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51" w:rsidRDefault="00983951">
      <w:pPr>
        <w:pStyle w:val="a4"/>
        <w:spacing w:line="240" w:lineRule="auto"/>
        <w:rPr>
          <w:spacing w:val="56"/>
          <w:sz w:val="32"/>
        </w:rPr>
      </w:pPr>
      <w:r>
        <w:rPr>
          <w:spacing w:val="56"/>
          <w:sz w:val="32"/>
        </w:rPr>
        <w:t>Министерство образования Украины</w:t>
      </w:r>
    </w:p>
    <w:p w:rsidR="00983951" w:rsidRDefault="00983951">
      <w:pPr>
        <w:pStyle w:val="1"/>
        <w:spacing w:line="240" w:lineRule="auto"/>
        <w:rPr>
          <w:rFonts w:ascii="Academy" w:hAnsi="Academy"/>
          <w:b w:val="0"/>
          <w:sz w:val="32"/>
        </w:rPr>
      </w:pPr>
      <w:r>
        <w:rPr>
          <w:rFonts w:ascii="Academy" w:hAnsi="Academy"/>
          <w:b w:val="0"/>
          <w:sz w:val="32"/>
        </w:rPr>
        <w:t>Таврический Национальный Университет им. Вернадского</w:t>
      </w:r>
    </w:p>
    <w:p w:rsidR="00983951" w:rsidRDefault="00983951">
      <w:pPr>
        <w:spacing w:line="320" w:lineRule="exact"/>
        <w:jc w:val="center"/>
        <w:rPr>
          <w:rFonts w:ascii="Courier New" w:hAnsi="Courier New"/>
          <w:sz w:val="32"/>
          <w:lang w:val="en-US"/>
        </w:rPr>
      </w:pPr>
    </w:p>
    <w:p w:rsidR="00983951" w:rsidRDefault="00983951">
      <w:pPr>
        <w:pStyle w:val="6"/>
      </w:pPr>
      <w:r>
        <w:t>Юридический факультет</w:t>
      </w: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pStyle w:val="2"/>
        <w:spacing w:line="320" w:lineRule="exact"/>
        <w:rPr>
          <w:rFonts w:ascii="Academy" w:hAnsi="Academy"/>
          <w:sz w:val="36"/>
        </w:rPr>
      </w:pPr>
    </w:p>
    <w:p w:rsidR="00983951" w:rsidRDefault="00983951">
      <w:pPr>
        <w:pStyle w:val="2"/>
        <w:spacing w:line="320" w:lineRule="exact"/>
        <w:rPr>
          <w:rFonts w:ascii="Academy" w:hAnsi="Academy"/>
          <w:sz w:val="36"/>
        </w:rPr>
      </w:pPr>
    </w:p>
    <w:p w:rsidR="00983951" w:rsidRDefault="00983951">
      <w:pPr>
        <w:pStyle w:val="2"/>
        <w:spacing w:line="320" w:lineRule="exact"/>
        <w:rPr>
          <w:rFonts w:ascii="Academy" w:hAnsi="Academy"/>
          <w:sz w:val="36"/>
        </w:rPr>
      </w:pPr>
    </w:p>
    <w:p w:rsidR="00983951" w:rsidRDefault="00983951">
      <w:pPr>
        <w:pStyle w:val="2"/>
        <w:spacing w:line="320" w:lineRule="exact"/>
        <w:rPr>
          <w:rFonts w:ascii="Academy" w:hAnsi="Academy"/>
          <w:sz w:val="36"/>
        </w:rPr>
      </w:pPr>
    </w:p>
    <w:p w:rsidR="00983951" w:rsidRDefault="00983951">
      <w:pPr>
        <w:pStyle w:val="2"/>
        <w:spacing w:line="320" w:lineRule="exact"/>
        <w:rPr>
          <w:rFonts w:ascii="Academy" w:hAnsi="Academy"/>
          <w:sz w:val="36"/>
        </w:rPr>
      </w:pPr>
    </w:p>
    <w:p w:rsidR="00983951" w:rsidRDefault="00983951">
      <w:pPr>
        <w:pStyle w:val="2"/>
        <w:spacing w:line="320" w:lineRule="exact"/>
        <w:rPr>
          <w:rFonts w:ascii="Academy" w:hAnsi="Academy"/>
          <w:sz w:val="36"/>
        </w:rPr>
      </w:pPr>
    </w:p>
    <w:p w:rsidR="00983951" w:rsidRDefault="00983951">
      <w:pPr>
        <w:pStyle w:val="2"/>
        <w:jc w:val="center"/>
        <w:rPr>
          <w:rFonts w:ascii="Academy" w:hAnsi="Academy"/>
          <w:sz w:val="96"/>
        </w:rPr>
      </w:pPr>
      <w:r>
        <w:rPr>
          <w:rFonts w:ascii="Academy" w:hAnsi="Academy"/>
          <w:sz w:val="96"/>
        </w:rPr>
        <w:t>Реферат</w:t>
      </w:r>
    </w:p>
    <w:p w:rsidR="00983951" w:rsidRDefault="00983951"/>
    <w:p w:rsidR="00983951" w:rsidRDefault="00983951">
      <w:pPr>
        <w:spacing w:line="320" w:lineRule="exact"/>
        <w:jc w:val="center"/>
        <w:rPr>
          <w:rFonts w:ascii="Academy" w:hAnsi="Academy"/>
          <w:sz w:val="36"/>
        </w:rPr>
      </w:pPr>
      <w:r>
        <w:rPr>
          <w:rFonts w:ascii="Academy" w:hAnsi="Academy"/>
          <w:sz w:val="36"/>
        </w:rPr>
        <w:t>по курсу: Таможенное право</w:t>
      </w:r>
    </w:p>
    <w:p w:rsidR="00983951" w:rsidRDefault="00983951">
      <w:pPr>
        <w:spacing w:line="320" w:lineRule="exact"/>
        <w:jc w:val="both"/>
        <w:rPr>
          <w:rFonts w:ascii="Academy" w:hAnsi="Academy"/>
          <w:sz w:val="36"/>
        </w:rPr>
      </w:pPr>
    </w:p>
    <w:p w:rsidR="00983951" w:rsidRDefault="00983951">
      <w:pPr>
        <w:spacing w:line="360" w:lineRule="auto"/>
        <w:jc w:val="center"/>
        <w:rPr>
          <w:rFonts w:ascii="Academy" w:hAnsi="Academy"/>
          <w:sz w:val="36"/>
        </w:rPr>
      </w:pPr>
      <w:r>
        <w:rPr>
          <w:rFonts w:ascii="Academy" w:hAnsi="Academy"/>
          <w:sz w:val="36"/>
        </w:rPr>
        <w:t xml:space="preserve">на тему: </w:t>
      </w:r>
      <w:r>
        <w:rPr>
          <w:rFonts w:ascii="Academy" w:hAnsi="Academy"/>
          <w:b/>
          <w:sz w:val="40"/>
        </w:rPr>
        <w:t>«Составление таможенной декларации»</w:t>
      </w: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ind w:firstLine="5670"/>
        <w:jc w:val="both"/>
        <w:rPr>
          <w:rFonts w:ascii="Academy" w:hAnsi="Academy"/>
          <w:sz w:val="32"/>
        </w:rPr>
      </w:pPr>
      <w:r>
        <w:rPr>
          <w:rFonts w:ascii="Academy" w:hAnsi="Academy"/>
          <w:b/>
          <w:sz w:val="32"/>
        </w:rPr>
        <w:t>Выполнил:</w:t>
      </w:r>
      <w:r>
        <w:rPr>
          <w:rFonts w:ascii="Academy" w:hAnsi="Academy"/>
          <w:sz w:val="32"/>
        </w:rPr>
        <w:t xml:space="preserve"> студент </w:t>
      </w:r>
      <w:r>
        <w:rPr>
          <w:rFonts w:ascii="Academy" w:hAnsi="Academy"/>
          <w:sz w:val="32"/>
          <w:lang w:val="en-US"/>
        </w:rPr>
        <w:t xml:space="preserve">V </w:t>
      </w:r>
      <w:r>
        <w:rPr>
          <w:rFonts w:ascii="Academy" w:hAnsi="Academy"/>
          <w:sz w:val="32"/>
        </w:rPr>
        <w:t>курса</w:t>
      </w:r>
    </w:p>
    <w:p w:rsidR="00983951" w:rsidRDefault="00983951">
      <w:pPr>
        <w:spacing w:line="320" w:lineRule="exact"/>
        <w:ind w:firstLine="5670"/>
        <w:jc w:val="both"/>
        <w:rPr>
          <w:rFonts w:ascii="Academy" w:hAnsi="Academy"/>
          <w:sz w:val="32"/>
        </w:rPr>
      </w:pPr>
      <w:r>
        <w:rPr>
          <w:rFonts w:ascii="Academy" w:hAnsi="Academy"/>
          <w:sz w:val="32"/>
        </w:rPr>
        <w:t>гр. 501-Г</w:t>
      </w:r>
    </w:p>
    <w:p w:rsidR="00983951" w:rsidRDefault="00983951">
      <w:pPr>
        <w:spacing w:line="320" w:lineRule="exact"/>
        <w:ind w:firstLine="5670"/>
        <w:jc w:val="both"/>
        <w:rPr>
          <w:rFonts w:ascii="Academy" w:hAnsi="Academy"/>
          <w:i/>
          <w:sz w:val="32"/>
        </w:rPr>
      </w:pPr>
      <w:r>
        <w:rPr>
          <w:rFonts w:ascii="Academy" w:hAnsi="Academy"/>
          <w:i/>
          <w:sz w:val="32"/>
        </w:rPr>
        <w:t>Кривицкий М.В.</w:t>
      </w: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both"/>
        <w:rPr>
          <w:rFonts w:ascii="Courier New" w:hAnsi="Courier New"/>
          <w:sz w:val="26"/>
        </w:rPr>
      </w:pPr>
    </w:p>
    <w:p w:rsidR="00983951" w:rsidRDefault="00983951">
      <w:pPr>
        <w:spacing w:line="320" w:lineRule="exact"/>
        <w:jc w:val="center"/>
        <w:rPr>
          <w:rFonts w:ascii="Academy" w:hAnsi="Academy"/>
          <w:sz w:val="32"/>
        </w:rPr>
      </w:pPr>
      <w:r>
        <w:rPr>
          <w:rFonts w:ascii="Academy" w:hAnsi="Academy"/>
          <w:sz w:val="32"/>
        </w:rPr>
        <w:t>Симферополь, 1999 г.</w:t>
      </w:r>
    </w:p>
    <w:p w:rsidR="00983951" w:rsidRDefault="00983951">
      <w:pPr>
        <w:pStyle w:val="a3"/>
      </w:pPr>
      <w:r>
        <w:br w:type="page"/>
        <w:t>Прежде чем приступить непосредственно к самой работе вначале следует уяснить смысл встречающихся в нем терминов, а именно:</w:t>
      </w:r>
    </w:p>
    <w:p w:rsidR="00983951" w:rsidRDefault="00983951">
      <w:pPr>
        <w:pStyle w:val="a3"/>
      </w:pPr>
      <w:r>
        <w:t xml:space="preserve">– </w:t>
      </w:r>
      <w:r>
        <w:rPr>
          <w:b/>
        </w:rPr>
        <w:t>«товары»</w:t>
      </w:r>
      <w:r>
        <w:t xml:space="preserve"> – любая, перемещаемая через таможенную границу Украины продукция, в том числе продукция, на которую распространяются права интеллектуальной собственности, услуги, работы, которые являются объектом купли-продажи или обмена;</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«имущество»</w:t>
      </w:r>
      <w:r>
        <w:rPr>
          <w:rFonts w:ascii="Courier New" w:hAnsi="Courier New"/>
          <w:sz w:val="26"/>
        </w:rPr>
        <w:t xml:space="preserve"> – любые, перемещаемые через таможенную границу Украины предметы, продукция, в том числе продукция, на которую распространяются права интеллектуальной собственности, услуги, работы, принадлежащие субъектам внешнеэкономической деятельности и не предназначенные для купли-продажи и обмена (оплатной (возмездной) передачи);</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 xml:space="preserve">«декларант» </w:t>
      </w:r>
      <w:r>
        <w:rPr>
          <w:rFonts w:ascii="Courier New" w:hAnsi="Courier New"/>
          <w:sz w:val="26"/>
        </w:rPr>
        <w:t>– юридическое или физическое лицо, осуществляющее декларирование таможенным учреждениям товаров или иных предметов;</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«уполномоченное лицо декларанта»</w:t>
      </w:r>
      <w:r>
        <w:rPr>
          <w:rFonts w:ascii="Courier New" w:hAnsi="Courier New"/>
          <w:sz w:val="26"/>
        </w:rPr>
        <w:t xml:space="preserve"> – лицо, которому декларантом даны полномочия на осуществление декларирования;</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«партия»</w:t>
      </w:r>
      <w:r>
        <w:rPr>
          <w:rFonts w:ascii="Courier New" w:hAnsi="Courier New"/>
          <w:sz w:val="26"/>
        </w:rPr>
        <w:t xml:space="preserve"> – товары или имущество, направляемые в адрес одного получателя по одному транспортному документу (накладной, коносаменту и т.д.) в соответствии с транспортными правилами, а также пересылаемые по одной почтовой накладной или перемещаемые в ручной клади и багаже одного лица, следующего через границу Украины;</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«ордерные поставки»</w:t>
      </w:r>
      <w:r>
        <w:rPr>
          <w:rFonts w:ascii="Courier New" w:hAnsi="Courier New"/>
          <w:sz w:val="26"/>
        </w:rPr>
        <w:t xml:space="preserve"> – поставки товаров, предназначенные для продажи или обмена, но в отношении которых, на момент пересечения таможенной границы Украины, еще не заключен договор купли-продажи или обмена;</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«таможенные процедуры»</w:t>
      </w:r>
      <w:r>
        <w:rPr>
          <w:rFonts w:ascii="Courier New" w:hAnsi="Courier New"/>
          <w:sz w:val="26"/>
        </w:rPr>
        <w:t xml:space="preserve"> – осуществление контроля за наблюдением порядка перемещения товаров, вещей, имущества и иных предметов, досмотр предметов, оформление таможенных документов, наложение таможенных обеспечений, проверка правильности заполнения грузовой таможенной декларации, начисления подлежащих оплате сумм, передача статистических сведений в органы Государственной статистики Украины и другие действия, совершаемые таможенными органами Украины с целью исполнения законодательства Украины в области таможенного дела;</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«транспортные средства»</w:t>
      </w:r>
      <w:r>
        <w:rPr>
          <w:rFonts w:ascii="Courier New" w:hAnsi="Courier New"/>
          <w:sz w:val="26"/>
        </w:rPr>
        <w:t xml:space="preserve"> – транспортные средства, временно прибывающие на таможенную территорию Украины, либо убывающие с этой территории и использующиеся для международных перевозок грузов, пассажира и багажа;</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«предметы»</w:t>
      </w:r>
      <w:r>
        <w:rPr>
          <w:rFonts w:ascii="Courier New" w:hAnsi="Courier New"/>
          <w:sz w:val="26"/>
        </w:rPr>
        <w:t xml:space="preserve"> – любые предметы, перемещаемые через таможенную границу Украины;</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«товарная группа»</w:t>
      </w:r>
      <w:r>
        <w:rPr>
          <w:rFonts w:ascii="Courier New" w:hAnsi="Courier New"/>
          <w:sz w:val="26"/>
        </w:rPr>
        <w:t xml:space="preserve"> – группа однородных товаров по Гармонизированной системе описания и кодирования товаров (ТН ВЭД);</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«комплектный объект»</w:t>
      </w:r>
      <w:r>
        <w:rPr>
          <w:rFonts w:ascii="Courier New" w:hAnsi="Courier New"/>
          <w:sz w:val="26"/>
        </w:rPr>
        <w:t xml:space="preserve"> – промышленное или иное предприятие в целом, отдельный цех, установка или агрегат, представляющие собой законченный технологический комплекс или его самостоятельную часть, сооружение которых предусматривает выполнение определенных инженерно-технических работ;</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«внешнеэкономический договор (контракт)»</w:t>
      </w:r>
      <w:r>
        <w:rPr>
          <w:rFonts w:ascii="Courier New" w:hAnsi="Courier New"/>
          <w:sz w:val="26"/>
        </w:rPr>
        <w:t xml:space="preserve"> – материально оформленное соглашение двух или более объектов внешнеэкономической деятельности и их иностранных контрагентов, направленное на установление, изменение или прекращение их взаимных прав и обязательств во внешнеэкономической деятельности;</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«квота экспортная»</w:t>
      </w:r>
      <w:r>
        <w:rPr>
          <w:rFonts w:ascii="Courier New" w:hAnsi="Courier New"/>
          <w:sz w:val="26"/>
        </w:rPr>
        <w:t xml:space="preserve"> – ограниченный объем определенной категории товаров, который разрешено экспортировать с территории Украины в течение установленного срока и который определяется в натуральных или стоимостных единицах;</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«лицензия экспортная»</w:t>
      </w:r>
      <w:r>
        <w:rPr>
          <w:rFonts w:ascii="Courier New" w:hAnsi="Courier New"/>
          <w:sz w:val="26"/>
        </w:rPr>
        <w:t xml:space="preserve"> – надлежащим образом оформленное право на экспорт в течение установленного срока определенных товаров или валютных средств с целью инвестиции и кредитования;</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«ввоз в Украину и вывоз из Украины»</w:t>
      </w:r>
      <w:r>
        <w:rPr>
          <w:rFonts w:ascii="Courier New" w:hAnsi="Courier New"/>
          <w:sz w:val="26"/>
        </w:rPr>
        <w:t xml:space="preserve"> – фактическое перемещение через таможенную границу Украины товаров или иных предметов;</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 xml:space="preserve">«транзит через территорию Украины» </w:t>
      </w:r>
      <w:r>
        <w:rPr>
          <w:rFonts w:ascii="Courier New" w:hAnsi="Courier New"/>
          <w:sz w:val="26"/>
        </w:rPr>
        <w:t>– перемещение товаров или иных предметов под таможенным контролем через территорию Украины между двумя или в пределах одного пункта на таможенной границе Украины;</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«перемещение через таможенную границу Украины»</w:t>
      </w:r>
      <w:r>
        <w:rPr>
          <w:rFonts w:ascii="Courier New" w:hAnsi="Courier New"/>
          <w:sz w:val="26"/>
        </w:rPr>
        <w:t xml:space="preserve"> – ввоз на таможенную территорию Украины, вывоз с этой территории или транзит через территорию Украины товаров и иных предметов любым способом, включая использование с этой целью трубопроводного транспорта и линий электропередач;</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«пропуск через таможенную границу Украины»</w:t>
      </w:r>
      <w:r>
        <w:rPr>
          <w:rFonts w:ascii="Courier New" w:hAnsi="Courier New"/>
          <w:sz w:val="26"/>
        </w:rPr>
        <w:t xml:space="preserve"> – разрешение таможни на использование товаров и иных предметов на таможенной территории Украины и за пределами этой территории в целях, заявленных таможне;</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«временный ввоз на таможенную территорию Украины и временный вывоз за пределы этой территории»</w:t>
      </w:r>
      <w:r>
        <w:rPr>
          <w:rFonts w:ascii="Courier New" w:hAnsi="Courier New"/>
          <w:sz w:val="26"/>
        </w:rPr>
        <w:t xml:space="preserve"> – ввоз на таможенную территорию Украины с условием обратного вывоза за ее пределы и вывоз с таможенной территории Украины с условием обратного ввоза на эту территорию;</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«таможня, таможенный орган Украины»</w:t>
      </w:r>
      <w:r>
        <w:rPr>
          <w:rFonts w:ascii="Courier New" w:hAnsi="Courier New"/>
          <w:sz w:val="26"/>
        </w:rPr>
        <w:t xml:space="preserve"> – таможенный орган Украины любого ранга;</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«таможенное оформление»</w:t>
      </w:r>
      <w:r>
        <w:rPr>
          <w:rFonts w:ascii="Courier New" w:hAnsi="Courier New"/>
          <w:sz w:val="26"/>
        </w:rPr>
        <w:t xml:space="preserve"> – совокупность действий, связанных с пропуском в Украину или за ее пределы (в том числе при условии временного вывоза или временного ввоза) товаров, имущества и иных предметов, перемещаемых через таможенную границу Украины;</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«субъект внешнеэкономической деятельности»</w:t>
      </w:r>
      <w:r>
        <w:rPr>
          <w:rFonts w:ascii="Courier New" w:hAnsi="Courier New"/>
          <w:sz w:val="26"/>
        </w:rPr>
        <w:t xml:space="preserve"> – любые физические и юридические лица, их объединения или структурные единицы, совместные предприятия и иные субъекты хозяйственной деятельности, зарегистрированные как субъекты внешнеэкономической деятельности в соответствии с Законом Украины «О внешнеэкономической деятельности»;</w:t>
      </w:r>
    </w:p>
    <w:p w:rsidR="00983951" w:rsidRDefault="00983951">
      <w:pPr>
        <w:spacing w:line="360" w:lineRule="auto"/>
        <w:ind w:firstLine="709"/>
        <w:jc w:val="both"/>
        <w:rPr>
          <w:rFonts w:ascii="Courier New" w:hAnsi="Courier New"/>
          <w:sz w:val="26"/>
        </w:rPr>
      </w:pPr>
      <w:r>
        <w:rPr>
          <w:rFonts w:ascii="Courier New" w:hAnsi="Courier New"/>
          <w:sz w:val="26"/>
        </w:rPr>
        <w:t xml:space="preserve">– </w:t>
      </w:r>
      <w:r>
        <w:rPr>
          <w:rFonts w:ascii="Courier New" w:hAnsi="Courier New"/>
          <w:b/>
          <w:sz w:val="26"/>
        </w:rPr>
        <w:t>«предприятие»</w:t>
      </w:r>
      <w:r>
        <w:rPr>
          <w:rFonts w:ascii="Courier New" w:hAnsi="Courier New"/>
          <w:sz w:val="26"/>
        </w:rPr>
        <w:t xml:space="preserve"> – украинские предприятия, учреждения и другие организации, совместные предприятия, а также любые иностранные субъекты хозяйственной деятельности.</w:t>
      </w:r>
    </w:p>
    <w:p w:rsidR="00983951" w:rsidRDefault="00983951">
      <w:pPr>
        <w:spacing w:line="360" w:lineRule="auto"/>
        <w:ind w:firstLine="709"/>
        <w:jc w:val="both"/>
        <w:rPr>
          <w:rFonts w:ascii="Courier New" w:hAnsi="Courier New"/>
          <w:sz w:val="8"/>
        </w:rPr>
      </w:pPr>
    </w:p>
    <w:p w:rsidR="00983951" w:rsidRDefault="00983951">
      <w:pPr>
        <w:spacing w:line="360" w:lineRule="auto"/>
        <w:ind w:firstLine="709"/>
        <w:jc w:val="both"/>
        <w:rPr>
          <w:rFonts w:ascii="Courier New" w:hAnsi="Courier New"/>
          <w:sz w:val="26"/>
        </w:rPr>
      </w:pPr>
      <w:r>
        <w:rPr>
          <w:rFonts w:ascii="Courier New" w:hAnsi="Courier New"/>
          <w:sz w:val="26"/>
        </w:rPr>
        <w:t>Декларирование товаров, имущества, транспортных средств и иных предметов, перемещаемых через таможенную границу Украины, осуществляется путем представления в таможенные учреждения грузовой таможенной декларации (ГТД).</w:t>
      </w:r>
    </w:p>
    <w:p w:rsidR="00983951" w:rsidRDefault="00983951">
      <w:pPr>
        <w:spacing w:line="360" w:lineRule="auto"/>
        <w:ind w:firstLine="709"/>
        <w:jc w:val="both"/>
        <w:rPr>
          <w:rFonts w:ascii="Courier New" w:hAnsi="Courier New"/>
          <w:sz w:val="26"/>
        </w:rPr>
      </w:pPr>
      <w:r>
        <w:rPr>
          <w:rFonts w:ascii="Courier New" w:hAnsi="Courier New"/>
          <w:sz w:val="26"/>
        </w:rPr>
        <w:t>Грузовая таможенная декларация (Приложение № 1) состоит из четырех сброшюрованных листов и заполняется на каждую партию товаров, имущества, услуг и иных предметов при условии, что в отношении их установлен один и тот же таможенный режим.</w:t>
      </w:r>
    </w:p>
    <w:p w:rsidR="00983951" w:rsidRDefault="00983951">
      <w:pPr>
        <w:spacing w:line="360" w:lineRule="auto"/>
        <w:ind w:firstLine="709"/>
        <w:jc w:val="both"/>
        <w:rPr>
          <w:rFonts w:ascii="Courier New" w:hAnsi="Courier New"/>
          <w:sz w:val="26"/>
        </w:rPr>
      </w:pPr>
      <w:r>
        <w:rPr>
          <w:rFonts w:ascii="Courier New" w:hAnsi="Courier New"/>
          <w:sz w:val="26"/>
        </w:rPr>
        <w:t>При наличии в партии товаров или имущества нескольких наименований используются добавочные листы (Приложение № 2), каждый из которых дает возможность декларировать товары или имущество еще трех наименований. Добавочные листы могут использоваться только в том случае, если таможенный режим, в отношении указанных в них товаров или имущества, совпадает с таможенным режимом товаров или имущества, указанных в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Добавочные листы заполняются в четырех экземплярах и представляются вместе с декларацией.</w:t>
      </w:r>
    </w:p>
    <w:p w:rsidR="00983951" w:rsidRDefault="00983951">
      <w:pPr>
        <w:spacing w:line="360" w:lineRule="auto"/>
        <w:ind w:firstLine="709"/>
        <w:jc w:val="both"/>
        <w:rPr>
          <w:rFonts w:ascii="Courier New" w:hAnsi="Courier New"/>
          <w:sz w:val="26"/>
        </w:rPr>
      </w:pPr>
      <w:r>
        <w:rPr>
          <w:rFonts w:ascii="Courier New" w:hAnsi="Courier New"/>
          <w:sz w:val="26"/>
        </w:rPr>
        <w:t>Правила заполнения граф добавочных листов аналогичны правилам заполнения соответствующих граф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декларации и добавочных листах не должно быть подчисток и помарок. Все исправления должны быть произведены вычеркиванием ошибочных сведений и добавлением, если это необходимо, путем надпечатывания или надписывания надлежащих сведений. Каждое такое исправление заверяется декларантом.</w:t>
      </w:r>
    </w:p>
    <w:p w:rsidR="00983951" w:rsidRDefault="00983951">
      <w:pPr>
        <w:spacing w:line="360" w:lineRule="auto"/>
        <w:ind w:firstLine="709"/>
        <w:jc w:val="both"/>
        <w:rPr>
          <w:rFonts w:ascii="Courier New" w:hAnsi="Courier New"/>
          <w:sz w:val="26"/>
        </w:rPr>
      </w:pPr>
      <w:r>
        <w:rPr>
          <w:rFonts w:ascii="Courier New" w:hAnsi="Courier New"/>
          <w:sz w:val="26"/>
        </w:rPr>
        <w:t>Декларации и добавочные листы заполняются на пишущей машинке или на печатающем устройстве компьютера.</w:t>
      </w:r>
    </w:p>
    <w:p w:rsidR="00983951" w:rsidRDefault="00983951">
      <w:pPr>
        <w:spacing w:line="360" w:lineRule="auto"/>
        <w:ind w:firstLine="709"/>
        <w:jc w:val="both"/>
        <w:rPr>
          <w:sz w:val="26"/>
        </w:rPr>
      </w:pPr>
      <w:r>
        <w:rPr>
          <w:rFonts w:ascii="Courier New" w:hAnsi="Courier New"/>
          <w:sz w:val="26"/>
        </w:rPr>
        <w:t xml:space="preserve">Если текстовые данные какой-либо графы декларации повторяют текстовые данные графы, ранее заполненной, то в этой графе может даваться только ссылка на ранее заполненную графу в виде «см. графу № </w:t>
      </w:r>
      <w:r>
        <w:rPr>
          <w:sz w:val="26"/>
        </w:rPr>
        <w:t>_______».</w:t>
      </w:r>
    </w:p>
    <w:p w:rsidR="00983951" w:rsidRDefault="00983951">
      <w:pPr>
        <w:spacing w:line="360" w:lineRule="auto"/>
        <w:ind w:firstLine="709"/>
        <w:jc w:val="both"/>
        <w:rPr>
          <w:rFonts w:ascii="Courier New" w:hAnsi="Courier New"/>
          <w:sz w:val="26"/>
        </w:rPr>
      </w:pPr>
      <w:r>
        <w:rPr>
          <w:rFonts w:ascii="Courier New" w:hAnsi="Courier New"/>
          <w:sz w:val="26"/>
        </w:rPr>
        <w:t>В отношении цифровых данных и кодов такие ссылки недопустимы.</w:t>
      </w:r>
    </w:p>
    <w:p w:rsidR="00983951" w:rsidRDefault="00983951">
      <w:pPr>
        <w:spacing w:line="360" w:lineRule="auto"/>
        <w:ind w:firstLine="709"/>
        <w:jc w:val="both"/>
        <w:rPr>
          <w:rFonts w:ascii="Courier New" w:hAnsi="Courier New"/>
          <w:sz w:val="26"/>
        </w:rPr>
      </w:pPr>
      <w:r>
        <w:rPr>
          <w:rFonts w:ascii="Courier New" w:hAnsi="Courier New"/>
          <w:sz w:val="26"/>
        </w:rPr>
        <w:t>В случае отсутствия в какой-либо графе декларации или добавочного листа места, необходимого для указания требуемых сведений (номер вагона, контейнера и т.д.), допускается их указание на оборотной стороне декларации или добавочного листа. Такая запись заверяется декларантом, а в соответствующих графах делается отметка «см. на обороте».</w:t>
      </w:r>
    </w:p>
    <w:p w:rsidR="00983951" w:rsidRDefault="00983951">
      <w:pPr>
        <w:spacing w:line="360" w:lineRule="auto"/>
        <w:ind w:firstLine="709"/>
        <w:jc w:val="both"/>
        <w:rPr>
          <w:rFonts w:ascii="Courier New" w:hAnsi="Courier New"/>
          <w:sz w:val="26"/>
        </w:rPr>
      </w:pPr>
      <w:r>
        <w:rPr>
          <w:rFonts w:ascii="Courier New" w:hAnsi="Courier New"/>
          <w:sz w:val="26"/>
        </w:rPr>
        <w:t>При декларировании имущества, временно ввозимого в Украину, временно вывозимого из Украины для украинских учреждений за границей, допускается использование вместо добавочных листов спецификаций, упаковочных листов или списков ввозимого или вывозимого имущества.</w:t>
      </w:r>
    </w:p>
    <w:p w:rsidR="00983951" w:rsidRDefault="00983951">
      <w:pPr>
        <w:spacing w:line="360" w:lineRule="auto"/>
        <w:ind w:firstLine="709"/>
        <w:jc w:val="both"/>
        <w:rPr>
          <w:rFonts w:ascii="Courier New" w:hAnsi="Courier New"/>
          <w:sz w:val="26"/>
        </w:rPr>
      </w:pPr>
      <w:r>
        <w:rPr>
          <w:rFonts w:ascii="Courier New" w:hAnsi="Courier New"/>
          <w:sz w:val="26"/>
        </w:rPr>
        <w:t>В этом случае в грузовой таможенной декларации конкретные наименования имущества не указываются, а делается ссылка на спецификацию, упаковочный лист или список. Указывается, также, общая стоимость такого имущества.</w:t>
      </w:r>
    </w:p>
    <w:p w:rsidR="00983951" w:rsidRDefault="00983951">
      <w:pPr>
        <w:spacing w:line="360" w:lineRule="auto"/>
        <w:ind w:firstLine="709"/>
        <w:jc w:val="both"/>
        <w:rPr>
          <w:rFonts w:ascii="Courier New" w:hAnsi="Courier New"/>
          <w:sz w:val="26"/>
        </w:rPr>
      </w:pPr>
      <w:r>
        <w:rPr>
          <w:rFonts w:ascii="Courier New" w:hAnsi="Courier New"/>
          <w:sz w:val="26"/>
        </w:rPr>
        <w:t>При использовании вместо добавочных листов, спецификаций, упаковочных листов или списков товаров, или имущества, в них должны быть указаны наименование и шифр каждого товара по Гармонизированной системе описания и кодирования товаров (ТН ВЭД), их качество и стоимость.</w:t>
      </w:r>
    </w:p>
    <w:p w:rsidR="00983951" w:rsidRDefault="00983951">
      <w:pPr>
        <w:spacing w:line="360" w:lineRule="auto"/>
        <w:ind w:firstLine="709"/>
        <w:jc w:val="both"/>
        <w:rPr>
          <w:rFonts w:ascii="Courier New" w:hAnsi="Courier New"/>
          <w:sz w:val="26"/>
        </w:rPr>
      </w:pPr>
      <w:r>
        <w:rPr>
          <w:rFonts w:ascii="Courier New" w:hAnsi="Courier New"/>
          <w:sz w:val="26"/>
        </w:rPr>
        <w:t>На имущество, ставшее впоследствии объектом внешнеторговой купли-продажи или мены, представляется в соответствующее таможенное учреждение новая грузовая таможенная декларация.</w:t>
      </w:r>
    </w:p>
    <w:p w:rsidR="00983951" w:rsidRDefault="00983951">
      <w:pPr>
        <w:spacing w:line="360" w:lineRule="auto"/>
        <w:ind w:firstLine="709"/>
        <w:jc w:val="both"/>
        <w:rPr>
          <w:rFonts w:ascii="Courier New" w:hAnsi="Courier New"/>
          <w:sz w:val="26"/>
        </w:rPr>
      </w:pPr>
      <w:r>
        <w:rPr>
          <w:rFonts w:ascii="Courier New" w:hAnsi="Courier New"/>
          <w:sz w:val="26"/>
        </w:rPr>
        <w:t>Декларации не заполняются на товары и имущество общей стоимостью до 100 долларов США, на иностранные товары, перемещаемые через территорию Украины транзитом, при условии, что пункты их пропуска в Украину и выпуска совпадают, а также, если перевозка иностранных товаров через территорию Украины оформлена в соответствии с требованиями Системы международного таможенного транзита, участницей которого является Украина.</w:t>
      </w:r>
    </w:p>
    <w:p w:rsidR="00983951" w:rsidRDefault="00983951">
      <w:pPr>
        <w:spacing w:line="360" w:lineRule="auto"/>
        <w:ind w:firstLine="709"/>
        <w:jc w:val="both"/>
        <w:rPr>
          <w:rFonts w:ascii="Courier New" w:hAnsi="Courier New"/>
          <w:sz w:val="26"/>
        </w:rPr>
      </w:pPr>
      <w:r>
        <w:rPr>
          <w:rFonts w:ascii="Courier New" w:hAnsi="Courier New"/>
          <w:sz w:val="26"/>
        </w:rPr>
        <w:t>Декларирование таких товаров и имущества осуществляется путем заявления сведений о них грузосопроводительных и иных документах, а также в устной форме при перемещении товаров и имущества в ручной клади и багаже лиц, следующих через таможенную границу Украины.</w:t>
      </w:r>
    </w:p>
    <w:p w:rsidR="00983951" w:rsidRDefault="00983951">
      <w:pPr>
        <w:spacing w:line="360" w:lineRule="auto"/>
        <w:ind w:firstLine="709"/>
        <w:jc w:val="both"/>
        <w:rPr>
          <w:rFonts w:ascii="Courier New" w:hAnsi="Courier New"/>
          <w:sz w:val="26"/>
        </w:rPr>
      </w:pPr>
      <w:r>
        <w:rPr>
          <w:rFonts w:ascii="Courier New" w:hAnsi="Courier New"/>
          <w:sz w:val="26"/>
        </w:rPr>
        <w:t>За достоверность указываемых в декларации сведений декларант несет ответственность в соответствии с законодательством Украины.</w:t>
      </w:r>
    </w:p>
    <w:p w:rsidR="00983951" w:rsidRDefault="00983951">
      <w:pPr>
        <w:pStyle w:val="1"/>
      </w:pPr>
    </w:p>
    <w:p w:rsidR="00983951" w:rsidRDefault="00983951">
      <w:pPr>
        <w:pStyle w:val="1"/>
      </w:pPr>
      <w:r>
        <w:t>Правила заполнения декларации при вывозе</w:t>
      </w:r>
    </w:p>
    <w:p w:rsidR="00983951" w:rsidRDefault="00983951">
      <w:pPr>
        <w:spacing w:line="360" w:lineRule="auto"/>
        <w:jc w:val="center"/>
        <w:rPr>
          <w:rFonts w:ascii="Courier New" w:hAnsi="Courier New"/>
          <w:b/>
          <w:sz w:val="26"/>
        </w:rPr>
      </w:pPr>
      <w:r>
        <w:rPr>
          <w:rFonts w:ascii="Courier New" w:hAnsi="Courier New"/>
          <w:b/>
          <w:sz w:val="26"/>
        </w:rPr>
        <w:t>товаров из Украины.</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заполняются следующие графы декларации: 1, 2, 3, 5, 6, 8, 11, 14, 17, 17а, 18, 19, 21, 22, 24, 25, 26, 28, 29, 31, 32, 33, 35, 37, 38, 39, 40, 41, 42, 44, 46, 47, В, 54. Остальные графы не заполняются.</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разделе указываются:</w:t>
      </w:r>
    </w:p>
    <w:p w:rsidR="00983951" w:rsidRDefault="00983951">
      <w:pPr>
        <w:spacing w:line="360" w:lineRule="auto"/>
        <w:ind w:firstLine="709"/>
        <w:jc w:val="both"/>
        <w:rPr>
          <w:rFonts w:ascii="Courier New" w:hAnsi="Courier New"/>
          <w:sz w:val="26"/>
        </w:rPr>
      </w:pPr>
      <w:r>
        <w:rPr>
          <w:rFonts w:ascii="Courier New" w:hAnsi="Courier New"/>
          <w:sz w:val="26"/>
        </w:rPr>
        <w:t>1 – если экспортером вывозится производимая им продукция</w:t>
      </w:r>
    </w:p>
    <w:p w:rsidR="00983951" w:rsidRDefault="00983951">
      <w:pPr>
        <w:spacing w:line="360" w:lineRule="auto"/>
        <w:ind w:firstLine="709"/>
        <w:jc w:val="both"/>
        <w:rPr>
          <w:rFonts w:ascii="Courier New" w:hAnsi="Courier New"/>
          <w:sz w:val="26"/>
        </w:rPr>
      </w:pPr>
      <w:r>
        <w:rPr>
          <w:rFonts w:ascii="Courier New" w:hAnsi="Courier New"/>
          <w:sz w:val="26"/>
        </w:rPr>
        <w:t>0 – если экспортером вывозится продукция, им не производимая.</w:t>
      </w:r>
    </w:p>
    <w:p w:rsidR="00983951" w:rsidRDefault="00983951">
      <w:pPr>
        <w:pStyle w:val="7"/>
        <w:spacing w:line="360" w:lineRule="auto"/>
      </w:pPr>
      <w: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объединения, организации (далее – предприятие), экспортирующего товары за границу.</w:t>
      </w:r>
    </w:p>
    <w:p w:rsidR="00983951" w:rsidRDefault="00983951">
      <w:pPr>
        <w:spacing w:line="360" w:lineRule="auto"/>
        <w:ind w:firstLine="709"/>
        <w:jc w:val="both"/>
        <w:rPr>
          <w:rFonts w:ascii="Courier New" w:hAnsi="Courier New"/>
          <w:sz w:val="26"/>
        </w:rPr>
      </w:pPr>
      <w:r>
        <w:rPr>
          <w:rFonts w:ascii="Courier New" w:hAnsi="Courier New"/>
          <w:sz w:val="26"/>
        </w:rPr>
        <w:t>Под экспортером понимается предприятие, заключившее контракт (договор) на экспорт декларируемых товаров.</w:t>
      </w:r>
    </w:p>
    <w:p w:rsidR="00983951" w:rsidRDefault="00983951">
      <w:pPr>
        <w:spacing w:line="360" w:lineRule="auto"/>
        <w:ind w:firstLine="709"/>
        <w:jc w:val="both"/>
        <w:rPr>
          <w:rFonts w:ascii="Courier New" w:hAnsi="Courier New"/>
          <w:sz w:val="26"/>
        </w:rPr>
      </w:pPr>
      <w:r>
        <w:rPr>
          <w:rFonts w:ascii="Courier New" w:hAnsi="Courier New"/>
          <w:sz w:val="26"/>
        </w:rPr>
        <w:t>В верхней части графы после знака «№» указывается 8-значный код этого предприятия в соответствии с «Классификатором предприятий и организаций».</w:t>
      </w:r>
    </w:p>
    <w:p w:rsidR="00983951" w:rsidRDefault="00983951">
      <w:pPr>
        <w:spacing w:line="360" w:lineRule="auto"/>
        <w:ind w:firstLine="709"/>
        <w:jc w:val="both"/>
        <w:rPr>
          <w:rFonts w:ascii="Courier New" w:hAnsi="Courier New"/>
          <w:sz w:val="26"/>
        </w:rPr>
      </w:pPr>
      <w:r>
        <w:rPr>
          <w:rFonts w:ascii="Courier New" w:hAnsi="Courier New"/>
          <w:sz w:val="26"/>
        </w:rPr>
        <w:t>В нижней части графы указывается регистрационный номер предприятия, полученный в МВС Украины, и дата выдачи свидетельства о регистрации.</w:t>
      </w:r>
    </w:p>
    <w:p w:rsidR="00983951" w:rsidRDefault="00983951">
      <w:pPr>
        <w:spacing w:line="360" w:lineRule="auto"/>
        <w:ind w:firstLine="709"/>
        <w:jc w:val="both"/>
        <w:rPr>
          <w:rFonts w:ascii="Courier New" w:hAnsi="Courier New"/>
          <w:b/>
          <w:sz w:val="26"/>
        </w:rPr>
      </w:pPr>
      <w:r>
        <w:rPr>
          <w:rFonts w:ascii="Courier New" w:hAnsi="Courier New"/>
          <w:b/>
          <w:sz w:val="26"/>
        </w:rPr>
        <w:t>Графа 3. «Добавочные листы».</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если используются добавочные листы. В первом подразделе графы указывается порядковый номер листа, во втором – общее количество представляемых листов декларации, включая добавочные. Например, если имеется одна декларация с двумя добавочными листами, в самой декларации следует указать – 1/3, в первом добавочном листе – 2/3, во втором – 3/3.</w:t>
      </w:r>
    </w:p>
    <w:p w:rsidR="00983951" w:rsidRDefault="00983951">
      <w:pPr>
        <w:spacing w:line="360" w:lineRule="auto"/>
        <w:ind w:firstLine="709"/>
        <w:jc w:val="both"/>
        <w:rPr>
          <w:rFonts w:ascii="Courier New" w:hAnsi="Courier New"/>
          <w:b/>
          <w:sz w:val="26"/>
        </w:rPr>
      </w:pPr>
      <w:r>
        <w:rPr>
          <w:rFonts w:ascii="Courier New" w:hAnsi="Courier New"/>
          <w:b/>
          <w:sz w:val="26"/>
        </w:rPr>
        <w:t>Графа 5. «Всего наименований товаров».</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общее количество (цифрами) наименований товаров, указанных в графах «Описание товара» (графа 31) декларации и добавочных листов.</w:t>
      </w:r>
    </w:p>
    <w:p w:rsidR="00983951" w:rsidRDefault="00983951">
      <w:pPr>
        <w:spacing w:line="360" w:lineRule="auto"/>
        <w:ind w:firstLine="709"/>
        <w:jc w:val="both"/>
        <w:rPr>
          <w:rFonts w:ascii="Courier New" w:hAnsi="Courier New"/>
          <w:sz w:val="26"/>
          <w:lang w:val="en-US"/>
        </w:rPr>
      </w:pPr>
      <w:r>
        <w:rPr>
          <w:rFonts w:ascii="Courier New" w:hAnsi="Courier New"/>
          <w:sz w:val="26"/>
        </w:rPr>
        <w:t>Любые неиспользованные графы «Описание товара» на добавочных листах перечеркиваются.</w:t>
      </w: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b/>
          <w:sz w:val="26"/>
        </w:rPr>
      </w:pPr>
      <w:r>
        <w:rPr>
          <w:rFonts w:ascii="Courier New" w:hAnsi="Courier New"/>
          <w:b/>
          <w:sz w:val="26"/>
        </w:rPr>
        <w:t>Графа 6. «Количество мест».</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(цифрами) общее количество мест в декларируемой партии товаров. При перемещении через границу насыпных, наливных грузов, электроэнергии, газа либо нефти по трубопроводам в графе указывается – «0».</w:t>
      </w:r>
    </w:p>
    <w:p w:rsidR="00983951" w:rsidRDefault="00983951">
      <w:pPr>
        <w:spacing w:line="360" w:lineRule="auto"/>
        <w:ind w:firstLine="709"/>
        <w:jc w:val="both"/>
        <w:rPr>
          <w:rFonts w:ascii="Courier New" w:hAnsi="Courier New"/>
          <w:b/>
          <w:sz w:val="26"/>
        </w:rPr>
      </w:pPr>
      <w:r>
        <w:rPr>
          <w:rFonts w:ascii="Courier New" w:hAnsi="Courier New"/>
          <w:b/>
          <w:sz w:val="26"/>
        </w:rPr>
        <w:t>Графа 8. «Получатель/импортер».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название и почтовый адрес иностранного предприятия, которому предназначены товары.</w:t>
      </w:r>
    </w:p>
    <w:p w:rsidR="00983951" w:rsidRDefault="00983951">
      <w:pPr>
        <w:spacing w:line="360" w:lineRule="auto"/>
        <w:ind w:firstLine="709"/>
        <w:jc w:val="both"/>
        <w:rPr>
          <w:rFonts w:ascii="Courier New" w:hAnsi="Courier New"/>
          <w:b/>
          <w:sz w:val="26"/>
        </w:rPr>
      </w:pPr>
      <w:r>
        <w:rPr>
          <w:rFonts w:ascii="Courier New" w:hAnsi="Courier New"/>
          <w:b/>
          <w:sz w:val="26"/>
        </w:rPr>
        <w:t>Графа 11. «Торгующая страна».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цифровой код страны контракта (договора) в соответствии с «Классификатором стран мира и территорий».</w:t>
      </w:r>
    </w:p>
    <w:p w:rsidR="00983951" w:rsidRDefault="00983951">
      <w:pPr>
        <w:spacing w:line="360" w:lineRule="auto"/>
        <w:ind w:firstLine="709"/>
        <w:jc w:val="both"/>
        <w:rPr>
          <w:rFonts w:ascii="Courier New" w:hAnsi="Courier New"/>
          <w:sz w:val="26"/>
        </w:rPr>
      </w:pPr>
      <w:r>
        <w:rPr>
          <w:rFonts w:ascii="Courier New" w:hAnsi="Courier New"/>
          <w:sz w:val="26"/>
        </w:rPr>
        <w:t>Страной контракта следует считать страну, на территории которой находится иностранное предприятие, независимо от его национальной принадлежности, с которым расположенное на территории Украины предприятие подписало контракт (договор).</w:t>
      </w:r>
    </w:p>
    <w:p w:rsidR="00983951" w:rsidRDefault="00983951">
      <w:pPr>
        <w:spacing w:line="360" w:lineRule="auto"/>
        <w:ind w:firstLine="709"/>
        <w:jc w:val="both"/>
        <w:rPr>
          <w:rFonts w:ascii="Courier New" w:hAnsi="Courier New"/>
          <w:b/>
          <w:sz w:val="26"/>
        </w:rPr>
      </w:pPr>
      <w:r>
        <w:rPr>
          <w:rFonts w:ascii="Courier New" w:hAnsi="Courier New"/>
          <w:b/>
          <w:sz w:val="26"/>
        </w:rPr>
        <w:t>Графа 14. «Декларант/представитель».</w:t>
      </w:r>
    </w:p>
    <w:p w:rsidR="00983951" w:rsidRDefault="00983951">
      <w:pPr>
        <w:spacing w:line="360" w:lineRule="auto"/>
        <w:ind w:firstLine="709"/>
        <w:jc w:val="both"/>
        <w:rPr>
          <w:rFonts w:ascii="Courier New" w:hAnsi="Courier New"/>
          <w:sz w:val="26"/>
        </w:rPr>
      </w:pPr>
      <w:r>
        <w:rPr>
          <w:rFonts w:ascii="Courier New" w:hAnsi="Courier New"/>
          <w:sz w:val="26"/>
        </w:rPr>
        <w:t>Указываются наименование и почтовый адрес предприятия, декларирующего товары.</w:t>
      </w:r>
    </w:p>
    <w:p w:rsidR="00983951" w:rsidRDefault="00983951">
      <w:pPr>
        <w:spacing w:line="360" w:lineRule="auto"/>
        <w:ind w:firstLine="709"/>
        <w:jc w:val="both"/>
        <w:rPr>
          <w:rFonts w:ascii="Courier New" w:hAnsi="Courier New"/>
          <w:sz w:val="26"/>
        </w:rPr>
      </w:pPr>
      <w:r>
        <w:rPr>
          <w:rFonts w:ascii="Courier New" w:hAnsi="Courier New"/>
          <w:sz w:val="26"/>
        </w:rPr>
        <w:t>В верхней части графы, после знака «№», указывается 8-значный код этого предприятия в соответствии с «Классификатором предприятий и организаций».</w:t>
      </w:r>
    </w:p>
    <w:p w:rsidR="00983951" w:rsidRDefault="00983951">
      <w:pPr>
        <w:spacing w:line="360" w:lineRule="auto"/>
        <w:ind w:firstLine="709"/>
        <w:jc w:val="both"/>
        <w:rPr>
          <w:rFonts w:ascii="Courier New" w:hAnsi="Courier New"/>
          <w:sz w:val="26"/>
        </w:rPr>
      </w:pPr>
      <w:r>
        <w:rPr>
          <w:rFonts w:ascii="Courier New" w:hAnsi="Courier New"/>
          <w:sz w:val="26"/>
        </w:rPr>
        <w:t>В нижней части графы, в случае если данное предприятие является таможенным брокером, указываются номер и дата выдачи этому предприятию лицензии на осуществление таможенной брокерской деятельности, выдаваемой Государственным таможенным комитетом Украины.</w:t>
      </w:r>
    </w:p>
    <w:p w:rsidR="00983951" w:rsidRDefault="00983951">
      <w:pPr>
        <w:spacing w:line="360" w:lineRule="auto"/>
        <w:ind w:firstLine="709"/>
        <w:jc w:val="both"/>
        <w:rPr>
          <w:rFonts w:ascii="Courier New" w:hAnsi="Courier New"/>
          <w:b/>
          <w:sz w:val="26"/>
        </w:rPr>
      </w:pPr>
      <w:r>
        <w:rPr>
          <w:rFonts w:ascii="Courier New" w:hAnsi="Courier New"/>
          <w:b/>
          <w:sz w:val="26"/>
        </w:rPr>
        <w:t>Графа 17. «Страна назначения».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краткое название страны назначения в соответствии с «Классификатором стран мира и территорий».</w:t>
      </w:r>
    </w:p>
    <w:p w:rsidR="00983951" w:rsidRDefault="00983951">
      <w:pPr>
        <w:spacing w:line="360" w:lineRule="auto"/>
        <w:ind w:firstLine="709"/>
        <w:jc w:val="both"/>
        <w:rPr>
          <w:rFonts w:ascii="Courier New" w:hAnsi="Courier New"/>
          <w:sz w:val="26"/>
        </w:rPr>
      </w:pPr>
      <w:r>
        <w:rPr>
          <w:rFonts w:ascii="Courier New" w:hAnsi="Courier New"/>
          <w:sz w:val="26"/>
        </w:rPr>
        <w:t>Если в момент исполнения контракта (договора) страна назначения экспортного товара неизвестна, то в этой графе указывается страна контракта.</w:t>
      </w:r>
    </w:p>
    <w:p w:rsidR="00983951" w:rsidRDefault="00983951">
      <w:pPr>
        <w:spacing w:line="360" w:lineRule="auto"/>
        <w:ind w:firstLine="709"/>
        <w:jc w:val="both"/>
        <w:rPr>
          <w:rFonts w:ascii="Courier New" w:hAnsi="Courier New"/>
          <w:b/>
          <w:sz w:val="26"/>
        </w:rPr>
      </w:pPr>
      <w:r>
        <w:rPr>
          <w:rFonts w:ascii="Courier New" w:hAnsi="Courier New"/>
          <w:b/>
          <w:sz w:val="26"/>
        </w:rPr>
        <w:t>Графа 17а. «Код страны назначения».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цифровой код страны назначения в соответствии с «Классификатором стран мира и территорий».</w:t>
      </w:r>
    </w:p>
    <w:p w:rsidR="00983951" w:rsidRDefault="00983951">
      <w:pPr>
        <w:spacing w:line="360" w:lineRule="auto"/>
        <w:ind w:firstLine="709"/>
        <w:jc w:val="both"/>
        <w:rPr>
          <w:rFonts w:ascii="Courier New" w:hAnsi="Courier New"/>
          <w:b/>
          <w:sz w:val="26"/>
        </w:rPr>
      </w:pPr>
      <w:r>
        <w:rPr>
          <w:rFonts w:ascii="Courier New" w:hAnsi="Courier New"/>
          <w:b/>
          <w:sz w:val="26"/>
        </w:rPr>
        <w:t>Графа 18. «Транспортное средство при отправлении».</w:t>
      </w:r>
    </w:p>
    <w:p w:rsidR="00983951" w:rsidRDefault="00983951">
      <w:pPr>
        <w:spacing w:line="360" w:lineRule="auto"/>
        <w:ind w:firstLine="709"/>
        <w:jc w:val="both"/>
        <w:rPr>
          <w:rFonts w:ascii="Courier New" w:hAnsi="Courier New"/>
          <w:sz w:val="26"/>
        </w:rPr>
      </w:pPr>
      <w:r>
        <w:rPr>
          <w:rFonts w:ascii="Courier New" w:hAnsi="Courier New"/>
          <w:sz w:val="26"/>
        </w:rPr>
        <w:t>Графа заполняется, если товар декларируется внутреннему таможенному учреждений. Если товар декларируется пограничному таможенному учреждению, данная графа не заполняется.</w:t>
      </w:r>
    </w:p>
    <w:p w:rsidR="00983951" w:rsidRDefault="00983951">
      <w:pPr>
        <w:spacing w:line="360" w:lineRule="auto"/>
        <w:ind w:firstLine="709"/>
        <w:jc w:val="both"/>
        <w:rPr>
          <w:rFonts w:ascii="Courier New" w:hAnsi="Courier New"/>
          <w:sz w:val="26"/>
        </w:rPr>
      </w:pPr>
      <w:r>
        <w:rPr>
          <w:rFonts w:ascii="Courier New" w:hAnsi="Courier New"/>
          <w:sz w:val="26"/>
        </w:rPr>
        <w:t>В левой подразделе графы указываются сведения о транспортном средстве, на которое производится погрузка товаров для перевозки их в пункт пропуска на государственной границу Украины (название морского или речного судна, номер рейса и бортовой номер воздушного судна, номер дорожного транспортного средства и тому подобные сведения. Если в момент заполнения декларации эти сведения неизвестны, допускается указывать только наименование транспортного средства).</w:t>
      </w:r>
    </w:p>
    <w:p w:rsidR="00983951" w:rsidRDefault="00983951">
      <w:pPr>
        <w:spacing w:line="360" w:lineRule="auto"/>
        <w:ind w:firstLine="709"/>
        <w:jc w:val="both"/>
        <w:rPr>
          <w:rFonts w:ascii="Courier New" w:hAnsi="Courier New"/>
          <w:sz w:val="26"/>
        </w:rPr>
      </w:pPr>
      <w:r>
        <w:rPr>
          <w:rFonts w:ascii="Courier New" w:hAnsi="Courier New"/>
          <w:sz w:val="26"/>
        </w:rPr>
        <w:t>В правом подразделе указывается цифровой код страны, которой принадлежит транспортное средство. Код указывается в соответствии с «Классификатором стран мира и территорий».</w:t>
      </w:r>
    </w:p>
    <w:p w:rsidR="00983951" w:rsidRDefault="00983951">
      <w:pPr>
        <w:spacing w:line="360" w:lineRule="auto"/>
        <w:ind w:firstLine="709"/>
        <w:jc w:val="both"/>
        <w:rPr>
          <w:rFonts w:ascii="Courier New" w:hAnsi="Courier New"/>
          <w:b/>
          <w:sz w:val="26"/>
        </w:rPr>
      </w:pPr>
      <w:r>
        <w:rPr>
          <w:rFonts w:ascii="Courier New" w:hAnsi="Courier New"/>
          <w:b/>
          <w:sz w:val="26"/>
        </w:rPr>
        <w:t>Графа 19. «Контейнер».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w:t>
      </w:r>
    </w:p>
    <w:p w:rsidR="00983951" w:rsidRDefault="00983951">
      <w:pPr>
        <w:numPr>
          <w:ilvl w:val="0"/>
          <w:numId w:val="1"/>
        </w:numPr>
        <w:spacing w:line="360" w:lineRule="auto"/>
        <w:jc w:val="both"/>
        <w:rPr>
          <w:rFonts w:ascii="Courier New" w:hAnsi="Courier New"/>
          <w:sz w:val="26"/>
        </w:rPr>
      </w:pPr>
      <w:r>
        <w:rPr>
          <w:rFonts w:ascii="Courier New" w:hAnsi="Courier New"/>
          <w:sz w:val="26"/>
        </w:rPr>
        <w:t>если товары следуют в контейнере – «1»;</w:t>
      </w:r>
    </w:p>
    <w:p w:rsidR="00983951" w:rsidRDefault="00983951">
      <w:pPr>
        <w:numPr>
          <w:ilvl w:val="0"/>
          <w:numId w:val="1"/>
        </w:numPr>
        <w:spacing w:line="360" w:lineRule="auto"/>
        <w:jc w:val="both"/>
        <w:rPr>
          <w:rFonts w:ascii="Courier New" w:hAnsi="Courier New"/>
          <w:sz w:val="26"/>
        </w:rPr>
      </w:pPr>
      <w:r>
        <w:rPr>
          <w:rFonts w:ascii="Courier New" w:hAnsi="Courier New"/>
          <w:sz w:val="26"/>
        </w:rPr>
        <w:t>если товары следуют не в контейнере – «0».</w:t>
      </w:r>
    </w:p>
    <w:p w:rsidR="00983951" w:rsidRDefault="00983951">
      <w:pPr>
        <w:spacing w:line="360" w:lineRule="auto"/>
        <w:ind w:left="709"/>
        <w:jc w:val="both"/>
        <w:rPr>
          <w:rFonts w:ascii="Courier New" w:hAnsi="Courier New"/>
          <w:b/>
          <w:sz w:val="26"/>
        </w:rPr>
      </w:pPr>
      <w:r>
        <w:rPr>
          <w:rFonts w:ascii="Courier New" w:hAnsi="Courier New"/>
          <w:b/>
          <w:sz w:val="26"/>
        </w:rPr>
        <w:t>Графа 21. «Транспортное средство на границе».</w:t>
      </w:r>
    </w:p>
    <w:p w:rsidR="00983951" w:rsidRDefault="00983951">
      <w:pPr>
        <w:pStyle w:val="a3"/>
      </w:pPr>
      <w:r>
        <w:t>Графа заполняется, если товар декларируется пограничному таможенному учреждению.</w:t>
      </w:r>
    </w:p>
    <w:p w:rsidR="00983951" w:rsidRDefault="00983951">
      <w:pPr>
        <w:spacing w:line="360" w:lineRule="auto"/>
        <w:ind w:firstLine="709"/>
        <w:jc w:val="both"/>
        <w:rPr>
          <w:rFonts w:ascii="Courier New" w:hAnsi="Courier New"/>
          <w:sz w:val="26"/>
        </w:rPr>
      </w:pPr>
      <w:r>
        <w:rPr>
          <w:rFonts w:ascii="Courier New" w:hAnsi="Courier New"/>
          <w:sz w:val="26"/>
        </w:rPr>
        <w:t>Если товар декларируется внутреннему таможенному учреждению, данная графа заполняется, если имеются сведения о транспортном средстве на границе.</w:t>
      </w:r>
    </w:p>
    <w:p w:rsidR="00983951" w:rsidRDefault="00983951">
      <w:pPr>
        <w:spacing w:line="360" w:lineRule="auto"/>
        <w:ind w:firstLine="709"/>
        <w:jc w:val="both"/>
        <w:rPr>
          <w:rFonts w:ascii="Courier New" w:hAnsi="Courier New"/>
          <w:sz w:val="26"/>
        </w:rPr>
      </w:pPr>
      <w:r>
        <w:rPr>
          <w:rFonts w:ascii="Courier New" w:hAnsi="Courier New"/>
          <w:sz w:val="26"/>
        </w:rPr>
        <w:t>В левом подразделе графы указываются сведения о транспортном средстве, на котором товары будут вывезены из Украины (аналогично заполнению графы 18). Если в момент заполнения декларации эти сведения неизвестны, допускается указывать только наименование транспортного средства.</w:t>
      </w:r>
    </w:p>
    <w:p w:rsidR="00983951" w:rsidRDefault="00983951">
      <w:pPr>
        <w:spacing w:line="360" w:lineRule="auto"/>
        <w:ind w:firstLine="709"/>
        <w:jc w:val="both"/>
        <w:rPr>
          <w:rFonts w:ascii="Courier New" w:hAnsi="Courier New"/>
          <w:sz w:val="26"/>
        </w:rPr>
      </w:pPr>
      <w:r>
        <w:rPr>
          <w:rFonts w:ascii="Courier New" w:hAnsi="Courier New"/>
          <w:sz w:val="26"/>
        </w:rPr>
        <w:t>В правом подразделе графы указывается цифровой код страны, которой принадлежит транспортное средство. Код указывается в соответствии с «Классификатором стран мира и территорий».</w:t>
      </w:r>
    </w:p>
    <w:p w:rsidR="00983951" w:rsidRDefault="00983951">
      <w:pPr>
        <w:spacing w:line="360" w:lineRule="auto"/>
        <w:ind w:firstLine="709"/>
        <w:jc w:val="both"/>
        <w:rPr>
          <w:rFonts w:ascii="Courier New" w:hAnsi="Courier New"/>
          <w:b/>
          <w:sz w:val="26"/>
        </w:rPr>
      </w:pPr>
      <w:r>
        <w:rPr>
          <w:rFonts w:ascii="Courier New" w:hAnsi="Courier New"/>
          <w:b/>
          <w:sz w:val="26"/>
        </w:rPr>
        <w:t>Графа 22. «Валюта и общая фактурная стоимость товаров».</w:t>
      </w:r>
    </w:p>
    <w:p w:rsidR="00983951" w:rsidRDefault="00983951">
      <w:pPr>
        <w:spacing w:line="360" w:lineRule="auto"/>
        <w:ind w:firstLine="709"/>
        <w:jc w:val="both"/>
        <w:rPr>
          <w:rFonts w:ascii="Courier New" w:hAnsi="Courier New"/>
          <w:sz w:val="26"/>
        </w:rPr>
      </w:pPr>
      <w:r>
        <w:rPr>
          <w:rFonts w:ascii="Courier New" w:hAnsi="Courier New"/>
          <w:sz w:val="26"/>
        </w:rPr>
        <w:t>В левом подразделе указывается цифровой код валюты счета согласно «Классификатору валют».</w:t>
      </w:r>
    </w:p>
    <w:p w:rsidR="00983951" w:rsidRDefault="00983951">
      <w:pPr>
        <w:spacing w:line="360" w:lineRule="auto"/>
        <w:ind w:firstLine="709"/>
        <w:jc w:val="both"/>
        <w:rPr>
          <w:rFonts w:ascii="Courier New" w:hAnsi="Courier New"/>
          <w:sz w:val="26"/>
        </w:rPr>
      </w:pPr>
      <w:r>
        <w:rPr>
          <w:rFonts w:ascii="Courier New" w:hAnsi="Courier New"/>
          <w:sz w:val="26"/>
        </w:rPr>
        <w:t>В правом подразделе указывается цифрами общая стоимость декларируемой партии товаров.</w:t>
      </w:r>
    </w:p>
    <w:p w:rsidR="00983951" w:rsidRDefault="00983951">
      <w:pPr>
        <w:spacing w:line="360" w:lineRule="auto"/>
        <w:ind w:firstLine="709"/>
        <w:jc w:val="both"/>
        <w:rPr>
          <w:rFonts w:ascii="Courier New" w:hAnsi="Courier New"/>
          <w:sz w:val="26"/>
          <w:lang w:val="uk-UA"/>
        </w:rPr>
      </w:pPr>
      <w:r>
        <w:rPr>
          <w:rFonts w:ascii="Courier New" w:hAnsi="Courier New"/>
          <w:sz w:val="26"/>
          <w:lang w:val="uk-UA"/>
        </w:rPr>
        <w:t>Общая стоимость декларируемой партии товаров склад</w:t>
      </w:r>
      <w:r>
        <w:rPr>
          <w:rFonts w:ascii="Courier New" w:hAnsi="Courier New"/>
          <w:sz w:val="26"/>
        </w:rPr>
        <w:t>ы</w:t>
      </w:r>
      <w:r>
        <w:rPr>
          <w:rFonts w:ascii="Courier New" w:hAnsi="Courier New"/>
          <w:sz w:val="26"/>
          <w:lang w:val="uk-UA"/>
        </w:rPr>
        <w:t>вается из стоимостей товаров, указываемых в графах 42 декларации и добавочных листов.</w:t>
      </w:r>
    </w:p>
    <w:p w:rsidR="00983951" w:rsidRDefault="00983951">
      <w:pPr>
        <w:spacing w:line="360" w:lineRule="auto"/>
        <w:ind w:firstLine="709"/>
        <w:jc w:val="both"/>
        <w:rPr>
          <w:rFonts w:ascii="Courier New" w:hAnsi="Courier New"/>
          <w:b/>
          <w:sz w:val="26"/>
        </w:rPr>
      </w:pPr>
      <w:r>
        <w:rPr>
          <w:rFonts w:ascii="Courier New" w:hAnsi="Courier New"/>
          <w:b/>
          <w:sz w:val="26"/>
          <w:lang w:val="uk-UA"/>
        </w:rPr>
        <w:t xml:space="preserve">Глава 24. </w:t>
      </w:r>
      <w:r>
        <w:rPr>
          <w:rFonts w:ascii="Courier New" w:hAnsi="Courier New"/>
          <w:b/>
          <w:sz w:val="26"/>
        </w:rPr>
        <w:t>«Характер сделки».</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код характера сделки согласно классификатору «Характер сделки».</w:t>
      </w:r>
    </w:p>
    <w:p w:rsidR="00983951" w:rsidRDefault="00983951">
      <w:pPr>
        <w:spacing w:line="360" w:lineRule="auto"/>
        <w:ind w:firstLine="709"/>
        <w:jc w:val="both"/>
        <w:rPr>
          <w:rFonts w:ascii="Courier New" w:hAnsi="Courier New"/>
          <w:b/>
          <w:sz w:val="26"/>
        </w:rPr>
      </w:pPr>
      <w:r>
        <w:rPr>
          <w:rFonts w:ascii="Courier New" w:hAnsi="Courier New"/>
          <w:b/>
          <w:sz w:val="26"/>
        </w:rPr>
        <w:t>Глава 25. «Вид транспорта на границе».</w:t>
      </w:r>
    </w:p>
    <w:p w:rsidR="00983951" w:rsidRDefault="00983951">
      <w:pPr>
        <w:spacing w:line="360" w:lineRule="auto"/>
        <w:ind w:firstLine="709"/>
        <w:jc w:val="both"/>
        <w:rPr>
          <w:rFonts w:ascii="Courier New" w:hAnsi="Courier New"/>
          <w:b/>
          <w:sz w:val="26"/>
        </w:rPr>
      </w:pPr>
      <w:r>
        <w:rPr>
          <w:rFonts w:ascii="Courier New" w:hAnsi="Courier New"/>
          <w:b/>
          <w:sz w:val="26"/>
        </w:rPr>
        <w:t>Глава 26. «Вид транспорта  внутри страны».</w:t>
      </w:r>
    </w:p>
    <w:p w:rsidR="00983951" w:rsidRDefault="00983951">
      <w:pPr>
        <w:spacing w:line="360" w:lineRule="auto"/>
        <w:ind w:firstLine="709"/>
        <w:jc w:val="both"/>
        <w:rPr>
          <w:rFonts w:ascii="Courier New" w:hAnsi="Courier New"/>
          <w:sz w:val="26"/>
        </w:rPr>
      </w:pPr>
      <w:r>
        <w:rPr>
          <w:rFonts w:ascii="Courier New" w:hAnsi="Courier New"/>
          <w:sz w:val="26"/>
        </w:rPr>
        <w:t>В графах указывается код согласно «Классификатору видов транспорта».</w:t>
      </w:r>
    </w:p>
    <w:p w:rsidR="00983951" w:rsidRDefault="00983951">
      <w:pPr>
        <w:spacing w:line="360" w:lineRule="auto"/>
        <w:ind w:firstLine="709"/>
        <w:jc w:val="both"/>
        <w:rPr>
          <w:rFonts w:ascii="Courier New" w:hAnsi="Courier New"/>
          <w:b/>
          <w:sz w:val="26"/>
        </w:rPr>
      </w:pPr>
      <w:r>
        <w:rPr>
          <w:rFonts w:ascii="Courier New" w:hAnsi="Courier New"/>
          <w:b/>
          <w:sz w:val="26"/>
        </w:rPr>
        <w:t>Графа 28. «Финансы и банковские сведения».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номера расчетных счетов в Украинской и иностранной валюте, наименования и почтовые адреса банковских учреждений, в которых открыты расчетные счета декларанта.</w:t>
      </w:r>
    </w:p>
    <w:p w:rsidR="00983951" w:rsidRDefault="00983951">
      <w:pPr>
        <w:spacing w:line="360" w:lineRule="auto"/>
        <w:ind w:firstLine="709"/>
        <w:jc w:val="both"/>
        <w:rPr>
          <w:rFonts w:ascii="Courier New" w:hAnsi="Courier New"/>
          <w:b/>
          <w:sz w:val="26"/>
        </w:rPr>
      </w:pPr>
      <w:r>
        <w:rPr>
          <w:rFonts w:ascii="Courier New" w:hAnsi="Courier New"/>
          <w:b/>
          <w:sz w:val="26"/>
        </w:rPr>
        <w:t>Графа 29. «Таможня на границе».</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название таможенного учреждения, через которое товары будут вывозиться из Украины, а также в верхнем правом углу его код согласно «Классификатору таможенных учреждений».</w:t>
      </w:r>
    </w:p>
    <w:p w:rsidR="00983951" w:rsidRDefault="00983951">
      <w:pPr>
        <w:spacing w:line="360" w:lineRule="auto"/>
        <w:ind w:firstLine="709"/>
        <w:jc w:val="both"/>
        <w:rPr>
          <w:rFonts w:ascii="Courier New" w:hAnsi="Courier New"/>
          <w:b/>
          <w:sz w:val="26"/>
        </w:rPr>
      </w:pPr>
      <w:r>
        <w:rPr>
          <w:rFonts w:ascii="Courier New" w:hAnsi="Courier New"/>
          <w:b/>
          <w:sz w:val="26"/>
        </w:rPr>
        <w:t>Графа 31. «Грузовые места и описание товара».</w:t>
      </w:r>
    </w:p>
    <w:p w:rsidR="00983951" w:rsidRDefault="00983951">
      <w:pPr>
        <w:spacing w:line="360" w:lineRule="auto"/>
        <w:ind w:firstLine="709"/>
        <w:jc w:val="both"/>
        <w:rPr>
          <w:rFonts w:ascii="Courier New" w:hAnsi="Courier New"/>
          <w:sz w:val="26"/>
        </w:rPr>
      </w:pPr>
      <w:r>
        <w:rPr>
          <w:rFonts w:ascii="Courier New" w:hAnsi="Courier New"/>
          <w:sz w:val="26"/>
        </w:rPr>
        <w:t>«Маркировка и количество – номера контейнеров – описание товара».</w:t>
      </w:r>
    </w:p>
    <w:p w:rsidR="00983951" w:rsidRDefault="00983951">
      <w:pPr>
        <w:spacing w:line="360" w:lineRule="auto"/>
        <w:ind w:firstLine="709"/>
        <w:jc w:val="both"/>
        <w:rPr>
          <w:rFonts w:ascii="Courier New" w:hAnsi="Courier New"/>
          <w:sz w:val="26"/>
        </w:rPr>
      </w:pPr>
      <w:r>
        <w:rPr>
          <w:rFonts w:ascii="Courier New" w:hAnsi="Courier New"/>
          <w:sz w:val="26"/>
        </w:rPr>
        <w:t>В начале указываются: наименование товара в соответствии с «Международной Гармонизированной системой описания и кодирования товаров» (ТН ВЭД), вид и количество грузовых мест, данные об их маркировке.</w:t>
      </w:r>
    </w:p>
    <w:p w:rsidR="00983951" w:rsidRDefault="00983951">
      <w:pPr>
        <w:spacing w:line="360" w:lineRule="auto"/>
        <w:ind w:firstLine="709"/>
        <w:jc w:val="both"/>
        <w:rPr>
          <w:rFonts w:ascii="Courier New" w:hAnsi="Courier New"/>
          <w:sz w:val="26"/>
        </w:rPr>
      </w:pPr>
      <w:r>
        <w:rPr>
          <w:rFonts w:ascii="Courier New" w:hAnsi="Courier New"/>
          <w:sz w:val="26"/>
        </w:rPr>
        <w:t>Затем дается описание товара, достаточное для его однозначного определения.</w:t>
      </w:r>
    </w:p>
    <w:p w:rsidR="00983951" w:rsidRDefault="00983951">
      <w:pPr>
        <w:spacing w:line="360" w:lineRule="auto"/>
        <w:ind w:firstLine="709"/>
        <w:jc w:val="both"/>
        <w:rPr>
          <w:rFonts w:ascii="Courier New" w:hAnsi="Courier New"/>
          <w:sz w:val="26"/>
        </w:rPr>
      </w:pPr>
      <w:r>
        <w:rPr>
          <w:rFonts w:ascii="Courier New" w:hAnsi="Courier New"/>
          <w:sz w:val="26"/>
        </w:rPr>
        <w:t>Для товара, перевозимого в контейнере, в правой части графы указывается номер контейнера.</w:t>
      </w:r>
    </w:p>
    <w:p w:rsidR="00983951" w:rsidRDefault="00983951">
      <w:pPr>
        <w:spacing w:line="360" w:lineRule="auto"/>
        <w:ind w:firstLine="709"/>
        <w:jc w:val="both"/>
        <w:rPr>
          <w:rFonts w:ascii="Courier New" w:hAnsi="Courier New"/>
          <w:sz w:val="26"/>
        </w:rPr>
      </w:pPr>
      <w:r>
        <w:rPr>
          <w:rFonts w:ascii="Courier New" w:hAnsi="Courier New"/>
          <w:sz w:val="26"/>
        </w:rPr>
        <w:t>Если товар, декларируемый в этой графе, занимает не все грузовое место или не весь контейнер, в графе указывается «часть ящика», «часть контейнера» и т.д.</w:t>
      </w:r>
    </w:p>
    <w:p w:rsidR="00983951" w:rsidRDefault="00983951">
      <w:pPr>
        <w:spacing w:line="360" w:lineRule="auto"/>
        <w:ind w:firstLine="709"/>
        <w:jc w:val="both"/>
        <w:rPr>
          <w:rFonts w:ascii="Courier New" w:hAnsi="Courier New"/>
          <w:sz w:val="26"/>
        </w:rPr>
      </w:pPr>
      <w:r>
        <w:rPr>
          <w:rFonts w:ascii="Courier New" w:hAnsi="Courier New"/>
          <w:sz w:val="26"/>
        </w:rPr>
        <w:t>В правом нижнем углу графы, в специально выделенном поле, указывается количество товара с указанием краткого наименования единицы его измерения по ТН ВЭД.</w:t>
      </w:r>
    </w:p>
    <w:p w:rsidR="00983951" w:rsidRDefault="00983951">
      <w:pPr>
        <w:spacing w:line="360" w:lineRule="auto"/>
        <w:ind w:firstLine="709"/>
        <w:jc w:val="both"/>
        <w:rPr>
          <w:rFonts w:ascii="Courier New" w:hAnsi="Courier New"/>
          <w:sz w:val="26"/>
        </w:rPr>
      </w:pPr>
      <w:r>
        <w:rPr>
          <w:rFonts w:ascii="Courier New" w:hAnsi="Courier New"/>
          <w:sz w:val="26"/>
        </w:rPr>
        <w:t>Если в ТН ВЭД, по данной товарной субпозиции, даны две единицы измерения, то в выделенном поле графы 31 ГТД указываются два количества товара через дробь и краткие единицы их измерения.</w:t>
      </w:r>
    </w:p>
    <w:p w:rsidR="00983951" w:rsidRDefault="00983951">
      <w:pPr>
        <w:spacing w:line="360" w:lineRule="auto"/>
        <w:ind w:firstLine="709"/>
        <w:jc w:val="both"/>
        <w:rPr>
          <w:rFonts w:ascii="Courier New" w:hAnsi="Courier New"/>
          <w:sz w:val="26"/>
        </w:rPr>
      </w:pPr>
      <w:r>
        <w:rPr>
          <w:rFonts w:ascii="Courier New" w:hAnsi="Courier New"/>
          <w:sz w:val="26"/>
        </w:rPr>
        <w:t>В левом нижнем углу графы, в специально выделенном поле, указывается 8-значный код предприятия-изготовителя декларируемого товара в соответствии с «Классификатором предприятий и организаций».</w:t>
      </w:r>
    </w:p>
    <w:p w:rsidR="00983951" w:rsidRDefault="00983951">
      <w:pPr>
        <w:spacing w:line="360" w:lineRule="auto"/>
        <w:ind w:firstLine="709"/>
        <w:jc w:val="both"/>
        <w:rPr>
          <w:rFonts w:ascii="Courier New" w:hAnsi="Courier New"/>
          <w:sz w:val="26"/>
        </w:rPr>
      </w:pPr>
      <w:r>
        <w:rPr>
          <w:rFonts w:ascii="Courier New" w:hAnsi="Courier New"/>
          <w:sz w:val="26"/>
        </w:rPr>
        <w:t>Если изготовителями данного товара являются несколько предприятий, то указывается код предприятия, которое экспортирует данный товар.</w:t>
      </w:r>
    </w:p>
    <w:p w:rsidR="00983951" w:rsidRDefault="00983951">
      <w:pPr>
        <w:pStyle w:val="7"/>
        <w:spacing w:line="360" w:lineRule="auto"/>
      </w:pPr>
      <w:r>
        <w:t>Графа 32. «Товар №»</w:t>
      </w:r>
    </w:p>
    <w:p w:rsidR="00983951" w:rsidRDefault="00983951">
      <w:pPr>
        <w:spacing w:line="360" w:lineRule="auto"/>
        <w:ind w:firstLine="709"/>
        <w:jc w:val="both"/>
        <w:rPr>
          <w:rFonts w:ascii="Courier New" w:hAnsi="Courier New"/>
          <w:sz w:val="26"/>
        </w:rPr>
      </w:pPr>
      <w:r>
        <w:rPr>
          <w:rFonts w:ascii="Courier New" w:hAnsi="Courier New"/>
          <w:sz w:val="26"/>
        </w:rPr>
        <w:t>Если декларируются товары двух или более наименований, в графе указывается порядковый номер товара, описанного в графе 31. Например, на декларации номер товара будет «!», на добавочном листе «2», «3», «4», на втором добавочном листе «5», «6», «7» и т.д.</w:t>
      </w:r>
    </w:p>
    <w:p w:rsidR="00983951" w:rsidRDefault="00983951">
      <w:pPr>
        <w:spacing w:line="360" w:lineRule="auto"/>
        <w:ind w:firstLine="709"/>
        <w:jc w:val="both"/>
        <w:rPr>
          <w:rFonts w:ascii="Courier New" w:hAnsi="Courier New"/>
          <w:sz w:val="26"/>
        </w:rPr>
      </w:pPr>
      <w:r>
        <w:rPr>
          <w:rFonts w:ascii="Courier New" w:hAnsi="Courier New"/>
          <w:sz w:val="26"/>
        </w:rPr>
        <w:t>Количество товаров, декларируемых в декларации и добавочных листах, не должно превышать 99. При превышении этого количества оформляется новая декларация.</w:t>
      </w:r>
    </w:p>
    <w:p w:rsidR="00983951" w:rsidRDefault="00983951">
      <w:pPr>
        <w:spacing w:line="360" w:lineRule="auto"/>
        <w:ind w:firstLine="709"/>
        <w:jc w:val="both"/>
        <w:rPr>
          <w:rFonts w:ascii="Courier New" w:hAnsi="Courier New"/>
          <w:sz w:val="26"/>
        </w:rPr>
      </w:pPr>
      <w:r>
        <w:rPr>
          <w:rFonts w:ascii="Courier New" w:hAnsi="Courier New"/>
          <w:sz w:val="26"/>
        </w:rPr>
        <w:t>Если декларируются товары одного наименования, в графе ставится «1».</w:t>
      </w:r>
    </w:p>
    <w:p w:rsidR="00983951" w:rsidRDefault="00983951">
      <w:pPr>
        <w:spacing w:line="360" w:lineRule="auto"/>
        <w:ind w:firstLine="709"/>
        <w:jc w:val="both"/>
        <w:rPr>
          <w:rFonts w:ascii="Courier New" w:hAnsi="Courier New"/>
          <w:b/>
          <w:sz w:val="26"/>
        </w:rPr>
      </w:pPr>
      <w:r>
        <w:rPr>
          <w:rFonts w:ascii="Courier New" w:hAnsi="Courier New"/>
          <w:b/>
          <w:sz w:val="26"/>
        </w:rPr>
        <w:t>Графа 33. «Код товара».</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9-значный код товара по ТН ВЭД.</w:t>
      </w:r>
    </w:p>
    <w:p w:rsidR="00983951" w:rsidRDefault="00983951">
      <w:pPr>
        <w:spacing w:line="360" w:lineRule="auto"/>
        <w:ind w:firstLine="709"/>
        <w:jc w:val="both"/>
        <w:rPr>
          <w:rFonts w:ascii="Courier New" w:hAnsi="Courier New"/>
          <w:b/>
          <w:sz w:val="26"/>
        </w:rPr>
      </w:pPr>
      <w:r>
        <w:rPr>
          <w:rFonts w:ascii="Courier New" w:hAnsi="Courier New"/>
          <w:b/>
          <w:sz w:val="26"/>
        </w:rPr>
        <w:t>Графа 35. «Вес брутто» (кг).</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вес брутто (в килограммах) товара, описанного в графе 31 (вес брутто – это общий вес товара, включая вес упаковки, округленной до целых величин по правилам округления).</w:t>
      </w:r>
    </w:p>
    <w:p w:rsidR="00983951" w:rsidRDefault="00983951">
      <w:pPr>
        <w:spacing w:line="360" w:lineRule="auto"/>
        <w:ind w:firstLine="709"/>
        <w:jc w:val="both"/>
        <w:rPr>
          <w:rFonts w:ascii="Courier New" w:hAnsi="Courier New"/>
          <w:b/>
          <w:sz w:val="26"/>
        </w:rPr>
      </w:pPr>
      <w:r>
        <w:rPr>
          <w:rFonts w:ascii="Courier New" w:hAnsi="Courier New"/>
          <w:b/>
          <w:sz w:val="26"/>
        </w:rPr>
        <w:t>Графа 37. «Процедура».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код таможенного режима в соответствии с «Классификатором таможенных режимов».</w:t>
      </w:r>
    </w:p>
    <w:p w:rsidR="00983951" w:rsidRDefault="00983951">
      <w:pPr>
        <w:spacing w:line="360" w:lineRule="auto"/>
        <w:ind w:firstLine="709"/>
        <w:jc w:val="both"/>
        <w:rPr>
          <w:rFonts w:ascii="Courier New" w:hAnsi="Courier New"/>
          <w:b/>
          <w:sz w:val="26"/>
        </w:rPr>
      </w:pPr>
      <w:r>
        <w:rPr>
          <w:rFonts w:ascii="Courier New" w:hAnsi="Courier New"/>
          <w:b/>
          <w:sz w:val="26"/>
        </w:rPr>
        <w:t>Графа 38. «Вес нетто» (кг)</w:t>
      </w:r>
    </w:p>
    <w:p w:rsidR="00983951" w:rsidRDefault="00983951">
      <w:pPr>
        <w:spacing w:line="360" w:lineRule="auto"/>
        <w:ind w:firstLine="709"/>
        <w:jc w:val="both"/>
        <w:rPr>
          <w:rFonts w:ascii="Courier New" w:hAnsi="Courier New"/>
          <w:sz w:val="26"/>
          <w:lang w:val="en-US"/>
        </w:rPr>
      </w:pPr>
      <w:r>
        <w:rPr>
          <w:rFonts w:ascii="Courier New" w:hAnsi="Courier New"/>
          <w:sz w:val="26"/>
        </w:rPr>
        <w:t>В графе указывается вес нетто (в килограммах) товара, описанного в графе 31 (вес нетто – это чистый вес товара без упаковки, округленный до целых величин по правилам округления).</w:t>
      </w: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b/>
          <w:sz w:val="26"/>
        </w:rPr>
      </w:pPr>
      <w:r>
        <w:rPr>
          <w:rFonts w:ascii="Courier New" w:hAnsi="Courier New"/>
          <w:b/>
          <w:sz w:val="26"/>
        </w:rPr>
        <w:t>Графа 39. «Квота».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остаток квоты, согласно полученной лицензии, без учета декларируемой партии товара. Если товар не лицензируется, то графа не заполняется.</w:t>
      </w:r>
    </w:p>
    <w:p w:rsidR="00983951" w:rsidRDefault="00983951">
      <w:pPr>
        <w:spacing w:line="360" w:lineRule="auto"/>
        <w:ind w:firstLine="709"/>
        <w:jc w:val="both"/>
        <w:rPr>
          <w:rFonts w:ascii="Courier New" w:hAnsi="Courier New"/>
          <w:b/>
          <w:sz w:val="26"/>
        </w:rPr>
      </w:pPr>
      <w:r>
        <w:rPr>
          <w:rFonts w:ascii="Courier New" w:hAnsi="Courier New"/>
          <w:b/>
          <w:sz w:val="26"/>
        </w:rPr>
        <w:t>Графа 40. «Общая декларация/предшествующий документ».</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в случае, если ранее вывезенное из Украины имущество стало объектом внешнеторговой купли-продажи или мены, а также в случае вывоза из Украины товаров по ордерным поставкам, либо в случае поставок комплектного объекта.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номер декларации, представленной при вывозе этого имущества из Украины, номер предварительной декларации при ордерных поставках или общей декларации при вывозе из Украины комплектного объекта (указанные номера проставляются таможенными учреждениями в графе 7 декларации).</w:t>
      </w:r>
    </w:p>
    <w:p w:rsidR="00983951" w:rsidRDefault="00983951">
      <w:pPr>
        <w:spacing w:line="360" w:lineRule="auto"/>
        <w:ind w:firstLine="709"/>
        <w:jc w:val="both"/>
        <w:rPr>
          <w:rFonts w:ascii="Courier New" w:hAnsi="Courier New"/>
          <w:b/>
          <w:sz w:val="26"/>
        </w:rPr>
      </w:pPr>
      <w:r>
        <w:rPr>
          <w:rFonts w:ascii="Courier New" w:hAnsi="Courier New"/>
          <w:b/>
          <w:sz w:val="26"/>
        </w:rPr>
        <w:t>Графа 41. «Дополнительные единицы измерения».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код единицы измерения товара в соответствии с ТН ВЭД, где каждому наименованию товара соответствует определенная единица измерения.</w:t>
      </w:r>
    </w:p>
    <w:p w:rsidR="00983951" w:rsidRDefault="00983951">
      <w:pPr>
        <w:spacing w:line="360" w:lineRule="auto"/>
        <w:ind w:firstLine="709"/>
        <w:jc w:val="both"/>
        <w:rPr>
          <w:rFonts w:ascii="Courier New" w:hAnsi="Courier New"/>
          <w:sz w:val="26"/>
        </w:rPr>
      </w:pPr>
      <w:r>
        <w:rPr>
          <w:rFonts w:ascii="Courier New" w:hAnsi="Courier New"/>
          <w:sz w:val="26"/>
        </w:rPr>
        <w:t>При наличии двух единиц измерения указываются два кода единиц измерения через дробь, которые последовательно соответствуют наименованию единиц измерения, указанных в нижнем правом углу графы 31 ГТД. Допускается укрупнение единиц измерения. Для этого перед двумя цифрами кодов единиц измерения проставляется для увеличения в тысячу раз – 1, в миллион – 2, в миллиард – 3.</w:t>
      </w:r>
    </w:p>
    <w:p w:rsidR="00983951" w:rsidRDefault="00983951">
      <w:pPr>
        <w:spacing w:line="360" w:lineRule="auto"/>
        <w:ind w:firstLine="709"/>
        <w:jc w:val="both"/>
        <w:rPr>
          <w:rFonts w:ascii="Courier New" w:hAnsi="Courier New"/>
          <w:sz w:val="26"/>
        </w:rPr>
      </w:pPr>
      <w:r>
        <w:rPr>
          <w:rFonts w:ascii="Courier New" w:hAnsi="Courier New"/>
          <w:sz w:val="26"/>
        </w:rPr>
        <w:t>Например, 095 – листов, 195 – тысяч листов, 295 – миллионов листов, 395 – миллиардов листов.</w:t>
      </w:r>
    </w:p>
    <w:p w:rsidR="00983951" w:rsidRDefault="00983951">
      <w:pPr>
        <w:spacing w:line="360" w:lineRule="auto"/>
        <w:ind w:firstLine="709"/>
        <w:jc w:val="both"/>
        <w:rPr>
          <w:rFonts w:ascii="Courier New" w:hAnsi="Courier New"/>
          <w:sz w:val="26"/>
          <w:lang w:val="en-US"/>
        </w:rPr>
      </w:pPr>
      <w:r>
        <w:rPr>
          <w:rFonts w:ascii="Courier New" w:hAnsi="Courier New"/>
          <w:sz w:val="26"/>
        </w:rPr>
        <w:t>Это же правило действует для всех единиц измерения.</w:t>
      </w: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b/>
          <w:sz w:val="26"/>
        </w:rPr>
      </w:pPr>
      <w:r>
        <w:rPr>
          <w:rFonts w:ascii="Courier New" w:hAnsi="Courier New"/>
          <w:b/>
          <w:sz w:val="26"/>
        </w:rPr>
        <w:t>Графа 42. «Фактурная стоимость товара».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цифрами стоимость декларируемого в графе 31 товара, исчисленная в ценах ФОБ или франко-граница Украины, в гривнах.</w:t>
      </w:r>
    </w:p>
    <w:p w:rsidR="00983951" w:rsidRDefault="00983951">
      <w:pPr>
        <w:spacing w:line="360" w:lineRule="auto"/>
        <w:ind w:firstLine="709"/>
        <w:jc w:val="both"/>
        <w:rPr>
          <w:rFonts w:ascii="Courier New" w:hAnsi="Courier New"/>
          <w:sz w:val="26"/>
        </w:rPr>
      </w:pPr>
      <w:r>
        <w:rPr>
          <w:rFonts w:ascii="Courier New" w:hAnsi="Courier New"/>
          <w:sz w:val="26"/>
        </w:rPr>
        <w:t>Если товар продан на иных условиях, то пересчет соответствующей цены в цену ФОБ или франко-граница Украины, а также пересчет стоимости, выраженной в иностранной валюте, в гривны производится в соответствии с графой 46.</w:t>
      </w:r>
    </w:p>
    <w:p w:rsidR="00983951" w:rsidRDefault="00983951">
      <w:pPr>
        <w:spacing w:line="360" w:lineRule="auto"/>
        <w:ind w:firstLine="709"/>
        <w:jc w:val="both"/>
        <w:rPr>
          <w:rFonts w:ascii="Courier New" w:hAnsi="Courier New"/>
          <w:b/>
          <w:sz w:val="26"/>
        </w:rPr>
      </w:pPr>
      <w:r>
        <w:rPr>
          <w:rFonts w:ascii="Courier New" w:hAnsi="Courier New"/>
          <w:b/>
          <w:sz w:val="26"/>
        </w:rPr>
        <w:t>Графа 44. «Дополнительная информация».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(начиная из реквизитов с новой строки и проставляя перед каждым из них порядковый номер):</w:t>
      </w:r>
    </w:p>
    <w:p w:rsidR="00983951" w:rsidRDefault="00983951">
      <w:pPr>
        <w:spacing w:line="360" w:lineRule="auto"/>
        <w:ind w:firstLine="709"/>
        <w:jc w:val="both"/>
        <w:rPr>
          <w:rFonts w:ascii="Courier New" w:hAnsi="Courier New"/>
          <w:sz w:val="26"/>
        </w:rPr>
      </w:pPr>
      <w:r>
        <w:rPr>
          <w:rFonts w:ascii="Courier New" w:hAnsi="Courier New"/>
          <w:sz w:val="26"/>
        </w:rPr>
        <w:t>1 – номер и дата выдачи лицензии, а также срок ее действия;</w:t>
      </w:r>
    </w:p>
    <w:p w:rsidR="00983951" w:rsidRDefault="00983951">
      <w:pPr>
        <w:spacing w:line="360" w:lineRule="auto"/>
        <w:ind w:firstLine="709"/>
        <w:jc w:val="both"/>
        <w:rPr>
          <w:rFonts w:ascii="Courier New" w:hAnsi="Courier New"/>
          <w:sz w:val="26"/>
        </w:rPr>
      </w:pPr>
      <w:r>
        <w:rPr>
          <w:rFonts w:ascii="Courier New" w:hAnsi="Courier New"/>
          <w:sz w:val="26"/>
        </w:rPr>
        <w:t>2 – номер транспортного документа;</w:t>
      </w:r>
    </w:p>
    <w:p w:rsidR="00983951" w:rsidRDefault="00983951">
      <w:pPr>
        <w:spacing w:line="360" w:lineRule="auto"/>
        <w:ind w:firstLine="709"/>
        <w:jc w:val="both"/>
        <w:rPr>
          <w:rFonts w:ascii="Courier New" w:hAnsi="Courier New"/>
          <w:sz w:val="26"/>
        </w:rPr>
      </w:pPr>
      <w:r>
        <w:rPr>
          <w:rFonts w:ascii="Courier New" w:hAnsi="Courier New"/>
          <w:sz w:val="26"/>
        </w:rPr>
        <w:t>3 – номер ежегодного протокола о товарообороте и платежах, номер позиции, либо номер и дата соглашения об экономическом и техническом сотрудничестве и наименование объекта;</w:t>
      </w:r>
    </w:p>
    <w:p w:rsidR="00983951" w:rsidRDefault="00983951">
      <w:pPr>
        <w:spacing w:line="360" w:lineRule="auto"/>
        <w:ind w:firstLine="709"/>
        <w:jc w:val="both"/>
        <w:rPr>
          <w:rFonts w:ascii="Courier New" w:hAnsi="Courier New"/>
          <w:sz w:val="26"/>
        </w:rPr>
      </w:pPr>
      <w:r>
        <w:rPr>
          <w:rFonts w:ascii="Courier New" w:hAnsi="Courier New"/>
          <w:sz w:val="26"/>
        </w:rPr>
        <w:t>4 – номер и дата контракта, дополнения к контракту;</w:t>
      </w:r>
    </w:p>
    <w:p w:rsidR="00983951" w:rsidRDefault="00983951">
      <w:pPr>
        <w:spacing w:line="360" w:lineRule="auto"/>
        <w:ind w:firstLine="709"/>
        <w:jc w:val="both"/>
        <w:rPr>
          <w:rFonts w:ascii="Courier New" w:hAnsi="Courier New"/>
          <w:sz w:val="26"/>
        </w:rPr>
      </w:pPr>
      <w:r>
        <w:rPr>
          <w:rFonts w:ascii="Courier New" w:hAnsi="Courier New"/>
          <w:sz w:val="26"/>
        </w:rPr>
        <w:t>5 – номер и дата протокола/договора о прямых связях;</w:t>
      </w:r>
    </w:p>
    <w:p w:rsidR="00983951" w:rsidRDefault="00983951">
      <w:pPr>
        <w:spacing w:line="360" w:lineRule="auto"/>
        <w:ind w:firstLine="709"/>
        <w:jc w:val="both"/>
        <w:rPr>
          <w:rFonts w:ascii="Courier New" w:hAnsi="Courier New"/>
          <w:sz w:val="26"/>
        </w:rPr>
      </w:pPr>
      <w:r>
        <w:rPr>
          <w:rFonts w:ascii="Courier New" w:hAnsi="Courier New"/>
          <w:sz w:val="26"/>
        </w:rPr>
        <w:t>6 – номера и даты разрешений иных государственных органов (с указанием их наименований) в случае, если товар подлежит контролю этих органов;</w:t>
      </w:r>
    </w:p>
    <w:p w:rsidR="00983951" w:rsidRDefault="00983951">
      <w:pPr>
        <w:spacing w:line="360" w:lineRule="auto"/>
        <w:ind w:firstLine="709"/>
        <w:jc w:val="both"/>
        <w:rPr>
          <w:rFonts w:ascii="Courier New" w:hAnsi="Courier New"/>
          <w:sz w:val="26"/>
        </w:rPr>
      </w:pPr>
      <w:r>
        <w:rPr>
          <w:rFonts w:ascii="Courier New" w:hAnsi="Courier New"/>
          <w:sz w:val="26"/>
        </w:rPr>
        <w:t>7 – номера и даты других разрешений, в том числе на осуществление товарообменных (бартерных) и посреднических операций (с указанием наименований органов, выдавших такие разрешения).</w:t>
      </w:r>
    </w:p>
    <w:p w:rsidR="00983951" w:rsidRDefault="00983951">
      <w:pPr>
        <w:spacing w:line="360" w:lineRule="auto"/>
        <w:ind w:firstLine="709"/>
        <w:jc w:val="both"/>
        <w:rPr>
          <w:rFonts w:ascii="Courier New" w:hAnsi="Courier New"/>
          <w:b/>
          <w:sz w:val="26"/>
        </w:rPr>
      </w:pPr>
      <w:r>
        <w:rPr>
          <w:rFonts w:ascii="Courier New" w:hAnsi="Courier New"/>
          <w:b/>
          <w:sz w:val="26"/>
        </w:rPr>
        <w:t>Графа 46. «Статистическая стоимость».</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стоимость товара, исчисленная по реализационным ценам ФОБ или франко-граница Украины, в целых гривнах.</w:t>
      </w:r>
    </w:p>
    <w:p w:rsidR="00983951" w:rsidRDefault="00983951">
      <w:pPr>
        <w:spacing w:line="360" w:lineRule="auto"/>
        <w:ind w:firstLine="709"/>
        <w:jc w:val="both"/>
        <w:rPr>
          <w:rFonts w:ascii="Courier New" w:hAnsi="Courier New"/>
          <w:sz w:val="26"/>
        </w:rPr>
      </w:pPr>
      <w:r>
        <w:rPr>
          <w:rFonts w:ascii="Courier New" w:hAnsi="Courier New"/>
          <w:sz w:val="26"/>
        </w:rPr>
        <w:t>Если товар продан на условиях франко-граница страны-покупателя, то цена контракта пересчитывается на цену франко-граница Украины, путем исключения из цены товара фактических расходов в иностранной валюте по транспортировке товара по территории других стран.</w:t>
      </w:r>
    </w:p>
    <w:p w:rsidR="00983951" w:rsidRDefault="00983951">
      <w:pPr>
        <w:spacing w:line="360" w:lineRule="auto"/>
        <w:ind w:firstLine="709"/>
        <w:jc w:val="both"/>
        <w:rPr>
          <w:rFonts w:ascii="Courier New" w:hAnsi="Courier New"/>
          <w:sz w:val="26"/>
        </w:rPr>
      </w:pPr>
      <w:r>
        <w:rPr>
          <w:rFonts w:ascii="Courier New" w:hAnsi="Courier New"/>
          <w:sz w:val="26"/>
        </w:rPr>
        <w:t>Товар, проданный на условиях СИФ или КАФ-порт страны-покупателя, учитывается по цене ФОБ. В этом случае цена контракте пересчитывается на цену ФОБ путем исключения из цены СИФ расходов по фрахту и страхованию, а из цены КАФ – расходов по фрахту.</w:t>
      </w:r>
    </w:p>
    <w:p w:rsidR="00983951" w:rsidRDefault="00983951">
      <w:pPr>
        <w:spacing w:line="360" w:lineRule="auto"/>
        <w:ind w:firstLine="709"/>
        <w:jc w:val="both"/>
        <w:rPr>
          <w:rFonts w:ascii="Courier New" w:hAnsi="Courier New"/>
          <w:sz w:val="26"/>
        </w:rPr>
      </w:pPr>
      <w:r>
        <w:rPr>
          <w:rFonts w:ascii="Courier New" w:hAnsi="Courier New"/>
          <w:sz w:val="26"/>
        </w:rPr>
        <w:t>Пересчет стоимости, выраженной в иностранной валюте, в гривны производится по курсу Национального Банка Украины на дату представления декларации в таможенное учреждение.</w:t>
      </w:r>
    </w:p>
    <w:p w:rsidR="00983951" w:rsidRDefault="00983951">
      <w:pPr>
        <w:spacing w:line="360" w:lineRule="auto"/>
        <w:ind w:firstLine="709"/>
        <w:jc w:val="both"/>
        <w:rPr>
          <w:rFonts w:ascii="Courier New" w:hAnsi="Courier New"/>
          <w:sz w:val="26"/>
        </w:rPr>
      </w:pPr>
      <w:r>
        <w:rPr>
          <w:rFonts w:ascii="Courier New" w:hAnsi="Courier New"/>
          <w:sz w:val="26"/>
        </w:rPr>
        <w:t>При стоимости товара до 500 гривен в графе проставляется «0», свыше 500 гривен – округляется до целых тысяч гривен.</w:t>
      </w:r>
    </w:p>
    <w:p w:rsidR="00983951" w:rsidRDefault="00983951">
      <w:pPr>
        <w:spacing w:line="360" w:lineRule="auto"/>
        <w:ind w:firstLine="709"/>
        <w:jc w:val="both"/>
        <w:rPr>
          <w:rFonts w:ascii="Courier New" w:hAnsi="Courier New"/>
          <w:b/>
          <w:sz w:val="26"/>
        </w:rPr>
      </w:pPr>
      <w:r>
        <w:rPr>
          <w:rFonts w:ascii="Courier New" w:hAnsi="Courier New"/>
          <w:b/>
          <w:sz w:val="26"/>
        </w:rPr>
        <w:t>Графа 47. «Исчисление таможенных пошлин и сборов».</w:t>
      </w:r>
    </w:p>
    <w:p w:rsidR="00983951" w:rsidRDefault="00983951">
      <w:pPr>
        <w:spacing w:line="360" w:lineRule="auto"/>
        <w:ind w:firstLine="709"/>
        <w:jc w:val="both"/>
        <w:rPr>
          <w:rFonts w:ascii="Courier New" w:hAnsi="Courier New"/>
          <w:sz w:val="26"/>
        </w:rPr>
      </w:pPr>
      <w:r>
        <w:rPr>
          <w:rFonts w:ascii="Courier New" w:hAnsi="Courier New"/>
          <w:sz w:val="26"/>
        </w:rPr>
        <w:t>В первой колонке графы «Вид» указывается шифр платежа в соответствии с «Классификатором таможенных платежей».</w:t>
      </w:r>
    </w:p>
    <w:p w:rsidR="00983951" w:rsidRDefault="00983951">
      <w:pPr>
        <w:spacing w:line="360" w:lineRule="auto"/>
        <w:ind w:firstLine="709"/>
        <w:jc w:val="both"/>
        <w:rPr>
          <w:rFonts w:ascii="Courier New" w:hAnsi="Courier New"/>
          <w:sz w:val="26"/>
        </w:rPr>
      </w:pPr>
      <w:r>
        <w:rPr>
          <w:rFonts w:ascii="Courier New" w:hAnsi="Courier New"/>
          <w:sz w:val="26"/>
        </w:rPr>
        <w:t>Во второй колонке графы «Основа начисления» указывается стоимость, указанная в графе 42. Если платеж исчисляется не в процентах, то колонка не заполняется.</w:t>
      </w:r>
    </w:p>
    <w:p w:rsidR="00983951" w:rsidRDefault="00983951">
      <w:pPr>
        <w:spacing w:line="360" w:lineRule="auto"/>
        <w:ind w:firstLine="709"/>
        <w:jc w:val="both"/>
        <w:rPr>
          <w:rFonts w:ascii="Courier New" w:hAnsi="Courier New"/>
          <w:sz w:val="26"/>
        </w:rPr>
      </w:pPr>
      <w:r>
        <w:rPr>
          <w:rFonts w:ascii="Courier New" w:hAnsi="Courier New"/>
          <w:sz w:val="26"/>
        </w:rPr>
        <w:t>В третьей колонке графы «Ставка» указывается установленный размер ставки.</w:t>
      </w:r>
    </w:p>
    <w:p w:rsidR="00983951" w:rsidRDefault="00983951">
      <w:pPr>
        <w:spacing w:line="360" w:lineRule="auto"/>
        <w:ind w:firstLine="709"/>
        <w:jc w:val="both"/>
        <w:rPr>
          <w:rFonts w:ascii="Courier New" w:hAnsi="Courier New"/>
          <w:sz w:val="26"/>
        </w:rPr>
      </w:pPr>
      <w:r>
        <w:rPr>
          <w:rFonts w:ascii="Courier New" w:hAnsi="Courier New"/>
          <w:sz w:val="26"/>
        </w:rPr>
        <w:t>В четвертой колонке графы «Сумма» указывается:</w:t>
      </w:r>
    </w:p>
    <w:p w:rsidR="00983951" w:rsidRDefault="00983951">
      <w:pPr>
        <w:spacing w:line="360" w:lineRule="auto"/>
        <w:ind w:firstLine="709"/>
        <w:jc w:val="both"/>
        <w:rPr>
          <w:rFonts w:ascii="Courier New" w:hAnsi="Courier New"/>
          <w:sz w:val="26"/>
        </w:rPr>
      </w:pPr>
      <w:r>
        <w:rPr>
          <w:rFonts w:ascii="Courier New" w:hAnsi="Courier New"/>
          <w:sz w:val="26"/>
        </w:rPr>
        <w:t>«бн» – безналичный расчет через банк;</w:t>
      </w:r>
    </w:p>
    <w:p w:rsidR="00983951" w:rsidRDefault="00983951">
      <w:pPr>
        <w:spacing w:line="360" w:lineRule="auto"/>
        <w:ind w:firstLine="709"/>
        <w:jc w:val="both"/>
        <w:rPr>
          <w:rFonts w:ascii="Courier New" w:hAnsi="Courier New"/>
          <w:sz w:val="26"/>
        </w:rPr>
      </w:pPr>
      <w:r>
        <w:rPr>
          <w:rFonts w:ascii="Courier New" w:hAnsi="Courier New"/>
          <w:sz w:val="26"/>
        </w:rPr>
        <w:t>«кт» – внесение платы наличными в кассу таможни;</w:t>
      </w:r>
    </w:p>
    <w:p w:rsidR="00983951" w:rsidRDefault="00983951">
      <w:pPr>
        <w:spacing w:line="360" w:lineRule="auto"/>
        <w:ind w:firstLine="709"/>
        <w:jc w:val="both"/>
        <w:rPr>
          <w:rFonts w:ascii="Courier New" w:hAnsi="Courier New"/>
          <w:sz w:val="26"/>
        </w:rPr>
      </w:pPr>
      <w:r>
        <w:rPr>
          <w:rFonts w:ascii="Courier New" w:hAnsi="Courier New"/>
          <w:sz w:val="26"/>
        </w:rPr>
        <w:t>«гп» – платеж еще не произведен, но представлено гарантийное письмо.</w:t>
      </w:r>
    </w:p>
    <w:p w:rsidR="00983951" w:rsidRDefault="00983951">
      <w:pPr>
        <w:spacing w:line="360" w:lineRule="auto"/>
        <w:ind w:firstLine="709"/>
        <w:jc w:val="both"/>
        <w:rPr>
          <w:rFonts w:ascii="Courier New" w:hAnsi="Courier New"/>
          <w:sz w:val="26"/>
        </w:rPr>
      </w:pPr>
      <w:r>
        <w:rPr>
          <w:rFonts w:ascii="Courier New" w:hAnsi="Courier New"/>
          <w:sz w:val="26"/>
        </w:rPr>
        <w:t>Указание сведений о платежах за проведение таможенных процедур по добавочным листам производится один раз в левом нижнем углу нижней графы 47 каждого добавочного листа.</w:t>
      </w:r>
    </w:p>
    <w:p w:rsidR="00983951" w:rsidRDefault="00983951">
      <w:pPr>
        <w:pStyle w:val="7"/>
        <w:spacing w:line="360" w:lineRule="auto"/>
      </w:pPr>
      <w:r>
        <w:t>Графа В. «Подробности подсчета»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шифр платежа в соответствии с «Классификатором таможенных платежей», общая сумма платежей по данному шифру, состоящая из платежей по декларации и каждому добавочному листу, а также платежные реквизиты.</w:t>
      </w:r>
    </w:p>
    <w:p w:rsidR="00983951" w:rsidRDefault="00983951">
      <w:pPr>
        <w:spacing w:line="360" w:lineRule="auto"/>
        <w:ind w:firstLine="709"/>
        <w:jc w:val="both"/>
        <w:rPr>
          <w:rFonts w:ascii="Courier New" w:hAnsi="Courier New"/>
          <w:b/>
          <w:sz w:val="26"/>
        </w:rPr>
      </w:pPr>
      <w:r>
        <w:rPr>
          <w:rFonts w:ascii="Courier New" w:hAnsi="Courier New"/>
          <w:b/>
          <w:sz w:val="26"/>
        </w:rPr>
        <w:t>Графа 54. «Место и дата».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место и дата заполнения декларации; фамилия и инициалы лица, уполномоченного на декларирование товаров предприятием, указанным в графе 14; занимаемая  им должность; его личная подпись; печать, номер телефона и телекса предприятия – декларанта.</w:t>
      </w:r>
    </w:p>
    <w:p w:rsidR="00983951" w:rsidRDefault="00983951">
      <w:pPr>
        <w:spacing w:line="360" w:lineRule="auto"/>
        <w:jc w:val="center"/>
        <w:rPr>
          <w:rFonts w:ascii="Courier New" w:hAnsi="Courier New"/>
          <w:b/>
          <w:sz w:val="26"/>
        </w:rPr>
      </w:pPr>
      <w:r>
        <w:rPr>
          <w:rFonts w:ascii="Courier New" w:hAnsi="Courier New"/>
          <w:b/>
          <w:sz w:val="26"/>
        </w:rPr>
        <w:t>Правила заполнения декларации</w:t>
      </w:r>
    </w:p>
    <w:p w:rsidR="00983951" w:rsidRDefault="00983951">
      <w:pPr>
        <w:spacing w:line="360" w:lineRule="auto"/>
        <w:jc w:val="center"/>
        <w:rPr>
          <w:rFonts w:ascii="Courier New" w:hAnsi="Courier New"/>
          <w:b/>
          <w:sz w:val="26"/>
        </w:rPr>
      </w:pPr>
      <w:r>
        <w:rPr>
          <w:rFonts w:ascii="Courier New" w:hAnsi="Courier New"/>
          <w:b/>
          <w:sz w:val="26"/>
        </w:rPr>
        <w:t>при ввозе товаров в Украину.</w:t>
      </w:r>
    </w:p>
    <w:p w:rsidR="00983951" w:rsidRDefault="00983951">
      <w:pPr>
        <w:pStyle w:val="a3"/>
      </w:pPr>
      <w:r>
        <w:t>Декларантом заполняются следующие графы декларации: 1, 2, 3, 5, 6, 8, 11, 14, 15, 15а, 18, 19, 21, 22, 24, 25, 26, 28, 29, 31, 32, 33, 34, 35, 36, 37, 38, 39, 40, 41, 42, 44, 46, 47, В, 54.</w:t>
      </w:r>
    </w:p>
    <w:p w:rsidR="00983951" w:rsidRDefault="00983951">
      <w:pPr>
        <w:spacing w:line="360" w:lineRule="auto"/>
        <w:ind w:firstLine="709"/>
        <w:jc w:val="both"/>
        <w:rPr>
          <w:rFonts w:ascii="Courier New" w:hAnsi="Courier New"/>
          <w:sz w:val="26"/>
        </w:rPr>
      </w:pPr>
      <w:r>
        <w:rPr>
          <w:rFonts w:ascii="Courier New" w:hAnsi="Courier New"/>
          <w:sz w:val="26"/>
        </w:rPr>
        <w:t>Графы 3, 5, 6, 11, 14, 19, 22, 24, 25, 26, 28, 32, 33, 35, 37, 38, 39, 41, 44, 54 заполняются в том же порядке, как при вывозе товаров. Остальные графы при ввозе товаров не заполняются.</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название операции: импорт – ИМ, во втором – 2.</w:t>
      </w:r>
    </w:p>
    <w:p w:rsidR="00983951" w:rsidRDefault="00983951">
      <w:pPr>
        <w:spacing w:line="360" w:lineRule="auto"/>
        <w:ind w:firstLine="709"/>
        <w:jc w:val="both"/>
        <w:rPr>
          <w:rFonts w:ascii="Courier New" w:hAnsi="Courier New"/>
          <w:sz w:val="26"/>
        </w:rPr>
      </w:pPr>
      <w:r>
        <w:rPr>
          <w:rFonts w:ascii="Courier New" w:hAnsi="Courier New"/>
          <w:sz w:val="26"/>
        </w:rPr>
        <w:t>В третьем подразделе указываются:</w:t>
      </w:r>
    </w:p>
    <w:p w:rsidR="00983951" w:rsidRDefault="00983951">
      <w:pPr>
        <w:spacing w:line="360" w:lineRule="auto"/>
        <w:ind w:firstLine="709"/>
        <w:jc w:val="both"/>
        <w:rPr>
          <w:rFonts w:ascii="Courier New" w:hAnsi="Courier New"/>
          <w:sz w:val="26"/>
        </w:rPr>
      </w:pPr>
      <w:r>
        <w:rPr>
          <w:rFonts w:ascii="Courier New" w:hAnsi="Courier New"/>
          <w:sz w:val="26"/>
        </w:rPr>
        <w:t>1 – если импортером ввозится продукция, предназначенная для собственных нужд;</w:t>
      </w:r>
    </w:p>
    <w:p w:rsidR="00983951" w:rsidRDefault="00983951">
      <w:pPr>
        <w:spacing w:line="360" w:lineRule="auto"/>
        <w:ind w:firstLine="709"/>
        <w:jc w:val="both"/>
        <w:rPr>
          <w:rFonts w:ascii="Courier New" w:hAnsi="Courier New"/>
          <w:sz w:val="26"/>
        </w:rPr>
      </w:pPr>
      <w:r>
        <w:rPr>
          <w:rFonts w:ascii="Courier New" w:hAnsi="Courier New"/>
          <w:sz w:val="26"/>
        </w:rPr>
        <w:t>0 – если импортером ввозится продукция, не предназначенная для собственных нужд.</w:t>
      </w:r>
    </w:p>
    <w:p w:rsidR="00983951" w:rsidRDefault="00983951">
      <w:pPr>
        <w:pStyle w:val="7"/>
        <w:spacing w:line="360" w:lineRule="auto"/>
      </w:pPr>
      <w: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иностранного предприятия, которое отправляет товары.</w:t>
      </w:r>
    </w:p>
    <w:p w:rsidR="00983951" w:rsidRDefault="00983951">
      <w:pPr>
        <w:spacing w:line="360" w:lineRule="auto"/>
        <w:ind w:firstLine="709"/>
        <w:jc w:val="both"/>
        <w:rPr>
          <w:rFonts w:ascii="Courier New" w:hAnsi="Courier New"/>
          <w:b/>
          <w:sz w:val="26"/>
        </w:rPr>
      </w:pPr>
      <w:r>
        <w:rPr>
          <w:rFonts w:ascii="Courier New" w:hAnsi="Courier New"/>
          <w:b/>
          <w:sz w:val="26"/>
        </w:rPr>
        <w:t>Графа 8. «Получатель/импортер».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которое импортирует товары.</w:t>
      </w:r>
    </w:p>
    <w:p w:rsidR="00983951" w:rsidRDefault="00983951">
      <w:pPr>
        <w:spacing w:line="360" w:lineRule="auto"/>
        <w:ind w:firstLine="709"/>
        <w:jc w:val="both"/>
        <w:rPr>
          <w:rFonts w:ascii="Courier New" w:hAnsi="Courier New"/>
          <w:sz w:val="26"/>
        </w:rPr>
      </w:pPr>
      <w:r>
        <w:rPr>
          <w:rFonts w:ascii="Courier New" w:hAnsi="Courier New"/>
          <w:sz w:val="26"/>
        </w:rPr>
        <w:t>Под импортером понимается предприятие, заключившее контракт (договор) на импорт декларируемых товаров.</w:t>
      </w:r>
    </w:p>
    <w:p w:rsidR="00983951" w:rsidRDefault="00983951">
      <w:pPr>
        <w:pStyle w:val="a3"/>
      </w:pPr>
      <w:r>
        <w:t>В верхней части графы после знака «№» вносится 8-значный код этого предприятия по «Классификатору предприятий и организаций».</w:t>
      </w:r>
    </w:p>
    <w:p w:rsidR="00983951" w:rsidRDefault="00983951">
      <w:pPr>
        <w:spacing w:line="360" w:lineRule="auto"/>
        <w:ind w:firstLine="709"/>
        <w:jc w:val="both"/>
        <w:rPr>
          <w:rFonts w:ascii="Courier New" w:hAnsi="Courier New"/>
          <w:sz w:val="26"/>
        </w:rPr>
      </w:pPr>
      <w:r>
        <w:rPr>
          <w:rFonts w:ascii="Courier New" w:hAnsi="Courier New"/>
          <w:sz w:val="26"/>
        </w:rPr>
        <w:t>В нижней части графы указываются регистрационный номер предприятия, полученный в МВС Украины, и дата выдачи свидетельства о регистрации.</w:t>
      </w:r>
    </w:p>
    <w:p w:rsidR="00983951" w:rsidRDefault="00983951">
      <w:pPr>
        <w:spacing w:line="360" w:lineRule="auto"/>
        <w:ind w:firstLine="709"/>
        <w:jc w:val="both"/>
        <w:rPr>
          <w:rFonts w:ascii="Courier New" w:hAnsi="Courier New"/>
          <w:b/>
          <w:sz w:val="26"/>
        </w:rPr>
      </w:pPr>
      <w:r>
        <w:rPr>
          <w:rFonts w:ascii="Courier New" w:hAnsi="Courier New"/>
          <w:b/>
          <w:sz w:val="26"/>
          <w:lang w:val="uk-UA"/>
        </w:rPr>
        <w:t xml:space="preserve">Графа 15. </w:t>
      </w:r>
      <w:r>
        <w:rPr>
          <w:rFonts w:ascii="Courier New" w:hAnsi="Courier New"/>
          <w:b/>
          <w:sz w:val="26"/>
        </w:rPr>
        <w:t>«Страна отправления».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краткое название страны, из которой товары были отправлены в Украину в соответствии с «Классификатором стран мира и территорий».</w:t>
      </w:r>
    </w:p>
    <w:p w:rsidR="00983951" w:rsidRDefault="00983951">
      <w:pPr>
        <w:spacing w:line="360" w:lineRule="auto"/>
        <w:ind w:firstLine="709"/>
        <w:jc w:val="both"/>
        <w:rPr>
          <w:rFonts w:ascii="Courier New" w:hAnsi="Courier New"/>
          <w:b/>
          <w:sz w:val="26"/>
        </w:rPr>
      </w:pPr>
      <w:r>
        <w:rPr>
          <w:rFonts w:ascii="Courier New" w:hAnsi="Courier New"/>
          <w:b/>
          <w:sz w:val="26"/>
        </w:rPr>
        <w:t>Графа 15а. «Код страны отправления».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цифровой код страны, из которой товары были отправлены в Украину. Код указывается в соответствии с «Классификатором стран мира и территорий».</w:t>
      </w:r>
    </w:p>
    <w:p w:rsidR="00983951" w:rsidRDefault="00983951">
      <w:pPr>
        <w:spacing w:line="360" w:lineRule="auto"/>
        <w:ind w:firstLine="709"/>
        <w:jc w:val="both"/>
        <w:rPr>
          <w:rFonts w:ascii="Courier New" w:hAnsi="Courier New"/>
          <w:b/>
          <w:sz w:val="26"/>
        </w:rPr>
      </w:pPr>
      <w:r>
        <w:rPr>
          <w:rFonts w:ascii="Courier New" w:hAnsi="Courier New"/>
          <w:b/>
          <w:sz w:val="26"/>
        </w:rPr>
        <w:t>Графа 16. «Страна происхождения».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краткое название страны происхождения товара в соответствии с «Классификатором стран мира и территорий».</w:t>
      </w:r>
    </w:p>
    <w:p w:rsidR="00983951" w:rsidRDefault="00983951">
      <w:pPr>
        <w:spacing w:line="360" w:lineRule="auto"/>
        <w:ind w:firstLine="709"/>
        <w:jc w:val="both"/>
        <w:rPr>
          <w:rFonts w:ascii="Courier New" w:hAnsi="Courier New"/>
          <w:sz w:val="26"/>
        </w:rPr>
      </w:pPr>
      <w:r>
        <w:rPr>
          <w:rFonts w:ascii="Courier New" w:hAnsi="Courier New"/>
          <w:sz w:val="26"/>
        </w:rPr>
        <w:t>Если в момент исполнения контракта страна происхождения товара неизвестна, то в графе указывается «неизвестна».</w:t>
      </w:r>
    </w:p>
    <w:p w:rsidR="00983951" w:rsidRDefault="00983951">
      <w:pPr>
        <w:spacing w:line="360" w:lineRule="auto"/>
        <w:ind w:firstLine="709"/>
        <w:jc w:val="both"/>
        <w:rPr>
          <w:rFonts w:ascii="Courier New" w:hAnsi="Courier New"/>
          <w:sz w:val="26"/>
          <w:lang w:val="en-US"/>
        </w:rPr>
      </w:pPr>
      <w:r>
        <w:rPr>
          <w:rFonts w:ascii="Courier New" w:hAnsi="Courier New"/>
          <w:sz w:val="26"/>
        </w:rPr>
        <w:t>Если товары происходят из разных стран, то в графе указывается «разные».</w:t>
      </w:r>
    </w:p>
    <w:p w:rsidR="00983951" w:rsidRDefault="00983951">
      <w:pPr>
        <w:spacing w:line="360" w:lineRule="auto"/>
        <w:ind w:firstLine="709"/>
        <w:jc w:val="both"/>
        <w:rPr>
          <w:rFonts w:ascii="Courier New" w:hAnsi="Courier New"/>
          <w:b/>
          <w:sz w:val="26"/>
          <w:lang w:val="en-US"/>
        </w:rPr>
      </w:pPr>
      <w:r>
        <w:rPr>
          <w:rFonts w:ascii="Courier New" w:hAnsi="Courier New"/>
          <w:b/>
          <w:sz w:val="26"/>
        </w:rPr>
        <w:t>Графа 18. «Транспортное средство при отправлении».</w:t>
      </w:r>
    </w:p>
    <w:p w:rsidR="00983951" w:rsidRDefault="00983951">
      <w:pPr>
        <w:spacing w:line="360" w:lineRule="auto"/>
        <w:ind w:firstLine="709"/>
        <w:jc w:val="both"/>
        <w:rPr>
          <w:rFonts w:ascii="Courier New" w:hAnsi="Courier New"/>
          <w:b/>
          <w:sz w:val="26"/>
          <w:lang w:val="en-US"/>
        </w:rPr>
      </w:pPr>
    </w:p>
    <w:p w:rsidR="00983951" w:rsidRDefault="00983951">
      <w:pPr>
        <w:spacing w:line="360" w:lineRule="auto"/>
        <w:ind w:firstLine="709"/>
        <w:jc w:val="both"/>
        <w:rPr>
          <w:rFonts w:ascii="Courier New" w:hAnsi="Courier New"/>
          <w:b/>
          <w:sz w:val="26"/>
        </w:rPr>
      </w:pPr>
      <w:r>
        <w:rPr>
          <w:rFonts w:ascii="Courier New" w:hAnsi="Courier New"/>
          <w:b/>
          <w:sz w:val="26"/>
        </w:rPr>
        <w:t>Графа 21. «Транспортное средство на границе».</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 совпадает с порядком заполнения соответствующих граф при вывозе товаров, но применительно к транспортным средствам, на которых товары ввозятся в Украину (гр. 21) и доставляются во внутренние таможенные учреждения (гр. 18).</w:t>
      </w:r>
    </w:p>
    <w:p w:rsidR="00983951" w:rsidRDefault="00983951">
      <w:pPr>
        <w:spacing w:line="360" w:lineRule="auto"/>
        <w:ind w:firstLine="709"/>
        <w:jc w:val="both"/>
        <w:rPr>
          <w:rFonts w:ascii="Courier New" w:hAnsi="Courier New"/>
          <w:b/>
          <w:sz w:val="26"/>
        </w:rPr>
      </w:pPr>
      <w:r>
        <w:rPr>
          <w:rFonts w:ascii="Courier New" w:hAnsi="Courier New"/>
          <w:b/>
          <w:sz w:val="26"/>
        </w:rPr>
        <w:t>Графа 22. «Валюта и общая фактурная стоимость товаров».</w:t>
      </w:r>
    </w:p>
    <w:p w:rsidR="00983951" w:rsidRDefault="00983951">
      <w:pPr>
        <w:spacing w:line="360" w:lineRule="auto"/>
        <w:ind w:firstLine="709"/>
        <w:jc w:val="both"/>
        <w:rPr>
          <w:rFonts w:ascii="Courier New" w:hAnsi="Courier New"/>
          <w:sz w:val="26"/>
        </w:rPr>
      </w:pPr>
      <w:r>
        <w:rPr>
          <w:rFonts w:ascii="Courier New" w:hAnsi="Courier New"/>
          <w:sz w:val="26"/>
        </w:rPr>
        <w:t>В левом подразделе указывается цифровой код валюты счета согласно «Классификатору валют».</w:t>
      </w:r>
    </w:p>
    <w:p w:rsidR="00983951" w:rsidRDefault="00983951">
      <w:pPr>
        <w:spacing w:line="360" w:lineRule="auto"/>
        <w:ind w:firstLine="709"/>
        <w:jc w:val="both"/>
        <w:rPr>
          <w:rFonts w:ascii="Courier New" w:hAnsi="Courier New"/>
          <w:sz w:val="26"/>
        </w:rPr>
      </w:pPr>
      <w:r>
        <w:rPr>
          <w:rFonts w:ascii="Courier New" w:hAnsi="Courier New"/>
          <w:sz w:val="26"/>
        </w:rPr>
        <w:t>В правом подразделе указывается цифрами общая стоимость декларируемой партии товаров.</w:t>
      </w:r>
    </w:p>
    <w:p w:rsidR="00983951" w:rsidRDefault="00983951">
      <w:pPr>
        <w:spacing w:line="360" w:lineRule="auto"/>
        <w:ind w:firstLine="709"/>
        <w:jc w:val="both"/>
        <w:rPr>
          <w:rFonts w:ascii="Courier New" w:hAnsi="Courier New"/>
          <w:sz w:val="26"/>
        </w:rPr>
      </w:pPr>
      <w:r>
        <w:rPr>
          <w:rFonts w:ascii="Courier New" w:hAnsi="Courier New"/>
          <w:sz w:val="26"/>
        </w:rPr>
        <w:t>Общая стоимость декларируемой партии товаров складывается из стоимостей товаров, указываемых в графах 42 декларации и добавочных листов.</w:t>
      </w:r>
    </w:p>
    <w:p w:rsidR="00983951" w:rsidRDefault="00983951">
      <w:pPr>
        <w:spacing w:line="360" w:lineRule="auto"/>
        <w:ind w:firstLine="709"/>
        <w:jc w:val="both"/>
        <w:rPr>
          <w:rFonts w:ascii="Courier New" w:hAnsi="Courier New"/>
          <w:b/>
          <w:sz w:val="26"/>
        </w:rPr>
      </w:pPr>
      <w:r>
        <w:rPr>
          <w:rFonts w:ascii="Courier New" w:hAnsi="Courier New"/>
          <w:b/>
          <w:sz w:val="26"/>
        </w:rPr>
        <w:t>Графа 29. «Таможня на границе».</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название таможенного учреждения, через которое товары ввозятся в Украину, а также его код согласно «Классификатору таможенных учреждений».</w:t>
      </w:r>
    </w:p>
    <w:p w:rsidR="00983951" w:rsidRDefault="00983951">
      <w:pPr>
        <w:spacing w:line="360" w:lineRule="auto"/>
        <w:ind w:firstLine="709"/>
        <w:jc w:val="both"/>
        <w:rPr>
          <w:rFonts w:ascii="Courier New" w:hAnsi="Courier New"/>
          <w:b/>
          <w:sz w:val="26"/>
        </w:rPr>
      </w:pPr>
      <w:r>
        <w:rPr>
          <w:rFonts w:ascii="Courier New" w:hAnsi="Courier New"/>
          <w:b/>
          <w:sz w:val="26"/>
        </w:rPr>
        <w:t>Графа 31. «Грузовые места и описание товаров».</w:t>
      </w:r>
    </w:p>
    <w:p w:rsidR="00983951" w:rsidRDefault="00983951">
      <w:pPr>
        <w:spacing w:line="360" w:lineRule="auto"/>
        <w:ind w:firstLine="709"/>
        <w:jc w:val="both"/>
        <w:rPr>
          <w:rFonts w:ascii="Courier New" w:hAnsi="Courier New"/>
          <w:sz w:val="26"/>
        </w:rPr>
      </w:pPr>
      <w:r>
        <w:rPr>
          <w:rFonts w:ascii="Courier New" w:hAnsi="Courier New"/>
          <w:sz w:val="26"/>
        </w:rPr>
        <w:t>«Маркировка и количество – номера контейнеров – описание товара».</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графы совпадает с порядком ее заполнения при вывозе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В левом нижнем углу в выделенном поле указывается 8-значный код предприятия-потребителя декларируемого товара в соответствии с «Классификатором предприятий и организаций».</w:t>
      </w:r>
    </w:p>
    <w:p w:rsidR="00983951" w:rsidRDefault="00983951">
      <w:pPr>
        <w:spacing w:line="360" w:lineRule="auto"/>
        <w:ind w:firstLine="709"/>
        <w:jc w:val="both"/>
        <w:rPr>
          <w:rFonts w:ascii="Courier New" w:hAnsi="Courier New"/>
          <w:sz w:val="26"/>
        </w:rPr>
      </w:pPr>
      <w:r>
        <w:rPr>
          <w:rFonts w:ascii="Courier New" w:hAnsi="Courier New"/>
          <w:sz w:val="26"/>
        </w:rPr>
        <w:t>Если потребителей несколько, то указывается код предприятия, которое импортирует данный товар.</w:t>
      </w:r>
    </w:p>
    <w:p w:rsidR="00983951" w:rsidRDefault="00983951">
      <w:pPr>
        <w:spacing w:line="360" w:lineRule="auto"/>
        <w:ind w:firstLine="709"/>
        <w:jc w:val="both"/>
        <w:rPr>
          <w:rFonts w:ascii="Courier New" w:hAnsi="Courier New"/>
          <w:b/>
          <w:sz w:val="26"/>
        </w:rPr>
      </w:pPr>
      <w:r>
        <w:rPr>
          <w:rFonts w:ascii="Courier New" w:hAnsi="Courier New"/>
          <w:b/>
          <w:sz w:val="26"/>
        </w:rPr>
        <w:t>Графа 34. «Код страны происхождения».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цифровой код страны происхождения товара в соответствии с «Классификатором стран мира и территорий».</w:t>
      </w:r>
    </w:p>
    <w:p w:rsidR="00983951" w:rsidRDefault="00983951">
      <w:pPr>
        <w:spacing w:line="360" w:lineRule="auto"/>
        <w:ind w:firstLine="709"/>
        <w:jc w:val="both"/>
        <w:rPr>
          <w:rFonts w:ascii="Courier New" w:hAnsi="Courier New"/>
          <w:sz w:val="26"/>
        </w:rPr>
      </w:pPr>
      <w:r>
        <w:rPr>
          <w:rFonts w:ascii="Courier New" w:hAnsi="Courier New"/>
          <w:sz w:val="26"/>
        </w:rPr>
        <w:t>Если страна происхождения неизвестна, то в графе указывается «000».</w:t>
      </w:r>
    </w:p>
    <w:p w:rsidR="00983951" w:rsidRDefault="00983951">
      <w:pPr>
        <w:spacing w:line="360" w:lineRule="auto"/>
        <w:ind w:firstLine="709"/>
        <w:jc w:val="both"/>
        <w:rPr>
          <w:rFonts w:ascii="Courier New" w:hAnsi="Courier New"/>
          <w:b/>
          <w:sz w:val="26"/>
        </w:rPr>
      </w:pPr>
      <w:r>
        <w:rPr>
          <w:rFonts w:ascii="Courier New" w:hAnsi="Courier New"/>
          <w:b/>
          <w:sz w:val="26"/>
        </w:rPr>
        <w:t>Графа 36. «Преференции».</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код освобождения от оплаты таможенной пошлиной в соответствии с «Классификатором освобождений от оплаты таможенной пошлиной».</w:t>
      </w:r>
    </w:p>
    <w:p w:rsidR="00983951" w:rsidRDefault="00983951">
      <w:pPr>
        <w:spacing w:line="360" w:lineRule="auto"/>
        <w:ind w:firstLine="709"/>
        <w:jc w:val="both"/>
        <w:rPr>
          <w:rFonts w:ascii="Courier New" w:hAnsi="Courier New"/>
          <w:sz w:val="26"/>
        </w:rPr>
      </w:pPr>
      <w:r>
        <w:rPr>
          <w:rFonts w:ascii="Courier New" w:hAnsi="Courier New"/>
          <w:sz w:val="26"/>
        </w:rPr>
        <w:t>Если ввозимый товар не освобожден от оплаты таможенной пошлиной, в графе указывается «00».</w:t>
      </w:r>
    </w:p>
    <w:p w:rsidR="00983951" w:rsidRDefault="00983951">
      <w:pPr>
        <w:spacing w:line="360" w:lineRule="auto"/>
        <w:ind w:firstLine="709"/>
        <w:jc w:val="both"/>
        <w:rPr>
          <w:rFonts w:ascii="Courier New" w:hAnsi="Courier New"/>
          <w:b/>
          <w:sz w:val="26"/>
        </w:rPr>
      </w:pPr>
      <w:r>
        <w:rPr>
          <w:rFonts w:ascii="Courier New" w:hAnsi="Courier New"/>
          <w:b/>
          <w:sz w:val="26"/>
        </w:rPr>
        <w:t>Графа 40. «Общая декларация/предшествующий документ».</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в случае, если ранее ввезенное имущество стало объектом внешнеторговой купли-продажи или мены, а также при ввозе в Украину комплектного объекта.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номер декларации, представленной при ввозе в Украину этого имущества или комплектного объекта (указанные номера проставляются таможенными учреждениями в графе 7 декларации).</w:t>
      </w:r>
    </w:p>
    <w:p w:rsidR="00983951" w:rsidRDefault="00983951">
      <w:pPr>
        <w:spacing w:line="360" w:lineRule="auto"/>
        <w:ind w:firstLine="709"/>
        <w:jc w:val="both"/>
        <w:rPr>
          <w:rFonts w:ascii="Courier New" w:hAnsi="Courier New"/>
          <w:b/>
          <w:sz w:val="26"/>
        </w:rPr>
      </w:pPr>
      <w:r>
        <w:rPr>
          <w:rFonts w:ascii="Courier New" w:hAnsi="Courier New"/>
          <w:b/>
          <w:sz w:val="26"/>
        </w:rPr>
        <w:t>Графа 42. «Фактурная стоимость товара».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цифрами стоимость декларируемого в графе 31 товара, рассчитанная в ценах  СИФ-порт или франко-граница Украины в гривнях.</w:t>
      </w:r>
    </w:p>
    <w:p w:rsidR="00983951" w:rsidRDefault="00983951">
      <w:pPr>
        <w:spacing w:line="360" w:lineRule="auto"/>
        <w:ind w:firstLine="709"/>
        <w:jc w:val="both"/>
        <w:rPr>
          <w:rFonts w:ascii="Courier New" w:hAnsi="Courier New"/>
          <w:sz w:val="26"/>
        </w:rPr>
      </w:pPr>
      <w:r>
        <w:rPr>
          <w:rFonts w:ascii="Courier New" w:hAnsi="Courier New"/>
          <w:sz w:val="26"/>
        </w:rPr>
        <w:t>Если товар куплен на условиях ФОВ или франко-граница продавца, то цена контракта пересчитывается на цену СИФ-порта или франко-граница Украины путем добавления к цене товара фактических расходов в иностранной валюте по страхованию, транспортировке товара и других подобных невключенных товаров, необходимых для покупки и подвоза товара к границе Украины.</w:t>
      </w:r>
    </w:p>
    <w:p w:rsidR="00983951" w:rsidRDefault="00983951">
      <w:pPr>
        <w:spacing w:line="360" w:lineRule="auto"/>
        <w:ind w:firstLine="709"/>
        <w:jc w:val="both"/>
        <w:rPr>
          <w:rFonts w:ascii="Courier New" w:hAnsi="Courier New"/>
          <w:sz w:val="26"/>
        </w:rPr>
      </w:pPr>
      <w:r>
        <w:rPr>
          <w:rFonts w:ascii="Courier New" w:hAnsi="Courier New"/>
          <w:sz w:val="26"/>
        </w:rPr>
        <w:t>Если товар куплен на условиях КАФ-порт Украины, то цена контракта пересчитывается на цену СИФ-порт Украины путем добавления к цене товара фактических расходов в иностранной валюте по страхованию и других подобных невключенных расходов, необходимых для покупки и подвоза товара к границе Украины.</w:t>
      </w:r>
    </w:p>
    <w:p w:rsidR="00983951" w:rsidRDefault="00983951">
      <w:pPr>
        <w:spacing w:line="360" w:lineRule="auto"/>
        <w:ind w:firstLine="709"/>
        <w:jc w:val="both"/>
        <w:rPr>
          <w:rFonts w:ascii="Courier New" w:hAnsi="Courier New"/>
          <w:sz w:val="26"/>
        </w:rPr>
      </w:pPr>
      <w:r>
        <w:rPr>
          <w:rFonts w:ascii="Courier New" w:hAnsi="Courier New"/>
          <w:sz w:val="26"/>
        </w:rPr>
        <w:t>Пересчет стоимости, выраженный в иностранной валюте, в гривны переводится в соответствии с графой 46.</w:t>
      </w:r>
    </w:p>
    <w:p w:rsidR="00983951" w:rsidRDefault="00983951">
      <w:pPr>
        <w:spacing w:line="360" w:lineRule="auto"/>
        <w:ind w:firstLine="709"/>
        <w:jc w:val="both"/>
        <w:rPr>
          <w:rFonts w:ascii="Courier New" w:hAnsi="Courier New"/>
          <w:b/>
          <w:sz w:val="26"/>
        </w:rPr>
      </w:pPr>
      <w:r>
        <w:rPr>
          <w:rFonts w:ascii="Courier New" w:hAnsi="Courier New"/>
          <w:b/>
          <w:sz w:val="26"/>
        </w:rPr>
        <w:t>Графа 46. «Статистическая стоимость».</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стоимость товара, исчисленная по покупной цене ФОБ или франко-граница продавца в целых тысячах гривен.</w:t>
      </w:r>
    </w:p>
    <w:p w:rsidR="00983951" w:rsidRDefault="00983951">
      <w:pPr>
        <w:spacing w:line="360" w:lineRule="auto"/>
        <w:ind w:firstLine="709"/>
        <w:jc w:val="both"/>
        <w:rPr>
          <w:rFonts w:ascii="Courier New" w:hAnsi="Courier New"/>
          <w:sz w:val="26"/>
        </w:rPr>
      </w:pPr>
      <w:r>
        <w:rPr>
          <w:rFonts w:ascii="Courier New" w:hAnsi="Courier New"/>
          <w:sz w:val="26"/>
        </w:rPr>
        <w:t>Если товар куплен на условиях франко-граница Украины, то цена контракта пересчитывается на цену франко-граница страны продавца путем исключения из цены товара фактических расходов в иностранной валюте по транспортировке товара по территории других стран.</w:t>
      </w:r>
    </w:p>
    <w:p w:rsidR="00983951" w:rsidRDefault="00983951">
      <w:pPr>
        <w:spacing w:line="360" w:lineRule="auto"/>
        <w:ind w:firstLine="709"/>
        <w:jc w:val="both"/>
        <w:rPr>
          <w:rFonts w:ascii="Courier New" w:hAnsi="Courier New"/>
          <w:sz w:val="26"/>
        </w:rPr>
      </w:pPr>
      <w:r>
        <w:rPr>
          <w:rFonts w:ascii="Courier New" w:hAnsi="Courier New"/>
          <w:sz w:val="26"/>
        </w:rPr>
        <w:t>Товар, купленный на условиях СИФ или КАФ-порт Украины, учитывается по цене ФОБ. В этом случае цена контракта пересчитывается на цену ФОБ путем исключения из цены СИФ расходов по фрахту и страхованию, а из цены КАФ расходов по фрахту.</w:t>
      </w:r>
    </w:p>
    <w:p w:rsidR="00983951" w:rsidRDefault="00983951">
      <w:pPr>
        <w:spacing w:line="360" w:lineRule="auto"/>
        <w:ind w:firstLine="709"/>
        <w:jc w:val="both"/>
        <w:rPr>
          <w:rFonts w:ascii="Courier New" w:hAnsi="Courier New"/>
          <w:sz w:val="26"/>
        </w:rPr>
      </w:pPr>
      <w:r>
        <w:rPr>
          <w:rFonts w:ascii="Courier New" w:hAnsi="Courier New"/>
          <w:sz w:val="26"/>
        </w:rPr>
        <w:t>Пересчет стоимости товара до 500 гривен в графе указывается «0», свыше 500 гривен – округляется до целых тысяч гривен.</w:t>
      </w:r>
    </w:p>
    <w:p w:rsidR="00983951" w:rsidRDefault="00983951">
      <w:pPr>
        <w:spacing w:line="360" w:lineRule="auto"/>
        <w:ind w:firstLine="709"/>
        <w:jc w:val="both"/>
        <w:rPr>
          <w:rFonts w:ascii="Courier New" w:hAnsi="Courier New"/>
          <w:b/>
          <w:sz w:val="26"/>
        </w:rPr>
      </w:pPr>
      <w:r>
        <w:rPr>
          <w:rFonts w:ascii="Courier New" w:hAnsi="Courier New"/>
          <w:b/>
          <w:sz w:val="26"/>
        </w:rPr>
        <w:t>Графа 47. «Исчисление таможенных пошлин и сборов».</w:t>
      </w:r>
    </w:p>
    <w:p w:rsidR="00983951" w:rsidRDefault="00983951">
      <w:pPr>
        <w:spacing w:line="360" w:lineRule="auto"/>
        <w:ind w:firstLine="709"/>
        <w:jc w:val="both"/>
        <w:rPr>
          <w:rFonts w:ascii="Courier New" w:hAnsi="Courier New"/>
          <w:sz w:val="26"/>
        </w:rPr>
      </w:pPr>
      <w:r>
        <w:rPr>
          <w:rFonts w:ascii="Courier New" w:hAnsi="Courier New"/>
          <w:sz w:val="26"/>
        </w:rPr>
        <w:t>Вначале указываются сведения о платежах за проведение таможенных процедур в том же порядке, как при вывозе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Затем указываются сведения о таможенной пошлине или заменяющие ее платежах следующим образом:</w:t>
      </w:r>
    </w:p>
    <w:p w:rsidR="00983951" w:rsidRDefault="00983951">
      <w:pPr>
        <w:spacing w:line="360" w:lineRule="auto"/>
        <w:ind w:firstLine="709"/>
        <w:jc w:val="both"/>
        <w:rPr>
          <w:rFonts w:ascii="Courier New" w:hAnsi="Courier New"/>
          <w:sz w:val="26"/>
        </w:rPr>
      </w:pPr>
      <w:r>
        <w:rPr>
          <w:rFonts w:ascii="Courier New" w:hAnsi="Courier New"/>
          <w:sz w:val="26"/>
        </w:rPr>
        <w:t>В первой колонке графы «Вид» указывается шифр платежа в соответствии с «Классификатором таможенных платежей».</w:t>
      </w:r>
    </w:p>
    <w:p w:rsidR="00983951" w:rsidRDefault="00983951">
      <w:pPr>
        <w:spacing w:line="360" w:lineRule="auto"/>
        <w:ind w:firstLine="709"/>
        <w:jc w:val="both"/>
        <w:rPr>
          <w:rFonts w:ascii="Courier New" w:hAnsi="Courier New"/>
          <w:sz w:val="26"/>
        </w:rPr>
      </w:pPr>
      <w:r>
        <w:rPr>
          <w:rFonts w:ascii="Courier New" w:hAnsi="Courier New"/>
          <w:sz w:val="26"/>
        </w:rPr>
        <w:t>Во второй колонке графы «Основа начисления» указывается стоимость, указанная в графе 42. Если платеж исчисляется не в процентах, то колонка не заполняется.</w:t>
      </w:r>
    </w:p>
    <w:p w:rsidR="00983951" w:rsidRDefault="00983951">
      <w:pPr>
        <w:spacing w:line="360" w:lineRule="auto"/>
        <w:ind w:firstLine="709"/>
        <w:jc w:val="both"/>
        <w:rPr>
          <w:rFonts w:ascii="Courier New" w:hAnsi="Courier New"/>
          <w:sz w:val="26"/>
        </w:rPr>
      </w:pPr>
      <w:r>
        <w:rPr>
          <w:rFonts w:ascii="Courier New" w:hAnsi="Courier New"/>
          <w:sz w:val="26"/>
        </w:rPr>
        <w:t>В третьей колонке графы «Ставка» указывается ставка пошлины или коэффициент заменяющего ее платежа.</w:t>
      </w:r>
    </w:p>
    <w:p w:rsidR="00983951" w:rsidRDefault="00983951">
      <w:pPr>
        <w:spacing w:line="360" w:lineRule="auto"/>
        <w:ind w:firstLine="709"/>
        <w:jc w:val="both"/>
        <w:rPr>
          <w:rFonts w:ascii="Courier New" w:hAnsi="Courier New"/>
          <w:sz w:val="26"/>
        </w:rPr>
      </w:pPr>
      <w:r>
        <w:rPr>
          <w:rFonts w:ascii="Courier New" w:hAnsi="Courier New"/>
          <w:sz w:val="26"/>
        </w:rPr>
        <w:t>В четвертой колонке графы «Сумма» указывается причитающаяся сумма платежа.</w:t>
      </w:r>
    </w:p>
    <w:p w:rsidR="00983951" w:rsidRDefault="00983951">
      <w:pPr>
        <w:spacing w:line="360" w:lineRule="auto"/>
        <w:ind w:firstLine="709"/>
        <w:jc w:val="both"/>
        <w:rPr>
          <w:rFonts w:ascii="Courier New" w:hAnsi="Courier New"/>
          <w:sz w:val="26"/>
        </w:rPr>
      </w:pPr>
      <w:r>
        <w:rPr>
          <w:rFonts w:ascii="Courier New" w:hAnsi="Courier New"/>
          <w:sz w:val="26"/>
        </w:rPr>
        <w:t>В пятой колонке графы «СП» (способ платежа) указывается:</w:t>
      </w:r>
    </w:p>
    <w:p w:rsidR="00983951" w:rsidRDefault="00983951">
      <w:pPr>
        <w:spacing w:line="360" w:lineRule="auto"/>
        <w:ind w:firstLine="709"/>
        <w:jc w:val="both"/>
        <w:rPr>
          <w:rFonts w:ascii="Courier New" w:hAnsi="Courier New"/>
          <w:sz w:val="26"/>
        </w:rPr>
      </w:pPr>
      <w:r>
        <w:rPr>
          <w:rFonts w:ascii="Courier New" w:hAnsi="Courier New"/>
          <w:sz w:val="26"/>
        </w:rPr>
        <w:t>«бн» – безналичный расчет через банк;</w:t>
      </w:r>
    </w:p>
    <w:p w:rsidR="00983951" w:rsidRDefault="00983951">
      <w:pPr>
        <w:spacing w:line="360" w:lineRule="auto"/>
        <w:ind w:firstLine="709"/>
        <w:jc w:val="both"/>
        <w:rPr>
          <w:rFonts w:ascii="Courier New" w:hAnsi="Courier New"/>
          <w:sz w:val="26"/>
        </w:rPr>
      </w:pPr>
      <w:r>
        <w:rPr>
          <w:rFonts w:ascii="Courier New" w:hAnsi="Courier New"/>
          <w:sz w:val="26"/>
        </w:rPr>
        <w:t>«кт» – внесение платы наличными через кассу таможни;</w:t>
      </w:r>
    </w:p>
    <w:p w:rsidR="00983951" w:rsidRDefault="00983951">
      <w:pPr>
        <w:spacing w:line="360" w:lineRule="auto"/>
        <w:ind w:firstLine="709"/>
        <w:jc w:val="both"/>
        <w:rPr>
          <w:rFonts w:ascii="Courier New" w:hAnsi="Courier New"/>
          <w:sz w:val="26"/>
        </w:rPr>
      </w:pPr>
      <w:r>
        <w:rPr>
          <w:rFonts w:ascii="Courier New" w:hAnsi="Courier New"/>
          <w:sz w:val="26"/>
        </w:rPr>
        <w:t>«гп» – платеж еще произведен, но представлено гарантийное письмо;</w:t>
      </w:r>
    </w:p>
    <w:p w:rsidR="00983951" w:rsidRDefault="00983951">
      <w:pPr>
        <w:spacing w:line="360" w:lineRule="auto"/>
        <w:ind w:firstLine="709"/>
        <w:jc w:val="both"/>
        <w:rPr>
          <w:rFonts w:ascii="Courier New" w:hAnsi="Courier New"/>
          <w:sz w:val="26"/>
        </w:rPr>
      </w:pPr>
      <w:r>
        <w:rPr>
          <w:rFonts w:ascii="Courier New" w:hAnsi="Courier New"/>
          <w:sz w:val="26"/>
        </w:rPr>
        <w:t>«00» – платеж производиться не должен.</w:t>
      </w:r>
    </w:p>
    <w:p w:rsidR="00983951" w:rsidRDefault="00983951">
      <w:pPr>
        <w:spacing w:line="360" w:lineRule="auto"/>
        <w:ind w:firstLine="709"/>
        <w:jc w:val="both"/>
        <w:rPr>
          <w:rFonts w:ascii="Courier New" w:hAnsi="Courier New"/>
          <w:b/>
          <w:sz w:val="26"/>
        </w:rPr>
      </w:pPr>
      <w:r>
        <w:rPr>
          <w:rFonts w:ascii="Courier New" w:hAnsi="Courier New"/>
          <w:b/>
          <w:sz w:val="26"/>
        </w:rPr>
        <w:t>Графа В. «Подробности подсчета».</w:t>
      </w:r>
    </w:p>
    <w:p w:rsidR="00983951" w:rsidRDefault="00983951">
      <w:pPr>
        <w:spacing w:line="360" w:lineRule="auto"/>
        <w:ind w:firstLine="709"/>
        <w:jc w:val="both"/>
        <w:rPr>
          <w:rFonts w:ascii="Courier New" w:hAnsi="Courier New"/>
          <w:sz w:val="26"/>
        </w:rPr>
      </w:pPr>
      <w:r>
        <w:rPr>
          <w:rFonts w:ascii="Courier New" w:hAnsi="Courier New"/>
          <w:sz w:val="26"/>
        </w:rPr>
        <w:t>Вначале указываются сведения о платежах за проведение таможенных процедур в том же порядке, как при вывозе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Затем указываются сведения о таможенной пошлине или заменяющих ее платежах следующим образом:</w:t>
      </w:r>
    </w:p>
    <w:p w:rsidR="00983951" w:rsidRDefault="00983951">
      <w:pPr>
        <w:spacing w:line="360" w:lineRule="auto"/>
        <w:ind w:firstLine="709"/>
        <w:jc w:val="both"/>
        <w:rPr>
          <w:rFonts w:ascii="Courier New" w:hAnsi="Courier New"/>
          <w:sz w:val="26"/>
        </w:rPr>
      </w:pPr>
      <w:r>
        <w:rPr>
          <w:rFonts w:ascii="Courier New" w:hAnsi="Courier New"/>
          <w:sz w:val="26"/>
        </w:rPr>
        <w:t>- шифр платежа в соответствии с «Классификатором таможенных платежей»;</w:t>
      </w:r>
    </w:p>
    <w:p w:rsidR="00983951" w:rsidRDefault="00983951">
      <w:pPr>
        <w:spacing w:line="360" w:lineRule="auto"/>
        <w:ind w:firstLine="709"/>
        <w:jc w:val="both"/>
        <w:rPr>
          <w:rFonts w:ascii="Courier New" w:hAnsi="Courier New"/>
          <w:sz w:val="26"/>
        </w:rPr>
      </w:pPr>
      <w:r>
        <w:rPr>
          <w:rFonts w:ascii="Courier New" w:hAnsi="Courier New"/>
          <w:sz w:val="26"/>
        </w:rPr>
        <w:t>- общая сумма платежей по данному шифру, состоящая из платежей по декларации и каждому добавочному листу;</w:t>
      </w:r>
    </w:p>
    <w:p w:rsidR="00983951" w:rsidRDefault="00983951">
      <w:pPr>
        <w:spacing w:line="360" w:lineRule="auto"/>
        <w:ind w:firstLine="709"/>
        <w:jc w:val="both"/>
        <w:rPr>
          <w:rFonts w:ascii="Courier New" w:hAnsi="Courier New"/>
          <w:sz w:val="26"/>
        </w:rPr>
      </w:pPr>
      <w:r>
        <w:rPr>
          <w:rFonts w:ascii="Courier New" w:hAnsi="Courier New"/>
          <w:sz w:val="26"/>
        </w:rPr>
        <w:t>- платежные реквизиты.</w:t>
      </w:r>
    </w:p>
    <w:p w:rsidR="00983951" w:rsidRDefault="00983951">
      <w:pPr>
        <w:spacing w:line="360" w:lineRule="auto"/>
        <w:jc w:val="center"/>
        <w:rPr>
          <w:rFonts w:ascii="Courier New" w:hAnsi="Courier New"/>
          <w:b/>
          <w:sz w:val="26"/>
        </w:rPr>
      </w:pPr>
    </w:p>
    <w:p w:rsidR="00983951" w:rsidRDefault="00983951">
      <w:pPr>
        <w:spacing w:line="360" w:lineRule="auto"/>
        <w:jc w:val="center"/>
        <w:rPr>
          <w:rFonts w:ascii="Courier New" w:hAnsi="Courier New"/>
          <w:b/>
          <w:sz w:val="26"/>
        </w:rPr>
      </w:pPr>
      <w:r>
        <w:rPr>
          <w:rFonts w:ascii="Courier New" w:hAnsi="Courier New"/>
          <w:b/>
          <w:sz w:val="26"/>
        </w:rPr>
        <w:t>Правила заполнения декларации при транзите</w:t>
      </w:r>
    </w:p>
    <w:p w:rsidR="00983951" w:rsidRDefault="00983951">
      <w:pPr>
        <w:spacing w:line="360" w:lineRule="auto"/>
        <w:jc w:val="center"/>
        <w:rPr>
          <w:rFonts w:ascii="Courier New" w:hAnsi="Courier New"/>
          <w:b/>
          <w:sz w:val="26"/>
        </w:rPr>
      </w:pPr>
      <w:r>
        <w:rPr>
          <w:rFonts w:ascii="Courier New" w:hAnsi="Courier New"/>
          <w:b/>
          <w:sz w:val="26"/>
        </w:rPr>
        <w:t>иностранных товаров.</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заполняются следующие графы декларации: 1, 2, 3, 5, 6, 8, 14, 15, 15а, 17, 17а, 19, 21, 25, 26, 28, 29, 31, 33, 34, 35, 37, 38, 44, 47, В, 54.</w:t>
      </w:r>
    </w:p>
    <w:p w:rsidR="00983951" w:rsidRDefault="00983951">
      <w:pPr>
        <w:spacing w:line="360" w:lineRule="auto"/>
        <w:ind w:firstLine="709"/>
        <w:jc w:val="both"/>
        <w:rPr>
          <w:rFonts w:ascii="Courier New" w:hAnsi="Courier New"/>
          <w:sz w:val="26"/>
        </w:rPr>
      </w:pPr>
      <w:r>
        <w:rPr>
          <w:rFonts w:ascii="Courier New" w:hAnsi="Courier New"/>
          <w:sz w:val="26"/>
        </w:rPr>
        <w:t>Графы 2, 3, 5, 8, 14, 17, 17а, 19, 25, 26, 28, 29, 33, 35, 37, 38, 54 заполняются в том же порядке, как при вывозе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Графы 15, 15а, 16, 21, 34 заполняются в том же порядке, как при ввозе товаров. Остальные графы при транзите не заполняются.</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название операции: транзит – «ТР», во втором – 8. Третий подраздел не заполняется.</w:t>
      </w:r>
    </w:p>
    <w:p w:rsidR="00983951" w:rsidRDefault="00983951">
      <w:pPr>
        <w:spacing w:line="360" w:lineRule="auto"/>
        <w:ind w:firstLine="709"/>
        <w:jc w:val="both"/>
        <w:rPr>
          <w:rFonts w:ascii="Courier New" w:hAnsi="Courier New"/>
          <w:b/>
          <w:sz w:val="26"/>
        </w:rPr>
      </w:pPr>
      <w:r>
        <w:rPr>
          <w:rFonts w:ascii="Courier New" w:hAnsi="Courier New"/>
          <w:b/>
          <w:sz w:val="26"/>
        </w:rP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адрес иностранного предприятия, заключившего с украинской организацией договор на транзит иностранных товаров через территорию Украины.</w:t>
      </w:r>
    </w:p>
    <w:p w:rsidR="00983951" w:rsidRDefault="00983951">
      <w:pPr>
        <w:spacing w:line="360" w:lineRule="auto"/>
        <w:ind w:firstLine="709"/>
        <w:jc w:val="both"/>
        <w:rPr>
          <w:rFonts w:ascii="Courier New" w:hAnsi="Courier New"/>
          <w:b/>
          <w:sz w:val="26"/>
        </w:rPr>
      </w:pPr>
      <w:r>
        <w:rPr>
          <w:rFonts w:ascii="Courier New" w:hAnsi="Courier New"/>
          <w:b/>
          <w:sz w:val="26"/>
        </w:rPr>
        <w:t>Графа 31. «Грузовые места и описание товара».</w:t>
      </w:r>
    </w:p>
    <w:p w:rsidR="00983951" w:rsidRDefault="00983951">
      <w:pPr>
        <w:spacing w:line="360" w:lineRule="auto"/>
        <w:ind w:firstLine="709"/>
        <w:jc w:val="both"/>
        <w:rPr>
          <w:rFonts w:ascii="Courier New" w:hAnsi="Courier New"/>
          <w:sz w:val="26"/>
        </w:rPr>
      </w:pPr>
      <w:r>
        <w:rPr>
          <w:rFonts w:ascii="Courier New" w:hAnsi="Courier New"/>
          <w:sz w:val="26"/>
        </w:rPr>
        <w:t>«Маркировка и количество – номера контейнеров – описание товара».</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в соответствии с порядком заполнения этой графы при вывозе товара из Украины за исключением требований, указанных в двух последних абзацах.</w:t>
      </w:r>
    </w:p>
    <w:p w:rsidR="00983951" w:rsidRDefault="00983951">
      <w:pPr>
        <w:spacing w:line="360" w:lineRule="auto"/>
        <w:ind w:firstLine="709"/>
        <w:jc w:val="both"/>
        <w:rPr>
          <w:rFonts w:ascii="Courier New" w:hAnsi="Courier New"/>
          <w:b/>
          <w:sz w:val="26"/>
        </w:rPr>
      </w:pPr>
      <w:r>
        <w:rPr>
          <w:rFonts w:ascii="Courier New" w:hAnsi="Courier New"/>
          <w:b/>
          <w:sz w:val="26"/>
        </w:rPr>
        <w:t>Графа 44. «Дополнительная информация».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организация, выдавшая разрешение на транзит, дата и номер разрешения. Разрешение представляется вместе с декларацией. При отсутствии оригинала разрешается представлять его копию, при этом причины отсутствия оригинала разрешения указываются в этой же графе.</w:t>
      </w:r>
    </w:p>
    <w:p w:rsidR="00983951" w:rsidRDefault="00983951">
      <w:pPr>
        <w:spacing w:line="360" w:lineRule="auto"/>
        <w:ind w:firstLine="709"/>
        <w:jc w:val="both"/>
        <w:rPr>
          <w:rFonts w:ascii="Courier New" w:hAnsi="Courier New"/>
          <w:sz w:val="26"/>
        </w:rPr>
      </w:pPr>
      <w:r>
        <w:rPr>
          <w:rFonts w:ascii="Courier New" w:hAnsi="Courier New"/>
          <w:sz w:val="26"/>
        </w:rPr>
        <w:t>Если иностранные товары перемещаются по территории Украины на транспортном средстве, отличном от указанного в графе 21, то указывается вид транспорта, опознавательный знак и национальная принадлежность этого транспортного средства.</w:t>
      </w:r>
    </w:p>
    <w:p w:rsidR="00983951" w:rsidRDefault="00983951">
      <w:pPr>
        <w:spacing w:line="360" w:lineRule="auto"/>
        <w:ind w:firstLine="709"/>
        <w:jc w:val="both"/>
        <w:rPr>
          <w:rFonts w:ascii="Courier New" w:hAnsi="Courier New"/>
          <w:b/>
          <w:sz w:val="26"/>
        </w:rPr>
      </w:pPr>
      <w:r>
        <w:rPr>
          <w:rFonts w:ascii="Courier New" w:hAnsi="Courier New"/>
          <w:b/>
          <w:sz w:val="26"/>
        </w:rPr>
        <w:t>Графа 47. «Начисление таможенных пошлин и сборов».</w:t>
      </w:r>
    </w:p>
    <w:p w:rsidR="00983951" w:rsidRDefault="00983951">
      <w:pPr>
        <w:spacing w:line="360" w:lineRule="auto"/>
        <w:ind w:firstLine="709"/>
        <w:jc w:val="both"/>
        <w:rPr>
          <w:rFonts w:ascii="Courier New" w:hAnsi="Courier New"/>
          <w:sz w:val="26"/>
        </w:rPr>
      </w:pPr>
      <w:r>
        <w:rPr>
          <w:rFonts w:ascii="Courier New" w:hAnsi="Courier New"/>
          <w:sz w:val="26"/>
        </w:rPr>
        <w:t>Графа заполняется в том же порядке, как при вывозе товаров, но применительно к транзиту иностранных товаров.</w:t>
      </w:r>
    </w:p>
    <w:p w:rsidR="00983951" w:rsidRDefault="00983951">
      <w:pPr>
        <w:spacing w:line="360" w:lineRule="auto"/>
        <w:jc w:val="center"/>
        <w:rPr>
          <w:rFonts w:ascii="Courier New" w:hAnsi="Courier New"/>
          <w:b/>
          <w:sz w:val="26"/>
        </w:rPr>
      </w:pPr>
    </w:p>
    <w:p w:rsidR="00983951" w:rsidRDefault="00983951">
      <w:pPr>
        <w:spacing w:line="360" w:lineRule="auto"/>
        <w:jc w:val="center"/>
        <w:rPr>
          <w:rFonts w:ascii="Courier New" w:hAnsi="Courier New"/>
          <w:b/>
          <w:sz w:val="26"/>
        </w:rPr>
      </w:pPr>
      <w:r>
        <w:rPr>
          <w:rFonts w:ascii="Courier New" w:hAnsi="Courier New"/>
          <w:b/>
          <w:sz w:val="26"/>
        </w:rPr>
        <w:t>Правила заполнения декларации при вывозе</w:t>
      </w:r>
    </w:p>
    <w:p w:rsidR="00983951" w:rsidRDefault="00983951">
      <w:pPr>
        <w:spacing w:line="360" w:lineRule="auto"/>
        <w:jc w:val="center"/>
        <w:rPr>
          <w:rFonts w:ascii="Courier New" w:hAnsi="Courier New"/>
          <w:b/>
          <w:sz w:val="26"/>
        </w:rPr>
      </w:pPr>
      <w:r>
        <w:rPr>
          <w:rFonts w:ascii="Courier New" w:hAnsi="Courier New"/>
          <w:b/>
          <w:sz w:val="26"/>
        </w:rPr>
        <w:t>имущества из Украины.</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заполняются следующие графы декларации 1, 2, 3, 5, 6, 8, 14, 17, 17а, 22, 28, 31, 32, 33, 35, 37, 38, 40, 42, 44, 47, В, 54.</w:t>
      </w:r>
    </w:p>
    <w:p w:rsidR="00983951" w:rsidRDefault="00983951">
      <w:pPr>
        <w:spacing w:line="360" w:lineRule="auto"/>
        <w:ind w:firstLine="709"/>
        <w:jc w:val="both"/>
        <w:rPr>
          <w:rFonts w:ascii="Courier New" w:hAnsi="Courier New"/>
          <w:sz w:val="26"/>
        </w:rPr>
      </w:pPr>
      <w:r>
        <w:rPr>
          <w:rFonts w:ascii="Courier New" w:hAnsi="Courier New"/>
          <w:sz w:val="26"/>
        </w:rPr>
        <w:t>Графы 3, 5, 6, 8, 14, 17, 17а, 28, 32, 33, 35, 37, 38, В, 54 заполняются в том же порядке, как при вывозе товаров, но применительно к имуществу.</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наименование операции: вывоз имущества – «ЭИ». Во втором подразделе указывается – 1. Третий подраздел графы не заполняется.</w:t>
      </w:r>
    </w:p>
    <w:p w:rsidR="00983951" w:rsidRDefault="00983951">
      <w:pPr>
        <w:spacing w:line="360" w:lineRule="auto"/>
        <w:ind w:firstLine="709"/>
        <w:jc w:val="both"/>
        <w:rPr>
          <w:rFonts w:ascii="Courier New" w:hAnsi="Courier New"/>
          <w:b/>
          <w:sz w:val="26"/>
        </w:rPr>
      </w:pPr>
      <w:r>
        <w:rPr>
          <w:rFonts w:ascii="Courier New" w:hAnsi="Courier New"/>
          <w:b/>
          <w:sz w:val="26"/>
        </w:rP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отправляющего имущество за границу.</w:t>
      </w:r>
    </w:p>
    <w:p w:rsidR="00983951" w:rsidRDefault="00983951">
      <w:pPr>
        <w:spacing w:line="360" w:lineRule="auto"/>
        <w:ind w:firstLine="709"/>
        <w:jc w:val="both"/>
        <w:rPr>
          <w:rFonts w:ascii="Courier New" w:hAnsi="Courier New"/>
          <w:sz w:val="26"/>
        </w:rPr>
      </w:pPr>
      <w:r>
        <w:rPr>
          <w:rFonts w:ascii="Courier New" w:hAnsi="Courier New"/>
          <w:sz w:val="26"/>
        </w:rPr>
        <w:t>В верхней части графы после знака «№» вносится 8-значный код этого предприятия в соответствии с «Классификатором предприятий и организаций».</w:t>
      </w:r>
    </w:p>
    <w:p w:rsidR="00983951" w:rsidRDefault="00983951">
      <w:pPr>
        <w:spacing w:line="360" w:lineRule="auto"/>
        <w:ind w:firstLine="709"/>
        <w:jc w:val="both"/>
        <w:rPr>
          <w:rFonts w:ascii="Courier New" w:hAnsi="Courier New"/>
          <w:b/>
          <w:sz w:val="26"/>
        </w:rPr>
      </w:pPr>
      <w:r>
        <w:rPr>
          <w:rFonts w:ascii="Courier New" w:hAnsi="Courier New"/>
          <w:b/>
          <w:sz w:val="26"/>
        </w:rPr>
        <w:t>Графа 22. «Валюта и общая фактурная стоимость товаров».</w:t>
      </w:r>
    </w:p>
    <w:p w:rsidR="00983951" w:rsidRDefault="00983951">
      <w:pPr>
        <w:spacing w:line="360" w:lineRule="auto"/>
        <w:ind w:firstLine="709"/>
        <w:jc w:val="both"/>
        <w:rPr>
          <w:rFonts w:ascii="Courier New" w:hAnsi="Courier New"/>
          <w:sz w:val="26"/>
        </w:rPr>
      </w:pPr>
      <w:r>
        <w:rPr>
          <w:rFonts w:ascii="Courier New" w:hAnsi="Courier New"/>
          <w:sz w:val="26"/>
        </w:rPr>
        <w:t>В левом подразделе указывается цифровой код валюты оценки имущества в соответствии с «Классификатором валют».</w:t>
      </w:r>
    </w:p>
    <w:p w:rsidR="00983951" w:rsidRDefault="00983951">
      <w:pPr>
        <w:spacing w:line="360" w:lineRule="auto"/>
        <w:ind w:firstLine="709"/>
        <w:jc w:val="both"/>
        <w:rPr>
          <w:rFonts w:ascii="Courier New" w:hAnsi="Courier New"/>
          <w:sz w:val="26"/>
        </w:rPr>
      </w:pPr>
      <w:r>
        <w:rPr>
          <w:rFonts w:ascii="Courier New" w:hAnsi="Courier New"/>
          <w:sz w:val="26"/>
        </w:rPr>
        <w:t>В правом подразделе указывается цифрами общая сумма оценки декларируемой партии имущества. Общая сумма оценки декларируемой партии имущества складывается из сумм, указанных в графах 42 декларации и добавочных листов.</w:t>
      </w:r>
    </w:p>
    <w:p w:rsidR="00983951" w:rsidRDefault="00983951">
      <w:pPr>
        <w:spacing w:line="360" w:lineRule="auto"/>
        <w:ind w:firstLine="709"/>
        <w:jc w:val="both"/>
        <w:rPr>
          <w:rFonts w:ascii="Courier New" w:hAnsi="Courier New"/>
          <w:b/>
          <w:sz w:val="26"/>
        </w:rPr>
      </w:pPr>
      <w:r>
        <w:rPr>
          <w:rFonts w:ascii="Courier New" w:hAnsi="Courier New"/>
          <w:b/>
          <w:sz w:val="26"/>
        </w:rPr>
        <w:t>Графа 31. «Грузовые места и описание товаров».</w:t>
      </w:r>
    </w:p>
    <w:p w:rsidR="00983951" w:rsidRDefault="00983951">
      <w:pPr>
        <w:spacing w:line="360" w:lineRule="auto"/>
        <w:ind w:firstLine="709"/>
        <w:jc w:val="both"/>
        <w:rPr>
          <w:rFonts w:ascii="Courier New" w:hAnsi="Courier New"/>
          <w:sz w:val="26"/>
          <w:lang w:val="en-US"/>
        </w:rPr>
      </w:pPr>
      <w:r>
        <w:rPr>
          <w:rFonts w:ascii="Courier New" w:hAnsi="Courier New"/>
          <w:sz w:val="26"/>
        </w:rPr>
        <w:t>Заполняется в соответствии с порядком заполнения этой графы при вывозе товаров из Украины за исключением требований, указанных в двух последних абзацах.</w:t>
      </w: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b/>
          <w:sz w:val="26"/>
        </w:rPr>
      </w:pPr>
      <w:r>
        <w:rPr>
          <w:rFonts w:ascii="Courier New" w:hAnsi="Courier New"/>
          <w:b/>
          <w:sz w:val="26"/>
        </w:rPr>
        <w:t>Графа 40. «Общая декларация/предшествующий документ».</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при вывозе из Украины ранее временно ввезенного в Украину имущества, а также в случаях окончательного оставления за границей временно вывезенного из Украины имущества.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номер декларации, представленной при ввозе временно ввозимого в Украину имущества, или при вывозе вывозимого имущества за границу.</w:t>
      </w:r>
    </w:p>
    <w:p w:rsidR="00983951" w:rsidRDefault="00983951">
      <w:pPr>
        <w:spacing w:line="360" w:lineRule="auto"/>
        <w:ind w:firstLine="709"/>
        <w:jc w:val="both"/>
        <w:rPr>
          <w:rFonts w:ascii="Courier New" w:hAnsi="Courier New"/>
          <w:b/>
          <w:sz w:val="26"/>
        </w:rPr>
      </w:pPr>
      <w:r>
        <w:rPr>
          <w:rFonts w:ascii="Courier New" w:hAnsi="Courier New"/>
          <w:b/>
          <w:sz w:val="26"/>
        </w:rPr>
        <w:t>Графа 42. «Фактурная стоимость товара».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цифрами оценка декларируемого в графе 31 имущества, исчисленная в ценах ФОБ или франко-граница Украины в гривнах.</w:t>
      </w:r>
    </w:p>
    <w:p w:rsidR="00983951" w:rsidRDefault="00983951">
      <w:pPr>
        <w:spacing w:line="360" w:lineRule="auto"/>
        <w:ind w:firstLine="709"/>
        <w:jc w:val="both"/>
        <w:rPr>
          <w:rFonts w:ascii="Courier New" w:hAnsi="Courier New"/>
          <w:sz w:val="26"/>
        </w:rPr>
      </w:pPr>
      <w:r>
        <w:rPr>
          <w:rFonts w:ascii="Courier New" w:hAnsi="Courier New"/>
          <w:sz w:val="26"/>
        </w:rPr>
        <w:t>Если имущество оценено в иных ценах, перерасчет в цены ФОБ или франко-граница Украины производится в соответствии с порядком заполнения графы 42 при вывозе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Пересчет суммы оценки в иностранной валюте в гривны производится в том же порядке.</w:t>
      </w:r>
    </w:p>
    <w:p w:rsidR="00983951" w:rsidRDefault="00983951">
      <w:pPr>
        <w:spacing w:line="360" w:lineRule="auto"/>
        <w:ind w:firstLine="709"/>
        <w:jc w:val="both"/>
        <w:rPr>
          <w:rFonts w:ascii="Courier New" w:hAnsi="Courier New"/>
          <w:sz w:val="26"/>
        </w:rPr>
      </w:pPr>
      <w:r>
        <w:rPr>
          <w:rFonts w:ascii="Courier New" w:hAnsi="Courier New"/>
          <w:sz w:val="26"/>
        </w:rPr>
        <w:t>Сумма оценки должна соответствовать цене, которая была бы уплачена в случае, если бы это имущество являлось товаром.</w:t>
      </w:r>
    </w:p>
    <w:p w:rsidR="00983951" w:rsidRDefault="00983951">
      <w:pPr>
        <w:spacing w:line="360" w:lineRule="auto"/>
        <w:ind w:firstLine="709"/>
        <w:jc w:val="both"/>
        <w:rPr>
          <w:rFonts w:ascii="Courier New" w:hAnsi="Courier New"/>
          <w:b/>
          <w:sz w:val="26"/>
        </w:rPr>
      </w:pPr>
      <w:r>
        <w:rPr>
          <w:rFonts w:ascii="Courier New" w:hAnsi="Courier New"/>
          <w:b/>
          <w:sz w:val="26"/>
        </w:rPr>
        <w:t>Графа 44. «Дополнительная информация».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w:t>
      </w:r>
    </w:p>
    <w:p w:rsidR="00983951" w:rsidRDefault="00983951">
      <w:pPr>
        <w:spacing w:line="360" w:lineRule="auto"/>
        <w:ind w:firstLine="709"/>
        <w:jc w:val="both"/>
        <w:rPr>
          <w:rFonts w:ascii="Courier New" w:hAnsi="Courier New"/>
          <w:sz w:val="26"/>
        </w:rPr>
      </w:pPr>
      <w:r>
        <w:rPr>
          <w:rFonts w:ascii="Courier New" w:hAnsi="Courier New"/>
          <w:sz w:val="26"/>
        </w:rPr>
        <w:t>- номер транспортного документа;</w:t>
      </w:r>
    </w:p>
    <w:p w:rsidR="00983951" w:rsidRDefault="00983951">
      <w:pPr>
        <w:spacing w:line="360" w:lineRule="auto"/>
        <w:ind w:firstLine="709"/>
        <w:jc w:val="both"/>
        <w:rPr>
          <w:rFonts w:ascii="Courier New" w:hAnsi="Courier New"/>
          <w:sz w:val="26"/>
        </w:rPr>
      </w:pPr>
      <w:r>
        <w:rPr>
          <w:rFonts w:ascii="Courier New" w:hAnsi="Courier New"/>
          <w:sz w:val="26"/>
        </w:rPr>
        <w:t>- номера и даты разрешений других государственных органов, если имущество подлежит контролю этих органов;</w:t>
      </w:r>
    </w:p>
    <w:p w:rsidR="00983951" w:rsidRDefault="00983951">
      <w:pPr>
        <w:spacing w:line="360" w:lineRule="auto"/>
        <w:ind w:firstLine="709"/>
        <w:jc w:val="both"/>
        <w:rPr>
          <w:rFonts w:ascii="Courier New" w:hAnsi="Courier New"/>
          <w:sz w:val="26"/>
        </w:rPr>
      </w:pPr>
      <w:r>
        <w:rPr>
          <w:rFonts w:ascii="Courier New" w:hAnsi="Courier New"/>
          <w:sz w:val="26"/>
        </w:rPr>
        <w:t>- следующий текст при временном вывозе имущества из Украины: «Обязуюсь ввезти обратно имущество до «</w:t>
      </w:r>
      <w:r>
        <w:rPr>
          <w:sz w:val="26"/>
        </w:rPr>
        <w:t>_____</w:t>
      </w:r>
      <w:r>
        <w:rPr>
          <w:rFonts w:ascii="Courier New" w:hAnsi="Courier New"/>
          <w:sz w:val="26"/>
        </w:rPr>
        <w:t>»</w:t>
      </w:r>
      <w:r>
        <w:rPr>
          <w:sz w:val="26"/>
        </w:rPr>
        <w:t xml:space="preserve"> __________ 199__ г</w:t>
      </w:r>
      <w:r>
        <w:rPr>
          <w:rFonts w:ascii="Courier New" w:hAnsi="Courier New"/>
          <w:sz w:val="26"/>
        </w:rPr>
        <w:t>.».</w:t>
      </w:r>
    </w:p>
    <w:p w:rsidR="00983951" w:rsidRDefault="00983951">
      <w:pPr>
        <w:spacing w:line="360" w:lineRule="auto"/>
        <w:ind w:firstLine="709"/>
        <w:jc w:val="both"/>
        <w:rPr>
          <w:rFonts w:ascii="Courier New" w:hAnsi="Courier New"/>
          <w:b/>
          <w:sz w:val="26"/>
        </w:rPr>
      </w:pPr>
      <w:r>
        <w:rPr>
          <w:rFonts w:ascii="Courier New" w:hAnsi="Courier New"/>
          <w:b/>
          <w:sz w:val="26"/>
        </w:rPr>
        <w:t>Графа 47. «Исчисление таможенных пошлин и сборов».</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в том же порядке, как при вывозе товаров, но применительно к имуществу. В случае, если платеж производиться не должен, то в колонке «СП» указывается «00».</w:t>
      </w:r>
    </w:p>
    <w:p w:rsidR="00983951" w:rsidRDefault="00983951">
      <w:pPr>
        <w:spacing w:line="360" w:lineRule="auto"/>
        <w:jc w:val="center"/>
        <w:rPr>
          <w:rFonts w:ascii="Courier New" w:hAnsi="Courier New"/>
          <w:b/>
          <w:sz w:val="26"/>
        </w:rPr>
      </w:pPr>
    </w:p>
    <w:p w:rsidR="00983951" w:rsidRDefault="00983951">
      <w:pPr>
        <w:spacing w:line="360" w:lineRule="auto"/>
        <w:jc w:val="center"/>
        <w:rPr>
          <w:rFonts w:ascii="Courier New" w:hAnsi="Courier New"/>
          <w:b/>
          <w:sz w:val="26"/>
        </w:rPr>
      </w:pPr>
    </w:p>
    <w:p w:rsidR="00983951" w:rsidRDefault="00983951">
      <w:pPr>
        <w:spacing w:line="360" w:lineRule="auto"/>
        <w:jc w:val="center"/>
        <w:rPr>
          <w:rFonts w:ascii="Courier New" w:hAnsi="Courier New"/>
          <w:b/>
          <w:sz w:val="26"/>
        </w:rPr>
      </w:pPr>
      <w:r>
        <w:rPr>
          <w:rFonts w:ascii="Courier New" w:hAnsi="Courier New"/>
          <w:b/>
          <w:sz w:val="26"/>
        </w:rPr>
        <w:t>Правила заполнения декларации при ввозе</w:t>
      </w:r>
    </w:p>
    <w:p w:rsidR="00983951" w:rsidRDefault="00983951">
      <w:pPr>
        <w:spacing w:line="360" w:lineRule="auto"/>
        <w:jc w:val="center"/>
        <w:rPr>
          <w:rFonts w:ascii="Courier New" w:hAnsi="Courier New"/>
          <w:b/>
          <w:sz w:val="26"/>
        </w:rPr>
      </w:pPr>
      <w:r>
        <w:rPr>
          <w:rFonts w:ascii="Courier New" w:hAnsi="Courier New"/>
          <w:b/>
          <w:sz w:val="26"/>
        </w:rPr>
        <w:t>имущества в Украину.</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заполняются следующие графы декларации: 1, 2. 3, 5, 6, 8, 14, 15, 15а, 16, 22, 28, 31, 32, 33, 34, 35, 36, 37, 38, 40, 42, 44, 47, В, 54.</w:t>
      </w:r>
    </w:p>
    <w:p w:rsidR="00983951" w:rsidRDefault="00983951">
      <w:pPr>
        <w:spacing w:line="360" w:lineRule="auto"/>
        <w:ind w:firstLine="709"/>
        <w:jc w:val="both"/>
        <w:rPr>
          <w:rFonts w:ascii="Courier New" w:hAnsi="Courier New"/>
          <w:sz w:val="26"/>
        </w:rPr>
      </w:pPr>
      <w:r>
        <w:rPr>
          <w:rFonts w:ascii="Courier New" w:hAnsi="Courier New"/>
          <w:sz w:val="26"/>
        </w:rPr>
        <w:t>Графы 3, 5, 6, 14, 15, 15а, 16, 28, 32, 33, 34, 35, 36, 38, В, 54 заполняются в том же порядке, как при вывозе товаров. 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название операции: ввоз имущества – «ИИ». Во втором подразделе указывается – 2. Третий подраздел графы не заполняется.</w:t>
      </w:r>
    </w:p>
    <w:p w:rsidR="00983951" w:rsidRDefault="00983951">
      <w:pPr>
        <w:spacing w:line="360" w:lineRule="auto"/>
        <w:ind w:firstLine="709"/>
        <w:jc w:val="both"/>
        <w:rPr>
          <w:rFonts w:ascii="Courier New" w:hAnsi="Courier New"/>
          <w:b/>
          <w:sz w:val="26"/>
        </w:rPr>
      </w:pPr>
      <w:r>
        <w:rPr>
          <w:rFonts w:ascii="Courier New" w:hAnsi="Courier New"/>
          <w:b/>
          <w:sz w:val="26"/>
        </w:rP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отправляющего имущество в Украину.</w:t>
      </w:r>
    </w:p>
    <w:p w:rsidR="00983951" w:rsidRDefault="00983951">
      <w:pPr>
        <w:spacing w:line="360" w:lineRule="auto"/>
        <w:ind w:firstLine="709"/>
        <w:jc w:val="both"/>
        <w:rPr>
          <w:rFonts w:ascii="Courier New" w:hAnsi="Courier New"/>
          <w:b/>
          <w:sz w:val="26"/>
        </w:rPr>
      </w:pPr>
      <w:r>
        <w:rPr>
          <w:rFonts w:ascii="Courier New" w:hAnsi="Courier New"/>
          <w:b/>
          <w:sz w:val="26"/>
        </w:rPr>
        <w:t>Графа 8. «Получатель/импортер».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расположенного на территории Украины, которому предназначается имущество.</w:t>
      </w:r>
    </w:p>
    <w:p w:rsidR="00983951" w:rsidRDefault="00983951">
      <w:pPr>
        <w:spacing w:line="360" w:lineRule="auto"/>
        <w:ind w:firstLine="709"/>
        <w:jc w:val="both"/>
        <w:rPr>
          <w:rFonts w:ascii="Courier New" w:hAnsi="Courier New"/>
          <w:sz w:val="26"/>
        </w:rPr>
      </w:pPr>
      <w:r>
        <w:rPr>
          <w:rFonts w:ascii="Courier New" w:hAnsi="Courier New"/>
          <w:sz w:val="26"/>
        </w:rPr>
        <w:t>В верхней части графы, после знака «№», указывается 8-значный код этого предприятия в соответствии с «Классификатором предприятий и организаций».</w:t>
      </w:r>
    </w:p>
    <w:p w:rsidR="00983951" w:rsidRDefault="00983951">
      <w:pPr>
        <w:spacing w:line="360" w:lineRule="auto"/>
        <w:ind w:firstLine="709"/>
        <w:jc w:val="both"/>
        <w:rPr>
          <w:rFonts w:ascii="Courier New" w:hAnsi="Courier New"/>
          <w:b/>
          <w:sz w:val="26"/>
        </w:rPr>
      </w:pPr>
      <w:r>
        <w:rPr>
          <w:rFonts w:ascii="Courier New" w:hAnsi="Courier New"/>
          <w:b/>
          <w:sz w:val="26"/>
        </w:rPr>
        <w:t>Графа 22. «Валюта и общая фактурная стоимость товаров».</w:t>
      </w:r>
    </w:p>
    <w:p w:rsidR="00983951" w:rsidRDefault="00983951">
      <w:pPr>
        <w:spacing w:line="360" w:lineRule="auto"/>
        <w:ind w:firstLine="709"/>
        <w:jc w:val="both"/>
        <w:rPr>
          <w:rFonts w:ascii="Courier New" w:hAnsi="Courier New"/>
          <w:sz w:val="26"/>
        </w:rPr>
      </w:pPr>
      <w:r>
        <w:rPr>
          <w:rFonts w:ascii="Courier New" w:hAnsi="Courier New"/>
          <w:sz w:val="26"/>
        </w:rPr>
        <w:t>В левом подразделе указывается цифровой код валюты оценки имущества в соответствии с «Классификатором валют».</w:t>
      </w:r>
    </w:p>
    <w:p w:rsidR="00983951" w:rsidRDefault="00983951">
      <w:pPr>
        <w:pStyle w:val="a3"/>
      </w:pPr>
      <w:r>
        <w:t>В правом подразделе указывается цифрами общая сумма оценки декларируемой партии имущества, которая складывается из сумм, указываемых в графах 42 декларации и добавочных листов.</w:t>
      </w:r>
    </w:p>
    <w:p w:rsidR="00983951" w:rsidRDefault="00983951">
      <w:pPr>
        <w:spacing w:line="360" w:lineRule="auto"/>
        <w:ind w:firstLine="709"/>
        <w:jc w:val="both"/>
        <w:rPr>
          <w:rFonts w:ascii="Courier New" w:hAnsi="Courier New"/>
          <w:b/>
          <w:sz w:val="26"/>
        </w:rPr>
      </w:pPr>
      <w:r>
        <w:rPr>
          <w:rFonts w:ascii="Courier New" w:hAnsi="Courier New"/>
          <w:b/>
          <w:sz w:val="26"/>
        </w:rPr>
        <w:t>Графа 31. «Грузовые места и описание товаров».</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в соответствии с порядком заполнения этой графе при вывозе товаров из Украины за исключением требований, указанных в двух последних абзацах.</w:t>
      </w:r>
    </w:p>
    <w:p w:rsidR="00983951" w:rsidRDefault="00983951">
      <w:pPr>
        <w:spacing w:line="360" w:lineRule="auto"/>
        <w:ind w:firstLine="709"/>
        <w:jc w:val="both"/>
        <w:rPr>
          <w:rFonts w:ascii="Courier New" w:hAnsi="Courier New"/>
          <w:b/>
          <w:sz w:val="26"/>
        </w:rPr>
      </w:pPr>
      <w:r>
        <w:rPr>
          <w:rFonts w:ascii="Courier New" w:hAnsi="Courier New"/>
          <w:b/>
          <w:sz w:val="26"/>
        </w:rPr>
        <w:t>Графа 40. «Общая декларация/предшествующий документ».</w:t>
      </w:r>
    </w:p>
    <w:p w:rsidR="00983951" w:rsidRDefault="00983951">
      <w:pPr>
        <w:spacing w:line="360" w:lineRule="auto"/>
        <w:ind w:firstLine="709"/>
        <w:jc w:val="both"/>
        <w:rPr>
          <w:rFonts w:ascii="Courier New" w:hAnsi="Courier New"/>
          <w:sz w:val="26"/>
        </w:rPr>
      </w:pPr>
      <w:r>
        <w:rPr>
          <w:rFonts w:ascii="Courier New" w:hAnsi="Courier New"/>
          <w:sz w:val="26"/>
        </w:rPr>
        <w:t>Заполняется при ввозе в Украину ранее временно вывезенного из Украины имущества, а также при окончательном оставлении в Украине временно ввезенного имущества.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номер декларации, представленной при вывозе из Украины временного вывозимого имущества или при ввозе в Украину временно ввозимого имущества.</w:t>
      </w:r>
    </w:p>
    <w:p w:rsidR="00983951" w:rsidRDefault="00983951">
      <w:pPr>
        <w:spacing w:line="360" w:lineRule="auto"/>
        <w:ind w:firstLine="709"/>
        <w:jc w:val="both"/>
        <w:rPr>
          <w:rFonts w:ascii="Courier New" w:hAnsi="Courier New"/>
          <w:b/>
          <w:sz w:val="26"/>
        </w:rPr>
      </w:pPr>
      <w:r>
        <w:rPr>
          <w:rFonts w:ascii="Courier New" w:hAnsi="Courier New"/>
          <w:b/>
          <w:sz w:val="26"/>
        </w:rPr>
        <w:t>Графа 42. «Фактурная стоимость товара».</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указывается цифрами сумма оценки декларируемого в графе 31 имущества, исчисленная в ценах СИФ-порт или франко-граница Украины, производится в соответствии с порядком заполнения графы 42 при ввозе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Пересчет суммы оценки в иностранной валюте в гривны производится в том же порядке.</w:t>
      </w:r>
    </w:p>
    <w:p w:rsidR="00983951" w:rsidRDefault="00983951">
      <w:pPr>
        <w:spacing w:line="360" w:lineRule="auto"/>
        <w:ind w:firstLine="709"/>
        <w:jc w:val="both"/>
        <w:rPr>
          <w:rFonts w:ascii="Courier New" w:hAnsi="Courier New"/>
          <w:sz w:val="26"/>
        </w:rPr>
      </w:pPr>
      <w:r>
        <w:rPr>
          <w:rFonts w:ascii="Courier New" w:hAnsi="Courier New"/>
          <w:sz w:val="26"/>
        </w:rPr>
        <w:t>Сумма оценки должна соответствовать цене, которая была бы уплачена в случае, если бы это имущество являлось товаром.</w:t>
      </w:r>
    </w:p>
    <w:p w:rsidR="00983951" w:rsidRDefault="00983951">
      <w:pPr>
        <w:spacing w:line="360" w:lineRule="auto"/>
        <w:ind w:firstLine="709"/>
        <w:jc w:val="both"/>
        <w:rPr>
          <w:rFonts w:ascii="Courier New" w:hAnsi="Courier New"/>
          <w:b/>
          <w:sz w:val="26"/>
        </w:rPr>
      </w:pPr>
      <w:r>
        <w:rPr>
          <w:rFonts w:ascii="Courier New" w:hAnsi="Courier New"/>
          <w:b/>
          <w:sz w:val="26"/>
        </w:rPr>
        <w:t>Графа 44. «Дополнительная информация».</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w:t>
      </w:r>
    </w:p>
    <w:p w:rsidR="00983951" w:rsidRDefault="00983951">
      <w:pPr>
        <w:spacing w:line="360" w:lineRule="auto"/>
        <w:ind w:firstLine="709"/>
        <w:jc w:val="both"/>
        <w:rPr>
          <w:rFonts w:ascii="Courier New" w:hAnsi="Courier New"/>
          <w:sz w:val="26"/>
        </w:rPr>
      </w:pPr>
      <w:r>
        <w:rPr>
          <w:rFonts w:ascii="Courier New" w:hAnsi="Courier New"/>
          <w:sz w:val="26"/>
        </w:rPr>
        <w:t>- номер транспортного документа;</w:t>
      </w:r>
    </w:p>
    <w:p w:rsidR="00983951" w:rsidRDefault="00983951">
      <w:pPr>
        <w:spacing w:line="360" w:lineRule="auto"/>
        <w:ind w:firstLine="709"/>
        <w:jc w:val="both"/>
        <w:rPr>
          <w:rFonts w:ascii="Courier New" w:hAnsi="Courier New"/>
          <w:sz w:val="26"/>
        </w:rPr>
      </w:pPr>
      <w:r>
        <w:rPr>
          <w:rFonts w:ascii="Courier New" w:hAnsi="Courier New"/>
          <w:sz w:val="26"/>
        </w:rPr>
        <w:t>- номера и даты разрешений иных государственных органов, если имущество подлежит контролю этих органов;</w:t>
      </w:r>
    </w:p>
    <w:p w:rsidR="00983951" w:rsidRDefault="00983951">
      <w:pPr>
        <w:spacing w:line="360" w:lineRule="auto"/>
        <w:ind w:firstLine="709"/>
        <w:jc w:val="both"/>
        <w:rPr>
          <w:rFonts w:ascii="Courier New" w:hAnsi="Courier New"/>
          <w:sz w:val="26"/>
        </w:rPr>
      </w:pPr>
      <w:r>
        <w:rPr>
          <w:rFonts w:ascii="Courier New" w:hAnsi="Courier New"/>
          <w:sz w:val="26"/>
        </w:rPr>
        <w:t>- следующий текст при временном ввозе имущества в Украину: «Обязуюсь вывезти обратно имущество до «</w:t>
      </w:r>
      <w:r>
        <w:rPr>
          <w:sz w:val="26"/>
        </w:rPr>
        <w:t>____</w:t>
      </w:r>
      <w:r>
        <w:rPr>
          <w:rFonts w:ascii="Courier New" w:hAnsi="Courier New"/>
          <w:sz w:val="26"/>
        </w:rPr>
        <w:t xml:space="preserve">» </w:t>
      </w:r>
      <w:r>
        <w:rPr>
          <w:sz w:val="26"/>
        </w:rPr>
        <w:t>______________ 199___ г</w:t>
      </w:r>
      <w:r>
        <w:rPr>
          <w:rFonts w:ascii="Courier New" w:hAnsi="Courier New"/>
          <w:sz w:val="26"/>
        </w:rPr>
        <w:t>.».</w:t>
      </w:r>
    </w:p>
    <w:p w:rsidR="00983951" w:rsidRDefault="00983951">
      <w:pPr>
        <w:pStyle w:val="3"/>
        <w:rPr>
          <w:b/>
        </w:rPr>
      </w:pPr>
      <w:r>
        <w:br w:type="page"/>
      </w:r>
      <w:r>
        <w:rPr>
          <w:b/>
        </w:rPr>
        <w:t>Правила заполнения предварительной декларации</w:t>
      </w:r>
    </w:p>
    <w:p w:rsidR="00983951" w:rsidRDefault="00983951">
      <w:pPr>
        <w:spacing w:line="360" w:lineRule="auto"/>
        <w:jc w:val="center"/>
        <w:rPr>
          <w:rFonts w:ascii="Courier New" w:hAnsi="Courier New"/>
          <w:b/>
          <w:sz w:val="26"/>
        </w:rPr>
      </w:pPr>
      <w:r>
        <w:rPr>
          <w:rFonts w:ascii="Courier New" w:hAnsi="Courier New"/>
          <w:b/>
          <w:sz w:val="26"/>
        </w:rPr>
        <w:t>при ордерных поставках.</w:t>
      </w:r>
    </w:p>
    <w:p w:rsidR="00983951" w:rsidRDefault="00983951">
      <w:pPr>
        <w:spacing w:line="360" w:lineRule="auto"/>
        <w:ind w:firstLine="709"/>
        <w:jc w:val="both"/>
        <w:rPr>
          <w:rFonts w:ascii="Courier New" w:hAnsi="Courier New"/>
          <w:sz w:val="26"/>
        </w:rPr>
      </w:pPr>
    </w:p>
    <w:p w:rsidR="00983951" w:rsidRDefault="00983951">
      <w:pPr>
        <w:pStyle w:val="a3"/>
      </w:pPr>
      <w:r>
        <w:t>На товары, вывозимые из Украины по ордерным поставкам, представляется предварительная грузовая таможенная декларация.</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заполняются следующие графы декларации: 1, 2, 3, 5, 6, 14, 21, 25, 28, 29, 31, 33, 35, 37, 38, 44, 54.</w:t>
      </w:r>
    </w:p>
    <w:p w:rsidR="00983951" w:rsidRDefault="00983951">
      <w:pPr>
        <w:spacing w:line="360" w:lineRule="auto"/>
        <w:ind w:firstLine="709"/>
        <w:jc w:val="both"/>
        <w:rPr>
          <w:rFonts w:ascii="Courier New" w:hAnsi="Courier New"/>
          <w:sz w:val="26"/>
        </w:rPr>
      </w:pPr>
      <w:r>
        <w:rPr>
          <w:rFonts w:ascii="Courier New" w:hAnsi="Courier New"/>
          <w:sz w:val="26"/>
        </w:rPr>
        <w:t>Графы 3, 14, 21, 25, 28, 29, 31, 33, 35, 37, 38, 54 заполняются в том же порядке, как при вывозе товаров.</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название операции: ордерные поставки – «ОП». Во втором подразделе указывается цифра 1. Третий подраздел не заполняется.</w:t>
      </w:r>
    </w:p>
    <w:p w:rsidR="00983951" w:rsidRDefault="00983951">
      <w:pPr>
        <w:spacing w:line="360" w:lineRule="auto"/>
        <w:ind w:firstLine="709"/>
        <w:jc w:val="both"/>
        <w:rPr>
          <w:rFonts w:ascii="Courier New" w:hAnsi="Courier New"/>
          <w:b/>
          <w:sz w:val="26"/>
        </w:rPr>
      </w:pPr>
      <w:r>
        <w:rPr>
          <w:rFonts w:ascii="Courier New" w:hAnsi="Courier New"/>
          <w:b/>
          <w:sz w:val="26"/>
        </w:rP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вывозящего товары из Украины.</w:t>
      </w:r>
    </w:p>
    <w:p w:rsidR="00983951" w:rsidRDefault="00983951">
      <w:pPr>
        <w:spacing w:line="360" w:lineRule="auto"/>
        <w:ind w:firstLine="709"/>
        <w:jc w:val="both"/>
        <w:rPr>
          <w:rFonts w:ascii="Courier New" w:hAnsi="Courier New"/>
          <w:sz w:val="26"/>
        </w:rPr>
      </w:pPr>
      <w:r>
        <w:rPr>
          <w:rFonts w:ascii="Courier New" w:hAnsi="Courier New"/>
          <w:sz w:val="26"/>
        </w:rPr>
        <w:t>В верхней части графы, после знака «№», вносится 8-значный код этого предприятия в соответствии с «Классификатором предприятий и организаций».</w:t>
      </w:r>
    </w:p>
    <w:p w:rsidR="00983951" w:rsidRDefault="00983951">
      <w:pPr>
        <w:spacing w:line="360" w:lineRule="auto"/>
        <w:ind w:firstLine="709"/>
        <w:jc w:val="both"/>
        <w:rPr>
          <w:rFonts w:ascii="Courier New" w:hAnsi="Courier New"/>
          <w:sz w:val="26"/>
        </w:rPr>
      </w:pPr>
      <w:r>
        <w:rPr>
          <w:rFonts w:ascii="Courier New" w:hAnsi="Courier New"/>
          <w:sz w:val="26"/>
        </w:rPr>
        <w:t>В нижней части графы указывается регистрационный номер этого предприятия, полученный в МВС Украины, и дата выдачи свидетельства о регистрации.</w:t>
      </w:r>
    </w:p>
    <w:p w:rsidR="00983951" w:rsidRDefault="00983951">
      <w:pPr>
        <w:spacing w:line="360" w:lineRule="auto"/>
        <w:ind w:firstLine="709"/>
        <w:jc w:val="both"/>
        <w:rPr>
          <w:rFonts w:ascii="Courier New" w:hAnsi="Courier New"/>
          <w:b/>
          <w:sz w:val="26"/>
        </w:rPr>
      </w:pPr>
      <w:r>
        <w:rPr>
          <w:rFonts w:ascii="Courier New" w:hAnsi="Courier New"/>
          <w:b/>
          <w:sz w:val="26"/>
        </w:rPr>
        <w:t>Графа 44. «Дополнительная информация».</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дается обязательство о том, что он представит грузовую таможенную декларацию, заполненную в порядке, предусмотренном для вывозимых из Украины товаров, после заключения договора внешнеторговой купли-продажи или мены, но не позднее одного месяца с момента заключения контракта.</w:t>
      </w:r>
    </w:p>
    <w:p w:rsidR="00983951" w:rsidRDefault="00983951">
      <w:pPr>
        <w:spacing w:line="360" w:lineRule="auto"/>
        <w:jc w:val="center"/>
        <w:rPr>
          <w:rFonts w:ascii="Courier New" w:hAnsi="Courier New"/>
          <w:b/>
          <w:sz w:val="26"/>
        </w:rPr>
      </w:pPr>
      <w:r>
        <w:rPr>
          <w:rFonts w:ascii="Courier New" w:hAnsi="Courier New"/>
          <w:sz w:val="26"/>
        </w:rPr>
        <w:br w:type="page"/>
      </w:r>
      <w:r>
        <w:rPr>
          <w:rFonts w:ascii="Courier New" w:hAnsi="Courier New"/>
          <w:b/>
          <w:sz w:val="26"/>
        </w:rPr>
        <w:t>Правила заполнения общей декларации при вывозе</w:t>
      </w:r>
    </w:p>
    <w:p w:rsidR="00983951" w:rsidRDefault="00983951">
      <w:pPr>
        <w:spacing w:line="360" w:lineRule="auto"/>
        <w:jc w:val="center"/>
        <w:rPr>
          <w:rFonts w:ascii="Courier New" w:hAnsi="Courier New"/>
          <w:b/>
          <w:sz w:val="26"/>
        </w:rPr>
      </w:pPr>
      <w:r>
        <w:rPr>
          <w:rFonts w:ascii="Courier New" w:hAnsi="Courier New"/>
          <w:b/>
          <w:sz w:val="26"/>
        </w:rPr>
        <w:t>из Украины и при ввозе в Украину комплектного объекта.</w:t>
      </w:r>
    </w:p>
    <w:p w:rsidR="00983951" w:rsidRDefault="00983951">
      <w:pPr>
        <w:spacing w:line="360" w:lineRule="auto"/>
        <w:ind w:firstLine="709"/>
        <w:jc w:val="both"/>
        <w:rPr>
          <w:rFonts w:ascii="Courier New" w:hAnsi="Courier New"/>
          <w:sz w:val="26"/>
        </w:rPr>
      </w:pPr>
    </w:p>
    <w:p w:rsidR="00983951" w:rsidRDefault="00983951">
      <w:pPr>
        <w:spacing w:line="360" w:lineRule="auto"/>
        <w:ind w:firstLine="709"/>
        <w:jc w:val="both"/>
        <w:rPr>
          <w:rFonts w:ascii="Courier New" w:hAnsi="Courier New"/>
          <w:sz w:val="26"/>
        </w:rPr>
      </w:pPr>
      <w:r>
        <w:rPr>
          <w:rFonts w:ascii="Courier New" w:hAnsi="Courier New"/>
          <w:sz w:val="26"/>
        </w:rPr>
        <w:t>Декларантом при вывозе комплектного объекта из Украины заполняются следующие графы общей декларации: 1, 2, 8, 11, 14, 17, 17а, 22, 24, 28, 31, 33, 37, 44, 54.</w:t>
      </w:r>
    </w:p>
    <w:p w:rsidR="00983951" w:rsidRDefault="00983951">
      <w:pPr>
        <w:spacing w:line="360" w:lineRule="auto"/>
        <w:ind w:firstLine="709"/>
        <w:jc w:val="both"/>
        <w:rPr>
          <w:rFonts w:ascii="Courier New" w:hAnsi="Courier New"/>
          <w:sz w:val="26"/>
        </w:rPr>
      </w:pPr>
      <w:r>
        <w:rPr>
          <w:rFonts w:ascii="Courier New" w:hAnsi="Courier New"/>
          <w:sz w:val="26"/>
        </w:rPr>
        <w:t>Графы 2, 3, 8, 11, 14, 17, 17а, 24, 28, 37, 44, 54 заполнятся в том же порядке, как при вывозе товаров из Украины.</w:t>
      </w:r>
    </w:p>
    <w:p w:rsidR="00983951" w:rsidRDefault="00983951">
      <w:pPr>
        <w:spacing w:line="360" w:lineRule="auto"/>
        <w:ind w:firstLine="709"/>
        <w:jc w:val="both"/>
        <w:rPr>
          <w:rFonts w:ascii="Courier New" w:hAnsi="Courier New"/>
          <w:sz w:val="26"/>
        </w:rPr>
      </w:pPr>
      <w:r>
        <w:rPr>
          <w:rFonts w:ascii="Courier New" w:hAnsi="Courier New"/>
          <w:sz w:val="26"/>
        </w:rPr>
        <w:t>При ввозе комплектного объекта в Украину декларантом заполняются следующие графы общей декларации: 1, 2, 8, 11,. 14, 15, 15а, 22, 24, 28, 31, 33, 44, 54.</w:t>
      </w:r>
    </w:p>
    <w:p w:rsidR="00983951" w:rsidRDefault="00983951">
      <w:pPr>
        <w:spacing w:line="360" w:lineRule="auto"/>
        <w:ind w:firstLine="709"/>
        <w:jc w:val="both"/>
        <w:rPr>
          <w:rFonts w:ascii="Courier New" w:hAnsi="Courier New"/>
          <w:sz w:val="26"/>
        </w:rPr>
      </w:pPr>
      <w:r>
        <w:rPr>
          <w:rFonts w:ascii="Courier New" w:hAnsi="Courier New"/>
          <w:sz w:val="26"/>
        </w:rPr>
        <w:t>Графы 2, 8, 11, 14, 15, 15а, 24. 28, 44, 54 заполняются в том же порядке, как при ввозе товаров в Украину.</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название операции: комплектный объект – «КО».</w:t>
      </w:r>
    </w:p>
    <w:p w:rsidR="00983951" w:rsidRDefault="00983951">
      <w:pPr>
        <w:spacing w:line="360" w:lineRule="auto"/>
        <w:ind w:firstLine="709"/>
        <w:jc w:val="both"/>
        <w:rPr>
          <w:rFonts w:ascii="Courier New" w:hAnsi="Courier New"/>
          <w:sz w:val="26"/>
        </w:rPr>
      </w:pPr>
      <w:r>
        <w:rPr>
          <w:rFonts w:ascii="Courier New" w:hAnsi="Courier New"/>
          <w:sz w:val="26"/>
        </w:rPr>
        <w:t>При вывозе комплектного объекта из Украины во втором подразделе указывается – 1, в третьем подразделе указывается – «ЭК».</w:t>
      </w:r>
    </w:p>
    <w:p w:rsidR="00983951" w:rsidRDefault="00983951">
      <w:pPr>
        <w:spacing w:line="360" w:lineRule="auto"/>
        <w:ind w:firstLine="709"/>
        <w:jc w:val="both"/>
        <w:rPr>
          <w:rFonts w:ascii="Courier New" w:hAnsi="Courier New"/>
          <w:sz w:val="26"/>
        </w:rPr>
      </w:pPr>
      <w:r>
        <w:rPr>
          <w:rFonts w:ascii="Courier New" w:hAnsi="Courier New"/>
          <w:sz w:val="26"/>
        </w:rPr>
        <w:t>При ввозе комплектного объекта в Украину во втором подразделе указывается – 2, в третьем подразделе указывается – «ИМ».</w:t>
      </w:r>
    </w:p>
    <w:p w:rsidR="00983951" w:rsidRDefault="00983951">
      <w:pPr>
        <w:spacing w:line="360" w:lineRule="auto"/>
        <w:ind w:firstLine="709"/>
        <w:jc w:val="both"/>
        <w:rPr>
          <w:rFonts w:ascii="Courier New" w:hAnsi="Courier New"/>
          <w:b/>
          <w:sz w:val="26"/>
        </w:rPr>
      </w:pPr>
      <w:r>
        <w:rPr>
          <w:rFonts w:ascii="Courier New" w:hAnsi="Courier New"/>
          <w:b/>
          <w:sz w:val="26"/>
        </w:rPr>
        <w:t>Графа 22. «Валюта и общая фактурная стоимость товаров».</w:t>
      </w:r>
    </w:p>
    <w:p w:rsidR="00983951" w:rsidRDefault="00983951">
      <w:pPr>
        <w:spacing w:line="360" w:lineRule="auto"/>
        <w:ind w:firstLine="709"/>
        <w:jc w:val="both"/>
        <w:rPr>
          <w:rFonts w:ascii="Courier New" w:hAnsi="Courier New"/>
          <w:sz w:val="26"/>
        </w:rPr>
      </w:pPr>
      <w:r>
        <w:rPr>
          <w:rFonts w:ascii="Courier New" w:hAnsi="Courier New"/>
          <w:sz w:val="26"/>
        </w:rPr>
        <w:t>В левом подразделе указывается цифровой код валюты счета согласно «Классификатору валют».</w:t>
      </w:r>
    </w:p>
    <w:p w:rsidR="00983951" w:rsidRDefault="00983951">
      <w:pPr>
        <w:spacing w:line="360" w:lineRule="auto"/>
        <w:ind w:firstLine="709"/>
        <w:jc w:val="both"/>
        <w:rPr>
          <w:rFonts w:ascii="Courier New" w:hAnsi="Courier New"/>
          <w:sz w:val="26"/>
        </w:rPr>
      </w:pPr>
      <w:r>
        <w:rPr>
          <w:rFonts w:ascii="Courier New" w:hAnsi="Courier New"/>
          <w:sz w:val="26"/>
        </w:rPr>
        <w:t>В правом подразделе указывается цифрами стоимость всей сделки, рассчитанная в ценах ФОБ ли франко-граница Украины – при вывозе комплектного объекта из Украины и СИФ-порт или франко-граница Украины – при ввозе комплектного объекта в Украину.</w:t>
      </w:r>
    </w:p>
    <w:p w:rsidR="00983951" w:rsidRDefault="00983951">
      <w:pPr>
        <w:spacing w:line="360" w:lineRule="auto"/>
        <w:ind w:firstLine="709"/>
        <w:jc w:val="both"/>
        <w:rPr>
          <w:rFonts w:ascii="Courier New" w:hAnsi="Courier New"/>
          <w:sz w:val="26"/>
        </w:rPr>
      </w:pPr>
      <w:r>
        <w:rPr>
          <w:rFonts w:ascii="Courier New" w:hAnsi="Courier New"/>
          <w:sz w:val="26"/>
        </w:rPr>
        <w:t>Перерасчет иных цен в цены ФОБ, СИФ-порт или франко-граница Украины аналогичен порядку заполнения графы 42 соответственно при вывозе товаров из Украины или ввозе товаров в Украину.</w:t>
      </w:r>
    </w:p>
    <w:p w:rsidR="00983951" w:rsidRDefault="00983951">
      <w:pPr>
        <w:spacing w:line="360" w:lineRule="auto"/>
        <w:ind w:firstLine="709"/>
        <w:jc w:val="both"/>
        <w:rPr>
          <w:rFonts w:ascii="Courier New" w:hAnsi="Courier New"/>
          <w:sz w:val="26"/>
        </w:rPr>
      </w:pPr>
      <w:r>
        <w:rPr>
          <w:rFonts w:ascii="Courier New" w:hAnsi="Courier New"/>
          <w:sz w:val="26"/>
        </w:rPr>
        <w:t>Заполненная таким образом декларация представляется таможенному учреждению, в зоне деятельности которого находится предприятие, заключившие контракт на поставку такого объекта.</w:t>
      </w:r>
    </w:p>
    <w:p w:rsidR="00983951" w:rsidRDefault="00983951">
      <w:pPr>
        <w:spacing w:line="360" w:lineRule="auto"/>
        <w:ind w:firstLine="709"/>
        <w:jc w:val="both"/>
        <w:rPr>
          <w:rFonts w:ascii="Courier New" w:hAnsi="Courier New"/>
          <w:sz w:val="26"/>
        </w:rPr>
      </w:pPr>
      <w:r>
        <w:rPr>
          <w:rFonts w:ascii="Courier New" w:hAnsi="Courier New"/>
          <w:sz w:val="26"/>
        </w:rPr>
        <w:t>Общая декларация должна представляться до начала поставок.</w:t>
      </w:r>
    </w:p>
    <w:p w:rsidR="00983951" w:rsidRDefault="00983951">
      <w:pPr>
        <w:spacing w:line="360" w:lineRule="auto"/>
        <w:ind w:firstLine="709"/>
        <w:jc w:val="both"/>
        <w:rPr>
          <w:rFonts w:ascii="Courier New" w:hAnsi="Courier New"/>
          <w:sz w:val="26"/>
        </w:rPr>
      </w:pPr>
      <w:r>
        <w:rPr>
          <w:rFonts w:ascii="Courier New" w:hAnsi="Courier New"/>
          <w:sz w:val="26"/>
        </w:rPr>
        <w:t>На каждую конкретную партию оборудования, поставляемую в рамках такого контракта, декларация заполняется в порядке, предусмотренном для ввоза в Украину или вывоза из Украины товаров. Декларирование и предъявление таких партий к таможенному контролю осуществляется в общем порядке.</w:t>
      </w:r>
    </w:p>
    <w:p w:rsidR="00983951" w:rsidRDefault="00983951">
      <w:pPr>
        <w:spacing w:line="360" w:lineRule="auto"/>
        <w:jc w:val="center"/>
        <w:rPr>
          <w:rFonts w:ascii="Courier New" w:hAnsi="Courier New"/>
          <w:b/>
          <w:sz w:val="26"/>
        </w:rPr>
      </w:pPr>
    </w:p>
    <w:p w:rsidR="00983951" w:rsidRDefault="00983951">
      <w:pPr>
        <w:spacing w:line="360" w:lineRule="auto"/>
        <w:jc w:val="center"/>
        <w:rPr>
          <w:rFonts w:ascii="Courier New" w:hAnsi="Courier New"/>
          <w:b/>
          <w:sz w:val="26"/>
        </w:rPr>
      </w:pPr>
      <w:r>
        <w:rPr>
          <w:rFonts w:ascii="Courier New" w:hAnsi="Courier New"/>
          <w:b/>
          <w:sz w:val="26"/>
        </w:rPr>
        <w:t>Правила заполнения ГТД при декларировании</w:t>
      </w:r>
    </w:p>
    <w:p w:rsidR="00983951" w:rsidRDefault="00983951">
      <w:pPr>
        <w:spacing w:line="360" w:lineRule="auto"/>
        <w:jc w:val="center"/>
        <w:rPr>
          <w:rFonts w:ascii="Courier New" w:hAnsi="Courier New"/>
          <w:b/>
          <w:sz w:val="26"/>
        </w:rPr>
      </w:pPr>
      <w:r>
        <w:rPr>
          <w:rFonts w:ascii="Courier New" w:hAnsi="Courier New"/>
          <w:b/>
          <w:sz w:val="26"/>
        </w:rPr>
        <w:t>транспортных услуг.</w:t>
      </w:r>
    </w:p>
    <w:p w:rsidR="00983951" w:rsidRDefault="00983951">
      <w:pPr>
        <w:spacing w:line="360" w:lineRule="auto"/>
        <w:ind w:firstLine="709"/>
        <w:jc w:val="both"/>
        <w:rPr>
          <w:rFonts w:ascii="Courier New" w:hAnsi="Courier New"/>
          <w:sz w:val="26"/>
        </w:rPr>
      </w:pPr>
      <w:r>
        <w:rPr>
          <w:rFonts w:ascii="Courier New" w:hAnsi="Courier New"/>
          <w:sz w:val="26"/>
        </w:rPr>
        <w:t>Декларантом заполняются следующие графы декларации: 1, 2, 8, 11, 14, 17, 17а, 21, 22, 23, 24, 25, 28, 29, 31, 33, 37, 42, 44, 46, 47, В, 54.</w:t>
      </w:r>
    </w:p>
    <w:p w:rsidR="00983951" w:rsidRDefault="00983951">
      <w:pPr>
        <w:spacing w:line="360" w:lineRule="auto"/>
        <w:ind w:firstLine="709"/>
        <w:jc w:val="both"/>
        <w:rPr>
          <w:rFonts w:ascii="Courier New" w:hAnsi="Courier New"/>
          <w:sz w:val="26"/>
        </w:rPr>
      </w:pPr>
      <w:r>
        <w:rPr>
          <w:rFonts w:ascii="Courier New" w:hAnsi="Courier New"/>
          <w:sz w:val="26"/>
        </w:rPr>
        <w:t>Остальные графы не заполняются.</w:t>
      </w:r>
    </w:p>
    <w:p w:rsidR="00983951" w:rsidRDefault="00983951">
      <w:pPr>
        <w:spacing w:line="360" w:lineRule="auto"/>
        <w:ind w:firstLine="709"/>
        <w:jc w:val="both"/>
        <w:rPr>
          <w:rFonts w:ascii="Courier New" w:hAnsi="Courier New"/>
          <w:sz w:val="26"/>
        </w:rPr>
      </w:pPr>
      <w:r>
        <w:rPr>
          <w:rFonts w:ascii="Courier New" w:hAnsi="Courier New"/>
          <w:sz w:val="26"/>
        </w:rPr>
        <w:t>Порядок заполнения граф:</w:t>
      </w:r>
    </w:p>
    <w:p w:rsidR="00983951" w:rsidRDefault="00983951">
      <w:pPr>
        <w:spacing w:line="360" w:lineRule="auto"/>
        <w:ind w:firstLine="709"/>
        <w:jc w:val="both"/>
        <w:rPr>
          <w:rFonts w:ascii="Courier New" w:hAnsi="Courier New"/>
          <w:b/>
          <w:sz w:val="26"/>
        </w:rPr>
      </w:pPr>
      <w:r>
        <w:rPr>
          <w:rFonts w:ascii="Courier New" w:hAnsi="Courier New"/>
          <w:b/>
          <w:sz w:val="26"/>
        </w:rPr>
        <w:t>Графа 1. «Тип декларации».</w:t>
      </w:r>
    </w:p>
    <w:p w:rsidR="00983951" w:rsidRDefault="00983951">
      <w:pPr>
        <w:spacing w:line="360" w:lineRule="auto"/>
        <w:ind w:firstLine="709"/>
        <w:jc w:val="both"/>
        <w:rPr>
          <w:rFonts w:ascii="Courier New" w:hAnsi="Courier New"/>
          <w:sz w:val="26"/>
        </w:rPr>
      </w:pPr>
      <w:r>
        <w:rPr>
          <w:rFonts w:ascii="Courier New" w:hAnsi="Courier New"/>
          <w:sz w:val="26"/>
        </w:rPr>
        <w:t>В первом подразделе указывается название операции: экспорт – ЭК, во втором – 1 (У) (услуги).</w:t>
      </w:r>
    </w:p>
    <w:p w:rsidR="00983951" w:rsidRDefault="00983951">
      <w:pPr>
        <w:spacing w:line="360" w:lineRule="auto"/>
        <w:ind w:firstLine="709"/>
        <w:jc w:val="both"/>
        <w:rPr>
          <w:rFonts w:ascii="Courier New" w:hAnsi="Courier New"/>
          <w:b/>
          <w:sz w:val="26"/>
        </w:rPr>
      </w:pPr>
      <w:r>
        <w:rPr>
          <w:rFonts w:ascii="Courier New" w:hAnsi="Courier New"/>
          <w:b/>
          <w:sz w:val="26"/>
        </w:rPr>
        <w:t>Графа 2. «Отправитель/экспортер».</w:t>
      </w:r>
    </w:p>
    <w:p w:rsidR="00983951" w:rsidRDefault="00983951">
      <w:pPr>
        <w:spacing w:line="360" w:lineRule="auto"/>
        <w:ind w:firstLine="709"/>
        <w:jc w:val="both"/>
        <w:rPr>
          <w:rFonts w:ascii="Courier New" w:hAnsi="Courier New"/>
          <w:sz w:val="26"/>
        </w:rPr>
      </w:pPr>
      <w:r>
        <w:rPr>
          <w:rFonts w:ascii="Courier New" w:hAnsi="Courier New"/>
          <w:sz w:val="26"/>
        </w:rPr>
        <w:t>В графе указываются наименование и почтовый адрес предприятия, которое предоставляет транспортные услуги по перемещению грузов, багажа и пассажиров через таможенную границу Украины на арендованном или собственном транспортном средстве. В верхней части графы, после знака «№», указывается 8-значный код этой организации в соответствии с «Классификатором предприятий и организаций». В нижней части графы указывается регистрационный номер предприятия, полученный в МВС Украины и дата выдачи свидетельства о регистрации.</w:t>
      </w:r>
    </w:p>
    <w:p w:rsidR="00983951" w:rsidRDefault="00983951">
      <w:pPr>
        <w:spacing w:line="360" w:lineRule="auto"/>
        <w:ind w:firstLine="709"/>
        <w:jc w:val="both"/>
        <w:rPr>
          <w:rFonts w:ascii="Courier New" w:hAnsi="Courier New"/>
          <w:b/>
          <w:sz w:val="26"/>
        </w:rPr>
      </w:pPr>
      <w:r>
        <w:rPr>
          <w:rFonts w:ascii="Courier New" w:hAnsi="Courier New"/>
          <w:b/>
          <w:sz w:val="26"/>
        </w:rPr>
        <w:t>Графа 21. «Транспортное средство на границе».</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транспортное средство, с помощью которого предоставляются услуги по перемещению груза, багажа и пассажиров через таможенную границу Украины.</w:t>
      </w:r>
    </w:p>
    <w:p w:rsidR="00983951" w:rsidRDefault="00983951">
      <w:pPr>
        <w:spacing w:line="360" w:lineRule="auto"/>
        <w:ind w:firstLine="709"/>
        <w:jc w:val="both"/>
        <w:rPr>
          <w:rFonts w:ascii="Courier New" w:hAnsi="Courier New"/>
          <w:b/>
          <w:sz w:val="26"/>
        </w:rPr>
      </w:pPr>
      <w:r>
        <w:rPr>
          <w:rFonts w:ascii="Courier New" w:hAnsi="Courier New"/>
          <w:b/>
          <w:sz w:val="26"/>
        </w:rPr>
        <w:t>Графа 22. «Валюта и общая фактурная стоимость товаров».</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цифровой код валюты счета согласно «Классификатору валют». В правом подразделе указывается общая стоимость декларируемых услуг.</w:t>
      </w:r>
    </w:p>
    <w:p w:rsidR="00983951" w:rsidRDefault="00983951">
      <w:pPr>
        <w:spacing w:line="360" w:lineRule="auto"/>
        <w:ind w:firstLine="709"/>
        <w:jc w:val="both"/>
        <w:rPr>
          <w:rFonts w:ascii="Courier New" w:hAnsi="Courier New"/>
          <w:b/>
          <w:sz w:val="26"/>
        </w:rPr>
      </w:pPr>
      <w:r>
        <w:rPr>
          <w:rFonts w:ascii="Courier New" w:hAnsi="Courier New"/>
          <w:b/>
          <w:sz w:val="26"/>
        </w:rPr>
        <w:t>Графа 31. «Грузовые места и описание товара».</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наименование товара и вид транспорта (например: «Транспортные услуги по перемещению пассажиров в количестве 40 человек автомобильным транспортом»).</w:t>
      </w:r>
    </w:p>
    <w:p w:rsidR="00983951" w:rsidRDefault="00983951">
      <w:pPr>
        <w:spacing w:line="360" w:lineRule="auto"/>
        <w:ind w:firstLine="709"/>
        <w:jc w:val="both"/>
        <w:rPr>
          <w:rFonts w:ascii="Courier New" w:hAnsi="Courier New"/>
          <w:b/>
          <w:sz w:val="26"/>
        </w:rPr>
      </w:pPr>
      <w:r>
        <w:rPr>
          <w:rFonts w:ascii="Courier New" w:hAnsi="Courier New"/>
          <w:b/>
          <w:sz w:val="26"/>
        </w:rPr>
        <w:t>Графа 33. «Код товара».</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код услуги согласно «Временному классификатору услуг во внешнеэкономической деятельности».</w:t>
      </w:r>
    </w:p>
    <w:p w:rsidR="00983951" w:rsidRDefault="00983951">
      <w:pPr>
        <w:spacing w:line="360" w:lineRule="auto"/>
        <w:ind w:firstLine="709"/>
        <w:jc w:val="both"/>
        <w:rPr>
          <w:rFonts w:ascii="Courier New" w:hAnsi="Courier New"/>
          <w:b/>
          <w:sz w:val="26"/>
        </w:rPr>
      </w:pPr>
      <w:r>
        <w:rPr>
          <w:rFonts w:ascii="Courier New" w:hAnsi="Courier New"/>
          <w:b/>
          <w:sz w:val="26"/>
        </w:rPr>
        <w:t>Графа 42. «Фактурная стоимость товара».</w:t>
      </w:r>
    </w:p>
    <w:p w:rsidR="00983951" w:rsidRDefault="00983951">
      <w:pPr>
        <w:spacing w:line="360" w:lineRule="auto"/>
        <w:ind w:firstLine="709"/>
        <w:jc w:val="both"/>
        <w:rPr>
          <w:rFonts w:ascii="Courier New" w:hAnsi="Courier New"/>
          <w:sz w:val="26"/>
          <w:lang w:val="en-US"/>
        </w:rPr>
      </w:pPr>
      <w:r>
        <w:rPr>
          <w:rFonts w:ascii="Courier New" w:hAnsi="Courier New"/>
          <w:sz w:val="26"/>
        </w:rPr>
        <w:t>Указывается контрактная стоимость транспортных услуг в гривнах, пересчитанная по курсу Национального банка Украины на дату представления декларации таможенному учреждению. В грае указывается стоимость декларируемых в графе 31 услуг, исчисленных в ценах ФОБ или франко-граница Украины в гривнах. Если услуги предоставляются на иных условиях, то производиться пересчет соответствующей цены в цены ФОБ или франко-граница Украины.</w:t>
      </w: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sz w:val="26"/>
          <w:lang w:val="en-US"/>
        </w:rPr>
      </w:pPr>
    </w:p>
    <w:p w:rsidR="00983951" w:rsidRDefault="00983951">
      <w:pPr>
        <w:spacing w:line="360" w:lineRule="auto"/>
        <w:ind w:firstLine="709"/>
        <w:jc w:val="both"/>
        <w:rPr>
          <w:rFonts w:ascii="Courier New" w:hAnsi="Courier New"/>
          <w:sz w:val="26"/>
          <w:lang w:val="en-US"/>
        </w:rPr>
      </w:pPr>
    </w:p>
    <w:p w:rsidR="00983951" w:rsidRDefault="00983951">
      <w:pPr>
        <w:pStyle w:val="20"/>
        <w:spacing w:line="360" w:lineRule="auto"/>
      </w:pPr>
      <w:r>
        <w:t>Графа 44. «Дополнительная информация/представляемые документы».</w:t>
      </w:r>
    </w:p>
    <w:p w:rsidR="00983951" w:rsidRDefault="00983951">
      <w:pPr>
        <w:spacing w:line="360" w:lineRule="auto"/>
        <w:ind w:firstLine="709"/>
        <w:jc w:val="both"/>
        <w:rPr>
          <w:rFonts w:ascii="Courier New" w:hAnsi="Courier New"/>
          <w:sz w:val="26"/>
        </w:rPr>
      </w:pPr>
      <w:r>
        <w:rPr>
          <w:rFonts w:ascii="Courier New" w:hAnsi="Courier New"/>
          <w:sz w:val="26"/>
        </w:rPr>
        <w:t>Кроме сведений, предусмотренных «Инструкцией о порядке заполнения ГТД», в частности, номера и даты контракта о предоставлении транспортных услуг, в этой графе указываются номер и дата контракта (договора) на аренду транспортного средства, если он не принадлежит предприятию, предоставляющему транспортные услуги и почтовый адрес владельца транспортного средства.</w:t>
      </w:r>
    </w:p>
    <w:p w:rsidR="00983951" w:rsidRDefault="00983951">
      <w:pPr>
        <w:pStyle w:val="20"/>
        <w:spacing w:line="360" w:lineRule="auto"/>
      </w:pPr>
      <w:r>
        <w:t>Графа 46. «Статистическая стоимость».</w:t>
      </w:r>
    </w:p>
    <w:p w:rsidR="00983951" w:rsidRDefault="00983951">
      <w:pPr>
        <w:spacing w:line="360" w:lineRule="auto"/>
        <w:ind w:firstLine="709"/>
        <w:jc w:val="both"/>
        <w:rPr>
          <w:rFonts w:ascii="Courier New" w:hAnsi="Courier New"/>
          <w:sz w:val="26"/>
        </w:rPr>
      </w:pPr>
      <w:r>
        <w:rPr>
          <w:rFonts w:ascii="Courier New" w:hAnsi="Courier New"/>
          <w:sz w:val="26"/>
        </w:rPr>
        <w:t>Указывается общая стоимость предоставляемых транспортных услуг в целых тысячах гривен.</w:t>
      </w:r>
    </w:p>
    <w:p w:rsidR="00983951" w:rsidRDefault="00983951">
      <w:pPr>
        <w:pStyle w:val="20"/>
        <w:spacing w:line="360" w:lineRule="auto"/>
      </w:pPr>
      <w:r>
        <w:t>Графа 47. «Исчисление таможенных пошлин и сборов».</w:t>
      </w:r>
    </w:p>
    <w:p w:rsidR="00983951" w:rsidRDefault="00983951">
      <w:pPr>
        <w:spacing w:line="360" w:lineRule="auto"/>
        <w:ind w:firstLine="709"/>
        <w:jc w:val="both"/>
        <w:rPr>
          <w:rFonts w:ascii="Courier New" w:hAnsi="Courier New"/>
          <w:sz w:val="26"/>
        </w:rPr>
      </w:pPr>
      <w:r>
        <w:rPr>
          <w:rFonts w:ascii="Courier New" w:hAnsi="Courier New"/>
          <w:sz w:val="26"/>
        </w:rPr>
        <w:t>Исчисление таможенных платежей осуществляется исходя из суммы, указанной в графе 22.</w:t>
      </w:r>
    </w:p>
    <w:p w:rsidR="00983951" w:rsidRDefault="00983951">
      <w:pPr>
        <w:spacing w:line="360" w:lineRule="auto"/>
        <w:jc w:val="center"/>
        <w:rPr>
          <w:rFonts w:ascii="Courier New" w:hAnsi="Courier New"/>
          <w:b/>
          <w:sz w:val="26"/>
        </w:rPr>
      </w:pPr>
    </w:p>
    <w:p w:rsidR="00983951" w:rsidRDefault="00983951">
      <w:pPr>
        <w:spacing w:line="360" w:lineRule="auto"/>
        <w:jc w:val="center"/>
        <w:rPr>
          <w:rFonts w:ascii="Courier New" w:hAnsi="Courier New"/>
          <w:b/>
          <w:sz w:val="26"/>
        </w:rPr>
      </w:pPr>
      <w:r>
        <w:rPr>
          <w:rFonts w:ascii="Courier New" w:hAnsi="Courier New"/>
          <w:b/>
          <w:sz w:val="26"/>
        </w:rPr>
        <w:t>Порядок взимания таможенных платежей.</w:t>
      </w:r>
    </w:p>
    <w:p w:rsidR="00983951" w:rsidRDefault="00983951">
      <w:pPr>
        <w:spacing w:line="360" w:lineRule="auto"/>
        <w:ind w:firstLine="709"/>
        <w:jc w:val="both"/>
        <w:rPr>
          <w:rFonts w:ascii="Courier New" w:hAnsi="Courier New"/>
          <w:sz w:val="26"/>
        </w:rPr>
      </w:pPr>
      <w:r>
        <w:rPr>
          <w:rFonts w:ascii="Courier New" w:hAnsi="Courier New"/>
          <w:sz w:val="26"/>
        </w:rPr>
        <w:t>1. Суммы, подлежащие взысканию таможенных платежей в иностранной валюте или в валюте, действующей на территории Украины, перечисляются через банковские учреждения на счета таможенных органов, осуществляющих таможенное оформление товаров или имущества, или вносятся наличными в кассу таможни</w:t>
      </w:r>
    </w:p>
    <w:p w:rsidR="00983951" w:rsidRDefault="00983951">
      <w:pPr>
        <w:spacing w:line="360" w:lineRule="auto"/>
        <w:ind w:firstLine="709"/>
        <w:jc w:val="both"/>
        <w:rPr>
          <w:rFonts w:ascii="Courier New" w:hAnsi="Courier New"/>
          <w:sz w:val="26"/>
        </w:rPr>
      </w:pPr>
      <w:r>
        <w:rPr>
          <w:rFonts w:ascii="Courier New" w:hAnsi="Courier New"/>
          <w:sz w:val="26"/>
        </w:rPr>
        <w:t>2. Документом, являющимся основанием для внесения платы за проведение таможенных процедур служит ГТД или ее копия.</w:t>
      </w:r>
    </w:p>
    <w:p w:rsidR="00983951" w:rsidRDefault="00983951">
      <w:pPr>
        <w:spacing w:line="360" w:lineRule="auto"/>
        <w:ind w:firstLine="709"/>
        <w:jc w:val="both"/>
        <w:rPr>
          <w:rFonts w:ascii="Courier New" w:hAnsi="Courier New"/>
          <w:sz w:val="26"/>
        </w:rPr>
      </w:pPr>
      <w:r>
        <w:rPr>
          <w:rFonts w:ascii="Courier New" w:hAnsi="Courier New"/>
          <w:sz w:val="26"/>
        </w:rPr>
        <w:t>3. Выпуск товаров или имущества осуществляется таможенными органами после внесения всех таможенных платежей.</w:t>
      </w:r>
    </w:p>
    <w:p w:rsidR="00983951" w:rsidRDefault="00983951">
      <w:pPr>
        <w:spacing w:line="360" w:lineRule="auto"/>
        <w:ind w:firstLine="709"/>
        <w:jc w:val="both"/>
        <w:rPr>
          <w:rFonts w:ascii="Courier New" w:hAnsi="Courier New"/>
          <w:sz w:val="26"/>
        </w:rPr>
      </w:pPr>
      <w:r>
        <w:rPr>
          <w:rFonts w:ascii="Courier New" w:hAnsi="Courier New"/>
          <w:sz w:val="26"/>
        </w:rPr>
        <w:t>4. Суммы сборов за таможенное оформление товаров или имущества определяются «Ставками таможенных сборов», установленными Постановлением Кабинета Министров Украины № 504 от 26.08.92 г.</w:t>
      </w:r>
    </w:p>
    <w:p w:rsidR="00983951" w:rsidRDefault="00983951">
      <w:pPr>
        <w:spacing w:line="360" w:lineRule="auto"/>
        <w:ind w:firstLine="709"/>
        <w:jc w:val="both"/>
        <w:rPr>
          <w:rFonts w:ascii="Courier New" w:hAnsi="Courier New"/>
          <w:sz w:val="26"/>
        </w:rPr>
      </w:pPr>
      <w:bookmarkStart w:id="0" w:name="_GoBack"/>
      <w:bookmarkEnd w:id="0"/>
    </w:p>
    <w:sectPr w:rsidR="00983951">
      <w:headerReference w:type="even" r:id="rId7"/>
      <w:headerReference w:type="default" r:id="rId8"/>
      <w:pgSz w:w="11906" w:h="16838" w:code="9"/>
      <w:pgMar w:top="1418" w:right="85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951" w:rsidRDefault="00983951">
      <w:r>
        <w:separator/>
      </w:r>
    </w:p>
  </w:endnote>
  <w:endnote w:type="continuationSeparator" w:id="0">
    <w:p w:rsidR="00983951" w:rsidRDefault="0098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951" w:rsidRDefault="00983951">
      <w:r>
        <w:separator/>
      </w:r>
    </w:p>
  </w:footnote>
  <w:footnote w:type="continuationSeparator" w:id="0">
    <w:p w:rsidR="00983951" w:rsidRDefault="00983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51" w:rsidRDefault="00983951">
    <w:pPr>
      <w:pStyle w:val="a5"/>
      <w:framePr w:wrap="around" w:vAnchor="text" w:hAnchor="margin" w:xAlign="center" w:y="1"/>
      <w:rPr>
        <w:rStyle w:val="a6"/>
      </w:rPr>
    </w:pPr>
  </w:p>
  <w:p w:rsidR="00983951" w:rsidRDefault="0098395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51" w:rsidRDefault="00983951">
    <w:pPr>
      <w:pStyle w:val="a5"/>
      <w:framePr w:wrap="around" w:vAnchor="text" w:hAnchor="margin" w:xAlign="center" w:y="1"/>
      <w:rPr>
        <w:rStyle w:val="a6"/>
      </w:rPr>
    </w:pPr>
    <w:r>
      <w:rPr>
        <w:rStyle w:val="a6"/>
        <w:noProof/>
      </w:rPr>
      <w:t>32</w:t>
    </w:r>
  </w:p>
  <w:p w:rsidR="00983951" w:rsidRDefault="009839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572D4"/>
    <w:multiLevelType w:val="singleLevel"/>
    <w:tmpl w:val="02607166"/>
    <w:lvl w:ilvl="0">
      <w:numFmt w:val="bullet"/>
      <w:lvlText w:val="-"/>
      <w:lvlJc w:val="left"/>
      <w:pPr>
        <w:tabs>
          <w:tab w:val="num" w:pos="1069"/>
        </w:tabs>
        <w:ind w:left="1069"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874"/>
    <w:rsid w:val="00504F3C"/>
    <w:rsid w:val="008B7874"/>
    <w:rsid w:val="00983951"/>
    <w:rsid w:val="00D5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517DB-88E1-4EC0-BF61-9C103AFD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Courier New" w:hAnsi="Courier New"/>
      <w:b/>
      <w:sz w:val="26"/>
    </w:rPr>
  </w:style>
  <w:style w:type="paragraph" w:styleId="2">
    <w:name w:val="heading 2"/>
    <w:basedOn w:val="a"/>
    <w:next w:val="a"/>
    <w:qFormat/>
    <w:pPr>
      <w:keepNext/>
      <w:spacing w:line="360" w:lineRule="auto"/>
      <w:jc w:val="both"/>
      <w:outlineLvl w:val="1"/>
    </w:pPr>
    <w:rPr>
      <w:rFonts w:ascii="Courier New" w:hAnsi="Courier New"/>
      <w:sz w:val="26"/>
    </w:rPr>
  </w:style>
  <w:style w:type="paragraph" w:styleId="3">
    <w:name w:val="heading 3"/>
    <w:basedOn w:val="a"/>
    <w:next w:val="a"/>
    <w:qFormat/>
    <w:pPr>
      <w:keepNext/>
      <w:spacing w:line="360" w:lineRule="auto"/>
      <w:jc w:val="center"/>
      <w:outlineLvl w:val="2"/>
    </w:pPr>
    <w:rPr>
      <w:rFonts w:ascii="Courier New" w:hAnsi="Courier New"/>
      <w:sz w:val="26"/>
    </w:rPr>
  </w:style>
  <w:style w:type="paragraph" w:styleId="4">
    <w:name w:val="heading 4"/>
    <w:basedOn w:val="a"/>
    <w:next w:val="a"/>
    <w:qFormat/>
    <w:pPr>
      <w:keepNext/>
      <w:spacing w:line="360" w:lineRule="auto"/>
      <w:jc w:val="center"/>
      <w:outlineLvl w:val="3"/>
    </w:pPr>
    <w:rPr>
      <w:rFonts w:ascii="Courier New" w:hAnsi="Courier New"/>
      <w:sz w:val="26"/>
    </w:rPr>
  </w:style>
  <w:style w:type="paragraph" w:styleId="5">
    <w:name w:val="heading 5"/>
    <w:basedOn w:val="a"/>
    <w:next w:val="a"/>
    <w:qFormat/>
    <w:pPr>
      <w:keepNext/>
      <w:spacing w:line="360" w:lineRule="auto"/>
      <w:ind w:firstLine="4536"/>
      <w:outlineLvl w:val="4"/>
    </w:pPr>
    <w:rPr>
      <w:rFonts w:ascii="Academy" w:hAnsi="Academy"/>
      <w:sz w:val="28"/>
    </w:rPr>
  </w:style>
  <w:style w:type="paragraph" w:styleId="6">
    <w:name w:val="heading 6"/>
    <w:basedOn w:val="a"/>
    <w:next w:val="a"/>
    <w:qFormat/>
    <w:pPr>
      <w:keepNext/>
      <w:spacing w:line="320" w:lineRule="exact"/>
      <w:jc w:val="center"/>
      <w:outlineLvl w:val="5"/>
    </w:pPr>
    <w:rPr>
      <w:rFonts w:ascii="Academy" w:hAnsi="Academy"/>
      <w:sz w:val="32"/>
    </w:rPr>
  </w:style>
  <w:style w:type="paragraph" w:styleId="7">
    <w:name w:val="heading 7"/>
    <w:basedOn w:val="a"/>
    <w:next w:val="a"/>
    <w:qFormat/>
    <w:pPr>
      <w:keepNext/>
      <w:spacing w:line="320" w:lineRule="exact"/>
      <w:ind w:firstLine="709"/>
      <w:jc w:val="both"/>
      <w:outlineLvl w:val="6"/>
    </w:pPr>
    <w:rPr>
      <w:rFonts w:ascii="Courier New" w:hAnsi="Courier New"/>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rFonts w:ascii="Courier New" w:hAnsi="Courier New"/>
      <w:sz w:val="26"/>
    </w:rPr>
  </w:style>
  <w:style w:type="paragraph" w:styleId="a4">
    <w:name w:val="Title"/>
    <w:basedOn w:val="a"/>
    <w:qFormat/>
    <w:pPr>
      <w:spacing w:line="360" w:lineRule="auto"/>
      <w:jc w:val="center"/>
    </w:pPr>
    <w:rPr>
      <w:rFonts w:ascii="Academy" w:hAnsi="Academy"/>
      <w:sz w:val="36"/>
    </w:rPr>
  </w:style>
  <w:style w:type="paragraph" w:styleId="20">
    <w:name w:val="Body Text Indent 2"/>
    <w:basedOn w:val="a"/>
    <w:semiHidden/>
    <w:pPr>
      <w:spacing w:line="320" w:lineRule="exact"/>
      <w:ind w:firstLine="709"/>
      <w:jc w:val="both"/>
    </w:pPr>
    <w:rPr>
      <w:rFonts w:ascii="Courier New" w:hAnsi="Courier New"/>
      <w:b/>
      <w:sz w:val="26"/>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6681</Words>
  <Characters>38086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Прежде чем приступить непосредственно к самой работе вначале следует уяснить смысл встречающихся в нем терминов, а именно:</vt:lpstr>
    </vt:vector>
  </TitlesOfParts>
  <Company>Home</Company>
  <LinksUpToDate>false</LinksUpToDate>
  <CharactersWithSpaces>44678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Прежде чем приступить непосредственно к самой работе вначале следует уяснить смысл встречающихся в нем терминов, а именно:</dc:title>
  <dc:subject/>
  <dc:creator>AlexIL</dc:creator>
  <cp:keywords/>
  <cp:lastModifiedBy>admin</cp:lastModifiedBy>
  <cp:revision>2</cp:revision>
  <cp:lastPrinted>1999-12-17T14:29:00Z</cp:lastPrinted>
  <dcterms:created xsi:type="dcterms:W3CDTF">2014-02-10T08:17:00Z</dcterms:created>
  <dcterms:modified xsi:type="dcterms:W3CDTF">2014-02-10T08:17:00Z</dcterms:modified>
</cp:coreProperties>
</file>