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F9BDB" w14:textId="77777777" w:rsidR="00FD1F20" w:rsidRDefault="00C14ADB">
      <w:pPr>
        <w:widowControl/>
        <w:spacing w:line="360" w:lineRule="auto"/>
        <w:ind w:firstLine="0"/>
        <w:jc w:val="center"/>
        <w:rPr>
          <w:i/>
          <w:sz w:val="28"/>
        </w:rPr>
      </w:pPr>
      <w:r>
        <w:rPr>
          <w:sz w:val="28"/>
        </w:rPr>
        <w:t>Министерство общего и профессионального образования РФ</w:t>
      </w:r>
    </w:p>
    <w:p w14:paraId="35EB28A2" w14:textId="77777777" w:rsidR="00FD1F20" w:rsidRDefault="00C14ADB">
      <w:pPr>
        <w:widowControl/>
        <w:spacing w:line="360" w:lineRule="auto"/>
        <w:ind w:firstLine="0"/>
        <w:jc w:val="center"/>
        <w:rPr>
          <w:i/>
          <w:sz w:val="28"/>
        </w:rPr>
      </w:pPr>
      <w:r>
        <w:rPr>
          <w:sz w:val="28"/>
        </w:rPr>
        <w:t>Тюменская Государственная Архитектурно-Строительная Академия</w:t>
      </w:r>
    </w:p>
    <w:p w14:paraId="19829403" w14:textId="77777777" w:rsidR="00FD1F20" w:rsidRDefault="00FD1F20">
      <w:pPr>
        <w:widowControl/>
        <w:spacing w:line="360" w:lineRule="auto"/>
        <w:ind w:firstLine="0"/>
        <w:jc w:val="left"/>
        <w:rPr>
          <w:i/>
          <w:sz w:val="20"/>
        </w:rPr>
      </w:pPr>
    </w:p>
    <w:p w14:paraId="417503AB" w14:textId="77777777" w:rsidR="00FD1F20" w:rsidRDefault="00FD1F20">
      <w:pPr>
        <w:widowControl/>
        <w:spacing w:line="360" w:lineRule="auto"/>
        <w:ind w:firstLine="0"/>
        <w:jc w:val="left"/>
        <w:rPr>
          <w:i/>
          <w:sz w:val="20"/>
        </w:rPr>
      </w:pPr>
    </w:p>
    <w:p w14:paraId="411A8306" w14:textId="77777777" w:rsidR="00FD1F20" w:rsidRDefault="00FD1F20">
      <w:pPr>
        <w:widowControl/>
        <w:spacing w:line="360" w:lineRule="auto"/>
        <w:ind w:firstLine="0"/>
        <w:jc w:val="left"/>
        <w:rPr>
          <w:i/>
          <w:sz w:val="20"/>
        </w:rPr>
      </w:pPr>
    </w:p>
    <w:p w14:paraId="31215718" w14:textId="77777777" w:rsidR="00FD1F20" w:rsidRDefault="00C14ADB">
      <w:pPr>
        <w:widowControl/>
        <w:spacing w:line="360" w:lineRule="auto"/>
        <w:ind w:firstLine="0"/>
        <w:jc w:val="left"/>
        <w:rPr>
          <w:b/>
          <w:i/>
          <w:sz w:val="20"/>
        </w:rPr>
      </w:pPr>
      <w:r>
        <w:rPr>
          <w:b/>
          <w:sz w:val="20"/>
        </w:rPr>
        <w:t xml:space="preserve">                                                                                                          </w:t>
      </w:r>
      <w:r>
        <w:rPr>
          <w:b/>
          <w:sz w:val="24"/>
        </w:rPr>
        <w:t>кафедра экономики</w:t>
      </w:r>
    </w:p>
    <w:p w14:paraId="67170C5B" w14:textId="77777777" w:rsidR="00FD1F20" w:rsidRDefault="00FD1F20">
      <w:pPr>
        <w:widowControl/>
        <w:spacing w:line="360" w:lineRule="auto"/>
        <w:ind w:firstLine="0"/>
        <w:jc w:val="left"/>
        <w:rPr>
          <w:i/>
          <w:sz w:val="20"/>
        </w:rPr>
      </w:pPr>
    </w:p>
    <w:p w14:paraId="7A41FAB0" w14:textId="77777777" w:rsidR="00FD1F20" w:rsidRDefault="00FD1F20">
      <w:pPr>
        <w:widowControl/>
        <w:spacing w:line="360" w:lineRule="auto"/>
        <w:ind w:firstLine="0"/>
        <w:jc w:val="left"/>
        <w:rPr>
          <w:i/>
          <w:sz w:val="20"/>
        </w:rPr>
      </w:pPr>
    </w:p>
    <w:p w14:paraId="503B26E6" w14:textId="77777777" w:rsidR="00FD1F20" w:rsidRDefault="00FD1F20">
      <w:pPr>
        <w:widowControl/>
        <w:spacing w:line="360" w:lineRule="auto"/>
        <w:ind w:firstLine="0"/>
        <w:jc w:val="left"/>
        <w:rPr>
          <w:b/>
          <w:i/>
          <w:sz w:val="28"/>
        </w:rPr>
      </w:pPr>
    </w:p>
    <w:p w14:paraId="0850343A" w14:textId="77777777" w:rsidR="00FD1F20" w:rsidRDefault="00FD1F20">
      <w:pPr>
        <w:widowControl/>
        <w:spacing w:line="360" w:lineRule="auto"/>
        <w:ind w:firstLine="0"/>
        <w:jc w:val="left"/>
        <w:rPr>
          <w:b/>
          <w:i/>
          <w:sz w:val="28"/>
        </w:rPr>
      </w:pPr>
    </w:p>
    <w:p w14:paraId="07F0536A" w14:textId="77777777" w:rsidR="00FD1F20" w:rsidRDefault="00C14ADB">
      <w:pPr>
        <w:pStyle w:val="3"/>
        <w:spacing w:line="360" w:lineRule="auto"/>
        <w:jc w:val="center"/>
        <w:rPr>
          <w:sz w:val="32"/>
        </w:rPr>
      </w:pPr>
      <w:r>
        <w:rPr>
          <w:sz w:val="32"/>
        </w:rPr>
        <w:t>Курсовая работа</w:t>
      </w:r>
    </w:p>
    <w:p w14:paraId="29BCC1C8" w14:textId="77777777" w:rsidR="00FD1F20" w:rsidRDefault="00C14ADB">
      <w:pPr>
        <w:pStyle w:val="a3"/>
        <w:ind w:firstLine="0"/>
        <w:jc w:val="center"/>
        <w:rPr>
          <w:rFonts w:ascii="Times New Roman" w:hAnsi="Times New Roman"/>
          <w:b/>
          <w:sz w:val="28"/>
        </w:rPr>
      </w:pPr>
      <w:r>
        <w:rPr>
          <w:rFonts w:ascii="Times New Roman" w:hAnsi="Times New Roman"/>
          <w:sz w:val="28"/>
        </w:rPr>
        <w:t xml:space="preserve">по дисциплине </w:t>
      </w:r>
      <w:r>
        <w:rPr>
          <w:rFonts w:ascii="Times New Roman" w:hAnsi="Times New Roman"/>
          <w:b/>
          <w:sz w:val="28"/>
        </w:rPr>
        <w:t>«Маркетинг»</w:t>
      </w:r>
    </w:p>
    <w:p w14:paraId="4962D8F1" w14:textId="77777777" w:rsidR="00FD1F20" w:rsidRDefault="00C14ADB">
      <w:pPr>
        <w:widowControl/>
        <w:spacing w:line="360" w:lineRule="auto"/>
        <w:ind w:firstLine="0"/>
        <w:jc w:val="center"/>
        <w:rPr>
          <w:rFonts w:ascii="Arial" w:hAnsi="Arial"/>
          <w:b/>
          <w:sz w:val="28"/>
        </w:rPr>
      </w:pPr>
      <w:r>
        <w:rPr>
          <w:sz w:val="28"/>
        </w:rPr>
        <w:t>На тему:</w:t>
      </w:r>
      <w:r>
        <w:rPr>
          <w:sz w:val="24"/>
        </w:rPr>
        <w:t xml:space="preserve"> </w:t>
      </w:r>
      <w:r>
        <w:rPr>
          <w:rFonts w:ascii="Arial" w:hAnsi="Arial"/>
          <w:b/>
          <w:sz w:val="24"/>
        </w:rPr>
        <w:t>«</w:t>
      </w:r>
      <w:r>
        <w:rPr>
          <w:rFonts w:ascii="Arial" w:hAnsi="Arial"/>
          <w:b/>
          <w:sz w:val="28"/>
        </w:rPr>
        <w:t>Комплексный анализ и прогнозирование товарного</w:t>
      </w:r>
    </w:p>
    <w:p w14:paraId="702973BC" w14:textId="77777777" w:rsidR="00FD1F20" w:rsidRDefault="00C14ADB">
      <w:pPr>
        <w:widowControl/>
        <w:spacing w:line="360" w:lineRule="auto"/>
        <w:ind w:firstLine="0"/>
        <w:jc w:val="center"/>
        <w:rPr>
          <w:rFonts w:ascii="Arial" w:hAnsi="Arial"/>
          <w:b/>
          <w:sz w:val="28"/>
        </w:rPr>
      </w:pPr>
      <w:r>
        <w:rPr>
          <w:rFonts w:ascii="Arial" w:hAnsi="Arial"/>
          <w:b/>
          <w:sz w:val="28"/>
        </w:rPr>
        <w:t>рынка в г. Тюмени»</w:t>
      </w:r>
    </w:p>
    <w:p w14:paraId="0149D981" w14:textId="77777777" w:rsidR="00FD1F20" w:rsidRDefault="00FD1F20">
      <w:pPr>
        <w:widowControl/>
        <w:spacing w:line="360" w:lineRule="auto"/>
        <w:ind w:firstLine="0"/>
        <w:jc w:val="center"/>
        <w:rPr>
          <w:i/>
          <w:sz w:val="24"/>
        </w:rPr>
      </w:pPr>
    </w:p>
    <w:p w14:paraId="0929D40D" w14:textId="77777777" w:rsidR="00FD1F20" w:rsidRDefault="00FD1F20">
      <w:pPr>
        <w:widowControl/>
        <w:spacing w:line="360" w:lineRule="auto"/>
        <w:ind w:firstLine="0"/>
        <w:jc w:val="left"/>
        <w:rPr>
          <w:i/>
          <w:sz w:val="24"/>
        </w:rPr>
      </w:pPr>
    </w:p>
    <w:p w14:paraId="24B8B451" w14:textId="77777777" w:rsidR="00FD1F20" w:rsidRDefault="00FD1F20">
      <w:pPr>
        <w:widowControl/>
        <w:spacing w:line="360" w:lineRule="auto"/>
        <w:ind w:firstLine="0"/>
        <w:jc w:val="left"/>
        <w:rPr>
          <w:i/>
          <w:sz w:val="24"/>
        </w:rPr>
      </w:pPr>
    </w:p>
    <w:p w14:paraId="5CEA523E" w14:textId="77777777" w:rsidR="00FD1F20" w:rsidRDefault="00FD1F20">
      <w:pPr>
        <w:widowControl/>
        <w:spacing w:line="360" w:lineRule="auto"/>
        <w:ind w:firstLine="0"/>
        <w:jc w:val="left"/>
        <w:rPr>
          <w:i/>
          <w:sz w:val="24"/>
        </w:rPr>
      </w:pPr>
    </w:p>
    <w:p w14:paraId="2461E94F" w14:textId="77777777" w:rsidR="00FD1F20" w:rsidRDefault="00FD1F20">
      <w:pPr>
        <w:widowControl/>
        <w:spacing w:line="360" w:lineRule="auto"/>
        <w:ind w:firstLine="0"/>
        <w:jc w:val="left"/>
        <w:rPr>
          <w:i/>
          <w:sz w:val="24"/>
        </w:rPr>
      </w:pPr>
    </w:p>
    <w:p w14:paraId="5B403026" w14:textId="77777777" w:rsidR="00FD1F20" w:rsidRDefault="00FD1F20">
      <w:pPr>
        <w:widowControl/>
        <w:spacing w:line="360" w:lineRule="auto"/>
        <w:ind w:firstLine="0"/>
        <w:jc w:val="left"/>
        <w:rPr>
          <w:i/>
          <w:sz w:val="24"/>
        </w:rPr>
      </w:pPr>
    </w:p>
    <w:p w14:paraId="48840157" w14:textId="77777777" w:rsidR="00FD1F20" w:rsidRDefault="00FD1F20">
      <w:pPr>
        <w:widowControl/>
        <w:spacing w:line="360" w:lineRule="auto"/>
        <w:ind w:firstLine="0"/>
        <w:jc w:val="left"/>
        <w:rPr>
          <w:i/>
          <w:sz w:val="24"/>
        </w:rPr>
      </w:pPr>
    </w:p>
    <w:p w14:paraId="0B3430CA" w14:textId="77777777" w:rsidR="00FD1F20" w:rsidRDefault="00FD1F20">
      <w:pPr>
        <w:pStyle w:val="4"/>
        <w:spacing w:line="360" w:lineRule="auto"/>
        <w:ind w:left="5760" w:firstLine="720"/>
        <w:jc w:val="left"/>
      </w:pPr>
    </w:p>
    <w:p w14:paraId="6C40621D" w14:textId="77777777" w:rsidR="00FD1F20" w:rsidRDefault="00C14ADB">
      <w:pPr>
        <w:pStyle w:val="4"/>
        <w:spacing w:line="360" w:lineRule="auto"/>
        <w:ind w:left="5760" w:firstLine="720"/>
        <w:jc w:val="left"/>
        <w:rPr>
          <w:i w:val="0"/>
        </w:rPr>
      </w:pPr>
      <w:r>
        <w:t xml:space="preserve">    </w:t>
      </w:r>
      <w:r>
        <w:rPr>
          <w:i w:val="0"/>
        </w:rPr>
        <w:t>Выполнила:</w:t>
      </w:r>
    </w:p>
    <w:p w14:paraId="7D00DD3B" w14:textId="77777777" w:rsidR="00FD1F20" w:rsidRDefault="00C14ADB">
      <w:pPr>
        <w:widowControl/>
        <w:spacing w:line="360" w:lineRule="auto"/>
        <w:ind w:left="5040" w:firstLine="720"/>
        <w:jc w:val="left"/>
        <w:rPr>
          <w:sz w:val="24"/>
        </w:rPr>
      </w:pPr>
      <w:r>
        <w:rPr>
          <w:sz w:val="24"/>
          <w:lang w:val="en-US"/>
        </w:rPr>
        <w:t xml:space="preserve">              </w:t>
      </w:r>
      <w:r>
        <w:rPr>
          <w:sz w:val="24"/>
        </w:rPr>
        <w:t xml:space="preserve"> </w:t>
      </w:r>
      <w:r>
        <w:rPr>
          <w:sz w:val="24"/>
          <w:lang w:val="en-US"/>
        </w:rPr>
        <w:t xml:space="preserve"> </w:t>
      </w:r>
      <w:r>
        <w:rPr>
          <w:sz w:val="24"/>
        </w:rPr>
        <w:t xml:space="preserve">Гречко И.В. </w:t>
      </w:r>
    </w:p>
    <w:p w14:paraId="25341373" w14:textId="77777777" w:rsidR="00FD1F20" w:rsidRDefault="00C14ADB">
      <w:pPr>
        <w:widowControl/>
        <w:spacing w:line="360" w:lineRule="auto"/>
        <w:ind w:left="6480" w:firstLine="0"/>
        <w:jc w:val="left"/>
        <w:rPr>
          <w:sz w:val="24"/>
        </w:rPr>
      </w:pPr>
      <w:r>
        <w:rPr>
          <w:sz w:val="24"/>
          <w:lang w:val="en-US"/>
        </w:rPr>
        <w:t xml:space="preserve">     </w:t>
      </w:r>
      <w:r>
        <w:rPr>
          <w:sz w:val="24"/>
        </w:rPr>
        <w:t>гр. БУ2-96</w:t>
      </w:r>
    </w:p>
    <w:p w14:paraId="59DAF5B9" w14:textId="77777777" w:rsidR="00FD1F20" w:rsidRDefault="00C14ADB">
      <w:pPr>
        <w:widowControl/>
        <w:spacing w:line="360" w:lineRule="auto"/>
        <w:ind w:left="5040" w:firstLine="720"/>
        <w:jc w:val="left"/>
        <w:rPr>
          <w:sz w:val="24"/>
        </w:rPr>
      </w:pPr>
      <w:r>
        <w:rPr>
          <w:sz w:val="24"/>
        </w:rPr>
        <w:t xml:space="preserve">                 Проверила:</w:t>
      </w:r>
    </w:p>
    <w:p w14:paraId="401196F8" w14:textId="77777777" w:rsidR="00FD1F20" w:rsidRDefault="00C14ADB">
      <w:pPr>
        <w:widowControl/>
        <w:spacing w:line="360" w:lineRule="auto"/>
        <w:ind w:left="5760" w:firstLine="0"/>
        <w:jc w:val="left"/>
        <w:rPr>
          <w:sz w:val="24"/>
        </w:rPr>
      </w:pPr>
      <w:r>
        <w:rPr>
          <w:sz w:val="24"/>
        </w:rPr>
        <w:t xml:space="preserve">                </w:t>
      </w:r>
      <w:r>
        <w:rPr>
          <w:sz w:val="24"/>
          <w:lang w:val="en-US"/>
        </w:rPr>
        <w:t xml:space="preserve"> </w:t>
      </w:r>
      <w:r>
        <w:rPr>
          <w:sz w:val="24"/>
        </w:rPr>
        <w:t>Еловских Н.Н.</w:t>
      </w:r>
    </w:p>
    <w:p w14:paraId="7DD97CFC" w14:textId="77777777" w:rsidR="00FD1F20" w:rsidRDefault="00FD1F20">
      <w:pPr>
        <w:widowControl/>
        <w:spacing w:line="360" w:lineRule="auto"/>
        <w:ind w:left="5760" w:firstLine="0"/>
        <w:jc w:val="left"/>
        <w:rPr>
          <w:sz w:val="24"/>
        </w:rPr>
      </w:pPr>
    </w:p>
    <w:p w14:paraId="1B9CC809" w14:textId="77777777" w:rsidR="00FD1F20" w:rsidRDefault="00FD1F20">
      <w:pPr>
        <w:widowControl/>
        <w:spacing w:line="360" w:lineRule="auto"/>
        <w:ind w:left="5760" w:firstLine="0"/>
        <w:jc w:val="left"/>
        <w:rPr>
          <w:sz w:val="24"/>
        </w:rPr>
      </w:pPr>
    </w:p>
    <w:p w14:paraId="68B2B7BE" w14:textId="77777777" w:rsidR="00FD1F20" w:rsidRDefault="00FD1F20">
      <w:pPr>
        <w:widowControl/>
        <w:spacing w:line="360" w:lineRule="auto"/>
        <w:ind w:left="5760" w:firstLine="0"/>
        <w:jc w:val="left"/>
        <w:rPr>
          <w:sz w:val="24"/>
        </w:rPr>
      </w:pPr>
    </w:p>
    <w:p w14:paraId="2B3FCFE3" w14:textId="77777777" w:rsidR="00FD1F20" w:rsidRDefault="00C14ADB">
      <w:pPr>
        <w:widowControl/>
        <w:spacing w:line="360" w:lineRule="auto"/>
        <w:ind w:firstLine="0"/>
        <w:jc w:val="center"/>
        <w:rPr>
          <w:sz w:val="24"/>
        </w:rPr>
      </w:pPr>
      <w:r>
        <w:rPr>
          <w:sz w:val="24"/>
        </w:rPr>
        <w:t>Тюмень, 1998г.</w:t>
      </w:r>
    </w:p>
    <w:p w14:paraId="4A170577" w14:textId="77777777" w:rsidR="00FD1F20" w:rsidRDefault="00FD1F20">
      <w:pPr>
        <w:widowControl/>
        <w:spacing w:line="360" w:lineRule="auto"/>
        <w:ind w:firstLine="0"/>
        <w:jc w:val="center"/>
        <w:rPr>
          <w:sz w:val="24"/>
        </w:rPr>
      </w:pPr>
    </w:p>
    <w:p w14:paraId="70398370" w14:textId="77777777" w:rsidR="00FD1F20" w:rsidRDefault="00C14ADB">
      <w:pPr>
        <w:widowControl/>
        <w:spacing w:line="360" w:lineRule="auto"/>
        <w:ind w:firstLine="0"/>
        <w:jc w:val="center"/>
        <w:rPr>
          <w:rFonts w:ascii="Garamond" w:hAnsi="Garamond"/>
          <w:b/>
          <w:sz w:val="24"/>
        </w:rPr>
      </w:pPr>
      <w:r>
        <w:rPr>
          <w:rFonts w:ascii="Garamond" w:hAnsi="Garamond"/>
          <w:b/>
          <w:sz w:val="24"/>
        </w:rPr>
        <w:lastRenderedPageBreak/>
        <w:t>Содержание</w:t>
      </w:r>
    </w:p>
    <w:p w14:paraId="69745E64" w14:textId="77777777" w:rsidR="00FD1F20" w:rsidRDefault="00C14ADB">
      <w:pPr>
        <w:widowControl/>
        <w:tabs>
          <w:tab w:val="left" w:pos="360"/>
        </w:tabs>
        <w:spacing w:line="360" w:lineRule="auto"/>
        <w:ind w:right="-1" w:firstLine="0"/>
        <w:jc w:val="left"/>
        <w:rPr>
          <w:sz w:val="24"/>
          <w:lang w:val="en-US"/>
        </w:rPr>
      </w:pPr>
      <w:r>
        <w:rPr>
          <w:sz w:val="24"/>
        </w:rPr>
        <w:t>Введение............................................................................................................................3</w:t>
      </w:r>
    </w:p>
    <w:p w14:paraId="3056022A" w14:textId="77777777" w:rsidR="00FD1F20" w:rsidRDefault="00FD1F20">
      <w:pPr>
        <w:widowControl/>
        <w:tabs>
          <w:tab w:val="left" w:pos="360"/>
        </w:tabs>
        <w:spacing w:line="360" w:lineRule="auto"/>
        <w:ind w:firstLine="0"/>
        <w:jc w:val="left"/>
        <w:rPr>
          <w:sz w:val="24"/>
          <w:lang w:val="en-US"/>
        </w:rPr>
      </w:pPr>
    </w:p>
    <w:p w14:paraId="6E9DC4F2" w14:textId="77777777" w:rsidR="00FD1F20" w:rsidRDefault="00C14ADB">
      <w:pPr>
        <w:widowControl/>
        <w:tabs>
          <w:tab w:val="left" w:pos="360"/>
        </w:tabs>
        <w:spacing w:line="360" w:lineRule="auto"/>
        <w:ind w:firstLine="0"/>
        <w:jc w:val="left"/>
        <w:rPr>
          <w:sz w:val="24"/>
        </w:rPr>
      </w:pPr>
      <w:r>
        <w:rPr>
          <w:sz w:val="24"/>
        </w:rPr>
        <w:t>1. Оценка конъюнктуры  рынка.........................................................................................4</w:t>
      </w:r>
    </w:p>
    <w:p w14:paraId="359960E4" w14:textId="77777777" w:rsidR="00FD1F20" w:rsidRDefault="00C14ADB" w:rsidP="00C14ADB">
      <w:pPr>
        <w:widowControl/>
        <w:numPr>
          <w:ilvl w:val="0"/>
          <w:numId w:val="1"/>
        </w:numPr>
        <w:tabs>
          <w:tab w:val="left" w:pos="0"/>
        </w:tabs>
        <w:spacing w:line="360" w:lineRule="auto"/>
        <w:ind w:left="0" w:firstLine="0"/>
        <w:jc w:val="left"/>
        <w:rPr>
          <w:sz w:val="24"/>
        </w:rPr>
      </w:pPr>
      <w:r>
        <w:rPr>
          <w:sz w:val="24"/>
        </w:rPr>
        <w:t>Основные цели и направления проведения комплексного анализа...........................12</w:t>
      </w:r>
    </w:p>
    <w:p w14:paraId="5826D0BC" w14:textId="77777777" w:rsidR="00FD1F20" w:rsidRDefault="00C14ADB" w:rsidP="00C14ADB">
      <w:pPr>
        <w:widowControl/>
        <w:numPr>
          <w:ilvl w:val="0"/>
          <w:numId w:val="2"/>
        </w:numPr>
        <w:tabs>
          <w:tab w:val="left" w:pos="0"/>
        </w:tabs>
        <w:spacing w:line="360" w:lineRule="auto"/>
        <w:ind w:left="563" w:right="-1" w:hanging="563"/>
        <w:jc w:val="left"/>
        <w:rPr>
          <w:sz w:val="24"/>
        </w:rPr>
      </w:pPr>
      <w:r>
        <w:rPr>
          <w:sz w:val="24"/>
        </w:rPr>
        <w:t xml:space="preserve">Изучение товаров......................................................................................................12 </w:t>
      </w:r>
    </w:p>
    <w:p w14:paraId="6422A831" w14:textId="77777777" w:rsidR="00FD1F20" w:rsidRDefault="00C14ADB" w:rsidP="00C14ADB">
      <w:pPr>
        <w:widowControl/>
        <w:numPr>
          <w:ilvl w:val="0"/>
          <w:numId w:val="2"/>
        </w:numPr>
        <w:tabs>
          <w:tab w:val="left" w:pos="0"/>
        </w:tabs>
        <w:spacing w:line="360" w:lineRule="auto"/>
        <w:ind w:left="0" w:firstLine="0"/>
        <w:jc w:val="left"/>
        <w:rPr>
          <w:sz w:val="24"/>
        </w:rPr>
      </w:pPr>
      <w:r>
        <w:rPr>
          <w:sz w:val="24"/>
        </w:rPr>
        <w:t xml:space="preserve"> Изучение рынка..........................................................................................................16</w:t>
      </w:r>
    </w:p>
    <w:p w14:paraId="209B4F39" w14:textId="77777777" w:rsidR="00FD1F20" w:rsidRDefault="00C14ADB">
      <w:pPr>
        <w:widowControl/>
        <w:tabs>
          <w:tab w:val="left" w:pos="1080"/>
        </w:tabs>
        <w:spacing w:line="360" w:lineRule="auto"/>
        <w:ind w:left="1080" w:right="-1" w:hanging="720"/>
        <w:jc w:val="left"/>
        <w:rPr>
          <w:sz w:val="24"/>
        </w:rPr>
      </w:pPr>
      <w:r>
        <w:rPr>
          <w:sz w:val="24"/>
        </w:rPr>
        <w:t>а) Сегментация рынка; ................................................................................................16</w:t>
      </w:r>
    </w:p>
    <w:p w14:paraId="013AF502" w14:textId="77777777" w:rsidR="00FD1F20" w:rsidRDefault="00C14ADB">
      <w:pPr>
        <w:widowControl/>
        <w:tabs>
          <w:tab w:val="left" w:pos="1080"/>
        </w:tabs>
        <w:spacing w:line="360" w:lineRule="auto"/>
        <w:ind w:left="1080" w:hanging="720"/>
        <w:jc w:val="left"/>
        <w:rPr>
          <w:sz w:val="24"/>
        </w:rPr>
      </w:pPr>
      <w:r>
        <w:rPr>
          <w:sz w:val="24"/>
          <w:lang w:val="en-US"/>
        </w:rPr>
        <w:t>б)</w:t>
      </w:r>
      <w:r>
        <w:rPr>
          <w:sz w:val="24"/>
        </w:rPr>
        <w:t xml:space="preserve"> Исследование фирменной структуры рынка; .........................................................17</w:t>
      </w:r>
      <w:r>
        <w:rPr>
          <w:rStyle w:val="af8"/>
          <w:vanish/>
        </w:rPr>
        <w:commentReference w:id="0"/>
      </w:r>
    </w:p>
    <w:p w14:paraId="4DD60326" w14:textId="77777777" w:rsidR="00FD1F20" w:rsidRDefault="00C14ADB">
      <w:pPr>
        <w:widowControl/>
        <w:tabs>
          <w:tab w:val="left" w:pos="1080"/>
        </w:tabs>
        <w:spacing w:line="360" w:lineRule="auto"/>
        <w:ind w:left="1080" w:hanging="796"/>
        <w:jc w:val="left"/>
        <w:rPr>
          <w:sz w:val="24"/>
        </w:rPr>
      </w:pPr>
      <w:r>
        <w:rPr>
          <w:sz w:val="24"/>
          <w:lang w:val="en-US"/>
        </w:rPr>
        <w:t>в)</w:t>
      </w:r>
      <w:r>
        <w:rPr>
          <w:sz w:val="24"/>
        </w:rPr>
        <w:t xml:space="preserve"> Исследование товарных рынков...............................................................................20</w:t>
      </w:r>
    </w:p>
    <w:p w14:paraId="2643B634" w14:textId="77777777" w:rsidR="00FD1F20" w:rsidRDefault="00C14ADB">
      <w:pPr>
        <w:widowControl/>
        <w:tabs>
          <w:tab w:val="left" w:pos="0"/>
        </w:tabs>
        <w:spacing w:line="360" w:lineRule="auto"/>
        <w:ind w:firstLine="0"/>
        <w:jc w:val="left"/>
        <w:rPr>
          <w:sz w:val="24"/>
        </w:rPr>
      </w:pPr>
      <w:r>
        <w:rPr>
          <w:sz w:val="24"/>
          <w:lang w:val="en-US"/>
        </w:rPr>
        <w:t xml:space="preserve">2.3. </w:t>
      </w:r>
      <w:r>
        <w:rPr>
          <w:sz w:val="24"/>
        </w:rPr>
        <w:t>Изучение потребителей: .............................................................................................24</w:t>
      </w:r>
    </w:p>
    <w:p w14:paraId="0EB1AF54" w14:textId="77777777" w:rsidR="00FD1F20" w:rsidRDefault="00C14ADB">
      <w:pPr>
        <w:widowControl/>
        <w:tabs>
          <w:tab w:val="left" w:pos="1080"/>
        </w:tabs>
        <w:spacing w:line="360" w:lineRule="auto"/>
        <w:ind w:left="1080" w:hanging="720"/>
        <w:jc w:val="left"/>
        <w:rPr>
          <w:sz w:val="24"/>
        </w:rPr>
      </w:pPr>
      <w:r>
        <w:rPr>
          <w:sz w:val="24"/>
          <w:lang w:val="en-US"/>
        </w:rPr>
        <w:t>а)</w:t>
      </w:r>
      <w:r>
        <w:rPr>
          <w:sz w:val="24"/>
        </w:rPr>
        <w:t xml:space="preserve"> Поведение потребителей, принципы и методы его изучения;...............................24</w:t>
      </w:r>
    </w:p>
    <w:p w14:paraId="519FD31A" w14:textId="77777777" w:rsidR="00FD1F20" w:rsidRDefault="00C14ADB">
      <w:pPr>
        <w:widowControl/>
        <w:tabs>
          <w:tab w:val="left" w:pos="0"/>
        </w:tabs>
        <w:spacing w:line="360" w:lineRule="auto"/>
        <w:ind w:firstLine="0"/>
        <w:jc w:val="left"/>
        <w:rPr>
          <w:sz w:val="24"/>
        </w:rPr>
      </w:pPr>
      <w:r>
        <w:rPr>
          <w:sz w:val="24"/>
        </w:rPr>
        <w:t xml:space="preserve">     б) Моделирование поведения потребителя;.................................................................27</w:t>
      </w:r>
    </w:p>
    <w:p w14:paraId="7B725F03" w14:textId="77777777" w:rsidR="00FD1F20" w:rsidRDefault="00C14ADB">
      <w:pPr>
        <w:widowControl/>
        <w:tabs>
          <w:tab w:val="left" w:pos="426"/>
        </w:tabs>
        <w:spacing w:line="360" w:lineRule="auto"/>
        <w:ind w:left="1080" w:hanging="1080"/>
        <w:jc w:val="left"/>
        <w:rPr>
          <w:sz w:val="24"/>
        </w:rPr>
      </w:pPr>
      <w:r>
        <w:rPr>
          <w:sz w:val="24"/>
        </w:rPr>
        <w:t xml:space="preserve">     в) Права потребителей...................................................................................................32</w:t>
      </w:r>
    </w:p>
    <w:p w14:paraId="6DB3FCBC" w14:textId="77777777" w:rsidR="00FD1F20" w:rsidRDefault="00C14ADB">
      <w:pPr>
        <w:widowControl/>
        <w:tabs>
          <w:tab w:val="left" w:pos="360"/>
        </w:tabs>
        <w:spacing w:line="360" w:lineRule="auto"/>
        <w:ind w:left="360" w:hanging="360"/>
        <w:jc w:val="left"/>
        <w:rPr>
          <w:sz w:val="24"/>
        </w:rPr>
      </w:pPr>
      <w:r>
        <w:rPr>
          <w:sz w:val="24"/>
          <w:lang w:val="en-US"/>
        </w:rPr>
        <w:t>2.4.</w:t>
      </w:r>
      <w:r>
        <w:rPr>
          <w:sz w:val="24"/>
        </w:rPr>
        <w:t xml:space="preserve"> Изучение конкурентов:................................................................................................33</w:t>
      </w:r>
    </w:p>
    <w:p w14:paraId="2CF3A1DF" w14:textId="77777777" w:rsidR="00FD1F20" w:rsidRDefault="00C14ADB">
      <w:pPr>
        <w:widowControl/>
        <w:tabs>
          <w:tab w:val="left" w:pos="1080"/>
        </w:tabs>
        <w:spacing w:line="360" w:lineRule="auto"/>
        <w:ind w:left="1080" w:hanging="720"/>
        <w:jc w:val="left"/>
        <w:rPr>
          <w:sz w:val="24"/>
        </w:rPr>
      </w:pPr>
      <w:r>
        <w:rPr>
          <w:sz w:val="24"/>
        </w:rPr>
        <w:t>а) Выявление конкурентов;..........................................................................................34</w:t>
      </w:r>
    </w:p>
    <w:p w14:paraId="1995BF4E" w14:textId="77777777" w:rsidR="00FD1F20" w:rsidRDefault="00C14ADB">
      <w:pPr>
        <w:widowControl/>
        <w:spacing w:line="360" w:lineRule="auto"/>
        <w:ind w:firstLine="0"/>
        <w:jc w:val="left"/>
        <w:rPr>
          <w:sz w:val="24"/>
        </w:rPr>
      </w:pPr>
      <w:r>
        <w:rPr>
          <w:sz w:val="24"/>
          <w:lang w:val="en-US"/>
        </w:rPr>
        <w:t xml:space="preserve">     </w:t>
      </w:r>
      <w:r>
        <w:rPr>
          <w:sz w:val="24"/>
        </w:rPr>
        <w:t>б) Выявление слабых и сильных сторон деятельности конкурентов.........................38</w:t>
      </w:r>
    </w:p>
    <w:p w14:paraId="20D8DE44" w14:textId="77777777" w:rsidR="00FD1F20" w:rsidRDefault="00C14ADB">
      <w:pPr>
        <w:widowControl/>
        <w:tabs>
          <w:tab w:val="left" w:pos="1080"/>
        </w:tabs>
        <w:spacing w:line="360" w:lineRule="auto"/>
        <w:ind w:firstLine="0"/>
        <w:jc w:val="left"/>
        <w:rPr>
          <w:sz w:val="24"/>
        </w:rPr>
      </w:pPr>
      <w:r>
        <w:rPr>
          <w:sz w:val="24"/>
        </w:rPr>
        <w:t>3. Прогнозирование...........................................................................................................40</w:t>
      </w:r>
    </w:p>
    <w:p w14:paraId="3AD3A2C2" w14:textId="77777777" w:rsidR="00FD1F20" w:rsidRDefault="00C14ADB" w:rsidP="00C14ADB">
      <w:pPr>
        <w:widowControl/>
        <w:numPr>
          <w:ilvl w:val="0"/>
          <w:numId w:val="3"/>
        </w:numPr>
        <w:tabs>
          <w:tab w:val="left" w:pos="1080"/>
        </w:tabs>
        <w:spacing w:line="360" w:lineRule="auto"/>
        <w:ind w:left="0" w:right="140" w:firstLine="0"/>
        <w:jc w:val="left"/>
        <w:rPr>
          <w:sz w:val="24"/>
          <w:lang w:val="en-US"/>
        </w:rPr>
      </w:pPr>
      <w:r>
        <w:rPr>
          <w:sz w:val="24"/>
        </w:rPr>
        <w:t>Общая характеристика методов прогнозирования, применяемых в маркетинговых исследованиях....................................................................................................................40</w:t>
      </w:r>
    </w:p>
    <w:p w14:paraId="6417ADF6" w14:textId="77777777" w:rsidR="00FD1F20" w:rsidRDefault="00C14ADB" w:rsidP="00C14ADB">
      <w:pPr>
        <w:widowControl/>
        <w:numPr>
          <w:ilvl w:val="0"/>
          <w:numId w:val="3"/>
        </w:numPr>
        <w:tabs>
          <w:tab w:val="left" w:pos="1080"/>
        </w:tabs>
        <w:spacing w:line="360" w:lineRule="auto"/>
        <w:jc w:val="left"/>
        <w:rPr>
          <w:sz w:val="24"/>
        </w:rPr>
      </w:pPr>
      <w:r>
        <w:rPr>
          <w:sz w:val="24"/>
        </w:rPr>
        <w:t>Прогнозирование, основанное на методах математической статистики................44</w:t>
      </w:r>
    </w:p>
    <w:p w14:paraId="7B79AD20" w14:textId="77777777" w:rsidR="00FD1F20" w:rsidRDefault="00C14ADB" w:rsidP="00C14ADB">
      <w:pPr>
        <w:widowControl/>
        <w:numPr>
          <w:ilvl w:val="0"/>
          <w:numId w:val="4"/>
        </w:numPr>
        <w:tabs>
          <w:tab w:val="left" w:pos="1080"/>
        </w:tabs>
        <w:spacing w:line="360" w:lineRule="auto"/>
        <w:jc w:val="left"/>
        <w:rPr>
          <w:sz w:val="24"/>
        </w:rPr>
      </w:pPr>
      <w:r>
        <w:rPr>
          <w:sz w:val="24"/>
        </w:rPr>
        <w:t>Исследование рынка жалюзи  в г.Тюмени...................................................................46</w:t>
      </w:r>
    </w:p>
    <w:p w14:paraId="05F3A103" w14:textId="77777777" w:rsidR="00FD1F20" w:rsidRDefault="00C14ADB">
      <w:pPr>
        <w:pStyle w:val="FR1"/>
        <w:spacing w:line="360" w:lineRule="auto"/>
      </w:pPr>
      <w:r>
        <w:t>Отчет о проведении маркетинговых исследований.........................................................66</w:t>
      </w:r>
    </w:p>
    <w:p w14:paraId="6E749148" w14:textId="77777777" w:rsidR="00FD1F20" w:rsidRDefault="00C14ADB">
      <w:pPr>
        <w:pStyle w:val="FR1"/>
        <w:spacing w:line="360" w:lineRule="auto"/>
      </w:pPr>
      <w:r>
        <w:t>Приложение .......................................................................................................................69</w:t>
      </w:r>
    </w:p>
    <w:p w14:paraId="08F662E8" w14:textId="77777777" w:rsidR="00FD1F20" w:rsidRDefault="00FD1F20">
      <w:pPr>
        <w:pStyle w:val="FR1"/>
        <w:spacing w:line="360" w:lineRule="auto"/>
      </w:pPr>
    </w:p>
    <w:p w14:paraId="6F3D198C" w14:textId="77777777" w:rsidR="00FD1F20" w:rsidRDefault="00C14ADB">
      <w:pPr>
        <w:pStyle w:val="FR1"/>
        <w:spacing w:line="360" w:lineRule="auto"/>
        <w:rPr>
          <w:b/>
        </w:rPr>
      </w:pPr>
      <w:r>
        <w:t>Список литературы............................................................................................................72</w:t>
      </w:r>
    </w:p>
    <w:p w14:paraId="160A03B4" w14:textId="77777777" w:rsidR="00FD1F20" w:rsidRDefault="00FD1F20">
      <w:pPr>
        <w:widowControl/>
        <w:tabs>
          <w:tab w:val="left" w:pos="1080"/>
        </w:tabs>
        <w:spacing w:line="360" w:lineRule="auto"/>
        <w:ind w:firstLine="0"/>
        <w:jc w:val="left"/>
        <w:rPr>
          <w:sz w:val="24"/>
        </w:rPr>
      </w:pPr>
    </w:p>
    <w:p w14:paraId="193CBCFA" w14:textId="77777777" w:rsidR="00FD1F20" w:rsidRDefault="00C14ADB">
      <w:pPr>
        <w:widowControl/>
        <w:spacing w:line="360" w:lineRule="auto"/>
        <w:ind w:firstLine="720"/>
        <w:jc w:val="center"/>
        <w:rPr>
          <w:b/>
          <w:sz w:val="24"/>
        </w:rPr>
      </w:pPr>
      <w:r>
        <w:rPr>
          <w:sz w:val="28"/>
        </w:rPr>
        <w:br w:type="page"/>
      </w:r>
      <w:r>
        <w:rPr>
          <w:b/>
          <w:sz w:val="28"/>
        </w:rPr>
        <w:t>ВВЕДЕНИЕ</w:t>
      </w:r>
      <w:r>
        <w:rPr>
          <w:b/>
          <w:sz w:val="24"/>
        </w:rPr>
        <w:t xml:space="preserve"> </w:t>
      </w:r>
    </w:p>
    <w:p w14:paraId="4A2A7938" w14:textId="77777777" w:rsidR="00FD1F20" w:rsidRDefault="00C14ADB">
      <w:pPr>
        <w:widowControl/>
        <w:spacing w:line="360" w:lineRule="auto"/>
        <w:ind w:firstLine="720"/>
        <w:rPr>
          <w:b/>
          <w:sz w:val="24"/>
        </w:rPr>
      </w:pPr>
      <w:r>
        <w:rPr>
          <w:sz w:val="24"/>
        </w:rPr>
        <w:t>Наше сердце наполняется радостью при одной только мысли о доме. Наш дом дает нам новый прилив энергии и снимает повседневный стресс. Потребность в домашнем уюте, индивидуальном жилищном комфорте и максимальной защищенности стара, как мир. Жалюзи также могут внести небольшой вклад в Наш уют. А также жалюзи идеальный вариант для создания уютного интерьера на рабочих местах . Современный офис  не представляется без жалюзи.</w:t>
      </w:r>
    </w:p>
    <w:p w14:paraId="5A792E3C" w14:textId="77777777" w:rsidR="00FD1F20" w:rsidRDefault="00C14ADB">
      <w:pPr>
        <w:spacing w:line="336" w:lineRule="auto"/>
        <w:ind w:firstLine="510"/>
        <w:rPr>
          <w:sz w:val="26"/>
        </w:rPr>
      </w:pPr>
      <w:r>
        <w:rPr>
          <w:sz w:val="26"/>
        </w:rPr>
        <w:t xml:space="preserve">Продавцы  жалюзи поняли, что комплексный анализ и прогнозирование данного рынка товара создает необходимые условия для увеличения объема продаж, повышения конкурентоспособности жалюзи, что позволяет получать дополнительные прибыли. </w:t>
      </w:r>
    </w:p>
    <w:p w14:paraId="75EFAC47" w14:textId="77777777" w:rsidR="00FD1F20" w:rsidRDefault="00C14ADB">
      <w:pPr>
        <w:spacing w:line="336" w:lineRule="auto"/>
        <w:ind w:firstLine="510"/>
        <w:rPr>
          <w:sz w:val="26"/>
        </w:rPr>
      </w:pPr>
      <w:r>
        <w:rPr>
          <w:sz w:val="26"/>
        </w:rPr>
        <w:t xml:space="preserve">В качестве субъекта предоставляющего информацию для проведения комплексного анализа и прогнозирования рынка жалюзи будет выступать представитель фирмы «Прома». Объектом анализа и прогнозирования будут выступать жалюзи изготавливаемые представителем фирмы «Прома».            </w:t>
      </w:r>
    </w:p>
    <w:p w14:paraId="06B122FF" w14:textId="77777777" w:rsidR="00FD1F20" w:rsidRDefault="00C14ADB">
      <w:pPr>
        <w:spacing w:line="336" w:lineRule="auto"/>
        <w:ind w:firstLine="510"/>
        <w:rPr>
          <w:sz w:val="26"/>
        </w:rPr>
      </w:pPr>
      <w:r>
        <w:rPr>
          <w:sz w:val="26"/>
        </w:rPr>
        <w:t>Целью данной работы является проведение комплексного анализа и прогнозирование рынка жалюзи г.Тюмени.</w:t>
      </w:r>
    </w:p>
    <w:p w14:paraId="54984636" w14:textId="77777777" w:rsidR="00FD1F20" w:rsidRDefault="00C14ADB">
      <w:pPr>
        <w:spacing w:line="336" w:lineRule="auto"/>
        <w:ind w:firstLine="510"/>
        <w:rPr>
          <w:sz w:val="26"/>
        </w:rPr>
      </w:pPr>
      <w:r>
        <w:rPr>
          <w:sz w:val="26"/>
        </w:rPr>
        <w:t>Для достижения поставленной цели требуется выполнить следующие задачи:</w:t>
      </w:r>
    </w:p>
    <w:p w14:paraId="70CA5A95" w14:textId="77777777" w:rsidR="00FD1F20" w:rsidRDefault="00C14ADB">
      <w:pPr>
        <w:spacing w:line="336" w:lineRule="auto"/>
        <w:ind w:firstLine="510"/>
        <w:rPr>
          <w:sz w:val="26"/>
        </w:rPr>
      </w:pPr>
      <w:r>
        <w:rPr>
          <w:sz w:val="26"/>
        </w:rPr>
        <w:t>1. ознакомится с основными теоретическими аспектами в оценке конъюнктуры рынка ;</w:t>
      </w:r>
    </w:p>
    <w:p w14:paraId="1E020596" w14:textId="77777777" w:rsidR="00FD1F20" w:rsidRDefault="00C14ADB" w:rsidP="00C14ADB">
      <w:pPr>
        <w:numPr>
          <w:ilvl w:val="0"/>
          <w:numId w:val="5"/>
        </w:numPr>
        <w:spacing w:line="336" w:lineRule="auto"/>
        <w:ind w:left="0" w:firstLine="510"/>
        <w:rPr>
          <w:sz w:val="26"/>
        </w:rPr>
      </w:pPr>
      <w:r>
        <w:rPr>
          <w:sz w:val="26"/>
        </w:rPr>
        <w:t>рассмотреть основные цели и направления проведения комплексного анализа;</w:t>
      </w:r>
    </w:p>
    <w:p w14:paraId="4E9CFDEB" w14:textId="77777777" w:rsidR="00FD1F20" w:rsidRDefault="00C14ADB" w:rsidP="00C14ADB">
      <w:pPr>
        <w:numPr>
          <w:ilvl w:val="0"/>
          <w:numId w:val="6"/>
        </w:numPr>
        <w:spacing w:line="336" w:lineRule="auto"/>
        <w:rPr>
          <w:sz w:val="26"/>
        </w:rPr>
      </w:pPr>
      <w:r>
        <w:rPr>
          <w:sz w:val="26"/>
        </w:rPr>
        <w:t>ознакомится с методами прогнозирования</w:t>
      </w:r>
      <w:r>
        <w:rPr>
          <w:sz w:val="26"/>
          <w:lang w:val="en-US"/>
        </w:rPr>
        <w:t>;</w:t>
      </w:r>
    </w:p>
    <w:p w14:paraId="77C60393" w14:textId="77777777" w:rsidR="00FD1F20" w:rsidRDefault="00C14ADB">
      <w:pPr>
        <w:spacing w:line="336" w:lineRule="auto"/>
        <w:ind w:firstLine="510"/>
        <w:rPr>
          <w:sz w:val="26"/>
        </w:rPr>
      </w:pPr>
      <w:r>
        <w:rPr>
          <w:sz w:val="26"/>
        </w:rPr>
        <w:t>4.провести комплексный анализ и прогнозирование рынка жалюзи г.Тюмени и предложить основные рекомендации по улучшению деятельности представителю фирмы «Прома».</w:t>
      </w:r>
    </w:p>
    <w:p w14:paraId="02840B21" w14:textId="77777777" w:rsidR="00FD1F20" w:rsidRDefault="00C14ADB">
      <w:pPr>
        <w:spacing w:line="336" w:lineRule="auto"/>
        <w:ind w:firstLine="510"/>
        <w:rPr>
          <w:sz w:val="26"/>
        </w:rPr>
      </w:pPr>
      <w:r>
        <w:rPr>
          <w:sz w:val="26"/>
        </w:rPr>
        <w:t>Основная сфера деятельности в которой работает представитель фирмы «Прома» - это торговля жалюзи. Деятельность представителя фирмы «Прома» будет рассмотрена на примере основных потребителей жалюзи - мелких фирм ,предприятий и частных лиц.</w:t>
      </w:r>
    </w:p>
    <w:p w14:paraId="1EAB93AF" w14:textId="77777777" w:rsidR="00FD1F20" w:rsidRDefault="00FD1F20">
      <w:pPr>
        <w:spacing w:line="336" w:lineRule="auto"/>
        <w:ind w:firstLine="510"/>
        <w:rPr>
          <w:sz w:val="26"/>
        </w:rPr>
      </w:pPr>
    </w:p>
    <w:p w14:paraId="374D57E0" w14:textId="77777777" w:rsidR="00FD1F20" w:rsidRDefault="00FD1F20">
      <w:pPr>
        <w:spacing w:line="336" w:lineRule="auto"/>
        <w:ind w:firstLine="510"/>
        <w:rPr>
          <w:sz w:val="26"/>
        </w:rPr>
      </w:pPr>
    </w:p>
    <w:p w14:paraId="2D30F8CE" w14:textId="77777777" w:rsidR="00FD1F20" w:rsidRDefault="00C14ADB">
      <w:pPr>
        <w:widowControl/>
        <w:spacing w:line="360" w:lineRule="auto"/>
        <w:ind w:firstLine="0"/>
        <w:jc w:val="center"/>
        <w:rPr>
          <w:sz w:val="24"/>
        </w:rPr>
      </w:pPr>
      <w:r>
        <w:rPr>
          <w:sz w:val="24"/>
        </w:rPr>
        <w:tab/>
      </w:r>
      <w:r>
        <w:rPr>
          <w:b/>
          <w:sz w:val="24"/>
        </w:rPr>
        <w:t>1. Оценка конъюнктуры рынка</w:t>
      </w:r>
    </w:p>
    <w:p w14:paraId="4AC5B4CD" w14:textId="77777777" w:rsidR="00FD1F20" w:rsidRDefault="00C14ADB">
      <w:pPr>
        <w:widowControl/>
        <w:spacing w:line="360" w:lineRule="auto"/>
        <w:ind w:firstLine="720"/>
        <w:rPr>
          <w:sz w:val="24"/>
        </w:rPr>
      </w:pPr>
      <w:r>
        <w:rPr>
          <w:sz w:val="24"/>
        </w:rPr>
        <w:t>Конъюнктура рынка - совокупность условий при которых в данный момент протекает деятельность на рынке. Характеризуется определенным соотношением спроса и предложением, а также уровнем и соотношением цен. Важнейшим этапом изучения конъюнктуры рынка является сбор информации.</w:t>
      </w:r>
    </w:p>
    <w:p w14:paraId="1DB5FEA2" w14:textId="77777777" w:rsidR="00FD1F20" w:rsidRDefault="00C14ADB">
      <w:pPr>
        <w:widowControl/>
        <w:spacing w:line="360" w:lineRule="auto"/>
        <w:ind w:firstLine="0"/>
        <w:rPr>
          <w:sz w:val="24"/>
        </w:rPr>
      </w:pPr>
      <w:r>
        <w:rPr>
          <w:sz w:val="24"/>
        </w:rPr>
        <w:tab/>
        <w:t>Самый простой и эффективный способ получения информации - провести маркетинговые исследования.</w:t>
      </w:r>
      <w:r>
        <w:rPr>
          <w:sz w:val="24"/>
        </w:rPr>
        <w:tab/>
        <w:t>Где можно получить информацию, необходимую при разработке новой продукции.</w:t>
      </w:r>
    </w:p>
    <w:p w14:paraId="69F63E60" w14:textId="77777777" w:rsidR="00FD1F20" w:rsidRDefault="00C14ADB">
      <w:pPr>
        <w:widowControl/>
        <w:spacing w:line="360" w:lineRule="auto"/>
        <w:ind w:firstLine="0"/>
        <w:rPr>
          <w:sz w:val="24"/>
        </w:rPr>
      </w:pPr>
      <w:r>
        <w:rPr>
          <w:sz w:val="24"/>
        </w:rPr>
        <w:tab/>
        <w:t>Опрос проведен среди предпринимателей малого и среднего бизнеса. Были названы следующие источники информации</w:t>
      </w:r>
      <w:r>
        <w:rPr>
          <w:sz w:val="24"/>
          <w:lang w:val="en-US"/>
        </w:rPr>
        <w:t>:</w:t>
      </w:r>
    </w:p>
    <w:p w14:paraId="26C3EB8D" w14:textId="77777777" w:rsidR="00FD1F20" w:rsidRDefault="00C14ADB" w:rsidP="00C14ADB">
      <w:pPr>
        <w:widowControl/>
        <w:numPr>
          <w:ilvl w:val="0"/>
          <w:numId w:val="7"/>
        </w:numPr>
        <w:spacing w:line="360" w:lineRule="auto"/>
        <w:rPr>
          <w:sz w:val="24"/>
        </w:rPr>
      </w:pPr>
      <w:r>
        <w:rPr>
          <w:sz w:val="24"/>
        </w:rPr>
        <w:t>постоянные клиенты................................................73%</w:t>
      </w:r>
    </w:p>
    <w:p w14:paraId="453051AB" w14:textId="77777777" w:rsidR="00FD1F20" w:rsidRDefault="00C14ADB" w:rsidP="00C14ADB">
      <w:pPr>
        <w:widowControl/>
        <w:numPr>
          <w:ilvl w:val="0"/>
          <w:numId w:val="7"/>
        </w:numPr>
        <w:spacing w:line="360" w:lineRule="auto"/>
        <w:rPr>
          <w:b/>
          <w:sz w:val="24"/>
        </w:rPr>
      </w:pPr>
      <w:r>
        <w:rPr>
          <w:sz w:val="24"/>
        </w:rPr>
        <w:t>коллеги и другие предприниматели........................52%</w:t>
      </w:r>
    </w:p>
    <w:p w14:paraId="69B9F7F7" w14:textId="77777777" w:rsidR="00FD1F20" w:rsidRDefault="00C14ADB" w:rsidP="00C14ADB">
      <w:pPr>
        <w:widowControl/>
        <w:numPr>
          <w:ilvl w:val="0"/>
          <w:numId w:val="7"/>
        </w:numPr>
        <w:spacing w:line="360" w:lineRule="auto"/>
        <w:rPr>
          <w:b/>
          <w:sz w:val="24"/>
        </w:rPr>
      </w:pPr>
      <w:r>
        <w:rPr>
          <w:sz w:val="24"/>
        </w:rPr>
        <w:t>интуиция...................................................................46%</w:t>
      </w:r>
    </w:p>
    <w:p w14:paraId="1E6ABFAF" w14:textId="77777777" w:rsidR="00FD1F20" w:rsidRDefault="00C14ADB" w:rsidP="00C14ADB">
      <w:pPr>
        <w:widowControl/>
        <w:numPr>
          <w:ilvl w:val="0"/>
          <w:numId w:val="7"/>
        </w:numPr>
        <w:spacing w:line="360" w:lineRule="auto"/>
        <w:rPr>
          <w:b/>
          <w:sz w:val="24"/>
        </w:rPr>
      </w:pPr>
      <w:r>
        <w:rPr>
          <w:sz w:val="24"/>
        </w:rPr>
        <w:t>потенциальные клиенты...........................................43%</w:t>
      </w:r>
    </w:p>
    <w:p w14:paraId="00486735" w14:textId="77777777" w:rsidR="00FD1F20" w:rsidRDefault="00C14ADB" w:rsidP="00C14ADB">
      <w:pPr>
        <w:widowControl/>
        <w:numPr>
          <w:ilvl w:val="0"/>
          <w:numId w:val="7"/>
        </w:numPr>
        <w:spacing w:line="360" w:lineRule="auto"/>
        <w:rPr>
          <w:b/>
          <w:sz w:val="24"/>
        </w:rPr>
      </w:pPr>
      <w:r>
        <w:rPr>
          <w:sz w:val="24"/>
        </w:rPr>
        <w:t>официально публикуемые данные о компаниях......41%</w:t>
      </w:r>
    </w:p>
    <w:p w14:paraId="74AC0C6E" w14:textId="77777777" w:rsidR="00FD1F20" w:rsidRDefault="00C14ADB" w:rsidP="00C14ADB">
      <w:pPr>
        <w:widowControl/>
        <w:numPr>
          <w:ilvl w:val="0"/>
          <w:numId w:val="7"/>
        </w:numPr>
        <w:spacing w:line="360" w:lineRule="auto"/>
        <w:rPr>
          <w:b/>
          <w:sz w:val="24"/>
        </w:rPr>
      </w:pPr>
      <w:r>
        <w:rPr>
          <w:sz w:val="24"/>
        </w:rPr>
        <w:t>отраслевые журналы..................................................35%</w:t>
      </w:r>
    </w:p>
    <w:p w14:paraId="0765D04D" w14:textId="77777777" w:rsidR="00FD1F20" w:rsidRDefault="00C14ADB" w:rsidP="00C14ADB">
      <w:pPr>
        <w:widowControl/>
        <w:numPr>
          <w:ilvl w:val="0"/>
          <w:numId w:val="7"/>
        </w:numPr>
        <w:spacing w:line="360" w:lineRule="auto"/>
        <w:rPr>
          <w:b/>
          <w:sz w:val="24"/>
        </w:rPr>
      </w:pPr>
      <w:r>
        <w:rPr>
          <w:sz w:val="24"/>
        </w:rPr>
        <w:t>семинары и курсы......................................................14%</w:t>
      </w:r>
    </w:p>
    <w:p w14:paraId="67F4D0E5" w14:textId="77777777" w:rsidR="00FD1F20" w:rsidRDefault="00C14ADB" w:rsidP="00C14ADB">
      <w:pPr>
        <w:widowControl/>
        <w:numPr>
          <w:ilvl w:val="0"/>
          <w:numId w:val="7"/>
        </w:numPr>
        <w:spacing w:line="360" w:lineRule="auto"/>
        <w:rPr>
          <w:b/>
          <w:sz w:val="24"/>
        </w:rPr>
      </w:pPr>
      <w:r>
        <w:rPr>
          <w:sz w:val="24"/>
        </w:rPr>
        <w:t>библиотеки.................................................................6%</w:t>
      </w:r>
    </w:p>
    <w:p w14:paraId="35FEC080" w14:textId="77777777" w:rsidR="00FD1F20" w:rsidRDefault="00C14ADB" w:rsidP="00C14ADB">
      <w:pPr>
        <w:widowControl/>
        <w:numPr>
          <w:ilvl w:val="0"/>
          <w:numId w:val="7"/>
        </w:numPr>
        <w:spacing w:line="360" w:lineRule="auto"/>
        <w:rPr>
          <w:b/>
          <w:sz w:val="24"/>
        </w:rPr>
      </w:pPr>
      <w:r>
        <w:rPr>
          <w:sz w:val="24"/>
        </w:rPr>
        <w:t>научно-исследовательские институты и вузы..........4%</w:t>
      </w:r>
    </w:p>
    <w:p w14:paraId="092BCA24" w14:textId="77777777" w:rsidR="00FD1F20" w:rsidRDefault="00C14ADB">
      <w:pPr>
        <w:widowControl/>
        <w:spacing w:line="360" w:lineRule="auto"/>
        <w:ind w:firstLine="0"/>
        <w:rPr>
          <w:sz w:val="24"/>
          <w:lang w:val="en-US"/>
        </w:rPr>
      </w:pPr>
      <w:r>
        <w:rPr>
          <w:sz w:val="24"/>
        </w:rPr>
        <w:tab/>
        <w:t>Задачи маркетинговых исследований следующие</w:t>
      </w:r>
      <w:r>
        <w:rPr>
          <w:sz w:val="24"/>
          <w:lang w:val="en-US"/>
        </w:rPr>
        <w:t>:</w:t>
      </w:r>
    </w:p>
    <w:p w14:paraId="6FF6802C" w14:textId="77777777" w:rsidR="00FD1F20" w:rsidRDefault="00C14ADB" w:rsidP="00C14ADB">
      <w:pPr>
        <w:widowControl/>
        <w:numPr>
          <w:ilvl w:val="0"/>
          <w:numId w:val="7"/>
        </w:numPr>
        <w:spacing w:line="360" w:lineRule="auto"/>
        <w:rPr>
          <w:sz w:val="24"/>
          <w:lang w:val="en-US"/>
        </w:rPr>
      </w:pPr>
      <w:r>
        <w:rPr>
          <w:sz w:val="24"/>
        </w:rPr>
        <w:t>определить, какая именно информация необходима</w:t>
      </w:r>
      <w:r>
        <w:rPr>
          <w:sz w:val="24"/>
          <w:lang w:val="en-US"/>
        </w:rPr>
        <w:t>;</w:t>
      </w:r>
    </w:p>
    <w:p w14:paraId="5EA0018F" w14:textId="77777777" w:rsidR="00FD1F20" w:rsidRDefault="00C14ADB" w:rsidP="00C14ADB">
      <w:pPr>
        <w:widowControl/>
        <w:numPr>
          <w:ilvl w:val="0"/>
          <w:numId w:val="7"/>
        </w:numPr>
        <w:spacing w:line="360" w:lineRule="auto"/>
        <w:rPr>
          <w:b/>
          <w:sz w:val="24"/>
        </w:rPr>
      </w:pPr>
      <w:r>
        <w:rPr>
          <w:sz w:val="24"/>
        </w:rPr>
        <w:t>сбор информации</w:t>
      </w:r>
      <w:r>
        <w:rPr>
          <w:sz w:val="24"/>
          <w:lang w:val="en-US"/>
        </w:rPr>
        <w:t>;</w:t>
      </w:r>
    </w:p>
    <w:p w14:paraId="3B68A23E" w14:textId="77777777" w:rsidR="00FD1F20" w:rsidRDefault="00C14ADB" w:rsidP="00C14ADB">
      <w:pPr>
        <w:widowControl/>
        <w:numPr>
          <w:ilvl w:val="0"/>
          <w:numId w:val="7"/>
        </w:numPr>
        <w:spacing w:line="360" w:lineRule="auto"/>
        <w:rPr>
          <w:b/>
          <w:sz w:val="24"/>
        </w:rPr>
      </w:pPr>
      <w:r>
        <w:rPr>
          <w:sz w:val="24"/>
        </w:rPr>
        <w:t>анализ информации</w:t>
      </w:r>
      <w:r>
        <w:rPr>
          <w:sz w:val="24"/>
          <w:lang w:val="en-US"/>
        </w:rPr>
        <w:t>;</w:t>
      </w:r>
    </w:p>
    <w:p w14:paraId="3824EF74" w14:textId="77777777" w:rsidR="00FD1F20" w:rsidRDefault="00C14ADB" w:rsidP="00C14ADB">
      <w:pPr>
        <w:widowControl/>
        <w:numPr>
          <w:ilvl w:val="0"/>
          <w:numId w:val="7"/>
        </w:numPr>
        <w:spacing w:line="360" w:lineRule="auto"/>
        <w:rPr>
          <w:b/>
          <w:sz w:val="24"/>
        </w:rPr>
      </w:pPr>
      <w:r>
        <w:rPr>
          <w:sz w:val="24"/>
        </w:rPr>
        <w:t>найти возможность применения результатов анализа на практике.</w:t>
      </w:r>
    </w:p>
    <w:p w14:paraId="7C030131" w14:textId="77777777" w:rsidR="00FD1F20" w:rsidRDefault="00C14ADB">
      <w:pPr>
        <w:widowControl/>
        <w:spacing w:line="360" w:lineRule="auto"/>
        <w:ind w:firstLine="0"/>
        <w:rPr>
          <w:sz w:val="24"/>
        </w:rPr>
      </w:pPr>
      <w:r>
        <w:rPr>
          <w:sz w:val="24"/>
        </w:rPr>
        <w:tab/>
        <w:t>Маркетинговые исследования - это информационное поле, позволяющее производителям товаров и услуг узнать желания и возможности потребителей, а также определить свое место на рынке. Маркетинговые исследования снижают риск принятия неправильных решений. Даже простейшие исследования могут принести пользу  бизнесу. Например</w:t>
      </w:r>
      <w:r>
        <w:rPr>
          <w:sz w:val="24"/>
          <w:lang w:val="en-US"/>
        </w:rPr>
        <w:t>:</w:t>
      </w:r>
      <w:r>
        <w:rPr>
          <w:sz w:val="24"/>
        </w:rPr>
        <w:t xml:space="preserve"> Строительная компания решила провести маркетинговые исследования для поиска возможностей, которые позволили бы ей укрепить свои позиции на рынке. С этой целью клиентам был задан один вопрос</w:t>
      </w:r>
      <w:r>
        <w:rPr>
          <w:sz w:val="24"/>
          <w:lang w:val="en-US"/>
        </w:rPr>
        <w:t>:</w:t>
      </w:r>
      <w:r>
        <w:rPr>
          <w:sz w:val="24"/>
        </w:rPr>
        <w:t xml:space="preserve"> что их не устраивает в работе строительных компаний вообще и данной в частности ? Клиенты с удовольствием ответили на этот несложный вопрос. В итоге был дан следующий ответ</w:t>
      </w:r>
      <w:r>
        <w:rPr>
          <w:sz w:val="24"/>
          <w:lang w:val="en-US"/>
        </w:rPr>
        <w:t xml:space="preserve">: </w:t>
      </w:r>
      <w:r>
        <w:rPr>
          <w:sz w:val="24"/>
        </w:rPr>
        <w:t xml:space="preserve"> Строительные рабочие грубы, их внешний вид непригляден, они входят в дом заказчика в грязной обуви - все это и плюс к тому убогая обстановка в офисе отпугивают состоятельных клиентов. Полученная информация убедила руководство в необходимости уделять больше внимания имиджу своей компании. Было решено сделать ремонт в офисе, закупить новую мебель, а сотрудников срочно обучить хорошим манерам. В результате компания приобрела новый имидж, тем самым повысив свой рейтинг. И меньше чем за два года объем заказов компании увеличился в 5 раз.</w:t>
      </w:r>
    </w:p>
    <w:p w14:paraId="1A519CA7" w14:textId="77777777" w:rsidR="00FD1F20" w:rsidRDefault="00C14ADB">
      <w:pPr>
        <w:widowControl/>
        <w:spacing w:line="360" w:lineRule="auto"/>
        <w:ind w:firstLine="0"/>
        <w:rPr>
          <w:sz w:val="24"/>
          <w:lang w:val="en-US"/>
        </w:rPr>
      </w:pPr>
      <w:r>
        <w:rPr>
          <w:sz w:val="24"/>
        </w:rPr>
        <w:tab/>
        <w:t>Различают информацию общую (внешнюю), коммерческую (внутреннюю), и специальную. Внутренняя информация - данные, предоставляемые самим бизнесом. Источниками внутренней маркетинговой информации являются</w:t>
      </w:r>
      <w:r>
        <w:rPr>
          <w:sz w:val="24"/>
          <w:lang w:val="en-US"/>
        </w:rPr>
        <w:t>:</w:t>
      </w:r>
    </w:p>
    <w:p w14:paraId="47F38337" w14:textId="77777777" w:rsidR="00FD1F20" w:rsidRDefault="00C14ADB" w:rsidP="00C14ADB">
      <w:pPr>
        <w:widowControl/>
        <w:numPr>
          <w:ilvl w:val="0"/>
          <w:numId w:val="7"/>
        </w:numPr>
        <w:spacing w:line="360" w:lineRule="auto"/>
        <w:rPr>
          <w:sz w:val="24"/>
          <w:lang w:val="en-US"/>
        </w:rPr>
      </w:pPr>
      <w:r>
        <w:rPr>
          <w:sz w:val="24"/>
        </w:rPr>
        <w:t>документы, фиксирующие объем продаж и выручку</w:t>
      </w:r>
      <w:r>
        <w:rPr>
          <w:sz w:val="24"/>
          <w:lang w:val="en-US"/>
        </w:rPr>
        <w:t>;</w:t>
      </w:r>
    </w:p>
    <w:p w14:paraId="63FDB8EF" w14:textId="77777777" w:rsidR="00FD1F20" w:rsidRDefault="00C14ADB" w:rsidP="00C14ADB">
      <w:pPr>
        <w:widowControl/>
        <w:numPr>
          <w:ilvl w:val="0"/>
          <w:numId w:val="7"/>
        </w:numPr>
        <w:spacing w:line="360" w:lineRule="auto"/>
        <w:rPr>
          <w:b/>
          <w:sz w:val="24"/>
        </w:rPr>
      </w:pPr>
      <w:r>
        <w:rPr>
          <w:sz w:val="24"/>
        </w:rPr>
        <w:t>инвентаризационные ведомости</w:t>
      </w:r>
      <w:r>
        <w:rPr>
          <w:sz w:val="24"/>
          <w:lang w:val="en-US"/>
        </w:rPr>
        <w:t>;</w:t>
      </w:r>
    </w:p>
    <w:p w14:paraId="17AC8E81" w14:textId="77777777" w:rsidR="00FD1F20" w:rsidRDefault="00C14ADB" w:rsidP="00C14ADB">
      <w:pPr>
        <w:widowControl/>
        <w:numPr>
          <w:ilvl w:val="0"/>
          <w:numId w:val="7"/>
        </w:numPr>
        <w:spacing w:line="360" w:lineRule="auto"/>
        <w:rPr>
          <w:b/>
          <w:sz w:val="24"/>
        </w:rPr>
      </w:pPr>
      <w:r>
        <w:rPr>
          <w:sz w:val="24"/>
        </w:rPr>
        <w:t>заявки клиентов</w:t>
      </w:r>
      <w:r>
        <w:rPr>
          <w:sz w:val="24"/>
          <w:lang w:val="en-US"/>
        </w:rPr>
        <w:t>;</w:t>
      </w:r>
    </w:p>
    <w:p w14:paraId="51E3B0FF" w14:textId="77777777" w:rsidR="00FD1F20" w:rsidRDefault="00C14ADB" w:rsidP="00C14ADB">
      <w:pPr>
        <w:widowControl/>
        <w:numPr>
          <w:ilvl w:val="0"/>
          <w:numId w:val="7"/>
        </w:numPr>
        <w:spacing w:line="360" w:lineRule="auto"/>
        <w:rPr>
          <w:b/>
          <w:sz w:val="24"/>
        </w:rPr>
      </w:pPr>
      <w:r>
        <w:rPr>
          <w:sz w:val="24"/>
        </w:rPr>
        <w:t>счета-фактуры</w:t>
      </w:r>
      <w:r>
        <w:rPr>
          <w:sz w:val="24"/>
          <w:lang w:val="en-US"/>
        </w:rPr>
        <w:t>;</w:t>
      </w:r>
    </w:p>
    <w:p w14:paraId="270A0114" w14:textId="77777777" w:rsidR="00FD1F20" w:rsidRDefault="00C14ADB" w:rsidP="00C14ADB">
      <w:pPr>
        <w:widowControl/>
        <w:numPr>
          <w:ilvl w:val="0"/>
          <w:numId w:val="7"/>
        </w:numPr>
        <w:spacing w:line="360" w:lineRule="auto"/>
        <w:rPr>
          <w:b/>
          <w:sz w:val="24"/>
        </w:rPr>
      </w:pPr>
      <w:r>
        <w:rPr>
          <w:sz w:val="24"/>
        </w:rPr>
        <w:t>документы по возврату товаров</w:t>
      </w:r>
      <w:r>
        <w:rPr>
          <w:sz w:val="24"/>
          <w:lang w:val="en-US"/>
        </w:rPr>
        <w:t>;</w:t>
      </w:r>
    </w:p>
    <w:p w14:paraId="45D818F5" w14:textId="77777777" w:rsidR="00FD1F20" w:rsidRDefault="00C14ADB" w:rsidP="00C14ADB">
      <w:pPr>
        <w:widowControl/>
        <w:numPr>
          <w:ilvl w:val="0"/>
          <w:numId w:val="7"/>
        </w:numPr>
        <w:spacing w:line="360" w:lineRule="auto"/>
        <w:rPr>
          <w:b/>
          <w:sz w:val="24"/>
        </w:rPr>
      </w:pPr>
      <w:r>
        <w:rPr>
          <w:sz w:val="24"/>
        </w:rPr>
        <w:t>претензии клиентов</w:t>
      </w:r>
      <w:r>
        <w:rPr>
          <w:sz w:val="24"/>
          <w:lang w:val="en-US"/>
        </w:rPr>
        <w:t>;</w:t>
      </w:r>
    </w:p>
    <w:p w14:paraId="0E424DCB" w14:textId="77777777" w:rsidR="00FD1F20" w:rsidRDefault="00C14ADB" w:rsidP="00C14ADB">
      <w:pPr>
        <w:widowControl/>
        <w:numPr>
          <w:ilvl w:val="0"/>
          <w:numId w:val="7"/>
        </w:numPr>
        <w:spacing w:line="360" w:lineRule="auto"/>
        <w:rPr>
          <w:b/>
          <w:sz w:val="24"/>
        </w:rPr>
      </w:pPr>
      <w:r>
        <w:rPr>
          <w:sz w:val="24"/>
        </w:rPr>
        <w:t>финансовые отчеты</w:t>
      </w:r>
      <w:r>
        <w:rPr>
          <w:sz w:val="24"/>
          <w:lang w:val="en-US"/>
        </w:rPr>
        <w:t>;</w:t>
      </w:r>
    </w:p>
    <w:p w14:paraId="20AF0F9B" w14:textId="77777777" w:rsidR="00FD1F20" w:rsidRDefault="00C14ADB" w:rsidP="00C14ADB">
      <w:pPr>
        <w:widowControl/>
        <w:numPr>
          <w:ilvl w:val="0"/>
          <w:numId w:val="7"/>
        </w:numPr>
        <w:spacing w:line="360" w:lineRule="auto"/>
        <w:rPr>
          <w:b/>
          <w:sz w:val="24"/>
        </w:rPr>
      </w:pPr>
      <w:r>
        <w:rPr>
          <w:sz w:val="24"/>
        </w:rPr>
        <w:t>отчеты торговых представителей</w:t>
      </w:r>
      <w:r>
        <w:rPr>
          <w:sz w:val="24"/>
          <w:lang w:val="en-US"/>
        </w:rPr>
        <w:t>;</w:t>
      </w:r>
    </w:p>
    <w:p w14:paraId="76F68340" w14:textId="77777777" w:rsidR="00FD1F20" w:rsidRDefault="00C14ADB" w:rsidP="00C14ADB">
      <w:pPr>
        <w:widowControl/>
        <w:numPr>
          <w:ilvl w:val="0"/>
          <w:numId w:val="7"/>
        </w:numPr>
        <w:spacing w:line="360" w:lineRule="auto"/>
        <w:rPr>
          <w:b/>
          <w:sz w:val="24"/>
        </w:rPr>
      </w:pPr>
      <w:r>
        <w:rPr>
          <w:sz w:val="24"/>
        </w:rPr>
        <w:t>данные предыдущих маркетинговых исследований.</w:t>
      </w:r>
    </w:p>
    <w:p w14:paraId="6A161533" w14:textId="77777777" w:rsidR="00FD1F20" w:rsidRDefault="00C14ADB">
      <w:pPr>
        <w:widowControl/>
        <w:spacing w:line="360" w:lineRule="auto"/>
        <w:ind w:firstLine="0"/>
        <w:rPr>
          <w:sz w:val="24"/>
        </w:rPr>
      </w:pPr>
      <w:r>
        <w:rPr>
          <w:sz w:val="24"/>
        </w:rPr>
        <w:tab/>
        <w:t>Внешняя торговая информация - информация , напрямую не связанная с деятельностью компании. Некоторыми источниками внешней маркетинговой информации являются</w:t>
      </w:r>
      <w:r>
        <w:rPr>
          <w:sz w:val="24"/>
          <w:lang w:val="en-US"/>
        </w:rPr>
        <w:t xml:space="preserve">: </w:t>
      </w:r>
      <w:r>
        <w:rPr>
          <w:sz w:val="24"/>
        </w:rPr>
        <w:t>торгово-промышленная палата, статистические агентства, торговые представительства, отраслевые журналы, газеты. Если имеющаяся информация не может помочь в решении проблемы, то возможно данной информации не достаточно. Необходимо приступить к поиску первичной информации. Первичная информация собирается специально для целей конкретной маркетинговой проблемы. Способы получения первичной информации , их преимущества и недостатки представим в таблице.</w:t>
      </w:r>
    </w:p>
    <w:p w14:paraId="6C38358B" w14:textId="77777777" w:rsidR="00FD1F20" w:rsidRDefault="00C14ADB">
      <w:pPr>
        <w:widowControl/>
        <w:spacing w:line="360" w:lineRule="auto"/>
        <w:ind w:firstLine="0"/>
        <w:jc w:val="right"/>
        <w:rPr>
          <w:sz w:val="24"/>
        </w:rPr>
      </w:pPr>
      <w:r>
        <w:rPr>
          <w:sz w:val="24"/>
        </w:rPr>
        <w:t xml:space="preserve">                Таблица </w:t>
      </w:r>
    </w:p>
    <w:p w14:paraId="436B048A" w14:textId="77777777" w:rsidR="00FD1F20" w:rsidRDefault="00C14ADB">
      <w:pPr>
        <w:widowControl/>
        <w:spacing w:line="360" w:lineRule="auto"/>
        <w:ind w:firstLine="0"/>
        <w:jc w:val="center"/>
        <w:rPr>
          <w:sz w:val="24"/>
        </w:rPr>
      </w:pPr>
      <w:r>
        <w:rPr>
          <w:sz w:val="24"/>
        </w:rPr>
        <w:t>Способы получения первичной информации</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17"/>
        <w:gridCol w:w="4253"/>
        <w:gridCol w:w="2551"/>
      </w:tblGrid>
      <w:tr w:rsidR="00FD1F20" w14:paraId="3119C37C" w14:textId="77777777">
        <w:tc>
          <w:tcPr>
            <w:tcW w:w="2517" w:type="dxa"/>
          </w:tcPr>
          <w:p w14:paraId="7B9A0376" w14:textId="77777777" w:rsidR="00FD1F20" w:rsidRDefault="00C14ADB">
            <w:pPr>
              <w:widowControl/>
              <w:spacing w:line="360" w:lineRule="auto"/>
              <w:ind w:firstLine="0"/>
              <w:jc w:val="center"/>
              <w:rPr>
                <w:sz w:val="24"/>
              </w:rPr>
            </w:pPr>
            <w:r>
              <w:rPr>
                <w:sz w:val="24"/>
              </w:rPr>
              <w:t>СПОСОБ</w:t>
            </w:r>
          </w:p>
        </w:tc>
        <w:tc>
          <w:tcPr>
            <w:tcW w:w="4253" w:type="dxa"/>
          </w:tcPr>
          <w:p w14:paraId="5E83C432" w14:textId="77777777" w:rsidR="00FD1F20" w:rsidRDefault="00C14ADB">
            <w:pPr>
              <w:widowControl/>
              <w:spacing w:line="360" w:lineRule="auto"/>
              <w:ind w:firstLine="0"/>
              <w:jc w:val="center"/>
              <w:rPr>
                <w:sz w:val="24"/>
              </w:rPr>
            </w:pPr>
            <w:r>
              <w:rPr>
                <w:sz w:val="24"/>
              </w:rPr>
              <w:t>ПРЕИМУЩЕСТВА</w:t>
            </w:r>
          </w:p>
        </w:tc>
        <w:tc>
          <w:tcPr>
            <w:tcW w:w="2551" w:type="dxa"/>
          </w:tcPr>
          <w:p w14:paraId="000A9599" w14:textId="77777777" w:rsidR="00FD1F20" w:rsidRDefault="00C14ADB">
            <w:pPr>
              <w:widowControl/>
              <w:spacing w:line="360" w:lineRule="auto"/>
              <w:ind w:firstLine="0"/>
              <w:jc w:val="center"/>
              <w:rPr>
                <w:sz w:val="24"/>
              </w:rPr>
            </w:pPr>
            <w:r>
              <w:rPr>
                <w:sz w:val="24"/>
              </w:rPr>
              <w:t>НЕДОСТАТКИ</w:t>
            </w:r>
          </w:p>
        </w:tc>
      </w:tr>
      <w:tr w:rsidR="00FD1F20" w14:paraId="03B18BCE" w14:textId="77777777">
        <w:tc>
          <w:tcPr>
            <w:tcW w:w="2517" w:type="dxa"/>
          </w:tcPr>
          <w:p w14:paraId="446D28AA" w14:textId="77777777" w:rsidR="00FD1F20" w:rsidRDefault="00C14ADB">
            <w:pPr>
              <w:widowControl/>
              <w:spacing w:line="360" w:lineRule="auto"/>
              <w:ind w:firstLine="0"/>
              <w:jc w:val="center"/>
              <w:rPr>
                <w:sz w:val="24"/>
              </w:rPr>
            </w:pPr>
            <w:r>
              <w:rPr>
                <w:sz w:val="24"/>
              </w:rPr>
              <w:t>Наблюдение (например, в магазине</w:t>
            </w:r>
          </w:p>
        </w:tc>
        <w:tc>
          <w:tcPr>
            <w:tcW w:w="4253" w:type="dxa"/>
          </w:tcPr>
          <w:p w14:paraId="2ABDE736" w14:textId="77777777" w:rsidR="00FD1F20" w:rsidRDefault="00C14ADB" w:rsidP="00C14ADB">
            <w:pPr>
              <w:widowControl/>
              <w:numPr>
                <w:ilvl w:val="0"/>
                <w:numId w:val="8"/>
              </w:numPr>
              <w:spacing w:line="360" w:lineRule="auto"/>
              <w:rPr>
                <w:sz w:val="24"/>
              </w:rPr>
            </w:pPr>
            <w:r>
              <w:rPr>
                <w:sz w:val="24"/>
              </w:rPr>
              <w:t>хорошая возможность изучить поведение клиентов</w:t>
            </w:r>
          </w:p>
          <w:p w14:paraId="525BDA35" w14:textId="77777777" w:rsidR="00FD1F20" w:rsidRDefault="00C14ADB" w:rsidP="00C14ADB">
            <w:pPr>
              <w:widowControl/>
              <w:numPr>
                <w:ilvl w:val="0"/>
                <w:numId w:val="8"/>
              </w:numPr>
              <w:spacing w:line="360" w:lineRule="auto"/>
              <w:rPr>
                <w:b/>
                <w:sz w:val="24"/>
              </w:rPr>
            </w:pPr>
            <w:r>
              <w:rPr>
                <w:sz w:val="24"/>
              </w:rPr>
              <w:t>помощь при разработке новых товаров или упаковки</w:t>
            </w:r>
          </w:p>
        </w:tc>
        <w:tc>
          <w:tcPr>
            <w:tcW w:w="2551" w:type="dxa"/>
          </w:tcPr>
          <w:p w14:paraId="28CF0A0F" w14:textId="77777777" w:rsidR="00FD1F20" w:rsidRDefault="00C14ADB" w:rsidP="00C14ADB">
            <w:pPr>
              <w:widowControl/>
              <w:numPr>
                <w:ilvl w:val="0"/>
                <w:numId w:val="8"/>
              </w:numPr>
              <w:spacing w:line="360" w:lineRule="auto"/>
              <w:rPr>
                <w:b/>
                <w:sz w:val="24"/>
              </w:rPr>
            </w:pPr>
            <w:r>
              <w:rPr>
                <w:sz w:val="24"/>
              </w:rPr>
              <w:t>отсутствие личного общения</w:t>
            </w:r>
          </w:p>
          <w:p w14:paraId="29C19D05" w14:textId="77777777" w:rsidR="00FD1F20" w:rsidRDefault="00C14ADB" w:rsidP="00C14ADB">
            <w:pPr>
              <w:widowControl/>
              <w:numPr>
                <w:ilvl w:val="0"/>
                <w:numId w:val="8"/>
              </w:numPr>
              <w:spacing w:line="360" w:lineRule="auto"/>
              <w:rPr>
                <w:b/>
                <w:sz w:val="24"/>
              </w:rPr>
            </w:pPr>
            <w:r>
              <w:rPr>
                <w:sz w:val="24"/>
              </w:rPr>
              <w:t>приходится всецело полагаться только на то, что видишь</w:t>
            </w:r>
          </w:p>
        </w:tc>
      </w:tr>
      <w:tr w:rsidR="00FD1F20" w14:paraId="1EC7E3B6" w14:textId="77777777">
        <w:tc>
          <w:tcPr>
            <w:tcW w:w="2517" w:type="dxa"/>
          </w:tcPr>
          <w:p w14:paraId="4D4D2026" w14:textId="77777777" w:rsidR="00FD1F20" w:rsidRDefault="00C14ADB">
            <w:pPr>
              <w:widowControl/>
              <w:spacing w:line="360" w:lineRule="auto"/>
              <w:ind w:firstLine="0"/>
              <w:jc w:val="center"/>
              <w:rPr>
                <w:b/>
                <w:sz w:val="24"/>
              </w:rPr>
            </w:pPr>
            <w:r>
              <w:rPr>
                <w:sz w:val="24"/>
              </w:rPr>
              <w:t>Личное интервью</w:t>
            </w:r>
          </w:p>
        </w:tc>
        <w:tc>
          <w:tcPr>
            <w:tcW w:w="4253" w:type="dxa"/>
          </w:tcPr>
          <w:p w14:paraId="22D72221" w14:textId="77777777" w:rsidR="00FD1F20" w:rsidRDefault="00C14ADB" w:rsidP="00C14ADB">
            <w:pPr>
              <w:widowControl/>
              <w:numPr>
                <w:ilvl w:val="0"/>
                <w:numId w:val="8"/>
              </w:numPr>
              <w:spacing w:line="360" w:lineRule="auto"/>
              <w:rPr>
                <w:sz w:val="24"/>
              </w:rPr>
            </w:pPr>
            <w:r>
              <w:rPr>
                <w:sz w:val="24"/>
              </w:rPr>
              <w:t>личное общение</w:t>
            </w:r>
          </w:p>
          <w:p w14:paraId="32451B0A" w14:textId="77777777" w:rsidR="00FD1F20" w:rsidRDefault="00C14ADB" w:rsidP="00C14ADB">
            <w:pPr>
              <w:widowControl/>
              <w:numPr>
                <w:ilvl w:val="0"/>
                <w:numId w:val="8"/>
              </w:numPr>
              <w:spacing w:line="360" w:lineRule="auto"/>
              <w:rPr>
                <w:sz w:val="24"/>
              </w:rPr>
            </w:pPr>
            <w:r>
              <w:rPr>
                <w:sz w:val="24"/>
              </w:rPr>
              <w:t>возможность преодоления неприязни</w:t>
            </w:r>
          </w:p>
          <w:p w14:paraId="202B1A50" w14:textId="77777777" w:rsidR="00FD1F20" w:rsidRDefault="00C14ADB" w:rsidP="00C14ADB">
            <w:pPr>
              <w:widowControl/>
              <w:numPr>
                <w:ilvl w:val="0"/>
                <w:numId w:val="8"/>
              </w:numPr>
              <w:spacing w:line="360" w:lineRule="auto"/>
              <w:rPr>
                <w:b/>
                <w:sz w:val="24"/>
              </w:rPr>
            </w:pPr>
            <w:r>
              <w:rPr>
                <w:sz w:val="24"/>
              </w:rPr>
              <w:t>выбор требуемого контингента опрашиваемых (например, только мужчины)</w:t>
            </w:r>
          </w:p>
          <w:p w14:paraId="309D3413" w14:textId="77777777" w:rsidR="00FD1F20" w:rsidRDefault="00C14ADB" w:rsidP="00C14ADB">
            <w:pPr>
              <w:widowControl/>
              <w:numPr>
                <w:ilvl w:val="0"/>
                <w:numId w:val="8"/>
              </w:numPr>
              <w:spacing w:line="360" w:lineRule="auto"/>
              <w:rPr>
                <w:b/>
                <w:sz w:val="24"/>
              </w:rPr>
            </w:pPr>
            <w:r>
              <w:rPr>
                <w:sz w:val="24"/>
              </w:rPr>
              <w:t>идеален при возможности массового опроса</w:t>
            </w:r>
          </w:p>
          <w:p w14:paraId="19E37B8C" w14:textId="77777777" w:rsidR="00FD1F20" w:rsidRDefault="00C14ADB" w:rsidP="00C14ADB">
            <w:pPr>
              <w:widowControl/>
              <w:numPr>
                <w:ilvl w:val="0"/>
                <w:numId w:val="8"/>
              </w:numPr>
              <w:spacing w:line="360" w:lineRule="auto"/>
              <w:rPr>
                <w:b/>
                <w:sz w:val="24"/>
              </w:rPr>
            </w:pPr>
            <w:r>
              <w:rPr>
                <w:sz w:val="24"/>
              </w:rPr>
              <w:t>хорошая возможность получения подробной информации и фактов</w:t>
            </w:r>
          </w:p>
        </w:tc>
        <w:tc>
          <w:tcPr>
            <w:tcW w:w="2551" w:type="dxa"/>
          </w:tcPr>
          <w:p w14:paraId="470757A4" w14:textId="77777777" w:rsidR="00FD1F20" w:rsidRDefault="00C14ADB" w:rsidP="00C14ADB">
            <w:pPr>
              <w:widowControl/>
              <w:numPr>
                <w:ilvl w:val="0"/>
                <w:numId w:val="8"/>
              </w:numPr>
              <w:spacing w:line="360" w:lineRule="auto"/>
              <w:rPr>
                <w:sz w:val="24"/>
              </w:rPr>
            </w:pPr>
            <w:r>
              <w:rPr>
                <w:sz w:val="24"/>
              </w:rPr>
              <w:t>большие затраты средств и времени</w:t>
            </w:r>
          </w:p>
          <w:p w14:paraId="7FBA07BD" w14:textId="77777777" w:rsidR="00FD1F20" w:rsidRDefault="00C14ADB" w:rsidP="00C14ADB">
            <w:pPr>
              <w:widowControl/>
              <w:numPr>
                <w:ilvl w:val="0"/>
                <w:numId w:val="8"/>
              </w:numPr>
              <w:spacing w:line="360" w:lineRule="auto"/>
              <w:rPr>
                <w:b/>
                <w:sz w:val="24"/>
              </w:rPr>
            </w:pPr>
            <w:r>
              <w:rPr>
                <w:sz w:val="24"/>
              </w:rPr>
              <w:t>трудности с опросом иностранных клиентов</w:t>
            </w:r>
          </w:p>
        </w:tc>
      </w:tr>
      <w:tr w:rsidR="00FD1F20" w14:paraId="7CE75AD2" w14:textId="77777777">
        <w:tc>
          <w:tcPr>
            <w:tcW w:w="2517" w:type="dxa"/>
          </w:tcPr>
          <w:p w14:paraId="75776EF1" w14:textId="77777777" w:rsidR="00FD1F20" w:rsidRDefault="00C14ADB">
            <w:pPr>
              <w:widowControl/>
              <w:spacing w:line="360" w:lineRule="auto"/>
              <w:ind w:firstLine="0"/>
              <w:jc w:val="center"/>
              <w:rPr>
                <w:sz w:val="24"/>
              </w:rPr>
            </w:pPr>
            <w:r>
              <w:rPr>
                <w:sz w:val="24"/>
              </w:rPr>
              <w:t>Интервью по телефону</w:t>
            </w:r>
          </w:p>
        </w:tc>
        <w:tc>
          <w:tcPr>
            <w:tcW w:w="4253" w:type="dxa"/>
          </w:tcPr>
          <w:p w14:paraId="01E80BBD" w14:textId="77777777" w:rsidR="00FD1F20" w:rsidRDefault="00C14ADB" w:rsidP="00C14ADB">
            <w:pPr>
              <w:widowControl/>
              <w:numPr>
                <w:ilvl w:val="0"/>
                <w:numId w:val="8"/>
              </w:numPr>
              <w:spacing w:line="360" w:lineRule="auto"/>
              <w:rPr>
                <w:sz w:val="24"/>
              </w:rPr>
            </w:pPr>
            <w:r>
              <w:rPr>
                <w:sz w:val="24"/>
              </w:rPr>
              <w:t>не требует больших денежных затрат</w:t>
            </w:r>
          </w:p>
          <w:p w14:paraId="3E1712A0" w14:textId="77777777" w:rsidR="00FD1F20" w:rsidRDefault="00C14ADB" w:rsidP="00C14ADB">
            <w:pPr>
              <w:widowControl/>
              <w:numPr>
                <w:ilvl w:val="0"/>
                <w:numId w:val="8"/>
              </w:numPr>
              <w:spacing w:line="360" w:lineRule="auto"/>
              <w:rPr>
                <w:sz w:val="24"/>
              </w:rPr>
            </w:pPr>
            <w:r>
              <w:rPr>
                <w:sz w:val="24"/>
              </w:rPr>
              <w:t>сохранение «инкогнито» опрашиваемых</w:t>
            </w:r>
          </w:p>
          <w:p w14:paraId="16324A1D" w14:textId="77777777" w:rsidR="00FD1F20" w:rsidRDefault="00C14ADB" w:rsidP="00C14ADB">
            <w:pPr>
              <w:widowControl/>
              <w:numPr>
                <w:ilvl w:val="0"/>
                <w:numId w:val="8"/>
              </w:numPr>
              <w:spacing w:line="360" w:lineRule="auto"/>
              <w:rPr>
                <w:sz w:val="24"/>
              </w:rPr>
            </w:pPr>
            <w:r>
              <w:rPr>
                <w:sz w:val="24"/>
              </w:rPr>
              <w:t>быстрое получение ответов</w:t>
            </w:r>
          </w:p>
          <w:p w14:paraId="2251F7AE" w14:textId="77777777" w:rsidR="00FD1F20" w:rsidRDefault="00C14ADB" w:rsidP="00C14ADB">
            <w:pPr>
              <w:widowControl/>
              <w:numPr>
                <w:ilvl w:val="0"/>
                <w:numId w:val="8"/>
              </w:numPr>
              <w:spacing w:line="360" w:lineRule="auto"/>
              <w:rPr>
                <w:sz w:val="24"/>
              </w:rPr>
            </w:pPr>
            <w:r>
              <w:rPr>
                <w:sz w:val="24"/>
              </w:rPr>
              <w:t>раскованность опрашиваемых (легче высказать свое мнение по телефону, чем при личной встрече)</w:t>
            </w:r>
          </w:p>
        </w:tc>
        <w:tc>
          <w:tcPr>
            <w:tcW w:w="2551" w:type="dxa"/>
          </w:tcPr>
          <w:p w14:paraId="3D978A14" w14:textId="77777777" w:rsidR="00FD1F20" w:rsidRDefault="00C14ADB" w:rsidP="00C14ADB">
            <w:pPr>
              <w:widowControl/>
              <w:numPr>
                <w:ilvl w:val="0"/>
                <w:numId w:val="8"/>
              </w:numPr>
              <w:spacing w:line="360" w:lineRule="auto"/>
              <w:rPr>
                <w:sz w:val="24"/>
              </w:rPr>
            </w:pPr>
            <w:r>
              <w:rPr>
                <w:sz w:val="24"/>
              </w:rPr>
              <w:t>вероятность того, что опрашиваемый просто не захочет с вами разговаривать</w:t>
            </w:r>
          </w:p>
          <w:p w14:paraId="7999001F" w14:textId="77777777" w:rsidR="00FD1F20" w:rsidRDefault="00C14ADB" w:rsidP="00C14ADB">
            <w:pPr>
              <w:widowControl/>
              <w:numPr>
                <w:ilvl w:val="0"/>
                <w:numId w:val="8"/>
              </w:numPr>
              <w:spacing w:line="360" w:lineRule="auto"/>
              <w:rPr>
                <w:sz w:val="24"/>
              </w:rPr>
            </w:pPr>
            <w:r>
              <w:rPr>
                <w:sz w:val="24"/>
              </w:rPr>
              <w:t>краткость разговора</w:t>
            </w:r>
          </w:p>
          <w:p w14:paraId="7DA6A3D0" w14:textId="77777777" w:rsidR="00FD1F20" w:rsidRDefault="00C14ADB" w:rsidP="00C14ADB">
            <w:pPr>
              <w:widowControl/>
              <w:numPr>
                <w:ilvl w:val="0"/>
                <w:numId w:val="8"/>
              </w:numPr>
              <w:spacing w:line="360" w:lineRule="auto"/>
              <w:rPr>
                <w:b/>
                <w:sz w:val="24"/>
              </w:rPr>
            </w:pPr>
            <w:r>
              <w:rPr>
                <w:sz w:val="24"/>
              </w:rPr>
              <w:t>невозможность личного знакомства с опрашиваемыми</w:t>
            </w:r>
          </w:p>
        </w:tc>
      </w:tr>
      <w:tr w:rsidR="00FD1F20" w14:paraId="35AC8192" w14:textId="77777777">
        <w:tc>
          <w:tcPr>
            <w:tcW w:w="2517" w:type="dxa"/>
          </w:tcPr>
          <w:p w14:paraId="529418A8" w14:textId="77777777" w:rsidR="00FD1F20" w:rsidRDefault="00C14ADB">
            <w:pPr>
              <w:widowControl/>
              <w:spacing w:line="360" w:lineRule="auto"/>
              <w:ind w:firstLine="0"/>
              <w:jc w:val="center"/>
              <w:rPr>
                <w:sz w:val="24"/>
              </w:rPr>
            </w:pPr>
            <w:r>
              <w:rPr>
                <w:sz w:val="24"/>
              </w:rPr>
              <w:t>Опрос по почте</w:t>
            </w:r>
          </w:p>
        </w:tc>
        <w:tc>
          <w:tcPr>
            <w:tcW w:w="4253" w:type="dxa"/>
          </w:tcPr>
          <w:p w14:paraId="1682D44D" w14:textId="77777777" w:rsidR="00FD1F20" w:rsidRDefault="00C14ADB" w:rsidP="00C14ADB">
            <w:pPr>
              <w:widowControl/>
              <w:numPr>
                <w:ilvl w:val="0"/>
                <w:numId w:val="8"/>
              </w:numPr>
              <w:spacing w:line="360" w:lineRule="auto"/>
              <w:rPr>
                <w:sz w:val="24"/>
              </w:rPr>
            </w:pPr>
            <w:r>
              <w:rPr>
                <w:sz w:val="24"/>
              </w:rPr>
              <w:t>не требует больших денежных затрат</w:t>
            </w:r>
          </w:p>
          <w:p w14:paraId="34175DB3" w14:textId="77777777" w:rsidR="00FD1F20" w:rsidRDefault="00C14ADB" w:rsidP="00C14ADB">
            <w:pPr>
              <w:widowControl/>
              <w:numPr>
                <w:ilvl w:val="0"/>
                <w:numId w:val="8"/>
              </w:numPr>
              <w:spacing w:line="360" w:lineRule="auto"/>
              <w:rPr>
                <w:sz w:val="24"/>
              </w:rPr>
            </w:pPr>
            <w:r>
              <w:rPr>
                <w:sz w:val="24"/>
              </w:rPr>
              <w:t>время на размышление</w:t>
            </w:r>
          </w:p>
          <w:p w14:paraId="7F7259B1" w14:textId="77777777" w:rsidR="00FD1F20" w:rsidRDefault="00C14ADB" w:rsidP="00C14ADB">
            <w:pPr>
              <w:widowControl/>
              <w:numPr>
                <w:ilvl w:val="0"/>
                <w:numId w:val="8"/>
              </w:numPr>
              <w:spacing w:line="360" w:lineRule="auto"/>
              <w:rPr>
                <w:sz w:val="24"/>
              </w:rPr>
            </w:pPr>
            <w:r>
              <w:rPr>
                <w:sz w:val="24"/>
              </w:rPr>
              <w:t>сохранение «инкогнито» опрашиваемых</w:t>
            </w:r>
          </w:p>
          <w:p w14:paraId="60E7C7F2" w14:textId="77777777" w:rsidR="00FD1F20" w:rsidRDefault="00C14ADB" w:rsidP="00C14ADB">
            <w:pPr>
              <w:widowControl/>
              <w:numPr>
                <w:ilvl w:val="0"/>
                <w:numId w:val="8"/>
              </w:numPr>
              <w:spacing w:line="360" w:lineRule="auto"/>
              <w:rPr>
                <w:sz w:val="24"/>
              </w:rPr>
            </w:pPr>
            <w:r>
              <w:rPr>
                <w:sz w:val="24"/>
              </w:rPr>
              <w:t>возможность опросить клиента, который слишком занят, чтобы тратить свое время на личное интервью</w:t>
            </w:r>
          </w:p>
          <w:p w14:paraId="36EE7771" w14:textId="77777777" w:rsidR="00FD1F20" w:rsidRDefault="00C14ADB" w:rsidP="00C14ADB">
            <w:pPr>
              <w:widowControl/>
              <w:numPr>
                <w:ilvl w:val="0"/>
                <w:numId w:val="8"/>
              </w:numPr>
              <w:spacing w:line="360" w:lineRule="auto"/>
              <w:rPr>
                <w:sz w:val="24"/>
              </w:rPr>
            </w:pPr>
            <w:r>
              <w:rPr>
                <w:sz w:val="24"/>
              </w:rPr>
              <w:t>возможность «докопаться» до сути вопроса</w:t>
            </w:r>
          </w:p>
        </w:tc>
        <w:tc>
          <w:tcPr>
            <w:tcW w:w="2551" w:type="dxa"/>
          </w:tcPr>
          <w:p w14:paraId="7568EC6F" w14:textId="77777777" w:rsidR="00FD1F20" w:rsidRDefault="00C14ADB" w:rsidP="00C14ADB">
            <w:pPr>
              <w:widowControl/>
              <w:numPr>
                <w:ilvl w:val="0"/>
                <w:numId w:val="8"/>
              </w:numPr>
              <w:spacing w:line="360" w:lineRule="auto"/>
              <w:rPr>
                <w:sz w:val="24"/>
              </w:rPr>
            </w:pPr>
            <w:r>
              <w:rPr>
                <w:sz w:val="24"/>
              </w:rPr>
              <w:t>не достаточно серьезное отношение опрашиваемых</w:t>
            </w:r>
          </w:p>
          <w:p w14:paraId="55435BFA" w14:textId="77777777" w:rsidR="00FD1F20" w:rsidRDefault="00C14ADB" w:rsidP="00C14ADB">
            <w:pPr>
              <w:widowControl/>
              <w:numPr>
                <w:ilvl w:val="0"/>
                <w:numId w:val="8"/>
              </w:numPr>
              <w:spacing w:line="360" w:lineRule="auto"/>
              <w:rPr>
                <w:sz w:val="24"/>
              </w:rPr>
            </w:pPr>
            <w:r>
              <w:rPr>
                <w:sz w:val="24"/>
              </w:rPr>
              <w:t>недостаточный контроль за опрашиваемыми</w:t>
            </w:r>
          </w:p>
          <w:p w14:paraId="142C7731" w14:textId="77777777" w:rsidR="00FD1F20" w:rsidRDefault="00C14ADB" w:rsidP="00C14ADB">
            <w:pPr>
              <w:widowControl/>
              <w:numPr>
                <w:ilvl w:val="0"/>
                <w:numId w:val="8"/>
              </w:numPr>
              <w:spacing w:line="360" w:lineRule="auto"/>
              <w:rPr>
                <w:sz w:val="24"/>
              </w:rPr>
            </w:pPr>
            <w:r>
              <w:rPr>
                <w:sz w:val="24"/>
              </w:rPr>
              <w:t>невозможность личного знакомства с опрашиваемыми</w:t>
            </w:r>
          </w:p>
          <w:p w14:paraId="08E53F76" w14:textId="77777777" w:rsidR="00FD1F20" w:rsidRDefault="00C14ADB" w:rsidP="00C14ADB">
            <w:pPr>
              <w:widowControl/>
              <w:numPr>
                <w:ilvl w:val="0"/>
                <w:numId w:val="8"/>
              </w:numPr>
              <w:spacing w:line="360" w:lineRule="auto"/>
              <w:rPr>
                <w:sz w:val="24"/>
              </w:rPr>
            </w:pPr>
            <w:r>
              <w:rPr>
                <w:sz w:val="24"/>
              </w:rPr>
              <w:t>потеря писем</w:t>
            </w:r>
          </w:p>
          <w:p w14:paraId="5DC04F3B" w14:textId="77777777" w:rsidR="00FD1F20" w:rsidRDefault="00C14ADB" w:rsidP="00C14ADB">
            <w:pPr>
              <w:widowControl/>
              <w:numPr>
                <w:ilvl w:val="0"/>
                <w:numId w:val="8"/>
              </w:numPr>
              <w:spacing w:line="360" w:lineRule="auto"/>
              <w:rPr>
                <w:sz w:val="24"/>
              </w:rPr>
            </w:pPr>
            <w:r>
              <w:rPr>
                <w:sz w:val="24"/>
              </w:rPr>
              <w:t>длительное время ожидания ответов</w:t>
            </w:r>
          </w:p>
        </w:tc>
      </w:tr>
      <w:tr w:rsidR="00FD1F20" w14:paraId="1D0C28E5" w14:textId="77777777">
        <w:tc>
          <w:tcPr>
            <w:tcW w:w="2517" w:type="dxa"/>
          </w:tcPr>
          <w:p w14:paraId="35F39089" w14:textId="77777777" w:rsidR="00FD1F20" w:rsidRDefault="00C14ADB">
            <w:pPr>
              <w:widowControl/>
              <w:spacing w:line="360" w:lineRule="auto"/>
              <w:ind w:firstLine="0"/>
              <w:rPr>
                <w:sz w:val="24"/>
              </w:rPr>
            </w:pPr>
            <w:r>
              <w:rPr>
                <w:sz w:val="24"/>
              </w:rPr>
              <w:t>Групповое интервью</w:t>
            </w:r>
          </w:p>
        </w:tc>
        <w:tc>
          <w:tcPr>
            <w:tcW w:w="4253" w:type="dxa"/>
          </w:tcPr>
          <w:p w14:paraId="5BFCB115" w14:textId="77777777" w:rsidR="00FD1F20" w:rsidRDefault="00C14ADB" w:rsidP="00C14ADB">
            <w:pPr>
              <w:widowControl/>
              <w:numPr>
                <w:ilvl w:val="0"/>
                <w:numId w:val="8"/>
              </w:numPr>
              <w:spacing w:line="360" w:lineRule="auto"/>
              <w:rPr>
                <w:sz w:val="24"/>
              </w:rPr>
            </w:pPr>
            <w:r>
              <w:rPr>
                <w:sz w:val="24"/>
              </w:rPr>
              <w:t>личное общение</w:t>
            </w:r>
          </w:p>
          <w:p w14:paraId="08226041" w14:textId="77777777" w:rsidR="00FD1F20" w:rsidRDefault="00C14ADB" w:rsidP="00C14ADB">
            <w:pPr>
              <w:widowControl/>
              <w:numPr>
                <w:ilvl w:val="0"/>
                <w:numId w:val="8"/>
              </w:numPr>
              <w:spacing w:line="360" w:lineRule="auto"/>
              <w:rPr>
                <w:sz w:val="24"/>
              </w:rPr>
            </w:pPr>
            <w:r>
              <w:rPr>
                <w:sz w:val="24"/>
              </w:rPr>
              <w:t>свободный обмен мнениями</w:t>
            </w:r>
          </w:p>
          <w:p w14:paraId="29D34720" w14:textId="77777777" w:rsidR="00FD1F20" w:rsidRDefault="00C14ADB" w:rsidP="00C14ADB">
            <w:pPr>
              <w:widowControl/>
              <w:numPr>
                <w:ilvl w:val="0"/>
                <w:numId w:val="8"/>
              </w:numPr>
              <w:spacing w:line="360" w:lineRule="auto"/>
              <w:rPr>
                <w:sz w:val="24"/>
              </w:rPr>
            </w:pPr>
            <w:r>
              <w:rPr>
                <w:sz w:val="24"/>
              </w:rPr>
              <w:t>быстрота</w:t>
            </w:r>
          </w:p>
          <w:p w14:paraId="295C623B" w14:textId="77777777" w:rsidR="00FD1F20" w:rsidRDefault="00C14ADB" w:rsidP="00C14ADB">
            <w:pPr>
              <w:widowControl/>
              <w:numPr>
                <w:ilvl w:val="0"/>
                <w:numId w:val="8"/>
              </w:numPr>
              <w:spacing w:line="360" w:lineRule="auto"/>
              <w:rPr>
                <w:b/>
                <w:sz w:val="24"/>
              </w:rPr>
            </w:pPr>
            <w:r>
              <w:rPr>
                <w:sz w:val="24"/>
              </w:rPr>
              <w:t>не требует больших денежных затрат</w:t>
            </w:r>
          </w:p>
        </w:tc>
        <w:tc>
          <w:tcPr>
            <w:tcW w:w="2551" w:type="dxa"/>
          </w:tcPr>
          <w:p w14:paraId="58312F79" w14:textId="77777777" w:rsidR="00FD1F20" w:rsidRDefault="00C14ADB" w:rsidP="00C14ADB">
            <w:pPr>
              <w:widowControl/>
              <w:numPr>
                <w:ilvl w:val="0"/>
                <w:numId w:val="8"/>
              </w:numPr>
              <w:spacing w:line="360" w:lineRule="auto"/>
              <w:rPr>
                <w:sz w:val="24"/>
              </w:rPr>
            </w:pPr>
            <w:r>
              <w:rPr>
                <w:sz w:val="24"/>
              </w:rPr>
              <w:t>необходимость иметь опытного специалиста (интервьюера)</w:t>
            </w:r>
          </w:p>
          <w:p w14:paraId="71F71E14" w14:textId="77777777" w:rsidR="00FD1F20" w:rsidRDefault="00C14ADB" w:rsidP="00C14ADB">
            <w:pPr>
              <w:widowControl/>
              <w:numPr>
                <w:ilvl w:val="0"/>
                <w:numId w:val="8"/>
              </w:numPr>
              <w:spacing w:line="360" w:lineRule="auto"/>
              <w:rPr>
                <w:sz w:val="24"/>
              </w:rPr>
            </w:pPr>
            <w:r>
              <w:rPr>
                <w:sz w:val="24"/>
              </w:rPr>
              <w:t>необходимость ведения записей</w:t>
            </w:r>
          </w:p>
          <w:p w14:paraId="3049DF66" w14:textId="77777777" w:rsidR="00FD1F20" w:rsidRDefault="00FD1F20">
            <w:pPr>
              <w:widowControl/>
              <w:spacing w:line="360" w:lineRule="auto"/>
              <w:ind w:firstLine="0"/>
              <w:rPr>
                <w:b/>
                <w:sz w:val="24"/>
              </w:rPr>
            </w:pPr>
          </w:p>
        </w:tc>
      </w:tr>
    </w:tbl>
    <w:p w14:paraId="76898EB0" w14:textId="77777777" w:rsidR="00FD1F20" w:rsidRDefault="00C14ADB">
      <w:pPr>
        <w:widowControl/>
        <w:spacing w:line="360" w:lineRule="auto"/>
        <w:ind w:firstLine="0"/>
        <w:rPr>
          <w:sz w:val="24"/>
        </w:rPr>
      </w:pPr>
      <w:r>
        <w:rPr>
          <w:b/>
          <w:sz w:val="24"/>
        </w:rPr>
        <w:tab/>
      </w:r>
      <w:r>
        <w:rPr>
          <w:sz w:val="24"/>
        </w:rPr>
        <w:t>Опрос проводится  в 90 процентах случаев. После распространения обращения фирма должна провести исследование по выявлению эффекта, произведенного на целевую аудиторию. Это предполагает опросы членов целевой аудитории, чтобы выяснить, узнают ли они обращение, принимают ли его, сколько раз они его видели, какие моменты из него запомнили, какие чувства возникли у них по поводу этого обращения, каким было их отношение к фирме и товару в прошлом и каким оно стало сейчас.</w:t>
      </w:r>
    </w:p>
    <w:p w14:paraId="1633EA4E" w14:textId="77777777" w:rsidR="00FD1F20" w:rsidRDefault="00C14ADB">
      <w:pPr>
        <w:widowControl/>
        <w:spacing w:line="360" w:lineRule="auto"/>
        <w:ind w:firstLine="0"/>
        <w:rPr>
          <w:sz w:val="24"/>
        </w:rPr>
      </w:pPr>
      <w:r>
        <w:rPr>
          <w:sz w:val="24"/>
        </w:rPr>
        <w:t>Фирме хотелось бы собрать поведенческую статистику, характеризующую ответную реакцию, например сколько людей приобрели товар, скольким он понравился, сколько беседовали о нем с другими людьми.</w:t>
      </w:r>
    </w:p>
    <w:p w14:paraId="60B06942" w14:textId="77777777" w:rsidR="00FD1F20" w:rsidRDefault="00C14ADB">
      <w:pPr>
        <w:widowControl/>
        <w:spacing w:line="360" w:lineRule="auto"/>
        <w:ind w:firstLine="0"/>
        <w:jc w:val="center"/>
        <w:rPr>
          <w:sz w:val="24"/>
          <w:lang w:val="en-US"/>
        </w:rPr>
      </w:pPr>
      <w:r>
        <w:rPr>
          <w:sz w:val="24"/>
        </w:rPr>
        <w:t>Положение двух марок с точки  зрения потребительской аудитории</w:t>
      </w:r>
    </w:p>
    <w:p w14:paraId="6AC2E848" w14:textId="77777777" w:rsidR="00FD1F20" w:rsidRDefault="00C14ADB">
      <w:pPr>
        <w:widowControl/>
        <w:spacing w:line="360" w:lineRule="auto"/>
        <w:ind w:firstLine="0"/>
        <w:jc w:val="center"/>
        <w:rPr>
          <w:b/>
          <w:sz w:val="24"/>
        </w:rPr>
      </w:pPr>
      <w:r>
        <w:rPr>
          <w:b/>
          <w:sz w:val="24"/>
        </w:rPr>
        <w:t xml:space="preserve">                                                      Марка А                               рис.1</w:t>
      </w:r>
    </w:p>
    <w:p w14:paraId="52561428" w14:textId="77777777" w:rsidR="00FD1F20" w:rsidRDefault="00C14ADB">
      <w:pPr>
        <w:widowControl/>
        <w:spacing w:line="360" w:lineRule="auto"/>
        <w:ind w:firstLine="0"/>
        <w:rPr>
          <w:sz w:val="24"/>
        </w:rPr>
      </w:pPr>
      <w:r>
        <w:rPr>
          <w:sz w:val="24"/>
        </w:rPr>
        <w:t xml:space="preserve">                             20% не осведомленных</w:t>
      </w:r>
    </w:p>
    <w:p w14:paraId="4B5021FD" w14:textId="77777777" w:rsidR="00FD1F20" w:rsidRDefault="00C14ADB">
      <w:pPr>
        <w:widowControl/>
        <w:spacing w:line="360" w:lineRule="auto"/>
        <w:ind w:firstLine="0"/>
        <w:rPr>
          <w:sz w:val="24"/>
        </w:rPr>
      </w:pPr>
      <w:r>
        <w:rPr>
          <w:sz w:val="24"/>
        </w:rPr>
        <w:t xml:space="preserve">                                                                40% не опробовали</w:t>
      </w:r>
    </w:p>
    <w:p w14:paraId="5C34D07C" w14:textId="77777777" w:rsidR="00FD1F20" w:rsidRDefault="00C14ADB">
      <w:pPr>
        <w:widowControl/>
        <w:spacing w:line="360" w:lineRule="auto"/>
        <w:ind w:firstLine="0"/>
        <w:rPr>
          <w:sz w:val="24"/>
        </w:rPr>
      </w:pPr>
      <w:r>
        <w:rPr>
          <w:sz w:val="24"/>
        </w:rPr>
        <w:t xml:space="preserve">                                                                </w:t>
      </w:r>
    </w:p>
    <w:p w14:paraId="712EFC43" w14:textId="77777777" w:rsidR="00FD1F20" w:rsidRDefault="00C14ADB">
      <w:pPr>
        <w:widowControl/>
        <w:spacing w:line="360" w:lineRule="auto"/>
        <w:ind w:firstLine="0"/>
        <w:rPr>
          <w:sz w:val="24"/>
        </w:rPr>
      </w:pPr>
      <w:r>
        <w:rPr>
          <w:sz w:val="24"/>
        </w:rPr>
        <w:t xml:space="preserve">100%                              80%      из 80%             </w:t>
      </w:r>
    </w:p>
    <w:p w14:paraId="329080AA" w14:textId="77777777" w:rsidR="00FD1F20" w:rsidRDefault="00C14ADB">
      <w:pPr>
        <w:widowControl/>
        <w:spacing w:line="360" w:lineRule="auto"/>
        <w:ind w:firstLine="0"/>
        <w:rPr>
          <w:sz w:val="24"/>
        </w:rPr>
      </w:pPr>
      <w:r>
        <w:rPr>
          <w:sz w:val="24"/>
        </w:rPr>
        <w:t xml:space="preserve"> членов   из которых   осведом- осведом-   60%опро-из 60% опро-   80%разочарованы</w:t>
      </w:r>
    </w:p>
    <w:p w14:paraId="6CA4CA01" w14:textId="77777777" w:rsidR="00FD1F20" w:rsidRDefault="00C14ADB">
      <w:pPr>
        <w:widowControl/>
        <w:spacing w:line="360" w:lineRule="auto"/>
        <w:ind w:firstLine="0"/>
        <w:rPr>
          <w:sz w:val="24"/>
        </w:rPr>
      </w:pPr>
      <w:r>
        <w:rPr>
          <w:sz w:val="24"/>
        </w:rPr>
        <w:t xml:space="preserve"> рынка                             лены   ленных  </w:t>
      </w:r>
      <w:r>
        <w:rPr>
          <w:sz w:val="24"/>
          <w:lang w:val="en-US"/>
        </w:rPr>
        <w:t xml:space="preserve">   </w:t>
      </w:r>
      <w:r>
        <w:rPr>
          <w:sz w:val="24"/>
        </w:rPr>
        <w:t xml:space="preserve">  бовали      бовавших                 </w:t>
      </w:r>
    </w:p>
    <w:p w14:paraId="08E676D0" w14:textId="77777777" w:rsidR="00FD1F20" w:rsidRDefault="00C14ADB">
      <w:pPr>
        <w:widowControl/>
        <w:spacing w:line="360" w:lineRule="auto"/>
        <w:ind w:firstLine="0"/>
        <w:rPr>
          <w:sz w:val="24"/>
        </w:rPr>
      </w:pPr>
      <w:r>
        <w:rPr>
          <w:sz w:val="24"/>
        </w:rPr>
        <w:t xml:space="preserve">                                                                        </w:t>
      </w:r>
      <w:r>
        <w:rPr>
          <w:b/>
          <w:sz w:val="24"/>
        </w:rPr>
        <w:t xml:space="preserve"> Марка Б</w:t>
      </w:r>
      <w:r>
        <w:rPr>
          <w:sz w:val="24"/>
        </w:rPr>
        <w:t xml:space="preserve">               20% удовлетворены 100%                     60% не осведомлены  70% не пробовали               20% разочарованы</w:t>
      </w:r>
    </w:p>
    <w:p w14:paraId="0C68B327" w14:textId="77777777" w:rsidR="00FD1F20" w:rsidRDefault="00C14ADB">
      <w:pPr>
        <w:widowControl/>
        <w:spacing w:line="360" w:lineRule="auto"/>
        <w:ind w:firstLine="0"/>
        <w:rPr>
          <w:sz w:val="24"/>
        </w:rPr>
      </w:pPr>
      <w:r>
        <w:rPr>
          <w:sz w:val="24"/>
        </w:rPr>
        <w:t>членов из кото-                                                         из 30% опробовавших</w:t>
      </w:r>
    </w:p>
    <w:p w14:paraId="27AD8B61" w14:textId="77777777" w:rsidR="00FD1F20" w:rsidRDefault="00C14ADB">
      <w:pPr>
        <w:widowControl/>
        <w:spacing w:line="360" w:lineRule="auto"/>
        <w:ind w:firstLine="0"/>
        <w:rPr>
          <w:sz w:val="24"/>
        </w:rPr>
      </w:pPr>
      <w:r>
        <w:rPr>
          <w:sz w:val="24"/>
        </w:rPr>
        <w:t xml:space="preserve">нка   </w:t>
      </w:r>
      <w:r>
        <w:rPr>
          <w:sz w:val="24"/>
          <w:lang w:val="en-US"/>
        </w:rPr>
        <w:t xml:space="preserve">    </w:t>
      </w:r>
      <w:r>
        <w:rPr>
          <w:sz w:val="24"/>
        </w:rPr>
        <w:t xml:space="preserve">рых                 из  40% осведомленных   </w:t>
      </w:r>
    </w:p>
    <w:p w14:paraId="47C8C228" w14:textId="77777777" w:rsidR="00FD1F20" w:rsidRDefault="00C14ADB">
      <w:pPr>
        <w:widowControl/>
        <w:spacing w:line="480" w:lineRule="auto"/>
        <w:ind w:firstLine="0"/>
        <w:rPr>
          <w:sz w:val="24"/>
        </w:rPr>
      </w:pPr>
      <w:r>
        <w:rPr>
          <w:sz w:val="24"/>
        </w:rPr>
        <w:t xml:space="preserve">                        40% осведомлены               30% опробовали     80% удовлетворены            </w:t>
      </w:r>
    </w:p>
    <w:p w14:paraId="7BCD6207" w14:textId="77777777" w:rsidR="00FD1F20" w:rsidRDefault="00C14ADB">
      <w:pPr>
        <w:widowControl/>
        <w:spacing w:line="360" w:lineRule="auto"/>
        <w:ind w:firstLine="720"/>
        <w:rPr>
          <w:sz w:val="24"/>
        </w:rPr>
      </w:pPr>
      <w:r>
        <w:rPr>
          <w:sz w:val="24"/>
        </w:rPr>
        <w:t>На рисунке приводится пример анализа обратной связи. Взяв марку «А», мы обнаруживаем, что о ней осведомлены 80% членов всего рынка, 60% уже опробовали ее, но только 29% из числа опробовавших остались ею довольны. Это говорит о том, что  сам товар не оправдывает ожиданий, хотя созданная система рекламы эффективна с точки зрения создания осведомленности. С другой стороны, только 40% членов всего рынка осведомлены о марке «Б», только 30% из них опробовали ее, зато довольными остались 80% из числа опробовавших. В этом случае рекламную программу необходимо усилить, чтобы извлечь выгоду из способности товара удовлетворить потребности.</w:t>
      </w:r>
    </w:p>
    <w:p w14:paraId="11369D28" w14:textId="77777777" w:rsidR="00FD1F20" w:rsidRDefault="00C14ADB">
      <w:pPr>
        <w:widowControl/>
        <w:spacing w:line="360" w:lineRule="auto"/>
        <w:ind w:firstLine="720"/>
        <w:rPr>
          <w:sz w:val="24"/>
          <w:lang w:val="en-US"/>
        </w:rPr>
      </w:pPr>
      <w:r>
        <w:rPr>
          <w:sz w:val="24"/>
        </w:rPr>
        <w:t>После сбора необходимой информации приступают к ее анализу. Для этого данную информацию систематизируют и обобщают , используя для этой цели таблицы, диаграммы, графики. Например</w:t>
      </w:r>
      <w:r>
        <w:rPr>
          <w:sz w:val="24"/>
          <w:lang w:val="en-US"/>
        </w:rPr>
        <w:t xml:space="preserve">: </w:t>
      </w:r>
      <w:r>
        <w:rPr>
          <w:sz w:val="24"/>
        </w:rPr>
        <w:t>Пятидесяти клиентам ресторанов быстрого питания был задан вопрос</w:t>
      </w:r>
      <w:r>
        <w:rPr>
          <w:sz w:val="24"/>
          <w:lang w:val="en-US"/>
        </w:rPr>
        <w:t xml:space="preserve">: </w:t>
      </w:r>
      <w:r>
        <w:rPr>
          <w:sz w:val="24"/>
        </w:rPr>
        <w:t>какое новое блюдо они хотели бы видеть в ресторанах ? Ниже представлены результаты опроса</w:t>
      </w:r>
      <w:r>
        <w:rPr>
          <w:sz w:val="24"/>
          <w:lang w:val="en-US"/>
        </w:rPr>
        <w:t>:</w:t>
      </w:r>
    </w:p>
    <w:p w14:paraId="7737CFAF" w14:textId="77777777" w:rsidR="00FD1F20" w:rsidRDefault="00C14ADB">
      <w:pPr>
        <w:widowControl/>
        <w:spacing w:line="360" w:lineRule="auto"/>
        <w:ind w:firstLine="0"/>
        <w:rPr>
          <w:sz w:val="24"/>
        </w:rPr>
      </w:pPr>
      <w:r>
        <w:rPr>
          <w:sz w:val="24"/>
        </w:rPr>
        <w:t>БЛЮДО</w:t>
      </w:r>
      <w:r>
        <w:rPr>
          <w:b/>
          <w:sz w:val="24"/>
        </w:rPr>
        <w:tab/>
        <w:t xml:space="preserve">                                   </w:t>
      </w:r>
      <w:r>
        <w:rPr>
          <w:sz w:val="24"/>
        </w:rPr>
        <w:t>КОЛИЧЕСТВО                                      %</w:t>
      </w:r>
    </w:p>
    <w:p w14:paraId="332769B5" w14:textId="77777777" w:rsidR="00FD1F20" w:rsidRDefault="00C14ADB">
      <w:pPr>
        <w:widowControl/>
        <w:spacing w:line="360" w:lineRule="auto"/>
        <w:ind w:firstLine="0"/>
        <w:rPr>
          <w:b/>
          <w:sz w:val="24"/>
        </w:rPr>
      </w:pPr>
      <w:r>
        <w:rPr>
          <w:b/>
          <w:sz w:val="24"/>
        </w:rPr>
        <w:t xml:space="preserve">                                                        </w:t>
      </w:r>
      <w:r>
        <w:rPr>
          <w:sz w:val="24"/>
        </w:rPr>
        <w:t>ГОЛОСОВ «ЗА»</w:t>
      </w:r>
      <w:r>
        <w:rPr>
          <w:b/>
          <w:sz w:val="24"/>
        </w:rPr>
        <w:t xml:space="preserve"> </w:t>
      </w:r>
    </w:p>
    <w:p w14:paraId="0A0F056C" w14:textId="77777777" w:rsidR="00FD1F20" w:rsidRDefault="00C14ADB">
      <w:pPr>
        <w:widowControl/>
        <w:spacing w:line="360" w:lineRule="auto"/>
        <w:ind w:firstLine="0"/>
        <w:rPr>
          <w:sz w:val="24"/>
        </w:rPr>
      </w:pPr>
      <w:r>
        <w:rPr>
          <w:sz w:val="24"/>
        </w:rPr>
        <w:t>Пицца                                                         12                                                   24</w:t>
      </w:r>
    </w:p>
    <w:p w14:paraId="7D4FAA57" w14:textId="77777777" w:rsidR="00FD1F20" w:rsidRDefault="00C14ADB">
      <w:pPr>
        <w:widowControl/>
        <w:spacing w:line="360" w:lineRule="auto"/>
        <w:ind w:firstLine="0"/>
        <w:rPr>
          <w:sz w:val="24"/>
        </w:rPr>
      </w:pPr>
      <w:r>
        <w:rPr>
          <w:sz w:val="24"/>
        </w:rPr>
        <w:t>Жареные цыплята                                      24                                                   48</w:t>
      </w:r>
    </w:p>
    <w:p w14:paraId="7446CEF4" w14:textId="77777777" w:rsidR="00FD1F20" w:rsidRDefault="00C14ADB">
      <w:pPr>
        <w:widowControl/>
        <w:spacing w:line="360" w:lineRule="auto"/>
        <w:ind w:firstLine="0"/>
        <w:rPr>
          <w:sz w:val="24"/>
        </w:rPr>
      </w:pPr>
      <w:r>
        <w:rPr>
          <w:sz w:val="24"/>
        </w:rPr>
        <w:t>Салат «здоровье»                                        8                                                    16</w:t>
      </w:r>
    </w:p>
    <w:p w14:paraId="5B7E5083" w14:textId="77777777" w:rsidR="00FD1F20" w:rsidRDefault="00C14ADB">
      <w:pPr>
        <w:widowControl/>
        <w:spacing w:line="360" w:lineRule="auto"/>
        <w:ind w:firstLine="0"/>
        <w:rPr>
          <w:sz w:val="24"/>
        </w:rPr>
      </w:pPr>
      <w:r>
        <w:rPr>
          <w:sz w:val="24"/>
        </w:rPr>
        <w:t>Ржаной хлеб                                               20                                                    40</w:t>
      </w:r>
    </w:p>
    <w:p w14:paraId="17E3A4C2" w14:textId="77777777" w:rsidR="00FD1F20" w:rsidRDefault="00C14ADB">
      <w:pPr>
        <w:widowControl/>
        <w:spacing w:line="360" w:lineRule="auto"/>
        <w:ind w:firstLine="720"/>
        <w:rPr>
          <w:b/>
          <w:sz w:val="24"/>
        </w:rPr>
      </w:pPr>
      <w:r>
        <w:rPr>
          <w:sz w:val="24"/>
        </w:rPr>
        <w:t>Изучив результаты опроса, владельцы ресторанов решили добавить в меню жареных цыплят и ржаной хлеб, все постоянные клиенты получили буклеты с данной информацией и с удовольствием заказывали жареных цыплят с ржаным хлебом. Заключительным этапом маркетингового исследования является принятие решения, основанного на надежной информации.</w:t>
      </w:r>
      <w:r>
        <w:rPr>
          <w:b/>
          <w:sz w:val="24"/>
        </w:rPr>
        <w:t xml:space="preserve"> </w:t>
      </w:r>
    </w:p>
    <w:p w14:paraId="133460EC" w14:textId="77777777" w:rsidR="00FD1F20" w:rsidRDefault="00C14ADB">
      <w:pPr>
        <w:spacing w:line="360" w:lineRule="auto"/>
        <w:ind w:left="40" w:firstLine="680"/>
        <w:rPr>
          <w:sz w:val="24"/>
        </w:rPr>
      </w:pPr>
      <w:r>
        <w:rPr>
          <w:sz w:val="24"/>
        </w:rPr>
        <w:t>Основная цель изучения конъюнктуры товарного рынка — установить, в какой мере деятельность промышленности и торговли влияет на состояние рын</w:t>
      </w:r>
      <w:r>
        <w:rPr>
          <w:sz w:val="24"/>
        </w:rPr>
        <w:softHyphen/>
        <w:t>ка, на его развитие в ближайшем будущем и какие меры следует принять, чтобы полнее удовлетворить спрос населения на товары, более рационально использовать имеющиеся у производственного предприятия возможности. Результаты изучения конъюнктуры предназначены для принятия оперативных ре</w:t>
      </w:r>
      <w:r>
        <w:rPr>
          <w:sz w:val="24"/>
        </w:rPr>
        <w:softHyphen/>
        <w:t>шений по управлению производством и сбытом товаров.</w:t>
      </w:r>
    </w:p>
    <w:p w14:paraId="5B770B49" w14:textId="77777777" w:rsidR="00FD1F20" w:rsidRDefault="00C14ADB">
      <w:pPr>
        <w:spacing w:line="360" w:lineRule="auto"/>
        <w:ind w:left="40" w:firstLine="0"/>
        <w:rPr>
          <w:sz w:val="24"/>
        </w:rPr>
      </w:pPr>
      <w:r>
        <w:rPr>
          <w:sz w:val="24"/>
        </w:rPr>
        <w:t xml:space="preserve">          Комплексный подход к изучению конъюнктуры рынка предполагает: ис</w:t>
      </w:r>
      <w:r>
        <w:rPr>
          <w:sz w:val="24"/>
        </w:rPr>
        <w:softHyphen/>
        <w:t>пользование различных, взаимодополняющих источников информации; соче</w:t>
      </w:r>
      <w:r>
        <w:rPr>
          <w:sz w:val="24"/>
        </w:rPr>
        <w:softHyphen/>
        <w:t>тание ретроспективного анализа с прогнозом показателей, характеризующих конъюнктуру рынка; применение совокупности различных методов анализа и прогнозирования.</w:t>
      </w:r>
    </w:p>
    <w:p w14:paraId="00F8C94A" w14:textId="77777777" w:rsidR="00FD1F20" w:rsidRDefault="00C14ADB">
      <w:pPr>
        <w:spacing w:line="360" w:lineRule="auto"/>
        <w:ind w:firstLine="720"/>
        <w:rPr>
          <w:sz w:val="24"/>
        </w:rPr>
      </w:pPr>
      <w:r>
        <w:rPr>
          <w:sz w:val="24"/>
        </w:rPr>
        <w:t xml:space="preserve">При изучении конъюнктуры товарного рынка ставится задача не только определения состояния рынка на тот или иной момент, но и предсказания вероятного характера дальнейшего его развития, по крайней мере, на один- два квартала, но не более чем на полтора года. Результаты анализа прогнозируемых показателей конъюнктуры рынка в сочетании с отчетным и плановыми данными дают возможность заблаговременно выработать меры, направленные на развитие позитивных процессов, устранение имеющихся и предотвращение возможных диспропорций. </w:t>
      </w:r>
    </w:p>
    <w:p w14:paraId="634EC039" w14:textId="77777777" w:rsidR="00FD1F20" w:rsidRDefault="00C14ADB">
      <w:pPr>
        <w:spacing w:line="360" w:lineRule="auto"/>
        <w:ind w:firstLine="0"/>
        <w:rPr>
          <w:sz w:val="24"/>
        </w:rPr>
      </w:pPr>
      <w:r>
        <w:rPr>
          <w:sz w:val="24"/>
        </w:rPr>
        <w:t xml:space="preserve">          Учитывая особенности прогноза показателей конъюнктуры, наиболее целесообразным является применение экономико-статистических методов анализа и моделей прогнозирования (индексный, графический, метод группировок), которые предусматривают определение структурных показателей путем обработки и изучения динамических рядов. На основе анализа динамических рядов устанавливается тенденция развития и распространяется на ближайшую перспективу с учетом сложившихся закономерностей в развитии ресурсов товаров, покупательных фондов населения.</w:t>
      </w:r>
    </w:p>
    <w:p w14:paraId="5F312838" w14:textId="77777777" w:rsidR="00FD1F20" w:rsidRDefault="00C14ADB">
      <w:pPr>
        <w:spacing w:line="360" w:lineRule="auto"/>
        <w:ind w:firstLine="720"/>
        <w:rPr>
          <w:b/>
          <w:sz w:val="24"/>
        </w:rPr>
      </w:pPr>
      <w:r>
        <w:rPr>
          <w:b/>
          <w:sz w:val="24"/>
        </w:rPr>
        <w:t>Определение емкости рынка</w:t>
      </w:r>
    </w:p>
    <w:p w14:paraId="7BE0C5A8" w14:textId="77777777" w:rsidR="00FD1F20" w:rsidRDefault="00C14ADB">
      <w:pPr>
        <w:spacing w:line="360" w:lineRule="auto"/>
        <w:ind w:firstLine="720"/>
        <w:rPr>
          <w:sz w:val="24"/>
        </w:rPr>
      </w:pPr>
      <w:r>
        <w:rPr>
          <w:sz w:val="24"/>
        </w:rPr>
        <w:t xml:space="preserve">Определение емкости рынка является главной задачей рыночного исследования. Под </w:t>
      </w:r>
      <w:r>
        <w:rPr>
          <w:i/>
          <w:sz w:val="24"/>
        </w:rPr>
        <w:t xml:space="preserve">емкостью товарного рынка </w:t>
      </w:r>
      <w:r>
        <w:rPr>
          <w:sz w:val="24"/>
        </w:rPr>
        <w:t>понимается возможный объем реализации товара (конкретных изделий предприятия) при данном уровне и соотношении различных цен. Емкость рынка характеризуется размерами спроса населения и величиной товарного предложения.</w:t>
      </w:r>
    </w:p>
    <w:p w14:paraId="790BABA6" w14:textId="77777777" w:rsidR="00FD1F20" w:rsidRDefault="00C14ADB">
      <w:pPr>
        <w:spacing w:line="360" w:lineRule="auto"/>
        <w:ind w:firstLine="0"/>
        <w:rPr>
          <w:sz w:val="24"/>
        </w:rPr>
      </w:pPr>
      <w:r>
        <w:rPr>
          <w:sz w:val="24"/>
        </w:rPr>
        <w:t xml:space="preserve">          Следует различать два уровня емкости рынка: потенциальный и реальный. Действительной емкостью рынка является первый уровень.</w:t>
      </w:r>
    </w:p>
    <w:p w14:paraId="4FC4F59E" w14:textId="77777777" w:rsidR="00FD1F20" w:rsidRDefault="00C14ADB">
      <w:pPr>
        <w:spacing w:line="360" w:lineRule="auto"/>
        <w:ind w:firstLine="0"/>
        <w:rPr>
          <w:sz w:val="24"/>
        </w:rPr>
      </w:pPr>
      <w:r>
        <w:rPr>
          <w:sz w:val="24"/>
        </w:rPr>
        <w:t xml:space="preserve">          Емкость рынка формируется под влиянием множества факторов, каждый из которых может в определенных ситуациях как стимулировать рынок, так и сдерживать его развитие, ограничивая его емкость. Всю совокупность факторов можно разделить на две группы: общего и профессионального и специфического характера.</w:t>
      </w:r>
    </w:p>
    <w:p w14:paraId="520F810B" w14:textId="77777777" w:rsidR="00FD1F20" w:rsidRDefault="00C14ADB">
      <w:pPr>
        <w:spacing w:line="360" w:lineRule="auto"/>
        <w:ind w:firstLine="0"/>
        <w:rPr>
          <w:sz w:val="24"/>
        </w:rPr>
      </w:pPr>
      <w:r>
        <w:rPr>
          <w:sz w:val="24"/>
        </w:rPr>
        <w:t xml:space="preserve">          </w:t>
      </w:r>
      <w:r>
        <w:rPr>
          <w:i/>
          <w:sz w:val="24"/>
        </w:rPr>
        <w:t xml:space="preserve">Общими </w:t>
      </w:r>
      <w:r>
        <w:rPr>
          <w:sz w:val="24"/>
        </w:rPr>
        <w:t>являются социально-экономические факторы, определяющие емкость рынка любого товара: объем и структура товарного предложения, в том числе по предприятиям-изготовителям; ассортимент и качество выпускаемых изделий; размеры импорта по данному товару или группе; достигнутый уровень жизни и потребностей населения; покупательная способность населения, уровень и соотношение цен на товары; численность населения; его социальный и половозрастной состав; степень насыщения рынка; состояние сбытовой, торговой и сервисной сети; географическое расположение рынка.</w:t>
      </w:r>
    </w:p>
    <w:p w14:paraId="37D66A40" w14:textId="77777777" w:rsidR="00FD1F20" w:rsidRDefault="00C14ADB">
      <w:pPr>
        <w:spacing w:line="360" w:lineRule="auto"/>
        <w:ind w:firstLine="0"/>
        <w:rPr>
          <w:sz w:val="24"/>
        </w:rPr>
      </w:pPr>
      <w:r>
        <w:rPr>
          <w:sz w:val="24"/>
        </w:rPr>
        <w:t xml:space="preserve">          В настоящее время состояние рынка подвержено значительному влиянию таких процессов, как обособление территории и введение новых денежных единиц, образование коммерческих структур, инфляция, введение новых таможенных ограничений и т.д.</w:t>
      </w:r>
    </w:p>
    <w:p w14:paraId="37B6D844" w14:textId="77777777" w:rsidR="00FD1F20" w:rsidRDefault="00C14ADB">
      <w:pPr>
        <w:spacing w:line="360" w:lineRule="auto"/>
        <w:ind w:firstLine="0"/>
        <w:rPr>
          <w:sz w:val="24"/>
        </w:rPr>
      </w:pPr>
      <w:r>
        <w:rPr>
          <w:sz w:val="24"/>
        </w:rPr>
        <w:t xml:space="preserve">        </w:t>
      </w:r>
      <w:r>
        <w:rPr>
          <w:i/>
          <w:sz w:val="24"/>
        </w:rPr>
        <w:t xml:space="preserve">Специфические факторы </w:t>
      </w:r>
      <w:r>
        <w:rPr>
          <w:sz w:val="24"/>
        </w:rPr>
        <w:t>определяют развитие рынков отдельных товаров, причем каждый рынок может иметь характерные только для него факторы. В этом случае специфический фактор по степени влияния может оказаться определяющим для формирования и развития спроса и предложения по конкретному товару. К числу специфических товаров относятся:</w:t>
      </w:r>
    </w:p>
    <w:p w14:paraId="7C937953" w14:textId="77777777" w:rsidR="00FD1F20" w:rsidRDefault="00C14ADB" w:rsidP="00C14ADB">
      <w:pPr>
        <w:numPr>
          <w:ilvl w:val="0"/>
          <w:numId w:val="7"/>
        </w:numPr>
        <w:spacing w:line="360" w:lineRule="auto"/>
        <w:rPr>
          <w:sz w:val="24"/>
        </w:rPr>
      </w:pPr>
      <w:r>
        <w:rPr>
          <w:sz w:val="24"/>
        </w:rPr>
        <w:t>размер и состав гардероба, природно-климатические условия, изменения моды, национально-бытовые традиции (для рынков тканей, одежды и обуви);</w:t>
      </w:r>
    </w:p>
    <w:p w14:paraId="40A25013" w14:textId="77777777" w:rsidR="00FD1F20" w:rsidRDefault="00C14ADB" w:rsidP="00C14ADB">
      <w:pPr>
        <w:numPr>
          <w:ilvl w:val="0"/>
          <w:numId w:val="7"/>
        </w:numPr>
        <w:spacing w:line="360" w:lineRule="auto"/>
        <w:rPr>
          <w:sz w:val="24"/>
        </w:rPr>
      </w:pPr>
      <w:r>
        <w:rPr>
          <w:sz w:val="24"/>
        </w:rPr>
        <w:t>достигнутый уровень обеспеченности, сроки физического и морального износа, рост жилищного строительства, развитие прокатной сети, рационализация быта, рост цен на энергоносители (для товаров длительного пользования).</w:t>
      </w:r>
    </w:p>
    <w:p w14:paraId="2DE6CA89" w14:textId="77777777" w:rsidR="00FD1F20" w:rsidRDefault="00C14ADB">
      <w:pPr>
        <w:spacing w:line="360" w:lineRule="auto"/>
        <w:ind w:firstLine="0"/>
        <w:rPr>
          <w:sz w:val="24"/>
        </w:rPr>
      </w:pPr>
      <w:r>
        <w:rPr>
          <w:sz w:val="24"/>
        </w:rPr>
        <w:t xml:space="preserve">          </w:t>
      </w:r>
      <w:r>
        <w:rPr>
          <w:i/>
          <w:sz w:val="24"/>
        </w:rPr>
        <w:t xml:space="preserve">Обработка и анализ </w:t>
      </w:r>
      <w:r>
        <w:rPr>
          <w:sz w:val="24"/>
        </w:rPr>
        <w:t>данных осуществляются с использованием известных и описанных в учебных пособиях по статистике методов, а именно: группировки, индексного и графического методов, построения и анализа динамических рядов. Причинно-следственные связи и зависимости устанавливаются в результате корреляционно-регриссионного анализа динамических рядов.</w:t>
      </w:r>
    </w:p>
    <w:p w14:paraId="09F4B740" w14:textId="77777777" w:rsidR="00FD1F20" w:rsidRDefault="00C14ADB">
      <w:pPr>
        <w:spacing w:line="360" w:lineRule="auto"/>
        <w:ind w:firstLine="0"/>
        <w:rPr>
          <w:sz w:val="24"/>
        </w:rPr>
      </w:pPr>
      <w:r>
        <w:rPr>
          <w:sz w:val="24"/>
        </w:rPr>
        <w:t xml:space="preserve">          </w:t>
      </w:r>
      <w:r>
        <w:rPr>
          <w:i/>
          <w:sz w:val="24"/>
        </w:rPr>
        <w:t xml:space="preserve">Модель развития рынка </w:t>
      </w:r>
      <w:r>
        <w:rPr>
          <w:sz w:val="24"/>
        </w:rPr>
        <w:t>представляет собой условное отображение реальной действительности и схематически выражает внутреннюю структуру и причинные связи данного рынка. Она позволяет при помощи системы показателей в упрощенном виде охарактеризовать качественное своеобразие развития всех основных элементов рынка на современном этапе и на заданном отрезке времени в будущем.</w:t>
      </w:r>
    </w:p>
    <w:p w14:paraId="0C26BEB0" w14:textId="77777777" w:rsidR="00FD1F20" w:rsidRDefault="00C14ADB">
      <w:pPr>
        <w:spacing w:line="360" w:lineRule="auto"/>
        <w:ind w:firstLine="0"/>
        <w:rPr>
          <w:sz w:val="24"/>
        </w:rPr>
      </w:pPr>
      <w:r>
        <w:rPr>
          <w:sz w:val="24"/>
        </w:rPr>
        <w:t xml:space="preserve">          Формализованная модель развития рынка представляет систему уравнений, охватывающую его основные показатели. Для каждого рынка система может иметь различное число уравнений спроса и предложения.</w:t>
      </w:r>
    </w:p>
    <w:p w14:paraId="456E0E66" w14:textId="77777777" w:rsidR="00FD1F20" w:rsidRDefault="00C14ADB">
      <w:pPr>
        <w:spacing w:line="360" w:lineRule="auto"/>
        <w:ind w:firstLine="0"/>
        <w:rPr>
          <w:sz w:val="24"/>
        </w:rPr>
      </w:pPr>
      <w:r>
        <w:rPr>
          <w:sz w:val="24"/>
        </w:rPr>
        <w:t xml:space="preserve">          При сопоставлении модели развития рынка возникает ряд вопросов методического характера, которые необходимо отметить.</w:t>
      </w:r>
    </w:p>
    <w:p w14:paraId="2A2B3C31" w14:textId="77777777" w:rsidR="00FD1F20" w:rsidRDefault="00C14ADB">
      <w:pPr>
        <w:spacing w:line="360" w:lineRule="auto"/>
        <w:ind w:firstLine="0"/>
        <w:rPr>
          <w:sz w:val="24"/>
        </w:rPr>
      </w:pPr>
      <w:r>
        <w:rPr>
          <w:sz w:val="24"/>
        </w:rPr>
        <w:t xml:space="preserve">          Во-первых, следует иметь в виду, что определение перспектив развития конкретного рынка не может осуществляться изолированно от других социально-экономических прогнозов (демографических, региональных и т.д.), от аналогичных проектировок по взаимодополняемым товарам. Учет этих факторов обеспечивается, как правило, путем задания различного рода ограничений в разрабатываемой модели.</w:t>
      </w:r>
    </w:p>
    <w:p w14:paraId="57B0F52C" w14:textId="77777777" w:rsidR="00FD1F20" w:rsidRDefault="00C14ADB">
      <w:pPr>
        <w:spacing w:line="360" w:lineRule="auto"/>
        <w:ind w:firstLine="0"/>
        <w:rPr>
          <w:sz w:val="24"/>
        </w:rPr>
      </w:pPr>
      <w:r>
        <w:rPr>
          <w:sz w:val="24"/>
        </w:rPr>
        <w:t xml:space="preserve">          Во-вторых, учет влияния на развитие товарного рынка большого числа факторов, тенденция развития которых в будущем могут существенно измениться, определяет необходимость построения нескольких вариантов моделей развития рынка и нахождения оптимального варианта из нескольких.</w:t>
      </w:r>
    </w:p>
    <w:p w14:paraId="3ABA7CDD" w14:textId="77777777" w:rsidR="00FD1F20" w:rsidRDefault="00C14ADB">
      <w:pPr>
        <w:spacing w:line="360" w:lineRule="auto"/>
        <w:ind w:firstLine="0"/>
        <w:rPr>
          <w:sz w:val="24"/>
        </w:rPr>
      </w:pPr>
      <w:r>
        <w:rPr>
          <w:sz w:val="24"/>
        </w:rPr>
        <w:t xml:space="preserve">          Третьим существенным моментом, составляющим проблематику построения модели развития рынка, является определение степени агрегации товарных групп. Надо четко представить, на каком уровне следует строить прогноз емкости товарного рынка, - в целом по товарной группе, по видам, типам, моделям. </w:t>
      </w:r>
    </w:p>
    <w:p w14:paraId="1F5508FF" w14:textId="77777777" w:rsidR="00FD1F20" w:rsidRDefault="00C14ADB">
      <w:pPr>
        <w:spacing w:line="360" w:lineRule="auto"/>
        <w:ind w:firstLine="0"/>
        <w:rPr>
          <w:sz w:val="24"/>
        </w:rPr>
      </w:pPr>
      <w:r>
        <w:rPr>
          <w:sz w:val="24"/>
        </w:rPr>
        <w:t xml:space="preserve">          Основными источниками информации о будущих характеристиках рынка являются:</w:t>
      </w:r>
    </w:p>
    <w:p w14:paraId="1C46E8E5" w14:textId="77777777" w:rsidR="00FD1F20" w:rsidRDefault="00C14ADB">
      <w:pPr>
        <w:spacing w:line="360" w:lineRule="auto"/>
        <w:ind w:firstLine="0"/>
        <w:rPr>
          <w:sz w:val="24"/>
        </w:rPr>
      </w:pPr>
      <w:r>
        <w:rPr>
          <w:sz w:val="24"/>
        </w:rPr>
        <w:tab/>
        <w:t>человеческий опыт и интуиция;</w:t>
      </w:r>
    </w:p>
    <w:p w14:paraId="67614CE4" w14:textId="77777777" w:rsidR="00FD1F20" w:rsidRDefault="00C14ADB">
      <w:pPr>
        <w:spacing w:line="360" w:lineRule="auto"/>
        <w:ind w:firstLine="0"/>
        <w:rPr>
          <w:sz w:val="24"/>
        </w:rPr>
      </w:pPr>
      <w:r>
        <w:rPr>
          <w:sz w:val="24"/>
        </w:rPr>
        <w:tab/>
        <w:t>экстраполяция тенденций, процессов, закономерности развития которых в прошлом и настоящем достаточно хорошо известны;</w:t>
      </w:r>
    </w:p>
    <w:p w14:paraId="1ACFAD68" w14:textId="77777777" w:rsidR="00FD1F20" w:rsidRDefault="00C14ADB">
      <w:pPr>
        <w:spacing w:line="360" w:lineRule="auto"/>
        <w:ind w:firstLine="0"/>
        <w:rPr>
          <w:sz w:val="24"/>
        </w:rPr>
      </w:pPr>
      <w:r>
        <w:rPr>
          <w:sz w:val="24"/>
        </w:rPr>
        <w:tab/>
        <w:t>модель исследуемого процесса, отражающая ожидаемые или желательные тенденции его развития.</w:t>
      </w:r>
    </w:p>
    <w:p w14:paraId="2C3C3BCF" w14:textId="77777777" w:rsidR="00FD1F20" w:rsidRDefault="00C14ADB">
      <w:pPr>
        <w:spacing w:line="360" w:lineRule="auto"/>
        <w:ind w:firstLine="0"/>
        <w:rPr>
          <w:sz w:val="24"/>
        </w:rPr>
      </w:pPr>
      <w:r>
        <w:rPr>
          <w:sz w:val="24"/>
        </w:rPr>
        <w:t xml:space="preserve">          В соответствии с этим существуют три дополняющих друг друга способа разработки прогноза.</w:t>
      </w:r>
    </w:p>
    <w:p w14:paraId="1DCF438D" w14:textId="77777777" w:rsidR="00FD1F20" w:rsidRDefault="00C14ADB">
      <w:pPr>
        <w:tabs>
          <w:tab w:val="left" w:pos="1080"/>
        </w:tabs>
        <w:spacing w:line="360" w:lineRule="auto"/>
        <w:ind w:left="1080" w:hanging="360"/>
        <w:rPr>
          <w:sz w:val="24"/>
        </w:rPr>
      </w:pPr>
      <w:r>
        <w:rPr>
          <w:i/>
          <w:sz w:val="24"/>
          <w:lang w:val="en-US"/>
        </w:rPr>
        <w:t>1.</w:t>
      </w:r>
      <w:r>
        <w:rPr>
          <w:i/>
          <w:sz w:val="24"/>
          <w:lang w:val="en-US"/>
        </w:rPr>
        <w:tab/>
      </w:r>
      <w:r>
        <w:rPr>
          <w:i/>
          <w:sz w:val="24"/>
        </w:rPr>
        <w:t xml:space="preserve">Анкетирование- </w:t>
      </w:r>
      <w:r>
        <w:rPr>
          <w:sz w:val="24"/>
        </w:rPr>
        <w:t>выявление мнений населения, экспертов с целью получения оценок прогнозного характера.</w:t>
      </w:r>
    </w:p>
    <w:p w14:paraId="335F3969" w14:textId="77777777" w:rsidR="00FD1F20" w:rsidRDefault="00C14ADB">
      <w:pPr>
        <w:tabs>
          <w:tab w:val="left" w:pos="1080"/>
        </w:tabs>
        <w:spacing w:line="360" w:lineRule="auto"/>
        <w:ind w:left="1080" w:hanging="360"/>
        <w:rPr>
          <w:sz w:val="24"/>
        </w:rPr>
      </w:pPr>
      <w:r>
        <w:rPr>
          <w:i/>
          <w:sz w:val="24"/>
          <w:lang w:val="en-US"/>
        </w:rPr>
        <w:t>2.</w:t>
      </w:r>
      <w:r>
        <w:rPr>
          <w:i/>
          <w:sz w:val="24"/>
          <w:lang w:val="en-US"/>
        </w:rPr>
        <w:tab/>
      </w:r>
      <w:r>
        <w:rPr>
          <w:i/>
          <w:sz w:val="24"/>
        </w:rPr>
        <w:t>Экстраполирование-</w:t>
      </w:r>
      <w:r>
        <w:rPr>
          <w:sz w:val="24"/>
        </w:rPr>
        <w:t xml:space="preserve"> продолжение в будущее тенденций процессов, отражаемых в виде динамических рядов их показателей, на основе разработанных моделей регрессивного типа. </w:t>
      </w:r>
    </w:p>
    <w:p w14:paraId="672A4C08" w14:textId="77777777" w:rsidR="00FD1F20" w:rsidRDefault="00C14ADB">
      <w:pPr>
        <w:tabs>
          <w:tab w:val="left" w:pos="1080"/>
        </w:tabs>
        <w:spacing w:line="360" w:lineRule="auto"/>
        <w:ind w:left="1080" w:hanging="360"/>
        <w:rPr>
          <w:sz w:val="24"/>
        </w:rPr>
      </w:pPr>
      <w:r>
        <w:rPr>
          <w:i/>
          <w:sz w:val="24"/>
          <w:lang w:val="en-US"/>
        </w:rPr>
        <w:t>3.</w:t>
      </w:r>
      <w:r>
        <w:rPr>
          <w:i/>
          <w:sz w:val="24"/>
          <w:lang w:val="en-US"/>
        </w:rPr>
        <w:tab/>
      </w:r>
      <w:r>
        <w:rPr>
          <w:i/>
          <w:sz w:val="24"/>
        </w:rPr>
        <w:t>Аналитическое моделирование-</w:t>
      </w:r>
      <w:r>
        <w:rPr>
          <w:sz w:val="24"/>
        </w:rPr>
        <w:t xml:space="preserve"> построение и использование модели, отражающей внутренние и внешние взаимосвязи в ходе развития рынка.</w:t>
      </w:r>
    </w:p>
    <w:p w14:paraId="5CB3B568" w14:textId="77777777" w:rsidR="00FD1F20" w:rsidRDefault="00C14ADB">
      <w:pPr>
        <w:spacing w:line="360" w:lineRule="auto"/>
        <w:ind w:firstLine="0"/>
        <w:rPr>
          <w:sz w:val="24"/>
        </w:rPr>
      </w:pPr>
      <w:r>
        <w:rPr>
          <w:i/>
          <w:sz w:val="24"/>
        </w:rPr>
        <w:t xml:space="preserve">          </w:t>
      </w:r>
      <w:r>
        <w:rPr>
          <w:sz w:val="24"/>
        </w:rPr>
        <w:t>Результатом работы по определению емкости рынка должен явиться комплексный аналитический обзор состояния рынка и формирующих его факторов, а также многовариантный прогноз развития товарного рынка с учетом тенденций изменений изменения влияющих на него внутренних и внешних факторов.</w:t>
      </w:r>
    </w:p>
    <w:p w14:paraId="75434333" w14:textId="77777777" w:rsidR="00FD1F20" w:rsidRDefault="00C14ADB">
      <w:pPr>
        <w:widowControl/>
        <w:spacing w:line="360" w:lineRule="auto"/>
        <w:ind w:firstLine="720"/>
        <w:rPr>
          <w:b/>
          <w:sz w:val="24"/>
        </w:rPr>
      </w:pPr>
      <w:r>
        <w:rPr>
          <w:sz w:val="24"/>
        </w:rPr>
        <w:br w:type="page"/>
      </w:r>
      <w:r>
        <w:rPr>
          <w:b/>
          <w:sz w:val="24"/>
        </w:rPr>
        <w:tab/>
        <w:t>2. Основные цели и направления проведения комплексного анализа</w:t>
      </w:r>
    </w:p>
    <w:p w14:paraId="3075F55D" w14:textId="77777777" w:rsidR="00FD1F20" w:rsidRDefault="00C14ADB" w:rsidP="00C14ADB">
      <w:pPr>
        <w:numPr>
          <w:ilvl w:val="0"/>
          <w:numId w:val="9"/>
        </w:numPr>
        <w:spacing w:line="360" w:lineRule="auto"/>
        <w:jc w:val="center"/>
        <w:rPr>
          <w:b/>
          <w:sz w:val="24"/>
        </w:rPr>
      </w:pPr>
      <w:r>
        <w:rPr>
          <w:b/>
          <w:sz w:val="24"/>
        </w:rPr>
        <w:t>Изучение товаров</w:t>
      </w:r>
    </w:p>
    <w:p w14:paraId="3852B1C0" w14:textId="77777777" w:rsidR="00FD1F20" w:rsidRDefault="00C14ADB">
      <w:pPr>
        <w:spacing w:line="360" w:lineRule="auto"/>
        <w:ind w:firstLine="720"/>
        <w:rPr>
          <w:sz w:val="24"/>
        </w:rPr>
      </w:pPr>
      <w:r>
        <w:rPr>
          <w:sz w:val="24"/>
        </w:rPr>
        <w:t>Продукт - это сочетание материальных и нематериальных компонентов, объединенных с целью предоставления клиентам того , что они хотели бы иметь.</w:t>
      </w:r>
    </w:p>
    <w:p w14:paraId="5779D8BB" w14:textId="77777777" w:rsidR="00FD1F20" w:rsidRDefault="00C14ADB">
      <w:pPr>
        <w:spacing w:line="360" w:lineRule="auto"/>
        <w:ind w:firstLine="720"/>
        <w:rPr>
          <w:sz w:val="24"/>
        </w:rPr>
      </w:pPr>
      <w:r>
        <w:rPr>
          <w:sz w:val="24"/>
        </w:rPr>
        <w:t>В маркетинге , как правило используется трехуровневая структура продукта.</w:t>
      </w:r>
    </w:p>
    <w:p w14:paraId="787C70CC" w14:textId="77777777" w:rsidR="00FD1F20" w:rsidRDefault="00C14ADB">
      <w:pPr>
        <w:spacing w:line="360" w:lineRule="auto"/>
        <w:ind w:firstLine="720"/>
        <w:jc w:val="center"/>
        <w:rPr>
          <w:sz w:val="24"/>
        </w:rPr>
      </w:pPr>
      <w:r>
        <w:rPr>
          <w:sz w:val="24"/>
        </w:rPr>
        <w:t>Трехуровневая структура продукта</w:t>
      </w:r>
    </w:p>
    <w:p w14:paraId="59002D68" w14:textId="77777777" w:rsidR="00FD1F20" w:rsidRDefault="0036549F">
      <w:pPr>
        <w:spacing w:line="360" w:lineRule="auto"/>
        <w:ind w:firstLine="720"/>
        <w:rPr>
          <w:sz w:val="24"/>
        </w:rPr>
      </w:pPr>
      <w:r>
        <w:rPr>
          <w:noProof/>
        </w:rPr>
        <w:pict w14:anchorId="4A88D7FE">
          <v:line id="_x0000_s1150" style="position:absolute;left:0;text-align:left;z-index:251718656;mso-position-horizontal-relative:page;mso-position-vertical-relative:page" from="390.5pt,184.6pt" to="390.55pt,397.65pt" o:allowincell="f" strokecolor="blue" strokeweight="2pt">
            <w10:wrap anchorx="page" anchory="page"/>
          </v:line>
        </w:pict>
      </w:r>
      <w:r>
        <w:rPr>
          <w:noProof/>
        </w:rPr>
        <w:pict w14:anchorId="7ED30230">
          <v:line id="_x0000_s1148" style="position:absolute;left:0;text-align:left;flip:y;z-index:251716608;mso-position-horizontal-relative:page;mso-position-vertical-relative:page" from="113.6pt,184.6pt" to="113.65pt,397.65pt" o:allowincell="f" strokecolor="blue" strokeweight="2pt">
            <w10:wrap anchorx="page" anchory="page"/>
          </v:line>
        </w:pict>
      </w:r>
      <w:r>
        <w:rPr>
          <w:noProof/>
        </w:rPr>
        <w:pict w14:anchorId="0007E041">
          <v:line id="_x0000_s1149" style="position:absolute;left:0;text-align:left;z-index:251717632;mso-position-horizontal-relative:page;mso-position-vertical-relative:page" from="113.6pt,184.6pt" to="390.55pt,184.65pt" o:allowincell="f" strokecolor="blue" strokeweight="2pt">
            <w10:wrap anchorx="page" anchory="page"/>
          </v:line>
        </w:pict>
      </w:r>
      <w:r w:rsidR="00C14ADB">
        <w:rPr>
          <w:sz w:val="24"/>
        </w:rPr>
        <w:t xml:space="preserve">                            </w:t>
      </w:r>
    </w:p>
    <w:p w14:paraId="76DACCD0" w14:textId="77777777" w:rsidR="00FD1F20" w:rsidRDefault="0036549F">
      <w:pPr>
        <w:spacing w:line="360" w:lineRule="auto"/>
        <w:ind w:firstLine="720"/>
        <w:rPr>
          <w:sz w:val="24"/>
        </w:rPr>
      </w:pPr>
      <w:r>
        <w:rPr>
          <w:noProof/>
        </w:rPr>
        <w:pict w14:anchorId="4932D7FB">
          <v:line id="_x0000_s1146" style="position:absolute;left:0;text-align:left;z-index:251714560;mso-position-horizontal-relative:page;mso-position-vertical-relative:page" from="376.3pt,205.9pt" to="376.35pt,362.15pt" o:allowincell="f" strokecolor="blue" strokeweight="2pt">
            <w10:wrap anchorx="page" anchory="page"/>
          </v:line>
        </w:pict>
      </w:r>
      <w:r>
        <w:rPr>
          <w:noProof/>
        </w:rPr>
        <w:pict w14:anchorId="3E94A522">
          <v:line id="_x0000_s1139" style="position:absolute;left:0;text-align:left;z-index:251707392;mso-position-horizontal-relative:page;mso-position-vertical-relative:page" from="142pt,205.9pt" to="142.05pt,362.15pt" o:allowincell="f" strokecolor="blue" strokeweight="2pt">
            <w10:wrap anchorx="page" anchory="page"/>
          </v:line>
        </w:pict>
      </w:r>
      <w:r>
        <w:rPr>
          <w:noProof/>
        </w:rPr>
        <w:pict w14:anchorId="678FCE82">
          <v:line id="_x0000_s1144" style="position:absolute;left:0;text-align:left;z-index:251712512;mso-position-horizontal-relative:page;mso-position-vertical-relative:page" from="142pt,205.9pt" to="376.35pt,205.95pt" o:allowincell="f" strokecolor="blue" strokeweight="2pt">
            <w10:wrap anchorx="page" anchory="page"/>
          </v:line>
        </w:pict>
      </w:r>
      <w:r w:rsidR="00C14ADB">
        <w:rPr>
          <w:sz w:val="24"/>
        </w:rPr>
        <w:t xml:space="preserve">                               </w:t>
      </w:r>
    </w:p>
    <w:p w14:paraId="42F04631" w14:textId="77777777" w:rsidR="00FD1F20" w:rsidRDefault="0036549F">
      <w:pPr>
        <w:spacing w:line="360" w:lineRule="auto"/>
        <w:ind w:firstLine="720"/>
        <w:rPr>
          <w:sz w:val="24"/>
        </w:rPr>
      </w:pPr>
      <w:r>
        <w:rPr>
          <w:noProof/>
        </w:rPr>
        <w:pict w14:anchorId="12F2442B">
          <v:line id="_x0000_s1119" style="position:absolute;left:0;text-align:left;z-index:251686912;mso-position-horizontal-relative:page;mso-position-vertical-relative:page" from="213pt,213pt" to="213.05pt,276.95pt" o:allowincell="f" strokecolor="blue" strokeweight="2pt">
            <w10:wrap anchorx="page" anchory="page"/>
          </v:line>
        </w:pict>
      </w:r>
      <w:r>
        <w:rPr>
          <w:noProof/>
        </w:rPr>
        <w:pict w14:anchorId="732DF185">
          <v:line id="_x0000_s1128" style="position:absolute;left:0;text-align:left;z-index:251696128;mso-position-horizontal-relative:page;mso-position-vertical-relative:page" from="333.7pt,213pt" to="333.75pt,276.95pt" o:allowincell="f" strokecolor="blue" strokeweight="2pt">
            <w10:wrap anchorx="page" anchory="page"/>
          </v:line>
        </w:pict>
      </w:r>
      <w:r>
        <w:rPr>
          <w:noProof/>
        </w:rPr>
        <w:pict w14:anchorId="44977B98">
          <v:line id="_x0000_s1125" style="position:absolute;left:0;text-align:left;z-index:251693056;mso-position-horizontal-relative:page;mso-position-vertical-relative:page" from="213pt,213pt" to="333.75pt,213.05pt" o:allowincell="f" strokecolor="blue" strokeweight="2pt">
            <w10:wrap anchorx="page" anchory="page"/>
          </v:line>
        </w:pict>
      </w:r>
      <w:r w:rsidR="00C14ADB">
        <w:rPr>
          <w:sz w:val="24"/>
        </w:rPr>
        <w:t xml:space="preserve">                                   Важнейшие блага,</w:t>
      </w:r>
    </w:p>
    <w:p w14:paraId="16C19EBE" w14:textId="77777777" w:rsidR="00FD1F20" w:rsidRDefault="0036549F">
      <w:pPr>
        <w:spacing w:line="360" w:lineRule="auto"/>
        <w:ind w:firstLine="720"/>
        <w:jc w:val="center"/>
        <w:rPr>
          <w:sz w:val="24"/>
        </w:rPr>
      </w:pPr>
      <w:r>
        <w:rPr>
          <w:noProof/>
        </w:rPr>
        <w:pict w14:anchorId="026D4EDD">
          <v:line id="_x0000_s1155" style="position:absolute;left:0;text-align:left;z-index:251723776;mso-position-horizontal-relative:page;mso-position-vertical-relative:page" from="333.7pt,241.4pt" to="404.75pt,241.45pt" o:allowincell="f" strokecolor="blue">
            <v:stroke endarrow="block" endarrowlength="short"/>
            <w10:wrap anchorx="page" anchory="page"/>
          </v:line>
        </w:pict>
      </w:r>
      <w:r w:rsidR="00C14ADB">
        <w:rPr>
          <w:sz w:val="24"/>
        </w:rPr>
        <w:t xml:space="preserve">               которые желает по-                         Обобщенный </w:t>
      </w:r>
    </w:p>
    <w:p w14:paraId="1CF3A9CE" w14:textId="77777777" w:rsidR="00FD1F20" w:rsidRDefault="0036549F">
      <w:pPr>
        <w:spacing w:line="360" w:lineRule="auto"/>
        <w:ind w:firstLine="720"/>
        <w:rPr>
          <w:sz w:val="24"/>
        </w:rPr>
      </w:pPr>
      <w:r>
        <w:rPr>
          <w:noProof/>
        </w:rPr>
        <w:pict w14:anchorId="36772331">
          <v:line id="_x0000_s1154" style="position:absolute;left:0;text-align:left;z-index:251722752;mso-position-horizontal-relative:page;mso-position-vertical-relative:page" from="213pt,276.9pt" to="333.75pt,276.95pt" o:allowincell="f" strokecolor="blue" strokeweight="2pt">
            <w10:wrap anchorx="page" anchory="page"/>
          </v:line>
        </w:pict>
      </w:r>
      <w:r>
        <w:rPr>
          <w:noProof/>
        </w:rPr>
        <w:pict w14:anchorId="138DDD68">
          <v:line id="_x0000_s1153" style="position:absolute;left:0;text-align:left;z-index:251721728;mso-position-horizontal-relative:page;mso-position-vertical-relative:page" from="213pt,276.9pt" to="333.75pt,276.95pt" o:allowincell="f" strokecolor="blue" strokeweight="1pt">
            <w10:wrap anchorx="page" anchory="page"/>
          </v:line>
        </w:pict>
      </w:r>
      <w:r>
        <w:rPr>
          <w:noProof/>
        </w:rPr>
        <w:pict w14:anchorId="447397A7">
          <v:line id="_x0000_s1122" style="position:absolute;left:0;text-align:left;z-index:251689984;mso-position-horizontal-relative:page;mso-position-vertical-relative:page" from="213pt,362.1pt" to="333.75pt,362.15pt" o:allowincell="f" strokecolor="blue" strokeweight="2pt">
            <w10:wrap anchorx="page" anchory="page"/>
          </v:line>
        </w:pict>
      </w:r>
      <w:r w:rsidR="00C14ADB">
        <w:rPr>
          <w:sz w:val="24"/>
        </w:rPr>
        <w:t xml:space="preserve">                                   лучить потребитель                         продукт</w:t>
      </w:r>
    </w:p>
    <w:p w14:paraId="4AC601F3" w14:textId="77777777" w:rsidR="00FD1F20" w:rsidRDefault="00FD1F20">
      <w:pPr>
        <w:spacing w:line="360" w:lineRule="auto"/>
        <w:ind w:firstLine="720"/>
        <w:rPr>
          <w:sz w:val="24"/>
        </w:rPr>
      </w:pPr>
    </w:p>
    <w:p w14:paraId="2945B75F" w14:textId="77777777" w:rsidR="00FD1F20" w:rsidRDefault="0036549F">
      <w:pPr>
        <w:spacing w:line="360" w:lineRule="auto"/>
        <w:ind w:firstLine="720"/>
        <w:rPr>
          <w:sz w:val="24"/>
        </w:rPr>
      </w:pPr>
      <w:r>
        <w:rPr>
          <w:noProof/>
        </w:rPr>
        <w:pict w14:anchorId="218DB657">
          <v:line id="_x0000_s1151" style="position:absolute;left:0;text-align:left;z-index:251719680;mso-position-horizontal-relative:page;mso-position-vertical-relative:page" from="376.3pt,305.3pt" to="411.85pt,305.35pt" o:allowincell="f" strokecolor="blue">
            <v:stroke endarrow="block" endarrowlength="short"/>
            <w10:wrap anchorx="page" anchory="page"/>
          </v:line>
        </w:pict>
      </w:r>
      <w:r w:rsidR="00C14ADB">
        <w:rPr>
          <w:sz w:val="24"/>
        </w:rPr>
        <w:t xml:space="preserve">        Физическая сущность, конкретная услуга                Фактический</w:t>
      </w:r>
    </w:p>
    <w:p w14:paraId="72988728" w14:textId="77777777" w:rsidR="00FD1F20" w:rsidRDefault="00C14ADB">
      <w:pPr>
        <w:spacing w:line="360" w:lineRule="auto"/>
        <w:ind w:firstLine="720"/>
        <w:rPr>
          <w:sz w:val="24"/>
        </w:rPr>
      </w:pPr>
      <w:r>
        <w:rPr>
          <w:sz w:val="24"/>
        </w:rPr>
        <w:t xml:space="preserve">         или идея                                                                     продукт</w:t>
      </w:r>
    </w:p>
    <w:p w14:paraId="60860CF4" w14:textId="77777777" w:rsidR="00FD1F20" w:rsidRDefault="0036549F">
      <w:pPr>
        <w:spacing w:line="360" w:lineRule="auto"/>
        <w:ind w:firstLine="720"/>
        <w:rPr>
          <w:sz w:val="24"/>
        </w:rPr>
      </w:pPr>
      <w:r>
        <w:rPr>
          <w:noProof/>
        </w:rPr>
        <w:pict w14:anchorId="5498E4D2">
          <v:line id="_x0000_s1142" style="position:absolute;left:0;text-align:left;z-index:251710464;mso-position-horizontal-relative:page;mso-position-vertical-relative:page" from="142pt,362.1pt" to="376.35pt,362.15pt" o:allowincell="f" strokecolor="blue" strokeweight="2pt">
            <w10:wrap anchorx="page" anchory="page"/>
          </v:line>
        </w:pict>
      </w:r>
    </w:p>
    <w:p w14:paraId="11ABDD90" w14:textId="77777777" w:rsidR="00FD1F20" w:rsidRDefault="0036549F">
      <w:pPr>
        <w:spacing w:line="360" w:lineRule="auto"/>
        <w:ind w:firstLine="720"/>
        <w:rPr>
          <w:sz w:val="24"/>
        </w:rPr>
      </w:pPr>
      <w:r>
        <w:rPr>
          <w:noProof/>
        </w:rPr>
        <w:pict w14:anchorId="088F357E">
          <v:line id="_x0000_s1152" style="position:absolute;left:0;text-align:left;z-index:251720704;mso-position-horizontal-relative:page;mso-position-vertical-relative:page" from="390.5pt,369.2pt" to="411.85pt,369.25pt" o:allowincell="f" strokecolor="blue">
            <v:stroke endarrow="block" endarrowlength="short"/>
            <w10:wrap anchorx="page" anchory="page"/>
          </v:line>
        </w:pict>
      </w:r>
      <w:r w:rsidR="00C14ADB">
        <w:rPr>
          <w:sz w:val="24"/>
        </w:rPr>
        <w:t>Все, что составляет образ фактического продукта           Расширенный продукт</w:t>
      </w:r>
    </w:p>
    <w:p w14:paraId="095F8687" w14:textId="77777777" w:rsidR="00FD1F20" w:rsidRDefault="0036549F">
      <w:pPr>
        <w:spacing w:line="360" w:lineRule="auto"/>
        <w:ind w:firstLine="720"/>
        <w:rPr>
          <w:sz w:val="24"/>
        </w:rPr>
      </w:pPr>
      <w:r>
        <w:rPr>
          <w:noProof/>
        </w:rPr>
        <w:pict w14:anchorId="7903D725">
          <v:line id="_x0000_s1147" style="position:absolute;left:0;text-align:left;z-index:251715584;mso-position-horizontal-relative:page;mso-position-vertical-relative:page" from="113.6pt,397.6pt" to="390.55pt,397.65pt" o:allowincell="f" strokecolor="blue" strokeweight="2pt">
            <w10:wrap anchorx="page" anchory="page"/>
          </v:line>
        </w:pict>
      </w:r>
    </w:p>
    <w:p w14:paraId="30B898C6" w14:textId="77777777" w:rsidR="00FD1F20" w:rsidRDefault="00C14ADB">
      <w:pPr>
        <w:spacing w:line="360" w:lineRule="auto"/>
        <w:ind w:firstLine="720"/>
        <w:rPr>
          <w:sz w:val="24"/>
        </w:rPr>
      </w:pPr>
      <w:r>
        <w:rPr>
          <w:sz w:val="24"/>
        </w:rPr>
        <w:t>Обобщенный продукт определяет содержание ответа на вопрос</w:t>
      </w:r>
      <w:r>
        <w:rPr>
          <w:sz w:val="24"/>
          <w:lang w:val="en-US"/>
        </w:rPr>
        <w:t xml:space="preserve">: </w:t>
      </w:r>
      <w:r>
        <w:rPr>
          <w:sz w:val="24"/>
        </w:rPr>
        <w:t>«Что в действительности покупает ваш клиент ?» Клиенты приобретают продукты не ради самих продуктов. Клиентам нужен не просто продукт, а решение своих проблем с помощью этого продукта. Предположим , клиент купил у вас дрель. Что в действительности купил клиент ? Купил ли он просто дрель? Не совсем так. В действительности клиент купил отверстия, получаемые с ее помощью. Когда клиент покупает стиральный порошок, он покупает не просто моющее средство. А ту чистоту, которую он получает с его помощью. Таким образом  обобщенный продукт - это та цель, ради достижения которой клиенты совершают покупки.</w:t>
      </w:r>
    </w:p>
    <w:p w14:paraId="34C9B275" w14:textId="77777777" w:rsidR="00FD1F20" w:rsidRDefault="00C14ADB">
      <w:pPr>
        <w:spacing w:line="360" w:lineRule="auto"/>
        <w:ind w:firstLine="720"/>
        <w:rPr>
          <w:sz w:val="24"/>
        </w:rPr>
      </w:pPr>
      <w:r>
        <w:rPr>
          <w:sz w:val="24"/>
        </w:rPr>
        <w:t>Фактический продукт состоит из обобщенного продукта, имеющего конкретные характеристики, плюс дизайн, цвет, качество продукта, его оформление, марка и упаковка. Фактический продукт - это обобщенный продукт плюс его «окружение», которое представляет в наиболее выигрышном свете его достоинства.</w:t>
      </w:r>
    </w:p>
    <w:p w14:paraId="38CFF3C4" w14:textId="77777777" w:rsidR="00FD1F20" w:rsidRDefault="00C14ADB">
      <w:pPr>
        <w:spacing w:line="360" w:lineRule="auto"/>
        <w:ind w:firstLine="720"/>
        <w:rPr>
          <w:sz w:val="24"/>
        </w:rPr>
      </w:pPr>
      <w:r>
        <w:rPr>
          <w:sz w:val="24"/>
        </w:rPr>
        <w:t>Расширенный продукт состоит из обобщенного продукта, а также дополнительных услуг и льгот, предоставляемых клиентам. К дополнительным услугам и льготам могут относиться надежные поставки, послепродажное обслуживание, гарантии качества  и т.д.</w:t>
      </w:r>
    </w:p>
    <w:p w14:paraId="1CC78810" w14:textId="77777777" w:rsidR="00FD1F20" w:rsidRDefault="00C14ADB">
      <w:pPr>
        <w:spacing w:line="360" w:lineRule="auto"/>
        <w:ind w:firstLine="720"/>
        <w:rPr>
          <w:sz w:val="24"/>
        </w:rPr>
      </w:pPr>
      <w:r>
        <w:rPr>
          <w:sz w:val="24"/>
        </w:rPr>
        <w:t>Рассмотрим все три компонента структуры продукта на примере ателье по пошиву мужских костюмов.</w:t>
      </w:r>
    </w:p>
    <w:p w14:paraId="2DBB89D5" w14:textId="77777777" w:rsidR="00FD1F20" w:rsidRDefault="00C14ADB">
      <w:pPr>
        <w:spacing w:line="360" w:lineRule="auto"/>
        <w:ind w:firstLine="720"/>
        <w:rPr>
          <w:sz w:val="24"/>
        </w:rPr>
      </w:pPr>
      <w:r>
        <w:rPr>
          <w:sz w:val="24"/>
        </w:rPr>
        <w:t xml:space="preserve">Концепция продукта на примере ателье по пошиву мужских костюмов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618"/>
      </w:tblGrid>
      <w:tr w:rsidR="00FD1F20" w14:paraId="37D24929" w14:textId="77777777">
        <w:tc>
          <w:tcPr>
            <w:tcW w:w="1668" w:type="dxa"/>
          </w:tcPr>
          <w:p w14:paraId="0EA376D1" w14:textId="77777777" w:rsidR="00FD1F20" w:rsidRDefault="00C14ADB">
            <w:pPr>
              <w:spacing w:line="360" w:lineRule="auto"/>
              <w:ind w:firstLine="0"/>
              <w:rPr>
                <w:sz w:val="24"/>
              </w:rPr>
            </w:pPr>
            <w:r>
              <w:rPr>
                <w:sz w:val="24"/>
              </w:rPr>
              <w:t>компоненты структуры</w:t>
            </w:r>
          </w:p>
        </w:tc>
        <w:tc>
          <w:tcPr>
            <w:tcW w:w="7618" w:type="dxa"/>
          </w:tcPr>
          <w:p w14:paraId="3011D983" w14:textId="77777777" w:rsidR="00FD1F20" w:rsidRDefault="00C14ADB">
            <w:pPr>
              <w:spacing w:line="360" w:lineRule="auto"/>
              <w:ind w:firstLine="0"/>
              <w:jc w:val="center"/>
              <w:rPr>
                <w:sz w:val="24"/>
              </w:rPr>
            </w:pPr>
            <w:r>
              <w:rPr>
                <w:sz w:val="24"/>
              </w:rPr>
              <w:t>О П И С А Н И Е</w:t>
            </w:r>
          </w:p>
        </w:tc>
      </w:tr>
      <w:tr w:rsidR="00FD1F20" w14:paraId="6EDE5A14" w14:textId="77777777">
        <w:tc>
          <w:tcPr>
            <w:tcW w:w="1668" w:type="dxa"/>
          </w:tcPr>
          <w:p w14:paraId="194D8A2E" w14:textId="77777777" w:rsidR="00FD1F20" w:rsidRDefault="00C14ADB">
            <w:pPr>
              <w:spacing w:line="360" w:lineRule="auto"/>
              <w:ind w:firstLine="0"/>
              <w:rPr>
                <w:sz w:val="24"/>
              </w:rPr>
            </w:pPr>
            <w:r>
              <w:rPr>
                <w:sz w:val="24"/>
              </w:rPr>
              <w:t>Обобщенный продукт</w:t>
            </w:r>
          </w:p>
        </w:tc>
        <w:tc>
          <w:tcPr>
            <w:tcW w:w="7618" w:type="dxa"/>
          </w:tcPr>
          <w:p w14:paraId="4EBAC9D9" w14:textId="77777777" w:rsidR="00FD1F20" w:rsidRDefault="00C14ADB">
            <w:pPr>
              <w:spacing w:line="360" w:lineRule="auto"/>
              <w:ind w:firstLine="0"/>
              <w:rPr>
                <w:sz w:val="24"/>
              </w:rPr>
            </w:pPr>
            <w:r>
              <w:rPr>
                <w:sz w:val="24"/>
              </w:rPr>
              <w:t>Удовлетворяет потребности в одежде</w:t>
            </w:r>
          </w:p>
        </w:tc>
      </w:tr>
      <w:tr w:rsidR="00FD1F20" w14:paraId="4F0533BF" w14:textId="77777777">
        <w:tc>
          <w:tcPr>
            <w:tcW w:w="1668" w:type="dxa"/>
          </w:tcPr>
          <w:p w14:paraId="63329FB5" w14:textId="77777777" w:rsidR="00FD1F20" w:rsidRDefault="00C14ADB">
            <w:pPr>
              <w:spacing w:line="360" w:lineRule="auto"/>
              <w:ind w:firstLine="0"/>
              <w:rPr>
                <w:sz w:val="24"/>
              </w:rPr>
            </w:pPr>
            <w:r>
              <w:rPr>
                <w:sz w:val="24"/>
              </w:rPr>
              <w:t>Фактический продукт</w:t>
            </w:r>
          </w:p>
        </w:tc>
        <w:tc>
          <w:tcPr>
            <w:tcW w:w="7618" w:type="dxa"/>
          </w:tcPr>
          <w:p w14:paraId="2825D911" w14:textId="77777777" w:rsidR="00FD1F20" w:rsidRDefault="00C14ADB">
            <w:pPr>
              <w:spacing w:line="360" w:lineRule="auto"/>
              <w:ind w:firstLine="0"/>
              <w:rPr>
                <w:sz w:val="24"/>
              </w:rPr>
            </w:pPr>
            <w:r>
              <w:rPr>
                <w:sz w:val="24"/>
              </w:rPr>
              <w:t>Чтобы удовлетворить потребность в одежде (сшить костюм), требуется ткань, подкладка, молнии, пуговицы. Кроме того необходимо подобрать цвет, разработать фасон, покрой, стиль.</w:t>
            </w:r>
          </w:p>
        </w:tc>
      </w:tr>
      <w:tr w:rsidR="00FD1F20" w14:paraId="0BC41F03" w14:textId="77777777">
        <w:tc>
          <w:tcPr>
            <w:tcW w:w="1668" w:type="dxa"/>
          </w:tcPr>
          <w:p w14:paraId="159F06AC" w14:textId="77777777" w:rsidR="00FD1F20" w:rsidRDefault="00C14ADB">
            <w:pPr>
              <w:spacing w:line="360" w:lineRule="auto"/>
              <w:ind w:firstLine="0"/>
              <w:rPr>
                <w:sz w:val="24"/>
              </w:rPr>
            </w:pPr>
            <w:r>
              <w:rPr>
                <w:sz w:val="24"/>
              </w:rPr>
              <w:t>Расширенный продукт</w:t>
            </w:r>
          </w:p>
        </w:tc>
        <w:tc>
          <w:tcPr>
            <w:tcW w:w="7618" w:type="dxa"/>
          </w:tcPr>
          <w:p w14:paraId="10CFB7A0" w14:textId="77777777" w:rsidR="00FD1F20" w:rsidRDefault="00C14ADB">
            <w:pPr>
              <w:spacing w:line="360" w:lineRule="auto"/>
              <w:ind w:firstLine="0"/>
              <w:rPr>
                <w:sz w:val="24"/>
              </w:rPr>
            </w:pPr>
            <w:r>
              <w:rPr>
                <w:sz w:val="24"/>
              </w:rPr>
              <w:t>Все что указано выше, плюс примерка, консультирование клиента специалистом по соответствующим аксессуарам.</w:t>
            </w:r>
          </w:p>
        </w:tc>
      </w:tr>
    </w:tbl>
    <w:p w14:paraId="7DE67E2B" w14:textId="77777777" w:rsidR="00FD1F20" w:rsidRDefault="00C14ADB">
      <w:pPr>
        <w:spacing w:line="360" w:lineRule="auto"/>
        <w:ind w:firstLine="720"/>
        <w:rPr>
          <w:sz w:val="24"/>
        </w:rPr>
      </w:pPr>
      <w:r>
        <w:rPr>
          <w:sz w:val="24"/>
        </w:rPr>
        <w:t>Расширенный продукт - это совокупность обобщенного продукта, фактического продукта и дополнительных услуг и льгот, таких как надежные поставки и кредитование, послепродажное обслуживание, гарантии качества, которые дополняют продукт и облегчают его реализацию.</w:t>
      </w:r>
    </w:p>
    <w:p w14:paraId="0E832DC9" w14:textId="77777777" w:rsidR="00FD1F20" w:rsidRDefault="00C14ADB">
      <w:pPr>
        <w:spacing w:line="360" w:lineRule="auto"/>
        <w:ind w:firstLine="720"/>
        <w:jc w:val="center"/>
        <w:rPr>
          <w:sz w:val="24"/>
        </w:rPr>
      </w:pPr>
      <w:r>
        <w:rPr>
          <w:sz w:val="24"/>
        </w:rPr>
        <w:t>Классификация продуктов</w:t>
      </w:r>
      <w:r>
        <w:rPr>
          <w:sz w:val="24"/>
          <w:lang w:val="en-US"/>
        </w:rPr>
        <w:t xml:space="preserve"> </w:t>
      </w:r>
    </w:p>
    <w:p w14:paraId="59803CBA" w14:textId="77777777" w:rsidR="00FD1F20" w:rsidRDefault="00C14ADB">
      <w:pPr>
        <w:spacing w:line="360" w:lineRule="auto"/>
        <w:ind w:firstLine="720"/>
        <w:rPr>
          <w:sz w:val="24"/>
        </w:rPr>
      </w:pPr>
      <w:r>
        <w:rPr>
          <w:sz w:val="24"/>
        </w:rPr>
        <w:t>Существует три основных вида продуктов.</w:t>
      </w:r>
    </w:p>
    <w:p w14:paraId="27A69B11" w14:textId="77777777" w:rsidR="00FD1F20" w:rsidRDefault="00C14ADB">
      <w:pPr>
        <w:spacing w:line="360" w:lineRule="auto"/>
        <w:ind w:firstLine="720"/>
        <w:rPr>
          <w:sz w:val="24"/>
        </w:rPr>
      </w:pPr>
      <w:r>
        <w:rPr>
          <w:sz w:val="24"/>
        </w:rPr>
        <w:t>Товары длительного пользования - потребительские товары, которые обычно используются в течение достаточно продолжительного времени. Такие товары стоят недешево, но служат долго.(стиральные машины, компьютеры и т.д.)</w:t>
      </w:r>
    </w:p>
    <w:p w14:paraId="3D979971" w14:textId="77777777" w:rsidR="00FD1F20" w:rsidRDefault="00C14ADB">
      <w:pPr>
        <w:spacing w:line="360" w:lineRule="auto"/>
        <w:ind w:firstLine="720"/>
        <w:rPr>
          <w:sz w:val="24"/>
        </w:rPr>
      </w:pPr>
      <w:r>
        <w:rPr>
          <w:sz w:val="24"/>
        </w:rPr>
        <w:t>Товары кратковременного пользования - потребительские товары, которые обычно расходуются за один или несколько циклов использования(продукты питания, напитки, моющие средства.) Такие товары приобретаются часто и они всегда должны быть в ассортименте магазинов.</w:t>
      </w:r>
    </w:p>
    <w:p w14:paraId="7BE65BB7" w14:textId="77777777" w:rsidR="00FD1F20" w:rsidRDefault="00C14ADB">
      <w:pPr>
        <w:spacing w:line="360" w:lineRule="auto"/>
        <w:ind w:firstLine="720"/>
        <w:rPr>
          <w:sz w:val="24"/>
        </w:rPr>
      </w:pPr>
      <w:r>
        <w:rPr>
          <w:sz w:val="24"/>
        </w:rPr>
        <w:t xml:space="preserve">Услуги - вид деятельности или какие-либо дополнительные к основным товарам блага, которые можно предложить вашим клиентам. </w:t>
      </w:r>
    </w:p>
    <w:p w14:paraId="4F596940" w14:textId="77777777" w:rsidR="00FD1F20" w:rsidRDefault="00C14ADB">
      <w:pPr>
        <w:spacing w:line="360" w:lineRule="auto"/>
        <w:ind w:firstLine="720"/>
        <w:rPr>
          <w:sz w:val="24"/>
          <w:lang w:val="en-US"/>
        </w:rPr>
      </w:pPr>
      <w:r>
        <w:rPr>
          <w:sz w:val="24"/>
        </w:rPr>
        <w:t>В зависимости от того, для кого предназначен тот или иной продукт, их можно разделить на</w:t>
      </w:r>
      <w:r>
        <w:rPr>
          <w:sz w:val="24"/>
          <w:lang w:val="en-US"/>
        </w:rPr>
        <w:t>:</w:t>
      </w:r>
    </w:p>
    <w:p w14:paraId="34279A23" w14:textId="77777777" w:rsidR="00FD1F20" w:rsidRDefault="00C14ADB" w:rsidP="00C14ADB">
      <w:pPr>
        <w:numPr>
          <w:ilvl w:val="0"/>
          <w:numId w:val="7"/>
        </w:numPr>
        <w:spacing w:line="360" w:lineRule="auto"/>
        <w:ind w:left="1003"/>
        <w:rPr>
          <w:sz w:val="24"/>
        </w:rPr>
      </w:pPr>
      <w:r>
        <w:rPr>
          <w:sz w:val="24"/>
        </w:rPr>
        <w:t>потребительские товары</w:t>
      </w:r>
      <w:r>
        <w:rPr>
          <w:sz w:val="24"/>
          <w:lang w:val="en-US"/>
        </w:rPr>
        <w:t>;</w:t>
      </w:r>
    </w:p>
    <w:p w14:paraId="6E50FB0B" w14:textId="77777777" w:rsidR="00FD1F20" w:rsidRDefault="00C14ADB" w:rsidP="00C14ADB">
      <w:pPr>
        <w:numPr>
          <w:ilvl w:val="0"/>
          <w:numId w:val="7"/>
        </w:numPr>
        <w:spacing w:line="360" w:lineRule="auto"/>
        <w:ind w:left="1003"/>
        <w:rPr>
          <w:sz w:val="24"/>
        </w:rPr>
      </w:pPr>
      <w:r>
        <w:rPr>
          <w:sz w:val="24"/>
        </w:rPr>
        <w:t>товары производственного назначения.</w:t>
      </w:r>
    </w:p>
    <w:p w14:paraId="33BBB608" w14:textId="77777777" w:rsidR="00FD1F20" w:rsidRDefault="00C14ADB">
      <w:pPr>
        <w:spacing w:line="360" w:lineRule="auto"/>
        <w:ind w:firstLine="720"/>
        <w:rPr>
          <w:sz w:val="24"/>
        </w:rPr>
      </w:pPr>
      <w:r>
        <w:rPr>
          <w:sz w:val="24"/>
        </w:rPr>
        <w:t>Потребительские товары - это товары и услуги, приобретаемые клиентами для     личного (семейного) пользования.</w:t>
      </w:r>
    </w:p>
    <w:p w14:paraId="43430D13" w14:textId="77777777" w:rsidR="00FD1F20" w:rsidRDefault="00C14ADB">
      <w:pPr>
        <w:spacing w:line="360" w:lineRule="auto"/>
        <w:ind w:firstLine="720"/>
        <w:rPr>
          <w:sz w:val="24"/>
        </w:rPr>
      </w:pPr>
      <w:r>
        <w:rPr>
          <w:sz w:val="24"/>
        </w:rPr>
        <w:t>В зависимости от покупательских привычек потребительские товары подразделяются на</w:t>
      </w:r>
      <w:r>
        <w:rPr>
          <w:sz w:val="24"/>
          <w:lang w:val="en-US"/>
        </w:rPr>
        <w:t>:</w:t>
      </w:r>
    </w:p>
    <w:p w14:paraId="7E596645" w14:textId="77777777" w:rsidR="00FD1F20" w:rsidRDefault="00C14ADB" w:rsidP="00C14ADB">
      <w:pPr>
        <w:numPr>
          <w:ilvl w:val="0"/>
          <w:numId w:val="7"/>
        </w:numPr>
        <w:spacing w:line="360" w:lineRule="auto"/>
        <w:ind w:left="1003"/>
        <w:rPr>
          <w:sz w:val="24"/>
        </w:rPr>
      </w:pPr>
      <w:r>
        <w:rPr>
          <w:sz w:val="24"/>
        </w:rPr>
        <w:t xml:space="preserve">товары повседневного спроса, </w:t>
      </w:r>
    </w:p>
    <w:p w14:paraId="46B55323" w14:textId="77777777" w:rsidR="00FD1F20" w:rsidRDefault="00C14ADB" w:rsidP="00C14ADB">
      <w:pPr>
        <w:numPr>
          <w:ilvl w:val="0"/>
          <w:numId w:val="7"/>
        </w:numPr>
        <w:spacing w:line="360" w:lineRule="auto"/>
        <w:ind w:left="1003"/>
        <w:rPr>
          <w:sz w:val="24"/>
        </w:rPr>
      </w:pPr>
      <w:r>
        <w:rPr>
          <w:sz w:val="24"/>
        </w:rPr>
        <w:t>товары предварительного выбора,</w:t>
      </w:r>
    </w:p>
    <w:p w14:paraId="3543391C" w14:textId="77777777" w:rsidR="00FD1F20" w:rsidRDefault="00C14ADB" w:rsidP="00C14ADB">
      <w:pPr>
        <w:numPr>
          <w:ilvl w:val="0"/>
          <w:numId w:val="7"/>
        </w:numPr>
        <w:spacing w:line="360" w:lineRule="auto"/>
        <w:ind w:left="1003"/>
        <w:rPr>
          <w:sz w:val="24"/>
        </w:rPr>
      </w:pPr>
      <w:r>
        <w:rPr>
          <w:sz w:val="24"/>
        </w:rPr>
        <w:t>товары особого спроса.</w:t>
      </w:r>
    </w:p>
    <w:p w14:paraId="6EF2C761" w14:textId="77777777" w:rsidR="00FD1F20" w:rsidRDefault="00C14ADB">
      <w:pPr>
        <w:spacing w:line="360" w:lineRule="auto"/>
        <w:rPr>
          <w:sz w:val="24"/>
        </w:rPr>
      </w:pPr>
      <w:r>
        <w:rPr>
          <w:sz w:val="24"/>
        </w:rPr>
        <w:t xml:space="preserve">       Рассмотрим каждую группу отдельно.</w:t>
      </w:r>
    </w:p>
    <w:p w14:paraId="72D7B6C4" w14:textId="77777777" w:rsidR="00FD1F20" w:rsidRDefault="00C14ADB">
      <w:pPr>
        <w:spacing w:line="360" w:lineRule="auto"/>
        <w:rPr>
          <w:sz w:val="24"/>
        </w:rPr>
      </w:pPr>
      <w:r>
        <w:rPr>
          <w:sz w:val="24"/>
        </w:rPr>
        <w:tab/>
        <w:t>Товары повседневного спроса приобретаются клиентами часто, без длительных раздумий. Это может быть шоколад, мыло, кофе, зубная паста. Многие из таких товаров, например шоколад, конфеты или журналы, которые просто лежат на кассе в супермаркетах или кафе, клиенты приобретают под влиянием минуты. Важно, чтобы они всегда были в продаже и у клиентов не возникали сложности с их приобретением.</w:t>
      </w:r>
    </w:p>
    <w:p w14:paraId="588B7802" w14:textId="77777777" w:rsidR="00FD1F20" w:rsidRDefault="00C14ADB">
      <w:pPr>
        <w:spacing w:line="360" w:lineRule="auto"/>
        <w:ind w:firstLine="0"/>
        <w:rPr>
          <w:sz w:val="24"/>
        </w:rPr>
      </w:pPr>
      <w:r>
        <w:rPr>
          <w:sz w:val="24"/>
        </w:rPr>
        <w:tab/>
        <w:t>К выбору товаров предварительного пользования клиенты подходят основательно. Выбирая необходимые им товары, клиенты сравнивают их по цене, качеству, внешнему оформлению( одежда, мебель, бытовая техника).</w:t>
      </w:r>
    </w:p>
    <w:p w14:paraId="7987D9D6" w14:textId="77777777" w:rsidR="00FD1F20" w:rsidRDefault="00C14ADB">
      <w:pPr>
        <w:spacing w:line="360" w:lineRule="auto"/>
        <w:ind w:firstLine="0"/>
        <w:rPr>
          <w:sz w:val="24"/>
        </w:rPr>
      </w:pPr>
      <w:r>
        <w:rPr>
          <w:sz w:val="24"/>
        </w:rPr>
        <w:tab/>
        <w:t>О существовании товаров особого спроса клиенты порой и не подозревают, но если и слышали о них, то обычно не помышляют об их приобретении( дорогая одежда, коллекционные вина, особые сорта кофе).Главное для покупателей, чтобы они знали почему данные товары уникальны.</w:t>
      </w:r>
    </w:p>
    <w:p w14:paraId="6BBCE345" w14:textId="77777777" w:rsidR="00FD1F20" w:rsidRDefault="00C14ADB">
      <w:pPr>
        <w:spacing w:line="360" w:lineRule="auto"/>
        <w:ind w:firstLine="0"/>
        <w:rPr>
          <w:sz w:val="24"/>
        </w:rPr>
      </w:pPr>
      <w:r>
        <w:rPr>
          <w:sz w:val="24"/>
        </w:rPr>
        <w:tab/>
        <w:t>Каналы сбыта потребительских товаров</w:t>
      </w:r>
    </w:p>
    <w:p w14:paraId="4867CA13" w14:textId="77777777" w:rsidR="00FD1F20" w:rsidRDefault="00C14ADB">
      <w:pPr>
        <w:spacing w:line="360" w:lineRule="auto"/>
        <w:ind w:firstLine="720"/>
        <w:rPr>
          <w:sz w:val="24"/>
        </w:rPr>
      </w:pPr>
      <w:r>
        <w:rPr>
          <w:sz w:val="24"/>
        </w:rPr>
        <w:t>Потребительские товары используются клиентами для личного или семейного пользования.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857"/>
        <w:gridCol w:w="1857"/>
        <w:gridCol w:w="1857"/>
        <w:gridCol w:w="2"/>
      </w:tblGrid>
      <w:tr w:rsidR="00FD1F20" w14:paraId="71B5280A" w14:textId="77777777">
        <w:tc>
          <w:tcPr>
            <w:tcW w:w="9287" w:type="dxa"/>
            <w:gridSpan w:val="6"/>
          </w:tcPr>
          <w:p w14:paraId="50C0060E" w14:textId="77777777" w:rsidR="00FD1F20" w:rsidRDefault="00C14ADB">
            <w:pPr>
              <w:spacing w:line="360" w:lineRule="auto"/>
              <w:ind w:firstLine="0"/>
              <w:jc w:val="center"/>
              <w:rPr>
                <w:sz w:val="24"/>
              </w:rPr>
            </w:pPr>
            <w:r>
              <w:rPr>
                <w:sz w:val="24"/>
              </w:rPr>
              <w:t>Каналы сбыта потребительских товаров</w:t>
            </w:r>
          </w:p>
        </w:tc>
      </w:tr>
      <w:tr w:rsidR="00FD1F20" w14:paraId="4CAB8798" w14:textId="77777777">
        <w:trPr>
          <w:gridAfter w:val="1"/>
          <w:trHeight w:val="140"/>
        </w:trPr>
        <w:tc>
          <w:tcPr>
            <w:tcW w:w="1857" w:type="dxa"/>
          </w:tcPr>
          <w:p w14:paraId="4DCE097C" w14:textId="77777777" w:rsidR="00FD1F20" w:rsidRDefault="0036549F">
            <w:pPr>
              <w:spacing w:line="360" w:lineRule="auto"/>
              <w:ind w:firstLine="0"/>
              <w:rPr>
                <w:sz w:val="24"/>
              </w:rPr>
            </w:pPr>
            <w:r>
              <w:rPr>
                <w:noProof/>
              </w:rPr>
              <w:pict w14:anchorId="2361A55F">
                <v:line id="_x0000_s1135" style="position:absolute;left:0;text-align:left;z-index:251703296;mso-position-horizontal-relative:page;mso-position-vertical-relative:page" from="497pt,553.8pt" to="497.05pt,596.45pt" o:allowincell="f" strokecolor="blue">
                  <v:stroke endarrow="block" endarrowlength="short"/>
                  <w10:wrap anchorx="page" anchory="page"/>
                </v:line>
              </w:pict>
            </w:r>
            <w:r>
              <w:rPr>
                <w:noProof/>
              </w:rPr>
              <w:pict w14:anchorId="7411FBF5">
                <v:line id="_x0000_s1141" style="position:absolute;left:0;text-align:left;z-index:251709440;mso-position-horizontal-relative:page;mso-position-vertical-relative:page" from="404.7pt,553.8pt" to="404.75pt,596.45pt" o:allowincell="f" strokecolor="blue">
                  <v:stroke endarrow="block" endarrowlength="short"/>
                  <w10:wrap anchorx="page" anchory="page"/>
                </v:line>
              </w:pict>
            </w:r>
            <w:r>
              <w:rPr>
                <w:noProof/>
              </w:rPr>
              <w:pict w14:anchorId="70FBED06">
                <v:line id="_x0000_s1129" style="position:absolute;left:0;text-align:left;z-index:251697152;mso-position-horizontal-relative:page;mso-position-vertical-relative:page" from="312.4pt,553.8pt" to="312.45pt,596.45pt" o:allowincell="f" strokecolor="blue">
                  <v:stroke endarrow="block" endarrowlength="short"/>
                  <w10:wrap anchorx="page" anchory="page"/>
                </v:line>
              </w:pict>
            </w:r>
            <w:r>
              <w:rPr>
                <w:noProof/>
              </w:rPr>
              <w:pict w14:anchorId="0BC0E54F">
                <v:line id="_x0000_s1126" style="position:absolute;left:0;text-align:left;z-index:251694080;mso-position-horizontal-relative:page;mso-position-vertical-relative:page" from="213pt,702.9pt" to="213.05pt,724.25pt" o:allowincell="f" strokecolor="blue">
                  <v:stroke endarrow="block" endarrowlength="short"/>
                  <w10:wrap anchorx="page" anchory="page"/>
                </v:line>
              </w:pict>
            </w:r>
            <w:r>
              <w:rPr>
                <w:noProof/>
              </w:rPr>
              <w:pict w14:anchorId="0229D15C">
                <v:line id="_x0000_s1133" style="position:absolute;left:0;text-align:left;z-index:251701248;mso-position-horizontal-relative:page;mso-position-vertical-relative:page" from="312.4pt,702.9pt" to="312.45pt,724.25pt" o:allowincell="f" strokecolor="blue">
                  <v:stroke endarrow="block" endarrowlength="short"/>
                  <w10:wrap anchorx="page" anchory="page"/>
                </v:line>
              </w:pict>
            </w:r>
            <w:r>
              <w:rPr>
                <w:noProof/>
              </w:rPr>
              <w:pict w14:anchorId="195158BE">
                <v:line id="_x0000_s1145" style="position:absolute;left:0;text-align:left;z-index:251713536;mso-position-horizontal-relative:page;mso-position-vertical-relative:page" from="404.7pt,702.9pt" to="404.75pt,724.25pt" o:allowincell="f" strokecolor="blue">
                  <v:stroke endarrow="block" endarrowlength="short"/>
                  <w10:wrap anchorx="page" anchory="page"/>
                </v:line>
              </w:pict>
            </w:r>
            <w:r>
              <w:rPr>
                <w:noProof/>
              </w:rPr>
              <w:pict w14:anchorId="60C62BD8">
                <v:line id="_x0000_s1140" style="position:absolute;left:0;text-align:left;z-index:251708416;mso-position-horizontal-relative:page;mso-position-vertical-relative:page" from="497pt,702.9pt" to="497.05pt,724.25pt" o:allowincell="f" strokecolor="blue">
                  <v:stroke endarrow="block" endarrowlength="short"/>
                  <w10:wrap anchorx="page" anchory="page"/>
                </v:line>
              </w:pict>
            </w:r>
            <w:r>
              <w:rPr>
                <w:noProof/>
              </w:rPr>
              <w:pict w14:anchorId="2D8CDE81">
                <v:line id="_x0000_s1137" style="position:absolute;left:0;text-align:left;z-index:251705344;mso-position-horizontal-relative:page;mso-position-vertical-relative:page" from="497pt,617.7pt" to="497.05pt,660.35pt" o:allowincell="f" strokecolor="blue">
                  <v:stroke endarrow="block" endarrowlength="short"/>
                  <w10:wrap anchorx="page" anchory="page"/>
                </v:line>
              </w:pict>
            </w:r>
            <w:r>
              <w:rPr>
                <w:noProof/>
              </w:rPr>
              <w:pict w14:anchorId="1040B6F6">
                <v:line id="_x0000_s1143" style="position:absolute;left:0;text-align:left;z-index:251711488;mso-position-horizontal-relative:page;mso-position-vertical-relative:page" from="404.7pt,617.7pt" to="404.75pt,660.35pt" o:allowincell="f" strokecolor="blue">
                  <v:stroke endarrow="block" endarrowlength="short"/>
                  <w10:wrap anchorx="page" anchory="page"/>
                </v:line>
              </w:pict>
            </w:r>
            <w:r>
              <w:rPr>
                <w:noProof/>
              </w:rPr>
              <w:pict w14:anchorId="1DB7A268">
                <v:line id="_x0000_s1131" style="position:absolute;left:0;text-align:left;z-index:251699200;mso-position-horizontal-relative:page;mso-position-vertical-relative:page" from="312.4pt,639pt" to="312.45pt,660.35pt" o:allowincell="f" strokecolor="blue">
                  <v:stroke endarrow="block" endarrowlength="short"/>
                  <w10:wrap anchorx="page" anchory="page"/>
                </v:line>
              </w:pict>
            </w:r>
            <w:r>
              <w:rPr>
                <w:noProof/>
              </w:rPr>
              <w:pict w14:anchorId="28DE3B9C">
                <v:line id="_x0000_s1123" style="position:absolute;left:0;text-align:left;z-index:251691008;mso-position-horizontal-relative:page;mso-position-vertical-relative:page" from="213pt,553.8pt" to="213.05pt,660.35pt" o:allowincell="f" strokecolor="blue">
                  <v:stroke endarrow="block" endarrowlength="short"/>
                  <w10:wrap anchorx="page" anchory="page"/>
                </v:line>
              </w:pict>
            </w:r>
            <w:r>
              <w:rPr>
                <w:noProof/>
              </w:rPr>
              <w:pict w14:anchorId="70A1A29D">
                <v:line id="_x0000_s1120" style="position:absolute;left:0;text-align:left;z-index:251687936;mso-position-horizontal-relative:page;mso-position-vertical-relative:page" from="120.7pt,553.8pt" to="120.75pt,724.25pt" o:allowincell="f" strokecolor="blue">
                  <v:stroke endarrow="block" endarrowlength="short"/>
                  <w10:wrap anchorx="page" anchory="page"/>
                </v:line>
              </w:pict>
            </w:r>
            <w:r w:rsidR="00C14ADB">
              <w:rPr>
                <w:sz w:val="24"/>
              </w:rPr>
              <w:t>Производитель</w:t>
            </w:r>
          </w:p>
          <w:p w14:paraId="744EABA4" w14:textId="77777777" w:rsidR="00FD1F20" w:rsidRDefault="00FD1F20">
            <w:pPr>
              <w:spacing w:line="360" w:lineRule="auto"/>
              <w:ind w:firstLine="0"/>
              <w:rPr>
                <w:sz w:val="24"/>
              </w:rPr>
            </w:pPr>
          </w:p>
          <w:p w14:paraId="091BAB5E" w14:textId="77777777" w:rsidR="00FD1F20" w:rsidRDefault="00FD1F20">
            <w:pPr>
              <w:spacing w:line="360" w:lineRule="auto"/>
              <w:ind w:firstLine="0"/>
              <w:rPr>
                <w:sz w:val="24"/>
              </w:rPr>
            </w:pPr>
          </w:p>
          <w:p w14:paraId="0589E123" w14:textId="77777777" w:rsidR="00FD1F20" w:rsidRDefault="00FD1F20">
            <w:pPr>
              <w:spacing w:line="360" w:lineRule="auto"/>
              <w:ind w:firstLine="0"/>
              <w:rPr>
                <w:sz w:val="24"/>
              </w:rPr>
            </w:pPr>
          </w:p>
          <w:p w14:paraId="158EA0BB" w14:textId="77777777" w:rsidR="00FD1F20" w:rsidRDefault="00FD1F20">
            <w:pPr>
              <w:spacing w:line="360" w:lineRule="auto"/>
              <w:ind w:firstLine="0"/>
              <w:rPr>
                <w:sz w:val="24"/>
              </w:rPr>
            </w:pPr>
          </w:p>
          <w:p w14:paraId="1BB8F56F" w14:textId="77777777" w:rsidR="00FD1F20" w:rsidRDefault="00FD1F20">
            <w:pPr>
              <w:spacing w:line="360" w:lineRule="auto"/>
              <w:ind w:firstLine="0"/>
              <w:rPr>
                <w:sz w:val="24"/>
              </w:rPr>
            </w:pPr>
          </w:p>
          <w:p w14:paraId="21AC7273" w14:textId="77777777" w:rsidR="00FD1F20" w:rsidRDefault="00FD1F20">
            <w:pPr>
              <w:spacing w:line="360" w:lineRule="auto"/>
              <w:ind w:firstLine="0"/>
              <w:rPr>
                <w:sz w:val="24"/>
              </w:rPr>
            </w:pPr>
          </w:p>
          <w:p w14:paraId="6FAF786C" w14:textId="77777777" w:rsidR="00FD1F20" w:rsidRDefault="00FD1F20">
            <w:pPr>
              <w:spacing w:line="360" w:lineRule="auto"/>
              <w:ind w:firstLine="0"/>
              <w:rPr>
                <w:sz w:val="24"/>
              </w:rPr>
            </w:pPr>
          </w:p>
          <w:p w14:paraId="39ABAE7C" w14:textId="77777777" w:rsidR="00FD1F20" w:rsidRDefault="00FD1F20">
            <w:pPr>
              <w:spacing w:line="360" w:lineRule="auto"/>
              <w:ind w:firstLine="0"/>
              <w:rPr>
                <w:sz w:val="24"/>
              </w:rPr>
            </w:pPr>
          </w:p>
          <w:p w14:paraId="0A51B094" w14:textId="77777777" w:rsidR="00FD1F20" w:rsidRDefault="00C14ADB">
            <w:pPr>
              <w:spacing w:line="360" w:lineRule="auto"/>
              <w:ind w:firstLine="0"/>
              <w:jc w:val="center"/>
              <w:rPr>
                <w:sz w:val="24"/>
              </w:rPr>
            </w:pPr>
            <w:r>
              <w:rPr>
                <w:sz w:val="24"/>
              </w:rPr>
              <w:t>Клиент</w:t>
            </w:r>
          </w:p>
        </w:tc>
        <w:tc>
          <w:tcPr>
            <w:tcW w:w="1857" w:type="dxa"/>
          </w:tcPr>
          <w:p w14:paraId="7AEFD5F5" w14:textId="77777777" w:rsidR="00FD1F20" w:rsidRDefault="00C14ADB">
            <w:pPr>
              <w:spacing w:line="360" w:lineRule="auto"/>
              <w:ind w:firstLine="0"/>
              <w:rPr>
                <w:sz w:val="24"/>
              </w:rPr>
            </w:pPr>
            <w:r>
              <w:rPr>
                <w:sz w:val="24"/>
              </w:rPr>
              <w:t>Производитель</w:t>
            </w:r>
          </w:p>
          <w:p w14:paraId="5DF0210C" w14:textId="77777777" w:rsidR="00FD1F20" w:rsidRDefault="00FD1F20">
            <w:pPr>
              <w:spacing w:line="360" w:lineRule="auto"/>
              <w:ind w:firstLine="0"/>
              <w:rPr>
                <w:sz w:val="24"/>
              </w:rPr>
            </w:pPr>
          </w:p>
          <w:p w14:paraId="6030ABBD" w14:textId="77777777" w:rsidR="00FD1F20" w:rsidRDefault="00FD1F20">
            <w:pPr>
              <w:spacing w:line="360" w:lineRule="auto"/>
              <w:ind w:firstLine="0"/>
              <w:rPr>
                <w:sz w:val="24"/>
              </w:rPr>
            </w:pPr>
          </w:p>
          <w:p w14:paraId="46395E75" w14:textId="77777777" w:rsidR="00FD1F20" w:rsidRDefault="00FD1F20">
            <w:pPr>
              <w:spacing w:line="360" w:lineRule="auto"/>
              <w:ind w:firstLine="0"/>
              <w:rPr>
                <w:sz w:val="24"/>
              </w:rPr>
            </w:pPr>
          </w:p>
          <w:p w14:paraId="21E97E74" w14:textId="77777777" w:rsidR="00FD1F20" w:rsidRDefault="00FD1F20">
            <w:pPr>
              <w:spacing w:line="360" w:lineRule="auto"/>
              <w:ind w:firstLine="0"/>
              <w:rPr>
                <w:sz w:val="24"/>
              </w:rPr>
            </w:pPr>
          </w:p>
          <w:p w14:paraId="15A4FAB7" w14:textId="77777777" w:rsidR="00FD1F20" w:rsidRDefault="00FD1F20">
            <w:pPr>
              <w:spacing w:line="360" w:lineRule="auto"/>
              <w:ind w:firstLine="0"/>
              <w:rPr>
                <w:sz w:val="24"/>
              </w:rPr>
            </w:pPr>
          </w:p>
          <w:p w14:paraId="7532F866" w14:textId="77777777" w:rsidR="00FD1F20" w:rsidRDefault="00C14ADB">
            <w:pPr>
              <w:spacing w:line="360" w:lineRule="auto"/>
              <w:ind w:firstLine="0"/>
              <w:jc w:val="center"/>
              <w:rPr>
                <w:sz w:val="24"/>
              </w:rPr>
            </w:pPr>
            <w:r>
              <w:rPr>
                <w:sz w:val="24"/>
              </w:rPr>
              <w:t>Розничный торговец</w:t>
            </w:r>
          </w:p>
          <w:p w14:paraId="3F704A8E" w14:textId="77777777" w:rsidR="00FD1F20" w:rsidRDefault="00FD1F20">
            <w:pPr>
              <w:spacing w:line="360" w:lineRule="auto"/>
              <w:ind w:firstLine="0"/>
              <w:jc w:val="center"/>
              <w:rPr>
                <w:sz w:val="24"/>
              </w:rPr>
            </w:pPr>
          </w:p>
          <w:p w14:paraId="51E8F9D5" w14:textId="77777777" w:rsidR="00FD1F20" w:rsidRDefault="00C14ADB">
            <w:pPr>
              <w:spacing w:line="360" w:lineRule="auto"/>
              <w:ind w:firstLine="0"/>
              <w:jc w:val="center"/>
              <w:rPr>
                <w:sz w:val="24"/>
              </w:rPr>
            </w:pPr>
            <w:r>
              <w:rPr>
                <w:sz w:val="24"/>
              </w:rPr>
              <w:t>Клиент</w:t>
            </w:r>
          </w:p>
        </w:tc>
        <w:tc>
          <w:tcPr>
            <w:tcW w:w="1857" w:type="dxa"/>
          </w:tcPr>
          <w:p w14:paraId="71C54ED2" w14:textId="77777777" w:rsidR="00FD1F20" w:rsidRDefault="00C14ADB">
            <w:pPr>
              <w:spacing w:line="360" w:lineRule="auto"/>
              <w:ind w:firstLine="0"/>
              <w:jc w:val="center"/>
              <w:rPr>
                <w:sz w:val="24"/>
              </w:rPr>
            </w:pPr>
            <w:r>
              <w:rPr>
                <w:sz w:val="24"/>
              </w:rPr>
              <w:t>Производитель</w:t>
            </w:r>
          </w:p>
          <w:p w14:paraId="396DC474" w14:textId="77777777" w:rsidR="00FD1F20" w:rsidRDefault="00FD1F20">
            <w:pPr>
              <w:spacing w:line="360" w:lineRule="auto"/>
              <w:ind w:firstLine="0"/>
              <w:jc w:val="center"/>
              <w:rPr>
                <w:sz w:val="24"/>
              </w:rPr>
            </w:pPr>
          </w:p>
          <w:p w14:paraId="43165ADA" w14:textId="77777777" w:rsidR="00FD1F20" w:rsidRDefault="00FD1F20">
            <w:pPr>
              <w:spacing w:line="360" w:lineRule="auto"/>
              <w:ind w:firstLine="0"/>
              <w:jc w:val="center"/>
              <w:rPr>
                <w:sz w:val="24"/>
              </w:rPr>
            </w:pPr>
          </w:p>
          <w:p w14:paraId="4BA82653" w14:textId="77777777" w:rsidR="00FD1F20" w:rsidRDefault="00C14ADB">
            <w:pPr>
              <w:spacing w:line="360" w:lineRule="auto"/>
              <w:ind w:firstLine="0"/>
              <w:jc w:val="center"/>
              <w:rPr>
                <w:sz w:val="24"/>
              </w:rPr>
            </w:pPr>
            <w:r>
              <w:rPr>
                <w:sz w:val="24"/>
              </w:rPr>
              <w:t>Оптовый торговец</w:t>
            </w:r>
          </w:p>
          <w:p w14:paraId="0CD322C9" w14:textId="77777777" w:rsidR="00FD1F20" w:rsidRDefault="00FD1F20">
            <w:pPr>
              <w:spacing w:line="360" w:lineRule="auto"/>
              <w:ind w:firstLine="0"/>
              <w:jc w:val="center"/>
              <w:rPr>
                <w:sz w:val="24"/>
              </w:rPr>
            </w:pPr>
          </w:p>
          <w:p w14:paraId="1AEA2A53" w14:textId="77777777" w:rsidR="00FD1F20" w:rsidRDefault="00C14ADB">
            <w:pPr>
              <w:spacing w:line="360" w:lineRule="auto"/>
              <w:ind w:firstLine="0"/>
              <w:jc w:val="center"/>
              <w:rPr>
                <w:sz w:val="24"/>
              </w:rPr>
            </w:pPr>
            <w:r>
              <w:rPr>
                <w:sz w:val="24"/>
              </w:rPr>
              <w:t>Розничный торговец</w:t>
            </w:r>
          </w:p>
          <w:p w14:paraId="24667990" w14:textId="77777777" w:rsidR="00FD1F20" w:rsidRDefault="00FD1F20">
            <w:pPr>
              <w:spacing w:line="360" w:lineRule="auto"/>
              <w:ind w:firstLine="0"/>
              <w:jc w:val="center"/>
              <w:rPr>
                <w:sz w:val="24"/>
              </w:rPr>
            </w:pPr>
          </w:p>
          <w:p w14:paraId="0A5240C3" w14:textId="77777777" w:rsidR="00FD1F20" w:rsidRDefault="00C14ADB">
            <w:pPr>
              <w:spacing w:line="360" w:lineRule="auto"/>
              <w:ind w:firstLine="0"/>
              <w:jc w:val="center"/>
              <w:rPr>
                <w:sz w:val="24"/>
              </w:rPr>
            </w:pPr>
            <w:r>
              <w:rPr>
                <w:sz w:val="24"/>
              </w:rPr>
              <w:t>Клиент</w:t>
            </w:r>
          </w:p>
        </w:tc>
        <w:tc>
          <w:tcPr>
            <w:tcW w:w="1857" w:type="dxa"/>
          </w:tcPr>
          <w:p w14:paraId="108B3C34" w14:textId="77777777" w:rsidR="00FD1F20" w:rsidRDefault="00C14ADB">
            <w:pPr>
              <w:spacing w:line="360" w:lineRule="auto"/>
              <w:ind w:firstLine="0"/>
              <w:jc w:val="center"/>
              <w:rPr>
                <w:sz w:val="24"/>
              </w:rPr>
            </w:pPr>
            <w:r>
              <w:rPr>
                <w:sz w:val="24"/>
              </w:rPr>
              <w:t>Производитель</w:t>
            </w:r>
          </w:p>
          <w:p w14:paraId="489155AE" w14:textId="77777777" w:rsidR="00FD1F20" w:rsidRDefault="00FD1F20">
            <w:pPr>
              <w:spacing w:line="360" w:lineRule="auto"/>
              <w:ind w:firstLine="0"/>
              <w:jc w:val="center"/>
              <w:rPr>
                <w:sz w:val="24"/>
              </w:rPr>
            </w:pPr>
          </w:p>
          <w:p w14:paraId="0A90D64C" w14:textId="77777777" w:rsidR="00FD1F20" w:rsidRDefault="00FD1F20">
            <w:pPr>
              <w:spacing w:line="360" w:lineRule="auto"/>
              <w:ind w:firstLine="0"/>
              <w:jc w:val="center"/>
              <w:rPr>
                <w:sz w:val="24"/>
              </w:rPr>
            </w:pPr>
          </w:p>
          <w:p w14:paraId="7179CC2A" w14:textId="77777777" w:rsidR="00FD1F20" w:rsidRDefault="00C14ADB">
            <w:pPr>
              <w:spacing w:line="360" w:lineRule="auto"/>
              <w:ind w:firstLine="0"/>
              <w:jc w:val="center"/>
              <w:rPr>
                <w:sz w:val="24"/>
              </w:rPr>
            </w:pPr>
            <w:r>
              <w:rPr>
                <w:sz w:val="24"/>
              </w:rPr>
              <w:t>Агент</w:t>
            </w:r>
          </w:p>
          <w:p w14:paraId="689A6E0D" w14:textId="77777777" w:rsidR="00FD1F20" w:rsidRDefault="00FD1F20">
            <w:pPr>
              <w:spacing w:line="360" w:lineRule="auto"/>
              <w:ind w:firstLine="0"/>
              <w:jc w:val="center"/>
              <w:rPr>
                <w:sz w:val="24"/>
              </w:rPr>
            </w:pPr>
          </w:p>
          <w:p w14:paraId="077CE03D" w14:textId="77777777" w:rsidR="00FD1F20" w:rsidRDefault="00FD1F20">
            <w:pPr>
              <w:spacing w:line="360" w:lineRule="auto"/>
              <w:ind w:firstLine="0"/>
              <w:jc w:val="center"/>
              <w:rPr>
                <w:sz w:val="24"/>
              </w:rPr>
            </w:pPr>
          </w:p>
          <w:p w14:paraId="5CB32CC5" w14:textId="77777777" w:rsidR="00FD1F20" w:rsidRDefault="00C14ADB">
            <w:pPr>
              <w:spacing w:line="360" w:lineRule="auto"/>
              <w:ind w:firstLine="0"/>
              <w:jc w:val="center"/>
              <w:rPr>
                <w:sz w:val="24"/>
              </w:rPr>
            </w:pPr>
            <w:r>
              <w:rPr>
                <w:sz w:val="24"/>
              </w:rPr>
              <w:t>Розничный торговец</w:t>
            </w:r>
          </w:p>
          <w:p w14:paraId="60C96CA3" w14:textId="77777777" w:rsidR="00FD1F20" w:rsidRDefault="00FD1F20">
            <w:pPr>
              <w:spacing w:line="360" w:lineRule="auto"/>
              <w:ind w:firstLine="0"/>
              <w:jc w:val="center"/>
              <w:rPr>
                <w:sz w:val="24"/>
              </w:rPr>
            </w:pPr>
          </w:p>
          <w:p w14:paraId="2A5998B6" w14:textId="77777777" w:rsidR="00FD1F20" w:rsidRDefault="00C14ADB">
            <w:pPr>
              <w:spacing w:line="360" w:lineRule="auto"/>
              <w:ind w:firstLine="0"/>
              <w:jc w:val="center"/>
              <w:rPr>
                <w:sz w:val="24"/>
              </w:rPr>
            </w:pPr>
            <w:r>
              <w:rPr>
                <w:sz w:val="24"/>
              </w:rPr>
              <w:t>Клиент</w:t>
            </w:r>
          </w:p>
        </w:tc>
        <w:tc>
          <w:tcPr>
            <w:tcW w:w="1857" w:type="dxa"/>
          </w:tcPr>
          <w:p w14:paraId="4A443C62" w14:textId="77777777" w:rsidR="00FD1F20" w:rsidRDefault="00C14ADB">
            <w:pPr>
              <w:spacing w:line="360" w:lineRule="auto"/>
              <w:ind w:firstLine="0"/>
              <w:rPr>
                <w:sz w:val="24"/>
              </w:rPr>
            </w:pPr>
            <w:r>
              <w:rPr>
                <w:sz w:val="24"/>
              </w:rPr>
              <w:t>Производитель</w:t>
            </w:r>
          </w:p>
          <w:p w14:paraId="36CD5345" w14:textId="77777777" w:rsidR="00FD1F20" w:rsidRDefault="00FD1F20">
            <w:pPr>
              <w:spacing w:line="360" w:lineRule="auto"/>
              <w:ind w:firstLine="0"/>
              <w:rPr>
                <w:sz w:val="24"/>
              </w:rPr>
            </w:pPr>
          </w:p>
          <w:p w14:paraId="7E004578" w14:textId="77777777" w:rsidR="00FD1F20" w:rsidRDefault="00FD1F20">
            <w:pPr>
              <w:spacing w:line="360" w:lineRule="auto"/>
              <w:ind w:firstLine="0"/>
              <w:rPr>
                <w:sz w:val="24"/>
              </w:rPr>
            </w:pPr>
          </w:p>
          <w:p w14:paraId="6B7610C4" w14:textId="77777777" w:rsidR="00FD1F20" w:rsidRDefault="00C14ADB">
            <w:pPr>
              <w:spacing w:line="360" w:lineRule="auto"/>
              <w:ind w:firstLine="0"/>
              <w:jc w:val="center"/>
              <w:rPr>
                <w:sz w:val="24"/>
              </w:rPr>
            </w:pPr>
            <w:r>
              <w:rPr>
                <w:sz w:val="24"/>
              </w:rPr>
              <w:t>Агент</w:t>
            </w:r>
          </w:p>
          <w:p w14:paraId="2B6E18EE" w14:textId="77777777" w:rsidR="00FD1F20" w:rsidRDefault="00FD1F20">
            <w:pPr>
              <w:spacing w:line="360" w:lineRule="auto"/>
              <w:ind w:firstLine="0"/>
              <w:jc w:val="center"/>
              <w:rPr>
                <w:sz w:val="24"/>
              </w:rPr>
            </w:pPr>
          </w:p>
          <w:p w14:paraId="39BF2154" w14:textId="77777777" w:rsidR="00FD1F20" w:rsidRDefault="00FD1F20">
            <w:pPr>
              <w:spacing w:line="360" w:lineRule="auto"/>
              <w:ind w:firstLine="0"/>
              <w:jc w:val="center"/>
              <w:rPr>
                <w:sz w:val="24"/>
              </w:rPr>
            </w:pPr>
          </w:p>
          <w:p w14:paraId="746E5633" w14:textId="77777777" w:rsidR="00FD1F20" w:rsidRDefault="00C14ADB">
            <w:pPr>
              <w:spacing w:line="360" w:lineRule="auto"/>
              <w:ind w:firstLine="0"/>
              <w:jc w:val="center"/>
              <w:rPr>
                <w:sz w:val="24"/>
              </w:rPr>
            </w:pPr>
            <w:r>
              <w:rPr>
                <w:sz w:val="24"/>
              </w:rPr>
              <w:t>Оптовый торговец</w:t>
            </w:r>
          </w:p>
          <w:p w14:paraId="47EDD5B1" w14:textId="77777777" w:rsidR="00FD1F20" w:rsidRDefault="00FD1F20">
            <w:pPr>
              <w:spacing w:line="360" w:lineRule="auto"/>
              <w:ind w:firstLine="0"/>
              <w:jc w:val="center"/>
              <w:rPr>
                <w:sz w:val="24"/>
              </w:rPr>
            </w:pPr>
          </w:p>
          <w:p w14:paraId="0A2BC830" w14:textId="77777777" w:rsidR="00FD1F20" w:rsidRDefault="00C14ADB">
            <w:pPr>
              <w:spacing w:line="360" w:lineRule="auto"/>
              <w:ind w:firstLine="0"/>
              <w:jc w:val="center"/>
              <w:rPr>
                <w:sz w:val="24"/>
              </w:rPr>
            </w:pPr>
            <w:r>
              <w:rPr>
                <w:sz w:val="24"/>
              </w:rPr>
              <w:t>Клиент</w:t>
            </w:r>
          </w:p>
        </w:tc>
      </w:tr>
    </w:tbl>
    <w:p w14:paraId="6B7DA7DC" w14:textId="77777777" w:rsidR="00FD1F20" w:rsidRDefault="00C14ADB">
      <w:pPr>
        <w:spacing w:line="360" w:lineRule="auto"/>
        <w:ind w:left="720" w:firstLine="0"/>
        <w:rPr>
          <w:sz w:val="24"/>
        </w:rPr>
      </w:pPr>
      <w:r>
        <w:rPr>
          <w:sz w:val="24"/>
        </w:rPr>
        <w:t>Продукция производственного назначения - товары, приобретаемые частными лицами и предприятиями для дальнейшей переработки, изготовления других товаров или применения в бизнесе.</w:t>
      </w:r>
    </w:p>
    <w:p w14:paraId="4E9D945D" w14:textId="77777777" w:rsidR="00FD1F20" w:rsidRDefault="00C14ADB">
      <w:pPr>
        <w:spacing w:line="360" w:lineRule="auto"/>
        <w:ind w:left="720" w:firstLine="0"/>
        <w:rPr>
          <w:sz w:val="24"/>
        </w:rPr>
      </w:pPr>
      <w:r>
        <w:rPr>
          <w:sz w:val="24"/>
        </w:rPr>
        <w:tab/>
        <w:t>Продукция производственного назначения также разделяется на три группы.</w:t>
      </w:r>
    </w:p>
    <w:p w14:paraId="0E518DED" w14:textId="77777777" w:rsidR="00FD1F20" w:rsidRDefault="00C14ADB">
      <w:pPr>
        <w:spacing w:line="360" w:lineRule="auto"/>
        <w:ind w:left="720" w:firstLine="0"/>
        <w:rPr>
          <w:sz w:val="24"/>
        </w:rPr>
      </w:pPr>
      <w:r>
        <w:rPr>
          <w:sz w:val="24"/>
        </w:rPr>
        <w:tab/>
        <w:t>Капитальное оборудование - это основное оборудование, используемое для производства товаров или услуг (станки, швейные машины, сельскохозяйственные машины и т.д.)</w:t>
      </w:r>
    </w:p>
    <w:p w14:paraId="69BE8447" w14:textId="77777777" w:rsidR="00FD1F20" w:rsidRDefault="00C14ADB">
      <w:pPr>
        <w:spacing w:line="360" w:lineRule="auto"/>
        <w:ind w:left="720" w:firstLine="0"/>
        <w:rPr>
          <w:sz w:val="24"/>
        </w:rPr>
      </w:pPr>
      <w:r>
        <w:rPr>
          <w:sz w:val="24"/>
        </w:rPr>
        <w:tab/>
        <w:t>Материалы и детали также являются продуктами, предназначенными для производства конечного изделия ( это может быть сырье. Переработанные материалы и т.д.).</w:t>
      </w:r>
    </w:p>
    <w:p w14:paraId="4CE58710" w14:textId="77777777" w:rsidR="00FD1F20" w:rsidRDefault="00C14ADB">
      <w:pPr>
        <w:spacing w:line="360" w:lineRule="auto"/>
        <w:ind w:left="720" w:firstLine="0"/>
        <w:rPr>
          <w:sz w:val="24"/>
        </w:rPr>
      </w:pPr>
      <w:r>
        <w:rPr>
          <w:sz w:val="24"/>
        </w:rPr>
        <w:tab/>
        <w:t>Вспомогательные материалы также используются в бизнесе, но не для производства конечного продукта ( смазочные масла, канцелярские товары и т.д.).</w:t>
      </w:r>
    </w:p>
    <w:p w14:paraId="1C7B408A" w14:textId="77777777" w:rsidR="00FD1F20" w:rsidRDefault="00C14ADB">
      <w:pPr>
        <w:spacing w:line="360" w:lineRule="auto"/>
        <w:ind w:left="720" w:firstLine="0"/>
        <w:rPr>
          <w:sz w:val="24"/>
        </w:rPr>
      </w:pPr>
      <w:r>
        <w:rPr>
          <w:sz w:val="24"/>
        </w:rPr>
        <w:tab/>
        <w:t>вспомогательные услуги используются в бизнесе для обеспечения процесса производства (уборка помещений, консультационные услуги, услуги аудиторов).</w:t>
      </w:r>
    </w:p>
    <w:p w14:paraId="3F67ABCD" w14:textId="77777777" w:rsidR="00FD1F20" w:rsidRDefault="00C14ADB">
      <w:pPr>
        <w:spacing w:line="360" w:lineRule="auto"/>
        <w:ind w:left="720" w:firstLine="0"/>
        <w:rPr>
          <w:sz w:val="24"/>
        </w:rPr>
      </w:pPr>
      <w:r>
        <w:rPr>
          <w:sz w:val="24"/>
        </w:rPr>
        <w:tab/>
        <w:t>Для продажи товаров производственного назначения, которые используются для обеспечения деятельности промышленных предприятий, существуют четыре канала сбыта.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21"/>
        <w:gridCol w:w="2321"/>
        <w:gridCol w:w="2321"/>
        <w:gridCol w:w="2321"/>
        <w:gridCol w:w="3"/>
      </w:tblGrid>
      <w:tr w:rsidR="00FD1F20" w14:paraId="554EDD7D" w14:textId="77777777">
        <w:tc>
          <w:tcPr>
            <w:tcW w:w="9287" w:type="dxa"/>
            <w:gridSpan w:val="5"/>
          </w:tcPr>
          <w:p w14:paraId="07369DC2" w14:textId="77777777" w:rsidR="00FD1F20" w:rsidRDefault="00C14ADB">
            <w:pPr>
              <w:spacing w:line="360" w:lineRule="auto"/>
              <w:ind w:firstLine="0"/>
              <w:jc w:val="center"/>
              <w:rPr>
                <w:sz w:val="24"/>
              </w:rPr>
            </w:pPr>
            <w:r>
              <w:rPr>
                <w:sz w:val="24"/>
              </w:rPr>
              <w:t>Каналы сбыта товаров производственного назначения</w:t>
            </w:r>
          </w:p>
        </w:tc>
      </w:tr>
      <w:tr w:rsidR="00FD1F20" w14:paraId="58F7AE77" w14:textId="77777777">
        <w:trPr>
          <w:gridAfter w:val="1"/>
        </w:trPr>
        <w:tc>
          <w:tcPr>
            <w:tcW w:w="2321" w:type="dxa"/>
          </w:tcPr>
          <w:p w14:paraId="4D93DF39" w14:textId="77777777" w:rsidR="00FD1F20" w:rsidRDefault="0036549F">
            <w:pPr>
              <w:spacing w:line="360" w:lineRule="auto"/>
              <w:ind w:firstLine="0"/>
              <w:jc w:val="center"/>
              <w:rPr>
                <w:sz w:val="24"/>
              </w:rPr>
            </w:pPr>
            <w:r>
              <w:rPr>
                <w:noProof/>
              </w:rPr>
              <w:pict w14:anchorId="03E8642A">
                <v:line id="_x0000_s1130" style="position:absolute;left:0;text-align:left;z-index:251698176;mso-position-horizontal-relative:page;mso-position-vertical-relative:page" from="369.2pt,511.2pt" to="369.25pt,553.85pt" o:allowincell="f" strokecolor="blue">
                  <v:stroke endarrow="block" endarrowlength="short"/>
                  <w10:wrap anchorx="page" anchory="page"/>
                </v:line>
              </w:pict>
            </w:r>
            <w:r>
              <w:rPr>
                <w:noProof/>
              </w:rPr>
              <w:pict w14:anchorId="05574DF1">
                <v:line id="_x0000_s1134" style="position:absolute;left:0;text-align:left;z-index:251702272;mso-position-horizontal-relative:page;mso-position-vertical-relative:page" from="482.8pt,511.2pt" to="482.85pt,532.55pt" o:allowincell="f" strokecolor="blue">
                  <v:stroke endarrow="block" endarrowlength="short"/>
                  <w10:wrap anchorx="page" anchory="page"/>
                </v:line>
              </w:pict>
            </w:r>
            <w:r>
              <w:rPr>
                <w:noProof/>
              </w:rPr>
              <w:pict w14:anchorId="0155D040">
                <v:line id="_x0000_s1138" style="position:absolute;left:0;text-align:left;z-index:251706368;mso-position-horizontal-relative:page;mso-position-vertical-relative:page" from="482.8pt,660.3pt" to="482.85pt,688.75pt" o:allowincell="f" strokecolor="blue">
                  <v:stroke endarrow="block" endarrowlength="short"/>
                  <w10:wrap anchorx="page" anchory="page"/>
                </v:line>
              </w:pict>
            </w:r>
            <w:r>
              <w:rPr>
                <w:noProof/>
              </w:rPr>
              <w:pict w14:anchorId="5422D57B">
                <v:line id="_x0000_s1136" style="position:absolute;left:0;text-align:left;z-index:251704320;mso-position-horizontal-relative:page;mso-position-vertical-relative:page" from="482.8pt,553.8pt" to="482.85pt,596.45pt" o:allowincell="f" strokecolor="blue">
                  <v:stroke endarrow="block" endarrowlength="short"/>
                  <w10:wrap anchorx="page" anchory="page"/>
                </v:line>
              </w:pict>
            </w:r>
            <w:r>
              <w:rPr>
                <w:noProof/>
              </w:rPr>
              <w:pict w14:anchorId="5764AC4C">
                <v:line id="_x0000_s1132" style="position:absolute;left:0;text-align:left;z-index:251700224;mso-position-horizontal-relative:page;mso-position-vertical-relative:page" from="369.2pt,617.7pt" to="369.25pt,681.65pt" o:allowincell="f" strokecolor="blue">
                  <v:stroke endarrow="block" endarrowlength="short"/>
                  <w10:wrap anchorx="page" anchory="page"/>
                </v:line>
              </w:pict>
            </w:r>
            <w:r>
              <w:rPr>
                <w:noProof/>
              </w:rPr>
              <w:pict w14:anchorId="4C32B208">
                <v:line id="_x0000_s1127" style="position:absolute;left:0;text-align:left;z-index:251695104;mso-position-horizontal-relative:page;mso-position-vertical-relative:page" from="248.5pt,553.8pt" to="248.55pt,681.65pt" o:allowincell="f" strokecolor="blue">
                  <v:stroke endarrow="block" endarrowlength="short"/>
                  <w10:wrap anchorx="page" anchory="page"/>
                </v:line>
              </w:pict>
            </w:r>
            <w:r>
              <w:rPr>
                <w:noProof/>
              </w:rPr>
              <w:pict w14:anchorId="4FE4AF40">
                <v:line id="_x0000_s1124" style="position:absolute;left:0;text-align:left;z-index:251692032;mso-position-horizontal-relative:page;mso-position-vertical-relative:page" from="248.5pt,511.2pt" to="248.55pt,532.55pt" o:allowincell="f" strokecolor="blue">
                  <v:stroke endarrow="block" endarrowlength="short"/>
                  <w10:wrap anchorx="page" anchory="page"/>
                </v:line>
              </w:pict>
            </w:r>
            <w:r>
              <w:rPr>
                <w:noProof/>
              </w:rPr>
              <w:pict w14:anchorId="13241BFF">
                <v:line id="_x0000_s1121" style="position:absolute;left:0;text-align:left;z-index:251688960;mso-position-horizontal-relative:page;mso-position-vertical-relative:page" from="134.9pt,511.2pt" to="134.95pt,681.65pt" o:allowincell="f" strokecolor="blue">
                  <v:stroke endarrow="block" endarrowlength="short"/>
                  <w10:wrap anchorx="page" anchory="page"/>
                </v:line>
              </w:pict>
            </w:r>
            <w:r w:rsidR="00C14ADB">
              <w:rPr>
                <w:sz w:val="24"/>
              </w:rPr>
              <w:t>Производитель</w:t>
            </w:r>
          </w:p>
          <w:p w14:paraId="3CE76D3E" w14:textId="77777777" w:rsidR="00FD1F20" w:rsidRDefault="00FD1F20">
            <w:pPr>
              <w:spacing w:line="360" w:lineRule="auto"/>
              <w:ind w:firstLine="0"/>
              <w:jc w:val="center"/>
              <w:rPr>
                <w:sz w:val="24"/>
              </w:rPr>
            </w:pPr>
          </w:p>
          <w:p w14:paraId="1556ADB5" w14:textId="77777777" w:rsidR="00FD1F20" w:rsidRDefault="00FD1F20">
            <w:pPr>
              <w:spacing w:line="360" w:lineRule="auto"/>
              <w:ind w:firstLine="0"/>
              <w:jc w:val="center"/>
              <w:rPr>
                <w:sz w:val="24"/>
              </w:rPr>
            </w:pPr>
          </w:p>
          <w:p w14:paraId="3952A57D" w14:textId="77777777" w:rsidR="00FD1F20" w:rsidRDefault="00FD1F20">
            <w:pPr>
              <w:spacing w:line="360" w:lineRule="auto"/>
              <w:ind w:firstLine="0"/>
              <w:jc w:val="center"/>
              <w:rPr>
                <w:sz w:val="24"/>
              </w:rPr>
            </w:pPr>
          </w:p>
          <w:p w14:paraId="32A370BF" w14:textId="77777777" w:rsidR="00FD1F20" w:rsidRDefault="00FD1F20">
            <w:pPr>
              <w:spacing w:line="360" w:lineRule="auto"/>
              <w:ind w:firstLine="0"/>
              <w:jc w:val="center"/>
              <w:rPr>
                <w:sz w:val="24"/>
              </w:rPr>
            </w:pPr>
          </w:p>
          <w:p w14:paraId="43291C0A" w14:textId="77777777" w:rsidR="00FD1F20" w:rsidRDefault="00FD1F20">
            <w:pPr>
              <w:spacing w:line="360" w:lineRule="auto"/>
              <w:ind w:firstLine="0"/>
              <w:jc w:val="center"/>
              <w:rPr>
                <w:sz w:val="24"/>
              </w:rPr>
            </w:pPr>
          </w:p>
          <w:p w14:paraId="1B257E82" w14:textId="77777777" w:rsidR="00FD1F20" w:rsidRDefault="00FD1F20">
            <w:pPr>
              <w:spacing w:line="360" w:lineRule="auto"/>
              <w:ind w:firstLine="0"/>
              <w:jc w:val="center"/>
              <w:rPr>
                <w:sz w:val="24"/>
              </w:rPr>
            </w:pPr>
          </w:p>
          <w:p w14:paraId="0872F0A9" w14:textId="77777777" w:rsidR="00FD1F20" w:rsidRDefault="00FD1F20">
            <w:pPr>
              <w:spacing w:line="360" w:lineRule="auto"/>
              <w:ind w:firstLine="0"/>
              <w:jc w:val="center"/>
              <w:rPr>
                <w:sz w:val="24"/>
              </w:rPr>
            </w:pPr>
          </w:p>
          <w:p w14:paraId="3C87360C" w14:textId="77777777" w:rsidR="00FD1F20" w:rsidRDefault="00FD1F20">
            <w:pPr>
              <w:spacing w:line="360" w:lineRule="auto"/>
              <w:ind w:firstLine="0"/>
              <w:jc w:val="center"/>
              <w:rPr>
                <w:sz w:val="24"/>
              </w:rPr>
            </w:pPr>
          </w:p>
          <w:p w14:paraId="2A313C1C" w14:textId="77777777" w:rsidR="00FD1F20" w:rsidRDefault="00C14ADB">
            <w:pPr>
              <w:spacing w:line="360" w:lineRule="auto"/>
              <w:ind w:firstLine="0"/>
              <w:jc w:val="center"/>
              <w:rPr>
                <w:sz w:val="24"/>
              </w:rPr>
            </w:pPr>
            <w:r>
              <w:rPr>
                <w:sz w:val="24"/>
              </w:rPr>
              <w:t>Пользователь</w:t>
            </w:r>
          </w:p>
        </w:tc>
        <w:tc>
          <w:tcPr>
            <w:tcW w:w="2321" w:type="dxa"/>
          </w:tcPr>
          <w:p w14:paraId="3DDBB82B" w14:textId="77777777" w:rsidR="00FD1F20" w:rsidRDefault="00C14ADB">
            <w:pPr>
              <w:spacing w:line="360" w:lineRule="auto"/>
              <w:ind w:firstLine="0"/>
              <w:jc w:val="center"/>
              <w:rPr>
                <w:sz w:val="24"/>
              </w:rPr>
            </w:pPr>
            <w:r>
              <w:rPr>
                <w:sz w:val="24"/>
              </w:rPr>
              <w:t>Производитель</w:t>
            </w:r>
          </w:p>
          <w:p w14:paraId="313513BA" w14:textId="77777777" w:rsidR="00FD1F20" w:rsidRDefault="00FD1F20">
            <w:pPr>
              <w:spacing w:line="360" w:lineRule="auto"/>
              <w:ind w:firstLine="0"/>
              <w:jc w:val="center"/>
              <w:rPr>
                <w:sz w:val="24"/>
              </w:rPr>
            </w:pPr>
          </w:p>
          <w:p w14:paraId="5C4292B2" w14:textId="77777777" w:rsidR="00FD1F20" w:rsidRDefault="00C14ADB">
            <w:pPr>
              <w:spacing w:line="360" w:lineRule="auto"/>
              <w:ind w:firstLine="0"/>
              <w:jc w:val="center"/>
              <w:rPr>
                <w:sz w:val="24"/>
              </w:rPr>
            </w:pPr>
            <w:r>
              <w:rPr>
                <w:sz w:val="24"/>
              </w:rPr>
              <w:t>Агент</w:t>
            </w:r>
          </w:p>
          <w:p w14:paraId="0102A57D" w14:textId="77777777" w:rsidR="00FD1F20" w:rsidRDefault="00FD1F20">
            <w:pPr>
              <w:spacing w:line="360" w:lineRule="auto"/>
              <w:ind w:firstLine="0"/>
              <w:jc w:val="center"/>
              <w:rPr>
                <w:sz w:val="24"/>
              </w:rPr>
            </w:pPr>
          </w:p>
          <w:p w14:paraId="5D935253" w14:textId="77777777" w:rsidR="00FD1F20" w:rsidRDefault="00FD1F20">
            <w:pPr>
              <w:spacing w:line="360" w:lineRule="auto"/>
              <w:ind w:firstLine="0"/>
              <w:jc w:val="center"/>
              <w:rPr>
                <w:sz w:val="24"/>
              </w:rPr>
            </w:pPr>
          </w:p>
          <w:p w14:paraId="77CA108B" w14:textId="77777777" w:rsidR="00FD1F20" w:rsidRDefault="00FD1F20">
            <w:pPr>
              <w:spacing w:line="360" w:lineRule="auto"/>
              <w:ind w:firstLine="0"/>
              <w:jc w:val="center"/>
              <w:rPr>
                <w:sz w:val="24"/>
              </w:rPr>
            </w:pPr>
          </w:p>
          <w:p w14:paraId="1DE99A5C" w14:textId="77777777" w:rsidR="00FD1F20" w:rsidRDefault="00FD1F20">
            <w:pPr>
              <w:spacing w:line="360" w:lineRule="auto"/>
              <w:ind w:firstLine="0"/>
              <w:jc w:val="center"/>
              <w:rPr>
                <w:sz w:val="24"/>
              </w:rPr>
            </w:pPr>
          </w:p>
          <w:p w14:paraId="25D38A9F" w14:textId="77777777" w:rsidR="00FD1F20" w:rsidRDefault="00FD1F20">
            <w:pPr>
              <w:spacing w:line="360" w:lineRule="auto"/>
              <w:ind w:firstLine="0"/>
              <w:jc w:val="center"/>
              <w:rPr>
                <w:sz w:val="24"/>
              </w:rPr>
            </w:pPr>
          </w:p>
          <w:p w14:paraId="3F79CF60" w14:textId="77777777" w:rsidR="00FD1F20" w:rsidRDefault="00FD1F20">
            <w:pPr>
              <w:spacing w:line="360" w:lineRule="auto"/>
              <w:ind w:firstLine="0"/>
              <w:jc w:val="center"/>
              <w:rPr>
                <w:sz w:val="24"/>
              </w:rPr>
            </w:pPr>
          </w:p>
          <w:p w14:paraId="3F157901" w14:textId="77777777" w:rsidR="00FD1F20" w:rsidRDefault="00C14ADB">
            <w:pPr>
              <w:spacing w:line="360" w:lineRule="auto"/>
              <w:ind w:firstLine="0"/>
              <w:jc w:val="center"/>
              <w:rPr>
                <w:sz w:val="24"/>
              </w:rPr>
            </w:pPr>
            <w:r>
              <w:rPr>
                <w:sz w:val="24"/>
              </w:rPr>
              <w:t>Пользователь</w:t>
            </w:r>
          </w:p>
        </w:tc>
        <w:tc>
          <w:tcPr>
            <w:tcW w:w="2321" w:type="dxa"/>
          </w:tcPr>
          <w:p w14:paraId="35D0011E" w14:textId="77777777" w:rsidR="00FD1F20" w:rsidRDefault="00C14ADB">
            <w:pPr>
              <w:spacing w:line="360" w:lineRule="auto"/>
              <w:ind w:firstLine="0"/>
              <w:jc w:val="center"/>
              <w:rPr>
                <w:sz w:val="24"/>
              </w:rPr>
            </w:pPr>
            <w:r>
              <w:rPr>
                <w:sz w:val="24"/>
              </w:rPr>
              <w:t>Производитель</w:t>
            </w:r>
          </w:p>
          <w:p w14:paraId="07C7A901" w14:textId="77777777" w:rsidR="00FD1F20" w:rsidRDefault="00FD1F20">
            <w:pPr>
              <w:spacing w:line="360" w:lineRule="auto"/>
              <w:ind w:firstLine="0"/>
              <w:jc w:val="center"/>
              <w:rPr>
                <w:sz w:val="24"/>
              </w:rPr>
            </w:pPr>
          </w:p>
          <w:p w14:paraId="11AB3B52" w14:textId="77777777" w:rsidR="00FD1F20" w:rsidRDefault="00FD1F20">
            <w:pPr>
              <w:spacing w:line="360" w:lineRule="auto"/>
              <w:ind w:firstLine="0"/>
              <w:jc w:val="center"/>
              <w:rPr>
                <w:sz w:val="24"/>
              </w:rPr>
            </w:pPr>
          </w:p>
          <w:p w14:paraId="710F75DA" w14:textId="77777777" w:rsidR="00FD1F20" w:rsidRDefault="00C14ADB">
            <w:pPr>
              <w:spacing w:line="360" w:lineRule="auto"/>
              <w:ind w:firstLine="0"/>
              <w:jc w:val="center"/>
              <w:rPr>
                <w:sz w:val="24"/>
              </w:rPr>
            </w:pPr>
            <w:r>
              <w:rPr>
                <w:sz w:val="24"/>
              </w:rPr>
              <w:t>Дистрибьютор промышленных товаров</w:t>
            </w:r>
          </w:p>
          <w:p w14:paraId="79292DD1" w14:textId="77777777" w:rsidR="00FD1F20" w:rsidRDefault="00FD1F20">
            <w:pPr>
              <w:spacing w:line="360" w:lineRule="auto"/>
              <w:ind w:firstLine="0"/>
              <w:jc w:val="center"/>
              <w:rPr>
                <w:sz w:val="24"/>
              </w:rPr>
            </w:pPr>
          </w:p>
          <w:p w14:paraId="3BCFB46B" w14:textId="77777777" w:rsidR="00FD1F20" w:rsidRDefault="00FD1F20">
            <w:pPr>
              <w:spacing w:line="360" w:lineRule="auto"/>
              <w:ind w:firstLine="0"/>
              <w:jc w:val="center"/>
              <w:rPr>
                <w:sz w:val="24"/>
              </w:rPr>
            </w:pPr>
          </w:p>
          <w:p w14:paraId="2A4952B3" w14:textId="77777777" w:rsidR="00FD1F20" w:rsidRDefault="00FD1F20">
            <w:pPr>
              <w:spacing w:line="360" w:lineRule="auto"/>
              <w:ind w:firstLine="0"/>
              <w:jc w:val="center"/>
              <w:rPr>
                <w:sz w:val="24"/>
              </w:rPr>
            </w:pPr>
          </w:p>
          <w:p w14:paraId="59F67118" w14:textId="77777777" w:rsidR="00FD1F20" w:rsidRDefault="00C14ADB">
            <w:pPr>
              <w:spacing w:line="360" w:lineRule="auto"/>
              <w:ind w:firstLine="0"/>
              <w:jc w:val="center"/>
              <w:rPr>
                <w:sz w:val="24"/>
              </w:rPr>
            </w:pPr>
            <w:r>
              <w:rPr>
                <w:sz w:val="24"/>
              </w:rPr>
              <w:t>Пользователь</w:t>
            </w:r>
          </w:p>
        </w:tc>
        <w:tc>
          <w:tcPr>
            <w:tcW w:w="2321" w:type="dxa"/>
          </w:tcPr>
          <w:p w14:paraId="5E5D9E47" w14:textId="77777777" w:rsidR="00FD1F20" w:rsidRDefault="00C14ADB">
            <w:pPr>
              <w:spacing w:line="360" w:lineRule="auto"/>
              <w:ind w:firstLine="0"/>
              <w:jc w:val="center"/>
              <w:rPr>
                <w:sz w:val="24"/>
              </w:rPr>
            </w:pPr>
            <w:r>
              <w:rPr>
                <w:sz w:val="24"/>
              </w:rPr>
              <w:t>Производитель</w:t>
            </w:r>
          </w:p>
          <w:p w14:paraId="488DED99" w14:textId="77777777" w:rsidR="00FD1F20" w:rsidRDefault="00FD1F20">
            <w:pPr>
              <w:spacing w:line="360" w:lineRule="auto"/>
              <w:ind w:firstLine="0"/>
              <w:jc w:val="center"/>
              <w:rPr>
                <w:sz w:val="24"/>
              </w:rPr>
            </w:pPr>
          </w:p>
          <w:p w14:paraId="07E0DE54" w14:textId="77777777" w:rsidR="00FD1F20" w:rsidRDefault="00C14ADB">
            <w:pPr>
              <w:spacing w:line="360" w:lineRule="auto"/>
              <w:ind w:firstLine="0"/>
              <w:jc w:val="center"/>
              <w:rPr>
                <w:sz w:val="24"/>
              </w:rPr>
            </w:pPr>
            <w:r>
              <w:rPr>
                <w:sz w:val="24"/>
              </w:rPr>
              <w:t>Агент</w:t>
            </w:r>
          </w:p>
          <w:p w14:paraId="58BDE487" w14:textId="77777777" w:rsidR="00FD1F20" w:rsidRDefault="00FD1F20">
            <w:pPr>
              <w:spacing w:line="360" w:lineRule="auto"/>
              <w:ind w:firstLine="0"/>
              <w:jc w:val="center"/>
              <w:rPr>
                <w:sz w:val="24"/>
              </w:rPr>
            </w:pPr>
          </w:p>
          <w:p w14:paraId="07F4E8BC" w14:textId="77777777" w:rsidR="00FD1F20" w:rsidRDefault="00FD1F20">
            <w:pPr>
              <w:spacing w:line="360" w:lineRule="auto"/>
              <w:ind w:firstLine="0"/>
              <w:jc w:val="center"/>
              <w:rPr>
                <w:sz w:val="24"/>
              </w:rPr>
            </w:pPr>
          </w:p>
          <w:p w14:paraId="59913808" w14:textId="77777777" w:rsidR="00FD1F20" w:rsidRDefault="00C14ADB">
            <w:pPr>
              <w:spacing w:line="360" w:lineRule="auto"/>
              <w:ind w:firstLine="0"/>
              <w:jc w:val="center"/>
              <w:rPr>
                <w:sz w:val="24"/>
              </w:rPr>
            </w:pPr>
            <w:r>
              <w:rPr>
                <w:sz w:val="24"/>
              </w:rPr>
              <w:t>Дистрибьютор промышленных товаров</w:t>
            </w:r>
          </w:p>
          <w:p w14:paraId="331F6C8A" w14:textId="77777777" w:rsidR="00FD1F20" w:rsidRDefault="00FD1F20">
            <w:pPr>
              <w:spacing w:line="360" w:lineRule="auto"/>
              <w:ind w:firstLine="0"/>
              <w:jc w:val="center"/>
              <w:rPr>
                <w:sz w:val="24"/>
              </w:rPr>
            </w:pPr>
          </w:p>
          <w:p w14:paraId="5793B79C" w14:textId="77777777" w:rsidR="00FD1F20" w:rsidRDefault="00C14ADB">
            <w:pPr>
              <w:spacing w:line="360" w:lineRule="auto"/>
              <w:ind w:firstLine="0"/>
              <w:jc w:val="center"/>
              <w:rPr>
                <w:sz w:val="24"/>
              </w:rPr>
            </w:pPr>
            <w:r>
              <w:rPr>
                <w:sz w:val="24"/>
              </w:rPr>
              <w:t>Пользователь</w:t>
            </w:r>
          </w:p>
        </w:tc>
      </w:tr>
    </w:tbl>
    <w:p w14:paraId="30ED006B" w14:textId="77777777" w:rsidR="00FD1F20" w:rsidRDefault="00FD1F20">
      <w:pPr>
        <w:spacing w:line="360" w:lineRule="auto"/>
        <w:ind w:left="720" w:firstLine="0"/>
        <w:rPr>
          <w:sz w:val="24"/>
        </w:rPr>
      </w:pPr>
    </w:p>
    <w:p w14:paraId="0F35E603" w14:textId="77777777" w:rsidR="00FD1F20" w:rsidRDefault="00FD1F20">
      <w:pPr>
        <w:widowControl/>
        <w:spacing w:line="360" w:lineRule="auto"/>
        <w:ind w:firstLine="720"/>
        <w:rPr>
          <w:b/>
          <w:sz w:val="24"/>
          <w:lang w:val="en-US"/>
        </w:rPr>
      </w:pPr>
    </w:p>
    <w:p w14:paraId="21C5AC1A" w14:textId="77777777" w:rsidR="00FD1F20" w:rsidRDefault="00C14ADB">
      <w:pPr>
        <w:widowControl/>
        <w:spacing w:line="360" w:lineRule="auto"/>
        <w:ind w:firstLine="0"/>
        <w:jc w:val="center"/>
        <w:rPr>
          <w:b/>
          <w:sz w:val="24"/>
        </w:rPr>
      </w:pPr>
      <w:r>
        <w:rPr>
          <w:b/>
          <w:sz w:val="24"/>
        </w:rPr>
        <w:t>2. 2. Изучение рынка</w:t>
      </w:r>
    </w:p>
    <w:p w14:paraId="37681EF6" w14:textId="77777777" w:rsidR="00FD1F20" w:rsidRDefault="00C14ADB">
      <w:pPr>
        <w:widowControl/>
        <w:spacing w:line="360" w:lineRule="auto"/>
        <w:ind w:firstLine="0"/>
        <w:rPr>
          <w:sz w:val="24"/>
        </w:rPr>
      </w:pPr>
      <w:r>
        <w:rPr>
          <w:sz w:val="24"/>
        </w:rPr>
        <w:t xml:space="preserve">          Дадим определение рынку</w:t>
      </w:r>
      <w:r>
        <w:rPr>
          <w:sz w:val="24"/>
          <w:lang w:val="en-US"/>
        </w:rPr>
        <w:t>:</w:t>
      </w:r>
      <w:r>
        <w:rPr>
          <w:sz w:val="24"/>
        </w:rPr>
        <w:t xml:space="preserve">  </w:t>
      </w:r>
    </w:p>
    <w:p w14:paraId="3078A214" w14:textId="77777777" w:rsidR="00FD1F20" w:rsidRDefault="00C14ADB">
      <w:pPr>
        <w:widowControl/>
        <w:spacing w:line="360" w:lineRule="auto"/>
        <w:ind w:firstLine="720"/>
        <w:rPr>
          <w:sz w:val="24"/>
        </w:rPr>
      </w:pPr>
      <w:r>
        <w:rPr>
          <w:sz w:val="24"/>
        </w:rPr>
        <w:t>Рынок- совокупность реальных или потенциальных продавцов и покупателей, осуществляющих процесс купли-продажи какого-то продукта на основе взаимоприемлемых условий.</w:t>
      </w:r>
    </w:p>
    <w:p w14:paraId="1EEEA386" w14:textId="77777777" w:rsidR="00FD1F20" w:rsidRDefault="00C14ADB">
      <w:pPr>
        <w:widowControl/>
        <w:spacing w:line="360" w:lineRule="auto"/>
        <w:ind w:firstLine="720"/>
        <w:rPr>
          <w:sz w:val="24"/>
        </w:rPr>
      </w:pPr>
      <w:r>
        <w:rPr>
          <w:sz w:val="24"/>
        </w:rPr>
        <w:t>Рынок- это форма организации экономических взаимосвязей между экономическими агентами по поводу обмена разнообразными благами путем их купли-продажи.</w:t>
      </w:r>
    </w:p>
    <w:p w14:paraId="4403FF61" w14:textId="77777777" w:rsidR="00FD1F20" w:rsidRDefault="00C14ADB">
      <w:pPr>
        <w:widowControl/>
        <w:spacing w:line="360" w:lineRule="auto"/>
        <w:ind w:firstLine="0"/>
        <w:rPr>
          <w:sz w:val="24"/>
        </w:rPr>
      </w:pPr>
      <w:r>
        <w:rPr>
          <w:sz w:val="24"/>
        </w:rPr>
        <w:t>Анализ рынка начинается с подготовки подробной оценки существующей емкости и потенциала рынка, или максимально возможного спроса всего рынка. Второй шаг анализа рынка- прогнозирование развития будущего рыночного объема. Это является основой для решения вопроса о действительной или предполагаемой  рыночной доли предприятия. Указание рыночной доли обеспечивает основу для планирования объема</w:t>
      </w:r>
      <w:r>
        <w:rPr>
          <w:sz w:val="24"/>
          <w:lang w:val="en-US"/>
        </w:rPr>
        <w:t xml:space="preserve"> </w:t>
      </w:r>
      <w:r>
        <w:rPr>
          <w:sz w:val="24"/>
        </w:rPr>
        <w:t xml:space="preserve">продаж и, следовательно, для производственной программы.  </w:t>
      </w:r>
    </w:p>
    <w:p w14:paraId="686912D0" w14:textId="77777777" w:rsidR="00FD1F20" w:rsidRDefault="00C14ADB">
      <w:pPr>
        <w:spacing w:line="360" w:lineRule="auto"/>
        <w:ind w:firstLine="0"/>
        <w:jc w:val="center"/>
        <w:rPr>
          <w:b/>
          <w:i/>
          <w:sz w:val="24"/>
          <w:u w:val="single"/>
        </w:rPr>
      </w:pPr>
      <w:r>
        <w:rPr>
          <w:b/>
          <w:sz w:val="24"/>
        </w:rPr>
        <w:t xml:space="preserve"> А ) Сегментация рынка</w:t>
      </w:r>
    </w:p>
    <w:p w14:paraId="2203A8F4" w14:textId="77777777" w:rsidR="00FD1F20" w:rsidRDefault="00C14ADB">
      <w:pPr>
        <w:spacing w:line="360" w:lineRule="auto"/>
        <w:ind w:firstLine="0"/>
        <w:rPr>
          <w:sz w:val="24"/>
        </w:rPr>
      </w:pPr>
      <w:r>
        <w:rPr>
          <w:sz w:val="24"/>
        </w:rPr>
        <w:t xml:space="preserve">          </w:t>
      </w:r>
      <w:r>
        <w:rPr>
          <w:i/>
          <w:sz w:val="24"/>
        </w:rPr>
        <w:t>Сегментация рынка-</w:t>
      </w:r>
      <w:r>
        <w:rPr>
          <w:sz w:val="24"/>
        </w:rPr>
        <w:t xml:space="preserve"> углубление исследования рыночных возможностей предполагает необходимость членения рынков в зависимости от групп потребителей и потребительских свойств товаров, что в широком </w:t>
      </w:r>
    </w:p>
    <w:p w14:paraId="017567FE" w14:textId="77777777" w:rsidR="00FD1F20" w:rsidRDefault="00C14ADB">
      <w:pPr>
        <w:spacing w:line="360" w:lineRule="auto"/>
        <w:ind w:firstLine="0"/>
        <w:rPr>
          <w:sz w:val="24"/>
        </w:rPr>
      </w:pPr>
      <w:r>
        <w:rPr>
          <w:sz w:val="24"/>
        </w:rPr>
        <w:t>смысле определяет понятие рыночной сегментации. Существует 3 метода выбора целевого рынка: 1) массовый маркетинг; 2) сегментация рынка; 3)множественная сегментация.</w:t>
      </w:r>
    </w:p>
    <w:p w14:paraId="10233C77" w14:textId="77777777" w:rsidR="00FD1F20" w:rsidRDefault="00C14ADB">
      <w:pPr>
        <w:spacing w:line="360" w:lineRule="auto"/>
        <w:ind w:firstLine="0"/>
        <w:rPr>
          <w:sz w:val="24"/>
        </w:rPr>
      </w:pPr>
      <w:r>
        <w:rPr>
          <w:sz w:val="24"/>
        </w:rPr>
        <w:t xml:space="preserve">          Потребители, к какой стране или к какому социальному слою они бы ни принадлежали, всегда имели и будут иметь сходные потребности- это потребности в еде, одежде, лекарствах и т.п. Но потребители с их многочисленными и сложными потребностями на узкие, однородные по характеристикам требований группы.</w:t>
      </w:r>
    </w:p>
    <w:p w14:paraId="32D355C2" w14:textId="77777777" w:rsidR="00FD1F20" w:rsidRDefault="00C14ADB">
      <w:pPr>
        <w:spacing w:line="360" w:lineRule="auto"/>
        <w:ind w:firstLine="0"/>
        <w:rPr>
          <w:sz w:val="24"/>
        </w:rPr>
      </w:pPr>
      <w:r>
        <w:rPr>
          <w:sz w:val="24"/>
        </w:rPr>
        <w:t xml:space="preserve">          Сегментация рынка требует детального знания требований потребителей к товару и характеристик самих потребителей. Сегментация рынка бывает нескольких видов: а) макросегментация- делит рынки по регионам, странам; б) микросегментация- в рамках одной страны по более детальным критериям; в) сегментация вглубь- начинают с широкой группы потребителей, затем углубляют, служат (например, наручные часы для мужчин- часы для деловых мужчин); г) сегментация вширь- начинают с узкой группы, затем расширяют; д) предварительная сегментация- охватывает большое число возможных рыночных сегментов; е) окончательная сегментация- определяет завершающую стадию определения оптимальных сегментов рынка. Необходимо различать сегментацию покупателей товаров индивидуального потребления и производственного назначения. Основные критерии сегментации товаров  потребительских товаров:</w:t>
      </w:r>
    </w:p>
    <w:p w14:paraId="708DBF1D" w14:textId="77777777" w:rsidR="00FD1F20" w:rsidRDefault="00C14ADB" w:rsidP="00C14ADB">
      <w:pPr>
        <w:numPr>
          <w:ilvl w:val="0"/>
          <w:numId w:val="7"/>
        </w:numPr>
        <w:spacing w:line="360" w:lineRule="auto"/>
        <w:rPr>
          <w:sz w:val="24"/>
        </w:rPr>
      </w:pPr>
      <w:r>
        <w:rPr>
          <w:sz w:val="24"/>
        </w:rPr>
        <w:t>географические (климат, рельеф);</w:t>
      </w:r>
    </w:p>
    <w:p w14:paraId="08E9B69C" w14:textId="77777777" w:rsidR="00FD1F20" w:rsidRDefault="00C14ADB" w:rsidP="00C14ADB">
      <w:pPr>
        <w:numPr>
          <w:ilvl w:val="0"/>
          <w:numId w:val="7"/>
        </w:numPr>
        <w:spacing w:line="360" w:lineRule="auto"/>
        <w:rPr>
          <w:sz w:val="24"/>
        </w:rPr>
      </w:pPr>
      <w:r>
        <w:rPr>
          <w:sz w:val="24"/>
        </w:rPr>
        <w:t>демографические;</w:t>
      </w:r>
    </w:p>
    <w:p w14:paraId="090F2C4F" w14:textId="77777777" w:rsidR="00FD1F20" w:rsidRDefault="00C14ADB" w:rsidP="00C14ADB">
      <w:pPr>
        <w:numPr>
          <w:ilvl w:val="0"/>
          <w:numId w:val="7"/>
        </w:numPr>
        <w:spacing w:line="360" w:lineRule="auto"/>
        <w:rPr>
          <w:sz w:val="24"/>
        </w:rPr>
      </w:pPr>
      <w:r>
        <w:rPr>
          <w:sz w:val="24"/>
        </w:rPr>
        <w:t>экономические (зависимость спроса от цены);</w:t>
      </w:r>
    </w:p>
    <w:p w14:paraId="26237791" w14:textId="77777777" w:rsidR="00FD1F20" w:rsidRDefault="00C14ADB" w:rsidP="00C14ADB">
      <w:pPr>
        <w:numPr>
          <w:ilvl w:val="0"/>
          <w:numId w:val="7"/>
        </w:numPr>
        <w:spacing w:line="360" w:lineRule="auto"/>
        <w:rPr>
          <w:sz w:val="24"/>
        </w:rPr>
      </w:pPr>
      <w:r>
        <w:rPr>
          <w:sz w:val="24"/>
        </w:rPr>
        <w:t>имущественные (уровень доходов слоев населения);</w:t>
      </w:r>
    </w:p>
    <w:p w14:paraId="39AEB73D" w14:textId="77777777" w:rsidR="00FD1F20" w:rsidRDefault="00C14ADB" w:rsidP="00C14ADB">
      <w:pPr>
        <w:numPr>
          <w:ilvl w:val="0"/>
          <w:numId w:val="7"/>
        </w:numPr>
        <w:spacing w:line="360" w:lineRule="auto"/>
        <w:rPr>
          <w:sz w:val="24"/>
        </w:rPr>
      </w:pPr>
      <w:r>
        <w:rPr>
          <w:sz w:val="24"/>
        </w:rPr>
        <w:t>социальные;</w:t>
      </w:r>
    </w:p>
    <w:p w14:paraId="7EB87686" w14:textId="77777777" w:rsidR="00FD1F20" w:rsidRDefault="00C14ADB" w:rsidP="00C14ADB">
      <w:pPr>
        <w:numPr>
          <w:ilvl w:val="0"/>
          <w:numId w:val="7"/>
        </w:numPr>
        <w:spacing w:line="360" w:lineRule="auto"/>
        <w:rPr>
          <w:sz w:val="24"/>
        </w:rPr>
      </w:pPr>
      <w:r>
        <w:rPr>
          <w:sz w:val="24"/>
        </w:rPr>
        <w:t>культурные;</w:t>
      </w:r>
    </w:p>
    <w:p w14:paraId="05A7EAF2" w14:textId="77777777" w:rsidR="00FD1F20" w:rsidRDefault="00C14ADB" w:rsidP="00C14ADB">
      <w:pPr>
        <w:numPr>
          <w:ilvl w:val="0"/>
          <w:numId w:val="7"/>
        </w:numPr>
        <w:spacing w:line="360" w:lineRule="auto"/>
        <w:rPr>
          <w:sz w:val="24"/>
        </w:rPr>
      </w:pPr>
      <w:r>
        <w:rPr>
          <w:sz w:val="24"/>
        </w:rPr>
        <w:t>психографические;</w:t>
      </w:r>
    </w:p>
    <w:p w14:paraId="15ECE78F" w14:textId="77777777" w:rsidR="00FD1F20" w:rsidRDefault="00C14ADB" w:rsidP="00C14ADB">
      <w:pPr>
        <w:numPr>
          <w:ilvl w:val="0"/>
          <w:numId w:val="7"/>
        </w:numPr>
        <w:spacing w:line="360" w:lineRule="auto"/>
        <w:rPr>
          <w:sz w:val="24"/>
        </w:rPr>
      </w:pPr>
      <w:r>
        <w:rPr>
          <w:sz w:val="24"/>
        </w:rPr>
        <w:t>национальные;</w:t>
      </w:r>
    </w:p>
    <w:p w14:paraId="3C7C21C8" w14:textId="77777777" w:rsidR="00FD1F20" w:rsidRDefault="00C14ADB" w:rsidP="00C14ADB">
      <w:pPr>
        <w:numPr>
          <w:ilvl w:val="0"/>
          <w:numId w:val="7"/>
        </w:numPr>
        <w:spacing w:line="360" w:lineRule="auto"/>
        <w:ind w:left="0" w:firstLine="0"/>
        <w:rPr>
          <w:sz w:val="24"/>
        </w:rPr>
      </w:pPr>
      <w:r>
        <w:rPr>
          <w:sz w:val="24"/>
        </w:rPr>
        <w:t>половозрастные и др..</w:t>
      </w:r>
    </w:p>
    <w:p w14:paraId="0128BE6A" w14:textId="77777777" w:rsidR="00FD1F20" w:rsidRDefault="00C14ADB" w:rsidP="00C14ADB">
      <w:pPr>
        <w:numPr>
          <w:ilvl w:val="12"/>
          <w:numId w:val="0"/>
        </w:numPr>
        <w:spacing w:line="360" w:lineRule="auto"/>
        <w:rPr>
          <w:sz w:val="24"/>
        </w:rPr>
      </w:pPr>
      <w:r>
        <w:rPr>
          <w:sz w:val="24"/>
        </w:rPr>
        <w:t xml:space="preserve">         Критерии сегментации товаров  производственного назначения:</w:t>
      </w:r>
    </w:p>
    <w:p w14:paraId="131DAA4C" w14:textId="77777777" w:rsidR="00FD1F20" w:rsidRDefault="00C14ADB" w:rsidP="00C14ADB">
      <w:pPr>
        <w:numPr>
          <w:ilvl w:val="0"/>
          <w:numId w:val="7"/>
        </w:numPr>
        <w:spacing w:line="360" w:lineRule="auto"/>
        <w:rPr>
          <w:sz w:val="24"/>
        </w:rPr>
      </w:pPr>
      <w:r>
        <w:rPr>
          <w:sz w:val="24"/>
        </w:rPr>
        <w:t>производственно-экономические (состояние отраслей и предприятий, технологические процессы, экономический регион, к которому относится потребитель и др.);</w:t>
      </w:r>
    </w:p>
    <w:p w14:paraId="741AEB84" w14:textId="77777777" w:rsidR="00FD1F20" w:rsidRDefault="00C14ADB" w:rsidP="00C14ADB">
      <w:pPr>
        <w:numPr>
          <w:ilvl w:val="0"/>
          <w:numId w:val="7"/>
        </w:numPr>
        <w:spacing w:line="360" w:lineRule="auto"/>
        <w:rPr>
          <w:sz w:val="24"/>
        </w:rPr>
      </w:pPr>
      <w:r>
        <w:rPr>
          <w:sz w:val="24"/>
        </w:rPr>
        <w:t>специфика организации закупки (скорость, условия поставки, размер оплаты, метод расчетов);</w:t>
      </w:r>
    </w:p>
    <w:p w14:paraId="47CA1E5A" w14:textId="77777777" w:rsidR="00FD1F20" w:rsidRDefault="00C14ADB" w:rsidP="00C14ADB">
      <w:pPr>
        <w:numPr>
          <w:ilvl w:val="0"/>
          <w:numId w:val="7"/>
        </w:numPr>
        <w:spacing w:line="360" w:lineRule="auto"/>
        <w:rPr>
          <w:sz w:val="24"/>
        </w:rPr>
      </w:pPr>
      <w:r>
        <w:rPr>
          <w:sz w:val="24"/>
        </w:rPr>
        <w:t>личностные характеристики лиц, от которых зависит предоставление заказа на покупку. Следует отличать понятия «сегментация»,  «целевой рынок» (включает несколько сегментов), «рыночное окно» (сегменты рынка, которыми пренебрегли производители данной продукции, но не дефицит: потребности удовлетворяются в результате использования других товаров), «рыночная ниша» (сегмент для которого наиболее оптимальными являются товары данной фирмы и ее возможности поставки).</w:t>
      </w:r>
    </w:p>
    <w:p w14:paraId="2FFB3A70" w14:textId="77777777" w:rsidR="00FD1F20" w:rsidRDefault="00C14ADB">
      <w:pPr>
        <w:spacing w:line="360" w:lineRule="auto"/>
        <w:ind w:firstLine="720"/>
        <w:rPr>
          <w:sz w:val="24"/>
        </w:rPr>
      </w:pPr>
      <w:r>
        <w:rPr>
          <w:sz w:val="24"/>
        </w:rPr>
        <w:t xml:space="preserve">Маркетологи нередко говорят, что правильное выделение рыночного сегмента- половина коммерческого успеха; часто упоминается модификация известного принципа Парето: 20% сегментов данного рынка обеспечивают, как правило, 80% доходов и прибылей фирмы. Точных правил сегментации не существует. Каждая фирма в зависимости от товара и иных обстоятельств вырабатывает собственную стратегию. </w:t>
      </w:r>
    </w:p>
    <w:p w14:paraId="53FDA910" w14:textId="77777777" w:rsidR="00FD1F20" w:rsidRDefault="00FD1F20">
      <w:pPr>
        <w:spacing w:line="360" w:lineRule="auto"/>
        <w:ind w:firstLine="720"/>
        <w:rPr>
          <w:sz w:val="24"/>
        </w:rPr>
      </w:pPr>
    </w:p>
    <w:p w14:paraId="454BA480" w14:textId="77777777" w:rsidR="00FD1F20" w:rsidRDefault="00C14ADB">
      <w:pPr>
        <w:widowControl/>
        <w:spacing w:line="360" w:lineRule="auto"/>
        <w:ind w:firstLine="720"/>
        <w:rPr>
          <w:b/>
          <w:i/>
          <w:sz w:val="24"/>
          <w:u w:val="single"/>
        </w:rPr>
      </w:pPr>
      <w:r>
        <w:rPr>
          <w:b/>
          <w:sz w:val="24"/>
        </w:rPr>
        <w:t xml:space="preserve">  Б ) Изучение фирменной структуры рынка.</w:t>
      </w:r>
      <w:r>
        <w:rPr>
          <w:b/>
          <w:caps/>
          <w:sz w:val="24"/>
        </w:rPr>
        <w:t xml:space="preserve"> </w:t>
      </w:r>
    </w:p>
    <w:p w14:paraId="01F2AC9A" w14:textId="77777777" w:rsidR="00FD1F20" w:rsidRDefault="00C14ADB">
      <w:pPr>
        <w:pStyle w:val="a3"/>
        <w:spacing w:line="360" w:lineRule="auto"/>
        <w:ind w:firstLine="0"/>
        <w:rPr>
          <w:rFonts w:ascii="Times New Roman" w:hAnsi="Times New Roman"/>
          <w:sz w:val="24"/>
        </w:rPr>
      </w:pPr>
      <w:r>
        <w:rPr>
          <w:rFonts w:ascii="Times New Roman" w:hAnsi="Times New Roman"/>
          <w:i/>
          <w:sz w:val="24"/>
        </w:rPr>
        <w:t xml:space="preserve">          Структура рынка- </w:t>
      </w:r>
      <w:r>
        <w:rPr>
          <w:rFonts w:ascii="Times New Roman" w:hAnsi="Times New Roman"/>
          <w:sz w:val="24"/>
        </w:rPr>
        <w:t>основные характерные черты рынка, в число которых входят количество и размеры фирм; степень, в которой товары разных фирм похожи между собой или, наоборот, отличаются друг от друга, легкость входа и выхода с конкретного рынка; доступность рыночной информации.</w:t>
      </w:r>
    </w:p>
    <w:p w14:paraId="55D44B36" w14:textId="77777777" w:rsidR="00FD1F20" w:rsidRDefault="00C14ADB">
      <w:pPr>
        <w:pStyle w:val="20"/>
        <w:ind w:firstLine="720"/>
        <w:jc w:val="both"/>
        <w:rPr>
          <w:sz w:val="24"/>
        </w:rPr>
      </w:pPr>
      <w:r>
        <w:rPr>
          <w:sz w:val="24"/>
        </w:rPr>
        <w:t>Для того, чтобы ответить на вопрос, какие участники рыночных отношений и как действуют на интересующем нас рынке, какие фирмы и организации могут оказать содействие предприятию в продвижении его продукции на выбранных рынках, кто и как может противодействовать коммерческой работе, рекомендуется провести систематизацию и изучение участников рыночных отношений. Исследование обычно проводят по трем группам фирм.</w:t>
      </w:r>
    </w:p>
    <w:p w14:paraId="4C564A75" w14:textId="77777777" w:rsidR="00FD1F20" w:rsidRDefault="00C14ADB" w:rsidP="00C14ADB">
      <w:pPr>
        <w:pStyle w:val="20"/>
        <w:numPr>
          <w:ilvl w:val="0"/>
          <w:numId w:val="10"/>
        </w:numPr>
        <w:jc w:val="both"/>
        <w:rPr>
          <w:sz w:val="24"/>
        </w:rPr>
      </w:pPr>
      <w:r>
        <w:rPr>
          <w:sz w:val="24"/>
        </w:rPr>
        <w:t>Фирмы-контрагенты (фирмы-покупатели).</w:t>
      </w:r>
    </w:p>
    <w:p w14:paraId="2573544E" w14:textId="77777777" w:rsidR="00FD1F20" w:rsidRDefault="00C14ADB" w:rsidP="00C14ADB">
      <w:pPr>
        <w:pStyle w:val="20"/>
        <w:numPr>
          <w:ilvl w:val="0"/>
          <w:numId w:val="10"/>
        </w:numPr>
        <w:jc w:val="both"/>
        <w:rPr>
          <w:sz w:val="24"/>
        </w:rPr>
      </w:pPr>
      <w:r>
        <w:rPr>
          <w:sz w:val="24"/>
        </w:rPr>
        <w:t>Фирмы-конкуренты.</w:t>
      </w:r>
    </w:p>
    <w:p w14:paraId="5475FA18" w14:textId="77777777" w:rsidR="00FD1F20" w:rsidRDefault="00C14ADB" w:rsidP="00C14ADB">
      <w:pPr>
        <w:pStyle w:val="20"/>
        <w:numPr>
          <w:ilvl w:val="0"/>
          <w:numId w:val="10"/>
        </w:numPr>
        <w:jc w:val="both"/>
        <w:rPr>
          <w:sz w:val="24"/>
        </w:rPr>
      </w:pPr>
      <w:r>
        <w:rPr>
          <w:sz w:val="24"/>
        </w:rPr>
        <w:t>Фирмы-посредники.</w:t>
      </w:r>
    </w:p>
    <w:p w14:paraId="4D0848AE" w14:textId="77777777" w:rsidR="00FD1F20" w:rsidRDefault="00C14ADB">
      <w:pPr>
        <w:spacing w:line="360" w:lineRule="auto"/>
        <w:ind w:firstLine="720"/>
        <w:rPr>
          <w:sz w:val="24"/>
        </w:rPr>
      </w:pPr>
      <w:r>
        <w:rPr>
          <w:b/>
          <w:i/>
          <w:sz w:val="24"/>
        </w:rPr>
        <w:t>Фирмы-контрагенты</w:t>
      </w:r>
      <w:r>
        <w:rPr>
          <w:sz w:val="24"/>
        </w:rPr>
        <w:t xml:space="preserve"> – это сегодняшние и потенциальные покупатели  продукции, которую уже поставляет или намерено поставлять на данный рынок предприятие. Через сегментацию фирм-покупателей предприятие вправе выбрать наиболее интересных, прежде всего, с коммер</w:t>
      </w:r>
      <w:r>
        <w:rPr>
          <w:sz w:val="24"/>
        </w:rPr>
        <w:softHyphen/>
        <w:t>ческой точки зрения. При этом критерии выбора фирм-покупателей прак</w:t>
      </w:r>
      <w:r>
        <w:rPr>
          <w:sz w:val="24"/>
        </w:rPr>
        <w:softHyphen/>
        <w:t>тически полностью совпадают с критериями, которые обычно применяются при сегментации покупателей (потребителей) товаров производственного на</w:t>
      </w:r>
      <w:r>
        <w:rPr>
          <w:sz w:val="24"/>
        </w:rPr>
        <w:softHyphen/>
        <w:t>значения, индивидуального потребления и культурно-бытового назначения. В том случае, когда предприятие выступает в роли заказчика опреде</w:t>
      </w:r>
      <w:r>
        <w:rPr>
          <w:sz w:val="24"/>
        </w:rPr>
        <w:softHyphen/>
        <w:t>ленной товарной продукции и услуг, всегда следует изыскивать реально возможные альтернативные варианты удовлетворения потребности. Конку</w:t>
      </w:r>
      <w:r>
        <w:rPr>
          <w:sz w:val="24"/>
        </w:rPr>
        <w:softHyphen/>
        <w:t>ренция среди поставщиков — есть основа для получения предприятием оп</w:t>
      </w:r>
      <w:r>
        <w:rPr>
          <w:sz w:val="24"/>
        </w:rPr>
        <w:softHyphen/>
        <w:t>тимальных условий закупки.</w:t>
      </w:r>
    </w:p>
    <w:p w14:paraId="51D90C82" w14:textId="77777777" w:rsidR="00FD1F20" w:rsidRDefault="00C14ADB">
      <w:pPr>
        <w:spacing w:line="360" w:lineRule="auto"/>
        <w:ind w:firstLine="720"/>
        <w:rPr>
          <w:sz w:val="24"/>
        </w:rPr>
      </w:pPr>
      <w:r>
        <w:rPr>
          <w:sz w:val="24"/>
        </w:rPr>
        <w:t>Наличие альтернативных вариантов сделок особенно важно при осуще</w:t>
      </w:r>
      <w:r>
        <w:rPr>
          <w:sz w:val="24"/>
        </w:rPr>
        <w:softHyphen/>
        <w:t>ствлении закупочных операций. Только в условиях конкуренции покупатель может получить максимально благоприятные возможности для закупки то</w:t>
      </w:r>
      <w:r>
        <w:rPr>
          <w:sz w:val="24"/>
        </w:rPr>
        <w:softHyphen/>
        <w:t>варов (имеются в виду цены, сроки поставки, качество продукции, гарантии, условия платежа (кредита) и др.). Обычно переговоры о закупке товаров ведутся с несколькими фирмами, что позволяет достигать оптимального уторгования (улучшения для покупателя) условий импортных сделок.</w:t>
      </w:r>
    </w:p>
    <w:p w14:paraId="0EC1B424" w14:textId="77777777" w:rsidR="00FD1F20" w:rsidRDefault="00C14ADB">
      <w:pPr>
        <w:spacing w:line="360" w:lineRule="auto"/>
        <w:ind w:firstLine="720"/>
        <w:rPr>
          <w:sz w:val="24"/>
        </w:rPr>
      </w:pPr>
      <w:r>
        <w:rPr>
          <w:sz w:val="24"/>
        </w:rPr>
        <w:t xml:space="preserve">Важную информацию об условиях проведения сделок можно получить в результате изучения </w:t>
      </w:r>
      <w:r>
        <w:rPr>
          <w:b/>
          <w:i/>
          <w:sz w:val="24"/>
        </w:rPr>
        <w:t>фирм-конкурентов.</w:t>
      </w:r>
      <w:r>
        <w:rPr>
          <w:sz w:val="24"/>
        </w:rPr>
        <w:t xml:space="preserve"> Предприятие должно заимствовать наиболее сильные стороны их деятельности. Если в процессе изучения будут обнаружены недостатки и упущения в работе конкурентов на рынке, то эти знания позволят сделать технические и коммерческие предложения более привлекательными для покупателя по сравнению с предложениями конку</w:t>
      </w:r>
      <w:r>
        <w:rPr>
          <w:sz w:val="24"/>
        </w:rPr>
        <w:softHyphen/>
        <w:t>рентов.</w:t>
      </w:r>
    </w:p>
    <w:p w14:paraId="3828858C" w14:textId="77777777" w:rsidR="00FD1F20" w:rsidRDefault="00C14ADB">
      <w:pPr>
        <w:spacing w:line="360" w:lineRule="auto"/>
        <w:ind w:firstLine="720"/>
        <w:rPr>
          <w:sz w:val="24"/>
        </w:rPr>
      </w:pPr>
      <w:r>
        <w:rPr>
          <w:sz w:val="24"/>
        </w:rPr>
        <w:t xml:space="preserve">Изучение </w:t>
      </w:r>
      <w:r>
        <w:rPr>
          <w:b/>
          <w:i/>
          <w:sz w:val="24"/>
        </w:rPr>
        <w:t>фирм-посредников</w:t>
      </w:r>
      <w:r>
        <w:rPr>
          <w:sz w:val="24"/>
        </w:rPr>
        <w:t xml:space="preserve"> позволяет на основе объективных данных вы</w:t>
      </w:r>
      <w:r>
        <w:rPr>
          <w:sz w:val="24"/>
        </w:rPr>
        <w:softHyphen/>
        <w:t>брать наиболее эффективного коммерческого посредника, который в состоя</w:t>
      </w:r>
      <w:r>
        <w:rPr>
          <w:sz w:val="24"/>
        </w:rPr>
        <w:softHyphen/>
        <w:t>нии обеспечить предприятию поддержку в коммерческой деятельности на выбранном рынке. При выборе коммерческого посредника (агента) для ре</w:t>
      </w:r>
      <w:r>
        <w:rPr>
          <w:sz w:val="24"/>
        </w:rPr>
        <w:softHyphen/>
        <w:t xml:space="preserve">ализации продукции предприятия рекомендуются следующие критерии. </w:t>
      </w:r>
    </w:p>
    <w:p w14:paraId="059815BE" w14:textId="77777777" w:rsidR="00FD1F20" w:rsidRDefault="00C14ADB">
      <w:pPr>
        <w:spacing w:line="360" w:lineRule="auto"/>
        <w:ind w:firstLine="720"/>
        <w:rPr>
          <w:sz w:val="24"/>
        </w:rPr>
      </w:pPr>
      <w:r>
        <w:rPr>
          <w:sz w:val="24"/>
        </w:rPr>
        <w:t>1.Посредник не должен представлять на выбранном рынке другую ино</w:t>
      </w:r>
      <w:r>
        <w:rPr>
          <w:sz w:val="24"/>
        </w:rPr>
        <w:softHyphen/>
        <w:t>странную или национальную фирму, изготавливающую аналогичную продук</w:t>
      </w:r>
      <w:r>
        <w:rPr>
          <w:sz w:val="24"/>
        </w:rPr>
        <w:softHyphen/>
        <w:t>цию.</w:t>
      </w:r>
    </w:p>
    <w:p w14:paraId="3686D13F" w14:textId="77777777" w:rsidR="00FD1F20" w:rsidRDefault="00C14ADB">
      <w:pPr>
        <w:spacing w:line="360" w:lineRule="auto"/>
        <w:ind w:firstLine="720"/>
        <w:rPr>
          <w:sz w:val="24"/>
        </w:rPr>
      </w:pPr>
      <w:r>
        <w:rPr>
          <w:sz w:val="24"/>
        </w:rPr>
        <w:t>2.Посредник должен располагать соответствующими торговыми, демон</w:t>
      </w:r>
      <w:r>
        <w:rPr>
          <w:sz w:val="24"/>
        </w:rPr>
        <w:softHyphen/>
        <w:t>страционными и складскими помещениями.</w:t>
      </w:r>
    </w:p>
    <w:p w14:paraId="6D1632B4" w14:textId="77777777" w:rsidR="00FD1F20" w:rsidRDefault="00C14ADB">
      <w:pPr>
        <w:spacing w:line="360" w:lineRule="auto"/>
        <w:ind w:firstLine="720"/>
        <w:rPr>
          <w:sz w:val="24"/>
        </w:rPr>
      </w:pPr>
      <w:r>
        <w:rPr>
          <w:sz w:val="24"/>
        </w:rPr>
        <w:t>3.Торговый и технический персонал посредника должен обладать необ</w:t>
      </w:r>
      <w:r>
        <w:rPr>
          <w:sz w:val="24"/>
        </w:rPr>
        <w:softHyphen/>
        <w:t>ходимыми знаниями и опытом работы с соответствующей продукцией.</w:t>
      </w:r>
    </w:p>
    <w:p w14:paraId="07A414E9" w14:textId="77777777" w:rsidR="00FD1F20" w:rsidRDefault="00C14ADB">
      <w:pPr>
        <w:spacing w:line="360" w:lineRule="auto"/>
        <w:ind w:left="40" w:firstLine="680"/>
        <w:rPr>
          <w:sz w:val="24"/>
        </w:rPr>
      </w:pPr>
      <w:r>
        <w:rPr>
          <w:sz w:val="24"/>
        </w:rPr>
        <w:t xml:space="preserve">Широкая сеть </w:t>
      </w:r>
      <w:r>
        <w:rPr>
          <w:i/>
          <w:sz w:val="24"/>
        </w:rPr>
        <w:t>маркетинговых посредников</w:t>
      </w:r>
      <w:r>
        <w:rPr>
          <w:sz w:val="24"/>
        </w:rPr>
        <w:t xml:space="preserve"> способна оказать помощь фирме в продвижении и сбыте ее продукции. Структура маркетинговых по</w:t>
      </w:r>
      <w:r>
        <w:rPr>
          <w:sz w:val="24"/>
        </w:rPr>
        <w:softHyphen/>
        <w:t>средников включает в себя: торговых посредников, транспортные, страховые, кредитно-финансовые учреждения, рекламные, консалтинговые фирмы. Роль и значение каждой из них неодинаковы, различны и выполняемые ими функ</w:t>
      </w:r>
      <w:r>
        <w:rPr>
          <w:sz w:val="24"/>
        </w:rPr>
        <w:softHyphen/>
        <w:t>ции.</w:t>
      </w:r>
    </w:p>
    <w:p w14:paraId="3CC2E950" w14:textId="77777777" w:rsidR="00FD1F20" w:rsidRDefault="00C14ADB">
      <w:pPr>
        <w:spacing w:line="360" w:lineRule="auto"/>
        <w:ind w:firstLine="720"/>
        <w:rPr>
          <w:sz w:val="24"/>
        </w:rPr>
      </w:pPr>
      <w:r>
        <w:rPr>
          <w:sz w:val="24"/>
        </w:rPr>
        <w:t>Посредником может выступать ассоциация или иное организационное объединение. Есть ряд весьма существенных позиций, где проще, удобнее, выгоднее действовать сообща: транспортировка, складирование, маркетинг, реклама, страхование, охрана и т.д. В результате снижаются затраты по</w:t>
      </w:r>
      <w:r>
        <w:rPr>
          <w:sz w:val="24"/>
        </w:rPr>
        <w:softHyphen/>
        <w:t>средников, а соответственно и стоимость их услуг.</w:t>
      </w:r>
    </w:p>
    <w:p w14:paraId="1C7D8485" w14:textId="77777777" w:rsidR="00FD1F20" w:rsidRDefault="00C14ADB">
      <w:pPr>
        <w:spacing w:line="360" w:lineRule="auto"/>
        <w:ind w:firstLine="720"/>
        <w:rPr>
          <w:sz w:val="24"/>
        </w:rPr>
      </w:pPr>
      <w:r>
        <w:rPr>
          <w:sz w:val="24"/>
        </w:rPr>
        <w:t>Обращение к маркетинговым посредникам может быть обусловлено как постоянными, так и эпизодически возникающими причинами (недостаток обо</w:t>
      </w:r>
      <w:r>
        <w:rPr>
          <w:sz w:val="24"/>
        </w:rPr>
        <w:softHyphen/>
        <w:t>ротных средств, отсутствие складских помещений, рост продаж и т.д.). В целом маркетинговые посредники способствуют более эффективному распре</w:t>
      </w:r>
      <w:r>
        <w:rPr>
          <w:sz w:val="24"/>
        </w:rPr>
        <w:softHyphen/>
        <w:t>делению и сбыту продукции.</w:t>
      </w:r>
    </w:p>
    <w:p w14:paraId="1651AFB8" w14:textId="77777777" w:rsidR="00FD1F20" w:rsidRDefault="00C14ADB">
      <w:pPr>
        <w:pStyle w:val="20"/>
        <w:ind w:firstLine="720"/>
        <w:jc w:val="both"/>
        <w:rPr>
          <w:sz w:val="24"/>
        </w:rPr>
      </w:pPr>
      <w:r>
        <w:rPr>
          <w:sz w:val="24"/>
        </w:rPr>
        <w:t>Изучению торговых посредников следует уделять особое внимание. В зарубежной практике промышленные и торговые фирмы достаточно ши</w:t>
      </w:r>
      <w:r>
        <w:rPr>
          <w:sz w:val="24"/>
        </w:rPr>
        <w:softHyphen/>
        <w:t>роко пользуются услугами посредников, отличающихся по размеру и характеру деятельности, формам расчетов и стимулирования. Торговыми посредниками выступают агенты, брокеры, комивояжеры, дистребъютеры  (торговые представители), консигнаторы, оптовые и розничные торговцы.</w:t>
      </w:r>
    </w:p>
    <w:p w14:paraId="56CEF1AC" w14:textId="77777777" w:rsidR="00FD1F20" w:rsidRDefault="00FD1F20">
      <w:pPr>
        <w:pStyle w:val="20"/>
        <w:ind w:firstLine="720"/>
        <w:jc w:val="both"/>
        <w:rPr>
          <w:sz w:val="24"/>
        </w:rPr>
      </w:pPr>
    </w:p>
    <w:p w14:paraId="5C1A266E" w14:textId="77777777" w:rsidR="00FD1F20" w:rsidRDefault="00C14ADB">
      <w:pPr>
        <w:pStyle w:val="FR1"/>
        <w:spacing w:line="360" w:lineRule="auto"/>
        <w:ind w:firstLine="720"/>
        <w:jc w:val="both"/>
        <w:rPr>
          <w:b/>
        </w:rPr>
      </w:pPr>
      <w:r>
        <w:rPr>
          <w:b/>
        </w:rPr>
        <w:t xml:space="preserve"> в) Изучение товарной структуры рынка.</w:t>
      </w:r>
    </w:p>
    <w:p w14:paraId="724126B8" w14:textId="77777777" w:rsidR="00FD1F20" w:rsidRDefault="00C14ADB">
      <w:pPr>
        <w:pStyle w:val="FR1"/>
        <w:spacing w:line="360" w:lineRule="auto"/>
        <w:ind w:firstLine="720"/>
        <w:jc w:val="both"/>
      </w:pPr>
      <w:r>
        <w:t xml:space="preserve">Рыночные исследования выступают как информационная основа достижения таких целей, как реализация определенного объема продаж, создание введение на рынок новых товаров, увеличение рыночной доли. Постановка этих целей предполагает, что речь идет о рынке конкретного товара данной связи, раскрывая содержание рыночного исследования, в первую очередь необходимо остановиться на изучении товарной структуры рынка должно определить </w:t>
      </w:r>
      <w:r>
        <w:rPr>
          <w:i/>
        </w:rPr>
        <w:t>что</w:t>
      </w:r>
      <w:r>
        <w:t xml:space="preserve"> и </w:t>
      </w:r>
      <w:r>
        <w:rPr>
          <w:i/>
        </w:rPr>
        <w:t>как</w:t>
      </w:r>
      <w:r>
        <w:t xml:space="preserve"> необходимо исследовать и </w:t>
      </w:r>
      <w:r>
        <w:rPr>
          <w:i/>
        </w:rPr>
        <w:t>какие задачи</w:t>
      </w:r>
      <w:r>
        <w:t xml:space="preserve"> должны быть решены в процессе исследования.</w:t>
      </w:r>
    </w:p>
    <w:p w14:paraId="48775C1A" w14:textId="77777777" w:rsidR="00FD1F20" w:rsidRDefault="00C14ADB">
      <w:pPr>
        <w:spacing w:line="360" w:lineRule="auto"/>
        <w:ind w:firstLine="720"/>
        <w:rPr>
          <w:sz w:val="24"/>
        </w:rPr>
      </w:pPr>
      <w:r>
        <w:rPr>
          <w:sz w:val="24"/>
        </w:rPr>
        <w:t xml:space="preserve">Понятие «рынок» в данном случае используется с определением товарный. Под </w:t>
      </w:r>
      <w:r>
        <w:rPr>
          <w:b/>
          <w:i/>
          <w:sz w:val="24"/>
        </w:rPr>
        <w:t>товарным рынком</w:t>
      </w:r>
      <w:r>
        <w:rPr>
          <w:sz w:val="24"/>
        </w:rPr>
        <w:t xml:space="preserve"> понимается сфера реализации конкретного товара (услуги) или группы товаров, связанных между собой определенными при</w:t>
      </w:r>
      <w:r>
        <w:rPr>
          <w:sz w:val="24"/>
        </w:rPr>
        <w:softHyphen/>
        <w:t>зами производственного или потребительского характера. Например, рынок музыкальных инструментов и рынок аккордеонов, рынок одежды и рынок легкого платья.</w:t>
      </w:r>
    </w:p>
    <w:p w14:paraId="261523A5" w14:textId="77777777" w:rsidR="00FD1F20" w:rsidRDefault="00C14ADB">
      <w:pPr>
        <w:spacing w:line="360" w:lineRule="auto"/>
        <w:ind w:firstLine="0"/>
        <w:rPr>
          <w:sz w:val="24"/>
        </w:rPr>
      </w:pPr>
      <w:r>
        <w:rPr>
          <w:sz w:val="24"/>
        </w:rPr>
        <w:t xml:space="preserve">          Основой подобной классификации рынка является материально-вещественная форма товара. Степень агрегирования потребительских благ зависит от целей исследования. Могут быть выделены следующие уровни детализации:</w:t>
      </w:r>
    </w:p>
    <w:p w14:paraId="14052E63" w14:textId="77777777" w:rsidR="00FD1F20" w:rsidRDefault="00C14ADB">
      <w:pPr>
        <w:spacing w:line="360" w:lineRule="auto"/>
        <w:rPr>
          <w:sz w:val="24"/>
        </w:rPr>
      </w:pPr>
      <w:r>
        <w:rPr>
          <w:sz w:val="24"/>
        </w:rPr>
        <w:t xml:space="preserve">а) обще групповой: продукты питания; вино-водочные и табачные изделия; продовольственные товары; предметы длительного пользования; услуги; </w:t>
      </w:r>
    </w:p>
    <w:p w14:paraId="25D13D58" w14:textId="77777777" w:rsidR="00FD1F20" w:rsidRDefault="00C14ADB">
      <w:pPr>
        <w:spacing w:line="360" w:lineRule="auto"/>
        <w:rPr>
          <w:sz w:val="24"/>
        </w:rPr>
      </w:pPr>
      <w:r>
        <w:rPr>
          <w:sz w:val="24"/>
        </w:rPr>
        <w:t>б) групповой — по группам товаров (услуг): радиотовары; одежда; мебель и т.д.</w:t>
      </w:r>
    </w:p>
    <w:p w14:paraId="672B2757" w14:textId="77777777" w:rsidR="00FD1F20" w:rsidRDefault="00C14ADB">
      <w:pPr>
        <w:spacing w:line="360" w:lineRule="auto"/>
        <w:rPr>
          <w:sz w:val="24"/>
        </w:rPr>
      </w:pPr>
      <w:r>
        <w:rPr>
          <w:sz w:val="24"/>
        </w:rPr>
        <w:t xml:space="preserve">в) видовой — по видам товаров в каждой группе: телевизоры; радиоприемные устройства; пальто мужские; платья легкие и т.д. </w:t>
      </w:r>
    </w:p>
    <w:p w14:paraId="7D9134A8" w14:textId="77777777" w:rsidR="00FD1F20" w:rsidRDefault="00C14ADB">
      <w:pPr>
        <w:spacing w:line="360" w:lineRule="auto"/>
        <w:ind w:firstLine="0"/>
        <w:rPr>
          <w:sz w:val="24"/>
        </w:rPr>
      </w:pPr>
      <w:r>
        <w:rPr>
          <w:sz w:val="24"/>
        </w:rPr>
        <w:t xml:space="preserve">          Существует множество различных признаков классификации товарных рынков. Использование тех или иных признаков зависит от целей исследования. Отметим лишь наиболее важные, которые имеют первостепенное значение для нужд практического исследования рынка. Одним из важных признаков товарных рынков является </w:t>
      </w:r>
      <w:r>
        <w:rPr>
          <w:i/>
          <w:sz w:val="24"/>
        </w:rPr>
        <w:t>территориальный охват.</w:t>
      </w:r>
      <w:r>
        <w:rPr>
          <w:sz w:val="24"/>
        </w:rPr>
        <w:t xml:space="preserve"> Анализ рынка в каждом конкретном исследовании проводится в рамках внутреннего (совокупного) рынка, внешнего (мирового), регионального (определенного территориального подразделения). Исследования совокупного внутреннего и внешнего рынков, как правило, носят стратегический характер и проводятся по укрупненным товарным группам. При исследовании регионального товарного рынка (экономический район, республика, город и т.д.) наряду с региональными особенностями необходимо учитывать состояние совокупного рынка.</w:t>
      </w:r>
    </w:p>
    <w:p w14:paraId="469DFB21" w14:textId="77777777" w:rsidR="00FD1F20" w:rsidRDefault="00C14ADB">
      <w:pPr>
        <w:pStyle w:val="FR2"/>
        <w:spacing w:line="360" w:lineRule="auto"/>
        <w:rPr>
          <w:rFonts w:ascii="Times New Roman" w:hAnsi="Times New Roman"/>
          <w:sz w:val="24"/>
        </w:rPr>
      </w:pPr>
      <w:r>
        <w:rPr>
          <w:rFonts w:ascii="Times New Roman" w:hAnsi="Times New Roman"/>
          <w:sz w:val="24"/>
        </w:rPr>
        <w:t xml:space="preserve">          Товарные рынки могут различаться по </w:t>
      </w:r>
      <w:r>
        <w:rPr>
          <w:rFonts w:ascii="Times New Roman" w:hAnsi="Times New Roman"/>
          <w:i/>
          <w:sz w:val="24"/>
        </w:rPr>
        <w:t>характеру конечного использования товара:</w:t>
      </w:r>
      <w:r>
        <w:rPr>
          <w:rFonts w:ascii="Times New Roman" w:hAnsi="Times New Roman"/>
          <w:sz w:val="24"/>
        </w:rPr>
        <w:t xml:space="preserve"> рынки товаров потребительского назначения (ТНП); рынки товаров производственного назначения. Специфика исследования рынков ТНП связана с тем, что эти товары рассчитаны на множество индивидуальных потребителей; большое внимание в таких исследованиях уделяется изучению</w:t>
      </w:r>
      <w:r>
        <w:rPr>
          <w:rFonts w:ascii="Times New Roman" w:hAnsi="Times New Roman"/>
          <w:b/>
          <w:sz w:val="24"/>
        </w:rPr>
        <w:t xml:space="preserve"> </w:t>
      </w:r>
      <w:r>
        <w:rPr>
          <w:rFonts w:ascii="Times New Roman" w:hAnsi="Times New Roman"/>
          <w:sz w:val="24"/>
        </w:rPr>
        <w:t>вкусов, желании, поведения потребителей. Характерной особенностью товаров производственного назначения является их тесная связь с производственным процессом. Особое внимание в исследовании подобных рынков уделяется изучению взаимосвязей потенциальных покупателей и производителей товара.</w:t>
      </w:r>
    </w:p>
    <w:p w14:paraId="35B8029F" w14:textId="77777777" w:rsidR="00FD1F20" w:rsidRDefault="00C14ADB">
      <w:pPr>
        <w:spacing w:line="360" w:lineRule="auto"/>
        <w:ind w:firstLine="0"/>
        <w:rPr>
          <w:sz w:val="24"/>
        </w:rPr>
      </w:pPr>
      <w:r>
        <w:rPr>
          <w:sz w:val="24"/>
        </w:rPr>
        <w:t xml:space="preserve">          Классификация рынка может проводиться и по </w:t>
      </w:r>
      <w:r>
        <w:rPr>
          <w:i/>
          <w:sz w:val="24"/>
        </w:rPr>
        <w:t>способности товаров удовлетворять потребности определенных групп потребителей:</w:t>
      </w:r>
      <w:r>
        <w:rPr>
          <w:sz w:val="24"/>
        </w:rPr>
        <w:t xml:space="preserve"> рынок мужской, женской одежды, рынок товаров для фотолюбителей, туристов, охотников и т.п. Особенностью исследования таких товарных рынков является учет взаимосвязей различных форм и средств удовлетворения определенной потребности.</w:t>
      </w:r>
    </w:p>
    <w:p w14:paraId="6F495B3C" w14:textId="77777777" w:rsidR="00FD1F20" w:rsidRDefault="00C14ADB">
      <w:pPr>
        <w:spacing w:line="360" w:lineRule="auto"/>
        <w:ind w:firstLine="0"/>
        <w:rPr>
          <w:sz w:val="24"/>
        </w:rPr>
      </w:pPr>
      <w:r>
        <w:rPr>
          <w:sz w:val="24"/>
        </w:rPr>
        <w:t xml:space="preserve">         Различные типы товарных рынков могут быть выделены </w:t>
      </w:r>
      <w:r>
        <w:rPr>
          <w:i/>
          <w:sz w:val="24"/>
        </w:rPr>
        <w:t>по срокам ис</w:t>
      </w:r>
      <w:r>
        <w:rPr>
          <w:i/>
          <w:sz w:val="24"/>
        </w:rPr>
        <w:softHyphen/>
        <w:t>пользования</w:t>
      </w:r>
      <w:r>
        <w:rPr>
          <w:sz w:val="24"/>
        </w:rPr>
        <w:t xml:space="preserve"> товаров: товары длительного пользования, среднего срока поль</w:t>
      </w:r>
      <w:r>
        <w:rPr>
          <w:sz w:val="24"/>
        </w:rPr>
        <w:softHyphen/>
        <w:t>зования, краткосрочные (одноразовые). Специфика такой классификации то</w:t>
      </w:r>
      <w:r>
        <w:rPr>
          <w:sz w:val="24"/>
        </w:rPr>
        <w:softHyphen/>
        <w:t>варов особенно важна для процесса реализации продукции, поэтому при исследовании этих рынков особое внимание уделяется изучению наиболее эффективных методов сбыта и распределения конкретных товаров.</w:t>
      </w:r>
    </w:p>
    <w:p w14:paraId="6C3E05F4" w14:textId="77777777" w:rsidR="00FD1F20" w:rsidRDefault="00C14ADB">
      <w:pPr>
        <w:spacing w:line="360" w:lineRule="auto"/>
        <w:ind w:firstLine="0"/>
        <w:rPr>
          <w:sz w:val="24"/>
        </w:rPr>
      </w:pPr>
      <w:r>
        <w:rPr>
          <w:sz w:val="24"/>
        </w:rPr>
        <w:t xml:space="preserve">          Рыночные исследования требуются, если производитель товаров хочет со</w:t>
      </w:r>
      <w:r>
        <w:rPr>
          <w:sz w:val="24"/>
        </w:rPr>
        <w:softHyphen/>
        <w:t>риентироваться относительно рынков, на которых он может реализовать свою продукцию, и факторов, воздействующих на данные рынки. Иными словами, производителей и, прежде всего, маркетинговые службы многих предприятий интересует рынок сбыта, продукции.</w:t>
      </w:r>
    </w:p>
    <w:p w14:paraId="227756E8" w14:textId="77777777" w:rsidR="00FD1F20" w:rsidRDefault="00C14ADB">
      <w:pPr>
        <w:spacing w:line="360" w:lineRule="auto"/>
        <w:ind w:firstLine="0"/>
        <w:rPr>
          <w:sz w:val="24"/>
        </w:rPr>
      </w:pPr>
      <w:r>
        <w:rPr>
          <w:i/>
          <w:sz w:val="24"/>
        </w:rPr>
        <w:t xml:space="preserve">          </w:t>
      </w:r>
      <w:r>
        <w:rPr>
          <w:b/>
          <w:i/>
          <w:sz w:val="24"/>
        </w:rPr>
        <w:t>Рынок, сбыта</w:t>
      </w:r>
      <w:r>
        <w:rPr>
          <w:sz w:val="24"/>
        </w:rPr>
        <w:t xml:space="preserve"> продукции — это часть рынка (совокупного, регионального), в пределах которой осуществляется сбыт (оптовая реализация и розничная продажа) товаров, производимых данным предприятием, объединением, от</w:t>
      </w:r>
      <w:r>
        <w:rPr>
          <w:sz w:val="24"/>
        </w:rPr>
        <w:softHyphen/>
        <w:t>раслью. Рынок сбыта формируется и развивается в рамках определенного товарного рынка.</w:t>
      </w:r>
    </w:p>
    <w:p w14:paraId="574DC019" w14:textId="77777777" w:rsidR="00FD1F20" w:rsidRDefault="00C14ADB">
      <w:pPr>
        <w:spacing w:line="360" w:lineRule="auto"/>
        <w:ind w:firstLine="0"/>
        <w:rPr>
          <w:sz w:val="24"/>
        </w:rPr>
      </w:pPr>
      <w:r>
        <w:rPr>
          <w:sz w:val="24"/>
        </w:rPr>
        <w:t xml:space="preserve">          Рынок сбыта отдельного товара (рис. 1) можно условно разделить на несколько частей: потребители, которые не знают о товаре (спящий сегмент); знают о товаре, но не приобретают его; приобретают продукцию конкурентов; приобретают нашу продукцию у конкретного предприятия).</w:t>
      </w:r>
    </w:p>
    <w:p w14:paraId="5CCF534D" w14:textId="77777777" w:rsidR="00FD1F20" w:rsidRDefault="00FD1F20">
      <w:pPr>
        <w:spacing w:line="360" w:lineRule="auto"/>
        <w:ind w:firstLine="0"/>
        <w:rPr>
          <w:sz w:val="24"/>
        </w:rPr>
      </w:pPr>
    </w:p>
    <w:p w14:paraId="18BB911C" w14:textId="77777777" w:rsidR="00FD1F20" w:rsidRDefault="0036549F">
      <w:pPr>
        <w:spacing w:line="360" w:lineRule="auto"/>
        <w:ind w:left="119" w:firstLine="0"/>
        <w:rPr>
          <w:i/>
          <w:sz w:val="24"/>
        </w:rPr>
      </w:pPr>
      <w:r>
        <w:rPr>
          <w:noProof/>
        </w:rPr>
        <w:pict w14:anchorId="6B52AEC5">
          <v:rect id="_x0000_s1026" style="position:absolute;left:0;text-align:left;margin-left:135.15pt;margin-top:.1pt;width:198.85pt;height:146.1pt;z-index:-251724800;mso-position-horizontal-relative:text;mso-position-vertical-relative:text" o:allowincell="f">
            <v:textbox inset="0,0,0,0">
              <w:txbxContent>
                <w:p w14:paraId="79AE6899" w14:textId="77777777" w:rsidR="00FD1F20" w:rsidRDefault="00C14ADB">
                  <w:pPr>
                    <w:widowControl/>
                    <w:spacing w:line="240" w:lineRule="auto"/>
                    <w:ind w:firstLine="0"/>
                    <w:jc w:val="center"/>
                    <w:rPr>
                      <w:i/>
                      <w:sz w:val="24"/>
                    </w:rPr>
                  </w:pPr>
                  <w:r>
                    <w:rPr>
                      <w:sz w:val="20"/>
                    </w:rPr>
                    <w:t>Не знают о товаре</w:t>
                  </w:r>
                  <w:r>
                    <w:rPr>
                      <w:i/>
                      <w:sz w:val="24"/>
                    </w:rPr>
                    <w:t xml:space="preserve"> отдельного товара</w:t>
                  </w:r>
                </w:p>
                <w:p w14:paraId="32EFAD9E" w14:textId="77777777" w:rsidR="00FD1F20" w:rsidRDefault="00FD1F20">
                  <w:pPr>
                    <w:widowControl/>
                    <w:spacing w:line="240" w:lineRule="auto"/>
                    <w:ind w:firstLine="0"/>
                    <w:jc w:val="left"/>
                    <w:rPr>
                      <w:sz w:val="20"/>
                    </w:rPr>
                  </w:pPr>
                </w:p>
                <w:p w14:paraId="2FE45FF0" w14:textId="77777777" w:rsidR="00FD1F20" w:rsidRDefault="00C14ADB">
                  <w:pPr>
                    <w:pStyle w:val="30"/>
                  </w:pPr>
                  <w:r>
                    <w:t>Знают о товаре, но не приобретают его</w:t>
                  </w:r>
                </w:p>
                <w:p w14:paraId="67415659" w14:textId="77777777" w:rsidR="00FD1F20" w:rsidRDefault="00FD1F20">
                  <w:pPr>
                    <w:widowControl/>
                    <w:spacing w:line="240" w:lineRule="auto"/>
                    <w:ind w:firstLine="0"/>
                    <w:jc w:val="left"/>
                    <w:rPr>
                      <w:sz w:val="20"/>
                    </w:rPr>
                  </w:pPr>
                </w:p>
                <w:p w14:paraId="509A7E34" w14:textId="77777777" w:rsidR="00FD1F20" w:rsidRDefault="00C14ADB">
                  <w:pPr>
                    <w:widowControl/>
                    <w:spacing w:line="240" w:lineRule="auto"/>
                    <w:ind w:firstLine="0"/>
                    <w:jc w:val="center"/>
                    <w:rPr>
                      <w:sz w:val="20"/>
                    </w:rPr>
                  </w:pPr>
                  <w:r>
                    <w:rPr>
                      <w:sz w:val="20"/>
                    </w:rPr>
                    <w:t xml:space="preserve">Клиенты </w:t>
                  </w:r>
                  <w:r>
                    <w:rPr>
                      <w:sz w:val="20"/>
                    </w:rPr>
                    <w:tab/>
                    <w:t xml:space="preserve">                  Наши </w:t>
                  </w:r>
                </w:p>
                <w:p w14:paraId="51E883FB" w14:textId="77777777" w:rsidR="00FD1F20" w:rsidRDefault="00C14ADB">
                  <w:pPr>
                    <w:widowControl/>
                    <w:spacing w:line="240" w:lineRule="auto"/>
                    <w:ind w:firstLine="0"/>
                    <w:jc w:val="center"/>
                    <w:rPr>
                      <w:sz w:val="20"/>
                    </w:rPr>
                  </w:pPr>
                  <w:r>
                    <w:rPr>
                      <w:sz w:val="20"/>
                    </w:rPr>
                    <w:t>конкурентов                       клиенты</w:t>
                  </w:r>
                </w:p>
              </w:txbxContent>
            </v:textbox>
          </v:rect>
        </w:pict>
      </w:r>
      <w:r w:rsidR="00C14ADB">
        <w:rPr>
          <w:b/>
          <w:i/>
          <w:sz w:val="24"/>
        </w:rPr>
        <w:tab/>
      </w:r>
      <w:r w:rsidR="00C14ADB">
        <w:rPr>
          <w:b/>
          <w:i/>
          <w:sz w:val="24"/>
        </w:rPr>
        <w:tab/>
      </w:r>
      <w:r w:rsidR="00C14ADB">
        <w:rPr>
          <w:b/>
          <w:i/>
          <w:sz w:val="24"/>
        </w:rPr>
        <w:tab/>
      </w:r>
      <w:r w:rsidR="00C14ADB">
        <w:rPr>
          <w:b/>
          <w:i/>
          <w:sz w:val="24"/>
        </w:rPr>
        <w:tab/>
      </w:r>
      <w:r w:rsidR="00C14ADB">
        <w:rPr>
          <w:b/>
          <w:i/>
          <w:sz w:val="24"/>
        </w:rPr>
        <w:tab/>
      </w:r>
      <w:r w:rsidR="00C14ADB">
        <w:rPr>
          <w:b/>
          <w:i/>
          <w:sz w:val="24"/>
        </w:rPr>
        <w:tab/>
      </w:r>
      <w:r w:rsidR="00C14ADB">
        <w:rPr>
          <w:i/>
          <w:sz w:val="24"/>
        </w:rPr>
        <w:t xml:space="preserve"> </w:t>
      </w:r>
    </w:p>
    <w:p w14:paraId="6EBA945E" w14:textId="77777777" w:rsidR="00FD1F20" w:rsidRDefault="00C14ADB">
      <w:pPr>
        <w:spacing w:line="360" w:lineRule="auto"/>
        <w:ind w:left="119" w:firstLine="0"/>
        <w:rPr>
          <w:i/>
          <w:sz w:val="24"/>
        </w:rPr>
      </w:pPr>
      <w:r>
        <w:rPr>
          <w:b/>
          <w:sz w:val="24"/>
        </w:rPr>
        <w:t>Рис. 2</w:t>
      </w:r>
      <w:r>
        <w:rPr>
          <w:sz w:val="24"/>
        </w:rPr>
        <w:t xml:space="preserve"> Рынок сбыта</w:t>
      </w:r>
      <w:r>
        <w:rPr>
          <w:b/>
          <w:i/>
          <w:sz w:val="24"/>
        </w:rPr>
        <w:tab/>
      </w:r>
      <w:r>
        <w:rPr>
          <w:b/>
          <w:i/>
          <w:sz w:val="24"/>
        </w:rPr>
        <w:tab/>
      </w:r>
      <w:r>
        <w:rPr>
          <w:b/>
          <w:i/>
          <w:sz w:val="24"/>
        </w:rPr>
        <w:tab/>
      </w:r>
      <w:r>
        <w:rPr>
          <w:b/>
          <w:i/>
          <w:sz w:val="24"/>
        </w:rPr>
        <w:tab/>
      </w:r>
      <w:r>
        <w:rPr>
          <w:b/>
          <w:i/>
          <w:sz w:val="24"/>
        </w:rPr>
        <w:tab/>
      </w:r>
    </w:p>
    <w:p w14:paraId="06DAD901" w14:textId="77777777" w:rsidR="00FD1F20" w:rsidRDefault="00FD1F20">
      <w:pPr>
        <w:spacing w:line="360" w:lineRule="auto"/>
        <w:ind w:left="119" w:firstLine="0"/>
        <w:rPr>
          <w:i/>
          <w:sz w:val="24"/>
        </w:rPr>
      </w:pPr>
    </w:p>
    <w:p w14:paraId="14C3C2C6" w14:textId="77777777" w:rsidR="00FD1F20" w:rsidRDefault="0036549F">
      <w:pPr>
        <w:spacing w:line="360" w:lineRule="auto"/>
        <w:ind w:left="119" w:firstLine="0"/>
        <w:rPr>
          <w:i/>
          <w:sz w:val="24"/>
        </w:rPr>
      </w:pPr>
      <w:r>
        <w:rPr>
          <w:noProof/>
        </w:rPr>
        <w:pict w14:anchorId="5E07B10D">
          <v:line id="_x0000_s1037" style="position:absolute;left:0;text-align:left;z-index:251602944;mso-position-horizontal-relative:text;mso-position-vertical-relative:text" from="234.55pt,18.9pt" to="234.6pt,82.85pt" o:allowincell="f"/>
        </w:pict>
      </w:r>
      <w:r>
        <w:rPr>
          <w:noProof/>
        </w:rPr>
        <w:pict w14:anchorId="682038BB">
          <v:line id="_x0000_s1036" style="position:absolute;left:0;text-align:left;z-index:251601920;mso-position-horizontal-relative:text;mso-position-vertical-relative:text" from="149.35pt,18.9pt" to="314.95pt,18.9pt" o:allowincell="f"/>
        </w:pict>
      </w:r>
    </w:p>
    <w:p w14:paraId="3513DD61" w14:textId="77777777" w:rsidR="00FD1F20" w:rsidRDefault="00FD1F20">
      <w:pPr>
        <w:spacing w:line="360" w:lineRule="auto"/>
        <w:ind w:left="119" w:firstLine="0"/>
        <w:rPr>
          <w:i/>
          <w:sz w:val="24"/>
        </w:rPr>
      </w:pPr>
    </w:p>
    <w:p w14:paraId="56209599" w14:textId="77777777" w:rsidR="00FD1F20" w:rsidRDefault="00FD1F20">
      <w:pPr>
        <w:spacing w:line="360" w:lineRule="auto"/>
        <w:ind w:firstLine="0"/>
        <w:rPr>
          <w:i/>
          <w:sz w:val="24"/>
        </w:rPr>
      </w:pPr>
    </w:p>
    <w:p w14:paraId="3B17F3BC" w14:textId="77777777" w:rsidR="00FD1F20" w:rsidRDefault="00FD1F20">
      <w:pPr>
        <w:spacing w:line="360" w:lineRule="auto"/>
        <w:ind w:left="119" w:firstLine="0"/>
        <w:rPr>
          <w:i/>
          <w:sz w:val="24"/>
        </w:rPr>
      </w:pPr>
    </w:p>
    <w:p w14:paraId="20EE5561" w14:textId="77777777" w:rsidR="00FD1F20" w:rsidRDefault="00C14ADB">
      <w:pPr>
        <w:spacing w:line="360" w:lineRule="auto"/>
        <w:ind w:firstLine="0"/>
        <w:rPr>
          <w:sz w:val="24"/>
        </w:rPr>
      </w:pPr>
      <w:r>
        <w:rPr>
          <w:sz w:val="24"/>
        </w:rPr>
        <w:t xml:space="preserve">          На рис. 1 наглядно представлена доля рынка конкретного предприятия. Доля </w:t>
      </w:r>
      <w:r>
        <w:rPr>
          <w:i/>
          <w:sz w:val="24"/>
        </w:rPr>
        <w:t>рынка —</w:t>
      </w:r>
      <w:r>
        <w:rPr>
          <w:sz w:val="24"/>
        </w:rPr>
        <w:t xml:space="preserve"> это удельный вес индукции предприятия в совокупном объеме реализации товара или продажах отрасли.</w:t>
      </w:r>
    </w:p>
    <w:p w14:paraId="724E3B28" w14:textId="77777777" w:rsidR="00FD1F20" w:rsidRDefault="00C14ADB">
      <w:pPr>
        <w:spacing w:line="360" w:lineRule="auto"/>
        <w:ind w:firstLine="0"/>
        <w:rPr>
          <w:sz w:val="24"/>
        </w:rPr>
      </w:pPr>
      <w:r>
        <w:rPr>
          <w:sz w:val="24"/>
        </w:rPr>
        <w:t xml:space="preserve">          Подобное представление рынка сбыта товара показывает необходимость анализа существующих и потенциальных покупателей и позволяет опреде</w:t>
      </w:r>
      <w:r>
        <w:rPr>
          <w:sz w:val="24"/>
        </w:rPr>
        <w:softHyphen/>
        <w:t>лить объект рыночного исследования. Объект исследования товарных рынков представляет ту совокупность населения, которая является объектом наблю</w:t>
      </w:r>
      <w:r>
        <w:rPr>
          <w:sz w:val="24"/>
        </w:rPr>
        <w:softHyphen/>
        <w:t>дения (население страны, отдельного региона, города, отдельные половозраст</w:t>
      </w:r>
      <w:r>
        <w:rPr>
          <w:sz w:val="24"/>
        </w:rPr>
        <w:softHyphen/>
        <w:t>ные группы потребителей).</w:t>
      </w:r>
    </w:p>
    <w:p w14:paraId="3E407454" w14:textId="77777777" w:rsidR="00FD1F20" w:rsidRDefault="00C14ADB">
      <w:pPr>
        <w:spacing w:line="360" w:lineRule="auto"/>
        <w:ind w:firstLine="0"/>
        <w:rPr>
          <w:sz w:val="24"/>
        </w:rPr>
      </w:pPr>
      <w:r>
        <w:rPr>
          <w:sz w:val="24"/>
        </w:rPr>
        <w:t xml:space="preserve">          Предметом исследования рынков отдельных товаров является соотношение спроса и предложения этих товаров при определенных экономических и со</w:t>
      </w:r>
      <w:r>
        <w:rPr>
          <w:sz w:val="24"/>
        </w:rPr>
        <w:softHyphen/>
        <w:t>циальных условиях. Представление об объекте и предмете исследования то</w:t>
      </w:r>
      <w:r>
        <w:rPr>
          <w:sz w:val="24"/>
        </w:rPr>
        <w:softHyphen/>
        <w:t>варных рынков позволит определить проблематику</w:t>
      </w:r>
      <w:r>
        <w:rPr>
          <w:b/>
          <w:sz w:val="24"/>
        </w:rPr>
        <w:t xml:space="preserve"> исследований –</w:t>
      </w:r>
      <w:r>
        <w:rPr>
          <w:sz w:val="24"/>
        </w:rPr>
        <w:t>и дать ответ на вопрос: что мы изучаем?</w:t>
      </w:r>
    </w:p>
    <w:p w14:paraId="49BB8BAA" w14:textId="77777777" w:rsidR="00FD1F20" w:rsidRDefault="00C14ADB">
      <w:pPr>
        <w:spacing w:line="360" w:lineRule="auto"/>
        <w:ind w:firstLine="0"/>
        <w:rPr>
          <w:sz w:val="24"/>
        </w:rPr>
      </w:pPr>
      <w:r>
        <w:rPr>
          <w:sz w:val="24"/>
        </w:rPr>
        <w:t xml:space="preserve">          Исследование любого товарного рынка всегда исходит из существования на нем определенной проблемы и направлено на ее решение. Необходимо подчеркнуть особую важность определения проблемы и целей исследования. От этого во многом зависит достижение намеченного результата и рацио</w:t>
      </w:r>
      <w:r>
        <w:rPr>
          <w:sz w:val="24"/>
        </w:rPr>
        <w:softHyphen/>
        <w:t>нальность проведенных затрат. Не зря говорят, что правильно сформулиро</w:t>
      </w:r>
      <w:r>
        <w:rPr>
          <w:sz w:val="24"/>
        </w:rPr>
        <w:softHyphen/>
        <w:t>ванная проблема — наполовину решенная проблема. Именно установление проблемы исследования и его целей есть первый шаг в осуществлении пред</w:t>
      </w:r>
      <w:r>
        <w:rPr>
          <w:sz w:val="24"/>
        </w:rPr>
        <w:softHyphen/>
        <w:t>стоящей работы.</w:t>
      </w:r>
    </w:p>
    <w:p w14:paraId="3AE9C7BC" w14:textId="77777777" w:rsidR="00FD1F20" w:rsidRDefault="00C14ADB">
      <w:pPr>
        <w:spacing w:line="360" w:lineRule="auto"/>
        <w:ind w:firstLine="0"/>
        <w:rPr>
          <w:sz w:val="24"/>
        </w:rPr>
      </w:pPr>
      <w:r>
        <w:rPr>
          <w:sz w:val="24"/>
        </w:rPr>
        <w:t xml:space="preserve">          Проблематика рыночного исследования обусловливается характером и со</w:t>
      </w:r>
      <w:r>
        <w:rPr>
          <w:sz w:val="24"/>
        </w:rPr>
        <w:softHyphen/>
        <w:t>держанием тех рыночных проблем, которые возникли на рынке исследуемого товара и требуют решения. Конкретное проявление рыночные проблемы на</w:t>
      </w:r>
      <w:r>
        <w:rPr>
          <w:sz w:val="24"/>
        </w:rPr>
        <w:softHyphen/>
        <w:t>ходят в чрезмерном превышении предложения отдельных товаров над спро</w:t>
      </w:r>
      <w:r>
        <w:rPr>
          <w:sz w:val="24"/>
        </w:rPr>
        <w:softHyphen/>
        <w:t>сом на них либо, наоборот, в отставании предложения от спроса и нехватке товара на рынке.</w:t>
      </w:r>
    </w:p>
    <w:p w14:paraId="35A03C02" w14:textId="77777777" w:rsidR="00FD1F20" w:rsidRDefault="00C14ADB">
      <w:pPr>
        <w:spacing w:line="360" w:lineRule="auto"/>
        <w:ind w:firstLine="0"/>
        <w:rPr>
          <w:sz w:val="24"/>
        </w:rPr>
      </w:pPr>
      <w:r>
        <w:rPr>
          <w:sz w:val="24"/>
        </w:rPr>
        <w:t xml:space="preserve">          Все рыночные проблемы в зависимости от масштабов можно классифи</w:t>
      </w:r>
      <w:r>
        <w:rPr>
          <w:sz w:val="24"/>
        </w:rPr>
        <w:softHyphen/>
        <w:t>цировать как общие и частные.</w:t>
      </w:r>
    </w:p>
    <w:p w14:paraId="5F2AE1DB" w14:textId="77777777" w:rsidR="00FD1F20" w:rsidRDefault="00C14ADB">
      <w:pPr>
        <w:spacing w:line="360" w:lineRule="auto"/>
        <w:ind w:firstLine="0"/>
        <w:rPr>
          <w:sz w:val="24"/>
        </w:rPr>
      </w:pPr>
      <w:r>
        <w:rPr>
          <w:i/>
          <w:sz w:val="24"/>
        </w:rPr>
        <w:t xml:space="preserve">          Общие рыночные проблемы</w:t>
      </w:r>
      <w:r>
        <w:rPr>
          <w:sz w:val="24"/>
        </w:rPr>
        <w:t xml:space="preserve"> характеризуются нарушением соответствия между спросом и предложением в пределах всего рынка, т.е. соответствия между общими размерами товарного предложения и совокупным платеже</w:t>
      </w:r>
      <w:r>
        <w:rPr>
          <w:sz w:val="24"/>
        </w:rPr>
        <w:softHyphen/>
        <w:t>способным спросом населения. В настоящее время наличие общих рыночных проблем является результатом нарушений народнохозяйственных пропорций, инфляционных процессов, миграции населения и др.</w:t>
      </w:r>
    </w:p>
    <w:p w14:paraId="0B277331" w14:textId="77777777" w:rsidR="00FD1F20" w:rsidRDefault="00C14ADB">
      <w:pPr>
        <w:spacing w:line="360" w:lineRule="auto"/>
        <w:ind w:firstLine="0"/>
        <w:rPr>
          <w:sz w:val="24"/>
        </w:rPr>
      </w:pPr>
      <w:r>
        <w:rPr>
          <w:i/>
          <w:sz w:val="24"/>
        </w:rPr>
        <w:t xml:space="preserve">          Частные проблемы</w:t>
      </w:r>
      <w:r>
        <w:rPr>
          <w:sz w:val="24"/>
        </w:rPr>
        <w:t xml:space="preserve"> характеризуются возникновением несоответствия меж</w:t>
      </w:r>
      <w:r>
        <w:rPr>
          <w:sz w:val="24"/>
        </w:rPr>
        <w:softHyphen/>
        <w:t>ду спросом и предложением на рынке отдельных товаров. В основе этих проблем — несоответствие ассортимента и качества предлагаемых товаров, структуры платежеспособного спроса населения, нарушение соответствия между спросом и предложением на различных территориях (республиках, экономических районах, городах).</w:t>
      </w:r>
    </w:p>
    <w:p w14:paraId="037AD01C" w14:textId="77777777" w:rsidR="00FD1F20" w:rsidRDefault="00C14ADB">
      <w:pPr>
        <w:spacing w:line="360" w:lineRule="auto"/>
        <w:ind w:left="60" w:firstLine="0"/>
        <w:rPr>
          <w:sz w:val="24"/>
        </w:rPr>
      </w:pPr>
      <w:r>
        <w:rPr>
          <w:sz w:val="24"/>
        </w:rPr>
        <w:t xml:space="preserve">          Охарактеризовав проблемы исследования товарных рынков, необходимо определить основные требования к проведению исследования, ответить на вопрос: «как изучаем?». Выявить основные проблемы товарного рынка можно на основе анализа информации, знакомясь с которой исследователь изучает проблемную ситуацию, а затем, продвигаясь дальше, нащупывает частные проблемы, находит все больше информации (проводит специальные обследования) для решения частных проблем.</w:t>
      </w:r>
    </w:p>
    <w:p w14:paraId="198E6338" w14:textId="77777777" w:rsidR="00FD1F20" w:rsidRDefault="00C14ADB">
      <w:pPr>
        <w:spacing w:line="360" w:lineRule="auto"/>
        <w:ind w:firstLine="0"/>
        <w:rPr>
          <w:sz w:val="24"/>
        </w:rPr>
      </w:pPr>
      <w:r>
        <w:rPr>
          <w:i/>
          <w:sz w:val="24"/>
        </w:rPr>
        <w:t xml:space="preserve">          Системный</w:t>
      </w:r>
      <w:r>
        <w:rPr>
          <w:sz w:val="24"/>
        </w:rPr>
        <w:t xml:space="preserve"> сбор, обработка и анализ информации о состоянии рынка — одно из основных требований к рыночному исследованию. Под </w:t>
      </w:r>
      <w:r>
        <w:rPr>
          <w:i/>
          <w:sz w:val="24"/>
        </w:rPr>
        <w:t>системой информации</w:t>
      </w:r>
      <w:r>
        <w:rPr>
          <w:sz w:val="24"/>
        </w:rPr>
        <w:t xml:space="preserve"> понимается совокупность источников информации, характеризу</w:t>
      </w:r>
      <w:r>
        <w:rPr>
          <w:sz w:val="24"/>
        </w:rPr>
        <w:softHyphen/>
        <w:t>ющая состояние товарных рынков за определенный период и позволяющая дать прогноз их развития. К основным источникам информации о рынке относятся: государственная статистика; отраслевой учет и статистика; ин</w:t>
      </w:r>
      <w:r>
        <w:rPr>
          <w:sz w:val="24"/>
        </w:rPr>
        <w:softHyphen/>
        <w:t>формация, поступающая от оптовой и розничной торговли; данные специ</w:t>
      </w:r>
      <w:r>
        <w:rPr>
          <w:sz w:val="24"/>
        </w:rPr>
        <w:softHyphen/>
        <w:t>альных обследований.</w:t>
      </w:r>
    </w:p>
    <w:p w14:paraId="068112CB" w14:textId="77777777" w:rsidR="00FD1F20" w:rsidRDefault="00C14ADB">
      <w:pPr>
        <w:spacing w:line="360" w:lineRule="auto"/>
        <w:ind w:firstLine="0"/>
        <w:rPr>
          <w:sz w:val="24"/>
        </w:rPr>
      </w:pPr>
      <w:r>
        <w:rPr>
          <w:sz w:val="24"/>
        </w:rPr>
        <w:t xml:space="preserve">          Следует иметь в виду, что проблемы, имеющие место на товарном рынке, как правило, носят комплексный характер, выражающийся во взаимопере</w:t>
      </w:r>
      <w:r>
        <w:rPr>
          <w:sz w:val="24"/>
        </w:rPr>
        <w:softHyphen/>
        <w:t>плетении факторов, определяющих рыночную ситуацию. С учетом этого сле</w:t>
      </w:r>
      <w:r>
        <w:rPr>
          <w:sz w:val="24"/>
        </w:rPr>
        <w:softHyphen/>
        <w:t xml:space="preserve">дующим требованием к исследованию товарного рынка является </w:t>
      </w:r>
      <w:r>
        <w:rPr>
          <w:i/>
          <w:sz w:val="24"/>
        </w:rPr>
        <w:t>комплексный подход,</w:t>
      </w:r>
      <w:r>
        <w:rPr>
          <w:sz w:val="24"/>
        </w:rPr>
        <w:t xml:space="preserve"> необходимость всестороннего изучения элементов рынка в их тесной взаимосвязи и взаимозависимости. Такой подход означает охват всех составляющих элементов рынка (анализ выпуска, поставки товаров, изучение структуры потребительского спроса, потребительских предпочтений, каналов и форм сбыта, активных форм воздействия на рынок и др.). Выпадение из поля исследовательской деятельности одного из этих элементов ведет к не</w:t>
      </w:r>
      <w:r>
        <w:rPr>
          <w:sz w:val="24"/>
        </w:rPr>
        <w:softHyphen/>
        <w:t>полной характеристике проблемы.</w:t>
      </w:r>
    </w:p>
    <w:p w14:paraId="20BAB91C" w14:textId="77777777" w:rsidR="00FD1F20" w:rsidRDefault="00C14ADB">
      <w:pPr>
        <w:spacing w:line="360" w:lineRule="auto"/>
        <w:ind w:firstLine="0"/>
        <w:rPr>
          <w:sz w:val="24"/>
        </w:rPr>
      </w:pPr>
      <w:r>
        <w:rPr>
          <w:sz w:val="24"/>
        </w:rPr>
        <w:t xml:space="preserve">          Изучая проблемы товарного рынка, исследователь сталкивается с раз</w:t>
      </w:r>
      <w:r>
        <w:rPr>
          <w:sz w:val="24"/>
        </w:rPr>
        <w:softHyphen/>
        <w:t>личной реакцией потребителей на предлагаемый товар. Тем не менее один и тот же товар может быть предназначен для различных групп потребителей, имеющих разные вкусы. Учет различий и ориентация продукции на конк</w:t>
      </w:r>
      <w:r>
        <w:rPr>
          <w:sz w:val="24"/>
        </w:rPr>
        <w:softHyphen/>
        <w:t xml:space="preserve">ретные группы потребителей — характерная черта концепции маркетинга. Поэтому важным требованием к исследованию товарных рынков является </w:t>
      </w:r>
      <w:r>
        <w:rPr>
          <w:i/>
          <w:sz w:val="24"/>
        </w:rPr>
        <w:t>дифференцированный</w:t>
      </w:r>
      <w:r>
        <w:rPr>
          <w:sz w:val="24"/>
        </w:rPr>
        <w:t xml:space="preserve"> подход, позволяющий учесть особенности отдельных ре</w:t>
      </w:r>
      <w:r>
        <w:rPr>
          <w:sz w:val="24"/>
        </w:rPr>
        <w:softHyphen/>
        <w:t>гиональных рынков и конкретных групп потребителей.</w:t>
      </w:r>
    </w:p>
    <w:p w14:paraId="365C25F6" w14:textId="77777777" w:rsidR="00FD1F20" w:rsidRDefault="00C14ADB">
      <w:pPr>
        <w:spacing w:line="360" w:lineRule="auto"/>
        <w:ind w:firstLine="0"/>
        <w:rPr>
          <w:sz w:val="24"/>
        </w:rPr>
      </w:pPr>
      <w:r>
        <w:rPr>
          <w:sz w:val="24"/>
        </w:rPr>
        <w:t xml:space="preserve">          Рассмотрев проблематику исследования товарных рынков и ответив на вопрос «что изучаем?», а также ознакомившись с основными требованиями к рыночным исследованиям и ответив на вопрос «как изучаем?», мы должны определить «какие задачи решаем?», что является результатом исследования. На рис. 2 представлена общая модель изучения товарной структуры рынка.</w:t>
      </w:r>
    </w:p>
    <w:p w14:paraId="08293074" w14:textId="77777777" w:rsidR="00FD1F20" w:rsidRDefault="0036549F">
      <w:pPr>
        <w:spacing w:line="360" w:lineRule="auto"/>
        <w:ind w:firstLine="0"/>
        <w:rPr>
          <w:i/>
          <w:sz w:val="24"/>
        </w:rPr>
      </w:pPr>
      <w:r>
        <w:rPr>
          <w:noProof/>
        </w:rPr>
        <w:pict w14:anchorId="372D4530">
          <v:rect id="_x0000_s1038" style="position:absolute;left:0;text-align:left;margin-left:8.55pt;margin-top:1.4pt;width:100.8pt;height:57.6pt;z-index:251603968;mso-position-horizontal-relative:text;mso-position-vertical-relative:text" o:allowincell="f">
            <v:textbox inset="0,0,0,0">
              <w:txbxContent>
                <w:p w14:paraId="2F52CDDA" w14:textId="77777777" w:rsidR="00FD1F20" w:rsidRDefault="00C14ADB">
                  <w:pPr>
                    <w:widowControl/>
                    <w:spacing w:line="240" w:lineRule="auto"/>
                    <w:ind w:firstLine="0"/>
                    <w:jc w:val="left"/>
                    <w:rPr>
                      <w:b/>
                      <w:sz w:val="20"/>
                    </w:rPr>
                  </w:pPr>
                  <w:r>
                    <w:rPr>
                      <w:b/>
                      <w:sz w:val="20"/>
                    </w:rPr>
                    <w:t xml:space="preserve"> Что изучаем?</w:t>
                  </w:r>
                </w:p>
                <w:p w14:paraId="16AFFD96" w14:textId="77777777" w:rsidR="00FD1F20" w:rsidRDefault="00C14ADB">
                  <w:pPr>
                    <w:widowControl/>
                    <w:spacing w:line="240" w:lineRule="auto"/>
                    <w:ind w:firstLine="0"/>
                    <w:jc w:val="left"/>
                    <w:rPr>
                      <w:sz w:val="20"/>
                    </w:rPr>
                  </w:pPr>
                  <w:r>
                    <w:rPr>
                      <w:sz w:val="20"/>
                    </w:rPr>
                    <w:t xml:space="preserve"> соотношение</w:t>
                  </w:r>
                </w:p>
                <w:p w14:paraId="78A031B7" w14:textId="77777777" w:rsidR="00FD1F20" w:rsidRDefault="00C14ADB">
                  <w:pPr>
                    <w:widowControl/>
                    <w:spacing w:line="240" w:lineRule="auto"/>
                    <w:ind w:firstLine="0"/>
                    <w:jc w:val="left"/>
                    <w:rPr>
                      <w:sz w:val="20"/>
                    </w:rPr>
                  </w:pPr>
                  <w:r>
                    <w:rPr>
                      <w:sz w:val="20"/>
                    </w:rPr>
                    <w:t xml:space="preserve"> спроса</w:t>
                  </w:r>
                </w:p>
                <w:p w14:paraId="34A02B99" w14:textId="77777777" w:rsidR="00FD1F20" w:rsidRDefault="00C14ADB">
                  <w:pPr>
                    <w:widowControl/>
                    <w:spacing w:line="240" w:lineRule="auto"/>
                    <w:ind w:firstLine="0"/>
                    <w:jc w:val="left"/>
                    <w:rPr>
                      <w:sz w:val="20"/>
                    </w:rPr>
                  </w:pPr>
                  <w:r>
                    <w:rPr>
                      <w:sz w:val="20"/>
                    </w:rPr>
                    <w:t xml:space="preserve"> и предложения</w:t>
                  </w:r>
                </w:p>
              </w:txbxContent>
            </v:textbox>
          </v:rect>
        </w:pict>
      </w:r>
      <w:r>
        <w:rPr>
          <w:noProof/>
        </w:rPr>
        <w:pict w14:anchorId="5EC40173">
          <v:line id="_x0000_s1042" style="position:absolute;left:0;text-align:left;z-index:251608064;mso-position-horizontal-relative:text;mso-position-vertical-relative:text" from="195.75pt,15.8pt" to="195.75pt,23pt" o:allowincell="f"/>
        </w:pict>
      </w:r>
      <w:r>
        <w:rPr>
          <w:noProof/>
        </w:rPr>
        <w:pict w14:anchorId="20788FC4">
          <v:line id="_x0000_s1041" style="position:absolute;left:0;text-align:left;z-index:251607040;mso-position-horizontal-relative:text;mso-position-vertical-relative:text" from="109.35pt,15.8pt" to="195.75pt,15.8pt" o:allowincell="f"/>
        </w:pict>
      </w:r>
      <w:r w:rsidR="00C14ADB">
        <w:rPr>
          <w:sz w:val="24"/>
        </w:rPr>
        <w:tab/>
      </w:r>
      <w:r w:rsidR="00C14ADB">
        <w:rPr>
          <w:sz w:val="24"/>
        </w:rPr>
        <w:tab/>
      </w:r>
      <w:r w:rsidR="00C14ADB">
        <w:rPr>
          <w:sz w:val="24"/>
        </w:rPr>
        <w:tab/>
      </w:r>
      <w:r w:rsidR="00C14ADB">
        <w:rPr>
          <w:sz w:val="24"/>
        </w:rPr>
        <w:tab/>
      </w:r>
      <w:r w:rsidR="00C14ADB">
        <w:rPr>
          <w:sz w:val="24"/>
        </w:rPr>
        <w:tab/>
        <w:t xml:space="preserve">Рис. 2. </w:t>
      </w:r>
      <w:r w:rsidR="00C14ADB">
        <w:rPr>
          <w:i/>
          <w:sz w:val="24"/>
        </w:rPr>
        <w:t>Модель изучения</w:t>
      </w:r>
    </w:p>
    <w:p w14:paraId="2F347CB4" w14:textId="77777777" w:rsidR="00FD1F20" w:rsidRDefault="0036549F">
      <w:pPr>
        <w:spacing w:line="360" w:lineRule="auto"/>
        <w:ind w:left="200" w:hanging="200"/>
        <w:rPr>
          <w:sz w:val="24"/>
        </w:rPr>
      </w:pPr>
      <w:r>
        <w:rPr>
          <w:noProof/>
        </w:rPr>
        <w:pict w14:anchorId="4C3016C3">
          <v:rect id="_x0000_s1040" style="position:absolute;left:0;text-align:left;margin-left:163.55pt;margin-top:1.65pt;width:140.2pt;height:79.2pt;z-index:251606016;mso-position-horizontal-relative:text;mso-position-vertical-relative:text" o:allowincell="f">
            <v:textbox inset="0,0,0,0">
              <w:txbxContent>
                <w:p w14:paraId="6B1626B3" w14:textId="77777777" w:rsidR="00FD1F20" w:rsidRDefault="00C14ADB">
                  <w:pPr>
                    <w:widowControl/>
                    <w:spacing w:line="240" w:lineRule="auto"/>
                    <w:ind w:firstLine="0"/>
                    <w:jc w:val="left"/>
                    <w:rPr>
                      <w:b/>
                      <w:sz w:val="20"/>
                    </w:rPr>
                  </w:pPr>
                  <w:r>
                    <w:rPr>
                      <w:b/>
                      <w:sz w:val="20"/>
                    </w:rPr>
                    <w:t xml:space="preserve"> Какие задачи решаем?</w:t>
                  </w:r>
                </w:p>
                <w:p w14:paraId="4BD797F0" w14:textId="77777777" w:rsidR="00FD1F20" w:rsidRDefault="00FD1F20">
                  <w:pPr>
                    <w:widowControl/>
                    <w:spacing w:line="240" w:lineRule="auto"/>
                    <w:ind w:firstLine="0"/>
                    <w:jc w:val="left"/>
                    <w:rPr>
                      <w:b/>
                      <w:sz w:val="20"/>
                    </w:rPr>
                  </w:pPr>
                </w:p>
                <w:p w14:paraId="28ECB638" w14:textId="77777777" w:rsidR="00FD1F20" w:rsidRDefault="00C14ADB">
                  <w:pPr>
                    <w:widowControl/>
                    <w:spacing w:line="240" w:lineRule="auto"/>
                    <w:ind w:firstLine="0"/>
                    <w:jc w:val="left"/>
                    <w:rPr>
                      <w:sz w:val="20"/>
                    </w:rPr>
                  </w:pPr>
                  <w:r>
                    <w:rPr>
                      <w:sz w:val="20"/>
                    </w:rPr>
                    <w:t xml:space="preserve"> Оценка конъюнктуры рынка</w:t>
                  </w:r>
                </w:p>
                <w:p w14:paraId="1C1748A1" w14:textId="77777777" w:rsidR="00FD1F20" w:rsidRDefault="00C14ADB">
                  <w:pPr>
                    <w:widowControl/>
                    <w:spacing w:line="240" w:lineRule="auto"/>
                    <w:ind w:firstLine="0"/>
                    <w:jc w:val="left"/>
                    <w:rPr>
                      <w:sz w:val="20"/>
                    </w:rPr>
                  </w:pPr>
                  <w:r>
                    <w:rPr>
                      <w:sz w:val="20"/>
                    </w:rPr>
                    <w:t xml:space="preserve"> Определение емкости рынка</w:t>
                  </w:r>
                </w:p>
                <w:p w14:paraId="444A0A80" w14:textId="77777777" w:rsidR="00FD1F20" w:rsidRDefault="00C14ADB">
                  <w:pPr>
                    <w:widowControl/>
                    <w:spacing w:line="240" w:lineRule="auto"/>
                    <w:ind w:firstLine="0"/>
                    <w:jc w:val="left"/>
                    <w:rPr>
                      <w:sz w:val="20"/>
                    </w:rPr>
                  </w:pPr>
                  <w:r>
                    <w:rPr>
                      <w:sz w:val="20"/>
                    </w:rPr>
                    <w:t xml:space="preserve"> Сегментация рынка</w:t>
                  </w:r>
                </w:p>
              </w:txbxContent>
            </v:textbox>
          </v:rect>
        </w:pict>
      </w:r>
      <w:r w:rsidR="00C14ADB">
        <w:rPr>
          <w:i/>
          <w:sz w:val="24"/>
        </w:rPr>
        <w:tab/>
      </w:r>
      <w:r w:rsidR="00C14ADB">
        <w:rPr>
          <w:i/>
          <w:sz w:val="24"/>
        </w:rPr>
        <w:tab/>
      </w:r>
      <w:r w:rsidR="00C14ADB">
        <w:rPr>
          <w:i/>
          <w:sz w:val="24"/>
        </w:rPr>
        <w:tab/>
      </w:r>
      <w:r w:rsidR="00C14ADB">
        <w:rPr>
          <w:i/>
          <w:sz w:val="24"/>
        </w:rPr>
        <w:tab/>
      </w:r>
      <w:r w:rsidR="00C14ADB">
        <w:rPr>
          <w:i/>
          <w:sz w:val="24"/>
        </w:rPr>
        <w:tab/>
      </w:r>
      <w:r w:rsidR="00C14ADB">
        <w:rPr>
          <w:i/>
          <w:sz w:val="24"/>
        </w:rPr>
        <w:tab/>
      </w:r>
      <w:r w:rsidR="00C14ADB">
        <w:rPr>
          <w:i/>
          <w:sz w:val="24"/>
        </w:rPr>
        <w:tab/>
      </w:r>
      <w:r w:rsidR="00C14ADB">
        <w:rPr>
          <w:i/>
          <w:sz w:val="24"/>
        </w:rPr>
        <w:tab/>
      </w:r>
      <w:r w:rsidR="00C14ADB">
        <w:rPr>
          <w:i/>
          <w:sz w:val="24"/>
        </w:rPr>
        <w:tab/>
        <w:t xml:space="preserve">      товарной структуры рынка</w:t>
      </w:r>
    </w:p>
    <w:p w14:paraId="0BA0BF77" w14:textId="77777777" w:rsidR="00FD1F20" w:rsidRDefault="0036549F">
      <w:pPr>
        <w:spacing w:line="360" w:lineRule="auto"/>
        <w:ind w:left="200" w:hanging="200"/>
        <w:rPr>
          <w:sz w:val="24"/>
        </w:rPr>
      </w:pPr>
      <w:r>
        <w:rPr>
          <w:noProof/>
        </w:rPr>
        <w:pict w14:anchorId="6BE61865">
          <v:rect id="_x0000_s1039" style="position:absolute;left:0;text-align:left;margin-left:8.55pt;margin-top:20.45pt;width:112.45pt;height:62.25pt;z-index:251604992;mso-position-horizontal-relative:text;mso-position-vertical-relative:text" o:allowincell="f">
            <v:textbox inset="0,0,0,0">
              <w:txbxContent>
                <w:p w14:paraId="7495FB98" w14:textId="77777777" w:rsidR="00FD1F20" w:rsidRDefault="00C14ADB">
                  <w:pPr>
                    <w:widowControl/>
                    <w:spacing w:line="240" w:lineRule="auto"/>
                    <w:ind w:firstLine="0"/>
                    <w:jc w:val="left"/>
                    <w:rPr>
                      <w:b/>
                      <w:sz w:val="20"/>
                    </w:rPr>
                  </w:pPr>
                  <w:r>
                    <w:rPr>
                      <w:b/>
                      <w:sz w:val="20"/>
                    </w:rPr>
                    <w:t xml:space="preserve"> Как изучаем?</w:t>
                  </w:r>
                </w:p>
                <w:p w14:paraId="38E1E6C3" w14:textId="77777777" w:rsidR="00FD1F20" w:rsidRDefault="00C14ADB">
                  <w:pPr>
                    <w:widowControl/>
                    <w:spacing w:line="240" w:lineRule="auto"/>
                    <w:ind w:firstLine="0"/>
                    <w:jc w:val="left"/>
                    <w:rPr>
                      <w:sz w:val="20"/>
                    </w:rPr>
                  </w:pPr>
                  <w:r>
                    <w:rPr>
                      <w:sz w:val="20"/>
                    </w:rPr>
                    <w:t xml:space="preserve"> системность</w:t>
                  </w:r>
                </w:p>
                <w:p w14:paraId="4D5E9A16" w14:textId="77777777" w:rsidR="00FD1F20" w:rsidRDefault="00C14ADB">
                  <w:pPr>
                    <w:widowControl/>
                    <w:spacing w:line="240" w:lineRule="auto"/>
                    <w:ind w:firstLine="0"/>
                    <w:jc w:val="left"/>
                    <w:rPr>
                      <w:sz w:val="20"/>
                    </w:rPr>
                  </w:pPr>
                  <w:r>
                    <w:rPr>
                      <w:sz w:val="20"/>
                    </w:rPr>
                    <w:t xml:space="preserve"> комплексность</w:t>
                  </w:r>
                </w:p>
                <w:p w14:paraId="414A1044" w14:textId="77777777" w:rsidR="00FD1F20" w:rsidRDefault="00C14ADB">
                  <w:pPr>
                    <w:widowControl/>
                    <w:spacing w:line="240" w:lineRule="auto"/>
                    <w:ind w:firstLine="0"/>
                    <w:jc w:val="left"/>
                    <w:rPr>
                      <w:sz w:val="20"/>
                    </w:rPr>
                  </w:pPr>
                  <w:r>
                    <w:rPr>
                      <w:sz w:val="20"/>
                    </w:rPr>
                    <w:t xml:space="preserve"> дифференцированность</w:t>
                  </w:r>
                </w:p>
              </w:txbxContent>
            </v:textbox>
          </v:rect>
        </w:pict>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t xml:space="preserve">  </w:t>
      </w:r>
    </w:p>
    <w:p w14:paraId="30DDE2F1" w14:textId="77777777" w:rsidR="00FD1F20" w:rsidRDefault="00FD1F20">
      <w:pPr>
        <w:spacing w:line="360" w:lineRule="auto"/>
        <w:ind w:firstLine="0"/>
        <w:rPr>
          <w:sz w:val="24"/>
        </w:rPr>
      </w:pPr>
    </w:p>
    <w:p w14:paraId="4B57FF8E" w14:textId="77777777" w:rsidR="00FD1F20" w:rsidRDefault="0036549F">
      <w:pPr>
        <w:spacing w:line="360" w:lineRule="auto"/>
        <w:ind w:firstLine="0"/>
        <w:rPr>
          <w:sz w:val="24"/>
        </w:rPr>
      </w:pPr>
      <w:r>
        <w:rPr>
          <w:noProof/>
        </w:rPr>
        <w:pict w14:anchorId="7542C78F">
          <v:line id="_x0000_s1044" style="position:absolute;left:0;text-align:left;z-index:251610112;mso-position-horizontal-relative:text;mso-position-vertical-relative:text" from="199.05pt,13.4pt" to="199.1pt,27.75pt" o:allowincell="f"/>
        </w:pict>
      </w:r>
    </w:p>
    <w:p w14:paraId="09F3D9C8" w14:textId="77777777" w:rsidR="00FD1F20" w:rsidRDefault="0036549F">
      <w:pPr>
        <w:spacing w:line="360" w:lineRule="auto"/>
        <w:ind w:firstLine="0"/>
        <w:rPr>
          <w:sz w:val="24"/>
        </w:rPr>
      </w:pPr>
      <w:r>
        <w:rPr>
          <w:noProof/>
        </w:rPr>
        <w:pict w14:anchorId="1DEEB64F">
          <v:line id="_x0000_s1043" style="position:absolute;left:0;text-align:left;z-index:251609088;mso-position-horizontal-relative:text;mso-position-vertical-relative:text" from="120.95pt,6.1pt" to="199.1pt,6.3pt" o:allowincell="f"/>
        </w:pict>
      </w:r>
    </w:p>
    <w:p w14:paraId="6AF69669" w14:textId="77777777" w:rsidR="00FD1F20" w:rsidRDefault="00C14ADB">
      <w:pPr>
        <w:spacing w:line="360" w:lineRule="auto"/>
        <w:ind w:firstLine="0"/>
        <w:rPr>
          <w:sz w:val="24"/>
        </w:rPr>
      </w:pPr>
      <w:r>
        <w:rPr>
          <w:sz w:val="24"/>
        </w:rPr>
        <w:t xml:space="preserve">          Исследование рынка осуществляется в двух разрезах: оценка тех или иных рыночных параметров для данного момента времени и получение прогнозных значений. В первую очередь оценивается ситуация на рынке (конъюнктурная ситуация), затем определяется величина емкости рынка и проводится его сегментация.</w:t>
      </w:r>
    </w:p>
    <w:p w14:paraId="10F5224C" w14:textId="77777777" w:rsidR="00FD1F20" w:rsidRDefault="00FD1F20">
      <w:pPr>
        <w:spacing w:line="360" w:lineRule="auto"/>
        <w:jc w:val="center"/>
        <w:rPr>
          <w:b/>
          <w:sz w:val="24"/>
        </w:rPr>
      </w:pPr>
    </w:p>
    <w:p w14:paraId="273183AB" w14:textId="77777777" w:rsidR="00FD1F20" w:rsidRDefault="00FD1F20">
      <w:pPr>
        <w:spacing w:line="360" w:lineRule="auto"/>
        <w:jc w:val="center"/>
        <w:rPr>
          <w:b/>
          <w:sz w:val="24"/>
        </w:rPr>
      </w:pPr>
    </w:p>
    <w:p w14:paraId="31950A98" w14:textId="77777777" w:rsidR="00FD1F20" w:rsidRDefault="00FD1F20">
      <w:pPr>
        <w:spacing w:line="360" w:lineRule="auto"/>
        <w:jc w:val="center"/>
        <w:rPr>
          <w:b/>
          <w:sz w:val="24"/>
        </w:rPr>
      </w:pPr>
    </w:p>
    <w:p w14:paraId="3DC42A08" w14:textId="77777777" w:rsidR="00FD1F20" w:rsidRDefault="00FD1F20">
      <w:pPr>
        <w:spacing w:line="360" w:lineRule="auto"/>
        <w:jc w:val="center"/>
        <w:rPr>
          <w:b/>
          <w:sz w:val="24"/>
        </w:rPr>
      </w:pPr>
    </w:p>
    <w:p w14:paraId="298D5351" w14:textId="77777777" w:rsidR="00FD1F20" w:rsidRDefault="00FD1F20">
      <w:pPr>
        <w:spacing w:line="360" w:lineRule="auto"/>
        <w:jc w:val="center"/>
        <w:rPr>
          <w:b/>
          <w:sz w:val="24"/>
        </w:rPr>
      </w:pPr>
    </w:p>
    <w:p w14:paraId="2DC21F2C" w14:textId="77777777" w:rsidR="00FD1F20" w:rsidRDefault="00FD1F20">
      <w:pPr>
        <w:spacing w:line="360" w:lineRule="auto"/>
        <w:jc w:val="center"/>
        <w:rPr>
          <w:b/>
          <w:sz w:val="24"/>
        </w:rPr>
      </w:pPr>
    </w:p>
    <w:p w14:paraId="0B329F2C" w14:textId="77777777" w:rsidR="00FD1F20" w:rsidRDefault="00C14ADB">
      <w:pPr>
        <w:spacing w:line="360" w:lineRule="auto"/>
        <w:jc w:val="center"/>
        <w:rPr>
          <w:b/>
          <w:sz w:val="24"/>
        </w:rPr>
      </w:pPr>
      <w:r>
        <w:rPr>
          <w:b/>
          <w:sz w:val="24"/>
        </w:rPr>
        <w:t xml:space="preserve"> 3. Анализ потребителей</w:t>
      </w:r>
    </w:p>
    <w:p w14:paraId="301119B3" w14:textId="77777777" w:rsidR="00FD1F20" w:rsidRDefault="00C14ADB">
      <w:pPr>
        <w:spacing w:line="360" w:lineRule="auto"/>
        <w:ind w:firstLine="0"/>
        <w:jc w:val="center"/>
        <w:rPr>
          <w:b/>
          <w:i/>
          <w:sz w:val="24"/>
          <w:u w:val="single"/>
        </w:rPr>
      </w:pPr>
      <w:r>
        <w:rPr>
          <w:b/>
          <w:sz w:val="24"/>
        </w:rPr>
        <w:t>а) Поведение потребителей, принципы и методы его изучения</w:t>
      </w:r>
    </w:p>
    <w:p w14:paraId="1B13C325" w14:textId="77777777" w:rsidR="00FD1F20" w:rsidRDefault="00C14ADB">
      <w:pPr>
        <w:spacing w:before="20" w:line="360" w:lineRule="auto"/>
        <w:ind w:firstLine="0"/>
        <w:rPr>
          <w:sz w:val="24"/>
        </w:rPr>
      </w:pPr>
      <w:r>
        <w:rPr>
          <w:sz w:val="24"/>
        </w:rPr>
        <w:t xml:space="preserve">          Существуют четыре основных принципа формирования правильного пред</w:t>
      </w:r>
      <w:r>
        <w:rPr>
          <w:sz w:val="24"/>
        </w:rPr>
        <w:softHyphen/>
        <w:t>ставления о поведении потребителей:</w:t>
      </w:r>
    </w:p>
    <w:p w14:paraId="6032111F" w14:textId="77777777" w:rsidR="00FD1F20" w:rsidRDefault="00C14ADB">
      <w:pPr>
        <w:spacing w:line="360" w:lineRule="auto"/>
        <w:ind w:firstLine="0"/>
        <w:rPr>
          <w:sz w:val="24"/>
        </w:rPr>
      </w:pPr>
      <w:r>
        <w:rPr>
          <w:sz w:val="24"/>
        </w:rPr>
        <w:t>потребитель независим;</w:t>
      </w:r>
    </w:p>
    <w:p w14:paraId="7BC7B251" w14:textId="77777777" w:rsidR="00FD1F20" w:rsidRDefault="00C14ADB">
      <w:pPr>
        <w:spacing w:line="360" w:lineRule="auto"/>
        <w:ind w:firstLine="0"/>
        <w:rPr>
          <w:sz w:val="24"/>
        </w:rPr>
      </w:pPr>
      <w:r>
        <w:rPr>
          <w:sz w:val="24"/>
        </w:rPr>
        <w:t>поведение потребителей поддастся воздействию;</w:t>
      </w:r>
    </w:p>
    <w:p w14:paraId="3710C862" w14:textId="77777777" w:rsidR="00FD1F20" w:rsidRDefault="00C14ADB">
      <w:pPr>
        <w:spacing w:line="360" w:lineRule="auto"/>
        <w:ind w:firstLine="0"/>
        <w:rPr>
          <w:sz w:val="24"/>
        </w:rPr>
      </w:pPr>
      <w:r>
        <w:rPr>
          <w:sz w:val="24"/>
        </w:rPr>
        <w:t>потребительское поведение социально законно.</w:t>
      </w:r>
    </w:p>
    <w:p w14:paraId="19E4344A" w14:textId="77777777" w:rsidR="00FD1F20" w:rsidRDefault="00C14ADB">
      <w:pPr>
        <w:spacing w:line="360" w:lineRule="auto"/>
        <w:ind w:firstLine="0"/>
        <w:rPr>
          <w:sz w:val="24"/>
        </w:rPr>
      </w:pPr>
      <w:r>
        <w:rPr>
          <w:sz w:val="24"/>
        </w:rPr>
        <w:t xml:space="preserve">          </w:t>
      </w:r>
      <w:r>
        <w:rPr>
          <w:i/>
          <w:sz w:val="24"/>
        </w:rPr>
        <w:t xml:space="preserve">Независимость потребления </w:t>
      </w:r>
      <w:r>
        <w:rPr>
          <w:sz w:val="24"/>
        </w:rPr>
        <w:t>проявляется в том, что его поведение ориентируется на определенную цель. Товары и услуги  могут им приниматься или отвергаться в той или иной мере, в какой они соответствуют его запросам. Предприятия достигают успеха, если предоставляют потребителю выбор и реальную выгоду. Понимание этого и постоянное приспособление к поведению потребителя является одним из важных требований для выживания предприятия в условиях рынка.</w:t>
      </w:r>
    </w:p>
    <w:p w14:paraId="62B6C8CE" w14:textId="77777777" w:rsidR="00FD1F20" w:rsidRDefault="00C14ADB">
      <w:pPr>
        <w:spacing w:line="360" w:lineRule="auto"/>
        <w:ind w:firstLine="0"/>
        <w:rPr>
          <w:sz w:val="24"/>
        </w:rPr>
      </w:pPr>
      <w:r>
        <w:rPr>
          <w:sz w:val="24"/>
        </w:rPr>
        <w:t xml:space="preserve">          На поведение потребителей влияют различные факторы, прежде всего факторы внешней среды. Важное значение приобретают факторы индивидуальных различий потребителей: доходы, мотивация, уровень знаний, пристрастия и увлечения, личный стиль жизни, демографические характеристики и др. Особое место при формировании поведения потребителя на рынке имеет так называемый психологический процесс, характеризующий ответные реакции потребителей.</w:t>
      </w:r>
    </w:p>
    <w:p w14:paraId="19428372" w14:textId="77777777" w:rsidR="00FD1F20" w:rsidRDefault="00C14ADB">
      <w:pPr>
        <w:spacing w:line="360" w:lineRule="auto"/>
        <w:ind w:left="40" w:firstLine="0"/>
        <w:rPr>
          <w:sz w:val="24"/>
        </w:rPr>
      </w:pPr>
      <w:r>
        <w:rPr>
          <w:sz w:val="24"/>
        </w:rPr>
        <w:t xml:space="preserve">         Поведение конечных потребителей обусловлено прежде всего характером и настоятельностью самих потребностей. Существует определенная система личных потребностей, которую можно рассматривать на различных уровнях (рис.  3)</w:t>
      </w:r>
    </w:p>
    <w:p w14:paraId="27B96284" w14:textId="77777777" w:rsidR="00FD1F20" w:rsidRDefault="00FD1F20">
      <w:pPr>
        <w:spacing w:line="360" w:lineRule="auto"/>
        <w:ind w:left="40" w:firstLine="0"/>
        <w:rPr>
          <w:sz w:val="24"/>
        </w:rPr>
      </w:pPr>
    </w:p>
    <w:p w14:paraId="0E051AFA" w14:textId="77777777" w:rsidR="00FD1F20" w:rsidRDefault="00C14ADB">
      <w:pPr>
        <w:spacing w:line="360" w:lineRule="auto"/>
        <w:ind w:left="40" w:firstLine="0"/>
        <w:rPr>
          <w:sz w:val="24"/>
        </w:rPr>
      </w:pPr>
      <w:r>
        <w:rPr>
          <w:sz w:val="24"/>
        </w:rPr>
        <w:t>Рис. 3</w:t>
      </w:r>
    </w:p>
    <w:p w14:paraId="74E8A50F" w14:textId="77777777" w:rsidR="00FD1F20" w:rsidRDefault="0036549F">
      <w:pPr>
        <w:spacing w:line="360" w:lineRule="auto"/>
        <w:ind w:left="40" w:firstLine="0"/>
        <w:rPr>
          <w:sz w:val="24"/>
        </w:rPr>
      </w:pPr>
      <w:r>
        <w:rPr>
          <w:noProof/>
        </w:rPr>
        <w:pict w14:anchorId="69D4A3D4">
          <v:rect id="_x0000_s1045" style="position:absolute;left:0;text-align:left;margin-left:152.55pt;margin-top:.2pt;width:151.2pt;height:25.95pt;z-index:251611136;mso-position-horizontal-relative:text;mso-position-vertical-relative:text" o:allowincell="f">
            <v:textbox inset="0,0,0,0">
              <w:txbxContent>
                <w:p w14:paraId="3BBCBD28" w14:textId="77777777" w:rsidR="00FD1F20" w:rsidRDefault="00C14ADB">
                  <w:pPr>
                    <w:pStyle w:val="5"/>
                    <w:jc w:val="center"/>
                  </w:pPr>
                  <w:r>
                    <w:t xml:space="preserve">   Личные потребности</w:t>
                  </w:r>
                </w:p>
              </w:txbxContent>
            </v:textbox>
          </v:rect>
        </w:pict>
      </w:r>
    </w:p>
    <w:p w14:paraId="1C113227" w14:textId="77777777" w:rsidR="00FD1F20" w:rsidRDefault="0036549F">
      <w:pPr>
        <w:spacing w:line="360" w:lineRule="auto"/>
        <w:ind w:left="40" w:firstLine="0"/>
        <w:rPr>
          <w:sz w:val="24"/>
        </w:rPr>
      </w:pPr>
      <w:r>
        <w:rPr>
          <w:noProof/>
        </w:rPr>
        <w:pict w14:anchorId="1D9DDF86">
          <v:line id="_x0000_s1051" style="position:absolute;left:0;text-align:left;z-index:251617280;mso-position-horizontal-relative:text;mso-position-vertical-relative:text" from="116.55pt,12.05pt" to="303.75pt,12.05pt" o:allowincell="f"/>
        </w:pict>
      </w:r>
      <w:r>
        <w:rPr>
          <w:noProof/>
        </w:rPr>
        <w:pict w14:anchorId="4C94D38C">
          <v:line id="_x0000_s1050" style="position:absolute;left:0;text-align:left;z-index:251616256;mso-position-horizontal-relative:text;mso-position-vertical-relative:text" from="303.75pt,12.05pt" to="303.75pt,19.25pt" o:allowincell="f"/>
        </w:pict>
      </w:r>
      <w:r>
        <w:rPr>
          <w:noProof/>
        </w:rPr>
        <w:pict w14:anchorId="048480B9">
          <v:line id="_x0000_s1049" style="position:absolute;left:0;text-align:left;z-index:251615232;mso-position-horizontal-relative:text;mso-position-vertical-relative:text" from="116.55pt,12.05pt" to="116.55pt,19.25pt" o:allowincell="f"/>
        </w:pict>
      </w:r>
      <w:r>
        <w:rPr>
          <w:noProof/>
        </w:rPr>
        <w:pict w14:anchorId="6A4AEB08">
          <v:line id="_x0000_s1048" style="position:absolute;left:0;text-align:left;z-index:251614208;mso-position-horizontal-relative:text;mso-position-vertical-relative:text" from="224.55pt,4.85pt" to="224.55pt,12.05pt" o:allowincell="f"/>
        </w:pict>
      </w:r>
      <w:r>
        <w:rPr>
          <w:noProof/>
        </w:rPr>
        <w:pict w14:anchorId="57278A17">
          <v:rect id="_x0000_s1047" style="position:absolute;left:0;text-align:left;margin-left:238.95pt;margin-top:19.25pt;width:151.2pt;height:21.6pt;z-index:251613184;mso-position-horizontal-relative:text;mso-position-vertical-relative:text" o:allowincell="f">
            <v:textbox inset="0,0,0,0">
              <w:txbxContent>
                <w:p w14:paraId="7D137E52" w14:textId="77777777" w:rsidR="00FD1F20" w:rsidRDefault="00C14ADB">
                  <w:pPr>
                    <w:widowControl/>
                    <w:spacing w:line="240" w:lineRule="auto"/>
                    <w:ind w:firstLine="0"/>
                    <w:jc w:val="center"/>
                    <w:rPr>
                      <w:sz w:val="20"/>
                    </w:rPr>
                  </w:pPr>
                  <w:r>
                    <w:rPr>
                      <w:sz w:val="20"/>
                    </w:rPr>
                    <w:t xml:space="preserve"> Относительные потребности</w:t>
                  </w:r>
                </w:p>
              </w:txbxContent>
            </v:textbox>
          </v:rect>
        </w:pict>
      </w:r>
      <w:r>
        <w:rPr>
          <w:noProof/>
        </w:rPr>
        <w:pict w14:anchorId="22E97BAF">
          <v:rect id="_x0000_s1046" style="position:absolute;left:0;text-align:left;margin-left:44.55pt;margin-top:19.25pt;width:151.2pt;height:21.6pt;z-index:251612160;mso-position-horizontal-relative:text;mso-position-vertical-relative:text" o:allowincell="f">
            <v:textbox inset="0,0,0,0">
              <w:txbxContent>
                <w:p w14:paraId="4DE59C85" w14:textId="77777777" w:rsidR="00FD1F20" w:rsidRDefault="00C14ADB">
                  <w:pPr>
                    <w:widowControl/>
                    <w:spacing w:line="240" w:lineRule="auto"/>
                    <w:ind w:firstLine="0"/>
                    <w:jc w:val="center"/>
                    <w:rPr>
                      <w:sz w:val="20"/>
                    </w:rPr>
                  </w:pPr>
                  <w:r>
                    <w:rPr>
                      <w:sz w:val="20"/>
                    </w:rPr>
                    <w:t xml:space="preserve">  Абсолютные потребности</w:t>
                  </w:r>
                </w:p>
              </w:txbxContent>
            </v:textbox>
          </v:rect>
        </w:pict>
      </w:r>
    </w:p>
    <w:p w14:paraId="5ABDC5D4" w14:textId="77777777" w:rsidR="00FD1F20" w:rsidRDefault="0036549F">
      <w:pPr>
        <w:spacing w:line="360" w:lineRule="auto"/>
        <w:ind w:left="40" w:firstLine="0"/>
        <w:rPr>
          <w:sz w:val="24"/>
        </w:rPr>
      </w:pPr>
      <w:r>
        <w:rPr>
          <w:noProof/>
        </w:rPr>
        <w:pict w14:anchorId="723AAE8E">
          <v:line id="_x0000_s1059" style="position:absolute;left:0;text-align:left;z-index:251625472;mso-position-horizontal-relative:text;mso-position-vertical-relative:text" from="113.85pt,18.95pt" to="113.9pt,68.7pt" o:allowincell="f"/>
        </w:pict>
      </w:r>
      <w:r>
        <w:rPr>
          <w:noProof/>
        </w:rPr>
        <w:pict w14:anchorId="50477073">
          <v:line id="_x0000_s1035" style="position:absolute;left:0;text-align:left;z-index:251600896;mso-position-horizontal-relative:text;mso-position-vertical-relative:text" from="346.95pt,16.7pt" to="348.2pt,153.9pt" o:allowincell="f"/>
        </w:pict>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p>
    <w:p w14:paraId="3D5B30AE" w14:textId="77777777" w:rsidR="00FD1F20" w:rsidRDefault="0036549F">
      <w:pPr>
        <w:spacing w:line="360" w:lineRule="auto"/>
        <w:ind w:left="40" w:firstLine="0"/>
        <w:rPr>
          <w:sz w:val="24"/>
        </w:rPr>
      </w:pPr>
      <w:r>
        <w:rPr>
          <w:noProof/>
        </w:rPr>
        <w:pict w14:anchorId="5FB1D726">
          <v:rect id="_x0000_s1052" style="position:absolute;left:0;text-align:left;margin-left:303.75pt;margin-top:14.15pt;width:108.35pt;height:36pt;z-index:251618304;mso-position-horizontal-relative:text;mso-position-vertical-relative:text" o:allowincell="f">
            <v:textbox inset="0,0,0,0">
              <w:txbxContent>
                <w:p w14:paraId="676F198F" w14:textId="77777777" w:rsidR="00FD1F20" w:rsidRDefault="00C14ADB">
                  <w:pPr>
                    <w:widowControl/>
                    <w:spacing w:line="240" w:lineRule="auto"/>
                    <w:ind w:firstLine="0"/>
                    <w:jc w:val="center"/>
                    <w:rPr>
                      <w:sz w:val="20"/>
                    </w:rPr>
                  </w:pPr>
                  <w:r>
                    <w:rPr>
                      <w:sz w:val="20"/>
                    </w:rPr>
                    <w:t>Действительные     потребности</w:t>
                  </w:r>
                </w:p>
              </w:txbxContent>
            </v:textbox>
          </v:rect>
        </w:pict>
      </w:r>
      <w:r>
        <w:rPr>
          <w:noProof/>
        </w:rPr>
        <w:pict w14:anchorId="4497B1CF">
          <v:line id="_x0000_s1057" style="position:absolute;left:0;text-align:left;z-index:251623424;mso-position-horizontal-relative:text;mso-position-vertical-relative:text" from="231.75pt,21.35pt" to="231.75pt,42.95pt" o:allowincell="f"/>
        </w:pict>
      </w:r>
      <w:r>
        <w:rPr>
          <w:noProof/>
        </w:rPr>
        <w:pict w14:anchorId="0A8D2659">
          <v:line id="_x0000_s1055" style="position:absolute;left:0;text-align:left;flip:x;z-index:251621376;mso-position-horizontal-relative:text;mso-position-vertical-relative:text" from="231.75pt,21.35pt" to="303.75pt,21.35pt" o:allowincell="f"/>
        </w:pict>
      </w:r>
    </w:p>
    <w:p w14:paraId="6E6754CE" w14:textId="77777777" w:rsidR="00FD1F20" w:rsidRDefault="0036549F">
      <w:pPr>
        <w:spacing w:line="360" w:lineRule="auto"/>
        <w:ind w:left="40" w:firstLine="0"/>
        <w:rPr>
          <w:sz w:val="24"/>
        </w:rPr>
      </w:pPr>
      <w:r>
        <w:rPr>
          <w:noProof/>
        </w:rPr>
        <w:pict w14:anchorId="6404D722">
          <v:rect id="_x0000_s1056" style="position:absolute;left:0;text-align:left;margin-left:163.55pt;margin-top:18.8pt;width:111.4pt;height:100.8pt;z-index:251622400;mso-position-horizontal-relative:text;mso-position-vertical-relative:text" o:allowincell="f">
            <v:textbox inset="0,0,0,0">
              <w:txbxContent>
                <w:p w14:paraId="74C94A26" w14:textId="77777777" w:rsidR="00FD1F20" w:rsidRDefault="00C14ADB">
                  <w:pPr>
                    <w:widowControl/>
                    <w:spacing w:line="240" w:lineRule="auto"/>
                    <w:ind w:firstLine="0"/>
                    <w:jc w:val="center"/>
                    <w:rPr>
                      <w:sz w:val="20"/>
                    </w:rPr>
                  </w:pPr>
                  <w:r>
                    <w:rPr>
                      <w:sz w:val="20"/>
                    </w:rPr>
                    <w:t xml:space="preserve"> Потребность в реально существующих материальных благах и услугах, обеспечивающих физическое и духовное развитие личности</w:t>
                  </w:r>
                </w:p>
              </w:txbxContent>
            </v:textbox>
          </v:rect>
        </w:pict>
      </w:r>
    </w:p>
    <w:p w14:paraId="0D2D5BA0" w14:textId="77777777" w:rsidR="00FD1F20" w:rsidRDefault="0036549F">
      <w:pPr>
        <w:spacing w:line="360" w:lineRule="auto"/>
        <w:ind w:left="40" w:firstLine="0"/>
        <w:rPr>
          <w:sz w:val="24"/>
        </w:rPr>
      </w:pPr>
      <w:r>
        <w:rPr>
          <w:noProof/>
        </w:rPr>
        <w:pict w14:anchorId="28BE1309">
          <v:rect id="_x0000_s1058" style="position:absolute;left:0;text-align:left;margin-left:21.55pt;margin-top:1.9pt;width:123.8pt;height:79.2pt;z-index:251624448;mso-position-horizontal-relative:text;mso-position-vertical-relative:text" o:allowincell="f">
            <v:textbox inset="0,0,0,0">
              <w:txbxContent>
                <w:p w14:paraId="3958B4D7" w14:textId="77777777" w:rsidR="00FD1F20" w:rsidRDefault="00C14ADB">
                  <w:pPr>
                    <w:widowControl/>
                    <w:spacing w:line="240" w:lineRule="auto"/>
                    <w:ind w:firstLine="0"/>
                    <w:jc w:val="center"/>
                    <w:rPr>
                      <w:sz w:val="20"/>
                    </w:rPr>
                  </w:pPr>
                  <w:r>
                    <w:rPr>
                      <w:sz w:val="20"/>
                    </w:rPr>
                    <w:t xml:space="preserve"> Потребность в пище,          жилище, одежде, отдыхе, духовном развитии, передвижении, информации и др.</w:t>
                  </w:r>
                </w:p>
              </w:txbxContent>
            </v:textbox>
          </v:rect>
        </w:pict>
      </w:r>
      <w:r>
        <w:rPr>
          <w:noProof/>
        </w:rPr>
        <w:pict w14:anchorId="1EED1863">
          <v:rect id="_x0000_s1053" style="position:absolute;left:0;text-align:left;margin-left:296.55pt;margin-top:18.75pt;width:100.8pt;height:26.35pt;z-index:251619328;mso-position-horizontal-relative:text;mso-position-vertical-relative:text" o:allowincell="f">
            <v:textbox inset="0,0,0,0">
              <w:txbxContent>
                <w:p w14:paraId="774F9CBC" w14:textId="77777777" w:rsidR="00FD1F20" w:rsidRDefault="00C14ADB">
                  <w:pPr>
                    <w:widowControl/>
                    <w:spacing w:line="240" w:lineRule="auto"/>
                    <w:ind w:firstLine="0"/>
                    <w:jc w:val="center"/>
                    <w:rPr>
                      <w:sz w:val="20"/>
                    </w:rPr>
                  </w:pPr>
                  <w:r>
                    <w:rPr>
                      <w:sz w:val="20"/>
                    </w:rPr>
                    <w:t xml:space="preserve">  Платежеспособные   потребности</w:t>
                  </w:r>
                </w:p>
              </w:txbxContent>
            </v:textbox>
          </v:rect>
        </w:pict>
      </w:r>
    </w:p>
    <w:p w14:paraId="2020B51C" w14:textId="77777777" w:rsidR="00FD1F20" w:rsidRDefault="00FD1F20">
      <w:pPr>
        <w:spacing w:line="360" w:lineRule="auto"/>
        <w:ind w:left="40" w:firstLine="0"/>
        <w:rPr>
          <w:sz w:val="24"/>
        </w:rPr>
      </w:pPr>
    </w:p>
    <w:p w14:paraId="21D0BE8D" w14:textId="77777777" w:rsidR="00FD1F20" w:rsidRDefault="0036549F">
      <w:pPr>
        <w:spacing w:line="360" w:lineRule="auto"/>
        <w:ind w:left="40" w:firstLine="0"/>
        <w:rPr>
          <w:sz w:val="24"/>
        </w:rPr>
      </w:pPr>
      <w:r>
        <w:rPr>
          <w:noProof/>
        </w:rPr>
        <w:pict w14:anchorId="08CD58D2">
          <v:rect id="_x0000_s1054" style="position:absolute;left:0;text-align:left;margin-left:296.55pt;margin-top:11.5pt;width:100.8pt;height:35.65pt;z-index:251620352;mso-position-horizontal-relative:text;mso-position-vertical-relative:text" o:allowincell="f">
            <v:textbox inset="0,0,0,0">
              <w:txbxContent>
                <w:p w14:paraId="6B702DA8" w14:textId="77777777" w:rsidR="00FD1F20" w:rsidRDefault="00C14ADB">
                  <w:pPr>
                    <w:widowControl/>
                    <w:spacing w:line="240" w:lineRule="auto"/>
                    <w:ind w:firstLine="0"/>
                    <w:jc w:val="center"/>
                    <w:rPr>
                      <w:sz w:val="20"/>
                    </w:rPr>
                  </w:pPr>
                  <w:r>
                    <w:rPr>
                      <w:sz w:val="20"/>
                    </w:rPr>
                    <w:t xml:space="preserve"> Спрос на конкретные товары и услуги</w:t>
                  </w:r>
                </w:p>
              </w:txbxContent>
            </v:textbox>
          </v:rect>
        </w:pict>
      </w:r>
    </w:p>
    <w:p w14:paraId="602AF6B8" w14:textId="77777777" w:rsidR="00FD1F20" w:rsidRDefault="00FD1F20">
      <w:pPr>
        <w:spacing w:line="360" w:lineRule="auto"/>
        <w:ind w:left="40" w:firstLine="0"/>
        <w:rPr>
          <w:sz w:val="24"/>
        </w:rPr>
      </w:pPr>
    </w:p>
    <w:p w14:paraId="6B47E654" w14:textId="77777777" w:rsidR="00FD1F20" w:rsidRDefault="00C14ADB">
      <w:pPr>
        <w:spacing w:line="360" w:lineRule="auto"/>
        <w:ind w:left="40" w:firstLine="0"/>
        <w:rPr>
          <w:sz w:val="24"/>
        </w:rPr>
      </w:pPr>
      <w:r>
        <w:rPr>
          <w:i/>
          <w:sz w:val="24"/>
        </w:rPr>
        <w:t xml:space="preserve">         Абсолютные потребности- </w:t>
      </w:r>
      <w:r>
        <w:rPr>
          <w:sz w:val="24"/>
        </w:rPr>
        <w:t>первый уровень- абстрактны по отношению к конкретным потребительным стоимостям, выражают потенциальную потребительскую силу общества. Потребности в пище, жилище, духовном развитии существуют на протяжении всей истории человечества и являются стимулом производства.</w:t>
      </w:r>
    </w:p>
    <w:p w14:paraId="405C1D86" w14:textId="77777777" w:rsidR="00FD1F20" w:rsidRDefault="00C14ADB">
      <w:pPr>
        <w:spacing w:line="360" w:lineRule="auto"/>
        <w:ind w:firstLine="0"/>
        <w:rPr>
          <w:sz w:val="24"/>
        </w:rPr>
      </w:pPr>
      <w:r>
        <w:rPr>
          <w:i/>
          <w:sz w:val="24"/>
        </w:rPr>
        <w:t xml:space="preserve">          Действительные потребности —</w:t>
      </w:r>
      <w:r>
        <w:rPr>
          <w:sz w:val="24"/>
        </w:rPr>
        <w:t xml:space="preserve"> второй уровень — имеют относитель</w:t>
      </w:r>
      <w:r>
        <w:rPr>
          <w:sz w:val="24"/>
        </w:rPr>
        <w:softHyphen/>
        <w:t>ный характер и отражают потребности в реальных предметах, которыми общество располагает или может располагать в обозримой перспективе. Они всегда имеют вещественное содержание, реализуемое в конкретных продук</w:t>
      </w:r>
      <w:r>
        <w:rPr>
          <w:sz w:val="24"/>
        </w:rPr>
        <w:softHyphen/>
        <w:t>тах материального производства, и рассматриваются как реальная потреби</w:t>
      </w:r>
      <w:r>
        <w:rPr>
          <w:sz w:val="24"/>
        </w:rPr>
        <w:softHyphen/>
        <w:t>тельная сила общества.</w:t>
      </w:r>
    </w:p>
    <w:p w14:paraId="28E58502" w14:textId="77777777" w:rsidR="00FD1F20" w:rsidRDefault="00C14ADB">
      <w:pPr>
        <w:spacing w:line="360" w:lineRule="auto"/>
        <w:ind w:firstLine="0"/>
        <w:rPr>
          <w:sz w:val="24"/>
        </w:rPr>
      </w:pPr>
      <w:r>
        <w:rPr>
          <w:i/>
          <w:sz w:val="24"/>
        </w:rPr>
        <w:t xml:space="preserve">          Платежеспособные потребности —</w:t>
      </w:r>
      <w:r>
        <w:rPr>
          <w:sz w:val="24"/>
        </w:rPr>
        <w:t xml:space="preserve"> третий уровень — ограничены не только имеющейся товарной массой, но также и уровнем денежных доходов, и ценами на товары. Поэтому они отражают фактически реализуемую по</w:t>
      </w:r>
      <w:r>
        <w:rPr>
          <w:sz w:val="24"/>
        </w:rPr>
        <w:softHyphen/>
        <w:t>требительную силу общества, т.е. достигнутый уровень удовлетворения аб</w:t>
      </w:r>
      <w:r>
        <w:rPr>
          <w:sz w:val="24"/>
        </w:rPr>
        <w:softHyphen/>
        <w:t>солютных и действительных потребностей теми благами и возможностями, которые существуют в данный момент как результат общественного разви</w:t>
      </w:r>
      <w:r>
        <w:rPr>
          <w:sz w:val="24"/>
        </w:rPr>
        <w:softHyphen/>
        <w:t>тия.</w:t>
      </w:r>
    </w:p>
    <w:p w14:paraId="082C63B7" w14:textId="77777777" w:rsidR="00FD1F20" w:rsidRDefault="00C14ADB">
      <w:pPr>
        <w:spacing w:line="360" w:lineRule="auto"/>
        <w:ind w:firstLine="0"/>
        <w:rPr>
          <w:sz w:val="24"/>
        </w:rPr>
      </w:pPr>
      <w:r>
        <w:rPr>
          <w:sz w:val="24"/>
        </w:rPr>
        <w:t xml:space="preserve">          К </w:t>
      </w:r>
      <w:r>
        <w:rPr>
          <w:i/>
          <w:sz w:val="24"/>
        </w:rPr>
        <w:t>экономическим,</w:t>
      </w:r>
      <w:r>
        <w:rPr>
          <w:sz w:val="24"/>
        </w:rPr>
        <w:t xml:space="preserve"> факторам относятся: величина и распределение наци</w:t>
      </w:r>
      <w:r>
        <w:rPr>
          <w:sz w:val="24"/>
        </w:rPr>
        <w:softHyphen/>
        <w:t>онального дохода; денежные доходы населения и их распределение по груп</w:t>
      </w:r>
      <w:r>
        <w:rPr>
          <w:sz w:val="24"/>
        </w:rPr>
        <w:softHyphen/>
        <w:t>пам потребителей; объем и состав товарного предложения; уровень и соотношение розничных цен на товары; степень достигнутой обеспеченности населения отдельными продуктами потребления; уровень торгового обслужи</w:t>
      </w:r>
      <w:r>
        <w:rPr>
          <w:sz w:val="24"/>
        </w:rPr>
        <w:softHyphen/>
        <w:t xml:space="preserve">вания и др. </w:t>
      </w:r>
    </w:p>
    <w:p w14:paraId="29FA099F" w14:textId="77777777" w:rsidR="00FD1F20" w:rsidRDefault="00C14ADB">
      <w:pPr>
        <w:spacing w:line="360" w:lineRule="auto"/>
        <w:ind w:firstLine="0"/>
        <w:rPr>
          <w:sz w:val="24"/>
        </w:rPr>
      </w:pPr>
      <w:r>
        <w:rPr>
          <w:sz w:val="24"/>
        </w:rPr>
        <w:t xml:space="preserve">          </w:t>
      </w:r>
      <w:r>
        <w:rPr>
          <w:i/>
          <w:sz w:val="24"/>
        </w:rPr>
        <w:t>Социальные</w:t>
      </w:r>
      <w:r>
        <w:rPr>
          <w:sz w:val="24"/>
        </w:rPr>
        <w:t xml:space="preserve"> факторы — это распределительная политика, со</w:t>
      </w:r>
      <w:r>
        <w:rPr>
          <w:sz w:val="24"/>
        </w:rPr>
        <w:softHyphen/>
        <w:t>циальная структура общества, культура потребления, мода, эстетические вкусы и т.п.</w:t>
      </w:r>
    </w:p>
    <w:p w14:paraId="784FDDB1" w14:textId="77777777" w:rsidR="00FD1F20" w:rsidRDefault="00C14ADB">
      <w:pPr>
        <w:spacing w:line="360" w:lineRule="auto"/>
        <w:ind w:firstLine="0"/>
        <w:rPr>
          <w:sz w:val="24"/>
        </w:rPr>
      </w:pPr>
      <w:r>
        <w:rPr>
          <w:i/>
          <w:sz w:val="24"/>
        </w:rPr>
        <w:t xml:space="preserve">          Демографические</w:t>
      </w:r>
      <w:r>
        <w:rPr>
          <w:sz w:val="24"/>
        </w:rPr>
        <w:t xml:space="preserve"> факторы включают: численность населения и его состав; численность и состав семей; соотношение между городскими и сельскими жителями; процессы миграции населения и др. Наконец, </w:t>
      </w:r>
      <w:r>
        <w:rPr>
          <w:i/>
          <w:sz w:val="24"/>
        </w:rPr>
        <w:t xml:space="preserve">природно-климатические </w:t>
      </w:r>
      <w:r>
        <w:rPr>
          <w:sz w:val="24"/>
        </w:rPr>
        <w:t xml:space="preserve">и </w:t>
      </w:r>
      <w:r>
        <w:rPr>
          <w:i/>
          <w:sz w:val="24"/>
        </w:rPr>
        <w:t xml:space="preserve">национально-исторические </w:t>
      </w:r>
      <w:r>
        <w:rPr>
          <w:sz w:val="24"/>
        </w:rPr>
        <w:t>факторы- это географические и экономические условия; традиции, обычаи, условия быта.</w:t>
      </w:r>
    </w:p>
    <w:p w14:paraId="2AF8D3B3" w14:textId="77777777" w:rsidR="00FD1F20" w:rsidRDefault="00C14ADB">
      <w:pPr>
        <w:spacing w:line="360" w:lineRule="auto"/>
        <w:ind w:firstLine="0"/>
        <w:rPr>
          <w:sz w:val="24"/>
        </w:rPr>
      </w:pPr>
      <w:r>
        <w:rPr>
          <w:sz w:val="24"/>
        </w:rPr>
        <w:t xml:space="preserve">          Особое значение для изучения потребителя имеет группа личностно-психологических факторов: стиль жизни, общественный статус, убеждения и установки.</w:t>
      </w:r>
    </w:p>
    <w:p w14:paraId="26DE525F" w14:textId="77777777" w:rsidR="00FD1F20" w:rsidRDefault="00C14ADB">
      <w:pPr>
        <w:spacing w:line="360" w:lineRule="auto"/>
        <w:ind w:firstLine="0"/>
        <w:rPr>
          <w:sz w:val="24"/>
        </w:rPr>
      </w:pPr>
      <w:r>
        <w:rPr>
          <w:i/>
          <w:sz w:val="24"/>
        </w:rPr>
        <w:t xml:space="preserve">          Стиль жизни</w:t>
      </w:r>
      <w:r>
        <w:rPr>
          <w:sz w:val="24"/>
        </w:rPr>
        <w:t xml:space="preserve"> представляет собой определенный </w:t>
      </w:r>
      <w:r>
        <w:rPr>
          <w:i/>
          <w:sz w:val="24"/>
        </w:rPr>
        <w:t>тип</w:t>
      </w:r>
      <w:r>
        <w:rPr>
          <w:sz w:val="24"/>
        </w:rPr>
        <w:t xml:space="preserve"> поведения личности или группы людей, фиксирующий устойчиво воспроизводимые черты, мане</w:t>
      </w:r>
      <w:r>
        <w:rPr>
          <w:sz w:val="24"/>
        </w:rPr>
        <w:softHyphen/>
        <w:t xml:space="preserve">ры, привычки, вкусы, склонности. Это одна из важнейших характеристик образа жизни как устоявшейся формы бытия человека. Техникой определения стилей жизни занимается специальная наука — </w:t>
      </w:r>
      <w:r>
        <w:rPr>
          <w:i/>
          <w:sz w:val="24"/>
        </w:rPr>
        <w:t>психографика.</w:t>
      </w:r>
      <w:r>
        <w:rPr>
          <w:sz w:val="24"/>
        </w:rPr>
        <w:t xml:space="preserve"> Она вклю</w:t>
      </w:r>
      <w:r>
        <w:rPr>
          <w:sz w:val="24"/>
        </w:rPr>
        <w:softHyphen/>
        <w:t>чает измерение главных показателей стилей жизни.</w:t>
      </w:r>
    </w:p>
    <w:p w14:paraId="3A0ABFE8" w14:textId="77777777" w:rsidR="00FD1F20" w:rsidRDefault="00C14ADB">
      <w:pPr>
        <w:spacing w:line="360" w:lineRule="auto"/>
        <w:ind w:firstLine="0"/>
        <w:rPr>
          <w:sz w:val="24"/>
        </w:rPr>
      </w:pPr>
      <w:r>
        <w:rPr>
          <w:i/>
          <w:sz w:val="24"/>
        </w:rPr>
        <w:t xml:space="preserve">          Статус </w:t>
      </w:r>
      <w:r>
        <w:rPr>
          <w:sz w:val="24"/>
        </w:rPr>
        <w:t>отражает интегрированный показатель положения социальной группы и ее представителей в обществе, в системе социальных связей и отношений. Социальная значимость оценивается в таких понятиях, как, например, престиж, авторитет.</w:t>
      </w:r>
    </w:p>
    <w:p w14:paraId="4971065D" w14:textId="77777777" w:rsidR="00FD1F20" w:rsidRDefault="00C14ADB">
      <w:pPr>
        <w:spacing w:line="360" w:lineRule="auto"/>
        <w:ind w:firstLine="0"/>
        <w:rPr>
          <w:sz w:val="24"/>
        </w:rPr>
      </w:pPr>
      <w:r>
        <w:rPr>
          <w:i/>
          <w:sz w:val="24"/>
        </w:rPr>
        <w:t xml:space="preserve">          Убеждение —</w:t>
      </w:r>
      <w:r>
        <w:rPr>
          <w:sz w:val="24"/>
        </w:rPr>
        <w:t xml:space="preserve"> осознанная потребность личности, побуждающая ее дейст</w:t>
      </w:r>
      <w:r>
        <w:rPr>
          <w:sz w:val="24"/>
        </w:rPr>
        <w:softHyphen/>
        <w:t>вовать в соответствии со своими ценностными ориентациями. Содержание потребное гей, выступающих в форме убеждений, отражает определенное ми</w:t>
      </w:r>
      <w:r>
        <w:rPr>
          <w:sz w:val="24"/>
        </w:rPr>
        <w:softHyphen/>
        <w:t xml:space="preserve">ровоззрение личности. Что касается </w:t>
      </w:r>
      <w:r>
        <w:rPr>
          <w:i/>
          <w:sz w:val="24"/>
        </w:rPr>
        <w:t>установки,</w:t>
      </w:r>
      <w:r>
        <w:rPr>
          <w:sz w:val="24"/>
        </w:rPr>
        <w:t xml:space="preserve"> то она выражает готовность, предрасположенность субъекта, возникающую при восприятии им опреде</w:t>
      </w:r>
      <w:r>
        <w:rPr>
          <w:sz w:val="24"/>
        </w:rPr>
        <w:softHyphen/>
        <w:t>ленного объекта или ситуации и обеспечивающую устойчивый характер де</w:t>
      </w:r>
      <w:r>
        <w:rPr>
          <w:sz w:val="24"/>
        </w:rPr>
        <w:softHyphen/>
        <w:t>ятельности по отношению к ним.</w:t>
      </w:r>
    </w:p>
    <w:p w14:paraId="100E0AE2" w14:textId="77777777" w:rsidR="00FD1F20" w:rsidRDefault="00C14ADB">
      <w:pPr>
        <w:spacing w:line="360" w:lineRule="auto"/>
        <w:ind w:firstLine="0"/>
        <w:rPr>
          <w:sz w:val="24"/>
        </w:rPr>
      </w:pPr>
      <w:r>
        <w:rPr>
          <w:sz w:val="24"/>
        </w:rPr>
        <w:t xml:space="preserve">          Основная задача специалиста по маркетингу состоит в выявлении субъ</w:t>
      </w:r>
      <w:r>
        <w:rPr>
          <w:sz w:val="24"/>
        </w:rPr>
        <w:softHyphen/>
        <w:t>ектов, принимающих решения о приобретении товаров. В отношении неко</w:t>
      </w:r>
      <w:r>
        <w:rPr>
          <w:sz w:val="24"/>
        </w:rPr>
        <w:softHyphen/>
        <w:t>торых товаров и услуг это сделать достаточно просто. Например, решение о приобретении той или иной марки сигарет принимает тот, кто непосред</w:t>
      </w:r>
      <w:r>
        <w:rPr>
          <w:sz w:val="24"/>
        </w:rPr>
        <w:softHyphen/>
        <w:t>ственно курит. Вопрос о приобретении многих других товаров, решается, как правило, в семьях, домашних хозяйствах (мебель, автомобиль, продукты питания, одежда). При этом каждый член семьи, домашнего хозяйства играет определенную роль:</w:t>
      </w:r>
    </w:p>
    <w:p w14:paraId="05C44590" w14:textId="77777777" w:rsidR="00FD1F20" w:rsidRDefault="00C14ADB">
      <w:pPr>
        <w:spacing w:line="360" w:lineRule="auto"/>
        <w:ind w:firstLine="720"/>
        <w:rPr>
          <w:sz w:val="24"/>
        </w:rPr>
      </w:pPr>
      <w:r>
        <w:rPr>
          <w:i/>
          <w:sz w:val="24"/>
        </w:rPr>
        <w:t>инициатор</w:t>
      </w:r>
      <w:r>
        <w:rPr>
          <w:sz w:val="24"/>
        </w:rPr>
        <w:t>- лицо, определяющее необходимость или желание приобрести товар или услугу;</w:t>
      </w:r>
    </w:p>
    <w:p w14:paraId="55AD6766" w14:textId="77777777" w:rsidR="00FD1F20" w:rsidRDefault="00C14ADB">
      <w:pPr>
        <w:spacing w:line="360" w:lineRule="auto"/>
        <w:ind w:right="200" w:firstLine="720"/>
        <w:rPr>
          <w:sz w:val="24"/>
        </w:rPr>
      </w:pPr>
      <w:r>
        <w:rPr>
          <w:i/>
          <w:sz w:val="24"/>
        </w:rPr>
        <w:t>влияющее лицо</w:t>
      </w:r>
      <w:r>
        <w:rPr>
          <w:sz w:val="24"/>
        </w:rPr>
        <w:t xml:space="preserve"> — член семьи, который сознательно или подсознательно, словами или действиями влияет на решение покупки и использование товара или услуги;</w:t>
      </w:r>
    </w:p>
    <w:p w14:paraId="786495D5" w14:textId="77777777" w:rsidR="00FD1F20" w:rsidRDefault="00C14ADB">
      <w:pPr>
        <w:spacing w:line="360" w:lineRule="auto"/>
        <w:ind w:right="200" w:firstLine="720"/>
        <w:rPr>
          <w:sz w:val="24"/>
        </w:rPr>
      </w:pPr>
      <w:r>
        <w:rPr>
          <w:i/>
          <w:sz w:val="24"/>
        </w:rPr>
        <w:t>пользователь —</w:t>
      </w:r>
      <w:r>
        <w:rPr>
          <w:sz w:val="24"/>
        </w:rPr>
        <w:t xml:space="preserve"> член или члены семьи, непосредственно использующие, потребляющие приобретенный товар или услугу.</w:t>
      </w:r>
    </w:p>
    <w:p w14:paraId="45D50E28" w14:textId="77777777" w:rsidR="00FD1F20" w:rsidRDefault="00C14ADB">
      <w:pPr>
        <w:pStyle w:val="FR1"/>
        <w:spacing w:line="360" w:lineRule="auto"/>
        <w:jc w:val="both"/>
      </w:pPr>
      <w:r>
        <w:t xml:space="preserve">          «Потребитель» и «покупатель» в маркетинге имеют строго определенный смысл. </w:t>
      </w:r>
      <w:r>
        <w:rPr>
          <w:i/>
        </w:rPr>
        <w:t>Покупатели</w:t>
      </w:r>
      <w:r>
        <w:t xml:space="preserve">- это лица, непосредственно осуществляющие покупку. Их поведение в магазине определяется индивидуально или как следствие намерений всей семьи или домашнего хозяйства. </w:t>
      </w:r>
      <w:r>
        <w:rPr>
          <w:i/>
        </w:rPr>
        <w:t>Потребители</w:t>
      </w:r>
      <w:r>
        <w:t>- понятие более широкое, подразумевающее  субъектов рынка, удовлетворяющих свою потребность (определяющих нужду, поиск товаров, покупку, использование).</w:t>
      </w:r>
    </w:p>
    <w:p w14:paraId="198CDF16" w14:textId="77777777" w:rsidR="00FD1F20" w:rsidRDefault="00FD1F20">
      <w:pPr>
        <w:pStyle w:val="FR1"/>
        <w:spacing w:line="360" w:lineRule="auto"/>
        <w:ind w:left="720"/>
        <w:jc w:val="both"/>
        <w:rPr>
          <w:b/>
        </w:rPr>
      </w:pPr>
    </w:p>
    <w:p w14:paraId="4C571E91" w14:textId="77777777" w:rsidR="00FD1F20" w:rsidRDefault="00C14ADB">
      <w:pPr>
        <w:pStyle w:val="FR1"/>
        <w:tabs>
          <w:tab w:val="left" w:pos="1440"/>
        </w:tabs>
        <w:spacing w:line="360" w:lineRule="auto"/>
        <w:ind w:left="1440" w:hanging="720"/>
        <w:jc w:val="center"/>
        <w:rPr>
          <w:b/>
        </w:rPr>
      </w:pPr>
      <w:r>
        <w:rPr>
          <w:b/>
        </w:rPr>
        <w:t>б) Моделирование поведения потребителей</w:t>
      </w:r>
    </w:p>
    <w:p w14:paraId="453C76C5" w14:textId="77777777" w:rsidR="00FD1F20" w:rsidRDefault="00FD1F20">
      <w:pPr>
        <w:pStyle w:val="FR1"/>
        <w:spacing w:line="360" w:lineRule="auto"/>
        <w:jc w:val="both"/>
      </w:pPr>
    </w:p>
    <w:p w14:paraId="3BA53218" w14:textId="77777777" w:rsidR="00FD1F20" w:rsidRDefault="00C14ADB">
      <w:pPr>
        <w:spacing w:line="360" w:lineRule="auto"/>
        <w:ind w:firstLine="0"/>
        <w:rPr>
          <w:sz w:val="24"/>
        </w:rPr>
      </w:pPr>
      <w:r>
        <w:rPr>
          <w:sz w:val="24"/>
        </w:rPr>
        <w:t xml:space="preserve">          Исследование потребителя в системе маркетинга ставит цель определить весь комплекс побудительных факторов, которыми руководствуется потреби</w:t>
      </w:r>
      <w:r>
        <w:rPr>
          <w:sz w:val="24"/>
        </w:rPr>
        <w:softHyphen/>
        <w:t xml:space="preserve">тель при выборе товаров. Такие факторы носят экономический, социальный, психологический характер: доходы, цены, групповые интересы, демография, традиции, мотивация и т.п. </w:t>
      </w:r>
      <w:r>
        <w:rPr>
          <w:i/>
          <w:sz w:val="24"/>
        </w:rPr>
        <w:t xml:space="preserve">Процесс моделирования конечного потребителя </w:t>
      </w:r>
      <w:r>
        <w:rPr>
          <w:sz w:val="24"/>
        </w:rPr>
        <w:t>осуществляется в несколько этапов (рис. 4). На первом этапе исследуются возникновение и осознание потребности в том или ином товаре. Потребите</w:t>
      </w:r>
      <w:r>
        <w:rPr>
          <w:sz w:val="24"/>
        </w:rPr>
        <w:softHyphen/>
        <w:t>лями могут быть семья, домашнее хозяйство, отдельная личность. Товары также различаются по характеру потребления: единовременного и длитель</w:t>
      </w:r>
      <w:r>
        <w:rPr>
          <w:sz w:val="24"/>
        </w:rPr>
        <w:softHyphen/>
        <w:t>ного пользования; по настоятельности потребности в них (повседневного, периодического, редкого спроса). В основе оценки (измерения) потребно</w:t>
      </w:r>
      <w:r>
        <w:rPr>
          <w:sz w:val="24"/>
        </w:rPr>
        <w:softHyphen/>
        <w:t>сти, потребления и спроса в маркетинге широко используются приемы и методы теории «предельной полезности», эластичности спроса, современ</w:t>
      </w:r>
      <w:r>
        <w:rPr>
          <w:sz w:val="24"/>
        </w:rPr>
        <w:softHyphen/>
        <w:t>ного бихевиоризма и др.</w:t>
      </w:r>
    </w:p>
    <w:p w14:paraId="4B7F83FB" w14:textId="77777777" w:rsidR="00FD1F20" w:rsidRDefault="00C14ADB">
      <w:pPr>
        <w:spacing w:line="360" w:lineRule="auto"/>
        <w:ind w:firstLine="0"/>
        <w:rPr>
          <w:sz w:val="24"/>
        </w:rPr>
      </w:pPr>
      <w:r>
        <w:rPr>
          <w:sz w:val="24"/>
        </w:rPr>
        <w:t>Рис. 4 Модель поведения конечного потребителя (по Ф. Котлеру)</w:t>
      </w:r>
    </w:p>
    <w:p w14:paraId="75F71609" w14:textId="77777777" w:rsidR="00FD1F20" w:rsidRDefault="00FD1F20">
      <w:pPr>
        <w:pStyle w:val="FR1"/>
        <w:spacing w:line="360" w:lineRule="auto"/>
        <w:ind w:left="720"/>
        <w:jc w:val="both"/>
      </w:pPr>
    </w:p>
    <w:p w14:paraId="23156004" w14:textId="77777777" w:rsidR="00FD1F20" w:rsidRDefault="0036549F">
      <w:pPr>
        <w:spacing w:line="360" w:lineRule="auto"/>
        <w:ind w:firstLine="0"/>
        <w:rPr>
          <w:sz w:val="24"/>
        </w:rPr>
      </w:pPr>
      <w:r>
        <w:rPr>
          <w:noProof/>
        </w:rPr>
        <w:pict w14:anchorId="48D5355F">
          <v:rect id="_x0000_s1061" style="position:absolute;left:0;text-align:left;margin-left:152.55pt;margin-top:11.9pt;width:2in;height:21.6pt;z-index:251627520;mso-position-horizontal-relative:text;mso-position-vertical-relative:text" o:allowincell="f">
            <v:textbox inset="0,0,0,0">
              <w:txbxContent>
                <w:p w14:paraId="625E9893" w14:textId="77777777" w:rsidR="00FD1F20" w:rsidRDefault="00C14ADB">
                  <w:pPr>
                    <w:widowControl/>
                    <w:spacing w:line="240" w:lineRule="auto"/>
                    <w:ind w:firstLine="0"/>
                    <w:jc w:val="left"/>
                    <w:rPr>
                      <w:sz w:val="20"/>
                    </w:rPr>
                  </w:pPr>
                  <w:r>
                    <w:rPr>
                      <w:sz w:val="20"/>
                    </w:rPr>
                    <w:t>Поиски и оценка информации</w:t>
                  </w:r>
                </w:p>
              </w:txbxContent>
            </v:textbox>
          </v:rect>
        </w:pict>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p>
    <w:p w14:paraId="06113FF7" w14:textId="77777777" w:rsidR="00FD1F20" w:rsidRDefault="00FD1F20">
      <w:pPr>
        <w:pStyle w:val="FR1"/>
        <w:spacing w:line="360" w:lineRule="auto"/>
        <w:jc w:val="both"/>
      </w:pPr>
    </w:p>
    <w:p w14:paraId="5ECF9748" w14:textId="77777777" w:rsidR="00FD1F20" w:rsidRDefault="0036549F">
      <w:pPr>
        <w:pStyle w:val="FR1"/>
        <w:spacing w:line="360" w:lineRule="auto"/>
        <w:ind w:left="720"/>
        <w:jc w:val="both"/>
      </w:pPr>
      <w:r>
        <w:rPr>
          <w:noProof/>
        </w:rPr>
        <w:pict w14:anchorId="366D697C">
          <v:line id="_x0000_s1077" style="position:absolute;left:0;text-align:left;z-index:251643904;mso-position-horizontal-relative:text;mso-position-vertical-relative:text" from="220.35pt,20.35pt" to="220.4pt,34.7pt" o:allowincell="f"/>
        </w:pict>
      </w:r>
      <w:r>
        <w:rPr>
          <w:noProof/>
        </w:rPr>
        <w:pict w14:anchorId="1E748A13">
          <v:rect id="_x0000_s1060" style="position:absolute;left:0;text-align:left;margin-left:166.95pt;margin-top:.05pt;width:122.4pt;height:21.6pt;z-index:251626496;mso-position-horizontal-relative:text;mso-position-vertical-relative:text" o:allowincell="f">
            <v:textbox inset="0,0,0,0">
              <w:txbxContent>
                <w:p w14:paraId="1F93C677" w14:textId="77777777" w:rsidR="00FD1F20" w:rsidRDefault="00C14ADB">
                  <w:pPr>
                    <w:widowControl/>
                    <w:spacing w:line="240" w:lineRule="auto"/>
                    <w:ind w:firstLine="0"/>
                    <w:jc w:val="left"/>
                    <w:rPr>
                      <w:sz w:val="20"/>
                    </w:rPr>
                  </w:pPr>
                  <w:r>
                    <w:rPr>
                      <w:sz w:val="20"/>
                    </w:rPr>
                    <w:t>Осознание потребности</w:t>
                  </w:r>
                </w:p>
              </w:txbxContent>
            </v:textbox>
          </v:rect>
        </w:pict>
      </w:r>
      <w:r w:rsidR="00C14ADB">
        <w:rPr>
          <w:b/>
        </w:rPr>
        <w:tab/>
      </w:r>
      <w:r w:rsidR="00C14ADB">
        <w:rPr>
          <w:b/>
        </w:rPr>
        <w:tab/>
      </w:r>
      <w:r w:rsidR="00C14ADB">
        <w:rPr>
          <w:b/>
        </w:rPr>
        <w:tab/>
      </w:r>
      <w:r w:rsidR="00C14ADB">
        <w:rPr>
          <w:b/>
        </w:rPr>
        <w:tab/>
      </w:r>
      <w:r w:rsidR="00C14ADB">
        <w:rPr>
          <w:b/>
        </w:rPr>
        <w:tab/>
      </w:r>
      <w:r w:rsidR="00C14ADB">
        <w:rPr>
          <w:b/>
        </w:rPr>
        <w:tab/>
      </w:r>
      <w:r w:rsidR="00C14ADB">
        <w:rPr>
          <w:b/>
        </w:rPr>
        <w:tab/>
      </w:r>
      <w:r w:rsidR="00C14ADB">
        <w:rPr>
          <w:b/>
        </w:rPr>
        <w:tab/>
      </w:r>
    </w:p>
    <w:p w14:paraId="5CEB99F8" w14:textId="77777777" w:rsidR="00FD1F20" w:rsidRDefault="0036549F">
      <w:pPr>
        <w:spacing w:line="360" w:lineRule="auto"/>
        <w:ind w:firstLine="0"/>
        <w:rPr>
          <w:sz w:val="24"/>
        </w:rPr>
      </w:pPr>
      <w:r>
        <w:rPr>
          <w:noProof/>
        </w:rPr>
        <w:pict w14:anchorId="77E1AE13">
          <v:rect id="_x0000_s1062" style="position:absolute;left:0;text-align:left;margin-left:152.55pt;margin-top:11.9pt;width:2in;height:21.6pt;z-index:251628544;mso-position-horizontal-relative:text;mso-position-vertical-relative:text" o:allowincell="f">
            <v:textbox inset="0,0,0,0">
              <w:txbxContent>
                <w:p w14:paraId="1C0E2AA5" w14:textId="77777777" w:rsidR="00FD1F20" w:rsidRDefault="00C14ADB">
                  <w:pPr>
                    <w:widowControl/>
                    <w:spacing w:line="240" w:lineRule="auto"/>
                    <w:ind w:firstLine="0"/>
                    <w:jc w:val="left"/>
                    <w:rPr>
                      <w:sz w:val="20"/>
                    </w:rPr>
                  </w:pPr>
                  <w:r>
                    <w:rPr>
                      <w:sz w:val="20"/>
                    </w:rPr>
                    <w:t>Поиски и оценка информации</w:t>
                  </w:r>
                </w:p>
              </w:txbxContent>
            </v:textbox>
          </v:rect>
        </w:pict>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p>
    <w:p w14:paraId="557E9FC0" w14:textId="77777777" w:rsidR="00FD1F20" w:rsidRDefault="0036549F">
      <w:pPr>
        <w:spacing w:line="360" w:lineRule="auto"/>
        <w:ind w:firstLine="0"/>
        <w:rPr>
          <w:sz w:val="24"/>
        </w:rPr>
      </w:pPr>
      <w:r>
        <w:rPr>
          <w:noProof/>
        </w:rPr>
        <w:pict w14:anchorId="27E0116E">
          <v:line id="_x0000_s1078" style="position:absolute;left:0;text-align:left;z-index:251644928;mso-position-horizontal-relative:text;mso-position-vertical-relative:text" from="224.55pt,15.95pt" to="224.55pt,23.15pt" o:allowincell="f"/>
        </w:pict>
      </w:r>
      <w:r>
        <w:rPr>
          <w:noProof/>
        </w:rPr>
        <w:pict w14:anchorId="5A096C9F">
          <v:rect id="_x0000_s1063" style="position:absolute;left:0;text-align:left;margin-left:152.55pt;margin-top:23.15pt;width:2in;height:21.6pt;z-index:251629568;mso-position-horizontal-relative:text;mso-position-vertical-relative:text" o:allowincell="f">
            <v:textbox inset="0,0,0,0">
              <w:txbxContent>
                <w:p w14:paraId="5818A3A4" w14:textId="77777777" w:rsidR="00FD1F20" w:rsidRDefault="00C14ADB">
                  <w:pPr>
                    <w:widowControl/>
                    <w:spacing w:line="240" w:lineRule="auto"/>
                    <w:ind w:firstLine="0"/>
                    <w:jc w:val="left"/>
                    <w:rPr>
                      <w:sz w:val="20"/>
                    </w:rPr>
                  </w:pPr>
                  <w:r>
                    <w:rPr>
                      <w:sz w:val="20"/>
                    </w:rPr>
                    <w:t>Принятие решения о покупке</w:t>
                  </w:r>
                </w:p>
              </w:txbxContent>
            </v:textbox>
          </v:rect>
        </w:pict>
      </w:r>
    </w:p>
    <w:p w14:paraId="75C36EB9" w14:textId="77777777" w:rsidR="00FD1F20" w:rsidRDefault="0036549F">
      <w:pPr>
        <w:spacing w:line="360" w:lineRule="auto"/>
        <w:ind w:firstLine="0"/>
        <w:rPr>
          <w:b/>
          <w:sz w:val="24"/>
        </w:rPr>
      </w:pPr>
      <w:r>
        <w:rPr>
          <w:noProof/>
        </w:rPr>
        <w:pict w14:anchorId="3698EA6D">
          <v:line id="_x0000_s1079" style="position:absolute;left:0;text-align:left;z-index:251645952;mso-position-horizontal-relative:text;mso-position-vertical-relative:text" from="224.55pt,20.6pt" to="224.55pt,27.8pt" o:allowincell="f"/>
        </w:pict>
      </w:r>
      <w:r>
        <w:rPr>
          <w:noProof/>
        </w:rPr>
        <w:pict w14:anchorId="23662932">
          <v:rect id="_x0000_s1064" style="position:absolute;left:0;text-align:left;margin-left:152.55pt;margin-top:27.8pt;width:2in;height:21.6pt;z-index:251630592;mso-position-horizontal-relative:text;mso-position-vertical-relative:text" o:allowincell="f">
            <v:textbox inset="0,0,0,0">
              <w:txbxContent>
                <w:p w14:paraId="7E926E8A" w14:textId="77777777" w:rsidR="00FD1F20" w:rsidRDefault="00C14ADB">
                  <w:pPr>
                    <w:widowControl/>
                    <w:spacing w:line="240" w:lineRule="auto"/>
                    <w:ind w:firstLine="0"/>
                    <w:jc w:val="left"/>
                    <w:rPr>
                      <w:sz w:val="20"/>
                    </w:rPr>
                  </w:pPr>
                  <w:r>
                    <w:rPr>
                      <w:sz w:val="20"/>
                    </w:rPr>
                    <w:t>Оценка правильности выбора</w:t>
                  </w:r>
                </w:p>
              </w:txbxContent>
            </v:textbox>
          </v:rect>
        </w:pict>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r w:rsidR="00C14ADB">
        <w:rPr>
          <w:b/>
          <w:sz w:val="24"/>
        </w:rPr>
        <w:tab/>
      </w:r>
    </w:p>
    <w:p w14:paraId="657BB793" w14:textId="77777777" w:rsidR="00FD1F20" w:rsidRDefault="00C14ADB">
      <w:pPr>
        <w:pStyle w:val="FR1"/>
        <w:spacing w:line="360" w:lineRule="auto"/>
        <w:jc w:val="both"/>
      </w:pPr>
      <w:r>
        <w:t xml:space="preserve">          Следующим шагом является моделирование процесса поиска и оценки информации о товаре. Используются различные каналы информации о товаре: персональные (семьи, друзья), коммерческие (реклама, продавцы, упаковка), публичные (средства массовой информации), эмпирические (опыт, испытания).</w:t>
      </w:r>
    </w:p>
    <w:p w14:paraId="563E72B8" w14:textId="77777777" w:rsidR="00FD1F20" w:rsidRDefault="00C14ADB">
      <w:pPr>
        <w:spacing w:line="360" w:lineRule="auto"/>
        <w:ind w:firstLine="0"/>
        <w:rPr>
          <w:sz w:val="24"/>
        </w:rPr>
      </w:pPr>
      <w:r>
        <w:rPr>
          <w:sz w:val="24"/>
        </w:rPr>
        <w:t xml:space="preserve">         Покупателю требуется различная информация в зависимости от рыночной ситуации. Так, если покупатель хорошо знаком с товаром и его разновид</w:t>
      </w:r>
      <w:r>
        <w:rPr>
          <w:sz w:val="24"/>
        </w:rPr>
        <w:softHyphen/>
        <w:t>ностями (дешевые товары массового спроса), то задача заключается в том, чтобы лучше сориентировать покупателя, привлечь его внимание, сократить время на выбор. В другом случае покупатель хорошо знает товар, но незнаком с его разновидностями (различные марки телевизоров). Здесь требу</w:t>
      </w:r>
      <w:r>
        <w:rPr>
          <w:sz w:val="24"/>
        </w:rPr>
        <w:softHyphen/>
        <w:t>ется информация, раскрывающая достоинства незнакомых потребителю ма</w:t>
      </w:r>
      <w:r>
        <w:rPr>
          <w:sz w:val="24"/>
        </w:rPr>
        <w:softHyphen/>
        <w:t>рок. Наконец, покупатель не знает товара. Информация направляется на создание интереса к товару (реклама, стимулирование и др.).</w:t>
      </w:r>
    </w:p>
    <w:p w14:paraId="34C3E166" w14:textId="77777777" w:rsidR="00FD1F20" w:rsidRDefault="00C14ADB">
      <w:pPr>
        <w:spacing w:line="360" w:lineRule="auto"/>
        <w:ind w:firstLine="0"/>
        <w:rPr>
          <w:sz w:val="24"/>
        </w:rPr>
      </w:pPr>
      <w:r>
        <w:rPr>
          <w:sz w:val="24"/>
        </w:rPr>
        <w:t xml:space="preserve">          Важным шагом в моделировании поведения конечного потребителя на рынке является этап принятия решения о покупке. </w:t>
      </w:r>
      <w:r>
        <w:rPr>
          <w:i/>
          <w:sz w:val="24"/>
        </w:rPr>
        <w:t>Покупка —</w:t>
      </w:r>
      <w:r>
        <w:rPr>
          <w:sz w:val="24"/>
        </w:rPr>
        <w:t xml:space="preserve"> это всегда компромисс, ожидаемый риск. Одним из методических подходов в решении данной задачи служит «модель черного ящика» (рис. 5).</w:t>
      </w:r>
    </w:p>
    <w:p w14:paraId="59AAD6C0" w14:textId="77777777" w:rsidR="00FD1F20" w:rsidRDefault="00C14ADB">
      <w:pPr>
        <w:spacing w:line="360" w:lineRule="auto"/>
        <w:ind w:firstLine="0"/>
        <w:rPr>
          <w:sz w:val="24"/>
        </w:rPr>
      </w:pPr>
      <w:r>
        <w:rPr>
          <w:sz w:val="24"/>
        </w:rPr>
        <w:t>Рис. 5</w:t>
      </w:r>
      <w:r w:rsidR="0036549F">
        <w:rPr>
          <w:noProof/>
        </w:rPr>
        <w:pict w14:anchorId="21473596">
          <v:rect id="_x0000_s1067" style="position:absolute;left:0;text-align:left;margin-left:113.85pt;margin-top:13.85pt;width:172.8pt;height:209.55pt;z-index:251633664;mso-position-horizontal-relative:text;mso-position-vertical-relative:text" o:allowincell="f">
            <v:textbox inset="0,0,0,0">
              <w:txbxContent>
                <w:p w14:paraId="044709C5" w14:textId="77777777" w:rsidR="00FD1F20" w:rsidRDefault="00C14ADB">
                  <w:pPr>
                    <w:widowControl/>
                    <w:spacing w:line="240" w:lineRule="auto"/>
                    <w:ind w:firstLine="0"/>
                    <w:jc w:val="center"/>
                    <w:rPr>
                      <w:sz w:val="20"/>
                    </w:rPr>
                  </w:pPr>
                  <w:r>
                    <w:rPr>
                      <w:sz w:val="20"/>
                    </w:rPr>
                    <w:t>ЧЕРНЫЙ ЯЩИК</w:t>
                  </w:r>
                </w:p>
                <w:p w14:paraId="344E76ED" w14:textId="77777777" w:rsidR="00FD1F20" w:rsidRDefault="00FD1F20">
                  <w:pPr>
                    <w:widowControl/>
                    <w:spacing w:line="240" w:lineRule="auto"/>
                    <w:ind w:firstLine="0"/>
                    <w:jc w:val="center"/>
                    <w:rPr>
                      <w:sz w:val="20"/>
                    </w:rPr>
                  </w:pPr>
                </w:p>
                <w:p w14:paraId="413529F4" w14:textId="77777777" w:rsidR="00FD1F20" w:rsidRDefault="00C14ADB">
                  <w:pPr>
                    <w:widowControl/>
                    <w:spacing w:line="240" w:lineRule="auto"/>
                    <w:ind w:firstLine="0"/>
                    <w:jc w:val="center"/>
                    <w:rPr>
                      <w:sz w:val="20"/>
                    </w:rPr>
                  </w:pPr>
                  <w:r>
                    <w:rPr>
                      <w:sz w:val="20"/>
                    </w:rPr>
                    <w:t>Стимулы</w:t>
                  </w:r>
                </w:p>
                <w:p w14:paraId="2F9756E6" w14:textId="77777777" w:rsidR="00FD1F20" w:rsidRDefault="00FD1F20">
                  <w:pPr>
                    <w:widowControl/>
                    <w:spacing w:line="240" w:lineRule="auto"/>
                    <w:ind w:firstLine="0"/>
                    <w:jc w:val="center"/>
                    <w:rPr>
                      <w:sz w:val="20"/>
                    </w:rPr>
                  </w:pPr>
                </w:p>
                <w:p w14:paraId="5BED868D" w14:textId="77777777" w:rsidR="00FD1F20" w:rsidRDefault="00C14ADB">
                  <w:pPr>
                    <w:widowControl/>
                    <w:spacing w:line="240" w:lineRule="auto"/>
                    <w:ind w:firstLine="0"/>
                    <w:jc w:val="center"/>
                    <w:rPr>
                      <w:sz w:val="20"/>
                    </w:rPr>
                  </w:pPr>
                  <w:r>
                    <w:rPr>
                      <w:sz w:val="20"/>
                    </w:rPr>
                    <w:t xml:space="preserve">внутреннего </w:t>
                  </w:r>
                  <w:r>
                    <w:rPr>
                      <w:sz w:val="20"/>
                    </w:rPr>
                    <w:tab/>
                  </w:r>
                  <w:r>
                    <w:rPr>
                      <w:sz w:val="20"/>
                    </w:rPr>
                    <w:tab/>
                    <w:t>внешнего</w:t>
                  </w:r>
                </w:p>
                <w:p w14:paraId="424FB6A0" w14:textId="77777777" w:rsidR="00FD1F20" w:rsidRDefault="00C14ADB">
                  <w:pPr>
                    <w:widowControl/>
                    <w:spacing w:line="240" w:lineRule="auto"/>
                    <w:ind w:firstLine="0"/>
                    <w:jc w:val="center"/>
                    <w:rPr>
                      <w:sz w:val="20"/>
                    </w:rPr>
                  </w:pPr>
                  <w:r>
                    <w:rPr>
                      <w:sz w:val="20"/>
                    </w:rPr>
                    <w:t>характера</w:t>
                  </w:r>
                  <w:r>
                    <w:rPr>
                      <w:sz w:val="20"/>
                    </w:rPr>
                    <w:tab/>
                  </w:r>
                  <w:r>
                    <w:rPr>
                      <w:sz w:val="20"/>
                    </w:rPr>
                    <w:tab/>
                    <w:t>характера</w:t>
                  </w:r>
                </w:p>
                <w:p w14:paraId="071DE515" w14:textId="77777777" w:rsidR="00FD1F20" w:rsidRDefault="00FD1F20">
                  <w:pPr>
                    <w:widowControl/>
                    <w:spacing w:line="240" w:lineRule="auto"/>
                    <w:ind w:firstLine="0"/>
                    <w:jc w:val="center"/>
                    <w:rPr>
                      <w:sz w:val="20"/>
                    </w:rPr>
                  </w:pPr>
                </w:p>
                <w:p w14:paraId="20E9F8A6" w14:textId="77777777" w:rsidR="00FD1F20" w:rsidRDefault="00C14ADB">
                  <w:pPr>
                    <w:widowControl/>
                    <w:spacing w:line="240" w:lineRule="auto"/>
                    <w:ind w:firstLine="0"/>
                    <w:jc w:val="center"/>
                    <w:rPr>
                      <w:sz w:val="20"/>
                    </w:rPr>
                  </w:pPr>
                  <w:r>
                    <w:rPr>
                      <w:sz w:val="20"/>
                    </w:rPr>
                    <w:t>уровень</w:t>
                  </w:r>
                  <w:r>
                    <w:rPr>
                      <w:sz w:val="20"/>
                    </w:rPr>
                    <w:tab/>
                  </w:r>
                  <w:r>
                    <w:rPr>
                      <w:sz w:val="20"/>
                    </w:rPr>
                    <w:tab/>
                  </w:r>
                  <w:r>
                    <w:rPr>
                      <w:sz w:val="20"/>
                    </w:rPr>
                    <w:tab/>
                    <w:t>традиции и</w:t>
                  </w:r>
                </w:p>
                <w:p w14:paraId="4AF4BD9D" w14:textId="77777777" w:rsidR="00FD1F20" w:rsidRDefault="00C14ADB">
                  <w:pPr>
                    <w:widowControl/>
                    <w:spacing w:line="240" w:lineRule="auto"/>
                    <w:ind w:firstLine="0"/>
                    <w:jc w:val="center"/>
                    <w:rPr>
                      <w:sz w:val="20"/>
                    </w:rPr>
                  </w:pPr>
                  <w:r>
                    <w:rPr>
                      <w:sz w:val="20"/>
                    </w:rPr>
                    <w:t>развития</w:t>
                  </w:r>
                  <w:r>
                    <w:rPr>
                      <w:sz w:val="20"/>
                    </w:rPr>
                    <w:tab/>
                  </w:r>
                  <w:r>
                    <w:rPr>
                      <w:sz w:val="20"/>
                    </w:rPr>
                    <w:tab/>
                    <w:t>обычаи</w:t>
                  </w:r>
                </w:p>
                <w:p w14:paraId="2A1B0A8D" w14:textId="77777777" w:rsidR="00FD1F20" w:rsidRDefault="00C14ADB">
                  <w:pPr>
                    <w:widowControl/>
                    <w:spacing w:line="240" w:lineRule="auto"/>
                    <w:ind w:firstLine="0"/>
                    <w:jc w:val="left"/>
                    <w:rPr>
                      <w:sz w:val="20"/>
                    </w:rPr>
                  </w:pPr>
                  <w:r>
                    <w:rPr>
                      <w:sz w:val="20"/>
                    </w:rPr>
                    <w:t xml:space="preserve">    потребностей</w:t>
                  </w:r>
                </w:p>
                <w:p w14:paraId="6A7086E1" w14:textId="77777777" w:rsidR="00FD1F20" w:rsidRDefault="00FD1F20">
                  <w:pPr>
                    <w:widowControl/>
                    <w:spacing w:line="240" w:lineRule="auto"/>
                    <w:ind w:firstLine="0"/>
                    <w:jc w:val="center"/>
                    <w:rPr>
                      <w:sz w:val="20"/>
                    </w:rPr>
                  </w:pPr>
                </w:p>
                <w:p w14:paraId="79F366C3" w14:textId="77777777" w:rsidR="00FD1F20" w:rsidRDefault="00C14ADB">
                  <w:pPr>
                    <w:widowControl/>
                    <w:spacing w:line="240" w:lineRule="auto"/>
                    <w:ind w:firstLine="0"/>
                    <w:jc w:val="center"/>
                    <w:rPr>
                      <w:sz w:val="20"/>
                    </w:rPr>
                  </w:pPr>
                  <w:r>
                    <w:rPr>
                      <w:sz w:val="20"/>
                    </w:rPr>
                    <w:t>стремление к</w:t>
                  </w:r>
                  <w:r>
                    <w:rPr>
                      <w:sz w:val="20"/>
                    </w:rPr>
                    <w:tab/>
                  </w:r>
                  <w:r>
                    <w:rPr>
                      <w:sz w:val="20"/>
                    </w:rPr>
                    <w:tab/>
                    <w:t>групповые</w:t>
                  </w:r>
                </w:p>
                <w:p w14:paraId="09BA3ECE" w14:textId="77777777" w:rsidR="00FD1F20" w:rsidRDefault="00C14ADB">
                  <w:pPr>
                    <w:widowControl/>
                    <w:spacing w:line="240" w:lineRule="auto"/>
                    <w:ind w:firstLine="0"/>
                    <w:jc w:val="center"/>
                    <w:rPr>
                      <w:sz w:val="20"/>
                    </w:rPr>
                  </w:pPr>
                  <w:r>
                    <w:rPr>
                      <w:sz w:val="20"/>
                    </w:rPr>
                    <w:t>самоутверж-</w:t>
                  </w:r>
                  <w:r>
                    <w:rPr>
                      <w:sz w:val="20"/>
                    </w:rPr>
                    <w:tab/>
                  </w:r>
                  <w:r>
                    <w:rPr>
                      <w:sz w:val="20"/>
                    </w:rPr>
                    <w:tab/>
                    <w:t>интересы</w:t>
                  </w:r>
                </w:p>
                <w:p w14:paraId="490810F8" w14:textId="77777777" w:rsidR="00FD1F20" w:rsidRDefault="00C14ADB">
                  <w:pPr>
                    <w:widowControl/>
                    <w:spacing w:line="240" w:lineRule="auto"/>
                    <w:ind w:firstLine="0"/>
                    <w:jc w:val="left"/>
                    <w:rPr>
                      <w:sz w:val="20"/>
                    </w:rPr>
                  </w:pPr>
                  <w:r>
                    <w:rPr>
                      <w:sz w:val="20"/>
                    </w:rPr>
                    <w:t xml:space="preserve">     дению</w:t>
                  </w:r>
                </w:p>
                <w:p w14:paraId="557FD368" w14:textId="77777777" w:rsidR="00FD1F20" w:rsidRDefault="00FD1F20">
                  <w:pPr>
                    <w:widowControl/>
                    <w:spacing w:line="240" w:lineRule="auto"/>
                    <w:ind w:firstLine="0"/>
                    <w:jc w:val="center"/>
                    <w:rPr>
                      <w:sz w:val="20"/>
                    </w:rPr>
                  </w:pPr>
                </w:p>
                <w:p w14:paraId="23DE2A67" w14:textId="77777777" w:rsidR="00FD1F20" w:rsidRDefault="00C14ADB">
                  <w:pPr>
                    <w:widowControl/>
                    <w:spacing w:line="240" w:lineRule="auto"/>
                    <w:ind w:firstLine="0"/>
                    <w:jc w:val="center"/>
                    <w:rPr>
                      <w:sz w:val="20"/>
                    </w:rPr>
                  </w:pPr>
                  <w:r>
                    <w:rPr>
                      <w:sz w:val="20"/>
                    </w:rPr>
                    <w:t>склонность к</w:t>
                  </w:r>
                  <w:r>
                    <w:rPr>
                      <w:sz w:val="20"/>
                    </w:rPr>
                    <w:tab/>
                    <w:t xml:space="preserve">        общественное</w:t>
                  </w:r>
                </w:p>
                <w:p w14:paraId="1D0D814B" w14:textId="77777777" w:rsidR="00FD1F20" w:rsidRDefault="00C14ADB">
                  <w:pPr>
                    <w:widowControl/>
                    <w:spacing w:line="240" w:lineRule="auto"/>
                    <w:ind w:firstLine="0"/>
                    <w:jc w:val="center"/>
                    <w:rPr>
                      <w:sz w:val="20"/>
                    </w:rPr>
                  </w:pPr>
                  <w:r>
                    <w:rPr>
                      <w:sz w:val="20"/>
                    </w:rPr>
                    <w:t>экономии</w:t>
                  </w:r>
                  <w:r>
                    <w:rPr>
                      <w:sz w:val="20"/>
                    </w:rPr>
                    <w:tab/>
                  </w:r>
                  <w:r>
                    <w:rPr>
                      <w:sz w:val="20"/>
                    </w:rPr>
                    <w:tab/>
                    <w:t>мнение</w:t>
                  </w:r>
                </w:p>
              </w:txbxContent>
            </v:textbox>
          </v:rect>
        </w:pict>
      </w:r>
      <w:r>
        <w:rPr>
          <w:sz w:val="24"/>
        </w:rPr>
        <w:t xml:space="preserve"> Модель принятия решения о покупке</w:t>
      </w:r>
    </w:p>
    <w:p w14:paraId="09FD75A5" w14:textId="77777777" w:rsidR="00FD1F20" w:rsidRDefault="0036549F">
      <w:pPr>
        <w:spacing w:line="360" w:lineRule="auto"/>
        <w:ind w:left="5040" w:firstLine="720"/>
        <w:rPr>
          <w:sz w:val="24"/>
        </w:rPr>
      </w:pPr>
      <w:r>
        <w:rPr>
          <w:noProof/>
        </w:rPr>
        <w:pict w14:anchorId="43DF8DD7">
          <v:line id="_x0000_s1071" style="position:absolute;left:0;text-align:left;flip:y;z-index:251637760;mso-position-horizontal-relative:text;mso-position-vertical-relative:text" from="116.55pt,13.85pt" to="284.3pt,14.65pt" o:allowincell="f"/>
        </w:pict>
      </w:r>
      <w:r>
        <w:rPr>
          <w:noProof/>
        </w:rPr>
        <w:pict w14:anchorId="72513C7B">
          <v:line id="_x0000_s1076" style="position:absolute;left:0;text-align:left;z-index:251642880;mso-position-horizontal-relative:text;mso-position-vertical-relative:text" from="289.35pt,21.8pt" to="318.15pt,21.8pt" o:allowincell="f"/>
        </w:pict>
      </w:r>
      <w:r>
        <w:rPr>
          <w:noProof/>
        </w:rPr>
        <w:pict w14:anchorId="318A308C">
          <v:line id="_x0000_s1075" style="position:absolute;left:0;text-align:left;z-index:251641856;mso-position-horizontal-relative:text;mso-position-vertical-relative:text" from="318.15pt,29pt" to="404.55pt,29pt" o:allowincell="f"/>
        </w:pict>
      </w:r>
      <w:r>
        <w:rPr>
          <w:noProof/>
        </w:rPr>
        <w:pict w14:anchorId="1D753A10">
          <v:rect id="_x0000_s1073" style="position:absolute;left:0;text-align:left;margin-left:318.15pt;margin-top:14.6pt;width:86.4pt;height:122.4pt;z-index:251639808;mso-position-horizontal-relative:text;mso-position-vertical-relative:text" o:allowincell="f">
            <v:textbox inset="0,0,0,0">
              <w:txbxContent>
                <w:p w14:paraId="0AEF9A3D" w14:textId="77777777" w:rsidR="00FD1F20" w:rsidRDefault="00C14ADB">
                  <w:pPr>
                    <w:widowControl/>
                    <w:spacing w:line="240" w:lineRule="auto"/>
                    <w:ind w:firstLine="0"/>
                    <w:jc w:val="center"/>
                    <w:rPr>
                      <w:sz w:val="20"/>
                    </w:rPr>
                  </w:pPr>
                  <w:r>
                    <w:rPr>
                      <w:sz w:val="20"/>
                    </w:rPr>
                    <w:t>ВЫХОД</w:t>
                  </w:r>
                </w:p>
                <w:p w14:paraId="24FCD8EC" w14:textId="77777777" w:rsidR="00FD1F20" w:rsidRDefault="00FD1F20">
                  <w:pPr>
                    <w:widowControl/>
                    <w:spacing w:line="240" w:lineRule="auto"/>
                    <w:ind w:firstLine="0"/>
                    <w:jc w:val="center"/>
                    <w:rPr>
                      <w:sz w:val="20"/>
                    </w:rPr>
                  </w:pPr>
                </w:p>
                <w:p w14:paraId="131AA982" w14:textId="77777777" w:rsidR="00FD1F20" w:rsidRDefault="00C14ADB">
                  <w:pPr>
                    <w:widowControl/>
                    <w:spacing w:line="240" w:lineRule="auto"/>
                    <w:ind w:firstLine="0"/>
                    <w:jc w:val="center"/>
                    <w:rPr>
                      <w:sz w:val="20"/>
                    </w:rPr>
                  </w:pPr>
                  <w:r>
                    <w:rPr>
                      <w:sz w:val="20"/>
                    </w:rPr>
                    <w:t>Модель товара</w:t>
                  </w:r>
                </w:p>
                <w:p w14:paraId="00E5968E" w14:textId="77777777" w:rsidR="00FD1F20" w:rsidRDefault="00FD1F20">
                  <w:pPr>
                    <w:widowControl/>
                    <w:spacing w:line="240" w:lineRule="auto"/>
                    <w:ind w:firstLine="0"/>
                    <w:jc w:val="center"/>
                    <w:rPr>
                      <w:sz w:val="20"/>
                    </w:rPr>
                  </w:pPr>
                </w:p>
                <w:p w14:paraId="02CD6D27" w14:textId="77777777" w:rsidR="00FD1F20" w:rsidRDefault="00C14ADB">
                  <w:pPr>
                    <w:widowControl/>
                    <w:spacing w:line="240" w:lineRule="auto"/>
                    <w:ind w:firstLine="0"/>
                    <w:jc w:val="center"/>
                    <w:rPr>
                      <w:sz w:val="20"/>
                    </w:rPr>
                  </w:pPr>
                  <w:r>
                    <w:rPr>
                      <w:sz w:val="20"/>
                    </w:rPr>
                    <w:t>Цена товара</w:t>
                  </w:r>
                </w:p>
                <w:p w14:paraId="1DE1210D" w14:textId="77777777" w:rsidR="00FD1F20" w:rsidRDefault="00FD1F20">
                  <w:pPr>
                    <w:widowControl/>
                    <w:spacing w:line="240" w:lineRule="auto"/>
                    <w:ind w:firstLine="0"/>
                    <w:jc w:val="center"/>
                    <w:rPr>
                      <w:sz w:val="20"/>
                    </w:rPr>
                  </w:pPr>
                </w:p>
                <w:p w14:paraId="60BDB152" w14:textId="77777777" w:rsidR="00FD1F20" w:rsidRDefault="00C14ADB">
                  <w:pPr>
                    <w:widowControl/>
                    <w:spacing w:line="240" w:lineRule="auto"/>
                    <w:ind w:firstLine="0"/>
                    <w:jc w:val="center"/>
                    <w:rPr>
                      <w:sz w:val="20"/>
                    </w:rPr>
                  </w:pPr>
                  <w:r>
                    <w:rPr>
                      <w:sz w:val="20"/>
                    </w:rPr>
                    <w:t>Количество товара</w:t>
                  </w:r>
                </w:p>
                <w:p w14:paraId="68486DD1" w14:textId="77777777" w:rsidR="00FD1F20" w:rsidRDefault="00FD1F20">
                  <w:pPr>
                    <w:widowControl/>
                    <w:spacing w:line="240" w:lineRule="auto"/>
                    <w:ind w:firstLine="0"/>
                    <w:jc w:val="center"/>
                    <w:rPr>
                      <w:sz w:val="20"/>
                    </w:rPr>
                  </w:pPr>
                </w:p>
                <w:p w14:paraId="3DA9D6F9" w14:textId="77777777" w:rsidR="00FD1F20" w:rsidRDefault="00C14ADB">
                  <w:pPr>
                    <w:widowControl/>
                    <w:spacing w:line="240" w:lineRule="auto"/>
                    <w:ind w:firstLine="0"/>
                    <w:jc w:val="center"/>
                    <w:rPr>
                      <w:sz w:val="20"/>
                    </w:rPr>
                  </w:pPr>
                  <w:r>
                    <w:rPr>
                      <w:sz w:val="20"/>
                    </w:rPr>
                    <w:t>Место покупки</w:t>
                  </w:r>
                </w:p>
              </w:txbxContent>
            </v:textbox>
          </v:rect>
        </w:pict>
      </w:r>
      <w:r>
        <w:rPr>
          <w:noProof/>
        </w:rPr>
        <w:pict w14:anchorId="35412B10">
          <v:rect id="_x0000_s1065" style="position:absolute;left:0;text-align:left;margin-left:8.55pt;margin-top:14.6pt;width:1in;height:115.2pt;z-index:251631616;mso-position-horizontal-relative:text;mso-position-vertical-relative:text" o:allowincell="f">
            <v:textbox inset="0,0,0,0">
              <w:txbxContent>
                <w:p w14:paraId="65774232" w14:textId="77777777" w:rsidR="00FD1F20" w:rsidRDefault="00C14ADB">
                  <w:pPr>
                    <w:widowControl/>
                    <w:spacing w:line="240" w:lineRule="auto"/>
                    <w:ind w:firstLine="0"/>
                    <w:jc w:val="center"/>
                    <w:rPr>
                      <w:sz w:val="20"/>
                    </w:rPr>
                  </w:pPr>
                  <w:r>
                    <w:rPr>
                      <w:sz w:val="20"/>
                    </w:rPr>
                    <w:t>ВХОД</w:t>
                  </w:r>
                </w:p>
                <w:p w14:paraId="2B3354B4" w14:textId="77777777" w:rsidR="00FD1F20" w:rsidRDefault="00FD1F20">
                  <w:pPr>
                    <w:widowControl/>
                    <w:spacing w:line="240" w:lineRule="auto"/>
                    <w:ind w:firstLine="0"/>
                    <w:jc w:val="left"/>
                    <w:rPr>
                      <w:sz w:val="20"/>
                    </w:rPr>
                  </w:pPr>
                </w:p>
                <w:p w14:paraId="6B453D61" w14:textId="77777777" w:rsidR="00FD1F20" w:rsidRDefault="00C14ADB">
                  <w:pPr>
                    <w:widowControl/>
                    <w:spacing w:line="240" w:lineRule="auto"/>
                    <w:ind w:firstLine="0"/>
                    <w:jc w:val="center"/>
                    <w:rPr>
                      <w:sz w:val="20"/>
                    </w:rPr>
                  </w:pPr>
                  <w:r>
                    <w:rPr>
                      <w:sz w:val="20"/>
                    </w:rPr>
                    <w:t>Потребители</w:t>
                  </w:r>
                </w:p>
                <w:p w14:paraId="5A5090B9" w14:textId="77777777" w:rsidR="00FD1F20" w:rsidRDefault="00FD1F20">
                  <w:pPr>
                    <w:widowControl/>
                    <w:spacing w:line="240" w:lineRule="auto"/>
                    <w:ind w:firstLine="0"/>
                    <w:jc w:val="center"/>
                    <w:rPr>
                      <w:sz w:val="20"/>
                    </w:rPr>
                  </w:pPr>
                </w:p>
                <w:p w14:paraId="5FCCE4FE" w14:textId="77777777" w:rsidR="00FD1F20" w:rsidRDefault="00C14ADB">
                  <w:pPr>
                    <w:widowControl/>
                    <w:spacing w:line="240" w:lineRule="auto"/>
                    <w:ind w:firstLine="0"/>
                    <w:jc w:val="center"/>
                    <w:rPr>
                      <w:sz w:val="20"/>
                    </w:rPr>
                  </w:pPr>
                  <w:r>
                    <w:rPr>
                      <w:sz w:val="20"/>
                    </w:rPr>
                    <w:t>Товары</w:t>
                  </w:r>
                </w:p>
                <w:p w14:paraId="5279D1AB" w14:textId="77777777" w:rsidR="00FD1F20" w:rsidRDefault="00FD1F20">
                  <w:pPr>
                    <w:widowControl/>
                    <w:spacing w:line="240" w:lineRule="auto"/>
                    <w:ind w:firstLine="0"/>
                    <w:jc w:val="center"/>
                    <w:rPr>
                      <w:sz w:val="20"/>
                    </w:rPr>
                  </w:pPr>
                </w:p>
                <w:p w14:paraId="266D6E74" w14:textId="77777777" w:rsidR="00FD1F20" w:rsidRDefault="00C14ADB">
                  <w:pPr>
                    <w:widowControl/>
                    <w:spacing w:line="240" w:lineRule="auto"/>
                    <w:ind w:firstLine="0"/>
                    <w:jc w:val="center"/>
                    <w:rPr>
                      <w:sz w:val="20"/>
                    </w:rPr>
                  </w:pPr>
                  <w:r>
                    <w:rPr>
                      <w:sz w:val="20"/>
                    </w:rPr>
                    <w:t>Цены</w:t>
                  </w:r>
                </w:p>
                <w:p w14:paraId="4F33301B" w14:textId="77777777" w:rsidR="00FD1F20" w:rsidRDefault="00FD1F20">
                  <w:pPr>
                    <w:widowControl/>
                    <w:spacing w:line="240" w:lineRule="auto"/>
                    <w:ind w:firstLine="0"/>
                    <w:jc w:val="center"/>
                    <w:rPr>
                      <w:sz w:val="20"/>
                    </w:rPr>
                  </w:pPr>
                </w:p>
                <w:p w14:paraId="79C95F16" w14:textId="77777777" w:rsidR="00FD1F20" w:rsidRDefault="00C14ADB">
                  <w:pPr>
                    <w:widowControl/>
                    <w:spacing w:line="240" w:lineRule="auto"/>
                    <w:ind w:firstLine="0"/>
                    <w:jc w:val="center"/>
                    <w:rPr>
                      <w:sz w:val="20"/>
                    </w:rPr>
                  </w:pPr>
                  <w:r>
                    <w:rPr>
                      <w:sz w:val="20"/>
                    </w:rPr>
                    <w:t>Информация</w:t>
                  </w:r>
                </w:p>
              </w:txbxContent>
            </v:textbox>
          </v:rect>
        </w:pict>
      </w:r>
      <w:r>
        <w:rPr>
          <w:noProof/>
        </w:rPr>
        <w:pict w14:anchorId="201DE7F2">
          <v:line id="_x0000_s1068" style="position:absolute;left:0;text-align:left;z-index:251634688;mso-position-horizontal-relative:text;mso-position-vertical-relative:text" from="202.95pt,36.2pt" to="202.95pt,194.6pt" o:allowincell="f"/>
        </w:pict>
      </w:r>
      <w:r>
        <w:rPr>
          <w:noProof/>
        </w:rPr>
        <w:pict w14:anchorId="3657EE4E">
          <v:line id="_x0000_s1066" style="position:absolute;left:0;text-align:left;z-index:251632640;mso-position-horizontal-relative:text;mso-position-vertical-relative:text" from="8.55pt,29pt" to="80.55pt,29pt" o:allowincell="f"/>
        </w:pict>
      </w:r>
      <w:r w:rsidR="00C14ADB">
        <w:rPr>
          <w:sz w:val="24"/>
        </w:rPr>
        <w:t xml:space="preserve"> </w:t>
      </w:r>
    </w:p>
    <w:p w14:paraId="5B96F203" w14:textId="77777777" w:rsidR="00FD1F20" w:rsidRDefault="0036549F">
      <w:pPr>
        <w:spacing w:line="360" w:lineRule="auto"/>
        <w:ind w:left="5040" w:firstLine="720"/>
        <w:rPr>
          <w:sz w:val="24"/>
        </w:rPr>
      </w:pPr>
      <w:r>
        <w:rPr>
          <w:noProof/>
        </w:rPr>
        <w:pict w14:anchorId="665DF36F">
          <v:line id="_x0000_s1074" style="position:absolute;left:0;text-align:left;z-index:251640832;mso-position-horizontal-relative:text;mso-position-vertical-relative:text" from="78.35pt,-.4pt" to="113.9pt,-.35pt" o:allowincell="f"/>
        </w:pict>
      </w:r>
      <w:r>
        <w:rPr>
          <w:noProof/>
        </w:rPr>
        <w:pict w14:anchorId="3D50E601">
          <v:line id="_x0000_s1069" style="position:absolute;left:0;text-align:left;z-index:251635712;mso-position-horizontal-relative:text;mso-position-vertical-relative:text" from="199.05pt,13.8pt" to="284.3pt,13.85pt" o:allowincell="f"/>
        </w:pict>
      </w:r>
      <w:r>
        <w:rPr>
          <w:noProof/>
        </w:rPr>
        <w:pict w14:anchorId="639497CB">
          <v:line id="_x0000_s1070" style="position:absolute;left:0;text-align:left;flip:x;z-index:251636736;mso-position-horizontal-relative:text;mso-position-vertical-relative:text" from="113.85pt,13.8pt" to="199.1pt,13.85pt" o:allowincell="f"/>
        </w:pict>
      </w:r>
    </w:p>
    <w:p w14:paraId="48CF4A56" w14:textId="77777777" w:rsidR="00FD1F20" w:rsidRDefault="00FD1F20">
      <w:pPr>
        <w:spacing w:line="360" w:lineRule="auto"/>
        <w:ind w:left="5040" w:firstLine="720"/>
        <w:rPr>
          <w:sz w:val="24"/>
        </w:rPr>
      </w:pPr>
    </w:p>
    <w:p w14:paraId="536398A3" w14:textId="77777777" w:rsidR="00FD1F20" w:rsidRDefault="0036549F">
      <w:pPr>
        <w:spacing w:line="360" w:lineRule="auto"/>
        <w:ind w:left="5040" w:firstLine="720"/>
        <w:rPr>
          <w:sz w:val="24"/>
        </w:rPr>
      </w:pPr>
      <w:r>
        <w:rPr>
          <w:noProof/>
        </w:rPr>
        <w:pict w14:anchorId="56902202">
          <v:line id="_x0000_s1072" style="position:absolute;left:0;text-align:left;z-index:251638784;mso-position-horizontal-relative:text;mso-position-vertical-relative:text" from="113.85pt,6.6pt" to="284.3pt,6.65pt" o:allowincell="f"/>
        </w:pict>
      </w:r>
    </w:p>
    <w:p w14:paraId="2EE3856D" w14:textId="77777777" w:rsidR="00FD1F20" w:rsidRDefault="00FD1F20">
      <w:pPr>
        <w:spacing w:line="360" w:lineRule="auto"/>
        <w:ind w:left="5040" w:firstLine="720"/>
        <w:rPr>
          <w:sz w:val="24"/>
        </w:rPr>
      </w:pPr>
    </w:p>
    <w:p w14:paraId="698262C3" w14:textId="77777777" w:rsidR="00FD1F20" w:rsidRDefault="00FD1F20">
      <w:pPr>
        <w:spacing w:line="360" w:lineRule="auto"/>
        <w:ind w:left="5040" w:firstLine="720"/>
        <w:rPr>
          <w:sz w:val="24"/>
        </w:rPr>
      </w:pPr>
    </w:p>
    <w:p w14:paraId="4A13CD92" w14:textId="77777777" w:rsidR="00FD1F20" w:rsidRDefault="00FD1F20">
      <w:pPr>
        <w:spacing w:line="360" w:lineRule="auto"/>
        <w:ind w:left="5040" w:firstLine="720"/>
        <w:rPr>
          <w:sz w:val="24"/>
        </w:rPr>
      </w:pPr>
    </w:p>
    <w:p w14:paraId="74C2481B" w14:textId="77777777" w:rsidR="00FD1F20" w:rsidRDefault="00FD1F20">
      <w:pPr>
        <w:spacing w:line="360" w:lineRule="auto"/>
        <w:ind w:left="5040" w:firstLine="720"/>
        <w:rPr>
          <w:sz w:val="24"/>
        </w:rPr>
      </w:pPr>
    </w:p>
    <w:p w14:paraId="5C552D7E" w14:textId="77777777" w:rsidR="00FD1F20" w:rsidRDefault="00FD1F20">
      <w:pPr>
        <w:spacing w:line="360" w:lineRule="auto"/>
        <w:ind w:left="5040" w:firstLine="720"/>
        <w:rPr>
          <w:sz w:val="24"/>
        </w:rPr>
      </w:pPr>
    </w:p>
    <w:p w14:paraId="4ABF1403" w14:textId="77777777" w:rsidR="00FD1F20" w:rsidRDefault="00FD1F20">
      <w:pPr>
        <w:spacing w:line="360" w:lineRule="auto"/>
        <w:ind w:left="5040" w:firstLine="720"/>
        <w:rPr>
          <w:sz w:val="24"/>
        </w:rPr>
      </w:pPr>
    </w:p>
    <w:p w14:paraId="1F6F9DBE" w14:textId="77777777" w:rsidR="00FD1F20" w:rsidRDefault="00FD1F20">
      <w:pPr>
        <w:spacing w:line="360" w:lineRule="auto"/>
        <w:ind w:left="5040" w:firstLine="720"/>
        <w:rPr>
          <w:sz w:val="24"/>
        </w:rPr>
      </w:pPr>
    </w:p>
    <w:p w14:paraId="18035605" w14:textId="77777777" w:rsidR="00FD1F20" w:rsidRDefault="00FD1F20">
      <w:pPr>
        <w:spacing w:line="360" w:lineRule="auto"/>
        <w:ind w:left="5040" w:firstLine="720"/>
        <w:rPr>
          <w:sz w:val="24"/>
        </w:rPr>
      </w:pPr>
    </w:p>
    <w:p w14:paraId="5307C90B" w14:textId="77777777" w:rsidR="00FD1F20" w:rsidRDefault="00C14ADB">
      <w:pPr>
        <w:spacing w:line="360" w:lineRule="auto"/>
        <w:ind w:firstLine="0"/>
        <w:rPr>
          <w:sz w:val="24"/>
        </w:rPr>
      </w:pPr>
      <w:r>
        <w:rPr>
          <w:sz w:val="24"/>
        </w:rPr>
        <w:t xml:space="preserve">          При моделировании принятия решения о покупке «черный ящик» рассматривается как набор определенных стимулов, под воздействием которых происходит принятие решения о покупке. Это стимулы внутреннего характера (физические и духовные потребности, стремление к самоутверждению, склонность к экономии) и стимулы внешнего характера (групповые интересы, обычаи, традиции).</w:t>
      </w:r>
    </w:p>
    <w:p w14:paraId="6CB892EB" w14:textId="77777777" w:rsidR="00FD1F20" w:rsidRDefault="00C14ADB">
      <w:pPr>
        <w:spacing w:line="360" w:lineRule="auto"/>
        <w:ind w:firstLine="0"/>
        <w:rPr>
          <w:sz w:val="24"/>
        </w:rPr>
      </w:pPr>
      <w:r>
        <w:rPr>
          <w:sz w:val="24"/>
        </w:rPr>
        <w:t xml:space="preserve">          Наконец, заключительный этап моделирования — оценка потребителем правильности выбора товара Положительная оценка усиливает привержен</w:t>
      </w:r>
      <w:r>
        <w:rPr>
          <w:sz w:val="24"/>
        </w:rPr>
        <w:softHyphen/>
        <w:t>ность к данному товару, негативная — наоборот, ослабляет интерес к нему.</w:t>
      </w:r>
    </w:p>
    <w:p w14:paraId="7FE93F19" w14:textId="77777777" w:rsidR="00FD1F20" w:rsidRDefault="00C14ADB">
      <w:pPr>
        <w:spacing w:line="360" w:lineRule="auto"/>
        <w:ind w:firstLine="0"/>
        <w:rPr>
          <w:sz w:val="24"/>
        </w:rPr>
      </w:pPr>
      <w:r>
        <w:rPr>
          <w:sz w:val="24"/>
        </w:rPr>
        <w:t xml:space="preserve">          </w:t>
      </w:r>
      <w:r>
        <w:rPr>
          <w:i/>
          <w:sz w:val="24"/>
        </w:rPr>
        <w:t xml:space="preserve">Моделирование поведения организаций-потребителей </w:t>
      </w:r>
      <w:r>
        <w:rPr>
          <w:sz w:val="24"/>
        </w:rPr>
        <w:t>исходит из особенностей принятия решений по закупке товаров закупающей группой специалистов либо агентов. Процесс поведения организаций-потребителей также может быть смоделирован (рис. 6)</w:t>
      </w:r>
    </w:p>
    <w:p w14:paraId="32269A7E" w14:textId="77777777" w:rsidR="00FD1F20" w:rsidRDefault="00C14ADB">
      <w:pPr>
        <w:spacing w:line="360" w:lineRule="auto"/>
        <w:ind w:firstLine="0"/>
        <w:rPr>
          <w:sz w:val="24"/>
        </w:rPr>
      </w:pPr>
      <w:r>
        <w:rPr>
          <w:sz w:val="24"/>
        </w:rPr>
        <w:t>Рис. 6</w:t>
      </w:r>
    </w:p>
    <w:p w14:paraId="0E01A9B8" w14:textId="77777777" w:rsidR="00FD1F20" w:rsidRDefault="00C14ADB">
      <w:pPr>
        <w:spacing w:line="360" w:lineRule="auto"/>
        <w:ind w:firstLine="0"/>
        <w:rPr>
          <w:sz w:val="24"/>
        </w:rPr>
      </w:pPr>
      <w:r>
        <w:rPr>
          <w:sz w:val="24"/>
        </w:rPr>
        <w:t xml:space="preserve">Модель процесса покупки товаров производственного назначения </w:t>
      </w:r>
    </w:p>
    <w:p w14:paraId="70D8B86E" w14:textId="77777777" w:rsidR="00FD1F20" w:rsidRDefault="00C14ADB">
      <w:pPr>
        <w:spacing w:line="360" w:lineRule="auto"/>
        <w:ind w:left="3600" w:firstLine="720"/>
        <w:rPr>
          <w:sz w:val="24"/>
        </w:rPr>
      </w:pPr>
      <w:r>
        <w:rPr>
          <w:sz w:val="24"/>
        </w:rPr>
        <w:t xml:space="preserve">    (по Ф. Котлеру)</w:t>
      </w:r>
    </w:p>
    <w:p w14:paraId="452843D4" w14:textId="77777777" w:rsidR="00FD1F20" w:rsidRDefault="0036549F">
      <w:pPr>
        <w:spacing w:line="360" w:lineRule="auto"/>
        <w:ind w:left="3600" w:firstLine="720"/>
        <w:rPr>
          <w:sz w:val="24"/>
        </w:rPr>
      </w:pPr>
      <w:r>
        <w:rPr>
          <w:noProof/>
        </w:rPr>
        <w:pict w14:anchorId="727589B4">
          <v:rect id="_x0000_s1080" style="position:absolute;left:0;text-align:left;margin-left:128.05pt;margin-top:11.85pt;width:151.2pt;height:21.6pt;z-index:251646976;mso-position-horizontal-relative:text;mso-position-vertical-relative:text" o:allowincell="f">
            <v:textbox inset="0,0,0,0">
              <w:txbxContent>
                <w:p w14:paraId="04A67870" w14:textId="77777777" w:rsidR="00FD1F20" w:rsidRDefault="00C14ADB">
                  <w:pPr>
                    <w:widowControl/>
                    <w:spacing w:line="240" w:lineRule="auto"/>
                    <w:ind w:firstLine="0"/>
                    <w:jc w:val="center"/>
                    <w:rPr>
                      <w:sz w:val="20"/>
                    </w:rPr>
                  </w:pPr>
                  <w:r>
                    <w:rPr>
                      <w:sz w:val="20"/>
                    </w:rPr>
                    <w:t>Осознание проблемы</w:t>
                  </w:r>
                </w:p>
              </w:txbxContent>
            </v:textbox>
          </v:rect>
        </w:pict>
      </w:r>
    </w:p>
    <w:p w14:paraId="34BEFD33" w14:textId="77777777" w:rsidR="00FD1F20" w:rsidRDefault="0036549F">
      <w:pPr>
        <w:spacing w:line="360" w:lineRule="auto"/>
        <w:ind w:left="3600" w:firstLine="720"/>
        <w:rPr>
          <w:sz w:val="24"/>
        </w:rPr>
      </w:pPr>
      <w:r>
        <w:rPr>
          <w:noProof/>
        </w:rPr>
        <w:pict w14:anchorId="2230BC92">
          <v:line id="_x0000_s1088" style="position:absolute;left:0;text-align:left;z-index:251655168;mso-position-horizontal-relative:text;mso-position-vertical-relative:text" from="199.05pt,11.8pt" to="199.05pt,26.2pt" o:allowincell="f"/>
        </w:pict>
      </w:r>
    </w:p>
    <w:p w14:paraId="1E04578F" w14:textId="77777777" w:rsidR="00FD1F20" w:rsidRDefault="0036549F">
      <w:pPr>
        <w:spacing w:line="360" w:lineRule="auto"/>
        <w:ind w:left="3600" w:firstLine="720"/>
        <w:rPr>
          <w:sz w:val="24"/>
        </w:rPr>
      </w:pPr>
      <w:r>
        <w:rPr>
          <w:noProof/>
        </w:rPr>
        <w:pict w14:anchorId="42BF0262">
          <v:rect id="_x0000_s1081" style="position:absolute;left:0;text-align:left;margin-left:128.05pt;margin-top:4.6pt;width:151.2pt;height:21.6pt;z-index:251648000;mso-position-horizontal-relative:text;mso-position-vertical-relative:text" o:allowincell="f">
            <v:textbox inset="0,0,0,0">
              <w:txbxContent>
                <w:p w14:paraId="6A1305B6" w14:textId="77777777" w:rsidR="00FD1F20" w:rsidRDefault="00C14ADB">
                  <w:pPr>
                    <w:widowControl/>
                    <w:spacing w:line="240" w:lineRule="auto"/>
                    <w:ind w:firstLine="0"/>
                    <w:jc w:val="left"/>
                    <w:rPr>
                      <w:sz w:val="20"/>
                    </w:rPr>
                  </w:pPr>
                  <w:r>
                    <w:rPr>
                      <w:sz w:val="20"/>
                    </w:rPr>
                    <w:t>Обобщенное описание нужды</w:t>
                  </w:r>
                </w:p>
              </w:txbxContent>
            </v:textbox>
          </v:rect>
        </w:pict>
      </w:r>
    </w:p>
    <w:p w14:paraId="279FCE1C" w14:textId="77777777" w:rsidR="00FD1F20" w:rsidRDefault="0036549F">
      <w:pPr>
        <w:spacing w:line="360" w:lineRule="auto"/>
        <w:ind w:left="3600" w:firstLine="720"/>
        <w:rPr>
          <w:sz w:val="24"/>
        </w:rPr>
      </w:pPr>
      <w:r>
        <w:rPr>
          <w:noProof/>
        </w:rPr>
        <w:pict w14:anchorId="34CB3F2C">
          <v:line id="_x0000_s1089" style="position:absolute;left:0;text-align:left;z-index:251656192;mso-position-horizontal-relative:text;mso-position-vertical-relative:text" from="199.05pt,4.55pt" to="199.05pt,18.95pt" o:allowincell="f"/>
        </w:pict>
      </w:r>
      <w:r>
        <w:rPr>
          <w:noProof/>
        </w:rPr>
        <w:pict w14:anchorId="74433F17">
          <v:rect id="_x0000_s1082" style="position:absolute;left:0;text-align:left;margin-left:128.05pt;margin-top:18.75pt;width:151.2pt;height:21.6pt;z-index:251649024;mso-position-horizontal-relative:text;mso-position-vertical-relative:text" o:allowincell="f">
            <v:textbox inset="0,0,0,0">
              <w:txbxContent>
                <w:p w14:paraId="0187E463" w14:textId="77777777" w:rsidR="00FD1F20" w:rsidRDefault="00C14ADB">
                  <w:pPr>
                    <w:widowControl/>
                    <w:spacing w:line="240" w:lineRule="auto"/>
                    <w:ind w:firstLine="0"/>
                    <w:jc w:val="left"/>
                    <w:rPr>
                      <w:sz w:val="20"/>
                    </w:rPr>
                  </w:pPr>
                  <w:r>
                    <w:rPr>
                      <w:sz w:val="20"/>
                    </w:rPr>
                    <w:t>Оценка характеристик товара</w:t>
                  </w:r>
                </w:p>
              </w:txbxContent>
            </v:textbox>
          </v:rect>
        </w:pict>
      </w:r>
    </w:p>
    <w:p w14:paraId="38B2D4C0" w14:textId="77777777" w:rsidR="00FD1F20" w:rsidRDefault="0036549F">
      <w:pPr>
        <w:spacing w:line="360" w:lineRule="auto"/>
        <w:ind w:left="3600" w:firstLine="720"/>
        <w:rPr>
          <w:sz w:val="24"/>
        </w:rPr>
      </w:pPr>
      <w:r>
        <w:rPr>
          <w:noProof/>
        </w:rPr>
        <w:pict w14:anchorId="52D859D4">
          <v:line id="_x0000_s1090" style="position:absolute;left:0;text-align:left;z-index:251657216;mso-position-horizontal-relative:text;mso-position-vertical-relative:text" from="199.05pt,18.7pt" to="199.05pt,33.1pt" o:allowincell="f"/>
        </w:pict>
      </w:r>
    </w:p>
    <w:p w14:paraId="3F9895A7" w14:textId="77777777" w:rsidR="00FD1F20" w:rsidRDefault="0036549F">
      <w:pPr>
        <w:spacing w:line="360" w:lineRule="auto"/>
        <w:ind w:left="3600" w:firstLine="720"/>
        <w:rPr>
          <w:sz w:val="24"/>
        </w:rPr>
      </w:pPr>
      <w:r>
        <w:rPr>
          <w:noProof/>
        </w:rPr>
        <w:pict w14:anchorId="50FAF940">
          <v:rect id="_x0000_s1083" style="position:absolute;left:0;text-align:left;margin-left:128.05pt;margin-top:11.55pt;width:151.2pt;height:21.6pt;z-index:251650048;mso-position-horizontal-relative:text;mso-position-vertical-relative:text" o:allowincell="f">
            <v:textbox inset="0,0,0,0">
              <w:txbxContent>
                <w:p w14:paraId="2C7215A0" w14:textId="77777777" w:rsidR="00FD1F20" w:rsidRDefault="00C14ADB">
                  <w:pPr>
                    <w:widowControl/>
                    <w:spacing w:line="240" w:lineRule="auto"/>
                    <w:ind w:firstLine="0"/>
                    <w:jc w:val="left"/>
                    <w:rPr>
                      <w:sz w:val="20"/>
                    </w:rPr>
                  </w:pPr>
                  <w:r>
                    <w:rPr>
                      <w:sz w:val="20"/>
                    </w:rPr>
                    <w:t>Поиски поставщиков</w:t>
                  </w:r>
                </w:p>
              </w:txbxContent>
            </v:textbox>
          </v:rect>
        </w:pict>
      </w:r>
    </w:p>
    <w:p w14:paraId="5BB20195" w14:textId="77777777" w:rsidR="00FD1F20" w:rsidRDefault="0036549F">
      <w:pPr>
        <w:spacing w:line="360" w:lineRule="auto"/>
        <w:ind w:left="3600" w:firstLine="720"/>
        <w:rPr>
          <w:sz w:val="24"/>
        </w:rPr>
      </w:pPr>
      <w:r>
        <w:rPr>
          <w:noProof/>
        </w:rPr>
        <w:pict w14:anchorId="4738E0EB">
          <v:line id="_x0000_s1091" style="position:absolute;left:0;text-align:left;z-index:251658240;mso-position-horizontal-relative:text;mso-position-vertical-relative:text" from="199.05pt,11.5pt" to="199.05pt,25.9pt" o:allowincell="f"/>
        </w:pict>
      </w:r>
    </w:p>
    <w:p w14:paraId="56F389C5" w14:textId="77777777" w:rsidR="00FD1F20" w:rsidRDefault="0036549F">
      <w:pPr>
        <w:spacing w:line="360" w:lineRule="auto"/>
        <w:ind w:left="3600" w:firstLine="720"/>
        <w:rPr>
          <w:sz w:val="24"/>
        </w:rPr>
      </w:pPr>
      <w:r>
        <w:rPr>
          <w:noProof/>
        </w:rPr>
        <w:pict w14:anchorId="6C197AF3">
          <v:rect id="_x0000_s1084" style="position:absolute;left:0;text-align:left;margin-left:128.05pt;margin-top:4.3pt;width:151.2pt;height:21.6pt;z-index:251651072;mso-position-horizontal-relative:text;mso-position-vertical-relative:text" o:allowincell="f">
            <v:textbox inset="0,0,0,0">
              <w:txbxContent>
                <w:p w14:paraId="3432505E" w14:textId="77777777" w:rsidR="00FD1F20" w:rsidRDefault="00C14ADB">
                  <w:pPr>
                    <w:widowControl/>
                    <w:spacing w:line="240" w:lineRule="auto"/>
                    <w:ind w:firstLine="0"/>
                    <w:jc w:val="left"/>
                    <w:rPr>
                      <w:sz w:val="20"/>
                    </w:rPr>
                  </w:pPr>
                  <w:r>
                    <w:rPr>
                      <w:sz w:val="20"/>
                    </w:rPr>
                    <w:t>Запрашивание предложений</w:t>
                  </w:r>
                </w:p>
              </w:txbxContent>
            </v:textbox>
          </v:rect>
        </w:pict>
      </w:r>
    </w:p>
    <w:p w14:paraId="57F91FD5" w14:textId="77777777" w:rsidR="00FD1F20" w:rsidRDefault="0036549F">
      <w:pPr>
        <w:spacing w:line="360" w:lineRule="auto"/>
        <w:ind w:left="3600" w:firstLine="720"/>
        <w:rPr>
          <w:sz w:val="24"/>
        </w:rPr>
      </w:pPr>
      <w:r>
        <w:rPr>
          <w:noProof/>
        </w:rPr>
        <w:pict w14:anchorId="288EA57A">
          <v:line id="_x0000_s1092" style="position:absolute;left:0;text-align:left;z-index:251659264;mso-position-horizontal-relative:text;mso-position-vertical-relative:text" from="199.05pt,4.25pt" to="199.05pt,18.65pt" o:allowincell="f"/>
        </w:pict>
      </w:r>
      <w:r>
        <w:rPr>
          <w:noProof/>
        </w:rPr>
        <w:pict w14:anchorId="036F1410">
          <v:rect id="_x0000_s1085" style="position:absolute;left:0;text-align:left;margin-left:128.05pt;margin-top:18.45pt;width:151.2pt;height:21.6pt;z-index:251652096;mso-position-horizontal-relative:text;mso-position-vertical-relative:text" o:allowincell="f">
            <v:textbox inset="0,0,0,0">
              <w:txbxContent>
                <w:p w14:paraId="41F85640" w14:textId="77777777" w:rsidR="00FD1F20" w:rsidRDefault="00C14ADB">
                  <w:pPr>
                    <w:widowControl/>
                    <w:spacing w:line="240" w:lineRule="auto"/>
                    <w:ind w:firstLine="0"/>
                    <w:jc w:val="left"/>
                    <w:rPr>
                      <w:sz w:val="20"/>
                    </w:rPr>
                  </w:pPr>
                  <w:r>
                    <w:rPr>
                      <w:sz w:val="20"/>
                    </w:rPr>
                    <w:t>Выбор поставщика</w:t>
                  </w:r>
                </w:p>
              </w:txbxContent>
            </v:textbox>
          </v:rect>
        </w:pict>
      </w:r>
    </w:p>
    <w:p w14:paraId="0B472358" w14:textId="77777777" w:rsidR="00FD1F20" w:rsidRDefault="0036549F">
      <w:pPr>
        <w:spacing w:line="360" w:lineRule="auto"/>
        <w:ind w:left="3600" w:firstLine="720"/>
        <w:rPr>
          <w:sz w:val="24"/>
        </w:rPr>
      </w:pPr>
      <w:r>
        <w:rPr>
          <w:noProof/>
        </w:rPr>
        <w:pict w14:anchorId="57615C03">
          <v:line id="_x0000_s1093" style="position:absolute;left:0;text-align:left;z-index:251660288;mso-position-horizontal-relative:text;mso-position-vertical-relative:text" from="199.05pt,18.4pt" to="199.05pt,32.8pt" o:allowincell="f"/>
        </w:pict>
      </w:r>
    </w:p>
    <w:p w14:paraId="4323AF33" w14:textId="77777777" w:rsidR="00FD1F20" w:rsidRDefault="0036549F">
      <w:pPr>
        <w:spacing w:line="360" w:lineRule="auto"/>
        <w:ind w:left="3600" w:firstLine="720"/>
        <w:rPr>
          <w:sz w:val="24"/>
        </w:rPr>
      </w:pPr>
      <w:r>
        <w:rPr>
          <w:noProof/>
        </w:rPr>
        <w:pict w14:anchorId="4D13D3C1">
          <v:rect id="_x0000_s1086" style="position:absolute;left:0;text-align:left;margin-left:128.05pt;margin-top:11.25pt;width:151.2pt;height:23.25pt;z-index:251653120;mso-position-horizontal-relative:text;mso-position-vertical-relative:text" o:allowincell="f">
            <v:textbox inset="0,0,0,0">
              <w:txbxContent>
                <w:p w14:paraId="126E8E70" w14:textId="77777777" w:rsidR="00FD1F20" w:rsidRDefault="00C14ADB">
                  <w:pPr>
                    <w:widowControl/>
                    <w:spacing w:line="240" w:lineRule="auto"/>
                    <w:ind w:firstLine="0"/>
                    <w:jc w:val="left"/>
                    <w:rPr>
                      <w:sz w:val="20"/>
                    </w:rPr>
                  </w:pPr>
                  <w:r>
                    <w:rPr>
                      <w:sz w:val="20"/>
                    </w:rPr>
                    <w:t>Разработка процедуры выдачи заказа</w:t>
                  </w:r>
                </w:p>
              </w:txbxContent>
            </v:textbox>
          </v:rect>
        </w:pict>
      </w:r>
    </w:p>
    <w:p w14:paraId="4B051543" w14:textId="77777777" w:rsidR="00FD1F20" w:rsidRDefault="0036549F">
      <w:pPr>
        <w:spacing w:line="360" w:lineRule="auto"/>
        <w:ind w:left="3600" w:firstLine="720"/>
        <w:rPr>
          <w:sz w:val="24"/>
        </w:rPr>
      </w:pPr>
      <w:r>
        <w:rPr>
          <w:noProof/>
        </w:rPr>
        <w:pict w14:anchorId="0CAF65D6">
          <v:line id="_x0000_s1094" style="position:absolute;left:0;text-align:left;z-index:251661312;mso-position-horizontal-relative:text;mso-position-vertical-relative:text" from="199.05pt,11.2pt" to="199.05pt,25.6pt" o:allowincell="f"/>
        </w:pict>
      </w:r>
    </w:p>
    <w:p w14:paraId="1D0D8E19" w14:textId="77777777" w:rsidR="00FD1F20" w:rsidRDefault="0036549F">
      <w:pPr>
        <w:spacing w:line="360" w:lineRule="auto"/>
        <w:ind w:left="3600" w:firstLine="720"/>
        <w:rPr>
          <w:sz w:val="24"/>
        </w:rPr>
      </w:pPr>
      <w:r>
        <w:rPr>
          <w:noProof/>
        </w:rPr>
        <w:pict w14:anchorId="3FE28A99">
          <v:rect id="_x0000_s1087" style="position:absolute;left:0;text-align:left;margin-left:128.05pt;margin-top:4.05pt;width:151.2pt;height:21.6pt;z-index:251654144;mso-position-horizontal-relative:text;mso-position-vertical-relative:text" o:allowincell="f">
            <v:textbox inset="0,0,0,0">
              <w:txbxContent>
                <w:p w14:paraId="6152CA38" w14:textId="77777777" w:rsidR="00FD1F20" w:rsidRDefault="00C14ADB">
                  <w:pPr>
                    <w:widowControl/>
                    <w:spacing w:line="240" w:lineRule="auto"/>
                    <w:ind w:firstLine="0"/>
                    <w:jc w:val="left"/>
                    <w:rPr>
                      <w:sz w:val="20"/>
                    </w:rPr>
                  </w:pPr>
                  <w:r>
                    <w:rPr>
                      <w:sz w:val="20"/>
                    </w:rPr>
                    <w:t>Оценка работы поставщика</w:t>
                  </w:r>
                </w:p>
              </w:txbxContent>
            </v:textbox>
          </v:rect>
        </w:pict>
      </w:r>
    </w:p>
    <w:p w14:paraId="2C1117FF" w14:textId="77777777" w:rsidR="00FD1F20" w:rsidRDefault="00FD1F20">
      <w:pPr>
        <w:spacing w:line="360" w:lineRule="auto"/>
        <w:ind w:left="3600" w:firstLine="720"/>
        <w:rPr>
          <w:sz w:val="24"/>
        </w:rPr>
      </w:pPr>
    </w:p>
    <w:p w14:paraId="26D24CFB" w14:textId="77777777" w:rsidR="00FD1F20" w:rsidRDefault="00C14ADB">
      <w:pPr>
        <w:pStyle w:val="FR1"/>
        <w:spacing w:line="360" w:lineRule="auto"/>
        <w:jc w:val="both"/>
      </w:pPr>
      <w:r>
        <w:t xml:space="preserve">          Так, как закупка товаров производственного назначения начинается с осознания какой-либо нужды производственного процесса, которая может возникать по разным причинам: обновление товара под влиянием требований рынка; обслуживание оборудования; необходимость новых материалов; возможность приобретения товаров с более выгодной низкой ценой.</w:t>
      </w:r>
    </w:p>
    <w:p w14:paraId="6CE00DA0" w14:textId="77777777" w:rsidR="00FD1F20" w:rsidRDefault="00C14ADB">
      <w:pPr>
        <w:spacing w:line="360" w:lineRule="auto"/>
        <w:ind w:firstLine="0"/>
        <w:rPr>
          <w:sz w:val="24"/>
        </w:rPr>
      </w:pPr>
      <w:r>
        <w:rPr>
          <w:sz w:val="24"/>
        </w:rPr>
        <w:t xml:space="preserve">          После осознания проблемы дается обобщенное описание нужды с четким определением количества и качества закупаемых товаров. Тут важно хорошее знание специфических технических данных товаров, их ценностных характе</w:t>
      </w:r>
      <w:r>
        <w:rPr>
          <w:sz w:val="24"/>
        </w:rPr>
        <w:softHyphen/>
        <w:t>ристик (надежность, долговечность, стоимость).</w:t>
      </w:r>
    </w:p>
    <w:p w14:paraId="6A77A829" w14:textId="77777777" w:rsidR="00FD1F20" w:rsidRDefault="00C14ADB">
      <w:pPr>
        <w:spacing w:line="360" w:lineRule="auto"/>
        <w:ind w:firstLine="0"/>
        <w:rPr>
          <w:sz w:val="24"/>
        </w:rPr>
      </w:pPr>
      <w:r>
        <w:rPr>
          <w:sz w:val="24"/>
        </w:rPr>
        <w:t xml:space="preserve">          На следующем этапе проводится оценка характеристик товара. Здесь в большинстве случаев используются приемы функционально-стоимостного анализа (ФСА), основанные на сопоставлении необходимых затрат с вели</w:t>
      </w:r>
      <w:r>
        <w:rPr>
          <w:sz w:val="24"/>
        </w:rPr>
        <w:softHyphen/>
        <w:t>чиной достигаемой полезности. Решается задача минимизации издержек пу</w:t>
      </w:r>
      <w:r>
        <w:rPr>
          <w:sz w:val="24"/>
        </w:rPr>
        <w:softHyphen/>
        <w:t>тем использования более дешевых материалов и технологий при сохранении основных показателей полезности товара для потребителя с учетом физиче</w:t>
      </w:r>
      <w:r>
        <w:rPr>
          <w:sz w:val="24"/>
        </w:rPr>
        <w:softHyphen/>
        <w:t>ского и морального износа изделия.</w:t>
      </w:r>
    </w:p>
    <w:p w14:paraId="0B7B229C" w14:textId="77777777" w:rsidR="00FD1F20" w:rsidRDefault="00C14ADB">
      <w:pPr>
        <w:spacing w:line="360" w:lineRule="auto"/>
        <w:ind w:firstLine="0"/>
        <w:rPr>
          <w:sz w:val="24"/>
        </w:rPr>
      </w:pPr>
      <w:r>
        <w:rPr>
          <w:sz w:val="24"/>
        </w:rPr>
        <w:t xml:space="preserve">          На следующем этапе запрашиваются предложения от квалифицирован</w:t>
      </w:r>
      <w:r>
        <w:rPr>
          <w:sz w:val="24"/>
        </w:rPr>
        <w:softHyphen/>
        <w:t>ных поставщиков. Можно ограничиться просмотром каталогов или беседой с коммивояжером.</w:t>
      </w:r>
    </w:p>
    <w:p w14:paraId="0DEB7BDD" w14:textId="77777777" w:rsidR="00FD1F20" w:rsidRDefault="00C14ADB">
      <w:pPr>
        <w:spacing w:line="360" w:lineRule="auto"/>
        <w:ind w:firstLine="0"/>
        <w:rPr>
          <w:sz w:val="24"/>
        </w:rPr>
      </w:pPr>
      <w:r>
        <w:rPr>
          <w:sz w:val="24"/>
        </w:rPr>
        <w:t xml:space="preserve">          Важный момент процесса принятия решений о закупках — выбор по</w:t>
      </w:r>
      <w:r>
        <w:rPr>
          <w:sz w:val="24"/>
        </w:rPr>
        <w:softHyphen/>
        <w:t>ставщика. На практике агент или закупочная группа выбирают поставщика, используя различные критерии, например, качество товара, полноту ассор</w:t>
      </w:r>
      <w:r>
        <w:rPr>
          <w:sz w:val="24"/>
        </w:rPr>
        <w:softHyphen/>
        <w:t>тимента, цену товара, оперативность поставок, дополнительные услуги, воз</w:t>
      </w:r>
      <w:r>
        <w:rPr>
          <w:sz w:val="24"/>
        </w:rPr>
        <w:softHyphen/>
        <w:t>можность кредита, репутацию поставщика и личные с ним отношения.</w:t>
      </w:r>
    </w:p>
    <w:p w14:paraId="1DFB81D0" w14:textId="77777777" w:rsidR="00FD1F20" w:rsidRDefault="00C14ADB">
      <w:pPr>
        <w:spacing w:line="360" w:lineRule="auto"/>
        <w:ind w:firstLine="0"/>
        <w:rPr>
          <w:sz w:val="24"/>
        </w:rPr>
      </w:pPr>
      <w:r>
        <w:rPr>
          <w:sz w:val="24"/>
        </w:rPr>
        <w:t xml:space="preserve">          На заключительном этапе, связанном с оценкой работы поставщика, вы</w:t>
      </w:r>
      <w:r>
        <w:rPr>
          <w:sz w:val="24"/>
        </w:rPr>
        <w:softHyphen/>
        <w:t>ясняется действительный результат совершенной закупки, и при необходи</w:t>
      </w:r>
      <w:r>
        <w:rPr>
          <w:sz w:val="24"/>
        </w:rPr>
        <w:softHyphen/>
        <w:t>мости, вносятся соответствующие коррективы. Задача поставщика — неуклонно следить за тем, чтобы покупатель постоянно получал удовлетво</w:t>
      </w:r>
      <w:r>
        <w:rPr>
          <w:sz w:val="24"/>
        </w:rPr>
        <w:softHyphen/>
        <w:t>рение, на которое рассчитывал.</w:t>
      </w:r>
    </w:p>
    <w:p w14:paraId="54AFC8B3" w14:textId="77777777" w:rsidR="00FD1F20" w:rsidRDefault="00C14ADB">
      <w:pPr>
        <w:spacing w:line="360" w:lineRule="auto"/>
        <w:ind w:firstLine="0"/>
        <w:rPr>
          <w:sz w:val="24"/>
        </w:rPr>
      </w:pPr>
      <w:r>
        <w:rPr>
          <w:i/>
          <w:sz w:val="24"/>
        </w:rPr>
        <w:t xml:space="preserve">          Моделирование потребительского поведения на финансовом рынке</w:t>
      </w:r>
      <w:r>
        <w:rPr>
          <w:sz w:val="24"/>
        </w:rPr>
        <w:t xml:space="preserve"> обус</w:t>
      </w:r>
      <w:r>
        <w:rPr>
          <w:sz w:val="24"/>
        </w:rPr>
        <w:softHyphen/>
        <w:t>ловлено потребностью населения в получении максимума эффекта от ис</w:t>
      </w:r>
      <w:r>
        <w:rPr>
          <w:sz w:val="24"/>
        </w:rPr>
        <w:softHyphen/>
        <w:t>пользования своих денежных средств. Оно позволяет специалистам в области маркетинга предвидеть возможные действия потребителя и разрабатывать комплекс маркетинга для лучшего удовлетворения потребностей клиентов и обеспечения прибыли предприятия, действующего на финансовом рынке.</w:t>
      </w:r>
    </w:p>
    <w:p w14:paraId="76B36772" w14:textId="77777777" w:rsidR="00FD1F20" w:rsidRDefault="0036549F">
      <w:pPr>
        <w:spacing w:line="360" w:lineRule="auto"/>
        <w:ind w:firstLine="0"/>
        <w:rPr>
          <w:sz w:val="24"/>
        </w:rPr>
      </w:pPr>
      <w:r>
        <w:rPr>
          <w:noProof/>
        </w:rPr>
        <w:pict w14:anchorId="70EBF0D6">
          <v:rect id="_x0000_s1095" style="position:absolute;left:0;text-align:left;margin-left:191.95pt;margin-top:20.45pt;width:2in;height:21.35pt;z-index:251662336;mso-position-horizontal-relative:text;mso-position-vertical-relative:text" o:allowincell="f">
            <v:textbox inset="0,0,0,0">
              <w:txbxContent>
                <w:p w14:paraId="58F0F36F" w14:textId="77777777" w:rsidR="00FD1F20" w:rsidRDefault="00C14ADB">
                  <w:pPr>
                    <w:widowControl/>
                    <w:spacing w:line="240" w:lineRule="auto"/>
                    <w:ind w:firstLine="0"/>
                    <w:jc w:val="left"/>
                    <w:rPr>
                      <w:sz w:val="20"/>
                    </w:rPr>
                  </w:pPr>
                  <w:r>
                    <w:rPr>
                      <w:sz w:val="20"/>
                    </w:rPr>
                    <w:t>Учет доходов и расходов</w:t>
                  </w:r>
                </w:p>
              </w:txbxContent>
            </v:textbox>
          </v:rect>
        </w:pict>
      </w:r>
      <w:r w:rsidR="00C14ADB">
        <w:rPr>
          <w:sz w:val="24"/>
        </w:rPr>
        <w:t xml:space="preserve">          Такая модель может иметь вид нескольких взаимосвязанных блоков (рис. 7). </w:t>
      </w:r>
    </w:p>
    <w:p w14:paraId="5B947A3F" w14:textId="77777777" w:rsidR="00FD1F20" w:rsidRDefault="0036549F">
      <w:pPr>
        <w:spacing w:line="360" w:lineRule="auto"/>
        <w:ind w:firstLine="0"/>
        <w:rPr>
          <w:sz w:val="24"/>
        </w:rPr>
      </w:pPr>
      <w:r>
        <w:rPr>
          <w:noProof/>
        </w:rPr>
        <w:pict w14:anchorId="2683391B">
          <v:line id="_x0000_s1099" style="position:absolute;left:0;text-align:left;z-index:251666432;mso-position-horizontal-relative:text;mso-position-vertical-relative:text" from="262.95pt,20.45pt" to="263pt,34.7pt" o:allowincell="f"/>
        </w:pict>
      </w:r>
      <w:r w:rsidR="00C14ADB">
        <w:rPr>
          <w:sz w:val="24"/>
        </w:rPr>
        <w:t xml:space="preserve">Рис. 7 </w:t>
      </w:r>
    </w:p>
    <w:p w14:paraId="6A22AA36" w14:textId="77777777" w:rsidR="00FD1F20" w:rsidRDefault="0036549F">
      <w:pPr>
        <w:spacing w:line="360" w:lineRule="auto"/>
        <w:ind w:firstLine="0"/>
        <w:rPr>
          <w:sz w:val="24"/>
        </w:rPr>
      </w:pPr>
      <w:r>
        <w:rPr>
          <w:noProof/>
        </w:rPr>
        <w:pict w14:anchorId="133281ED">
          <v:rect id="_x0000_s1096" style="position:absolute;left:0;text-align:left;margin-left:191.95pt;margin-top:13.25pt;width:2in;height:21.35pt;z-index:251663360;mso-position-horizontal-relative:text;mso-position-vertical-relative:text" o:allowincell="f">
            <v:textbox inset="0,0,0,0">
              <w:txbxContent>
                <w:p w14:paraId="5C3CA31E" w14:textId="77777777" w:rsidR="00FD1F20" w:rsidRDefault="00C14ADB">
                  <w:pPr>
                    <w:widowControl/>
                    <w:spacing w:line="240" w:lineRule="auto"/>
                    <w:ind w:firstLine="0"/>
                    <w:jc w:val="left"/>
                    <w:rPr>
                      <w:sz w:val="20"/>
                    </w:rPr>
                  </w:pPr>
                  <w:r>
                    <w:rPr>
                      <w:sz w:val="20"/>
                    </w:rPr>
                    <w:t>Выбор финансовых целей</w:t>
                  </w:r>
                </w:p>
              </w:txbxContent>
            </v:textbox>
          </v:rect>
        </w:pict>
      </w:r>
      <w:r w:rsidR="00C14ADB">
        <w:rPr>
          <w:sz w:val="24"/>
        </w:rPr>
        <w:t>Модель поведения потребителей</w:t>
      </w:r>
    </w:p>
    <w:p w14:paraId="4EE8C5F7" w14:textId="77777777" w:rsidR="00FD1F20" w:rsidRDefault="0036549F">
      <w:pPr>
        <w:spacing w:line="360" w:lineRule="auto"/>
        <w:ind w:firstLine="0"/>
        <w:rPr>
          <w:sz w:val="24"/>
        </w:rPr>
      </w:pPr>
      <w:r>
        <w:rPr>
          <w:noProof/>
        </w:rPr>
        <w:pict w14:anchorId="13AF0EA8">
          <v:line id="_x0000_s1100" style="position:absolute;left:0;text-align:left;z-index:251667456;mso-position-horizontal-relative:text;mso-position-vertical-relative:text" from="262.95pt,13.2pt" to="263pt,27.45pt" o:allowincell="f"/>
        </w:pict>
      </w:r>
      <w:r w:rsidR="00C14ADB">
        <w:rPr>
          <w:sz w:val="24"/>
        </w:rPr>
        <w:t>на финансовом рынке</w:t>
      </w:r>
    </w:p>
    <w:p w14:paraId="52FF613B" w14:textId="77777777" w:rsidR="00FD1F20" w:rsidRDefault="0036549F">
      <w:pPr>
        <w:spacing w:line="360" w:lineRule="auto"/>
        <w:ind w:firstLine="0"/>
        <w:rPr>
          <w:sz w:val="24"/>
        </w:rPr>
      </w:pPr>
      <w:r>
        <w:rPr>
          <w:noProof/>
        </w:rPr>
        <w:pict w14:anchorId="3DD2074B">
          <v:rect id="_x0000_s1097" style="position:absolute;left:0;text-align:left;margin-left:191.95pt;margin-top:6.05pt;width:2in;height:21.3pt;z-index:251664384;mso-position-horizontal-relative:text;mso-position-vertical-relative:text" o:allowincell="f">
            <v:textbox inset="0,0,0,0">
              <w:txbxContent>
                <w:p w14:paraId="509B95C8" w14:textId="77777777" w:rsidR="00FD1F20" w:rsidRDefault="00C14ADB">
                  <w:pPr>
                    <w:widowControl/>
                    <w:spacing w:line="240" w:lineRule="auto"/>
                    <w:ind w:firstLine="0"/>
                    <w:jc w:val="left"/>
                    <w:rPr>
                      <w:sz w:val="20"/>
                    </w:rPr>
                  </w:pPr>
                  <w:r>
                    <w:rPr>
                      <w:sz w:val="20"/>
                    </w:rPr>
                    <w:t>Оценка предполагаемых доходов</w:t>
                  </w:r>
                </w:p>
              </w:txbxContent>
            </v:textbox>
          </v:rect>
        </w:pict>
      </w:r>
    </w:p>
    <w:p w14:paraId="2A41FFBC" w14:textId="77777777" w:rsidR="00FD1F20" w:rsidRDefault="0036549F">
      <w:pPr>
        <w:spacing w:line="360" w:lineRule="auto"/>
        <w:ind w:firstLine="0"/>
        <w:rPr>
          <w:sz w:val="24"/>
        </w:rPr>
      </w:pPr>
      <w:r>
        <w:rPr>
          <w:noProof/>
        </w:rPr>
        <w:pict w14:anchorId="3D6E8DEE">
          <v:line id="_x0000_s1101" style="position:absolute;left:0;text-align:left;z-index:251668480;mso-position-horizontal-relative:text;mso-position-vertical-relative:text" from="262.95pt,6pt" to="263pt,20.25pt" o:allowincell="f"/>
        </w:pict>
      </w:r>
      <w:r>
        <w:rPr>
          <w:noProof/>
        </w:rPr>
        <w:pict w14:anchorId="5547BA74">
          <v:rect id="_x0000_s1098" style="position:absolute;left:0;text-align:left;margin-left:191.95pt;margin-top:20.2pt;width:142.05pt;height:21.3pt;z-index:251665408;mso-position-horizontal-relative:text;mso-position-vertical-relative:text" o:allowincell="f">
            <v:textbox inset="0,0,0,0">
              <w:txbxContent>
                <w:p w14:paraId="254874BA" w14:textId="77777777" w:rsidR="00FD1F20" w:rsidRDefault="00C14ADB">
                  <w:pPr>
                    <w:widowControl/>
                    <w:spacing w:line="240" w:lineRule="auto"/>
                    <w:ind w:firstLine="0"/>
                    <w:jc w:val="left"/>
                    <w:rPr>
                      <w:sz w:val="20"/>
                    </w:rPr>
                  </w:pPr>
                  <w:r>
                    <w:rPr>
                      <w:sz w:val="20"/>
                    </w:rPr>
                    <w:t>Планирование расходов</w:t>
                  </w:r>
                </w:p>
              </w:txbxContent>
            </v:textbox>
          </v:rect>
        </w:pict>
      </w:r>
    </w:p>
    <w:p w14:paraId="40FC86F8" w14:textId="77777777" w:rsidR="00FD1F20" w:rsidRDefault="00FD1F20">
      <w:pPr>
        <w:spacing w:line="360" w:lineRule="auto"/>
        <w:ind w:firstLine="0"/>
        <w:rPr>
          <w:sz w:val="24"/>
        </w:rPr>
      </w:pPr>
    </w:p>
    <w:p w14:paraId="32D2B05C" w14:textId="77777777" w:rsidR="00FD1F20" w:rsidRDefault="00FD1F20">
      <w:pPr>
        <w:spacing w:line="360" w:lineRule="auto"/>
        <w:ind w:firstLine="0"/>
        <w:rPr>
          <w:sz w:val="24"/>
        </w:rPr>
      </w:pPr>
    </w:p>
    <w:p w14:paraId="57C49236" w14:textId="77777777" w:rsidR="00FD1F20" w:rsidRDefault="00C14ADB">
      <w:pPr>
        <w:spacing w:line="360" w:lineRule="auto"/>
        <w:ind w:firstLine="0"/>
        <w:rPr>
          <w:sz w:val="24"/>
        </w:rPr>
      </w:pPr>
      <w:r>
        <w:rPr>
          <w:sz w:val="24"/>
        </w:rPr>
        <w:t xml:space="preserve">          Учет доходов и расходов ведется, как правило, на основе личных бюджетов. Это своего рода финансовые планы семей, домашних хозяйств или отдельных лиц, где суммируются доходы и расходы за определенный период. Естественно, такие бюджеты могут быть дефицитными или избыточными. В том случае, если доходы и расходы соответствуют друг другу, бюджет можно назвать сбалансированным. </w:t>
      </w:r>
    </w:p>
    <w:p w14:paraId="2B2A04D3" w14:textId="77777777" w:rsidR="00FD1F20" w:rsidRDefault="00C14ADB">
      <w:pPr>
        <w:spacing w:line="360" w:lineRule="auto"/>
        <w:ind w:left="40" w:firstLine="0"/>
        <w:rPr>
          <w:sz w:val="24"/>
        </w:rPr>
      </w:pPr>
      <w:r>
        <w:rPr>
          <w:sz w:val="24"/>
        </w:rPr>
        <w:t xml:space="preserve">          Оценка предполагаемых доходов может быть осуществлена на основе всех возможных источников доходов. Основным из них является заработная плата от профессиональной деятельности (оклад). Источником служат и по</w:t>
      </w:r>
      <w:r>
        <w:rPr>
          <w:sz w:val="24"/>
        </w:rPr>
        <w:softHyphen/>
        <w:t>ступления от использования денежных доходов или накопленного материаль</w:t>
      </w:r>
      <w:r>
        <w:rPr>
          <w:sz w:val="24"/>
        </w:rPr>
        <w:softHyphen/>
        <w:t>ного богатства.</w:t>
      </w:r>
    </w:p>
    <w:p w14:paraId="0607D904" w14:textId="77777777" w:rsidR="00FD1F20" w:rsidRDefault="00C14ADB">
      <w:pPr>
        <w:spacing w:line="360" w:lineRule="auto"/>
        <w:ind w:left="40" w:firstLine="0"/>
        <w:rPr>
          <w:sz w:val="24"/>
        </w:rPr>
      </w:pPr>
      <w:r>
        <w:rPr>
          <w:sz w:val="24"/>
        </w:rPr>
        <w:t xml:space="preserve">          Планирование расходов представляет собой наиболее сложную часть по</w:t>
      </w:r>
      <w:r>
        <w:rPr>
          <w:sz w:val="24"/>
        </w:rPr>
        <w:softHyphen/>
        <w:t>требительского поведения на финансовом рынке. Между тем именно она дает возможность маркетологам проявить максимум своих знаний и умений. Здесь можно выделить следующие действия потребителей: покупки, сбере</w:t>
      </w:r>
      <w:r>
        <w:rPr>
          <w:sz w:val="24"/>
        </w:rPr>
        <w:softHyphen/>
        <w:t xml:space="preserve">жения и кредит. </w:t>
      </w:r>
    </w:p>
    <w:p w14:paraId="761D1111" w14:textId="77777777" w:rsidR="00FD1F20" w:rsidRDefault="00C14ADB">
      <w:pPr>
        <w:tabs>
          <w:tab w:val="left" w:pos="0"/>
        </w:tabs>
        <w:spacing w:line="360" w:lineRule="auto"/>
        <w:ind w:firstLine="0"/>
        <w:jc w:val="center"/>
        <w:rPr>
          <w:b/>
          <w:sz w:val="24"/>
        </w:rPr>
      </w:pPr>
      <w:r>
        <w:rPr>
          <w:b/>
          <w:sz w:val="24"/>
        </w:rPr>
        <w:t>в ) Права потребителей</w:t>
      </w:r>
    </w:p>
    <w:p w14:paraId="5424B63B" w14:textId="77777777" w:rsidR="00FD1F20" w:rsidRDefault="00C14ADB">
      <w:pPr>
        <w:pStyle w:val="FR1"/>
        <w:spacing w:line="360" w:lineRule="auto"/>
        <w:jc w:val="both"/>
      </w:pPr>
      <w:r>
        <w:t xml:space="preserve">          В странах с развитой рыночной экономикой различные потребители выступают на рынке не разобщено и изолированно, а как организованная масса. Это усложняет деятельность товаропроизводителей и торговцев, которые должны учитывать не только индивидуальные, но и совокупные требования потребителей. Права потребителей абсолютны и неприкосновенны. Обман, низкое качество товаров, невнимание к претензиям рассматриваются как попрание законных прав потребителей.</w:t>
      </w:r>
    </w:p>
    <w:p w14:paraId="1F6FD56B" w14:textId="77777777" w:rsidR="00FD1F20" w:rsidRDefault="00C14ADB">
      <w:pPr>
        <w:spacing w:line="360" w:lineRule="auto"/>
        <w:ind w:firstLine="0"/>
        <w:rPr>
          <w:sz w:val="24"/>
        </w:rPr>
      </w:pPr>
      <w:r>
        <w:rPr>
          <w:i/>
          <w:sz w:val="24"/>
        </w:rPr>
        <w:t xml:space="preserve">         Суверенитет потребителя —</w:t>
      </w:r>
      <w:r>
        <w:rPr>
          <w:sz w:val="24"/>
        </w:rPr>
        <w:t xml:space="preserve"> это право и реальная возможность в рам</w:t>
      </w:r>
      <w:r>
        <w:rPr>
          <w:sz w:val="24"/>
        </w:rPr>
        <w:softHyphen/>
        <w:t>ках имеющихся средств приобретения всего, что потребитель считает нужным для потребления, свободного выбора продавца, места, времени и других условий приобретения.</w:t>
      </w:r>
    </w:p>
    <w:p w14:paraId="205B3780" w14:textId="77777777" w:rsidR="00FD1F20" w:rsidRDefault="00C14ADB">
      <w:pPr>
        <w:spacing w:line="360" w:lineRule="auto"/>
        <w:ind w:firstLine="0"/>
        <w:rPr>
          <w:sz w:val="24"/>
        </w:rPr>
      </w:pPr>
      <w:r>
        <w:rPr>
          <w:i/>
          <w:sz w:val="24"/>
        </w:rPr>
        <w:t xml:space="preserve">          Консюмеризм —</w:t>
      </w:r>
      <w:r>
        <w:rPr>
          <w:sz w:val="24"/>
        </w:rPr>
        <w:t xml:space="preserve"> организованное движение потребителей за расширение и защиту своих прав, а также усиления воздействия потребителя на произ</w:t>
      </w:r>
      <w:r>
        <w:rPr>
          <w:sz w:val="24"/>
        </w:rPr>
        <w:softHyphen/>
        <w:t>водителей, торговцев, возник в середине 60-х годов. Понятие «консюмеризм» пришло на смену понятия "суверенитет" потребителей (свобода и независи</w:t>
      </w:r>
      <w:r>
        <w:rPr>
          <w:sz w:val="24"/>
        </w:rPr>
        <w:softHyphen/>
        <w:t>мость). Его теоретики рассматривают движение потребителей как продукт экономической эволюции, как переход от экономики производителей к эко</w:t>
      </w:r>
      <w:r>
        <w:rPr>
          <w:sz w:val="24"/>
        </w:rPr>
        <w:softHyphen/>
        <w:t>номике потребителей, от рынка продавца к рынку покупателя.</w:t>
      </w:r>
    </w:p>
    <w:p w14:paraId="666CE3DE" w14:textId="77777777" w:rsidR="00FD1F20" w:rsidRDefault="00C14ADB">
      <w:pPr>
        <w:spacing w:line="360" w:lineRule="auto"/>
        <w:ind w:firstLine="0"/>
        <w:rPr>
          <w:sz w:val="24"/>
        </w:rPr>
      </w:pPr>
      <w:r>
        <w:rPr>
          <w:sz w:val="24"/>
        </w:rPr>
        <w:t xml:space="preserve">          Впервые права потребителей были сформулированы в 1961 г в США В 70-е годы опыт развития движения потребителей позволил дать их расширенную  трактовку. В настоящее время в мировой практике к правам потребителей относят </w:t>
      </w:r>
      <w:r>
        <w:rPr>
          <w:i/>
          <w:sz w:val="24"/>
        </w:rPr>
        <w:t>(«семь прав потребителей»)</w:t>
      </w:r>
      <w:r>
        <w:rPr>
          <w:sz w:val="24"/>
        </w:rPr>
        <w:t xml:space="preserve"> следующие. </w:t>
      </w:r>
    </w:p>
    <w:p w14:paraId="7A6EA897" w14:textId="77777777" w:rsidR="00FD1F20" w:rsidRDefault="00C14ADB">
      <w:pPr>
        <w:spacing w:line="360" w:lineRule="auto"/>
        <w:ind w:firstLine="720"/>
        <w:rPr>
          <w:sz w:val="24"/>
        </w:rPr>
      </w:pPr>
      <w:r>
        <w:rPr>
          <w:sz w:val="24"/>
        </w:rPr>
        <w:t xml:space="preserve">1. Право выбирать товар для удовлетворения своих основных потребностей в условиях достаточного разнообразия предложений по конкурентным ценам и при ограничении какого-либо монопольного воздействия на потребителя. </w:t>
      </w:r>
    </w:p>
    <w:p w14:paraId="0246AD1C" w14:textId="77777777" w:rsidR="00FD1F20" w:rsidRDefault="00C14ADB" w:rsidP="00C14ADB">
      <w:pPr>
        <w:numPr>
          <w:ilvl w:val="0"/>
          <w:numId w:val="11"/>
        </w:numPr>
        <w:spacing w:line="360" w:lineRule="auto"/>
        <w:rPr>
          <w:sz w:val="24"/>
        </w:rPr>
      </w:pPr>
      <w:r>
        <w:rPr>
          <w:sz w:val="24"/>
        </w:rPr>
        <w:t>Право на безопасность товаров и их функционирование в точном соответствии с предложением продавца (производителя).</w:t>
      </w:r>
    </w:p>
    <w:p w14:paraId="6C6BAF36" w14:textId="77777777" w:rsidR="00FD1F20" w:rsidRDefault="00C14ADB" w:rsidP="00C14ADB">
      <w:pPr>
        <w:numPr>
          <w:ilvl w:val="0"/>
          <w:numId w:val="12"/>
        </w:numPr>
        <w:spacing w:line="360" w:lineRule="auto"/>
        <w:rPr>
          <w:sz w:val="24"/>
        </w:rPr>
      </w:pPr>
      <w:r>
        <w:rPr>
          <w:sz w:val="24"/>
        </w:rPr>
        <w:t>Право на информированность о наиболее важных свойствах товаров,</w:t>
      </w:r>
    </w:p>
    <w:p w14:paraId="7A2D929E" w14:textId="77777777" w:rsidR="00FD1F20" w:rsidRDefault="00C14ADB" w:rsidP="00C14ADB">
      <w:pPr>
        <w:numPr>
          <w:ilvl w:val="0"/>
          <w:numId w:val="12"/>
        </w:numPr>
        <w:spacing w:line="360" w:lineRule="auto"/>
        <w:ind w:left="0" w:firstLine="720"/>
        <w:rPr>
          <w:sz w:val="24"/>
        </w:rPr>
      </w:pPr>
      <w:r>
        <w:rPr>
          <w:sz w:val="24"/>
        </w:rPr>
        <w:t>Право на защиту от недоброкачественных товаров и возмещение ущерба, связанного с их использованием.</w:t>
      </w:r>
    </w:p>
    <w:p w14:paraId="415EACD0" w14:textId="77777777" w:rsidR="00FD1F20" w:rsidRDefault="00C14ADB" w:rsidP="00C14ADB">
      <w:pPr>
        <w:numPr>
          <w:ilvl w:val="0"/>
          <w:numId w:val="12"/>
        </w:numPr>
        <w:spacing w:line="360" w:lineRule="auto"/>
        <w:ind w:left="0" w:firstLine="720"/>
        <w:rPr>
          <w:sz w:val="24"/>
        </w:rPr>
      </w:pPr>
      <w:r>
        <w:rPr>
          <w:sz w:val="24"/>
        </w:rPr>
        <w:t xml:space="preserve">Право быть выслушанным и получить поддержку при защите своих интересов от государственных и общественных органов. </w:t>
      </w:r>
    </w:p>
    <w:p w14:paraId="68187350" w14:textId="77777777" w:rsidR="00FD1F20" w:rsidRDefault="00C14ADB" w:rsidP="00C14ADB">
      <w:pPr>
        <w:numPr>
          <w:ilvl w:val="0"/>
          <w:numId w:val="12"/>
        </w:numPr>
        <w:spacing w:line="360" w:lineRule="auto"/>
        <w:ind w:left="0" w:firstLine="720"/>
      </w:pPr>
      <w:r>
        <w:rPr>
          <w:sz w:val="24"/>
        </w:rPr>
        <w:t xml:space="preserve">Право на получение потребительского просвещения, приобретение всесторонних знаний и навыков, облегчающих потребителю принятие решения. </w:t>
      </w:r>
    </w:p>
    <w:p w14:paraId="0D0CB668" w14:textId="77777777" w:rsidR="00FD1F20" w:rsidRDefault="00C14ADB" w:rsidP="00C14ADB">
      <w:pPr>
        <w:numPr>
          <w:ilvl w:val="0"/>
          <w:numId w:val="12"/>
        </w:numPr>
        <w:spacing w:line="360" w:lineRule="auto"/>
        <w:ind w:left="0" w:firstLine="720"/>
        <w:rPr>
          <w:sz w:val="24"/>
        </w:rPr>
      </w:pPr>
      <w:r>
        <w:rPr>
          <w:sz w:val="24"/>
        </w:rPr>
        <w:t>Право на здоровую окружающую среду, не представляющее угрозы достойной и здоровой жизни нынешнего и грядущих поколений.</w:t>
      </w:r>
    </w:p>
    <w:p w14:paraId="3BBE6E4D" w14:textId="77777777" w:rsidR="00FD1F20" w:rsidRDefault="00C14ADB">
      <w:pPr>
        <w:pStyle w:val="FR1"/>
        <w:spacing w:line="360" w:lineRule="auto"/>
        <w:ind w:firstLine="720"/>
        <w:jc w:val="both"/>
      </w:pPr>
      <w:r>
        <w:t>Защита основных прав потребителей в нашей стране обеспечивается  Законом «О защите прав потребителей» (принят 7 февраля 1992г.), деятельностью Госстандарта РФ, Госкомитета РФ по антимонопольной политике и поддержке новых экономических структур, организациями-потребителями, Международной конфедерацией обществ потребителей.</w:t>
      </w:r>
    </w:p>
    <w:p w14:paraId="139A547F" w14:textId="77777777" w:rsidR="00FD1F20" w:rsidRDefault="00C14ADB">
      <w:pPr>
        <w:pStyle w:val="FR1"/>
        <w:spacing w:line="360" w:lineRule="auto"/>
        <w:ind w:firstLine="720"/>
        <w:jc w:val="both"/>
      </w:pPr>
      <w:r>
        <w:t>Для защиты своих прав потребитель может обращаться в суд. Кроме того, защиту прав потребителя осуществляют различные государственные органы в центре и на местах, в первую очередь. Госкомитет по антимонопольной  политике и поддержке новых экономических структур. Госстандарт, Госкомитет санитарно-эпидемиологического надзора. При нарушении прав потребителей они могут давать обязательные предписания о прекращении  этих нарушений и за невыполнение таких предписаний налагать на изготовителей, продавцов и исполнителей штраф, снимать отдельные товары с производства и запрещать их реализацию.</w:t>
      </w:r>
    </w:p>
    <w:p w14:paraId="22A83B6B" w14:textId="77777777" w:rsidR="00FD1F20" w:rsidRDefault="00FD1F20">
      <w:pPr>
        <w:pStyle w:val="FR1"/>
        <w:spacing w:line="360" w:lineRule="auto"/>
        <w:ind w:firstLine="720"/>
        <w:jc w:val="both"/>
      </w:pPr>
    </w:p>
    <w:p w14:paraId="2AFC42F3" w14:textId="77777777" w:rsidR="00FD1F20" w:rsidRDefault="00C14ADB">
      <w:pPr>
        <w:pStyle w:val="FR1"/>
        <w:spacing w:line="360" w:lineRule="auto"/>
        <w:jc w:val="center"/>
        <w:rPr>
          <w:b/>
          <w:i/>
          <w:u w:val="single"/>
        </w:rPr>
      </w:pPr>
      <w:r>
        <w:rPr>
          <w:b/>
        </w:rPr>
        <w:t>2.4. Изучение конкурентов</w:t>
      </w:r>
    </w:p>
    <w:p w14:paraId="2AA13E45" w14:textId="77777777" w:rsidR="00FD1F20" w:rsidRDefault="00C14ADB">
      <w:pPr>
        <w:pStyle w:val="FR1"/>
        <w:spacing w:line="360" w:lineRule="auto"/>
        <w:ind w:firstLine="720"/>
        <w:jc w:val="both"/>
      </w:pPr>
      <w:r>
        <w:t>Основная задача исследования конкурентов заключается в том, чтобы получить необходимые данные для обеспечения конкурентного преимущества на рынке, а также найти возможности конкуренции с возможными конкурентами. С этой целью анализируются сильные и слабые стороны конкурентов, изучаются занимаемая ими доля рынка, реакция потребителей на маркетинговые средства конкурентов  (совершенствование товара, изменение цен, товарные марки, поведение рекламных компаний, развитие сервиса). Наряду с  этим изучаются материальный, финансовый, трудовой потенциал конкурентов, организация управления деятельностью. Результатом таких исследований становятся выбор путей и возможностей достижения наиболее выгодного положения на рынке относительно конкурентов (лидерство, следование за лидером, избежание конкуренции), определение активных и пассивных стратегий обеспечения ими ценового преимущества или преимущества за счет качества предлагаемых товаров.</w:t>
      </w:r>
    </w:p>
    <w:p w14:paraId="06DE9651" w14:textId="77777777" w:rsidR="00FD1F20" w:rsidRDefault="00C14ADB">
      <w:pPr>
        <w:pStyle w:val="FR1"/>
        <w:spacing w:line="360" w:lineRule="auto"/>
        <w:ind w:firstLine="720"/>
        <w:jc w:val="both"/>
      </w:pPr>
      <w:r>
        <w:t xml:space="preserve">Детальное знание потребителя является важным, но недостаточным фактором для достижения успеха, поскольку на рынке действуют конкуренты, которые могут быть более адекватны ситуации и, следовательно, обладать преимуществами в конкурентной борьбе. Вот почему в рамках комплексного исследования рынка анализируют </w:t>
      </w:r>
      <w:r>
        <w:rPr>
          <w:b/>
        </w:rPr>
        <w:t xml:space="preserve">деятельность конкурентов. </w:t>
      </w:r>
      <w:r>
        <w:t>При этом следует отметить, что в целом изучение конкурентов осуществляется с целью:</w:t>
      </w:r>
    </w:p>
    <w:p w14:paraId="24394C36" w14:textId="77777777" w:rsidR="00FD1F20" w:rsidRDefault="00C14ADB" w:rsidP="00C14ADB">
      <w:pPr>
        <w:pStyle w:val="FR1"/>
        <w:numPr>
          <w:ilvl w:val="0"/>
          <w:numId w:val="7"/>
        </w:numPr>
        <w:spacing w:line="360" w:lineRule="auto"/>
        <w:ind w:left="1003"/>
        <w:jc w:val="both"/>
      </w:pPr>
      <w:r>
        <w:t>раздела сфер влияния на рынке;</w:t>
      </w:r>
    </w:p>
    <w:p w14:paraId="452D8297" w14:textId="77777777" w:rsidR="00FD1F20" w:rsidRDefault="00C14ADB" w:rsidP="00C14ADB">
      <w:pPr>
        <w:pStyle w:val="FR1"/>
        <w:numPr>
          <w:ilvl w:val="0"/>
          <w:numId w:val="7"/>
        </w:numPr>
        <w:spacing w:line="360" w:lineRule="auto"/>
        <w:ind w:left="0" w:firstLine="720"/>
        <w:jc w:val="both"/>
      </w:pPr>
      <w:r>
        <w:t xml:space="preserve"> ослабления конкурентной борьбы, т.е. в конечном итоге маркетинг содействует сотрудничеству, а не соперничеству. Ведь, зная потребности  и одновременно действия конкурентов, можно, не вступая в войну с ними, не повторяя их стратегии и тактики, найти свою нишу на рынке.</w:t>
      </w:r>
    </w:p>
    <w:p w14:paraId="7DF7C5ED" w14:textId="77777777" w:rsidR="00FD1F20" w:rsidRDefault="00C14ADB" w:rsidP="00C14ADB">
      <w:pPr>
        <w:numPr>
          <w:ilvl w:val="12"/>
          <w:numId w:val="0"/>
        </w:numPr>
        <w:spacing w:line="360" w:lineRule="auto"/>
        <w:ind w:left="720"/>
        <w:rPr>
          <w:sz w:val="24"/>
        </w:rPr>
      </w:pPr>
      <w:r>
        <w:rPr>
          <w:sz w:val="24"/>
        </w:rPr>
        <w:t>Конкурентов изучают, как правило, в такой последовательности:</w:t>
      </w:r>
    </w:p>
    <w:p w14:paraId="25710498" w14:textId="77777777" w:rsidR="00FD1F20" w:rsidRDefault="00C14ADB" w:rsidP="00C14ADB">
      <w:pPr>
        <w:numPr>
          <w:ilvl w:val="0"/>
          <w:numId w:val="7"/>
        </w:numPr>
        <w:spacing w:line="360" w:lineRule="auto"/>
        <w:ind w:left="0" w:firstLine="0"/>
        <w:rPr>
          <w:sz w:val="24"/>
        </w:rPr>
      </w:pPr>
      <w:r>
        <w:rPr>
          <w:sz w:val="24"/>
        </w:rPr>
        <w:t>выявление и классификация конкурентов, т.е. состав</w:t>
      </w:r>
      <w:r>
        <w:rPr>
          <w:sz w:val="24"/>
        </w:rPr>
        <w:softHyphen/>
        <w:t>ление банка данных о конкурентах;</w:t>
      </w:r>
    </w:p>
    <w:p w14:paraId="7BC9F97B" w14:textId="77777777" w:rsidR="00FD1F20" w:rsidRDefault="00C14ADB" w:rsidP="00C14ADB">
      <w:pPr>
        <w:numPr>
          <w:ilvl w:val="0"/>
          <w:numId w:val="7"/>
        </w:numPr>
        <w:spacing w:line="360" w:lineRule="auto"/>
        <w:ind w:left="0" w:firstLine="0"/>
        <w:rPr>
          <w:sz w:val="24"/>
        </w:rPr>
      </w:pPr>
      <w:r>
        <w:rPr>
          <w:sz w:val="24"/>
        </w:rPr>
        <w:t>выявление сильных и слабых сторон деятельности конкурентов.</w:t>
      </w:r>
    </w:p>
    <w:p w14:paraId="0E74E1B7" w14:textId="77777777" w:rsidR="00FD1F20" w:rsidRDefault="00C14ADB">
      <w:pPr>
        <w:spacing w:line="360" w:lineRule="auto"/>
        <w:jc w:val="center"/>
        <w:rPr>
          <w:b/>
          <w:i/>
          <w:sz w:val="24"/>
        </w:rPr>
      </w:pPr>
      <w:r>
        <w:rPr>
          <w:b/>
          <w:sz w:val="24"/>
          <w:lang w:val="en-US"/>
        </w:rPr>
        <w:t xml:space="preserve">a) </w:t>
      </w:r>
      <w:r>
        <w:rPr>
          <w:b/>
          <w:sz w:val="24"/>
        </w:rPr>
        <w:t xml:space="preserve"> Выявление конкурентов</w:t>
      </w:r>
    </w:p>
    <w:p w14:paraId="3503F10A" w14:textId="77777777" w:rsidR="00FD1F20" w:rsidRDefault="00C14ADB" w:rsidP="00C14ADB">
      <w:pPr>
        <w:numPr>
          <w:ilvl w:val="12"/>
          <w:numId w:val="0"/>
        </w:numPr>
        <w:spacing w:line="360" w:lineRule="auto"/>
        <w:ind w:firstLine="720"/>
        <w:rPr>
          <w:sz w:val="24"/>
        </w:rPr>
      </w:pPr>
      <w:r>
        <w:rPr>
          <w:b/>
          <w:sz w:val="24"/>
        </w:rPr>
        <w:t>Выявление конкурентов</w:t>
      </w:r>
      <w:r>
        <w:rPr>
          <w:sz w:val="24"/>
        </w:rPr>
        <w:t xml:space="preserve"> осуществляется в рам</w:t>
      </w:r>
      <w:r>
        <w:rPr>
          <w:sz w:val="24"/>
        </w:rPr>
        <w:softHyphen/>
        <w:t>ках общей системы сбора и обработки информации, действующей на фирме (предприятии).</w:t>
      </w:r>
    </w:p>
    <w:p w14:paraId="7342D203" w14:textId="77777777" w:rsidR="00FD1F20" w:rsidRDefault="00C14ADB" w:rsidP="00C14ADB">
      <w:pPr>
        <w:numPr>
          <w:ilvl w:val="12"/>
          <w:numId w:val="0"/>
        </w:numPr>
        <w:spacing w:line="360" w:lineRule="auto"/>
        <w:ind w:firstLine="720"/>
        <w:rPr>
          <w:sz w:val="24"/>
        </w:rPr>
      </w:pPr>
      <w:r>
        <w:rPr>
          <w:sz w:val="24"/>
        </w:rPr>
        <w:t>Важными источниками информации о конкурен</w:t>
      </w:r>
      <w:r>
        <w:rPr>
          <w:sz w:val="24"/>
        </w:rPr>
        <w:softHyphen/>
        <w:t>тах являются выпускаемые ими самими отчеты, про</w:t>
      </w:r>
      <w:r>
        <w:rPr>
          <w:sz w:val="24"/>
        </w:rPr>
        <w:softHyphen/>
        <w:t>спекты, каталоги, рекламные объявления, материалы выставок и ярмарок. Однако работать с такой информа</w:t>
      </w:r>
      <w:r>
        <w:rPr>
          <w:sz w:val="24"/>
        </w:rPr>
        <w:softHyphen/>
        <w:t>цией следует осторожно, поскольку часть данных может носить сугубо рекламный характер и не соответствовать действительности.</w:t>
      </w:r>
    </w:p>
    <w:p w14:paraId="657FC4EF" w14:textId="77777777" w:rsidR="00FD1F20" w:rsidRDefault="00C14ADB" w:rsidP="00C14ADB">
      <w:pPr>
        <w:pStyle w:val="FR1"/>
        <w:numPr>
          <w:ilvl w:val="12"/>
          <w:numId w:val="0"/>
        </w:numPr>
        <w:spacing w:line="360" w:lineRule="auto"/>
        <w:ind w:firstLine="720"/>
        <w:jc w:val="both"/>
      </w:pPr>
      <w:r>
        <w:t xml:space="preserve">Помимо опубликованных данных, исследование деятельности конкурентов может опираться на </w:t>
      </w:r>
      <w:r>
        <w:rPr>
          <w:i/>
        </w:rPr>
        <w:t>информацию,</w:t>
      </w:r>
      <w:r>
        <w:t xml:space="preserve"> </w:t>
      </w:r>
      <w:r>
        <w:rPr>
          <w:i/>
        </w:rPr>
        <w:t>полученную</w:t>
      </w:r>
      <w:r>
        <w:t xml:space="preserve"> от </w:t>
      </w:r>
      <w:r>
        <w:rPr>
          <w:i/>
        </w:rPr>
        <w:t>потребителей,</w:t>
      </w:r>
      <w:r>
        <w:t xml:space="preserve"> а также </w:t>
      </w:r>
      <w:r>
        <w:rPr>
          <w:i/>
        </w:rPr>
        <w:t>от посредников,</w:t>
      </w:r>
      <w:r>
        <w:t xml:space="preserve"> реализующих товары различных фирм и хорошо знающих сравнительную реакцию покупателей. Основным методом выявления таких сведений является анкетирование потребителей и посредников.</w:t>
      </w:r>
    </w:p>
    <w:p w14:paraId="71B2EACD" w14:textId="77777777" w:rsidR="00FD1F20" w:rsidRDefault="00C14ADB" w:rsidP="00C14ADB">
      <w:pPr>
        <w:pStyle w:val="FR1"/>
        <w:numPr>
          <w:ilvl w:val="12"/>
          <w:numId w:val="0"/>
        </w:numPr>
        <w:spacing w:line="360" w:lineRule="auto"/>
        <w:jc w:val="both"/>
      </w:pPr>
      <w:r>
        <w:t xml:space="preserve">          Наконец, в последнее десятилетие распространен</w:t>
      </w:r>
      <w:r>
        <w:softHyphen/>
        <w:t xml:space="preserve">ным направлением изучения конкурентов стало </w:t>
      </w:r>
      <w:r>
        <w:rPr>
          <w:i/>
        </w:rPr>
        <w:t>"конструирование наоборот".</w:t>
      </w:r>
      <w:r>
        <w:t xml:space="preserve"> Так, компания "Форд" поку</w:t>
      </w:r>
      <w:r>
        <w:softHyphen/>
        <w:t>пает изделия конкурентов и разбирает их, все съемные детали откручиваются, сварочные швы даже вскрыва</w:t>
      </w:r>
      <w:r>
        <w:softHyphen/>
        <w:t>ются. Затем составляется подробная опись всех деталей и анализируются особенности производственного про</w:t>
      </w:r>
      <w:r>
        <w:softHyphen/>
        <w:t>цесса. В конечном итоге осуществляется оценка уровня издержек производства.</w:t>
      </w:r>
    </w:p>
    <w:p w14:paraId="77E69C7A" w14:textId="77777777" w:rsidR="00FD1F20" w:rsidRDefault="00C14ADB" w:rsidP="00C14ADB">
      <w:pPr>
        <w:numPr>
          <w:ilvl w:val="12"/>
          <w:numId w:val="0"/>
        </w:numPr>
        <w:spacing w:line="360" w:lineRule="auto"/>
        <w:rPr>
          <w:sz w:val="24"/>
        </w:rPr>
      </w:pPr>
      <w:r>
        <w:rPr>
          <w:sz w:val="24"/>
        </w:rPr>
        <w:t xml:space="preserve">          Определив все имеющееся источники информа</w:t>
      </w:r>
      <w:r>
        <w:rPr>
          <w:sz w:val="24"/>
        </w:rPr>
        <w:softHyphen/>
        <w:t>ции о конкурентах, целесообразно их ранжировать по значимости и надежности относительно каждого кон</w:t>
      </w:r>
      <w:r>
        <w:rPr>
          <w:sz w:val="24"/>
        </w:rPr>
        <w:softHyphen/>
        <w:t>кретного товара, как это сделано, например, на приво</w:t>
      </w:r>
      <w:r>
        <w:rPr>
          <w:sz w:val="24"/>
        </w:rPr>
        <w:softHyphen/>
        <w:t>димой ниже схеме (рис. 8).</w:t>
      </w:r>
    </w:p>
    <w:p w14:paraId="650DE4A3" w14:textId="77777777" w:rsidR="00FD1F20" w:rsidRDefault="00C14ADB" w:rsidP="00C14ADB">
      <w:pPr>
        <w:numPr>
          <w:ilvl w:val="12"/>
          <w:numId w:val="0"/>
        </w:numPr>
        <w:spacing w:line="360" w:lineRule="auto"/>
        <w:rPr>
          <w:i/>
          <w:sz w:val="24"/>
        </w:rPr>
      </w:pPr>
      <w:r>
        <w:rPr>
          <w:i/>
          <w:sz w:val="24"/>
        </w:rPr>
        <w:t>Значение средств информации о конкурентах</w:t>
      </w:r>
    </w:p>
    <w:p w14:paraId="610925D8" w14:textId="77777777" w:rsidR="00FD1F20" w:rsidRDefault="00C14ADB" w:rsidP="00C14ADB">
      <w:pPr>
        <w:numPr>
          <w:ilvl w:val="12"/>
          <w:numId w:val="0"/>
        </w:numPr>
        <w:spacing w:line="360" w:lineRule="auto"/>
        <w:rPr>
          <w:i/>
          <w:sz w:val="24"/>
        </w:rPr>
      </w:pPr>
      <w:r>
        <w:rPr>
          <w:sz w:val="24"/>
        </w:rPr>
        <w:t>Рис. 8</w:t>
      </w:r>
    </w:p>
    <w:tbl>
      <w:tblPr>
        <w:tblW w:w="0" w:type="auto"/>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00"/>
        <w:gridCol w:w="672"/>
        <w:gridCol w:w="672"/>
        <w:gridCol w:w="672"/>
        <w:gridCol w:w="672"/>
        <w:gridCol w:w="672"/>
        <w:gridCol w:w="685"/>
        <w:gridCol w:w="685"/>
        <w:gridCol w:w="685"/>
      </w:tblGrid>
      <w:tr w:rsidR="00FD1F20" w14:paraId="27F4D013" w14:textId="77777777">
        <w:trPr>
          <w:cantSplit/>
          <w:trHeight w:val="480"/>
        </w:trPr>
        <w:tc>
          <w:tcPr>
            <w:tcW w:w="3300" w:type="dxa"/>
          </w:tcPr>
          <w:p w14:paraId="36FDA723" w14:textId="77777777" w:rsidR="00FD1F20" w:rsidRDefault="00C14ADB" w:rsidP="00C14ADB">
            <w:pPr>
              <w:pStyle w:val="FR1"/>
              <w:numPr>
                <w:ilvl w:val="12"/>
                <w:numId w:val="0"/>
              </w:numPr>
              <w:jc w:val="both"/>
            </w:pPr>
            <w:r>
              <w:t>Название источника информации</w:t>
            </w:r>
          </w:p>
        </w:tc>
        <w:tc>
          <w:tcPr>
            <w:tcW w:w="5415" w:type="dxa"/>
            <w:gridSpan w:val="8"/>
          </w:tcPr>
          <w:p w14:paraId="3C01B11F" w14:textId="77777777" w:rsidR="00FD1F20" w:rsidRDefault="00C14ADB" w:rsidP="00C14ADB">
            <w:pPr>
              <w:pStyle w:val="FR1"/>
              <w:numPr>
                <w:ilvl w:val="12"/>
                <w:numId w:val="0"/>
              </w:numPr>
              <w:jc w:val="both"/>
            </w:pPr>
            <w:r>
              <w:t>Оценка значимости</w:t>
            </w:r>
          </w:p>
        </w:tc>
      </w:tr>
      <w:tr w:rsidR="00FD1F20" w14:paraId="1CDFBC3A" w14:textId="77777777">
        <w:trPr>
          <w:cantSplit/>
          <w:trHeight w:val="405"/>
        </w:trPr>
        <w:tc>
          <w:tcPr>
            <w:tcW w:w="3300" w:type="dxa"/>
          </w:tcPr>
          <w:p w14:paraId="75DF2C43" w14:textId="77777777" w:rsidR="00FD1F20" w:rsidRDefault="00FD1F20" w:rsidP="00C14ADB">
            <w:pPr>
              <w:pStyle w:val="FR1"/>
              <w:numPr>
                <w:ilvl w:val="12"/>
                <w:numId w:val="0"/>
              </w:numPr>
              <w:jc w:val="both"/>
            </w:pPr>
          </w:p>
        </w:tc>
        <w:tc>
          <w:tcPr>
            <w:tcW w:w="3360" w:type="dxa"/>
            <w:gridSpan w:val="5"/>
          </w:tcPr>
          <w:p w14:paraId="0DB1EB7F" w14:textId="77777777" w:rsidR="00FD1F20" w:rsidRDefault="00C14ADB" w:rsidP="00C14ADB">
            <w:pPr>
              <w:pStyle w:val="FR1"/>
              <w:numPr>
                <w:ilvl w:val="12"/>
                <w:numId w:val="0"/>
              </w:numPr>
              <w:jc w:val="both"/>
            </w:pPr>
            <w:r>
              <w:t>важно</w:t>
            </w:r>
          </w:p>
        </w:tc>
        <w:tc>
          <w:tcPr>
            <w:tcW w:w="2055" w:type="dxa"/>
            <w:gridSpan w:val="3"/>
          </w:tcPr>
          <w:p w14:paraId="7DA42300" w14:textId="77777777" w:rsidR="00FD1F20" w:rsidRDefault="00C14ADB" w:rsidP="00C14ADB">
            <w:pPr>
              <w:pStyle w:val="FR1"/>
              <w:numPr>
                <w:ilvl w:val="12"/>
                <w:numId w:val="0"/>
              </w:numPr>
              <w:jc w:val="both"/>
            </w:pPr>
            <w:r>
              <w:t>Менее важно</w:t>
            </w:r>
          </w:p>
        </w:tc>
      </w:tr>
      <w:tr w:rsidR="00FD1F20" w14:paraId="0C53AF88" w14:textId="77777777">
        <w:trPr>
          <w:cantSplit/>
          <w:trHeight w:val="513"/>
        </w:trPr>
        <w:tc>
          <w:tcPr>
            <w:tcW w:w="3300" w:type="dxa"/>
          </w:tcPr>
          <w:p w14:paraId="4E44AF0C" w14:textId="77777777" w:rsidR="00FD1F20" w:rsidRDefault="0036549F" w:rsidP="00C14ADB">
            <w:pPr>
              <w:pStyle w:val="FR1"/>
              <w:numPr>
                <w:ilvl w:val="12"/>
                <w:numId w:val="0"/>
              </w:numPr>
              <w:jc w:val="both"/>
            </w:pPr>
            <w:r>
              <w:rPr>
                <w:noProof/>
              </w:rPr>
              <w:pict w14:anchorId="3BC8C98F">
                <v:line id="_x0000_s1027" style="position:absolute;left:0;text-align:left;flip:x;z-index:251592704;mso-position-horizontal-relative:text;mso-position-vertical-relative:text" from="361.35pt,18.7pt" to="382.95pt,40.3pt" o:allowincell="f" strokeweight="1.75pt"/>
              </w:pict>
            </w:r>
            <w:r>
              <w:rPr>
                <w:noProof/>
              </w:rPr>
              <w:pict w14:anchorId="20E94F7D">
                <v:shape id="_x0000_s1112" style="position:absolute;left:0;text-align:left;margin-left:382.95pt;margin-top:11.65pt;width:7.2pt;height:7.2pt;z-index:251679744;mso-position-horizontal-relative:text;mso-position-vertical-relative:text" coordsize="20000,20000" o:allowincell="f" path="m10000,l4444,,,4444r,5556l,15556r4444,4444l10000,20000r5556,l20000,15556r,-5556l20000,4444,15556,,10000,r,xe">
                  <v:path arrowok="t"/>
                </v:shape>
              </w:pict>
            </w:r>
            <w:r>
              <w:rPr>
                <w:noProof/>
              </w:rPr>
              <w:pict w14:anchorId="319B2E66">
                <v:shape id="_x0000_s1102" style="position:absolute;left:0;text-align:left;margin-left:181.35pt;margin-top:11.65pt;width:7.2pt;height:7.2pt;z-index:251669504;mso-position-horizontal-relative:text;mso-position-vertical-relative:text" coordsize="20000,20000" o:allowincell="f" path="m10000,l4444,,,4444r,5556l,15556r4444,4444l10000,20000r5556,l20000,15556r,-5556l20000,4444,15556,,10000,r,xe" fillcolor="maroon">
                  <v:path arrowok="t"/>
                </v:shape>
              </w:pict>
            </w:r>
            <w:r>
              <w:rPr>
                <w:noProof/>
              </w:rPr>
              <w:pict w14:anchorId="294FDD8A">
                <v:line id="_x0000_s1034" style="position:absolute;left:0;text-align:left;z-index:251599872;mso-position-horizontal-relative:text;mso-position-vertical-relative:text" from="181.35pt,18.7pt" to="217.35pt,177.1pt" o:allowincell="f" strokeweight="1.75pt"/>
              </w:pict>
            </w:r>
            <w:r w:rsidR="00C14ADB">
              <w:t>Монографии по специальным вопросам</w:t>
            </w:r>
          </w:p>
        </w:tc>
        <w:tc>
          <w:tcPr>
            <w:tcW w:w="672" w:type="dxa"/>
          </w:tcPr>
          <w:p w14:paraId="3BFC3F1E" w14:textId="77777777" w:rsidR="00FD1F20" w:rsidRDefault="00FD1F20" w:rsidP="00C14ADB">
            <w:pPr>
              <w:pStyle w:val="FR1"/>
              <w:numPr>
                <w:ilvl w:val="12"/>
                <w:numId w:val="0"/>
              </w:numPr>
              <w:jc w:val="both"/>
            </w:pPr>
          </w:p>
        </w:tc>
        <w:tc>
          <w:tcPr>
            <w:tcW w:w="672" w:type="dxa"/>
          </w:tcPr>
          <w:p w14:paraId="570E40FB" w14:textId="77777777" w:rsidR="00FD1F20" w:rsidRDefault="00FD1F20" w:rsidP="00C14ADB">
            <w:pPr>
              <w:pStyle w:val="FR1"/>
              <w:numPr>
                <w:ilvl w:val="12"/>
                <w:numId w:val="0"/>
              </w:numPr>
              <w:jc w:val="both"/>
            </w:pPr>
          </w:p>
        </w:tc>
        <w:tc>
          <w:tcPr>
            <w:tcW w:w="672" w:type="dxa"/>
          </w:tcPr>
          <w:p w14:paraId="58DFCA47" w14:textId="77777777" w:rsidR="00FD1F20" w:rsidRDefault="00FD1F20" w:rsidP="00C14ADB">
            <w:pPr>
              <w:pStyle w:val="FR1"/>
              <w:numPr>
                <w:ilvl w:val="12"/>
                <w:numId w:val="0"/>
              </w:numPr>
              <w:jc w:val="both"/>
            </w:pPr>
          </w:p>
        </w:tc>
        <w:tc>
          <w:tcPr>
            <w:tcW w:w="672" w:type="dxa"/>
          </w:tcPr>
          <w:p w14:paraId="1C5FF19E" w14:textId="77777777" w:rsidR="00FD1F20" w:rsidRDefault="00FD1F20" w:rsidP="00C14ADB">
            <w:pPr>
              <w:pStyle w:val="FR1"/>
              <w:numPr>
                <w:ilvl w:val="12"/>
                <w:numId w:val="0"/>
              </w:numPr>
              <w:jc w:val="both"/>
            </w:pPr>
          </w:p>
        </w:tc>
        <w:tc>
          <w:tcPr>
            <w:tcW w:w="672" w:type="dxa"/>
          </w:tcPr>
          <w:p w14:paraId="27C4FC7D" w14:textId="77777777" w:rsidR="00FD1F20" w:rsidRDefault="00FD1F20" w:rsidP="00C14ADB">
            <w:pPr>
              <w:pStyle w:val="FR1"/>
              <w:numPr>
                <w:ilvl w:val="12"/>
                <w:numId w:val="0"/>
              </w:numPr>
              <w:jc w:val="both"/>
            </w:pPr>
          </w:p>
        </w:tc>
        <w:tc>
          <w:tcPr>
            <w:tcW w:w="685" w:type="dxa"/>
          </w:tcPr>
          <w:p w14:paraId="4B1702D4" w14:textId="77777777" w:rsidR="00FD1F20" w:rsidRDefault="00FD1F20" w:rsidP="00C14ADB">
            <w:pPr>
              <w:pStyle w:val="FR1"/>
              <w:numPr>
                <w:ilvl w:val="12"/>
                <w:numId w:val="0"/>
              </w:numPr>
              <w:jc w:val="both"/>
            </w:pPr>
          </w:p>
        </w:tc>
        <w:tc>
          <w:tcPr>
            <w:tcW w:w="685" w:type="dxa"/>
          </w:tcPr>
          <w:p w14:paraId="4CD45A6D" w14:textId="77777777" w:rsidR="00FD1F20" w:rsidRDefault="00FD1F20" w:rsidP="00C14ADB">
            <w:pPr>
              <w:pStyle w:val="FR1"/>
              <w:numPr>
                <w:ilvl w:val="12"/>
                <w:numId w:val="0"/>
              </w:numPr>
              <w:jc w:val="both"/>
            </w:pPr>
          </w:p>
        </w:tc>
        <w:tc>
          <w:tcPr>
            <w:tcW w:w="685" w:type="dxa"/>
          </w:tcPr>
          <w:p w14:paraId="099DF885" w14:textId="77777777" w:rsidR="00FD1F20" w:rsidRDefault="00FD1F20" w:rsidP="00C14ADB">
            <w:pPr>
              <w:pStyle w:val="FR1"/>
              <w:numPr>
                <w:ilvl w:val="12"/>
                <w:numId w:val="0"/>
              </w:numPr>
              <w:jc w:val="both"/>
            </w:pPr>
          </w:p>
        </w:tc>
      </w:tr>
      <w:tr w:rsidR="00FD1F20" w14:paraId="740C14A0" w14:textId="77777777">
        <w:trPr>
          <w:cantSplit/>
          <w:trHeight w:val="512"/>
        </w:trPr>
        <w:tc>
          <w:tcPr>
            <w:tcW w:w="3300" w:type="dxa"/>
          </w:tcPr>
          <w:p w14:paraId="0181A424" w14:textId="77777777" w:rsidR="00FD1F20" w:rsidRDefault="0036549F" w:rsidP="00C14ADB">
            <w:pPr>
              <w:pStyle w:val="FR1"/>
              <w:numPr>
                <w:ilvl w:val="12"/>
                <w:numId w:val="0"/>
              </w:numPr>
              <w:jc w:val="both"/>
            </w:pPr>
            <w:r>
              <w:rPr>
                <w:noProof/>
              </w:rPr>
              <w:pict w14:anchorId="77F2D2D8">
                <v:line id="_x0000_s1028" style="position:absolute;left:0;text-align:left;flip:x;z-index:251593728;mso-position-horizontal-relative:text;mso-position-vertical-relative:text" from="289.35pt,12.35pt" to="361.35pt,62.75pt" o:allowincell="f" strokeweight="1.75pt"/>
              </w:pict>
            </w:r>
            <w:r>
              <w:rPr>
                <w:noProof/>
              </w:rPr>
              <w:pict w14:anchorId="398F8EE5">
                <v:shape id="_x0000_s1111" style="position:absolute;left:0;text-align:left;margin-left:354.15pt;margin-top:12.35pt;width:7.2pt;height:7.2pt;z-index:251678720;mso-position-horizontal-relative:text;mso-position-vertical-relative:text" coordsize="20000,20000" o:allowincell="f" path="m10000,l4444,,,4444r,5556l,15556r4444,4444l10000,20000r5556,l20000,15556r,-5556l20000,4444,15556,,10000,r,xe">
                  <v:path arrowok="t"/>
                </v:shape>
              </w:pict>
            </w:r>
            <w:r w:rsidR="00C14ADB">
              <w:t>Газеты и журналы</w:t>
            </w:r>
          </w:p>
        </w:tc>
        <w:tc>
          <w:tcPr>
            <w:tcW w:w="672" w:type="dxa"/>
          </w:tcPr>
          <w:p w14:paraId="6582A13D" w14:textId="77777777" w:rsidR="00FD1F20" w:rsidRDefault="00FD1F20" w:rsidP="00C14ADB">
            <w:pPr>
              <w:pStyle w:val="FR1"/>
              <w:numPr>
                <w:ilvl w:val="12"/>
                <w:numId w:val="0"/>
              </w:numPr>
              <w:jc w:val="both"/>
            </w:pPr>
          </w:p>
        </w:tc>
        <w:tc>
          <w:tcPr>
            <w:tcW w:w="672" w:type="dxa"/>
          </w:tcPr>
          <w:p w14:paraId="5F7088C9" w14:textId="77777777" w:rsidR="00FD1F20" w:rsidRDefault="00FD1F20" w:rsidP="00C14ADB">
            <w:pPr>
              <w:pStyle w:val="FR1"/>
              <w:numPr>
                <w:ilvl w:val="12"/>
                <w:numId w:val="0"/>
              </w:numPr>
              <w:jc w:val="both"/>
            </w:pPr>
          </w:p>
        </w:tc>
        <w:tc>
          <w:tcPr>
            <w:tcW w:w="672" w:type="dxa"/>
          </w:tcPr>
          <w:p w14:paraId="7B3C7456" w14:textId="77777777" w:rsidR="00FD1F20" w:rsidRDefault="00FD1F20" w:rsidP="00C14ADB">
            <w:pPr>
              <w:pStyle w:val="FR1"/>
              <w:numPr>
                <w:ilvl w:val="12"/>
                <w:numId w:val="0"/>
              </w:numPr>
              <w:jc w:val="both"/>
            </w:pPr>
          </w:p>
        </w:tc>
        <w:tc>
          <w:tcPr>
            <w:tcW w:w="672" w:type="dxa"/>
          </w:tcPr>
          <w:p w14:paraId="594807F8" w14:textId="77777777" w:rsidR="00FD1F20" w:rsidRDefault="00FD1F20" w:rsidP="00C14ADB">
            <w:pPr>
              <w:pStyle w:val="FR1"/>
              <w:numPr>
                <w:ilvl w:val="12"/>
                <w:numId w:val="0"/>
              </w:numPr>
              <w:jc w:val="both"/>
            </w:pPr>
          </w:p>
        </w:tc>
        <w:tc>
          <w:tcPr>
            <w:tcW w:w="672" w:type="dxa"/>
          </w:tcPr>
          <w:p w14:paraId="3B669155" w14:textId="77777777" w:rsidR="00FD1F20" w:rsidRDefault="00FD1F20" w:rsidP="00C14ADB">
            <w:pPr>
              <w:pStyle w:val="FR1"/>
              <w:numPr>
                <w:ilvl w:val="12"/>
                <w:numId w:val="0"/>
              </w:numPr>
              <w:jc w:val="both"/>
            </w:pPr>
          </w:p>
        </w:tc>
        <w:tc>
          <w:tcPr>
            <w:tcW w:w="685" w:type="dxa"/>
          </w:tcPr>
          <w:p w14:paraId="68E2345B" w14:textId="77777777" w:rsidR="00FD1F20" w:rsidRDefault="00FD1F20" w:rsidP="00C14ADB">
            <w:pPr>
              <w:pStyle w:val="FR1"/>
              <w:numPr>
                <w:ilvl w:val="12"/>
                <w:numId w:val="0"/>
              </w:numPr>
              <w:jc w:val="both"/>
            </w:pPr>
          </w:p>
        </w:tc>
        <w:tc>
          <w:tcPr>
            <w:tcW w:w="685" w:type="dxa"/>
          </w:tcPr>
          <w:p w14:paraId="48FF7607" w14:textId="77777777" w:rsidR="00FD1F20" w:rsidRDefault="00FD1F20" w:rsidP="00C14ADB">
            <w:pPr>
              <w:pStyle w:val="FR1"/>
              <w:numPr>
                <w:ilvl w:val="12"/>
                <w:numId w:val="0"/>
              </w:numPr>
              <w:jc w:val="both"/>
            </w:pPr>
          </w:p>
        </w:tc>
        <w:tc>
          <w:tcPr>
            <w:tcW w:w="685" w:type="dxa"/>
          </w:tcPr>
          <w:p w14:paraId="0B5FC4C3" w14:textId="77777777" w:rsidR="00FD1F20" w:rsidRDefault="00FD1F20" w:rsidP="00C14ADB">
            <w:pPr>
              <w:pStyle w:val="FR1"/>
              <w:numPr>
                <w:ilvl w:val="12"/>
                <w:numId w:val="0"/>
              </w:numPr>
              <w:jc w:val="both"/>
            </w:pPr>
          </w:p>
        </w:tc>
      </w:tr>
      <w:tr w:rsidR="00FD1F20" w14:paraId="253D0059" w14:textId="77777777">
        <w:trPr>
          <w:cantSplit/>
          <w:trHeight w:val="512"/>
        </w:trPr>
        <w:tc>
          <w:tcPr>
            <w:tcW w:w="3300" w:type="dxa"/>
          </w:tcPr>
          <w:p w14:paraId="0E802947" w14:textId="77777777" w:rsidR="00FD1F20" w:rsidRDefault="0036549F" w:rsidP="00C14ADB">
            <w:pPr>
              <w:pStyle w:val="FR1"/>
              <w:numPr>
                <w:ilvl w:val="12"/>
                <w:numId w:val="0"/>
              </w:numPr>
              <w:jc w:val="both"/>
            </w:pPr>
            <w:r>
              <w:rPr>
                <w:noProof/>
              </w:rPr>
              <w:pict w14:anchorId="5369CCB8">
                <v:line id="_x0000_s1113" style="position:absolute;left:0;text-align:left;z-index:251680768;mso-position-horizontal-relative:text;mso-position-vertical-relative:text" from="253.35pt,15.05pt" to="289.35pt,36.65pt" o:allowincell="f" strokeweight="1.75pt"/>
              </w:pict>
            </w:r>
            <w:r>
              <w:rPr>
                <w:noProof/>
              </w:rPr>
              <w:pict w14:anchorId="1CDF8D68">
                <v:line id="_x0000_s1029" style="position:absolute;left:0;text-align:left;flip:x;z-index:251594752;mso-position-horizontal-relative:text;mso-position-vertical-relative:text" from="224.55pt,15.05pt" to="246.15pt,87.05pt" o:allowincell="f" strokeweight="1.75pt"/>
              </w:pict>
            </w:r>
            <w:r>
              <w:rPr>
                <w:noProof/>
              </w:rPr>
              <w:pict w14:anchorId="47408B19">
                <v:shape id="_x0000_s1109" style="position:absolute;left:0;text-align:left;margin-left:246.15pt;margin-top:7.85pt;width:7.2pt;height:7.2pt;z-index:251676672;mso-position-horizontal-relative:text;mso-position-vertical-relative:text" coordsize="20000,20000" o:allowincell="f" path="m10000,l4444,,,4444r,5556l,15556r4444,4444l10000,20000r5556,l20000,15556r,-5556l20000,4444,15556,,10000,r,xe">
                  <v:path arrowok="t"/>
                </v:shape>
              </w:pict>
            </w:r>
            <w:r>
              <w:rPr>
                <w:noProof/>
              </w:rPr>
              <w:pict w14:anchorId="12252064">
                <v:line id="_x0000_s1031" style="position:absolute;left:0;text-align:left;z-index:251596800;mso-position-horizontal-relative:text;mso-position-vertical-relative:text" from="283.5pt,7.85pt" to="319.5pt,58.25pt" o:allowincell="f" strokeweight="1.75pt"/>
              </w:pict>
            </w:r>
            <w:r>
              <w:rPr>
                <w:noProof/>
              </w:rPr>
              <w:pict w14:anchorId="35585BCB">
                <v:line id="_x0000_s1032" style="position:absolute;left:0;text-align:left;flip:x;z-index:251597824;mso-position-horizontal-relative:text;mso-position-vertical-relative:text" from="260.55pt,7.85pt" to="289.35pt,87.05pt" o:allowincell="f" strokeweight="1.75pt"/>
              </w:pict>
            </w:r>
            <w:r>
              <w:rPr>
                <w:noProof/>
              </w:rPr>
              <w:pict w14:anchorId="19C64ED1">
                <v:shape id="_x0000_s1106" style="position:absolute;left:0;text-align:left;margin-left:282.15pt;margin-top:7.85pt;width:7.2pt;height:7.2pt;z-index:251673600;mso-position-horizontal-relative:text;mso-position-vertical-relative:text" coordsize="20000,20000" o:allowincell="f" path="m10000,l4444,,,4444r,5556l,15556r4444,4444l10000,20000r5556,l20000,15556r,-5556l20000,4444,15556,,10000,r,xe" fillcolor="maroon">
                  <v:path arrowok="t"/>
                </v:shape>
              </w:pict>
            </w:r>
            <w:r w:rsidR="00C14ADB">
              <w:t>Материалы выставок</w:t>
            </w:r>
          </w:p>
        </w:tc>
        <w:tc>
          <w:tcPr>
            <w:tcW w:w="672" w:type="dxa"/>
          </w:tcPr>
          <w:p w14:paraId="65BC32AD" w14:textId="77777777" w:rsidR="00FD1F20" w:rsidRDefault="00FD1F20" w:rsidP="00C14ADB">
            <w:pPr>
              <w:pStyle w:val="FR1"/>
              <w:numPr>
                <w:ilvl w:val="12"/>
                <w:numId w:val="0"/>
              </w:numPr>
              <w:jc w:val="both"/>
            </w:pPr>
          </w:p>
        </w:tc>
        <w:tc>
          <w:tcPr>
            <w:tcW w:w="672" w:type="dxa"/>
          </w:tcPr>
          <w:p w14:paraId="7FF1054A" w14:textId="77777777" w:rsidR="00FD1F20" w:rsidRDefault="00FD1F20" w:rsidP="00C14ADB">
            <w:pPr>
              <w:pStyle w:val="FR1"/>
              <w:numPr>
                <w:ilvl w:val="12"/>
                <w:numId w:val="0"/>
              </w:numPr>
              <w:jc w:val="both"/>
            </w:pPr>
          </w:p>
        </w:tc>
        <w:tc>
          <w:tcPr>
            <w:tcW w:w="672" w:type="dxa"/>
          </w:tcPr>
          <w:p w14:paraId="5C64DE0B" w14:textId="77777777" w:rsidR="00FD1F20" w:rsidRDefault="00FD1F20" w:rsidP="00C14ADB">
            <w:pPr>
              <w:pStyle w:val="FR1"/>
              <w:numPr>
                <w:ilvl w:val="12"/>
                <w:numId w:val="0"/>
              </w:numPr>
              <w:jc w:val="both"/>
            </w:pPr>
          </w:p>
        </w:tc>
        <w:tc>
          <w:tcPr>
            <w:tcW w:w="672" w:type="dxa"/>
          </w:tcPr>
          <w:p w14:paraId="24A73712" w14:textId="77777777" w:rsidR="00FD1F20" w:rsidRDefault="00FD1F20" w:rsidP="00C14ADB">
            <w:pPr>
              <w:pStyle w:val="FR1"/>
              <w:numPr>
                <w:ilvl w:val="12"/>
                <w:numId w:val="0"/>
              </w:numPr>
              <w:jc w:val="both"/>
            </w:pPr>
          </w:p>
        </w:tc>
        <w:tc>
          <w:tcPr>
            <w:tcW w:w="672" w:type="dxa"/>
          </w:tcPr>
          <w:p w14:paraId="3DF876AB" w14:textId="77777777" w:rsidR="00FD1F20" w:rsidRDefault="00FD1F20" w:rsidP="00C14ADB">
            <w:pPr>
              <w:pStyle w:val="FR1"/>
              <w:numPr>
                <w:ilvl w:val="12"/>
                <w:numId w:val="0"/>
              </w:numPr>
              <w:jc w:val="both"/>
            </w:pPr>
          </w:p>
        </w:tc>
        <w:tc>
          <w:tcPr>
            <w:tcW w:w="685" w:type="dxa"/>
          </w:tcPr>
          <w:p w14:paraId="7FED62BF" w14:textId="77777777" w:rsidR="00FD1F20" w:rsidRDefault="00FD1F20" w:rsidP="00C14ADB">
            <w:pPr>
              <w:pStyle w:val="FR1"/>
              <w:numPr>
                <w:ilvl w:val="12"/>
                <w:numId w:val="0"/>
              </w:numPr>
              <w:jc w:val="both"/>
            </w:pPr>
          </w:p>
        </w:tc>
        <w:tc>
          <w:tcPr>
            <w:tcW w:w="685" w:type="dxa"/>
          </w:tcPr>
          <w:p w14:paraId="50F2376A" w14:textId="77777777" w:rsidR="00FD1F20" w:rsidRDefault="00FD1F20" w:rsidP="00C14ADB">
            <w:pPr>
              <w:pStyle w:val="FR1"/>
              <w:numPr>
                <w:ilvl w:val="12"/>
                <w:numId w:val="0"/>
              </w:numPr>
              <w:jc w:val="both"/>
            </w:pPr>
          </w:p>
        </w:tc>
        <w:tc>
          <w:tcPr>
            <w:tcW w:w="685" w:type="dxa"/>
          </w:tcPr>
          <w:p w14:paraId="7744CB6D" w14:textId="77777777" w:rsidR="00FD1F20" w:rsidRDefault="00FD1F20" w:rsidP="00C14ADB">
            <w:pPr>
              <w:pStyle w:val="FR1"/>
              <w:numPr>
                <w:ilvl w:val="12"/>
                <w:numId w:val="0"/>
              </w:numPr>
              <w:jc w:val="both"/>
            </w:pPr>
          </w:p>
        </w:tc>
      </w:tr>
      <w:tr w:rsidR="00FD1F20" w14:paraId="7C1D1830" w14:textId="77777777">
        <w:trPr>
          <w:cantSplit/>
          <w:trHeight w:val="512"/>
        </w:trPr>
        <w:tc>
          <w:tcPr>
            <w:tcW w:w="3300" w:type="dxa"/>
          </w:tcPr>
          <w:p w14:paraId="3043119A" w14:textId="77777777" w:rsidR="00FD1F20" w:rsidRDefault="0036549F" w:rsidP="00C14ADB">
            <w:pPr>
              <w:pStyle w:val="FR1"/>
              <w:numPr>
                <w:ilvl w:val="12"/>
                <w:numId w:val="0"/>
              </w:numPr>
              <w:jc w:val="both"/>
            </w:pPr>
            <w:r>
              <w:rPr>
                <w:noProof/>
              </w:rPr>
              <w:pict w14:anchorId="67CA7A1F">
                <v:shape id="_x0000_s1110" style="position:absolute;left:0;text-align:left;margin-left:289.35pt;margin-top:10.55pt;width:7.2pt;height:7.2pt;z-index:251677696;mso-position-horizontal-relative:text;mso-position-vertical-relative:text" coordsize="20000,20000" o:allowincell="f" path="m10000,l4444,,,4444r,5556l,15556r4444,4444l10000,20000r5556,l20000,15556r,-5556l20000,4444,15556,,10000,r,xe">
                  <v:path arrowok="t"/>
                </v:shape>
              </w:pict>
            </w:r>
            <w:r w:rsidR="00C14ADB">
              <w:t>Данные опроса посредников</w:t>
            </w:r>
          </w:p>
        </w:tc>
        <w:tc>
          <w:tcPr>
            <w:tcW w:w="672" w:type="dxa"/>
          </w:tcPr>
          <w:p w14:paraId="18070E6D" w14:textId="77777777" w:rsidR="00FD1F20" w:rsidRDefault="00FD1F20" w:rsidP="00C14ADB">
            <w:pPr>
              <w:pStyle w:val="FR1"/>
              <w:numPr>
                <w:ilvl w:val="12"/>
                <w:numId w:val="0"/>
              </w:numPr>
              <w:jc w:val="both"/>
            </w:pPr>
          </w:p>
        </w:tc>
        <w:tc>
          <w:tcPr>
            <w:tcW w:w="672" w:type="dxa"/>
          </w:tcPr>
          <w:p w14:paraId="61C11807" w14:textId="77777777" w:rsidR="00FD1F20" w:rsidRDefault="00FD1F20" w:rsidP="00C14ADB">
            <w:pPr>
              <w:pStyle w:val="FR1"/>
              <w:numPr>
                <w:ilvl w:val="12"/>
                <w:numId w:val="0"/>
              </w:numPr>
              <w:jc w:val="both"/>
            </w:pPr>
          </w:p>
        </w:tc>
        <w:tc>
          <w:tcPr>
            <w:tcW w:w="672" w:type="dxa"/>
          </w:tcPr>
          <w:p w14:paraId="47C3B9BB" w14:textId="77777777" w:rsidR="00FD1F20" w:rsidRDefault="00FD1F20" w:rsidP="00C14ADB">
            <w:pPr>
              <w:pStyle w:val="FR1"/>
              <w:numPr>
                <w:ilvl w:val="12"/>
                <w:numId w:val="0"/>
              </w:numPr>
              <w:jc w:val="both"/>
            </w:pPr>
          </w:p>
        </w:tc>
        <w:tc>
          <w:tcPr>
            <w:tcW w:w="672" w:type="dxa"/>
          </w:tcPr>
          <w:p w14:paraId="3AB91812" w14:textId="77777777" w:rsidR="00FD1F20" w:rsidRDefault="00FD1F20" w:rsidP="00C14ADB">
            <w:pPr>
              <w:pStyle w:val="FR1"/>
              <w:numPr>
                <w:ilvl w:val="12"/>
                <w:numId w:val="0"/>
              </w:numPr>
              <w:jc w:val="both"/>
            </w:pPr>
          </w:p>
        </w:tc>
        <w:tc>
          <w:tcPr>
            <w:tcW w:w="672" w:type="dxa"/>
          </w:tcPr>
          <w:p w14:paraId="69DD3BE9" w14:textId="77777777" w:rsidR="00FD1F20" w:rsidRDefault="00FD1F20" w:rsidP="00C14ADB">
            <w:pPr>
              <w:pStyle w:val="FR1"/>
              <w:numPr>
                <w:ilvl w:val="12"/>
                <w:numId w:val="0"/>
              </w:numPr>
              <w:jc w:val="both"/>
            </w:pPr>
          </w:p>
        </w:tc>
        <w:tc>
          <w:tcPr>
            <w:tcW w:w="685" w:type="dxa"/>
          </w:tcPr>
          <w:p w14:paraId="67503D86" w14:textId="77777777" w:rsidR="00FD1F20" w:rsidRDefault="00FD1F20" w:rsidP="00C14ADB">
            <w:pPr>
              <w:pStyle w:val="FR1"/>
              <w:numPr>
                <w:ilvl w:val="12"/>
                <w:numId w:val="0"/>
              </w:numPr>
              <w:jc w:val="both"/>
            </w:pPr>
          </w:p>
        </w:tc>
        <w:tc>
          <w:tcPr>
            <w:tcW w:w="685" w:type="dxa"/>
          </w:tcPr>
          <w:p w14:paraId="0C551C64" w14:textId="77777777" w:rsidR="00FD1F20" w:rsidRDefault="00FD1F20" w:rsidP="00C14ADB">
            <w:pPr>
              <w:pStyle w:val="FR1"/>
              <w:numPr>
                <w:ilvl w:val="12"/>
                <w:numId w:val="0"/>
              </w:numPr>
              <w:jc w:val="both"/>
            </w:pPr>
          </w:p>
        </w:tc>
        <w:tc>
          <w:tcPr>
            <w:tcW w:w="685" w:type="dxa"/>
          </w:tcPr>
          <w:p w14:paraId="382EF295" w14:textId="77777777" w:rsidR="00FD1F20" w:rsidRDefault="00FD1F20" w:rsidP="00C14ADB">
            <w:pPr>
              <w:pStyle w:val="FR1"/>
              <w:numPr>
                <w:ilvl w:val="12"/>
                <w:numId w:val="0"/>
              </w:numPr>
              <w:jc w:val="both"/>
            </w:pPr>
          </w:p>
        </w:tc>
      </w:tr>
      <w:tr w:rsidR="00FD1F20" w14:paraId="0D6BE7CB" w14:textId="77777777">
        <w:trPr>
          <w:cantSplit/>
          <w:trHeight w:val="512"/>
        </w:trPr>
        <w:tc>
          <w:tcPr>
            <w:tcW w:w="3300" w:type="dxa"/>
          </w:tcPr>
          <w:p w14:paraId="0335F662" w14:textId="77777777" w:rsidR="00FD1F20" w:rsidRDefault="0036549F" w:rsidP="00C14ADB">
            <w:pPr>
              <w:pStyle w:val="FR1"/>
              <w:numPr>
                <w:ilvl w:val="12"/>
                <w:numId w:val="0"/>
              </w:numPr>
              <w:jc w:val="both"/>
            </w:pPr>
            <w:r>
              <w:rPr>
                <w:noProof/>
              </w:rPr>
              <w:pict w14:anchorId="5DBBDB11">
                <v:shape id="_x0000_s1107" style="position:absolute;left:0;text-align:left;margin-left:318.15pt;margin-top:6.05pt;width:7.2pt;height:7.2pt;z-index:251674624;mso-position-horizontal-relative:text;mso-position-vertical-relative:text" coordsize="20000,20000" o:allowincell="f" path="m10000,l4444,,,4444r,5556l,15556r4444,4444l10000,20000r5556,l20000,15556r,-5556l20000,4444,15556,,10000,r,xe" fillcolor="maroon">
                  <v:path arrowok="t"/>
                </v:shape>
              </w:pict>
            </w:r>
            <w:r w:rsidR="00C14ADB">
              <w:t>«конструирование наоборот»</w:t>
            </w:r>
          </w:p>
        </w:tc>
        <w:tc>
          <w:tcPr>
            <w:tcW w:w="672" w:type="dxa"/>
          </w:tcPr>
          <w:p w14:paraId="4839B457" w14:textId="77777777" w:rsidR="00FD1F20" w:rsidRDefault="00FD1F20" w:rsidP="00C14ADB">
            <w:pPr>
              <w:pStyle w:val="FR1"/>
              <w:numPr>
                <w:ilvl w:val="12"/>
                <w:numId w:val="0"/>
              </w:numPr>
              <w:jc w:val="both"/>
            </w:pPr>
          </w:p>
        </w:tc>
        <w:tc>
          <w:tcPr>
            <w:tcW w:w="672" w:type="dxa"/>
          </w:tcPr>
          <w:p w14:paraId="68C843EC" w14:textId="77777777" w:rsidR="00FD1F20" w:rsidRDefault="00FD1F20" w:rsidP="00C14ADB">
            <w:pPr>
              <w:pStyle w:val="FR1"/>
              <w:numPr>
                <w:ilvl w:val="12"/>
                <w:numId w:val="0"/>
              </w:numPr>
              <w:jc w:val="both"/>
            </w:pPr>
          </w:p>
        </w:tc>
        <w:tc>
          <w:tcPr>
            <w:tcW w:w="672" w:type="dxa"/>
          </w:tcPr>
          <w:p w14:paraId="65E2AF2A" w14:textId="77777777" w:rsidR="00FD1F20" w:rsidRDefault="00FD1F20" w:rsidP="00C14ADB">
            <w:pPr>
              <w:pStyle w:val="FR1"/>
              <w:numPr>
                <w:ilvl w:val="12"/>
                <w:numId w:val="0"/>
              </w:numPr>
              <w:jc w:val="both"/>
            </w:pPr>
          </w:p>
        </w:tc>
        <w:tc>
          <w:tcPr>
            <w:tcW w:w="672" w:type="dxa"/>
          </w:tcPr>
          <w:p w14:paraId="4466D6D1" w14:textId="77777777" w:rsidR="00FD1F20" w:rsidRDefault="00FD1F20" w:rsidP="00C14ADB">
            <w:pPr>
              <w:pStyle w:val="FR1"/>
              <w:numPr>
                <w:ilvl w:val="12"/>
                <w:numId w:val="0"/>
              </w:numPr>
              <w:jc w:val="both"/>
            </w:pPr>
          </w:p>
        </w:tc>
        <w:tc>
          <w:tcPr>
            <w:tcW w:w="672" w:type="dxa"/>
          </w:tcPr>
          <w:p w14:paraId="384BF3BB" w14:textId="77777777" w:rsidR="00FD1F20" w:rsidRDefault="00FD1F20" w:rsidP="00C14ADB">
            <w:pPr>
              <w:pStyle w:val="FR1"/>
              <w:numPr>
                <w:ilvl w:val="12"/>
                <w:numId w:val="0"/>
              </w:numPr>
              <w:jc w:val="both"/>
            </w:pPr>
          </w:p>
        </w:tc>
        <w:tc>
          <w:tcPr>
            <w:tcW w:w="685" w:type="dxa"/>
          </w:tcPr>
          <w:p w14:paraId="54D224AC" w14:textId="77777777" w:rsidR="00FD1F20" w:rsidRDefault="00FD1F20" w:rsidP="00C14ADB">
            <w:pPr>
              <w:pStyle w:val="FR1"/>
              <w:numPr>
                <w:ilvl w:val="12"/>
                <w:numId w:val="0"/>
              </w:numPr>
              <w:jc w:val="both"/>
            </w:pPr>
          </w:p>
        </w:tc>
        <w:tc>
          <w:tcPr>
            <w:tcW w:w="685" w:type="dxa"/>
          </w:tcPr>
          <w:p w14:paraId="1CD5CF3A" w14:textId="77777777" w:rsidR="00FD1F20" w:rsidRDefault="00FD1F20" w:rsidP="00C14ADB">
            <w:pPr>
              <w:pStyle w:val="FR1"/>
              <w:numPr>
                <w:ilvl w:val="12"/>
                <w:numId w:val="0"/>
              </w:numPr>
              <w:jc w:val="both"/>
            </w:pPr>
          </w:p>
        </w:tc>
        <w:tc>
          <w:tcPr>
            <w:tcW w:w="685" w:type="dxa"/>
          </w:tcPr>
          <w:p w14:paraId="517B9765" w14:textId="77777777" w:rsidR="00FD1F20" w:rsidRDefault="00FD1F20" w:rsidP="00C14ADB">
            <w:pPr>
              <w:pStyle w:val="FR1"/>
              <w:numPr>
                <w:ilvl w:val="12"/>
                <w:numId w:val="0"/>
              </w:numPr>
              <w:jc w:val="both"/>
            </w:pPr>
          </w:p>
        </w:tc>
      </w:tr>
      <w:tr w:rsidR="00FD1F20" w14:paraId="37F235D3" w14:textId="77777777">
        <w:trPr>
          <w:cantSplit/>
          <w:trHeight w:val="512"/>
        </w:trPr>
        <w:tc>
          <w:tcPr>
            <w:tcW w:w="3300" w:type="dxa"/>
          </w:tcPr>
          <w:p w14:paraId="7FA81203" w14:textId="77777777" w:rsidR="00FD1F20" w:rsidRDefault="0036549F" w:rsidP="00C14ADB">
            <w:pPr>
              <w:pStyle w:val="FR1"/>
              <w:numPr>
                <w:ilvl w:val="12"/>
                <w:numId w:val="0"/>
              </w:numPr>
              <w:jc w:val="both"/>
            </w:pPr>
            <w:r>
              <w:rPr>
                <w:noProof/>
              </w:rPr>
              <w:pict w14:anchorId="0ACFF2EC">
                <v:line id="_x0000_s1030" style="position:absolute;left:0;text-align:left;flip:x;z-index:251595776;mso-position-horizontal-relative:text;mso-position-vertical-relative:text" from="181.35pt,15.95pt" to="217.35pt,44.75pt" o:allowincell="f" strokeweight="1.75pt"/>
              </w:pict>
            </w:r>
            <w:r>
              <w:rPr>
                <w:noProof/>
              </w:rPr>
              <w:pict w14:anchorId="66A6EFBE">
                <v:shape id="_x0000_s1108" style="position:absolute;left:0;text-align:left;margin-left:217.35pt;margin-top:8.75pt;width:7.2pt;height:7.2pt;z-index:251675648;mso-position-horizontal-relative:text;mso-position-vertical-relative:text" coordsize="20000,20000" o:allowincell="f" path="m10000,l4444,,,4444r,5556l,15556r4444,4444l10000,20000r5556,l20000,15556r,-5556l20000,4444,15556,,10000,r,xe">
                  <v:path arrowok="t"/>
                </v:shape>
              </w:pict>
            </w:r>
            <w:r>
              <w:rPr>
                <w:noProof/>
              </w:rPr>
              <w:pict w14:anchorId="2D484C14">
                <v:line id="_x0000_s1033" style="position:absolute;left:0;text-align:left;flip:x;z-index:251598848;mso-position-horizontal-relative:text;mso-position-vertical-relative:text" from="217.35pt,8.75pt" to="260.55pt,44.75pt" o:allowincell="f" strokeweight="1.75pt"/>
              </w:pict>
            </w:r>
            <w:r>
              <w:rPr>
                <w:noProof/>
              </w:rPr>
              <w:pict w14:anchorId="499B5F00">
                <v:shape id="_x0000_s1105" style="position:absolute;left:0;text-align:left;margin-left:253.35pt;margin-top:8.75pt;width:7.2pt;height:7.2pt;z-index:251672576;mso-position-horizontal-relative:text;mso-position-vertical-relative:text" coordsize="20000,20000" o:allowincell="f" path="m10000,l4444,,,4444r,5556l,15556r4444,4444l10000,20000r5556,l20000,15556r,-5556l20000,4444,15556,,10000,r,xe" fillcolor="maroon">
                  <v:path arrowok="t"/>
                </v:shape>
              </w:pict>
            </w:r>
            <w:r w:rsidR="00C14ADB">
              <w:t>Отчеты фирм-конкурентов</w:t>
            </w:r>
          </w:p>
        </w:tc>
        <w:tc>
          <w:tcPr>
            <w:tcW w:w="672" w:type="dxa"/>
          </w:tcPr>
          <w:p w14:paraId="6DC7F0ED" w14:textId="77777777" w:rsidR="00FD1F20" w:rsidRDefault="00FD1F20" w:rsidP="00C14ADB">
            <w:pPr>
              <w:pStyle w:val="FR1"/>
              <w:numPr>
                <w:ilvl w:val="12"/>
                <w:numId w:val="0"/>
              </w:numPr>
              <w:jc w:val="both"/>
            </w:pPr>
          </w:p>
        </w:tc>
        <w:tc>
          <w:tcPr>
            <w:tcW w:w="672" w:type="dxa"/>
          </w:tcPr>
          <w:p w14:paraId="2A72AD69" w14:textId="77777777" w:rsidR="00FD1F20" w:rsidRDefault="00FD1F20" w:rsidP="00C14ADB">
            <w:pPr>
              <w:pStyle w:val="FR1"/>
              <w:numPr>
                <w:ilvl w:val="12"/>
                <w:numId w:val="0"/>
              </w:numPr>
              <w:jc w:val="both"/>
            </w:pPr>
          </w:p>
        </w:tc>
        <w:tc>
          <w:tcPr>
            <w:tcW w:w="672" w:type="dxa"/>
          </w:tcPr>
          <w:p w14:paraId="0C734B9F" w14:textId="77777777" w:rsidR="00FD1F20" w:rsidRDefault="00FD1F20" w:rsidP="00C14ADB">
            <w:pPr>
              <w:pStyle w:val="FR1"/>
              <w:numPr>
                <w:ilvl w:val="12"/>
                <w:numId w:val="0"/>
              </w:numPr>
              <w:jc w:val="both"/>
            </w:pPr>
          </w:p>
        </w:tc>
        <w:tc>
          <w:tcPr>
            <w:tcW w:w="672" w:type="dxa"/>
          </w:tcPr>
          <w:p w14:paraId="3E28C843" w14:textId="77777777" w:rsidR="00FD1F20" w:rsidRDefault="00FD1F20" w:rsidP="00C14ADB">
            <w:pPr>
              <w:pStyle w:val="FR1"/>
              <w:numPr>
                <w:ilvl w:val="12"/>
                <w:numId w:val="0"/>
              </w:numPr>
              <w:jc w:val="both"/>
            </w:pPr>
          </w:p>
        </w:tc>
        <w:tc>
          <w:tcPr>
            <w:tcW w:w="672" w:type="dxa"/>
          </w:tcPr>
          <w:p w14:paraId="3D978057" w14:textId="77777777" w:rsidR="00FD1F20" w:rsidRDefault="00FD1F20" w:rsidP="00C14ADB">
            <w:pPr>
              <w:pStyle w:val="FR1"/>
              <w:numPr>
                <w:ilvl w:val="12"/>
                <w:numId w:val="0"/>
              </w:numPr>
              <w:jc w:val="both"/>
            </w:pPr>
          </w:p>
        </w:tc>
        <w:tc>
          <w:tcPr>
            <w:tcW w:w="685" w:type="dxa"/>
          </w:tcPr>
          <w:p w14:paraId="782366D0" w14:textId="77777777" w:rsidR="00FD1F20" w:rsidRDefault="00FD1F20" w:rsidP="00C14ADB">
            <w:pPr>
              <w:pStyle w:val="FR1"/>
              <w:numPr>
                <w:ilvl w:val="12"/>
                <w:numId w:val="0"/>
              </w:numPr>
              <w:jc w:val="both"/>
            </w:pPr>
          </w:p>
        </w:tc>
        <w:tc>
          <w:tcPr>
            <w:tcW w:w="685" w:type="dxa"/>
          </w:tcPr>
          <w:p w14:paraId="012C3845" w14:textId="77777777" w:rsidR="00FD1F20" w:rsidRDefault="00FD1F20" w:rsidP="00C14ADB">
            <w:pPr>
              <w:pStyle w:val="FR1"/>
              <w:numPr>
                <w:ilvl w:val="12"/>
                <w:numId w:val="0"/>
              </w:numPr>
              <w:jc w:val="both"/>
            </w:pPr>
          </w:p>
        </w:tc>
        <w:tc>
          <w:tcPr>
            <w:tcW w:w="685" w:type="dxa"/>
          </w:tcPr>
          <w:p w14:paraId="1877688A" w14:textId="77777777" w:rsidR="00FD1F20" w:rsidRDefault="00FD1F20" w:rsidP="00C14ADB">
            <w:pPr>
              <w:pStyle w:val="FR1"/>
              <w:numPr>
                <w:ilvl w:val="12"/>
                <w:numId w:val="0"/>
              </w:numPr>
              <w:jc w:val="both"/>
            </w:pPr>
          </w:p>
        </w:tc>
      </w:tr>
      <w:tr w:rsidR="00FD1F20" w14:paraId="380D2F83" w14:textId="77777777">
        <w:trPr>
          <w:cantSplit/>
          <w:trHeight w:val="512"/>
        </w:trPr>
        <w:tc>
          <w:tcPr>
            <w:tcW w:w="3300" w:type="dxa"/>
          </w:tcPr>
          <w:p w14:paraId="6207ADC3" w14:textId="77777777" w:rsidR="00FD1F20" w:rsidRDefault="0036549F" w:rsidP="00C14ADB">
            <w:pPr>
              <w:pStyle w:val="FR1"/>
              <w:numPr>
                <w:ilvl w:val="12"/>
                <w:numId w:val="0"/>
              </w:numPr>
              <w:jc w:val="both"/>
            </w:pPr>
            <w:r>
              <w:rPr>
                <w:noProof/>
              </w:rPr>
              <w:pict w14:anchorId="689864A1">
                <v:shape id="_x0000_s1104" style="position:absolute;left:0;text-align:left;margin-left:217.35pt;margin-top:11.45pt;width:7.2pt;height:7.2pt;z-index:251671552;mso-position-horizontal-relative:text;mso-position-vertical-relative:text" coordsize="20000,20000" o:allowincell="f" path="m10000,l4444,,,4444r,5556l,15556r4444,4444l10000,20000r5556,l20000,15556r,-5556l20000,4444,15556,,10000,r,xe" fillcolor="maroon">
                  <v:path arrowok="t"/>
                </v:shape>
              </w:pict>
            </w:r>
            <w:r>
              <w:rPr>
                <w:noProof/>
              </w:rPr>
              <w:pict w14:anchorId="39596854">
                <v:shape id="_x0000_s1103" style="position:absolute;left:0;text-align:left;margin-left:181.35pt;margin-top:11.45pt;width:7.2pt;height:7.2pt;z-index:251670528;mso-position-horizontal-relative:text;mso-position-vertical-relative:text" coordsize="20000,20000" o:allowincell="f" path="m10000,l4444,,,4444r,5556l,15556r4444,4444l10000,20000r5556,l20000,15556r,-5556l20000,4444,15556,,10000,r,xe">
                  <v:path arrowok="t"/>
                </v:shape>
              </w:pict>
            </w:r>
            <w:r w:rsidR="00C14ADB">
              <w:t>Общение с конкурентами</w:t>
            </w:r>
          </w:p>
        </w:tc>
        <w:tc>
          <w:tcPr>
            <w:tcW w:w="672" w:type="dxa"/>
          </w:tcPr>
          <w:p w14:paraId="5BA20CB9" w14:textId="77777777" w:rsidR="00FD1F20" w:rsidRDefault="00FD1F20" w:rsidP="00C14ADB">
            <w:pPr>
              <w:pStyle w:val="FR1"/>
              <w:numPr>
                <w:ilvl w:val="12"/>
                <w:numId w:val="0"/>
              </w:numPr>
              <w:jc w:val="both"/>
            </w:pPr>
          </w:p>
        </w:tc>
        <w:tc>
          <w:tcPr>
            <w:tcW w:w="672" w:type="dxa"/>
          </w:tcPr>
          <w:p w14:paraId="72CEEAD9" w14:textId="77777777" w:rsidR="00FD1F20" w:rsidRDefault="00FD1F20" w:rsidP="00C14ADB">
            <w:pPr>
              <w:pStyle w:val="FR1"/>
              <w:numPr>
                <w:ilvl w:val="12"/>
                <w:numId w:val="0"/>
              </w:numPr>
              <w:jc w:val="both"/>
            </w:pPr>
          </w:p>
        </w:tc>
        <w:tc>
          <w:tcPr>
            <w:tcW w:w="672" w:type="dxa"/>
          </w:tcPr>
          <w:p w14:paraId="07147847" w14:textId="77777777" w:rsidR="00FD1F20" w:rsidRDefault="00FD1F20" w:rsidP="00C14ADB">
            <w:pPr>
              <w:pStyle w:val="FR1"/>
              <w:numPr>
                <w:ilvl w:val="12"/>
                <w:numId w:val="0"/>
              </w:numPr>
              <w:jc w:val="both"/>
            </w:pPr>
          </w:p>
        </w:tc>
        <w:tc>
          <w:tcPr>
            <w:tcW w:w="672" w:type="dxa"/>
          </w:tcPr>
          <w:p w14:paraId="3756EF92" w14:textId="77777777" w:rsidR="00FD1F20" w:rsidRDefault="00FD1F20" w:rsidP="00C14ADB">
            <w:pPr>
              <w:pStyle w:val="FR1"/>
              <w:numPr>
                <w:ilvl w:val="12"/>
                <w:numId w:val="0"/>
              </w:numPr>
              <w:jc w:val="both"/>
            </w:pPr>
          </w:p>
        </w:tc>
        <w:tc>
          <w:tcPr>
            <w:tcW w:w="672" w:type="dxa"/>
          </w:tcPr>
          <w:p w14:paraId="1D317B39" w14:textId="77777777" w:rsidR="00FD1F20" w:rsidRDefault="00FD1F20" w:rsidP="00C14ADB">
            <w:pPr>
              <w:pStyle w:val="FR1"/>
              <w:numPr>
                <w:ilvl w:val="12"/>
                <w:numId w:val="0"/>
              </w:numPr>
              <w:jc w:val="both"/>
            </w:pPr>
          </w:p>
        </w:tc>
        <w:tc>
          <w:tcPr>
            <w:tcW w:w="685" w:type="dxa"/>
          </w:tcPr>
          <w:p w14:paraId="0E51029E" w14:textId="77777777" w:rsidR="00FD1F20" w:rsidRDefault="00FD1F20" w:rsidP="00C14ADB">
            <w:pPr>
              <w:pStyle w:val="FR1"/>
              <w:numPr>
                <w:ilvl w:val="12"/>
                <w:numId w:val="0"/>
              </w:numPr>
              <w:jc w:val="both"/>
            </w:pPr>
          </w:p>
        </w:tc>
        <w:tc>
          <w:tcPr>
            <w:tcW w:w="685" w:type="dxa"/>
          </w:tcPr>
          <w:p w14:paraId="54DE10C2" w14:textId="77777777" w:rsidR="00FD1F20" w:rsidRDefault="00FD1F20" w:rsidP="00C14ADB">
            <w:pPr>
              <w:pStyle w:val="FR1"/>
              <w:numPr>
                <w:ilvl w:val="12"/>
                <w:numId w:val="0"/>
              </w:numPr>
              <w:jc w:val="both"/>
            </w:pPr>
          </w:p>
        </w:tc>
        <w:tc>
          <w:tcPr>
            <w:tcW w:w="685" w:type="dxa"/>
          </w:tcPr>
          <w:p w14:paraId="6635C681" w14:textId="77777777" w:rsidR="00FD1F20" w:rsidRDefault="00FD1F20" w:rsidP="00C14ADB">
            <w:pPr>
              <w:pStyle w:val="FR1"/>
              <w:numPr>
                <w:ilvl w:val="12"/>
                <w:numId w:val="0"/>
              </w:numPr>
              <w:jc w:val="both"/>
            </w:pPr>
          </w:p>
        </w:tc>
      </w:tr>
    </w:tbl>
    <w:p w14:paraId="6CE47699" w14:textId="77777777" w:rsidR="00FD1F20" w:rsidRDefault="0036549F" w:rsidP="00C14ADB">
      <w:pPr>
        <w:pStyle w:val="FR1"/>
        <w:numPr>
          <w:ilvl w:val="12"/>
          <w:numId w:val="0"/>
        </w:numPr>
        <w:jc w:val="both"/>
      </w:pPr>
      <w:r>
        <w:rPr>
          <w:noProof/>
        </w:rPr>
        <w:pict w14:anchorId="36043150">
          <v:shape id="_x0000_s1114" style="position:absolute;left:0;text-align:left;margin-left:22.95pt;margin-top:14.1pt;width:7.2pt;height:7.2pt;z-index:251681792;mso-position-horizontal-relative:text;mso-position-vertical-relative:text" coordsize="20000,20000" o:allowincell="f" path="m10000,l4444,,,4444r,5556l,15556r4444,4444l10000,20000r5556,l20000,15556r,-5556l20000,4444,15556,,10000,r,xe" fillcolor="maroon">
            <v:path arrowok="t"/>
          </v:shape>
        </w:pict>
      </w:r>
    </w:p>
    <w:p w14:paraId="13A6CCC3" w14:textId="77777777" w:rsidR="00FD1F20" w:rsidRDefault="0036549F" w:rsidP="00C14ADB">
      <w:pPr>
        <w:pStyle w:val="FR1"/>
        <w:numPr>
          <w:ilvl w:val="12"/>
          <w:numId w:val="0"/>
        </w:numPr>
        <w:jc w:val="both"/>
      </w:pPr>
      <w:r>
        <w:rPr>
          <w:noProof/>
        </w:rPr>
        <w:pict w14:anchorId="59E498E3">
          <v:shape id="_x0000_s1115" style="position:absolute;left:0;text-align:left;margin-left:22.95pt;margin-top:12.4pt;width:7.2pt;height:7.2pt;z-index:251682816;mso-position-horizontal-relative:text;mso-position-vertical-relative:text" coordsize="20000,20000" o:allowincell="f" path="m10000,l4444,,,4444r,5556l,15556r4444,4444l10000,20000r5556,l20000,15556r,-5556l20000,4444,15556,,10000,r,xe">
            <v:path arrowok="t"/>
          </v:shape>
        </w:pict>
      </w:r>
      <w:r w:rsidR="00C14ADB">
        <w:t xml:space="preserve">           Образовательные услуги</w:t>
      </w:r>
      <w:r w:rsidR="00C14ADB">
        <w:tab/>
      </w:r>
      <w:r w:rsidR="00C14ADB">
        <w:tab/>
      </w:r>
      <w:r w:rsidR="00C14ADB">
        <w:tab/>
      </w:r>
      <w:r w:rsidR="00C14ADB">
        <w:tab/>
      </w:r>
      <w:r w:rsidR="00C14ADB">
        <w:tab/>
      </w:r>
      <w:r w:rsidR="00C14ADB">
        <w:tab/>
      </w:r>
      <w:r w:rsidR="00C14ADB">
        <w:tab/>
      </w:r>
      <w:r w:rsidR="00C14ADB">
        <w:tab/>
      </w:r>
      <w:r w:rsidR="00C14ADB">
        <w:tab/>
        <w:t>Зубная паста</w:t>
      </w:r>
      <w:r w:rsidR="00C14ADB">
        <w:tab/>
      </w:r>
      <w:r w:rsidR="00C14ADB">
        <w:tab/>
      </w:r>
      <w:r w:rsidR="00C14ADB">
        <w:tab/>
      </w:r>
    </w:p>
    <w:p w14:paraId="010A0E04" w14:textId="77777777" w:rsidR="00FD1F20" w:rsidRDefault="00C14ADB" w:rsidP="00C14ADB">
      <w:pPr>
        <w:numPr>
          <w:ilvl w:val="12"/>
          <w:numId w:val="0"/>
        </w:numPr>
        <w:spacing w:before="240" w:line="360" w:lineRule="auto"/>
        <w:rPr>
          <w:sz w:val="24"/>
        </w:rPr>
      </w:pPr>
      <w:r>
        <w:rPr>
          <w:sz w:val="24"/>
        </w:rPr>
        <w:t xml:space="preserve">          Выявленные</w:t>
      </w:r>
      <w:r>
        <w:rPr>
          <w:b/>
          <w:sz w:val="24"/>
        </w:rPr>
        <w:t xml:space="preserve"> фирмы-конкуренты классифициру</w:t>
      </w:r>
      <w:r>
        <w:rPr>
          <w:b/>
          <w:sz w:val="24"/>
        </w:rPr>
        <w:softHyphen/>
        <w:t>ются,</w:t>
      </w:r>
      <w:r>
        <w:rPr>
          <w:sz w:val="24"/>
        </w:rPr>
        <w:t xml:space="preserve"> как правило, на основе одного из двух подходов' по товарному принципу или по типу используемой ими стратегии.</w:t>
      </w:r>
    </w:p>
    <w:p w14:paraId="79C85344" w14:textId="77777777" w:rsidR="00FD1F20" w:rsidRDefault="00C14ADB" w:rsidP="00C14ADB">
      <w:pPr>
        <w:numPr>
          <w:ilvl w:val="12"/>
          <w:numId w:val="0"/>
        </w:numPr>
        <w:spacing w:line="360" w:lineRule="auto"/>
        <w:rPr>
          <w:sz w:val="24"/>
        </w:rPr>
      </w:pPr>
      <w:r>
        <w:rPr>
          <w:sz w:val="24"/>
        </w:rPr>
        <w:t xml:space="preserve">          Первый подход имеет целью сгруппировать кон</w:t>
      </w:r>
      <w:r>
        <w:rPr>
          <w:sz w:val="24"/>
        </w:rPr>
        <w:softHyphen/>
        <w:t>курирующие фирмы в соответствии с типом потребно</w:t>
      </w:r>
      <w:r>
        <w:rPr>
          <w:sz w:val="24"/>
        </w:rPr>
        <w:softHyphen/>
        <w:t>стей, которые удовлетворяет их товар. При этом выде</w:t>
      </w:r>
      <w:r>
        <w:rPr>
          <w:sz w:val="24"/>
        </w:rPr>
        <w:softHyphen/>
        <w:t>ляются следующие основные группы конкурентов:</w:t>
      </w:r>
    </w:p>
    <w:p w14:paraId="152F512A" w14:textId="77777777" w:rsidR="00FD1F20" w:rsidRDefault="00C14ADB" w:rsidP="00C14ADB">
      <w:pPr>
        <w:numPr>
          <w:ilvl w:val="0"/>
          <w:numId w:val="7"/>
        </w:numPr>
        <w:spacing w:line="360" w:lineRule="auto"/>
        <w:rPr>
          <w:sz w:val="24"/>
        </w:rPr>
      </w:pPr>
      <w:r>
        <w:rPr>
          <w:sz w:val="24"/>
        </w:rPr>
        <w:t>фирмы, производящие и реализующие абсолютно аналогичный товар;</w:t>
      </w:r>
    </w:p>
    <w:p w14:paraId="53498835" w14:textId="77777777" w:rsidR="00FD1F20" w:rsidRDefault="00C14ADB" w:rsidP="00C14ADB">
      <w:pPr>
        <w:numPr>
          <w:ilvl w:val="0"/>
          <w:numId w:val="7"/>
        </w:numPr>
        <w:spacing w:line="360" w:lineRule="auto"/>
        <w:rPr>
          <w:sz w:val="24"/>
        </w:rPr>
      </w:pPr>
      <w:r>
        <w:rPr>
          <w:sz w:val="24"/>
        </w:rPr>
        <w:t>фирмы, предлагающие аналогичный товар, но других сортов, марок;</w:t>
      </w:r>
    </w:p>
    <w:p w14:paraId="46FB2BD3" w14:textId="77777777" w:rsidR="00FD1F20" w:rsidRDefault="00C14ADB" w:rsidP="00C14ADB">
      <w:pPr>
        <w:numPr>
          <w:ilvl w:val="0"/>
          <w:numId w:val="7"/>
        </w:numPr>
        <w:spacing w:line="360" w:lineRule="auto"/>
        <w:rPr>
          <w:sz w:val="24"/>
        </w:rPr>
      </w:pPr>
      <w:r>
        <w:rPr>
          <w:sz w:val="24"/>
        </w:rPr>
        <w:t>фирмы, выпускающие товары-заменители.</w:t>
      </w:r>
    </w:p>
    <w:p w14:paraId="2CCD1DF0" w14:textId="77777777" w:rsidR="00FD1F20" w:rsidRDefault="00C14ADB" w:rsidP="00C14ADB">
      <w:pPr>
        <w:numPr>
          <w:ilvl w:val="12"/>
          <w:numId w:val="0"/>
        </w:numPr>
        <w:spacing w:line="360" w:lineRule="auto"/>
        <w:rPr>
          <w:sz w:val="24"/>
        </w:rPr>
      </w:pPr>
      <w:r>
        <w:rPr>
          <w:sz w:val="24"/>
        </w:rPr>
        <w:t xml:space="preserve">          Например, продуценту фотоаппаратов «Зенит» целесообразно разделить своих конкурентов на три группы:</w:t>
      </w:r>
    </w:p>
    <w:p w14:paraId="54024353" w14:textId="77777777" w:rsidR="00FD1F20" w:rsidRDefault="00C14ADB" w:rsidP="00C14ADB">
      <w:pPr>
        <w:numPr>
          <w:ilvl w:val="0"/>
          <w:numId w:val="7"/>
        </w:numPr>
        <w:spacing w:line="360" w:lineRule="auto"/>
        <w:rPr>
          <w:sz w:val="24"/>
        </w:rPr>
      </w:pPr>
      <w:r>
        <w:rPr>
          <w:sz w:val="24"/>
        </w:rPr>
        <w:t>фирмы—производители фотоаппаратов "Зенит";</w:t>
      </w:r>
    </w:p>
    <w:p w14:paraId="75DD9766" w14:textId="77777777" w:rsidR="00FD1F20" w:rsidRDefault="00C14ADB" w:rsidP="00C14ADB">
      <w:pPr>
        <w:numPr>
          <w:ilvl w:val="0"/>
          <w:numId w:val="7"/>
        </w:numPr>
        <w:spacing w:line="360" w:lineRule="auto"/>
        <w:rPr>
          <w:sz w:val="24"/>
        </w:rPr>
      </w:pPr>
      <w:r>
        <w:rPr>
          <w:sz w:val="24"/>
        </w:rPr>
        <w:t>фирмы—производители фотоаппаратов других марок;</w:t>
      </w:r>
    </w:p>
    <w:p w14:paraId="51061280" w14:textId="77777777" w:rsidR="00FD1F20" w:rsidRDefault="00C14ADB" w:rsidP="00C14ADB">
      <w:pPr>
        <w:numPr>
          <w:ilvl w:val="0"/>
          <w:numId w:val="7"/>
        </w:numPr>
        <w:spacing w:line="360" w:lineRule="auto"/>
        <w:rPr>
          <w:sz w:val="24"/>
        </w:rPr>
      </w:pPr>
      <w:r>
        <w:rPr>
          <w:sz w:val="24"/>
        </w:rPr>
        <w:t>фирмы-производители видеокамер и кинокамер.</w:t>
      </w:r>
    </w:p>
    <w:p w14:paraId="71008872" w14:textId="77777777" w:rsidR="00FD1F20" w:rsidRDefault="00C14ADB">
      <w:pPr>
        <w:spacing w:line="360" w:lineRule="auto"/>
        <w:ind w:firstLine="0"/>
        <w:rPr>
          <w:sz w:val="24"/>
        </w:rPr>
      </w:pPr>
      <w:r>
        <w:rPr>
          <w:sz w:val="24"/>
        </w:rPr>
        <w:t xml:space="preserve">          Классификация конкурентов на основе их группи</w:t>
      </w:r>
      <w:r>
        <w:rPr>
          <w:sz w:val="24"/>
        </w:rPr>
        <w:softHyphen/>
        <w:t>ровки по типу стратегии широко применяется фирмами, производящими продукцию производственного назна</w:t>
      </w:r>
      <w:r>
        <w:rPr>
          <w:sz w:val="24"/>
        </w:rPr>
        <w:softHyphen/>
        <w:t>чения. По мнению многих исследователей, такой подход целесообразен, так как для большинства фирм переход от одного типа стратегии к другому весьма затруднен. Например, специализированная фирма, производящая электротехническое оборудование для потребителей узкого сегмента рынка и использующая стратегию диф</w:t>
      </w:r>
      <w:r>
        <w:rPr>
          <w:sz w:val="24"/>
        </w:rPr>
        <w:softHyphen/>
        <w:t>ференциации, вряд ли в короткий период времени пре</w:t>
      </w:r>
      <w:r>
        <w:rPr>
          <w:sz w:val="24"/>
        </w:rPr>
        <w:softHyphen/>
        <w:t>образуется в фирму, применяющую стратегию низких издержек. При этом подходе конкуренты делятся:</w:t>
      </w:r>
    </w:p>
    <w:p w14:paraId="3C7F7659" w14:textId="77777777" w:rsidR="00FD1F20" w:rsidRDefault="00C14ADB">
      <w:pPr>
        <w:spacing w:line="360" w:lineRule="auto"/>
        <w:ind w:firstLine="80"/>
        <w:rPr>
          <w:sz w:val="24"/>
        </w:rPr>
      </w:pPr>
      <w:r>
        <w:rPr>
          <w:sz w:val="24"/>
        </w:rPr>
        <w:t>• на тех, кто работает в рамках стратегии низких издержек производства, а значит, осуществляет экс</w:t>
      </w:r>
      <w:r>
        <w:rPr>
          <w:sz w:val="24"/>
        </w:rPr>
        <w:softHyphen/>
        <w:t>пансию на рынках и имеет потенциальную возмож</w:t>
      </w:r>
      <w:r>
        <w:rPr>
          <w:sz w:val="24"/>
        </w:rPr>
        <w:softHyphen/>
        <w:t>ность проводить гибкую ценовую политику;</w:t>
      </w:r>
    </w:p>
    <w:p w14:paraId="00EC14C5" w14:textId="77777777" w:rsidR="00FD1F20" w:rsidRDefault="00C14ADB">
      <w:pPr>
        <w:pStyle w:val="FR1"/>
        <w:spacing w:line="360" w:lineRule="auto"/>
        <w:ind w:firstLine="80"/>
        <w:jc w:val="both"/>
      </w:pPr>
      <w:r>
        <w:t>• на тех, кто использует стратегию дифференциации и, следовательно, может вытеснить на рынке «старые» товары «новыми», улучшенными, более полно удовлетворяющими потребности покупателей;</w:t>
      </w:r>
    </w:p>
    <w:p w14:paraId="7BE57446" w14:textId="77777777" w:rsidR="00FD1F20" w:rsidRDefault="00C14ADB">
      <w:pPr>
        <w:spacing w:line="360" w:lineRule="auto"/>
        <w:ind w:right="200" w:firstLine="0"/>
        <w:rPr>
          <w:sz w:val="24"/>
        </w:rPr>
      </w:pPr>
      <w:r>
        <w:rPr>
          <w:sz w:val="24"/>
        </w:rPr>
        <w:t>• на тех, кто использует стратегию диверсификации своей деятельности поэтому способен на демпинг.</w:t>
      </w:r>
    </w:p>
    <w:p w14:paraId="2CAA8FCD" w14:textId="77777777" w:rsidR="00FD1F20" w:rsidRDefault="00C14ADB">
      <w:pPr>
        <w:spacing w:line="360" w:lineRule="auto"/>
        <w:ind w:left="120" w:firstLine="0"/>
        <w:rPr>
          <w:sz w:val="24"/>
        </w:rPr>
      </w:pPr>
      <w:r>
        <w:rPr>
          <w:sz w:val="24"/>
        </w:rPr>
        <w:t xml:space="preserve">          После выявления и классификации конкурентов осуществляется</w:t>
      </w:r>
      <w:r>
        <w:rPr>
          <w:b/>
          <w:sz w:val="24"/>
        </w:rPr>
        <w:t xml:space="preserve"> анализ показателей их деятельности. </w:t>
      </w:r>
      <w:r>
        <w:rPr>
          <w:sz w:val="24"/>
        </w:rPr>
        <w:t>Данные показатели, характеризующие деятельность фирм, подразделяются на количественные и качественные. Фирм, подразделяются на количественные и качествен</w:t>
      </w:r>
      <w:r>
        <w:rPr>
          <w:sz w:val="24"/>
        </w:rPr>
        <w:softHyphen/>
        <w:t>ные. Так, объем производства и размер прибылей — это количественные показатели, а особенности организации сбытовой системы — качественные Среди количествен</w:t>
      </w:r>
      <w:r>
        <w:rPr>
          <w:sz w:val="24"/>
        </w:rPr>
        <w:softHyphen/>
        <w:t>ных показателей, в свою очередь, выделяются абсолют</w:t>
      </w:r>
      <w:r>
        <w:rPr>
          <w:sz w:val="24"/>
        </w:rPr>
        <w:softHyphen/>
        <w:t>ные (физические и стоимостные) и относительные (ин</w:t>
      </w:r>
      <w:r>
        <w:rPr>
          <w:sz w:val="24"/>
        </w:rPr>
        <w:softHyphen/>
        <w:t>дексы, проценты).</w:t>
      </w:r>
    </w:p>
    <w:p w14:paraId="265B7FEB" w14:textId="77777777" w:rsidR="00FD1F20" w:rsidRDefault="00C14ADB">
      <w:pPr>
        <w:spacing w:line="360" w:lineRule="auto"/>
        <w:ind w:left="80" w:firstLine="540"/>
        <w:rPr>
          <w:sz w:val="24"/>
        </w:rPr>
      </w:pPr>
      <w:r>
        <w:rPr>
          <w:sz w:val="24"/>
        </w:rPr>
        <w:t>Типовое содержание сведений о фирме оформля</w:t>
      </w:r>
      <w:r>
        <w:rPr>
          <w:sz w:val="24"/>
        </w:rPr>
        <w:softHyphen/>
        <w:t xml:space="preserve">ется в виде </w:t>
      </w:r>
      <w:r>
        <w:rPr>
          <w:i/>
          <w:sz w:val="24"/>
        </w:rPr>
        <w:t>"Справки на фирму",</w:t>
      </w:r>
      <w:r>
        <w:rPr>
          <w:sz w:val="24"/>
        </w:rPr>
        <w:t xml:space="preserve"> включающей различ</w:t>
      </w:r>
      <w:r>
        <w:rPr>
          <w:sz w:val="24"/>
        </w:rPr>
        <w:softHyphen/>
        <w:t>ные разделы, которые размещаются в определенной последовательности и дают наиболее полное представ</w:t>
      </w:r>
      <w:r>
        <w:rPr>
          <w:sz w:val="24"/>
        </w:rPr>
        <w:softHyphen/>
        <w:t>ление о производственно-сбытовой деятельности фир</w:t>
      </w:r>
      <w:r>
        <w:rPr>
          <w:sz w:val="24"/>
        </w:rPr>
        <w:softHyphen/>
        <w:t>мы, ее организационной структуре, финансовом поло</w:t>
      </w:r>
      <w:r>
        <w:rPr>
          <w:sz w:val="24"/>
        </w:rPr>
        <w:softHyphen/>
        <w:t>жении, реноме и престиже. В частности, в справке приводятся следующие данные:</w:t>
      </w:r>
    </w:p>
    <w:p w14:paraId="1F47290C" w14:textId="77777777" w:rsidR="00FD1F20" w:rsidRDefault="00C14ADB">
      <w:pPr>
        <w:pStyle w:val="FR1"/>
        <w:spacing w:line="360" w:lineRule="auto"/>
        <w:ind w:left="560"/>
        <w:jc w:val="both"/>
      </w:pPr>
      <w:r>
        <w:t>-Полное и сокращенное наименование фирмы на иностранном и русском языках.</w:t>
      </w:r>
    </w:p>
    <w:p w14:paraId="07FE8090" w14:textId="77777777" w:rsidR="00FD1F20" w:rsidRDefault="00C14ADB">
      <w:pPr>
        <w:spacing w:line="360" w:lineRule="auto"/>
        <w:ind w:left="120" w:firstLine="440"/>
        <w:rPr>
          <w:sz w:val="24"/>
        </w:rPr>
      </w:pPr>
      <w:r>
        <w:rPr>
          <w:sz w:val="24"/>
        </w:rPr>
        <w:t>- Почтовый адрес фирмы, страна регистрации, номер телекса, телефакса и телефона.</w:t>
      </w:r>
    </w:p>
    <w:p w14:paraId="4996C790" w14:textId="77777777" w:rsidR="00FD1F20" w:rsidRDefault="00C14ADB">
      <w:pPr>
        <w:spacing w:line="360" w:lineRule="auto"/>
        <w:ind w:left="80" w:firstLine="440"/>
        <w:rPr>
          <w:sz w:val="24"/>
        </w:rPr>
      </w:pPr>
      <w:r>
        <w:rPr>
          <w:sz w:val="24"/>
        </w:rPr>
        <w:t>- Величина фирмы в зависимости от размеров акционерного капитала, активов, оборотов, продаж.</w:t>
      </w:r>
    </w:p>
    <w:p w14:paraId="3872C272" w14:textId="77777777" w:rsidR="00FD1F20" w:rsidRDefault="00C14ADB">
      <w:pPr>
        <w:pStyle w:val="FR1"/>
        <w:spacing w:line="360" w:lineRule="auto"/>
        <w:ind w:left="80" w:firstLine="440"/>
        <w:jc w:val="both"/>
      </w:pPr>
      <w:r>
        <w:t>- Вид собственности фирмы (частная, государственная, кооперативная, общественная).</w:t>
      </w:r>
    </w:p>
    <w:p w14:paraId="259A4ECE" w14:textId="77777777" w:rsidR="00FD1F20" w:rsidRDefault="00C14ADB">
      <w:pPr>
        <w:spacing w:line="360" w:lineRule="auto"/>
        <w:ind w:firstLine="440"/>
        <w:rPr>
          <w:sz w:val="24"/>
        </w:rPr>
      </w:pPr>
      <w:r>
        <w:rPr>
          <w:sz w:val="24"/>
        </w:rPr>
        <w:t>- Правовое положение фирмы (акционерное обще</w:t>
      </w:r>
      <w:r>
        <w:rPr>
          <w:sz w:val="24"/>
        </w:rPr>
        <w:softHyphen/>
        <w:t>ство, общество с ограниченной ответственностью, пол</w:t>
      </w:r>
      <w:r>
        <w:rPr>
          <w:sz w:val="24"/>
        </w:rPr>
        <w:softHyphen/>
        <w:t>ное и коммандитное товарищество, частная фирма).</w:t>
      </w:r>
    </w:p>
    <w:p w14:paraId="2BCE01F0" w14:textId="77777777" w:rsidR="00FD1F20" w:rsidRDefault="00C14ADB">
      <w:pPr>
        <w:spacing w:line="360" w:lineRule="auto"/>
        <w:ind w:firstLine="440"/>
        <w:rPr>
          <w:sz w:val="24"/>
        </w:rPr>
      </w:pPr>
      <w:r>
        <w:rPr>
          <w:sz w:val="24"/>
        </w:rPr>
        <w:t>- Характеристика фирмы по капиталу и контролю (национальная, иностранная, смешанная).</w:t>
      </w:r>
    </w:p>
    <w:p w14:paraId="192D2A82" w14:textId="77777777" w:rsidR="00FD1F20" w:rsidRDefault="00C14ADB">
      <w:pPr>
        <w:pStyle w:val="FR1"/>
        <w:spacing w:line="360" w:lineRule="auto"/>
        <w:ind w:firstLine="440"/>
        <w:jc w:val="both"/>
      </w:pPr>
      <w:r>
        <w:t>-Год основания и основные этапы развития фирмы (включая данные по слияниям, поглощением, реорганизациям и изменениям наименования фирмы).</w:t>
      </w:r>
    </w:p>
    <w:p w14:paraId="74C47A4A" w14:textId="77777777" w:rsidR="00FD1F20" w:rsidRDefault="00C14ADB">
      <w:pPr>
        <w:spacing w:line="360" w:lineRule="auto"/>
        <w:ind w:firstLine="440"/>
        <w:rPr>
          <w:sz w:val="24"/>
        </w:rPr>
      </w:pPr>
      <w:r>
        <w:rPr>
          <w:sz w:val="24"/>
        </w:rPr>
        <w:t>- Сфера деятельности (промышленная, торговая, транспортно-экспедиторская фирма и т д.).</w:t>
      </w:r>
    </w:p>
    <w:p w14:paraId="30946A83" w14:textId="77777777" w:rsidR="00FD1F20" w:rsidRDefault="00C14ADB">
      <w:pPr>
        <w:spacing w:line="360" w:lineRule="auto"/>
        <w:ind w:firstLine="460"/>
        <w:rPr>
          <w:sz w:val="24"/>
        </w:rPr>
      </w:pPr>
      <w:r>
        <w:rPr>
          <w:sz w:val="24"/>
        </w:rPr>
        <w:t>- Ассортимент выпускаемой и реализуемой про</w:t>
      </w:r>
      <w:r>
        <w:rPr>
          <w:sz w:val="24"/>
        </w:rPr>
        <w:softHyphen/>
        <w:t>дукции, основные товары или группы товаров, направ</w:t>
      </w:r>
      <w:r>
        <w:rPr>
          <w:sz w:val="24"/>
        </w:rPr>
        <w:softHyphen/>
        <w:t>ления специализации, номенклатура экспорта и импор</w:t>
      </w:r>
      <w:r>
        <w:rPr>
          <w:sz w:val="24"/>
        </w:rPr>
        <w:softHyphen/>
        <w:t>та, место фирмы на мировом рынке по важнейшим товарам: удельный вес в национальном, мировом произ</w:t>
      </w:r>
      <w:r>
        <w:rPr>
          <w:sz w:val="24"/>
        </w:rPr>
        <w:softHyphen/>
        <w:t>водстве (торговли, услугах) основных товаров; доля в экспорте и импорте страны.</w:t>
      </w:r>
    </w:p>
    <w:p w14:paraId="48C6E05B" w14:textId="77777777" w:rsidR="00FD1F20" w:rsidRDefault="00C14ADB">
      <w:pPr>
        <w:pStyle w:val="FR1"/>
        <w:spacing w:line="360" w:lineRule="auto"/>
        <w:ind w:firstLine="440"/>
        <w:jc w:val="both"/>
      </w:pPr>
      <w:r>
        <w:t>- Банки, через которые фирма осуществляет свои операции.</w:t>
      </w:r>
    </w:p>
    <w:p w14:paraId="1099E8D0" w14:textId="77777777" w:rsidR="00FD1F20" w:rsidRDefault="00C14ADB">
      <w:pPr>
        <w:pStyle w:val="FR1"/>
        <w:spacing w:line="360" w:lineRule="auto"/>
        <w:jc w:val="both"/>
      </w:pPr>
      <w:r>
        <w:t xml:space="preserve">       - Владельцы фирмы или материнская компания (для дочерних компаний). Тип монополистического объединения, в которое входит фирма, и ее положение в нем (материнская, дочерняя, ассоциированная компания). Форма: концерн, торговый дом. консорциум и т. д. Представительства фирмы.</w:t>
      </w:r>
    </w:p>
    <w:p w14:paraId="7B8540A9" w14:textId="77777777" w:rsidR="00FD1F20" w:rsidRDefault="00C14ADB">
      <w:pPr>
        <w:spacing w:line="360" w:lineRule="auto"/>
        <w:ind w:firstLine="0"/>
        <w:rPr>
          <w:sz w:val="24"/>
        </w:rPr>
      </w:pPr>
      <w:r>
        <w:rPr>
          <w:sz w:val="24"/>
        </w:rPr>
        <w:t xml:space="preserve">       - Состав руководящих органов. Организационная структура аппарата управления фирмой. Схема аппа</w:t>
      </w:r>
      <w:r>
        <w:rPr>
          <w:sz w:val="24"/>
        </w:rPr>
        <w:softHyphen/>
        <w:t>рата управления фирмой, численный и персональный состав правления, фамилии главных административных лиц фирмы, названия производственных отделений, закрепленная за ними номенклатура изделий, название подразделения.</w:t>
      </w:r>
    </w:p>
    <w:p w14:paraId="420E9013" w14:textId="77777777" w:rsidR="00FD1F20" w:rsidRDefault="00C14ADB">
      <w:pPr>
        <w:spacing w:line="360" w:lineRule="auto"/>
        <w:rPr>
          <w:sz w:val="24"/>
        </w:rPr>
      </w:pPr>
      <w:r>
        <w:rPr>
          <w:sz w:val="24"/>
        </w:rPr>
        <w:t xml:space="preserve">  - Производственная и материально-техническая база фирмы. Число и местонахождение предприятий, их мощность. Число и местоположение сбытовых организаций, складов, станций технического обслуживания.</w:t>
      </w:r>
    </w:p>
    <w:p w14:paraId="43BA0C55" w14:textId="77777777" w:rsidR="00FD1F20" w:rsidRDefault="00C14ADB">
      <w:pPr>
        <w:spacing w:line="360" w:lineRule="auto"/>
        <w:rPr>
          <w:sz w:val="24"/>
        </w:rPr>
      </w:pPr>
      <w:r>
        <w:rPr>
          <w:sz w:val="24"/>
        </w:rPr>
        <w:t xml:space="preserve">  - Число занятых на фирме.</w:t>
      </w:r>
    </w:p>
    <w:p w14:paraId="5377F424" w14:textId="77777777" w:rsidR="00FD1F20" w:rsidRDefault="00C14ADB">
      <w:pPr>
        <w:spacing w:line="360" w:lineRule="auto"/>
        <w:ind w:left="120" w:firstLine="0"/>
        <w:rPr>
          <w:sz w:val="24"/>
        </w:rPr>
      </w:pPr>
      <w:r>
        <w:rPr>
          <w:sz w:val="24"/>
        </w:rPr>
        <w:t xml:space="preserve">     - Основные показатели финансового положения и деятельности фирмы за ряд лет и последний год: акцио</w:t>
      </w:r>
      <w:r>
        <w:rPr>
          <w:sz w:val="24"/>
        </w:rPr>
        <w:softHyphen/>
        <w:t>нерный капитал, активы (основной и оборотный капи</w:t>
      </w:r>
      <w:r>
        <w:rPr>
          <w:sz w:val="24"/>
        </w:rPr>
        <w:softHyphen/>
        <w:t>тал), собственный капитал, объемы продаж, чистая при</w:t>
      </w:r>
      <w:r>
        <w:rPr>
          <w:sz w:val="24"/>
        </w:rPr>
        <w:softHyphen/>
        <w:t>быль, капиталовложения и др.</w:t>
      </w:r>
    </w:p>
    <w:p w14:paraId="3BDDEC0F" w14:textId="77777777" w:rsidR="00FD1F20" w:rsidRDefault="00C14ADB">
      <w:pPr>
        <w:spacing w:line="360" w:lineRule="auto"/>
        <w:ind w:left="120" w:firstLine="0"/>
        <w:rPr>
          <w:sz w:val="24"/>
        </w:rPr>
      </w:pPr>
      <w:r>
        <w:rPr>
          <w:sz w:val="24"/>
        </w:rPr>
        <w:t xml:space="preserve">      - Важнейшие фирмы-контрагенты по основным видам выпускаемой или реализуемой продукции.</w:t>
      </w:r>
    </w:p>
    <w:p w14:paraId="4BB5D344" w14:textId="77777777" w:rsidR="00FD1F20" w:rsidRDefault="00C14ADB">
      <w:pPr>
        <w:pStyle w:val="FR1"/>
        <w:spacing w:line="360" w:lineRule="auto"/>
        <w:ind w:left="120"/>
        <w:jc w:val="both"/>
      </w:pPr>
      <w:r>
        <w:t xml:space="preserve">      - Принадлежность к отраслевым и/или национальным союзам предпринимателей.</w:t>
      </w:r>
    </w:p>
    <w:p w14:paraId="1976AD0D" w14:textId="77777777" w:rsidR="00FD1F20" w:rsidRDefault="00C14ADB">
      <w:pPr>
        <w:spacing w:line="360" w:lineRule="auto"/>
        <w:ind w:left="40" w:firstLine="460"/>
        <w:rPr>
          <w:sz w:val="24"/>
        </w:rPr>
      </w:pPr>
      <w:r>
        <w:rPr>
          <w:sz w:val="24"/>
        </w:rPr>
        <w:t xml:space="preserve"> - Производственно-технические и прочие связи с другими фирмами (с указанием наименования фирм и форм связей). Связи с другими фирмами через участие в капитале. Персональные связи с другими фирмами и организациями (личная уния).</w:t>
      </w:r>
    </w:p>
    <w:p w14:paraId="78D97AED" w14:textId="77777777" w:rsidR="00FD1F20" w:rsidRDefault="00C14ADB">
      <w:pPr>
        <w:spacing w:line="360" w:lineRule="auto"/>
        <w:ind w:left="80" w:firstLine="460"/>
        <w:rPr>
          <w:sz w:val="24"/>
        </w:rPr>
      </w:pPr>
      <w:r>
        <w:rPr>
          <w:sz w:val="24"/>
        </w:rPr>
        <w:t>- Краткие библиографические сведения о руководителях фирмы.</w:t>
      </w:r>
    </w:p>
    <w:p w14:paraId="4A4DC092" w14:textId="77777777" w:rsidR="00FD1F20" w:rsidRDefault="00C14ADB">
      <w:pPr>
        <w:pStyle w:val="FR1"/>
        <w:spacing w:line="360" w:lineRule="auto"/>
        <w:ind w:right="200"/>
        <w:jc w:val="both"/>
      </w:pPr>
      <w:r>
        <w:t xml:space="preserve">          При этом справка может быть краткой и полной, развернутой в зависимости от широты охвата вышеперечисленных вопросов.</w:t>
      </w:r>
    </w:p>
    <w:p w14:paraId="23E17F3A" w14:textId="77777777" w:rsidR="00FD1F20" w:rsidRDefault="00C14ADB">
      <w:pPr>
        <w:pStyle w:val="FR1"/>
        <w:spacing w:line="360" w:lineRule="auto"/>
        <w:jc w:val="both"/>
      </w:pPr>
      <w:r>
        <w:t xml:space="preserve">          Далее при изучении фирм-конкурентов особое внимание уделяется задаче изучения специфики их маркетинговой и коммерческой работы при параллельном сопоставлении с возможностями и особенностями собственной фирмы, а именно: методике изучения рын</w:t>
      </w:r>
      <w:r>
        <w:softHyphen/>
        <w:t xml:space="preserve">ков, товарной политике, включая технологию разработки новых товаров, </w:t>
      </w:r>
    </w:p>
    <w:p w14:paraId="1CDA93E9" w14:textId="77777777" w:rsidR="00FD1F20" w:rsidRDefault="00C14ADB">
      <w:pPr>
        <w:spacing w:line="360" w:lineRule="auto"/>
        <w:ind w:left="80" w:firstLine="0"/>
        <w:rPr>
          <w:sz w:val="24"/>
        </w:rPr>
      </w:pPr>
      <w:r>
        <w:rPr>
          <w:sz w:val="24"/>
        </w:rPr>
        <w:t xml:space="preserve"> новых товаров, составления оптимального ассорти</w:t>
      </w:r>
      <w:r>
        <w:rPr>
          <w:sz w:val="24"/>
        </w:rPr>
        <w:softHyphen/>
        <w:t>мента, ценовой политике, организации каналов товаро</w:t>
      </w:r>
      <w:r>
        <w:rPr>
          <w:sz w:val="24"/>
        </w:rPr>
        <w:softHyphen/>
        <w:t>движения, рекламе и средствам стимулирования сбыта. кадровой политике, методам ведения переговоров, осо</w:t>
      </w:r>
      <w:r>
        <w:rPr>
          <w:sz w:val="24"/>
        </w:rPr>
        <w:softHyphen/>
        <w:t>бенностям контрактов и др.</w:t>
      </w:r>
    </w:p>
    <w:p w14:paraId="08692232" w14:textId="77777777" w:rsidR="00FD1F20" w:rsidRDefault="00FD1F20">
      <w:pPr>
        <w:spacing w:line="360" w:lineRule="auto"/>
        <w:ind w:left="80" w:firstLine="0"/>
        <w:rPr>
          <w:sz w:val="24"/>
        </w:rPr>
      </w:pPr>
    </w:p>
    <w:p w14:paraId="445195C1" w14:textId="77777777" w:rsidR="00FD1F20" w:rsidRDefault="00C14ADB">
      <w:pPr>
        <w:spacing w:line="360" w:lineRule="auto"/>
        <w:ind w:left="80" w:firstLine="560"/>
        <w:rPr>
          <w:sz w:val="24"/>
        </w:rPr>
      </w:pPr>
      <w:r>
        <w:rPr>
          <w:b/>
          <w:sz w:val="24"/>
        </w:rPr>
        <w:t>б ) Выявление сильных и слабых сторон деятельно</w:t>
      </w:r>
      <w:r>
        <w:rPr>
          <w:b/>
          <w:sz w:val="24"/>
        </w:rPr>
        <w:softHyphen/>
        <w:t>сти конкурентов</w:t>
      </w:r>
      <w:r>
        <w:rPr>
          <w:sz w:val="24"/>
        </w:rPr>
        <w:t xml:space="preserve"> </w:t>
      </w:r>
    </w:p>
    <w:p w14:paraId="08EAF2CB" w14:textId="77777777" w:rsidR="00FD1F20" w:rsidRDefault="00FD1F20">
      <w:pPr>
        <w:spacing w:line="360" w:lineRule="auto"/>
        <w:ind w:left="80" w:firstLine="560"/>
        <w:rPr>
          <w:sz w:val="24"/>
        </w:rPr>
      </w:pPr>
    </w:p>
    <w:p w14:paraId="38711BE1" w14:textId="77777777" w:rsidR="00FD1F20" w:rsidRDefault="00C14ADB">
      <w:pPr>
        <w:spacing w:line="360" w:lineRule="auto"/>
        <w:ind w:left="80" w:firstLine="560"/>
        <w:rPr>
          <w:sz w:val="24"/>
        </w:rPr>
      </w:pPr>
      <w:r>
        <w:rPr>
          <w:sz w:val="24"/>
        </w:rPr>
        <w:t>Выявление сильных и слабых сторон деятельно</w:t>
      </w:r>
      <w:r>
        <w:rPr>
          <w:sz w:val="24"/>
        </w:rPr>
        <w:softHyphen/>
        <w:t>сти конкурентов</w:t>
      </w:r>
      <w:r>
        <w:rPr>
          <w:b/>
          <w:sz w:val="24"/>
        </w:rPr>
        <w:t xml:space="preserve"> -</w:t>
      </w:r>
      <w:r>
        <w:rPr>
          <w:sz w:val="24"/>
        </w:rPr>
        <w:t xml:space="preserve"> это итог изучения особенностей положения фирмы по сравнению с ее соперниками на рынке. В этой работе используются следующие принци</w:t>
      </w:r>
      <w:r>
        <w:rPr>
          <w:sz w:val="24"/>
        </w:rPr>
        <w:softHyphen/>
        <w:t>пы:</w:t>
      </w:r>
    </w:p>
    <w:p w14:paraId="6647612D" w14:textId="77777777" w:rsidR="00FD1F20" w:rsidRDefault="00C14ADB">
      <w:pPr>
        <w:pStyle w:val="FR1"/>
        <w:spacing w:line="360" w:lineRule="auto"/>
        <w:jc w:val="both"/>
      </w:pPr>
      <w:r>
        <w:t xml:space="preserve">       - оценка преимуществ и недостатков деятельности конкурентов не абсолютно, а относительно конкретной фирмы;</w:t>
      </w:r>
    </w:p>
    <w:p w14:paraId="5B67DE67" w14:textId="77777777" w:rsidR="00FD1F20" w:rsidRDefault="00C14ADB">
      <w:pPr>
        <w:spacing w:line="360" w:lineRule="auto"/>
        <w:ind w:firstLine="0"/>
        <w:rPr>
          <w:sz w:val="24"/>
        </w:rPr>
      </w:pPr>
      <w:r>
        <w:rPr>
          <w:sz w:val="24"/>
        </w:rPr>
        <w:t xml:space="preserve">       - выявление сильных и слабых сторон с позиций потре</w:t>
      </w:r>
      <w:r>
        <w:rPr>
          <w:sz w:val="24"/>
        </w:rPr>
        <w:softHyphen/>
        <w:t>бителей;</w:t>
      </w:r>
    </w:p>
    <w:p w14:paraId="3ACBF434" w14:textId="77777777" w:rsidR="00FD1F20" w:rsidRDefault="00C14ADB">
      <w:pPr>
        <w:spacing w:line="360" w:lineRule="auto"/>
        <w:rPr>
          <w:sz w:val="24"/>
        </w:rPr>
      </w:pPr>
      <w:r>
        <w:rPr>
          <w:sz w:val="24"/>
        </w:rPr>
        <w:t xml:space="preserve">   - проведение исследований специальными группами, в состав которых входят специалисты различных служб фирмы;</w:t>
      </w:r>
    </w:p>
    <w:p w14:paraId="3D64401D" w14:textId="77777777" w:rsidR="00FD1F20" w:rsidRDefault="00C14ADB">
      <w:pPr>
        <w:pStyle w:val="FR1"/>
        <w:spacing w:line="360" w:lineRule="auto"/>
        <w:jc w:val="both"/>
      </w:pPr>
      <w:r>
        <w:t xml:space="preserve">       - подчинение работы конкретной, ясно сформулированной цели</w:t>
      </w:r>
    </w:p>
    <w:p w14:paraId="49FC6E7A" w14:textId="77777777" w:rsidR="00FD1F20" w:rsidRDefault="00C14ADB">
      <w:pPr>
        <w:spacing w:line="360" w:lineRule="auto"/>
        <w:rPr>
          <w:sz w:val="24"/>
        </w:rPr>
      </w:pPr>
      <w:r>
        <w:rPr>
          <w:sz w:val="24"/>
        </w:rPr>
        <w:t>Для выявления сильных и слабых сторон конку</w:t>
      </w:r>
      <w:r>
        <w:rPr>
          <w:sz w:val="24"/>
        </w:rPr>
        <w:softHyphen/>
        <w:t>рентов целесообразно поручить созданной группе про</w:t>
      </w:r>
      <w:r>
        <w:rPr>
          <w:sz w:val="24"/>
        </w:rPr>
        <w:softHyphen/>
        <w:t>вести оценку каждого отдельного изделия своей фирмы, чтобы установить:</w:t>
      </w:r>
    </w:p>
    <w:p w14:paraId="74272545" w14:textId="77777777" w:rsidR="00FD1F20" w:rsidRDefault="00C14ADB">
      <w:pPr>
        <w:spacing w:line="360" w:lineRule="auto"/>
        <w:ind w:left="360" w:hanging="260"/>
        <w:rPr>
          <w:sz w:val="24"/>
        </w:rPr>
      </w:pPr>
      <w:r>
        <w:rPr>
          <w:sz w:val="24"/>
        </w:rPr>
        <w:t>=&gt; Как воспринимается товар потребителями, которых вы хотели бы привлечь к себе, но которые покупали до сих пор товары конкурента? Почему они не поку</w:t>
      </w:r>
      <w:r>
        <w:rPr>
          <w:sz w:val="24"/>
        </w:rPr>
        <w:softHyphen/>
        <w:t>пают ваш товар, из-за отсутствия каких именно свойств?</w:t>
      </w:r>
    </w:p>
    <w:p w14:paraId="1CCDB7F0" w14:textId="77777777" w:rsidR="00FD1F20" w:rsidRDefault="00C14ADB">
      <w:pPr>
        <w:pStyle w:val="FR1"/>
        <w:spacing w:line="360" w:lineRule="auto"/>
        <w:ind w:left="240" w:hanging="260"/>
        <w:jc w:val="both"/>
      </w:pPr>
      <w:r>
        <w:t>=</w:t>
      </w:r>
      <w:r>
        <w:rPr>
          <w:lang w:val="en-US"/>
        </w:rPr>
        <w:t>&gt;</w:t>
      </w:r>
      <w:r>
        <w:t xml:space="preserve"> Присущи ли товару, а соответственно и фирме, образ и репутация, на которые вы рассчитывали? Если да/нет, то почему?</w:t>
      </w:r>
    </w:p>
    <w:p w14:paraId="1B162D02" w14:textId="77777777" w:rsidR="00FD1F20" w:rsidRDefault="00C14ADB">
      <w:pPr>
        <w:spacing w:line="360" w:lineRule="auto"/>
        <w:ind w:left="240" w:hanging="240"/>
        <w:rPr>
          <w:sz w:val="24"/>
        </w:rPr>
      </w:pPr>
      <w:r>
        <w:rPr>
          <w:sz w:val="24"/>
        </w:rPr>
        <w:t>=&gt; Обеспечивает ли производство товара наиболее эф</w:t>
      </w:r>
      <w:r>
        <w:rPr>
          <w:sz w:val="24"/>
        </w:rPr>
        <w:softHyphen/>
        <w:t>фективное использование возможностей фирмы? Рас</w:t>
      </w:r>
      <w:r>
        <w:rPr>
          <w:sz w:val="24"/>
        </w:rPr>
        <w:softHyphen/>
        <w:t>считан ли он на наиболее экономичный производст</w:t>
      </w:r>
      <w:r>
        <w:rPr>
          <w:sz w:val="24"/>
        </w:rPr>
        <w:softHyphen/>
        <w:t>венный процесс, обеспечивающий воспринимаемое качество?</w:t>
      </w:r>
    </w:p>
    <w:p w14:paraId="3CC96FC2" w14:textId="77777777" w:rsidR="00FD1F20" w:rsidRDefault="00C14ADB">
      <w:pPr>
        <w:spacing w:line="360" w:lineRule="auto"/>
        <w:ind w:left="280" w:hanging="260"/>
        <w:rPr>
          <w:sz w:val="24"/>
        </w:rPr>
      </w:pPr>
      <w:r>
        <w:rPr>
          <w:sz w:val="24"/>
        </w:rPr>
        <w:t>=&gt; Правильно ли представляют товар вашим потенци</w:t>
      </w:r>
      <w:r>
        <w:rPr>
          <w:sz w:val="24"/>
        </w:rPr>
        <w:softHyphen/>
        <w:t>альным клиентам?</w:t>
      </w:r>
    </w:p>
    <w:p w14:paraId="16D12AA3" w14:textId="77777777" w:rsidR="00FD1F20" w:rsidRDefault="00C14ADB">
      <w:pPr>
        <w:spacing w:line="360" w:lineRule="auto"/>
        <w:ind w:firstLine="0"/>
        <w:rPr>
          <w:sz w:val="24"/>
        </w:rPr>
      </w:pPr>
      <w:r>
        <w:rPr>
          <w:sz w:val="24"/>
        </w:rPr>
        <w:t xml:space="preserve">         Затем следует сравнить полученные результаты с показателями конкурентов, делая акцент на параметрах качества и величине издержек производства, поскольку в конечном итоге выигрывает тот, кто производит товары, единица качества которых обходится покупателю дешевле (рис. 9). Поэтому если фирма выяснила, что издержки производства товара конкурента ниже при сопоставленном качестве, то ей необходимо принять меры для снижения собственных издержек или повышения качества.</w:t>
      </w:r>
    </w:p>
    <w:p w14:paraId="715D7BCA" w14:textId="77777777" w:rsidR="00FD1F20" w:rsidRDefault="0036549F">
      <w:pPr>
        <w:spacing w:line="360" w:lineRule="auto"/>
        <w:ind w:firstLine="0"/>
        <w:rPr>
          <w:sz w:val="24"/>
        </w:rPr>
      </w:pPr>
      <w:r>
        <w:rPr>
          <w:noProof/>
        </w:rPr>
        <w:pict w14:anchorId="31CA199A">
          <v:line id="_x0000_s1117" style="position:absolute;left:0;text-align:left;flip:x;z-index:251684864;mso-position-horizontal-relative:text;mso-position-vertical-relative:text" from="92.55pt,20.65pt" to="213.3pt,56.2pt" o:allowincell="f"/>
        </w:pict>
      </w:r>
      <w:r>
        <w:rPr>
          <w:noProof/>
        </w:rPr>
        <w:pict w14:anchorId="3144FA52">
          <v:line id="_x0000_s1118" style="position:absolute;left:0;text-align:left;z-index:251685888;mso-position-horizontal-relative:text;mso-position-vertical-relative:text" from="213.25pt,20.65pt" to="348.2pt,56.2pt" o:allowincell="f"/>
        </w:pict>
      </w:r>
      <w:r w:rsidR="00C14ADB">
        <w:rPr>
          <w:sz w:val="24"/>
        </w:rPr>
        <w:t>Рис 9</w:t>
      </w:r>
    </w:p>
    <w:p w14:paraId="2A62E6A6" w14:textId="77777777" w:rsidR="00FD1F20" w:rsidRDefault="00C14ADB">
      <w:pPr>
        <w:spacing w:line="360" w:lineRule="auto"/>
        <w:ind w:firstLine="0"/>
        <w:rPr>
          <w:sz w:val="24"/>
        </w:rPr>
      </w:pPr>
      <w:r>
        <w:rPr>
          <w:sz w:val="24"/>
        </w:rPr>
        <w:t xml:space="preserve">Потребитель </w:t>
      </w:r>
    </w:p>
    <w:p w14:paraId="2F37484B" w14:textId="77777777" w:rsidR="00FD1F20" w:rsidRDefault="0036549F">
      <w:pPr>
        <w:spacing w:line="360" w:lineRule="auto"/>
        <w:ind w:firstLine="0"/>
        <w:rPr>
          <w:sz w:val="24"/>
        </w:rPr>
      </w:pPr>
      <w:r>
        <w:rPr>
          <w:noProof/>
        </w:rPr>
        <w:pict w14:anchorId="3E43D94E">
          <v:line id="_x0000_s1116" style="position:absolute;left:0;text-align:left;z-index:251683840;mso-position-horizontal-relative:text;mso-position-vertical-relative:text" from="92.55pt,13.45pt" to="348.2pt,13.5pt" o:allowincell="f" strokeweight="1pt"/>
        </w:pict>
      </w:r>
      <w:r w:rsidR="00C14ADB">
        <w:rPr>
          <w:sz w:val="24"/>
        </w:rPr>
        <w:t>качество</w:t>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r>
      <w:r w:rsidR="00C14ADB">
        <w:rPr>
          <w:sz w:val="24"/>
        </w:rPr>
        <w:tab/>
        <w:t xml:space="preserve">качество </w:t>
      </w:r>
    </w:p>
    <w:p w14:paraId="76DD44DA" w14:textId="77777777" w:rsidR="00FD1F20" w:rsidRDefault="00C14ADB">
      <w:pPr>
        <w:spacing w:line="360" w:lineRule="auto"/>
        <w:ind w:firstLine="0"/>
        <w:rPr>
          <w:sz w:val="24"/>
        </w:rPr>
      </w:pPr>
      <w:r>
        <w:rPr>
          <w:sz w:val="24"/>
        </w:rPr>
        <w:t>издержки производства</w:t>
      </w:r>
    </w:p>
    <w:p w14:paraId="21A756B5" w14:textId="77777777" w:rsidR="00FD1F20" w:rsidRDefault="00C14ADB">
      <w:pPr>
        <w:spacing w:line="360" w:lineRule="auto"/>
        <w:ind w:firstLine="0"/>
        <w:rPr>
          <w:sz w:val="24"/>
        </w:rPr>
      </w:pPr>
      <w:r>
        <w:rPr>
          <w:sz w:val="24"/>
        </w:rPr>
        <w:t>фирма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конкурент</w:t>
      </w:r>
    </w:p>
    <w:p w14:paraId="2BB62CCE" w14:textId="77777777" w:rsidR="00FD1F20" w:rsidRDefault="00C14ADB">
      <w:pPr>
        <w:spacing w:line="360" w:lineRule="auto"/>
        <w:ind w:firstLine="0"/>
        <w:rPr>
          <w:sz w:val="24"/>
        </w:rPr>
      </w:pPr>
      <w:r>
        <w:rPr>
          <w:sz w:val="24"/>
        </w:rPr>
        <w:t xml:space="preserve">          Итак, маркетинг в первую очередь концентрирует внимание на потребителях, на выяснении того, что они собой представляют и чего именно хотят. Однако не менее важна и работа по изучению конкурентов, так как именно они задают критерии, которые необходимо превзойти, чтобы добиться долгосрочного успеха. </w:t>
      </w:r>
    </w:p>
    <w:p w14:paraId="06E1A684" w14:textId="77777777" w:rsidR="00FD1F20" w:rsidRDefault="00FD1F20">
      <w:pPr>
        <w:spacing w:line="360" w:lineRule="auto"/>
        <w:ind w:firstLine="0"/>
        <w:rPr>
          <w:color w:val="FF0000"/>
          <w:sz w:val="24"/>
        </w:rPr>
      </w:pPr>
    </w:p>
    <w:p w14:paraId="19BDDAF7" w14:textId="77777777" w:rsidR="00FD1F20" w:rsidRDefault="00FD1F20">
      <w:pPr>
        <w:spacing w:line="360" w:lineRule="auto"/>
        <w:rPr>
          <w:sz w:val="24"/>
        </w:rPr>
      </w:pPr>
    </w:p>
    <w:p w14:paraId="2385F45F" w14:textId="77777777" w:rsidR="00FD1F20" w:rsidRDefault="00FD1F20">
      <w:pPr>
        <w:spacing w:line="360" w:lineRule="auto"/>
        <w:rPr>
          <w:sz w:val="24"/>
        </w:rPr>
      </w:pPr>
    </w:p>
    <w:p w14:paraId="64FCB4A7" w14:textId="77777777" w:rsidR="00FD1F20" w:rsidRDefault="00C14ADB">
      <w:pPr>
        <w:spacing w:line="360" w:lineRule="auto"/>
        <w:rPr>
          <w:sz w:val="24"/>
        </w:rPr>
      </w:pPr>
      <w:r>
        <w:rPr>
          <w:sz w:val="24"/>
        </w:rPr>
        <w:t xml:space="preserve">  </w:t>
      </w:r>
    </w:p>
    <w:p w14:paraId="4DAB6A32" w14:textId="77777777" w:rsidR="00FD1F20" w:rsidRDefault="00FD1F20">
      <w:pPr>
        <w:spacing w:line="360" w:lineRule="auto"/>
        <w:ind w:right="400" w:firstLine="0"/>
        <w:rPr>
          <w:sz w:val="24"/>
        </w:rPr>
      </w:pPr>
    </w:p>
    <w:p w14:paraId="4415DFD9" w14:textId="77777777" w:rsidR="00FD1F20" w:rsidRDefault="00FD1F20">
      <w:pPr>
        <w:pStyle w:val="FR1"/>
        <w:spacing w:line="360" w:lineRule="auto"/>
        <w:ind w:right="400" w:firstLine="560"/>
        <w:jc w:val="both"/>
      </w:pPr>
    </w:p>
    <w:p w14:paraId="16395FF3" w14:textId="77777777" w:rsidR="00FD1F20" w:rsidRDefault="00FD1F20">
      <w:pPr>
        <w:pStyle w:val="FR1"/>
        <w:jc w:val="both"/>
      </w:pPr>
    </w:p>
    <w:p w14:paraId="3222B822" w14:textId="77777777" w:rsidR="00FD1F20" w:rsidRDefault="00FD1F20">
      <w:pPr>
        <w:pStyle w:val="FR1"/>
        <w:jc w:val="both"/>
      </w:pPr>
    </w:p>
    <w:p w14:paraId="78FEB56F" w14:textId="77777777" w:rsidR="00FD1F20" w:rsidRDefault="00FD1F20">
      <w:pPr>
        <w:pStyle w:val="FR1"/>
        <w:jc w:val="both"/>
      </w:pPr>
    </w:p>
    <w:p w14:paraId="5E834F4B" w14:textId="77777777" w:rsidR="00FD1F20" w:rsidRDefault="00FD1F20">
      <w:pPr>
        <w:pStyle w:val="FR1"/>
        <w:jc w:val="both"/>
      </w:pPr>
    </w:p>
    <w:p w14:paraId="6E85E6B5" w14:textId="77777777" w:rsidR="00FD1F20" w:rsidRDefault="00FD1F20">
      <w:pPr>
        <w:pStyle w:val="FR1"/>
        <w:jc w:val="both"/>
      </w:pPr>
    </w:p>
    <w:p w14:paraId="21F08E44" w14:textId="77777777" w:rsidR="00FD1F20" w:rsidRDefault="00FD1F20">
      <w:pPr>
        <w:pStyle w:val="FR1"/>
        <w:jc w:val="both"/>
      </w:pPr>
    </w:p>
    <w:p w14:paraId="248E7862" w14:textId="77777777" w:rsidR="00FD1F20" w:rsidRDefault="00FD1F20">
      <w:pPr>
        <w:pStyle w:val="FR1"/>
        <w:jc w:val="both"/>
      </w:pPr>
    </w:p>
    <w:p w14:paraId="08AD0B7E" w14:textId="77777777" w:rsidR="00FD1F20" w:rsidRDefault="00C14ADB">
      <w:pPr>
        <w:pStyle w:val="FR1"/>
        <w:spacing w:line="360" w:lineRule="auto"/>
        <w:ind w:firstLine="720"/>
        <w:jc w:val="center"/>
        <w:rPr>
          <w:b/>
        </w:rPr>
      </w:pPr>
      <w:r>
        <w:rPr>
          <w:b/>
          <w:sz w:val="28"/>
        </w:rPr>
        <w:t>3.Прогнозирование</w:t>
      </w:r>
    </w:p>
    <w:p w14:paraId="719E839D" w14:textId="77777777" w:rsidR="00FD1F20" w:rsidRDefault="00FD1F20">
      <w:pPr>
        <w:pStyle w:val="FR1"/>
        <w:spacing w:line="360" w:lineRule="auto"/>
        <w:ind w:firstLine="720"/>
        <w:jc w:val="both"/>
      </w:pPr>
    </w:p>
    <w:p w14:paraId="692C09A1" w14:textId="77777777" w:rsidR="00FD1F20" w:rsidRDefault="00C14ADB">
      <w:pPr>
        <w:pStyle w:val="FR1"/>
        <w:spacing w:line="360" w:lineRule="auto"/>
        <w:jc w:val="center"/>
        <w:rPr>
          <w:b/>
        </w:rPr>
      </w:pPr>
      <w:r>
        <w:rPr>
          <w:b/>
        </w:rPr>
        <w:t>3.1.  Общая характеристика методов прогнозирования, применяемых в маркетинговых исследования.</w:t>
      </w:r>
    </w:p>
    <w:p w14:paraId="597A5F65" w14:textId="77777777" w:rsidR="00FD1F20" w:rsidRDefault="00FD1F20">
      <w:pPr>
        <w:pStyle w:val="FR1"/>
        <w:spacing w:line="360" w:lineRule="auto"/>
        <w:jc w:val="both"/>
      </w:pPr>
    </w:p>
    <w:p w14:paraId="46AA93D6" w14:textId="77777777" w:rsidR="00FD1F20" w:rsidRDefault="00C14ADB">
      <w:pPr>
        <w:pStyle w:val="FR1"/>
        <w:spacing w:line="360" w:lineRule="auto"/>
        <w:ind w:firstLine="720"/>
        <w:jc w:val="both"/>
      </w:pPr>
      <w:r>
        <w:t xml:space="preserve">Целью прогнозирования является побуждение к размышлению о том, что может произойти во внешней среде и к каким последствиям для фирмы это приведет. </w:t>
      </w:r>
    </w:p>
    <w:p w14:paraId="18F65309" w14:textId="77777777" w:rsidR="00FD1F20" w:rsidRDefault="00C14ADB">
      <w:pPr>
        <w:pStyle w:val="FR1"/>
        <w:spacing w:line="360" w:lineRule="auto"/>
        <w:ind w:firstLine="720"/>
        <w:jc w:val="both"/>
      </w:pPr>
      <w:r>
        <w:t>Методы прогнозирования , используемые при проведении маркетинговых исследований, можно классифицировать на эвристические, при применении которых преобладают субъективные начала, и на экономико-математические, при применении которых преобладают объективные начала, к числу которых относят статистические методы.</w:t>
      </w:r>
    </w:p>
    <w:p w14:paraId="3CDC2F06" w14:textId="77777777" w:rsidR="00FD1F20" w:rsidRDefault="00C14ADB">
      <w:pPr>
        <w:pStyle w:val="FR1"/>
        <w:spacing w:line="360" w:lineRule="auto"/>
        <w:ind w:firstLine="720"/>
        <w:jc w:val="both"/>
      </w:pPr>
      <w:r>
        <w:t>Эвристические методы предполагают, что подходы, используемые для формирования прогноза, не изложены в явной форме и неотделимы от лица, делающего прогноз, при разработке которого доминируют интуиция, прежний опыт, творчество и воображение. К данной категории методов относятся методы социологических исследований и экспертные методы, рассмотренные ранее. Причем опрашиваемые, давая свои оценки, могут основывать свои суждения как на голой интуиции, так и используя определенные причинно-следственные связи, данные статистики.</w:t>
      </w:r>
      <w:r>
        <w:rPr>
          <w:lang w:val="en-US"/>
        </w:rPr>
        <w:t xml:space="preserve"> </w:t>
      </w:r>
      <w:r>
        <w:t>Примерами традиционных, эвристических процедур являются различные экспертизы, консилиумы, совещания и т. д.</w:t>
      </w:r>
    </w:p>
    <w:p w14:paraId="6604E034" w14:textId="77777777" w:rsidR="00FD1F20" w:rsidRDefault="00C14ADB">
      <w:pPr>
        <w:pStyle w:val="FR1"/>
        <w:spacing w:line="360" w:lineRule="auto"/>
        <w:ind w:firstLine="720"/>
        <w:jc w:val="both"/>
        <w:rPr>
          <w:lang w:val="en-US"/>
        </w:rPr>
      </w:pPr>
      <w:r>
        <w:t>Статистические методы</w:t>
      </w:r>
      <w:r>
        <w:rPr>
          <w:lang w:val="en-US"/>
        </w:rPr>
        <w:t>:</w:t>
      </w:r>
    </w:p>
    <w:p w14:paraId="641A21BA" w14:textId="77777777" w:rsidR="00FD1F20" w:rsidRDefault="00C14ADB">
      <w:pPr>
        <w:pStyle w:val="FR1"/>
        <w:spacing w:line="360" w:lineRule="auto"/>
        <w:ind w:firstLine="720"/>
        <w:jc w:val="both"/>
      </w:pPr>
      <w:r>
        <w:t>Можно выделить два уровня использования экспертных оценок</w:t>
      </w:r>
      <w:r>
        <w:rPr>
          <w:lang w:val="en-US"/>
        </w:rPr>
        <w:t xml:space="preserve">: </w:t>
      </w:r>
      <w:r>
        <w:t>качественный и количественный. Возможность применения количественных бальных оценок часто подвергается критике. Бальные оценки нередко скрывают неумение квалифицированно оценить те или иные действия, явления, перспективы развития.</w:t>
      </w:r>
    </w:p>
    <w:p w14:paraId="598CB98E" w14:textId="77777777" w:rsidR="00FD1F20" w:rsidRDefault="00C14ADB">
      <w:pPr>
        <w:pStyle w:val="FR1"/>
        <w:spacing w:line="360" w:lineRule="auto"/>
        <w:ind w:firstLine="720"/>
        <w:jc w:val="both"/>
      </w:pPr>
      <w:r>
        <w:t>Для повышения достоверности и надежности получаемых с помощью экспортных оценок результатов надо владеть теоретическими и методическими основами использования данных методов, избегать иллюзии простоты их применения.</w:t>
      </w:r>
    </w:p>
    <w:p w14:paraId="06B76663" w14:textId="77777777" w:rsidR="00FD1F20" w:rsidRDefault="00C14ADB">
      <w:pPr>
        <w:pStyle w:val="FR1"/>
        <w:spacing w:line="360" w:lineRule="auto"/>
        <w:ind w:firstLine="720"/>
        <w:jc w:val="both"/>
      </w:pPr>
      <w:r>
        <w:t>Методы экспертных оценок используются для прогнозирования событий будущего, если отсутствуют статистические данные или их недостаточно. Они также применяются для количественного измерения событий, для которых не существует других способов измерения, например при оценке важности целей и предпочтительности отдельных методов продвижения. Методы экспертных оценок применяются как для количественного измерения, так и для целей прогнозирования.</w:t>
      </w:r>
    </w:p>
    <w:p w14:paraId="44DFA9B9" w14:textId="77777777" w:rsidR="00FD1F20" w:rsidRDefault="00C14ADB">
      <w:pPr>
        <w:pStyle w:val="FR1"/>
        <w:spacing w:line="360" w:lineRule="auto"/>
        <w:ind w:firstLine="720"/>
        <w:jc w:val="both"/>
      </w:pPr>
      <w:r>
        <w:t>В то же время экспертные оценки имеют и недостатки. С одной стороны нет гарантии, что полученные оценки в действительности достоверны, а с другой - имеются определенные трудности в проведении опроса экспертов ( в лице менеджеров или сотрудников сбытовых служб) и обработке полученных данных. Если второй недостаток относится к преодолимым трудностям, то первый имеет принципиальное значение. Существующие способы определения достоверности экспертных оценок основаны на предложении, что в случае согласованности действий экспертов достоверность оценок гарантируется. Это на самом деле не всегда верно, и можно привести случаи, когда отдельные эксперты, не согласные с мнением большинства, давали правильные оценки.</w:t>
      </w:r>
    </w:p>
    <w:p w14:paraId="537EFC2B" w14:textId="77777777" w:rsidR="00FD1F20" w:rsidRDefault="00C14ADB">
      <w:pPr>
        <w:pStyle w:val="FR1"/>
        <w:spacing w:line="360" w:lineRule="auto"/>
        <w:ind w:firstLine="720"/>
        <w:jc w:val="both"/>
      </w:pPr>
      <w:r>
        <w:t>Используя экспертные оценки, предполагают , что при решении проблем в условиях неопределенности, мнение группы экспертов надежнее, чем мнение отдельного эксперта, т. е. Что две группы одинаково компетентных экспертов с большей вероятностью дадут аналогичные ответы, чем два эксперта. Предполагается также, что совокупность индивидуальных ответов экспертов должна включать истинный ответ.</w:t>
      </w:r>
    </w:p>
    <w:p w14:paraId="499CCEEB" w14:textId="77777777" w:rsidR="00FD1F20" w:rsidRDefault="00C14ADB">
      <w:pPr>
        <w:pStyle w:val="FR1"/>
        <w:spacing w:line="360" w:lineRule="auto"/>
        <w:ind w:firstLine="720"/>
        <w:jc w:val="both"/>
        <w:rPr>
          <w:lang w:val="en-US"/>
        </w:rPr>
      </w:pPr>
      <w:r>
        <w:t>Основными целями использования индивидуальных экспертных оценок являются</w:t>
      </w:r>
      <w:r>
        <w:rPr>
          <w:lang w:val="en-US"/>
        </w:rPr>
        <w:t>:</w:t>
      </w:r>
    </w:p>
    <w:p w14:paraId="1FBAEA49" w14:textId="77777777" w:rsidR="00FD1F20" w:rsidRDefault="00C14ADB" w:rsidP="00C14ADB">
      <w:pPr>
        <w:pStyle w:val="FR1"/>
        <w:numPr>
          <w:ilvl w:val="0"/>
          <w:numId w:val="7"/>
        </w:numPr>
        <w:spacing w:line="360" w:lineRule="auto"/>
        <w:ind w:left="1003"/>
        <w:jc w:val="both"/>
        <w:rPr>
          <w:lang w:val="en-US"/>
        </w:rPr>
      </w:pPr>
      <w:r>
        <w:t>прогнозирование хода развития событий и явлений в будущем, а также оценка их в настоящем</w:t>
      </w:r>
      <w:r>
        <w:rPr>
          <w:lang w:val="en-US"/>
        </w:rPr>
        <w:t>;</w:t>
      </w:r>
    </w:p>
    <w:p w14:paraId="60BAAEFC" w14:textId="77777777" w:rsidR="00FD1F20" w:rsidRDefault="00C14ADB" w:rsidP="00C14ADB">
      <w:pPr>
        <w:pStyle w:val="FR1"/>
        <w:numPr>
          <w:ilvl w:val="0"/>
          <w:numId w:val="7"/>
        </w:numPr>
        <w:spacing w:line="360" w:lineRule="auto"/>
        <w:ind w:left="1003"/>
        <w:jc w:val="both"/>
        <w:rPr>
          <w:lang w:val="en-US"/>
        </w:rPr>
      </w:pPr>
      <w:r>
        <w:t>анализ и обобщение результатов, представленных другими экспертами</w:t>
      </w:r>
      <w:r>
        <w:rPr>
          <w:lang w:val="en-US"/>
        </w:rPr>
        <w:t>;</w:t>
      </w:r>
    </w:p>
    <w:p w14:paraId="74D7E9C9" w14:textId="77777777" w:rsidR="00FD1F20" w:rsidRDefault="00C14ADB" w:rsidP="00C14ADB">
      <w:pPr>
        <w:pStyle w:val="FR1"/>
        <w:numPr>
          <w:ilvl w:val="0"/>
          <w:numId w:val="7"/>
        </w:numPr>
        <w:spacing w:line="360" w:lineRule="auto"/>
        <w:ind w:left="1003"/>
        <w:jc w:val="both"/>
        <w:rPr>
          <w:lang w:val="en-US"/>
        </w:rPr>
      </w:pPr>
      <w:r>
        <w:t>составление сценариев</w:t>
      </w:r>
      <w:r>
        <w:rPr>
          <w:lang w:val="en-US"/>
        </w:rPr>
        <w:t>;</w:t>
      </w:r>
    </w:p>
    <w:p w14:paraId="1A30C7F9" w14:textId="77777777" w:rsidR="00FD1F20" w:rsidRDefault="00C14ADB" w:rsidP="00C14ADB">
      <w:pPr>
        <w:pStyle w:val="FR1"/>
        <w:numPr>
          <w:ilvl w:val="0"/>
          <w:numId w:val="7"/>
        </w:numPr>
        <w:spacing w:line="360" w:lineRule="auto"/>
        <w:ind w:left="1003"/>
        <w:jc w:val="both"/>
        <w:rPr>
          <w:lang w:val="en-US"/>
        </w:rPr>
      </w:pPr>
      <w:r>
        <w:t>выдача заключений на работу других специалистов или организаций ( рецензии, отзывы, экспертизы и т.д.).</w:t>
      </w:r>
    </w:p>
    <w:p w14:paraId="5C7449FC" w14:textId="77777777" w:rsidR="00FD1F20" w:rsidRDefault="00C14ADB">
      <w:pPr>
        <w:pStyle w:val="FR1"/>
        <w:spacing w:line="360" w:lineRule="auto"/>
        <w:ind w:left="720"/>
        <w:jc w:val="both"/>
        <w:rPr>
          <w:lang w:val="en-US"/>
        </w:rPr>
      </w:pPr>
      <w:r>
        <w:t>К числу групповых экспертных опросов относятся</w:t>
      </w:r>
      <w:r>
        <w:rPr>
          <w:lang w:val="en-US"/>
        </w:rPr>
        <w:t>:</w:t>
      </w:r>
    </w:p>
    <w:p w14:paraId="74474107" w14:textId="77777777" w:rsidR="00FD1F20" w:rsidRDefault="00C14ADB" w:rsidP="00C14ADB">
      <w:pPr>
        <w:pStyle w:val="FR1"/>
        <w:numPr>
          <w:ilvl w:val="0"/>
          <w:numId w:val="7"/>
        </w:numPr>
        <w:spacing w:line="360" w:lineRule="auto"/>
        <w:ind w:left="1003"/>
        <w:jc w:val="both"/>
        <w:rPr>
          <w:lang w:val="en-US"/>
        </w:rPr>
      </w:pPr>
      <w:r>
        <w:t>открытое обсуждение поставленных вопросов с последующим открытым или закрытым голосованием</w:t>
      </w:r>
      <w:r>
        <w:rPr>
          <w:lang w:val="en-US"/>
        </w:rPr>
        <w:t>;</w:t>
      </w:r>
    </w:p>
    <w:p w14:paraId="6C96ACBD" w14:textId="77777777" w:rsidR="00FD1F20" w:rsidRDefault="00C14ADB" w:rsidP="00C14ADB">
      <w:pPr>
        <w:pStyle w:val="FR1"/>
        <w:numPr>
          <w:ilvl w:val="0"/>
          <w:numId w:val="7"/>
        </w:numPr>
        <w:spacing w:line="360" w:lineRule="auto"/>
        <w:ind w:left="1003"/>
        <w:jc w:val="both"/>
        <w:rPr>
          <w:lang w:val="en-US"/>
        </w:rPr>
      </w:pPr>
      <w:r>
        <w:t>закрытое обсуждение с последующим закрытым голосованием или заполнением анкет экспертного опроса</w:t>
      </w:r>
      <w:r>
        <w:rPr>
          <w:lang w:val="en-US"/>
        </w:rPr>
        <w:t>;</w:t>
      </w:r>
      <w:r>
        <w:t xml:space="preserve"> </w:t>
      </w:r>
    </w:p>
    <w:p w14:paraId="6B6DD0F5" w14:textId="77777777" w:rsidR="00FD1F20" w:rsidRDefault="00C14ADB" w:rsidP="00C14ADB">
      <w:pPr>
        <w:pStyle w:val="FR1"/>
        <w:numPr>
          <w:ilvl w:val="0"/>
          <w:numId w:val="7"/>
        </w:numPr>
        <w:spacing w:line="360" w:lineRule="auto"/>
        <w:ind w:left="1003"/>
        <w:jc w:val="both"/>
        <w:rPr>
          <w:lang w:val="en-US"/>
        </w:rPr>
      </w:pPr>
      <w:r>
        <w:t>свободные высказывания без обсуждения и голосования.</w:t>
      </w:r>
    </w:p>
    <w:p w14:paraId="6EF64269" w14:textId="77777777" w:rsidR="00FD1F20" w:rsidRDefault="00C14ADB">
      <w:pPr>
        <w:pStyle w:val="FR1"/>
        <w:spacing w:line="360" w:lineRule="auto"/>
        <w:ind w:firstLine="720"/>
        <w:jc w:val="both"/>
      </w:pPr>
      <w:r>
        <w:t>Второй тип групповых экспертных оценок можно подразделить на две категории</w:t>
      </w:r>
      <w:r>
        <w:rPr>
          <w:lang w:val="en-US"/>
        </w:rPr>
        <w:t xml:space="preserve">: </w:t>
      </w:r>
      <w:r>
        <w:t>экспертный опрос, проводимый в один тур путем одноразового заполнения анкет, и проводимый в  несколько туров путем многократного заполнения анкет экспертами с целью последовательного уточнения оценок.</w:t>
      </w:r>
    </w:p>
    <w:p w14:paraId="785E9646" w14:textId="77777777" w:rsidR="00FD1F20" w:rsidRDefault="00FD1F20">
      <w:pPr>
        <w:pStyle w:val="FR1"/>
        <w:spacing w:line="360" w:lineRule="auto"/>
        <w:ind w:firstLine="720"/>
        <w:jc w:val="both"/>
      </w:pPr>
    </w:p>
    <w:p w14:paraId="5FB7FD6E" w14:textId="77777777" w:rsidR="00FD1F20" w:rsidRDefault="00C14ADB">
      <w:pPr>
        <w:pStyle w:val="FR1"/>
        <w:spacing w:line="360" w:lineRule="auto"/>
        <w:ind w:firstLine="720"/>
        <w:jc w:val="center"/>
      </w:pPr>
      <w:r>
        <w:t>Экспертные опросы, проводимые в несколько туров</w:t>
      </w:r>
    </w:p>
    <w:p w14:paraId="3082447F" w14:textId="77777777" w:rsidR="00FD1F20" w:rsidRDefault="00C14ADB">
      <w:pPr>
        <w:pStyle w:val="FR1"/>
        <w:spacing w:line="360" w:lineRule="auto"/>
        <w:ind w:firstLine="720"/>
        <w:jc w:val="center"/>
      </w:pPr>
      <w:r>
        <w:t>Метод  «Дельфи»</w:t>
      </w:r>
    </w:p>
    <w:p w14:paraId="108A8652" w14:textId="77777777" w:rsidR="00FD1F20" w:rsidRDefault="00C14ADB">
      <w:pPr>
        <w:pStyle w:val="FR1"/>
        <w:spacing w:line="360" w:lineRule="auto"/>
        <w:ind w:firstLine="720"/>
        <w:jc w:val="both"/>
      </w:pPr>
      <w:r>
        <w:t>Название метода «Дельфи» от древнегреческого города Дельфы, который заслужил свою известность оракулами, занимавшимися предсказанием будущего. Первоначально рассматривалось применение метода «Дельфи» только для целей повышения качества прогнозирования. Первый эксперимент, выполненный в конце 40-х годов нашего века, относился к попытке определить лучший выигрыш на бегах по результатам ежедневных сообщений о заездах.</w:t>
      </w:r>
    </w:p>
    <w:p w14:paraId="2D4FA486" w14:textId="77777777" w:rsidR="00FD1F20" w:rsidRDefault="00C14ADB">
      <w:pPr>
        <w:pStyle w:val="FR1"/>
        <w:spacing w:line="360" w:lineRule="auto"/>
        <w:ind w:firstLine="720"/>
        <w:jc w:val="both"/>
      </w:pPr>
      <w:r>
        <w:t>Метод «Дельфи» можно назвать «кибернетическим  арбитражем» - кибернетическим потому, что процесс выработки суждений экспертами здесь управляется рабочей группой через обратную связь.</w:t>
      </w:r>
    </w:p>
    <w:p w14:paraId="63676D03" w14:textId="77777777" w:rsidR="00FD1F20" w:rsidRDefault="00C14ADB">
      <w:pPr>
        <w:pStyle w:val="FR1"/>
        <w:spacing w:line="360" w:lineRule="auto"/>
        <w:ind w:firstLine="720"/>
        <w:jc w:val="both"/>
      </w:pPr>
      <w:r>
        <w:t>В методе «Дельфи» делается попытка усовершенствовать групповой подход к решению задачи разработки прогноза или оценки путем взаимной критики субъективных взглядов, высказываемых отдельными специалистами без непосредственных контактов между ними и при сохранении анонимности мнений или аргументации в защиту этих мнений.</w:t>
      </w:r>
    </w:p>
    <w:p w14:paraId="11CDFF1C" w14:textId="77777777" w:rsidR="00FD1F20" w:rsidRDefault="00C14ADB">
      <w:pPr>
        <w:pStyle w:val="FR1"/>
        <w:spacing w:line="360" w:lineRule="auto"/>
        <w:ind w:firstLine="720"/>
        <w:jc w:val="both"/>
      </w:pPr>
      <w:r>
        <w:t>В одном из вариантов этого метода прямое обсуждение заменяется обменом информацией и мнениями с помощью тщательно разработанных вопросников. К участникам обращаются с просьбой не только высказать свои мнения, но и привести их обоснование, а в каждом из последующих туров опроса им выдается новая и уточненная информация. Метод «Дельфи» успешно применяется в маркетинге, например, при решении таких задач, как экспертное определение сметной стоимости необычных проектов, выявление множества важнейших факторов, путем решения маркетинговых проблем (например, увеличение сбыта).</w:t>
      </w:r>
    </w:p>
    <w:p w14:paraId="26C081AE" w14:textId="77777777" w:rsidR="00FD1F20" w:rsidRDefault="00C14ADB">
      <w:pPr>
        <w:pStyle w:val="FR1"/>
        <w:spacing w:line="360" w:lineRule="auto"/>
        <w:ind w:firstLine="720"/>
        <w:jc w:val="both"/>
      </w:pPr>
      <w:r>
        <w:t xml:space="preserve">Метод коллективной генерации идей ( метод мозговой атаки) относится к третьему типу групповых экспертных оценок и направлен на получение большого количества идей, в том числе и от лиц, которые, обладая достаточно высокой степенью эрудиции, обычно воздерживаются от высказываний. При проведении экспертного опроса с помощью данного метода проблема формулируется в основных терминах с выделением центрального вопроса. Исследования эффективности метода коллективной генерации идей показали, что групповое мышление производит на 70 % больше ценных идей, чем сумма индивидуальных мышлений. Наиболее продуктивными признаны группы в 10-15 человек, хотя имеются примеры использования и более многочисленных групп - до 200 человек. С помощью метода коллективной генерации идей можно успешно решать такие задачи как определение наиболее широкого круга применяемых методов, выявление круга факторов, которые необходимо принимать во внимание, определяя окончательный вариант решения задачи. К числу недостатков метода коллективной генерации идей относятся значительный уровень информационного шума, создаваемого тривиальными идеями, спонтанный и стихийный характер генерации идей. </w:t>
      </w:r>
    </w:p>
    <w:p w14:paraId="423BC601" w14:textId="77777777" w:rsidR="00FD1F20" w:rsidRDefault="00FD1F20">
      <w:pPr>
        <w:pStyle w:val="FR1"/>
        <w:spacing w:line="360" w:lineRule="auto"/>
        <w:ind w:firstLine="720"/>
        <w:jc w:val="both"/>
        <w:rPr>
          <w:lang w:val="en-US"/>
        </w:rPr>
      </w:pPr>
    </w:p>
    <w:p w14:paraId="0A27ED62" w14:textId="77777777" w:rsidR="00FD1F20" w:rsidRDefault="00C14ADB">
      <w:pPr>
        <w:pStyle w:val="FR1"/>
        <w:spacing w:line="360" w:lineRule="auto"/>
        <w:ind w:firstLine="720"/>
        <w:jc w:val="both"/>
      </w:pPr>
      <w:r>
        <w:t>При использовании экономико-математических методов подходы к прогнозированию четко сформулированы и могут быть воспроизведены другими лицами, которые неизбежно придут к получению такого же прогноза.</w:t>
      </w:r>
    </w:p>
    <w:p w14:paraId="38CA73FC" w14:textId="77777777" w:rsidR="00FD1F20" w:rsidRDefault="00C14ADB">
      <w:pPr>
        <w:pStyle w:val="FR1"/>
        <w:spacing w:line="360" w:lineRule="auto"/>
        <w:ind w:firstLine="720"/>
        <w:jc w:val="both"/>
      </w:pPr>
      <w:r>
        <w:t>Если при применении экспертных методов структура причинно-следственных связей, используемая разными экспертами, может быть различной, то при использовании экономико-математических методов структура моделей устанавливается и проверяется экспериментально, в условиях, поддающихся объективному наблюдению и измерению.</w:t>
      </w:r>
    </w:p>
    <w:p w14:paraId="49D06AE8" w14:textId="77777777" w:rsidR="00FD1F20" w:rsidRDefault="00C14ADB">
      <w:pPr>
        <w:pStyle w:val="FR1"/>
        <w:spacing w:line="360" w:lineRule="auto"/>
        <w:ind w:firstLine="720"/>
        <w:jc w:val="both"/>
      </w:pPr>
      <w:r>
        <w:t>Метод сценариев - это хорошее средство для организации взаимодействия количественного и качественного подходов, для интегрирования рассмотренных прогнозных методов. Сценарий - это динамическая модель будущего, в которой шаг за шагом описывается возможный ход событий с указанием вероятностей их реализации.</w:t>
      </w:r>
    </w:p>
    <w:p w14:paraId="5BA21062" w14:textId="77777777" w:rsidR="00FD1F20" w:rsidRDefault="00C14ADB">
      <w:pPr>
        <w:pStyle w:val="FR1"/>
        <w:spacing w:line="360" w:lineRule="auto"/>
        <w:ind w:firstLine="720"/>
        <w:jc w:val="both"/>
      </w:pPr>
      <w:r>
        <w:t>Сценарий отличается от прогноза. Сценарий является инструментом, который используется для определения , какие виды прогнозов должны быть разработаны, чтобы будущая ситуация была описана полно, с учетом всех главных факторов</w:t>
      </w:r>
    </w:p>
    <w:p w14:paraId="735B7217" w14:textId="77777777" w:rsidR="00FD1F20" w:rsidRDefault="00C14ADB">
      <w:pPr>
        <w:pStyle w:val="FR1"/>
        <w:spacing w:line="360" w:lineRule="auto"/>
        <w:ind w:firstLine="720"/>
        <w:jc w:val="both"/>
        <w:rPr>
          <w:lang w:val="en-US"/>
        </w:rPr>
      </w:pPr>
      <w:r>
        <w:t>Сценарий заставляет размышлять и обеспечивает</w:t>
      </w:r>
      <w:r>
        <w:rPr>
          <w:lang w:val="en-US"/>
        </w:rPr>
        <w:t>:</w:t>
      </w:r>
    </w:p>
    <w:p w14:paraId="1634CB2D" w14:textId="77777777" w:rsidR="00FD1F20" w:rsidRDefault="00C14ADB" w:rsidP="00C14ADB">
      <w:pPr>
        <w:pStyle w:val="FR1"/>
        <w:numPr>
          <w:ilvl w:val="0"/>
          <w:numId w:val="7"/>
        </w:numPr>
        <w:spacing w:line="360" w:lineRule="auto"/>
        <w:ind w:left="1003"/>
        <w:jc w:val="both"/>
      </w:pPr>
      <w:r>
        <w:t>лучшее понимание рыночной ситуации и ее эволюции в прошлом, настоящем и будущем</w:t>
      </w:r>
      <w:r>
        <w:rPr>
          <w:lang w:val="en-US"/>
        </w:rPr>
        <w:t>;</w:t>
      </w:r>
    </w:p>
    <w:p w14:paraId="026349B4" w14:textId="77777777" w:rsidR="00FD1F20" w:rsidRDefault="00C14ADB" w:rsidP="00C14ADB">
      <w:pPr>
        <w:pStyle w:val="FR1"/>
        <w:numPr>
          <w:ilvl w:val="0"/>
          <w:numId w:val="7"/>
        </w:numPr>
        <w:spacing w:line="360" w:lineRule="auto"/>
        <w:ind w:left="1003"/>
        <w:jc w:val="both"/>
      </w:pPr>
      <w:r>
        <w:t>оценку потенциальных угроз для фирмы</w:t>
      </w:r>
      <w:r>
        <w:rPr>
          <w:lang w:val="en-US"/>
        </w:rPr>
        <w:t>;</w:t>
      </w:r>
    </w:p>
    <w:p w14:paraId="360F3564" w14:textId="77777777" w:rsidR="00FD1F20" w:rsidRDefault="00C14ADB" w:rsidP="00C14ADB">
      <w:pPr>
        <w:pStyle w:val="FR1"/>
        <w:numPr>
          <w:ilvl w:val="0"/>
          <w:numId w:val="7"/>
        </w:numPr>
        <w:spacing w:line="360" w:lineRule="auto"/>
        <w:ind w:left="1003"/>
        <w:jc w:val="both"/>
      </w:pPr>
      <w:r>
        <w:t>выявление возможных, наиболее целесообразных направлений деятельности фирмы</w:t>
      </w:r>
      <w:r>
        <w:rPr>
          <w:lang w:val="en-US"/>
        </w:rPr>
        <w:t>;</w:t>
      </w:r>
    </w:p>
    <w:p w14:paraId="007FFD40" w14:textId="77777777" w:rsidR="00FD1F20" w:rsidRDefault="00C14ADB" w:rsidP="00C14ADB">
      <w:pPr>
        <w:pStyle w:val="FR1"/>
        <w:numPr>
          <w:ilvl w:val="0"/>
          <w:numId w:val="7"/>
        </w:numPr>
        <w:spacing w:line="360" w:lineRule="auto"/>
        <w:ind w:left="1003"/>
        <w:jc w:val="both"/>
      </w:pPr>
      <w:r>
        <w:t>повышения уровня адаптированности фирмы к изменениям внешней среды.</w:t>
      </w:r>
    </w:p>
    <w:p w14:paraId="4923220B" w14:textId="77777777" w:rsidR="00FD1F20" w:rsidRDefault="00FD1F20">
      <w:pPr>
        <w:pStyle w:val="FR1"/>
        <w:spacing w:line="360" w:lineRule="auto"/>
        <w:ind w:left="720"/>
        <w:jc w:val="center"/>
      </w:pPr>
    </w:p>
    <w:p w14:paraId="63DDD6C3" w14:textId="77777777" w:rsidR="00FD1F20" w:rsidRDefault="00C14ADB">
      <w:pPr>
        <w:pStyle w:val="FR1"/>
        <w:spacing w:line="360" w:lineRule="auto"/>
        <w:ind w:left="720"/>
        <w:jc w:val="center"/>
        <w:rPr>
          <w:lang w:val="en-US"/>
        </w:rPr>
      </w:pPr>
      <w:r>
        <w:t>Достоинства метода сценариев</w:t>
      </w:r>
      <w:r>
        <w:rPr>
          <w:lang w:val="en-US"/>
        </w:rPr>
        <w:t>:</w:t>
      </w:r>
    </w:p>
    <w:p w14:paraId="5084E92E" w14:textId="77777777" w:rsidR="00FD1F20" w:rsidRDefault="00C14ADB" w:rsidP="00C14ADB">
      <w:pPr>
        <w:pStyle w:val="FR1"/>
        <w:numPr>
          <w:ilvl w:val="0"/>
          <w:numId w:val="7"/>
        </w:numPr>
        <w:spacing w:line="360" w:lineRule="auto"/>
        <w:ind w:left="1003"/>
        <w:jc w:val="both"/>
      </w:pPr>
      <w:r>
        <w:t>заостряет внимание фирмы на неопределенности, которая характеризует любую рыночную ситуацию;</w:t>
      </w:r>
    </w:p>
    <w:p w14:paraId="15F26A99" w14:textId="77777777" w:rsidR="00FD1F20" w:rsidRDefault="00C14ADB" w:rsidP="00C14ADB">
      <w:pPr>
        <w:pStyle w:val="FR1"/>
        <w:numPr>
          <w:ilvl w:val="0"/>
          <w:numId w:val="7"/>
        </w:numPr>
        <w:spacing w:line="360" w:lineRule="auto"/>
        <w:ind w:left="1003"/>
        <w:jc w:val="both"/>
      </w:pPr>
      <w:r>
        <w:t>облегчает интеграцию данных, полученных разными методами, качественными и количественными</w:t>
      </w:r>
      <w:r>
        <w:rPr>
          <w:lang w:val="en-US"/>
        </w:rPr>
        <w:t>;</w:t>
      </w:r>
    </w:p>
    <w:p w14:paraId="0FF01DBE" w14:textId="77777777" w:rsidR="00FD1F20" w:rsidRDefault="00C14ADB" w:rsidP="00C14ADB">
      <w:pPr>
        <w:pStyle w:val="FR1"/>
        <w:numPr>
          <w:ilvl w:val="0"/>
          <w:numId w:val="7"/>
        </w:numPr>
        <w:spacing w:line="360" w:lineRule="auto"/>
        <w:ind w:left="1003"/>
        <w:jc w:val="both"/>
      </w:pPr>
      <w:r>
        <w:t>реализация данного метода вносит в управление дополнительную гибкость и способствует разработке альтернативных планов и системы быстрого реагирования на изменения внешней среды.</w:t>
      </w:r>
    </w:p>
    <w:p w14:paraId="09B1B14F" w14:textId="77777777" w:rsidR="00FD1F20" w:rsidRDefault="00C14ADB">
      <w:pPr>
        <w:pStyle w:val="FR1"/>
        <w:spacing w:line="360" w:lineRule="auto"/>
        <w:ind w:firstLine="720"/>
        <w:jc w:val="both"/>
      </w:pPr>
      <w:r>
        <w:t>Каждый из рассмотренных методов прогнозирования обладает определенными достоинствами и недостатками. Их применение более эффективно в краткосрочном прогнозировании. Они сильно упрощают реальные процессы , чтобы можно было рассчитывать на получение с их помощью результатов, выходящих за рамки представлений сегодняшнего дня.</w:t>
      </w:r>
    </w:p>
    <w:p w14:paraId="00EBC86B" w14:textId="77777777" w:rsidR="00FD1F20" w:rsidRDefault="00C14ADB">
      <w:pPr>
        <w:pStyle w:val="FR1"/>
        <w:spacing w:line="360" w:lineRule="auto"/>
        <w:ind w:firstLine="720"/>
        <w:jc w:val="both"/>
      </w:pPr>
      <w:r>
        <w:t>Все эти методы являются взаимодополняющими. Примером сложной задачи прогнозирования, которая не решается с помощью какого-то одного метода, является прогнозирование объема продаж нового товара. При проведении маркетинговых исследований оцениваются объемы продаж нового товара в течение первых лет ( скажем трех) после выпуска. Для этого могут быть применены экспертные методы, методы опросов, проведение продаж на контрольном рынке. Наиболее широко в прогнозировании, как и в целом при проведении маркетинговых исследований, из математических методов используются статистические методы.</w:t>
      </w:r>
    </w:p>
    <w:p w14:paraId="7074647E" w14:textId="77777777" w:rsidR="00FD1F20" w:rsidRDefault="00FD1F20">
      <w:pPr>
        <w:pStyle w:val="FR1"/>
        <w:spacing w:line="360" w:lineRule="auto"/>
        <w:ind w:firstLine="720"/>
        <w:jc w:val="both"/>
      </w:pPr>
    </w:p>
    <w:p w14:paraId="3C403BBF" w14:textId="77777777" w:rsidR="00FD1F20" w:rsidRDefault="00C14ADB" w:rsidP="00C14ADB">
      <w:pPr>
        <w:pStyle w:val="FR1"/>
        <w:numPr>
          <w:ilvl w:val="0"/>
          <w:numId w:val="13"/>
        </w:numPr>
        <w:spacing w:line="360" w:lineRule="auto"/>
        <w:jc w:val="both"/>
      </w:pPr>
      <w:r>
        <w:rPr>
          <w:b/>
        </w:rPr>
        <w:t>Прогнозирование, основанное на методах математической статистики</w:t>
      </w:r>
      <w:r>
        <w:t>.</w:t>
      </w:r>
    </w:p>
    <w:p w14:paraId="0740EB14" w14:textId="77777777" w:rsidR="00FD1F20" w:rsidRDefault="00FD1F20">
      <w:pPr>
        <w:pStyle w:val="FR1"/>
        <w:spacing w:line="360" w:lineRule="auto"/>
        <w:jc w:val="both"/>
      </w:pPr>
    </w:p>
    <w:p w14:paraId="608705D3" w14:textId="77777777" w:rsidR="00FD1F20" w:rsidRDefault="00C14ADB">
      <w:pPr>
        <w:pStyle w:val="FR1"/>
        <w:spacing w:line="360" w:lineRule="auto"/>
        <w:ind w:firstLine="720"/>
        <w:jc w:val="both"/>
      </w:pPr>
      <w:r>
        <w:t>Можно выделить два метода разработки прогнозов, основанных на методах математической статистики</w:t>
      </w:r>
      <w:r>
        <w:rPr>
          <w:lang w:val="en-US"/>
        </w:rPr>
        <w:t xml:space="preserve">: </w:t>
      </w:r>
      <w:r>
        <w:t>экстраполяцию и моделирование.</w:t>
      </w:r>
    </w:p>
    <w:p w14:paraId="36F76C42" w14:textId="77777777" w:rsidR="00FD1F20" w:rsidRDefault="00C14ADB">
      <w:pPr>
        <w:pStyle w:val="FR1"/>
        <w:spacing w:line="360" w:lineRule="auto"/>
        <w:ind w:firstLine="720"/>
        <w:jc w:val="both"/>
      </w:pPr>
      <w:r>
        <w:t>В первом случае в качестве базы прогнозирования используется прошлый опыт, который пролонгируется на будущее. Делается предположение, что система развивается эволюционно в достаточно стабильных условиях. Чем крупнее система, тем более вероятно сохранение ее параметров без изменения - конечно, на срок, не слишком большой. Обычно рекомендуется, чтобы срок прогноза не превышал одной трети длительности расчетной временной базы.</w:t>
      </w:r>
    </w:p>
    <w:p w14:paraId="4D00FC70" w14:textId="77777777" w:rsidR="00FD1F20" w:rsidRDefault="00C14ADB">
      <w:pPr>
        <w:pStyle w:val="FR1"/>
        <w:spacing w:line="360" w:lineRule="auto"/>
        <w:ind w:firstLine="720"/>
        <w:jc w:val="both"/>
      </w:pPr>
      <w:r>
        <w:t>Во втором случае строится прогнозная модель, характеризующая зависимость изучаемого параметра от ряда факторов, на него влияющих. Она связывает условия, которые как ожидается, будут иметь место, и характер их влияния на изучаемый параметр.</w:t>
      </w:r>
    </w:p>
    <w:p w14:paraId="39E13412" w14:textId="77777777" w:rsidR="00FD1F20" w:rsidRDefault="00C14ADB">
      <w:pPr>
        <w:pStyle w:val="FR1"/>
        <w:spacing w:line="360" w:lineRule="auto"/>
        <w:ind w:firstLine="720"/>
        <w:jc w:val="both"/>
      </w:pPr>
      <w:r>
        <w:t>Данные модели не используют функциональной зависимости</w:t>
      </w:r>
      <w:r>
        <w:rPr>
          <w:lang w:val="en-US"/>
        </w:rPr>
        <w:t>;</w:t>
      </w:r>
      <w:r>
        <w:t xml:space="preserve"> они основаны только на статистических взаимосвязях.</w:t>
      </w:r>
    </w:p>
    <w:p w14:paraId="0F977926" w14:textId="77777777" w:rsidR="00FD1F20" w:rsidRDefault="00C14ADB">
      <w:pPr>
        <w:pStyle w:val="FR1"/>
        <w:spacing w:line="360" w:lineRule="auto"/>
        <w:ind w:firstLine="720"/>
        <w:jc w:val="both"/>
      </w:pPr>
      <w:r>
        <w:t>Возникает вопрос</w:t>
      </w:r>
      <w:r>
        <w:rPr>
          <w:lang w:val="en-US"/>
        </w:rPr>
        <w:t>:</w:t>
      </w:r>
      <w:r>
        <w:t xml:space="preserve"> как еще до наступления будущего оценить точность прогнозных оценок ? Для этого обычно расчеты по выбранной прогнозной модели сравнивают с данными, полученными в прошлом, и для каждого момента времени определяют различие оценок. Затем определяется средняя разность оценок, скажем, среднее квадратическое отклонение. По его величине определяется прогнозная точность модели.  </w:t>
      </w:r>
    </w:p>
    <w:p w14:paraId="410F5BC7" w14:textId="77777777" w:rsidR="00FD1F20" w:rsidRDefault="00C14ADB">
      <w:pPr>
        <w:pStyle w:val="FR1"/>
        <w:spacing w:line="360" w:lineRule="auto"/>
        <w:jc w:val="both"/>
      </w:pPr>
      <w:r>
        <w:tab/>
        <w:t>Анализ на основе множественной регрессии основан на использовании более чем одной независимой переменной в уравнении регрессии, что делает анализ многомерным. Но с другой стороны регрессионная модель более полно отражает действительность, так как в реальности исследуемый параметр, зависит от множества факторов. Например при прогнозировании спроса идентифицируются факторы, определяющие спрос, определяются взаимосвязи, существующие между ними, и прогнозируются их вероятные будущие значения.</w:t>
      </w:r>
    </w:p>
    <w:p w14:paraId="0540CB3F" w14:textId="77777777" w:rsidR="00FD1F20" w:rsidRDefault="00C14ADB">
      <w:pPr>
        <w:pStyle w:val="FR1"/>
        <w:spacing w:line="360" w:lineRule="auto"/>
        <w:jc w:val="both"/>
      </w:pPr>
      <w:r>
        <w:tab/>
        <w:t xml:space="preserve"> </w:t>
      </w:r>
    </w:p>
    <w:p w14:paraId="21C1DD38" w14:textId="77777777" w:rsidR="00FD1F20" w:rsidRDefault="00FD1F20">
      <w:pPr>
        <w:pStyle w:val="FR1"/>
        <w:spacing w:line="360" w:lineRule="auto"/>
        <w:jc w:val="both"/>
      </w:pPr>
    </w:p>
    <w:p w14:paraId="25508310" w14:textId="77777777" w:rsidR="00FD1F20" w:rsidRDefault="00FD1F20">
      <w:pPr>
        <w:pStyle w:val="FR1"/>
        <w:spacing w:line="360" w:lineRule="auto"/>
        <w:jc w:val="both"/>
      </w:pPr>
    </w:p>
    <w:p w14:paraId="1CC0CEDD" w14:textId="77777777" w:rsidR="00FD1F20" w:rsidRDefault="00FD1F20">
      <w:pPr>
        <w:pStyle w:val="FR1"/>
        <w:spacing w:line="360" w:lineRule="auto"/>
        <w:jc w:val="both"/>
      </w:pPr>
    </w:p>
    <w:p w14:paraId="2BCCA3CB" w14:textId="77777777" w:rsidR="00FD1F20" w:rsidRDefault="00FD1F20">
      <w:pPr>
        <w:pStyle w:val="FR1"/>
        <w:spacing w:line="360" w:lineRule="auto"/>
        <w:jc w:val="both"/>
      </w:pPr>
    </w:p>
    <w:p w14:paraId="64B45C5D" w14:textId="77777777" w:rsidR="00FD1F20" w:rsidRDefault="00FD1F20">
      <w:pPr>
        <w:pStyle w:val="FR1"/>
        <w:spacing w:line="360" w:lineRule="auto"/>
        <w:jc w:val="both"/>
      </w:pPr>
    </w:p>
    <w:p w14:paraId="76484FC5" w14:textId="77777777" w:rsidR="00FD1F20" w:rsidRDefault="00FD1F20">
      <w:pPr>
        <w:pStyle w:val="FR1"/>
        <w:spacing w:line="360" w:lineRule="auto"/>
        <w:jc w:val="both"/>
      </w:pPr>
    </w:p>
    <w:p w14:paraId="4F293FA9" w14:textId="77777777" w:rsidR="00FD1F20" w:rsidRDefault="00FD1F20">
      <w:pPr>
        <w:pStyle w:val="FR1"/>
        <w:spacing w:line="360" w:lineRule="auto"/>
        <w:jc w:val="both"/>
      </w:pPr>
    </w:p>
    <w:p w14:paraId="7C7C2369" w14:textId="77777777" w:rsidR="00FD1F20" w:rsidRDefault="00FD1F20">
      <w:pPr>
        <w:pStyle w:val="FR1"/>
        <w:spacing w:line="360" w:lineRule="auto"/>
        <w:jc w:val="both"/>
      </w:pPr>
    </w:p>
    <w:p w14:paraId="41677E5D" w14:textId="77777777" w:rsidR="00FD1F20" w:rsidRDefault="00FD1F20">
      <w:pPr>
        <w:pStyle w:val="FR1"/>
        <w:spacing w:line="360" w:lineRule="auto"/>
        <w:jc w:val="both"/>
        <w:rPr>
          <w:lang w:val="en-US"/>
        </w:rPr>
      </w:pPr>
    </w:p>
    <w:p w14:paraId="3A677C25" w14:textId="77777777" w:rsidR="00FD1F20" w:rsidRDefault="00FD1F20">
      <w:pPr>
        <w:pStyle w:val="FR1"/>
        <w:spacing w:line="360" w:lineRule="auto"/>
        <w:jc w:val="both"/>
        <w:rPr>
          <w:lang w:val="en-US"/>
        </w:rPr>
      </w:pPr>
    </w:p>
    <w:p w14:paraId="2F12606C" w14:textId="77777777" w:rsidR="00FD1F20" w:rsidRDefault="00FD1F20">
      <w:pPr>
        <w:pStyle w:val="FR1"/>
        <w:spacing w:line="360" w:lineRule="auto"/>
        <w:jc w:val="both"/>
        <w:rPr>
          <w:lang w:val="en-US"/>
        </w:rPr>
      </w:pPr>
    </w:p>
    <w:p w14:paraId="6F09E5ED" w14:textId="77777777" w:rsidR="00FD1F20" w:rsidRDefault="00FD1F20">
      <w:pPr>
        <w:pStyle w:val="FR1"/>
        <w:spacing w:line="360" w:lineRule="auto"/>
        <w:jc w:val="both"/>
      </w:pPr>
    </w:p>
    <w:p w14:paraId="69C69501" w14:textId="77777777" w:rsidR="00FD1F20" w:rsidRDefault="00FD1F20">
      <w:pPr>
        <w:pStyle w:val="FR1"/>
        <w:spacing w:line="360" w:lineRule="auto"/>
        <w:jc w:val="both"/>
      </w:pPr>
    </w:p>
    <w:p w14:paraId="024F3463" w14:textId="77777777" w:rsidR="00FD1F20" w:rsidRDefault="00FD1F20">
      <w:pPr>
        <w:pStyle w:val="FR1"/>
        <w:spacing w:line="360" w:lineRule="auto"/>
        <w:jc w:val="both"/>
      </w:pPr>
    </w:p>
    <w:p w14:paraId="33997875" w14:textId="77777777" w:rsidR="00FD1F20" w:rsidRDefault="00FD1F20">
      <w:pPr>
        <w:pStyle w:val="FR1"/>
        <w:spacing w:line="360" w:lineRule="auto"/>
        <w:jc w:val="both"/>
      </w:pPr>
    </w:p>
    <w:p w14:paraId="21AEE6B7" w14:textId="77777777" w:rsidR="00FD1F20" w:rsidRDefault="00FD1F20">
      <w:pPr>
        <w:pStyle w:val="FR1"/>
        <w:spacing w:line="360" w:lineRule="auto"/>
        <w:jc w:val="both"/>
      </w:pPr>
    </w:p>
    <w:p w14:paraId="4DD5CC87" w14:textId="77777777" w:rsidR="00FD1F20" w:rsidRDefault="00C14ADB" w:rsidP="00C14ADB">
      <w:pPr>
        <w:pStyle w:val="FR1"/>
        <w:numPr>
          <w:ilvl w:val="0"/>
          <w:numId w:val="14"/>
        </w:numPr>
        <w:spacing w:line="360" w:lineRule="auto"/>
        <w:jc w:val="center"/>
      </w:pPr>
      <w:r>
        <w:rPr>
          <w:b/>
        </w:rPr>
        <w:t>Исследование рынка жалюзи  в г.Тюмени</w:t>
      </w:r>
    </w:p>
    <w:p w14:paraId="1E142CEA" w14:textId="77777777" w:rsidR="00FD1F20" w:rsidRDefault="00C14ADB">
      <w:pPr>
        <w:pStyle w:val="FR1"/>
        <w:spacing w:line="360" w:lineRule="auto"/>
        <w:jc w:val="center"/>
        <w:rPr>
          <w:b/>
        </w:rPr>
      </w:pPr>
      <w:r>
        <w:rPr>
          <w:b/>
        </w:rPr>
        <w:t xml:space="preserve">Изучение товара   </w:t>
      </w:r>
    </w:p>
    <w:p w14:paraId="070BC6A2" w14:textId="77777777" w:rsidR="00FD1F20" w:rsidRDefault="00C14ADB">
      <w:pPr>
        <w:pStyle w:val="FR1"/>
        <w:spacing w:line="360" w:lineRule="auto"/>
        <w:jc w:val="both"/>
      </w:pPr>
      <w:r>
        <w:tab/>
        <w:t>Жалюзи  - универсальный товар длительного пользования</w:t>
      </w:r>
      <w:r>
        <w:rPr>
          <w:b/>
        </w:rPr>
        <w:t xml:space="preserve"> </w:t>
      </w:r>
      <w:r>
        <w:t>. Исходя из трехуровневой структуры продукта, жалюзи относятся к обобщенному продукту. Клиент покупает не просто жалюзи, а защиту от солнечных лучей и современный интерьер помещения. Жалюзи относятся к товару предварительного выбора, так как клиент прежде чем приобретет данный товар, (которым торгует не одна фирма) прежде всего сравнит цены, ассортимент, скидки других фирм, и только после этого обратится с заказом к какой-то фирме.</w:t>
      </w:r>
    </w:p>
    <w:p w14:paraId="69CFDC1D" w14:textId="77777777" w:rsidR="00FD1F20" w:rsidRDefault="00C14ADB">
      <w:pPr>
        <w:pStyle w:val="FR1"/>
        <w:spacing w:line="360" w:lineRule="auto"/>
        <w:jc w:val="both"/>
      </w:pPr>
      <w:r>
        <w:rPr>
          <w:lang w:val="en-US"/>
        </w:rPr>
        <w:tab/>
      </w:r>
      <w:r>
        <w:tab/>
        <w:t>Жалюзи можно классифицировать</w:t>
      </w:r>
    </w:p>
    <w:p w14:paraId="663C2544" w14:textId="77777777" w:rsidR="00FD1F20" w:rsidRDefault="00C14ADB">
      <w:pPr>
        <w:pStyle w:val="FR1"/>
        <w:spacing w:line="360" w:lineRule="auto"/>
        <w:jc w:val="both"/>
        <w:rPr>
          <w:lang w:val="en-US"/>
        </w:rPr>
      </w:pPr>
      <w:r>
        <w:t xml:space="preserve"> по виду</w:t>
      </w:r>
      <w:r>
        <w:rPr>
          <w:lang w:val="en-US"/>
        </w:rPr>
        <w:t>:</w:t>
      </w:r>
    </w:p>
    <w:p w14:paraId="2C6E8EA6" w14:textId="77777777" w:rsidR="00FD1F20" w:rsidRDefault="00C14ADB" w:rsidP="00C14ADB">
      <w:pPr>
        <w:pStyle w:val="FR1"/>
        <w:numPr>
          <w:ilvl w:val="0"/>
          <w:numId w:val="15"/>
        </w:numPr>
        <w:spacing w:line="360" w:lineRule="auto"/>
        <w:jc w:val="both"/>
        <w:rPr>
          <w:lang w:val="en-US"/>
        </w:rPr>
      </w:pPr>
      <w:r>
        <w:t>вертикальные</w:t>
      </w:r>
      <w:r>
        <w:rPr>
          <w:lang w:val="en-US"/>
        </w:rPr>
        <w:t>;</w:t>
      </w:r>
    </w:p>
    <w:p w14:paraId="28635431" w14:textId="77777777" w:rsidR="00FD1F20" w:rsidRDefault="00C14ADB" w:rsidP="00C14ADB">
      <w:pPr>
        <w:pStyle w:val="FR1"/>
        <w:numPr>
          <w:ilvl w:val="0"/>
          <w:numId w:val="15"/>
        </w:numPr>
        <w:spacing w:line="360" w:lineRule="auto"/>
        <w:jc w:val="both"/>
      </w:pPr>
      <w:r>
        <w:t>горизонтальные</w:t>
      </w:r>
      <w:r>
        <w:rPr>
          <w:lang w:val="en-US"/>
        </w:rPr>
        <w:t>;</w:t>
      </w:r>
    </w:p>
    <w:p w14:paraId="05A1A622" w14:textId="77777777" w:rsidR="00FD1F20" w:rsidRDefault="00C14ADB" w:rsidP="00C14ADB">
      <w:pPr>
        <w:pStyle w:val="FR1"/>
        <w:numPr>
          <w:ilvl w:val="0"/>
          <w:numId w:val="15"/>
        </w:numPr>
        <w:spacing w:line="360" w:lineRule="auto"/>
        <w:jc w:val="both"/>
      </w:pPr>
      <w:r>
        <w:t xml:space="preserve">защитные жалюзи (рольставни) </w:t>
      </w:r>
      <w:r>
        <w:rPr>
          <w:lang w:val="en-US"/>
        </w:rPr>
        <w:t>:</w:t>
      </w:r>
    </w:p>
    <w:p w14:paraId="256F2106" w14:textId="77777777" w:rsidR="00FD1F20" w:rsidRDefault="00C14ADB">
      <w:pPr>
        <w:pStyle w:val="FR1"/>
        <w:spacing w:line="360" w:lineRule="auto"/>
        <w:ind w:left="720"/>
        <w:jc w:val="both"/>
      </w:pPr>
      <w:r>
        <w:t>наружные и внутренние.</w:t>
      </w:r>
    </w:p>
    <w:p w14:paraId="33529F46" w14:textId="77777777" w:rsidR="00FD1F20" w:rsidRDefault="00C14ADB">
      <w:pPr>
        <w:pStyle w:val="FR1"/>
        <w:spacing w:line="360" w:lineRule="auto"/>
        <w:jc w:val="both"/>
        <w:rPr>
          <w:lang w:val="en-US"/>
        </w:rPr>
      </w:pPr>
      <w:r>
        <w:t>по материалу заводского изготовления</w:t>
      </w:r>
      <w:r>
        <w:rPr>
          <w:lang w:val="en-US"/>
        </w:rPr>
        <w:t>:</w:t>
      </w:r>
    </w:p>
    <w:p w14:paraId="03B50DD6" w14:textId="77777777" w:rsidR="00FD1F20" w:rsidRDefault="00C14ADB" w:rsidP="00C14ADB">
      <w:pPr>
        <w:pStyle w:val="FR1"/>
        <w:numPr>
          <w:ilvl w:val="0"/>
          <w:numId w:val="15"/>
        </w:numPr>
        <w:spacing w:line="360" w:lineRule="auto"/>
        <w:jc w:val="both"/>
        <w:rPr>
          <w:lang w:val="en-US"/>
        </w:rPr>
      </w:pPr>
      <w:r>
        <w:t>из пластика</w:t>
      </w:r>
      <w:r>
        <w:rPr>
          <w:lang w:val="en-US"/>
        </w:rPr>
        <w:t>;</w:t>
      </w:r>
    </w:p>
    <w:p w14:paraId="53E07035" w14:textId="77777777" w:rsidR="00FD1F20" w:rsidRDefault="00C14ADB" w:rsidP="00C14ADB">
      <w:pPr>
        <w:pStyle w:val="FR1"/>
        <w:numPr>
          <w:ilvl w:val="0"/>
          <w:numId w:val="15"/>
        </w:numPr>
        <w:spacing w:line="360" w:lineRule="auto"/>
        <w:jc w:val="both"/>
      </w:pPr>
      <w:r>
        <w:t>из материала</w:t>
      </w:r>
      <w:r>
        <w:rPr>
          <w:lang w:val="en-US"/>
        </w:rPr>
        <w:t>;</w:t>
      </w:r>
    </w:p>
    <w:p w14:paraId="643D7433" w14:textId="77777777" w:rsidR="00FD1F20" w:rsidRDefault="00C14ADB" w:rsidP="00C14ADB">
      <w:pPr>
        <w:pStyle w:val="FR1"/>
        <w:numPr>
          <w:ilvl w:val="0"/>
          <w:numId w:val="15"/>
        </w:numPr>
        <w:spacing w:line="360" w:lineRule="auto"/>
        <w:jc w:val="both"/>
      </w:pPr>
      <w:r>
        <w:t>из алюминия</w:t>
      </w:r>
      <w:r>
        <w:rPr>
          <w:lang w:val="en-US"/>
        </w:rPr>
        <w:t>;</w:t>
      </w:r>
    </w:p>
    <w:p w14:paraId="249FA54A" w14:textId="77777777" w:rsidR="00FD1F20" w:rsidRDefault="00C14ADB" w:rsidP="00C14ADB">
      <w:pPr>
        <w:pStyle w:val="FR1"/>
        <w:numPr>
          <w:ilvl w:val="0"/>
          <w:numId w:val="15"/>
        </w:numPr>
        <w:spacing w:line="360" w:lineRule="auto"/>
        <w:jc w:val="both"/>
      </w:pPr>
      <w:r>
        <w:t>из дерева.</w:t>
      </w:r>
    </w:p>
    <w:p w14:paraId="1B94DCC7" w14:textId="77777777" w:rsidR="00FD1F20" w:rsidRDefault="00C14ADB">
      <w:pPr>
        <w:pStyle w:val="FR1"/>
        <w:spacing w:line="360" w:lineRule="auto"/>
        <w:ind w:firstLine="720"/>
        <w:jc w:val="both"/>
      </w:pPr>
      <w:r>
        <w:t xml:space="preserve">Жалюзи состоят из следующих составных частей </w:t>
      </w:r>
      <w:r>
        <w:rPr>
          <w:lang w:val="en-US"/>
        </w:rPr>
        <w:t xml:space="preserve">: </w:t>
      </w:r>
      <w:r>
        <w:t>лента, паровозики, грузики, ось, цепочка .</w:t>
      </w:r>
    </w:p>
    <w:p w14:paraId="38E6906A" w14:textId="77777777" w:rsidR="00FD1F20" w:rsidRDefault="00C14ADB">
      <w:pPr>
        <w:pStyle w:val="FR1"/>
        <w:spacing w:line="360" w:lineRule="auto"/>
        <w:jc w:val="both"/>
      </w:pPr>
      <w:r>
        <w:tab/>
        <w:t>Вертикальные жалюзи фирма представитель фирмы «Прома» изготавливает  из ткани или пластика - на выбор клиента. Они предпочтительнее для больших оконных проемов в гостиной или офисе. Такие жалюзи удобны в эксплуатации, создают эффект легкого рассеивания  света. По желанию заказчика жалюзи могут сдвигаться вправо, влево или в обе стороны от центра.</w:t>
      </w:r>
    </w:p>
    <w:p w14:paraId="003F0F59" w14:textId="77777777" w:rsidR="00FD1F20" w:rsidRDefault="00C14ADB">
      <w:pPr>
        <w:pStyle w:val="FR1"/>
        <w:spacing w:line="360" w:lineRule="auto"/>
        <w:ind w:firstLine="720"/>
        <w:jc w:val="both"/>
      </w:pPr>
      <w:r>
        <w:t xml:space="preserve">Горизонтальные жалюзи фирма представитель фирмы «Прома» изготавливает из алюминия или дерева. Они практичны, надежны, хорошо сочетаются с привычными занавесками. Не коробятся под воздействием очень жаркого солнца, отражают солнечные лучи. «Прома» может предложить алюминиевые перфорированные жалюзи, а также чрезвычайно эффектные  жалюзи типа </w:t>
      </w:r>
      <w:r>
        <w:rPr>
          <w:lang w:val="en-US"/>
        </w:rPr>
        <w:t>Velvet</w:t>
      </w:r>
      <w:r>
        <w:t xml:space="preserve"> и Printed. «Прома» поставляет также межрамные горизонтальные жалюзи, которые устанавливаются между оконными стеклами. Это особенно удобно для тех, кто не в состоянии расстаться со своими любимыми шторами. Все жалюзи оборудуются современными механизмами управления.</w:t>
      </w:r>
    </w:p>
    <w:p w14:paraId="0E3C7ED6" w14:textId="77777777" w:rsidR="00FD1F20" w:rsidRDefault="00C14ADB">
      <w:pPr>
        <w:pStyle w:val="FR1"/>
        <w:spacing w:line="360" w:lineRule="auto"/>
        <w:ind w:firstLine="720"/>
        <w:jc w:val="both"/>
      </w:pPr>
      <w:r>
        <w:t>Представитель фирмы «Прома» обеспечивает дом и магазин надежными и вместе с тем элегантными защитными жалюзи (роль ставнями), которые отлично предохраняют окна и витрины от взлома, камней, пыли. В свернутом виде они занимают мало места и не нарушают   эстетики фасада здания. Даже при интенсивной эксплуатации у этих жалюзи  большой срок службы, так как они изготавливаются из прочного стального или алюминиевого (на выбор заказчика) профиля с наполнителем, не содержащих вредных соединений. Открываются такие жалюзи изнутри дома. Механизм привода может быть ручным, электрическим, предусмотрены и дополнительные устройства управления. Также существуют разновидности защитных жалюзи - это роллеты</w:t>
      </w:r>
      <w:r>
        <w:rPr>
          <w:lang w:val="en-US"/>
        </w:rPr>
        <w:t>.</w:t>
      </w:r>
      <w:r>
        <w:t xml:space="preserve"> Роллеты можно классифицировать следующим образом</w:t>
      </w:r>
      <w:r>
        <w:rPr>
          <w:lang w:val="en-US"/>
        </w:rPr>
        <w:t xml:space="preserve">: </w:t>
      </w:r>
      <w:r>
        <w:t>роллеты для новостроек, роллеты для монтажа в уже существующие здания.</w:t>
      </w:r>
    </w:p>
    <w:p w14:paraId="41DA7F62" w14:textId="77777777" w:rsidR="00FD1F20" w:rsidRDefault="00C14ADB">
      <w:pPr>
        <w:pStyle w:val="FR1"/>
        <w:spacing w:line="360" w:lineRule="auto"/>
        <w:ind w:firstLine="720"/>
        <w:jc w:val="both"/>
      </w:pPr>
      <w:r>
        <w:t>Жалюзи  представителя фирмы «Прома» экологически чисты, пожаростойки, не выгорают, имеют пылеотталкивающие свойства, обработаны антистатиком. Их соответствие строительным, потребительским и экологическим нормам подтверждают сертификаты Минстроя и Госстандарта России</w:t>
      </w:r>
      <w:r>
        <w:rPr>
          <w:lang w:val="en-US"/>
        </w:rPr>
        <w:t xml:space="preserve"> </w:t>
      </w:r>
      <w:r>
        <w:t>, естественно они соответствуют и европейским стандартам качества. При этом цены на жалюзи у представителя фирмы «Прома» весьма умеренные.</w:t>
      </w:r>
    </w:p>
    <w:p w14:paraId="765597D0" w14:textId="77777777" w:rsidR="00FD1F20" w:rsidRDefault="00C14ADB">
      <w:pPr>
        <w:pStyle w:val="FR1"/>
        <w:spacing w:line="360" w:lineRule="auto"/>
        <w:ind w:firstLine="720"/>
        <w:jc w:val="both"/>
      </w:pPr>
      <w:r>
        <w:t>У данной продукции есть паспорт качества, в котором отмечается проверка качества и монтажа, начиная с ОТК завода, кладовщиков, службы доставки товара заказчику и до бригады установщиков. Фирма представитель фирмы «Прома» обеспечивает комплексность обслуживания клиентов - установка и гарантийное сопровождение, доставка и монтаж жалюзи, бесплатный выезд агента в пределах Тюмени. Представительство также  оказывает и дополнительные услуги</w:t>
      </w:r>
      <w:r>
        <w:rPr>
          <w:lang w:val="en-US"/>
        </w:rPr>
        <w:t xml:space="preserve">: </w:t>
      </w:r>
      <w:r>
        <w:t xml:space="preserve">устанавливает дистанционное управление. В данный момент фирма представляет услуги по доставке жалюзи бесплатно, это связано с большим объемом заказов. </w:t>
      </w:r>
    </w:p>
    <w:p w14:paraId="4CAE0856" w14:textId="77777777" w:rsidR="00FD1F20" w:rsidRDefault="00C14ADB">
      <w:pPr>
        <w:pStyle w:val="FR1"/>
        <w:spacing w:line="360" w:lineRule="auto"/>
        <w:ind w:firstLine="720"/>
        <w:jc w:val="both"/>
      </w:pPr>
      <w:r>
        <w:t xml:space="preserve">Фирма - представитель изготавливает на заказ вертикальные жалюзи, горизонтальные жалюзи, защитные </w:t>
      </w:r>
      <w:r>
        <w:rPr>
          <w:lang w:val="en-US"/>
        </w:rPr>
        <w:t xml:space="preserve">: </w:t>
      </w:r>
      <w:r>
        <w:t>наружные и внутренние.</w:t>
      </w:r>
    </w:p>
    <w:p w14:paraId="4B82BC29" w14:textId="77777777" w:rsidR="00FD1F20" w:rsidRDefault="00C14ADB">
      <w:pPr>
        <w:pStyle w:val="FR1"/>
        <w:spacing w:line="360" w:lineRule="auto"/>
        <w:jc w:val="both"/>
      </w:pPr>
      <w:r>
        <w:tab/>
        <w:t>В среднем  фирма представитель в день реализует 10 м</w:t>
      </w:r>
      <w:r>
        <w:rPr>
          <w:vertAlign w:val="superscript"/>
        </w:rPr>
        <w:t>2</w:t>
      </w:r>
      <w:r>
        <w:t xml:space="preserve"> жалюзи. В месяц в среднем 300м</w:t>
      </w:r>
      <w:r>
        <w:rPr>
          <w:vertAlign w:val="superscript"/>
        </w:rPr>
        <w:t>2</w:t>
      </w:r>
      <w:r>
        <w:t xml:space="preserve"> жалюзи, при этом на реализуемые жалюзи дается гарантия на один  год. </w:t>
      </w:r>
    </w:p>
    <w:p w14:paraId="71794077" w14:textId="77777777" w:rsidR="00FD1F20" w:rsidRDefault="00C14ADB">
      <w:pPr>
        <w:pStyle w:val="FR1"/>
        <w:spacing w:line="360" w:lineRule="auto"/>
        <w:jc w:val="both"/>
      </w:pPr>
      <w:r>
        <w:t>Фирма работает без выходных. Данное представительство сотрудничает в основном с мелкими фирмами и предприятиями, с частными лицами работает редко. За услуги по установке жалюзи берется до120 рублей, если стоимость заказа до тысячи рублей и 12% ,если стоимость заказа свыше одной тысячи рублей, также по желанию клиента здесь можно приобрести накладные карнизы для жалюзи.</w:t>
      </w:r>
    </w:p>
    <w:p w14:paraId="53AB11AF" w14:textId="77777777" w:rsidR="00FD1F20" w:rsidRDefault="00C14ADB">
      <w:pPr>
        <w:pStyle w:val="FR1"/>
        <w:spacing w:line="360" w:lineRule="auto"/>
        <w:ind w:firstLine="720"/>
        <w:jc w:val="both"/>
      </w:pPr>
      <w:r>
        <w:t>Жалюзи в основном изготавливаются по предварительному заказу клиента в течение от 3 часов до 1-2 дней. Срок изготовления зависит от объема заказа. Цветовая гамма жалюзи у фирмы представителя «Прома»- более 100 цветов</w:t>
      </w:r>
      <w:r>
        <w:rPr>
          <w:lang w:val="en-US"/>
        </w:rPr>
        <w:t xml:space="preserve"> : </w:t>
      </w:r>
      <w:r>
        <w:t xml:space="preserve">от белых до цветных. В основном заказывают </w:t>
      </w:r>
      <w:r>
        <w:rPr>
          <w:lang w:val="en-US"/>
        </w:rPr>
        <w:t xml:space="preserve"> </w:t>
      </w:r>
      <w:r>
        <w:t>жалюзи светлых расцветок. Наибольшим спросом пользуются белые, бежевые, персиковые цвета.  Выбор цвета зависит от интерьера жилого или общественного помещения, а также от предпочтения клиентом того или иного цвета. Свою деятельность представитель-фирма рекламируют в СМИ. Заинтересовавшихся клиентов представитель-фирма консультирует как по телефону, так и лично.</w:t>
      </w:r>
    </w:p>
    <w:p w14:paraId="64D25B89" w14:textId="77777777" w:rsidR="00FD1F20" w:rsidRDefault="00FD1F20">
      <w:pPr>
        <w:pStyle w:val="FR1"/>
        <w:spacing w:line="360" w:lineRule="auto"/>
        <w:ind w:firstLine="720"/>
        <w:jc w:val="both"/>
      </w:pPr>
    </w:p>
    <w:p w14:paraId="750E855C" w14:textId="77777777" w:rsidR="00FD1F20" w:rsidRDefault="00C14ADB">
      <w:pPr>
        <w:pStyle w:val="FR1"/>
        <w:spacing w:line="360" w:lineRule="auto"/>
        <w:jc w:val="center"/>
        <w:rPr>
          <w:b/>
        </w:rPr>
      </w:pPr>
      <w:r>
        <w:rPr>
          <w:b/>
        </w:rPr>
        <w:t>Изучение потребителей</w:t>
      </w:r>
    </w:p>
    <w:p w14:paraId="491F1E85" w14:textId="77777777" w:rsidR="00FD1F20" w:rsidRDefault="00C14ADB">
      <w:pPr>
        <w:pStyle w:val="FR1"/>
        <w:spacing w:line="360" w:lineRule="auto"/>
        <w:ind w:firstLine="720"/>
        <w:jc w:val="both"/>
      </w:pPr>
      <w:r>
        <w:t>При анализе рынка жалюзи разделим всех клиентов на группы, и определим признаки, характерные для каждой группы. Цель - установление подробной характеристики клиентов с одинаковыми потребностями и определении способов их удовлетворения. Для составления характеристики потенциальных клиентов ответим на ряд вопросов, приведенных в таблице</w:t>
      </w:r>
      <w:r>
        <w:rPr>
          <w:lang w:val="en-US"/>
        </w:rPr>
        <w:t xml:space="preserve"> 1</w:t>
      </w:r>
      <w:r>
        <w:t xml:space="preserve">.Таблица 1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2"/>
      </w:tblGrid>
      <w:tr w:rsidR="00FD1F20" w14:paraId="1C3C752A" w14:textId="77777777">
        <w:tc>
          <w:tcPr>
            <w:tcW w:w="3794" w:type="dxa"/>
          </w:tcPr>
          <w:p w14:paraId="49E2B726" w14:textId="77777777" w:rsidR="00FD1F20" w:rsidRDefault="00C14ADB">
            <w:pPr>
              <w:pStyle w:val="FR1"/>
              <w:spacing w:line="360" w:lineRule="auto"/>
              <w:jc w:val="center"/>
              <w:rPr>
                <w:b/>
              </w:rPr>
            </w:pPr>
            <w:r>
              <w:rPr>
                <w:b/>
              </w:rPr>
              <w:t>вопрос</w:t>
            </w:r>
          </w:p>
        </w:tc>
        <w:tc>
          <w:tcPr>
            <w:tcW w:w="5492" w:type="dxa"/>
          </w:tcPr>
          <w:p w14:paraId="1998F6B0" w14:textId="77777777" w:rsidR="00FD1F20" w:rsidRDefault="00C14ADB">
            <w:pPr>
              <w:pStyle w:val="FR1"/>
              <w:spacing w:line="360" w:lineRule="auto"/>
              <w:jc w:val="center"/>
              <w:rPr>
                <w:b/>
              </w:rPr>
            </w:pPr>
            <w:r>
              <w:rPr>
                <w:b/>
              </w:rPr>
              <w:t>ответ</w:t>
            </w:r>
          </w:p>
        </w:tc>
      </w:tr>
      <w:tr w:rsidR="00FD1F20" w14:paraId="333BECCF" w14:textId="77777777">
        <w:tc>
          <w:tcPr>
            <w:tcW w:w="3794" w:type="dxa"/>
          </w:tcPr>
          <w:p w14:paraId="56677AB6" w14:textId="77777777" w:rsidR="00FD1F20" w:rsidRDefault="00C14ADB">
            <w:pPr>
              <w:pStyle w:val="FR1"/>
              <w:spacing w:line="360" w:lineRule="auto"/>
              <w:jc w:val="both"/>
            </w:pPr>
            <w:r>
              <w:t>1. Уровень образования</w:t>
            </w:r>
          </w:p>
        </w:tc>
        <w:tc>
          <w:tcPr>
            <w:tcW w:w="5492" w:type="dxa"/>
          </w:tcPr>
          <w:p w14:paraId="5ADB89A2" w14:textId="77777777" w:rsidR="00FD1F20" w:rsidRDefault="00C14ADB">
            <w:pPr>
              <w:pStyle w:val="FR1"/>
              <w:spacing w:line="360" w:lineRule="auto"/>
              <w:jc w:val="both"/>
            </w:pPr>
            <w:r>
              <w:t>Все уровни, но в основном высшее</w:t>
            </w:r>
          </w:p>
        </w:tc>
      </w:tr>
      <w:tr w:rsidR="00FD1F20" w14:paraId="77FFC351" w14:textId="77777777">
        <w:tc>
          <w:tcPr>
            <w:tcW w:w="3794" w:type="dxa"/>
          </w:tcPr>
          <w:p w14:paraId="1CF89CB0" w14:textId="77777777" w:rsidR="00FD1F20" w:rsidRDefault="00C14ADB">
            <w:pPr>
              <w:pStyle w:val="FR1"/>
              <w:spacing w:line="360" w:lineRule="auto"/>
              <w:jc w:val="both"/>
            </w:pPr>
            <w:r>
              <w:t>2. Географический регион</w:t>
            </w:r>
          </w:p>
        </w:tc>
        <w:tc>
          <w:tcPr>
            <w:tcW w:w="5492" w:type="dxa"/>
          </w:tcPr>
          <w:p w14:paraId="089FDD77" w14:textId="77777777" w:rsidR="00FD1F20" w:rsidRDefault="00C14ADB">
            <w:pPr>
              <w:pStyle w:val="FR1"/>
              <w:spacing w:line="360" w:lineRule="auto"/>
              <w:jc w:val="both"/>
            </w:pPr>
            <w:r>
              <w:t>Центральная часть и окраины города</w:t>
            </w:r>
          </w:p>
        </w:tc>
      </w:tr>
      <w:tr w:rsidR="00FD1F20" w14:paraId="64FA54F2" w14:textId="77777777">
        <w:tc>
          <w:tcPr>
            <w:tcW w:w="3794" w:type="dxa"/>
          </w:tcPr>
          <w:p w14:paraId="29F4F742" w14:textId="77777777" w:rsidR="00FD1F20" w:rsidRDefault="00C14ADB">
            <w:pPr>
              <w:pStyle w:val="FR1"/>
              <w:spacing w:line="360" w:lineRule="auto"/>
              <w:jc w:val="both"/>
            </w:pPr>
            <w:r>
              <w:t>3. Жители сельской местности, пригородов, горожане</w:t>
            </w:r>
          </w:p>
        </w:tc>
        <w:tc>
          <w:tcPr>
            <w:tcW w:w="5492" w:type="dxa"/>
          </w:tcPr>
          <w:p w14:paraId="35BE6A21" w14:textId="77777777" w:rsidR="00FD1F20" w:rsidRDefault="00C14ADB">
            <w:pPr>
              <w:pStyle w:val="FR1"/>
              <w:spacing w:line="360" w:lineRule="auto"/>
              <w:jc w:val="both"/>
            </w:pPr>
            <w:r>
              <w:t>Горожане</w:t>
            </w:r>
            <w:r>
              <w:rPr>
                <w:lang w:val="en-US"/>
              </w:rPr>
              <w:t xml:space="preserve"> </w:t>
            </w:r>
            <w:r>
              <w:t>, жители пригородов</w:t>
            </w:r>
          </w:p>
        </w:tc>
      </w:tr>
      <w:tr w:rsidR="00FD1F20" w14:paraId="2AEC2401" w14:textId="77777777">
        <w:tc>
          <w:tcPr>
            <w:tcW w:w="3794" w:type="dxa"/>
          </w:tcPr>
          <w:p w14:paraId="7299A366" w14:textId="77777777" w:rsidR="00FD1F20" w:rsidRDefault="00C14ADB">
            <w:pPr>
              <w:pStyle w:val="FR1"/>
              <w:spacing w:line="360" w:lineRule="auto"/>
              <w:jc w:val="both"/>
            </w:pPr>
            <w:r>
              <w:t>4. Этническая группа</w:t>
            </w:r>
          </w:p>
        </w:tc>
        <w:tc>
          <w:tcPr>
            <w:tcW w:w="5492" w:type="dxa"/>
          </w:tcPr>
          <w:p w14:paraId="0B1E77F2" w14:textId="77777777" w:rsidR="00FD1F20" w:rsidRDefault="00C14ADB">
            <w:pPr>
              <w:pStyle w:val="FR1"/>
              <w:spacing w:line="360" w:lineRule="auto"/>
              <w:jc w:val="both"/>
            </w:pPr>
            <w:r>
              <w:t>Все национальности</w:t>
            </w:r>
          </w:p>
        </w:tc>
      </w:tr>
      <w:tr w:rsidR="00FD1F20" w14:paraId="7358309F" w14:textId="77777777">
        <w:tc>
          <w:tcPr>
            <w:tcW w:w="3794" w:type="dxa"/>
          </w:tcPr>
          <w:p w14:paraId="402E10D5" w14:textId="77777777" w:rsidR="00FD1F20" w:rsidRDefault="00C14ADB">
            <w:pPr>
              <w:pStyle w:val="FR1"/>
              <w:spacing w:line="360" w:lineRule="auto"/>
              <w:jc w:val="both"/>
            </w:pPr>
            <w:r>
              <w:t>5.Частные клиенты, фирмы, предприятия</w:t>
            </w:r>
          </w:p>
        </w:tc>
        <w:tc>
          <w:tcPr>
            <w:tcW w:w="5492" w:type="dxa"/>
          </w:tcPr>
          <w:p w14:paraId="42488662" w14:textId="77777777" w:rsidR="00FD1F20" w:rsidRDefault="00C14ADB">
            <w:pPr>
              <w:pStyle w:val="FR1"/>
              <w:spacing w:line="360" w:lineRule="auto"/>
              <w:jc w:val="both"/>
            </w:pPr>
            <w:r>
              <w:t>Частные  клиенты, фирмы, предприятия</w:t>
            </w:r>
          </w:p>
        </w:tc>
      </w:tr>
      <w:tr w:rsidR="00FD1F20" w14:paraId="543BF63A" w14:textId="77777777">
        <w:tc>
          <w:tcPr>
            <w:tcW w:w="3794" w:type="dxa"/>
          </w:tcPr>
          <w:p w14:paraId="194E277E" w14:textId="77777777" w:rsidR="00FD1F20" w:rsidRDefault="00C14ADB">
            <w:pPr>
              <w:pStyle w:val="FR1"/>
              <w:spacing w:line="360" w:lineRule="auto"/>
              <w:jc w:val="both"/>
            </w:pPr>
            <w:r>
              <w:t>6. Уровень дохода</w:t>
            </w:r>
          </w:p>
        </w:tc>
        <w:tc>
          <w:tcPr>
            <w:tcW w:w="5492" w:type="dxa"/>
          </w:tcPr>
          <w:p w14:paraId="664DDD9E" w14:textId="77777777" w:rsidR="00FD1F20" w:rsidRDefault="00C14ADB">
            <w:pPr>
              <w:pStyle w:val="FR1"/>
              <w:spacing w:line="360" w:lineRule="auto"/>
              <w:jc w:val="both"/>
            </w:pPr>
            <w:r>
              <w:t>Клиенты со средним и высоким доходом</w:t>
            </w:r>
          </w:p>
        </w:tc>
      </w:tr>
      <w:tr w:rsidR="00FD1F20" w14:paraId="3C71CB98" w14:textId="77777777">
        <w:tc>
          <w:tcPr>
            <w:tcW w:w="3794" w:type="dxa"/>
          </w:tcPr>
          <w:p w14:paraId="1B61E444" w14:textId="77777777" w:rsidR="00FD1F20" w:rsidRDefault="00C14ADB">
            <w:pPr>
              <w:pStyle w:val="FR1"/>
              <w:spacing w:line="360" w:lineRule="auto"/>
              <w:jc w:val="both"/>
            </w:pPr>
            <w:r>
              <w:t>7. Возрастная группа</w:t>
            </w:r>
          </w:p>
        </w:tc>
        <w:tc>
          <w:tcPr>
            <w:tcW w:w="5492" w:type="dxa"/>
          </w:tcPr>
          <w:p w14:paraId="157ECC56" w14:textId="77777777" w:rsidR="00FD1F20" w:rsidRDefault="00C14ADB">
            <w:pPr>
              <w:pStyle w:val="FR1"/>
              <w:spacing w:line="360" w:lineRule="auto"/>
              <w:jc w:val="both"/>
            </w:pPr>
            <w:r>
              <w:t>От 17 - 65 лет</w:t>
            </w:r>
          </w:p>
        </w:tc>
      </w:tr>
      <w:tr w:rsidR="00FD1F20" w14:paraId="0CA57C97" w14:textId="77777777">
        <w:tc>
          <w:tcPr>
            <w:tcW w:w="3794" w:type="dxa"/>
          </w:tcPr>
          <w:p w14:paraId="749C6394" w14:textId="77777777" w:rsidR="00FD1F20" w:rsidRDefault="00C14ADB">
            <w:pPr>
              <w:pStyle w:val="FR1"/>
              <w:spacing w:line="360" w:lineRule="auto"/>
              <w:jc w:val="both"/>
            </w:pPr>
            <w:r>
              <w:t>8. Стиль жизни</w:t>
            </w:r>
          </w:p>
        </w:tc>
        <w:tc>
          <w:tcPr>
            <w:tcW w:w="5492" w:type="dxa"/>
          </w:tcPr>
          <w:p w14:paraId="2EA50B0B" w14:textId="77777777" w:rsidR="00FD1F20" w:rsidRDefault="00C14ADB">
            <w:pPr>
              <w:pStyle w:val="FR1"/>
              <w:spacing w:line="360" w:lineRule="auto"/>
              <w:jc w:val="both"/>
            </w:pPr>
            <w:r>
              <w:t>Управленческий персонал и служащие, предпочитающие  быстрое и качественное обслуживание на высоком уровне</w:t>
            </w:r>
          </w:p>
        </w:tc>
      </w:tr>
      <w:tr w:rsidR="00FD1F20" w14:paraId="0FF07FB3" w14:textId="77777777">
        <w:tc>
          <w:tcPr>
            <w:tcW w:w="3794" w:type="dxa"/>
          </w:tcPr>
          <w:p w14:paraId="43A96D4B" w14:textId="77777777" w:rsidR="00FD1F20" w:rsidRDefault="00C14ADB">
            <w:pPr>
              <w:pStyle w:val="FR1"/>
              <w:spacing w:line="360" w:lineRule="auto"/>
              <w:jc w:val="both"/>
            </w:pPr>
            <w:r>
              <w:t>9. Покупательская способность</w:t>
            </w:r>
          </w:p>
        </w:tc>
        <w:tc>
          <w:tcPr>
            <w:tcW w:w="5492" w:type="dxa"/>
          </w:tcPr>
          <w:p w14:paraId="55D2B82D" w14:textId="77777777" w:rsidR="00FD1F20" w:rsidRDefault="00C14ADB">
            <w:pPr>
              <w:pStyle w:val="FR1"/>
              <w:spacing w:line="360" w:lineRule="auto"/>
              <w:jc w:val="both"/>
            </w:pPr>
            <w:r>
              <w:t>Используют услуги фирмы (магазина) во время ремонта, обновления интерьера офиса или других помещений, а также при благоустройстве рабочих мест после сдачи помещений в эксплуатацию и создании новых фирм (предприятий).</w:t>
            </w:r>
          </w:p>
        </w:tc>
      </w:tr>
      <w:tr w:rsidR="00FD1F20" w14:paraId="5FC9C682" w14:textId="77777777">
        <w:tc>
          <w:tcPr>
            <w:tcW w:w="3794" w:type="dxa"/>
          </w:tcPr>
          <w:p w14:paraId="185FB857" w14:textId="77777777" w:rsidR="00FD1F20" w:rsidRDefault="00C14ADB">
            <w:pPr>
              <w:pStyle w:val="FR1"/>
              <w:spacing w:line="360" w:lineRule="auto"/>
              <w:jc w:val="both"/>
            </w:pPr>
            <w:r>
              <w:t>10. Потребительская способность</w:t>
            </w:r>
          </w:p>
        </w:tc>
        <w:tc>
          <w:tcPr>
            <w:tcW w:w="5492" w:type="dxa"/>
          </w:tcPr>
          <w:p w14:paraId="2B2FB1EE" w14:textId="77777777" w:rsidR="00FD1F20" w:rsidRDefault="00C14ADB">
            <w:pPr>
              <w:pStyle w:val="FR1"/>
              <w:spacing w:line="360" w:lineRule="auto"/>
              <w:jc w:val="both"/>
            </w:pPr>
            <w:r>
              <w:t xml:space="preserve">Носит «разовый характер», так как клиенты (фирмы, предприятия) приобретают жалюзи во время ремонта, обновления интерьера, при благоустройстве рабочих мест после сдачи помещений в эксплуатацию или при создании фирмы. </w:t>
            </w:r>
          </w:p>
        </w:tc>
      </w:tr>
    </w:tbl>
    <w:p w14:paraId="5AD15B44" w14:textId="77777777" w:rsidR="00FD1F20" w:rsidRDefault="00C14ADB">
      <w:pPr>
        <w:pStyle w:val="FR1"/>
        <w:spacing w:line="360" w:lineRule="auto"/>
        <w:jc w:val="center"/>
        <w:rPr>
          <w:b/>
        </w:rPr>
      </w:pPr>
      <w:r>
        <w:tab/>
        <w:t>Анкета для физических и юридических лиц.</w:t>
      </w:r>
    </w:p>
    <w:p w14:paraId="2CA72B14" w14:textId="77777777" w:rsidR="00FD1F20" w:rsidRDefault="00C14ADB">
      <w:pPr>
        <w:pStyle w:val="FR1"/>
        <w:spacing w:line="360" w:lineRule="auto"/>
        <w:jc w:val="center"/>
        <w:rPr>
          <w:b/>
        </w:rPr>
      </w:pPr>
      <w:r>
        <w:rPr>
          <w:b/>
        </w:rPr>
        <w:t>Фирма «ПРОМА»</w:t>
      </w:r>
    </w:p>
    <w:p w14:paraId="242C5CE8" w14:textId="77777777" w:rsidR="00FD1F20" w:rsidRDefault="00C14ADB">
      <w:pPr>
        <w:pStyle w:val="FR1"/>
        <w:spacing w:line="360" w:lineRule="auto"/>
        <w:jc w:val="center"/>
        <w:rPr>
          <w:b/>
        </w:rPr>
      </w:pPr>
      <w:r>
        <w:rPr>
          <w:b/>
        </w:rPr>
        <w:t>Уважаемые дамы и господа !</w:t>
      </w:r>
    </w:p>
    <w:p w14:paraId="54F5046D" w14:textId="77777777" w:rsidR="00FD1F20" w:rsidRDefault="00C14ADB">
      <w:pPr>
        <w:pStyle w:val="FR1"/>
        <w:spacing w:line="360" w:lineRule="auto"/>
        <w:jc w:val="both"/>
      </w:pPr>
      <w:r>
        <w:tab/>
        <w:t>Фирма «ПРОМА» свыше пяти лет изготавливает жалюзи и является одним из крупнейшим в СНГ производителем и продавцом этой модной, пользующейся спросом продукцией. Совсем недавно, с 1 августа 1998 г., представитель нашей фирмы начал работать на рынке жалюзи в г.Тюмени. И нам очень интересно, чем живет Тюменский потребитель жалюзи, какие жалюзи и услуги Вас интересуют, какой имидж сложился у нашей фирмы . Мы предлагаем ответить на ряд вопросов, ставя галочки в квадрат напротив ответов. Ваши пожелания и предложения, не отраженные в анкете, Вы можете написать на обратной стороне.</w:t>
      </w:r>
    </w:p>
    <w:p w14:paraId="56B7A2C3" w14:textId="77777777" w:rsidR="00FD1F20" w:rsidRDefault="00C14ADB">
      <w:pPr>
        <w:pStyle w:val="FR1"/>
        <w:spacing w:line="360" w:lineRule="auto"/>
        <w:jc w:val="both"/>
        <w:rPr>
          <w:b/>
        </w:rPr>
      </w:pPr>
      <w:r>
        <w:tab/>
        <w:t>Заполненные анкеты просим высылать по почте на адрес</w:t>
      </w:r>
      <w:r>
        <w:rPr>
          <w:lang w:val="en-US"/>
        </w:rPr>
        <w:t xml:space="preserve">: </w:t>
      </w:r>
      <w:r>
        <w:rPr>
          <w:b/>
        </w:rPr>
        <w:t xml:space="preserve">625000, г.Тюмень, а/я 5231 </w:t>
      </w:r>
      <w:r>
        <w:t>или приносить в фирму «ПРОМА» по адресу</w:t>
      </w:r>
      <w:r>
        <w:rPr>
          <w:lang w:val="en-US"/>
        </w:rPr>
        <w:t xml:space="preserve">: </w:t>
      </w:r>
      <w:r>
        <w:rPr>
          <w:b/>
        </w:rPr>
        <w:t>ул. 2-я Луговая, 35 (адм. Здание «Мангазея»).</w:t>
      </w:r>
    </w:p>
    <w:p w14:paraId="5DEBF286" w14:textId="77777777" w:rsidR="00FD1F20" w:rsidRDefault="00C14ADB">
      <w:pPr>
        <w:pStyle w:val="FR1"/>
        <w:spacing w:line="360" w:lineRule="auto"/>
        <w:jc w:val="both"/>
        <w:rPr>
          <w:i/>
          <w:lang w:val="en-US"/>
        </w:rPr>
      </w:pPr>
      <w:r>
        <w:rPr>
          <w:b/>
        </w:rPr>
        <w:tab/>
      </w:r>
      <w:r>
        <w:rPr>
          <w:b/>
          <w:i/>
        </w:rPr>
        <w:t xml:space="preserve">ВНИМАНИЕ! СЮРПРИЗ! </w:t>
      </w:r>
      <w:r>
        <w:rPr>
          <w:i/>
        </w:rPr>
        <w:t>Если</w:t>
      </w:r>
      <w:r>
        <w:t xml:space="preserve"> </w:t>
      </w:r>
      <w:r>
        <w:rPr>
          <w:i/>
        </w:rPr>
        <w:t>Вы приносите анкету лично в фирму до 5 марта 1999 г. и при этом оформите заказ, то</w:t>
      </w:r>
      <w:r>
        <w:rPr>
          <w:i/>
          <w:lang w:val="en-US"/>
        </w:rPr>
        <w:t>:</w:t>
      </w:r>
    </w:p>
    <w:p w14:paraId="3FC3D6CC" w14:textId="77777777" w:rsidR="00FD1F20" w:rsidRDefault="00C14ADB" w:rsidP="00C14ADB">
      <w:pPr>
        <w:pStyle w:val="FR1"/>
        <w:numPr>
          <w:ilvl w:val="0"/>
          <w:numId w:val="16"/>
        </w:numPr>
        <w:spacing w:line="360" w:lineRule="auto"/>
        <w:jc w:val="both"/>
        <w:rPr>
          <w:i/>
        </w:rPr>
      </w:pPr>
      <w:r>
        <w:rPr>
          <w:i/>
        </w:rPr>
        <w:t>При заказе объемом 50-100 м</w:t>
      </w:r>
      <w:r>
        <w:rPr>
          <w:i/>
          <w:vertAlign w:val="superscript"/>
        </w:rPr>
        <w:t>2</w:t>
      </w:r>
      <w:r>
        <w:rPr>
          <w:i/>
        </w:rPr>
        <w:t xml:space="preserve"> получите скидку от 5%-10% от стоимости заказа.</w:t>
      </w:r>
    </w:p>
    <w:p w14:paraId="57141AF6" w14:textId="77777777" w:rsidR="00FD1F20" w:rsidRDefault="00C14ADB" w:rsidP="00C14ADB">
      <w:pPr>
        <w:pStyle w:val="FR1"/>
        <w:numPr>
          <w:ilvl w:val="0"/>
          <w:numId w:val="16"/>
        </w:numPr>
        <w:spacing w:line="360" w:lineRule="auto"/>
        <w:jc w:val="both"/>
        <w:rPr>
          <w:b/>
        </w:rPr>
      </w:pPr>
      <w:r>
        <w:rPr>
          <w:i/>
        </w:rPr>
        <w:t>При заказе объемом свыше 100 м</w:t>
      </w:r>
      <w:r>
        <w:rPr>
          <w:i/>
          <w:vertAlign w:val="superscript"/>
        </w:rPr>
        <w:t>2</w:t>
      </w:r>
      <w:r>
        <w:rPr>
          <w:i/>
        </w:rPr>
        <w:t xml:space="preserve"> получите скидку 13% от стоимости заказа.</w:t>
      </w:r>
    </w:p>
    <w:p w14:paraId="395B3AD1" w14:textId="77777777" w:rsidR="00FD1F20" w:rsidRDefault="00C14ADB" w:rsidP="00C14ADB">
      <w:pPr>
        <w:pStyle w:val="FR1"/>
        <w:numPr>
          <w:ilvl w:val="0"/>
          <w:numId w:val="16"/>
        </w:numPr>
        <w:spacing w:line="360" w:lineRule="auto"/>
        <w:jc w:val="both"/>
        <w:rPr>
          <w:b/>
        </w:rPr>
      </w:pPr>
      <w:r>
        <w:rPr>
          <w:i/>
        </w:rPr>
        <w:t xml:space="preserve">Можете бесплатно воспользоваться  предоставляемыми услугами по установке жалюзи. </w:t>
      </w:r>
    </w:p>
    <w:p w14:paraId="7BEC2988" w14:textId="77777777" w:rsidR="00FD1F20" w:rsidRDefault="00FD1F20">
      <w:pPr>
        <w:pStyle w:val="FR1"/>
        <w:spacing w:line="360" w:lineRule="auto"/>
        <w:jc w:val="both"/>
        <w:rPr>
          <w:i/>
          <w:lang w:val="en-US"/>
        </w:rPr>
      </w:pPr>
    </w:p>
    <w:p w14:paraId="2E023CCB" w14:textId="77777777" w:rsidR="00FD1F20" w:rsidRDefault="00FD1F20">
      <w:pPr>
        <w:pStyle w:val="FR1"/>
        <w:spacing w:line="360" w:lineRule="auto"/>
        <w:jc w:val="both"/>
        <w:rPr>
          <w:i/>
          <w:lang w:val="en-US"/>
        </w:rPr>
      </w:pPr>
    </w:p>
    <w:p w14:paraId="26E3114A" w14:textId="77777777" w:rsidR="00FD1F20" w:rsidRDefault="00FD1F20">
      <w:pPr>
        <w:pStyle w:val="FR1"/>
        <w:spacing w:line="360" w:lineRule="auto"/>
        <w:jc w:val="both"/>
        <w:rPr>
          <w:i/>
          <w:lang w:val="en-US"/>
        </w:rPr>
      </w:pPr>
    </w:p>
    <w:p w14:paraId="701AF9AE" w14:textId="77777777" w:rsidR="00FD1F20" w:rsidRDefault="00FD1F20">
      <w:pPr>
        <w:pStyle w:val="FR1"/>
        <w:spacing w:line="360" w:lineRule="auto"/>
        <w:jc w:val="both"/>
        <w:rPr>
          <w:i/>
          <w:lang w:val="en-US"/>
        </w:rPr>
      </w:pPr>
    </w:p>
    <w:p w14:paraId="55E97215" w14:textId="77777777" w:rsidR="00FD1F20" w:rsidRDefault="00FD1F20">
      <w:pPr>
        <w:pStyle w:val="FR1"/>
        <w:spacing w:line="360" w:lineRule="auto"/>
        <w:jc w:val="both"/>
        <w:rPr>
          <w:i/>
          <w:lang w:val="en-US"/>
        </w:rPr>
      </w:pPr>
    </w:p>
    <w:p w14:paraId="77CA82CA" w14:textId="77777777" w:rsidR="00FD1F20" w:rsidRDefault="00FD1F20">
      <w:pPr>
        <w:pStyle w:val="FR1"/>
        <w:spacing w:line="360" w:lineRule="auto"/>
        <w:jc w:val="both"/>
        <w:rPr>
          <w:i/>
          <w:lang w:val="en-US"/>
        </w:rPr>
      </w:pPr>
    </w:p>
    <w:p w14:paraId="2F08868E" w14:textId="77777777" w:rsidR="00FD1F20" w:rsidRDefault="00FD1F20">
      <w:pPr>
        <w:pStyle w:val="FR1"/>
        <w:spacing w:line="360" w:lineRule="auto"/>
        <w:jc w:val="both"/>
        <w:rPr>
          <w:i/>
          <w:lang w:val="en-US"/>
        </w:rPr>
      </w:pPr>
    </w:p>
    <w:p w14:paraId="751EC322" w14:textId="77777777" w:rsidR="00FD1F20" w:rsidRDefault="00FD1F20">
      <w:pPr>
        <w:pStyle w:val="FR1"/>
        <w:spacing w:line="360" w:lineRule="auto"/>
        <w:jc w:val="both"/>
        <w:rPr>
          <w:i/>
          <w:lang w:val="en-US"/>
        </w:rPr>
      </w:pPr>
    </w:p>
    <w:p w14:paraId="3830EF7B" w14:textId="77777777" w:rsidR="00FD1F20" w:rsidRDefault="00FD1F20">
      <w:pPr>
        <w:pStyle w:val="FR1"/>
        <w:spacing w:line="360" w:lineRule="auto"/>
        <w:jc w:val="both"/>
        <w:rPr>
          <w:i/>
          <w:lang w:val="en-US"/>
        </w:rPr>
      </w:pPr>
    </w:p>
    <w:p w14:paraId="48600C89" w14:textId="77777777" w:rsidR="00FD1F20" w:rsidRDefault="00FD1F20">
      <w:pPr>
        <w:pStyle w:val="FR1"/>
        <w:spacing w:line="360" w:lineRule="auto"/>
        <w:jc w:val="both"/>
        <w:rPr>
          <w:i/>
          <w:lang w:val="en-US"/>
        </w:rPr>
      </w:pPr>
    </w:p>
    <w:p w14:paraId="27CDCF38" w14:textId="77777777" w:rsidR="00FD1F20" w:rsidRDefault="00FD1F20">
      <w:pPr>
        <w:pStyle w:val="FR1"/>
        <w:spacing w:line="360" w:lineRule="auto"/>
        <w:jc w:val="both"/>
        <w:rPr>
          <w:i/>
          <w:lang w:val="en-US"/>
        </w:rPr>
      </w:pPr>
    </w:p>
    <w:p w14:paraId="1D935CF4" w14:textId="77777777" w:rsidR="00FD1F20" w:rsidRDefault="00FD1F20">
      <w:pPr>
        <w:pStyle w:val="FR1"/>
        <w:spacing w:line="360" w:lineRule="auto"/>
        <w:jc w:val="both"/>
        <w:rPr>
          <w:i/>
          <w:lang w:val="en-US"/>
        </w:rPr>
      </w:pPr>
    </w:p>
    <w:p w14:paraId="3961CCAA" w14:textId="77777777" w:rsidR="00FD1F20" w:rsidRDefault="00FD1F20">
      <w:pPr>
        <w:pStyle w:val="FR1"/>
        <w:spacing w:line="360" w:lineRule="auto"/>
        <w:jc w:val="both"/>
        <w:rPr>
          <w:i/>
          <w:lang w:val="en-US"/>
        </w:rPr>
      </w:pPr>
    </w:p>
    <w:p w14:paraId="77F56F4B" w14:textId="77777777" w:rsidR="00FD1F20" w:rsidRDefault="00FD1F20">
      <w:pPr>
        <w:pStyle w:val="FR1"/>
        <w:spacing w:line="360" w:lineRule="auto"/>
        <w:jc w:val="both"/>
        <w:rPr>
          <w:i/>
          <w:lang w:val="en-US"/>
        </w:rPr>
      </w:pPr>
    </w:p>
    <w:p w14:paraId="1DBB92C6" w14:textId="77777777" w:rsidR="00FD1F20" w:rsidRDefault="00FD1F20">
      <w:pPr>
        <w:pStyle w:val="FR1"/>
        <w:spacing w:line="360" w:lineRule="auto"/>
        <w:jc w:val="both"/>
        <w:rPr>
          <w:i/>
          <w:lang w:val="en-US"/>
        </w:rPr>
      </w:pPr>
    </w:p>
    <w:p w14:paraId="3FFA7997" w14:textId="77777777" w:rsidR="00FD1F20" w:rsidRDefault="00FD1F20">
      <w:pPr>
        <w:pStyle w:val="FR1"/>
        <w:spacing w:line="360" w:lineRule="auto"/>
        <w:jc w:val="both"/>
        <w:rPr>
          <w:i/>
          <w:lang w:val="en-US"/>
        </w:rPr>
      </w:pPr>
    </w:p>
    <w:p w14:paraId="07177086" w14:textId="77777777" w:rsidR="00FD1F20" w:rsidRDefault="00FD1F20">
      <w:pPr>
        <w:pStyle w:val="FR1"/>
        <w:spacing w:line="360" w:lineRule="auto"/>
        <w:jc w:val="both"/>
        <w:rPr>
          <w:i/>
          <w:lang w:val="en-US"/>
        </w:rPr>
      </w:pPr>
    </w:p>
    <w:p w14:paraId="29446FEA" w14:textId="77777777" w:rsidR="00FD1F20" w:rsidRDefault="00FD1F20">
      <w:pPr>
        <w:pStyle w:val="FR1"/>
        <w:spacing w:line="360" w:lineRule="auto"/>
        <w:jc w:val="both"/>
        <w:rPr>
          <w:i/>
          <w:lang w:val="en-US"/>
        </w:rPr>
      </w:pPr>
    </w:p>
    <w:p w14:paraId="4186366E" w14:textId="77777777" w:rsidR="00FD1F20" w:rsidRDefault="00FD1F20">
      <w:pPr>
        <w:pStyle w:val="FR1"/>
        <w:spacing w:line="360" w:lineRule="auto"/>
        <w:jc w:val="both"/>
        <w:rPr>
          <w:i/>
          <w:lang w:val="en-US"/>
        </w:rPr>
      </w:pPr>
    </w:p>
    <w:p w14:paraId="54E2EC4E" w14:textId="77777777" w:rsidR="00FD1F20" w:rsidRDefault="00FD1F20">
      <w:pPr>
        <w:pStyle w:val="FR1"/>
        <w:spacing w:line="360" w:lineRule="auto"/>
        <w:jc w:val="both"/>
        <w:rPr>
          <w:i/>
          <w:lang w:val="en-US"/>
        </w:rPr>
      </w:pPr>
    </w:p>
    <w:p w14:paraId="20905E14" w14:textId="77777777" w:rsidR="00FD1F20" w:rsidRDefault="00FD1F20">
      <w:pPr>
        <w:pStyle w:val="FR1"/>
        <w:spacing w:line="360" w:lineRule="auto"/>
        <w:jc w:val="both"/>
        <w:rPr>
          <w:b/>
        </w:rPr>
      </w:pPr>
    </w:p>
    <w:p w14:paraId="5D75F4C3" w14:textId="77777777" w:rsidR="00FD1F20" w:rsidRDefault="00C14ADB">
      <w:pPr>
        <w:pStyle w:val="FR1"/>
        <w:spacing w:line="360" w:lineRule="auto"/>
        <w:ind w:left="720"/>
        <w:jc w:val="both"/>
        <w:rPr>
          <w:b/>
          <w:i/>
          <w:sz w:val="28"/>
        </w:rPr>
      </w:pPr>
      <w:r>
        <w:rPr>
          <w:b/>
          <w:i/>
          <w:sz w:val="32"/>
        </w:rPr>
        <w:t>Приглашаем в нашу фирму, желаем удачных покупок</w:t>
      </w:r>
      <w:r>
        <w:rPr>
          <w:b/>
          <w:i/>
          <w:sz w:val="28"/>
        </w:rPr>
        <w:t>.</w:t>
      </w:r>
    </w:p>
    <w:p w14:paraId="113BD255" w14:textId="77777777" w:rsidR="00FD1F20" w:rsidRDefault="00C14ADB" w:rsidP="00C14ADB">
      <w:pPr>
        <w:pStyle w:val="FR1"/>
        <w:numPr>
          <w:ilvl w:val="0"/>
          <w:numId w:val="17"/>
        </w:numPr>
        <w:spacing w:line="360" w:lineRule="auto"/>
        <w:jc w:val="both"/>
        <w:rPr>
          <w:b/>
        </w:rPr>
      </w:pPr>
      <w:r>
        <w:rPr>
          <w:b/>
        </w:rPr>
        <w:t>Какие вы предпочитаете жалюзи</w:t>
      </w:r>
      <w:r>
        <w:rPr>
          <w:b/>
          <w:lang w:val="en-US"/>
        </w:rPr>
        <w:t xml:space="preserve"> </w:t>
      </w:r>
      <w:r>
        <w:rPr>
          <w:b/>
        </w:rPr>
        <w:t>?</w:t>
      </w:r>
    </w:p>
    <w:p w14:paraId="3F00B329" w14:textId="77777777" w:rsidR="00FD1F20" w:rsidRDefault="00FD1F20">
      <w:pPr>
        <w:framePr w:w="215" w:h="285" w:hSpace="180" w:wrap="around" w:vAnchor="text" w:hAnchor="page" w:x="2592" w:y="53"/>
        <w:pBdr>
          <w:top w:val="single" w:sz="6" w:space="1" w:color="auto"/>
          <w:left w:val="single" w:sz="6" w:space="1" w:color="auto"/>
          <w:bottom w:val="single" w:sz="6" w:space="1" w:color="auto"/>
          <w:right w:val="single" w:sz="6" w:space="1" w:color="auto"/>
        </w:pBdr>
      </w:pPr>
    </w:p>
    <w:p w14:paraId="18E61326" w14:textId="77777777" w:rsidR="00FD1F20" w:rsidRDefault="00C14ADB">
      <w:pPr>
        <w:pStyle w:val="FR1"/>
        <w:spacing w:line="360" w:lineRule="auto"/>
        <w:ind w:left="120"/>
        <w:jc w:val="both"/>
        <w:rPr>
          <w:b/>
          <w:lang w:val="en-US"/>
        </w:rPr>
      </w:pPr>
      <w:r>
        <w:t>вертикальные</w:t>
      </w:r>
      <w:r>
        <w:rPr>
          <w:b/>
          <w:lang w:val="en-US"/>
        </w:rPr>
        <w:t>;</w:t>
      </w:r>
    </w:p>
    <w:p w14:paraId="4D7957D2" w14:textId="77777777" w:rsidR="00FD1F20" w:rsidRDefault="00FD1F20">
      <w:pPr>
        <w:framePr w:w="215" w:h="285" w:hSpace="180" w:wrap="around" w:vAnchor="text" w:hAnchor="page" w:x="2592" w:y="188"/>
        <w:pBdr>
          <w:top w:val="single" w:sz="6" w:space="1" w:color="auto"/>
          <w:left w:val="single" w:sz="6" w:space="1" w:color="auto"/>
          <w:bottom w:val="single" w:sz="6" w:space="1" w:color="auto"/>
          <w:right w:val="single" w:sz="6" w:space="1" w:color="auto"/>
        </w:pBdr>
      </w:pPr>
    </w:p>
    <w:p w14:paraId="432AE3E9" w14:textId="77777777" w:rsidR="00FD1F20" w:rsidRDefault="00C14ADB">
      <w:r>
        <w:rPr>
          <w:b/>
          <w:lang w:val="en-US"/>
        </w:rPr>
        <w:tab/>
        <w:t xml:space="preserve">  </w:t>
      </w:r>
    </w:p>
    <w:p w14:paraId="5F764C91" w14:textId="77777777" w:rsidR="00FD1F20" w:rsidRDefault="00C14ADB">
      <w:pPr>
        <w:pStyle w:val="FR1"/>
        <w:spacing w:line="360" w:lineRule="auto"/>
        <w:ind w:left="120"/>
        <w:jc w:val="both"/>
      </w:pPr>
      <w:r>
        <w:t>горизонтальные</w:t>
      </w:r>
      <w:r>
        <w:rPr>
          <w:lang w:val="en-US"/>
        </w:rPr>
        <w:t>;</w:t>
      </w:r>
    </w:p>
    <w:p w14:paraId="5864383B" w14:textId="77777777" w:rsidR="00FD1F20" w:rsidRDefault="00FD1F20">
      <w:pPr>
        <w:framePr w:w="215" w:h="285" w:hSpace="180" w:wrap="around" w:vAnchor="text" w:hAnchor="page" w:x="2592" w:y="83"/>
        <w:pBdr>
          <w:top w:val="single" w:sz="6" w:space="1" w:color="auto"/>
          <w:left w:val="single" w:sz="6" w:space="1" w:color="auto"/>
          <w:bottom w:val="single" w:sz="6" w:space="1" w:color="auto"/>
          <w:right w:val="single" w:sz="6" w:space="1" w:color="auto"/>
        </w:pBdr>
      </w:pPr>
    </w:p>
    <w:p w14:paraId="17CE1C4F" w14:textId="77777777" w:rsidR="00FD1F20" w:rsidRDefault="00C14ADB">
      <w:pPr>
        <w:pStyle w:val="FR1"/>
        <w:spacing w:line="360" w:lineRule="auto"/>
        <w:jc w:val="both"/>
      </w:pPr>
      <w:r>
        <w:t xml:space="preserve"> роль - ставни. </w:t>
      </w:r>
    </w:p>
    <w:p w14:paraId="5920B340" w14:textId="77777777" w:rsidR="00FD1F20" w:rsidRDefault="00C14ADB" w:rsidP="00C14ADB">
      <w:pPr>
        <w:pStyle w:val="FR1"/>
        <w:numPr>
          <w:ilvl w:val="0"/>
          <w:numId w:val="18"/>
        </w:numPr>
        <w:spacing w:line="360" w:lineRule="auto"/>
        <w:jc w:val="both"/>
        <w:rPr>
          <w:b/>
        </w:rPr>
      </w:pPr>
      <w:r>
        <w:rPr>
          <w:b/>
        </w:rPr>
        <w:t>С какой раздвижкой ?</w:t>
      </w:r>
    </w:p>
    <w:p w14:paraId="56899310" w14:textId="77777777" w:rsidR="00FD1F20" w:rsidRDefault="00FD1F20">
      <w:pPr>
        <w:framePr w:w="215" w:h="285" w:hSpace="180" w:wrap="around" w:vAnchor="text" w:hAnchor="page" w:x="2592" w:y="95"/>
        <w:pBdr>
          <w:top w:val="single" w:sz="6" w:space="1" w:color="auto"/>
          <w:left w:val="single" w:sz="6" w:space="1" w:color="auto"/>
          <w:bottom w:val="single" w:sz="6" w:space="1" w:color="auto"/>
          <w:right w:val="single" w:sz="6" w:space="1" w:color="auto"/>
        </w:pBdr>
      </w:pPr>
    </w:p>
    <w:p w14:paraId="76DBAD78" w14:textId="77777777" w:rsidR="00FD1F20" w:rsidRDefault="00C14ADB">
      <w:pPr>
        <w:pStyle w:val="FR1"/>
        <w:spacing w:line="360" w:lineRule="auto"/>
        <w:ind w:left="120"/>
        <w:jc w:val="both"/>
      </w:pPr>
      <w:r>
        <w:t>слева</w:t>
      </w:r>
      <w:r>
        <w:rPr>
          <w:lang w:val="en-US"/>
        </w:rPr>
        <w:t>;</w:t>
      </w:r>
    </w:p>
    <w:p w14:paraId="649ABA92" w14:textId="77777777" w:rsidR="00FD1F20" w:rsidRDefault="00C14ADB">
      <w:pPr>
        <w:framePr w:w="215" w:h="285" w:hSpace="180" w:wrap="around" w:vAnchor="text" w:hAnchor="page" w:x="2592" w:y="84"/>
        <w:pBdr>
          <w:top w:val="single" w:sz="6" w:space="1" w:color="auto"/>
          <w:left w:val="single" w:sz="6" w:space="1" w:color="auto"/>
          <w:bottom w:val="single" w:sz="6" w:space="1" w:color="auto"/>
          <w:right w:val="single" w:sz="6" w:space="1" w:color="auto"/>
        </w:pBdr>
      </w:pPr>
      <w:r>
        <w:t xml:space="preserve">                       </w:t>
      </w:r>
    </w:p>
    <w:p w14:paraId="1EF4551F" w14:textId="77777777" w:rsidR="00FD1F20" w:rsidRDefault="00C14ADB">
      <w:pPr>
        <w:pStyle w:val="FR1"/>
        <w:spacing w:line="360" w:lineRule="auto"/>
        <w:ind w:left="120"/>
        <w:jc w:val="both"/>
        <w:rPr>
          <w:lang w:val="en-US"/>
        </w:rPr>
      </w:pPr>
      <w:r>
        <w:t>справа</w:t>
      </w:r>
      <w:r>
        <w:rPr>
          <w:lang w:val="en-US"/>
        </w:rPr>
        <w:t>;</w:t>
      </w:r>
    </w:p>
    <w:p w14:paraId="1E725730" w14:textId="77777777" w:rsidR="00FD1F20" w:rsidRDefault="00FD1F20">
      <w:pPr>
        <w:framePr w:w="215" w:h="285" w:hSpace="180" w:wrap="around" w:vAnchor="text" w:hAnchor="page" w:x="2592" w:y="74"/>
        <w:pBdr>
          <w:top w:val="single" w:sz="6" w:space="1" w:color="auto"/>
          <w:left w:val="single" w:sz="6" w:space="1" w:color="auto"/>
          <w:bottom w:val="single" w:sz="6" w:space="1" w:color="auto"/>
          <w:right w:val="single" w:sz="6" w:space="1" w:color="auto"/>
        </w:pBdr>
      </w:pPr>
    </w:p>
    <w:p w14:paraId="23878682" w14:textId="77777777" w:rsidR="00FD1F20" w:rsidRDefault="00C14ADB">
      <w:pPr>
        <w:pStyle w:val="FR1"/>
        <w:spacing w:line="360" w:lineRule="auto"/>
        <w:jc w:val="both"/>
      </w:pPr>
      <w:r>
        <w:t xml:space="preserve">  </w:t>
      </w:r>
      <w:r>
        <w:rPr>
          <w:lang w:val="en-US"/>
        </w:rPr>
        <w:t xml:space="preserve">c </w:t>
      </w:r>
      <w:r>
        <w:t>центра.</w:t>
      </w:r>
    </w:p>
    <w:p w14:paraId="213FFA4D" w14:textId="77777777" w:rsidR="00FD1F20" w:rsidRDefault="00C14ADB" w:rsidP="00C14ADB">
      <w:pPr>
        <w:pStyle w:val="FR1"/>
        <w:numPr>
          <w:ilvl w:val="0"/>
          <w:numId w:val="19"/>
        </w:numPr>
        <w:spacing w:line="360" w:lineRule="auto"/>
        <w:jc w:val="both"/>
        <w:rPr>
          <w:b/>
        </w:rPr>
      </w:pPr>
      <w:r>
        <w:rPr>
          <w:b/>
        </w:rPr>
        <w:t xml:space="preserve">Из какого материала ? </w:t>
      </w:r>
    </w:p>
    <w:p w14:paraId="2E7223FB" w14:textId="77777777" w:rsidR="00FD1F20" w:rsidRDefault="00FD1F20">
      <w:pPr>
        <w:framePr w:w="215" w:h="285" w:hSpace="180" w:wrap="around" w:vAnchor="text" w:hAnchor="page" w:x="2592" w:y="75"/>
        <w:pBdr>
          <w:top w:val="single" w:sz="6" w:space="1" w:color="auto"/>
          <w:left w:val="single" w:sz="6" w:space="1" w:color="auto"/>
          <w:bottom w:val="single" w:sz="6" w:space="1" w:color="auto"/>
          <w:right w:val="single" w:sz="6" w:space="1" w:color="auto"/>
        </w:pBdr>
      </w:pPr>
    </w:p>
    <w:p w14:paraId="6BDB1D03" w14:textId="77777777" w:rsidR="00FD1F20" w:rsidRDefault="00C14ADB">
      <w:pPr>
        <w:pStyle w:val="FR1"/>
        <w:spacing w:line="360" w:lineRule="auto"/>
        <w:ind w:left="60"/>
        <w:jc w:val="both"/>
      </w:pPr>
      <w:r>
        <w:t xml:space="preserve"> из пластика</w:t>
      </w:r>
      <w:r>
        <w:rPr>
          <w:lang w:val="en-US"/>
        </w:rPr>
        <w:t>;</w:t>
      </w:r>
      <w:r>
        <w:t xml:space="preserve">     </w:t>
      </w:r>
    </w:p>
    <w:p w14:paraId="4FF4EB35" w14:textId="77777777" w:rsidR="00FD1F20" w:rsidRDefault="00FD1F20">
      <w:pPr>
        <w:framePr w:w="215" w:h="285" w:hSpace="180" w:wrap="around" w:vAnchor="text" w:hAnchor="page" w:x="2592" w:y="65"/>
        <w:pBdr>
          <w:top w:val="single" w:sz="6" w:space="1" w:color="auto"/>
          <w:left w:val="single" w:sz="6" w:space="1" w:color="auto"/>
          <w:bottom w:val="single" w:sz="6" w:space="1" w:color="auto"/>
          <w:right w:val="single" w:sz="6" w:space="1" w:color="auto"/>
        </w:pBdr>
      </w:pPr>
    </w:p>
    <w:p w14:paraId="01F0387C" w14:textId="77777777" w:rsidR="00FD1F20" w:rsidRDefault="00C14ADB">
      <w:pPr>
        <w:pStyle w:val="FR1"/>
        <w:spacing w:line="360" w:lineRule="auto"/>
        <w:ind w:left="60"/>
        <w:jc w:val="both"/>
        <w:rPr>
          <w:b/>
        </w:rPr>
      </w:pPr>
      <w:r>
        <w:t xml:space="preserve"> из алюминия</w:t>
      </w:r>
      <w:r>
        <w:rPr>
          <w:lang w:val="en-US"/>
        </w:rPr>
        <w:t>;</w:t>
      </w:r>
      <w:r>
        <w:rPr>
          <w:b/>
        </w:rPr>
        <w:tab/>
      </w:r>
    </w:p>
    <w:p w14:paraId="77B3938F" w14:textId="77777777" w:rsidR="00FD1F20" w:rsidRDefault="00FD1F20">
      <w:pPr>
        <w:framePr w:w="215" w:h="143" w:hSpace="180" w:wrap="around" w:vAnchor="text" w:hAnchor="page" w:x="2592" w:y="61"/>
        <w:pBdr>
          <w:top w:val="single" w:sz="6" w:space="1" w:color="auto"/>
          <w:left w:val="single" w:sz="6" w:space="1" w:color="auto"/>
          <w:bottom w:val="single" w:sz="6" w:space="1" w:color="auto"/>
          <w:right w:val="single" w:sz="6" w:space="1" w:color="auto"/>
        </w:pBdr>
      </w:pPr>
    </w:p>
    <w:p w14:paraId="3F30BCBA" w14:textId="77777777" w:rsidR="00FD1F20" w:rsidRDefault="00C14ADB">
      <w:pPr>
        <w:pStyle w:val="FR1"/>
        <w:spacing w:line="360" w:lineRule="auto"/>
        <w:ind w:left="60"/>
        <w:jc w:val="both"/>
        <w:rPr>
          <w:lang w:val="en-US"/>
        </w:rPr>
      </w:pPr>
      <w:r>
        <w:t xml:space="preserve"> из дерева</w:t>
      </w:r>
      <w:r>
        <w:rPr>
          <w:lang w:val="en-US"/>
        </w:rPr>
        <w:t>;</w:t>
      </w:r>
    </w:p>
    <w:p w14:paraId="4BC50C01" w14:textId="77777777" w:rsidR="00FD1F20" w:rsidRDefault="00FD1F20">
      <w:pPr>
        <w:framePr w:w="215" w:h="285" w:hSpace="180" w:wrap="around" w:vAnchor="text" w:hAnchor="page" w:x="2592" w:y="51"/>
        <w:pBdr>
          <w:top w:val="single" w:sz="6" w:space="1" w:color="auto"/>
          <w:left w:val="single" w:sz="6" w:space="1" w:color="auto"/>
          <w:bottom w:val="single" w:sz="6" w:space="1" w:color="auto"/>
          <w:right w:val="single" w:sz="6" w:space="1" w:color="auto"/>
        </w:pBdr>
      </w:pPr>
    </w:p>
    <w:p w14:paraId="616A536F" w14:textId="77777777" w:rsidR="00FD1F20" w:rsidRDefault="00C14ADB">
      <w:pPr>
        <w:pStyle w:val="FR1"/>
        <w:spacing w:line="360" w:lineRule="auto"/>
        <w:ind w:left="60"/>
        <w:jc w:val="both"/>
      </w:pPr>
      <w:r>
        <w:t xml:space="preserve"> из материала.</w:t>
      </w:r>
    </w:p>
    <w:p w14:paraId="470FB7B2" w14:textId="77777777" w:rsidR="00FD1F20" w:rsidRDefault="00FD1F20">
      <w:pPr>
        <w:pStyle w:val="FR1"/>
        <w:spacing w:line="360" w:lineRule="auto"/>
        <w:jc w:val="both"/>
      </w:pPr>
    </w:p>
    <w:p w14:paraId="4106F07F" w14:textId="77777777" w:rsidR="00FD1F20" w:rsidRDefault="00FD1F20">
      <w:pPr>
        <w:framePr w:w="215" w:h="285" w:hSpace="180" w:wrap="around" w:vAnchor="text" w:hAnchor="page" w:x="2628" w:y="476"/>
        <w:pBdr>
          <w:top w:val="single" w:sz="6" w:space="1" w:color="auto"/>
          <w:left w:val="single" w:sz="6" w:space="1" w:color="auto"/>
          <w:bottom w:val="single" w:sz="6" w:space="1" w:color="auto"/>
          <w:right w:val="single" w:sz="6" w:space="1" w:color="auto"/>
        </w:pBdr>
      </w:pPr>
    </w:p>
    <w:p w14:paraId="424500E4" w14:textId="77777777" w:rsidR="00FD1F20" w:rsidRDefault="00C14ADB" w:rsidP="00C14ADB">
      <w:pPr>
        <w:pStyle w:val="FR1"/>
        <w:numPr>
          <w:ilvl w:val="0"/>
          <w:numId w:val="20"/>
        </w:numPr>
        <w:spacing w:line="360" w:lineRule="auto"/>
        <w:jc w:val="both"/>
        <w:rPr>
          <w:b/>
        </w:rPr>
      </w:pPr>
      <w:r>
        <w:rPr>
          <w:b/>
        </w:rPr>
        <w:t>Где вы считаете  лучше использовать жалюзи ?</w:t>
      </w:r>
    </w:p>
    <w:p w14:paraId="6C4012FA" w14:textId="77777777" w:rsidR="00FD1F20" w:rsidRDefault="00FD1F20">
      <w:pPr>
        <w:framePr w:w="215" w:h="285" w:hSpace="180" w:wrap="around" w:vAnchor="text" w:hAnchor="page" w:x="2623" w:y="422"/>
        <w:pBdr>
          <w:top w:val="single" w:sz="6" w:space="1" w:color="auto"/>
          <w:left w:val="single" w:sz="6" w:space="1" w:color="auto"/>
          <w:bottom w:val="single" w:sz="6" w:space="1" w:color="auto"/>
          <w:right w:val="single" w:sz="6" w:space="1" w:color="auto"/>
        </w:pBdr>
      </w:pPr>
    </w:p>
    <w:p w14:paraId="7124ED17" w14:textId="77777777" w:rsidR="00FD1F20" w:rsidRDefault="00C14ADB">
      <w:pPr>
        <w:pStyle w:val="FR1"/>
        <w:spacing w:line="360" w:lineRule="auto"/>
        <w:ind w:left="60"/>
        <w:jc w:val="both"/>
        <w:rPr>
          <w:b/>
        </w:rPr>
      </w:pPr>
      <w:r>
        <w:t xml:space="preserve"> на предприятии ( в офисе )</w:t>
      </w:r>
      <w:r>
        <w:rPr>
          <w:lang w:val="en-US"/>
        </w:rPr>
        <w:t>;</w:t>
      </w:r>
      <w:r>
        <w:rPr>
          <w:b/>
        </w:rPr>
        <w:tab/>
      </w:r>
    </w:p>
    <w:p w14:paraId="30A87754" w14:textId="77777777" w:rsidR="00FD1F20" w:rsidRDefault="00C14ADB">
      <w:pPr>
        <w:pStyle w:val="FR1"/>
        <w:spacing w:line="360" w:lineRule="auto"/>
        <w:jc w:val="both"/>
      </w:pPr>
      <w:r>
        <w:t xml:space="preserve">  в домашнем интерьере.</w:t>
      </w:r>
    </w:p>
    <w:p w14:paraId="49F6A19D" w14:textId="77777777" w:rsidR="00FD1F20" w:rsidRDefault="00C14ADB">
      <w:pPr>
        <w:pStyle w:val="FR1"/>
        <w:spacing w:line="360" w:lineRule="auto"/>
        <w:ind w:left="120"/>
        <w:jc w:val="both"/>
        <w:rPr>
          <w:b/>
        </w:rPr>
      </w:pPr>
      <w:r>
        <w:rPr>
          <w:b/>
        </w:rPr>
        <w:t>5. Ваш доход ?</w:t>
      </w:r>
    </w:p>
    <w:p w14:paraId="15A2E48C" w14:textId="77777777" w:rsidR="00FD1F20" w:rsidRDefault="00FD1F20">
      <w:pPr>
        <w:framePr w:w="215" w:h="285" w:hSpace="180" w:wrap="around" w:vAnchor="text" w:hAnchor="page" w:x="2623" w:y="132"/>
        <w:pBdr>
          <w:top w:val="single" w:sz="6" w:space="1" w:color="auto"/>
          <w:left w:val="single" w:sz="6" w:space="1" w:color="auto"/>
          <w:bottom w:val="single" w:sz="6" w:space="1" w:color="auto"/>
          <w:right w:val="single" w:sz="6" w:space="1" w:color="auto"/>
        </w:pBdr>
      </w:pPr>
    </w:p>
    <w:p w14:paraId="2526808A" w14:textId="77777777" w:rsidR="00FD1F20" w:rsidRDefault="00C14ADB">
      <w:pPr>
        <w:pStyle w:val="FR1"/>
        <w:spacing w:line="360" w:lineRule="auto"/>
        <w:ind w:left="120"/>
        <w:jc w:val="both"/>
      </w:pPr>
      <w:r>
        <w:t>от 1000 - 3000 руб.</w:t>
      </w:r>
      <w:r>
        <w:rPr>
          <w:lang w:val="en-US"/>
        </w:rPr>
        <w:t>;</w:t>
      </w:r>
    </w:p>
    <w:p w14:paraId="511DF204" w14:textId="77777777" w:rsidR="00FD1F20" w:rsidRDefault="00FD1F20">
      <w:pPr>
        <w:framePr w:w="215" w:h="285" w:hSpace="180" w:wrap="around" w:vAnchor="text" w:hAnchor="page" w:x="2592" w:y="121"/>
        <w:pBdr>
          <w:top w:val="single" w:sz="6" w:space="1" w:color="auto"/>
          <w:left w:val="single" w:sz="6" w:space="1" w:color="auto"/>
          <w:bottom w:val="single" w:sz="6" w:space="1" w:color="auto"/>
          <w:right w:val="single" w:sz="6" w:space="1" w:color="auto"/>
        </w:pBdr>
      </w:pPr>
    </w:p>
    <w:p w14:paraId="04DA7306" w14:textId="77777777" w:rsidR="00FD1F20" w:rsidRDefault="00C14ADB">
      <w:pPr>
        <w:pStyle w:val="FR1"/>
        <w:spacing w:line="360" w:lineRule="auto"/>
        <w:ind w:left="120"/>
        <w:jc w:val="both"/>
        <w:rPr>
          <w:lang w:val="en-US"/>
        </w:rPr>
      </w:pPr>
      <w:r>
        <w:t>от 3000 - 5000 руб.</w:t>
      </w:r>
      <w:r>
        <w:rPr>
          <w:lang w:val="en-US"/>
        </w:rPr>
        <w:t>;</w:t>
      </w:r>
    </w:p>
    <w:p w14:paraId="4B7B726A" w14:textId="77777777" w:rsidR="00FD1F20" w:rsidRDefault="00FD1F20">
      <w:pPr>
        <w:framePr w:w="215" w:h="285" w:hSpace="180" w:wrap="around" w:vAnchor="text" w:hAnchor="page" w:x="2592" w:y="111"/>
        <w:pBdr>
          <w:top w:val="single" w:sz="6" w:space="1" w:color="auto"/>
          <w:left w:val="single" w:sz="6" w:space="1" w:color="auto"/>
          <w:bottom w:val="single" w:sz="6" w:space="1" w:color="auto"/>
          <w:right w:val="single" w:sz="6" w:space="1" w:color="auto"/>
        </w:pBdr>
      </w:pPr>
    </w:p>
    <w:p w14:paraId="59E1200D" w14:textId="77777777" w:rsidR="00FD1F20" w:rsidRDefault="00C14ADB">
      <w:pPr>
        <w:pStyle w:val="FR1"/>
        <w:spacing w:line="360" w:lineRule="auto"/>
        <w:jc w:val="both"/>
      </w:pPr>
      <w:r>
        <w:t xml:space="preserve">  выше 5000 руб..</w:t>
      </w:r>
    </w:p>
    <w:p w14:paraId="2C9780DE" w14:textId="77777777" w:rsidR="00FD1F20" w:rsidRDefault="00C14ADB" w:rsidP="00C14ADB">
      <w:pPr>
        <w:pStyle w:val="FR1"/>
        <w:numPr>
          <w:ilvl w:val="0"/>
          <w:numId w:val="21"/>
        </w:numPr>
        <w:spacing w:line="360" w:lineRule="auto"/>
        <w:jc w:val="both"/>
        <w:rPr>
          <w:b/>
        </w:rPr>
      </w:pPr>
      <w:r>
        <w:rPr>
          <w:b/>
        </w:rPr>
        <w:t>К какому полу вы относитесь ?</w:t>
      </w:r>
    </w:p>
    <w:p w14:paraId="4B379EF0" w14:textId="77777777" w:rsidR="00FD1F20" w:rsidRDefault="00FD1F20">
      <w:pPr>
        <w:framePr w:w="219" w:h="285" w:hSpace="180" w:wrap="around" w:vAnchor="text" w:hAnchor="page" w:x="2628" w:y="137"/>
        <w:pBdr>
          <w:top w:val="single" w:sz="6" w:space="1" w:color="auto"/>
          <w:left w:val="single" w:sz="6" w:space="1" w:color="auto"/>
          <w:bottom w:val="single" w:sz="6" w:space="1" w:color="auto"/>
          <w:right w:val="single" w:sz="6" w:space="1" w:color="auto"/>
        </w:pBdr>
      </w:pPr>
    </w:p>
    <w:p w14:paraId="2FD9324F" w14:textId="77777777" w:rsidR="00FD1F20" w:rsidRDefault="00C14ADB">
      <w:pPr>
        <w:pStyle w:val="FR1"/>
        <w:spacing w:line="360" w:lineRule="auto"/>
        <w:jc w:val="both"/>
        <w:rPr>
          <w:lang w:val="en-US"/>
        </w:rPr>
      </w:pPr>
      <w:r>
        <w:t>женский</w:t>
      </w:r>
      <w:r>
        <w:rPr>
          <w:lang w:val="en-US"/>
        </w:rPr>
        <w:t>;</w:t>
      </w:r>
    </w:p>
    <w:p w14:paraId="3A6BC15D" w14:textId="77777777" w:rsidR="00FD1F20" w:rsidRDefault="00FD1F20">
      <w:pPr>
        <w:framePr w:w="219" w:h="285" w:hSpace="180" w:wrap="around" w:vAnchor="text" w:hAnchor="page" w:x="2590" w:y="127"/>
        <w:pBdr>
          <w:top w:val="single" w:sz="6" w:space="1" w:color="auto"/>
          <w:left w:val="single" w:sz="6" w:space="1" w:color="auto"/>
          <w:bottom w:val="single" w:sz="6" w:space="1" w:color="auto"/>
          <w:right w:val="single" w:sz="6" w:space="1" w:color="auto"/>
        </w:pBdr>
      </w:pPr>
    </w:p>
    <w:p w14:paraId="52E5DD42" w14:textId="77777777" w:rsidR="00FD1F20" w:rsidRDefault="00C14ADB">
      <w:pPr>
        <w:pStyle w:val="FR1"/>
        <w:spacing w:line="360" w:lineRule="auto"/>
        <w:jc w:val="both"/>
      </w:pPr>
      <w:r>
        <w:t>мужской.</w:t>
      </w:r>
    </w:p>
    <w:p w14:paraId="576609F6" w14:textId="77777777" w:rsidR="00FD1F20" w:rsidRDefault="00C14ADB">
      <w:pPr>
        <w:pStyle w:val="FR1"/>
        <w:spacing w:line="360" w:lineRule="auto"/>
        <w:ind w:left="120"/>
        <w:jc w:val="both"/>
        <w:rPr>
          <w:b/>
        </w:rPr>
      </w:pPr>
      <w:r>
        <w:rPr>
          <w:b/>
        </w:rPr>
        <w:t>7. Ваш социальный статус ?</w:t>
      </w:r>
    </w:p>
    <w:p w14:paraId="00990C2C" w14:textId="77777777" w:rsidR="00FD1F20" w:rsidRDefault="00FD1F20">
      <w:pPr>
        <w:framePr w:w="219" w:h="285" w:hSpace="180" w:wrap="around" w:vAnchor="text" w:hAnchor="page" w:x="2590"/>
        <w:pBdr>
          <w:top w:val="single" w:sz="6" w:space="1" w:color="auto"/>
          <w:left w:val="single" w:sz="6" w:space="1" w:color="auto"/>
          <w:bottom w:val="single" w:sz="6" w:space="1" w:color="auto"/>
          <w:right w:val="single" w:sz="6" w:space="1" w:color="auto"/>
        </w:pBdr>
      </w:pPr>
    </w:p>
    <w:p w14:paraId="0A749362" w14:textId="77777777" w:rsidR="00FD1F20" w:rsidRDefault="00C14ADB">
      <w:pPr>
        <w:pStyle w:val="FR1"/>
        <w:spacing w:line="360" w:lineRule="auto"/>
        <w:ind w:left="120"/>
        <w:jc w:val="both"/>
      </w:pPr>
      <w:r>
        <w:t>руководитель предприятия</w:t>
      </w:r>
      <w:r>
        <w:rPr>
          <w:lang w:val="en-US"/>
        </w:rPr>
        <w:t>;</w:t>
      </w:r>
    </w:p>
    <w:p w14:paraId="3546CE33" w14:textId="77777777" w:rsidR="00FD1F20" w:rsidRDefault="00FD1F20">
      <w:pPr>
        <w:framePr w:w="219" w:h="285" w:hSpace="180" w:wrap="around" w:vAnchor="text" w:hAnchor="page" w:x="2628" w:y="5"/>
        <w:pBdr>
          <w:top w:val="single" w:sz="6" w:space="1" w:color="auto"/>
          <w:left w:val="single" w:sz="6" w:space="1" w:color="auto"/>
          <w:bottom w:val="single" w:sz="6" w:space="1" w:color="auto"/>
          <w:right w:val="single" w:sz="6" w:space="1" w:color="auto"/>
        </w:pBdr>
      </w:pPr>
    </w:p>
    <w:p w14:paraId="78615753" w14:textId="77777777" w:rsidR="00FD1F20" w:rsidRDefault="00C14ADB">
      <w:pPr>
        <w:pStyle w:val="FR1"/>
        <w:spacing w:line="360" w:lineRule="auto"/>
        <w:ind w:left="120"/>
        <w:jc w:val="both"/>
      </w:pPr>
      <w:r>
        <w:t>руководитель фирмы</w:t>
      </w:r>
      <w:r>
        <w:rPr>
          <w:lang w:val="en-US"/>
        </w:rPr>
        <w:t>;</w:t>
      </w:r>
    </w:p>
    <w:p w14:paraId="495FF6B6" w14:textId="77777777" w:rsidR="00FD1F20" w:rsidRDefault="00FD1F20">
      <w:pPr>
        <w:framePr w:w="219" w:h="285" w:hSpace="180" w:wrap="around" w:vAnchor="text" w:hAnchor="page" w:x="2628" w:y="-5"/>
        <w:pBdr>
          <w:top w:val="single" w:sz="6" w:space="1" w:color="auto"/>
          <w:left w:val="single" w:sz="6" w:space="1" w:color="auto"/>
          <w:bottom w:val="single" w:sz="6" w:space="1" w:color="auto"/>
          <w:right w:val="single" w:sz="6" w:space="1" w:color="auto"/>
        </w:pBdr>
      </w:pPr>
    </w:p>
    <w:p w14:paraId="01888767" w14:textId="77777777" w:rsidR="00FD1F20" w:rsidRDefault="00C14ADB">
      <w:pPr>
        <w:pStyle w:val="FR1"/>
        <w:spacing w:line="360" w:lineRule="auto"/>
        <w:ind w:left="120"/>
        <w:jc w:val="both"/>
        <w:rPr>
          <w:lang w:val="en-US"/>
        </w:rPr>
      </w:pPr>
      <w:r>
        <w:t>руководители служащих</w:t>
      </w:r>
      <w:r>
        <w:rPr>
          <w:lang w:val="en-US"/>
        </w:rPr>
        <w:t>;</w:t>
      </w:r>
    </w:p>
    <w:p w14:paraId="6DBF2161" w14:textId="77777777" w:rsidR="00FD1F20" w:rsidRDefault="00FD1F20">
      <w:pPr>
        <w:framePr w:w="219" w:h="285" w:hSpace="180" w:wrap="around" w:vAnchor="text" w:hAnchor="page" w:x="2628" w:y="4"/>
        <w:pBdr>
          <w:top w:val="single" w:sz="6" w:space="1" w:color="auto"/>
          <w:left w:val="single" w:sz="6" w:space="1" w:color="auto"/>
          <w:bottom w:val="single" w:sz="6" w:space="1" w:color="auto"/>
          <w:right w:val="single" w:sz="6" w:space="1" w:color="auto"/>
        </w:pBdr>
      </w:pPr>
    </w:p>
    <w:p w14:paraId="58707176" w14:textId="77777777" w:rsidR="00FD1F20" w:rsidRDefault="00C14ADB">
      <w:pPr>
        <w:pStyle w:val="FR1"/>
        <w:spacing w:line="360" w:lineRule="auto"/>
        <w:ind w:left="120"/>
        <w:jc w:val="both"/>
        <w:rPr>
          <w:lang w:val="en-US"/>
        </w:rPr>
      </w:pPr>
      <w:r>
        <w:t>домохозяйки</w:t>
      </w:r>
      <w:r>
        <w:rPr>
          <w:lang w:val="en-US"/>
        </w:rPr>
        <w:t>;</w:t>
      </w:r>
    </w:p>
    <w:p w14:paraId="6CBD9E8C" w14:textId="77777777" w:rsidR="00FD1F20" w:rsidRDefault="00FD1F20">
      <w:pPr>
        <w:framePr w:w="219" w:h="285" w:hSpace="180" w:wrap="around" w:vAnchor="text" w:hAnchor="page" w:x="2628" w:y="-5"/>
        <w:pBdr>
          <w:top w:val="single" w:sz="6" w:space="1" w:color="auto"/>
          <w:left w:val="single" w:sz="6" w:space="1" w:color="auto"/>
          <w:bottom w:val="single" w:sz="6" w:space="1" w:color="auto"/>
          <w:right w:val="single" w:sz="6" w:space="1" w:color="auto"/>
        </w:pBdr>
      </w:pPr>
    </w:p>
    <w:p w14:paraId="4178432A" w14:textId="77777777" w:rsidR="00FD1F20" w:rsidRDefault="00C14ADB">
      <w:pPr>
        <w:pStyle w:val="FR1"/>
        <w:spacing w:line="360" w:lineRule="auto"/>
        <w:ind w:left="120"/>
        <w:jc w:val="both"/>
        <w:rPr>
          <w:lang w:val="en-US"/>
        </w:rPr>
      </w:pPr>
      <w:r>
        <w:t>студент</w:t>
      </w:r>
      <w:r>
        <w:rPr>
          <w:lang w:val="en-US"/>
        </w:rPr>
        <w:t>;</w:t>
      </w:r>
    </w:p>
    <w:p w14:paraId="3DB58816" w14:textId="77777777" w:rsidR="00FD1F20" w:rsidRDefault="00FD1F20">
      <w:pPr>
        <w:framePr w:w="219" w:h="285" w:hSpace="180" w:wrap="around" w:vAnchor="text" w:hAnchor="page" w:x="2590" w:y="-13"/>
        <w:pBdr>
          <w:top w:val="single" w:sz="6" w:space="1" w:color="auto"/>
          <w:left w:val="single" w:sz="6" w:space="1" w:color="auto"/>
          <w:bottom w:val="single" w:sz="6" w:space="1" w:color="auto"/>
          <w:right w:val="single" w:sz="6" w:space="1" w:color="auto"/>
        </w:pBdr>
      </w:pPr>
    </w:p>
    <w:p w14:paraId="7832880F" w14:textId="77777777" w:rsidR="00FD1F20" w:rsidRDefault="00C14ADB">
      <w:pPr>
        <w:pStyle w:val="FR1"/>
        <w:spacing w:line="360" w:lineRule="auto"/>
        <w:ind w:left="120"/>
        <w:jc w:val="both"/>
      </w:pPr>
      <w:r>
        <w:t>служащие.</w:t>
      </w:r>
    </w:p>
    <w:p w14:paraId="459AA002" w14:textId="77777777" w:rsidR="00FD1F20" w:rsidRDefault="00C14ADB">
      <w:pPr>
        <w:pStyle w:val="FR1"/>
        <w:spacing w:line="360" w:lineRule="auto"/>
        <w:jc w:val="both"/>
        <w:rPr>
          <w:b/>
        </w:rPr>
      </w:pPr>
      <w:r>
        <w:rPr>
          <w:b/>
        </w:rPr>
        <w:t>8. К какой возрастной группе вы относитесь ?</w:t>
      </w:r>
    </w:p>
    <w:p w14:paraId="57F9509B" w14:textId="77777777" w:rsidR="00FD1F20" w:rsidRDefault="00FD1F20">
      <w:pPr>
        <w:framePr w:w="219" w:h="285" w:hSpace="180" w:wrap="around" w:vAnchor="text" w:hAnchor="page" w:x="2628" w:y="127"/>
        <w:pBdr>
          <w:top w:val="single" w:sz="6" w:space="1" w:color="auto"/>
          <w:left w:val="single" w:sz="6" w:space="1" w:color="auto"/>
          <w:bottom w:val="single" w:sz="6" w:space="1" w:color="auto"/>
          <w:right w:val="single" w:sz="6" w:space="1" w:color="auto"/>
        </w:pBdr>
      </w:pPr>
    </w:p>
    <w:p w14:paraId="12962905" w14:textId="77777777" w:rsidR="00FD1F20" w:rsidRDefault="00C14ADB">
      <w:pPr>
        <w:pStyle w:val="FR1"/>
        <w:spacing w:line="360" w:lineRule="auto"/>
        <w:jc w:val="both"/>
        <w:rPr>
          <w:lang w:val="en-US"/>
        </w:rPr>
      </w:pPr>
      <w:r>
        <w:t>от 17 - 28 лет</w:t>
      </w:r>
      <w:r>
        <w:rPr>
          <w:lang w:val="en-US"/>
        </w:rPr>
        <w:t>;</w:t>
      </w:r>
    </w:p>
    <w:p w14:paraId="25B06F13" w14:textId="77777777" w:rsidR="00FD1F20" w:rsidRDefault="00C14ADB">
      <w:pPr>
        <w:framePr w:w="219" w:h="285" w:hSpace="180" w:wrap="around" w:vAnchor="text" w:hAnchor="page" w:x="2590" w:y="119"/>
        <w:pBdr>
          <w:top w:val="single" w:sz="6" w:space="1" w:color="auto"/>
          <w:left w:val="single" w:sz="6" w:space="1" w:color="auto"/>
          <w:bottom w:val="single" w:sz="6" w:space="1" w:color="auto"/>
          <w:right w:val="single" w:sz="6" w:space="1" w:color="auto"/>
        </w:pBdr>
      </w:pPr>
      <w:r>
        <w:rPr>
          <w:lang w:val="en-US"/>
        </w:rPr>
        <w:t xml:space="preserve">           </w:t>
      </w:r>
    </w:p>
    <w:p w14:paraId="7CA1DF99" w14:textId="77777777" w:rsidR="00FD1F20" w:rsidRDefault="00C14ADB">
      <w:pPr>
        <w:pStyle w:val="FR1"/>
        <w:spacing w:line="360" w:lineRule="auto"/>
        <w:jc w:val="both"/>
        <w:rPr>
          <w:lang w:val="en-US"/>
        </w:rPr>
      </w:pPr>
      <w:r>
        <w:t xml:space="preserve"> от 28 - 55 лет</w:t>
      </w:r>
      <w:r>
        <w:rPr>
          <w:lang w:val="en-US"/>
        </w:rPr>
        <w:t>;</w:t>
      </w:r>
    </w:p>
    <w:p w14:paraId="690BFD85" w14:textId="77777777" w:rsidR="00FD1F20" w:rsidRDefault="00FD1F20">
      <w:pPr>
        <w:framePr w:w="219" w:h="285" w:hSpace="180" w:wrap="around" w:vAnchor="text" w:hAnchor="page" w:x="2590" w:y="127"/>
        <w:pBdr>
          <w:top w:val="single" w:sz="6" w:space="1" w:color="auto"/>
          <w:left w:val="single" w:sz="6" w:space="1" w:color="auto"/>
          <w:bottom w:val="single" w:sz="6" w:space="1" w:color="auto"/>
          <w:right w:val="single" w:sz="6" w:space="1" w:color="auto"/>
        </w:pBdr>
      </w:pPr>
    </w:p>
    <w:p w14:paraId="0C09CAC9" w14:textId="77777777" w:rsidR="00FD1F20" w:rsidRDefault="00C14ADB">
      <w:pPr>
        <w:pStyle w:val="FR1"/>
        <w:spacing w:line="360" w:lineRule="auto"/>
        <w:jc w:val="both"/>
      </w:pPr>
      <w:r>
        <w:rPr>
          <w:lang w:val="en-US"/>
        </w:rPr>
        <w:t xml:space="preserve"> </w:t>
      </w:r>
      <w:r>
        <w:t>больше 55 лет.</w:t>
      </w:r>
    </w:p>
    <w:p w14:paraId="6EB530F9" w14:textId="77777777" w:rsidR="00FD1F20" w:rsidRDefault="00FD1F20" w:rsidP="00C14ADB">
      <w:pPr>
        <w:pStyle w:val="FR1"/>
        <w:numPr>
          <w:ilvl w:val="12"/>
          <w:numId w:val="0"/>
        </w:numPr>
        <w:spacing w:line="360" w:lineRule="auto"/>
        <w:jc w:val="both"/>
      </w:pPr>
    </w:p>
    <w:p w14:paraId="3824A3E3" w14:textId="77777777" w:rsidR="00FD1F20" w:rsidRDefault="00C14ADB">
      <w:pPr>
        <w:pStyle w:val="FR1"/>
        <w:spacing w:line="360" w:lineRule="auto"/>
        <w:ind w:left="120"/>
        <w:jc w:val="both"/>
        <w:rPr>
          <w:b/>
        </w:rPr>
      </w:pPr>
      <w:r>
        <w:rPr>
          <w:b/>
        </w:rPr>
        <w:t>9. Где вы читали или слышали информацию о фирме «ПРОМА» ?</w:t>
      </w:r>
    </w:p>
    <w:p w14:paraId="70B016CD" w14:textId="77777777" w:rsidR="00FD1F20" w:rsidRDefault="00FD1F20">
      <w:pPr>
        <w:framePr w:w="215" w:h="285" w:hSpace="180" w:wrap="around" w:vAnchor="text" w:hAnchor="page" w:x="2623" w:y="112"/>
        <w:pBdr>
          <w:top w:val="single" w:sz="6" w:space="1" w:color="auto"/>
          <w:left w:val="single" w:sz="6" w:space="1" w:color="auto"/>
          <w:bottom w:val="single" w:sz="6" w:space="1" w:color="auto"/>
          <w:right w:val="single" w:sz="6" w:space="1" w:color="auto"/>
        </w:pBdr>
      </w:pPr>
    </w:p>
    <w:p w14:paraId="2E67A06C" w14:textId="77777777" w:rsidR="00FD1F20" w:rsidRDefault="00C14ADB">
      <w:pPr>
        <w:pStyle w:val="FR1"/>
        <w:spacing w:line="360" w:lineRule="auto"/>
        <w:ind w:left="120"/>
        <w:jc w:val="both"/>
        <w:rPr>
          <w:lang w:val="en-US"/>
        </w:rPr>
      </w:pPr>
      <w:r>
        <w:t>ТВ реклама</w:t>
      </w:r>
      <w:r>
        <w:rPr>
          <w:lang w:val="en-US"/>
        </w:rPr>
        <w:t>;</w:t>
      </w:r>
    </w:p>
    <w:p w14:paraId="58822314" w14:textId="77777777" w:rsidR="00FD1F20" w:rsidRDefault="00FD1F20">
      <w:pPr>
        <w:framePr w:w="215" w:h="285" w:hSpace="180" w:wrap="around" w:vAnchor="text" w:hAnchor="page" w:x="2592" w:y="130"/>
        <w:pBdr>
          <w:top w:val="single" w:sz="6" w:space="1" w:color="auto"/>
          <w:left w:val="single" w:sz="6" w:space="1" w:color="auto"/>
          <w:bottom w:val="single" w:sz="6" w:space="1" w:color="auto"/>
          <w:right w:val="single" w:sz="6" w:space="1" w:color="auto"/>
        </w:pBdr>
      </w:pPr>
    </w:p>
    <w:p w14:paraId="138899EC" w14:textId="77777777" w:rsidR="00FD1F20" w:rsidRDefault="00C14ADB">
      <w:pPr>
        <w:pStyle w:val="FR1"/>
        <w:spacing w:line="360" w:lineRule="auto"/>
        <w:ind w:left="120"/>
        <w:jc w:val="both"/>
        <w:rPr>
          <w:lang w:val="en-US"/>
        </w:rPr>
      </w:pPr>
      <w:r>
        <w:t>в радиорекламе</w:t>
      </w:r>
      <w:r>
        <w:rPr>
          <w:lang w:val="en-US"/>
        </w:rPr>
        <w:t>;</w:t>
      </w:r>
    </w:p>
    <w:p w14:paraId="7A85BC89" w14:textId="77777777" w:rsidR="00FD1F20" w:rsidRDefault="00FD1F20">
      <w:pPr>
        <w:framePr w:w="215" w:h="285" w:hSpace="180" w:wrap="around" w:vAnchor="text" w:hAnchor="page" w:x="2592" w:y="124"/>
        <w:pBdr>
          <w:top w:val="single" w:sz="6" w:space="1" w:color="auto"/>
          <w:left w:val="single" w:sz="6" w:space="1" w:color="auto"/>
          <w:bottom w:val="single" w:sz="6" w:space="1" w:color="auto"/>
          <w:right w:val="single" w:sz="6" w:space="1" w:color="auto"/>
        </w:pBdr>
      </w:pPr>
    </w:p>
    <w:p w14:paraId="779ED0BF" w14:textId="77777777" w:rsidR="00FD1F20" w:rsidRDefault="00C14ADB">
      <w:pPr>
        <w:pStyle w:val="FR1"/>
        <w:spacing w:line="360" w:lineRule="auto"/>
        <w:ind w:left="120"/>
        <w:jc w:val="both"/>
        <w:rPr>
          <w:lang w:val="en-US"/>
        </w:rPr>
      </w:pPr>
      <w:r>
        <w:t xml:space="preserve">газетная реклама </w:t>
      </w:r>
      <w:r>
        <w:rPr>
          <w:lang w:val="en-US"/>
        </w:rPr>
        <w:t>;</w:t>
      </w:r>
    </w:p>
    <w:p w14:paraId="22BB2EB1" w14:textId="77777777" w:rsidR="00FD1F20" w:rsidRDefault="00FD1F20">
      <w:pPr>
        <w:framePr w:w="215" w:h="285" w:hSpace="180" w:wrap="around" w:vAnchor="text" w:hAnchor="page" w:x="2592" w:y="136"/>
        <w:pBdr>
          <w:top w:val="single" w:sz="6" w:space="1" w:color="auto"/>
          <w:left w:val="single" w:sz="6" w:space="1" w:color="auto"/>
          <w:bottom w:val="single" w:sz="6" w:space="1" w:color="auto"/>
          <w:right w:val="single" w:sz="6" w:space="1" w:color="auto"/>
        </w:pBdr>
      </w:pPr>
    </w:p>
    <w:p w14:paraId="01FB0729" w14:textId="77777777" w:rsidR="00FD1F20" w:rsidRDefault="00C14ADB">
      <w:pPr>
        <w:pStyle w:val="FR1"/>
        <w:spacing w:line="360" w:lineRule="auto"/>
        <w:ind w:left="120"/>
        <w:jc w:val="both"/>
        <w:rPr>
          <w:lang w:val="en-US"/>
        </w:rPr>
      </w:pPr>
      <w:r>
        <w:t>прямая почтовая</w:t>
      </w:r>
      <w:r>
        <w:rPr>
          <w:lang w:val="en-US"/>
        </w:rPr>
        <w:t>;</w:t>
      </w:r>
    </w:p>
    <w:p w14:paraId="164E4E9E" w14:textId="77777777" w:rsidR="00FD1F20" w:rsidRDefault="00FD1F20">
      <w:pPr>
        <w:framePr w:w="215" w:h="285" w:hSpace="180" w:wrap="around" w:vAnchor="text" w:hAnchor="page" w:x="2592" w:y="131"/>
        <w:pBdr>
          <w:top w:val="single" w:sz="6" w:space="1" w:color="auto"/>
          <w:left w:val="single" w:sz="6" w:space="1" w:color="auto"/>
          <w:bottom w:val="single" w:sz="6" w:space="1" w:color="auto"/>
          <w:right w:val="single" w:sz="6" w:space="1" w:color="auto"/>
        </w:pBdr>
      </w:pPr>
    </w:p>
    <w:p w14:paraId="552AC902" w14:textId="77777777" w:rsidR="00FD1F20" w:rsidRDefault="00C14ADB">
      <w:pPr>
        <w:pStyle w:val="FR1"/>
        <w:spacing w:line="360" w:lineRule="auto"/>
        <w:ind w:left="120"/>
        <w:jc w:val="both"/>
        <w:rPr>
          <w:b/>
        </w:rPr>
      </w:pPr>
      <w:r>
        <w:t>от друзей и знакомых</w:t>
      </w:r>
      <w:r>
        <w:rPr>
          <w:lang w:val="en-US"/>
        </w:rPr>
        <w:t>;</w:t>
      </w:r>
    </w:p>
    <w:p w14:paraId="656E38C0" w14:textId="77777777" w:rsidR="00FD1F20" w:rsidRDefault="00FD1F20">
      <w:pPr>
        <w:framePr w:w="215" w:h="285" w:hSpace="180" w:wrap="around" w:vAnchor="text" w:hAnchor="page" w:x="2623" w:y="125"/>
        <w:pBdr>
          <w:top w:val="single" w:sz="6" w:space="1" w:color="auto"/>
          <w:left w:val="single" w:sz="6" w:space="1" w:color="auto"/>
          <w:bottom w:val="single" w:sz="6" w:space="1" w:color="auto"/>
          <w:right w:val="single" w:sz="6" w:space="1" w:color="auto"/>
        </w:pBdr>
      </w:pPr>
    </w:p>
    <w:p w14:paraId="50841496" w14:textId="77777777" w:rsidR="00FD1F20" w:rsidRDefault="00C14ADB">
      <w:pPr>
        <w:pStyle w:val="FR1"/>
        <w:spacing w:line="360" w:lineRule="auto"/>
        <w:jc w:val="both"/>
      </w:pPr>
      <w:r>
        <w:t xml:space="preserve"> щитовая реклама.</w:t>
      </w:r>
    </w:p>
    <w:p w14:paraId="76169B7A" w14:textId="77777777" w:rsidR="00FD1F20" w:rsidRDefault="00C14ADB">
      <w:pPr>
        <w:pStyle w:val="FR1"/>
        <w:spacing w:line="360" w:lineRule="auto"/>
        <w:ind w:left="120"/>
        <w:jc w:val="both"/>
        <w:rPr>
          <w:b/>
        </w:rPr>
      </w:pPr>
      <w:r>
        <w:rPr>
          <w:b/>
        </w:rPr>
        <w:t>10. Какую форму оплаты при заказе жалюзи  вы предпочитаете ?</w:t>
      </w:r>
    </w:p>
    <w:p w14:paraId="5C57811E" w14:textId="77777777" w:rsidR="00FD1F20" w:rsidRDefault="00FD1F20">
      <w:pPr>
        <w:framePr w:w="215" w:h="285" w:hSpace="180" w:wrap="around" w:vAnchor="text" w:hAnchor="page" w:x="2623" w:y="131"/>
        <w:pBdr>
          <w:top w:val="single" w:sz="6" w:space="1" w:color="auto"/>
          <w:left w:val="single" w:sz="6" w:space="1" w:color="auto"/>
          <w:bottom w:val="single" w:sz="6" w:space="1" w:color="auto"/>
          <w:right w:val="single" w:sz="6" w:space="1" w:color="auto"/>
        </w:pBdr>
      </w:pPr>
    </w:p>
    <w:p w14:paraId="24014806" w14:textId="77777777" w:rsidR="00FD1F20" w:rsidRDefault="00C14ADB">
      <w:pPr>
        <w:pStyle w:val="FR1"/>
        <w:spacing w:line="360" w:lineRule="auto"/>
        <w:ind w:left="120"/>
        <w:jc w:val="both"/>
      </w:pPr>
      <w:r>
        <w:t>предоплату в размере 100%</w:t>
      </w:r>
      <w:r>
        <w:rPr>
          <w:lang w:val="en-US"/>
        </w:rPr>
        <w:t>;</w:t>
      </w:r>
    </w:p>
    <w:p w14:paraId="6034C5C6" w14:textId="77777777" w:rsidR="00FD1F20" w:rsidRDefault="00FD1F20">
      <w:pPr>
        <w:framePr w:w="215" w:h="285" w:hSpace="180" w:wrap="around" w:vAnchor="text" w:hAnchor="page" w:x="2592" w:y="125"/>
        <w:pBdr>
          <w:top w:val="single" w:sz="6" w:space="1" w:color="auto"/>
          <w:left w:val="single" w:sz="6" w:space="1" w:color="auto"/>
          <w:bottom w:val="single" w:sz="6" w:space="1" w:color="auto"/>
          <w:right w:val="single" w:sz="6" w:space="1" w:color="auto"/>
        </w:pBdr>
      </w:pPr>
    </w:p>
    <w:p w14:paraId="63943497" w14:textId="77777777" w:rsidR="00FD1F20" w:rsidRDefault="00C14ADB">
      <w:pPr>
        <w:pStyle w:val="FR1"/>
        <w:spacing w:line="360" w:lineRule="auto"/>
        <w:ind w:left="120"/>
        <w:jc w:val="both"/>
      </w:pPr>
      <w:r>
        <w:t>предоплату в размере 50%</w:t>
      </w:r>
      <w:r>
        <w:rPr>
          <w:lang w:val="en-US"/>
        </w:rPr>
        <w:t>;</w:t>
      </w:r>
    </w:p>
    <w:p w14:paraId="47B261C4" w14:textId="77777777" w:rsidR="00FD1F20" w:rsidRDefault="00FD1F20">
      <w:pPr>
        <w:framePr w:w="215" w:h="285" w:hSpace="180" w:wrap="around" w:vAnchor="text" w:hAnchor="page" w:x="2592" w:y="120"/>
        <w:pBdr>
          <w:top w:val="single" w:sz="6" w:space="1" w:color="auto"/>
          <w:left w:val="single" w:sz="6" w:space="1" w:color="auto"/>
          <w:bottom w:val="single" w:sz="6" w:space="1" w:color="auto"/>
          <w:right w:val="single" w:sz="6" w:space="1" w:color="auto"/>
        </w:pBdr>
      </w:pPr>
    </w:p>
    <w:p w14:paraId="215D7F09" w14:textId="77777777" w:rsidR="00FD1F20" w:rsidRDefault="00C14ADB">
      <w:pPr>
        <w:pStyle w:val="FR1"/>
        <w:spacing w:line="360" w:lineRule="auto"/>
        <w:jc w:val="both"/>
      </w:pPr>
      <w:r>
        <w:t xml:space="preserve">  оплату после изготовления жалюзи или приобретения.</w:t>
      </w:r>
    </w:p>
    <w:p w14:paraId="1ADF4627" w14:textId="77777777" w:rsidR="00FD1F20" w:rsidRDefault="00C14ADB">
      <w:pPr>
        <w:pStyle w:val="FR1"/>
        <w:spacing w:line="360" w:lineRule="auto"/>
        <w:ind w:left="120"/>
        <w:jc w:val="both"/>
        <w:rPr>
          <w:b/>
        </w:rPr>
      </w:pPr>
      <w:r>
        <w:rPr>
          <w:b/>
        </w:rPr>
        <w:t>11. Что Вам нравится в нашей фирме ?</w:t>
      </w:r>
    </w:p>
    <w:p w14:paraId="0292FD65" w14:textId="77777777" w:rsidR="00FD1F20" w:rsidRDefault="00FD1F20">
      <w:pPr>
        <w:framePr w:w="215" w:h="285" w:hSpace="180" w:wrap="around" w:vAnchor="text" w:hAnchor="page" w:x="2623" w:y="125"/>
        <w:pBdr>
          <w:top w:val="single" w:sz="6" w:space="1" w:color="auto"/>
          <w:left w:val="single" w:sz="6" w:space="1" w:color="auto"/>
          <w:bottom w:val="single" w:sz="6" w:space="1" w:color="auto"/>
          <w:right w:val="single" w:sz="6" w:space="1" w:color="auto"/>
        </w:pBdr>
      </w:pPr>
    </w:p>
    <w:p w14:paraId="5C0FBA25" w14:textId="77777777" w:rsidR="00FD1F20" w:rsidRDefault="00C14ADB">
      <w:pPr>
        <w:pStyle w:val="FR1"/>
        <w:spacing w:line="360" w:lineRule="auto"/>
        <w:ind w:left="120"/>
        <w:jc w:val="both"/>
      </w:pPr>
      <w:r>
        <w:t>ассортимент</w:t>
      </w:r>
      <w:r>
        <w:rPr>
          <w:lang w:val="en-US"/>
        </w:rPr>
        <w:t>;</w:t>
      </w:r>
    </w:p>
    <w:p w14:paraId="62650EF5" w14:textId="77777777" w:rsidR="00FD1F20" w:rsidRDefault="00FD1F20">
      <w:pPr>
        <w:framePr w:w="215" w:h="285" w:hSpace="180" w:wrap="around" w:vAnchor="text" w:hAnchor="page" w:x="2592" w:y="120"/>
        <w:pBdr>
          <w:top w:val="single" w:sz="6" w:space="1" w:color="auto"/>
          <w:left w:val="single" w:sz="6" w:space="1" w:color="auto"/>
          <w:bottom w:val="single" w:sz="6" w:space="1" w:color="auto"/>
          <w:right w:val="single" w:sz="6" w:space="1" w:color="auto"/>
        </w:pBdr>
      </w:pPr>
    </w:p>
    <w:p w14:paraId="59FBC4F6" w14:textId="77777777" w:rsidR="00FD1F20" w:rsidRDefault="00C14ADB">
      <w:pPr>
        <w:pStyle w:val="FR1"/>
        <w:spacing w:line="360" w:lineRule="auto"/>
        <w:ind w:left="120"/>
        <w:jc w:val="both"/>
      </w:pPr>
      <w:r>
        <w:t>сервисное</w:t>
      </w:r>
      <w:r>
        <w:rPr>
          <w:lang w:val="en-US"/>
        </w:rPr>
        <w:t xml:space="preserve"> </w:t>
      </w:r>
      <w:r>
        <w:t>обслуживание</w:t>
      </w:r>
      <w:r>
        <w:rPr>
          <w:lang w:val="en-US"/>
        </w:rPr>
        <w:t>;</w:t>
      </w:r>
    </w:p>
    <w:p w14:paraId="2AC00A27" w14:textId="77777777" w:rsidR="00FD1F20" w:rsidRDefault="00FD1F20">
      <w:pPr>
        <w:framePr w:w="215" w:h="285" w:hSpace="180" w:wrap="around" w:vAnchor="text" w:hAnchor="page" w:x="2592" w:y="114"/>
        <w:pBdr>
          <w:top w:val="single" w:sz="6" w:space="1" w:color="auto"/>
          <w:left w:val="single" w:sz="6" w:space="1" w:color="auto"/>
          <w:bottom w:val="single" w:sz="6" w:space="1" w:color="auto"/>
          <w:right w:val="single" w:sz="6" w:space="1" w:color="auto"/>
        </w:pBdr>
      </w:pPr>
    </w:p>
    <w:p w14:paraId="24524C84" w14:textId="77777777" w:rsidR="00FD1F20" w:rsidRDefault="00C14ADB">
      <w:pPr>
        <w:pStyle w:val="FR1"/>
        <w:spacing w:line="360" w:lineRule="auto"/>
        <w:ind w:left="120"/>
        <w:jc w:val="both"/>
      </w:pPr>
      <w:r>
        <w:t>режим работы</w:t>
      </w:r>
      <w:r>
        <w:rPr>
          <w:lang w:val="en-US"/>
        </w:rPr>
        <w:t>;</w:t>
      </w:r>
    </w:p>
    <w:p w14:paraId="044E2F56" w14:textId="77777777" w:rsidR="00FD1F20" w:rsidRDefault="00FD1F20">
      <w:pPr>
        <w:framePr w:w="215" w:h="285" w:hSpace="180" w:wrap="around" w:vAnchor="text" w:hAnchor="page" w:x="2592" w:y="126"/>
        <w:pBdr>
          <w:top w:val="single" w:sz="6" w:space="1" w:color="auto"/>
          <w:left w:val="single" w:sz="6" w:space="1" w:color="auto"/>
          <w:bottom w:val="single" w:sz="6" w:space="1" w:color="auto"/>
          <w:right w:val="single" w:sz="6" w:space="1" w:color="auto"/>
        </w:pBdr>
      </w:pPr>
    </w:p>
    <w:p w14:paraId="467A9F61" w14:textId="77777777" w:rsidR="00FD1F20" w:rsidRDefault="00C14ADB">
      <w:pPr>
        <w:pStyle w:val="FR1"/>
        <w:spacing w:line="360" w:lineRule="auto"/>
        <w:ind w:left="120"/>
        <w:jc w:val="both"/>
      </w:pPr>
      <w:r>
        <w:t>место расположения</w:t>
      </w:r>
      <w:r>
        <w:rPr>
          <w:lang w:val="en-US"/>
        </w:rPr>
        <w:t>;</w:t>
      </w:r>
    </w:p>
    <w:p w14:paraId="69411B5C" w14:textId="77777777" w:rsidR="00FD1F20" w:rsidRDefault="00FD1F20">
      <w:pPr>
        <w:framePr w:w="215" w:h="282" w:hSpace="180" w:wrap="around" w:vAnchor="text" w:hAnchor="page" w:x="2592" w:y="120"/>
        <w:pBdr>
          <w:top w:val="single" w:sz="6" w:space="1" w:color="auto"/>
          <w:left w:val="single" w:sz="6" w:space="1" w:color="auto"/>
          <w:bottom w:val="single" w:sz="6" w:space="1" w:color="auto"/>
          <w:right w:val="single" w:sz="6" w:space="1" w:color="auto"/>
        </w:pBdr>
      </w:pPr>
    </w:p>
    <w:p w14:paraId="01C3916F" w14:textId="77777777" w:rsidR="00FD1F20" w:rsidRDefault="00C14ADB">
      <w:pPr>
        <w:pStyle w:val="FR1"/>
        <w:spacing w:line="360" w:lineRule="auto"/>
        <w:ind w:left="120"/>
        <w:jc w:val="both"/>
        <w:rPr>
          <w:lang w:val="en-US"/>
        </w:rPr>
      </w:pPr>
      <w:r>
        <w:t>скидки при значительном объеме заказа</w:t>
      </w:r>
      <w:r>
        <w:rPr>
          <w:lang w:val="en-US"/>
        </w:rPr>
        <w:t>;</w:t>
      </w:r>
    </w:p>
    <w:p w14:paraId="46AF1036" w14:textId="77777777" w:rsidR="00FD1F20" w:rsidRDefault="00FD1F20">
      <w:pPr>
        <w:framePr w:w="215" w:h="285" w:hSpace="180" w:wrap="around" w:vAnchor="text" w:hAnchor="page" w:x="2592" w:y="114"/>
        <w:pBdr>
          <w:top w:val="single" w:sz="6" w:space="1" w:color="auto"/>
          <w:left w:val="single" w:sz="6" w:space="1" w:color="auto"/>
          <w:bottom w:val="single" w:sz="6" w:space="1" w:color="auto"/>
          <w:right w:val="single" w:sz="6" w:space="1" w:color="auto"/>
        </w:pBdr>
      </w:pPr>
    </w:p>
    <w:p w14:paraId="450DCCFF" w14:textId="77777777" w:rsidR="00FD1F20" w:rsidRDefault="00C14ADB">
      <w:pPr>
        <w:pStyle w:val="FR1"/>
        <w:spacing w:line="360" w:lineRule="auto"/>
        <w:jc w:val="both"/>
      </w:pPr>
      <w:r>
        <w:t xml:space="preserve">  цены.</w:t>
      </w:r>
    </w:p>
    <w:p w14:paraId="3D7E3A43" w14:textId="77777777" w:rsidR="00FD1F20" w:rsidRDefault="00C14ADB">
      <w:pPr>
        <w:pStyle w:val="FR1"/>
        <w:spacing w:line="360" w:lineRule="auto"/>
        <w:ind w:left="120"/>
        <w:jc w:val="both"/>
        <w:rPr>
          <w:b/>
        </w:rPr>
      </w:pPr>
      <w:r>
        <w:rPr>
          <w:b/>
        </w:rPr>
        <w:t>12. В какое время вы предпочтете покупать жалюзи</w:t>
      </w:r>
      <w:r>
        <w:t xml:space="preserve"> </w:t>
      </w:r>
      <w:r>
        <w:rPr>
          <w:b/>
        </w:rPr>
        <w:t>?</w:t>
      </w:r>
    </w:p>
    <w:p w14:paraId="2E8DFE33" w14:textId="77777777" w:rsidR="00FD1F20" w:rsidRDefault="00FD1F20">
      <w:pPr>
        <w:framePr w:w="191" w:h="70" w:hSpace="180" w:wrap="around" w:vAnchor="text" w:hAnchor="page" w:x="2623" w:y="11"/>
        <w:pBdr>
          <w:top w:val="single" w:sz="6" w:space="1" w:color="auto"/>
          <w:left w:val="single" w:sz="6" w:space="1" w:color="auto"/>
          <w:bottom w:val="single" w:sz="6" w:space="1" w:color="auto"/>
          <w:right w:val="single" w:sz="6" w:space="1" w:color="auto"/>
        </w:pBdr>
      </w:pPr>
    </w:p>
    <w:p w14:paraId="185DA68C" w14:textId="77777777" w:rsidR="00FD1F20" w:rsidRDefault="00C14ADB">
      <w:pPr>
        <w:pStyle w:val="FR1"/>
        <w:spacing w:line="360" w:lineRule="auto"/>
        <w:ind w:left="120"/>
        <w:jc w:val="both"/>
      </w:pPr>
      <w:r>
        <w:t>во время сезонной скидки</w:t>
      </w:r>
      <w:r>
        <w:rPr>
          <w:lang w:val="en-US"/>
        </w:rPr>
        <w:t>;</w:t>
      </w:r>
    </w:p>
    <w:p w14:paraId="5BCB0F4A" w14:textId="77777777" w:rsidR="00FD1F20" w:rsidRDefault="00C14ADB">
      <w:pPr>
        <w:framePr w:w="215" w:h="285" w:hSpace="180" w:wrap="around" w:vAnchor="text" w:hAnchor="page" w:x="2623" w:y="1"/>
        <w:pBdr>
          <w:top w:val="single" w:sz="6" w:space="1" w:color="auto"/>
          <w:left w:val="single" w:sz="6" w:space="1" w:color="auto"/>
          <w:bottom w:val="single" w:sz="6" w:space="1" w:color="auto"/>
          <w:right w:val="single" w:sz="6" w:space="1" w:color="auto"/>
        </w:pBdr>
      </w:pPr>
      <w:r>
        <w:t xml:space="preserve">       </w:t>
      </w:r>
    </w:p>
    <w:p w14:paraId="18168033" w14:textId="77777777" w:rsidR="00FD1F20" w:rsidRDefault="00C14ADB">
      <w:pPr>
        <w:pStyle w:val="FR1"/>
        <w:spacing w:line="360" w:lineRule="auto"/>
        <w:ind w:left="60"/>
        <w:jc w:val="both"/>
        <w:rPr>
          <w:b/>
        </w:rPr>
      </w:pPr>
      <w:r>
        <w:t>в любое время года</w:t>
      </w:r>
      <w:r>
        <w:tab/>
      </w:r>
      <w:r>
        <w:rPr>
          <w:b/>
        </w:rPr>
        <w:tab/>
      </w:r>
    </w:p>
    <w:p w14:paraId="3240D0BC" w14:textId="77777777" w:rsidR="00FD1F20" w:rsidRDefault="00C14ADB">
      <w:pPr>
        <w:pStyle w:val="FR1"/>
        <w:spacing w:line="360" w:lineRule="auto"/>
        <w:jc w:val="both"/>
        <w:rPr>
          <w:b/>
        </w:rPr>
      </w:pPr>
      <w:r>
        <w:rPr>
          <w:b/>
        </w:rPr>
        <w:t>13.  Как вы расположите по важности в порядке убывания параметры при выборе жалюзи ? (пронумеруйте арабскими цифрами)</w:t>
      </w:r>
    </w:p>
    <w:p w14:paraId="7B949C94" w14:textId="77777777" w:rsidR="00FD1F20" w:rsidRDefault="00FD1F20">
      <w:pPr>
        <w:framePr w:w="215" w:h="285" w:hSpace="180" w:wrap="around" w:vAnchor="text" w:hAnchor="page" w:x="2628" w:y="-6"/>
        <w:pBdr>
          <w:top w:val="single" w:sz="6" w:space="1" w:color="auto"/>
          <w:left w:val="single" w:sz="6" w:space="1" w:color="auto"/>
          <w:bottom w:val="single" w:sz="6" w:space="1" w:color="auto"/>
          <w:right w:val="single" w:sz="6" w:space="1" w:color="auto"/>
        </w:pBdr>
      </w:pPr>
    </w:p>
    <w:p w14:paraId="0F47C345" w14:textId="77777777" w:rsidR="00FD1F20" w:rsidRDefault="00C14ADB">
      <w:pPr>
        <w:pStyle w:val="FR1"/>
        <w:spacing w:line="360" w:lineRule="auto"/>
        <w:ind w:left="60"/>
        <w:jc w:val="both"/>
      </w:pPr>
      <w:r>
        <w:t>материал</w:t>
      </w:r>
      <w:r>
        <w:rPr>
          <w:lang w:val="en-US"/>
        </w:rPr>
        <w:t>;</w:t>
      </w:r>
    </w:p>
    <w:p w14:paraId="4F1AD7F3" w14:textId="77777777" w:rsidR="00FD1F20" w:rsidRDefault="00FD1F20">
      <w:pPr>
        <w:framePr w:w="215" w:h="285" w:hSpace="180" w:wrap="around" w:vAnchor="text" w:hAnchor="page" w:x="2592" w:y="-5"/>
        <w:pBdr>
          <w:top w:val="single" w:sz="6" w:space="1" w:color="auto"/>
          <w:left w:val="single" w:sz="6" w:space="1" w:color="auto"/>
          <w:bottom w:val="single" w:sz="6" w:space="1" w:color="auto"/>
          <w:right w:val="single" w:sz="6" w:space="1" w:color="auto"/>
        </w:pBdr>
      </w:pPr>
    </w:p>
    <w:p w14:paraId="53DB73B9" w14:textId="77777777" w:rsidR="00FD1F20" w:rsidRDefault="00C14ADB">
      <w:pPr>
        <w:pStyle w:val="FR1"/>
        <w:spacing w:line="360" w:lineRule="auto"/>
        <w:ind w:left="60"/>
        <w:jc w:val="both"/>
      </w:pPr>
      <w:r>
        <w:t>расцветка</w:t>
      </w:r>
      <w:r>
        <w:rPr>
          <w:lang w:val="en-US"/>
        </w:rPr>
        <w:t>;</w:t>
      </w:r>
    </w:p>
    <w:p w14:paraId="24F35002" w14:textId="77777777" w:rsidR="00FD1F20" w:rsidRDefault="00FD1F20">
      <w:pPr>
        <w:framePr w:w="215" w:h="285" w:hSpace="180" w:wrap="around" w:vAnchor="text" w:hAnchor="page" w:x="2592" w:y="-11"/>
        <w:pBdr>
          <w:top w:val="single" w:sz="6" w:space="1" w:color="auto"/>
          <w:left w:val="single" w:sz="6" w:space="1" w:color="auto"/>
          <w:bottom w:val="single" w:sz="6" w:space="1" w:color="auto"/>
          <w:right w:val="single" w:sz="6" w:space="1" w:color="auto"/>
        </w:pBdr>
      </w:pPr>
    </w:p>
    <w:p w14:paraId="2551215D" w14:textId="77777777" w:rsidR="00FD1F20" w:rsidRDefault="00C14ADB">
      <w:pPr>
        <w:pStyle w:val="FR1"/>
        <w:spacing w:line="360" w:lineRule="auto"/>
        <w:ind w:left="60"/>
        <w:jc w:val="both"/>
      </w:pPr>
      <w:r>
        <w:t>долговечность</w:t>
      </w:r>
      <w:r>
        <w:rPr>
          <w:lang w:val="en-US"/>
        </w:rPr>
        <w:t>;</w:t>
      </w:r>
    </w:p>
    <w:p w14:paraId="3479AEF3" w14:textId="77777777" w:rsidR="00FD1F20" w:rsidRDefault="00FD1F20">
      <w:pPr>
        <w:framePr w:w="215" w:h="285" w:hSpace="180" w:wrap="around" w:vAnchor="text" w:hAnchor="page" w:x="2592" w:y="1"/>
        <w:pBdr>
          <w:top w:val="single" w:sz="6" w:space="1" w:color="auto"/>
          <w:left w:val="single" w:sz="6" w:space="1" w:color="auto"/>
          <w:bottom w:val="single" w:sz="6" w:space="1" w:color="auto"/>
          <w:right w:val="single" w:sz="6" w:space="1" w:color="auto"/>
        </w:pBdr>
      </w:pPr>
    </w:p>
    <w:p w14:paraId="3B3962AA" w14:textId="77777777" w:rsidR="00FD1F20" w:rsidRDefault="00C14ADB">
      <w:pPr>
        <w:pStyle w:val="FR1"/>
        <w:spacing w:line="360" w:lineRule="auto"/>
        <w:ind w:left="60"/>
        <w:jc w:val="both"/>
      </w:pPr>
      <w:r>
        <w:t>вид жалюзи</w:t>
      </w:r>
      <w:r>
        <w:rPr>
          <w:lang w:val="en-US"/>
        </w:rPr>
        <w:t>;</w:t>
      </w:r>
    </w:p>
    <w:p w14:paraId="238AEB0D" w14:textId="77777777" w:rsidR="00FD1F20" w:rsidRDefault="00FD1F20">
      <w:pPr>
        <w:framePr w:w="215" w:h="285" w:hSpace="180" w:wrap="around" w:vAnchor="text" w:hAnchor="page" w:x="2592" w:yAlign="top"/>
        <w:pBdr>
          <w:top w:val="single" w:sz="6" w:space="1" w:color="auto"/>
          <w:left w:val="single" w:sz="6" w:space="1" w:color="auto"/>
          <w:bottom w:val="single" w:sz="6" w:space="1" w:color="auto"/>
          <w:right w:val="single" w:sz="6" w:space="1" w:color="auto"/>
        </w:pBdr>
      </w:pPr>
    </w:p>
    <w:p w14:paraId="23681CA7" w14:textId="77777777" w:rsidR="00FD1F20" w:rsidRDefault="00C14ADB">
      <w:pPr>
        <w:pStyle w:val="FR1"/>
        <w:spacing w:line="360" w:lineRule="auto"/>
        <w:ind w:left="120"/>
        <w:jc w:val="both"/>
        <w:rPr>
          <w:lang w:val="en-US"/>
        </w:rPr>
      </w:pPr>
      <w:r>
        <w:t>экологичность</w:t>
      </w:r>
      <w:r>
        <w:rPr>
          <w:lang w:val="en-US"/>
        </w:rPr>
        <w:t>;</w:t>
      </w:r>
    </w:p>
    <w:p w14:paraId="6C1FFEB8" w14:textId="77777777" w:rsidR="00FD1F20" w:rsidRDefault="00FD1F20">
      <w:pPr>
        <w:framePr w:w="219" w:h="285" w:hSpace="180" w:wrap="around" w:vAnchor="text" w:hAnchor="page" w:x="2590" w:y="-24"/>
        <w:pBdr>
          <w:top w:val="single" w:sz="6" w:space="1" w:color="auto"/>
          <w:left w:val="single" w:sz="6" w:space="1" w:color="auto"/>
          <w:bottom w:val="single" w:sz="6" w:space="1" w:color="auto"/>
          <w:right w:val="single" w:sz="6" w:space="1" w:color="auto"/>
        </w:pBdr>
      </w:pPr>
    </w:p>
    <w:p w14:paraId="227BC0B2" w14:textId="77777777" w:rsidR="00FD1F20" w:rsidRDefault="00FD1F20">
      <w:pPr>
        <w:framePr w:w="219" w:h="285" w:hSpace="180" w:wrap="around" w:vAnchor="text" w:hAnchor="page" w:x="2590" w:y="412"/>
        <w:pBdr>
          <w:top w:val="single" w:sz="6" w:space="1" w:color="auto"/>
          <w:left w:val="single" w:sz="6" w:space="1" w:color="auto"/>
          <w:bottom w:val="single" w:sz="6" w:space="1" w:color="auto"/>
          <w:right w:val="single" w:sz="6" w:space="1" w:color="auto"/>
        </w:pBdr>
      </w:pPr>
    </w:p>
    <w:p w14:paraId="009C3D37" w14:textId="77777777" w:rsidR="00FD1F20" w:rsidRDefault="00C14ADB">
      <w:pPr>
        <w:pStyle w:val="FR1"/>
        <w:spacing w:line="360" w:lineRule="auto"/>
        <w:ind w:left="120"/>
        <w:jc w:val="both"/>
      </w:pPr>
      <w:r>
        <w:t>прочность</w:t>
      </w:r>
      <w:r>
        <w:rPr>
          <w:lang w:val="en-US"/>
        </w:rPr>
        <w:t>;</w:t>
      </w:r>
    </w:p>
    <w:p w14:paraId="04E52493" w14:textId="77777777" w:rsidR="00FD1F20" w:rsidRDefault="00C14ADB">
      <w:pPr>
        <w:pStyle w:val="FR1"/>
        <w:spacing w:line="360" w:lineRule="auto"/>
        <w:ind w:left="120"/>
        <w:jc w:val="both"/>
      </w:pPr>
      <w:r>
        <w:t>типы размеров</w:t>
      </w:r>
      <w:r>
        <w:rPr>
          <w:lang w:val="en-US"/>
        </w:rPr>
        <w:t>.</w:t>
      </w:r>
      <w:r>
        <w:rPr>
          <w:lang w:val="en-US"/>
        </w:rPr>
        <w:tab/>
      </w:r>
    </w:p>
    <w:p w14:paraId="65B8DAB7" w14:textId="77777777" w:rsidR="00FD1F20" w:rsidRDefault="00FD1F20">
      <w:pPr>
        <w:framePr w:w="215" w:h="285" w:hSpace="180" w:wrap="around" w:vAnchor="text" w:hAnchor="page" w:x="2623" w:y="551"/>
        <w:pBdr>
          <w:top w:val="single" w:sz="6" w:space="1" w:color="auto"/>
          <w:left w:val="single" w:sz="6" w:space="1" w:color="auto"/>
          <w:bottom w:val="single" w:sz="6" w:space="1" w:color="auto"/>
          <w:right w:val="single" w:sz="6" w:space="1" w:color="auto"/>
        </w:pBdr>
      </w:pPr>
    </w:p>
    <w:p w14:paraId="7FAB9678" w14:textId="77777777" w:rsidR="00FD1F20" w:rsidRDefault="00C14ADB">
      <w:pPr>
        <w:pStyle w:val="FR1"/>
        <w:spacing w:line="360" w:lineRule="auto"/>
        <w:ind w:left="60"/>
        <w:jc w:val="both"/>
        <w:rPr>
          <w:b/>
        </w:rPr>
      </w:pPr>
      <w:r>
        <w:rPr>
          <w:b/>
        </w:rPr>
        <w:t>14. Вы хотели бы видеть в фирме «ПРОМА» более широкий ассортимент ?</w:t>
      </w:r>
    </w:p>
    <w:p w14:paraId="74B88170" w14:textId="77777777" w:rsidR="00FD1F20" w:rsidRDefault="00C14ADB">
      <w:pPr>
        <w:pStyle w:val="FR1"/>
        <w:spacing w:line="360" w:lineRule="auto"/>
        <w:ind w:left="60"/>
        <w:jc w:val="both"/>
      </w:pPr>
      <w:r>
        <w:t>жалюзи из пластика</w:t>
      </w:r>
      <w:r>
        <w:rPr>
          <w:lang w:val="en-US"/>
        </w:rPr>
        <w:t>;</w:t>
      </w:r>
    </w:p>
    <w:p w14:paraId="654A8BAA" w14:textId="77777777" w:rsidR="00FD1F20" w:rsidRDefault="00FD1F20">
      <w:pPr>
        <w:framePr w:w="215" w:h="285" w:hSpace="180" w:wrap="around" w:vAnchor="text" w:hAnchor="page" w:x="2592" w:y="136"/>
        <w:pBdr>
          <w:top w:val="single" w:sz="6" w:space="1" w:color="auto"/>
          <w:left w:val="single" w:sz="6" w:space="1" w:color="auto"/>
          <w:bottom w:val="single" w:sz="6" w:space="1" w:color="auto"/>
          <w:right w:val="single" w:sz="6" w:space="1" w:color="auto"/>
        </w:pBdr>
      </w:pPr>
    </w:p>
    <w:p w14:paraId="77DCDAD6" w14:textId="77777777" w:rsidR="00FD1F20" w:rsidRDefault="00C14ADB">
      <w:pPr>
        <w:pStyle w:val="FR1"/>
        <w:spacing w:line="360" w:lineRule="auto"/>
        <w:ind w:left="60"/>
        <w:jc w:val="both"/>
        <w:rPr>
          <w:b/>
        </w:rPr>
      </w:pPr>
      <w:r>
        <w:t>жалюзи из дерева</w:t>
      </w:r>
      <w:r>
        <w:rPr>
          <w:lang w:val="en-US"/>
        </w:rPr>
        <w:t>;</w:t>
      </w:r>
      <w:r>
        <w:tab/>
      </w:r>
      <w:r>
        <w:tab/>
      </w:r>
      <w:r>
        <w:rPr>
          <w:b/>
        </w:rPr>
        <w:tab/>
      </w:r>
    </w:p>
    <w:p w14:paraId="6EC43B07" w14:textId="77777777" w:rsidR="00FD1F20" w:rsidRDefault="00FD1F20">
      <w:pPr>
        <w:framePr w:w="215" w:h="285" w:hSpace="180" w:wrap="around" w:vAnchor="text" w:hAnchor="page" w:x="2592" w:y="131"/>
        <w:pBdr>
          <w:top w:val="single" w:sz="6" w:space="1" w:color="auto"/>
          <w:left w:val="single" w:sz="6" w:space="1" w:color="auto"/>
          <w:bottom w:val="single" w:sz="6" w:space="1" w:color="auto"/>
          <w:right w:val="single" w:sz="6" w:space="1" w:color="auto"/>
        </w:pBdr>
      </w:pPr>
    </w:p>
    <w:p w14:paraId="79195BF9" w14:textId="77777777" w:rsidR="00FD1F20" w:rsidRDefault="00C14ADB">
      <w:pPr>
        <w:pStyle w:val="FR1"/>
        <w:spacing w:line="360" w:lineRule="auto"/>
        <w:ind w:left="120"/>
        <w:jc w:val="both"/>
        <w:rPr>
          <w:b/>
        </w:rPr>
      </w:pPr>
      <w:r>
        <w:t>алюминиевые рольставни</w:t>
      </w:r>
      <w:r>
        <w:rPr>
          <w:lang w:val="en-US"/>
        </w:rPr>
        <w:t>;</w:t>
      </w:r>
      <w:r>
        <w:rPr>
          <w:b/>
        </w:rPr>
        <w:tab/>
      </w:r>
    </w:p>
    <w:p w14:paraId="5CEA56F7" w14:textId="77777777" w:rsidR="00FD1F20" w:rsidRDefault="00FD1F20">
      <w:pPr>
        <w:framePr w:w="219" w:h="285" w:hSpace="180" w:wrap="around" w:vAnchor="text" w:hAnchor="page" w:x="2590" w:y="118"/>
        <w:pBdr>
          <w:top w:val="single" w:sz="6" w:space="1" w:color="auto"/>
          <w:left w:val="single" w:sz="6" w:space="1" w:color="auto"/>
          <w:bottom w:val="single" w:sz="6" w:space="1" w:color="auto"/>
          <w:right w:val="single" w:sz="6" w:space="1" w:color="auto"/>
        </w:pBdr>
      </w:pPr>
    </w:p>
    <w:p w14:paraId="25173725" w14:textId="77777777" w:rsidR="00FD1F20" w:rsidRDefault="00C14ADB">
      <w:pPr>
        <w:pStyle w:val="FR1"/>
        <w:spacing w:line="360" w:lineRule="auto"/>
        <w:ind w:left="120"/>
        <w:jc w:val="both"/>
        <w:rPr>
          <w:b/>
        </w:rPr>
      </w:pPr>
      <w:r>
        <w:t>жалюзи из ткани.</w:t>
      </w:r>
    </w:p>
    <w:p w14:paraId="06AB521F" w14:textId="77777777" w:rsidR="00FD1F20" w:rsidRDefault="00C14ADB">
      <w:pPr>
        <w:pStyle w:val="FR1"/>
        <w:spacing w:line="360" w:lineRule="auto"/>
        <w:ind w:left="60"/>
        <w:jc w:val="both"/>
        <w:rPr>
          <w:b/>
        </w:rPr>
      </w:pPr>
      <w:r>
        <w:rPr>
          <w:b/>
        </w:rPr>
        <w:t>15.Что вам не нравится в фирме «ПРОМА»?</w:t>
      </w:r>
      <w:r>
        <w:t xml:space="preserve"> </w:t>
      </w:r>
    </w:p>
    <w:p w14:paraId="757A3445" w14:textId="77777777" w:rsidR="00FD1F20" w:rsidRDefault="00FD1F20">
      <w:pPr>
        <w:framePr w:w="215" w:h="285" w:hSpace="180" w:wrap="around" w:vAnchor="text" w:hAnchor="page" w:x="2623" w:y="119"/>
        <w:pBdr>
          <w:top w:val="single" w:sz="6" w:space="1" w:color="auto"/>
          <w:left w:val="single" w:sz="6" w:space="1" w:color="auto"/>
          <w:bottom w:val="single" w:sz="6" w:space="1" w:color="auto"/>
          <w:right w:val="single" w:sz="6" w:space="1" w:color="auto"/>
        </w:pBdr>
      </w:pPr>
    </w:p>
    <w:p w14:paraId="6C342011" w14:textId="77777777" w:rsidR="00FD1F20" w:rsidRDefault="00C14ADB">
      <w:pPr>
        <w:pStyle w:val="FR1"/>
        <w:spacing w:line="360" w:lineRule="auto"/>
        <w:ind w:left="60"/>
        <w:jc w:val="both"/>
      </w:pPr>
      <w:r>
        <w:t>ассортимент</w:t>
      </w:r>
      <w:r>
        <w:rPr>
          <w:lang w:val="en-US"/>
        </w:rPr>
        <w:t>;</w:t>
      </w:r>
      <w:r>
        <w:t xml:space="preserve"> </w:t>
      </w:r>
    </w:p>
    <w:p w14:paraId="26BF26AF" w14:textId="77777777" w:rsidR="00FD1F20" w:rsidRDefault="00FD1F20">
      <w:pPr>
        <w:framePr w:w="215" w:h="285" w:hSpace="180" w:wrap="around" w:vAnchor="text" w:hAnchor="page" w:x="2592" w:y="131"/>
        <w:pBdr>
          <w:top w:val="single" w:sz="6" w:space="1" w:color="auto"/>
          <w:left w:val="single" w:sz="6" w:space="1" w:color="auto"/>
          <w:bottom w:val="single" w:sz="6" w:space="1" w:color="auto"/>
          <w:right w:val="single" w:sz="6" w:space="1" w:color="auto"/>
        </w:pBdr>
      </w:pPr>
    </w:p>
    <w:p w14:paraId="0E3BE0D1" w14:textId="77777777" w:rsidR="00FD1F20" w:rsidRDefault="00C14ADB">
      <w:pPr>
        <w:pStyle w:val="FR1"/>
        <w:spacing w:line="360" w:lineRule="auto"/>
        <w:ind w:left="60"/>
        <w:jc w:val="both"/>
        <w:rPr>
          <w:b/>
        </w:rPr>
      </w:pPr>
      <w:r>
        <w:t>сервисное обслуживание</w:t>
      </w:r>
      <w:r>
        <w:rPr>
          <w:lang w:val="en-US"/>
        </w:rPr>
        <w:t>;</w:t>
      </w:r>
      <w:r>
        <w:rPr>
          <w:b/>
        </w:rPr>
        <w:tab/>
      </w:r>
    </w:p>
    <w:p w14:paraId="2A2C7237" w14:textId="77777777" w:rsidR="00FD1F20" w:rsidRDefault="00FD1F20">
      <w:pPr>
        <w:framePr w:w="215" w:h="285" w:hSpace="180" w:wrap="around" w:vAnchor="text" w:hAnchor="page" w:x="2623" w:y="125"/>
        <w:pBdr>
          <w:top w:val="single" w:sz="6" w:space="1" w:color="auto"/>
          <w:left w:val="single" w:sz="6" w:space="1" w:color="auto"/>
          <w:bottom w:val="single" w:sz="6" w:space="1" w:color="auto"/>
          <w:right w:val="single" w:sz="6" w:space="1" w:color="auto"/>
        </w:pBdr>
      </w:pPr>
    </w:p>
    <w:p w14:paraId="06267BFB" w14:textId="77777777" w:rsidR="00FD1F20" w:rsidRDefault="00C14ADB">
      <w:pPr>
        <w:pStyle w:val="FR1"/>
        <w:spacing w:line="360" w:lineRule="auto"/>
        <w:ind w:left="60"/>
        <w:jc w:val="both"/>
        <w:rPr>
          <w:b/>
        </w:rPr>
      </w:pPr>
      <w:r>
        <w:t>режим работы</w:t>
      </w:r>
      <w:r>
        <w:rPr>
          <w:lang w:val="en-US"/>
        </w:rPr>
        <w:t>;</w:t>
      </w:r>
    </w:p>
    <w:p w14:paraId="0D6EF10D" w14:textId="77777777" w:rsidR="00FD1F20" w:rsidRDefault="00FD1F20">
      <w:pPr>
        <w:framePr w:w="215" w:h="285" w:hSpace="180" w:wrap="around" w:vAnchor="text" w:hAnchor="page" w:x="2592" w:y="120"/>
        <w:pBdr>
          <w:top w:val="single" w:sz="6" w:space="1" w:color="auto"/>
          <w:left w:val="single" w:sz="6" w:space="1" w:color="auto"/>
          <w:bottom w:val="single" w:sz="6" w:space="1" w:color="auto"/>
          <w:right w:val="single" w:sz="6" w:space="1" w:color="auto"/>
        </w:pBdr>
      </w:pPr>
    </w:p>
    <w:p w14:paraId="74224148" w14:textId="77777777" w:rsidR="00FD1F20" w:rsidRDefault="00C14ADB">
      <w:pPr>
        <w:pStyle w:val="FR1"/>
        <w:spacing w:line="360" w:lineRule="auto"/>
        <w:jc w:val="both"/>
      </w:pPr>
      <w:r>
        <w:t xml:space="preserve"> место расположения</w:t>
      </w:r>
      <w:r>
        <w:rPr>
          <w:lang w:val="en-US"/>
        </w:rPr>
        <w:t>;</w:t>
      </w:r>
    </w:p>
    <w:p w14:paraId="612F64E2" w14:textId="77777777" w:rsidR="00FD1F20" w:rsidRDefault="00FD1F20">
      <w:pPr>
        <w:framePr w:w="215" w:h="285" w:hSpace="180" w:wrap="around" w:vAnchor="text" w:hAnchor="page" w:x="2592" w:y="132"/>
        <w:pBdr>
          <w:top w:val="single" w:sz="6" w:space="1" w:color="auto"/>
          <w:left w:val="single" w:sz="6" w:space="1" w:color="auto"/>
          <w:bottom w:val="single" w:sz="6" w:space="1" w:color="auto"/>
          <w:right w:val="single" w:sz="6" w:space="1" w:color="auto"/>
        </w:pBdr>
      </w:pPr>
    </w:p>
    <w:p w14:paraId="723E2A82" w14:textId="77777777" w:rsidR="00FD1F20" w:rsidRDefault="00C14ADB">
      <w:pPr>
        <w:pStyle w:val="FR1"/>
        <w:spacing w:line="360" w:lineRule="auto"/>
        <w:ind w:left="120"/>
        <w:jc w:val="both"/>
      </w:pPr>
      <w:r>
        <w:t>скидки при значительном объеме заказа</w:t>
      </w:r>
      <w:r>
        <w:rPr>
          <w:lang w:val="en-US"/>
        </w:rPr>
        <w:t>;</w:t>
      </w:r>
    </w:p>
    <w:p w14:paraId="55F1B975" w14:textId="77777777" w:rsidR="00FD1F20" w:rsidRDefault="00FD1F20">
      <w:pPr>
        <w:framePr w:w="215" w:h="285" w:hSpace="180" w:wrap="around" w:vAnchor="text" w:hAnchor="page" w:x="2592" w:y="125"/>
        <w:pBdr>
          <w:top w:val="single" w:sz="6" w:space="1" w:color="auto"/>
          <w:left w:val="single" w:sz="6" w:space="1" w:color="auto"/>
          <w:bottom w:val="single" w:sz="6" w:space="1" w:color="auto"/>
          <w:right w:val="single" w:sz="6" w:space="1" w:color="auto"/>
        </w:pBdr>
      </w:pPr>
    </w:p>
    <w:p w14:paraId="35649DA3" w14:textId="77777777" w:rsidR="00FD1F20" w:rsidRDefault="00C14ADB" w:rsidP="00C14ADB">
      <w:pPr>
        <w:pStyle w:val="FR1"/>
        <w:numPr>
          <w:ilvl w:val="12"/>
          <w:numId w:val="0"/>
        </w:numPr>
        <w:spacing w:line="360" w:lineRule="auto"/>
        <w:jc w:val="both"/>
      </w:pPr>
      <w:r>
        <w:t>цены.</w:t>
      </w:r>
    </w:p>
    <w:p w14:paraId="700051C6" w14:textId="77777777" w:rsidR="00FD1F20" w:rsidRDefault="00FD1F20" w:rsidP="00C14ADB">
      <w:pPr>
        <w:pStyle w:val="FR1"/>
        <w:numPr>
          <w:ilvl w:val="12"/>
          <w:numId w:val="0"/>
        </w:numPr>
        <w:spacing w:line="360" w:lineRule="auto"/>
        <w:jc w:val="both"/>
      </w:pPr>
    </w:p>
    <w:p w14:paraId="574E17C8" w14:textId="77777777" w:rsidR="00FD1F20" w:rsidRDefault="00C14ADB">
      <w:pPr>
        <w:pStyle w:val="FR1"/>
        <w:spacing w:line="360" w:lineRule="auto"/>
        <w:ind w:left="120"/>
        <w:jc w:val="both"/>
        <w:rPr>
          <w:b/>
        </w:rPr>
      </w:pPr>
      <w:r>
        <w:rPr>
          <w:b/>
        </w:rPr>
        <w:t>16. Какие виды услуг вы хотите получать в нашем салоне ?</w:t>
      </w:r>
    </w:p>
    <w:p w14:paraId="69F3416D" w14:textId="77777777" w:rsidR="00FD1F20" w:rsidRDefault="00FD1F20">
      <w:pPr>
        <w:framePr w:w="215" w:h="290" w:hSpace="180" w:wrap="around" w:vAnchor="text" w:hAnchor="page" w:x="2623" w:y="114"/>
        <w:pBdr>
          <w:top w:val="single" w:sz="6" w:space="1" w:color="auto"/>
          <w:left w:val="single" w:sz="6" w:space="1" w:color="auto"/>
          <w:bottom w:val="single" w:sz="6" w:space="1" w:color="auto"/>
          <w:right w:val="single" w:sz="6" w:space="1" w:color="auto"/>
        </w:pBdr>
      </w:pPr>
    </w:p>
    <w:p w14:paraId="3421D069" w14:textId="77777777" w:rsidR="00FD1F20" w:rsidRDefault="00C14ADB">
      <w:pPr>
        <w:pStyle w:val="FR1"/>
        <w:spacing w:line="360" w:lineRule="auto"/>
        <w:ind w:left="120"/>
        <w:jc w:val="both"/>
      </w:pPr>
      <w:r>
        <w:t xml:space="preserve"> доставка на дом заказа</w:t>
      </w:r>
      <w:r>
        <w:rPr>
          <w:lang w:val="en-US"/>
        </w:rPr>
        <w:t>;</w:t>
      </w:r>
    </w:p>
    <w:p w14:paraId="10450F82" w14:textId="77777777" w:rsidR="00FD1F20" w:rsidRDefault="00FD1F20">
      <w:pPr>
        <w:framePr w:w="215" w:h="285" w:hSpace="180" w:wrap="around" w:vAnchor="text" w:hAnchor="page" w:x="2592" w:y="120"/>
        <w:pBdr>
          <w:top w:val="single" w:sz="6" w:space="1" w:color="auto"/>
          <w:left w:val="single" w:sz="6" w:space="1" w:color="auto"/>
          <w:bottom w:val="single" w:sz="6" w:space="1" w:color="auto"/>
          <w:right w:val="single" w:sz="6" w:space="1" w:color="auto"/>
        </w:pBdr>
      </w:pPr>
    </w:p>
    <w:p w14:paraId="4470AD04" w14:textId="77777777" w:rsidR="00FD1F20" w:rsidRDefault="00C14ADB">
      <w:pPr>
        <w:pStyle w:val="FR1"/>
        <w:spacing w:line="360" w:lineRule="auto"/>
        <w:ind w:left="120"/>
        <w:jc w:val="both"/>
      </w:pPr>
      <w:r>
        <w:t>другое ______________________________.</w:t>
      </w:r>
    </w:p>
    <w:p w14:paraId="31AA5489" w14:textId="77777777" w:rsidR="00FD1F20" w:rsidRDefault="00FD1F20">
      <w:pPr>
        <w:pStyle w:val="FR1"/>
        <w:spacing w:line="360" w:lineRule="auto"/>
        <w:jc w:val="both"/>
      </w:pPr>
    </w:p>
    <w:p w14:paraId="6E79DCB1" w14:textId="77777777" w:rsidR="00FD1F20" w:rsidRDefault="00C14ADB">
      <w:pPr>
        <w:pStyle w:val="FR1"/>
        <w:spacing w:line="360" w:lineRule="auto"/>
        <w:ind w:left="120"/>
        <w:jc w:val="both"/>
        <w:rPr>
          <w:lang w:val="en-US"/>
        </w:rPr>
      </w:pPr>
      <w:r>
        <w:rPr>
          <w:b/>
        </w:rPr>
        <w:tab/>
      </w:r>
      <w:r>
        <w:t>Данная анкета была предложена 325 человекам.  Из которых 158 были женщины, а остальные 167 человек мужчины. Анкету заполняли работающие и учащиеся средних и высших учебных заведений. Представим результаты ответов анкетирования в виде таблицы. В данной таблице не учитываются потребители, не имеющие собственного дохода</w:t>
      </w:r>
      <w:r>
        <w:rPr>
          <w:lang w:val="en-US"/>
        </w:rPr>
        <w:t xml:space="preserve">: </w:t>
      </w:r>
      <w:r>
        <w:t xml:space="preserve">домохозяйки и студенты , находящиеся на иждивении. Таблица «Анализ потребителей по уровню дохода» дана в приложении под номером 1. Восьмой и двенадцатый вопросы анкеты проанализируем в отдельных таблицах. </w:t>
      </w:r>
    </w:p>
    <w:p w14:paraId="541452BC" w14:textId="77777777" w:rsidR="00FD1F20" w:rsidRDefault="00FD1F20">
      <w:pPr>
        <w:pStyle w:val="FR1"/>
        <w:spacing w:line="360" w:lineRule="auto"/>
        <w:ind w:left="120"/>
        <w:jc w:val="both"/>
        <w:rPr>
          <w:lang w:val="en-US"/>
        </w:rPr>
      </w:pPr>
    </w:p>
    <w:p w14:paraId="2AB6C772" w14:textId="77777777" w:rsidR="00FD1F20" w:rsidRDefault="00FD1F20">
      <w:pPr>
        <w:pStyle w:val="FR1"/>
        <w:spacing w:line="360" w:lineRule="auto"/>
        <w:ind w:left="120"/>
        <w:jc w:val="both"/>
        <w:rPr>
          <w:lang w:val="en-US"/>
        </w:rPr>
      </w:pPr>
    </w:p>
    <w:p w14:paraId="410E2F64" w14:textId="77777777" w:rsidR="00FD1F20" w:rsidRDefault="00FD1F20">
      <w:pPr>
        <w:pStyle w:val="FR1"/>
        <w:spacing w:line="360" w:lineRule="auto"/>
        <w:ind w:left="120"/>
        <w:jc w:val="both"/>
      </w:pPr>
    </w:p>
    <w:p w14:paraId="583CD409" w14:textId="77777777" w:rsidR="00FD1F20" w:rsidRDefault="00FD1F20">
      <w:pPr>
        <w:pStyle w:val="FR1"/>
        <w:spacing w:line="360" w:lineRule="auto"/>
        <w:jc w:val="both"/>
      </w:pPr>
    </w:p>
    <w:p w14:paraId="309F4CC4" w14:textId="77777777" w:rsidR="00FD1F20" w:rsidRDefault="00FD1F20">
      <w:pPr>
        <w:pStyle w:val="FR1"/>
        <w:spacing w:line="360" w:lineRule="auto"/>
        <w:jc w:val="both"/>
      </w:pPr>
    </w:p>
    <w:p w14:paraId="6A50B977" w14:textId="77777777" w:rsidR="00FD1F20" w:rsidRDefault="00FD1F20">
      <w:pPr>
        <w:pStyle w:val="FR1"/>
        <w:spacing w:line="360" w:lineRule="auto"/>
        <w:jc w:val="both"/>
      </w:pPr>
    </w:p>
    <w:p w14:paraId="35E80843" w14:textId="77777777" w:rsidR="00FD1F20" w:rsidRDefault="00FD1F20">
      <w:pPr>
        <w:pStyle w:val="FR1"/>
        <w:spacing w:line="360" w:lineRule="auto"/>
        <w:jc w:val="both"/>
      </w:pPr>
    </w:p>
    <w:p w14:paraId="2191B9C0" w14:textId="77777777" w:rsidR="00FD1F20" w:rsidRDefault="00C14ADB">
      <w:pPr>
        <w:pStyle w:val="FR1"/>
        <w:spacing w:line="360" w:lineRule="auto"/>
        <w:ind w:firstLine="720"/>
        <w:jc w:val="both"/>
      </w:pPr>
      <w:r>
        <w:rPr>
          <w:lang w:val="en-US"/>
        </w:rPr>
        <w:t xml:space="preserve"> </w:t>
      </w:r>
      <w:r>
        <w:t xml:space="preserve">Проанализируем таблицу 2 . По результатам анкетирования самыми пользующимися популярностью являются вертикальные жалюзи с центральной раздвижкой. Это объясняется тем, что данный вид жалюзи наиболее удачно сочетается с интерьером гостиных и офисных помещений, и больше подходит для окон с большим проемом. Частные лица свое предпочтение в виде материала отдали дереву и материалу, пластик занял третью позицию. Большинство из анкетированных считают, что жалюзи больше пригодны для эксплуатации в офисных помещениях. Уровень дохода потребителей данного товара в основном от 1000 до 3000 рублей, при этом студенты и домохозяйки вообще не имеют своих собственных денежных средств. Возрастной параметр большей частью приходится на возраст от 28 до 55 лет , и потребители данной возрастной категории являются потенциальными потребителями. В нашей фирме покупателям больше всего нравятся цены и предлагаемый нами ассортимент жалюзи, при этом большинство предпочло бы покупать жалюзи во время сезонной скидки. Оплачивать заказанные  или приобретаемые  жалюзи предпочитают после приобретения данного товара.  Наши потребители желают видеть побольше ассортимент по тканевым жалюзи. В результате анкетирования выяснилось ,что большей частью потребителям среди частных лиц не нравится место расположения нашей фирмы, а также многие желали бы ,чтобы размеры скидок был больше. Среди анкетированных большая часть пришлась на служащих и среди руководящих должностей на руководителей служащих. </w:t>
      </w:r>
    </w:p>
    <w:p w14:paraId="6E8FB232" w14:textId="77777777" w:rsidR="00FD1F20" w:rsidRDefault="00C14ADB">
      <w:pPr>
        <w:pStyle w:val="FR1"/>
        <w:spacing w:line="360" w:lineRule="auto"/>
      </w:pPr>
      <w:r>
        <w:t xml:space="preserve"> </w:t>
      </w:r>
      <w:r>
        <w:tab/>
        <w:t>Приведем ответы на вопрос девять в таблице 3 и 4,среди женщин отведена колонка для домохозяек, здесь подразумевается, что их мужья являются , предпринимателями, руководителями, служащими.</w:t>
      </w:r>
    </w:p>
    <w:p w14:paraId="19B411E4" w14:textId="77777777" w:rsidR="00FD1F20" w:rsidRDefault="00FD1F20">
      <w:pPr>
        <w:pStyle w:val="FR1"/>
        <w:spacing w:line="360" w:lineRule="auto"/>
      </w:pPr>
    </w:p>
    <w:p w14:paraId="2C1F16B2" w14:textId="77777777" w:rsidR="00FD1F20" w:rsidRDefault="00FD1F20">
      <w:pPr>
        <w:pStyle w:val="FR1"/>
        <w:spacing w:line="360" w:lineRule="auto"/>
      </w:pPr>
    </w:p>
    <w:p w14:paraId="3FB66D5A" w14:textId="77777777" w:rsidR="00FD1F20" w:rsidRDefault="00FD1F20">
      <w:pPr>
        <w:pStyle w:val="FR1"/>
        <w:spacing w:line="360" w:lineRule="auto"/>
        <w:jc w:val="right"/>
      </w:pPr>
    </w:p>
    <w:p w14:paraId="548DE27F" w14:textId="77777777" w:rsidR="00FD1F20" w:rsidRDefault="00FD1F20">
      <w:pPr>
        <w:pStyle w:val="FR1"/>
        <w:spacing w:line="360" w:lineRule="auto"/>
        <w:jc w:val="right"/>
      </w:pPr>
    </w:p>
    <w:p w14:paraId="623702F1" w14:textId="77777777" w:rsidR="00FD1F20" w:rsidRDefault="00FD1F20">
      <w:pPr>
        <w:pStyle w:val="FR1"/>
        <w:spacing w:line="360" w:lineRule="auto"/>
        <w:jc w:val="right"/>
      </w:pPr>
    </w:p>
    <w:p w14:paraId="7378CB76" w14:textId="77777777" w:rsidR="00FD1F20" w:rsidRDefault="00FD1F20">
      <w:pPr>
        <w:pStyle w:val="FR1"/>
        <w:spacing w:line="360" w:lineRule="auto"/>
        <w:jc w:val="right"/>
      </w:pPr>
    </w:p>
    <w:p w14:paraId="7C226DFE" w14:textId="77777777" w:rsidR="00FD1F20" w:rsidRDefault="00FD1F20">
      <w:pPr>
        <w:pStyle w:val="FR1"/>
        <w:spacing w:line="360" w:lineRule="auto"/>
        <w:jc w:val="right"/>
      </w:pPr>
    </w:p>
    <w:p w14:paraId="4FE29A7D" w14:textId="77777777" w:rsidR="00FD1F20" w:rsidRDefault="00FD1F20">
      <w:pPr>
        <w:pStyle w:val="FR1"/>
        <w:spacing w:line="360" w:lineRule="auto"/>
        <w:jc w:val="right"/>
      </w:pPr>
    </w:p>
    <w:p w14:paraId="434D98EF" w14:textId="77777777" w:rsidR="00FD1F20" w:rsidRDefault="00FD1F20">
      <w:pPr>
        <w:pStyle w:val="FR1"/>
        <w:spacing w:line="360" w:lineRule="auto"/>
        <w:jc w:val="right"/>
      </w:pPr>
    </w:p>
    <w:p w14:paraId="12F0D567" w14:textId="77777777" w:rsidR="00FD1F20" w:rsidRDefault="00FD1F20">
      <w:pPr>
        <w:pStyle w:val="FR1"/>
        <w:spacing w:line="360" w:lineRule="auto"/>
        <w:jc w:val="right"/>
      </w:pPr>
    </w:p>
    <w:p w14:paraId="3C379C52" w14:textId="77777777" w:rsidR="00FD1F20" w:rsidRDefault="00FD1F20">
      <w:pPr>
        <w:pStyle w:val="FR1"/>
        <w:spacing w:line="360" w:lineRule="auto"/>
        <w:jc w:val="right"/>
      </w:pPr>
    </w:p>
    <w:p w14:paraId="3C74CFB4" w14:textId="77777777" w:rsidR="00FD1F20" w:rsidRDefault="00C14ADB">
      <w:pPr>
        <w:pStyle w:val="FR1"/>
        <w:spacing w:line="360" w:lineRule="auto"/>
        <w:jc w:val="right"/>
      </w:pPr>
      <w:r>
        <w:t>Таблица 3</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
        <w:gridCol w:w="2375"/>
        <w:gridCol w:w="1418"/>
        <w:gridCol w:w="1418"/>
        <w:gridCol w:w="1418"/>
        <w:gridCol w:w="1416"/>
        <w:gridCol w:w="2"/>
        <w:gridCol w:w="1132"/>
        <w:gridCol w:w="234"/>
        <w:gridCol w:w="71"/>
        <w:gridCol w:w="305"/>
        <w:gridCol w:w="112"/>
        <w:gridCol w:w="298"/>
        <w:gridCol w:w="228"/>
        <w:gridCol w:w="88"/>
        <w:gridCol w:w="94"/>
        <w:gridCol w:w="344"/>
        <w:gridCol w:w="66"/>
        <w:gridCol w:w="410"/>
        <w:gridCol w:w="50"/>
        <w:gridCol w:w="864"/>
      </w:tblGrid>
      <w:tr w:rsidR="00FD1F20" w14:paraId="40279189" w14:textId="77777777">
        <w:tc>
          <w:tcPr>
            <w:tcW w:w="2376" w:type="dxa"/>
            <w:gridSpan w:val="2"/>
            <w:tcBorders>
              <w:top w:val="single" w:sz="6" w:space="0" w:color="auto"/>
              <w:left w:val="single" w:sz="6" w:space="0" w:color="auto"/>
              <w:bottom w:val="nil"/>
              <w:right w:val="single" w:sz="6" w:space="0" w:color="auto"/>
            </w:tcBorders>
          </w:tcPr>
          <w:p w14:paraId="68510507" w14:textId="77777777" w:rsidR="00FD1F20" w:rsidRDefault="00C14ADB">
            <w:pPr>
              <w:pStyle w:val="FR1"/>
              <w:spacing w:line="360" w:lineRule="auto"/>
              <w:jc w:val="center"/>
              <w:rPr>
                <w:b/>
                <w:sz w:val="20"/>
              </w:rPr>
            </w:pPr>
            <w:r>
              <w:rPr>
                <w:b/>
                <w:sz w:val="20"/>
              </w:rPr>
              <w:t>Вопрос №8/ варианты ответа</w:t>
            </w:r>
          </w:p>
        </w:tc>
        <w:tc>
          <w:tcPr>
            <w:tcW w:w="5670" w:type="dxa"/>
            <w:gridSpan w:val="4"/>
            <w:tcBorders>
              <w:left w:val="nil"/>
              <w:right w:val="nil"/>
            </w:tcBorders>
          </w:tcPr>
          <w:p w14:paraId="073AD92E" w14:textId="77777777" w:rsidR="00FD1F20" w:rsidRDefault="00C14ADB">
            <w:pPr>
              <w:pStyle w:val="FR1"/>
              <w:spacing w:line="360" w:lineRule="auto"/>
              <w:jc w:val="center"/>
              <w:rPr>
                <w:b/>
                <w:sz w:val="20"/>
              </w:rPr>
            </w:pPr>
            <w:r>
              <w:rPr>
                <w:b/>
                <w:sz w:val="20"/>
              </w:rPr>
              <w:t xml:space="preserve">Женщины , количество человек </w:t>
            </w:r>
          </w:p>
        </w:tc>
        <w:tc>
          <w:tcPr>
            <w:tcW w:w="1134" w:type="dxa"/>
            <w:gridSpan w:val="2"/>
            <w:tcBorders>
              <w:top w:val="single" w:sz="6" w:space="0" w:color="auto"/>
              <w:left w:val="single" w:sz="6" w:space="0" w:color="auto"/>
              <w:bottom w:val="nil"/>
              <w:right w:val="single" w:sz="6" w:space="0" w:color="auto"/>
            </w:tcBorders>
          </w:tcPr>
          <w:p w14:paraId="77AA61F2" w14:textId="77777777" w:rsidR="00FD1F20" w:rsidRDefault="00FD1F20">
            <w:pPr>
              <w:pStyle w:val="FR1"/>
              <w:spacing w:line="360" w:lineRule="auto"/>
              <w:jc w:val="center"/>
              <w:rPr>
                <w:b/>
                <w:sz w:val="20"/>
              </w:rPr>
            </w:pPr>
          </w:p>
        </w:tc>
        <w:tc>
          <w:tcPr>
            <w:tcW w:w="1336" w:type="dxa"/>
            <w:gridSpan w:val="7"/>
            <w:tcBorders>
              <w:top w:val="nil"/>
              <w:left w:val="nil"/>
              <w:bottom w:val="nil"/>
              <w:right w:val="nil"/>
            </w:tcBorders>
          </w:tcPr>
          <w:p w14:paraId="5E7C6F82" w14:textId="77777777" w:rsidR="00FD1F20" w:rsidRDefault="00FD1F20">
            <w:pPr>
              <w:pStyle w:val="FR1"/>
              <w:spacing w:line="360" w:lineRule="auto"/>
              <w:jc w:val="center"/>
              <w:rPr>
                <w:b/>
                <w:sz w:val="20"/>
              </w:rPr>
            </w:pPr>
          </w:p>
        </w:tc>
        <w:tc>
          <w:tcPr>
            <w:tcW w:w="914" w:type="dxa"/>
            <w:gridSpan w:val="4"/>
            <w:tcBorders>
              <w:top w:val="nil"/>
              <w:left w:val="nil"/>
              <w:bottom w:val="nil"/>
              <w:right w:val="nil"/>
            </w:tcBorders>
          </w:tcPr>
          <w:p w14:paraId="66CEABF6" w14:textId="77777777" w:rsidR="00FD1F20" w:rsidRDefault="00FD1F20">
            <w:pPr>
              <w:pStyle w:val="FR1"/>
              <w:spacing w:line="360" w:lineRule="auto"/>
              <w:jc w:val="center"/>
              <w:rPr>
                <w:b/>
                <w:sz w:val="20"/>
              </w:rPr>
            </w:pPr>
          </w:p>
        </w:tc>
        <w:tc>
          <w:tcPr>
            <w:tcW w:w="914" w:type="dxa"/>
            <w:gridSpan w:val="2"/>
            <w:tcBorders>
              <w:top w:val="nil"/>
              <w:left w:val="nil"/>
              <w:bottom w:val="nil"/>
              <w:right w:val="nil"/>
            </w:tcBorders>
          </w:tcPr>
          <w:p w14:paraId="21A7DF20" w14:textId="77777777" w:rsidR="00FD1F20" w:rsidRDefault="00FD1F20">
            <w:pPr>
              <w:pStyle w:val="FR1"/>
              <w:spacing w:line="360" w:lineRule="auto"/>
              <w:jc w:val="center"/>
              <w:rPr>
                <w:b/>
                <w:sz w:val="20"/>
              </w:rPr>
            </w:pPr>
          </w:p>
        </w:tc>
      </w:tr>
      <w:tr w:rsidR="00FD1F20" w14:paraId="6E01EDD7" w14:textId="77777777">
        <w:tblPrEx>
          <w:tblCellMar>
            <w:left w:w="107" w:type="dxa"/>
            <w:right w:w="107" w:type="dxa"/>
          </w:tblCellMar>
        </w:tblPrEx>
        <w:trPr>
          <w:gridBefore w:val="1"/>
          <w:gridAfter w:val="3"/>
          <w:wAfter w:w="1324" w:type="dxa"/>
          <w:trHeight w:val="80"/>
        </w:trPr>
        <w:tc>
          <w:tcPr>
            <w:tcW w:w="2375" w:type="dxa"/>
            <w:tcBorders>
              <w:top w:val="nil"/>
              <w:left w:val="single" w:sz="6" w:space="0" w:color="auto"/>
              <w:bottom w:val="single" w:sz="6" w:space="0" w:color="auto"/>
              <w:right w:val="single" w:sz="6" w:space="0" w:color="auto"/>
            </w:tcBorders>
          </w:tcPr>
          <w:p w14:paraId="4907167A" w14:textId="77777777" w:rsidR="00FD1F20" w:rsidRDefault="00C14ADB">
            <w:pPr>
              <w:pStyle w:val="FR1"/>
              <w:spacing w:line="360" w:lineRule="auto"/>
              <w:rPr>
                <w:b/>
                <w:sz w:val="20"/>
                <w:lang w:val="en-US"/>
              </w:rPr>
            </w:pPr>
            <w:r>
              <w:rPr>
                <w:b/>
                <w:sz w:val="20"/>
              </w:rPr>
              <w:t>Где вы читали или слышали рекламу о фирме «ПРОМА»</w:t>
            </w:r>
            <w:r>
              <w:rPr>
                <w:b/>
                <w:sz w:val="20"/>
                <w:lang w:val="en-US"/>
              </w:rPr>
              <w:t>:</w:t>
            </w:r>
            <w:r>
              <w:rPr>
                <w:b/>
                <w:sz w:val="20"/>
              </w:rPr>
              <w:t xml:space="preserve"> </w:t>
            </w:r>
          </w:p>
          <w:p w14:paraId="2FF61AC4" w14:textId="77777777" w:rsidR="00FD1F20" w:rsidRDefault="00FD1F20">
            <w:pPr>
              <w:pStyle w:val="FR1"/>
              <w:spacing w:line="360" w:lineRule="auto"/>
              <w:jc w:val="center"/>
              <w:rPr>
                <w:b/>
                <w:sz w:val="20"/>
              </w:rPr>
            </w:pPr>
          </w:p>
        </w:tc>
        <w:tc>
          <w:tcPr>
            <w:tcW w:w="1418" w:type="dxa"/>
            <w:tcBorders>
              <w:left w:val="nil"/>
            </w:tcBorders>
          </w:tcPr>
          <w:p w14:paraId="0F6D9FE2" w14:textId="77777777" w:rsidR="00FD1F20" w:rsidRDefault="00C14ADB">
            <w:pPr>
              <w:pStyle w:val="FR1"/>
              <w:spacing w:line="360" w:lineRule="auto"/>
              <w:jc w:val="both"/>
              <w:rPr>
                <w:b/>
                <w:sz w:val="20"/>
              </w:rPr>
            </w:pPr>
            <w:r>
              <w:rPr>
                <w:b/>
                <w:sz w:val="20"/>
              </w:rPr>
              <w:t>студентки</w:t>
            </w:r>
          </w:p>
        </w:tc>
        <w:tc>
          <w:tcPr>
            <w:tcW w:w="1418" w:type="dxa"/>
          </w:tcPr>
          <w:p w14:paraId="7B9B49EF" w14:textId="77777777" w:rsidR="00FD1F20" w:rsidRDefault="00C14ADB">
            <w:pPr>
              <w:pStyle w:val="FR1"/>
              <w:spacing w:line="360" w:lineRule="auto"/>
              <w:jc w:val="both"/>
              <w:rPr>
                <w:b/>
                <w:sz w:val="20"/>
              </w:rPr>
            </w:pPr>
            <w:r>
              <w:rPr>
                <w:b/>
                <w:sz w:val="20"/>
              </w:rPr>
              <w:t>домохозяйки</w:t>
            </w:r>
          </w:p>
        </w:tc>
        <w:tc>
          <w:tcPr>
            <w:tcW w:w="1418" w:type="dxa"/>
          </w:tcPr>
          <w:p w14:paraId="0F7055CE" w14:textId="77777777" w:rsidR="00FD1F20" w:rsidRDefault="00C14ADB">
            <w:pPr>
              <w:pStyle w:val="FR1"/>
              <w:spacing w:line="360" w:lineRule="auto"/>
              <w:jc w:val="both"/>
              <w:rPr>
                <w:b/>
                <w:sz w:val="20"/>
              </w:rPr>
            </w:pPr>
            <w:r>
              <w:rPr>
                <w:b/>
                <w:sz w:val="20"/>
              </w:rPr>
              <w:t>служащие</w:t>
            </w:r>
          </w:p>
        </w:tc>
        <w:tc>
          <w:tcPr>
            <w:tcW w:w="1418" w:type="dxa"/>
            <w:gridSpan w:val="2"/>
            <w:tcBorders>
              <w:right w:val="nil"/>
            </w:tcBorders>
          </w:tcPr>
          <w:p w14:paraId="63987C9A" w14:textId="77777777" w:rsidR="00FD1F20" w:rsidRDefault="00C14ADB">
            <w:pPr>
              <w:pStyle w:val="FR1"/>
              <w:spacing w:line="360" w:lineRule="auto"/>
              <w:jc w:val="both"/>
              <w:rPr>
                <w:b/>
                <w:sz w:val="20"/>
              </w:rPr>
            </w:pPr>
            <w:r>
              <w:rPr>
                <w:b/>
                <w:sz w:val="20"/>
              </w:rPr>
              <w:t>руководители служащих</w:t>
            </w:r>
          </w:p>
        </w:tc>
        <w:tc>
          <w:tcPr>
            <w:tcW w:w="1132" w:type="dxa"/>
            <w:tcBorders>
              <w:top w:val="nil"/>
              <w:left w:val="single" w:sz="6" w:space="0" w:color="auto"/>
              <w:bottom w:val="single" w:sz="6" w:space="0" w:color="auto"/>
              <w:right w:val="single" w:sz="6" w:space="0" w:color="auto"/>
            </w:tcBorders>
          </w:tcPr>
          <w:p w14:paraId="6BF105B2" w14:textId="77777777" w:rsidR="00FD1F20" w:rsidRDefault="00C14ADB">
            <w:pPr>
              <w:pStyle w:val="FR1"/>
              <w:spacing w:line="360" w:lineRule="auto"/>
              <w:rPr>
                <w:b/>
                <w:sz w:val="20"/>
              </w:rPr>
            </w:pPr>
            <w:r>
              <w:rPr>
                <w:b/>
                <w:sz w:val="20"/>
              </w:rPr>
              <w:t>всего,</w:t>
            </w:r>
          </w:p>
          <w:p w14:paraId="18747122" w14:textId="77777777" w:rsidR="00FD1F20" w:rsidRDefault="00C14ADB">
            <w:pPr>
              <w:pStyle w:val="FR1"/>
              <w:spacing w:line="360" w:lineRule="auto"/>
              <w:rPr>
                <w:b/>
                <w:sz w:val="20"/>
              </w:rPr>
            </w:pPr>
            <w:r>
              <w:rPr>
                <w:b/>
                <w:sz w:val="20"/>
              </w:rPr>
              <w:t>кол-во</w:t>
            </w:r>
            <w:r>
              <w:rPr>
                <w:b/>
                <w:sz w:val="20"/>
                <w:lang w:val="en-US"/>
              </w:rPr>
              <w:t xml:space="preserve"> </w:t>
            </w:r>
            <w:r>
              <w:rPr>
                <w:b/>
                <w:sz w:val="20"/>
              </w:rPr>
              <w:t>чел.</w:t>
            </w:r>
          </w:p>
          <w:p w14:paraId="4624D561" w14:textId="77777777" w:rsidR="00FD1F20" w:rsidRDefault="00C14ADB">
            <w:pPr>
              <w:pStyle w:val="FR1"/>
              <w:spacing w:line="360" w:lineRule="auto"/>
              <w:rPr>
                <w:b/>
                <w:sz w:val="20"/>
              </w:rPr>
            </w:pPr>
            <w:r>
              <w:rPr>
                <w:b/>
                <w:sz w:val="20"/>
              </w:rPr>
              <w:t>(%)</w:t>
            </w:r>
          </w:p>
        </w:tc>
        <w:tc>
          <w:tcPr>
            <w:tcW w:w="305" w:type="dxa"/>
            <w:gridSpan w:val="2"/>
            <w:tcBorders>
              <w:top w:val="nil"/>
              <w:left w:val="nil"/>
              <w:bottom w:val="nil"/>
              <w:right w:val="nil"/>
            </w:tcBorders>
          </w:tcPr>
          <w:p w14:paraId="0E1AD4A4" w14:textId="77777777" w:rsidR="00FD1F20" w:rsidRDefault="00FD1F20">
            <w:pPr>
              <w:pStyle w:val="FR1"/>
              <w:spacing w:line="360" w:lineRule="auto"/>
              <w:rPr>
                <w:b/>
                <w:sz w:val="20"/>
              </w:rPr>
            </w:pPr>
          </w:p>
        </w:tc>
        <w:tc>
          <w:tcPr>
            <w:tcW w:w="305" w:type="dxa"/>
            <w:tcBorders>
              <w:top w:val="nil"/>
              <w:left w:val="nil"/>
              <w:bottom w:val="nil"/>
              <w:right w:val="nil"/>
            </w:tcBorders>
          </w:tcPr>
          <w:p w14:paraId="365C485B" w14:textId="77777777" w:rsidR="00FD1F20" w:rsidRDefault="00FD1F20">
            <w:pPr>
              <w:pStyle w:val="FR1"/>
              <w:spacing w:line="360" w:lineRule="auto"/>
              <w:rPr>
                <w:b/>
                <w:sz w:val="20"/>
              </w:rPr>
            </w:pPr>
          </w:p>
        </w:tc>
        <w:tc>
          <w:tcPr>
            <w:tcW w:w="410" w:type="dxa"/>
            <w:gridSpan w:val="2"/>
            <w:tcBorders>
              <w:top w:val="nil"/>
              <w:left w:val="nil"/>
              <w:bottom w:val="nil"/>
              <w:right w:val="nil"/>
            </w:tcBorders>
          </w:tcPr>
          <w:p w14:paraId="0D50AE6B" w14:textId="77777777" w:rsidR="00FD1F20" w:rsidRDefault="00FD1F20">
            <w:pPr>
              <w:pStyle w:val="FR1"/>
              <w:spacing w:line="360" w:lineRule="auto"/>
              <w:rPr>
                <w:b/>
                <w:sz w:val="20"/>
              </w:rPr>
            </w:pPr>
          </w:p>
        </w:tc>
        <w:tc>
          <w:tcPr>
            <w:tcW w:w="410" w:type="dxa"/>
            <w:gridSpan w:val="3"/>
            <w:tcBorders>
              <w:top w:val="nil"/>
              <w:left w:val="nil"/>
              <w:bottom w:val="nil"/>
              <w:right w:val="nil"/>
            </w:tcBorders>
          </w:tcPr>
          <w:p w14:paraId="6B3FECCD" w14:textId="77777777" w:rsidR="00FD1F20" w:rsidRDefault="00FD1F20">
            <w:pPr>
              <w:pStyle w:val="FR1"/>
              <w:spacing w:line="360" w:lineRule="auto"/>
              <w:rPr>
                <w:b/>
                <w:sz w:val="20"/>
              </w:rPr>
            </w:pPr>
          </w:p>
        </w:tc>
        <w:tc>
          <w:tcPr>
            <w:tcW w:w="410" w:type="dxa"/>
            <w:gridSpan w:val="2"/>
            <w:tcBorders>
              <w:top w:val="nil"/>
              <w:left w:val="nil"/>
              <w:bottom w:val="nil"/>
              <w:right w:val="nil"/>
            </w:tcBorders>
          </w:tcPr>
          <w:p w14:paraId="0E6C5B94" w14:textId="77777777" w:rsidR="00FD1F20" w:rsidRDefault="00FD1F20">
            <w:pPr>
              <w:pStyle w:val="FR1"/>
              <w:spacing w:line="360" w:lineRule="auto"/>
              <w:rPr>
                <w:b/>
                <w:sz w:val="20"/>
              </w:rPr>
            </w:pPr>
          </w:p>
        </w:tc>
      </w:tr>
      <w:tr w:rsidR="00FD1F20" w14:paraId="162E57CC" w14:textId="77777777">
        <w:tblPrEx>
          <w:tblCellMar>
            <w:left w:w="107" w:type="dxa"/>
            <w:right w:w="107" w:type="dxa"/>
          </w:tblCellMar>
        </w:tblPrEx>
        <w:trPr>
          <w:gridBefore w:val="1"/>
          <w:gridAfter w:val="3"/>
          <w:wAfter w:w="1324" w:type="dxa"/>
          <w:trHeight w:val="80"/>
        </w:trPr>
        <w:tc>
          <w:tcPr>
            <w:tcW w:w="2375" w:type="dxa"/>
            <w:tcBorders>
              <w:top w:val="nil"/>
            </w:tcBorders>
          </w:tcPr>
          <w:p w14:paraId="5B0E5055" w14:textId="77777777" w:rsidR="00FD1F20" w:rsidRDefault="00C14ADB">
            <w:pPr>
              <w:pStyle w:val="FR1"/>
              <w:spacing w:line="360" w:lineRule="auto"/>
              <w:rPr>
                <w:b/>
                <w:sz w:val="20"/>
                <w:lang w:val="en-US"/>
              </w:rPr>
            </w:pPr>
            <w:r>
              <w:rPr>
                <w:b/>
                <w:sz w:val="20"/>
              </w:rPr>
              <w:t>1) от друзей и знакомых</w:t>
            </w:r>
            <w:r>
              <w:rPr>
                <w:b/>
                <w:sz w:val="20"/>
                <w:lang w:val="en-US"/>
              </w:rPr>
              <w:t>;</w:t>
            </w:r>
          </w:p>
          <w:p w14:paraId="4F2CB734" w14:textId="77777777" w:rsidR="00FD1F20" w:rsidRDefault="00C14ADB">
            <w:pPr>
              <w:pStyle w:val="FR1"/>
              <w:spacing w:line="360" w:lineRule="auto"/>
              <w:rPr>
                <w:b/>
                <w:sz w:val="20"/>
                <w:lang w:val="en-US"/>
              </w:rPr>
            </w:pPr>
            <w:r>
              <w:rPr>
                <w:b/>
                <w:sz w:val="20"/>
              </w:rPr>
              <w:t>2)  радиореклама</w:t>
            </w:r>
            <w:r>
              <w:rPr>
                <w:b/>
                <w:sz w:val="20"/>
                <w:lang w:val="en-US"/>
              </w:rPr>
              <w:t>;</w:t>
            </w:r>
          </w:p>
          <w:p w14:paraId="017D1611" w14:textId="77777777" w:rsidR="00FD1F20" w:rsidRDefault="00C14ADB">
            <w:pPr>
              <w:pStyle w:val="FR1"/>
              <w:spacing w:line="360" w:lineRule="auto"/>
              <w:rPr>
                <w:b/>
                <w:sz w:val="20"/>
              </w:rPr>
            </w:pPr>
            <w:r>
              <w:rPr>
                <w:b/>
                <w:sz w:val="20"/>
              </w:rPr>
              <w:t>3) ТВ реклама</w:t>
            </w:r>
            <w:r>
              <w:rPr>
                <w:b/>
                <w:sz w:val="20"/>
                <w:lang w:val="en-US"/>
              </w:rPr>
              <w:t>;</w:t>
            </w:r>
          </w:p>
          <w:p w14:paraId="36C44B4A" w14:textId="77777777" w:rsidR="00FD1F20" w:rsidRDefault="00C14ADB">
            <w:pPr>
              <w:pStyle w:val="FR1"/>
              <w:spacing w:line="360" w:lineRule="auto"/>
              <w:rPr>
                <w:b/>
                <w:sz w:val="20"/>
              </w:rPr>
            </w:pPr>
            <w:r>
              <w:rPr>
                <w:b/>
                <w:sz w:val="20"/>
              </w:rPr>
              <w:t>4) прямая почтовая</w:t>
            </w:r>
            <w:r>
              <w:rPr>
                <w:b/>
                <w:sz w:val="20"/>
                <w:lang w:val="en-US"/>
              </w:rPr>
              <w:t>;</w:t>
            </w:r>
          </w:p>
          <w:p w14:paraId="238929CE" w14:textId="77777777" w:rsidR="00FD1F20" w:rsidRDefault="00C14ADB">
            <w:pPr>
              <w:pStyle w:val="FR1"/>
              <w:spacing w:line="360" w:lineRule="auto"/>
              <w:rPr>
                <w:b/>
                <w:sz w:val="20"/>
              </w:rPr>
            </w:pPr>
            <w:r>
              <w:rPr>
                <w:b/>
                <w:sz w:val="20"/>
              </w:rPr>
              <w:t>5) щитовая реклама</w:t>
            </w:r>
            <w:r>
              <w:rPr>
                <w:b/>
                <w:sz w:val="20"/>
                <w:lang w:val="en-US"/>
              </w:rPr>
              <w:t>;</w:t>
            </w:r>
          </w:p>
          <w:p w14:paraId="6015938F" w14:textId="77777777" w:rsidR="00FD1F20" w:rsidRDefault="00C14ADB">
            <w:pPr>
              <w:pStyle w:val="FR1"/>
              <w:spacing w:line="360" w:lineRule="auto"/>
              <w:rPr>
                <w:b/>
                <w:sz w:val="20"/>
              </w:rPr>
            </w:pPr>
            <w:r>
              <w:rPr>
                <w:b/>
                <w:sz w:val="20"/>
                <w:lang w:val="en-US"/>
              </w:rPr>
              <w:t>6</w:t>
            </w:r>
            <w:r>
              <w:rPr>
                <w:b/>
                <w:sz w:val="20"/>
              </w:rPr>
              <w:t>) газетная реклама.</w:t>
            </w:r>
          </w:p>
        </w:tc>
        <w:tc>
          <w:tcPr>
            <w:tcW w:w="1418" w:type="dxa"/>
          </w:tcPr>
          <w:p w14:paraId="36CAB8FB" w14:textId="77777777" w:rsidR="00FD1F20" w:rsidRDefault="00C14ADB">
            <w:pPr>
              <w:pStyle w:val="FR1"/>
              <w:spacing w:line="360" w:lineRule="auto"/>
              <w:jc w:val="center"/>
              <w:rPr>
                <w:sz w:val="20"/>
              </w:rPr>
            </w:pPr>
            <w:r>
              <w:rPr>
                <w:sz w:val="20"/>
              </w:rPr>
              <w:t xml:space="preserve">15 </w:t>
            </w:r>
          </w:p>
          <w:p w14:paraId="1A273B78" w14:textId="77777777" w:rsidR="00FD1F20" w:rsidRDefault="00FD1F20">
            <w:pPr>
              <w:pStyle w:val="FR1"/>
              <w:spacing w:line="360" w:lineRule="auto"/>
              <w:jc w:val="center"/>
              <w:rPr>
                <w:sz w:val="20"/>
              </w:rPr>
            </w:pPr>
          </w:p>
          <w:p w14:paraId="6E212C9A" w14:textId="77777777" w:rsidR="00FD1F20" w:rsidRDefault="00C14ADB">
            <w:pPr>
              <w:pStyle w:val="FR1"/>
              <w:spacing w:line="360" w:lineRule="auto"/>
              <w:jc w:val="center"/>
              <w:rPr>
                <w:sz w:val="20"/>
              </w:rPr>
            </w:pPr>
            <w:r>
              <w:rPr>
                <w:sz w:val="20"/>
              </w:rPr>
              <w:t xml:space="preserve">9 </w:t>
            </w:r>
          </w:p>
          <w:p w14:paraId="09B91120" w14:textId="77777777" w:rsidR="00FD1F20" w:rsidRDefault="00C14ADB">
            <w:pPr>
              <w:pStyle w:val="FR1"/>
              <w:spacing w:line="360" w:lineRule="auto"/>
              <w:jc w:val="center"/>
              <w:rPr>
                <w:sz w:val="20"/>
              </w:rPr>
            </w:pPr>
            <w:r>
              <w:rPr>
                <w:sz w:val="20"/>
              </w:rPr>
              <w:t>5</w:t>
            </w:r>
          </w:p>
          <w:p w14:paraId="1BD2B1CC" w14:textId="77777777" w:rsidR="00FD1F20" w:rsidRDefault="00C14ADB">
            <w:pPr>
              <w:pStyle w:val="FR1"/>
              <w:spacing w:line="360" w:lineRule="auto"/>
              <w:jc w:val="center"/>
              <w:rPr>
                <w:sz w:val="20"/>
              </w:rPr>
            </w:pPr>
            <w:r>
              <w:rPr>
                <w:sz w:val="20"/>
              </w:rPr>
              <w:t>0</w:t>
            </w:r>
          </w:p>
          <w:p w14:paraId="7CFBA949" w14:textId="77777777" w:rsidR="00FD1F20" w:rsidRDefault="00C14ADB">
            <w:pPr>
              <w:pStyle w:val="FR1"/>
              <w:spacing w:line="360" w:lineRule="auto"/>
              <w:jc w:val="center"/>
              <w:rPr>
                <w:sz w:val="20"/>
              </w:rPr>
            </w:pPr>
            <w:r>
              <w:rPr>
                <w:sz w:val="20"/>
              </w:rPr>
              <w:t>0</w:t>
            </w:r>
          </w:p>
          <w:p w14:paraId="5D9A4EFA" w14:textId="77777777" w:rsidR="00FD1F20" w:rsidRDefault="00C14ADB">
            <w:pPr>
              <w:pStyle w:val="FR1"/>
              <w:spacing w:line="360" w:lineRule="auto"/>
              <w:jc w:val="center"/>
              <w:rPr>
                <w:sz w:val="20"/>
              </w:rPr>
            </w:pPr>
            <w:r>
              <w:rPr>
                <w:sz w:val="20"/>
              </w:rPr>
              <w:t xml:space="preserve">5 </w:t>
            </w:r>
          </w:p>
        </w:tc>
        <w:tc>
          <w:tcPr>
            <w:tcW w:w="1418" w:type="dxa"/>
          </w:tcPr>
          <w:p w14:paraId="03D4B799" w14:textId="77777777" w:rsidR="00FD1F20" w:rsidRDefault="00C14ADB">
            <w:pPr>
              <w:pStyle w:val="FR1"/>
              <w:spacing w:line="360" w:lineRule="auto"/>
              <w:jc w:val="center"/>
              <w:rPr>
                <w:sz w:val="20"/>
              </w:rPr>
            </w:pPr>
            <w:r>
              <w:rPr>
                <w:sz w:val="20"/>
              </w:rPr>
              <w:t xml:space="preserve">8 </w:t>
            </w:r>
          </w:p>
          <w:p w14:paraId="129415D8" w14:textId="77777777" w:rsidR="00FD1F20" w:rsidRDefault="00FD1F20">
            <w:pPr>
              <w:pStyle w:val="FR1"/>
              <w:spacing w:line="360" w:lineRule="auto"/>
              <w:jc w:val="center"/>
              <w:rPr>
                <w:sz w:val="20"/>
              </w:rPr>
            </w:pPr>
          </w:p>
          <w:p w14:paraId="5616A7DB" w14:textId="77777777" w:rsidR="00FD1F20" w:rsidRDefault="00C14ADB">
            <w:pPr>
              <w:pStyle w:val="FR1"/>
              <w:spacing w:line="360" w:lineRule="auto"/>
              <w:jc w:val="center"/>
              <w:rPr>
                <w:sz w:val="20"/>
              </w:rPr>
            </w:pPr>
            <w:r>
              <w:rPr>
                <w:sz w:val="20"/>
              </w:rPr>
              <w:t>7</w:t>
            </w:r>
          </w:p>
          <w:p w14:paraId="3E3252BA" w14:textId="77777777" w:rsidR="00FD1F20" w:rsidRDefault="00C14ADB">
            <w:pPr>
              <w:pStyle w:val="FR1"/>
              <w:spacing w:line="360" w:lineRule="auto"/>
              <w:jc w:val="center"/>
              <w:rPr>
                <w:sz w:val="20"/>
              </w:rPr>
            </w:pPr>
            <w:r>
              <w:rPr>
                <w:sz w:val="20"/>
              </w:rPr>
              <w:t xml:space="preserve">16 </w:t>
            </w:r>
          </w:p>
          <w:p w14:paraId="2B9C7F11" w14:textId="77777777" w:rsidR="00FD1F20" w:rsidRDefault="00C14ADB">
            <w:pPr>
              <w:pStyle w:val="FR1"/>
              <w:spacing w:line="360" w:lineRule="auto"/>
              <w:jc w:val="center"/>
              <w:rPr>
                <w:sz w:val="20"/>
              </w:rPr>
            </w:pPr>
            <w:r>
              <w:rPr>
                <w:sz w:val="20"/>
              </w:rPr>
              <w:t>0</w:t>
            </w:r>
          </w:p>
          <w:p w14:paraId="2DC36C52" w14:textId="77777777" w:rsidR="00FD1F20" w:rsidRDefault="00C14ADB">
            <w:pPr>
              <w:pStyle w:val="FR1"/>
              <w:spacing w:line="360" w:lineRule="auto"/>
              <w:jc w:val="center"/>
              <w:rPr>
                <w:sz w:val="20"/>
              </w:rPr>
            </w:pPr>
            <w:r>
              <w:rPr>
                <w:sz w:val="20"/>
              </w:rPr>
              <w:t>0</w:t>
            </w:r>
          </w:p>
          <w:p w14:paraId="3D1F41A8" w14:textId="77777777" w:rsidR="00FD1F20" w:rsidRDefault="00C14ADB">
            <w:pPr>
              <w:pStyle w:val="FR1"/>
              <w:spacing w:line="360" w:lineRule="auto"/>
              <w:jc w:val="center"/>
              <w:rPr>
                <w:sz w:val="20"/>
              </w:rPr>
            </w:pPr>
            <w:r>
              <w:rPr>
                <w:sz w:val="20"/>
              </w:rPr>
              <w:t>6</w:t>
            </w:r>
          </w:p>
        </w:tc>
        <w:tc>
          <w:tcPr>
            <w:tcW w:w="1418" w:type="dxa"/>
          </w:tcPr>
          <w:p w14:paraId="7326A8E3" w14:textId="77777777" w:rsidR="00FD1F20" w:rsidRDefault="00C14ADB">
            <w:pPr>
              <w:pStyle w:val="FR1"/>
              <w:spacing w:line="360" w:lineRule="auto"/>
              <w:jc w:val="center"/>
              <w:rPr>
                <w:sz w:val="20"/>
              </w:rPr>
            </w:pPr>
            <w:r>
              <w:rPr>
                <w:sz w:val="20"/>
              </w:rPr>
              <w:t xml:space="preserve">25 </w:t>
            </w:r>
          </w:p>
          <w:p w14:paraId="2D2A0B05" w14:textId="77777777" w:rsidR="00FD1F20" w:rsidRDefault="00FD1F20">
            <w:pPr>
              <w:pStyle w:val="FR1"/>
              <w:spacing w:line="360" w:lineRule="auto"/>
              <w:jc w:val="center"/>
              <w:rPr>
                <w:sz w:val="20"/>
              </w:rPr>
            </w:pPr>
          </w:p>
          <w:p w14:paraId="40F590B7" w14:textId="77777777" w:rsidR="00FD1F20" w:rsidRDefault="00C14ADB">
            <w:pPr>
              <w:pStyle w:val="FR1"/>
              <w:spacing w:line="360" w:lineRule="auto"/>
              <w:jc w:val="center"/>
              <w:rPr>
                <w:sz w:val="20"/>
              </w:rPr>
            </w:pPr>
            <w:r>
              <w:rPr>
                <w:sz w:val="20"/>
              </w:rPr>
              <w:t xml:space="preserve">16 </w:t>
            </w:r>
          </w:p>
          <w:p w14:paraId="27BD846A" w14:textId="77777777" w:rsidR="00FD1F20" w:rsidRDefault="00C14ADB">
            <w:pPr>
              <w:pStyle w:val="FR1"/>
              <w:spacing w:line="360" w:lineRule="auto"/>
              <w:jc w:val="center"/>
              <w:rPr>
                <w:sz w:val="20"/>
              </w:rPr>
            </w:pPr>
            <w:r>
              <w:rPr>
                <w:sz w:val="20"/>
              </w:rPr>
              <w:t>18</w:t>
            </w:r>
          </w:p>
          <w:p w14:paraId="2C8D985F" w14:textId="77777777" w:rsidR="00FD1F20" w:rsidRDefault="00C14ADB">
            <w:pPr>
              <w:pStyle w:val="FR1"/>
              <w:spacing w:line="360" w:lineRule="auto"/>
              <w:jc w:val="center"/>
              <w:rPr>
                <w:sz w:val="20"/>
              </w:rPr>
            </w:pPr>
            <w:r>
              <w:rPr>
                <w:sz w:val="20"/>
              </w:rPr>
              <w:t>0</w:t>
            </w:r>
          </w:p>
          <w:p w14:paraId="4F1B4163" w14:textId="77777777" w:rsidR="00FD1F20" w:rsidRDefault="00C14ADB">
            <w:pPr>
              <w:pStyle w:val="FR1"/>
              <w:spacing w:line="360" w:lineRule="auto"/>
              <w:jc w:val="center"/>
              <w:rPr>
                <w:sz w:val="20"/>
              </w:rPr>
            </w:pPr>
            <w:r>
              <w:rPr>
                <w:sz w:val="20"/>
              </w:rPr>
              <w:t>3</w:t>
            </w:r>
          </w:p>
          <w:p w14:paraId="63A85ABD" w14:textId="77777777" w:rsidR="00FD1F20" w:rsidRDefault="00C14ADB">
            <w:pPr>
              <w:pStyle w:val="FR1"/>
              <w:spacing w:line="360" w:lineRule="auto"/>
              <w:jc w:val="center"/>
              <w:rPr>
                <w:sz w:val="20"/>
              </w:rPr>
            </w:pPr>
            <w:r>
              <w:rPr>
                <w:sz w:val="20"/>
              </w:rPr>
              <w:t xml:space="preserve">10 </w:t>
            </w:r>
          </w:p>
        </w:tc>
        <w:tc>
          <w:tcPr>
            <w:tcW w:w="1418" w:type="dxa"/>
            <w:gridSpan w:val="2"/>
            <w:tcBorders>
              <w:right w:val="single" w:sz="6" w:space="0" w:color="auto"/>
            </w:tcBorders>
          </w:tcPr>
          <w:p w14:paraId="4CADF474" w14:textId="77777777" w:rsidR="00FD1F20" w:rsidRDefault="00C14ADB">
            <w:pPr>
              <w:pStyle w:val="FR1"/>
              <w:spacing w:line="360" w:lineRule="auto"/>
              <w:jc w:val="center"/>
              <w:rPr>
                <w:sz w:val="20"/>
              </w:rPr>
            </w:pPr>
            <w:r>
              <w:rPr>
                <w:sz w:val="20"/>
              </w:rPr>
              <w:t xml:space="preserve">3 </w:t>
            </w:r>
          </w:p>
          <w:p w14:paraId="4887E047" w14:textId="77777777" w:rsidR="00FD1F20" w:rsidRDefault="00FD1F20">
            <w:pPr>
              <w:pStyle w:val="FR1"/>
              <w:spacing w:line="360" w:lineRule="auto"/>
              <w:jc w:val="center"/>
              <w:rPr>
                <w:sz w:val="20"/>
              </w:rPr>
            </w:pPr>
          </w:p>
          <w:p w14:paraId="1FB3F157" w14:textId="77777777" w:rsidR="00FD1F20" w:rsidRDefault="00C14ADB">
            <w:pPr>
              <w:pStyle w:val="FR1"/>
              <w:spacing w:line="360" w:lineRule="auto"/>
              <w:jc w:val="center"/>
              <w:rPr>
                <w:sz w:val="20"/>
              </w:rPr>
            </w:pPr>
            <w:r>
              <w:rPr>
                <w:sz w:val="20"/>
              </w:rPr>
              <w:t xml:space="preserve">3 </w:t>
            </w:r>
          </w:p>
          <w:p w14:paraId="553E5F82" w14:textId="77777777" w:rsidR="00FD1F20" w:rsidRDefault="00C14ADB">
            <w:pPr>
              <w:pStyle w:val="FR1"/>
              <w:spacing w:line="360" w:lineRule="auto"/>
              <w:jc w:val="center"/>
              <w:rPr>
                <w:sz w:val="20"/>
              </w:rPr>
            </w:pPr>
            <w:r>
              <w:rPr>
                <w:sz w:val="20"/>
              </w:rPr>
              <w:t xml:space="preserve">4 </w:t>
            </w:r>
          </w:p>
          <w:p w14:paraId="54E2F450" w14:textId="77777777" w:rsidR="00FD1F20" w:rsidRDefault="00C14ADB">
            <w:pPr>
              <w:pStyle w:val="FR1"/>
              <w:spacing w:line="360" w:lineRule="auto"/>
              <w:jc w:val="center"/>
              <w:rPr>
                <w:sz w:val="20"/>
              </w:rPr>
            </w:pPr>
            <w:r>
              <w:rPr>
                <w:sz w:val="20"/>
              </w:rPr>
              <w:t>0</w:t>
            </w:r>
          </w:p>
          <w:p w14:paraId="21C38518" w14:textId="77777777" w:rsidR="00FD1F20" w:rsidRDefault="00C14ADB">
            <w:pPr>
              <w:pStyle w:val="FR1"/>
              <w:spacing w:line="360" w:lineRule="auto"/>
              <w:jc w:val="center"/>
              <w:rPr>
                <w:sz w:val="20"/>
              </w:rPr>
            </w:pPr>
            <w:r>
              <w:rPr>
                <w:sz w:val="20"/>
              </w:rPr>
              <w:t xml:space="preserve">1 </w:t>
            </w:r>
          </w:p>
          <w:p w14:paraId="64D5B000" w14:textId="77777777" w:rsidR="00FD1F20" w:rsidRDefault="00C14ADB">
            <w:pPr>
              <w:pStyle w:val="FR1"/>
              <w:spacing w:line="360" w:lineRule="auto"/>
              <w:jc w:val="center"/>
              <w:rPr>
                <w:sz w:val="20"/>
              </w:rPr>
            </w:pPr>
            <w:r>
              <w:rPr>
                <w:sz w:val="20"/>
              </w:rPr>
              <w:t xml:space="preserve">4 </w:t>
            </w:r>
          </w:p>
        </w:tc>
        <w:tc>
          <w:tcPr>
            <w:tcW w:w="1132" w:type="dxa"/>
            <w:tcBorders>
              <w:top w:val="nil"/>
              <w:right w:val="single" w:sz="6" w:space="0" w:color="auto"/>
            </w:tcBorders>
          </w:tcPr>
          <w:p w14:paraId="74CDD85F" w14:textId="77777777" w:rsidR="00FD1F20" w:rsidRDefault="00C14ADB">
            <w:pPr>
              <w:pStyle w:val="FR1"/>
              <w:spacing w:line="360" w:lineRule="auto"/>
              <w:jc w:val="both"/>
              <w:rPr>
                <w:sz w:val="20"/>
              </w:rPr>
            </w:pPr>
            <w:r>
              <w:rPr>
                <w:sz w:val="20"/>
              </w:rPr>
              <w:t>51 (32,4)</w:t>
            </w:r>
          </w:p>
          <w:p w14:paraId="17F2B5B1" w14:textId="77777777" w:rsidR="00FD1F20" w:rsidRDefault="00FD1F20">
            <w:pPr>
              <w:pStyle w:val="FR1"/>
              <w:spacing w:line="360" w:lineRule="auto"/>
              <w:jc w:val="both"/>
              <w:rPr>
                <w:sz w:val="20"/>
              </w:rPr>
            </w:pPr>
          </w:p>
          <w:p w14:paraId="55310078" w14:textId="77777777" w:rsidR="00FD1F20" w:rsidRDefault="00C14ADB">
            <w:pPr>
              <w:pStyle w:val="FR1"/>
              <w:spacing w:line="360" w:lineRule="auto"/>
              <w:jc w:val="both"/>
              <w:rPr>
                <w:sz w:val="20"/>
              </w:rPr>
            </w:pPr>
            <w:r>
              <w:rPr>
                <w:sz w:val="20"/>
              </w:rPr>
              <w:t>35 (22,1)</w:t>
            </w:r>
          </w:p>
          <w:p w14:paraId="53EBEC23" w14:textId="77777777" w:rsidR="00FD1F20" w:rsidRDefault="00C14ADB">
            <w:pPr>
              <w:pStyle w:val="FR1"/>
              <w:spacing w:line="360" w:lineRule="auto"/>
              <w:jc w:val="both"/>
              <w:rPr>
                <w:sz w:val="20"/>
              </w:rPr>
            </w:pPr>
            <w:r>
              <w:rPr>
                <w:sz w:val="20"/>
              </w:rPr>
              <w:t>43 (27,2)</w:t>
            </w:r>
          </w:p>
          <w:p w14:paraId="1CCECDD0" w14:textId="77777777" w:rsidR="00FD1F20" w:rsidRDefault="00C14ADB">
            <w:pPr>
              <w:pStyle w:val="FR1"/>
              <w:spacing w:line="360" w:lineRule="auto"/>
              <w:jc w:val="both"/>
              <w:rPr>
                <w:sz w:val="20"/>
              </w:rPr>
            </w:pPr>
            <w:r>
              <w:rPr>
                <w:sz w:val="20"/>
              </w:rPr>
              <w:t>0</w:t>
            </w:r>
          </w:p>
          <w:p w14:paraId="44BA68E6" w14:textId="77777777" w:rsidR="00FD1F20" w:rsidRDefault="00C14ADB">
            <w:pPr>
              <w:pStyle w:val="FR1"/>
              <w:spacing w:line="360" w:lineRule="auto"/>
              <w:jc w:val="both"/>
              <w:rPr>
                <w:sz w:val="20"/>
              </w:rPr>
            </w:pPr>
            <w:r>
              <w:rPr>
                <w:sz w:val="20"/>
              </w:rPr>
              <w:t>4 (2,5)</w:t>
            </w:r>
          </w:p>
          <w:p w14:paraId="3E570C35" w14:textId="77777777" w:rsidR="00FD1F20" w:rsidRDefault="00C14ADB">
            <w:pPr>
              <w:pStyle w:val="FR1"/>
              <w:spacing w:line="360" w:lineRule="auto"/>
              <w:jc w:val="both"/>
              <w:rPr>
                <w:sz w:val="20"/>
              </w:rPr>
            </w:pPr>
            <w:r>
              <w:rPr>
                <w:sz w:val="20"/>
              </w:rPr>
              <w:t>25 (15,8)</w:t>
            </w:r>
          </w:p>
        </w:tc>
        <w:tc>
          <w:tcPr>
            <w:tcW w:w="305" w:type="dxa"/>
            <w:gridSpan w:val="2"/>
            <w:tcBorders>
              <w:top w:val="nil"/>
              <w:left w:val="nil"/>
              <w:bottom w:val="nil"/>
              <w:right w:val="nil"/>
            </w:tcBorders>
          </w:tcPr>
          <w:p w14:paraId="2C7C2020" w14:textId="77777777" w:rsidR="00FD1F20" w:rsidRDefault="00FD1F20">
            <w:pPr>
              <w:pStyle w:val="FR1"/>
              <w:spacing w:line="360" w:lineRule="auto"/>
              <w:jc w:val="both"/>
            </w:pPr>
          </w:p>
        </w:tc>
        <w:tc>
          <w:tcPr>
            <w:tcW w:w="305" w:type="dxa"/>
            <w:tcBorders>
              <w:top w:val="nil"/>
              <w:left w:val="nil"/>
              <w:bottom w:val="nil"/>
              <w:right w:val="nil"/>
            </w:tcBorders>
          </w:tcPr>
          <w:p w14:paraId="30E9416B" w14:textId="77777777" w:rsidR="00FD1F20" w:rsidRDefault="00FD1F20">
            <w:pPr>
              <w:pStyle w:val="FR1"/>
              <w:spacing w:line="360" w:lineRule="auto"/>
              <w:jc w:val="both"/>
            </w:pPr>
          </w:p>
        </w:tc>
        <w:tc>
          <w:tcPr>
            <w:tcW w:w="410" w:type="dxa"/>
            <w:gridSpan w:val="2"/>
            <w:tcBorders>
              <w:top w:val="nil"/>
              <w:left w:val="nil"/>
              <w:bottom w:val="nil"/>
              <w:right w:val="nil"/>
            </w:tcBorders>
          </w:tcPr>
          <w:p w14:paraId="7F7F7EE2" w14:textId="77777777" w:rsidR="00FD1F20" w:rsidRDefault="00FD1F20">
            <w:pPr>
              <w:pStyle w:val="FR1"/>
              <w:spacing w:line="360" w:lineRule="auto"/>
              <w:jc w:val="both"/>
            </w:pPr>
          </w:p>
        </w:tc>
        <w:tc>
          <w:tcPr>
            <w:tcW w:w="410" w:type="dxa"/>
            <w:gridSpan w:val="3"/>
            <w:tcBorders>
              <w:top w:val="nil"/>
              <w:left w:val="nil"/>
              <w:bottom w:val="nil"/>
              <w:right w:val="nil"/>
            </w:tcBorders>
          </w:tcPr>
          <w:p w14:paraId="59339C36" w14:textId="77777777" w:rsidR="00FD1F20" w:rsidRDefault="00FD1F20">
            <w:pPr>
              <w:pStyle w:val="FR1"/>
              <w:spacing w:line="360" w:lineRule="auto"/>
              <w:jc w:val="both"/>
            </w:pPr>
          </w:p>
        </w:tc>
        <w:tc>
          <w:tcPr>
            <w:tcW w:w="410" w:type="dxa"/>
            <w:gridSpan w:val="2"/>
            <w:tcBorders>
              <w:top w:val="nil"/>
              <w:left w:val="nil"/>
              <w:bottom w:val="nil"/>
              <w:right w:val="nil"/>
            </w:tcBorders>
          </w:tcPr>
          <w:p w14:paraId="2BFCA40D" w14:textId="77777777" w:rsidR="00FD1F20" w:rsidRDefault="00FD1F20">
            <w:pPr>
              <w:pStyle w:val="FR1"/>
              <w:spacing w:line="360" w:lineRule="auto"/>
              <w:jc w:val="both"/>
            </w:pPr>
          </w:p>
        </w:tc>
      </w:tr>
      <w:tr w:rsidR="00FD1F20" w14:paraId="3DDD79C3" w14:textId="77777777">
        <w:tblPrEx>
          <w:tblCellMar>
            <w:left w:w="107" w:type="dxa"/>
            <w:right w:w="107" w:type="dxa"/>
          </w:tblCellMar>
        </w:tblPrEx>
        <w:trPr>
          <w:gridBefore w:val="1"/>
          <w:gridAfter w:val="1"/>
          <w:wAfter w:w="864" w:type="dxa"/>
          <w:trHeight w:val="80"/>
        </w:trPr>
        <w:tc>
          <w:tcPr>
            <w:tcW w:w="2375" w:type="dxa"/>
          </w:tcPr>
          <w:p w14:paraId="0AEAF51E" w14:textId="77777777" w:rsidR="00FD1F20" w:rsidRDefault="00C14ADB">
            <w:pPr>
              <w:pStyle w:val="FR1"/>
              <w:spacing w:line="360" w:lineRule="auto"/>
              <w:jc w:val="center"/>
              <w:rPr>
                <w:b/>
                <w:sz w:val="20"/>
              </w:rPr>
            </w:pPr>
            <w:r>
              <w:rPr>
                <w:b/>
                <w:sz w:val="20"/>
              </w:rPr>
              <w:t>ИТОГО</w:t>
            </w:r>
            <w:r>
              <w:rPr>
                <w:b/>
                <w:sz w:val="20"/>
                <w:lang w:val="en-US"/>
              </w:rPr>
              <w:t>:</w:t>
            </w:r>
          </w:p>
        </w:tc>
        <w:tc>
          <w:tcPr>
            <w:tcW w:w="1418" w:type="dxa"/>
          </w:tcPr>
          <w:p w14:paraId="72CA48BA" w14:textId="77777777" w:rsidR="00FD1F20" w:rsidRDefault="00C14ADB">
            <w:pPr>
              <w:pStyle w:val="FR1"/>
              <w:spacing w:line="360" w:lineRule="auto"/>
              <w:jc w:val="center"/>
              <w:rPr>
                <w:sz w:val="20"/>
              </w:rPr>
            </w:pPr>
            <w:r>
              <w:rPr>
                <w:sz w:val="20"/>
              </w:rPr>
              <w:t>34</w:t>
            </w:r>
          </w:p>
        </w:tc>
        <w:tc>
          <w:tcPr>
            <w:tcW w:w="1418" w:type="dxa"/>
          </w:tcPr>
          <w:p w14:paraId="5554F6B0" w14:textId="77777777" w:rsidR="00FD1F20" w:rsidRDefault="00C14ADB">
            <w:pPr>
              <w:pStyle w:val="FR1"/>
              <w:spacing w:line="360" w:lineRule="auto"/>
              <w:jc w:val="center"/>
              <w:rPr>
                <w:sz w:val="20"/>
              </w:rPr>
            </w:pPr>
            <w:r>
              <w:rPr>
                <w:sz w:val="20"/>
              </w:rPr>
              <w:t>37</w:t>
            </w:r>
          </w:p>
        </w:tc>
        <w:tc>
          <w:tcPr>
            <w:tcW w:w="1418" w:type="dxa"/>
          </w:tcPr>
          <w:p w14:paraId="3788A62A" w14:textId="77777777" w:rsidR="00FD1F20" w:rsidRDefault="00C14ADB">
            <w:pPr>
              <w:pStyle w:val="FR1"/>
              <w:spacing w:line="360" w:lineRule="auto"/>
              <w:jc w:val="center"/>
              <w:rPr>
                <w:sz w:val="20"/>
              </w:rPr>
            </w:pPr>
            <w:r>
              <w:rPr>
                <w:sz w:val="20"/>
              </w:rPr>
              <w:t xml:space="preserve">72 </w:t>
            </w:r>
          </w:p>
        </w:tc>
        <w:tc>
          <w:tcPr>
            <w:tcW w:w="1418" w:type="dxa"/>
            <w:gridSpan w:val="2"/>
            <w:tcBorders>
              <w:right w:val="single" w:sz="6" w:space="0" w:color="auto"/>
            </w:tcBorders>
          </w:tcPr>
          <w:p w14:paraId="105B6623" w14:textId="77777777" w:rsidR="00FD1F20" w:rsidRDefault="00C14ADB">
            <w:pPr>
              <w:pStyle w:val="FR1"/>
              <w:spacing w:line="360" w:lineRule="auto"/>
              <w:jc w:val="center"/>
              <w:rPr>
                <w:sz w:val="20"/>
              </w:rPr>
            </w:pPr>
            <w:r>
              <w:rPr>
                <w:sz w:val="20"/>
              </w:rPr>
              <w:t>15</w:t>
            </w:r>
          </w:p>
        </w:tc>
        <w:tc>
          <w:tcPr>
            <w:tcW w:w="1132" w:type="dxa"/>
            <w:tcBorders>
              <w:right w:val="single" w:sz="6" w:space="0" w:color="auto"/>
            </w:tcBorders>
          </w:tcPr>
          <w:p w14:paraId="1D6A0E21" w14:textId="77777777" w:rsidR="00FD1F20" w:rsidRDefault="00C14ADB">
            <w:pPr>
              <w:pStyle w:val="FR1"/>
              <w:spacing w:line="360" w:lineRule="auto"/>
              <w:jc w:val="center"/>
              <w:rPr>
                <w:sz w:val="20"/>
              </w:rPr>
            </w:pPr>
            <w:r>
              <w:rPr>
                <w:sz w:val="20"/>
              </w:rPr>
              <w:t>158 (100)</w:t>
            </w:r>
          </w:p>
        </w:tc>
        <w:tc>
          <w:tcPr>
            <w:tcW w:w="234" w:type="dxa"/>
            <w:tcBorders>
              <w:top w:val="nil"/>
              <w:left w:val="nil"/>
              <w:bottom w:val="nil"/>
              <w:right w:val="nil"/>
            </w:tcBorders>
          </w:tcPr>
          <w:p w14:paraId="08ACD16C" w14:textId="77777777" w:rsidR="00FD1F20" w:rsidRDefault="00FD1F20">
            <w:pPr>
              <w:pStyle w:val="FR1"/>
              <w:spacing w:line="360" w:lineRule="auto"/>
              <w:jc w:val="center"/>
            </w:pPr>
          </w:p>
        </w:tc>
        <w:tc>
          <w:tcPr>
            <w:tcW w:w="488" w:type="dxa"/>
            <w:gridSpan w:val="3"/>
            <w:tcBorders>
              <w:top w:val="nil"/>
              <w:left w:val="nil"/>
              <w:bottom w:val="nil"/>
              <w:right w:val="nil"/>
            </w:tcBorders>
          </w:tcPr>
          <w:p w14:paraId="68EAD002" w14:textId="77777777" w:rsidR="00FD1F20" w:rsidRDefault="00FD1F20">
            <w:pPr>
              <w:pStyle w:val="FR1"/>
              <w:spacing w:line="360" w:lineRule="auto"/>
              <w:jc w:val="center"/>
            </w:pPr>
          </w:p>
        </w:tc>
        <w:tc>
          <w:tcPr>
            <w:tcW w:w="526" w:type="dxa"/>
            <w:gridSpan w:val="2"/>
            <w:tcBorders>
              <w:top w:val="nil"/>
              <w:left w:val="nil"/>
              <w:bottom w:val="nil"/>
              <w:right w:val="nil"/>
            </w:tcBorders>
          </w:tcPr>
          <w:p w14:paraId="133ACA46" w14:textId="77777777" w:rsidR="00FD1F20" w:rsidRDefault="00FD1F20">
            <w:pPr>
              <w:pStyle w:val="FR1"/>
              <w:spacing w:line="360" w:lineRule="auto"/>
              <w:jc w:val="center"/>
            </w:pPr>
          </w:p>
        </w:tc>
        <w:tc>
          <w:tcPr>
            <w:tcW w:w="526" w:type="dxa"/>
            <w:gridSpan w:val="3"/>
            <w:tcBorders>
              <w:top w:val="nil"/>
              <w:left w:val="nil"/>
              <w:bottom w:val="nil"/>
              <w:right w:val="nil"/>
            </w:tcBorders>
          </w:tcPr>
          <w:p w14:paraId="516EA856" w14:textId="77777777" w:rsidR="00FD1F20" w:rsidRDefault="00FD1F20">
            <w:pPr>
              <w:pStyle w:val="FR1"/>
              <w:spacing w:line="360" w:lineRule="auto"/>
              <w:jc w:val="center"/>
            </w:pPr>
          </w:p>
        </w:tc>
        <w:tc>
          <w:tcPr>
            <w:tcW w:w="526" w:type="dxa"/>
            <w:gridSpan w:val="3"/>
            <w:tcBorders>
              <w:top w:val="nil"/>
              <w:left w:val="nil"/>
              <w:bottom w:val="nil"/>
              <w:right w:val="nil"/>
            </w:tcBorders>
          </w:tcPr>
          <w:p w14:paraId="1D3CBAF8" w14:textId="77777777" w:rsidR="00FD1F20" w:rsidRDefault="00FD1F20">
            <w:pPr>
              <w:pStyle w:val="FR1"/>
              <w:spacing w:line="360" w:lineRule="auto"/>
              <w:jc w:val="center"/>
            </w:pPr>
          </w:p>
        </w:tc>
      </w:tr>
    </w:tbl>
    <w:p w14:paraId="7494F41F" w14:textId="77777777" w:rsidR="00FD1F20" w:rsidRDefault="00C14ADB">
      <w:pPr>
        <w:pStyle w:val="FR1"/>
        <w:spacing w:line="360" w:lineRule="auto"/>
        <w:jc w:val="both"/>
      </w:pPr>
      <w:r>
        <w:tab/>
      </w:r>
    </w:p>
    <w:p w14:paraId="116631A4" w14:textId="77777777" w:rsidR="00FD1F20" w:rsidRDefault="00C14ADB">
      <w:pPr>
        <w:pStyle w:val="FR1"/>
        <w:spacing w:line="360" w:lineRule="auto"/>
        <w:jc w:val="both"/>
      </w:pPr>
      <w:r>
        <w:tab/>
        <w:t>Чтобы наглядно представить откуда женщины берут информацию, представим процентные данные таблицы в виде диаграммы.</w:t>
      </w:r>
    </w:p>
    <w:p w14:paraId="188B151B" w14:textId="77777777" w:rsidR="00FD1F20" w:rsidRDefault="00C14ADB">
      <w:pPr>
        <w:pStyle w:val="FR1"/>
        <w:spacing w:line="360" w:lineRule="auto"/>
        <w:ind w:left="720"/>
        <w:jc w:val="both"/>
      </w:pPr>
      <w:r>
        <w:object w:dxaOrig="7459" w:dyaOrig="3355" w14:anchorId="1893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68pt" o:ole="">
            <v:imagedata r:id="rId9" o:title=""/>
          </v:shape>
          <o:OLEObject Type="Embed" ProgID="Word.Document.8" ShapeID="_x0000_i1025" DrawAspect="Content" ObjectID="_1472900833" r:id="rId10"/>
        </w:object>
      </w:r>
      <w:r>
        <w:tab/>
      </w:r>
    </w:p>
    <w:tbl>
      <w:tblPr>
        <w:tblW w:w="0" w:type="auto"/>
        <w:tblInd w:w="-107" w:type="dxa"/>
        <w:tblLayout w:type="fixed"/>
        <w:tblCellMar>
          <w:left w:w="107" w:type="dxa"/>
          <w:right w:w="107" w:type="dxa"/>
        </w:tblCellMar>
        <w:tblLook w:val="0000" w:firstRow="0" w:lastRow="0" w:firstColumn="0" w:lastColumn="0" w:noHBand="0" w:noVBand="0"/>
      </w:tblPr>
      <w:tblGrid>
        <w:gridCol w:w="2518"/>
      </w:tblGrid>
      <w:tr w:rsidR="00FD1F20" w14:paraId="2864997B" w14:textId="77777777">
        <w:tc>
          <w:tcPr>
            <w:tcW w:w="2518" w:type="dxa"/>
          </w:tcPr>
          <w:p w14:paraId="2AB56CF3" w14:textId="77777777" w:rsidR="00FD1F20" w:rsidRDefault="00C14ADB">
            <w:pPr>
              <w:pStyle w:val="FR1"/>
              <w:spacing w:line="360" w:lineRule="auto"/>
              <w:rPr>
                <w:b/>
                <w:sz w:val="20"/>
                <w:lang w:val="en-US"/>
              </w:rPr>
            </w:pPr>
            <w:r>
              <w:rPr>
                <w:b/>
                <w:sz w:val="20"/>
              </w:rPr>
              <w:t>1) от друзей и знакомых</w:t>
            </w:r>
            <w:r>
              <w:rPr>
                <w:b/>
                <w:sz w:val="20"/>
                <w:lang w:val="en-US"/>
              </w:rPr>
              <w:t>;</w:t>
            </w:r>
          </w:p>
          <w:p w14:paraId="0D216C57" w14:textId="77777777" w:rsidR="00FD1F20" w:rsidRDefault="00C14ADB">
            <w:pPr>
              <w:pStyle w:val="FR1"/>
              <w:spacing w:line="360" w:lineRule="auto"/>
              <w:rPr>
                <w:b/>
                <w:sz w:val="20"/>
                <w:lang w:val="en-US"/>
              </w:rPr>
            </w:pPr>
            <w:r>
              <w:rPr>
                <w:b/>
                <w:sz w:val="20"/>
              </w:rPr>
              <w:t>2)  радиореклама</w:t>
            </w:r>
            <w:r>
              <w:rPr>
                <w:b/>
                <w:sz w:val="20"/>
                <w:lang w:val="en-US"/>
              </w:rPr>
              <w:t>;</w:t>
            </w:r>
          </w:p>
          <w:p w14:paraId="5645F2B6" w14:textId="77777777" w:rsidR="00FD1F20" w:rsidRDefault="00C14ADB">
            <w:pPr>
              <w:pStyle w:val="FR1"/>
              <w:spacing w:line="360" w:lineRule="auto"/>
              <w:rPr>
                <w:b/>
                <w:sz w:val="20"/>
              </w:rPr>
            </w:pPr>
            <w:r>
              <w:rPr>
                <w:b/>
                <w:sz w:val="20"/>
              </w:rPr>
              <w:t>3) ТВ реклама</w:t>
            </w:r>
            <w:r>
              <w:rPr>
                <w:b/>
                <w:sz w:val="20"/>
                <w:lang w:val="en-US"/>
              </w:rPr>
              <w:t>;</w:t>
            </w:r>
          </w:p>
          <w:p w14:paraId="547D174B" w14:textId="77777777" w:rsidR="00FD1F20" w:rsidRDefault="00C14ADB">
            <w:pPr>
              <w:pStyle w:val="FR1"/>
              <w:spacing w:line="360" w:lineRule="auto"/>
              <w:rPr>
                <w:b/>
                <w:sz w:val="20"/>
              </w:rPr>
            </w:pPr>
            <w:r>
              <w:rPr>
                <w:b/>
                <w:sz w:val="20"/>
              </w:rPr>
              <w:t>4) прямая почтовая</w:t>
            </w:r>
            <w:r>
              <w:rPr>
                <w:b/>
                <w:sz w:val="20"/>
                <w:lang w:val="en-US"/>
              </w:rPr>
              <w:t>;</w:t>
            </w:r>
          </w:p>
          <w:p w14:paraId="5DF376A7" w14:textId="77777777" w:rsidR="00FD1F20" w:rsidRDefault="00C14ADB">
            <w:pPr>
              <w:pStyle w:val="FR1"/>
              <w:spacing w:line="360" w:lineRule="auto"/>
              <w:rPr>
                <w:b/>
                <w:sz w:val="20"/>
              </w:rPr>
            </w:pPr>
            <w:r>
              <w:rPr>
                <w:b/>
                <w:sz w:val="20"/>
              </w:rPr>
              <w:t>5) щитовая реклама</w:t>
            </w:r>
            <w:r>
              <w:rPr>
                <w:b/>
                <w:sz w:val="20"/>
                <w:lang w:val="en-US"/>
              </w:rPr>
              <w:t>;</w:t>
            </w:r>
          </w:p>
          <w:p w14:paraId="601BDFC6" w14:textId="77777777" w:rsidR="00FD1F20" w:rsidRDefault="00C14ADB">
            <w:pPr>
              <w:pStyle w:val="FR1"/>
              <w:spacing w:line="360" w:lineRule="auto"/>
              <w:rPr>
                <w:b/>
                <w:sz w:val="20"/>
              </w:rPr>
            </w:pPr>
            <w:r>
              <w:rPr>
                <w:b/>
                <w:sz w:val="20"/>
              </w:rPr>
              <w:t>6) газетная реклама.</w:t>
            </w:r>
          </w:p>
        </w:tc>
      </w:tr>
    </w:tbl>
    <w:p w14:paraId="3660C266" w14:textId="77777777" w:rsidR="00FD1F20" w:rsidRDefault="00FD1F20">
      <w:pPr>
        <w:pStyle w:val="FR1"/>
        <w:spacing w:line="360" w:lineRule="auto"/>
        <w:jc w:val="both"/>
      </w:pPr>
    </w:p>
    <w:p w14:paraId="390E9E2B" w14:textId="77777777" w:rsidR="00FD1F20" w:rsidRDefault="00FD1F20">
      <w:pPr>
        <w:pStyle w:val="FR1"/>
        <w:spacing w:line="360" w:lineRule="auto"/>
        <w:jc w:val="both"/>
      </w:pPr>
    </w:p>
    <w:p w14:paraId="00D6ACAB" w14:textId="77777777" w:rsidR="00FD1F20" w:rsidRDefault="00FD1F20">
      <w:pPr>
        <w:pStyle w:val="FR1"/>
        <w:spacing w:line="360" w:lineRule="auto"/>
        <w:jc w:val="both"/>
      </w:pPr>
    </w:p>
    <w:p w14:paraId="46AAD5D1" w14:textId="77777777" w:rsidR="00FD1F20" w:rsidRDefault="00FD1F20">
      <w:pPr>
        <w:pStyle w:val="FR1"/>
        <w:spacing w:line="360" w:lineRule="auto"/>
        <w:jc w:val="both"/>
      </w:pPr>
    </w:p>
    <w:p w14:paraId="22D98786" w14:textId="77777777" w:rsidR="00FD1F20" w:rsidRDefault="00C14ADB">
      <w:pPr>
        <w:pStyle w:val="FR1"/>
        <w:spacing w:line="360" w:lineRule="auto"/>
        <w:jc w:val="right"/>
      </w:pPr>
      <w:r>
        <w:t>Таблица 4</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
        <w:gridCol w:w="2234"/>
        <w:gridCol w:w="1134"/>
        <w:gridCol w:w="1134"/>
        <w:gridCol w:w="1134"/>
        <w:gridCol w:w="1134"/>
        <w:gridCol w:w="1417"/>
        <w:gridCol w:w="1559"/>
      </w:tblGrid>
      <w:tr w:rsidR="00FD1F20" w14:paraId="1EB421E9" w14:textId="77777777">
        <w:tc>
          <w:tcPr>
            <w:tcW w:w="2235" w:type="dxa"/>
            <w:gridSpan w:val="2"/>
          </w:tcPr>
          <w:p w14:paraId="0E30E165" w14:textId="77777777" w:rsidR="00FD1F20" w:rsidRDefault="00C14ADB">
            <w:pPr>
              <w:pStyle w:val="FR1"/>
              <w:spacing w:line="360" w:lineRule="auto"/>
              <w:jc w:val="center"/>
              <w:rPr>
                <w:b/>
                <w:sz w:val="20"/>
              </w:rPr>
            </w:pPr>
            <w:r>
              <w:rPr>
                <w:b/>
                <w:sz w:val="20"/>
              </w:rPr>
              <w:t>Вопрос №8/ варианты ответа</w:t>
            </w:r>
          </w:p>
        </w:tc>
        <w:tc>
          <w:tcPr>
            <w:tcW w:w="5953" w:type="dxa"/>
            <w:gridSpan w:val="5"/>
            <w:tcBorders>
              <w:right w:val="nil"/>
            </w:tcBorders>
          </w:tcPr>
          <w:p w14:paraId="04439EA3" w14:textId="77777777" w:rsidR="00FD1F20" w:rsidRDefault="00C14ADB">
            <w:pPr>
              <w:pStyle w:val="FR1"/>
              <w:spacing w:line="360" w:lineRule="auto"/>
              <w:jc w:val="center"/>
              <w:rPr>
                <w:b/>
                <w:sz w:val="20"/>
              </w:rPr>
            </w:pPr>
            <w:r>
              <w:rPr>
                <w:b/>
                <w:sz w:val="20"/>
              </w:rPr>
              <w:t xml:space="preserve">Мужчины, кол-во человек </w:t>
            </w:r>
          </w:p>
        </w:tc>
        <w:tc>
          <w:tcPr>
            <w:tcW w:w="1559" w:type="dxa"/>
            <w:tcBorders>
              <w:top w:val="single" w:sz="6" w:space="0" w:color="auto"/>
              <w:left w:val="single" w:sz="6" w:space="0" w:color="auto"/>
              <w:bottom w:val="nil"/>
              <w:right w:val="single" w:sz="6" w:space="0" w:color="auto"/>
            </w:tcBorders>
          </w:tcPr>
          <w:p w14:paraId="31297682" w14:textId="77777777" w:rsidR="00FD1F20" w:rsidRDefault="00FD1F20">
            <w:pPr>
              <w:pStyle w:val="FR1"/>
              <w:spacing w:line="360" w:lineRule="auto"/>
              <w:jc w:val="center"/>
              <w:rPr>
                <w:b/>
                <w:sz w:val="20"/>
              </w:rPr>
            </w:pPr>
          </w:p>
        </w:tc>
      </w:tr>
      <w:tr w:rsidR="00FD1F20" w14:paraId="40FB3CEC" w14:textId="77777777">
        <w:tblPrEx>
          <w:tblCellMar>
            <w:left w:w="107" w:type="dxa"/>
            <w:right w:w="107" w:type="dxa"/>
          </w:tblCellMar>
        </w:tblPrEx>
        <w:trPr>
          <w:gridBefore w:val="1"/>
        </w:trPr>
        <w:tc>
          <w:tcPr>
            <w:tcW w:w="2234" w:type="dxa"/>
            <w:tcBorders>
              <w:top w:val="single" w:sz="6" w:space="0" w:color="auto"/>
              <w:left w:val="single" w:sz="6" w:space="0" w:color="auto"/>
              <w:bottom w:val="single" w:sz="6" w:space="0" w:color="auto"/>
              <w:right w:val="single" w:sz="6" w:space="0" w:color="auto"/>
            </w:tcBorders>
          </w:tcPr>
          <w:p w14:paraId="7F85A276" w14:textId="77777777" w:rsidR="00FD1F20" w:rsidRDefault="00C14ADB">
            <w:pPr>
              <w:pStyle w:val="FR1"/>
              <w:spacing w:line="360" w:lineRule="auto"/>
              <w:rPr>
                <w:b/>
                <w:sz w:val="20"/>
                <w:lang w:val="en-US"/>
              </w:rPr>
            </w:pPr>
            <w:r>
              <w:rPr>
                <w:b/>
                <w:sz w:val="20"/>
              </w:rPr>
              <w:t>Где вы читали или слышали рекламу о фирме «ПРОМА»</w:t>
            </w:r>
            <w:r>
              <w:rPr>
                <w:b/>
                <w:sz w:val="20"/>
                <w:lang w:val="en-US"/>
              </w:rPr>
              <w:t>:</w:t>
            </w:r>
            <w:r>
              <w:rPr>
                <w:b/>
                <w:sz w:val="20"/>
              </w:rPr>
              <w:t xml:space="preserve"> </w:t>
            </w:r>
          </w:p>
          <w:p w14:paraId="44B67942" w14:textId="77777777" w:rsidR="00FD1F20" w:rsidRDefault="00FD1F20">
            <w:pPr>
              <w:pStyle w:val="FR1"/>
              <w:spacing w:line="360" w:lineRule="auto"/>
              <w:jc w:val="both"/>
            </w:pPr>
          </w:p>
        </w:tc>
        <w:tc>
          <w:tcPr>
            <w:tcW w:w="1134" w:type="dxa"/>
            <w:tcBorders>
              <w:left w:val="nil"/>
            </w:tcBorders>
          </w:tcPr>
          <w:p w14:paraId="2756C480" w14:textId="77777777" w:rsidR="00FD1F20" w:rsidRDefault="00C14ADB">
            <w:pPr>
              <w:pStyle w:val="FR1"/>
              <w:spacing w:line="360" w:lineRule="auto"/>
              <w:rPr>
                <w:b/>
                <w:sz w:val="20"/>
              </w:rPr>
            </w:pPr>
            <w:r>
              <w:rPr>
                <w:b/>
                <w:sz w:val="20"/>
              </w:rPr>
              <w:t>студенты</w:t>
            </w:r>
          </w:p>
        </w:tc>
        <w:tc>
          <w:tcPr>
            <w:tcW w:w="1134" w:type="dxa"/>
          </w:tcPr>
          <w:p w14:paraId="46BD2F14" w14:textId="77777777" w:rsidR="00FD1F20" w:rsidRDefault="00C14ADB">
            <w:pPr>
              <w:pStyle w:val="FR1"/>
              <w:spacing w:line="360" w:lineRule="auto"/>
              <w:rPr>
                <w:b/>
                <w:sz w:val="20"/>
              </w:rPr>
            </w:pPr>
            <w:r>
              <w:rPr>
                <w:b/>
                <w:sz w:val="20"/>
              </w:rPr>
              <w:t>руководители фирм</w:t>
            </w:r>
          </w:p>
        </w:tc>
        <w:tc>
          <w:tcPr>
            <w:tcW w:w="1134" w:type="dxa"/>
          </w:tcPr>
          <w:p w14:paraId="62C3DE2B" w14:textId="77777777" w:rsidR="00FD1F20" w:rsidRDefault="00C14ADB">
            <w:pPr>
              <w:pStyle w:val="FR1"/>
              <w:spacing w:line="360" w:lineRule="auto"/>
              <w:rPr>
                <w:b/>
                <w:sz w:val="20"/>
              </w:rPr>
            </w:pPr>
            <w:r>
              <w:rPr>
                <w:b/>
                <w:sz w:val="20"/>
              </w:rPr>
              <w:t>руководители служащих</w:t>
            </w:r>
          </w:p>
        </w:tc>
        <w:tc>
          <w:tcPr>
            <w:tcW w:w="1134" w:type="dxa"/>
          </w:tcPr>
          <w:p w14:paraId="0F2EF18A" w14:textId="77777777" w:rsidR="00FD1F20" w:rsidRDefault="00C14ADB">
            <w:pPr>
              <w:pStyle w:val="FR1"/>
              <w:spacing w:line="360" w:lineRule="auto"/>
              <w:rPr>
                <w:b/>
                <w:sz w:val="20"/>
              </w:rPr>
            </w:pPr>
            <w:r>
              <w:rPr>
                <w:b/>
                <w:sz w:val="20"/>
              </w:rPr>
              <w:t>руководители предприятий</w:t>
            </w:r>
          </w:p>
        </w:tc>
        <w:tc>
          <w:tcPr>
            <w:tcW w:w="1417" w:type="dxa"/>
            <w:tcBorders>
              <w:right w:val="nil"/>
            </w:tcBorders>
          </w:tcPr>
          <w:p w14:paraId="16F4ED6A" w14:textId="77777777" w:rsidR="00FD1F20" w:rsidRDefault="00C14ADB">
            <w:pPr>
              <w:pStyle w:val="FR1"/>
              <w:spacing w:line="360" w:lineRule="auto"/>
              <w:rPr>
                <w:b/>
                <w:sz w:val="20"/>
              </w:rPr>
            </w:pPr>
            <w:r>
              <w:rPr>
                <w:b/>
                <w:sz w:val="20"/>
              </w:rPr>
              <w:t>служащие</w:t>
            </w:r>
          </w:p>
        </w:tc>
        <w:tc>
          <w:tcPr>
            <w:tcW w:w="1559" w:type="dxa"/>
            <w:tcBorders>
              <w:top w:val="nil"/>
              <w:left w:val="single" w:sz="6" w:space="0" w:color="auto"/>
              <w:bottom w:val="single" w:sz="6" w:space="0" w:color="auto"/>
              <w:right w:val="single" w:sz="6" w:space="0" w:color="auto"/>
            </w:tcBorders>
          </w:tcPr>
          <w:p w14:paraId="4D44AA6A" w14:textId="77777777" w:rsidR="00FD1F20" w:rsidRDefault="00C14ADB">
            <w:pPr>
              <w:pStyle w:val="FR1"/>
              <w:spacing w:line="360" w:lineRule="auto"/>
              <w:jc w:val="center"/>
              <w:rPr>
                <w:b/>
                <w:sz w:val="20"/>
              </w:rPr>
            </w:pPr>
            <w:r>
              <w:rPr>
                <w:b/>
                <w:sz w:val="20"/>
              </w:rPr>
              <w:t>всего</w:t>
            </w:r>
          </w:p>
          <w:p w14:paraId="5E4A731B" w14:textId="77777777" w:rsidR="00FD1F20" w:rsidRDefault="00C14ADB">
            <w:pPr>
              <w:pStyle w:val="FR1"/>
              <w:spacing w:line="360" w:lineRule="auto"/>
              <w:jc w:val="center"/>
              <w:rPr>
                <w:b/>
                <w:sz w:val="20"/>
              </w:rPr>
            </w:pPr>
            <w:r>
              <w:rPr>
                <w:b/>
                <w:sz w:val="20"/>
              </w:rPr>
              <w:t xml:space="preserve">кол-во </w:t>
            </w:r>
          </w:p>
          <w:p w14:paraId="692EC167" w14:textId="77777777" w:rsidR="00FD1F20" w:rsidRDefault="00C14ADB">
            <w:pPr>
              <w:pStyle w:val="FR1"/>
              <w:spacing w:line="360" w:lineRule="auto"/>
              <w:jc w:val="center"/>
              <w:rPr>
                <w:b/>
                <w:sz w:val="20"/>
              </w:rPr>
            </w:pPr>
            <w:r>
              <w:rPr>
                <w:b/>
                <w:sz w:val="20"/>
              </w:rPr>
              <w:t>чел.</w:t>
            </w:r>
          </w:p>
          <w:p w14:paraId="41BE6A27" w14:textId="77777777" w:rsidR="00FD1F20" w:rsidRDefault="00C14ADB">
            <w:pPr>
              <w:pStyle w:val="FR1"/>
              <w:spacing w:line="360" w:lineRule="auto"/>
              <w:jc w:val="center"/>
              <w:rPr>
                <w:b/>
                <w:sz w:val="20"/>
              </w:rPr>
            </w:pPr>
            <w:r>
              <w:rPr>
                <w:b/>
                <w:sz w:val="20"/>
              </w:rPr>
              <w:t>(%)</w:t>
            </w:r>
          </w:p>
        </w:tc>
      </w:tr>
      <w:tr w:rsidR="00FD1F20" w14:paraId="2A1DC3C9" w14:textId="77777777">
        <w:tblPrEx>
          <w:tblCellMar>
            <w:left w:w="107" w:type="dxa"/>
            <w:right w:w="107" w:type="dxa"/>
          </w:tblCellMar>
        </w:tblPrEx>
        <w:trPr>
          <w:gridBefore w:val="1"/>
        </w:trPr>
        <w:tc>
          <w:tcPr>
            <w:tcW w:w="2234" w:type="dxa"/>
            <w:tcBorders>
              <w:top w:val="nil"/>
            </w:tcBorders>
          </w:tcPr>
          <w:p w14:paraId="015D1303" w14:textId="77777777" w:rsidR="00FD1F20" w:rsidRDefault="00C14ADB">
            <w:pPr>
              <w:pStyle w:val="FR1"/>
              <w:spacing w:line="360" w:lineRule="auto"/>
              <w:rPr>
                <w:b/>
                <w:sz w:val="20"/>
                <w:lang w:val="en-US"/>
              </w:rPr>
            </w:pPr>
            <w:r>
              <w:rPr>
                <w:b/>
                <w:sz w:val="20"/>
              </w:rPr>
              <w:t>1) от друзей и знакомых</w:t>
            </w:r>
            <w:r>
              <w:rPr>
                <w:b/>
                <w:sz w:val="20"/>
                <w:lang w:val="en-US"/>
              </w:rPr>
              <w:t>;</w:t>
            </w:r>
          </w:p>
          <w:p w14:paraId="6AAF156E" w14:textId="77777777" w:rsidR="00FD1F20" w:rsidRDefault="00C14ADB">
            <w:pPr>
              <w:pStyle w:val="FR1"/>
              <w:spacing w:line="360" w:lineRule="auto"/>
              <w:rPr>
                <w:b/>
                <w:sz w:val="20"/>
                <w:lang w:val="en-US"/>
              </w:rPr>
            </w:pPr>
            <w:r>
              <w:rPr>
                <w:b/>
                <w:sz w:val="20"/>
              </w:rPr>
              <w:t>2)  радиореклама</w:t>
            </w:r>
            <w:r>
              <w:rPr>
                <w:b/>
                <w:sz w:val="20"/>
                <w:lang w:val="en-US"/>
              </w:rPr>
              <w:t>;</w:t>
            </w:r>
          </w:p>
          <w:p w14:paraId="59D617C5" w14:textId="77777777" w:rsidR="00FD1F20" w:rsidRDefault="00C14ADB">
            <w:pPr>
              <w:pStyle w:val="FR1"/>
              <w:spacing w:line="360" w:lineRule="auto"/>
              <w:rPr>
                <w:b/>
                <w:sz w:val="20"/>
              </w:rPr>
            </w:pPr>
            <w:r>
              <w:rPr>
                <w:b/>
                <w:sz w:val="20"/>
              </w:rPr>
              <w:t>3) ТВ реклама</w:t>
            </w:r>
            <w:r>
              <w:rPr>
                <w:b/>
                <w:sz w:val="20"/>
                <w:lang w:val="en-US"/>
              </w:rPr>
              <w:t>;</w:t>
            </w:r>
          </w:p>
          <w:p w14:paraId="055ABAB6" w14:textId="77777777" w:rsidR="00FD1F20" w:rsidRDefault="00C14ADB">
            <w:pPr>
              <w:pStyle w:val="FR1"/>
              <w:spacing w:line="360" w:lineRule="auto"/>
              <w:rPr>
                <w:b/>
                <w:sz w:val="20"/>
              </w:rPr>
            </w:pPr>
            <w:r>
              <w:rPr>
                <w:b/>
                <w:sz w:val="20"/>
              </w:rPr>
              <w:t>4) прямая почтовая</w:t>
            </w:r>
            <w:r>
              <w:rPr>
                <w:b/>
                <w:sz w:val="20"/>
                <w:lang w:val="en-US"/>
              </w:rPr>
              <w:t>;</w:t>
            </w:r>
          </w:p>
          <w:p w14:paraId="04B978F1" w14:textId="77777777" w:rsidR="00FD1F20" w:rsidRDefault="00C14ADB">
            <w:pPr>
              <w:pStyle w:val="FR1"/>
              <w:spacing w:line="360" w:lineRule="auto"/>
              <w:rPr>
                <w:b/>
                <w:sz w:val="20"/>
              </w:rPr>
            </w:pPr>
            <w:r>
              <w:rPr>
                <w:b/>
                <w:sz w:val="20"/>
              </w:rPr>
              <w:t>5) щитовая реклама</w:t>
            </w:r>
            <w:r>
              <w:rPr>
                <w:b/>
                <w:sz w:val="20"/>
                <w:lang w:val="en-US"/>
              </w:rPr>
              <w:t>;</w:t>
            </w:r>
          </w:p>
          <w:p w14:paraId="5A615817" w14:textId="77777777" w:rsidR="00FD1F20" w:rsidRDefault="00C14ADB">
            <w:pPr>
              <w:pStyle w:val="FR1"/>
              <w:spacing w:line="360" w:lineRule="auto"/>
              <w:rPr>
                <w:b/>
                <w:sz w:val="20"/>
              </w:rPr>
            </w:pPr>
            <w:r>
              <w:rPr>
                <w:b/>
                <w:sz w:val="20"/>
                <w:lang w:val="en-US"/>
              </w:rPr>
              <w:t>6</w:t>
            </w:r>
            <w:r>
              <w:rPr>
                <w:b/>
                <w:sz w:val="20"/>
              </w:rPr>
              <w:t>) газетная реклама.</w:t>
            </w:r>
          </w:p>
        </w:tc>
        <w:tc>
          <w:tcPr>
            <w:tcW w:w="1134" w:type="dxa"/>
          </w:tcPr>
          <w:p w14:paraId="637D6071" w14:textId="77777777" w:rsidR="00FD1F20" w:rsidRDefault="00C14ADB">
            <w:pPr>
              <w:pStyle w:val="FR1"/>
              <w:spacing w:line="360" w:lineRule="auto"/>
              <w:jc w:val="center"/>
              <w:rPr>
                <w:sz w:val="20"/>
              </w:rPr>
            </w:pPr>
            <w:r>
              <w:rPr>
                <w:sz w:val="20"/>
              </w:rPr>
              <w:t>6</w:t>
            </w:r>
          </w:p>
          <w:p w14:paraId="5BE9B314" w14:textId="77777777" w:rsidR="00FD1F20" w:rsidRDefault="00C14ADB">
            <w:pPr>
              <w:pStyle w:val="FR1"/>
              <w:spacing w:line="360" w:lineRule="auto"/>
              <w:jc w:val="center"/>
              <w:rPr>
                <w:sz w:val="20"/>
              </w:rPr>
            </w:pPr>
            <w:r>
              <w:rPr>
                <w:sz w:val="20"/>
              </w:rPr>
              <w:t xml:space="preserve"> </w:t>
            </w:r>
          </w:p>
          <w:p w14:paraId="2F87F2EA" w14:textId="77777777" w:rsidR="00FD1F20" w:rsidRDefault="00C14ADB">
            <w:pPr>
              <w:pStyle w:val="FR1"/>
              <w:spacing w:line="360" w:lineRule="auto"/>
              <w:jc w:val="center"/>
              <w:rPr>
                <w:sz w:val="20"/>
              </w:rPr>
            </w:pPr>
            <w:r>
              <w:rPr>
                <w:sz w:val="20"/>
              </w:rPr>
              <w:t xml:space="preserve">5 </w:t>
            </w:r>
          </w:p>
          <w:p w14:paraId="0D7EBD06" w14:textId="77777777" w:rsidR="00FD1F20" w:rsidRDefault="00C14ADB">
            <w:pPr>
              <w:pStyle w:val="FR1"/>
              <w:spacing w:line="360" w:lineRule="auto"/>
              <w:jc w:val="center"/>
              <w:rPr>
                <w:sz w:val="20"/>
              </w:rPr>
            </w:pPr>
            <w:r>
              <w:rPr>
                <w:sz w:val="20"/>
              </w:rPr>
              <w:t xml:space="preserve">3 </w:t>
            </w:r>
          </w:p>
          <w:p w14:paraId="522643A1" w14:textId="77777777" w:rsidR="00FD1F20" w:rsidRDefault="00C14ADB">
            <w:pPr>
              <w:pStyle w:val="FR1"/>
              <w:spacing w:line="360" w:lineRule="auto"/>
              <w:jc w:val="center"/>
              <w:rPr>
                <w:sz w:val="20"/>
              </w:rPr>
            </w:pPr>
            <w:r>
              <w:rPr>
                <w:sz w:val="20"/>
              </w:rPr>
              <w:t>0</w:t>
            </w:r>
          </w:p>
          <w:p w14:paraId="20FD5706" w14:textId="77777777" w:rsidR="00FD1F20" w:rsidRDefault="00C14ADB">
            <w:pPr>
              <w:pStyle w:val="FR1"/>
              <w:spacing w:line="360" w:lineRule="auto"/>
              <w:jc w:val="center"/>
              <w:rPr>
                <w:sz w:val="20"/>
              </w:rPr>
            </w:pPr>
            <w:r>
              <w:rPr>
                <w:sz w:val="20"/>
              </w:rPr>
              <w:t>0</w:t>
            </w:r>
          </w:p>
          <w:p w14:paraId="32004B5C" w14:textId="77777777" w:rsidR="00FD1F20" w:rsidRDefault="00C14ADB">
            <w:pPr>
              <w:pStyle w:val="FR1"/>
              <w:spacing w:line="360" w:lineRule="auto"/>
              <w:jc w:val="center"/>
              <w:rPr>
                <w:sz w:val="20"/>
              </w:rPr>
            </w:pPr>
            <w:r>
              <w:rPr>
                <w:sz w:val="20"/>
              </w:rPr>
              <w:t xml:space="preserve">2 </w:t>
            </w:r>
          </w:p>
        </w:tc>
        <w:tc>
          <w:tcPr>
            <w:tcW w:w="1134" w:type="dxa"/>
          </w:tcPr>
          <w:p w14:paraId="5057DB84" w14:textId="77777777" w:rsidR="00FD1F20" w:rsidRDefault="00C14ADB">
            <w:pPr>
              <w:pStyle w:val="FR1"/>
              <w:spacing w:line="360" w:lineRule="auto"/>
              <w:jc w:val="center"/>
              <w:rPr>
                <w:sz w:val="20"/>
              </w:rPr>
            </w:pPr>
            <w:r>
              <w:rPr>
                <w:sz w:val="20"/>
              </w:rPr>
              <w:t>12</w:t>
            </w:r>
          </w:p>
          <w:p w14:paraId="558D41A6" w14:textId="77777777" w:rsidR="00FD1F20" w:rsidRDefault="00FD1F20">
            <w:pPr>
              <w:pStyle w:val="FR1"/>
              <w:spacing w:line="360" w:lineRule="auto"/>
              <w:jc w:val="center"/>
              <w:rPr>
                <w:sz w:val="20"/>
              </w:rPr>
            </w:pPr>
          </w:p>
          <w:p w14:paraId="271C7052" w14:textId="77777777" w:rsidR="00FD1F20" w:rsidRDefault="00C14ADB">
            <w:pPr>
              <w:pStyle w:val="FR1"/>
              <w:spacing w:line="360" w:lineRule="auto"/>
              <w:jc w:val="center"/>
              <w:rPr>
                <w:sz w:val="20"/>
              </w:rPr>
            </w:pPr>
            <w:r>
              <w:rPr>
                <w:sz w:val="20"/>
              </w:rPr>
              <w:t xml:space="preserve">2 </w:t>
            </w:r>
          </w:p>
          <w:p w14:paraId="090DCCAA" w14:textId="77777777" w:rsidR="00FD1F20" w:rsidRDefault="00C14ADB">
            <w:pPr>
              <w:pStyle w:val="FR1"/>
              <w:spacing w:line="360" w:lineRule="auto"/>
              <w:jc w:val="center"/>
              <w:rPr>
                <w:sz w:val="20"/>
              </w:rPr>
            </w:pPr>
            <w:r>
              <w:rPr>
                <w:sz w:val="20"/>
              </w:rPr>
              <w:t>6</w:t>
            </w:r>
          </w:p>
          <w:p w14:paraId="7171452F" w14:textId="77777777" w:rsidR="00FD1F20" w:rsidRDefault="00C14ADB">
            <w:pPr>
              <w:pStyle w:val="FR1"/>
              <w:spacing w:line="360" w:lineRule="auto"/>
              <w:jc w:val="center"/>
              <w:rPr>
                <w:sz w:val="20"/>
              </w:rPr>
            </w:pPr>
            <w:r>
              <w:rPr>
                <w:sz w:val="20"/>
              </w:rPr>
              <w:t>0</w:t>
            </w:r>
          </w:p>
          <w:p w14:paraId="21781B74" w14:textId="77777777" w:rsidR="00FD1F20" w:rsidRDefault="00C14ADB">
            <w:pPr>
              <w:pStyle w:val="FR1"/>
              <w:spacing w:line="360" w:lineRule="auto"/>
              <w:jc w:val="center"/>
              <w:rPr>
                <w:sz w:val="20"/>
              </w:rPr>
            </w:pPr>
            <w:r>
              <w:rPr>
                <w:sz w:val="20"/>
              </w:rPr>
              <w:t>4</w:t>
            </w:r>
          </w:p>
          <w:p w14:paraId="17C202E4" w14:textId="77777777" w:rsidR="00FD1F20" w:rsidRDefault="00C14ADB">
            <w:pPr>
              <w:pStyle w:val="FR1"/>
              <w:spacing w:line="360" w:lineRule="auto"/>
              <w:jc w:val="center"/>
              <w:rPr>
                <w:sz w:val="20"/>
              </w:rPr>
            </w:pPr>
            <w:r>
              <w:rPr>
                <w:sz w:val="20"/>
              </w:rPr>
              <w:t>1</w:t>
            </w:r>
          </w:p>
        </w:tc>
        <w:tc>
          <w:tcPr>
            <w:tcW w:w="1134" w:type="dxa"/>
          </w:tcPr>
          <w:p w14:paraId="08F59ED4" w14:textId="77777777" w:rsidR="00FD1F20" w:rsidRDefault="00C14ADB">
            <w:pPr>
              <w:pStyle w:val="FR1"/>
              <w:spacing w:line="360" w:lineRule="auto"/>
              <w:jc w:val="center"/>
              <w:rPr>
                <w:sz w:val="20"/>
              </w:rPr>
            </w:pPr>
            <w:r>
              <w:rPr>
                <w:sz w:val="20"/>
              </w:rPr>
              <w:t xml:space="preserve">25 </w:t>
            </w:r>
          </w:p>
          <w:p w14:paraId="51DACEC1" w14:textId="77777777" w:rsidR="00FD1F20" w:rsidRDefault="00FD1F20">
            <w:pPr>
              <w:pStyle w:val="FR1"/>
              <w:spacing w:line="360" w:lineRule="auto"/>
              <w:jc w:val="center"/>
              <w:rPr>
                <w:sz w:val="20"/>
              </w:rPr>
            </w:pPr>
          </w:p>
          <w:p w14:paraId="523AB49A" w14:textId="77777777" w:rsidR="00FD1F20" w:rsidRDefault="00C14ADB">
            <w:pPr>
              <w:pStyle w:val="FR1"/>
              <w:spacing w:line="360" w:lineRule="auto"/>
              <w:jc w:val="center"/>
              <w:rPr>
                <w:sz w:val="20"/>
              </w:rPr>
            </w:pPr>
            <w:r>
              <w:rPr>
                <w:sz w:val="20"/>
              </w:rPr>
              <w:t>7</w:t>
            </w:r>
          </w:p>
          <w:p w14:paraId="312F66C4" w14:textId="77777777" w:rsidR="00FD1F20" w:rsidRDefault="00C14ADB">
            <w:pPr>
              <w:pStyle w:val="FR1"/>
              <w:spacing w:line="360" w:lineRule="auto"/>
              <w:jc w:val="center"/>
              <w:rPr>
                <w:sz w:val="20"/>
              </w:rPr>
            </w:pPr>
            <w:r>
              <w:rPr>
                <w:sz w:val="20"/>
              </w:rPr>
              <w:t>9</w:t>
            </w:r>
          </w:p>
          <w:p w14:paraId="0286397C" w14:textId="77777777" w:rsidR="00FD1F20" w:rsidRDefault="00C14ADB">
            <w:pPr>
              <w:pStyle w:val="FR1"/>
              <w:spacing w:line="360" w:lineRule="auto"/>
              <w:jc w:val="center"/>
              <w:rPr>
                <w:sz w:val="20"/>
              </w:rPr>
            </w:pPr>
            <w:r>
              <w:rPr>
                <w:sz w:val="20"/>
              </w:rPr>
              <w:t>0</w:t>
            </w:r>
          </w:p>
          <w:p w14:paraId="7257FA13" w14:textId="77777777" w:rsidR="00FD1F20" w:rsidRDefault="00C14ADB">
            <w:pPr>
              <w:pStyle w:val="FR1"/>
              <w:spacing w:line="360" w:lineRule="auto"/>
              <w:jc w:val="center"/>
              <w:rPr>
                <w:sz w:val="20"/>
              </w:rPr>
            </w:pPr>
            <w:r>
              <w:rPr>
                <w:sz w:val="20"/>
              </w:rPr>
              <w:t>0</w:t>
            </w:r>
          </w:p>
          <w:p w14:paraId="3421954E" w14:textId="77777777" w:rsidR="00FD1F20" w:rsidRDefault="00C14ADB">
            <w:pPr>
              <w:pStyle w:val="FR1"/>
              <w:spacing w:line="360" w:lineRule="auto"/>
              <w:jc w:val="center"/>
              <w:rPr>
                <w:sz w:val="20"/>
              </w:rPr>
            </w:pPr>
            <w:r>
              <w:rPr>
                <w:sz w:val="20"/>
              </w:rPr>
              <w:t>1</w:t>
            </w:r>
          </w:p>
        </w:tc>
        <w:tc>
          <w:tcPr>
            <w:tcW w:w="1134" w:type="dxa"/>
          </w:tcPr>
          <w:p w14:paraId="07699932" w14:textId="77777777" w:rsidR="00FD1F20" w:rsidRDefault="00C14ADB">
            <w:pPr>
              <w:pStyle w:val="FR1"/>
              <w:spacing w:line="360" w:lineRule="auto"/>
              <w:jc w:val="center"/>
              <w:rPr>
                <w:sz w:val="20"/>
              </w:rPr>
            </w:pPr>
            <w:r>
              <w:rPr>
                <w:sz w:val="20"/>
              </w:rPr>
              <w:t>7</w:t>
            </w:r>
          </w:p>
          <w:p w14:paraId="7926CE0E" w14:textId="77777777" w:rsidR="00FD1F20" w:rsidRDefault="00C14ADB">
            <w:pPr>
              <w:pStyle w:val="FR1"/>
              <w:spacing w:line="360" w:lineRule="auto"/>
              <w:jc w:val="center"/>
              <w:rPr>
                <w:sz w:val="20"/>
              </w:rPr>
            </w:pPr>
            <w:r>
              <w:rPr>
                <w:sz w:val="20"/>
              </w:rPr>
              <w:t xml:space="preserve"> </w:t>
            </w:r>
          </w:p>
          <w:p w14:paraId="60BBE672" w14:textId="77777777" w:rsidR="00FD1F20" w:rsidRDefault="00C14ADB">
            <w:pPr>
              <w:pStyle w:val="FR1"/>
              <w:spacing w:line="360" w:lineRule="auto"/>
              <w:jc w:val="center"/>
              <w:rPr>
                <w:sz w:val="20"/>
              </w:rPr>
            </w:pPr>
            <w:r>
              <w:rPr>
                <w:sz w:val="20"/>
              </w:rPr>
              <w:t>1</w:t>
            </w:r>
          </w:p>
          <w:p w14:paraId="23848AE4" w14:textId="77777777" w:rsidR="00FD1F20" w:rsidRDefault="00C14ADB">
            <w:pPr>
              <w:pStyle w:val="FR1"/>
              <w:spacing w:line="360" w:lineRule="auto"/>
              <w:jc w:val="center"/>
              <w:rPr>
                <w:sz w:val="20"/>
              </w:rPr>
            </w:pPr>
            <w:r>
              <w:rPr>
                <w:sz w:val="20"/>
              </w:rPr>
              <w:t>0</w:t>
            </w:r>
          </w:p>
          <w:p w14:paraId="2ED120C0" w14:textId="77777777" w:rsidR="00FD1F20" w:rsidRDefault="00C14ADB">
            <w:pPr>
              <w:pStyle w:val="FR1"/>
              <w:spacing w:line="360" w:lineRule="auto"/>
              <w:jc w:val="center"/>
              <w:rPr>
                <w:sz w:val="20"/>
              </w:rPr>
            </w:pPr>
            <w:r>
              <w:rPr>
                <w:sz w:val="20"/>
              </w:rPr>
              <w:t>0</w:t>
            </w:r>
          </w:p>
          <w:p w14:paraId="27E22A03" w14:textId="77777777" w:rsidR="00FD1F20" w:rsidRDefault="00C14ADB">
            <w:pPr>
              <w:pStyle w:val="FR1"/>
              <w:spacing w:line="360" w:lineRule="auto"/>
              <w:jc w:val="center"/>
              <w:rPr>
                <w:sz w:val="20"/>
              </w:rPr>
            </w:pPr>
            <w:r>
              <w:rPr>
                <w:sz w:val="20"/>
              </w:rPr>
              <w:t>0</w:t>
            </w:r>
          </w:p>
          <w:p w14:paraId="2A727AC6" w14:textId="77777777" w:rsidR="00FD1F20" w:rsidRDefault="00C14ADB">
            <w:pPr>
              <w:pStyle w:val="FR1"/>
              <w:spacing w:line="360" w:lineRule="auto"/>
              <w:jc w:val="center"/>
              <w:rPr>
                <w:sz w:val="20"/>
              </w:rPr>
            </w:pPr>
            <w:r>
              <w:rPr>
                <w:sz w:val="20"/>
              </w:rPr>
              <w:t>0</w:t>
            </w:r>
          </w:p>
        </w:tc>
        <w:tc>
          <w:tcPr>
            <w:tcW w:w="1417" w:type="dxa"/>
          </w:tcPr>
          <w:p w14:paraId="04DCD4ED" w14:textId="77777777" w:rsidR="00FD1F20" w:rsidRDefault="00C14ADB">
            <w:pPr>
              <w:pStyle w:val="FR1"/>
              <w:spacing w:line="360" w:lineRule="auto"/>
              <w:jc w:val="center"/>
              <w:rPr>
                <w:sz w:val="20"/>
              </w:rPr>
            </w:pPr>
            <w:r>
              <w:rPr>
                <w:sz w:val="20"/>
              </w:rPr>
              <w:t>28</w:t>
            </w:r>
          </w:p>
          <w:p w14:paraId="26E13728" w14:textId="77777777" w:rsidR="00FD1F20" w:rsidRDefault="00C14ADB">
            <w:pPr>
              <w:pStyle w:val="FR1"/>
              <w:spacing w:line="360" w:lineRule="auto"/>
              <w:jc w:val="center"/>
              <w:rPr>
                <w:sz w:val="20"/>
              </w:rPr>
            </w:pPr>
            <w:r>
              <w:rPr>
                <w:sz w:val="20"/>
              </w:rPr>
              <w:t xml:space="preserve"> </w:t>
            </w:r>
          </w:p>
          <w:p w14:paraId="290DAFB5" w14:textId="77777777" w:rsidR="00FD1F20" w:rsidRDefault="00C14ADB">
            <w:pPr>
              <w:pStyle w:val="FR1"/>
              <w:spacing w:line="360" w:lineRule="auto"/>
              <w:jc w:val="center"/>
              <w:rPr>
                <w:sz w:val="20"/>
              </w:rPr>
            </w:pPr>
            <w:r>
              <w:rPr>
                <w:sz w:val="20"/>
              </w:rPr>
              <w:t xml:space="preserve">16 </w:t>
            </w:r>
          </w:p>
          <w:p w14:paraId="0D1A72BF" w14:textId="77777777" w:rsidR="00FD1F20" w:rsidRDefault="00C14ADB">
            <w:pPr>
              <w:pStyle w:val="FR1"/>
              <w:spacing w:line="360" w:lineRule="auto"/>
              <w:jc w:val="center"/>
              <w:rPr>
                <w:sz w:val="20"/>
              </w:rPr>
            </w:pPr>
            <w:r>
              <w:rPr>
                <w:sz w:val="20"/>
              </w:rPr>
              <w:t>21</w:t>
            </w:r>
          </w:p>
          <w:p w14:paraId="4AB0C182" w14:textId="77777777" w:rsidR="00FD1F20" w:rsidRDefault="00C14ADB">
            <w:pPr>
              <w:pStyle w:val="FR1"/>
              <w:spacing w:line="360" w:lineRule="auto"/>
              <w:jc w:val="center"/>
              <w:rPr>
                <w:sz w:val="20"/>
              </w:rPr>
            </w:pPr>
            <w:r>
              <w:rPr>
                <w:sz w:val="20"/>
              </w:rPr>
              <w:t>0</w:t>
            </w:r>
          </w:p>
          <w:p w14:paraId="79FC73F0" w14:textId="77777777" w:rsidR="00FD1F20" w:rsidRDefault="00C14ADB">
            <w:pPr>
              <w:pStyle w:val="FR1"/>
              <w:spacing w:line="360" w:lineRule="auto"/>
              <w:jc w:val="center"/>
              <w:rPr>
                <w:sz w:val="20"/>
              </w:rPr>
            </w:pPr>
            <w:r>
              <w:rPr>
                <w:sz w:val="20"/>
              </w:rPr>
              <w:t>2</w:t>
            </w:r>
          </w:p>
          <w:p w14:paraId="64F8A49D" w14:textId="77777777" w:rsidR="00FD1F20" w:rsidRDefault="00C14ADB">
            <w:pPr>
              <w:pStyle w:val="FR1"/>
              <w:spacing w:line="360" w:lineRule="auto"/>
              <w:jc w:val="center"/>
              <w:rPr>
                <w:sz w:val="20"/>
              </w:rPr>
            </w:pPr>
            <w:r>
              <w:rPr>
                <w:sz w:val="20"/>
              </w:rPr>
              <w:t>9</w:t>
            </w:r>
          </w:p>
        </w:tc>
        <w:tc>
          <w:tcPr>
            <w:tcW w:w="1559" w:type="dxa"/>
            <w:tcBorders>
              <w:top w:val="nil"/>
            </w:tcBorders>
          </w:tcPr>
          <w:p w14:paraId="31D00090" w14:textId="77777777" w:rsidR="00FD1F20" w:rsidRDefault="00C14ADB">
            <w:pPr>
              <w:pStyle w:val="FR1"/>
              <w:spacing w:line="360" w:lineRule="auto"/>
              <w:jc w:val="center"/>
              <w:rPr>
                <w:sz w:val="20"/>
              </w:rPr>
            </w:pPr>
            <w:r>
              <w:rPr>
                <w:sz w:val="20"/>
              </w:rPr>
              <w:t>78 (46,72)</w:t>
            </w:r>
          </w:p>
          <w:p w14:paraId="13B272E0" w14:textId="77777777" w:rsidR="00FD1F20" w:rsidRDefault="00FD1F20">
            <w:pPr>
              <w:pStyle w:val="FR1"/>
              <w:spacing w:line="360" w:lineRule="auto"/>
              <w:jc w:val="center"/>
              <w:rPr>
                <w:sz w:val="20"/>
              </w:rPr>
            </w:pPr>
          </w:p>
          <w:p w14:paraId="3FEDB7B1" w14:textId="77777777" w:rsidR="00FD1F20" w:rsidRDefault="00C14ADB">
            <w:pPr>
              <w:pStyle w:val="FR1"/>
              <w:spacing w:line="360" w:lineRule="auto"/>
              <w:jc w:val="center"/>
              <w:rPr>
                <w:sz w:val="20"/>
              </w:rPr>
            </w:pPr>
            <w:r>
              <w:rPr>
                <w:sz w:val="20"/>
              </w:rPr>
              <w:t>31 (18,56)</w:t>
            </w:r>
          </w:p>
          <w:p w14:paraId="1DACE39C" w14:textId="77777777" w:rsidR="00FD1F20" w:rsidRDefault="00C14ADB">
            <w:pPr>
              <w:pStyle w:val="FR1"/>
              <w:spacing w:line="360" w:lineRule="auto"/>
              <w:jc w:val="center"/>
              <w:rPr>
                <w:sz w:val="20"/>
              </w:rPr>
            </w:pPr>
            <w:r>
              <w:rPr>
                <w:sz w:val="20"/>
              </w:rPr>
              <w:t>39 (23,35)</w:t>
            </w:r>
          </w:p>
          <w:p w14:paraId="0CA49724" w14:textId="77777777" w:rsidR="00FD1F20" w:rsidRDefault="00C14ADB">
            <w:pPr>
              <w:pStyle w:val="FR1"/>
              <w:spacing w:line="360" w:lineRule="auto"/>
              <w:jc w:val="center"/>
              <w:rPr>
                <w:sz w:val="20"/>
              </w:rPr>
            </w:pPr>
            <w:r>
              <w:rPr>
                <w:sz w:val="20"/>
              </w:rPr>
              <w:t>0</w:t>
            </w:r>
          </w:p>
          <w:p w14:paraId="2146EDC9" w14:textId="77777777" w:rsidR="00FD1F20" w:rsidRDefault="00C14ADB">
            <w:pPr>
              <w:pStyle w:val="FR1"/>
              <w:spacing w:line="360" w:lineRule="auto"/>
              <w:jc w:val="center"/>
              <w:rPr>
                <w:sz w:val="20"/>
              </w:rPr>
            </w:pPr>
            <w:r>
              <w:rPr>
                <w:sz w:val="20"/>
              </w:rPr>
              <w:t>6 (3,59)</w:t>
            </w:r>
          </w:p>
          <w:p w14:paraId="391D0A37" w14:textId="77777777" w:rsidR="00FD1F20" w:rsidRDefault="00C14ADB">
            <w:pPr>
              <w:pStyle w:val="FR1"/>
              <w:spacing w:line="360" w:lineRule="auto"/>
              <w:jc w:val="center"/>
              <w:rPr>
                <w:sz w:val="20"/>
              </w:rPr>
            </w:pPr>
            <w:r>
              <w:rPr>
                <w:sz w:val="20"/>
              </w:rPr>
              <w:t>13 (7,78)</w:t>
            </w:r>
          </w:p>
        </w:tc>
      </w:tr>
      <w:tr w:rsidR="00FD1F20" w14:paraId="2FD0F459" w14:textId="77777777">
        <w:tblPrEx>
          <w:tblCellMar>
            <w:left w:w="107" w:type="dxa"/>
            <w:right w:w="107" w:type="dxa"/>
          </w:tblCellMar>
        </w:tblPrEx>
        <w:trPr>
          <w:gridBefore w:val="1"/>
        </w:trPr>
        <w:tc>
          <w:tcPr>
            <w:tcW w:w="2234" w:type="dxa"/>
          </w:tcPr>
          <w:p w14:paraId="52ECCDC2" w14:textId="77777777" w:rsidR="00FD1F20" w:rsidRDefault="00C14ADB">
            <w:pPr>
              <w:pStyle w:val="FR1"/>
              <w:spacing w:line="360" w:lineRule="auto"/>
              <w:jc w:val="center"/>
              <w:rPr>
                <w:b/>
                <w:sz w:val="20"/>
              </w:rPr>
            </w:pPr>
            <w:r>
              <w:rPr>
                <w:b/>
                <w:sz w:val="20"/>
              </w:rPr>
              <w:t>ИТОГО</w:t>
            </w:r>
            <w:r>
              <w:rPr>
                <w:b/>
                <w:sz w:val="20"/>
                <w:lang w:val="en-US"/>
              </w:rPr>
              <w:t>:</w:t>
            </w:r>
          </w:p>
        </w:tc>
        <w:tc>
          <w:tcPr>
            <w:tcW w:w="1134" w:type="dxa"/>
          </w:tcPr>
          <w:p w14:paraId="619E8037" w14:textId="77777777" w:rsidR="00FD1F20" w:rsidRDefault="00C14ADB">
            <w:pPr>
              <w:pStyle w:val="FR1"/>
              <w:spacing w:line="360" w:lineRule="auto"/>
              <w:jc w:val="center"/>
              <w:rPr>
                <w:sz w:val="20"/>
              </w:rPr>
            </w:pPr>
            <w:r>
              <w:rPr>
                <w:sz w:val="20"/>
              </w:rPr>
              <w:t>16</w:t>
            </w:r>
          </w:p>
        </w:tc>
        <w:tc>
          <w:tcPr>
            <w:tcW w:w="1134" w:type="dxa"/>
          </w:tcPr>
          <w:p w14:paraId="18A997AC" w14:textId="77777777" w:rsidR="00FD1F20" w:rsidRDefault="00C14ADB">
            <w:pPr>
              <w:pStyle w:val="FR1"/>
              <w:spacing w:line="360" w:lineRule="auto"/>
              <w:jc w:val="center"/>
              <w:rPr>
                <w:sz w:val="20"/>
              </w:rPr>
            </w:pPr>
            <w:r>
              <w:rPr>
                <w:sz w:val="20"/>
              </w:rPr>
              <w:t xml:space="preserve">25 </w:t>
            </w:r>
          </w:p>
        </w:tc>
        <w:tc>
          <w:tcPr>
            <w:tcW w:w="1134" w:type="dxa"/>
          </w:tcPr>
          <w:p w14:paraId="3D2C6538" w14:textId="77777777" w:rsidR="00FD1F20" w:rsidRDefault="00C14ADB">
            <w:pPr>
              <w:pStyle w:val="FR1"/>
              <w:spacing w:line="360" w:lineRule="auto"/>
              <w:jc w:val="center"/>
              <w:rPr>
                <w:sz w:val="20"/>
              </w:rPr>
            </w:pPr>
            <w:r>
              <w:rPr>
                <w:sz w:val="20"/>
              </w:rPr>
              <w:t>42</w:t>
            </w:r>
          </w:p>
        </w:tc>
        <w:tc>
          <w:tcPr>
            <w:tcW w:w="1134" w:type="dxa"/>
          </w:tcPr>
          <w:p w14:paraId="6B33F6F9" w14:textId="77777777" w:rsidR="00FD1F20" w:rsidRDefault="00C14ADB">
            <w:pPr>
              <w:pStyle w:val="FR1"/>
              <w:spacing w:line="360" w:lineRule="auto"/>
              <w:jc w:val="center"/>
              <w:rPr>
                <w:sz w:val="20"/>
              </w:rPr>
            </w:pPr>
            <w:r>
              <w:rPr>
                <w:sz w:val="20"/>
              </w:rPr>
              <w:t xml:space="preserve">8 </w:t>
            </w:r>
          </w:p>
        </w:tc>
        <w:tc>
          <w:tcPr>
            <w:tcW w:w="1417" w:type="dxa"/>
          </w:tcPr>
          <w:p w14:paraId="4396A24C" w14:textId="77777777" w:rsidR="00FD1F20" w:rsidRDefault="00C14ADB">
            <w:pPr>
              <w:pStyle w:val="FR1"/>
              <w:spacing w:line="360" w:lineRule="auto"/>
              <w:jc w:val="center"/>
              <w:rPr>
                <w:sz w:val="20"/>
              </w:rPr>
            </w:pPr>
            <w:r>
              <w:rPr>
                <w:sz w:val="20"/>
              </w:rPr>
              <w:t xml:space="preserve">76 </w:t>
            </w:r>
          </w:p>
        </w:tc>
        <w:tc>
          <w:tcPr>
            <w:tcW w:w="1559" w:type="dxa"/>
          </w:tcPr>
          <w:p w14:paraId="04DD108F" w14:textId="77777777" w:rsidR="00FD1F20" w:rsidRDefault="00C14ADB">
            <w:pPr>
              <w:pStyle w:val="FR1"/>
              <w:spacing w:line="360" w:lineRule="auto"/>
              <w:jc w:val="center"/>
              <w:rPr>
                <w:sz w:val="20"/>
              </w:rPr>
            </w:pPr>
            <w:r>
              <w:rPr>
                <w:sz w:val="20"/>
              </w:rPr>
              <w:t>167 (100)</w:t>
            </w:r>
          </w:p>
        </w:tc>
      </w:tr>
    </w:tbl>
    <w:p w14:paraId="7E3ACF39" w14:textId="77777777" w:rsidR="00FD1F20" w:rsidRDefault="00C14ADB">
      <w:pPr>
        <w:pStyle w:val="FR1"/>
        <w:spacing w:line="360" w:lineRule="auto"/>
        <w:jc w:val="center"/>
      </w:pPr>
      <w:r>
        <w:object w:dxaOrig="7992" w:dyaOrig="2937" w14:anchorId="0FBDAEF8">
          <v:shape id="_x0000_i1026" type="#_x0000_t75" style="width:465.75pt;height:179.25pt" o:ole="">
            <v:imagedata r:id="rId11" o:title=""/>
          </v:shape>
          <o:OLEObject Type="Embed" ProgID="Word.Document.8" ShapeID="_x0000_i1026" DrawAspect="Content" ObjectID="_1472900834" r:id="rId12"/>
        </w:object>
      </w:r>
    </w:p>
    <w:tbl>
      <w:tblPr>
        <w:tblW w:w="0" w:type="auto"/>
        <w:tblInd w:w="-107" w:type="dxa"/>
        <w:tblLayout w:type="fixed"/>
        <w:tblCellMar>
          <w:left w:w="107" w:type="dxa"/>
          <w:right w:w="107" w:type="dxa"/>
        </w:tblCellMar>
        <w:tblLook w:val="0000" w:firstRow="0" w:lastRow="0" w:firstColumn="0" w:lastColumn="0" w:noHBand="0" w:noVBand="0"/>
      </w:tblPr>
      <w:tblGrid>
        <w:gridCol w:w="9321"/>
      </w:tblGrid>
      <w:tr w:rsidR="00FD1F20" w14:paraId="24329418" w14:textId="77777777">
        <w:tc>
          <w:tcPr>
            <w:tcW w:w="9321" w:type="dxa"/>
          </w:tcPr>
          <w:p w14:paraId="312CB631" w14:textId="77777777" w:rsidR="00FD1F20" w:rsidRDefault="00C14ADB">
            <w:pPr>
              <w:pStyle w:val="FR1"/>
              <w:spacing w:line="360" w:lineRule="auto"/>
              <w:rPr>
                <w:b/>
                <w:sz w:val="20"/>
                <w:lang w:val="en-US"/>
              </w:rPr>
            </w:pPr>
            <w:r>
              <w:rPr>
                <w:b/>
                <w:sz w:val="20"/>
              </w:rPr>
              <w:t>1) от друзей и знакомых</w:t>
            </w:r>
            <w:r>
              <w:rPr>
                <w:b/>
                <w:sz w:val="20"/>
                <w:lang w:val="en-US"/>
              </w:rPr>
              <w:t>;</w:t>
            </w:r>
          </w:p>
          <w:p w14:paraId="1B5652A4" w14:textId="77777777" w:rsidR="00FD1F20" w:rsidRDefault="00C14ADB">
            <w:pPr>
              <w:pStyle w:val="FR1"/>
              <w:spacing w:line="360" w:lineRule="auto"/>
              <w:rPr>
                <w:b/>
                <w:sz w:val="20"/>
                <w:lang w:val="en-US"/>
              </w:rPr>
            </w:pPr>
            <w:r>
              <w:rPr>
                <w:b/>
                <w:sz w:val="20"/>
              </w:rPr>
              <w:t>2)  радиореклама</w:t>
            </w:r>
            <w:r>
              <w:rPr>
                <w:b/>
                <w:sz w:val="20"/>
                <w:lang w:val="en-US"/>
              </w:rPr>
              <w:t>;</w:t>
            </w:r>
          </w:p>
          <w:p w14:paraId="59AD1313" w14:textId="77777777" w:rsidR="00FD1F20" w:rsidRDefault="00C14ADB">
            <w:pPr>
              <w:pStyle w:val="FR1"/>
              <w:spacing w:line="360" w:lineRule="auto"/>
              <w:rPr>
                <w:b/>
                <w:sz w:val="20"/>
              </w:rPr>
            </w:pPr>
            <w:r>
              <w:rPr>
                <w:b/>
                <w:sz w:val="20"/>
              </w:rPr>
              <w:t>3) ТВ реклама</w:t>
            </w:r>
            <w:r>
              <w:rPr>
                <w:b/>
                <w:sz w:val="20"/>
                <w:lang w:val="en-US"/>
              </w:rPr>
              <w:t>;</w:t>
            </w:r>
          </w:p>
          <w:p w14:paraId="5FC1B444" w14:textId="77777777" w:rsidR="00FD1F20" w:rsidRDefault="00C14ADB">
            <w:pPr>
              <w:pStyle w:val="FR1"/>
              <w:spacing w:line="360" w:lineRule="auto"/>
              <w:rPr>
                <w:b/>
                <w:sz w:val="20"/>
              </w:rPr>
            </w:pPr>
            <w:r>
              <w:rPr>
                <w:b/>
                <w:sz w:val="20"/>
              </w:rPr>
              <w:t>4) прямая почтовая</w:t>
            </w:r>
            <w:r>
              <w:rPr>
                <w:b/>
                <w:sz w:val="20"/>
                <w:lang w:val="en-US"/>
              </w:rPr>
              <w:t>;</w:t>
            </w:r>
          </w:p>
          <w:p w14:paraId="252D71EA" w14:textId="77777777" w:rsidR="00FD1F20" w:rsidRDefault="00C14ADB">
            <w:pPr>
              <w:pStyle w:val="FR1"/>
              <w:spacing w:line="360" w:lineRule="auto"/>
              <w:rPr>
                <w:b/>
                <w:sz w:val="20"/>
              </w:rPr>
            </w:pPr>
            <w:r>
              <w:rPr>
                <w:b/>
                <w:sz w:val="20"/>
              </w:rPr>
              <w:t>5) щитовая реклама</w:t>
            </w:r>
            <w:r>
              <w:rPr>
                <w:b/>
                <w:sz w:val="20"/>
                <w:lang w:val="en-US"/>
              </w:rPr>
              <w:t>;</w:t>
            </w:r>
          </w:p>
          <w:p w14:paraId="5B77F659" w14:textId="77777777" w:rsidR="00FD1F20" w:rsidRDefault="00C14ADB">
            <w:pPr>
              <w:pStyle w:val="FR1"/>
              <w:spacing w:line="360" w:lineRule="auto"/>
              <w:ind w:right="-6768"/>
              <w:jc w:val="both"/>
              <w:rPr>
                <w:b/>
                <w:sz w:val="20"/>
              </w:rPr>
            </w:pPr>
            <w:r>
              <w:rPr>
                <w:b/>
                <w:sz w:val="20"/>
              </w:rPr>
              <w:t>6) газетная реклама.</w:t>
            </w:r>
            <w:r>
              <w:t xml:space="preserve">        </w:t>
            </w:r>
          </w:p>
        </w:tc>
      </w:tr>
    </w:tbl>
    <w:p w14:paraId="43681571" w14:textId="77777777" w:rsidR="00FD1F20" w:rsidRDefault="00C14ADB">
      <w:pPr>
        <w:pStyle w:val="FR1"/>
        <w:spacing w:line="360" w:lineRule="auto"/>
        <w:ind w:firstLine="720"/>
        <w:jc w:val="both"/>
      </w:pPr>
      <w:r>
        <w:t xml:space="preserve"> Результаты анкетирования по вопросу №12 «Как вы расположите по важности в порядке убывания параметры при выборе жалюзи» покажем в таблице 5</w:t>
      </w:r>
    </w:p>
    <w:p w14:paraId="0B0B56C9" w14:textId="77777777" w:rsidR="00FD1F20" w:rsidRDefault="00FD1F20">
      <w:pPr>
        <w:pStyle w:val="FR1"/>
        <w:spacing w:line="360" w:lineRule="auto"/>
        <w:ind w:firstLine="720"/>
        <w:jc w:val="both"/>
      </w:pPr>
    </w:p>
    <w:p w14:paraId="4D0D227A" w14:textId="77777777" w:rsidR="00FD1F20" w:rsidRDefault="00FD1F20">
      <w:pPr>
        <w:pStyle w:val="FR1"/>
        <w:spacing w:line="360" w:lineRule="auto"/>
        <w:ind w:firstLine="720"/>
        <w:jc w:val="both"/>
      </w:pPr>
    </w:p>
    <w:p w14:paraId="0BF08AC6" w14:textId="77777777" w:rsidR="00FD1F20" w:rsidRDefault="00C14ADB">
      <w:pPr>
        <w:pStyle w:val="FR1"/>
        <w:spacing w:line="360" w:lineRule="auto"/>
        <w:ind w:firstLine="720"/>
        <w:jc w:val="right"/>
      </w:pPr>
      <w:r>
        <w:t>Таблица 5</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3029"/>
        <w:gridCol w:w="3029"/>
      </w:tblGrid>
      <w:tr w:rsidR="00FD1F20" w14:paraId="78EFF9B7" w14:textId="77777777">
        <w:tc>
          <w:tcPr>
            <w:tcW w:w="3227" w:type="dxa"/>
          </w:tcPr>
          <w:p w14:paraId="2608895A" w14:textId="77777777" w:rsidR="00FD1F20" w:rsidRDefault="00C14ADB">
            <w:pPr>
              <w:pStyle w:val="FR1"/>
              <w:spacing w:line="360" w:lineRule="auto"/>
              <w:jc w:val="center"/>
            </w:pPr>
            <w:r>
              <w:t>вопрос №13 «Как вы расположите по важности, в порядке убывания, параметры при выборе жалюзи»</w:t>
            </w:r>
          </w:p>
        </w:tc>
        <w:tc>
          <w:tcPr>
            <w:tcW w:w="3029" w:type="dxa"/>
          </w:tcPr>
          <w:p w14:paraId="3089F6BF" w14:textId="77777777" w:rsidR="00FD1F20" w:rsidRDefault="00C14ADB">
            <w:pPr>
              <w:pStyle w:val="FR1"/>
              <w:spacing w:line="360" w:lineRule="auto"/>
              <w:jc w:val="center"/>
            </w:pPr>
            <w:r>
              <w:t>Количество человек</w:t>
            </w:r>
          </w:p>
          <w:p w14:paraId="37CBC7F1" w14:textId="77777777" w:rsidR="00FD1F20" w:rsidRDefault="00C14ADB">
            <w:pPr>
              <w:pStyle w:val="FR1"/>
              <w:spacing w:line="360" w:lineRule="auto"/>
              <w:jc w:val="center"/>
            </w:pPr>
            <w:r>
              <w:t>(порядок убывания)</w:t>
            </w:r>
          </w:p>
        </w:tc>
        <w:tc>
          <w:tcPr>
            <w:tcW w:w="3029" w:type="dxa"/>
          </w:tcPr>
          <w:p w14:paraId="1FC23820" w14:textId="77777777" w:rsidR="00FD1F20" w:rsidRDefault="00C14ADB">
            <w:pPr>
              <w:pStyle w:val="FR1"/>
              <w:spacing w:line="360" w:lineRule="auto"/>
              <w:jc w:val="center"/>
            </w:pPr>
            <w:r>
              <w:t>В процентном соотношении</w:t>
            </w:r>
          </w:p>
        </w:tc>
      </w:tr>
      <w:tr w:rsidR="00FD1F20" w14:paraId="32330D67" w14:textId="77777777">
        <w:tc>
          <w:tcPr>
            <w:tcW w:w="3227" w:type="dxa"/>
          </w:tcPr>
          <w:p w14:paraId="294BD65F" w14:textId="77777777" w:rsidR="00FD1F20" w:rsidRDefault="00C14ADB">
            <w:pPr>
              <w:pStyle w:val="FR1"/>
              <w:spacing w:line="360" w:lineRule="auto"/>
              <w:jc w:val="both"/>
            </w:pPr>
            <w:r>
              <w:t>расцветка</w:t>
            </w:r>
          </w:p>
        </w:tc>
        <w:tc>
          <w:tcPr>
            <w:tcW w:w="3029" w:type="dxa"/>
          </w:tcPr>
          <w:p w14:paraId="5D6BBBC6" w14:textId="77777777" w:rsidR="00FD1F20" w:rsidRDefault="00C14ADB">
            <w:pPr>
              <w:pStyle w:val="FR1"/>
              <w:spacing w:line="360" w:lineRule="auto"/>
              <w:jc w:val="center"/>
            </w:pPr>
            <w:r>
              <w:t>102 (1)</w:t>
            </w:r>
          </w:p>
        </w:tc>
        <w:tc>
          <w:tcPr>
            <w:tcW w:w="3029" w:type="dxa"/>
          </w:tcPr>
          <w:p w14:paraId="090F7CCA" w14:textId="77777777" w:rsidR="00FD1F20" w:rsidRDefault="00C14ADB">
            <w:pPr>
              <w:pStyle w:val="FR1"/>
              <w:spacing w:line="360" w:lineRule="auto"/>
              <w:jc w:val="center"/>
            </w:pPr>
            <w:r>
              <w:t>31,38</w:t>
            </w:r>
          </w:p>
        </w:tc>
      </w:tr>
      <w:tr w:rsidR="00FD1F20" w14:paraId="40129252" w14:textId="77777777">
        <w:tc>
          <w:tcPr>
            <w:tcW w:w="3227" w:type="dxa"/>
          </w:tcPr>
          <w:p w14:paraId="6B95EED9" w14:textId="77777777" w:rsidR="00FD1F20" w:rsidRDefault="00C14ADB">
            <w:pPr>
              <w:pStyle w:val="FR1"/>
              <w:spacing w:line="360" w:lineRule="auto"/>
              <w:jc w:val="both"/>
            </w:pPr>
            <w:r>
              <w:t>экологичность</w:t>
            </w:r>
          </w:p>
        </w:tc>
        <w:tc>
          <w:tcPr>
            <w:tcW w:w="3029" w:type="dxa"/>
          </w:tcPr>
          <w:p w14:paraId="71F8F124" w14:textId="77777777" w:rsidR="00FD1F20" w:rsidRDefault="00C14ADB">
            <w:pPr>
              <w:pStyle w:val="FR1"/>
              <w:spacing w:line="360" w:lineRule="auto"/>
              <w:jc w:val="center"/>
            </w:pPr>
            <w:r>
              <w:t>22 (5)</w:t>
            </w:r>
          </w:p>
        </w:tc>
        <w:tc>
          <w:tcPr>
            <w:tcW w:w="3029" w:type="dxa"/>
          </w:tcPr>
          <w:p w14:paraId="7647EB16" w14:textId="77777777" w:rsidR="00FD1F20" w:rsidRDefault="00C14ADB">
            <w:pPr>
              <w:pStyle w:val="FR1"/>
              <w:spacing w:line="360" w:lineRule="auto"/>
              <w:jc w:val="center"/>
            </w:pPr>
            <w:r>
              <w:t>6,76</w:t>
            </w:r>
          </w:p>
        </w:tc>
      </w:tr>
      <w:tr w:rsidR="00FD1F20" w14:paraId="0C683238" w14:textId="77777777">
        <w:tc>
          <w:tcPr>
            <w:tcW w:w="3227" w:type="dxa"/>
          </w:tcPr>
          <w:p w14:paraId="238419D9" w14:textId="77777777" w:rsidR="00FD1F20" w:rsidRDefault="00C14ADB">
            <w:pPr>
              <w:pStyle w:val="FR1"/>
              <w:spacing w:line="360" w:lineRule="auto"/>
              <w:jc w:val="both"/>
            </w:pPr>
            <w:r>
              <w:t>долговечность</w:t>
            </w:r>
          </w:p>
        </w:tc>
        <w:tc>
          <w:tcPr>
            <w:tcW w:w="3029" w:type="dxa"/>
          </w:tcPr>
          <w:p w14:paraId="1DE06D4E" w14:textId="77777777" w:rsidR="00FD1F20" w:rsidRDefault="00C14ADB">
            <w:pPr>
              <w:pStyle w:val="FR1"/>
              <w:spacing w:line="360" w:lineRule="auto"/>
              <w:jc w:val="center"/>
            </w:pPr>
            <w:r>
              <w:t>19 (6)</w:t>
            </w:r>
          </w:p>
        </w:tc>
        <w:tc>
          <w:tcPr>
            <w:tcW w:w="3029" w:type="dxa"/>
          </w:tcPr>
          <w:p w14:paraId="45CE0A26" w14:textId="77777777" w:rsidR="00FD1F20" w:rsidRDefault="00C14ADB">
            <w:pPr>
              <w:pStyle w:val="FR1"/>
              <w:spacing w:line="360" w:lineRule="auto"/>
              <w:jc w:val="center"/>
            </w:pPr>
            <w:r>
              <w:t>5,85</w:t>
            </w:r>
          </w:p>
        </w:tc>
      </w:tr>
      <w:tr w:rsidR="00FD1F20" w14:paraId="3F3246EA" w14:textId="77777777">
        <w:tc>
          <w:tcPr>
            <w:tcW w:w="3227" w:type="dxa"/>
          </w:tcPr>
          <w:p w14:paraId="145B3CBA" w14:textId="77777777" w:rsidR="00FD1F20" w:rsidRDefault="00C14ADB">
            <w:pPr>
              <w:pStyle w:val="FR1"/>
              <w:spacing w:line="360" w:lineRule="auto"/>
              <w:jc w:val="both"/>
            </w:pPr>
            <w:r>
              <w:t>типы размеров</w:t>
            </w:r>
          </w:p>
        </w:tc>
        <w:tc>
          <w:tcPr>
            <w:tcW w:w="3029" w:type="dxa"/>
          </w:tcPr>
          <w:p w14:paraId="0B356FC2" w14:textId="77777777" w:rsidR="00FD1F20" w:rsidRDefault="00C14ADB">
            <w:pPr>
              <w:pStyle w:val="FR1"/>
              <w:spacing w:line="360" w:lineRule="auto"/>
              <w:jc w:val="center"/>
            </w:pPr>
            <w:r>
              <w:t>23 (4)</w:t>
            </w:r>
          </w:p>
        </w:tc>
        <w:tc>
          <w:tcPr>
            <w:tcW w:w="3029" w:type="dxa"/>
          </w:tcPr>
          <w:p w14:paraId="1C0D2432" w14:textId="77777777" w:rsidR="00FD1F20" w:rsidRDefault="00C14ADB">
            <w:pPr>
              <w:pStyle w:val="FR1"/>
              <w:spacing w:line="360" w:lineRule="auto"/>
              <w:jc w:val="center"/>
            </w:pPr>
            <w:r>
              <w:t>7,08</w:t>
            </w:r>
          </w:p>
        </w:tc>
      </w:tr>
      <w:tr w:rsidR="00FD1F20" w14:paraId="499272DC" w14:textId="77777777">
        <w:tc>
          <w:tcPr>
            <w:tcW w:w="3227" w:type="dxa"/>
          </w:tcPr>
          <w:p w14:paraId="06D7540E" w14:textId="77777777" w:rsidR="00FD1F20" w:rsidRDefault="00C14ADB">
            <w:pPr>
              <w:pStyle w:val="FR1"/>
              <w:spacing w:line="360" w:lineRule="auto"/>
              <w:jc w:val="both"/>
            </w:pPr>
            <w:r>
              <w:t>вид жалюзи</w:t>
            </w:r>
          </w:p>
        </w:tc>
        <w:tc>
          <w:tcPr>
            <w:tcW w:w="3029" w:type="dxa"/>
          </w:tcPr>
          <w:p w14:paraId="0DC056C9" w14:textId="77777777" w:rsidR="00FD1F20" w:rsidRDefault="00C14ADB">
            <w:pPr>
              <w:pStyle w:val="FR1"/>
              <w:spacing w:line="360" w:lineRule="auto"/>
              <w:jc w:val="center"/>
            </w:pPr>
            <w:r>
              <w:t>55 (3)</w:t>
            </w:r>
          </w:p>
        </w:tc>
        <w:tc>
          <w:tcPr>
            <w:tcW w:w="3029" w:type="dxa"/>
          </w:tcPr>
          <w:p w14:paraId="26CE0B41" w14:textId="77777777" w:rsidR="00FD1F20" w:rsidRDefault="00C14ADB">
            <w:pPr>
              <w:pStyle w:val="FR1"/>
              <w:spacing w:line="360" w:lineRule="auto"/>
              <w:jc w:val="center"/>
            </w:pPr>
            <w:r>
              <w:t>16,93</w:t>
            </w:r>
          </w:p>
        </w:tc>
      </w:tr>
      <w:tr w:rsidR="00FD1F20" w14:paraId="479A3321" w14:textId="77777777">
        <w:tc>
          <w:tcPr>
            <w:tcW w:w="3227" w:type="dxa"/>
          </w:tcPr>
          <w:p w14:paraId="124D4F3F" w14:textId="77777777" w:rsidR="00FD1F20" w:rsidRDefault="00C14ADB">
            <w:pPr>
              <w:pStyle w:val="FR1"/>
              <w:spacing w:line="360" w:lineRule="auto"/>
              <w:jc w:val="both"/>
            </w:pPr>
            <w:r>
              <w:t>прочность</w:t>
            </w:r>
          </w:p>
        </w:tc>
        <w:tc>
          <w:tcPr>
            <w:tcW w:w="3029" w:type="dxa"/>
          </w:tcPr>
          <w:p w14:paraId="3AE5D7E3" w14:textId="77777777" w:rsidR="00FD1F20" w:rsidRDefault="00C14ADB">
            <w:pPr>
              <w:pStyle w:val="FR1"/>
              <w:spacing w:line="360" w:lineRule="auto"/>
              <w:jc w:val="center"/>
            </w:pPr>
            <w:r>
              <w:t>16 (7)</w:t>
            </w:r>
          </w:p>
        </w:tc>
        <w:tc>
          <w:tcPr>
            <w:tcW w:w="3029" w:type="dxa"/>
          </w:tcPr>
          <w:p w14:paraId="1E97FB8E" w14:textId="77777777" w:rsidR="00FD1F20" w:rsidRDefault="00C14ADB">
            <w:pPr>
              <w:pStyle w:val="FR1"/>
              <w:spacing w:line="360" w:lineRule="auto"/>
              <w:jc w:val="center"/>
            </w:pPr>
            <w:r>
              <w:t>4,92</w:t>
            </w:r>
          </w:p>
        </w:tc>
      </w:tr>
      <w:tr w:rsidR="00FD1F20" w14:paraId="0822ECEA" w14:textId="77777777">
        <w:tc>
          <w:tcPr>
            <w:tcW w:w="3227" w:type="dxa"/>
          </w:tcPr>
          <w:p w14:paraId="01A849D7" w14:textId="77777777" w:rsidR="00FD1F20" w:rsidRDefault="00C14ADB">
            <w:pPr>
              <w:pStyle w:val="FR1"/>
              <w:spacing w:line="360" w:lineRule="auto"/>
              <w:jc w:val="both"/>
            </w:pPr>
            <w:r>
              <w:t>вид материала</w:t>
            </w:r>
          </w:p>
        </w:tc>
        <w:tc>
          <w:tcPr>
            <w:tcW w:w="3029" w:type="dxa"/>
          </w:tcPr>
          <w:p w14:paraId="30257035" w14:textId="77777777" w:rsidR="00FD1F20" w:rsidRDefault="00C14ADB">
            <w:pPr>
              <w:pStyle w:val="FR1"/>
              <w:spacing w:line="360" w:lineRule="auto"/>
              <w:jc w:val="center"/>
            </w:pPr>
            <w:r>
              <w:t>88 (2)</w:t>
            </w:r>
          </w:p>
        </w:tc>
        <w:tc>
          <w:tcPr>
            <w:tcW w:w="3029" w:type="dxa"/>
          </w:tcPr>
          <w:p w14:paraId="274E7673" w14:textId="77777777" w:rsidR="00FD1F20" w:rsidRDefault="00C14ADB">
            <w:pPr>
              <w:pStyle w:val="FR1"/>
              <w:spacing w:line="360" w:lineRule="auto"/>
              <w:jc w:val="center"/>
            </w:pPr>
            <w:r>
              <w:t>27,08</w:t>
            </w:r>
          </w:p>
        </w:tc>
      </w:tr>
      <w:tr w:rsidR="00FD1F20" w14:paraId="1665093B" w14:textId="77777777">
        <w:tc>
          <w:tcPr>
            <w:tcW w:w="3227" w:type="dxa"/>
          </w:tcPr>
          <w:p w14:paraId="3EE781A5" w14:textId="77777777" w:rsidR="00FD1F20" w:rsidRDefault="00C14ADB">
            <w:pPr>
              <w:pStyle w:val="FR1"/>
              <w:spacing w:line="360" w:lineRule="auto"/>
              <w:jc w:val="both"/>
            </w:pPr>
            <w:r>
              <w:t>всего</w:t>
            </w:r>
          </w:p>
        </w:tc>
        <w:tc>
          <w:tcPr>
            <w:tcW w:w="3029" w:type="dxa"/>
          </w:tcPr>
          <w:p w14:paraId="526574B7" w14:textId="77777777" w:rsidR="00FD1F20" w:rsidRDefault="00C14ADB">
            <w:pPr>
              <w:pStyle w:val="FR1"/>
              <w:spacing w:line="360" w:lineRule="auto"/>
              <w:jc w:val="center"/>
            </w:pPr>
            <w:r>
              <w:t xml:space="preserve">325 </w:t>
            </w:r>
          </w:p>
        </w:tc>
        <w:tc>
          <w:tcPr>
            <w:tcW w:w="3029" w:type="dxa"/>
          </w:tcPr>
          <w:p w14:paraId="193B6381" w14:textId="77777777" w:rsidR="00FD1F20" w:rsidRDefault="00C14ADB">
            <w:pPr>
              <w:pStyle w:val="FR1"/>
              <w:spacing w:line="360" w:lineRule="auto"/>
              <w:jc w:val="center"/>
            </w:pPr>
            <w:r>
              <w:t>100</w:t>
            </w:r>
          </w:p>
        </w:tc>
      </w:tr>
    </w:tbl>
    <w:p w14:paraId="3D1FED35" w14:textId="77777777" w:rsidR="00FD1F20" w:rsidRDefault="00FD1F20">
      <w:pPr>
        <w:pStyle w:val="FR1"/>
        <w:spacing w:line="360" w:lineRule="auto"/>
        <w:jc w:val="both"/>
      </w:pPr>
    </w:p>
    <w:p w14:paraId="0CDBDCC1" w14:textId="77777777" w:rsidR="00FD1F20" w:rsidRDefault="00C14ADB">
      <w:pPr>
        <w:pStyle w:val="FR1"/>
        <w:spacing w:line="360" w:lineRule="auto"/>
        <w:ind w:firstLine="720"/>
        <w:jc w:val="both"/>
      </w:pPr>
      <w:r>
        <w:t>ВЫВОДЫ</w:t>
      </w:r>
      <w:r>
        <w:rPr>
          <w:lang w:val="en-US"/>
        </w:rPr>
        <w:t xml:space="preserve">: </w:t>
      </w:r>
      <w:r>
        <w:t xml:space="preserve">Первое, что хочется сказать, это то, что люди с более высоким уровнем устойчивого дохода с наибольшей степенью вероятности являются клиентами нашей фирмы, берущий заказы на изготовление жалюзи. В ходе исследования выяснилась интересная тенденция - чем выше уровень дохода у человека, тем более он «продвинут», европеизирован. Однако показатели по роль ставням из алюминия плачевны. Наиболее вероятно, что - это следствие отсутствия информации о «металлопластике». </w:t>
      </w:r>
    </w:p>
    <w:p w14:paraId="69B08B10" w14:textId="77777777" w:rsidR="00FD1F20" w:rsidRDefault="00C14ADB">
      <w:pPr>
        <w:pStyle w:val="FR1"/>
        <w:spacing w:line="360" w:lineRule="auto"/>
        <w:jc w:val="both"/>
      </w:pPr>
      <w:r>
        <w:tab/>
        <w:t>Мужчины собираются тратить гораздо больше средств на обновление домашнего интерьера, чем женщины. Объясняется это тем, что именно мужчины принимают окончательное решение по обновлению домашней обстановки и более информированы о стоимости  современных материалов, из которых изготавливаются жалюзи. Ниже приведенные данные демонстрируют, что мужчины намного более здраво отдают себе отчет о тех средствах, которые реально необходимы для замены старых штор на жалюзи. Следовательно, именно мужчины более актуальны как представители целевой аудитории.</w:t>
      </w:r>
    </w:p>
    <w:p w14:paraId="34D3D26F" w14:textId="77777777" w:rsidR="00FD1F20" w:rsidRDefault="00C14ADB">
      <w:pPr>
        <w:pStyle w:val="FR1"/>
        <w:spacing w:line="360" w:lineRule="auto"/>
        <w:jc w:val="both"/>
      </w:pPr>
      <w:r>
        <w:tab/>
        <w:t>Вообще, мужчины более склонны к современным материалам, более «технологизированы»,чем женщины, которые более традиционны в своих пристрастиях. Этот интересный факт можно объяснить и большей консервативностью женщин, и тем, что мужчинами и женщинами движут, как правило разные мотивы. Если первые  более склонны к «демонстрационным жестам», то вторые намного более озабочены мотивом экологичности и защиты здоровья, и вообще им менее симпатичны «железосодержащие» материалы.</w:t>
      </w:r>
    </w:p>
    <w:p w14:paraId="3D3CBC33" w14:textId="77777777" w:rsidR="00FD1F20" w:rsidRDefault="00C14ADB">
      <w:pPr>
        <w:pStyle w:val="FR1"/>
        <w:spacing w:line="360" w:lineRule="auto"/>
        <w:jc w:val="both"/>
      </w:pPr>
      <w:r>
        <w:tab/>
        <w:t>Однако нельзя исключать женщин из поля зрения клиента, ибо, не являясь в большинстве случаев лицом принимающим финансовое решение о замене штор (портеров), они оказываются тем звеном которое принимает принципиальное решение, которое и влияет на мужчин. Поэтому  приводим анализ данных по проведенному анкетированию о том, из каких источников черпают информацию женская и мужская половина потребителей.</w:t>
      </w:r>
    </w:p>
    <w:p w14:paraId="5E0CBC21" w14:textId="77777777" w:rsidR="00FD1F20" w:rsidRDefault="00C14ADB">
      <w:pPr>
        <w:pStyle w:val="FR1"/>
        <w:spacing w:line="360" w:lineRule="auto"/>
        <w:ind w:firstLine="720"/>
        <w:jc w:val="both"/>
      </w:pPr>
      <w:r>
        <w:t>Предпочтения по материалам из которого должны быть изготовлены жалюзи отдается дереву, гобелену, потом пластику. Что касается возрастных параметров, то значительные суммы на установку жалюзи готовы вкладывать потребители возрастной группы от 28 до 55 лет. Такой результат объясняется тем, что основной характеристикой потребителя данной продукции является определенный (достаточно высокий) уровень дохода.</w:t>
      </w:r>
    </w:p>
    <w:p w14:paraId="299A2265" w14:textId="77777777" w:rsidR="00FD1F20" w:rsidRDefault="00C14ADB">
      <w:pPr>
        <w:pStyle w:val="FR1"/>
        <w:spacing w:line="360" w:lineRule="auto"/>
        <w:jc w:val="both"/>
      </w:pPr>
      <w:r>
        <w:tab/>
        <w:t>Еще одна значимая характеристика потребителя - социальный статус.  По итогам анкетирования проведенного в организациях и фирмах, основными потребителями жалюзи являются владельцы и руководители предприятий и ведущие специалисты -  то есть люди обладающие достаточно высоким  уровнем дохода.</w:t>
      </w:r>
    </w:p>
    <w:p w14:paraId="19263F75" w14:textId="77777777" w:rsidR="00FD1F20" w:rsidRDefault="00FD1F20">
      <w:pPr>
        <w:pStyle w:val="FR1"/>
        <w:spacing w:line="360" w:lineRule="auto"/>
        <w:ind w:firstLine="720"/>
        <w:jc w:val="both"/>
      </w:pPr>
    </w:p>
    <w:p w14:paraId="6B5D18E8" w14:textId="77777777" w:rsidR="00FD1F20" w:rsidRDefault="00C14ADB">
      <w:pPr>
        <w:pStyle w:val="FR1"/>
        <w:spacing w:line="360" w:lineRule="auto"/>
        <w:jc w:val="center"/>
        <w:rPr>
          <w:b/>
        </w:rPr>
      </w:pPr>
      <w:r>
        <w:rPr>
          <w:b/>
        </w:rPr>
        <w:t>Изучение рынка</w:t>
      </w:r>
    </w:p>
    <w:p w14:paraId="6D917F54" w14:textId="77777777" w:rsidR="00FD1F20" w:rsidRDefault="00C14ADB">
      <w:pPr>
        <w:pStyle w:val="FR1"/>
        <w:spacing w:line="360" w:lineRule="auto"/>
        <w:jc w:val="both"/>
      </w:pPr>
      <w:r>
        <w:tab/>
        <w:t>Рынку жалюзи в городе Тюмени нет еще и двух лет. Охарактеризуем структуру рынка жалюзи г.Тюмени . На рынке жалюзи работают 8 фирм . Помимо торговли жалюзи данные фирмы реализовывают офисную мебель свободной комплектации , пластиковые окна, витражи, входные группы, перегородки, алюминиевые двери  и двери из натурального дерева, подоконники.  И только  АО ТМК «Гермес» занимается  исключительно торговлей жалюзи. Данные  фирмы по размеру деятельности мелкие, включая и нашу фирму, которая является представителем фирмы «Прома». Фирма «Прома» - один из крупнейших в СНГ производителей и продавцов жалюзи , а также современных окон и дверей из ПВХ и алюминия, шкафов купе и зимних садов.</w:t>
      </w:r>
      <w:r>
        <w:tab/>
      </w:r>
    </w:p>
    <w:p w14:paraId="01CEADE2" w14:textId="77777777" w:rsidR="00FD1F20" w:rsidRDefault="00C14ADB">
      <w:pPr>
        <w:pStyle w:val="FR1"/>
        <w:spacing w:line="360" w:lineRule="auto"/>
        <w:ind w:firstLine="720"/>
        <w:jc w:val="both"/>
      </w:pPr>
      <w:r>
        <w:t>Выявим целевой рынок, при этом будем пользоваться характеристикой клиентов. Потенциальными покупателями жалюзи являются фирмы, предприятия и частные лица со средним и высоким уровнем дохода. Таким образом для представителя фирмы «Прома» по продаже жалюзи весь рынок разделен на следующие группы</w:t>
      </w:r>
      <w:r>
        <w:rPr>
          <w:lang w:val="en-US"/>
        </w:rPr>
        <w:t>:</w:t>
      </w:r>
    </w:p>
    <w:p w14:paraId="70F16E05" w14:textId="77777777" w:rsidR="00FD1F20" w:rsidRDefault="00C14ADB" w:rsidP="00C14ADB">
      <w:pPr>
        <w:pStyle w:val="FR1"/>
        <w:numPr>
          <w:ilvl w:val="0"/>
          <w:numId w:val="22"/>
        </w:numPr>
        <w:spacing w:line="360" w:lineRule="auto"/>
        <w:jc w:val="both"/>
      </w:pPr>
      <w:r>
        <w:t>жалюзи для  фирм и предприятий</w:t>
      </w:r>
      <w:r>
        <w:rPr>
          <w:lang w:val="en-US"/>
        </w:rPr>
        <w:t>;</w:t>
      </w:r>
    </w:p>
    <w:p w14:paraId="7916BB7D" w14:textId="77777777" w:rsidR="00FD1F20" w:rsidRDefault="00C14ADB">
      <w:pPr>
        <w:pStyle w:val="FR1"/>
        <w:spacing w:line="360" w:lineRule="auto"/>
        <w:jc w:val="both"/>
      </w:pPr>
      <w:r>
        <w:t>2)жалюзи для частных клиентов ( использование в домашнем интерьере ).</w:t>
      </w:r>
    </w:p>
    <w:p w14:paraId="78239D1F" w14:textId="77777777" w:rsidR="00FD1F20" w:rsidRDefault="00C14ADB">
      <w:pPr>
        <w:pStyle w:val="FR1"/>
        <w:spacing w:line="360" w:lineRule="auto"/>
        <w:jc w:val="both"/>
      </w:pPr>
      <w:r>
        <w:tab/>
        <w:t xml:space="preserve">Данные две группы клиентов являются сегментами рынка. Эти сегменты являются для фирмы продающей жалюзи целевыми рынками. </w:t>
      </w:r>
    </w:p>
    <w:p w14:paraId="094FB210" w14:textId="77777777" w:rsidR="00FD1F20" w:rsidRDefault="00C14ADB">
      <w:pPr>
        <w:pStyle w:val="FR1"/>
        <w:spacing w:line="360" w:lineRule="auto"/>
        <w:jc w:val="both"/>
      </w:pPr>
      <w:r>
        <w:tab/>
        <w:t>Данная сегментация помогает найти нашей фирме свой участок рынка на котором она может проявить себя лучшим образом. Располагая подробной характеристикой клиентов мы знаем что им нужно предложить, по какой цене, какую выбрать рекламу и способ доставки. Сегментация увеличивает наши шансы предугадать потребности наших клиентов. Выяснив, что именно хочет выбранный нами сегмент рынка, мы нацеливаем маркетинг нашей фирмы на удовлетворение этих потребностей. В результате позиция фирмы на рынке становится более прочной.  Но есть  недостаток</w:t>
      </w:r>
      <w:r>
        <w:rPr>
          <w:lang w:val="en-US"/>
        </w:rPr>
        <w:t xml:space="preserve">: </w:t>
      </w:r>
      <w:r>
        <w:t xml:space="preserve">сегментация делает наш бизнес более дорогостоящим, потому, что приходится расширить ассортимент товаров, предназначенных для разных групп потребителей, это влечет дополнительные усилия и дополнительные маркетинговые издержки. </w:t>
      </w:r>
    </w:p>
    <w:p w14:paraId="516ED6C5" w14:textId="77777777" w:rsidR="00FD1F20" w:rsidRDefault="00C14ADB">
      <w:pPr>
        <w:pStyle w:val="FR1"/>
        <w:spacing w:line="360" w:lineRule="auto"/>
        <w:ind w:firstLine="720"/>
        <w:jc w:val="both"/>
        <w:rPr>
          <w:lang w:val="en-US"/>
        </w:rPr>
      </w:pPr>
      <w:r>
        <w:t>В данный момент предложение жалюзи превышает спрос, это обусловлено  следующими причинами</w:t>
      </w:r>
      <w:r>
        <w:rPr>
          <w:lang w:val="en-US"/>
        </w:rPr>
        <w:t xml:space="preserve">: </w:t>
      </w:r>
    </w:p>
    <w:p w14:paraId="24321DEF" w14:textId="77777777" w:rsidR="00FD1F20" w:rsidRDefault="00C14ADB" w:rsidP="00C14ADB">
      <w:pPr>
        <w:pStyle w:val="FR1"/>
        <w:numPr>
          <w:ilvl w:val="0"/>
          <w:numId w:val="23"/>
        </w:numPr>
        <w:spacing w:line="360" w:lineRule="auto"/>
        <w:jc w:val="both"/>
        <w:rPr>
          <w:lang w:val="en-US"/>
        </w:rPr>
      </w:pPr>
      <w:r>
        <w:t xml:space="preserve">по экономическим причинам </w:t>
      </w:r>
      <w:r>
        <w:rPr>
          <w:lang w:val="en-US"/>
        </w:rPr>
        <w:t>:</w:t>
      </w:r>
      <w:r>
        <w:t xml:space="preserve"> низкий уровень доходов населения, лишь 20-30% при желании могут приобрести данный товар</w:t>
      </w:r>
      <w:r>
        <w:rPr>
          <w:lang w:val="en-US"/>
        </w:rPr>
        <w:t>;</w:t>
      </w:r>
    </w:p>
    <w:p w14:paraId="31B30F8D" w14:textId="77777777" w:rsidR="00FD1F20" w:rsidRDefault="00C14ADB" w:rsidP="00C14ADB">
      <w:pPr>
        <w:pStyle w:val="FR1"/>
        <w:numPr>
          <w:ilvl w:val="0"/>
          <w:numId w:val="23"/>
        </w:numPr>
        <w:spacing w:line="360" w:lineRule="auto"/>
        <w:jc w:val="both"/>
      </w:pPr>
      <w:r>
        <w:t>жалюзи имеют длительный срок эксплуатации</w:t>
      </w:r>
      <w:r>
        <w:rPr>
          <w:lang w:val="en-US"/>
        </w:rPr>
        <w:t>;</w:t>
      </w:r>
      <w:r>
        <w:t xml:space="preserve"> </w:t>
      </w:r>
    </w:p>
    <w:p w14:paraId="3D6850C4" w14:textId="77777777" w:rsidR="00FD1F20" w:rsidRDefault="00C14ADB" w:rsidP="00C14ADB">
      <w:pPr>
        <w:pStyle w:val="FR1"/>
        <w:numPr>
          <w:ilvl w:val="0"/>
          <w:numId w:val="23"/>
        </w:numPr>
        <w:spacing w:line="360" w:lineRule="auto"/>
        <w:jc w:val="both"/>
      </w:pPr>
      <w:r>
        <w:t>большое количество продавцов, предлагающих жалюзи</w:t>
      </w:r>
      <w:r>
        <w:rPr>
          <w:lang w:val="en-US"/>
        </w:rPr>
        <w:t>.</w:t>
      </w:r>
      <w:r>
        <w:t xml:space="preserve"> </w:t>
      </w:r>
    </w:p>
    <w:p w14:paraId="65EF400C" w14:textId="77777777" w:rsidR="00FD1F20" w:rsidRDefault="00FD1F20">
      <w:pPr>
        <w:pStyle w:val="FR1"/>
        <w:spacing w:line="360" w:lineRule="auto"/>
        <w:ind w:firstLine="720"/>
        <w:jc w:val="both"/>
      </w:pPr>
    </w:p>
    <w:p w14:paraId="26790C30" w14:textId="77777777" w:rsidR="00FD1F20" w:rsidRDefault="00C14ADB">
      <w:pPr>
        <w:pStyle w:val="FR1"/>
        <w:spacing w:line="360" w:lineRule="auto"/>
        <w:jc w:val="center"/>
        <w:rPr>
          <w:b/>
        </w:rPr>
      </w:pPr>
      <w:r>
        <w:rPr>
          <w:b/>
        </w:rPr>
        <w:t>Изучение конкурентов</w:t>
      </w:r>
    </w:p>
    <w:p w14:paraId="0CD562A2" w14:textId="77777777" w:rsidR="00FD1F20" w:rsidRDefault="00C14ADB">
      <w:pPr>
        <w:pStyle w:val="FR1"/>
        <w:spacing w:line="360" w:lineRule="auto"/>
        <w:ind w:firstLine="720"/>
        <w:jc w:val="both"/>
        <w:rPr>
          <w:b/>
        </w:rPr>
      </w:pPr>
      <w:r>
        <w:t xml:space="preserve">Место расположения фирм 2,3,4,5 - это центр Тюмени. Фирма 1 располагается в </w:t>
      </w:r>
      <w:r>
        <w:rPr>
          <w:lang w:val="en-US"/>
        </w:rPr>
        <w:t>I-</w:t>
      </w:r>
      <w:r>
        <w:t>м заречном микрорайоне. Месторасположение фирмы 1 не удачное, так как большая часть потенциальных частных клиентов живет в центральной части города.</w:t>
      </w:r>
      <w:r>
        <w:rPr>
          <w:b/>
        </w:rPr>
        <w:tab/>
      </w:r>
    </w:p>
    <w:p w14:paraId="7135A87B" w14:textId="77777777" w:rsidR="00FD1F20" w:rsidRDefault="00C14ADB">
      <w:pPr>
        <w:pStyle w:val="FR1"/>
        <w:spacing w:line="360" w:lineRule="auto"/>
        <w:ind w:firstLine="720"/>
        <w:jc w:val="both"/>
      </w:pPr>
      <w:r>
        <w:t>Ценовая политика фирм в данный период времени полностью зависит от курса доллара, так как жалюзи в основном импортного производства. В августе был открыт валютный коридор, что мгновенно сказалось на цене и объеме продаж данного товара.  Цены каждый день меняются  в среднем от 21 рубля до 30 рублей за м</w:t>
      </w:r>
      <w:r>
        <w:rPr>
          <w:vertAlign w:val="superscript"/>
          <w:lang w:val="en-US"/>
        </w:rPr>
        <w:t>2</w:t>
      </w:r>
      <w:r>
        <w:t>. Дальнейшее падение рубля положительно не скажется на деятельности фирм по торговле жалюзи</w:t>
      </w:r>
      <w:r>
        <w:rPr>
          <w:lang w:val="en-US"/>
        </w:rPr>
        <w:t xml:space="preserve"> </w:t>
      </w:r>
      <w:r>
        <w:t>.</w:t>
      </w:r>
    </w:p>
    <w:p w14:paraId="328D6966" w14:textId="77777777" w:rsidR="00FD1F20" w:rsidRDefault="00C14ADB">
      <w:pPr>
        <w:pStyle w:val="FR1"/>
        <w:spacing w:line="360" w:lineRule="auto"/>
        <w:ind w:firstLine="720"/>
        <w:jc w:val="both"/>
      </w:pPr>
      <w:r>
        <w:t>Составим таблицу технических показателей.</w:t>
      </w:r>
    </w:p>
    <w:p w14:paraId="76114B7D" w14:textId="77777777" w:rsidR="00FD1F20" w:rsidRDefault="00C14ADB">
      <w:pPr>
        <w:pStyle w:val="FR1"/>
        <w:spacing w:line="360" w:lineRule="auto"/>
        <w:ind w:firstLine="720"/>
        <w:jc w:val="both"/>
      </w:pPr>
      <w:r>
        <w:t>Типы размеров оценим по десяти бальной шкале. Так как все фирмы изготавливают жалюзи по размерам заказчика, то по данному параметру всем фирмам можно дать по десять баллов, кроме фирмы 3, в виду того , что в данное время эта фирма не принимает заказы на изготовление горизонтальных жалюзи.</w:t>
      </w:r>
    </w:p>
    <w:p w14:paraId="1089E7A9" w14:textId="77777777" w:rsidR="00FD1F20" w:rsidRDefault="00C14ADB">
      <w:pPr>
        <w:pStyle w:val="FR1"/>
        <w:spacing w:line="360" w:lineRule="auto"/>
        <w:jc w:val="both"/>
      </w:pPr>
      <w:r>
        <w:tab/>
        <w:t xml:space="preserve"> Данный товар прошел сертификацию качества и поэтому такой параметр как экологичность также оценим  по десяти бальной шкале, и, следовательно, каждой фирме дадим по десять баллов.</w:t>
      </w:r>
    </w:p>
    <w:p w14:paraId="1588EB94" w14:textId="77777777" w:rsidR="00FD1F20" w:rsidRDefault="00C14ADB">
      <w:pPr>
        <w:pStyle w:val="FR1"/>
        <w:spacing w:line="360" w:lineRule="auto"/>
        <w:jc w:val="both"/>
        <w:rPr>
          <w:lang w:val="en-US"/>
        </w:rPr>
      </w:pPr>
      <w:r>
        <w:tab/>
        <w:t>Долговечность оценим по сроку эксплуатации. У каждой из  фирм жалюзи изготовлены из разного материала, и соответственно разный срок их службы . Определим среднюю долговечность жалюзи у каждой фирмы, в соответствии с имеющимся набором жалюзи по виду материала. Так как жалюзи это товар длительного пользования, то условно зададим сроки эксплуатации следующим образом ( условно, потому что данный параметр зависит от множества факторов, например от условий эксплуатации,</w:t>
      </w:r>
      <w:r>
        <w:rPr>
          <w:lang w:val="en-US"/>
        </w:rPr>
        <w:t xml:space="preserve"> </w:t>
      </w:r>
      <w:r>
        <w:t>от создания новых материалов, от моды и т.д.)</w:t>
      </w:r>
      <w:r>
        <w:rPr>
          <w:lang w:val="en-US"/>
        </w:rPr>
        <w:t>:</w:t>
      </w:r>
    </w:p>
    <w:p w14:paraId="40C2548C" w14:textId="77777777" w:rsidR="00FD1F20" w:rsidRDefault="00C14ADB" w:rsidP="00C14ADB">
      <w:pPr>
        <w:pStyle w:val="FR1"/>
        <w:numPr>
          <w:ilvl w:val="0"/>
          <w:numId w:val="15"/>
        </w:numPr>
        <w:spacing w:line="360" w:lineRule="auto"/>
        <w:ind w:left="283"/>
        <w:jc w:val="both"/>
        <w:rPr>
          <w:lang w:val="en-US"/>
        </w:rPr>
      </w:pPr>
      <w:r>
        <w:t>пластиковые жалюзи - 10 лет</w:t>
      </w:r>
      <w:r>
        <w:rPr>
          <w:lang w:val="en-US"/>
        </w:rPr>
        <w:t>;</w:t>
      </w:r>
    </w:p>
    <w:p w14:paraId="7A325925" w14:textId="77777777" w:rsidR="00FD1F20" w:rsidRDefault="00C14ADB" w:rsidP="00C14ADB">
      <w:pPr>
        <w:pStyle w:val="FR1"/>
        <w:numPr>
          <w:ilvl w:val="0"/>
          <w:numId w:val="15"/>
        </w:numPr>
        <w:spacing w:line="360" w:lineRule="auto"/>
        <w:ind w:left="283"/>
        <w:jc w:val="both"/>
        <w:rPr>
          <w:lang w:val="en-US"/>
        </w:rPr>
      </w:pPr>
      <w:r>
        <w:t>жалюзи из материала - 3 года</w:t>
      </w:r>
      <w:r>
        <w:rPr>
          <w:lang w:val="en-US"/>
        </w:rPr>
        <w:t>;</w:t>
      </w:r>
    </w:p>
    <w:p w14:paraId="7892DBEC" w14:textId="77777777" w:rsidR="00FD1F20" w:rsidRDefault="00C14ADB" w:rsidP="00C14ADB">
      <w:pPr>
        <w:pStyle w:val="FR1"/>
        <w:numPr>
          <w:ilvl w:val="0"/>
          <w:numId w:val="15"/>
        </w:numPr>
        <w:spacing w:line="360" w:lineRule="auto"/>
        <w:ind w:left="283"/>
        <w:jc w:val="both"/>
        <w:rPr>
          <w:lang w:val="en-US"/>
        </w:rPr>
      </w:pPr>
      <w:r>
        <w:t>жалюзи из алюминия - 8 лет</w:t>
      </w:r>
      <w:r>
        <w:rPr>
          <w:lang w:val="en-US"/>
        </w:rPr>
        <w:t>;</w:t>
      </w:r>
    </w:p>
    <w:p w14:paraId="350BD3C3" w14:textId="77777777" w:rsidR="00FD1F20" w:rsidRDefault="00C14ADB">
      <w:pPr>
        <w:pStyle w:val="FR1"/>
        <w:spacing w:line="360" w:lineRule="auto"/>
        <w:ind w:firstLine="720"/>
        <w:jc w:val="both"/>
        <w:rPr>
          <w:lang w:val="en-US"/>
        </w:rPr>
      </w:pPr>
      <w:r>
        <w:t>Прочность оценим по десяти бальной шкале. Для этого, аналогично параметру долговечности, оценим прочность жалюзи по виду материала следующим образом</w:t>
      </w:r>
      <w:r>
        <w:rPr>
          <w:lang w:val="en-US"/>
        </w:rPr>
        <w:t>:</w:t>
      </w:r>
    </w:p>
    <w:p w14:paraId="21C7B064" w14:textId="77777777" w:rsidR="00FD1F20" w:rsidRDefault="00C14ADB" w:rsidP="00C14ADB">
      <w:pPr>
        <w:pStyle w:val="FR1"/>
        <w:numPr>
          <w:ilvl w:val="0"/>
          <w:numId w:val="15"/>
        </w:numPr>
        <w:spacing w:line="360" w:lineRule="auto"/>
        <w:ind w:left="283"/>
        <w:jc w:val="both"/>
      </w:pPr>
      <w:r>
        <w:t>пластиковые жалюзи</w:t>
      </w:r>
      <w:r>
        <w:rPr>
          <w:lang w:val="en-US"/>
        </w:rPr>
        <w:t xml:space="preserve"> - 9</w:t>
      </w:r>
      <w:r>
        <w:t xml:space="preserve"> баллов</w:t>
      </w:r>
      <w:r>
        <w:rPr>
          <w:lang w:val="en-US"/>
        </w:rPr>
        <w:t>;</w:t>
      </w:r>
    </w:p>
    <w:p w14:paraId="04C6A9EC" w14:textId="77777777" w:rsidR="00FD1F20" w:rsidRDefault="00C14ADB" w:rsidP="00C14ADB">
      <w:pPr>
        <w:pStyle w:val="FR1"/>
        <w:numPr>
          <w:ilvl w:val="0"/>
          <w:numId w:val="15"/>
        </w:numPr>
        <w:spacing w:line="360" w:lineRule="auto"/>
        <w:ind w:left="283"/>
        <w:jc w:val="both"/>
      </w:pPr>
      <w:r>
        <w:t>жалюзи из материала - 5 баллов</w:t>
      </w:r>
      <w:r>
        <w:rPr>
          <w:lang w:val="en-US"/>
        </w:rPr>
        <w:t>;</w:t>
      </w:r>
    </w:p>
    <w:p w14:paraId="5471820C" w14:textId="77777777" w:rsidR="00FD1F20" w:rsidRDefault="00C14ADB" w:rsidP="00C14ADB">
      <w:pPr>
        <w:pStyle w:val="FR1"/>
        <w:numPr>
          <w:ilvl w:val="0"/>
          <w:numId w:val="15"/>
        </w:numPr>
        <w:spacing w:line="360" w:lineRule="auto"/>
        <w:ind w:left="283"/>
        <w:jc w:val="both"/>
      </w:pPr>
      <w:r>
        <w:t>жалюзи из алюминия - 10 баллов</w:t>
      </w:r>
    </w:p>
    <w:p w14:paraId="2196F2DC" w14:textId="77777777" w:rsidR="00FD1F20" w:rsidRDefault="00C14ADB">
      <w:pPr>
        <w:pStyle w:val="FR1"/>
        <w:spacing w:line="360" w:lineRule="auto"/>
        <w:jc w:val="both"/>
      </w:pPr>
      <w:r>
        <w:t>.</w:t>
      </w:r>
    </w:p>
    <w:p w14:paraId="36EF95FF" w14:textId="77777777" w:rsidR="00FD1F20" w:rsidRDefault="00C14ADB">
      <w:pPr>
        <w:pStyle w:val="FR1"/>
        <w:spacing w:line="360" w:lineRule="auto"/>
        <w:jc w:val="right"/>
      </w:pPr>
      <w:r>
        <w:t>Таблица 6</w:t>
      </w:r>
    </w:p>
    <w:tbl>
      <w:tblPr>
        <w:tblW w:w="0" w:type="auto"/>
        <w:tblInd w:w="-121" w:type="dxa"/>
        <w:tblBorders>
          <w:top w:val="single" w:sz="6" w:space="0" w:color="auto"/>
          <w:left w:val="single" w:sz="6" w:space="0" w:color="auto"/>
          <w:bottom w:val="single" w:sz="6" w:space="0" w:color="auto"/>
          <w:right w:val="single" w:sz="6" w:space="0" w:color="auto"/>
        </w:tblBorders>
        <w:tblLayout w:type="fixed"/>
        <w:tblCellMar>
          <w:left w:w="113" w:type="dxa"/>
          <w:right w:w="113" w:type="dxa"/>
        </w:tblCellMar>
        <w:tblLook w:val="0000" w:firstRow="0" w:lastRow="0" w:firstColumn="0" w:lastColumn="0" w:noHBand="0" w:noVBand="0"/>
      </w:tblPr>
      <w:tblGrid>
        <w:gridCol w:w="1814"/>
        <w:gridCol w:w="1276"/>
        <w:gridCol w:w="1450"/>
        <w:gridCol w:w="1335"/>
        <w:gridCol w:w="1233"/>
        <w:gridCol w:w="1235"/>
        <w:gridCol w:w="2"/>
        <w:gridCol w:w="950"/>
        <w:gridCol w:w="1"/>
      </w:tblGrid>
      <w:tr w:rsidR="00FD1F20" w14:paraId="5F6643AF" w14:textId="77777777">
        <w:trPr>
          <w:gridAfter w:val="1"/>
          <w:tblHeader/>
        </w:trPr>
        <w:tc>
          <w:tcPr>
            <w:tcW w:w="1814" w:type="dxa"/>
            <w:tcBorders>
              <w:right w:val="nil"/>
            </w:tcBorders>
          </w:tcPr>
          <w:p w14:paraId="205A3AB2" w14:textId="77777777" w:rsidR="00FD1F20" w:rsidRDefault="00C14ADB">
            <w:pPr>
              <w:pStyle w:val="FR1"/>
              <w:spacing w:line="360" w:lineRule="auto"/>
              <w:jc w:val="center"/>
            </w:pPr>
            <w:r>
              <w:t>Параметры</w:t>
            </w:r>
          </w:p>
        </w:tc>
        <w:tc>
          <w:tcPr>
            <w:tcW w:w="5294" w:type="dxa"/>
            <w:gridSpan w:val="4"/>
            <w:tcBorders>
              <w:top w:val="single" w:sz="6" w:space="0" w:color="auto"/>
              <w:left w:val="single" w:sz="6" w:space="0" w:color="auto"/>
              <w:bottom w:val="single" w:sz="6" w:space="0" w:color="auto"/>
              <w:right w:val="nil"/>
            </w:tcBorders>
          </w:tcPr>
          <w:p w14:paraId="408A7716" w14:textId="77777777" w:rsidR="00FD1F20" w:rsidRDefault="00C14ADB">
            <w:pPr>
              <w:pStyle w:val="FR1"/>
              <w:spacing w:line="360" w:lineRule="auto"/>
              <w:jc w:val="center"/>
            </w:pPr>
            <w:r>
              <w:t>Значение параметра</w:t>
            </w:r>
          </w:p>
        </w:tc>
        <w:tc>
          <w:tcPr>
            <w:tcW w:w="1235" w:type="dxa"/>
            <w:tcBorders>
              <w:top w:val="single" w:sz="6" w:space="0" w:color="auto"/>
              <w:left w:val="nil"/>
              <w:bottom w:val="single" w:sz="6" w:space="0" w:color="auto"/>
              <w:right w:val="nil"/>
            </w:tcBorders>
          </w:tcPr>
          <w:p w14:paraId="1B075838" w14:textId="77777777" w:rsidR="00FD1F20" w:rsidRDefault="00FD1F20">
            <w:pPr>
              <w:pStyle w:val="FR1"/>
              <w:spacing w:line="360" w:lineRule="auto"/>
              <w:jc w:val="center"/>
            </w:pPr>
          </w:p>
        </w:tc>
        <w:tc>
          <w:tcPr>
            <w:tcW w:w="952" w:type="dxa"/>
            <w:gridSpan w:val="2"/>
            <w:tcBorders>
              <w:top w:val="single" w:sz="6" w:space="0" w:color="auto"/>
              <w:left w:val="single" w:sz="6" w:space="0" w:color="auto"/>
              <w:bottom w:val="nil"/>
              <w:right w:val="single" w:sz="6" w:space="0" w:color="auto"/>
            </w:tcBorders>
          </w:tcPr>
          <w:p w14:paraId="03D00BED" w14:textId="77777777" w:rsidR="00FD1F20" w:rsidRDefault="00FD1F20">
            <w:pPr>
              <w:pStyle w:val="FR1"/>
              <w:spacing w:line="360" w:lineRule="auto"/>
              <w:jc w:val="center"/>
            </w:pPr>
          </w:p>
        </w:tc>
      </w:tr>
      <w:tr w:rsidR="00FD1F20" w14:paraId="784009A6" w14:textId="77777777">
        <w:trPr>
          <w:tblHeader/>
        </w:trPr>
        <w:tc>
          <w:tcPr>
            <w:tcW w:w="1814" w:type="dxa"/>
            <w:tcBorders>
              <w:bottom w:val="nil"/>
              <w:right w:val="nil"/>
            </w:tcBorders>
          </w:tcPr>
          <w:p w14:paraId="713F8071" w14:textId="77777777" w:rsidR="00FD1F20" w:rsidRDefault="00FD1F20">
            <w:pPr>
              <w:pStyle w:val="FR1"/>
              <w:spacing w:line="360" w:lineRule="auto"/>
              <w:jc w:val="both"/>
            </w:pPr>
          </w:p>
        </w:tc>
        <w:tc>
          <w:tcPr>
            <w:tcW w:w="1276" w:type="dxa"/>
            <w:tcBorders>
              <w:top w:val="nil"/>
              <w:left w:val="single" w:sz="6" w:space="0" w:color="auto"/>
              <w:bottom w:val="single" w:sz="6" w:space="0" w:color="auto"/>
              <w:right w:val="single" w:sz="6" w:space="0" w:color="auto"/>
            </w:tcBorders>
          </w:tcPr>
          <w:p w14:paraId="2C2F5029" w14:textId="77777777" w:rsidR="00FD1F20" w:rsidRDefault="00C14ADB">
            <w:pPr>
              <w:pStyle w:val="FR1"/>
              <w:spacing w:line="360" w:lineRule="auto"/>
            </w:pPr>
            <w:r>
              <w:t>фирма 1</w:t>
            </w:r>
          </w:p>
          <w:p w14:paraId="2E22F7F5" w14:textId="77777777" w:rsidR="00FD1F20" w:rsidRDefault="00C14ADB">
            <w:pPr>
              <w:pStyle w:val="FR1"/>
              <w:spacing w:line="360" w:lineRule="auto"/>
            </w:pPr>
            <w:r>
              <w:t>представитель фирмы «Прома»</w:t>
            </w:r>
          </w:p>
        </w:tc>
        <w:tc>
          <w:tcPr>
            <w:tcW w:w="1450" w:type="dxa"/>
            <w:tcBorders>
              <w:top w:val="nil"/>
              <w:left w:val="single" w:sz="6" w:space="0" w:color="auto"/>
              <w:bottom w:val="single" w:sz="6" w:space="0" w:color="auto"/>
              <w:right w:val="single" w:sz="6" w:space="0" w:color="auto"/>
            </w:tcBorders>
          </w:tcPr>
          <w:p w14:paraId="0E8F3B4A" w14:textId="77777777" w:rsidR="00FD1F20" w:rsidRDefault="00C14ADB">
            <w:pPr>
              <w:pStyle w:val="FR1"/>
              <w:spacing w:line="360" w:lineRule="auto"/>
            </w:pPr>
            <w:r>
              <w:t>фирма 2</w:t>
            </w:r>
            <w:r>
              <w:rPr>
                <w:lang w:val="en-US"/>
              </w:rPr>
              <w:t xml:space="preserve">       </w:t>
            </w:r>
            <w:r>
              <w:t>салон «ЮСЕАЛ»</w:t>
            </w:r>
          </w:p>
        </w:tc>
        <w:tc>
          <w:tcPr>
            <w:tcW w:w="1335" w:type="dxa"/>
            <w:tcBorders>
              <w:top w:val="nil"/>
              <w:left w:val="single" w:sz="6" w:space="0" w:color="auto"/>
              <w:bottom w:val="single" w:sz="6" w:space="0" w:color="auto"/>
              <w:right w:val="single" w:sz="6" w:space="0" w:color="auto"/>
            </w:tcBorders>
          </w:tcPr>
          <w:p w14:paraId="27E22BB9" w14:textId="77777777" w:rsidR="00FD1F20" w:rsidRDefault="00C14ADB">
            <w:pPr>
              <w:pStyle w:val="FR1"/>
              <w:spacing w:line="360" w:lineRule="auto"/>
            </w:pPr>
            <w:r>
              <w:t>фирма 3 «Пластконструкция»</w:t>
            </w:r>
          </w:p>
        </w:tc>
        <w:tc>
          <w:tcPr>
            <w:tcW w:w="1233" w:type="dxa"/>
            <w:tcBorders>
              <w:top w:val="nil"/>
              <w:left w:val="single" w:sz="6" w:space="0" w:color="auto"/>
              <w:bottom w:val="single" w:sz="6" w:space="0" w:color="auto"/>
              <w:right w:val="single" w:sz="6" w:space="0" w:color="auto"/>
            </w:tcBorders>
          </w:tcPr>
          <w:p w14:paraId="2AB427A2" w14:textId="77777777" w:rsidR="00FD1F20" w:rsidRDefault="00C14ADB">
            <w:pPr>
              <w:pStyle w:val="FR1"/>
              <w:spacing w:line="360" w:lineRule="auto"/>
            </w:pPr>
            <w:r>
              <w:t>фирма</w:t>
            </w:r>
            <w:r>
              <w:rPr>
                <w:lang w:val="en-US"/>
              </w:rPr>
              <w:t xml:space="preserve"> </w:t>
            </w:r>
            <w:r>
              <w:t>4</w:t>
            </w:r>
            <w:r>
              <w:rPr>
                <w:lang w:val="en-US"/>
              </w:rPr>
              <w:t xml:space="preserve">   </w:t>
            </w:r>
            <w:r>
              <w:t>АО ТМК «Гермес»</w:t>
            </w:r>
          </w:p>
        </w:tc>
        <w:tc>
          <w:tcPr>
            <w:tcW w:w="1237" w:type="dxa"/>
            <w:gridSpan w:val="2"/>
            <w:tcBorders>
              <w:top w:val="nil"/>
              <w:left w:val="single" w:sz="6" w:space="0" w:color="auto"/>
              <w:bottom w:val="single" w:sz="6" w:space="0" w:color="auto"/>
              <w:right w:val="single" w:sz="6" w:space="0" w:color="auto"/>
            </w:tcBorders>
          </w:tcPr>
          <w:p w14:paraId="5C613A02" w14:textId="77777777" w:rsidR="00FD1F20" w:rsidRDefault="00C14ADB">
            <w:pPr>
              <w:pStyle w:val="FR1"/>
              <w:spacing w:line="360" w:lineRule="auto"/>
            </w:pPr>
            <w:r>
              <w:t xml:space="preserve">фирма 5 </w:t>
            </w:r>
            <w:r>
              <w:rPr>
                <w:lang w:val="en-US"/>
              </w:rPr>
              <w:t xml:space="preserve"> TRE CoLtd</w:t>
            </w:r>
          </w:p>
        </w:tc>
        <w:tc>
          <w:tcPr>
            <w:tcW w:w="951" w:type="dxa"/>
            <w:gridSpan w:val="2"/>
            <w:tcBorders>
              <w:left w:val="nil"/>
              <w:bottom w:val="nil"/>
            </w:tcBorders>
          </w:tcPr>
          <w:p w14:paraId="18FB357F" w14:textId="77777777" w:rsidR="00FD1F20" w:rsidRDefault="00C14ADB">
            <w:pPr>
              <w:pStyle w:val="FR1"/>
              <w:spacing w:line="360" w:lineRule="auto"/>
              <w:jc w:val="both"/>
            </w:pPr>
            <w:r>
              <w:t>Вес параметра</w:t>
            </w:r>
          </w:p>
        </w:tc>
      </w:tr>
      <w:tr w:rsidR="00FD1F20" w14:paraId="00BA0AAC" w14:textId="77777777">
        <w:trPr>
          <w:tblHeader/>
        </w:trPr>
        <w:tc>
          <w:tcPr>
            <w:tcW w:w="1814" w:type="dxa"/>
            <w:tcBorders>
              <w:top w:val="single" w:sz="6" w:space="0" w:color="auto"/>
              <w:bottom w:val="single" w:sz="6" w:space="0" w:color="auto"/>
              <w:right w:val="nil"/>
            </w:tcBorders>
          </w:tcPr>
          <w:p w14:paraId="4BBF0E34" w14:textId="77777777" w:rsidR="00FD1F20" w:rsidRDefault="00C14ADB">
            <w:pPr>
              <w:pStyle w:val="FR1"/>
              <w:spacing w:line="360" w:lineRule="auto"/>
            </w:pPr>
            <w:r>
              <w:t xml:space="preserve"> расцветка</w:t>
            </w:r>
          </w:p>
        </w:tc>
        <w:tc>
          <w:tcPr>
            <w:tcW w:w="1276" w:type="dxa"/>
            <w:tcBorders>
              <w:top w:val="nil"/>
              <w:left w:val="single" w:sz="6" w:space="0" w:color="auto"/>
              <w:bottom w:val="single" w:sz="6" w:space="0" w:color="auto"/>
              <w:right w:val="single" w:sz="6" w:space="0" w:color="auto"/>
            </w:tcBorders>
          </w:tcPr>
          <w:p w14:paraId="7B90C61E" w14:textId="77777777" w:rsidR="00FD1F20" w:rsidRDefault="00C14ADB">
            <w:pPr>
              <w:pStyle w:val="FR1"/>
              <w:spacing w:line="360" w:lineRule="auto"/>
              <w:jc w:val="center"/>
            </w:pPr>
            <w:r>
              <w:t>100</w:t>
            </w:r>
          </w:p>
        </w:tc>
        <w:tc>
          <w:tcPr>
            <w:tcW w:w="1450" w:type="dxa"/>
            <w:tcBorders>
              <w:top w:val="nil"/>
              <w:left w:val="single" w:sz="6" w:space="0" w:color="auto"/>
              <w:bottom w:val="single" w:sz="6" w:space="0" w:color="auto"/>
              <w:right w:val="single" w:sz="6" w:space="0" w:color="auto"/>
            </w:tcBorders>
          </w:tcPr>
          <w:p w14:paraId="7C0D55F2" w14:textId="77777777" w:rsidR="00FD1F20" w:rsidRDefault="00C14ADB">
            <w:pPr>
              <w:pStyle w:val="FR1"/>
              <w:spacing w:line="360" w:lineRule="auto"/>
              <w:jc w:val="center"/>
            </w:pPr>
            <w:r>
              <w:t>40</w:t>
            </w:r>
          </w:p>
        </w:tc>
        <w:tc>
          <w:tcPr>
            <w:tcW w:w="1335" w:type="dxa"/>
            <w:tcBorders>
              <w:top w:val="nil"/>
              <w:left w:val="single" w:sz="6" w:space="0" w:color="auto"/>
              <w:bottom w:val="single" w:sz="6" w:space="0" w:color="auto"/>
              <w:right w:val="single" w:sz="6" w:space="0" w:color="auto"/>
            </w:tcBorders>
          </w:tcPr>
          <w:p w14:paraId="26A7183B" w14:textId="77777777" w:rsidR="00FD1F20" w:rsidRDefault="00C14ADB">
            <w:pPr>
              <w:pStyle w:val="FR1"/>
              <w:spacing w:line="360" w:lineRule="auto"/>
              <w:jc w:val="center"/>
            </w:pPr>
            <w:r>
              <w:t>35</w:t>
            </w:r>
          </w:p>
        </w:tc>
        <w:tc>
          <w:tcPr>
            <w:tcW w:w="1233" w:type="dxa"/>
            <w:tcBorders>
              <w:top w:val="nil"/>
              <w:left w:val="single" w:sz="6" w:space="0" w:color="auto"/>
              <w:bottom w:val="single" w:sz="6" w:space="0" w:color="auto"/>
              <w:right w:val="single" w:sz="6" w:space="0" w:color="auto"/>
            </w:tcBorders>
          </w:tcPr>
          <w:p w14:paraId="735957E3" w14:textId="77777777" w:rsidR="00FD1F20" w:rsidRDefault="00C14ADB">
            <w:pPr>
              <w:pStyle w:val="FR1"/>
              <w:spacing w:line="360" w:lineRule="auto"/>
              <w:jc w:val="center"/>
            </w:pPr>
            <w:r>
              <w:t>30</w:t>
            </w:r>
          </w:p>
        </w:tc>
        <w:tc>
          <w:tcPr>
            <w:tcW w:w="1237" w:type="dxa"/>
            <w:gridSpan w:val="2"/>
            <w:tcBorders>
              <w:top w:val="nil"/>
              <w:left w:val="single" w:sz="6" w:space="0" w:color="auto"/>
              <w:bottom w:val="single" w:sz="6" w:space="0" w:color="auto"/>
              <w:right w:val="single" w:sz="6" w:space="0" w:color="auto"/>
            </w:tcBorders>
          </w:tcPr>
          <w:p w14:paraId="458D921B" w14:textId="77777777" w:rsidR="00FD1F20" w:rsidRDefault="00C14ADB">
            <w:pPr>
              <w:pStyle w:val="FR1"/>
              <w:spacing w:line="360" w:lineRule="auto"/>
              <w:jc w:val="center"/>
            </w:pPr>
            <w:r>
              <w:t>38</w:t>
            </w:r>
          </w:p>
        </w:tc>
        <w:tc>
          <w:tcPr>
            <w:tcW w:w="951" w:type="dxa"/>
            <w:gridSpan w:val="2"/>
            <w:tcBorders>
              <w:top w:val="single" w:sz="6" w:space="0" w:color="auto"/>
              <w:left w:val="nil"/>
              <w:bottom w:val="single" w:sz="6" w:space="0" w:color="auto"/>
            </w:tcBorders>
          </w:tcPr>
          <w:p w14:paraId="632AEC59" w14:textId="77777777" w:rsidR="00FD1F20" w:rsidRDefault="00C14ADB">
            <w:pPr>
              <w:pStyle w:val="FR1"/>
              <w:spacing w:line="360" w:lineRule="auto"/>
              <w:jc w:val="center"/>
            </w:pPr>
            <w:r>
              <w:t>0,31</w:t>
            </w:r>
          </w:p>
        </w:tc>
      </w:tr>
      <w:tr w:rsidR="00FD1F20" w14:paraId="7ABF0367" w14:textId="77777777">
        <w:trPr>
          <w:tblHeader/>
        </w:trPr>
        <w:tc>
          <w:tcPr>
            <w:tcW w:w="1814" w:type="dxa"/>
            <w:tcBorders>
              <w:top w:val="single" w:sz="6" w:space="0" w:color="auto"/>
              <w:bottom w:val="single" w:sz="6" w:space="0" w:color="auto"/>
              <w:right w:val="nil"/>
            </w:tcBorders>
          </w:tcPr>
          <w:p w14:paraId="7C381104" w14:textId="77777777" w:rsidR="00FD1F20" w:rsidRDefault="00C14ADB">
            <w:pPr>
              <w:pStyle w:val="FR1"/>
              <w:spacing w:line="360" w:lineRule="auto"/>
            </w:pPr>
            <w:r>
              <w:t>экологичность</w:t>
            </w:r>
          </w:p>
        </w:tc>
        <w:tc>
          <w:tcPr>
            <w:tcW w:w="1276" w:type="dxa"/>
            <w:tcBorders>
              <w:top w:val="nil"/>
              <w:left w:val="single" w:sz="6" w:space="0" w:color="auto"/>
              <w:bottom w:val="single" w:sz="6" w:space="0" w:color="auto"/>
              <w:right w:val="single" w:sz="6" w:space="0" w:color="auto"/>
            </w:tcBorders>
          </w:tcPr>
          <w:p w14:paraId="0DF1D0ED" w14:textId="77777777" w:rsidR="00FD1F20" w:rsidRDefault="00C14ADB">
            <w:pPr>
              <w:pStyle w:val="FR1"/>
              <w:spacing w:line="360" w:lineRule="auto"/>
              <w:jc w:val="center"/>
            </w:pPr>
            <w:r>
              <w:t>10</w:t>
            </w:r>
          </w:p>
        </w:tc>
        <w:tc>
          <w:tcPr>
            <w:tcW w:w="1450" w:type="dxa"/>
            <w:tcBorders>
              <w:top w:val="nil"/>
              <w:left w:val="single" w:sz="6" w:space="0" w:color="auto"/>
              <w:bottom w:val="single" w:sz="6" w:space="0" w:color="auto"/>
              <w:right w:val="single" w:sz="6" w:space="0" w:color="auto"/>
            </w:tcBorders>
          </w:tcPr>
          <w:p w14:paraId="10E8C687" w14:textId="77777777" w:rsidR="00FD1F20" w:rsidRDefault="00C14ADB">
            <w:pPr>
              <w:pStyle w:val="FR1"/>
              <w:spacing w:line="360" w:lineRule="auto"/>
              <w:jc w:val="center"/>
            </w:pPr>
            <w:r>
              <w:t>10</w:t>
            </w:r>
          </w:p>
        </w:tc>
        <w:tc>
          <w:tcPr>
            <w:tcW w:w="1335" w:type="dxa"/>
            <w:tcBorders>
              <w:top w:val="nil"/>
              <w:left w:val="single" w:sz="6" w:space="0" w:color="auto"/>
              <w:bottom w:val="single" w:sz="6" w:space="0" w:color="auto"/>
              <w:right w:val="single" w:sz="6" w:space="0" w:color="auto"/>
            </w:tcBorders>
          </w:tcPr>
          <w:p w14:paraId="4D14E5E2" w14:textId="77777777" w:rsidR="00FD1F20" w:rsidRDefault="00C14ADB">
            <w:pPr>
              <w:pStyle w:val="FR1"/>
              <w:spacing w:line="360" w:lineRule="auto"/>
              <w:jc w:val="center"/>
            </w:pPr>
            <w:r>
              <w:t>10</w:t>
            </w:r>
          </w:p>
        </w:tc>
        <w:tc>
          <w:tcPr>
            <w:tcW w:w="1233" w:type="dxa"/>
            <w:tcBorders>
              <w:top w:val="nil"/>
              <w:left w:val="single" w:sz="6" w:space="0" w:color="auto"/>
              <w:bottom w:val="single" w:sz="6" w:space="0" w:color="auto"/>
              <w:right w:val="single" w:sz="6" w:space="0" w:color="auto"/>
            </w:tcBorders>
          </w:tcPr>
          <w:p w14:paraId="35C3FBD3" w14:textId="77777777" w:rsidR="00FD1F20" w:rsidRDefault="00C14ADB">
            <w:pPr>
              <w:pStyle w:val="FR1"/>
              <w:spacing w:line="360" w:lineRule="auto"/>
              <w:jc w:val="center"/>
            </w:pPr>
            <w:r>
              <w:t>10</w:t>
            </w:r>
          </w:p>
        </w:tc>
        <w:tc>
          <w:tcPr>
            <w:tcW w:w="1237" w:type="dxa"/>
            <w:gridSpan w:val="2"/>
            <w:tcBorders>
              <w:top w:val="nil"/>
              <w:left w:val="single" w:sz="6" w:space="0" w:color="auto"/>
              <w:bottom w:val="single" w:sz="6" w:space="0" w:color="auto"/>
              <w:right w:val="single" w:sz="6" w:space="0" w:color="auto"/>
            </w:tcBorders>
          </w:tcPr>
          <w:p w14:paraId="3AA096A2" w14:textId="77777777" w:rsidR="00FD1F20" w:rsidRDefault="00C14ADB">
            <w:pPr>
              <w:pStyle w:val="FR1"/>
              <w:spacing w:line="360" w:lineRule="auto"/>
              <w:jc w:val="center"/>
            </w:pPr>
            <w:r>
              <w:t>10</w:t>
            </w:r>
          </w:p>
        </w:tc>
        <w:tc>
          <w:tcPr>
            <w:tcW w:w="951" w:type="dxa"/>
            <w:gridSpan w:val="2"/>
            <w:tcBorders>
              <w:top w:val="single" w:sz="6" w:space="0" w:color="auto"/>
              <w:left w:val="nil"/>
              <w:bottom w:val="single" w:sz="6" w:space="0" w:color="auto"/>
            </w:tcBorders>
          </w:tcPr>
          <w:p w14:paraId="3DBF9B8B" w14:textId="77777777" w:rsidR="00FD1F20" w:rsidRDefault="00C14ADB">
            <w:pPr>
              <w:pStyle w:val="FR1"/>
              <w:spacing w:line="360" w:lineRule="auto"/>
              <w:jc w:val="center"/>
            </w:pPr>
            <w:r>
              <w:t>0,07</w:t>
            </w:r>
          </w:p>
        </w:tc>
      </w:tr>
      <w:tr w:rsidR="00FD1F20" w14:paraId="73481D70" w14:textId="77777777">
        <w:trPr>
          <w:tblHeader/>
        </w:trPr>
        <w:tc>
          <w:tcPr>
            <w:tcW w:w="1814" w:type="dxa"/>
            <w:tcBorders>
              <w:top w:val="single" w:sz="6" w:space="0" w:color="auto"/>
              <w:bottom w:val="single" w:sz="6" w:space="0" w:color="auto"/>
              <w:right w:val="nil"/>
            </w:tcBorders>
          </w:tcPr>
          <w:p w14:paraId="0CF27371" w14:textId="77777777" w:rsidR="00FD1F20" w:rsidRDefault="00C14ADB">
            <w:pPr>
              <w:pStyle w:val="FR1"/>
              <w:spacing w:line="360" w:lineRule="auto"/>
            </w:pPr>
            <w:r>
              <w:t>долговечность</w:t>
            </w:r>
          </w:p>
        </w:tc>
        <w:tc>
          <w:tcPr>
            <w:tcW w:w="1276" w:type="dxa"/>
            <w:tcBorders>
              <w:top w:val="nil"/>
              <w:left w:val="single" w:sz="6" w:space="0" w:color="auto"/>
              <w:bottom w:val="single" w:sz="6" w:space="0" w:color="auto"/>
              <w:right w:val="single" w:sz="6" w:space="0" w:color="auto"/>
            </w:tcBorders>
          </w:tcPr>
          <w:p w14:paraId="4C43749E" w14:textId="77777777" w:rsidR="00FD1F20" w:rsidRDefault="00C14ADB">
            <w:pPr>
              <w:pStyle w:val="FR1"/>
              <w:spacing w:line="360" w:lineRule="auto"/>
              <w:jc w:val="center"/>
            </w:pPr>
            <w:r>
              <w:rPr>
                <w:lang w:val="en-US"/>
              </w:rPr>
              <w:t>(10+3+8+8)/4=7.25</w:t>
            </w:r>
          </w:p>
        </w:tc>
        <w:tc>
          <w:tcPr>
            <w:tcW w:w="1450" w:type="dxa"/>
            <w:tcBorders>
              <w:top w:val="nil"/>
              <w:left w:val="single" w:sz="6" w:space="0" w:color="auto"/>
              <w:bottom w:val="single" w:sz="6" w:space="0" w:color="auto"/>
              <w:right w:val="single" w:sz="6" w:space="0" w:color="auto"/>
            </w:tcBorders>
          </w:tcPr>
          <w:p w14:paraId="52DD9E93" w14:textId="77777777" w:rsidR="00FD1F20" w:rsidRDefault="00C14ADB">
            <w:pPr>
              <w:pStyle w:val="FR1"/>
              <w:spacing w:line="360" w:lineRule="auto"/>
              <w:jc w:val="center"/>
            </w:pPr>
            <w:r>
              <w:t>(10+3+8)</w:t>
            </w:r>
            <w:r>
              <w:rPr>
                <w:lang w:val="en-US"/>
              </w:rPr>
              <w:t>/3</w:t>
            </w:r>
            <w:r>
              <w:t>=7</w:t>
            </w:r>
          </w:p>
        </w:tc>
        <w:tc>
          <w:tcPr>
            <w:tcW w:w="1335" w:type="dxa"/>
            <w:tcBorders>
              <w:top w:val="nil"/>
              <w:left w:val="single" w:sz="6" w:space="0" w:color="auto"/>
              <w:bottom w:val="single" w:sz="6" w:space="0" w:color="auto"/>
              <w:right w:val="single" w:sz="6" w:space="0" w:color="auto"/>
            </w:tcBorders>
          </w:tcPr>
          <w:p w14:paraId="1B194AB1" w14:textId="77777777" w:rsidR="00FD1F20" w:rsidRDefault="00C14ADB">
            <w:pPr>
              <w:pStyle w:val="FR1"/>
              <w:spacing w:line="360" w:lineRule="auto"/>
              <w:jc w:val="center"/>
            </w:pPr>
            <w:r>
              <w:t>(10+3+8)</w:t>
            </w:r>
            <w:r>
              <w:rPr>
                <w:lang w:val="en-US"/>
              </w:rPr>
              <w:t>/3</w:t>
            </w:r>
            <w:r>
              <w:t>=7</w:t>
            </w:r>
          </w:p>
        </w:tc>
        <w:tc>
          <w:tcPr>
            <w:tcW w:w="1233" w:type="dxa"/>
            <w:tcBorders>
              <w:top w:val="nil"/>
              <w:left w:val="single" w:sz="6" w:space="0" w:color="auto"/>
              <w:bottom w:val="single" w:sz="6" w:space="0" w:color="auto"/>
              <w:right w:val="single" w:sz="6" w:space="0" w:color="auto"/>
            </w:tcBorders>
          </w:tcPr>
          <w:p w14:paraId="3453213F" w14:textId="77777777" w:rsidR="00FD1F20" w:rsidRDefault="00C14ADB">
            <w:pPr>
              <w:pStyle w:val="FR1"/>
              <w:spacing w:line="360" w:lineRule="auto"/>
              <w:jc w:val="center"/>
            </w:pPr>
            <w:r>
              <w:t>(8+3)</w:t>
            </w:r>
            <w:r>
              <w:rPr>
                <w:lang w:val="en-US"/>
              </w:rPr>
              <w:t>2</w:t>
            </w:r>
            <w:r>
              <w:t>=5,5</w:t>
            </w:r>
          </w:p>
        </w:tc>
        <w:tc>
          <w:tcPr>
            <w:tcW w:w="1237" w:type="dxa"/>
            <w:gridSpan w:val="2"/>
            <w:tcBorders>
              <w:top w:val="nil"/>
              <w:left w:val="single" w:sz="6" w:space="0" w:color="auto"/>
              <w:bottom w:val="single" w:sz="6" w:space="0" w:color="auto"/>
              <w:right w:val="single" w:sz="6" w:space="0" w:color="auto"/>
            </w:tcBorders>
          </w:tcPr>
          <w:p w14:paraId="742F4985" w14:textId="77777777" w:rsidR="00FD1F20" w:rsidRDefault="00C14ADB">
            <w:pPr>
              <w:pStyle w:val="FR1"/>
              <w:spacing w:line="360" w:lineRule="auto"/>
              <w:jc w:val="center"/>
            </w:pPr>
            <w:r>
              <w:t>(3+10)</w:t>
            </w:r>
            <w:r>
              <w:rPr>
                <w:lang w:val="en-US"/>
              </w:rPr>
              <w:t>/2</w:t>
            </w:r>
            <w:r>
              <w:t>=6,2</w:t>
            </w:r>
          </w:p>
        </w:tc>
        <w:tc>
          <w:tcPr>
            <w:tcW w:w="951" w:type="dxa"/>
            <w:gridSpan w:val="2"/>
            <w:tcBorders>
              <w:top w:val="single" w:sz="6" w:space="0" w:color="auto"/>
              <w:left w:val="nil"/>
              <w:bottom w:val="single" w:sz="6" w:space="0" w:color="auto"/>
            </w:tcBorders>
          </w:tcPr>
          <w:p w14:paraId="55247923" w14:textId="77777777" w:rsidR="00FD1F20" w:rsidRDefault="00C14ADB">
            <w:pPr>
              <w:pStyle w:val="FR1"/>
              <w:spacing w:line="360" w:lineRule="auto"/>
              <w:jc w:val="center"/>
            </w:pPr>
            <w:r>
              <w:t>0,06</w:t>
            </w:r>
          </w:p>
        </w:tc>
      </w:tr>
      <w:tr w:rsidR="00FD1F20" w14:paraId="488D3861" w14:textId="77777777">
        <w:trPr>
          <w:tblHeader/>
        </w:trPr>
        <w:tc>
          <w:tcPr>
            <w:tcW w:w="1814" w:type="dxa"/>
            <w:tcBorders>
              <w:top w:val="single" w:sz="6" w:space="0" w:color="auto"/>
              <w:bottom w:val="single" w:sz="6" w:space="0" w:color="auto"/>
              <w:right w:val="nil"/>
            </w:tcBorders>
          </w:tcPr>
          <w:p w14:paraId="309E36D8" w14:textId="77777777" w:rsidR="00FD1F20" w:rsidRDefault="00C14ADB">
            <w:pPr>
              <w:pStyle w:val="FR1"/>
              <w:spacing w:line="360" w:lineRule="auto"/>
            </w:pPr>
            <w:r>
              <w:t xml:space="preserve"> типы размеров</w:t>
            </w:r>
          </w:p>
        </w:tc>
        <w:tc>
          <w:tcPr>
            <w:tcW w:w="1276" w:type="dxa"/>
            <w:tcBorders>
              <w:top w:val="nil"/>
              <w:left w:val="single" w:sz="6" w:space="0" w:color="auto"/>
              <w:bottom w:val="single" w:sz="6" w:space="0" w:color="auto"/>
              <w:right w:val="single" w:sz="6" w:space="0" w:color="auto"/>
            </w:tcBorders>
          </w:tcPr>
          <w:p w14:paraId="40AAB856" w14:textId="77777777" w:rsidR="00FD1F20" w:rsidRDefault="00C14ADB">
            <w:pPr>
              <w:pStyle w:val="FR1"/>
              <w:spacing w:line="360" w:lineRule="auto"/>
              <w:jc w:val="center"/>
            </w:pPr>
            <w:r>
              <w:t>10</w:t>
            </w:r>
          </w:p>
        </w:tc>
        <w:tc>
          <w:tcPr>
            <w:tcW w:w="1450" w:type="dxa"/>
            <w:tcBorders>
              <w:top w:val="nil"/>
              <w:left w:val="single" w:sz="6" w:space="0" w:color="auto"/>
              <w:bottom w:val="single" w:sz="6" w:space="0" w:color="auto"/>
              <w:right w:val="single" w:sz="6" w:space="0" w:color="auto"/>
            </w:tcBorders>
          </w:tcPr>
          <w:p w14:paraId="706E9A19" w14:textId="77777777" w:rsidR="00FD1F20" w:rsidRDefault="00C14ADB">
            <w:pPr>
              <w:pStyle w:val="FR1"/>
              <w:spacing w:line="360" w:lineRule="auto"/>
              <w:jc w:val="center"/>
            </w:pPr>
            <w:r>
              <w:t>10</w:t>
            </w:r>
          </w:p>
        </w:tc>
        <w:tc>
          <w:tcPr>
            <w:tcW w:w="1335" w:type="dxa"/>
            <w:tcBorders>
              <w:top w:val="nil"/>
              <w:left w:val="single" w:sz="6" w:space="0" w:color="auto"/>
              <w:bottom w:val="single" w:sz="6" w:space="0" w:color="auto"/>
              <w:right w:val="single" w:sz="6" w:space="0" w:color="auto"/>
            </w:tcBorders>
          </w:tcPr>
          <w:p w14:paraId="5E1AAFA2" w14:textId="77777777" w:rsidR="00FD1F20" w:rsidRDefault="00C14ADB">
            <w:pPr>
              <w:pStyle w:val="FR1"/>
              <w:spacing w:line="360" w:lineRule="auto"/>
              <w:jc w:val="center"/>
            </w:pPr>
            <w:r>
              <w:t>10</w:t>
            </w:r>
          </w:p>
        </w:tc>
        <w:tc>
          <w:tcPr>
            <w:tcW w:w="1233" w:type="dxa"/>
            <w:tcBorders>
              <w:top w:val="nil"/>
              <w:left w:val="single" w:sz="6" w:space="0" w:color="auto"/>
              <w:bottom w:val="single" w:sz="6" w:space="0" w:color="auto"/>
              <w:right w:val="single" w:sz="6" w:space="0" w:color="auto"/>
            </w:tcBorders>
          </w:tcPr>
          <w:p w14:paraId="40D0D21D" w14:textId="77777777" w:rsidR="00FD1F20" w:rsidRDefault="00C14ADB">
            <w:pPr>
              <w:pStyle w:val="FR1"/>
              <w:spacing w:line="360" w:lineRule="auto"/>
              <w:jc w:val="center"/>
            </w:pPr>
            <w:r>
              <w:t>10</w:t>
            </w:r>
          </w:p>
        </w:tc>
        <w:tc>
          <w:tcPr>
            <w:tcW w:w="1237" w:type="dxa"/>
            <w:gridSpan w:val="2"/>
            <w:tcBorders>
              <w:top w:val="nil"/>
              <w:left w:val="single" w:sz="6" w:space="0" w:color="auto"/>
              <w:bottom w:val="single" w:sz="6" w:space="0" w:color="auto"/>
              <w:right w:val="single" w:sz="6" w:space="0" w:color="auto"/>
            </w:tcBorders>
          </w:tcPr>
          <w:p w14:paraId="26196A78" w14:textId="77777777" w:rsidR="00FD1F20" w:rsidRDefault="00C14ADB">
            <w:pPr>
              <w:pStyle w:val="FR1"/>
              <w:spacing w:line="360" w:lineRule="auto"/>
              <w:jc w:val="center"/>
            </w:pPr>
            <w:r>
              <w:t>8</w:t>
            </w:r>
          </w:p>
        </w:tc>
        <w:tc>
          <w:tcPr>
            <w:tcW w:w="951" w:type="dxa"/>
            <w:gridSpan w:val="2"/>
            <w:tcBorders>
              <w:top w:val="single" w:sz="6" w:space="0" w:color="auto"/>
              <w:left w:val="nil"/>
              <w:bottom w:val="single" w:sz="6" w:space="0" w:color="auto"/>
            </w:tcBorders>
          </w:tcPr>
          <w:p w14:paraId="38163F75" w14:textId="77777777" w:rsidR="00FD1F20" w:rsidRDefault="00C14ADB">
            <w:pPr>
              <w:pStyle w:val="FR1"/>
              <w:spacing w:line="360" w:lineRule="auto"/>
              <w:jc w:val="center"/>
            </w:pPr>
            <w:r>
              <w:t>0,07</w:t>
            </w:r>
          </w:p>
        </w:tc>
      </w:tr>
      <w:tr w:rsidR="00FD1F20" w14:paraId="0E3655BF" w14:textId="77777777">
        <w:trPr>
          <w:tblHeader/>
        </w:trPr>
        <w:tc>
          <w:tcPr>
            <w:tcW w:w="1814" w:type="dxa"/>
            <w:tcBorders>
              <w:top w:val="single" w:sz="6" w:space="0" w:color="auto"/>
              <w:bottom w:val="single" w:sz="6" w:space="0" w:color="auto"/>
              <w:right w:val="nil"/>
            </w:tcBorders>
          </w:tcPr>
          <w:p w14:paraId="6CB8C903" w14:textId="77777777" w:rsidR="00FD1F20" w:rsidRDefault="00C14ADB">
            <w:pPr>
              <w:pStyle w:val="FR1"/>
              <w:spacing w:line="360" w:lineRule="auto"/>
            </w:pPr>
            <w:r>
              <w:t xml:space="preserve"> вид жалюзи </w:t>
            </w:r>
          </w:p>
        </w:tc>
        <w:tc>
          <w:tcPr>
            <w:tcW w:w="1276" w:type="dxa"/>
            <w:tcBorders>
              <w:top w:val="nil"/>
              <w:left w:val="single" w:sz="6" w:space="0" w:color="auto"/>
              <w:bottom w:val="single" w:sz="6" w:space="0" w:color="auto"/>
              <w:right w:val="single" w:sz="6" w:space="0" w:color="auto"/>
            </w:tcBorders>
          </w:tcPr>
          <w:p w14:paraId="080467E3" w14:textId="77777777" w:rsidR="00FD1F20" w:rsidRDefault="00C14ADB">
            <w:pPr>
              <w:pStyle w:val="FR1"/>
              <w:spacing w:line="360" w:lineRule="auto"/>
              <w:jc w:val="center"/>
            </w:pPr>
            <w:r>
              <w:t>4</w:t>
            </w:r>
          </w:p>
        </w:tc>
        <w:tc>
          <w:tcPr>
            <w:tcW w:w="1450" w:type="dxa"/>
            <w:tcBorders>
              <w:top w:val="nil"/>
              <w:left w:val="single" w:sz="6" w:space="0" w:color="auto"/>
              <w:bottom w:val="single" w:sz="6" w:space="0" w:color="auto"/>
              <w:right w:val="single" w:sz="6" w:space="0" w:color="auto"/>
            </w:tcBorders>
          </w:tcPr>
          <w:p w14:paraId="2C12233E" w14:textId="77777777" w:rsidR="00FD1F20" w:rsidRDefault="00C14ADB">
            <w:pPr>
              <w:pStyle w:val="FR1"/>
              <w:spacing w:line="360" w:lineRule="auto"/>
              <w:jc w:val="center"/>
            </w:pPr>
            <w:r>
              <w:t>3</w:t>
            </w:r>
          </w:p>
        </w:tc>
        <w:tc>
          <w:tcPr>
            <w:tcW w:w="1335" w:type="dxa"/>
            <w:tcBorders>
              <w:top w:val="nil"/>
              <w:left w:val="single" w:sz="6" w:space="0" w:color="auto"/>
              <w:bottom w:val="single" w:sz="6" w:space="0" w:color="auto"/>
              <w:right w:val="single" w:sz="6" w:space="0" w:color="auto"/>
            </w:tcBorders>
          </w:tcPr>
          <w:p w14:paraId="4EDEC8B4" w14:textId="77777777" w:rsidR="00FD1F20" w:rsidRDefault="00C14ADB">
            <w:pPr>
              <w:pStyle w:val="FR1"/>
              <w:spacing w:line="360" w:lineRule="auto"/>
              <w:jc w:val="center"/>
            </w:pPr>
            <w:r>
              <w:t>2</w:t>
            </w:r>
          </w:p>
        </w:tc>
        <w:tc>
          <w:tcPr>
            <w:tcW w:w="1233" w:type="dxa"/>
            <w:tcBorders>
              <w:top w:val="nil"/>
              <w:left w:val="single" w:sz="6" w:space="0" w:color="auto"/>
              <w:bottom w:val="single" w:sz="6" w:space="0" w:color="auto"/>
              <w:right w:val="single" w:sz="6" w:space="0" w:color="auto"/>
            </w:tcBorders>
          </w:tcPr>
          <w:p w14:paraId="53C690A9" w14:textId="77777777" w:rsidR="00FD1F20" w:rsidRDefault="00C14ADB">
            <w:pPr>
              <w:pStyle w:val="FR1"/>
              <w:spacing w:line="360" w:lineRule="auto"/>
              <w:jc w:val="center"/>
            </w:pPr>
            <w:r>
              <w:t>2</w:t>
            </w:r>
          </w:p>
        </w:tc>
        <w:tc>
          <w:tcPr>
            <w:tcW w:w="1237" w:type="dxa"/>
            <w:gridSpan w:val="2"/>
            <w:tcBorders>
              <w:top w:val="nil"/>
              <w:left w:val="single" w:sz="6" w:space="0" w:color="auto"/>
              <w:bottom w:val="single" w:sz="6" w:space="0" w:color="auto"/>
              <w:right w:val="single" w:sz="6" w:space="0" w:color="auto"/>
            </w:tcBorders>
          </w:tcPr>
          <w:p w14:paraId="03A8731F" w14:textId="77777777" w:rsidR="00FD1F20" w:rsidRDefault="00C14ADB">
            <w:pPr>
              <w:pStyle w:val="FR1"/>
              <w:spacing w:line="360" w:lineRule="auto"/>
              <w:jc w:val="center"/>
            </w:pPr>
            <w:r>
              <w:t>2</w:t>
            </w:r>
          </w:p>
        </w:tc>
        <w:tc>
          <w:tcPr>
            <w:tcW w:w="951" w:type="dxa"/>
            <w:gridSpan w:val="2"/>
            <w:tcBorders>
              <w:top w:val="single" w:sz="6" w:space="0" w:color="auto"/>
              <w:left w:val="nil"/>
              <w:bottom w:val="single" w:sz="6" w:space="0" w:color="auto"/>
            </w:tcBorders>
          </w:tcPr>
          <w:p w14:paraId="705529ED" w14:textId="77777777" w:rsidR="00FD1F20" w:rsidRDefault="00C14ADB">
            <w:pPr>
              <w:pStyle w:val="FR1"/>
              <w:spacing w:line="360" w:lineRule="auto"/>
              <w:jc w:val="center"/>
            </w:pPr>
            <w:r>
              <w:t>0,17</w:t>
            </w:r>
          </w:p>
        </w:tc>
      </w:tr>
      <w:tr w:rsidR="00FD1F20" w14:paraId="6390705A" w14:textId="77777777">
        <w:trPr>
          <w:tblHeader/>
        </w:trPr>
        <w:tc>
          <w:tcPr>
            <w:tcW w:w="1814" w:type="dxa"/>
            <w:tcBorders>
              <w:top w:val="single" w:sz="6" w:space="0" w:color="auto"/>
              <w:bottom w:val="single" w:sz="6" w:space="0" w:color="auto"/>
              <w:right w:val="nil"/>
            </w:tcBorders>
          </w:tcPr>
          <w:p w14:paraId="5584428C" w14:textId="77777777" w:rsidR="00FD1F20" w:rsidRDefault="00C14ADB">
            <w:pPr>
              <w:pStyle w:val="FR1"/>
              <w:spacing w:line="360" w:lineRule="auto"/>
            </w:pPr>
            <w:r>
              <w:t xml:space="preserve"> прочность</w:t>
            </w:r>
          </w:p>
        </w:tc>
        <w:tc>
          <w:tcPr>
            <w:tcW w:w="1276" w:type="dxa"/>
            <w:tcBorders>
              <w:top w:val="nil"/>
              <w:left w:val="single" w:sz="6" w:space="0" w:color="auto"/>
              <w:bottom w:val="nil"/>
              <w:right w:val="single" w:sz="6" w:space="0" w:color="auto"/>
            </w:tcBorders>
          </w:tcPr>
          <w:p w14:paraId="4DF9DD9C" w14:textId="77777777" w:rsidR="00FD1F20" w:rsidRDefault="00C14ADB">
            <w:pPr>
              <w:pStyle w:val="FR1"/>
              <w:spacing w:line="360" w:lineRule="auto"/>
              <w:jc w:val="center"/>
            </w:pPr>
            <w:r>
              <w:rPr>
                <w:lang w:val="en-US"/>
              </w:rPr>
              <w:t>(10+10+9+5)/4=8.5</w:t>
            </w:r>
          </w:p>
        </w:tc>
        <w:tc>
          <w:tcPr>
            <w:tcW w:w="1450" w:type="dxa"/>
            <w:tcBorders>
              <w:top w:val="nil"/>
              <w:left w:val="single" w:sz="6" w:space="0" w:color="auto"/>
              <w:bottom w:val="nil"/>
              <w:right w:val="single" w:sz="6" w:space="0" w:color="auto"/>
            </w:tcBorders>
          </w:tcPr>
          <w:p w14:paraId="05B780F8" w14:textId="77777777" w:rsidR="00FD1F20" w:rsidRDefault="00C14ADB">
            <w:pPr>
              <w:pStyle w:val="FR1"/>
              <w:spacing w:line="360" w:lineRule="auto"/>
              <w:jc w:val="center"/>
            </w:pPr>
            <w:r>
              <w:rPr>
                <w:lang w:val="en-US"/>
              </w:rPr>
              <w:t>(9+5+10)/3=8</w:t>
            </w:r>
          </w:p>
        </w:tc>
        <w:tc>
          <w:tcPr>
            <w:tcW w:w="1335" w:type="dxa"/>
            <w:tcBorders>
              <w:top w:val="nil"/>
              <w:left w:val="single" w:sz="6" w:space="0" w:color="auto"/>
              <w:bottom w:val="nil"/>
              <w:right w:val="single" w:sz="6" w:space="0" w:color="auto"/>
            </w:tcBorders>
          </w:tcPr>
          <w:p w14:paraId="6BDB4EA8" w14:textId="77777777" w:rsidR="00FD1F20" w:rsidRDefault="00C14ADB">
            <w:pPr>
              <w:pStyle w:val="FR1"/>
              <w:spacing w:line="360" w:lineRule="auto"/>
              <w:jc w:val="center"/>
            </w:pPr>
            <w:r>
              <w:rPr>
                <w:lang w:val="en-US"/>
              </w:rPr>
              <w:t>(9+5+10)/3=8</w:t>
            </w:r>
          </w:p>
        </w:tc>
        <w:tc>
          <w:tcPr>
            <w:tcW w:w="1233" w:type="dxa"/>
            <w:tcBorders>
              <w:top w:val="nil"/>
              <w:left w:val="single" w:sz="6" w:space="0" w:color="auto"/>
              <w:bottom w:val="nil"/>
              <w:right w:val="single" w:sz="6" w:space="0" w:color="auto"/>
            </w:tcBorders>
          </w:tcPr>
          <w:p w14:paraId="57657572" w14:textId="77777777" w:rsidR="00FD1F20" w:rsidRDefault="00C14ADB">
            <w:pPr>
              <w:pStyle w:val="FR1"/>
              <w:spacing w:line="360" w:lineRule="auto"/>
              <w:jc w:val="center"/>
            </w:pPr>
            <w:r>
              <w:rPr>
                <w:lang w:val="en-US"/>
              </w:rPr>
              <w:t>(10+5)/2=7.5</w:t>
            </w:r>
          </w:p>
        </w:tc>
        <w:tc>
          <w:tcPr>
            <w:tcW w:w="1237" w:type="dxa"/>
            <w:gridSpan w:val="2"/>
            <w:tcBorders>
              <w:top w:val="nil"/>
              <w:left w:val="single" w:sz="6" w:space="0" w:color="auto"/>
              <w:bottom w:val="nil"/>
              <w:right w:val="single" w:sz="6" w:space="0" w:color="auto"/>
            </w:tcBorders>
          </w:tcPr>
          <w:p w14:paraId="6A577E56" w14:textId="77777777" w:rsidR="00FD1F20" w:rsidRDefault="00C14ADB">
            <w:pPr>
              <w:pStyle w:val="FR1"/>
              <w:spacing w:line="360" w:lineRule="auto"/>
              <w:jc w:val="center"/>
            </w:pPr>
            <w:r>
              <w:rPr>
                <w:lang w:val="en-US"/>
              </w:rPr>
              <w:t>(9+5)/2=7</w:t>
            </w:r>
          </w:p>
        </w:tc>
        <w:tc>
          <w:tcPr>
            <w:tcW w:w="951" w:type="dxa"/>
            <w:gridSpan w:val="2"/>
            <w:tcBorders>
              <w:top w:val="single" w:sz="6" w:space="0" w:color="auto"/>
              <w:left w:val="nil"/>
              <w:bottom w:val="single" w:sz="6" w:space="0" w:color="auto"/>
            </w:tcBorders>
          </w:tcPr>
          <w:p w14:paraId="3996A6F9" w14:textId="77777777" w:rsidR="00FD1F20" w:rsidRDefault="00C14ADB">
            <w:pPr>
              <w:pStyle w:val="FR1"/>
              <w:spacing w:line="360" w:lineRule="auto"/>
              <w:jc w:val="center"/>
            </w:pPr>
            <w:r>
              <w:t>0,05</w:t>
            </w:r>
          </w:p>
        </w:tc>
      </w:tr>
      <w:tr w:rsidR="00FD1F20" w14:paraId="64A7B5DA" w14:textId="77777777">
        <w:trPr>
          <w:tblHeader/>
        </w:trPr>
        <w:tc>
          <w:tcPr>
            <w:tcW w:w="1814" w:type="dxa"/>
            <w:tcBorders>
              <w:top w:val="single" w:sz="6" w:space="0" w:color="auto"/>
              <w:bottom w:val="nil"/>
              <w:right w:val="nil"/>
            </w:tcBorders>
          </w:tcPr>
          <w:p w14:paraId="37331AFE" w14:textId="77777777" w:rsidR="00FD1F20" w:rsidRDefault="00C14ADB">
            <w:pPr>
              <w:pStyle w:val="FR1"/>
              <w:spacing w:line="360" w:lineRule="auto"/>
            </w:pPr>
            <w:r>
              <w:t xml:space="preserve"> вид материала</w:t>
            </w:r>
          </w:p>
        </w:tc>
        <w:tc>
          <w:tcPr>
            <w:tcW w:w="1276" w:type="dxa"/>
            <w:tcBorders>
              <w:top w:val="single" w:sz="6" w:space="0" w:color="auto"/>
              <w:left w:val="single" w:sz="6" w:space="0" w:color="auto"/>
              <w:bottom w:val="nil"/>
              <w:right w:val="single" w:sz="6" w:space="0" w:color="auto"/>
            </w:tcBorders>
          </w:tcPr>
          <w:p w14:paraId="3E9F4423" w14:textId="77777777" w:rsidR="00FD1F20" w:rsidRDefault="00C14ADB">
            <w:pPr>
              <w:pStyle w:val="FR1"/>
              <w:spacing w:line="360" w:lineRule="auto"/>
              <w:jc w:val="center"/>
            </w:pPr>
            <w:r>
              <w:rPr>
                <w:lang w:val="en-US"/>
              </w:rPr>
              <w:t>3</w:t>
            </w:r>
          </w:p>
        </w:tc>
        <w:tc>
          <w:tcPr>
            <w:tcW w:w="1450" w:type="dxa"/>
            <w:tcBorders>
              <w:top w:val="single" w:sz="6" w:space="0" w:color="auto"/>
              <w:left w:val="single" w:sz="6" w:space="0" w:color="auto"/>
              <w:bottom w:val="nil"/>
              <w:right w:val="single" w:sz="6" w:space="0" w:color="auto"/>
            </w:tcBorders>
          </w:tcPr>
          <w:p w14:paraId="7F05BF96" w14:textId="77777777" w:rsidR="00FD1F20" w:rsidRDefault="00C14ADB">
            <w:pPr>
              <w:pStyle w:val="FR1"/>
              <w:spacing w:line="360" w:lineRule="auto"/>
              <w:jc w:val="center"/>
            </w:pPr>
            <w:r>
              <w:t>3</w:t>
            </w:r>
          </w:p>
        </w:tc>
        <w:tc>
          <w:tcPr>
            <w:tcW w:w="1335" w:type="dxa"/>
            <w:tcBorders>
              <w:top w:val="single" w:sz="6" w:space="0" w:color="auto"/>
              <w:left w:val="single" w:sz="6" w:space="0" w:color="auto"/>
              <w:bottom w:val="nil"/>
              <w:right w:val="single" w:sz="6" w:space="0" w:color="auto"/>
            </w:tcBorders>
          </w:tcPr>
          <w:p w14:paraId="1A93EBA2" w14:textId="77777777" w:rsidR="00FD1F20" w:rsidRDefault="00C14ADB">
            <w:pPr>
              <w:pStyle w:val="FR1"/>
              <w:spacing w:line="360" w:lineRule="auto"/>
              <w:jc w:val="center"/>
            </w:pPr>
            <w:r>
              <w:t>3</w:t>
            </w:r>
          </w:p>
        </w:tc>
        <w:tc>
          <w:tcPr>
            <w:tcW w:w="1233" w:type="dxa"/>
            <w:tcBorders>
              <w:top w:val="single" w:sz="6" w:space="0" w:color="auto"/>
              <w:left w:val="single" w:sz="6" w:space="0" w:color="auto"/>
              <w:bottom w:val="nil"/>
              <w:right w:val="single" w:sz="6" w:space="0" w:color="auto"/>
            </w:tcBorders>
          </w:tcPr>
          <w:p w14:paraId="37C36F5B" w14:textId="77777777" w:rsidR="00FD1F20" w:rsidRDefault="00C14ADB">
            <w:pPr>
              <w:pStyle w:val="FR1"/>
              <w:spacing w:line="360" w:lineRule="auto"/>
              <w:jc w:val="center"/>
            </w:pPr>
            <w:r>
              <w:t>2</w:t>
            </w:r>
          </w:p>
        </w:tc>
        <w:tc>
          <w:tcPr>
            <w:tcW w:w="1237" w:type="dxa"/>
            <w:gridSpan w:val="2"/>
            <w:tcBorders>
              <w:top w:val="single" w:sz="6" w:space="0" w:color="auto"/>
              <w:left w:val="single" w:sz="6" w:space="0" w:color="auto"/>
              <w:bottom w:val="nil"/>
              <w:right w:val="single" w:sz="6" w:space="0" w:color="auto"/>
            </w:tcBorders>
          </w:tcPr>
          <w:p w14:paraId="5F93D72A" w14:textId="77777777" w:rsidR="00FD1F20" w:rsidRDefault="00C14ADB">
            <w:pPr>
              <w:pStyle w:val="FR1"/>
              <w:spacing w:line="360" w:lineRule="auto"/>
              <w:jc w:val="center"/>
            </w:pPr>
            <w:r>
              <w:t>2</w:t>
            </w:r>
          </w:p>
        </w:tc>
        <w:tc>
          <w:tcPr>
            <w:tcW w:w="951" w:type="dxa"/>
            <w:gridSpan w:val="2"/>
            <w:tcBorders>
              <w:top w:val="single" w:sz="6" w:space="0" w:color="auto"/>
              <w:left w:val="nil"/>
              <w:bottom w:val="single" w:sz="6" w:space="0" w:color="auto"/>
            </w:tcBorders>
          </w:tcPr>
          <w:p w14:paraId="45B24FAF" w14:textId="77777777" w:rsidR="00FD1F20" w:rsidRDefault="00C14ADB">
            <w:pPr>
              <w:pStyle w:val="FR1"/>
              <w:spacing w:line="360" w:lineRule="auto"/>
              <w:jc w:val="center"/>
            </w:pPr>
            <w:r>
              <w:t>0,27</w:t>
            </w:r>
          </w:p>
        </w:tc>
      </w:tr>
      <w:tr w:rsidR="00FD1F20" w14:paraId="4465E218" w14:textId="77777777">
        <w:trPr>
          <w:tblHeader/>
        </w:trPr>
        <w:tc>
          <w:tcPr>
            <w:tcW w:w="1814" w:type="dxa"/>
            <w:tcBorders>
              <w:top w:val="single" w:sz="6" w:space="0" w:color="auto"/>
              <w:left w:val="single" w:sz="6" w:space="0" w:color="auto"/>
              <w:bottom w:val="single" w:sz="6" w:space="0" w:color="auto"/>
              <w:right w:val="nil"/>
            </w:tcBorders>
          </w:tcPr>
          <w:p w14:paraId="10F85EC4" w14:textId="77777777" w:rsidR="00FD1F20" w:rsidRDefault="00FD1F20">
            <w:pPr>
              <w:pStyle w:val="FR1"/>
              <w:spacing w:line="360" w:lineRule="auto"/>
            </w:pPr>
          </w:p>
        </w:tc>
        <w:tc>
          <w:tcPr>
            <w:tcW w:w="2726" w:type="dxa"/>
            <w:gridSpan w:val="2"/>
            <w:tcBorders>
              <w:top w:val="single" w:sz="6" w:space="0" w:color="auto"/>
              <w:left w:val="nil"/>
              <w:bottom w:val="single" w:sz="6" w:space="0" w:color="auto"/>
              <w:right w:val="nil"/>
            </w:tcBorders>
          </w:tcPr>
          <w:p w14:paraId="23582E44" w14:textId="77777777" w:rsidR="00FD1F20" w:rsidRDefault="00FD1F20">
            <w:pPr>
              <w:pStyle w:val="FR1"/>
              <w:spacing w:line="360" w:lineRule="auto"/>
              <w:jc w:val="center"/>
            </w:pPr>
          </w:p>
        </w:tc>
        <w:tc>
          <w:tcPr>
            <w:tcW w:w="1335" w:type="dxa"/>
            <w:tcBorders>
              <w:top w:val="single" w:sz="6" w:space="0" w:color="auto"/>
              <w:left w:val="nil"/>
              <w:bottom w:val="single" w:sz="6" w:space="0" w:color="auto"/>
              <w:right w:val="nil"/>
            </w:tcBorders>
          </w:tcPr>
          <w:p w14:paraId="08F3AEDD" w14:textId="77777777" w:rsidR="00FD1F20" w:rsidRDefault="00FD1F20">
            <w:pPr>
              <w:pStyle w:val="FR1"/>
              <w:spacing w:line="360" w:lineRule="auto"/>
              <w:jc w:val="center"/>
            </w:pPr>
          </w:p>
        </w:tc>
        <w:tc>
          <w:tcPr>
            <w:tcW w:w="1233" w:type="dxa"/>
            <w:tcBorders>
              <w:top w:val="single" w:sz="6" w:space="0" w:color="auto"/>
              <w:left w:val="nil"/>
              <w:bottom w:val="single" w:sz="6" w:space="0" w:color="auto"/>
              <w:right w:val="nil"/>
            </w:tcBorders>
          </w:tcPr>
          <w:p w14:paraId="078804B1" w14:textId="77777777" w:rsidR="00FD1F20" w:rsidRDefault="00C14ADB">
            <w:pPr>
              <w:pStyle w:val="FR1"/>
              <w:spacing w:line="360" w:lineRule="auto"/>
              <w:jc w:val="center"/>
            </w:pPr>
            <w:r>
              <w:t xml:space="preserve"> ИТОГО                       </w:t>
            </w:r>
          </w:p>
        </w:tc>
        <w:tc>
          <w:tcPr>
            <w:tcW w:w="1237" w:type="dxa"/>
            <w:gridSpan w:val="2"/>
            <w:tcBorders>
              <w:top w:val="single" w:sz="6" w:space="0" w:color="auto"/>
              <w:left w:val="nil"/>
              <w:bottom w:val="single" w:sz="6" w:space="0" w:color="auto"/>
              <w:right w:val="single" w:sz="6" w:space="0" w:color="auto"/>
            </w:tcBorders>
          </w:tcPr>
          <w:p w14:paraId="0828BAD1" w14:textId="77777777" w:rsidR="00FD1F20" w:rsidRDefault="00FD1F20">
            <w:pPr>
              <w:pStyle w:val="FR1"/>
              <w:spacing w:line="360" w:lineRule="auto"/>
              <w:jc w:val="center"/>
            </w:pPr>
          </w:p>
        </w:tc>
        <w:tc>
          <w:tcPr>
            <w:tcW w:w="951" w:type="dxa"/>
            <w:gridSpan w:val="2"/>
            <w:tcBorders>
              <w:top w:val="single" w:sz="6" w:space="0" w:color="auto"/>
              <w:left w:val="nil"/>
              <w:bottom w:val="single" w:sz="6" w:space="0" w:color="auto"/>
            </w:tcBorders>
          </w:tcPr>
          <w:p w14:paraId="1D93A677" w14:textId="77777777" w:rsidR="00FD1F20" w:rsidRDefault="00C14ADB">
            <w:pPr>
              <w:pStyle w:val="FR1"/>
              <w:spacing w:line="360" w:lineRule="auto"/>
              <w:jc w:val="center"/>
            </w:pPr>
            <w:r>
              <w:t>1</w:t>
            </w:r>
          </w:p>
        </w:tc>
      </w:tr>
    </w:tbl>
    <w:p w14:paraId="139F9BC5" w14:textId="77777777" w:rsidR="00FD1F20" w:rsidRDefault="00C14ADB">
      <w:pPr>
        <w:pStyle w:val="FR1"/>
        <w:spacing w:line="360" w:lineRule="auto"/>
        <w:jc w:val="both"/>
        <w:rPr>
          <w:b/>
        </w:rPr>
      </w:pPr>
      <w:r>
        <w:rPr>
          <w:b/>
        </w:rPr>
        <w:tab/>
      </w:r>
      <w:r>
        <w:t xml:space="preserve">Проанализируем таблицу </w:t>
      </w:r>
      <w:r>
        <w:rPr>
          <w:lang w:val="en-US"/>
        </w:rPr>
        <w:t>6</w:t>
      </w:r>
    </w:p>
    <w:p w14:paraId="6D27A15E" w14:textId="77777777" w:rsidR="00FD1F20" w:rsidRDefault="00C14ADB">
      <w:pPr>
        <w:pStyle w:val="FR1"/>
        <w:spacing w:line="360" w:lineRule="auto"/>
        <w:ind w:firstLine="720"/>
        <w:jc w:val="both"/>
      </w:pPr>
      <w:r>
        <w:t>Рассчитаем сложный параметрический индекс по каждому параметру по формуле</w:t>
      </w:r>
      <w:r>
        <w:rPr>
          <w:lang w:val="en-US"/>
        </w:rPr>
        <w:t>:</w:t>
      </w:r>
    </w:p>
    <w:p w14:paraId="246673F5" w14:textId="77777777" w:rsidR="00FD1F20" w:rsidRDefault="00C14ADB">
      <w:pPr>
        <w:pStyle w:val="FR1"/>
        <w:spacing w:line="360" w:lineRule="auto"/>
        <w:jc w:val="both"/>
      </w:pPr>
      <w:r>
        <w:rPr>
          <w:position w:val="-26"/>
        </w:rPr>
        <w:object w:dxaOrig="1540" w:dyaOrig="680" w14:anchorId="46E650B5">
          <v:shape id="_x0000_i1027" type="#_x0000_t75" style="width:77.25pt;height:33.75pt" o:ole="">
            <v:imagedata r:id="rId13" o:title=""/>
          </v:shape>
          <o:OLEObject Type="Embed" ProgID="Equation.2" ShapeID="_x0000_i1027" DrawAspect="Content" ObjectID="_1472900835" r:id="rId14"/>
        </w:object>
      </w:r>
      <w:r>
        <w:t xml:space="preserve">, где </w:t>
      </w:r>
    </w:p>
    <w:p w14:paraId="097B4B8F" w14:textId="77777777" w:rsidR="00FD1F20" w:rsidRDefault="00C14ADB">
      <w:pPr>
        <w:pStyle w:val="FR1"/>
        <w:spacing w:line="360" w:lineRule="auto"/>
        <w:jc w:val="both"/>
        <w:rPr>
          <w:lang w:val="en-US"/>
        </w:rPr>
      </w:pPr>
      <w:r>
        <w:rPr>
          <w:b/>
          <w:i/>
          <w:lang w:val="en-US"/>
        </w:rPr>
        <w:t>I</w:t>
      </w:r>
      <w:r>
        <w:rPr>
          <w:lang w:val="en-US"/>
        </w:rPr>
        <w:t xml:space="preserve">- </w:t>
      </w:r>
      <w:r>
        <w:t>сводный параметрический индекс по техническим характеристикам</w:t>
      </w:r>
      <w:r>
        <w:rPr>
          <w:lang w:val="en-US"/>
        </w:rPr>
        <w:t>;</w:t>
      </w:r>
    </w:p>
    <w:p w14:paraId="5A0E6059" w14:textId="77777777" w:rsidR="00FD1F20" w:rsidRDefault="00C14ADB">
      <w:pPr>
        <w:pStyle w:val="FR1"/>
        <w:spacing w:line="360" w:lineRule="auto"/>
        <w:jc w:val="both"/>
        <w:rPr>
          <w:lang w:val="en-US"/>
        </w:rPr>
      </w:pPr>
      <w:r>
        <w:rPr>
          <w:position w:val="-22"/>
          <w:lang w:val="en-US"/>
        </w:rPr>
        <w:object w:dxaOrig="340" w:dyaOrig="520" w14:anchorId="6CB12E1E">
          <v:shape id="_x0000_i1028" type="#_x0000_t75" style="width:17.25pt;height:26.25pt" o:ole="">
            <v:imagedata r:id="rId15" o:title=""/>
          </v:shape>
          <o:OLEObject Type="Embed" ProgID="Equation.2" ShapeID="_x0000_i1028" DrawAspect="Content" ObjectID="_1472900836" r:id="rId16"/>
        </w:object>
      </w:r>
      <w:r>
        <w:rPr>
          <w:lang w:val="en-US"/>
        </w:rPr>
        <w:t xml:space="preserve">- </w:t>
      </w:r>
      <w:r>
        <w:t>относительный параметр качества или относительной характеристики</w:t>
      </w:r>
      <w:r>
        <w:rPr>
          <w:lang w:val="en-US"/>
        </w:rPr>
        <w:t>;</w:t>
      </w:r>
    </w:p>
    <w:p w14:paraId="74932765" w14:textId="77777777" w:rsidR="00FD1F20" w:rsidRDefault="00C14ADB">
      <w:pPr>
        <w:pStyle w:val="FR1"/>
        <w:spacing w:line="360" w:lineRule="auto"/>
        <w:jc w:val="both"/>
      </w:pPr>
      <w:r>
        <w:rPr>
          <w:position w:val="-12"/>
          <w:lang w:val="en-US"/>
        </w:rPr>
        <w:object w:dxaOrig="320" w:dyaOrig="380" w14:anchorId="2C73CB5C">
          <v:shape id="_x0000_i1029" type="#_x0000_t75" style="width:15.75pt;height:18.75pt" o:ole="">
            <v:imagedata r:id="rId17" o:title=""/>
          </v:shape>
          <o:OLEObject Type="Embed" ProgID="Equation.2" ShapeID="_x0000_i1029" DrawAspect="Content" ObjectID="_1472900837" r:id="rId18"/>
        </w:object>
      </w:r>
      <w:r>
        <w:rPr>
          <w:lang w:val="en-US"/>
        </w:rPr>
        <w:t xml:space="preserve">- </w:t>
      </w:r>
      <w:r>
        <w:t>коэффициент значимости (вес, данной характеристики)</w:t>
      </w:r>
    </w:p>
    <w:p w14:paraId="4C5B5191" w14:textId="77777777" w:rsidR="00FD1F20" w:rsidRDefault="00C14ADB">
      <w:pPr>
        <w:pStyle w:val="FR1"/>
        <w:spacing w:line="360" w:lineRule="auto"/>
        <w:jc w:val="both"/>
        <w:rPr>
          <w:lang w:val="en-US"/>
        </w:rPr>
      </w:pPr>
      <w:r>
        <w:rPr>
          <w:position w:val="-28"/>
        </w:rPr>
        <w:object w:dxaOrig="840" w:dyaOrig="680" w14:anchorId="12F2DE6C">
          <v:shape id="_x0000_i1030" type="#_x0000_t75" style="width:42pt;height:33.75pt" o:ole="">
            <v:imagedata r:id="rId19" o:title=""/>
          </v:shape>
          <o:OLEObject Type="Embed" ProgID="Equation.2" ShapeID="_x0000_i1030" DrawAspect="Content" ObjectID="_1472900838" r:id="rId20"/>
        </w:object>
      </w:r>
      <w:r>
        <w:t xml:space="preserve">, где </w:t>
      </w:r>
      <w:r>
        <w:rPr>
          <w:b/>
          <w:i/>
          <w:lang w:val="en-US"/>
        </w:rPr>
        <w:t>q</w:t>
      </w:r>
      <w:r>
        <w:rPr>
          <w:lang w:val="en-US"/>
        </w:rPr>
        <w:t xml:space="preserve">- </w:t>
      </w:r>
      <w:r>
        <w:t xml:space="preserve">параметр сравниваемой фирмы, а </w:t>
      </w:r>
      <w:r>
        <w:rPr>
          <w:position w:val="-16"/>
        </w:rPr>
        <w:object w:dxaOrig="340" w:dyaOrig="460" w14:anchorId="59CBB8CE">
          <v:shape id="_x0000_i1031" type="#_x0000_t75" style="width:17.25pt;height:23.25pt" o:ole="">
            <v:imagedata r:id="rId21" o:title=""/>
          </v:shape>
          <o:OLEObject Type="Embed" ProgID="Equation.2" ShapeID="_x0000_i1031" DrawAspect="Content" ObjectID="_1472900839" r:id="rId22"/>
        </w:object>
      </w:r>
      <w:r>
        <w:rPr>
          <w:lang w:val="en-US"/>
        </w:rPr>
        <w:t xml:space="preserve">- </w:t>
      </w:r>
      <w:r>
        <w:t>параметры конкурентов.</w:t>
      </w:r>
    </w:p>
    <w:p w14:paraId="6654F586"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762BD3BF">
          <v:shape id="_x0000_i1032" type="#_x0000_t75" style="width:36.75pt;height:18.75pt" o:ole="">
            <v:imagedata r:id="rId23" o:title=""/>
          </v:shape>
          <o:OLEObject Type="Embed" ProgID="Equation.2" ShapeID="_x0000_i1032" DrawAspect="Content" ObjectID="_1472900840" r:id="rId24"/>
        </w:object>
      </w:r>
      <w:r>
        <w:rPr>
          <w:position w:val="-22"/>
          <w:lang w:val="en-US"/>
        </w:rPr>
        <w:object w:dxaOrig="5160" w:dyaOrig="620" w14:anchorId="0BD4DB6F">
          <v:shape id="_x0000_i1033" type="#_x0000_t75" style="width:258pt;height:30.75pt" o:ole="">
            <v:imagedata r:id="rId25" o:title=""/>
          </v:shape>
          <o:OLEObject Type="Embed" ProgID="Equation.2" ShapeID="_x0000_i1033" DrawAspect="Content" ObjectID="_1472900841" r:id="rId26"/>
        </w:object>
      </w:r>
      <w:r>
        <w:rPr>
          <w:lang w:val="en-US"/>
        </w:rPr>
        <w:t>;</w:t>
      </w:r>
    </w:p>
    <w:p w14:paraId="645C0B51"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3E0A543A">
          <v:shape id="_x0000_i1034" type="#_x0000_t75" style="width:36.75pt;height:18.75pt" o:ole="">
            <v:imagedata r:id="rId23" o:title=""/>
          </v:shape>
          <o:OLEObject Type="Embed" ProgID="Equation.2" ShapeID="_x0000_i1034" DrawAspect="Content" ObjectID="_1472900842" r:id="rId27"/>
        </w:object>
      </w:r>
      <w:r>
        <w:rPr>
          <w:lang w:val="en-US"/>
        </w:rPr>
        <w:t>10/10*0.07+10/10*0.07+10/10*0.07+10/10*0.07=0.28;</w:t>
      </w:r>
    </w:p>
    <w:p w14:paraId="3A2B0302"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5A8035C9">
          <v:shape id="_x0000_i1035" type="#_x0000_t75" style="width:36.75pt;height:18.75pt" o:ole="">
            <v:imagedata r:id="rId23" o:title=""/>
          </v:shape>
          <o:OLEObject Type="Embed" ProgID="Equation.2" ShapeID="_x0000_i1035" DrawAspect="Content" ObjectID="_1472900843" r:id="rId28"/>
        </w:object>
      </w:r>
      <w:r>
        <w:rPr>
          <w:lang w:val="en-US"/>
        </w:rPr>
        <w:t>7.25/7*0.06+7.25/7*0.06+7.25/5*0.06+7.25/6.2*0.06=0.27;</w:t>
      </w:r>
    </w:p>
    <w:p w14:paraId="1F1F42BD"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01FDB782">
          <v:shape id="_x0000_i1036" type="#_x0000_t75" style="width:36.75pt;height:18.75pt" o:ole="">
            <v:imagedata r:id="rId23" o:title=""/>
          </v:shape>
          <o:OLEObject Type="Embed" ProgID="Equation.2" ShapeID="_x0000_i1036" DrawAspect="Content" ObjectID="_1472900844" r:id="rId29"/>
        </w:object>
      </w:r>
      <w:r>
        <w:rPr>
          <w:lang w:val="en-US"/>
        </w:rPr>
        <w:t>10/10*0.07+10/10*0.07+10/10*0.07+10/8*0.07=0.31;</w:t>
      </w:r>
    </w:p>
    <w:p w14:paraId="0D500C6D"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35A4DC0C">
          <v:shape id="_x0000_i1037" type="#_x0000_t75" style="width:36.75pt;height:18.75pt" o:ole="">
            <v:imagedata r:id="rId23" o:title=""/>
          </v:shape>
          <o:OLEObject Type="Embed" ProgID="Equation.2" ShapeID="_x0000_i1037" DrawAspect="Content" ObjectID="_1472900845" r:id="rId30"/>
        </w:object>
      </w:r>
      <w:r>
        <w:rPr>
          <w:lang w:val="en-US"/>
        </w:rPr>
        <w:t>4/3*0.17+4/2*0.17+4/2*0.17+4/2*0.17=1.25;</w:t>
      </w:r>
    </w:p>
    <w:p w14:paraId="52F97B2D" w14:textId="77777777" w:rsidR="00FD1F20" w:rsidRDefault="00C14ADB" w:rsidP="00C14ADB">
      <w:pPr>
        <w:pStyle w:val="FR1"/>
        <w:numPr>
          <w:ilvl w:val="0"/>
          <w:numId w:val="24"/>
        </w:numPr>
        <w:spacing w:line="360" w:lineRule="auto"/>
        <w:jc w:val="both"/>
        <w:rPr>
          <w:lang w:val="en-US"/>
        </w:rPr>
      </w:pPr>
      <w:r>
        <w:rPr>
          <w:position w:val="-12"/>
          <w:lang w:val="en-US"/>
        </w:rPr>
        <w:object w:dxaOrig="740" w:dyaOrig="380" w14:anchorId="74D01FEC">
          <v:shape id="_x0000_i1038" type="#_x0000_t75" style="width:36.75pt;height:18.75pt" o:ole="">
            <v:imagedata r:id="rId23" o:title=""/>
          </v:shape>
          <o:OLEObject Type="Embed" ProgID="Equation.2" ShapeID="_x0000_i1038" DrawAspect="Content" ObjectID="_1472900846" r:id="rId31"/>
        </w:object>
      </w:r>
      <w:r>
        <w:rPr>
          <w:lang w:val="en-US"/>
        </w:rPr>
        <w:t>8.5/8*0.05+8.5/8*0.05+8.5/7.5*0.05+8.5/7*0.05=0.216;</w:t>
      </w:r>
    </w:p>
    <w:p w14:paraId="47F7556C" w14:textId="77777777" w:rsidR="00FD1F20" w:rsidRDefault="00C14ADB" w:rsidP="00C14ADB">
      <w:pPr>
        <w:pStyle w:val="FR1"/>
        <w:numPr>
          <w:ilvl w:val="0"/>
          <w:numId w:val="24"/>
        </w:numPr>
        <w:spacing w:line="360" w:lineRule="auto"/>
        <w:jc w:val="both"/>
        <w:rPr>
          <w:b/>
        </w:rPr>
      </w:pPr>
      <w:r>
        <w:rPr>
          <w:position w:val="-12"/>
          <w:lang w:val="en-US"/>
        </w:rPr>
        <w:object w:dxaOrig="740" w:dyaOrig="380" w14:anchorId="102003B1">
          <v:shape id="_x0000_i1039" type="#_x0000_t75" style="width:36.75pt;height:18.75pt" o:ole="">
            <v:imagedata r:id="rId23" o:title=""/>
          </v:shape>
          <o:OLEObject Type="Embed" ProgID="Equation.2" ShapeID="_x0000_i1039" DrawAspect="Content" ObjectID="_1472900847" r:id="rId32"/>
        </w:object>
      </w:r>
      <w:r>
        <w:rPr>
          <w:lang w:val="en-US"/>
        </w:rPr>
        <w:t>3/3*0.27+3/3*0.27+3/2*0.27+3/2*0.27=1.34</w:t>
      </w:r>
      <w:r>
        <w:t>.</w:t>
      </w:r>
    </w:p>
    <w:p w14:paraId="7694F589" w14:textId="77777777" w:rsidR="00FD1F20" w:rsidRDefault="00C14ADB">
      <w:pPr>
        <w:pStyle w:val="FR1"/>
        <w:spacing w:line="360" w:lineRule="auto"/>
        <w:jc w:val="both"/>
        <w:rPr>
          <w:b/>
        </w:rPr>
      </w:pPr>
      <w:r>
        <w:tab/>
        <w:t xml:space="preserve">Проанализируем сводные параметрические индексы. Анализ конкурентоспособности сделаем по трем наибольшим показателям сводных параметрических индексов. Наибольшее значение технологического параметрического индекса приходится на параметр - расцветка (3,51), на параметр - вид материала (1,34) и на параметр - вид жалюзи (1,27). Т.е. жалюзи фирмы 1 конкурентоспособны по трем ранее названным технологическим параметрам.    </w:t>
      </w:r>
    </w:p>
    <w:p w14:paraId="4B9C78C9" w14:textId="77777777" w:rsidR="00FD1F20" w:rsidRDefault="00C14ADB">
      <w:pPr>
        <w:pStyle w:val="FR1"/>
        <w:spacing w:line="360" w:lineRule="auto"/>
        <w:jc w:val="both"/>
      </w:pPr>
      <w:r>
        <w:tab/>
        <w:t>Для расчета сводного параметрического индекса по экономическому показателю составим таблицу 7</w:t>
      </w:r>
    </w:p>
    <w:p w14:paraId="4CD2A623" w14:textId="77777777" w:rsidR="00FD1F20" w:rsidRDefault="00C14ADB">
      <w:pPr>
        <w:pStyle w:val="FR1"/>
        <w:spacing w:line="360" w:lineRule="auto"/>
        <w:jc w:val="right"/>
        <w:rPr>
          <w:b/>
        </w:rPr>
      </w:pPr>
      <w:r>
        <w:t>Таблица 7</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
        <w:gridCol w:w="1950"/>
        <w:gridCol w:w="1156"/>
        <w:gridCol w:w="1156"/>
        <w:gridCol w:w="1156"/>
        <w:gridCol w:w="1156"/>
        <w:gridCol w:w="1156"/>
        <w:gridCol w:w="3"/>
        <w:gridCol w:w="1439"/>
        <w:gridCol w:w="7"/>
      </w:tblGrid>
      <w:tr w:rsidR="00FD1F20" w14:paraId="1474031B" w14:textId="77777777">
        <w:tc>
          <w:tcPr>
            <w:tcW w:w="1951" w:type="dxa"/>
            <w:gridSpan w:val="2"/>
            <w:tcBorders>
              <w:top w:val="single" w:sz="6" w:space="0" w:color="auto"/>
              <w:left w:val="single" w:sz="6" w:space="0" w:color="auto"/>
              <w:bottom w:val="nil"/>
              <w:right w:val="single" w:sz="6" w:space="0" w:color="auto"/>
            </w:tcBorders>
          </w:tcPr>
          <w:p w14:paraId="483C74DD" w14:textId="77777777" w:rsidR="00FD1F20" w:rsidRDefault="00C14ADB">
            <w:pPr>
              <w:pStyle w:val="FR1"/>
              <w:spacing w:line="360" w:lineRule="auto"/>
              <w:jc w:val="center"/>
              <w:rPr>
                <w:lang w:val="en-US"/>
              </w:rPr>
            </w:pPr>
            <w:r>
              <w:tab/>
            </w:r>
          </w:p>
        </w:tc>
        <w:tc>
          <w:tcPr>
            <w:tcW w:w="5783" w:type="dxa"/>
            <w:gridSpan w:val="6"/>
            <w:tcBorders>
              <w:left w:val="nil"/>
              <w:right w:val="nil"/>
            </w:tcBorders>
          </w:tcPr>
          <w:p w14:paraId="525C2E8E" w14:textId="77777777" w:rsidR="00FD1F20" w:rsidRDefault="00C14ADB">
            <w:pPr>
              <w:pStyle w:val="FR1"/>
              <w:spacing w:line="360" w:lineRule="auto"/>
              <w:jc w:val="center"/>
              <w:rPr>
                <w:lang w:val="en-US"/>
              </w:rPr>
            </w:pPr>
            <w:r>
              <w:t>значение параметра</w:t>
            </w:r>
          </w:p>
        </w:tc>
        <w:tc>
          <w:tcPr>
            <w:tcW w:w="1446" w:type="dxa"/>
            <w:gridSpan w:val="2"/>
            <w:tcBorders>
              <w:top w:val="single" w:sz="6" w:space="0" w:color="auto"/>
              <w:left w:val="single" w:sz="6" w:space="0" w:color="auto"/>
              <w:bottom w:val="nil"/>
              <w:right w:val="single" w:sz="6" w:space="0" w:color="auto"/>
            </w:tcBorders>
          </w:tcPr>
          <w:p w14:paraId="3572E97C" w14:textId="77777777" w:rsidR="00FD1F20" w:rsidRDefault="00FD1F20">
            <w:pPr>
              <w:pStyle w:val="FR1"/>
              <w:spacing w:line="360" w:lineRule="auto"/>
              <w:jc w:val="both"/>
              <w:rPr>
                <w:lang w:val="en-US"/>
              </w:rPr>
            </w:pPr>
          </w:p>
        </w:tc>
      </w:tr>
      <w:tr w:rsidR="00FD1F20" w14:paraId="0CE19F70" w14:textId="77777777">
        <w:tblPrEx>
          <w:tblCellMar>
            <w:left w:w="107" w:type="dxa"/>
            <w:right w:w="107" w:type="dxa"/>
          </w:tblCellMar>
        </w:tblPrEx>
        <w:trPr>
          <w:gridBefore w:val="1"/>
          <w:gridAfter w:val="1"/>
          <w:wAfter w:w="7" w:type="dxa"/>
        </w:trPr>
        <w:tc>
          <w:tcPr>
            <w:tcW w:w="1950" w:type="dxa"/>
            <w:tcBorders>
              <w:top w:val="nil"/>
              <w:left w:val="single" w:sz="6" w:space="0" w:color="auto"/>
              <w:bottom w:val="single" w:sz="6" w:space="0" w:color="auto"/>
              <w:right w:val="single" w:sz="6" w:space="0" w:color="auto"/>
            </w:tcBorders>
          </w:tcPr>
          <w:p w14:paraId="41A7DA1B" w14:textId="77777777" w:rsidR="00FD1F20" w:rsidRDefault="00C14ADB">
            <w:pPr>
              <w:pStyle w:val="FR1"/>
              <w:spacing w:line="360" w:lineRule="auto"/>
              <w:jc w:val="both"/>
              <w:rPr>
                <w:lang w:val="en-US"/>
              </w:rPr>
            </w:pPr>
            <w:r>
              <w:t>Экономические параметры</w:t>
            </w:r>
          </w:p>
        </w:tc>
        <w:tc>
          <w:tcPr>
            <w:tcW w:w="1156" w:type="dxa"/>
            <w:tcBorders>
              <w:left w:val="nil"/>
            </w:tcBorders>
          </w:tcPr>
          <w:p w14:paraId="5F671998" w14:textId="77777777" w:rsidR="00FD1F20" w:rsidRDefault="00C14ADB">
            <w:pPr>
              <w:pStyle w:val="FR1"/>
              <w:spacing w:line="360" w:lineRule="auto"/>
            </w:pPr>
            <w:r>
              <w:t>фирма 1</w:t>
            </w:r>
          </w:p>
          <w:p w14:paraId="114DC99E" w14:textId="77777777" w:rsidR="00FD1F20" w:rsidRDefault="00C14ADB">
            <w:pPr>
              <w:pStyle w:val="FR1"/>
              <w:spacing w:line="360" w:lineRule="auto"/>
            </w:pPr>
            <w:r>
              <w:t>представитель фирмы «Прома»</w:t>
            </w:r>
          </w:p>
        </w:tc>
        <w:tc>
          <w:tcPr>
            <w:tcW w:w="1156" w:type="dxa"/>
          </w:tcPr>
          <w:p w14:paraId="703C6D5D" w14:textId="77777777" w:rsidR="00FD1F20" w:rsidRDefault="00C14ADB">
            <w:pPr>
              <w:pStyle w:val="FR1"/>
              <w:spacing w:line="360" w:lineRule="auto"/>
            </w:pPr>
            <w:r>
              <w:t>фирма 2</w:t>
            </w:r>
            <w:r>
              <w:rPr>
                <w:lang w:val="en-US"/>
              </w:rPr>
              <w:t xml:space="preserve">       </w:t>
            </w:r>
            <w:r>
              <w:t>салон «ЮСЕАЛ»</w:t>
            </w:r>
          </w:p>
        </w:tc>
        <w:tc>
          <w:tcPr>
            <w:tcW w:w="1156" w:type="dxa"/>
          </w:tcPr>
          <w:p w14:paraId="593C871D" w14:textId="77777777" w:rsidR="00FD1F20" w:rsidRDefault="00C14ADB">
            <w:pPr>
              <w:pStyle w:val="FR1"/>
              <w:spacing w:line="360" w:lineRule="auto"/>
            </w:pPr>
            <w:r>
              <w:t>фирма 3 «Пластконструкция»</w:t>
            </w:r>
          </w:p>
        </w:tc>
        <w:tc>
          <w:tcPr>
            <w:tcW w:w="1156" w:type="dxa"/>
          </w:tcPr>
          <w:p w14:paraId="021846F8" w14:textId="77777777" w:rsidR="00FD1F20" w:rsidRDefault="00C14ADB">
            <w:pPr>
              <w:pStyle w:val="FR1"/>
              <w:spacing w:line="360" w:lineRule="auto"/>
            </w:pPr>
            <w:r>
              <w:t>фирма</w:t>
            </w:r>
            <w:r>
              <w:rPr>
                <w:lang w:val="en-US"/>
              </w:rPr>
              <w:t xml:space="preserve"> </w:t>
            </w:r>
            <w:r>
              <w:t>4</w:t>
            </w:r>
            <w:r>
              <w:rPr>
                <w:lang w:val="en-US"/>
              </w:rPr>
              <w:t xml:space="preserve">   </w:t>
            </w:r>
            <w:r>
              <w:t>АО ТМК «Гермес»</w:t>
            </w:r>
          </w:p>
        </w:tc>
        <w:tc>
          <w:tcPr>
            <w:tcW w:w="1156" w:type="dxa"/>
            <w:tcBorders>
              <w:right w:val="nil"/>
            </w:tcBorders>
          </w:tcPr>
          <w:p w14:paraId="78674CFD" w14:textId="77777777" w:rsidR="00FD1F20" w:rsidRDefault="00C14ADB">
            <w:pPr>
              <w:pStyle w:val="FR1"/>
              <w:spacing w:line="360" w:lineRule="auto"/>
            </w:pPr>
            <w:r>
              <w:t xml:space="preserve">фирма 5 </w:t>
            </w:r>
            <w:r>
              <w:rPr>
                <w:lang w:val="en-US"/>
              </w:rPr>
              <w:t xml:space="preserve"> TRE CoLtd</w:t>
            </w:r>
          </w:p>
        </w:tc>
        <w:tc>
          <w:tcPr>
            <w:tcW w:w="1442" w:type="dxa"/>
            <w:gridSpan w:val="2"/>
            <w:tcBorders>
              <w:top w:val="nil"/>
              <w:left w:val="single" w:sz="6" w:space="0" w:color="auto"/>
              <w:bottom w:val="single" w:sz="6" w:space="0" w:color="auto"/>
              <w:right w:val="single" w:sz="6" w:space="0" w:color="auto"/>
            </w:tcBorders>
          </w:tcPr>
          <w:p w14:paraId="2E018F42" w14:textId="77777777" w:rsidR="00FD1F20" w:rsidRDefault="00C14ADB">
            <w:pPr>
              <w:pStyle w:val="FR1"/>
              <w:spacing w:line="360" w:lineRule="auto"/>
              <w:jc w:val="both"/>
              <w:rPr>
                <w:lang w:val="en-US"/>
              </w:rPr>
            </w:pPr>
            <w:r>
              <w:t>Сводный параметрический индекс.</w:t>
            </w:r>
          </w:p>
        </w:tc>
      </w:tr>
      <w:tr w:rsidR="00FD1F20" w14:paraId="2BF05EF9" w14:textId="77777777">
        <w:tblPrEx>
          <w:tblCellMar>
            <w:left w:w="107" w:type="dxa"/>
            <w:right w:w="107" w:type="dxa"/>
          </w:tblCellMar>
        </w:tblPrEx>
        <w:trPr>
          <w:gridBefore w:val="1"/>
          <w:gridAfter w:val="1"/>
          <w:wAfter w:w="7" w:type="dxa"/>
        </w:trPr>
        <w:tc>
          <w:tcPr>
            <w:tcW w:w="1950" w:type="dxa"/>
            <w:tcBorders>
              <w:top w:val="nil"/>
            </w:tcBorders>
          </w:tcPr>
          <w:p w14:paraId="46AE319A" w14:textId="77777777" w:rsidR="00FD1F20" w:rsidRDefault="00C14ADB">
            <w:pPr>
              <w:pStyle w:val="FR1"/>
              <w:spacing w:line="360" w:lineRule="auto"/>
              <w:jc w:val="both"/>
              <w:rPr>
                <w:lang w:val="en-US"/>
              </w:rPr>
            </w:pPr>
            <w:r>
              <w:t xml:space="preserve">Цена, </w:t>
            </w:r>
            <w:r>
              <w:rPr>
                <w:lang w:val="en-US"/>
              </w:rPr>
              <w:t>$</w:t>
            </w:r>
          </w:p>
        </w:tc>
        <w:tc>
          <w:tcPr>
            <w:tcW w:w="1156" w:type="dxa"/>
          </w:tcPr>
          <w:p w14:paraId="23B1B757" w14:textId="77777777" w:rsidR="00FD1F20" w:rsidRDefault="00C14ADB">
            <w:pPr>
              <w:pStyle w:val="FR1"/>
              <w:spacing w:line="360" w:lineRule="auto"/>
              <w:jc w:val="center"/>
              <w:rPr>
                <w:lang w:val="en-US"/>
              </w:rPr>
            </w:pPr>
            <w:r>
              <w:t>9,5</w:t>
            </w:r>
          </w:p>
        </w:tc>
        <w:tc>
          <w:tcPr>
            <w:tcW w:w="1156" w:type="dxa"/>
          </w:tcPr>
          <w:p w14:paraId="73D348A3" w14:textId="77777777" w:rsidR="00FD1F20" w:rsidRDefault="00C14ADB">
            <w:pPr>
              <w:pStyle w:val="FR1"/>
              <w:spacing w:line="360" w:lineRule="auto"/>
              <w:jc w:val="center"/>
              <w:rPr>
                <w:lang w:val="en-US"/>
              </w:rPr>
            </w:pPr>
            <w:r>
              <w:t>11,8</w:t>
            </w:r>
          </w:p>
        </w:tc>
        <w:tc>
          <w:tcPr>
            <w:tcW w:w="1156" w:type="dxa"/>
          </w:tcPr>
          <w:p w14:paraId="0B9692B9" w14:textId="77777777" w:rsidR="00FD1F20" w:rsidRDefault="00C14ADB">
            <w:pPr>
              <w:pStyle w:val="FR1"/>
              <w:spacing w:line="360" w:lineRule="auto"/>
              <w:jc w:val="center"/>
              <w:rPr>
                <w:lang w:val="en-US"/>
              </w:rPr>
            </w:pPr>
            <w:r>
              <w:t>12</w:t>
            </w:r>
          </w:p>
        </w:tc>
        <w:tc>
          <w:tcPr>
            <w:tcW w:w="1156" w:type="dxa"/>
          </w:tcPr>
          <w:p w14:paraId="2A878046" w14:textId="77777777" w:rsidR="00FD1F20" w:rsidRDefault="00C14ADB">
            <w:pPr>
              <w:pStyle w:val="FR1"/>
              <w:spacing w:line="360" w:lineRule="auto"/>
              <w:jc w:val="center"/>
              <w:rPr>
                <w:lang w:val="en-US"/>
              </w:rPr>
            </w:pPr>
            <w:r>
              <w:t>12,5</w:t>
            </w:r>
          </w:p>
        </w:tc>
        <w:tc>
          <w:tcPr>
            <w:tcW w:w="1156" w:type="dxa"/>
          </w:tcPr>
          <w:p w14:paraId="2B50D8B2" w14:textId="77777777" w:rsidR="00FD1F20" w:rsidRDefault="00C14ADB">
            <w:pPr>
              <w:pStyle w:val="FR1"/>
              <w:spacing w:line="360" w:lineRule="auto"/>
              <w:jc w:val="center"/>
              <w:rPr>
                <w:lang w:val="en-US"/>
              </w:rPr>
            </w:pPr>
            <w:r>
              <w:t>11,6</w:t>
            </w:r>
          </w:p>
        </w:tc>
        <w:tc>
          <w:tcPr>
            <w:tcW w:w="1442" w:type="dxa"/>
            <w:gridSpan w:val="2"/>
            <w:tcBorders>
              <w:top w:val="nil"/>
            </w:tcBorders>
          </w:tcPr>
          <w:p w14:paraId="5795E148" w14:textId="77777777" w:rsidR="00FD1F20" w:rsidRDefault="00C14ADB">
            <w:pPr>
              <w:pStyle w:val="FR1"/>
              <w:spacing w:line="360" w:lineRule="auto"/>
              <w:jc w:val="center"/>
              <w:rPr>
                <w:lang w:val="en-US"/>
              </w:rPr>
            </w:pPr>
            <w:r>
              <w:t>3,17</w:t>
            </w:r>
          </w:p>
        </w:tc>
      </w:tr>
    </w:tbl>
    <w:p w14:paraId="3F784BCD" w14:textId="77777777" w:rsidR="00FD1F20" w:rsidRDefault="00C14ADB">
      <w:pPr>
        <w:pStyle w:val="FR1"/>
        <w:spacing w:line="360" w:lineRule="auto"/>
        <w:jc w:val="both"/>
      </w:pPr>
      <w:r>
        <w:rPr>
          <w:lang w:val="en-US"/>
        </w:rPr>
        <w:t xml:space="preserve"> </w:t>
      </w:r>
      <w:r>
        <w:tab/>
        <w:t>Рассчитаем сводный индекс по  экономическому параметру</w:t>
      </w:r>
      <w:r>
        <w:rPr>
          <w:lang w:val="en-US"/>
        </w:rPr>
        <w:t>:</w:t>
      </w:r>
      <w:r>
        <w:t xml:space="preserve"> </w:t>
      </w:r>
    </w:p>
    <w:p w14:paraId="0500CD0B" w14:textId="77777777" w:rsidR="00FD1F20" w:rsidRDefault="00C14ADB">
      <w:pPr>
        <w:pStyle w:val="FR1"/>
        <w:spacing w:line="360" w:lineRule="auto"/>
        <w:jc w:val="both"/>
      </w:pPr>
      <w:r>
        <w:rPr>
          <w:position w:val="-26"/>
        </w:rPr>
        <w:object w:dxaOrig="1620" w:dyaOrig="680" w14:anchorId="43F6C9DC">
          <v:shape id="_x0000_i1040" type="#_x0000_t75" style="width:81pt;height:33.75pt" o:ole="">
            <v:imagedata r:id="rId33" o:title=""/>
          </v:shape>
          <o:OLEObject Type="Embed" ProgID="Equation.2" ShapeID="_x0000_i1040" DrawAspect="Content" ObjectID="_1472900848" r:id="rId34"/>
        </w:object>
      </w:r>
      <w:r>
        <w:t xml:space="preserve">где </w:t>
      </w:r>
      <w:r>
        <w:rPr>
          <w:position w:val="-12"/>
        </w:rPr>
        <w:object w:dxaOrig="260" w:dyaOrig="380" w14:anchorId="50C237CC">
          <v:shape id="_x0000_i1041" type="#_x0000_t75" style="width:12.75pt;height:18.75pt" o:ole="">
            <v:imagedata r:id="rId35" o:title=""/>
          </v:shape>
          <o:OLEObject Type="Embed" ProgID="Equation.2" ShapeID="_x0000_i1041" DrawAspect="Content" ObjectID="_1472900849" r:id="rId36"/>
        </w:object>
      </w:r>
      <w:r>
        <w:t>- относительный экономический параметр,</w:t>
      </w:r>
      <w:r>
        <w:rPr>
          <w:position w:val="-12"/>
        </w:rPr>
        <w:object w:dxaOrig="320" w:dyaOrig="380" w14:anchorId="1BCF4EAC">
          <v:shape id="_x0000_i1042" type="#_x0000_t75" style="width:15.75pt;height:18.75pt" o:ole="">
            <v:imagedata r:id="rId17" o:title=""/>
          </v:shape>
          <o:OLEObject Type="Embed" ProgID="Equation.2" ShapeID="_x0000_i1042" DrawAspect="Content" ObjectID="_1472900850" r:id="rId37"/>
        </w:object>
      </w:r>
      <w:r>
        <w:t>- по отдельным экономическим параметрам равен 1.</w:t>
      </w:r>
    </w:p>
    <w:p w14:paraId="0AC6E31C" w14:textId="77777777" w:rsidR="00FD1F20" w:rsidRDefault="00C14ADB">
      <w:pPr>
        <w:pStyle w:val="FR1"/>
        <w:spacing w:line="360" w:lineRule="auto"/>
        <w:jc w:val="both"/>
      </w:pPr>
      <w:r>
        <w:rPr>
          <w:position w:val="-12"/>
        </w:rPr>
        <w:object w:dxaOrig="660" w:dyaOrig="380" w14:anchorId="0EC3E2C2">
          <v:shape id="_x0000_i1043" type="#_x0000_t75" style="width:33pt;height:18.75pt" o:ole="">
            <v:imagedata r:id="rId38" o:title=""/>
          </v:shape>
          <o:OLEObject Type="Embed" ProgID="Equation.2" ShapeID="_x0000_i1043" DrawAspect="Content" ObjectID="_1472900851" r:id="rId39"/>
        </w:object>
      </w:r>
      <w:r>
        <w:t>9,5/11,8+9,5/12+9,5/12,5+9,5/11,6 =3,17</w:t>
      </w:r>
    </w:p>
    <w:p w14:paraId="0B0360EC" w14:textId="77777777" w:rsidR="00FD1F20" w:rsidRDefault="00C14ADB">
      <w:pPr>
        <w:pStyle w:val="FR1"/>
        <w:spacing w:line="360" w:lineRule="auto"/>
        <w:jc w:val="both"/>
      </w:pPr>
      <w:r>
        <w:tab/>
        <w:t>Проведем анализ конкурентоспособности жалюзи фирмы 1 ,представителя фирмы «Прома, по интегральному индексу. Для этого рассчитаем интегральный индекс конкурентоспособности</w:t>
      </w:r>
      <w:r>
        <w:rPr>
          <w:lang w:val="en-US"/>
        </w:rPr>
        <w:t>:</w:t>
      </w:r>
    </w:p>
    <w:p w14:paraId="1BA9F69C" w14:textId="77777777" w:rsidR="00FD1F20" w:rsidRDefault="00C14ADB">
      <w:pPr>
        <w:pStyle w:val="FR1"/>
        <w:spacing w:line="360" w:lineRule="auto"/>
        <w:jc w:val="both"/>
        <w:rPr>
          <w:lang w:val="en-US"/>
        </w:rPr>
      </w:pPr>
      <w:r>
        <w:rPr>
          <w:position w:val="-30"/>
        </w:rPr>
        <w:object w:dxaOrig="1160" w:dyaOrig="760" w14:anchorId="318688DD">
          <v:shape id="_x0000_i1044" type="#_x0000_t75" style="width:57.75pt;height:38.25pt" o:ole="">
            <v:imagedata r:id="rId40" o:title=""/>
          </v:shape>
          <o:OLEObject Type="Embed" ProgID="Equation.2" ShapeID="_x0000_i1044" DrawAspect="Content" ObjectID="_1472900852" r:id="rId41"/>
        </w:object>
      </w:r>
      <w:r>
        <w:rPr>
          <w:lang w:val="en-US"/>
        </w:rPr>
        <w:t xml:space="preserve">; </w:t>
      </w:r>
      <w:r>
        <w:rPr>
          <w:position w:val="-12"/>
          <w:lang w:val="en-US"/>
        </w:rPr>
        <w:object w:dxaOrig="620" w:dyaOrig="380" w14:anchorId="58AA8D12">
          <v:shape id="_x0000_i1045" type="#_x0000_t75" style="width:30.75pt;height:18.75pt" o:ole="">
            <v:imagedata r:id="rId42" o:title=""/>
          </v:shape>
          <o:OLEObject Type="Embed" ProgID="Equation.2" ShapeID="_x0000_i1045" DrawAspect="Content" ObjectID="_1472900853" r:id="rId43"/>
        </w:object>
      </w:r>
      <w:r>
        <w:rPr>
          <w:lang w:val="en-US"/>
        </w:rPr>
        <w:t xml:space="preserve">3.51/3.17=1.107 </w:t>
      </w:r>
    </w:p>
    <w:p w14:paraId="62666CFA" w14:textId="77777777" w:rsidR="00FD1F20" w:rsidRDefault="00C14ADB">
      <w:pPr>
        <w:pStyle w:val="FR1"/>
        <w:spacing w:line="360" w:lineRule="auto"/>
        <w:jc w:val="both"/>
      </w:pPr>
      <w:r>
        <w:rPr>
          <w:lang w:val="en-US"/>
        </w:rPr>
        <w:tab/>
      </w:r>
      <w:r>
        <w:t xml:space="preserve">  Данный индекс говорит о том, что жалюзи фирмы1 конкурентоспособны, т.е. превосходят продукцию конкурентов по ассортименту предлагаемых расцветок . </w:t>
      </w:r>
    </w:p>
    <w:p w14:paraId="0E6F9667" w14:textId="77777777" w:rsidR="00FD1F20" w:rsidRDefault="00C14ADB">
      <w:pPr>
        <w:pStyle w:val="FR1"/>
        <w:spacing w:line="360" w:lineRule="auto"/>
        <w:jc w:val="both"/>
      </w:pPr>
      <w:r>
        <w:tab/>
        <w:t>ВЫВОДЫ</w:t>
      </w:r>
      <w:r>
        <w:rPr>
          <w:lang w:val="en-US"/>
        </w:rPr>
        <w:t xml:space="preserve">: </w:t>
      </w:r>
      <w:r>
        <w:t>По параметру «расцветка» на первом месте стоит фирма 1 ,представитель фирмы «Прома». По данному параметру данная  фирма на рынке жалюзи г.Тюмени является наиболее конкурентоспособной. По виду материала с ней могут конкурировать фирмы 2,3,  по виду изготавливаемых жалюзи фирма 1 также наиболее конкурентоспособна. По таким параметрам как прочность, долговечность, экологичность все фирмы имеют приблизительно одинаковые показатели.</w:t>
      </w:r>
    </w:p>
    <w:p w14:paraId="69E9B040" w14:textId="77777777" w:rsidR="00FD1F20" w:rsidRDefault="00C14ADB">
      <w:pPr>
        <w:pStyle w:val="FR1"/>
        <w:spacing w:line="360" w:lineRule="auto"/>
        <w:ind w:firstLine="720"/>
        <w:jc w:val="both"/>
      </w:pPr>
      <w:r>
        <w:t>Предоставляемые дополнительные услуги у всех фирм одинаковые - это снятие размеров, установка и доставка на дом жалюзи. Отличаются только установленные цены на данные услуги. Среди данных фирм конкурентов бесплатная доставка заказа на место осуществляется у фирм 1, 2. Например</w:t>
      </w:r>
      <w:r>
        <w:rPr>
          <w:lang w:val="en-US"/>
        </w:rPr>
        <w:t>:1)</w:t>
      </w:r>
      <w:r>
        <w:t xml:space="preserve"> за услуги по установке жалюзи при объеме от 200-500м</w:t>
      </w:r>
      <w:r>
        <w:rPr>
          <w:vertAlign w:val="superscript"/>
        </w:rPr>
        <w:t>2</w:t>
      </w:r>
      <w:r>
        <w:t xml:space="preserve"> в фирме 2 берутся в размере до1080 рублей;</w:t>
      </w:r>
      <w:r>
        <w:rPr>
          <w:lang w:val="en-US"/>
        </w:rPr>
        <w:t xml:space="preserve"> </w:t>
      </w:r>
      <w:r>
        <w:t>в фирме 3 доставка и установка берется в размере 10% от стоимости заказа</w:t>
      </w:r>
      <w:r>
        <w:rPr>
          <w:lang w:val="en-US"/>
        </w:rPr>
        <w:t>;</w:t>
      </w:r>
      <w:r>
        <w:t xml:space="preserve"> в фирме 4 установка 1м</w:t>
      </w:r>
      <w:r>
        <w:rPr>
          <w:vertAlign w:val="superscript"/>
        </w:rPr>
        <w:t>2</w:t>
      </w:r>
      <w:r>
        <w:t xml:space="preserve"> жалюзи стоит 25 рублей ; в фирме 1 установка и снятие размеров стоит 120 рублей при стоимости заказа до 1000 рублей и 12% при стоимости заказа свыше 1000 рублей, снятие размеров без установки - 50 рублей</w:t>
      </w:r>
      <w:r>
        <w:rPr>
          <w:lang w:val="en-US"/>
        </w:rPr>
        <w:t xml:space="preserve">; </w:t>
      </w:r>
      <w:r>
        <w:t>в фирме 5 доставка стоит 60 рублей и установка   11% от стоимости заказа, снятие размеров 60 рублей. По данному показателю преимуществ больше у фирмы 1, так как только она предоставляет бесплатные услуги по доставке , а также умеренную стоимость  по снятию размеров и установке жалюзи.</w:t>
      </w:r>
    </w:p>
    <w:p w14:paraId="451B885A" w14:textId="77777777" w:rsidR="00FD1F20" w:rsidRDefault="00C14ADB">
      <w:pPr>
        <w:pStyle w:val="FR1"/>
        <w:spacing w:line="360" w:lineRule="auto"/>
        <w:ind w:firstLine="720"/>
        <w:jc w:val="both"/>
      </w:pPr>
      <w:r>
        <w:t xml:space="preserve">По ассортименту материала, предлагаемыми фирмами, на равных позициях находятся фирмы 1,2,3. А по видам изготавливаемых жалюзи выделяется фирма 1, так как она выставляет на выбор потребителя 4 вида жалюзи </w:t>
      </w:r>
      <w:r>
        <w:rPr>
          <w:lang w:val="en-US"/>
        </w:rPr>
        <w:t xml:space="preserve">: </w:t>
      </w:r>
      <w:r>
        <w:t xml:space="preserve">вертикальные, горизонтальные, защитные внутренние и защитные наружные. </w:t>
      </w:r>
    </w:p>
    <w:p w14:paraId="4C4ABD43" w14:textId="77777777" w:rsidR="00FD1F20" w:rsidRDefault="00C14ADB">
      <w:pPr>
        <w:pStyle w:val="FR1"/>
        <w:spacing w:line="360" w:lineRule="auto"/>
        <w:ind w:firstLine="720"/>
        <w:jc w:val="both"/>
      </w:pPr>
      <w:r>
        <w:t xml:space="preserve">Все фирмы рекламируют жалюзи в СМИ. По данному показателю трудно оценить у какой фирмы больше шансов привлечь интерес потребителей именно к своей фирме. Так как есть фирмы, которые работают не первый год и зарекомендовали себя с хорошей стороны не только по предоставляемым услугам по жалюзи, но и по другим товарам, и поэтому их деятельность не нуждается в интенсивной рекламе. Скорее всего  чаще можно услышать рекламу тех фирм, которые только начали торговать жалюзи. Большинство рекламных объявлений схожи как по содержанию текста так и по художественному оформлению. Конечно в первую очередь люди обращают внимание на цветные рекламы, только потом они читают содержание самой рекламы. Цветную рекламу  из пяти представленных конкурентов можно увидеть только у одного - это фирма 3. Поэтому по данному показателю шансы фирм равны, и зависят только от самих фирм, т.е. от того какую рекламу они выберут.  </w:t>
      </w:r>
    </w:p>
    <w:p w14:paraId="6A4B81A3" w14:textId="77777777" w:rsidR="00FD1F20" w:rsidRDefault="00C14ADB">
      <w:pPr>
        <w:pStyle w:val="FR1"/>
        <w:spacing w:line="360" w:lineRule="auto"/>
        <w:ind w:firstLine="720"/>
      </w:pPr>
      <w:r>
        <w:t xml:space="preserve">Классификационную схему представим в виде таблицы и оценим показатели следующим образом </w:t>
      </w:r>
      <w:r>
        <w:rPr>
          <w:lang w:val="en-US"/>
        </w:rPr>
        <w:t xml:space="preserve">: </w:t>
      </w:r>
      <w:r>
        <w:t xml:space="preserve">по показателям положительно сказывающимся на деятельности фирм будем ставить «+», и  отрицательно соответственно минус . </w:t>
      </w:r>
    </w:p>
    <w:p w14:paraId="6DB9434C" w14:textId="77777777" w:rsidR="00FD1F20" w:rsidRDefault="00C14ADB">
      <w:pPr>
        <w:pStyle w:val="FR1"/>
        <w:spacing w:line="360" w:lineRule="auto"/>
        <w:ind w:firstLine="720"/>
        <w:jc w:val="right"/>
      </w:pPr>
      <w:r>
        <w:t>Таблица 8</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95"/>
        <w:gridCol w:w="1191"/>
        <w:gridCol w:w="1191"/>
        <w:gridCol w:w="1191"/>
        <w:gridCol w:w="1191"/>
        <w:gridCol w:w="1191"/>
      </w:tblGrid>
      <w:tr w:rsidR="00FD1F20" w14:paraId="581C8BF7" w14:textId="77777777">
        <w:tc>
          <w:tcPr>
            <w:tcW w:w="3095" w:type="dxa"/>
          </w:tcPr>
          <w:p w14:paraId="7757A8D3" w14:textId="77777777" w:rsidR="00FD1F20" w:rsidRDefault="00C14ADB">
            <w:pPr>
              <w:pStyle w:val="FR1"/>
              <w:spacing w:line="360" w:lineRule="auto"/>
              <w:jc w:val="center"/>
            </w:pPr>
            <w:r>
              <w:t>Показатели</w:t>
            </w:r>
          </w:p>
        </w:tc>
        <w:tc>
          <w:tcPr>
            <w:tcW w:w="1191" w:type="dxa"/>
          </w:tcPr>
          <w:p w14:paraId="78F4AE58" w14:textId="77777777" w:rsidR="00FD1F20" w:rsidRDefault="00C14ADB">
            <w:pPr>
              <w:pStyle w:val="FR1"/>
              <w:spacing w:line="360" w:lineRule="auto"/>
              <w:jc w:val="center"/>
            </w:pPr>
            <w:r>
              <w:t>Фирма 1</w:t>
            </w:r>
          </w:p>
        </w:tc>
        <w:tc>
          <w:tcPr>
            <w:tcW w:w="1191" w:type="dxa"/>
          </w:tcPr>
          <w:p w14:paraId="5DD1645F" w14:textId="77777777" w:rsidR="00FD1F20" w:rsidRDefault="00C14ADB">
            <w:pPr>
              <w:pStyle w:val="FR1"/>
              <w:spacing w:line="360" w:lineRule="auto"/>
              <w:jc w:val="center"/>
            </w:pPr>
            <w:r>
              <w:t>Фирма 2</w:t>
            </w:r>
          </w:p>
        </w:tc>
        <w:tc>
          <w:tcPr>
            <w:tcW w:w="1191" w:type="dxa"/>
          </w:tcPr>
          <w:p w14:paraId="45047AD6" w14:textId="77777777" w:rsidR="00FD1F20" w:rsidRDefault="00C14ADB">
            <w:pPr>
              <w:pStyle w:val="FR1"/>
              <w:spacing w:line="360" w:lineRule="auto"/>
              <w:jc w:val="center"/>
            </w:pPr>
            <w:r>
              <w:t>Фирма 3</w:t>
            </w:r>
          </w:p>
        </w:tc>
        <w:tc>
          <w:tcPr>
            <w:tcW w:w="1191" w:type="dxa"/>
          </w:tcPr>
          <w:p w14:paraId="57E933EA" w14:textId="77777777" w:rsidR="00FD1F20" w:rsidRDefault="00C14ADB">
            <w:pPr>
              <w:pStyle w:val="FR1"/>
              <w:spacing w:line="360" w:lineRule="auto"/>
              <w:jc w:val="center"/>
            </w:pPr>
            <w:r>
              <w:t xml:space="preserve">Фирма 4 </w:t>
            </w:r>
          </w:p>
        </w:tc>
        <w:tc>
          <w:tcPr>
            <w:tcW w:w="1191" w:type="dxa"/>
          </w:tcPr>
          <w:p w14:paraId="28797F7C" w14:textId="77777777" w:rsidR="00FD1F20" w:rsidRDefault="00C14ADB">
            <w:pPr>
              <w:pStyle w:val="FR1"/>
              <w:spacing w:line="360" w:lineRule="auto"/>
              <w:jc w:val="center"/>
            </w:pPr>
            <w:r>
              <w:t>Фирма 5</w:t>
            </w:r>
          </w:p>
        </w:tc>
      </w:tr>
      <w:tr w:rsidR="00FD1F20" w14:paraId="68E208E0" w14:textId="77777777">
        <w:tc>
          <w:tcPr>
            <w:tcW w:w="3095" w:type="dxa"/>
          </w:tcPr>
          <w:p w14:paraId="5A326D5A" w14:textId="77777777" w:rsidR="00FD1F20" w:rsidRDefault="00C14ADB">
            <w:pPr>
              <w:pStyle w:val="FR1"/>
            </w:pPr>
            <w:r>
              <w:t>1.Ценовая конкуренция</w:t>
            </w:r>
          </w:p>
          <w:p w14:paraId="5B9A01BE" w14:textId="77777777" w:rsidR="00FD1F20" w:rsidRDefault="00C14ADB">
            <w:pPr>
              <w:pStyle w:val="FR1"/>
            </w:pPr>
            <w:r>
              <w:t>1.1.Соотношение уровня цен с ценами на аналогичную продукцию</w:t>
            </w:r>
          </w:p>
        </w:tc>
        <w:tc>
          <w:tcPr>
            <w:tcW w:w="1191" w:type="dxa"/>
          </w:tcPr>
          <w:p w14:paraId="3E41AD04" w14:textId="77777777" w:rsidR="00FD1F20" w:rsidRDefault="00FD1F20">
            <w:pPr>
              <w:pStyle w:val="FR1"/>
              <w:jc w:val="center"/>
            </w:pPr>
          </w:p>
          <w:p w14:paraId="789747DE" w14:textId="77777777" w:rsidR="00FD1F20" w:rsidRDefault="00FD1F20">
            <w:pPr>
              <w:pStyle w:val="FR1"/>
              <w:jc w:val="center"/>
            </w:pPr>
          </w:p>
          <w:p w14:paraId="5EAD128C" w14:textId="77777777" w:rsidR="00FD1F20" w:rsidRDefault="00FD1F20">
            <w:pPr>
              <w:pStyle w:val="FR1"/>
              <w:jc w:val="center"/>
            </w:pPr>
          </w:p>
          <w:p w14:paraId="30AD6B4A" w14:textId="77777777" w:rsidR="00FD1F20" w:rsidRDefault="00C14ADB">
            <w:pPr>
              <w:pStyle w:val="FR1"/>
              <w:jc w:val="center"/>
            </w:pPr>
            <w:r>
              <w:t>+</w:t>
            </w:r>
          </w:p>
        </w:tc>
        <w:tc>
          <w:tcPr>
            <w:tcW w:w="1191" w:type="dxa"/>
          </w:tcPr>
          <w:p w14:paraId="07F9B4FA" w14:textId="77777777" w:rsidR="00FD1F20" w:rsidRDefault="00FD1F20">
            <w:pPr>
              <w:pStyle w:val="FR1"/>
              <w:jc w:val="center"/>
            </w:pPr>
          </w:p>
          <w:p w14:paraId="11A08C0D" w14:textId="77777777" w:rsidR="00FD1F20" w:rsidRDefault="00FD1F20">
            <w:pPr>
              <w:pStyle w:val="FR1"/>
              <w:jc w:val="center"/>
            </w:pPr>
          </w:p>
          <w:p w14:paraId="57298F29" w14:textId="77777777" w:rsidR="00FD1F20" w:rsidRDefault="00FD1F20">
            <w:pPr>
              <w:pStyle w:val="FR1"/>
              <w:jc w:val="center"/>
            </w:pPr>
          </w:p>
          <w:p w14:paraId="7065F9D3" w14:textId="77777777" w:rsidR="00FD1F20" w:rsidRDefault="00C14ADB">
            <w:pPr>
              <w:pStyle w:val="FR1"/>
              <w:jc w:val="center"/>
            </w:pPr>
            <w:r>
              <w:t>+</w:t>
            </w:r>
          </w:p>
        </w:tc>
        <w:tc>
          <w:tcPr>
            <w:tcW w:w="1191" w:type="dxa"/>
          </w:tcPr>
          <w:p w14:paraId="132DFD01" w14:textId="77777777" w:rsidR="00FD1F20" w:rsidRDefault="00FD1F20">
            <w:pPr>
              <w:pStyle w:val="FR1"/>
              <w:jc w:val="center"/>
            </w:pPr>
          </w:p>
          <w:p w14:paraId="664FD1D3" w14:textId="77777777" w:rsidR="00FD1F20" w:rsidRDefault="00FD1F20">
            <w:pPr>
              <w:pStyle w:val="FR1"/>
              <w:jc w:val="center"/>
            </w:pPr>
          </w:p>
          <w:p w14:paraId="1F3169EA" w14:textId="77777777" w:rsidR="00FD1F20" w:rsidRDefault="00FD1F20">
            <w:pPr>
              <w:pStyle w:val="FR1"/>
              <w:jc w:val="center"/>
            </w:pPr>
          </w:p>
          <w:p w14:paraId="45B8FCD1" w14:textId="77777777" w:rsidR="00FD1F20" w:rsidRDefault="00C14ADB">
            <w:pPr>
              <w:pStyle w:val="FR1"/>
              <w:jc w:val="center"/>
            </w:pPr>
            <w:r>
              <w:t>-</w:t>
            </w:r>
          </w:p>
        </w:tc>
        <w:tc>
          <w:tcPr>
            <w:tcW w:w="1191" w:type="dxa"/>
          </w:tcPr>
          <w:p w14:paraId="64C7AA5A" w14:textId="77777777" w:rsidR="00FD1F20" w:rsidRDefault="00FD1F20">
            <w:pPr>
              <w:pStyle w:val="FR1"/>
              <w:jc w:val="center"/>
            </w:pPr>
          </w:p>
          <w:p w14:paraId="5ADF2306" w14:textId="77777777" w:rsidR="00FD1F20" w:rsidRDefault="00FD1F20">
            <w:pPr>
              <w:pStyle w:val="FR1"/>
              <w:jc w:val="center"/>
            </w:pPr>
          </w:p>
          <w:p w14:paraId="3D4F7F56" w14:textId="77777777" w:rsidR="00FD1F20" w:rsidRDefault="00FD1F20">
            <w:pPr>
              <w:pStyle w:val="FR1"/>
              <w:jc w:val="center"/>
            </w:pPr>
          </w:p>
          <w:p w14:paraId="2DD4DE22" w14:textId="77777777" w:rsidR="00FD1F20" w:rsidRDefault="00C14ADB">
            <w:pPr>
              <w:pStyle w:val="FR1"/>
              <w:jc w:val="center"/>
            </w:pPr>
            <w:r>
              <w:t>-</w:t>
            </w:r>
          </w:p>
        </w:tc>
        <w:tc>
          <w:tcPr>
            <w:tcW w:w="1191" w:type="dxa"/>
          </w:tcPr>
          <w:p w14:paraId="5A5A9AA9" w14:textId="77777777" w:rsidR="00FD1F20" w:rsidRDefault="00FD1F20">
            <w:pPr>
              <w:pStyle w:val="FR1"/>
              <w:jc w:val="center"/>
            </w:pPr>
          </w:p>
          <w:p w14:paraId="60EC3D34" w14:textId="77777777" w:rsidR="00FD1F20" w:rsidRDefault="00FD1F20">
            <w:pPr>
              <w:pStyle w:val="FR1"/>
              <w:jc w:val="center"/>
            </w:pPr>
          </w:p>
          <w:p w14:paraId="61F4DEBD" w14:textId="77777777" w:rsidR="00FD1F20" w:rsidRDefault="00FD1F20">
            <w:pPr>
              <w:pStyle w:val="FR1"/>
              <w:jc w:val="center"/>
            </w:pPr>
          </w:p>
          <w:p w14:paraId="0A11D341" w14:textId="77777777" w:rsidR="00FD1F20" w:rsidRDefault="00C14ADB">
            <w:pPr>
              <w:pStyle w:val="FR1"/>
              <w:jc w:val="center"/>
            </w:pPr>
            <w:r>
              <w:t>+</w:t>
            </w:r>
          </w:p>
        </w:tc>
      </w:tr>
      <w:tr w:rsidR="00FD1F20" w14:paraId="0FE952C1" w14:textId="77777777">
        <w:tc>
          <w:tcPr>
            <w:tcW w:w="3095" w:type="dxa"/>
          </w:tcPr>
          <w:p w14:paraId="427B7648" w14:textId="77777777" w:rsidR="00FD1F20" w:rsidRDefault="00C14ADB" w:rsidP="00C14ADB">
            <w:pPr>
              <w:pStyle w:val="FR1"/>
              <w:numPr>
                <w:ilvl w:val="0"/>
                <w:numId w:val="25"/>
              </w:numPr>
            </w:pPr>
            <w:r>
              <w:t>Привлекательность для потребителей системы скидок.</w:t>
            </w:r>
          </w:p>
          <w:p w14:paraId="15757A21" w14:textId="77777777" w:rsidR="00FD1F20" w:rsidRDefault="00C14ADB">
            <w:pPr>
              <w:pStyle w:val="FR1"/>
            </w:pPr>
            <w:r>
              <w:t xml:space="preserve">    1.2.1.Эффективность системы скидок от партии.</w:t>
            </w:r>
          </w:p>
          <w:p w14:paraId="56DB12E3" w14:textId="77777777" w:rsidR="00FD1F20" w:rsidRDefault="00FD1F20">
            <w:pPr>
              <w:pStyle w:val="FR1"/>
            </w:pPr>
          </w:p>
        </w:tc>
        <w:tc>
          <w:tcPr>
            <w:tcW w:w="1191" w:type="dxa"/>
          </w:tcPr>
          <w:p w14:paraId="2D707292" w14:textId="77777777" w:rsidR="00FD1F20" w:rsidRDefault="00FD1F20">
            <w:pPr>
              <w:pStyle w:val="FR1"/>
              <w:jc w:val="center"/>
            </w:pPr>
          </w:p>
          <w:p w14:paraId="4DE8184A" w14:textId="77777777" w:rsidR="00FD1F20" w:rsidRDefault="00FD1F20">
            <w:pPr>
              <w:pStyle w:val="FR1"/>
              <w:jc w:val="center"/>
            </w:pPr>
          </w:p>
          <w:p w14:paraId="5BF8B323" w14:textId="77777777" w:rsidR="00FD1F20" w:rsidRDefault="00C14ADB">
            <w:pPr>
              <w:pStyle w:val="FR1"/>
              <w:jc w:val="center"/>
            </w:pPr>
            <w:r>
              <w:t>+</w:t>
            </w:r>
          </w:p>
          <w:p w14:paraId="6EFD20E6" w14:textId="77777777" w:rsidR="00FD1F20" w:rsidRDefault="00FD1F20">
            <w:pPr>
              <w:pStyle w:val="FR1"/>
              <w:jc w:val="center"/>
            </w:pPr>
          </w:p>
          <w:p w14:paraId="7FE419ED" w14:textId="77777777" w:rsidR="00FD1F20" w:rsidRDefault="00C14ADB">
            <w:pPr>
              <w:pStyle w:val="FR1"/>
              <w:jc w:val="center"/>
            </w:pPr>
            <w:r>
              <w:t>+</w:t>
            </w:r>
          </w:p>
        </w:tc>
        <w:tc>
          <w:tcPr>
            <w:tcW w:w="1191" w:type="dxa"/>
          </w:tcPr>
          <w:p w14:paraId="6CC39B65" w14:textId="77777777" w:rsidR="00FD1F20" w:rsidRDefault="00FD1F20">
            <w:pPr>
              <w:pStyle w:val="FR1"/>
              <w:jc w:val="center"/>
            </w:pPr>
          </w:p>
          <w:p w14:paraId="272D6D1A" w14:textId="77777777" w:rsidR="00FD1F20" w:rsidRDefault="00FD1F20">
            <w:pPr>
              <w:pStyle w:val="FR1"/>
              <w:jc w:val="center"/>
            </w:pPr>
          </w:p>
          <w:p w14:paraId="14BF3838" w14:textId="77777777" w:rsidR="00FD1F20" w:rsidRDefault="00C14ADB">
            <w:pPr>
              <w:pStyle w:val="FR1"/>
              <w:jc w:val="center"/>
            </w:pPr>
            <w:r>
              <w:t>-</w:t>
            </w:r>
          </w:p>
          <w:p w14:paraId="06DC718C" w14:textId="77777777" w:rsidR="00FD1F20" w:rsidRDefault="00FD1F20">
            <w:pPr>
              <w:pStyle w:val="FR1"/>
              <w:jc w:val="center"/>
            </w:pPr>
          </w:p>
          <w:p w14:paraId="51FCB9FC" w14:textId="77777777" w:rsidR="00FD1F20" w:rsidRDefault="00C14ADB">
            <w:pPr>
              <w:pStyle w:val="FR1"/>
              <w:jc w:val="center"/>
            </w:pPr>
            <w:r>
              <w:t>+</w:t>
            </w:r>
          </w:p>
          <w:p w14:paraId="6777E63D" w14:textId="77777777" w:rsidR="00FD1F20" w:rsidRDefault="00FD1F20">
            <w:pPr>
              <w:pStyle w:val="FR1"/>
              <w:jc w:val="center"/>
            </w:pPr>
          </w:p>
          <w:p w14:paraId="7DC8AF5D" w14:textId="77777777" w:rsidR="00FD1F20" w:rsidRDefault="00FD1F20">
            <w:pPr>
              <w:pStyle w:val="FR1"/>
              <w:jc w:val="center"/>
            </w:pPr>
          </w:p>
          <w:p w14:paraId="16FC70A2" w14:textId="77777777" w:rsidR="00FD1F20" w:rsidRDefault="00FD1F20">
            <w:pPr>
              <w:pStyle w:val="FR1"/>
              <w:jc w:val="center"/>
            </w:pPr>
          </w:p>
        </w:tc>
        <w:tc>
          <w:tcPr>
            <w:tcW w:w="1191" w:type="dxa"/>
          </w:tcPr>
          <w:p w14:paraId="6D79B56A" w14:textId="77777777" w:rsidR="00FD1F20" w:rsidRDefault="00FD1F20">
            <w:pPr>
              <w:pStyle w:val="FR1"/>
              <w:jc w:val="center"/>
            </w:pPr>
          </w:p>
          <w:p w14:paraId="7131970B" w14:textId="77777777" w:rsidR="00FD1F20" w:rsidRDefault="00FD1F20">
            <w:pPr>
              <w:pStyle w:val="FR1"/>
              <w:jc w:val="center"/>
            </w:pPr>
          </w:p>
          <w:p w14:paraId="167C84CC" w14:textId="77777777" w:rsidR="00FD1F20" w:rsidRDefault="00C14ADB">
            <w:pPr>
              <w:pStyle w:val="FR1"/>
              <w:jc w:val="center"/>
            </w:pPr>
            <w:r>
              <w:t>+</w:t>
            </w:r>
          </w:p>
          <w:p w14:paraId="41FF4D11" w14:textId="77777777" w:rsidR="00FD1F20" w:rsidRDefault="00FD1F20">
            <w:pPr>
              <w:pStyle w:val="FR1"/>
              <w:jc w:val="center"/>
            </w:pPr>
          </w:p>
          <w:p w14:paraId="7A3C5F89" w14:textId="77777777" w:rsidR="00FD1F20" w:rsidRDefault="00C14ADB">
            <w:pPr>
              <w:pStyle w:val="FR1"/>
              <w:jc w:val="center"/>
            </w:pPr>
            <w:r>
              <w:t>+</w:t>
            </w:r>
          </w:p>
          <w:p w14:paraId="792A0D37" w14:textId="77777777" w:rsidR="00FD1F20" w:rsidRDefault="00FD1F20">
            <w:pPr>
              <w:pStyle w:val="FR1"/>
              <w:jc w:val="center"/>
            </w:pPr>
          </w:p>
          <w:p w14:paraId="5D4A0053" w14:textId="77777777" w:rsidR="00FD1F20" w:rsidRDefault="00FD1F20">
            <w:pPr>
              <w:pStyle w:val="FR1"/>
              <w:jc w:val="center"/>
            </w:pPr>
          </w:p>
          <w:p w14:paraId="7AFB480A" w14:textId="77777777" w:rsidR="00FD1F20" w:rsidRDefault="00FD1F20">
            <w:pPr>
              <w:pStyle w:val="FR1"/>
              <w:jc w:val="center"/>
            </w:pPr>
          </w:p>
        </w:tc>
        <w:tc>
          <w:tcPr>
            <w:tcW w:w="1191" w:type="dxa"/>
          </w:tcPr>
          <w:p w14:paraId="1507AA50" w14:textId="77777777" w:rsidR="00FD1F20" w:rsidRDefault="00FD1F20">
            <w:pPr>
              <w:pStyle w:val="FR1"/>
              <w:jc w:val="center"/>
            </w:pPr>
          </w:p>
          <w:p w14:paraId="621D6A25" w14:textId="77777777" w:rsidR="00FD1F20" w:rsidRDefault="00FD1F20">
            <w:pPr>
              <w:pStyle w:val="FR1"/>
              <w:jc w:val="center"/>
            </w:pPr>
          </w:p>
          <w:p w14:paraId="1D7DF84B" w14:textId="77777777" w:rsidR="00FD1F20" w:rsidRDefault="00C14ADB">
            <w:pPr>
              <w:pStyle w:val="FR1"/>
              <w:jc w:val="center"/>
            </w:pPr>
            <w:r>
              <w:t>-</w:t>
            </w:r>
          </w:p>
          <w:p w14:paraId="04AB097A" w14:textId="77777777" w:rsidR="00FD1F20" w:rsidRDefault="00FD1F20">
            <w:pPr>
              <w:pStyle w:val="FR1"/>
              <w:jc w:val="center"/>
            </w:pPr>
          </w:p>
          <w:p w14:paraId="30973196" w14:textId="77777777" w:rsidR="00FD1F20" w:rsidRDefault="00C14ADB">
            <w:pPr>
              <w:pStyle w:val="FR1"/>
              <w:jc w:val="center"/>
            </w:pPr>
            <w:r>
              <w:t>+</w:t>
            </w:r>
          </w:p>
        </w:tc>
        <w:tc>
          <w:tcPr>
            <w:tcW w:w="1191" w:type="dxa"/>
          </w:tcPr>
          <w:p w14:paraId="33561E09" w14:textId="77777777" w:rsidR="00FD1F20" w:rsidRDefault="00FD1F20">
            <w:pPr>
              <w:pStyle w:val="FR1"/>
              <w:jc w:val="center"/>
            </w:pPr>
          </w:p>
          <w:p w14:paraId="09CB113F" w14:textId="77777777" w:rsidR="00FD1F20" w:rsidRDefault="00FD1F20">
            <w:pPr>
              <w:pStyle w:val="FR1"/>
              <w:jc w:val="center"/>
            </w:pPr>
          </w:p>
          <w:p w14:paraId="4E61466C" w14:textId="77777777" w:rsidR="00FD1F20" w:rsidRDefault="00C14ADB">
            <w:pPr>
              <w:pStyle w:val="FR1"/>
              <w:jc w:val="center"/>
            </w:pPr>
            <w:r>
              <w:t>-</w:t>
            </w:r>
          </w:p>
          <w:p w14:paraId="04D78158" w14:textId="77777777" w:rsidR="00FD1F20" w:rsidRDefault="00FD1F20">
            <w:pPr>
              <w:pStyle w:val="FR1"/>
              <w:jc w:val="center"/>
            </w:pPr>
          </w:p>
          <w:p w14:paraId="5A89B3DB" w14:textId="77777777" w:rsidR="00FD1F20" w:rsidRDefault="00C14ADB">
            <w:pPr>
              <w:pStyle w:val="FR1"/>
              <w:jc w:val="center"/>
            </w:pPr>
            <w:r>
              <w:t>+</w:t>
            </w:r>
          </w:p>
          <w:p w14:paraId="6FC5BCCF" w14:textId="77777777" w:rsidR="00FD1F20" w:rsidRDefault="00FD1F20">
            <w:pPr>
              <w:pStyle w:val="FR1"/>
              <w:jc w:val="center"/>
            </w:pPr>
          </w:p>
        </w:tc>
      </w:tr>
      <w:tr w:rsidR="00FD1F20" w14:paraId="18AB6B7E" w14:textId="77777777">
        <w:tc>
          <w:tcPr>
            <w:tcW w:w="3095" w:type="dxa"/>
          </w:tcPr>
          <w:p w14:paraId="05186BD7" w14:textId="77777777" w:rsidR="00FD1F20" w:rsidRDefault="00C14ADB" w:rsidP="00C14ADB">
            <w:pPr>
              <w:pStyle w:val="FR1"/>
              <w:numPr>
                <w:ilvl w:val="0"/>
                <w:numId w:val="26"/>
              </w:numPr>
            </w:pPr>
            <w:r>
              <w:t>Качество продукции</w:t>
            </w:r>
          </w:p>
          <w:p w14:paraId="14EDD3A7" w14:textId="77777777" w:rsidR="00FD1F20" w:rsidRDefault="00C14ADB" w:rsidP="00C14ADB">
            <w:pPr>
              <w:pStyle w:val="FR1"/>
              <w:numPr>
                <w:ilvl w:val="0"/>
                <w:numId w:val="27"/>
              </w:numPr>
            </w:pPr>
            <w:r>
              <w:t>Удобства, связанные с процессом покупки</w:t>
            </w:r>
          </w:p>
          <w:p w14:paraId="02DD5828" w14:textId="77777777" w:rsidR="00FD1F20" w:rsidRDefault="00C14ADB" w:rsidP="00C14ADB">
            <w:pPr>
              <w:pStyle w:val="FR1"/>
              <w:numPr>
                <w:ilvl w:val="0"/>
                <w:numId w:val="27"/>
              </w:numPr>
            </w:pPr>
            <w:r>
              <w:t>Удобства, связанные с процессом оплаты</w:t>
            </w:r>
          </w:p>
          <w:p w14:paraId="008BA9A3" w14:textId="77777777" w:rsidR="00FD1F20" w:rsidRDefault="00C14ADB" w:rsidP="00C14ADB">
            <w:pPr>
              <w:pStyle w:val="FR1"/>
              <w:numPr>
                <w:ilvl w:val="0"/>
                <w:numId w:val="27"/>
              </w:numPr>
            </w:pPr>
            <w:r>
              <w:t>Престижность продукции, имидж фирмы и товарного знака.</w:t>
            </w:r>
          </w:p>
          <w:p w14:paraId="08F7810D" w14:textId="77777777" w:rsidR="00FD1F20" w:rsidRDefault="00C14ADB" w:rsidP="00C14ADB">
            <w:pPr>
              <w:pStyle w:val="FR1"/>
              <w:numPr>
                <w:ilvl w:val="0"/>
                <w:numId w:val="27"/>
              </w:numPr>
            </w:pPr>
            <w:r>
              <w:t>Минимизация сроков изготовления жалюзи</w:t>
            </w:r>
          </w:p>
        </w:tc>
        <w:tc>
          <w:tcPr>
            <w:tcW w:w="1191" w:type="dxa"/>
          </w:tcPr>
          <w:p w14:paraId="1A1E87FE" w14:textId="77777777" w:rsidR="00FD1F20" w:rsidRDefault="00FD1F20">
            <w:pPr>
              <w:pStyle w:val="FR1"/>
              <w:jc w:val="center"/>
            </w:pPr>
          </w:p>
          <w:p w14:paraId="2053CB70" w14:textId="77777777" w:rsidR="00FD1F20" w:rsidRDefault="00FD1F20">
            <w:pPr>
              <w:pStyle w:val="FR1"/>
              <w:jc w:val="center"/>
            </w:pPr>
          </w:p>
          <w:p w14:paraId="49B03B25" w14:textId="77777777" w:rsidR="00FD1F20" w:rsidRDefault="00C14ADB">
            <w:pPr>
              <w:pStyle w:val="FR1"/>
              <w:jc w:val="center"/>
            </w:pPr>
            <w:r>
              <w:t>-</w:t>
            </w:r>
          </w:p>
          <w:p w14:paraId="08D9D3FC" w14:textId="77777777" w:rsidR="00FD1F20" w:rsidRDefault="00FD1F20">
            <w:pPr>
              <w:pStyle w:val="FR1"/>
              <w:jc w:val="center"/>
            </w:pPr>
          </w:p>
          <w:p w14:paraId="27A62059" w14:textId="77777777" w:rsidR="00FD1F20" w:rsidRDefault="00C14ADB">
            <w:pPr>
              <w:pStyle w:val="FR1"/>
              <w:jc w:val="center"/>
            </w:pPr>
            <w:r>
              <w:t>+</w:t>
            </w:r>
          </w:p>
          <w:p w14:paraId="2B33B9D8" w14:textId="77777777" w:rsidR="00FD1F20" w:rsidRDefault="00FD1F20">
            <w:pPr>
              <w:pStyle w:val="FR1"/>
              <w:jc w:val="center"/>
            </w:pPr>
          </w:p>
          <w:p w14:paraId="7A6D6031" w14:textId="77777777" w:rsidR="00FD1F20" w:rsidRDefault="00FD1F20">
            <w:pPr>
              <w:pStyle w:val="FR1"/>
              <w:jc w:val="center"/>
            </w:pPr>
          </w:p>
          <w:p w14:paraId="51103801" w14:textId="77777777" w:rsidR="00FD1F20" w:rsidRDefault="00C14ADB">
            <w:pPr>
              <w:pStyle w:val="FR1"/>
              <w:jc w:val="center"/>
            </w:pPr>
            <w:r>
              <w:t>+</w:t>
            </w:r>
          </w:p>
          <w:p w14:paraId="7641501B" w14:textId="77777777" w:rsidR="00FD1F20" w:rsidRDefault="00FD1F20">
            <w:pPr>
              <w:pStyle w:val="FR1"/>
              <w:jc w:val="center"/>
            </w:pPr>
          </w:p>
          <w:p w14:paraId="42AB2288" w14:textId="77777777" w:rsidR="00FD1F20" w:rsidRDefault="00C14ADB">
            <w:pPr>
              <w:pStyle w:val="FR1"/>
              <w:jc w:val="center"/>
            </w:pPr>
            <w:r>
              <w:t>+</w:t>
            </w:r>
          </w:p>
        </w:tc>
        <w:tc>
          <w:tcPr>
            <w:tcW w:w="1191" w:type="dxa"/>
          </w:tcPr>
          <w:p w14:paraId="3A5885A9" w14:textId="77777777" w:rsidR="00FD1F20" w:rsidRDefault="00FD1F20">
            <w:pPr>
              <w:pStyle w:val="FR1"/>
              <w:jc w:val="center"/>
            </w:pPr>
          </w:p>
          <w:p w14:paraId="710C7E75" w14:textId="77777777" w:rsidR="00FD1F20" w:rsidRDefault="00FD1F20">
            <w:pPr>
              <w:pStyle w:val="FR1"/>
              <w:jc w:val="center"/>
            </w:pPr>
          </w:p>
          <w:p w14:paraId="075C3516" w14:textId="77777777" w:rsidR="00FD1F20" w:rsidRDefault="00C14ADB">
            <w:pPr>
              <w:pStyle w:val="FR1"/>
              <w:jc w:val="center"/>
            </w:pPr>
            <w:r>
              <w:t>+</w:t>
            </w:r>
          </w:p>
          <w:p w14:paraId="776D33BA" w14:textId="77777777" w:rsidR="00FD1F20" w:rsidRDefault="00FD1F20">
            <w:pPr>
              <w:pStyle w:val="FR1"/>
              <w:jc w:val="center"/>
            </w:pPr>
          </w:p>
          <w:p w14:paraId="33666341" w14:textId="77777777" w:rsidR="00FD1F20" w:rsidRDefault="00C14ADB">
            <w:pPr>
              <w:pStyle w:val="FR1"/>
              <w:jc w:val="center"/>
            </w:pPr>
            <w:r>
              <w:t>-</w:t>
            </w:r>
          </w:p>
          <w:p w14:paraId="79FA71AD" w14:textId="77777777" w:rsidR="00FD1F20" w:rsidRDefault="00FD1F20">
            <w:pPr>
              <w:pStyle w:val="FR1"/>
              <w:jc w:val="center"/>
            </w:pPr>
          </w:p>
          <w:p w14:paraId="17E7FB7A" w14:textId="77777777" w:rsidR="00FD1F20" w:rsidRDefault="00FD1F20">
            <w:pPr>
              <w:pStyle w:val="FR1"/>
              <w:jc w:val="center"/>
            </w:pPr>
          </w:p>
          <w:p w14:paraId="39A73416" w14:textId="77777777" w:rsidR="00FD1F20" w:rsidRDefault="00C14ADB">
            <w:pPr>
              <w:pStyle w:val="FR1"/>
              <w:jc w:val="center"/>
            </w:pPr>
            <w:r>
              <w:t>+</w:t>
            </w:r>
          </w:p>
          <w:p w14:paraId="5E8615BE" w14:textId="77777777" w:rsidR="00FD1F20" w:rsidRDefault="00FD1F20">
            <w:pPr>
              <w:pStyle w:val="FR1"/>
              <w:jc w:val="center"/>
            </w:pPr>
          </w:p>
          <w:p w14:paraId="58FD0D7D" w14:textId="77777777" w:rsidR="00FD1F20" w:rsidRDefault="00C14ADB">
            <w:pPr>
              <w:pStyle w:val="FR1"/>
              <w:jc w:val="center"/>
            </w:pPr>
            <w:r>
              <w:t>+</w:t>
            </w:r>
          </w:p>
        </w:tc>
        <w:tc>
          <w:tcPr>
            <w:tcW w:w="1191" w:type="dxa"/>
          </w:tcPr>
          <w:p w14:paraId="7EFB4AB9" w14:textId="77777777" w:rsidR="00FD1F20" w:rsidRDefault="00FD1F20">
            <w:pPr>
              <w:pStyle w:val="FR1"/>
              <w:jc w:val="center"/>
            </w:pPr>
          </w:p>
          <w:p w14:paraId="096EA501" w14:textId="77777777" w:rsidR="00FD1F20" w:rsidRDefault="00FD1F20">
            <w:pPr>
              <w:pStyle w:val="FR1"/>
              <w:jc w:val="center"/>
            </w:pPr>
          </w:p>
          <w:p w14:paraId="74BCCC56" w14:textId="77777777" w:rsidR="00FD1F20" w:rsidRDefault="00C14ADB">
            <w:pPr>
              <w:pStyle w:val="FR1"/>
              <w:jc w:val="center"/>
            </w:pPr>
            <w:r>
              <w:t>+</w:t>
            </w:r>
          </w:p>
          <w:p w14:paraId="09F7E932" w14:textId="77777777" w:rsidR="00FD1F20" w:rsidRDefault="00FD1F20">
            <w:pPr>
              <w:pStyle w:val="FR1"/>
              <w:jc w:val="center"/>
            </w:pPr>
          </w:p>
          <w:p w14:paraId="06B9D0A6" w14:textId="77777777" w:rsidR="00FD1F20" w:rsidRDefault="00C14ADB">
            <w:pPr>
              <w:pStyle w:val="FR1"/>
              <w:jc w:val="center"/>
            </w:pPr>
            <w:r>
              <w:t>-</w:t>
            </w:r>
          </w:p>
          <w:p w14:paraId="21862D99" w14:textId="77777777" w:rsidR="00FD1F20" w:rsidRDefault="00FD1F20">
            <w:pPr>
              <w:pStyle w:val="FR1"/>
              <w:jc w:val="center"/>
            </w:pPr>
          </w:p>
          <w:p w14:paraId="33901063" w14:textId="77777777" w:rsidR="00FD1F20" w:rsidRDefault="00FD1F20">
            <w:pPr>
              <w:pStyle w:val="FR1"/>
              <w:jc w:val="center"/>
            </w:pPr>
          </w:p>
          <w:p w14:paraId="38D17C95" w14:textId="77777777" w:rsidR="00FD1F20" w:rsidRDefault="00C14ADB">
            <w:pPr>
              <w:pStyle w:val="FR1"/>
              <w:jc w:val="center"/>
            </w:pPr>
            <w:r>
              <w:t>-</w:t>
            </w:r>
          </w:p>
          <w:p w14:paraId="57A53911" w14:textId="77777777" w:rsidR="00FD1F20" w:rsidRDefault="00FD1F20">
            <w:pPr>
              <w:pStyle w:val="FR1"/>
              <w:jc w:val="center"/>
            </w:pPr>
          </w:p>
          <w:p w14:paraId="788B3250" w14:textId="77777777" w:rsidR="00FD1F20" w:rsidRDefault="00C14ADB">
            <w:pPr>
              <w:pStyle w:val="FR1"/>
              <w:jc w:val="center"/>
            </w:pPr>
            <w:r>
              <w:t>+</w:t>
            </w:r>
          </w:p>
        </w:tc>
        <w:tc>
          <w:tcPr>
            <w:tcW w:w="1191" w:type="dxa"/>
          </w:tcPr>
          <w:p w14:paraId="0F1631E8" w14:textId="77777777" w:rsidR="00FD1F20" w:rsidRDefault="00FD1F20">
            <w:pPr>
              <w:pStyle w:val="FR1"/>
              <w:jc w:val="center"/>
            </w:pPr>
          </w:p>
          <w:p w14:paraId="61855B15" w14:textId="77777777" w:rsidR="00FD1F20" w:rsidRDefault="00FD1F20">
            <w:pPr>
              <w:pStyle w:val="FR1"/>
              <w:jc w:val="center"/>
            </w:pPr>
          </w:p>
          <w:p w14:paraId="5404319C" w14:textId="77777777" w:rsidR="00FD1F20" w:rsidRDefault="00C14ADB">
            <w:pPr>
              <w:pStyle w:val="FR1"/>
              <w:jc w:val="center"/>
            </w:pPr>
            <w:r>
              <w:t>-</w:t>
            </w:r>
          </w:p>
          <w:p w14:paraId="3FF0069D" w14:textId="77777777" w:rsidR="00FD1F20" w:rsidRDefault="00FD1F20">
            <w:pPr>
              <w:pStyle w:val="FR1"/>
              <w:jc w:val="center"/>
            </w:pPr>
          </w:p>
          <w:p w14:paraId="763A7FD0" w14:textId="77777777" w:rsidR="00FD1F20" w:rsidRDefault="00C14ADB">
            <w:pPr>
              <w:pStyle w:val="FR1"/>
              <w:jc w:val="center"/>
            </w:pPr>
            <w:r>
              <w:t>+</w:t>
            </w:r>
          </w:p>
          <w:p w14:paraId="3D46330B" w14:textId="77777777" w:rsidR="00FD1F20" w:rsidRDefault="00FD1F20">
            <w:pPr>
              <w:pStyle w:val="FR1"/>
              <w:jc w:val="center"/>
            </w:pPr>
          </w:p>
          <w:p w14:paraId="4920F6CD" w14:textId="77777777" w:rsidR="00FD1F20" w:rsidRDefault="00FD1F20">
            <w:pPr>
              <w:pStyle w:val="FR1"/>
              <w:jc w:val="center"/>
            </w:pPr>
          </w:p>
          <w:p w14:paraId="10A8ED18" w14:textId="77777777" w:rsidR="00FD1F20" w:rsidRDefault="00C14ADB">
            <w:pPr>
              <w:pStyle w:val="FR1"/>
              <w:jc w:val="center"/>
            </w:pPr>
            <w:r>
              <w:t>+</w:t>
            </w:r>
          </w:p>
          <w:p w14:paraId="3B9C644C" w14:textId="77777777" w:rsidR="00FD1F20" w:rsidRDefault="00FD1F20">
            <w:pPr>
              <w:pStyle w:val="FR1"/>
              <w:jc w:val="center"/>
            </w:pPr>
          </w:p>
          <w:p w14:paraId="79C08262" w14:textId="77777777" w:rsidR="00FD1F20" w:rsidRDefault="00C14ADB">
            <w:pPr>
              <w:pStyle w:val="FR1"/>
              <w:jc w:val="center"/>
            </w:pPr>
            <w:r>
              <w:t>+</w:t>
            </w:r>
          </w:p>
        </w:tc>
        <w:tc>
          <w:tcPr>
            <w:tcW w:w="1191" w:type="dxa"/>
          </w:tcPr>
          <w:p w14:paraId="6956F471" w14:textId="77777777" w:rsidR="00FD1F20" w:rsidRDefault="00FD1F20">
            <w:pPr>
              <w:pStyle w:val="FR1"/>
              <w:jc w:val="center"/>
            </w:pPr>
          </w:p>
          <w:p w14:paraId="47EC8338" w14:textId="77777777" w:rsidR="00FD1F20" w:rsidRDefault="00FD1F20">
            <w:pPr>
              <w:pStyle w:val="FR1"/>
              <w:jc w:val="center"/>
            </w:pPr>
          </w:p>
          <w:p w14:paraId="5772D1F6" w14:textId="77777777" w:rsidR="00FD1F20" w:rsidRDefault="00C14ADB">
            <w:pPr>
              <w:pStyle w:val="FR1"/>
              <w:jc w:val="center"/>
            </w:pPr>
            <w:r>
              <w:t>+</w:t>
            </w:r>
          </w:p>
          <w:p w14:paraId="6AEDA34E" w14:textId="77777777" w:rsidR="00FD1F20" w:rsidRDefault="00FD1F20">
            <w:pPr>
              <w:pStyle w:val="FR1"/>
              <w:jc w:val="center"/>
            </w:pPr>
          </w:p>
          <w:p w14:paraId="399ED87A" w14:textId="77777777" w:rsidR="00FD1F20" w:rsidRDefault="00C14ADB">
            <w:pPr>
              <w:pStyle w:val="FR1"/>
              <w:jc w:val="center"/>
            </w:pPr>
            <w:r>
              <w:t>-</w:t>
            </w:r>
          </w:p>
          <w:p w14:paraId="1DE3A4F4" w14:textId="77777777" w:rsidR="00FD1F20" w:rsidRDefault="00FD1F20">
            <w:pPr>
              <w:pStyle w:val="FR1"/>
              <w:jc w:val="center"/>
            </w:pPr>
          </w:p>
          <w:p w14:paraId="413BD5F2" w14:textId="77777777" w:rsidR="00FD1F20" w:rsidRDefault="00FD1F20">
            <w:pPr>
              <w:pStyle w:val="FR1"/>
              <w:jc w:val="center"/>
            </w:pPr>
          </w:p>
          <w:p w14:paraId="2F8B6C52" w14:textId="77777777" w:rsidR="00FD1F20" w:rsidRDefault="00C14ADB">
            <w:pPr>
              <w:pStyle w:val="FR1"/>
              <w:jc w:val="center"/>
            </w:pPr>
            <w:r>
              <w:t>+</w:t>
            </w:r>
          </w:p>
          <w:p w14:paraId="12C7639A" w14:textId="77777777" w:rsidR="00FD1F20" w:rsidRDefault="00FD1F20">
            <w:pPr>
              <w:pStyle w:val="FR1"/>
              <w:jc w:val="center"/>
            </w:pPr>
          </w:p>
          <w:p w14:paraId="0644CE4F" w14:textId="77777777" w:rsidR="00FD1F20" w:rsidRDefault="00C14ADB">
            <w:pPr>
              <w:pStyle w:val="FR1"/>
              <w:jc w:val="center"/>
            </w:pPr>
            <w:r>
              <w:t>+</w:t>
            </w:r>
          </w:p>
        </w:tc>
      </w:tr>
      <w:tr w:rsidR="00FD1F20" w14:paraId="657429DF" w14:textId="77777777">
        <w:tc>
          <w:tcPr>
            <w:tcW w:w="3095" w:type="dxa"/>
          </w:tcPr>
          <w:p w14:paraId="03477C7F" w14:textId="77777777" w:rsidR="00FD1F20" w:rsidRDefault="00C14ADB" w:rsidP="00C14ADB">
            <w:pPr>
              <w:pStyle w:val="FR1"/>
              <w:numPr>
                <w:ilvl w:val="0"/>
                <w:numId w:val="28"/>
              </w:numPr>
            </w:pPr>
            <w:r>
              <w:t>Конкурентоспособность систем сбыта, реклам и обслуживания.</w:t>
            </w:r>
          </w:p>
          <w:p w14:paraId="687FBEB2" w14:textId="77777777" w:rsidR="00FD1F20" w:rsidRDefault="00C14ADB" w:rsidP="00C14ADB">
            <w:pPr>
              <w:pStyle w:val="FR1"/>
              <w:numPr>
                <w:ilvl w:val="0"/>
                <w:numId w:val="29"/>
              </w:numPr>
            </w:pPr>
            <w:r>
              <w:t>Удобство для потребителей системы сбыта.</w:t>
            </w:r>
          </w:p>
          <w:p w14:paraId="07C3931A" w14:textId="77777777" w:rsidR="00FD1F20" w:rsidRDefault="00C14ADB" w:rsidP="00C14ADB">
            <w:pPr>
              <w:pStyle w:val="FR1"/>
              <w:numPr>
                <w:ilvl w:val="0"/>
                <w:numId w:val="29"/>
              </w:numPr>
            </w:pPr>
            <w:r>
              <w:t>Эффективность рекламы</w:t>
            </w:r>
          </w:p>
          <w:p w14:paraId="74EF0E28" w14:textId="77777777" w:rsidR="00FD1F20" w:rsidRDefault="00C14ADB" w:rsidP="00C14ADB">
            <w:pPr>
              <w:pStyle w:val="FR1"/>
              <w:numPr>
                <w:ilvl w:val="0"/>
                <w:numId w:val="29"/>
              </w:numPr>
            </w:pPr>
            <w:r>
              <w:t>Удобство и надежность системы обслуживания.</w:t>
            </w:r>
          </w:p>
          <w:p w14:paraId="11FEF9D6" w14:textId="77777777" w:rsidR="00FD1F20" w:rsidRDefault="00C14ADB" w:rsidP="00C14ADB">
            <w:pPr>
              <w:pStyle w:val="FR1"/>
              <w:numPr>
                <w:ilvl w:val="0"/>
                <w:numId w:val="30"/>
              </w:numPr>
            </w:pPr>
            <w:r>
              <w:t>Удобство и надежность системы гарантийного обслуживания.</w:t>
            </w:r>
          </w:p>
          <w:p w14:paraId="7DC35065" w14:textId="77777777" w:rsidR="00FD1F20" w:rsidRDefault="00C14ADB" w:rsidP="00C14ADB">
            <w:pPr>
              <w:pStyle w:val="FR1"/>
              <w:numPr>
                <w:ilvl w:val="0"/>
                <w:numId w:val="30"/>
              </w:numPr>
            </w:pPr>
            <w:r>
              <w:t>Удобство и надежность системы сервисного обслуживания.</w:t>
            </w:r>
          </w:p>
          <w:p w14:paraId="48F021BC" w14:textId="77777777" w:rsidR="00FD1F20" w:rsidRDefault="00FD1F20">
            <w:pPr>
              <w:pStyle w:val="FR1"/>
            </w:pPr>
          </w:p>
        </w:tc>
        <w:tc>
          <w:tcPr>
            <w:tcW w:w="1191" w:type="dxa"/>
          </w:tcPr>
          <w:p w14:paraId="3F4B0AA1" w14:textId="77777777" w:rsidR="00FD1F20" w:rsidRDefault="00FD1F20">
            <w:pPr>
              <w:pStyle w:val="FR1"/>
              <w:jc w:val="center"/>
            </w:pPr>
          </w:p>
          <w:p w14:paraId="3CE39A74" w14:textId="77777777" w:rsidR="00FD1F20" w:rsidRDefault="00FD1F20">
            <w:pPr>
              <w:pStyle w:val="FR1"/>
              <w:jc w:val="center"/>
            </w:pPr>
          </w:p>
          <w:p w14:paraId="02A9376D" w14:textId="77777777" w:rsidR="00FD1F20" w:rsidRDefault="00C14ADB">
            <w:pPr>
              <w:pStyle w:val="FR1"/>
              <w:jc w:val="center"/>
            </w:pPr>
            <w:r>
              <w:t>+</w:t>
            </w:r>
          </w:p>
          <w:p w14:paraId="30BFF790" w14:textId="77777777" w:rsidR="00FD1F20" w:rsidRDefault="00FD1F20">
            <w:pPr>
              <w:pStyle w:val="FR1"/>
              <w:jc w:val="center"/>
            </w:pPr>
          </w:p>
          <w:p w14:paraId="4F89142C" w14:textId="77777777" w:rsidR="00FD1F20" w:rsidRDefault="00C14ADB">
            <w:pPr>
              <w:pStyle w:val="FR1"/>
              <w:jc w:val="center"/>
            </w:pPr>
            <w:r>
              <w:t>-</w:t>
            </w:r>
          </w:p>
          <w:p w14:paraId="58D7CA0E" w14:textId="77777777" w:rsidR="00FD1F20" w:rsidRDefault="00FD1F20">
            <w:pPr>
              <w:pStyle w:val="FR1"/>
              <w:jc w:val="center"/>
            </w:pPr>
          </w:p>
          <w:p w14:paraId="696F4E67" w14:textId="77777777" w:rsidR="00FD1F20" w:rsidRDefault="00C14ADB">
            <w:pPr>
              <w:pStyle w:val="FR1"/>
              <w:jc w:val="center"/>
            </w:pPr>
            <w:r>
              <w:t>+</w:t>
            </w:r>
          </w:p>
          <w:p w14:paraId="6E1FC505" w14:textId="77777777" w:rsidR="00FD1F20" w:rsidRDefault="00FD1F20">
            <w:pPr>
              <w:pStyle w:val="FR1"/>
              <w:jc w:val="center"/>
            </w:pPr>
          </w:p>
          <w:p w14:paraId="53D63778" w14:textId="77777777" w:rsidR="00FD1F20" w:rsidRDefault="00C14ADB">
            <w:pPr>
              <w:pStyle w:val="FR1"/>
              <w:jc w:val="center"/>
            </w:pPr>
            <w:r>
              <w:t>+</w:t>
            </w:r>
          </w:p>
          <w:p w14:paraId="5C1ACABD" w14:textId="77777777" w:rsidR="00FD1F20" w:rsidRDefault="00FD1F20">
            <w:pPr>
              <w:pStyle w:val="FR1"/>
              <w:jc w:val="center"/>
            </w:pPr>
          </w:p>
          <w:p w14:paraId="0AE08DD4" w14:textId="77777777" w:rsidR="00FD1F20" w:rsidRDefault="00FD1F20">
            <w:pPr>
              <w:pStyle w:val="FR1"/>
              <w:jc w:val="center"/>
            </w:pPr>
          </w:p>
          <w:p w14:paraId="63ADB755" w14:textId="77777777" w:rsidR="00FD1F20" w:rsidRDefault="00FD1F20">
            <w:pPr>
              <w:pStyle w:val="FR1"/>
              <w:jc w:val="center"/>
            </w:pPr>
          </w:p>
          <w:p w14:paraId="1A5F365C" w14:textId="77777777" w:rsidR="00FD1F20" w:rsidRDefault="00C14ADB">
            <w:pPr>
              <w:pStyle w:val="FR1"/>
              <w:jc w:val="center"/>
            </w:pPr>
            <w:r>
              <w:t>+</w:t>
            </w:r>
          </w:p>
          <w:p w14:paraId="51B53246" w14:textId="77777777" w:rsidR="00FD1F20" w:rsidRDefault="00FD1F20">
            <w:pPr>
              <w:pStyle w:val="FR1"/>
              <w:jc w:val="center"/>
            </w:pPr>
          </w:p>
          <w:p w14:paraId="2F5692E1" w14:textId="77777777" w:rsidR="00FD1F20" w:rsidRDefault="00FD1F20">
            <w:pPr>
              <w:pStyle w:val="FR1"/>
              <w:jc w:val="center"/>
            </w:pPr>
          </w:p>
          <w:p w14:paraId="274D8759" w14:textId="77777777" w:rsidR="00FD1F20" w:rsidRDefault="00FD1F20">
            <w:pPr>
              <w:pStyle w:val="FR1"/>
              <w:jc w:val="center"/>
            </w:pPr>
          </w:p>
          <w:p w14:paraId="644E315B" w14:textId="77777777" w:rsidR="00FD1F20" w:rsidRDefault="00C14ADB">
            <w:pPr>
              <w:pStyle w:val="FR1"/>
              <w:jc w:val="center"/>
            </w:pPr>
            <w:r>
              <w:t>+</w:t>
            </w:r>
          </w:p>
        </w:tc>
        <w:tc>
          <w:tcPr>
            <w:tcW w:w="1191" w:type="dxa"/>
          </w:tcPr>
          <w:p w14:paraId="26C8499A" w14:textId="77777777" w:rsidR="00FD1F20" w:rsidRDefault="00FD1F20">
            <w:pPr>
              <w:pStyle w:val="FR1"/>
              <w:jc w:val="center"/>
            </w:pPr>
          </w:p>
          <w:p w14:paraId="6CBC4EBE" w14:textId="77777777" w:rsidR="00FD1F20" w:rsidRDefault="00FD1F20">
            <w:pPr>
              <w:pStyle w:val="FR1"/>
              <w:jc w:val="center"/>
            </w:pPr>
          </w:p>
          <w:p w14:paraId="0F25B8E7" w14:textId="77777777" w:rsidR="00FD1F20" w:rsidRDefault="00C14ADB">
            <w:pPr>
              <w:pStyle w:val="FR1"/>
              <w:jc w:val="center"/>
            </w:pPr>
            <w:r>
              <w:t>+</w:t>
            </w:r>
          </w:p>
          <w:p w14:paraId="35331C5B" w14:textId="77777777" w:rsidR="00FD1F20" w:rsidRDefault="00FD1F20">
            <w:pPr>
              <w:pStyle w:val="FR1"/>
              <w:jc w:val="center"/>
            </w:pPr>
          </w:p>
          <w:p w14:paraId="04D3AFDF" w14:textId="77777777" w:rsidR="00FD1F20" w:rsidRDefault="00C14ADB">
            <w:pPr>
              <w:pStyle w:val="FR1"/>
              <w:jc w:val="center"/>
            </w:pPr>
            <w:r>
              <w:t>+</w:t>
            </w:r>
          </w:p>
          <w:p w14:paraId="480EA533" w14:textId="77777777" w:rsidR="00FD1F20" w:rsidRDefault="00FD1F20">
            <w:pPr>
              <w:pStyle w:val="FR1"/>
              <w:jc w:val="center"/>
            </w:pPr>
          </w:p>
          <w:p w14:paraId="74E46F4A" w14:textId="77777777" w:rsidR="00FD1F20" w:rsidRDefault="00C14ADB">
            <w:pPr>
              <w:pStyle w:val="FR1"/>
              <w:jc w:val="center"/>
            </w:pPr>
            <w:r>
              <w:t>-</w:t>
            </w:r>
          </w:p>
          <w:p w14:paraId="7A8E5AF2" w14:textId="77777777" w:rsidR="00FD1F20" w:rsidRDefault="00FD1F20">
            <w:pPr>
              <w:pStyle w:val="FR1"/>
              <w:jc w:val="center"/>
            </w:pPr>
          </w:p>
          <w:p w14:paraId="4243F9DD" w14:textId="77777777" w:rsidR="00FD1F20" w:rsidRDefault="00C14ADB">
            <w:pPr>
              <w:pStyle w:val="FR1"/>
              <w:jc w:val="center"/>
            </w:pPr>
            <w:r>
              <w:t>+</w:t>
            </w:r>
          </w:p>
          <w:p w14:paraId="44D5682E" w14:textId="77777777" w:rsidR="00FD1F20" w:rsidRDefault="00FD1F20">
            <w:pPr>
              <w:pStyle w:val="FR1"/>
              <w:jc w:val="center"/>
            </w:pPr>
          </w:p>
          <w:p w14:paraId="4A0A7ED5" w14:textId="77777777" w:rsidR="00FD1F20" w:rsidRDefault="00FD1F20">
            <w:pPr>
              <w:pStyle w:val="FR1"/>
              <w:jc w:val="center"/>
            </w:pPr>
          </w:p>
          <w:p w14:paraId="0FB08E38" w14:textId="77777777" w:rsidR="00FD1F20" w:rsidRDefault="00FD1F20">
            <w:pPr>
              <w:pStyle w:val="FR1"/>
              <w:jc w:val="center"/>
            </w:pPr>
          </w:p>
          <w:p w14:paraId="034CAFD9" w14:textId="77777777" w:rsidR="00FD1F20" w:rsidRDefault="00C14ADB">
            <w:pPr>
              <w:pStyle w:val="FR1"/>
              <w:jc w:val="center"/>
            </w:pPr>
            <w:r>
              <w:t>+</w:t>
            </w:r>
          </w:p>
          <w:p w14:paraId="3002BF78" w14:textId="77777777" w:rsidR="00FD1F20" w:rsidRDefault="00FD1F20">
            <w:pPr>
              <w:pStyle w:val="FR1"/>
              <w:jc w:val="center"/>
            </w:pPr>
          </w:p>
          <w:p w14:paraId="74783BCE" w14:textId="77777777" w:rsidR="00FD1F20" w:rsidRDefault="00FD1F20">
            <w:pPr>
              <w:pStyle w:val="FR1"/>
              <w:jc w:val="center"/>
            </w:pPr>
          </w:p>
          <w:p w14:paraId="439B3D2E" w14:textId="77777777" w:rsidR="00FD1F20" w:rsidRDefault="00FD1F20">
            <w:pPr>
              <w:pStyle w:val="FR1"/>
              <w:jc w:val="center"/>
            </w:pPr>
          </w:p>
          <w:p w14:paraId="3586E48E" w14:textId="77777777" w:rsidR="00FD1F20" w:rsidRDefault="00C14ADB">
            <w:pPr>
              <w:pStyle w:val="FR1"/>
              <w:jc w:val="center"/>
            </w:pPr>
            <w:r>
              <w:t>+</w:t>
            </w:r>
          </w:p>
        </w:tc>
        <w:tc>
          <w:tcPr>
            <w:tcW w:w="1191" w:type="dxa"/>
          </w:tcPr>
          <w:p w14:paraId="12FAE312" w14:textId="77777777" w:rsidR="00FD1F20" w:rsidRDefault="00FD1F20">
            <w:pPr>
              <w:pStyle w:val="FR1"/>
              <w:jc w:val="center"/>
            </w:pPr>
          </w:p>
          <w:p w14:paraId="3DE5E7F4" w14:textId="77777777" w:rsidR="00FD1F20" w:rsidRDefault="00FD1F20">
            <w:pPr>
              <w:pStyle w:val="FR1"/>
              <w:jc w:val="center"/>
            </w:pPr>
          </w:p>
          <w:p w14:paraId="3800613F" w14:textId="77777777" w:rsidR="00FD1F20" w:rsidRDefault="00C14ADB">
            <w:pPr>
              <w:pStyle w:val="FR1"/>
              <w:jc w:val="center"/>
            </w:pPr>
            <w:r>
              <w:t>+</w:t>
            </w:r>
          </w:p>
          <w:p w14:paraId="019F6D0E" w14:textId="77777777" w:rsidR="00FD1F20" w:rsidRDefault="00FD1F20">
            <w:pPr>
              <w:pStyle w:val="FR1"/>
              <w:jc w:val="center"/>
            </w:pPr>
          </w:p>
          <w:p w14:paraId="5C276A48" w14:textId="77777777" w:rsidR="00FD1F20" w:rsidRDefault="00C14ADB">
            <w:pPr>
              <w:pStyle w:val="FR1"/>
              <w:jc w:val="center"/>
            </w:pPr>
            <w:r>
              <w:t>-</w:t>
            </w:r>
          </w:p>
          <w:p w14:paraId="6F252ED6" w14:textId="77777777" w:rsidR="00FD1F20" w:rsidRDefault="00FD1F20">
            <w:pPr>
              <w:pStyle w:val="FR1"/>
              <w:jc w:val="center"/>
            </w:pPr>
          </w:p>
          <w:p w14:paraId="0082B584" w14:textId="77777777" w:rsidR="00FD1F20" w:rsidRDefault="00C14ADB">
            <w:pPr>
              <w:pStyle w:val="FR1"/>
              <w:jc w:val="center"/>
            </w:pPr>
            <w:r>
              <w:t>+</w:t>
            </w:r>
          </w:p>
          <w:p w14:paraId="317A407A" w14:textId="77777777" w:rsidR="00FD1F20" w:rsidRDefault="00FD1F20">
            <w:pPr>
              <w:pStyle w:val="FR1"/>
              <w:jc w:val="center"/>
            </w:pPr>
          </w:p>
          <w:p w14:paraId="3A0852A7" w14:textId="77777777" w:rsidR="00FD1F20" w:rsidRDefault="00C14ADB">
            <w:pPr>
              <w:pStyle w:val="FR1"/>
              <w:jc w:val="center"/>
            </w:pPr>
            <w:r>
              <w:t>+</w:t>
            </w:r>
          </w:p>
          <w:p w14:paraId="6C5796D6" w14:textId="77777777" w:rsidR="00FD1F20" w:rsidRDefault="00FD1F20">
            <w:pPr>
              <w:pStyle w:val="FR1"/>
              <w:jc w:val="center"/>
            </w:pPr>
          </w:p>
          <w:p w14:paraId="774280E2" w14:textId="77777777" w:rsidR="00FD1F20" w:rsidRDefault="00FD1F20">
            <w:pPr>
              <w:pStyle w:val="FR1"/>
              <w:jc w:val="center"/>
            </w:pPr>
          </w:p>
          <w:p w14:paraId="4D5742BB" w14:textId="77777777" w:rsidR="00FD1F20" w:rsidRDefault="00FD1F20">
            <w:pPr>
              <w:pStyle w:val="FR1"/>
              <w:jc w:val="center"/>
            </w:pPr>
          </w:p>
          <w:p w14:paraId="27A7D7AD" w14:textId="77777777" w:rsidR="00FD1F20" w:rsidRDefault="00C14ADB">
            <w:pPr>
              <w:pStyle w:val="FR1"/>
              <w:jc w:val="center"/>
            </w:pPr>
            <w:r>
              <w:t>+</w:t>
            </w:r>
          </w:p>
          <w:p w14:paraId="6D09D638" w14:textId="77777777" w:rsidR="00FD1F20" w:rsidRDefault="00FD1F20">
            <w:pPr>
              <w:pStyle w:val="FR1"/>
              <w:jc w:val="center"/>
            </w:pPr>
          </w:p>
          <w:p w14:paraId="2D6C2266" w14:textId="77777777" w:rsidR="00FD1F20" w:rsidRDefault="00FD1F20">
            <w:pPr>
              <w:pStyle w:val="FR1"/>
              <w:jc w:val="center"/>
            </w:pPr>
          </w:p>
          <w:p w14:paraId="287066DE" w14:textId="77777777" w:rsidR="00FD1F20" w:rsidRDefault="00FD1F20">
            <w:pPr>
              <w:pStyle w:val="FR1"/>
              <w:jc w:val="center"/>
            </w:pPr>
          </w:p>
          <w:p w14:paraId="7B2714E2" w14:textId="77777777" w:rsidR="00FD1F20" w:rsidRDefault="00C14ADB">
            <w:pPr>
              <w:pStyle w:val="FR1"/>
              <w:jc w:val="center"/>
            </w:pPr>
            <w:r>
              <w:t>+</w:t>
            </w:r>
          </w:p>
        </w:tc>
        <w:tc>
          <w:tcPr>
            <w:tcW w:w="1191" w:type="dxa"/>
          </w:tcPr>
          <w:p w14:paraId="255911D2" w14:textId="77777777" w:rsidR="00FD1F20" w:rsidRDefault="00FD1F20">
            <w:pPr>
              <w:pStyle w:val="FR1"/>
              <w:jc w:val="center"/>
            </w:pPr>
          </w:p>
          <w:p w14:paraId="650D7888" w14:textId="77777777" w:rsidR="00FD1F20" w:rsidRDefault="00FD1F20">
            <w:pPr>
              <w:pStyle w:val="FR1"/>
              <w:jc w:val="center"/>
            </w:pPr>
          </w:p>
          <w:p w14:paraId="50D5F20A" w14:textId="77777777" w:rsidR="00FD1F20" w:rsidRDefault="00C14ADB">
            <w:pPr>
              <w:pStyle w:val="FR1"/>
              <w:jc w:val="center"/>
            </w:pPr>
            <w:r>
              <w:t>+</w:t>
            </w:r>
          </w:p>
          <w:p w14:paraId="3AB35468" w14:textId="77777777" w:rsidR="00FD1F20" w:rsidRDefault="00FD1F20">
            <w:pPr>
              <w:pStyle w:val="FR1"/>
              <w:jc w:val="center"/>
            </w:pPr>
          </w:p>
          <w:p w14:paraId="0CB9ED68" w14:textId="77777777" w:rsidR="00FD1F20" w:rsidRDefault="00C14ADB">
            <w:pPr>
              <w:pStyle w:val="FR1"/>
              <w:jc w:val="center"/>
            </w:pPr>
            <w:r>
              <w:t>-</w:t>
            </w:r>
          </w:p>
          <w:p w14:paraId="53D5572B" w14:textId="77777777" w:rsidR="00FD1F20" w:rsidRDefault="00FD1F20">
            <w:pPr>
              <w:pStyle w:val="FR1"/>
              <w:jc w:val="center"/>
            </w:pPr>
          </w:p>
          <w:p w14:paraId="3A7DE2CA" w14:textId="77777777" w:rsidR="00FD1F20" w:rsidRDefault="00C14ADB">
            <w:pPr>
              <w:pStyle w:val="FR1"/>
              <w:jc w:val="center"/>
            </w:pPr>
            <w:r>
              <w:t>+</w:t>
            </w:r>
          </w:p>
          <w:p w14:paraId="0A7234E1" w14:textId="77777777" w:rsidR="00FD1F20" w:rsidRDefault="00FD1F20">
            <w:pPr>
              <w:pStyle w:val="FR1"/>
              <w:jc w:val="center"/>
            </w:pPr>
          </w:p>
          <w:p w14:paraId="5A6358E1" w14:textId="77777777" w:rsidR="00FD1F20" w:rsidRDefault="00C14ADB">
            <w:pPr>
              <w:pStyle w:val="FR1"/>
              <w:jc w:val="center"/>
            </w:pPr>
            <w:r>
              <w:t>+</w:t>
            </w:r>
          </w:p>
          <w:p w14:paraId="305591F8" w14:textId="77777777" w:rsidR="00FD1F20" w:rsidRDefault="00FD1F20">
            <w:pPr>
              <w:pStyle w:val="FR1"/>
              <w:jc w:val="center"/>
            </w:pPr>
          </w:p>
          <w:p w14:paraId="5DCDB5F4" w14:textId="77777777" w:rsidR="00FD1F20" w:rsidRDefault="00FD1F20">
            <w:pPr>
              <w:pStyle w:val="FR1"/>
              <w:jc w:val="center"/>
            </w:pPr>
          </w:p>
          <w:p w14:paraId="37CA29D5" w14:textId="77777777" w:rsidR="00FD1F20" w:rsidRDefault="00FD1F20">
            <w:pPr>
              <w:pStyle w:val="FR1"/>
              <w:jc w:val="center"/>
            </w:pPr>
          </w:p>
          <w:p w14:paraId="61B3A233" w14:textId="77777777" w:rsidR="00FD1F20" w:rsidRDefault="00C14ADB">
            <w:pPr>
              <w:pStyle w:val="FR1"/>
              <w:jc w:val="center"/>
            </w:pPr>
            <w:r>
              <w:t>+</w:t>
            </w:r>
          </w:p>
          <w:p w14:paraId="436265DB" w14:textId="77777777" w:rsidR="00FD1F20" w:rsidRDefault="00FD1F20">
            <w:pPr>
              <w:pStyle w:val="FR1"/>
              <w:jc w:val="center"/>
            </w:pPr>
          </w:p>
          <w:p w14:paraId="30EA488B" w14:textId="77777777" w:rsidR="00FD1F20" w:rsidRDefault="00FD1F20">
            <w:pPr>
              <w:pStyle w:val="FR1"/>
              <w:jc w:val="center"/>
            </w:pPr>
          </w:p>
          <w:p w14:paraId="26EDC900" w14:textId="77777777" w:rsidR="00FD1F20" w:rsidRDefault="00FD1F20">
            <w:pPr>
              <w:pStyle w:val="FR1"/>
              <w:jc w:val="center"/>
            </w:pPr>
          </w:p>
          <w:p w14:paraId="0B44C9F0" w14:textId="77777777" w:rsidR="00FD1F20" w:rsidRDefault="00C14ADB">
            <w:pPr>
              <w:pStyle w:val="FR1"/>
              <w:jc w:val="center"/>
            </w:pPr>
            <w:r>
              <w:t>+</w:t>
            </w:r>
          </w:p>
        </w:tc>
        <w:tc>
          <w:tcPr>
            <w:tcW w:w="1191" w:type="dxa"/>
          </w:tcPr>
          <w:p w14:paraId="6903B3DB" w14:textId="77777777" w:rsidR="00FD1F20" w:rsidRDefault="00FD1F20">
            <w:pPr>
              <w:pStyle w:val="FR1"/>
              <w:jc w:val="center"/>
            </w:pPr>
          </w:p>
          <w:p w14:paraId="4E17D730" w14:textId="77777777" w:rsidR="00FD1F20" w:rsidRDefault="00FD1F20">
            <w:pPr>
              <w:pStyle w:val="FR1"/>
              <w:jc w:val="center"/>
            </w:pPr>
          </w:p>
          <w:p w14:paraId="03A7253B" w14:textId="77777777" w:rsidR="00FD1F20" w:rsidRDefault="00C14ADB">
            <w:pPr>
              <w:pStyle w:val="FR1"/>
              <w:jc w:val="center"/>
            </w:pPr>
            <w:r>
              <w:t>-</w:t>
            </w:r>
          </w:p>
          <w:p w14:paraId="3E4C0547" w14:textId="77777777" w:rsidR="00FD1F20" w:rsidRDefault="00FD1F20">
            <w:pPr>
              <w:pStyle w:val="FR1"/>
              <w:jc w:val="center"/>
            </w:pPr>
          </w:p>
          <w:p w14:paraId="05733B28" w14:textId="77777777" w:rsidR="00FD1F20" w:rsidRDefault="00C14ADB">
            <w:pPr>
              <w:pStyle w:val="FR1"/>
              <w:jc w:val="center"/>
            </w:pPr>
            <w:r>
              <w:t>-</w:t>
            </w:r>
          </w:p>
          <w:p w14:paraId="30B11026" w14:textId="77777777" w:rsidR="00FD1F20" w:rsidRDefault="00FD1F20">
            <w:pPr>
              <w:pStyle w:val="FR1"/>
              <w:jc w:val="center"/>
            </w:pPr>
          </w:p>
          <w:p w14:paraId="13C55880" w14:textId="77777777" w:rsidR="00FD1F20" w:rsidRDefault="00C14ADB">
            <w:pPr>
              <w:pStyle w:val="FR1"/>
              <w:jc w:val="center"/>
            </w:pPr>
            <w:r>
              <w:t>-</w:t>
            </w:r>
          </w:p>
          <w:p w14:paraId="14E0E00C" w14:textId="77777777" w:rsidR="00FD1F20" w:rsidRDefault="00FD1F20">
            <w:pPr>
              <w:pStyle w:val="FR1"/>
              <w:jc w:val="center"/>
            </w:pPr>
          </w:p>
          <w:p w14:paraId="11FFF305" w14:textId="77777777" w:rsidR="00FD1F20" w:rsidRDefault="00C14ADB">
            <w:pPr>
              <w:pStyle w:val="FR1"/>
              <w:jc w:val="center"/>
            </w:pPr>
            <w:r>
              <w:t>+</w:t>
            </w:r>
          </w:p>
          <w:p w14:paraId="231AC54F" w14:textId="77777777" w:rsidR="00FD1F20" w:rsidRDefault="00FD1F20">
            <w:pPr>
              <w:pStyle w:val="FR1"/>
              <w:jc w:val="center"/>
            </w:pPr>
          </w:p>
          <w:p w14:paraId="55102DE8" w14:textId="77777777" w:rsidR="00FD1F20" w:rsidRDefault="00FD1F20">
            <w:pPr>
              <w:pStyle w:val="FR1"/>
              <w:jc w:val="center"/>
            </w:pPr>
          </w:p>
          <w:p w14:paraId="68BDFEB0" w14:textId="77777777" w:rsidR="00FD1F20" w:rsidRDefault="00FD1F20">
            <w:pPr>
              <w:pStyle w:val="FR1"/>
              <w:jc w:val="center"/>
            </w:pPr>
          </w:p>
          <w:p w14:paraId="5BE084DF" w14:textId="77777777" w:rsidR="00FD1F20" w:rsidRDefault="00C14ADB">
            <w:pPr>
              <w:pStyle w:val="FR1"/>
              <w:jc w:val="center"/>
            </w:pPr>
            <w:r>
              <w:t>+</w:t>
            </w:r>
          </w:p>
          <w:p w14:paraId="4F563E2C" w14:textId="77777777" w:rsidR="00FD1F20" w:rsidRDefault="00FD1F20">
            <w:pPr>
              <w:pStyle w:val="FR1"/>
              <w:jc w:val="center"/>
            </w:pPr>
          </w:p>
          <w:p w14:paraId="3A9BEBB0" w14:textId="77777777" w:rsidR="00FD1F20" w:rsidRDefault="00FD1F20">
            <w:pPr>
              <w:pStyle w:val="FR1"/>
              <w:jc w:val="center"/>
            </w:pPr>
          </w:p>
          <w:p w14:paraId="0AAD8047" w14:textId="77777777" w:rsidR="00FD1F20" w:rsidRDefault="00FD1F20">
            <w:pPr>
              <w:pStyle w:val="FR1"/>
              <w:jc w:val="center"/>
            </w:pPr>
          </w:p>
          <w:p w14:paraId="3D1EE641" w14:textId="77777777" w:rsidR="00FD1F20" w:rsidRDefault="00C14ADB">
            <w:pPr>
              <w:pStyle w:val="FR1"/>
              <w:jc w:val="center"/>
            </w:pPr>
            <w:r>
              <w:t>+</w:t>
            </w:r>
          </w:p>
        </w:tc>
      </w:tr>
      <w:tr w:rsidR="00FD1F20" w14:paraId="1EA5C642" w14:textId="77777777">
        <w:tc>
          <w:tcPr>
            <w:tcW w:w="3095" w:type="dxa"/>
          </w:tcPr>
          <w:p w14:paraId="34773D2F" w14:textId="77777777" w:rsidR="00FD1F20" w:rsidRDefault="00C14ADB">
            <w:pPr>
              <w:pStyle w:val="FR1"/>
            </w:pPr>
            <w:r>
              <w:t xml:space="preserve"> ВСЕГО</w:t>
            </w:r>
          </w:p>
        </w:tc>
        <w:tc>
          <w:tcPr>
            <w:tcW w:w="1191" w:type="dxa"/>
          </w:tcPr>
          <w:p w14:paraId="5D730080" w14:textId="77777777" w:rsidR="00FD1F20" w:rsidRDefault="00C14ADB">
            <w:pPr>
              <w:pStyle w:val="FR1"/>
              <w:jc w:val="center"/>
            </w:pPr>
            <w:r>
              <w:t>11</w:t>
            </w:r>
          </w:p>
        </w:tc>
        <w:tc>
          <w:tcPr>
            <w:tcW w:w="1191" w:type="dxa"/>
          </w:tcPr>
          <w:p w14:paraId="1FE712D5" w14:textId="77777777" w:rsidR="00FD1F20" w:rsidRDefault="00C14ADB">
            <w:pPr>
              <w:pStyle w:val="FR1"/>
              <w:jc w:val="center"/>
            </w:pPr>
            <w:r>
              <w:t>10</w:t>
            </w:r>
          </w:p>
        </w:tc>
        <w:tc>
          <w:tcPr>
            <w:tcW w:w="1191" w:type="dxa"/>
          </w:tcPr>
          <w:p w14:paraId="7ECA312B" w14:textId="77777777" w:rsidR="00FD1F20" w:rsidRDefault="00C14ADB">
            <w:pPr>
              <w:pStyle w:val="FR1"/>
              <w:jc w:val="center"/>
            </w:pPr>
            <w:r>
              <w:t>9</w:t>
            </w:r>
          </w:p>
        </w:tc>
        <w:tc>
          <w:tcPr>
            <w:tcW w:w="1191" w:type="dxa"/>
          </w:tcPr>
          <w:p w14:paraId="2DCD3CE0" w14:textId="77777777" w:rsidR="00FD1F20" w:rsidRDefault="00C14ADB">
            <w:pPr>
              <w:pStyle w:val="FR1"/>
              <w:jc w:val="center"/>
            </w:pPr>
            <w:r>
              <w:t>9</w:t>
            </w:r>
          </w:p>
        </w:tc>
        <w:tc>
          <w:tcPr>
            <w:tcW w:w="1191" w:type="dxa"/>
          </w:tcPr>
          <w:p w14:paraId="35A539C3" w14:textId="77777777" w:rsidR="00FD1F20" w:rsidRDefault="00C14ADB">
            <w:pPr>
              <w:pStyle w:val="FR1"/>
              <w:jc w:val="center"/>
            </w:pPr>
            <w:r>
              <w:t>8</w:t>
            </w:r>
          </w:p>
        </w:tc>
      </w:tr>
    </w:tbl>
    <w:p w14:paraId="58B39257" w14:textId="77777777" w:rsidR="00FD1F20" w:rsidRDefault="00C14ADB">
      <w:pPr>
        <w:pStyle w:val="FR1"/>
        <w:spacing w:line="360" w:lineRule="auto"/>
        <w:rPr>
          <w:lang w:val="en-US"/>
        </w:rPr>
      </w:pPr>
      <w:r>
        <w:rPr>
          <w:lang w:val="en-US"/>
        </w:rPr>
        <w:tab/>
      </w:r>
      <w:r>
        <w:t>Таким образом по классификационной схеме наибольшее положительное количество баллов у фирмы 1. По данным показателям эта фирма занимает выгодное положение и является наиболее конкурентоспособной  по сравнению с другими. Цены на жалюзи данной фирмы зависят от изменения курса доллара. На период с 14-21 декабря цены на жалюзи составляли от 140  до 400 рублей за м</w:t>
      </w:r>
      <w:r>
        <w:rPr>
          <w:vertAlign w:val="superscript"/>
          <w:lang w:val="en-US"/>
        </w:rPr>
        <w:t>2</w:t>
      </w:r>
      <w:r>
        <w:t>. Среди матерчатых жалюзи дороже те, которые содержат стекловолокно, и самые дорогие из гобелена. Цены на пластиковые жалюзи колебались в пределах 180-350 рублей за м</w:t>
      </w:r>
      <w:r>
        <w:rPr>
          <w:vertAlign w:val="superscript"/>
        </w:rPr>
        <w:t>2</w:t>
      </w:r>
      <w:r>
        <w:t xml:space="preserve"> , а на роль ставни от 200 - 400 рублей за м </w:t>
      </w:r>
      <w:r>
        <w:rPr>
          <w:vertAlign w:val="superscript"/>
        </w:rPr>
        <w:t>2</w:t>
      </w:r>
      <w:r>
        <w:t>. Стоимость  1м</w:t>
      </w:r>
      <w:r>
        <w:rPr>
          <w:vertAlign w:val="superscript"/>
        </w:rPr>
        <w:t xml:space="preserve">2 </w:t>
      </w:r>
      <w:r>
        <w:t xml:space="preserve"> жалюзи зависит от высоты оконных проемов. Чем выше высота проема ,тем дороже изготавливаемые жалюзи. Например цена за м</w:t>
      </w:r>
      <w:r>
        <w:rPr>
          <w:vertAlign w:val="superscript"/>
        </w:rPr>
        <w:t>2</w:t>
      </w:r>
      <w:r>
        <w:t xml:space="preserve"> солнцезащитных матерчатых жалюзи «рим» зависит следующим образом от высоты оконных проемов </w:t>
      </w:r>
      <w:r>
        <w:rPr>
          <w:lang w:val="en-US"/>
        </w:rPr>
        <w:t>:</w:t>
      </w:r>
    </w:p>
    <w:p w14:paraId="7C01EE91" w14:textId="77777777" w:rsidR="00FD1F20" w:rsidRDefault="00C14ADB">
      <w:pPr>
        <w:pStyle w:val="FR1"/>
        <w:spacing w:line="360" w:lineRule="auto"/>
        <w:rPr>
          <w:vertAlign w:val="superscript"/>
        </w:rPr>
      </w:pPr>
      <w:r>
        <w:t>- при высоте до 2 м - цена 180 руб./ м</w:t>
      </w:r>
      <w:r>
        <w:rPr>
          <w:vertAlign w:val="superscript"/>
        </w:rPr>
        <w:t>2</w:t>
      </w:r>
      <w:r>
        <w:rPr>
          <w:lang w:val="en-US"/>
        </w:rPr>
        <w:t>;</w:t>
      </w:r>
    </w:p>
    <w:p w14:paraId="712A1E25" w14:textId="77777777" w:rsidR="00FD1F20" w:rsidRDefault="00C14ADB">
      <w:pPr>
        <w:pStyle w:val="FR1"/>
        <w:spacing w:line="360" w:lineRule="auto"/>
      </w:pPr>
      <w:r>
        <w:t>- при высоте от 2-2,5м - цена 185 руб./ м</w:t>
      </w:r>
      <w:r>
        <w:rPr>
          <w:vertAlign w:val="superscript"/>
        </w:rPr>
        <w:t>2</w:t>
      </w:r>
      <w:r>
        <w:rPr>
          <w:lang w:val="en-US"/>
        </w:rPr>
        <w:t>;</w:t>
      </w:r>
    </w:p>
    <w:p w14:paraId="77D359D0" w14:textId="77777777" w:rsidR="00FD1F20" w:rsidRDefault="00C14ADB">
      <w:pPr>
        <w:pStyle w:val="FR1"/>
        <w:spacing w:line="360" w:lineRule="auto"/>
      </w:pPr>
      <w:r>
        <w:t>- при высоте более 2,5 м - цена 189 руб./ м</w:t>
      </w:r>
      <w:r>
        <w:rPr>
          <w:vertAlign w:val="superscript"/>
        </w:rPr>
        <w:t>2</w:t>
      </w:r>
      <w:r>
        <w:t>.</w:t>
      </w:r>
    </w:p>
    <w:p w14:paraId="022981D1" w14:textId="77777777" w:rsidR="00FD1F20" w:rsidRDefault="00C14ADB">
      <w:pPr>
        <w:pStyle w:val="FR1"/>
        <w:spacing w:line="360" w:lineRule="auto"/>
        <w:rPr>
          <w:lang w:val="en-US"/>
        </w:rPr>
      </w:pPr>
      <w:r>
        <w:tab/>
        <w:t>Цены на аналогичную продукцию в фирмах конкурентах в среднем выше на 2 - 2,5</w:t>
      </w:r>
      <w:r>
        <w:rPr>
          <w:lang w:val="en-US"/>
        </w:rPr>
        <w:t>$</w:t>
      </w:r>
      <w:r>
        <w:t>. Это связано с тем, что материал для изготовления жалюзи импортный, а в фирме 1 в основном российского производства. Каналы сбыта фирмы 1 выглядят следующим образом</w:t>
      </w:r>
      <w:r>
        <w:rPr>
          <w:lang w:val="en-US"/>
        </w:rPr>
        <w:t>:</w:t>
      </w:r>
      <w:r>
        <w:t xml:space="preserve"> Производитель - Розничный торговец - Клиент. Фирма кроме этого также заказывает материал для изготовления жалюзи из Тайваня. Стоимость изготавливаемых фирмой жалюзи самая низкая по г. Тюмени. Это обусловлено тем, что фирма действует без посредников , и напрямую поставляет материал для изготовления жалюзи от производителя -фирмы «Прома».  </w:t>
      </w:r>
    </w:p>
    <w:p w14:paraId="0D65EF25" w14:textId="77777777" w:rsidR="00FD1F20" w:rsidRDefault="00FD1F20">
      <w:pPr>
        <w:pStyle w:val="FR1"/>
        <w:spacing w:line="360" w:lineRule="auto"/>
        <w:rPr>
          <w:u w:val="single"/>
        </w:rPr>
      </w:pPr>
    </w:p>
    <w:p w14:paraId="1A94051C" w14:textId="77777777" w:rsidR="00FD1F20" w:rsidRDefault="00FD1F20">
      <w:pPr>
        <w:pStyle w:val="FR1"/>
        <w:spacing w:line="360" w:lineRule="auto"/>
        <w:jc w:val="both"/>
      </w:pPr>
    </w:p>
    <w:p w14:paraId="3B94C329" w14:textId="77777777" w:rsidR="00FD1F20" w:rsidRDefault="00FD1F20">
      <w:pPr>
        <w:pStyle w:val="FR1"/>
        <w:spacing w:line="360" w:lineRule="auto"/>
        <w:jc w:val="both"/>
      </w:pPr>
    </w:p>
    <w:p w14:paraId="550FDA61" w14:textId="77777777" w:rsidR="00FD1F20" w:rsidRDefault="00C14ADB">
      <w:pPr>
        <w:pStyle w:val="FR1"/>
        <w:spacing w:line="360" w:lineRule="auto"/>
        <w:ind w:firstLine="720"/>
        <w:jc w:val="center"/>
        <w:rPr>
          <w:b/>
        </w:rPr>
      </w:pPr>
      <w:r>
        <w:rPr>
          <w:b/>
        </w:rPr>
        <w:t>Прогнозирование</w:t>
      </w:r>
      <w:r>
        <w:rPr>
          <w:b/>
          <w:lang w:val="en-US"/>
        </w:rPr>
        <w:t xml:space="preserve"> </w:t>
      </w:r>
      <w:r>
        <w:rPr>
          <w:b/>
        </w:rPr>
        <w:t>цены.</w:t>
      </w:r>
    </w:p>
    <w:p w14:paraId="5C3996F3" w14:textId="77777777" w:rsidR="00FD1F20" w:rsidRDefault="00C14ADB">
      <w:pPr>
        <w:pStyle w:val="FR1"/>
        <w:spacing w:line="360" w:lineRule="auto"/>
        <w:ind w:firstLine="720"/>
        <w:jc w:val="both"/>
      </w:pPr>
      <w:r>
        <w:t>Спрогнозируем</w:t>
      </w:r>
      <w:r>
        <w:rPr>
          <w:b/>
        </w:rPr>
        <w:t xml:space="preserve"> </w:t>
      </w:r>
      <w:r>
        <w:t xml:space="preserve">рост (падение) цены на </w:t>
      </w:r>
      <w:r>
        <w:rPr>
          <w:lang w:val="en-US"/>
        </w:rPr>
        <w:t xml:space="preserve">I </w:t>
      </w:r>
      <w:r>
        <w:t xml:space="preserve">полугодие 1999 г. на вертикальные жалюзи «Нефертити 1» . Сначала покажем тенденцию роста цены во </w:t>
      </w:r>
      <w:r>
        <w:rPr>
          <w:lang w:val="en-US"/>
        </w:rPr>
        <w:t>II</w:t>
      </w:r>
      <w:r>
        <w:t xml:space="preserve"> полугодии на данные жалюзи. Для этого приведем выборочные данные из прайс - листов за  </w:t>
      </w:r>
      <w:r>
        <w:rPr>
          <w:lang w:val="en-US"/>
        </w:rPr>
        <w:t xml:space="preserve">II </w:t>
      </w:r>
      <w:r>
        <w:t xml:space="preserve">полугодие </w:t>
      </w:r>
      <w:r>
        <w:rPr>
          <w:lang w:val="en-US"/>
        </w:rPr>
        <w:t>1998</w:t>
      </w:r>
      <w:r>
        <w:t>г. в таблице 7.</w:t>
      </w:r>
    </w:p>
    <w:p w14:paraId="2860CEB5" w14:textId="77777777" w:rsidR="00FD1F20" w:rsidRDefault="00FD1F20">
      <w:pPr>
        <w:pStyle w:val="FR1"/>
        <w:spacing w:line="360" w:lineRule="auto"/>
        <w:ind w:firstLine="720"/>
        <w:jc w:val="both"/>
      </w:pPr>
    </w:p>
    <w:p w14:paraId="24E6B4D8" w14:textId="77777777" w:rsidR="00FD1F20" w:rsidRDefault="00C14ADB">
      <w:pPr>
        <w:pStyle w:val="FR1"/>
        <w:spacing w:line="360" w:lineRule="auto"/>
        <w:ind w:firstLine="720"/>
        <w:jc w:val="both"/>
      </w:pPr>
      <w:r>
        <w:t>Жалюзи солнцезащитные вертикальные тканевые «Нефертити 1»</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2693"/>
      </w:tblGrid>
      <w:tr w:rsidR="00FD1F20" w14:paraId="01BA312F" w14:textId="77777777">
        <w:tc>
          <w:tcPr>
            <w:tcW w:w="2093" w:type="dxa"/>
          </w:tcPr>
          <w:p w14:paraId="41B49A0F" w14:textId="77777777" w:rsidR="00FD1F20" w:rsidRDefault="00C14ADB">
            <w:pPr>
              <w:pStyle w:val="FR1"/>
              <w:spacing w:line="360" w:lineRule="auto"/>
              <w:jc w:val="center"/>
            </w:pPr>
            <w:r>
              <w:t>месяц</w:t>
            </w:r>
          </w:p>
        </w:tc>
        <w:tc>
          <w:tcPr>
            <w:tcW w:w="2693" w:type="dxa"/>
          </w:tcPr>
          <w:p w14:paraId="48871840" w14:textId="77777777" w:rsidR="00FD1F20" w:rsidRDefault="00C14ADB">
            <w:pPr>
              <w:pStyle w:val="FR1"/>
              <w:spacing w:line="360" w:lineRule="auto"/>
              <w:jc w:val="center"/>
            </w:pPr>
            <w:r>
              <w:t>цена (руб. /м</w:t>
            </w:r>
            <w:r>
              <w:rPr>
                <w:vertAlign w:val="superscript"/>
              </w:rPr>
              <w:t>2</w:t>
            </w:r>
            <w:r>
              <w:rPr>
                <w:lang w:val="en-US"/>
              </w:rPr>
              <w:t>)</w:t>
            </w:r>
          </w:p>
        </w:tc>
      </w:tr>
      <w:tr w:rsidR="00FD1F20" w14:paraId="2510EDF4" w14:textId="77777777">
        <w:tc>
          <w:tcPr>
            <w:tcW w:w="2093" w:type="dxa"/>
          </w:tcPr>
          <w:p w14:paraId="5EFD9B0F" w14:textId="77777777" w:rsidR="00FD1F20" w:rsidRDefault="00C14ADB">
            <w:pPr>
              <w:pStyle w:val="FR1"/>
              <w:spacing w:line="360" w:lineRule="auto"/>
            </w:pPr>
            <w:r>
              <w:t>июль</w:t>
            </w:r>
          </w:p>
        </w:tc>
        <w:tc>
          <w:tcPr>
            <w:tcW w:w="2693" w:type="dxa"/>
          </w:tcPr>
          <w:p w14:paraId="42327720" w14:textId="77777777" w:rsidR="00FD1F20" w:rsidRDefault="00C14ADB">
            <w:pPr>
              <w:pStyle w:val="FR1"/>
              <w:spacing w:line="360" w:lineRule="auto"/>
              <w:jc w:val="center"/>
            </w:pPr>
            <w:r>
              <w:t>140</w:t>
            </w:r>
          </w:p>
        </w:tc>
      </w:tr>
      <w:tr w:rsidR="00FD1F20" w14:paraId="269BFA6D" w14:textId="77777777">
        <w:tc>
          <w:tcPr>
            <w:tcW w:w="2093" w:type="dxa"/>
          </w:tcPr>
          <w:p w14:paraId="15856FA0" w14:textId="77777777" w:rsidR="00FD1F20" w:rsidRDefault="00C14ADB">
            <w:pPr>
              <w:pStyle w:val="FR1"/>
              <w:spacing w:line="360" w:lineRule="auto"/>
            </w:pPr>
            <w:r>
              <w:t>август</w:t>
            </w:r>
          </w:p>
        </w:tc>
        <w:tc>
          <w:tcPr>
            <w:tcW w:w="2693" w:type="dxa"/>
          </w:tcPr>
          <w:p w14:paraId="3B1819A1" w14:textId="77777777" w:rsidR="00FD1F20" w:rsidRDefault="00C14ADB">
            <w:pPr>
              <w:pStyle w:val="FR1"/>
              <w:spacing w:line="360" w:lineRule="auto"/>
              <w:jc w:val="center"/>
            </w:pPr>
            <w:r>
              <w:t>140</w:t>
            </w:r>
          </w:p>
        </w:tc>
      </w:tr>
      <w:tr w:rsidR="00FD1F20" w14:paraId="7D43BFAA" w14:textId="77777777">
        <w:tc>
          <w:tcPr>
            <w:tcW w:w="2093" w:type="dxa"/>
          </w:tcPr>
          <w:p w14:paraId="48E2DF45" w14:textId="77777777" w:rsidR="00FD1F20" w:rsidRDefault="00C14ADB">
            <w:pPr>
              <w:pStyle w:val="FR1"/>
              <w:spacing w:line="360" w:lineRule="auto"/>
            </w:pPr>
            <w:r>
              <w:t>сентябрь</w:t>
            </w:r>
          </w:p>
        </w:tc>
        <w:tc>
          <w:tcPr>
            <w:tcW w:w="2693" w:type="dxa"/>
          </w:tcPr>
          <w:p w14:paraId="429C3255" w14:textId="77777777" w:rsidR="00FD1F20" w:rsidRDefault="00C14ADB">
            <w:pPr>
              <w:pStyle w:val="FR1"/>
              <w:spacing w:line="360" w:lineRule="auto"/>
              <w:jc w:val="center"/>
            </w:pPr>
            <w:r>
              <w:t>146</w:t>
            </w:r>
          </w:p>
        </w:tc>
      </w:tr>
      <w:tr w:rsidR="00FD1F20" w14:paraId="008B5C5C" w14:textId="77777777">
        <w:tc>
          <w:tcPr>
            <w:tcW w:w="2093" w:type="dxa"/>
          </w:tcPr>
          <w:p w14:paraId="2B1CE654" w14:textId="77777777" w:rsidR="00FD1F20" w:rsidRDefault="00C14ADB">
            <w:pPr>
              <w:pStyle w:val="FR1"/>
              <w:spacing w:line="360" w:lineRule="auto"/>
            </w:pPr>
            <w:r>
              <w:t>октябрь</w:t>
            </w:r>
          </w:p>
        </w:tc>
        <w:tc>
          <w:tcPr>
            <w:tcW w:w="2693" w:type="dxa"/>
          </w:tcPr>
          <w:p w14:paraId="0EBCEAE0" w14:textId="77777777" w:rsidR="00FD1F20" w:rsidRDefault="00C14ADB">
            <w:pPr>
              <w:pStyle w:val="FR1"/>
              <w:spacing w:line="360" w:lineRule="auto"/>
              <w:jc w:val="center"/>
            </w:pPr>
            <w:r>
              <w:t>169</w:t>
            </w:r>
          </w:p>
        </w:tc>
      </w:tr>
      <w:tr w:rsidR="00FD1F20" w14:paraId="787BE396" w14:textId="77777777">
        <w:tc>
          <w:tcPr>
            <w:tcW w:w="2093" w:type="dxa"/>
          </w:tcPr>
          <w:p w14:paraId="7D62E5BF" w14:textId="77777777" w:rsidR="00FD1F20" w:rsidRDefault="00C14ADB">
            <w:pPr>
              <w:pStyle w:val="FR1"/>
              <w:spacing w:line="360" w:lineRule="auto"/>
            </w:pPr>
            <w:r>
              <w:t>ноябрь</w:t>
            </w:r>
          </w:p>
        </w:tc>
        <w:tc>
          <w:tcPr>
            <w:tcW w:w="2693" w:type="dxa"/>
          </w:tcPr>
          <w:p w14:paraId="5614D6A9" w14:textId="77777777" w:rsidR="00FD1F20" w:rsidRDefault="00C14ADB">
            <w:pPr>
              <w:pStyle w:val="FR1"/>
              <w:spacing w:line="360" w:lineRule="auto"/>
              <w:jc w:val="center"/>
            </w:pPr>
            <w:r>
              <w:t>187</w:t>
            </w:r>
          </w:p>
        </w:tc>
      </w:tr>
      <w:tr w:rsidR="00FD1F20" w14:paraId="626BBF17" w14:textId="77777777">
        <w:tc>
          <w:tcPr>
            <w:tcW w:w="2093" w:type="dxa"/>
          </w:tcPr>
          <w:p w14:paraId="43D6FBA9" w14:textId="77777777" w:rsidR="00FD1F20" w:rsidRDefault="00C14ADB">
            <w:pPr>
              <w:pStyle w:val="FR1"/>
              <w:spacing w:line="360" w:lineRule="auto"/>
            </w:pPr>
            <w:r>
              <w:t>декабрь</w:t>
            </w:r>
          </w:p>
        </w:tc>
        <w:tc>
          <w:tcPr>
            <w:tcW w:w="2693" w:type="dxa"/>
          </w:tcPr>
          <w:p w14:paraId="29815A23" w14:textId="77777777" w:rsidR="00FD1F20" w:rsidRDefault="00C14ADB">
            <w:pPr>
              <w:pStyle w:val="FR1"/>
              <w:spacing w:line="360" w:lineRule="auto"/>
              <w:jc w:val="center"/>
            </w:pPr>
            <w:r>
              <w:t>200</w:t>
            </w:r>
          </w:p>
        </w:tc>
      </w:tr>
    </w:tbl>
    <w:p w14:paraId="5A8EAF0B" w14:textId="77777777" w:rsidR="00FD1F20" w:rsidRDefault="00C14ADB">
      <w:pPr>
        <w:pStyle w:val="FR1"/>
        <w:spacing w:line="360" w:lineRule="auto"/>
        <w:ind w:firstLine="720"/>
        <w:jc w:val="both"/>
      </w:pPr>
      <w:r>
        <w:object w:dxaOrig="7224" w:dyaOrig="4541" w14:anchorId="4930E218">
          <v:shape id="_x0000_i1046" type="#_x0000_t75" style="width:361.5pt;height:227.25pt" o:ole="">
            <v:imagedata r:id="rId44" o:title=""/>
          </v:shape>
          <o:OLEObject Type="Embed" ProgID="Word.Document.8" ShapeID="_x0000_i1046" DrawAspect="Content" ObjectID="_1472900854" r:id="rId45"/>
        </w:object>
      </w:r>
    </w:p>
    <w:tbl>
      <w:tblPr>
        <w:tblW w:w="0" w:type="auto"/>
        <w:tblInd w:w="-46" w:type="dxa"/>
        <w:tblLayout w:type="fixed"/>
        <w:tblCellMar>
          <w:left w:w="31" w:type="dxa"/>
          <w:right w:w="31" w:type="dxa"/>
        </w:tblCellMar>
        <w:tblLook w:val="0000" w:firstRow="0" w:lastRow="0" w:firstColumn="0" w:lastColumn="0" w:noHBand="0" w:noVBand="0"/>
      </w:tblPr>
      <w:tblGrid>
        <w:gridCol w:w="2155"/>
        <w:gridCol w:w="2155"/>
        <w:gridCol w:w="2155"/>
        <w:gridCol w:w="2155"/>
      </w:tblGrid>
      <w:tr w:rsidR="00FD1F20" w14:paraId="314C587B" w14:textId="77777777">
        <w:trPr>
          <w:trHeight w:val="264"/>
        </w:trPr>
        <w:tc>
          <w:tcPr>
            <w:tcW w:w="2155" w:type="dxa"/>
            <w:tcBorders>
              <w:top w:val="single" w:sz="12" w:space="0" w:color="000000"/>
              <w:left w:val="single" w:sz="12" w:space="0" w:color="000000"/>
              <w:bottom w:val="single" w:sz="12" w:space="0" w:color="000000"/>
              <w:right w:val="single" w:sz="6" w:space="0" w:color="000000"/>
            </w:tcBorders>
          </w:tcPr>
          <w:p w14:paraId="2EDE2319" w14:textId="77777777" w:rsidR="00FD1F20" w:rsidRDefault="00C14ADB">
            <w:pPr>
              <w:jc w:val="center"/>
              <w:rPr>
                <w:rFonts w:ascii="Arial" w:hAnsi="Arial"/>
                <w:color w:val="000000"/>
                <w:sz w:val="24"/>
              </w:rPr>
            </w:pPr>
            <w:r>
              <w:rPr>
                <w:rFonts w:ascii="Arial" w:hAnsi="Arial"/>
                <w:color w:val="000000"/>
                <w:sz w:val="24"/>
              </w:rPr>
              <w:t>периоды</w:t>
            </w:r>
          </w:p>
        </w:tc>
        <w:tc>
          <w:tcPr>
            <w:tcW w:w="2155" w:type="dxa"/>
            <w:tcBorders>
              <w:top w:val="single" w:sz="12" w:space="0" w:color="000000"/>
              <w:left w:val="single" w:sz="6" w:space="0" w:color="000000"/>
              <w:bottom w:val="single" w:sz="12" w:space="0" w:color="000000"/>
              <w:right w:val="single" w:sz="6" w:space="0" w:color="000000"/>
            </w:tcBorders>
          </w:tcPr>
          <w:p w14:paraId="1AF5315A" w14:textId="77777777" w:rsidR="00FD1F20" w:rsidRDefault="00C14ADB">
            <w:pPr>
              <w:jc w:val="center"/>
              <w:rPr>
                <w:rFonts w:ascii="Arial" w:hAnsi="Arial"/>
                <w:color w:val="000000"/>
                <w:sz w:val="24"/>
              </w:rPr>
            </w:pPr>
            <w:r>
              <w:rPr>
                <w:rFonts w:ascii="Arial" w:hAnsi="Arial"/>
                <w:color w:val="000000"/>
                <w:sz w:val="24"/>
              </w:rPr>
              <w:t>месяцы</w:t>
            </w:r>
          </w:p>
        </w:tc>
        <w:tc>
          <w:tcPr>
            <w:tcW w:w="2155" w:type="dxa"/>
            <w:tcBorders>
              <w:top w:val="single" w:sz="12" w:space="0" w:color="000000"/>
              <w:left w:val="single" w:sz="6" w:space="0" w:color="000000"/>
              <w:bottom w:val="single" w:sz="12" w:space="0" w:color="000000"/>
              <w:right w:val="single" w:sz="6" w:space="0" w:color="000000"/>
            </w:tcBorders>
          </w:tcPr>
          <w:p w14:paraId="4B73172C" w14:textId="77777777" w:rsidR="00FD1F20" w:rsidRDefault="00C14ADB">
            <w:pPr>
              <w:jc w:val="center"/>
              <w:rPr>
                <w:rFonts w:ascii="Arial" w:hAnsi="Arial"/>
                <w:color w:val="000000"/>
                <w:sz w:val="24"/>
              </w:rPr>
            </w:pPr>
            <w:r>
              <w:rPr>
                <w:rFonts w:ascii="Arial" w:hAnsi="Arial"/>
                <w:color w:val="000000"/>
                <w:sz w:val="24"/>
              </w:rPr>
              <w:t>цена</w:t>
            </w:r>
          </w:p>
        </w:tc>
        <w:tc>
          <w:tcPr>
            <w:tcW w:w="2155" w:type="dxa"/>
            <w:tcBorders>
              <w:top w:val="single" w:sz="12" w:space="0" w:color="000000"/>
              <w:left w:val="single" w:sz="6" w:space="0" w:color="000000"/>
              <w:bottom w:val="single" w:sz="12" w:space="0" w:color="000000"/>
              <w:right w:val="single" w:sz="6" w:space="0" w:color="000000"/>
            </w:tcBorders>
          </w:tcPr>
          <w:p w14:paraId="194CC5C8" w14:textId="77777777" w:rsidR="00FD1F20" w:rsidRDefault="00C14ADB">
            <w:pPr>
              <w:jc w:val="center"/>
              <w:rPr>
                <w:rFonts w:ascii="Arial" w:hAnsi="Arial"/>
                <w:color w:val="000000"/>
                <w:sz w:val="24"/>
              </w:rPr>
            </w:pPr>
            <w:r>
              <w:rPr>
                <w:rFonts w:ascii="Arial" w:hAnsi="Arial"/>
                <w:color w:val="000000"/>
                <w:sz w:val="24"/>
              </w:rPr>
              <w:t>цена прог.</w:t>
            </w:r>
          </w:p>
        </w:tc>
      </w:tr>
      <w:tr w:rsidR="00FD1F20" w14:paraId="66BEEA54" w14:textId="77777777">
        <w:trPr>
          <w:trHeight w:val="250"/>
        </w:trPr>
        <w:tc>
          <w:tcPr>
            <w:tcW w:w="2155" w:type="dxa"/>
            <w:tcBorders>
              <w:left w:val="single" w:sz="12" w:space="0" w:color="000000"/>
              <w:bottom w:val="single" w:sz="6" w:space="0" w:color="000000"/>
              <w:right w:val="single" w:sz="6" w:space="0" w:color="000000"/>
            </w:tcBorders>
          </w:tcPr>
          <w:p w14:paraId="58EB43D1" w14:textId="77777777" w:rsidR="00FD1F20" w:rsidRDefault="00C14ADB">
            <w:pPr>
              <w:jc w:val="left"/>
              <w:rPr>
                <w:rFonts w:ascii="Arial" w:hAnsi="Arial"/>
                <w:color w:val="000000"/>
                <w:sz w:val="24"/>
              </w:rPr>
            </w:pPr>
            <w:r>
              <w:rPr>
                <w:rFonts w:ascii="Arial" w:hAnsi="Arial"/>
                <w:color w:val="000000"/>
                <w:sz w:val="24"/>
              </w:rPr>
              <w:t>1</w:t>
            </w:r>
          </w:p>
        </w:tc>
        <w:tc>
          <w:tcPr>
            <w:tcW w:w="2155" w:type="dxa"/>
            <w:tcBorders>
              <w:left w:val="single" w:sz="6" w:space="0" w:color="000000"/>
              <w:bottom w:val="single" w:sz="6" w:space="0" w:color="000000"/>
              <w:right w:val="single" w:sz="6" w:space="0" w:color="000000"/>
            </w:tcBorders>
          </w:tcPr>
          <w:p w14:paraId="5495A0A9" w14:textId="77777777" w:rsidR="00FD1F20" w:rsidRDefault="00C14ADB">
            <w:pPr>
              <w:jc w:val="left"/>
              <w:rPr>
                <w:rFonts w:ascii="Arial" w:hAnsi="Arial"/>
                <w:color w:val="000000"/>
                <w:sz w:val="24"/>
              </w:rPr>
            </w:pPr>
            <w:r>
              <w:rPr>
                <w:rFonts w:ascii="Arial" w:hAnsi="Arial"/>
                <w:color w:val="000000"/>
                <w:sz w:val="24"/>
              </w:rPr>
              <w:t>Июль</w:t>
            </w:r>
          </w:p>
        </w:tc>
        <w:tc>
          <w:tcPr>
            <w:tcW w:w="2155" w:type="dxa"/>
            <w:tcBorders>
              <w:left w:val="single" w:sz="6" w:space="0" w:color="000000"/>
              <w:bottom w:val="single" w:sz="6" w:space="0" w:color="000000"/>
              <w:right w:val="single" w:sz="6" w:space="0" w:color="000000"/>
            </w:tcBorders>
          </w:tcPr>
          <w:p w14:paraId="0B415747" w14:textId="77777777" w:rsidR="00FD1F20" w:rsidRDefault="00C14ADB">
            <w:pPr>
              <w:jc w:val="center"/>
              <w:rPr>
                <w:rFonts w:ascii="Arial" w:hAnsi="Arial"/>
                <w:color w:val="000000"/>
                <w:sz w:val="24"/>
              </w:rPr>
            </w:pPr>
            <w:r>
              <w:rPr>
                <w:rFonts w:ascii="Arial" w:hAnsi="Arial"/>
                <w:color w:val="000000"/>
                <w:sz w:val="24"/>
              </w:rPr>
              <w:t>140</w:t>
            </w:r>
          </w:p>
        </w:tc>
        <w:tc>
          <w:tcPr>
            <w:tcW w:w="2155" w:type="dxa"/>
            <w:tcBorders>
              <w:left w:val="single" w:sz="6" w:space="0" w:color="000000"/>
              <w:bottom w:val="single" w:sz="6" w:space="0" w:color="000000"/>
              <w:right w:val="single" w:sz="12" w:space="0" w:color="000000"/>
            </w:tcBorders>
          </w:tcPr>
          <w:p w14:paraId="64BDF723" w14:textId="77777777" w:rsidR="00FD1F20" w:rsidRDefault="00C14ADB">
            <w:pPr>
              <w:jc w:val="center"/>
              <w:rPr>
                <w:rFonts w:ascii="Arial" w:hAnsi="Arial"/>
                <w:color w:val="000000"/>
                <w:sz w:val="24"/>
              </w:rPr>
            </w:pPr>
            <w:r>
              <w:rPr>
                <w:rFonts w:ascii="Arial" w:hAnsi="Arial"/>
                <w:color w:val="000000"/>
                <w:sz w:val="24"/>
              </w:rPr>
              <w:t>97,79802</w:t>
            </w:r>
          </w:p>
        </w:tc>
      </w:tr>
      <w:tr w:rsidR="00FD1F20" w14:paraId="71558B05"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453098F1" w14:textId="77777777" w:rsidR="00FD1F20" w:rsidRDefault="00C14ADB">
            <w:pPr>
              <w:jc w:val="left"/>
              <w:rPr>
                <w:rFonts w:ascii="Arial" w:hAnsi="Arial"/>
                <w:color w:val="000000"/>
                <w:sz w:val="24"/>
              </w:rPr>
            </w:pPr>
            <w:r>
              <w:rPr>
                <w:rFonts w:ascii="Arial" w:hAnsi="Arial"/>
                <w:color w:val="000000"/>
                <w:sz w:val="24"/>
              </w:rPr>
              <w:t>2</w:t>
            </w:r>
          </w:p>
        </w:tc>
        <w:tc>
          <w:tcPr>
            <w:tcW w:w="2155" w:type="dxa"/>
            <w:tcBorders>
              <w:top w:val="single" w:sz="6" w:space="0" w:color="000000"/>
              <w:left w:val="single" w:sz="6" w:space="0" w:color="000000"/>
              <w:bottom w:val="single" w:sz="6" w:space="0" w:color="000000"/>
              <w:right w:val="single" w:sz="6" w:space="0" w:color="000000"/>
            </w:tcBorders>
          </w:tcPr>
          <w:p w14:paraId="74683C20" w14:textId="77777777" w:rsidR="00FD1F20" w:rsidRDefault="00C14ADB">
            <w:pPr>
              <w:jc w:val="left"/>
              <w:rPr>
                <w:rFonts w:ascii="Arial" w:hAnsi="Arial"/>
                <w:color w:val="000000"/>
                <w:sz w:val="24"/>
              </w:rPr>
            </w:pPr>
            <w:r>
              <w:rPr>
                <w:rFonts w:ascii="Arial" w:hAnsi="Arial"/>
                <w:color w:val="000000"/>
                <w:sz w:val="24"/>
              </w:rPr>
              <w:t>Август</w:t>
            </w:r>
          </w:p>
        </w:tc>
        <w:tc>
          <w:tcPr>
            <w:tcW w:w="2155" w:type="dxa"/>
            <w:tcBorders>
              <w:top w:val="single" w:sz="6" w:space="0" w:color="000000"/>
              <w:left w:val="single" w:sz="6" w:space="0" w:color="000000"/>
              <w:bottom w:val="single" w:sz="6" w:space="0" w:color="000000"/>
              <w:right w:val="single" w:sz="6" w:space="0" w:color="000000"/>
            </w:tcBorders>
          </w:tcPr>
          <w:p w14:paraId="5DD78B03" w14:textId="77777777" w:rsidR="00FD1F20" w:rsidRDefault="00C14ADB">
            <w:pPr>
              <w:jc w:val="center"/>
              <w:rPr>
                <w:rFonts w:ascii="Arial" w:hAnsi="Arial"/>
                <w:color w:val="000000"/>
                <w:sz w:val="24"/>
              </w:rPr>
            </w:pPr>
            <w:r>
              <w:rPr>
                <w:rFonts w:ascii="Arial" w:hAnsi="Arial"/>
                <w:color w:val="000000"/>
                <w:sz w:val="24"/>
              </w:rPr>
              <w:t>140</w:t>
            </w:r>
          </w:p>
        </w:tc>
        <w:tc>
          <w:tcPr>
            <w:tcW w:w="2155" w:type="dxa"/>
            <w:tcBorders>
              <w:top w:val="single" w:sz="6" w:space="0" w:color="000000"/>
              <w:left w:val="single" w:sz="6" w:space="0" w:color="000000"/>
              <w:bottom w:val="single" w:sz="6" w:space="0" w:color="000000"/>
              <w:right w:val="single" w:sz="12" w:space="0" w:color="000000"/>
            </w:tcBorders>
          </w:tcPr>
          <w:p w14:paraId="30FCE7CE" w14:textId="77777777" w:rsidR="00FD1F20" w:rsidRDefault="00C14ADB">
            <w:pPr>
              <w:jc w:val="center"/>
              <w:rPr>
                <w:rFonts w:ascii="Arial" w:hAnsi="Arial"/>
                <w:color w:val="000000"/>
                <w:sz w:val="24"/>
              </w:rPr>
            </w:pPr>
            <w:r>
              <w:rPr>
                <w:rFonts w:ascii="Arial" w:hAnsi="Arial"/>
                <w:color w:val="000000"/>
                <w:sz w:val="24"/>
              </w:rPr>
              <w:t>129,0015</w:t>
            </w:r>
          </w:p>
        </w:tc>
      </w:tr>
      <w:tr w:rsidR="00FD1F20" w14:paraId="4094460A"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79C34011" w14:textId="77777777" w:rsidR="00FD1F20" w:rsidRDefault="00C14ADB">
            <w:pPr>
              <w:jc w:val="left"/>
              <w:rPr>
                <w:rFonts w:ascii="Arial" w:hAnsi="Arial"/>
                <w:color w:val="000000"/>
                <w:sz w:val="24"/>
              </w:rPr>
            </w:pPr>
            <w:r>
              <w:rPr>
                <w:rFonts w:ascii="Arial" w:hAnsi="Arial"/>
                <w:color w:val="000000"/>
                <w:sz w:val="24"/>
              </w:rPr>
              <w:t>3</w:t>
            </w:r>
          </w:p>
        </w:tc>
        <w:tc>
          <w:tcPr>
            <w:tcW w:w="2155" w:type="dxa"/>
            <w:tcBorders>
              <w:top w:val="single" w:sz="6" w:space="0" w:color="000000"/>
              <w:left w:val="single" w:sz="6" w:space="0" w:color="000000"/>
              <w:bottom w:val="single" w:sz="6" w:space="0" w:color="000000"/>
              <w:right w:val="single" w:sz="6" w:space="0" w:color="000000"/>
            </w:tcBorders>
          </w:tcPr>
          <w:p w14:paraId="527DB2C0" w14:textId="77777777" w:rsidR="00FD1F20" w:rsidRDefault="00C14ADB">
            <w:pPr>
              <w:jc w:val="left"/>
              <w:rPr>
                <w:rFonts w:ascii="Arial" w:hAnsi="Arial"/>
                <w:color w:val="000000"/>
                <w:sz w:val="24"/>
              </w:rPr>
            </w:pPr>
            <w:r>
              <w:rPr>
                <w:rFonts w:ascii="Arial" w:hAnsi="Arial"/>
                <w:color w:val="000000"/>
                <w:sz w:val="24"/>
              </w:rPr>
              <w:t>Сентябрь</w:t>
            </w:r>
          </w:p>
        </w:tc>
        <w:tc>
          <w:tcPr>
            <w:tcW w:w="2155" w:type="dxa"/>
            <w:tcBorders>
              <w:top w:val="single" w:sz="6" w:space="0" w:color="000000"/>
              <w:left w:val="single" w:sz="6" w:space="0" w:color="000000"/>
              <w:bottom w:val="single" w:sz="6" w:space="0" w:color="000000"/>
              <w:right w:val="single" w:sz="6" w:space="0" w:color="000000"/>
            </w:tcBorders>
          </w:tcPr>
          <w:p w14:paraId="3B3F6337" w14:textId="77777777" w:rsidR="00FD1F20" w:rsidRDefault="00C14ADB">
            <w:pPr>
              <w:jc w:val="center"/>
              <w:rPr>
                <w:rFonts w:ascii="Arial" w:hAnsi="Arial"/>
                <w:color w:val="000000"/>
                <w:sz w:val="24"/>
              </w:rPr>
            </w:pPr>
            <w:r>
              <w:rPr>
                <w:rFonts w:ascii="Arial" w:hAnsi="Arial"/>
                <w:color w:val="000000"/>
                <w:sz w:val="24"/>
              </w:rPr>
              <w:t>146</w:t>
            </w:r>
          </w:p>
        </w:tc>
        <w:tc>
          <w:tcPr>
            <w:tcW w:w="2155" w:type="dxa"/>
            <w:tcBorders>
              <w:top w:val="single" w:sz="6" w:space="0" w:color="000000"/>
              <w:left w:val="single" w:sz="6" w:space="0" w:color="000000"/>
              <w:bottom w:val="single" w:sz="6" w:space="0" w:color="000000"/>
              <w:right w:val="single" w:sz="12" w:space="0" w:color="000000"/>
            </w:tcBorders>
          </w:tcPr>
          <w:p w14:paraId="09CE0B4D" w14:textId="77777777" w:rsidR="00FD1F20" w:rsidRDefault="00C14ADB">
            <w:pPr>
              <w:jc w:val="center"/>
              <w:rPr>
                <w:rFonts w:ascii="Arial" w:hAnsi="Arial"/>
                <w:color w:val="000000"/>
                <w:sz w:val="24"/>
              </w:rPr>
            </w:pPr>
            <w:r>
              <w:rPr>
                <w:rFonts w:ascii="Arial" w:hAnsi="Arial"/>
                <w:color w:val="000000"/>
                <w:sz w:val="24"/>
              </w:rPr>
              <w:t>151,6859</w:t>
            </w:r>
          </w:p>
        </w:tc>
      </w:tr>
      <w:tr w:rsidR="00FD1F20" w14:paraId="7F47D37E"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134FC8E6" w14:textId="77777777" w:rsidR="00FD1F20" w:rsidRDefault="00C14ADB">
            <w:pPr>
              <w:jc w:val="left"/>
              <w:rPr>
                <w:rFonts w:ascii="Arial" w:hAnsi="Arial"/>
                <w:color w:val="000000"/>
                <w:sz w:val="24"/>
              </w:rPr>
            </w:pPr>
            <w:r>
              <w:rPr>
                <w:rFonts w:ascii="Arial" w:hAnsi="Arial"/>
                <w:color w:val="000000"/>
                <w:sz w:val="24"/>
              </w:rPr>
              <w:t>4</w:t>
            </w:r>
          </w:p>
        </w:tc>
        <w:tc>
          <w:tcPr>
            <w:tcW w:w="2155" w:type="dxa"/>
            <w:tcBorders>
              <w:top w:val="single" w:sz="6" w:space="0" w:color="000000"/>
              <w:left w:val="single" w:sz="6" w:space="0" w:color="000000"/>
              <w:bottom w:val="single" w:sz="6" w:space="0" w:color="000000"/>
              <w:right w:val="single" w:sz="6" w:space="0" w:color="000000"/>
            </w:tcBorders>
          </w:tcPr>
          <w:p w14:paraId="76DADC2B" w14:textId="77777777" w:rsidR="00FD1F20" w:rsidRDefault="00C14ADB">
            <w:pPr>
              <w:jc w:val="left"/>
              <w:rPr>
                <w:rFonts w:ascii="Arial" w:hAnsi="Arial"/>
                <w:color w:val="000000"/>
                <w:sz w:val="24"/>
              </w:rPr>
            </w:pPr>
            <w:r>
              <w:rPr>
                <w:rFonts w:ascii="Arial" w:hAnsi="Arial"/>
                <w:color w:val="000000"/>
                <w:sz w:val="24"/>
              </w:rPr>
              <w:t>Октябрь</w:t>
            </w:r>
          </w:p>
        </w:tc>
        <w:tc>
          <w:tcPr>
            <w:tcW w:w="2155" w:type="dxa"/>
            <w:tcBorders>
              <w:top w:val="single" w:sz="6" w:space="0" w:color="000000"/>
              <w:left w:val="single" w:sz="6" w:space="0" w:color="000000"/>
              <w:bottom w:val="single" w:sz="6" w:space="0" w:color="000000"/>
              <w:right w:val="single" w:sz="6" w:space="0" w:color="000000"/>
            </w:tcBorders>
          </w:tcPr>
          <w:p w14:paraId="453D5BCD" w14:textId="77777777" w:rsidR="00FD1F20" w:rsidRDefault="00C14ADB">
            <w:pPr>
              <w:jc w:val="center"/>
              <w:rPr>
                <w:rFonts w:ascii="Arial" w:hAnsi="Arial"/>
                <w:color w:val="000000"/>
                <w:sz w:val="24"/>
              </w:rPr>
            </w:pPr>
            <w:r>
              <w:rPr>
                <w:rFonts w:ascii="Arial" w:hAnsi="Arial"/>
                <w:color w:val="000000"/>
                <w:sz w:val="24"/>
              </w:rPr>
              <w:t>169</w:t>
            </w:r>
          </w:p>
        </w:tc>
        <w:tc>
          <w:tcPr>
            <w:tcW w:w="2155" w:type="dxa"/>
            <w:tcBorders>
              <w:top w:val="single" w:sz="6" w:space="0" w:color="000000"/>
              <w:left w:val="single" w:sz="6" w:space="0" w:color="000000"/>
              <w:bottom w:val="single" w:sz="6" w:space="0" w:color="000000"/>
              <w:right w:val="single" w:sz="12" w:space="0" w:color="000000"/>
            </w:tcBorders>
          </w:tcPr>
          <w:p w14:paraId="5DF79CD1" w14:textId="77777777" w:rsidR="00FD1F20" w:rsidRDefault="00C14ADB">
            <w:pPr>
              <w:jc w:val="center"/>
              <w:rPr>
                <w:rFonts w:ascii="Arial" w:hAnsi="Arial"/>
                <w:color w:val="000000"/>
                <w:sz w:val="24"/>
              </w:rPr>
            </w:pPr>
            <w:r>
              <w:rPr>
                <w:rFonts w:ascii="Arial" w:hAnsi="Arial"/>
                <w:color w:val="000000"/>
                <w:sz w:val="24"/>
              </w:rPr>
              <w:t>170,1608</w:t>
            </w:r>
          </w:p>
        </w:tc>
      </w:tr>
      <w:tr w:rsidR="00FD1F20" w14:paraId="46CB4C2E"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01897340" w14:textId="77777777" w:rsidR="00FD1F20" w:rsidRDefault="00C14ADB">
            <w:pPr>
              <w:jc w:val="left"/>
              <w:rPr>
                <w:rFonts w:ascii="Arial" w:hAnsi="Arial"/>
                <w:color w:val="000000"/>
                <w:sz w:val="24"/>
              </w:rPr>
            </w:pPr>
            <w:r>
              <w:rPr>
                <w:rFonts w:ascii="Arial" w:hAnsi="Arial"/>
                <w:color w:val="000000"/>
                <w:sz w:val="24"/>
              </w:rPr>
              <w:t>5</w:t>
            </w:r>
          </w:p>
        </w:tc>
        <w:tc>
          <w:tcPr>
            <w:tcW w:w="2155" w:type="dxa"/>
            <w:tcBorders>
              <w:top w:val="single" w:sz="6" w:space="0" w:color="000000"/>
              <w:left w:val="single" w:sz="6" w:space="0" w:color="000000"/>
              <w:bottom w:val="single" w:sz="6" w:space="0" w:color="000000"/>
              <w:right w:val="single" w:sz="6" w:space="0" w:color="000000"/>
            </w:tcBorders>
          </w:tcPr>
          <w:p w14:paraId="11171613" w14:textId="77777777" w:rsidR="00FD1F20" w:rsidRDefault="00C14ADB">
            <w:pPr>
              <w:jc w:val="left"/>
              <w:rPr>
                <w:rFonts w:ascii="Arial" w:hAnsi="Arial"/>
                <w:color w:val="000000"/>
                <w:sz w:val="24"/>
              </w:rPr>
            </w:pPr>
            <w:r>
              <w:rPr>
                <w:rFonts w:ascii="Arial" w:hAnsi="Arial"/>
                <w:color w:val="000000"/>
                <w:sz w:val="24"/>
              </w:rPr>
              <w:t>Ноябрь</w:t>
            </w:r>
          </w:p>
        </w:tc>
        <w:tc>
          <w:tcPr>
            <w:tcW w:w="2155" w:type="dxa"/>
            <w:tcBorders>
              <w:top w:val="single" w:sz="6" w:space="0" w:color="000000"/>
              <w:left w:val="single" w:sz="6" w:space="0" w:color="000000"/>
              <w:bottom w:val="single" w:sz="6" w:space="0" w:color="000000"/>
              <w:right w:val="single" w:sz="6" w:space="0" w:color="000000"/>
            </w:tcBorders>
          </w:tcPr>
          <w:p w14:paraId="3DB696BE" w14:textId="77777777" w:rsidR="00FD1F20" w:rsidRDefault="00C14ADB">
            <w:pPr>
              <w:jc w:val="center"/>
              <w:rPr>
                <w:rFonts w:ascii="Arial" w:hAnsi="Arial"/>
                <w:color w:val="000000"/>
                <w:sz w:val="24"/>
              </w:rPr>
            </w:pPr>
            <w:r>
              <w:rPr>
                <w:rFonts w:ascii="Arial" w:hAnsi="Arial"/>
                <w:color w:val="000000"/>
                <w:sz w:val="24"/>
              </w:rPr>
              <w:t>187</w:t>
            </w:r>
          </w:p>
        </w:tc>
        <w:tc>
          <w:tcPr>
            <w:tcW w:w="2155" w:type="dxa"/>
            <w:tcBorders>
              <w:top w:val="single" w:sz="6" w:space="0" w:color="000000"/>
              <w:left w:val="single" w:sz="6" w:space="0" w:color="000000"/>
              <w:bottom w:val="single" w:sz="6" w:space="0" w:color="000000"/>
              <w:right w:val="single" w:sz="12" w:space="0" w:color="000000"/>
            </w:tcBorders>
          </w:tcPr>
          <w:p w14:paraId="20C1D313" w14:textId="77777777" w:rsidR="00FD1F20" w:rsidRDefault="00C14ADB">
            <w:pPr>
              <w:jc w:val="center"/>
              <w:rPr>
                <w:rFonts w:ascii="Arial" w:hAnsi="Arial"/>
                <w:color w:val="000000"/>
                <w:sz w:val="24"/>
              </w:rPr>
            </w:pPr>
            <w:r>
              <w:rPr>
                <w:rFonts w:ascii="Arial" w:hAnsi="Arial"/>
                <w:color w:val="000000"/>
                <w:sz w:val="24"/>
              </w:rPr>
              <w:t>186,0271</w:t>
            </w:r>
          </w:p>
        </w:tc>
      </w:tr>
      <w:tr w:rsidR="00FD1F20" w14:paraId="4C842B02"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0036571C" w14:textId="77777777" w:rsidR="00FD1F20" w:rsidRDefault="00C14ADB">
            <w:pPr>
              <w:jc w:val="left"/>
              <w:rPr>
                <w:rFonts w:ascii="Arial" w:hAnsi="Arial"/>
                <w:color w:val="000000"/>
                <w:sz w:val="24"/>
              </w:rPr>
            </w:pPr>
            <w:r>
              <w:rPr>
                <w:rFonts w:ascii="Arial" w:hAnsi="Arial"/>
                <w:color w:val="000000"/>
                <w:sz w:val="24"/>
              </w:rPr>
              <w:t>6</w:t>
            </w:r>
          </w:p>
        </w:tc>
        <w:tc>
          <w:tcPr>
            <w:tcW w:w="2155" w:type="dxa"/>
            <w:tcBorders>
              <w:top w:val="single" w:sz="6" w:space="0" w:color="000000"/>
              <w:left w:val="single" w:sz="6" w:space="0" w:color="000000"/>
              <w:bottom w:val="single" w:sz="6" w:space="0" w:color="000000"/>
              <w:right w:val="single" w:sz="6" w:space="0" w:color="000000"/>
            </w:tcBorders>
          </w:tcPr>
          <w:p w14:paraId="3FB86AD8" w14:textId="77777777" w:rsidR="00FD1F20" w:rsidRDefault="00C14ADB">
            <w:pPr>
              <w:jc w:val="left"/>
              <w:rPr>
                <w:rFonts w:ascii="Arial" w:hAnsi="Arial"/>
                <w:color w:val="000000"/>
                <w:sz w:val="24"/>
              </w:rPr>
            </w:pPr>
            <w:r>
              <w:rPr>
                <w:rFonts w:ascii="Arial" w:hAnsi="Arial"/>
                <w:color w:val="000000"/>
                <w:sz w:val="24"/>
              </w:rPr>
              <w:t>Декабрь</w:t>
            </w:r>
          </w:p>
        </w:tc>
        <w:tc>
          <w:tcPr>
            <w:tcW w:w="2155" w:type="dxa"/>
            <w:tcBorders>
              <w:top w:val="single" w:sz="6" w:space="0" w:color="000000"/>
              <w:left w:val="single" w:sz="6" w:space="0" w:color="000000"/>
              <w:bottom w:val="single" w:sz="6" w:space="0" w:color="000000"/>
              <w:right w:val="single" w:sz="6" w:space="0" w:color="000000"/>
            </w:tcBorders>
          </w:tcPr>
          <w:p w14:paraId="20E7B79D" w14:textId="77777777" w:rsidR="00FD1F20" w:rsidRDefault="00C14ADB">
            <w:pPr>
              <w:jc w:val="center"/>
              <w:rPr>
                <w:rFonts w:ascii="Arial" w:hAnsi="Arial"/>
                <w:color w:val="000000"/>
                <w:sz w:val="24"/>
              </w:rPr>
            </w:pPr>
            <w:r>
              <w:rPr>
                <w:rFonts w:ascii="Arial" w:hAnsi="Arial"/>
                <w:color w:val="000000"/>
                <w:sz w:val="24"/>
              </w:rPr>
              <w:t>200</w:t>
            </w:r>
          </w:p>
        </w:tc>
        <w:tc>
          <w:tcPr>
            <w:tcW w:w="2155" w:type="dxa"/>
            <w:tcBorders>
              <w:top w:val="single" w:sz="6" w:space="0" w:color="000000"/>
              <w:left w:val="single" w:sz="6" w:space="0" w:color="000000"/>
              <w:bottom w:val="single" w:sz="6" w:space="0" w:color="000000"/>
              <w:right w:val="single" w:sz="12" w:space="0" w:color="000000"/>
            </w:tcBorders>
          </w:tcPr>
          <w:p w14:paraId="747BCD69" w14:textId="77777777" w:rsidR="00FD1F20" w:rsidRDefault="00C14ADB">
            <w:pPr>
              <w:jc w:val="center"/>
              <w:rPr>
                <w:rFonts w:ascii="Arial" w:hAnsi="Arial"/>
                <w:color w:val="000000"/>
                <w:sz w:val="24"/>
              </w:rPr>
            </w:pPr>
            <w:r>
              <w:rPr>
                <w:rFonts w:ascii="Arial" w:hAnsi="Arial"/>
                <w:color w:val="000000"/>
                <w:sz w:val="24"/>
              </w:rPr>
              <w:t>200,0829</w:t>
            </w:r>
          </w:p>
        </w:tc>
      </w:tr>
      <w:tr w:rsidR="00FD1F20" w14:paraId="25ED7AAE"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0572BAEE" w14:textId="77777777" w:rsidR="00FD1F20" w:rsidRDefault="00C14ADB">
            <w:pPr>
              <w:jc w:val="left"/>
              <w:rPr>
                <w:rFonts w:ascii="Arial" w:hAnsi="Arial"/>
                <w:color w:val="000000"/>
                <w:sz w:val="24"/>
              </w:rPr>
            </w:pPr>
            <w:r>
              <w:rPr>
                <w:rFonts w:ascii="Arial" w:hAnsi="Arial"/>
                <w:color w:val="000000"/>
                <w:sz w:val="24"/>
              </w:rPr>
              <w:t>7</w:t>
            </w:r>
          </w:p>
        </w:tc>
        <w:tc>
          <w:tcPr>
            <w:tcW w:w="2155" w:type="dxa"/>
            <w:tcBorders>
              <w:top w:val="single" w:sz="6" w:space="0" w:color="000000"/>
              <w:left w:val="single" w:sz="6" w:space="0" w:color="000000"/>
              <w:bottom w:val="single" w:sz="6" w:space="0" w:color="000000"/>
              <w:right w:val="single" w:sz="6" w:space="0" w:color="000000"/>
            </w:tcBorders>
          </w:tcPr>
          <w:p w14:paraId="1D79EFB7" w14:textId="77777777" w:rsidR="00FD1F20" w:rsidRDefault="00C14ADB">
            <w:pPr>
              <w:jc w:val="left"/>
              <w:rPr>
                <w:rFonts w:ascii="Arial" w:hAnsi="Arial"/>
                <w:color w:val="000000"/>
                <w:sz w:val="24"/>
              </w:rPr>
            </w:pPr>
            <w:r>
              <w:rPr>
                <w:rFonts w:ascii="Arial" w:hAnsi="Arial"/>
                <w:color w:val="000000"/>
                <w:sz w:val="24"/>
              </w:rPr>
              <w:t>Январь</w:t>
            </w:r>
          </w:p>
        </w:tc>
        <w:tc>
          <w:tcPr>
            <w:tcW w:w="2155" w:type="dxa"/>
            <w:tcBorders>
              <w:top w:val="single" w:sz="6" w:space="0" w:color="000000"/>
              <w:left w:val="single" w:sz="6" w:space="0" w:color="000000"/>
              <w:bottom w:val="single" w:sz="6" w:space="0" w:color="000000"/>
              <w:right w:val="single" w:sz="6" w:space="0" w:color="000000"/>
            </w:tcBorders>
          </w:tcPr>
          <w:p w14:paraId="69EDFC3F"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69F2E2A3" w14:textId="77777777" w:rsidR="00FD1F20" w:rsidRDefault="00C14ADB">
            <w:pPr>
              <w:jc w:val="center"/>
              <w:rPr>
                <w:rFonts w:ascii="Arial" w:hAnsi="Arial"/>
                <w:color w:val="000000"/>
                <w:sz w:val="24"/>
              </w:rPr>
            </w:pPr>
            <w:r>
              <w:rPr>
                <w:rFonts w:ascii="Arial" w:hAnsi="Arial"/>
                <w:color w:val="000000"/>
                <w:sz w:val="24"/>
              </w:rPr>
              <w:t>212,7923</w:t>
            </w:r>
          </w:p>
        </w:tc>
      </w:tr>
      <w:tr w:rsidR="00FD1F20" w14:paraId="0B8678F9"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22883B88" w14:textId="77777777" w:rsidR="00FD1F20" w:rsidRDefault="00C14ADB">
            <w:pPr>
              <w:jc w:val="left"/>
              <w:rPr>
                <w:rFonts w:ascii="Arial" w:hAnsi="Arial"/>
                <w:color w:val="000000"/>
                <w:sz w:val="24"/>
              </w:rPr>
            </w:pPr>
            <w:r>
              <w:rPr>
                <w:rFonts w:ascii="Arial" w:hAnsi="Arial"/>
                <w:color w:val="000000"/>
                <w:sz w:val="24"/>
              </w:rPr>
              <w:t>8</w:t>
            </w:r>
          </w:p>
        </w:tc>
        <w:tc>
          <w:tcPr>
            <w:tcW w:w="2155" w:type="dxa"/>
            <w:tcBorders>
              <w:top w:val="single" w:sz="6" w:space="0" w:color="000000"/>
              <w:left w:val="single" w:sz="6" w:space="0" w:color="000000"/>
              <w:bottom w:val="single" w:sz="6" w:space="0" w:color="000000"/>
              <w:right w:val="single" w:sz="6" w:space="0" w:color="000000"/>
            </w:tcBorders>
          </w:tcPr>
          <w:p w14:paraId="5F608D79" w14:textId="77777777" w:rsidR="00FD1F20" w:rsidRDefault="00C14ADB">
            <w:pPr>
              <w:jc w:val="left"/>
              <w:rPr>
                <w:rFonts w:ascii="Arial" w:hAnsi="Arial"/>
                <w:color w:val="000000"/>
                <w:sz w:val="24"/>
              </w:rPr>
            </w:pPr>
            <w:r>
              <w:rPr>
                <w:rFonts w:ascii="Arial" w:hAnsi="Arial"/>
                <w:color w:val="000000"/>
                <w:sz w:val="24"/>
              </w:rPr>
              <w:t>Февраль</w:t>
            </w:r>
          </w:p>
        </w:tc>
        <w:tc>
          <w:tcPr>
            <w:tcW w:w="2155" w:type="dxa"/>
            <w:tcBorders>
              <w:top w:val="single" w:sz="6" w:space="0" w:color="000000"/>
              <w:left w:val="single" w:sz="6" w:space="0" w:color="000000"/>
              <w:bottom w:val="single" w:sz="6" w:space="0" w:color="000000"/>
              <w:right w:val="single" w:sz="6" w:space="0" w:color="000000"/>
            </w:tcBorders>
          </w:tcPr>
          <w:p w14:paraId="16203639"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6CCCE552" w14:textId="77777777" w:rsidR="00FD1F20" w:rsidRDefault="00C14ADB">
            <w:pPr>
              <w:jc w:val="center"/>
              <w:rPr>
                <w:rFonts w:ascii="Arial" w:hAnsi="Arial"/>
                <w:color w:val="000000"/>
                <w:sz w:val="24"/>
              </w:rPr>
            </w:pPr>
            <w:r>
              <w:rPr>
                <w:rFonts w:ascii="Arial" w:hAnsi="Arial"/>
                <w:color w:val="000000"/>
                <w:sz w:val="24"/>
              </w:rPr>
              <w:t>224,4524</w:t>
            </w:r>
          </w:p>
        </w:tc>
      </w:tr>
      <w:tr w:rsidR="00FD1F20" w14:paraId="3F094BAE"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40DB9770" w14:textId="77777777" w:rsidR="00FD1F20" w:rsidRDefault="00C14ADB">
            <w:pPr>
              <w:jc w:val="left"/>
              <w:rPr>
                <w:rFonts w:ascii="Arial" w:hAnsi="Arial"/>
                <w:color w:val="000000"/>
                <w:sz w:val="24"/>
              </w:rPr>
            </w:pPr>
            <w:r>
              <w:rPr>
                <w:rFonts w:ascii="Arial" w:hAnsi="Arial"/>
                <w:color w:val="000000"/>
                <w:sz w:val="24"/>
              </w:rPr>
              <w:t>9</w:t>
            </w:r>
          </w:p>
        </w:tc>
        <w:tc>
          <w:tcPr>
            <w:tcW w:w="2155" w:type="dxa"/>
            <w:tcBorders>
              <w:top w:val="single" w:sz="6" w:space="0" w:color="000000"/>
              <w:left w:val="single" w:sz="6" w:space="0" w:color="000000"/>
              <w:bottom w:val="single" w:sz="6" w:space="0" w:color="000000"/>
              <w:right w:val="single" w:sz="6" w:space="0" w:color="000000"/>
            </w:tcBorders>
          </w:tcPr>
          <w:p w14:paraId="434D7941" w14:textId="77777777" w:rsidR="00FD1F20" w:rsidRDefault="00C14ADB">
            <w:pPr>
              <w:jc w:val="left"/>
              <w:rPr>
                <w:rFonts w:ascii="Arial" w:hAnsi="Arial"/>
                <w:color w:val="000000"/>
                <w:sz w:val="24"/>
              </w:rPr>
            </w:pPr>
            <w:r>
              <w:rPr>
                <w:rFonts w:ascii="Arial" w:hAnsi="Arial"/>
                <w:color w:val="000000"/>
                <w:sz w:val="24"/>
              </w:rPr>
              <w:t>Март</w:t>
            </w:r>
          </w:p>
        </w:tc>
        <w:tc>
          <w:tcPr>
            <w:tcW w:w="2155" w:type="dxa"/>
            <w:tcBorders>
              <w:top w:val="single" w:sz="6" w:space="0" w:color="000000"/>
              <w:left w:val="single" w:sz="6" w:space="0" w:color="000000"/>
              <w:bottom w:val="single" w:sz="6" w:space="0" w:color="000000"/>
              <w:right w:val="single" w:sz="6" w:space="0" w:color="000000"/>
            </w:tcBorders>
          </w:tcPr>
          <w:p w14:paraId="0E319D17"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2064331B" w14:textId="77777777" w:rsidR="00FD1F20" w:rsidRDefault="00C14ADB">
            <w:pPr>
              <w:jc w:val="center"/>
              <w:rPr>
                <w:rFonts w:ascii="Arial" w:hAnsi="Arial"/>
                <w:color w:val="000000"/>
                <w:sz w:val="24"/>
              </w:rPr>
            </w:pPr>
            <w:r>
              <w:rPr>
                <w:rFonts w:ascii="Arial" w:hAnsi="Arial"/>
                <w:color w:val="000000"/>
                <w:sz w:val="24"/>
              </w:rPr>
              <w:t>235,2666</w:t>
            </w:r>
          </w:p>
        </w:tc>
      </w:tr>
      <w:tr w:rsidR="00FD1F20" w14:paraId="33F073DA"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62A926E1" w14:textId="77777777" w:rsidR="00FD1F20" w:rsidRDefault="00C14ADB">
            <w:pPr>
              <w:jc w:val="left"/>
              <w:rPr>
                <w:rFonts w:ascii="Arial" w:hAnsi="Arial"/>
                <w:color w:val="000000"/>
                <w:sz w:val="24"/>
              </w:rPr>
            </w:pPr>
            <w:r>
              <w:rPr>
                <w:rFonts w:ascii="Arial" w:hAnsi="Arial"/>
                <w:color w:val="000000"/>
                <w:sz w:val="24"/>
              </w:rPr>
              <w:t>10</w:t>
            </w:r>
          </w:p>
        </w:tc>
        <w:tc>
          <w:tcPr>
            <w:tcW w:w="2155" w:type="dxa"/>
            <w:tcBorders>
              <w:top w:val="single" w:sz="6" w:space="0" w:color="000000"/>
              <w:left w:val="single" w:sz="6" w:space="0" w:color="000000"/>
              <w:bottom w:val="single" w:sz="6" w:space="0" w:color="000000"/>
              <w:right w:val="single" w:sz="6" w:space="0" w:color="000000"/>
            </w:tcBorders>
          </w:tcPr>
          <w:p w14:paraId="0E456952" w14:textId="77777777" w:rsidR="00FD1F20" w:rsidRDefault="00C14ADB">
            <w:pPr>
              <w:jc w:val="left"/>
              <w:rPr>
                <w:rFonts w:ascii="Arial" w:hAnsi="Arial"/>
                <w:color w:val="000000"/>
                <w:sz w:val="24"/>
              </w:rPr>
            </w:pPr>
            <w:r>
              <w:rPr>
                <w:rFonts w:ascii="Arial" w:hAnsi="Arial"/>
                <w:color w:val="000000"/>
                <w:sz w:val="24"/>
              </w:rPr>
              <w:t>Апрель</w:t>
            </w:r>
          </w:p>
        </w:tc>
        <w:tc>
          <w:tcPr>
            <w:tcW w:w="2155" w:type="dxa"/>
            <w:tcBorders>
              <w:top w:val="single" w:sz="6" w:space="0" w:color="000000"/>
              <w:left w:val="single" w:sz="6" w:space="0" w:color="000000"/>
              <w:bottom w:val="single" w:sz="6" w:space="0" w:color="000000"/>
              <w:right w:val="single" w:sz="6" w:space="0" w:color="000000"/>
            </w:tcBorders>
          </w:tcPr>
          <w:p w14:paraId="17E631A1"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750AA1DC" w14:textId="77777777" w:rsidR="00FD1F20" w:rsidRDefault="00C14ADB">
            <w:pPr>
              <w:jc w:val="center"/>
              <w:rPr>
                <w:rFonts w:ascii="Arial" w:hAnsi="Arial"/>
                <w:color w:val="000000"/>
                <w:sz w:val="24"/>
              </w:rPr>
            </w:pPr>
            <w:r>
              <w:rPr>
                <w:rFonts w:ascii="Arial" w:hAnsi="Arial"/>
                <w:color w:val="000000"/>
                <w:sz w:val="24"/>
              </w:rPr>
              <w:t>245,381</w:t>
            </w:r>
          </w:p>
        </w:tc>
      </w:tr>
      <w:tr w:rsidR="00FD1F20" w14:paraId="033320F6" w14:textId="77777777">
        <w:trPr>
          <w:trHeight w:val="250"/>
        </w:trPr>
        <w:tc>
          <w:tcPr>
            <w:tcW w:w="2155" w:type="dxa"/>
            <w:tcBorders>
              <w:top w:val="single" w:sz="6" w:space="0" w:color="000000"/>
              <w:left w:val="single" w:sz="12" w:space="0" w:color="000000"/>
              <w:bottom w:val="single" w:sz="6" w:space="0" w:color="000000"/>
              <w:right w:val="single" w:sz="6" w:space="0" w:color="000000"/>
            </w:tcBorders>
          </w:tcPr>
          <w:p w14:paraId="2A9940A6" w14:textId="77777777" w:rsidR="00FD1F20" w:rsidRDefault="00C14ADB">
            <w:pPr>
              <w:jc w:val="left"/>
              <w:rPr>
                <w:rFonts w:ascii="Arial" w:hAnsi="Arial"/>
                <w:color w:val="000000"/>
                <w:sz w:val="24"/>
              </w:rPr>
            </w:pPr>
            <w:r>
              <w:rPr>
                <w:rFonts w:ascii="Arial" w:hAnsi="Arial"/>
                <w:color w:val="000000"/>
                <w:sz w:val="24"/>
              </w:rPr>
              <w:t>11</w:t>
            </w:r>
          </w:p>
        </w:tc>
        <w:tc>
          <w:tcPr>
            <w:tcW w:w="2155" w:type="dxa"/>
            <w:tcBorders>
              <w:top w:val="single" w:sz="6" w:space="0" w:color="000000"/>
              <w:left w:val="single" w:sz="6" w:space="0" w:color="000000"/>
              <w:bottom w:val="single" w:sz="6" w:space="0" w:color="000000"/>
              <w:right w:val="single" w:sz="6" w:space="0" w:color="000000"/>
            </w:tcBorders>
          </w:tcPr>
          <w:p w14:paraId="5451DA99" w14:textId="77777777" w:rsidR="00FD1F20" w:rsidRDefault="00C14ADB">
            <w:pPr>
              <w:jc w:val="left"/>
              <w:rPr>
                <w:rFonts w:ascii="Arial" w:hAnsi="Arial"/>
                <w:color w:val="000000"/>
                <w:sz w:val="24"/>
              </w:rPr>
            </w:pPr>
            <w:r>
              <w:rPr>
                <w:rFonts w:ascii="Arial" w:hAnsi="Arial"/>
                <w:color w:val="000000"/>
                <w:sz w:val="24"/>
              </w:rPr>
              <w:t>Май</w:t>
            </w:r>
          </w:p>
        </w:tc>
        <w:tc>
          <w:tcPr>
            <w:tcW w:w="2155" w:type="dxa"/>
            <w:tcBorders>
              <w:top w:val="single" w:sz="6" w:space="0" w:color="000000"/>
              <w:left w:val="single" w:sz="6" w:space="0" w:color="000000"/>
              <w:bottom w:val="single" w:sz="6" w:space="0" w:color="000000"/>
              <w:right w:val="single" w:sz="6" w:space="0" w:color="000000"/>
            </w:tcBorders>
          </w:tcPr>
          <w:p w14:paraId="633C058F"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10AE20F5" w14:textId="77777777" w:rsidR="00FD1F20" w:rsidRDefault="00C14ADB">
            <w:pPr>
              <w:jc w:val="center"/>
              <w:rPr>
                <w:rFonts w:ascii="Arial" w:hAnsi="Arial"/>
                <w:color w:val="000000"/>
                <w:sz w:val="24"/>
              </w:rPr>
            </w:pPr>
            <w:r>
              <w:rPr>
                <w:rFonts w:ascii="Arial" w:hAnsi="Arial"/>
                <w:color w:val="000000"/>
                <w:sz w:val="24"/>
              </w:rPr>
              <w:t>254,9046</w:t>
            </w:r>
          </w:p>
        </w:tc>
      </w:tr>
      <w:tr w:rsidR="00FD1F20" w14:paraId="4033411D" w14:textId="77777777">
        <w:trPr>
          <w:trHeight w:val="264"/>
        </w:trPr>
        <w:tc>
          <w:tcPr>
            <w:tcW w:w="2155" w:type="dxa"/>
            <w:tcBorders>
              <w:top w:val="single" w:sz="6" w:space="0" w:color="000000"/>
              <w:left w:val="single" w:sz="12" w:space="0" w:color="000000"/>
              <w:bottom w:val="single" w:sz="6" w:space="0" w:color="000000"/>
              <w:right w:val="single" w:sz="6" w:space="0" w:color="000000"/>
            </w:tcBorders>
          </w:tcPr>
          <w:p w14:paraId="5B843B8E" w14:textId="77777777" w:rsidR="00FD1F20" w:rsidRDefault="00C14ADB">
            <w:pPr>
              <w:jc w:val="left"/>
              <w:rPr>
                <w:rFonts w:ascii="Arial" w:hAnsi="Arial"/>
                <w:color w:val="000000"/>
                <w:sz w:val="24"/>
              </w:rPr>
            </w:pPr>
            <w:r>
              <w:rPr>
                <w:rFonts w:ascii="Arial" w:hAnsi="Arial"/>
                <w:color w:val="000000"/>
                <w:sz w:val="24"/>
              </w:rPr>
              <w:t>12</w:t>
            </w:r>
          </w:p>
        </w:tc>
        <w:tc>
          <w:tcPr>
            <w:tcW w:w="2155" w:type="dxa"/>
            <w:tcBorders>
              <w:top w:val="single" w:sz="6" w:space="0" w:color="000000"/>
              <w:left w:val="single" w:sz="6" w:space="0" w:color="000000"/>
              <w:bottom w:val="single" w:sz="6" w:space="0" w:color="000000"/>
              <w:right w:val="single" w:sz="6" w:space="0" w:color="000000"/>
            </w:tcBorders>
          </w:tcPr>
          <w:p w14:paraId="7AEDADA5" w14:textId="77777777" w:rsidR="00FD1F20" w:rsidRDefault="00C14ADB">
            <w:pPr>
              <w:jc w:val="left"/>
              <w:rPr>
                <w:rFonts w:ascii="Arial" w:hAnsi="Arial"/>
                <w:color w:val="000000"/>
                <w:sz w:val="24"/>
              </w:rPr>
            </w:pPr>
            <w:r>
              <w:rPr>
                <w:rFonts w:ascii="Arial" w:hAnsi="Arial"/>
                <w:color w:val="000000"/>
                <w:sz w:val="24"/>
              </w:rPr>
              <w:t>июнь</w:t>
            </w:r>
          </w:p>
        </w:tc>
        <w:tc>
          <w:tcPr>
            <w:tcW w:w="2155" w:type="dxa"/>
            <w:tcBorders>
              <w:top w:val="single" w:sz="6" w:space="0" w:color="000000"/>
              <w:left w:val="single" w:sz="6" w:space="0" w:color="000000"/>
              <w:bottom w:val="single" w:sz="6" w:space="0" w:color="000000"/>
              <w:right w:val="single" w:sz="6" w:space="0" w:color="000000"/>
            </w:tcBorders>
          </w:tcPr>
          <w:p w14:paraId="0B2B9BD7" w14:textId="77777777" w:rsidR="00FD1F20" w:rsidRDefault="00FD1F20">
            <w:pPr>
              <w:jc w:val="center"/>
              <w:rPr>
                <w:rFonts w:ascii="Arial" w:hAnsi="Arial"/>
                <w:color w:val="000000"/>
                <w:sz w:val="24"/>
              </w:rPr>
            </w:pPr>
          </w:p>
        </w:tc>
        <w:tc>
          <w:tcPr>
            <w:tcW w:w="2155" w:type="dxa"/>
            <w:tcBorders>
              <w:top w:val="single" w:sz="6" w:space="0" w:color="000000"/>
              <w:left w:val="single" w:sz="6" w:space="0" w:color="000000"/>
              <w:bottom w:val="single" w:sz="6" w:space="0" w:color="000000"/>
              <w:right w:val="single" w:sz="12" w:space="0" w:color="000000"/>
            </w:tcBorders>
          </w:tcPr>
          <w:p w14:paraId="23063530" w14:textId="77777777" w:rsidR="00FD1F20" w:rsidRDefault="00C14ADB">
            <w:pPr>
              <w:jc w:val="center"/>
              <w:rPr>
                <w:rFonts w:ascii="Arial" w:hAnsi="Arial"/>
                <w:color w:val="000000"/>
                <w:sz w:val="24"/>
              </w:rPr>
            </w:pPr>
            <w:r>
              <w:rPr>
                <w:rFonts w:ascii="Arial" w:hAnsi="Arial"/>
                <w:color w:val="000000"/>
                <w:sz w:val="24"/>
              </w:rPr>
              <w:t>263,9214</w:t>
            </w:r>
          </w:p>
        </w:tc>
      </w:tr>
    </w:tbl>
    <w:p w14:paraId="0955C4BD" w14:textId="77777777" w:rsidR="00FD1F20" w:rsidRDefault="00C14ADB">
      <w:pPr>
        <w:pStyle w:val="FR1"/>
        <w:spacing w:line="360" w:lineRule="auto"/>
        <w:ind w:firstLine="720"/>
        <w:jc w:val="both"/>
        <w:rPr>
          <w:lang w:val="en-US"/>
        </w:rPr>
      </w:pPr>
      <w:r>
        <w:object w:dxaOrig="8986" w:dyaOrig="5717" w14:anchorId="3BB9665B">
          <v:shape id="_x0000_i1047" type="#_x0000_t75" style="width:449.25pt;height:285.75pt" o:ole="">
            <v:imagedata r:id="rId46" o:title=""/>
          </v:shape>
          <o:OLEObject Type="Embed" ProgID="Excel.Chart.8" ShapeID="_x0000_i1047" DrawAspect="Content" ObjectID="_1472900855" r:id="rId47">
            <o:FieldCodes>\s</o:FieldCodes>
          </o:OLEObject>
        </w:object>
      </w:r>
    </w:p>
    <w:p w14:paraId="3A6939E9" w14:textId="77777777" w:rsidR="00FD1F20" w:rsidRDefault="00C14ADB">
      <w:pPr>
        <w:pStyle w:val="FR1"/>
        <w:spacing w:line="360" w:lineRule="auto"/>
        <w:jc w:val="both"/>
      </w:pPr>
      <w:r>
        <w:tab/>
        <w:t xml:space="preserve">По данному графику можно сказать, что в ближайшем периоде намеченная тенденция роста цены особенно не изменится, если не произойдет значительных изменений в деятельности фирмы , а также существенных изменений курса доллара. Если во </w:t>
      </w:r>
      <w:r>
        <w:rPr>
          <w:lang w:val="en-US"/>
        </w:rPr>
        <w:t>II</w:t>
      </w:r>
      <w:r>
        <w:t xml:space="preserve"> полугодии 1998г. при резком падении рубля доллар колебался от 21 до 30 рублей, то можно предположить , что при повышении курса доллара до 40 рублей за </w:t>
      </w:r>
      <w:r>
        <w:rPr>
          <w:lang w:val="en-US"/>
        </w:rPr>
        <w:t>$</w:t>
      </w:r>
      <w:r>
        <w:t xml:space="preserve"> в </w:t>
      </w:r>
      <w:r>
        <w:rPr>
          <w:lang w:val="en-US"/>
        </w:rPr>
        <w:t xml:space="preserve">I </w:t>
      </w:r>
      <w:r>
        <w:t xml:space="preserve">полугодии 1999г цены на жалюзи соответственно будут продолжать расти. </w:t>
      </w:r>
    </w:p>
    <w:p w14:paraId="71DF82C6" w14:textId="77777777" w:rsidR="00FD1F20" w:rsidRDefault="00C14ADB">
      <w:pPr>
        <w:pStyle w:val="FR1"/>
        <w:spacing w:line="360" w:lineRule="auto"/>
        <w:jc w:val="both"/>
        <w:rPr>
          <w:lang w:val="en-US"/>
        </w:rPr>
      </w:pPr>
      <w:r>
        <w:tab/>
        <w:t xml:space="preserve">Прогнозное значение цены рассчитаем  с помощью метода математической статистики по гиперболической модели, которая описывается следующей формулой </w:t>
      </w:r>
      <w:r>
        <w:rPr>
          <w:lang w:val="en-US"/>
        </w:rPr>
        <w:t>:</w:t>
      </w:r>
    </w:p>
    <w:p w14:paraId="26A8CBAF" w14:textId="77777777" w:rsidR="00FD1F20" w:rsidRDefault="00C14ADB">
      <w:pPr>
        <w:pStyle w:val="FR1"/>
        <w:spacing w:line="360" w:lineRule="auto"/>
        <w:jc w:val="both"/>
      </w:pPr>
      <w:r>
        <w:t xml:space="preserve">                                                       </w:t>
      </w:r>
      <w:r>
        <w:rPr>
          <w:lang w:val="en-US"/>
        </w:rPr>
        <w:t xml:space="preserve"> </w:t>
      </w:r>
      <w:r>
        <w:t xml:space="preserve">где </w:t>
      </w:r>
      <w:r>
        <w:rPr>
          <w:position w:val="-12"/>
        </w:rPr>
        <w:object w:dxaOrig="340" w:dyaOrig="380" w14:anchorId="12B5FA27">
          <v:shape id="_x0000_i1048" type="#_x0000_t75" style="width:17.25pt;height:18.75pt" o:ole="">
            <v:imagedata r:id="rId48" o:title=""/>
          </v:shape>
          <o:OLEObject Type="Embed" ProgID="Equation.2" ShapeID="_x0000_i1048" DrawAspect="Content" ObjectID="_1472900856" r:id="rId49"/>
        </w:object>
      </w:r>
      <w:r>
        <w:t>,</w:t>
      </w:r>
      <w:r>
        <w:rPr>
          <w:position w:val="-12"/>
        </w:rPr>
        <w:object w:dxaOrig="320" w:dyaOrig="380" w14:anchorId="0220843B">
          <v:shape id="_x0000_i1049" type="#_x0000_t75" style="width:15.75pt;height:18.75pt" o:ole="">
            <v:imagedata r:id="rId50" o:title=""/>
          </v:shape>
          <o:OLEObject Type="Embed" ProgID="Equation.2" ShapeID="_x0000_i1049" DrawAspect="Content" ObjectID="_1472900857" r:id="rId51"/>
        </w:object>
      </w:r>
      <w:r>
        <w:t>- параметры модели,</w:t>
      </w:r>
    </w:p>
    <w:p w14:paraId="349AC5D4" w14:textId="77777777" w:rsidR="00FD1F20" w:rsidRDefault="00C14ADB">
      <w:pPr>
        <w:pStyle w:val="FR1"/>
        <w:spacing w:line="360" w:lineRule="auto"/>
        <w:jc w:val="both"/>
      </w:pPr>
      <w:r>
        <w:rPr>
          <w:lang w:val="en-US"/>
        </w:rPr>
        <w:t>X -</w:t>
      </w:r>
      <w:r>
        <w:t>в данном случае цена жалюзи.</w:t>
      </w:r>
    </w:p>
    <w:p w14:paraId="30A413E8" w14:textId="77777777" w:rsidR="00FD1F20" w:rsidRDefault="00FD1F20">
      <w:pPr>
        <w:pStyle w:val="FR1"/>
        <w:spacing w:line="360" w:lineRule="auto"/>
        <w:ind w:firstLine="720"/>
        <w:jc w:val="both"/>
      </w:pPr>
    </w:p>
    <w:p w14:paraId="219C8679" w14:textId="77777777" w:rsidR="00FD1F20" w:rsidRDefault="00FD1F20">
      <w:pPr>
        <w:pStyle w:val="FR1"/>
        <w:spacing w:line="360" w:lineRule="auto"/>
        <w:ind w:firstLine="720"/>
        <w:jc w:val="both"/>
      </w:pPr>
    </w:p>
    <w:p w14:paraId="0CDF859C" w14:textId="77777777" w:rsidR="00FD1F20" w:rsidRDefault="00FD1F20">
      <w:pPr>
        <w:pStyle w:val="FR1"/>
        <w:spacing w:line="360" w:lineRule="auto"/>
        <w:ind w:firstLine="720"/>
        <w:jc w:val="both"/>
      </w:pPr>
    </w:p>
    <w:p w14:paraId="7615673E" w14:textId="77777777" w:rsidR="00FD1F20" w:rsidRDefault="00FD1F20">
      <w:pPr>
        <w:pStyle w:val="FR1"/>
        <w:spacing w:line="360" w:lineRule="auto"/>
        <w:ind w:firstLine="720"/>
        <w:jc w:val="both"/>
      </w:pPr>
    </w:p>
    <w:p w14:paraId="2E26B0DB" w14:textId="77777777" w:rsidR="00FD1F20" w:rsidRDefault="00FD1F20">
      <w:pPr>
        <w:pStyle w:val="FR1"/>
        <w:spacing w:line="360" w:lineRule="auto"/>
        <w:ind w:firstLine="720"/>
        <w:jc w:val="center"/>
        <w:rPr>
          <w:b/>
        </w:rPr>
      </w:pPr>
    </w:p>
    <w:p w14:paraId="1D5B9ACD" w14:textId="77777777" w:rsidR="00FD1F20" w:rsidRDefault="00FD1F20">
      <w:pPr>
        <w:pStyle w:val="FR1"/>
        <w:spacing w:line="360" w:lineRule="auto"/>
        <w:ind w:firstLine="720"/>
        <w:jc w:val="center"/>
        <w:rPr>
          <w:b/>
        </w:rPr>
      </w:pPr>
    </w:p>
    <w:p w14:paraId="5E4E6AC2" w14:textId="77777777" w:rsidR="00FD1F20" w:rsidRDefault="00FD1F20">
      <w:pPr>
        <w:pStyle w:val="FR1"/>
        <w:spacing w:line="360" w:lineRule="auto"/>
        <w:ind w:firstLine="720"/>
        <w:jc w:val="center"/>
        <w:rPr>
          <w:b/>
        </w:rPr>
      </w:pPr>
    </w:p>
    <w:p w14:paraId="01628ED7" w14:textId="77777777" w:rsidR="00FD1F20" w:rsidRDefault="00FD1F20">
      <w:pPr>
        <w:pStyle w:val="FR1"/>
        <w:spacing w:line="360" w:lineRule="auto"/>
        <w:ind w:firstLine="720"/>
        <w:jc w:val="center"/>
        <w:rPr>
          <w:b/>
        </w:rPr>
      </w:pPr>
    </w:p>
    <w:p w14:paraId="3D0E72F8" w14:textId="77777777" w:rsidR="00FD1F20" w:rsidRDefault="00C14ADB">
      <w:pPr>
        <w:pStyle w:val="FR1"/>
        <w:spacing w:line="360" w:lineRule="auto"/>
        <w:ind w:firstLine="720"/>
        <w:jc w:val="center"/>
        <w:rPr>
          <w:b/>
        </w:rPr>
      </w:pPr>
      <w:r>
        <w:rPr>
          <w:b/>
        </w:rPr>
        <w:t>«Отчет о проведении маркетинговых исследований»</w:t>
      </w:r>
    </w:p>
    <w:p w14:paraId="6E5D7C05" w14:textId="77777777" w:rsidR="00FD1F20" w:rsidRDefault="00C14ADB">
      <w:pPr>
        <w:pStyle w:val="FR1"/>
        <w:spacing w:line="360" w:lineRule="auto"/>
        <w:jc w:val="both"/>
      </w:pPr>
      <w:r>
        <w:rPr>
          <w:b/>
        </w:rPr>
        <w:tab/>
      </w:r>
      <w:r>
        <w:rPr>
          <w:lang w:val="en-US"/>
        </w:rPr>
        <w:t xml:space="preserve"> </w:t>
      </w:r>
      <w:r>
        <w:t>Маркетинговое исследование проводилось для комплексного анализа и прогнозирования рынка жалюзи г. Тюмени.</w:t>
      </w:r>
    </w:p>
    <w:p w14:paraId="136BAEA6" w14:textId="77777777" w:rsidR="00FD1F20" w:rsidRDefault="00C14ADB">
      <w:pPr>
        <w:pStyle w:val="FR1"/>
        <w:spacing w:line="360" w:lineRule="auto"/>
        <w:ind w:firstLine="720"/>
        <w:jc w:val="both"/>
        <w:rPr>
          <w:lang w:val="en-US"/>
        </w:rPr>
      </w:pPr>
      <w:r>
        <w:t>Для достижения цели маркетингового исследования были поставлены следующие задачи</w:t>
      </w:r>
      <w:r>
        <w:rPr>
          <w:lang w:val="en-US"/>
        </w:rPr>
        <w:t>:</w:t>
      </w:r>
    </w:p>
    <w:p w14:paraId="2517E043" w14:textId="77777777" w:rsidR="00FD1F20" w:rsidRDefault="00C14ADB" w:rsidP="00C14ADB">
      <w:pPr>
        <w:pStyle w:val="FR1"/>
        <w:numPr>
          <w:ilvl w:val="0"/>
          <w:numId w:val="31"/>
        </w:numPr>
        <w:spacing w:line="360" w:lineRule="auto"/>
        <w:jc w:val="both"/>
        <w:rPr>
          <w:lang w:val="en-US"/>
        </w:rPr>
      </w:pPr>
      <w:r>
        <w:t>Выявление потенциальных клиентов-потребителей жалюзи</w:t>
      </w:r>
      <w:r>
        <w:rPr>
          <w:lang w:val="en-US"/>
        </w:rPr>
        <w:t>;</w:t>
      </w:r>
    </w:p>
    <w:p w14:paraId="20032888" w14:textId="77777777" w:rsidR="00FD1F20" w:rsidRDefault="00C14ADB" w:rsidP="00C14ADB">
      <w:pPr>
        <w:pStyle w:val="FR1"/>
        <w:numPr>
          <w:ilvl w:val="0"/>
          <w:numId w:val="31"/>
        </w:numPr>
        <w:spacing w:line="360" w:lineRule="auto"/>
        <w:jc w:val="both"/>
      </w:pPr>
      <w:r>
        <w:t>Определение слабых и сильных сторон конкурентов</w:t>
      </w:r>
      <w:r>
        <w:rPr>
          <w:lang w:val="en-US"/>
        </w:rPr>
        <w:t>;</w:t>
      </w:r>
    </w:p>
    <w:p w14:paraId="3436BA1B" w14:textId="77777777" w:rsidR="00FD1F20" w:rsidRDefault="00C14ADB" w:rsidP="00C14ADB">
      <w:pPr>
        <w:pStyle w:val="FR1"/>
        <w:numPr>
          <w:ilvl w:val="0"/>
          <w:numId w:val="31"/>
        </w:numPr>
        <w:spacing w:line="360" w:lineRule="auto"/>
        <w:jc w:val="both"/>
      </w:pPr>
      <w:r>
        <w:rPr>
          <w:lang w:val="en-US"/>
        </w:rPr>
        <w:t xml:space="preserve"> </w:t>
      </w:r>
      <w:r>
        <w:t>Определение емкости рынка жалюзи;</w:t>
      </w:r>
    </w:p>
    <w:p w14:paraId="328E6956" w14:textId="77777777" w:rsidR="00FD1F20" w:rsidRDefault="00C14ADB" w:rsidP="00C14ADB">
      <w:pPr>
        <w:pStyle w:val="FR1"/>
        <w:numPr>
          <w:ilvl w:val="0"/>
          <w:numId w:val="31"/>
        </w:numPr>
        <w:spacing w:line="360" w:lineRule="auto"/>
        <w:jc w:val="both"/>
      </w:pPr>
      <w:r>
        <w:t xml:space="preserve">Прогнозирование цены на </w:t>
      </w:r>
      <w:r>
        <w:rPr>
          <w:lang w:val="en-US"/>
        </w:rPr>
        <w:t>I</w:t>
      </w:r>
      <w:r>
        <w:t xml:space="preserve"> полугодие 1999 г. на исследуемый товар</w:t>
      </w:r>
      <w:r>
        <w:rPr>
          <w:lang w:val="en-US"/>
        </w:rPr>
        <w:t>;</w:t>
      </w:r>
    </w:p>
    <w:p w14:paraId="1C6BE5AE" w14:textId="77777777" w:rsidR="00FD1F20" w:rsidRDefault="00C14ADB" w:rsidP="00C14ADB">
      <w:pPr>
        <w:pStyle w:val="FR1"/>
        <w:numPr>
          <w:ilvl w:val="0"/>
          <w:numId w:val="31"/>
        </w:numPr>
        <w:spacing w:line="360" w:lineRule="auto"/>
        <w:jc w:val="both"/>
      </w:pPr>
      <w:r>
        <w:t>Установления частных проблем.</w:t>
      </w:r>
    </w:p>
    <w:p w14:paraId="72570B17" w14:textId="77777777" w:rsidR="00FD1F20" w:rsidRDefault="00C14ADB">
      <w:pPr>
        <w:pStyle w:val="FR1"/>
        <w:spacing w:line="360" w:lineRule="auto"/>
        <w:jc w:val="both"/>
        <w:rPr>
          <w:lang w:val="en-US"/>
        </w:rPr>
      </w:pPr>
      <w:r>
        <w:tab/>
        <w:t>В результате маркетинговых исследований было выявлено, что потенциальными клиентами-потребителями для представителя фирмы «Прома» в 70% являются малые фирмы и предприятия и в 30% частные лица. Сильные стороны конкурентов  следующее</w:t>
      </w:r>
      <w:r>
        <w:rPr>
          <w:lang w:val="en-US"/>
        </w:rPr>
        <w:t>:</w:t>
      </w:r>
    </w:p>
    <w:p w14:paraId="10516B1E" w14:textId="77777777" w:rsidR="00FD1F20" w:rsidRDefault="00C14ADB" w:rsidP="00C14ADB">
      <w:pPr>
        <w:pStyle w:val="FR1"/>
        <w:numPr>
          <w:ilvl w:val="0"/>
          <w:numId w:val="15"/>
        </w:numPr>
        <w:spacing w:line="360" w:lineRule="auto"/>
        <w:ind w:left="283"/>
        <w:jc w:val="both"/>
      </w:pPr>
      <w:r>
        <w:t>место расположение</w:t>
      </w:r>
      <w:r>
        <w:rPr>
          <w:lang w:val="en-US"/>
        </w:rPr>
        <w:t xml:space="preserve"> (</w:t>
      </w:r>
      <w:r>
        <w:t>центр города)</w:t>
      </w:r>
      <w:r>
        <w:rPr>
          <w:lang w:val="en-US"/>
        </w:rPr>
        <w:t>;</w:t>
      </w:r>
    </w:p>
    <w:p w14:paraId="1E8717D2" w14:textId="77777777" w:rsidR="00FD1F20" w:rsidRDefault="00C14ADB" w:rsidP="00C14ADB">
      <w:pPr>
        <w:pStyle w:val="FR1"/>
        <w:numPr>
          <w:ilvl w:val="0"/>
          <w:numId w:val="15"/>
        </w:numPr>
        <w:spacing w:line="360" w:lineRule="auto"/>
        <w:ind w:left="283"/>
        <w:jc w:val="both"/>
      </w:pPr>
      <w:r>
        <w:t>система скидок</w:t>
      </w:r>
      <w:r>
        <w:rPr>
          <w:lang w:val="en-US"/>
        </w:rPr>
        <w:t>;</w:t>
      </w:r>
    </w:p>
    <w:p w14:paraId="3FA9966D" w14:textId="77777777" w:rsidR="00FD1F20" w:rsidRDefault="00C14ADB" w:rsidP="00C14ADB">
      <w:pPr>
        <w:pStyle w:val="FR1"/>
        <w:numPr>
          <w:ilvl w:val="0"/>
          <w:numId w:val="15"/>
        </w:numPr>
        <w:spacing w:line="360" w:lineRule="auto"/>
        <w:ind w:left="283"/>
        <w:jc w:val="both"/>
      </w:pPr>
      <w:r>
        <w:t>рекламная деятельность.</w:t>
      </w:r>
    </w:p>
    <w:p w14:paraId="67FCA3D8" w14:textId="77777777" w:rsidR="00FD1F20" w:rsidRDefault="00C14ADB">
      <w:pPr>
        <w:pStyle w:val="FR1"/>
        <w:spacing w:line="360" w:lineRule="auto"/>
        <w:jc w:val="both"/>
        <w:rPr>
          <w:lang w:val="en-US"/>
        </w:rPr>
      </w:pPr>
      <w:r>
        <w:t>Слабые стороны конкурентов следующие</w:t>
      </w:r>
      <w:r>
        <w:rPr>
          <w:lang w:val="en-US"/>
        </w:rPr>
        <w:t>:</w:t>
      </w:r>
    </w:p>
    <w:p w14:paraId="622683E9" w14:textId="77777777" w:rsidR="00FD1F20" w:rsidRDefault="00C14ADB" w:rsidP="00C14ADB">
      <w:pPr>
        <w:pStyle w:val="FR1"/>
        <w:numPr>
          <w:ilvl w:val="0"/>
          <w:numId w:val="15"/>
        </w:numPr>
        <w:spacing w:line="360" w:lineRule="auto"/>
        <w:ind w:left="283"/>
        <w:jc w:val="both"/>
      </w:pPr>
      <w:r>
        <w:t>малый ассортимент цветовой гаммы</w:t>
      </w:r>
      <w:r>
        <w:rPr>
          <w:lang w:val="en-US"/>
        </w:rPr>
        <w:t>;</w:t>
      </w:r>
    </w:p>
    <w:p w14:paraId="7A9F77CE" w14:textId="77777777" w:rsidR="00FD1F20" w:rsidRDefault="00C14ADB" w:rsidP="00C14ADB">
      <w:pPr>
        <w:pStyle w:val="FR1"/>
        <w:numPr>
          <w:ilvl w:val="0"/>
          <w:numId w:val="15"/>
        </w:numPr>
        <w:spacing w:line="360" w:lineRule="auto"/>
        <w:ind w:left="283"/>
        <w:jc w:val="both"/>
      </w:pPr>
      <w:r>
        <w:t>высокие цены</w:t>
      </w:r>
      <w:r>
        <w:rPr>
          <w:lang w:val="en-US"/>
        </w:rPr>
        <w:t>;</w:t>
      </w:r>
    </w:p>
    <w:p w14:paraId="52C404D5" w14:textId="77777777" w:rsidR="00FD1F20" w:rsidRDefault="00C14ADB" w:rsidP="00C14ADB">
      <w:pPr>
        <w:pStyle w:val="FR1"/>
        <w:numPr>
          <w:ilvl w:val="0"/>
          <w:numId w:val="15"/>
        </w:numPr>
        <w:spacing w:line="360" w:lineRule="auto"/>
        <w:ind w:left="283"/>
        <w:jc w:val="both"/>
      </w:pPr>
      <w:r>
        <w:t xml:space="preserve"> отсутствие бесплатных сервисных услуг</w:t>
      </w:r>
      <w:r>
        <w:rPr>
          <w:lang w:val="en-US"/>
        </w:rPr>
        <w:t>;</w:t>
      </w:r>
    </w:p>
    <w:p w14:paraId="44FA47E7" w14:textId="77777777" w:rsidR="00FD1F20" w:rsidRDefault="00C14ADB" w:rsidP="00C14ADB">
      <w:pPr>
        <w:pStyle w:val="FR1"/>
        <w:numPr>
          <w:ilvl w:val="0"/>
          <w:numId w:val="15"/>
        </w:numPr>
        <w:spacing w:line="360" w:lineRule="auto"/>
        <w:ind w:left="283"/>
        <w:jc w:val="both"/>
      </w:pPr>
      <w:r>
        <w:t>отсутствие рекламных проспектов и прайс - листов.</w:t>
      </w:r>
    </w:p>
    <w:p w14:paraId="50A551AB" w14:textId="77777777" w:rsidR="00FD1F20" w:rsidRDefault="00C14ADB">
      <w:pPr>
        <w:pStyle w:val="FR1"/>
        <w:spacing w:line="360" w:lineRule="auto"/>
        <w:jc w:val="both"/>
      </w:pPr>
      <w:r>
        <w:tab/>
        <w:t>Емкость рынка для представителя фирмы «Прома» в среднем в месяц составляет 300м</w:t>
      </w:r>
      <w:r>
        <w:rPr>
          <w:vertAlign w:val="superscript"/>
        </w:rPr>
        <w:t>2</w:t>
      </w:r>
      <w:r>
        <w:t xml:space="preserve">, при поступлении больших объемов заказов данная цифра может быть больше. Цена в </w:t>
      </w:r>
      <w:r>
        <w:rPr>
          <w:lang w:val="en-US"/>
        </w:rPr>
        <w:t xml:space="preserve">I </w:t>
      </w:r>
      <w:r>
        <w:t>полугодии на солнцезащитные матерчатые жалюзи  может достигнуть по прогнозным расчетам  250 рублей. Частные проблемы на рынке жалюзи характеризуются несоответствием  между собой спроса и предложения.</w:t>
      </w:r>
    </w:p>
    <w:p w14:paraId="713AE469" w14:textId="77777777" w:rsidR="00FD1F20" w:rsidRDefault="00C14ADB">
      <w:pPr>
        <w:pStyle w:val="FR1"/>
        <w:spacing w:line="360" w:lineRule="auto"/>
        <w:ind w:firstLine="720"/>
        <w:jc w:val="both"/>
      </w:pPr>
      <w:r>
        <w:t>В процессе исследования была использована информация о ценах из прайс-листов , рекламные проспекты , а также  интервью по телефону и консультационные услуги, предоставленные продавцами-консультантами фирм «ЮСЕАЛ», «Пластконструкция», «</w:t>
      </w:r>
      <w:r>
        <w:rPr>
          <w:lang w:val="en-US"/>
        </w:rPr>
        <w:t>TRE Coltd</w:t>
      </w:r>
      <w:r>
        <w:t>», АО ТМК «Гермес», представительством фирмы «Прома»,а также внешние источники</w:t>
      </w:r>
      <w:r>
        <w:rPr>
          <w:lang w:val="en-US"/>
        </w:rPr>
        <w:t xml:space="preserve">: </w:t>
      </w:r>
      <w:r>
        <w:t>периодические издания и рекламные издания.</w:t>
      </w:r>
    </w:p>
    <w:p w14:paraId="7B59816F" w14:textId="77777777" w:rsidR="00FD1F20" w:rsidRDefault="00FD1F20">
      <w:pPr>
        <w:pStyle w:val="FR1"/>
        <w:spacing w:line="360" w:lineRule="auto"/>
        <w:ind w:firstLine="720"/>
        <w:jc w:val="both"/>
      </w:pPr>
    </w:p>
    <w:p w14:paraId="33C771BE" w14:textId="77777777" w:rsidR="00FD1F20" w:rsidRDefault="00C14ADB">
      <w:pPr>
        <w:pStyle w:val="FR1"/>
        <w:spacing w:line="360" w:lineRule="auto"/>
        <w:ind w:firstLine="720"/>
        <w:jc w:val="both"/>
      </w:pPr>
      <w:r>
        <w:rPr>
          <w:lang w:val="en-US"/>
        </w:rPr>
        <w:t xml:space="preserve"> </w:t>
      </w:r>
      <w:r>
        <w:t>Методология проведенного исследования</w:t>
      </w:r>
    </w:p>
    <w:p w14:paraId="05634797" w14:textId="77777777" w:rsidR="00FD1F20" w:rsidRDefault="00C14ADB">
      <w:pPr>
        <w:pStyle w:val="FR1"/>
        <w:spacing w:line="360" w:lineRule="auto"/>
        <w:jc w:val="both"/>
        <w:rPr>
          <w:lang w:val="en-US"/>
        </w:rPr>
      </w:pPr>
      <w:r>
        <w:rPr>
          <w:lang w:val="en-US"/>
        </w:rPr>
        <w:tab/>
      </w:r>
      <w:r>
        <w:t xml:space="preserve">Исследование проводилось с использованием следующих методов опроса </w:t>
      </w:r>
      <w:r>
        <w:rPr>
          <w:lang w:val="en-US"/>
        </w:rPr>
        <w:t>:</w:t>
      </w:r>
    </w:p>
    <w:p w14:paraId="4CBE1CDC" w14:textId="77777777" w:rsidR="00FD1F20" w:rsidRDefault="00C14ADB" w:rsidP="00C14ADB">
      <w:pPr>
        <w:pStyle w:val="FR1"/>
        <w:numPr>
          <w:ilvl w:val="0"/>
          <w:numId w:val="15"/>
        </w:numPr>
        <w:spacing w:line="360" w:lineRule="auto"/>
        <w:ind w:left="283"/>
        <w:jc w:val="both"/>
      </w:pPr>
      <w:r>
        <w:t>проведения опроса фирм и частных лиц при помощи анкетирования</w:t>
      </w:r>
      <w:r>
        <w:rPr>
          <w:lang w:val="en-US"/>
        </w:rPr>
        <w:t>;</w:t>
      </w:r>
    </w:p>
    <w:p w14:paraId="3465F5D2" w14:textId="77777777" w:rsidR="00FD1F20" w:rsidRDefault="00C14ADB" w:rsidP="00C14ADB">
      <w:pPr>
        <w:pStyle w:val="FR1"/>
        <w:numPr>
          <w:ilvl w:val="0"/>
          <w:numId w:val="15"/>
        </w:numPr>
        <w:spacing w:line="360" w:lineRule="auto"/>
        <w:ind w:left="283"/>
        <w:jc w:val="both"/>
      </w:pPr>
      <w:r>
        <w:t>интервью по телефону</w:t>
      </w:r>
      <w:r>
        <w:rPr>
          <w:lang w:val="en-US"/>
        </w:rPr>
        <w:t>;</w:t>
      </w:r>
    </w:p>
    <w:p w14:paraId="46944138" w14:textId="77777777" w:rsidR="00FD1F20" w:rsidRDefault="00C14ADB" w:rsidP="00C14ADB">
      <w:pPr>
        <w:pStyle w:val="FR1"/>
        <w:numPr>
          <w:ilvl w:val="0"/>
          <w:numId w:val="15"/>
        </w:numPr>
        <w:spacing w:line="360" w:lineRule="auto"/>
        <w:ind w:left="283"/>
        <w:jc w:val="both"/>
      </w:pPr>
      <w:r>
        <w:t>личное интервью.</w:t>
      </w:r>
    </w:p>
    <w:p w14:paraId="4096E992" w14:textId="77777777" w:rsidR="00FD1F20" w:rsidRDefault="00C14ADB">
      <w:pPr>
        <w:pStyle w:val="FR1"/>
        <w:spacing w:line="360" w:lineRule="auto"/>
        <w:ind w:firstLine="720"/>
        <w:jc w:val="both"/>
      </w:pPr>
      <w:r>
        <w:t xml:space="preserve"> Анкетирование проводилось в течение месяца.</w:t>
      </w:r>
      <w:r>
        <w:tab/>
        <w:t>В выборке исследования участвовали 325  человек. Состав выборки был весьма не однороден</w:t>
      </w:r>
      <w:r>
        <w:rPr>
          <w:lang w:val="en-US"/>
        </w:rPr>
        <w:t>:</w:t>
      </w:r>
      <w:r>
        <w:t xml:space="preserve"> студенты, домохозяйки, служащие, руководители служащих, руководители фирм и предприятий.</w:t>
      </w:r>
      <w:r>
        <w:rPr>
          <w:lang w:val="en-US"/>
        </w:rPr>
        <w:t xml:space="preserve"> </w:t>
      </w:r>
      <w:r>
        <w:t>По результатам анкетирования наибол6ее конкурентоспособной в данный период времени является представитель фирмы «Прома».</w:t>
      </w:r>
    </w:p>
    <w:p w14:paraId="788B52EA" w14:textId="77777777" w:rsidR="00FD1F20" w:rsidRDefault="00C14ADB">
      <w:pPr>
        <w:pStyle w:val="FR1"/>
        <w:spacing w:line="360" w:lineRule="auto"/>
        <w:jc w:val="both"/>
        <w:rPr>
          <w:lang w:val="en-US"/>
        </w:rPr>
      </w:pPr>
      <w:r>
        <w:tab/>
        <w:t>Рекомендации  представителю фирмы «Прома»</w:t>
      </w:r>
      <w:r>
        <w:rPr>
          <w:lang w:val="en-US"/>
        </w:rPr>
        <w:t>:</w:t>
      </w:r>
    </w:p>
    <w:p w14:paraId="13F8C2C9" w14:textId="77777777" w:rsidR="00FD1F20" w:rsidRDefault="00C14ADB" w:rsidP="00C14ADB">
      <w:pPr>
        <w:pStyle w:val="FR1"/>
        <w:numPr>
          <w:ilvl w:val="0"/>
          <w:numId w:val="15"/>
        </w:numPr>
        <w:spacing w:line="360" w:lineRule="auto"/>
        <w:ind w:left="283"/>
        <w:jc w:val="both"/>
        <w:rPr>
          <w:lang w:val="en-US"/>
        </w:rPr>
      </w:pPr>
      <w:r>
        <w:t>расширить комплекс сервисных услуг</w:t>
      </w:r>
      <w:r>
        <w:rPr>
          <w:lang w:val="en-US"/>
        </w:rPr>
        <w:t>;</w:t>
      </w:r>
    </w:p>
    <w:p w14:paraId="49556286" w14:textId="77777777" w:rsidR="00FD1F20" w:rsidRDefault="00C14ADB" w:rsidP="00C14ADB">
      <w:pPr>
        <w:pStyle w:val="FR1"/>
        <w:numPr>
          <w:ilvl w:val="0"/>
          <w:numId w:val="15"/>
        </w:numPr>
        <w:spacing w:line="360" w:lineRule="auto"/>
        <w:ind w:left="283"/>
        <w:jc w:val="both"/>
      </w:pPr>
      <w:r>
        <w:rPr>
          <w:lang w:val="en-US"/>
        </w:rPr>
        <w:t xml:space="preserve"> </w:t>
      </w:r>
      <w:r>
        <w:t>по возможности изменить свое место расположения</w:t>
      </w:r>
      <w:r>
        <w:rPr>
          <w:lang w:val="en-US"/>
        </w:rPr>
        <w:t>;</w:t>
      </w:r>
    </w:p>
    <w:p w14:paraId="6BB18FC9" w14:textId="77777777" w:rsidR="00FD1F20" w:rsidRDefault="00C14ADB" w:rsidP="00C14ADB">
      <w:pPr>
        <w:pStyle w:val="FR1"/>
        <w:numPr>
          <w:ilvl w:val="0"/>
          <w:numId w:val="15"/>
        </w:numPr>
        <w:spacing w:line="360" w:lineRule="auto"/>
        <w:ind w:left="283"/>
        <w:jc w:val="both"/>
      </w:pPr>
      <w:r>
        <w:t>придерживаться прежней ценовой политики</w:t>
      </w:r>
      <w:r>
        <w:rPr>
          <w:lang w:val="en-US"/>
        </w:rPr>
        <w:t>;</w:t>
      </w:r>
    </w:p>
    <w:p w14:paraId="15E5FB72" w14:textId="77777777" w:rsidR="00FD1F20" w:rsidRDefault="00C14ADB" w:rsidP="00C14ADB">
      <w:pPr>
        <w:pStyle w:val="FR1"/>
        <w:numPr>
          <w:ilvl w:val="0"/>
          <w:numId w:val="15"/>
        </w:numPr>
        <w:spacing w:line="360" w:lineRule="auto"/>
        <w:ind w:left="283"/>
        <w:jc w:val="both"/>
      </w:pPr>
      <w:r>
        <w:t>расширить рекламную деятельность</w:t>
      </w:r>
      <w:r>
        <w:rPr>
          <w:lang w:val="en-US"/>
        </w:rPr>
        <w:t>;</w:t>
      </w:r>
    </w:p>
    <w:p w14:paraId="32EC0DC5" w14:textId="77777777" w:rsidR="00FD1F20" w:rsidRDefault="00C14ADB" w:rsidP="00C14ADB">
      <w:pPr>
        <w:pStyle w:val="FR1"/>
        <w:numPr>
          <w:ilvl w:val="0"/>
          <w:numId w:val="15"/>
        </w:numPr>
        <w:spacing w:line="360" w:lineRule="auto"/>
        <w:ind w:left="283"/>
        <w:jc w:val="both"/>
      </w:pPr>
      <w:r>
        <w:t>при возможности установить новую систему скидок при оптовых заказах</w:t>
      </w:r>
      <w:r>
        <w:rPr>
          <w:lang w:val="en-US"/>
        </w:rPr>
        <w:t>;</w:t>
      </w:r>
    </w:p>
    <w:p w14:paraId="24D911BD" w14:textId="77777777" w:rsidR="00FD1F20" w:rsidRDefault="00C14ADB" w:rsidP="00C14ADB">
      <w:pPr>
        <w:pStyle w:val="FR1"/>
        <w:numPr>
          <w:ilvl w:val="0"/>
          <w:numId w:val="15"/>
        </w:numPr>
        <w:spacing w:line="360" w:lineRule="auto"/>
        <w:ind w:left="283"/>
        <w:jc w:val="both"/>
      </w:pPr>
      <w:r>
        <w:t>минимизировать сроки изготовления жалюзи по заказам.</w:t>
      </w:r>
    </w:p>
    <w:p w14:paraId="368A4AF7" w14:textId="77777777" w:rsidR="00FD1F20" w:rsidRDefault="00FD1F20">
      <w:pPr>
        <w:pStyle w:val="FR1"/>
        <w:spacing w:line="360" w:lineRule="auto"/>
        <w:jc w:val="both"/>
      </w:pPr>
    </w:p>
    <w:p w14:paraId="726AAE42" w14:textId="77777777" w:rsidR="00FD1F20" w:rsidRDefault="00FD1F20">
      <w:pPr>
        <w:pStyle w:val="FR1"/>
        <w:spacing w:line="360" w:lineRule="auto"/>
        <w:jc w:val="both"/>
      </w:pPr>
    </w:p>
    <w:p w14:paraId="01AC1397" w14:textId="77777777" w:rsidR="00FD1F20" w:rsidRDefault="00FD1F20">
      <w:pPr>
        <w:pStyle w:val="FR1"/>
        <w:spacing w:line="360" w:lineRule="auto"/>
        <w:jc w:val="both"/>
      </w:pPr>
    </w:p>
    <w:p w14:paraId="417833D7" w14:textId="77777777" w:rsidR="00FD1F20" w:rsidRDefault="00FD1F20">
      <w:pPr>
        <w:pStyle w:val="FR1"/>
        <w:spacing w:line="360" w:lineRule="auto"/>
        <w:jc w:val="both"/>
      </w:pPr>
    </w:p>
    <w:p w14:paraId="3B698A7C" w14:textId="77777777" w:rsidR="00FD1F20" w:rsidRDefault="00FD1F20">
      <w:pPr>
        <w:pStyle w:val="FR1"/>
        <w:spacing w:line="360" w:lineRule="auto"/>
        <w:jc w:val="both"/>
      </w:pPr>
    </w:p>
    <w:p w14:paraId="5AF29D8C" w14:textId="77777777" w:rsidR="00FD1F20" w:rsidRDefault="00FD1F20">
      <w:pPr>
        <w:pStyle w:val="FR1"/>
        <w:spacing w:line="360" w:lineRule="auto"/>
        <w:jc w:val="both"/>
      </w:pPr>
    </w:p>
    <w:p w14:paraId="2892F048" w14:textId="77777777" w:rsidR="00FD1F20" w:rsidRDefault="00FD1F20">
      <w:pPr>
        <w:pStyle w:val="FR1"/>
        <w:spacing w:line="360" w:lineRule="auto"/>
        <w:jc w:val="both"/>
      </w:pPr>
    </w:p>
    <w:p w14:paraId="2818CDA1" w14:textId="77777777" w:rsidR="00FD1F20" w:rsidRDefault="00FD1F20">
      <w:pPr>
        <w:pStyle w:val="FR1"/>
        <w:spacing w:line="360" w:lineRule="auto"/>
        <w:jc w:val="both"/>
      </w:pPr>
    </w:p>
    <w:p w14:paraId="5A955A4D" w14:textId="77777777" w:rsidR="00FD1F20" w:rsidRDefault="00FD1F20">
      <w:pPr>
        <w:pStyle w:val="FR1"/>
        <w:spacing w:line="360" w:lineRule="auto"/>
        <w:jc w:val="both"/>
      </w:pPr>
    </w:p>
    <w:p w14:paraId="2EB61A62" w14:textId="77777777" w:rsidR="00FD1F20" w:rsidRDefault="00FD1F20">
      <w:pPr>
        <w:pStyle w:val="FR1"/>
        <w:spacing w:line="360" w:lineRule="auto"/>
        <w:jc w:val="both"/>
      </w:pPr>
    </w:p>
    <w:p w14:paraId="1B1EF659" w14:textId="77777777" w:rsidR="00FD1F20" w:rsidRDefault="00FD1F20">
      <w:pPr>
        <w:pStyle w:val="FR1"/>
        <w:spacing w:line="360" w:lineRule="auto"/>
        <w:jc w:val="both"/>
      </w:pPr>
    </w:p>
    <w:p w14:paraId="0DDD7885" w14:textId="77777777" w:rsidR="00FD1F20" w:rsidRDefault="00FD1F20">
      <w:pPr>
        <w:pStyle w:val="FR1"/>
        <w:spacing w:line="360" w:lineRule="auto"/>
        <w:jc w:val="both"/>
      </w:pPr>
    </w:p>
    <w:p w14:paraId="04654509" w14:textId="77777777" w:rsidR="00FD1F20" w:rsidRDefault="00FD1F20">
      <w:pPr>
        <w:pStyle w:val="FR1"/>
        <w:spacing w:line="360" w:lineRule="auto"/>
        <w:jc w:val="both"/>
      </w:pPr>
    </w:p>
    <w:p w14:paraId="3C161F05" w14:textId="77777777" w:rsidR="00FD1F20" w:rsidRDefault="00FD1F20">
      <w:pPr>
        <w:pStyle w:val="FR1"/>
        <w:spacing w:line="360" w:lineRule="auto"/>
        <w:jc w:val="both"/>
      </w:pPr>
    </w:p>
    <w:p w14:paraId="37B0D7DC" w14:textId="77777777" w:rsidR="00FD1F20" w:rsidRDefault="00FD1F20">
      <w:pPr>
        <w:pStyle w:val="FR1"/>
        <w:spacing w:line="360" w:lineRule="auto"/>
        <w:jc w:val="both"/>
      </w:pPr>
    </w:p>
    <w:p w14:paraId="1655F2FC" w14:textId="77777777" w:rsidR="00FD1F20" w:rsidRDefault="00FD1F20">
      <w:pPr>
        <w:pStyle w:val="FR1"/>
        <w:spacing w:line="360" w:lineRule="auto"/>
        <w:jc w:val="both"/>
      </w:pPr>
    </w:p>
    <w:p w14:paraId="7A575BC6" w14:textId="77777777" w:rsidR="00FD1F20" w:rsidRDefault="00C14ADB">
      <w:pPr>
        <w:pStyle w:val="FR1"/>
        <w:spacing w:line="360" w:lineRule="auto"/>
        <w:jc w:val="center"/>
        <w:rPr>
          <w:b/>
        </w:rPr>
      </w:pPr>
      <w:r>
        <w:rPr>
          <w:b/>
        </w:rPr>
        <w:t xml:space="preserve">Приложение </w:t>
      </w:r>
    </w:p>
    <w:p w14:paraId="0468BDE9" w14:textId="77777777" w:rsidR="00FD1F20" w:rsidRDefault="00C14ADB">
      <w:pPr>
        <w:pStyle w:val="FR1"/>
        <w:spacing w:line="360" w:lineRule="auto"/>
        <w:jc w:val="center"/>
        <w:rPr>
          <w:b/>
        </w:rPr>
      </w:pPr>
      <w:r>
        <w:rPr>
          <w:b/>
        </w:rPr>
        <w:t>Таблица 1 «Анализ потребителей по уровню дохода»</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3"/>
        <w:gridCol w:w="773"/>
        <w:gridCol w:w="773"/>
        <w:gridCol w:w="1"/>
        <w:gridCol w:w="772"/>
        <w:gridCol w:w="773"/>
        <w:gridCol w:w="2"/>
        <w:gridCol w:w="771"/>
        <w:gridCol w:w="773"/>
        <w:gridCol w:w="3"/>
        <w:gridCol w:w="2"/>
        <w:gridCol w:w="1438"/>
        <w:gridCol w:w="2"/>
        <w:gridCol w:w="1438"/>
        <w:gridCol w:w="2"/>
        <w:gridCol w:w="1438"/>
        <w:gridCol w:w="2"/>
        <w:gridCol w:w="1440"/>
        <w:gridCol w:w="1440"/>
      </w:tblGrid>
      <w:tr w:rsidR="00FD1F20" w14:paraId="3252C538" w14:textId="77777777">
        <w:tc>
          <w:tcPr>
            <w:tcW w:w="4643" w:type="dxa"/>
            <w:tcBorders>
              <w:right w:val="nil"/>
            </w:tcBorders>
          </w:tcPr>
          <w:p w14:paraId="414A343D" w14:textId="77777777" w:rsidR="00FD1F20" w:rsidRDefault="00FD1F20">
            <w:pPr>
              <w:pStyle w:val="FR1"/>
              <w:spacing w:line="360" w:lineRule="auto"/>
              <w:jc w:val="both"/>
              <w:rPr>
                <w:lang w:val="en-US"/>
              </w:rPr>
            </w:pPr>
          </w:p>
        </w:tc>
        <w:tc>
          <w:tcPr>
            <w:tcW w:w="4643" w:type="dxa"/>
            <w:gridSpan w:val="10"/>
            <w:tcBorders>
              <w:top w:val="single" w:sz="6" w:space="0" w:color="auto"/>
              <w:left w:val="single" w:sz="6" w:space="0" w:color="auto"/>
              <w:bottom w:val="nil"/>
              <w:right w:val="single" w:sz="6" w:space="0" w:color="auto"/>
            </w:tcBorders>
          </w:tcPr>
          <w:p w14:paraId="56C2E286" w14:textId="77777777" w:rsidR="00FD1F20" w:rsidRDefault="00C14ADB">
            <w:pPr>
              <w:pStyle w:val="FR1"/>
              <w:spacing w:line="360" w:lineRule="auto"/>
              <w:jc w:val="center"/>
              <w:rPr>
                <w:lang w:val="en-US"/>
              </w:rPr>
            </w:pPr>
            <w:r>
              <w:t>по уровню дохода</w:t>
            </w:r>
          </w:p>
        </w:tc>
        <w:tc>
          <w:tcPr>
            <w:tcW w:w="1440" w:type="dxa"/>
            <w:gridSpan w:val="2"/>
            <w:tcBorders>
              <w:top w:val="nil"/>
              <w:left w:val="nil"/>
              <w:bottom w:val="nil"/>
            </w:tcBorders>
          </w:tcPr>
          <w:p w14:paraId="0D790AC5" w14:textId="77777777" w:rsidR="00FD1F20" w:rsidRDefault="00FD1F20"/>
        </w:tc>
        <w:tc>
          <w:tcPr>
            <w:tcW w:w="1440" w:type="dxa"/>
            <w:gridSpan w:val="2"/>
          </w:tcPr>
          <w:p w14:paraId="779EE41B" w14:textId="77777777" w:rsidR="00FD1F20" w:rsidRDefault="00FD1F20"/>
        </w:tc>
        <w:tc>
          <w:tcPr>
            <w:tcW w:w="1440" w:type="dxa"/>
            <w:gridSpan w:val="2"/>
          </w:tcPr>
          <w:p w14:paraId="25A1D705" w14:textId="77777777" w:rsidR="00FD1F20" w:rsidRDefault="00FD1F20"/>
        </w:tc>
        <w:tc>
          <w:tcPr>
            <w:tcW w:w="1440" w:type="dxa"/>
          </w:tcPr>
          <w:p w14:paraId="4CC2B45B" w14:textId="77777777" w:rsidR="00FD1F20" w:rsidRDefault="00FD1F20"/>
        </w:tc>
        <w:tc>
          <w:tcPr>
            <w:tcW w:w="1440" w:type="dxa"/>
          </w:tcPr>
          <w:p w14:paraId="648DE338" w14:textId="77777777" w:rsidR="00FD1F20" w:rsidRDefault="00FD1F20"/>
        </w:tc>
      </w:tr>
      <w:tr w:rsidR="00FD1F20" w14:paraId="68ED77B7" w14:textId="77777777">
        <w:trPr>
          <w:gridAfter w:val="3"/>
          <w:wAfter w:w="2882" w:type="dxa"/>
        </w:trPr>
        <w:tc>
          <w:tcPr>
            <w:tcW w:w="4643" w:type="dxa"/>
            <w:tcBorders>
              <w:right w:val="nil"/>
            </w:tcBorders>
          </w:tcPr>
          <w:p w14:paraId="2C64C212" w14:textId="77777777" w:rsidR="00FD1F20" w:rsidRDefault="00C14ADB">
            <w:pPr>
              <w:pStyle w:val="FR1"/>
              <w:spacing w:line="360" w:lineRule="auto"/>
              <w:jc w:val="center"/>
              <w:rPr>
                <w:lang w:val="en-US"/>
              </w:rPr>
            </w:pPr>
            <w:r>
              <w:t xml:space="preserve">Вопросы , варианты ответов       </w:t>
            </w:r>
          </w:p>
        </w:tc>
        <w:tc>
          <w:tcPr>
            <w:tcW w:w="1547" w:type="dxa"/>
            <w:gridSpan w:val="3"/>
            <w:tcBorders>
              <w:top w:val="single" w:sz="6" w:space="0" w:color="auto"/>
              <w:left w:val="single" w:sz="6" w:space="0" w:color="auto"/>
              <w:bottom w:val="single" w:sz="6" w:space="0" w:color="auto"/>
              <w:right w:val="single" w:sz="6" w:space="0" w:color="auto"/>
            </w:tcBorders>
          </w:tcPr>
          <w:p w14:paraId="30760661" w14:textId="77777777" w:rsidR="00FD1F20" w:rsidRDefault="00C14ADB">
            <w:pPr>
              <w:pStyle w:val="FR1"/>
              <w:spacing w:line="360" w:lineRule="auto"/>
              <w:jc w:val="center"/>
              <w:rPr>
                <w:lang w:val="en-US"/>
              </w:rPr>
            </w:pPr>
            <w:r>
              <w:t>до 1000 руб.</w:t>
            </w:r>
          </w:p>
        </w:tc>
        <w:tc>
          <w:tcPr>
            <w:tcW w:w="1547" w:type="dxa"/>
            <w:gridSpan w:val="3"/>
            <w:tcBorders>
              <w:top w:val="single" w:sz="6" w:space="0" w:color="auto"/>
              <w:left w:val="single" w:sz="6" w:space="0" w:color="auto"/>
              <w:bottom w:val="single" w:sz="6" w:space="0" w:color="auto"/>
              <w:right w:val="single" w:sz="6" w:space="0" w:color="auto"/>
            </w:tcBorders>
          </w:tcPr>
          <w:p w14:paraId="3ADF88E9" w14:textId="77777777" w:rsidR="00FD1F20" w:rsidRDefault="00C14ADB">
            <w:pPr>
              <w:pStyle w:val="FR1"/>
              <w:spacing w:line="360" w:lineRule="auto"/>
              <w:jc w:val="center"/>
              <w:rPr>
                <w:lang w:val="en-US"/>
              </w:rPr>
            </w:pPr>
            <w:r>
              <w:t>от 1000 руб.  - 3000 руб.</w:t>
            </w:r>
          </w:p>
        </w:tc>
        <w:tc>
          <w:tcPr>
            <w:tcW w:w="1547" w:type="dxa"/>
            <w:gridSpan w:val="3"/>
            <w:tcBorders>
              <w:top w:val="single" w:sz="6" w:space="0" w:color="auto"/>
              <w:left w:val="single" w:sz="6" w:space="0" w:color="auto"/>
              <w:bottom w:val="single" w:sz="6" w:space="0" w:color="auto"/>
              <w:right w:val="single" w:sz="6" w:space="0" w:color="auto"/>
            </w:tcBorders>
          </w:tcPr>
          <w:p w14:paraId="2C942C09" w14:textId="77777777" w:rsidR="00FD1F20" w:rsidRDefault="00C14ADB">
            <w:pPr>
              <w:pStyle w:val="FR1"/>
              <w:spacing w:line="360" w:lineRule="auto"/>
              <w:jc w:val="center"/>
              <w:rPr>
                <w:lang w:val="en-US"/>
              </w:rPr>
            </w:pPr>
            <w:r>
              <w:t>от 3000 руб. и выше</w:t>
            </w:r>
          </w:p>
        </w:tc>
        <w:tc>
          <w:tcPr>
            <w:tcW w:w="1440" w:type="dxa"/>
            <w:gridSpan w:val="2"/>
            <w:tcBorders>
              <w:left w:val="nil"/>
            </w:tcBorders>
          </w:tcPr>
          <w:p w14:paraId="4B6A237F" w14:textId="77777777" w:rsidR="00FD1F20" w:rsidRDefault="00FD1F20"/>
        </w:tc>
        <w:tc>
          <w:tcPr>
            <w:tcW w:w="1440" w:type="dxa"/>
            <w:gridSpan w:val="2"/>
          </w:tcPr>
          <w:p w14:paraId="41E08AE4" w14:textId="77777777" w:rsidR="00FD1F20" w:rsidRDefault="00FD1F20"/>
        </w:tc>
        <w:tc>
          <w:tcPr>
            <w:tcW w:w="1440" w:type="dxa"/>
            <w:gridSpan w:val="2"/>
          </w:tcPr>
          <w:p w14:paraId="5E3D18CE" w14:textId="77777777" w:rsidR="00FD1F20" w:rsidRDefault="00FD1F20"/>
        </w:tc>
      </w:tr>
      <w:tr w:rsidR="00FD1F20" w14:paraId="22B91480" w14:textId="77777777">
        <w:trPr>
          <w:gridAfter w:val="10"/>
          <w:wAfter w:w="7205" w:type="dxa"/>
        </w:trPr>
        <w:tc>
          <w:tcPr>
            <w:tcW w:w="4643" w:type="dxa"/>
            <w:tcBorders>
              <w:bottom w:val="nil"/>
              <w:right w:val="nil"/>
            </w:tcBorders>
          </w:tcPr>
          <w:p w14:paraId="7916A25C" w14:textId="77777777" w:rsidR="00FD1F20" w:rsidRDefault="00FD1F20">
            <w:pPr>
              <w:pStyle w:val="FR1"/>
              <w:spacing w:line="360" w:lineRule="auto"/>
              <w:jc w:val="center"/>
              <w:rPr>
                <w:lang w:val="en-US"/>
              </w:rPr>
            </w:pPr>
          </w:p>
        </w:tc>
        <w:tc>
          <w:tcPr>
            <w:tcW w:w="773" w:type="dxa"/>
            <w:tcBorders>
              <w:top w:val="single" w:sz="6" w:space="0" w:color="auto"/>
              <w:left w:val="single" w:sz="6" w:space="0" w:color="auto"/>
              <w:bottom w:val="nil"/>
              <w:right w:val="single" w:sz="6" w:space="0" w:color="auto"/>
            </w:tcBorders>
          </w:tcPr>
          <w:p w14:paraId="745F9F6D" w14:textId="77777777" w:rsidR="00FD1F20" w:rsidRDefault="00C14ADB">
            <w:pPr>
              <w:pStyle w:val="FR1"/>
              <w:spacing w:line="360" w:lineRule="auto"/>
              <w:jc w:val="center"/>
              <w:rPr>
                <w:lang w:val="en-US"/>
              </w:rPr>
            </w:pPr>
            <w:r>
              <w:t>кол-во</w:t>
            </w:r>
          </w:p>
        </w:tc>
        <w:tc>
          <w:tcPr>
            <w:tcW w:w="773" w:type="dxa"/>
            <w:tcBorders>
              <w:top w:val="single" w:sz="6" w:space="0" w:color="auto"/>
              <w:left w:val="single" w:sz="6" w:space="0" w:color="auto"/>
              <w:bottom w:val="nil"/>
              <w:right w:val="single" w:sz="6" w:space="0" w:color="auto"/>
            </w:tcBorders>
          </w:tcPr>
          <w:p w14:paraId="13740A1E" w14:textId="77777777" w:rsidR="00FD1F20" w:rsidRDefault="00C14ADB">
            <w:pPr>
              <w:pStyle w:val="FR1"/>
              <w:spacing w:line="360" w:lineRule="auto"/>
              <w:jc w:val="center"/>
              <w:rPr>
                <w:lang w:val="en-US"/>
              </w:rPr>
            </w:pPr>
            <w:r>
              <w:t>уд. вес</w:t>
            </w:r>
          </w:p>
        </w:tc>
        <w:tc>
          <w:tcPr>
            <w:tcW w:w="773" w:type="dxa"/>
            <w:gridSpan w:val="2"/>
            <w:tcBorders>
              <w:top w:val="single" w:sz="6" w:space="0" w:color="auto"/>
              <w:left w:val="single" w:sz="6" w:space="0" w:color="auto"/>
              <w:bottom w:val="nil"/>
              <w:right w:val="single" w:sz="6" w:space="0" w:color="auto"/>
            </w:tcBorders>
          </w:tcPr>
          <w:p w14:paraId="65B4DB91" w14:textId="77777777" w:rsidR="00FD1F20" w:rsidRDefault="00C14ADB">
            <w:pPr>
              <w:pStyle w:val="FR1"/>
              <w:spacing w:line="360" w:lineRule="auto"/>
              <w:jc w:val="center"/>
              <w:rPr>
                <w:lang w:val="en-US"/>
              </w:rPr>
            </w:pPr>
            <w:r>
              <w:t>кол-во</w:t>
            </w:r>
          </w:p>
        </w:tc>
        <w:tc>
          <w:tcPr>
            <w:tcW w:w="773" w:type="dxa"/>
            <w:tcBorders>
              <w:top w:val="single" w:sz="6" w:space="0" w:color="auto"/>
              <w:left w:val="single" w:sz="6" w:space="0" w:color="auto"/>
              <w:bottom w:val="nil"/>
              <w:right w:val="single" w:sz="6" w:space="0" w:color="auto"/>
            </w:tcBorders>
          </w:tcPr>
          <w:p w14:paraId="66582C21" w14:textId="77777777" w:rsidR="00FD1F20" w:rsidRDefault="00C14ADB">
            <w:pPr>
              <w:pStyle w:val="FR1"/>
              <w:spacing w:line="360" w:lineRule="auto"/>
              <w:jc w:val="center"/>
              <w:rPr>
                <w:lang w:val="en-US"/>
              </w:rPr>
            </w:pPr>
            <w:r>
              <w:t>уд. вес</w:t>
            </w:r>
          </w:p>
        </w:tc>
        <w:tc>
          <w:tcPr>
            <w:tcW w:w="773" w:type="dxa"/>
            <w:gridSpan w:val="2"/>
            <w:tcBorders>
              <w:top w:val="single" w:sz="6" w:space="0" w:color="auto"/>
              <w:left w:val="single" w:sz="6" w:space="0" w:color="auto"/>
              <w:bottom w:val="nil"/>
              <w:right w:val="single" w:sz="6" w:space="0" w:color="auto"/>
            </w:tcBorders>
          </w:tcPr>
          <w:p w14:paraId="5FA1E1C0" w14:textId="77777777" w:rsidR="00FD1F20" w:rsidRDefault="00C14ADB">
            <w:pPr>
              <w:pStyle w:val="FR1"/>
              <w:spacing w:line="360" w:lineRule="auto"/>
              <w:jc w:val="center"/>
              <w:rPr>
                <w:lang w:val="en-US"/>
              </w:rPr>
            </w:pPr>
            <w:r>
              <w:t>кол-во</w:t>
            </w:r>
          </w:p>
        </w:tc>
        <w:tc>
          <w:tcPr>
            <w:tcW w:w="773" w:type="dxa"/>
            <w:tcBorders>
              <w:top w:val="single" w:sz="6" w:space="0" w:color="auto"/>
              <w:left w:val="single" w:sz="6" w:space="0" w:color="auto"/>
              <w:bottom w:val="nil"/>
            </w:tcBorders>
          </w:tcPr>
          <w:p w14:paraId="605E74F0" w14:textId="77777777" w:rsidR="00FD1F20" w:rsidRDefault="00C14ADB">
            <w:pPr>
              <w:pStyle w:val="FR1"/>
              <w:spacing w:line="360" w:lineRule="auto"/>
              <w:jc w:val="center"/>
              <w:rPr>
                <w:lang w:val="en-US"/>
              </w:rPr>
            </w:pPr>
            <w:r>
              <w:t>уд. вес</w:t>
            </w:r>
          </w:p>
        </w:tc>
      </w:tr>
      <w:tr w:rsidR="00FD1F20" w14:paraId="5E17BEC1" w14:textId="77777777">
        <w:trPr>
          <w:gridAfter w:val="10"/>
          <w:wAfter w:w="7205" w:type="dxa"/>
        </w:trPr>
        <w:tc>
          <w:tcPr>
            <w:tcW w:w="4643" w:type="dxa"/>
            <w:tcBorders>
              <w:top w:val="single" w:sz="6" w:space="0" w:color="auto"/>
              <w:bottom w:val="single" w:sz="6" w:space="0" w:color="auto"/>
              <w:right w:val="single" w:sz="6" w:space="0" w:color="auto"/>
            </w:tcBorders>
          </w:tcPr>
          <w:p w14:paraId="315428E6" w14:textId="77777777" w:rsidR="00FD1F20" w:rsidRDefault="00C14ADB" w:rsidP="00C14ADB">
            <w:pPr>
              <w:pStyle w:val="FR1"/>
              <w:numPr>
                <w:ilvl w:val="0"/>
                <w:numId w:val="32"/>
              </w:numPr>
              <w:spacing w:line="360" w:lineRule="auto"/>
              <w:rPr>
                <w:b/>
              </w:rPr>
            </w:pPr>
            <w:r>
              <w:rPr>
                <w:b/>
              </w:rPr>
              <w:t>Какие вы предпочитаете жалюзи</w:t>
            </w:r>
            <w:r>
              <w:rPr>
                <w:b/>
                <w:lang w:val="en-US"/>
              </w:rPr>
              <w:t xml:space="preserve"> </w:t>
            </w:r>
            <w:r>
              <w:rPr>
                <w:b/>
              </w:rPr>
              <w:t>?</w:t>
            </w:r>
          </w:p>
          <w:p w14:paraId="04B1D474" w14:textId="77777777" w:rsidR="00FD1F20" w:rsidRDefault="00C14ADB">
            <w:pPr>
              <w:jc w:val="left"/>
            </w:pPr>
            <w:r>
              <w:rPr>
                <w:sz w:val="24"/>
              </w:rPr>
              <w:t xml:space="preserve"> вертикальные</w:t>
            </w:r>
            <w:r>
              <w:rPr>
                <w:b/>
                <w:sz w:val="24"/>
                <w:lang w:val="en-US"/>
              </w:rPr>
              <w:t>;</w:t>
            </w:r>
            <w:r>
              <w:rPr>
                <w:b/>
                <w:lang w:val="en-US"/>
              </w:rPr>
              <w:tab/>
              <w:t xml:space="preserve">  </w:t>
            </w:r>
          </w:p>
          <w:p w14:paraId="353011E6" w14:textId="77777777" w:rsidR="00FD1F20" w:rsidRDefault="00C14ADB">
            <w:pPr>
              <w:pStyle w:val="FR1"/>
              <w:spacing w:line="360" w:lineRule="auto"/>
              <w:ind w:left="120"/>
            </w:pPr>
            <w:r>
              <w:t xml:space="preserve">   горизонтальные</w:t>
            </w:r>
            <w:r>
              <w:rPr>
                <w:lang w:val="en-US"/>
              </w:rPr>
              <w:t>;</w:t>
            </w:r>
          </w:p>
          <w:p w14:paraId="102B8165" w14:textId="77777777" w:rsidR="00FD1F20" w:rsidRDefault="00C14ADB">
            <w:pPr>
              <w:pStyle w:val="FR1"/>
              <w:spacing w:line="360" w:lineRule="auto"/>
              <w:rPr>
                <w:lang w:val="en-US"/>
              </w:rPr>
            </w:pPr>
            <w:r>
              <w:t xml:space="preserve">     роль - ставни. </w:t>
            </w:r>
          </w:p>
        </w:tc>
        <w:tc>
          <w:tcPr>
            <w:tcW w:w="773" w:type="dxa"/>
            <w:tcBorders>
              <w:top w:val="single" w:sz="6" w:space="0" w:color="auto"/>
              <w:left w:val="single" w:sz="6" w:space="0" w:color="auto"/>
              <w:bottom w:val="single" w:sz="6" w:space="0" w:color="auto"/>
              <w:right w:val="single" w:sz="6" w:space="0" w:color="auto"/>
            </w:tcBorders>
          </w:tcPr>
          <w:p w14:paraId="700FB530" w14:textId="77777777" w:rsidR="00FD1F20" w:rsidRDefault="00FD1F20">
            <w:pPr>
              <w:pStyle w:val="FR1"/>
              <w:spacing w:line="360" w:lineRule="auto"/>
              <w:jc w:val="both"/>
            </w:pPr>
          </w:p>
          <w:p w14:paraId="25A6E6CE" w14:textId="77777777" w:rsidR="00FD1F20" w:rsidRDefault="00C14ADB">
            <w:pPr>
              <w:pStyle w:val="FR1"/>
              <w:spacing w:line="360" w:lineRule="auto"/>
              <w:jc w:val="both"/>
            </w:pPr>
            <w:r>
              <w:t>9</w:t>
            </w:r>
          </w:p>
          <w:p w14:paraId="0EF123C3" w14:textId="77777777" w:rsidR="00FD1F20" w:rsidRDefault="00C14ADB">
            <w:pPr>
              <w:pStyle w:val="FR1"/>
              <w:spacing w:line="360" w:lineRule="auto"/>
              <w:jc w:val="both"/>
            </w:pPr>
            <w:r>
              <w:t>5</w:t>
            </w:r>
          </w:p>
          <w:p w14:paraId="53F5A8C9" w14:textId="77777777" w:rsidR="00FD1F20" w:rsidRDefault="00C14ADB">
            <w:pPr>
              <w:pStyle w:val="FR1"/>
              <w:spacing w:line="360" w:lineRule="auto"/>
              <w:jc w:val="both"/>
              <w:rPr>
                <w:lang w:val="en-US"/>
              </w:rPr>
            </w:pPr>
            <w:r>
              <w:t>1</w:t>
            </w:r>
          </w:p>
        </w:tc>
        <w:tc>
          <w:tcPr>
            <w:tcW w:w="773" w:type="dxa"/>
            <w:tcBorders>
              <w:top w:val="single" w:sz="6" w:space="0" w:color="auto"/>
              <w:left w:val="single" w:sz="6" w:space="0" w:color="auto"/>
              <w:bottom w:val="single" w:sz="6" w:space="0" w:color="auto"/>
              <w:right w:val="single" w:sz="6" w:space="0" w:color="auto"/>
            </w:tcBorders>
          </w:tcPr>
          <w:p w14:paraId="125902A9" w14:textId="77777777" w:rsidR="00FD1F20" w:rsidRDefault="00FD1F20">
            <w:pPr>
              <w:pStyle w:val="FR1"/>
              <w:spacing w:line="360" w:lineRule="auto"/>
              <w:jc w:val="both"/>
            </w:pPr>
          </w:p>
          <w:p w14:paraId="7BC7C67D" w14:textId="77777777" w:rsidR="00FD1F20" w:rsidRDefault="00C14ADB">
            <w:pPr>
              <w:pStyle w:val="FR1"/>
              <w:spacing w:line="360" w:lineRule="auto"/>
              <w:jc w:val="both"/>
            </w:pPr>
            <w:r>
              <w:t>0,6</w:t>
            </w:r>
          </w:p>
          <w:p w14:paraId="3A1692FC" w14:textId="77777777" w:rsidR="00FD1F20" w:rsidRDefault="00C14ADB">
            <w:pPr>
              <w:pStyle w:val="FR1"/>
              <w:spacing w:line="360" w:lineRule="auto"/>
              <w:jc w:val="both"/>
            </w:pPr>
            <w:r>
              <w:t>0,33</w:t>
            </w:r>
          </w:p>
          <w:p w14:paraId="0F11A4D7" w14:textId="77777777" w:rsidR="00FD1F20" w:rsidRDefault="00C14ADB">
            <w:pPr>
              <w:pStyle w:val="FR1"/>
              <w:spacing w:line="360" w:lineRule="auto"/>
              <w:jc w:val="both"/>
              <w:rPr>
                <w:lang w:val="en-US"/>
              </w:rPr>
            </w:pPr>
            <w:r>
              <w:t>0,07</w:t>
            </w:r>
          </w:p>
        </w:tc>
        <w:tc>
          <w:tcPr>
            <w:tcW w:w="773" w:type="dxa"/>
            <w:gridSpan w:val="2"/>
            <w:tcBorders>
              <w:top w:val="single" w:sz="6" w:space="0" w:color="auto"/>
              <w:left w:val="single" w:sz="6" w:space="0" w:color="auto"/>
              <w:bottom w:val="single" w:sz="6" w:space="0" w:color="auto"/>
              <w:right w:val="single" w:sz="6" w:space="0" w:color="auto"/>
            </w:tcBorders>
          </w:tcPr>
          <w:p w14:paraId="32ED9709" w14:textId="77777777" w:rsidR="00FD1F20" w:rsidRDefault="00FD1F20">
            <w:pPr>
              <w:pStyle w:val="FR1"/>
              <w:spacing w:line="360" w:lineRule="auto"/>
              <w:jc w:val="both"/>
            </w:pPr>
          </w:p>
          <w:p w14:paraId="5FC80052" w14:textId="77777777" w:rsidR="00FD1F20" w:rsidRDefault="00C14ADB">
            <w:pPr>
              <w:pStyle w:val="FR1"/>
              <w:spacing w:line="360" w:lineRule="auto"/>
              <w:jc w:val="both"/>
            </w:pPr>
            <w:r>
              <w:t>69</w:t>
            </w:r>
          </w:p>
          <w:p w14:paraId="16C131A4" w14:textId="77777777" w:rsidR="00FD1F20" w:rsidRDefault="00C14ADB">
            <w:pPr>
              <w:pStyle w:val="FR1"/>
              <w:spacing w:line="360" w:lineRule="auto"/>
              <w:jc w:val="both"/>
            </w:pPr>
            <w:r>
              <w:t>26</w:t>
            </w:r>
          </w:p>
          <w:p w14:paraId="0C9A30FB" w14:textId="77777777" w:rsidR="00FD1F20" w:rsidRDefault="00C14ADB">
            <w:pPr>
              <w:pStyle w:val="FR1"/>
              <w:spacing w:line="360" w:lineRule="auto"/>
              <w:jc w:val="both"/>
              <w:rPr>
                <w:lang w:val="en-US"/>
              </w:rPr>
            </w:pPr>
            <w:r>
              <w:t>53</w:t>
            </w:r>
          </w:p>
        </w:tc>
        <w:tc>
          <w:tcPr>
            <w:tcW w:w="773" w:type="dxa"/>
            <w:tcBorders>
              <w:top w:val="single" w:sz="6" w:space="0" w:color="auto"/>
              <w:left w:val="single" w:sz="6" w:space="0" w:color="auto"/>
              <w:bottom w:val="single" w:sz="6" w:space="0" w:color="auto"/>
              <w:right w:val="single" w:sz="6" w:space="0" w:color="auto"/>
            </w:tcBorders>
          </w:tcPr>
          <w:p w14:paraId="1255BCD7" w14:textId="77777777" w:rsidR="00FD1F20" w:rsidRDefault="00FD1F20">
            <w:pPr>
              <w:pStyle w:val="FR1"/>
              <w:spacing w:line="360" w:lineRule="auto"/>
              <w:jc w:val="both"/>
            </w:pPr>
          </w:p>
          <w:p w14:paraId="7E3A4BA9" w14:textId="77777777" w:rsidR="00FD1F20" w:rsidRDefault="00C14ADB">
            <w:pPr>
              <w:pStyle w:val="FR1"/>
              <w:spacing w:line="360" w:lineRule="auto"/>
              <w:jc w:val="both"/>
            </w:pPr>
            <w:r>
              <w:t>0,47</w:t>
            </w:r>
          </w:p>
          <w:p w14:paraId="1D757E25" w14:textId="77777777" w:rsidR="00FD1F20" w:rsidRDefault="00C14ADB">
            <w:pPr>
              <w:pStyle w:val="FR1"/>
              <w:spacing w:line="360" w:lineRule="auto"/>
              <w:jc w:val="both"/>
            </w:pPr>
            <w:r>
              <w:t>0,17</w:t>
            </w:r>
          </w:p>
          <w:p w14:paraId="3F750CB6" w14:textId="77777777" w:rsidR="00FD1F20" w:rsidRDefault="00C14ADB">
            <w:pPr>
              <w:pStyle w:val="FR1"/>
              <w:spacing w:line="360" w:lineRule="auto"/>
              <w:jc w:val="both"/>
              <w:rPr>
                <w:lang w:val="en-US"/>
              </w:rPr>
            </w:pPr>
            <w:r>
              <w:t>0,36</w:t>
            </w:r>
          </w:p>
        </w:tc>
        <w:tc>
          <w:tcPr>
            <w:tcW w:w="773" w:type="dxa"/>
            <w:gridSpan w:val="2"/>
            <w:tcBorders>
              <w:top w:val="single" w:sz="6" w:space="0" w:color="auto"/>
              <w:left w:val="single" w:sz="6" w:space="0" w:color="auto"/>
              <w:bottom w:val="single" w:sz="6" w:space="0" w:color="auto"/>
              <w:right w:val="single" w:sz="6" w:space="0" w:color="auto"/>
            </w:tcBorders>
          </w:tcPr>
          <w:p w14:paraId="08756F99" w14:textId="77777777" w:rsidR="00FD1F20" w:rsidRDefault="00FD1F20">
            <w:pPr>
              <w:pStyle w:val="FR1"/>
              <w:spacing w:line="360" w:lineRule="auto"/>
              <w:jc w:val="both"/>
            </w:pPr>
          </w:p>
          <w:p w14:paraId="1C46ED04" w14:textId="77777777" w:rsidR="00FD1F20" w:rsidRDefault="00C14ADB">
            <w:pPr>
              <w:pStyle w:val="FR1"/>
              <w:spacing w:line="360" w:lineRule="auto"/>
              <w:jc w:val="both"/>
            </w:pPr>
            <w:r>
              <w:t>48</w:t>
            </w:r>
          </w:p>
          <w:p w14:paraId="67FF8147" w14:textId="77777777" w:rsidR="00FD1F20" w:rsidRDefault="00C14ADB">
            <w:pPr>
              <w:pStyle w:val="FR1"/>
              <w:spacing w:line="360" w:lineRule="auto"/>
              <w:jc w:val="both"/>
            </w:pPr>
            <w:r>
              <w:t>31</w:t>
            </w:r>
          </w:p>
          <w:p w14:paraId="500F5DEE" w14:textId="77777777" w:rsidR="00FD1F20" w:rsidRDefault="00C14ADB">
            <w:pPr>
              <w:pStyle w:val="FR1"/>
              <w:spacing w:line="360" w:lineRule="auto"/>
              <w:jc w:val="both"/>
              <w:rPr>
                <w:lang w:val="en-US"/>
              </w:rPr>
            </w:pPr>
            <w:r>
              <w:t>11</w:t>
            </w:r>
          </w:p>
        </w:tc>
        <w:tc>
          <w:tcPr>
            <w:tcW w:w="773" w:type="dxa"/>
            <w:tcBorders>
              <w:top w:val="single" w:sz="6" w:space="0" w:color="auto"/>
              <w:left w:val="single" w:sz="6" w:space="0" w:color="auto"/>
              <w:bottom w:val="single" w:sz="6" w:space="0" w:color="auto"/>
            </w:tcBorders>
          </w:tcPr>
          <w:p w14:paraId="789344D4" w14:textId="77777777" w:rsidR="00FD1F20" w:rsidRDefault="00FD1F20">
            <w:pPr>
              <w:pStyle w:val="FR1"/>
              <w:spacing w:line="360" w:lineRule="auto"/>
              <w:jc w:val="both"/>
            </w:pPr>
          </w:p>
          <w:p w14:paraId="44C48342" w14:textId="77777777" w:rsidR="00FD1F20" w:rsidRDefault="00C14ADB">
            <w:pPr>
              <w:pStyle w:val="FR1"/>
              <w:spacing w:line="360" w:lineRule="auto"/>
              <w:jc w:val="both"/>
            </w:pPr>
            <w:r>
              <w:t>0,53</w:t>
            </w:r>
          </w:p>
          <w:p w14:paraId="41EC59C3" w14:textId="77777777" w:rsidR="00FD1F20" w:rsidRDefault="00C14ADB">
            <w:pPr>
              <w:pStyle w:val="FR1"/>
              <w:spacing w:line="360" w:lineRule="auto"/>
              <w:jc w:val="both"/>
            </w:pPr>
            <w:r>
              <w:t>0,35</w:t>
            </w:r>
          </w:p>
          <w:p w14:paraId="233C5F10" w14:textId="77777777" w:rsidR="00FD1F20" w:rsidRDefault="00C14ADB">
            <w:pPr>
              <w:pStyle w:val="FR1"/>
              <w:spacing w:line="360" w:lineRule="auto"/>
              <w:jc w:val="both"/>
              <w:rPr>
                <w:lang w:val="en-US"/>
              </w:rPr>
            </w:pPr>
            <w:r>
              <w:t>0,12</w:t>
            </w:r>
          </w:p>
        </w:tc>
      </w:tr>
      <w:tr w:rsidR="00FD1F20" w14:paraId="75F91D9D" w14:textId="77777777">
        <w:trPr>
          <w:gridAfter w:val="10"/>
          <w:wAfter w:w="7205" w:type="dxa"/>
        </w:trPr>
        <w:tc>
          <w:tcPr>
            <w:tcW w:w="4643" w:type="dxa"/>
            <w:tcBorders>
              <w:top w:val="single" w:sz="6" w:space="0" w:color="auto"/>
              <w:bottom w:val="single" w:sz="6" w:space="0" w:color="auto"/>
              <w:right w:val="single" w:sz="6" w:space="0" w:color="auto"/>
            </w:tcBorders>
          </w:tcPr>
          <w:p w14:paraId="4FFDD910" w14:textId="77777777" w:rsidR="00FD1F20" w:rsidRDefault="00C14ADB" w:rsidP="00C14ADB">
            <w:pPr>
              <w:pStyle w:val="FR1"/>
              <w:numPr>
                <w:ilvl w:val="0"/>
                <w:numId w:val="33"/>
              </w:numPr>
              <w:spacing w:line="360" w:lineRule="auto"/>
              <w:rPr>
                <w:b/>
              </w:rPr>
            </w:pPr>
            <w:r>
              <w:rPr>
                <w:b/>
              </w:rPr>
              <w:t xml:space="preserve">ВСЕГО </w:t>
            </w:r>
          </w:p>
        </w:tc>
        <w:tc>
          <w:tcPr>
            <w:tcW w:w="773" w:type="dxa"/>
            <w:tcBorders>
              <w:top w:val="single" w:sz="6" w:space="0" w:color="auto"/>
              <w:left w:val="single" w:sz="6" w:space="0" w:color="auto"/>
              <w:bottom w:val="single" w:sz="6" w:space="0" w:color="auto"/>
              <w:right w:val="single" w:sz="6" w:space="0" w:color="auto"/>
            </w:tcBorders>
          </w:tcPr>
          <w:p w14:paraId="587D2AAE" w14:textId="77777777" w:rsidR="00FD1F20" w:rsidRDefault="00C14ADB">
            <w:pPr>
              <w:pStyle w:val="FR1"/>
              <w:spacing w:line="360" w:lineRule="auto"/>
              <w:jc w:val="both"/>
            </w:pPr>
            <w:r>
              <w:t>15</w:t>
            </w:r>
          </w:p>
        </w:tc>
        <w:tc>
          <w:tcPr>
            <w:tcW w:w="773" w:type="dxa"/>
            <w:tcBorders>
              <w:top w:val="single" w:sz="6" w:space="0" w:color="auto"/>
              <w:left w:val="single" w:sz="6" w:space="0" w:color="auto"/>
              <w:bottom w:val="single" w:sz="6" w:space="0" w:color="auto"/>
              <w:right w:val="single" w:sz="6" w:space="0" w:color="auto"/>
            </w:tcBorders>
          </w:tcPr>
          <w:p w14:paraId="54DB3651" w14:textId="77777777" w:rsidR="00FD1F20" w:rsidRDefault="00FD1F20">
            <w:pPr>
              <w:pStyle w:val="FR1"/>
              <w:spacing w:line="360" w:lineRule="auto"/>
              <w:jc w:val="both"/>
            </w:pPr>
          </w:p>
        </w:tc>
        <w:tc>
          <w:tcPr>
            <w:tcW w:w="773" w:type="dxa"/>
            <w:gridSpan w:val="2"/>
            <w:tcBorders>
              <w:top w:val="single" w:sz="6" w:space="0" w:color="auto"/>
              <w:left w:val="single" w:sz="6" w:space="0" w:color="auto"/>
              <w:bottom w:val="single" w:sz="6" w:space="0" w:color="auto"/>
              <w:right w:val="single" w:sz="6" w:space="0" w:color="auto"/>
            </w:tcBorders>
          </w:tcPr>
          <w:p w14:paraId="78BFAAD9" w14:textId="77777777" w:rsidR="00FD1F20" w:rsidRDefault="00C14ADB">
            <w:pPr>
              <w:pStyle w:val="FR1"/>
              <w:spacing w:line="360" w:lineRule="auto"/>
              <w:jc w:val="both"/>
            </w:pPr>
            <w:r>
              <w:t>148</w:t>
            </w:r>
          </w:p>
        </w:tc>
        <w:tc>
          <w:tcPr>
            <w:tcW w:w="773" w:type="dxa"/>
            <w:tcBorders>
              <w:top w:val="single" w:sz="6" w:space="0" w:color="auto"/>
              <w:left w:val="single" w:sz="6" w:space="0" w:color="auto"/>
              <w:bottom w:val="single" w:sz="6" w:space="0" w:color="auto"/>
              <w:right w:val="single" w:sz="6" w:space="0" w:color="auto"/>
            </w:tcBorders>
          </w:tcPr>
          <w:p w14:paraId="6C0A3679" w14:textId="77777777" w:rsidR="00FD1F20" w:rsidRDefault="00FD1F20">
            <w:pPr>
              <w:pStyle w:val="FR1"/>
              <w:spacing w:line="360" w:lineRule="auto"/>
              <w:jc w:val="both"/>
            </w:pPr>
          </w:p>
        </w:tc>
        <w:tc>
          <w:tcPr>
            <w:tcW w:w="773" w:type="dxa"/>
            <w:gridSpan w:val="2"/>
            <w:tcBorders>
              <w:top w:val="single" w:sz="6" w:space="0" w:color="auto"/>
              <w:left w:val="single" w:sz="6" w:space="0" w:color="auto"/>
              <w:bottom w:val="single" w:sz="6" w:space="0" w:color="auto"/>
              <w:right w:val="single" w:sz="6" w:space="0" w:color="auto"/>
            </w:tcBorders>
          </w:tcPr>
          <w:p w14:paraId="5ED8B2AC" w14:textId="77777777" w:rsidR="00FD1F20" w:rsidRDefault="00C14ADB">
            <w:pPr>
              <w:pStyle w:val="FR1"/>
              <w:spacing w:line="360" w:lineRule="auto"/>
              <w:jc w:val="both"/>
            </w:pPr>
            <w:r>
              <w:t>90</w:t>
            </w:r>
          </w:p>
        </w:tc>
        <w:tc>
          <w:tcPr>
            <w:tcW w:w="773" w:type="dxa"/>
            <w:tcBorders>
              <w:top w:val="single" w:sz="6" w:space="0" w:color="auto"/>
              <w:left w:val="single" w:sz="6" w:space="0" w:color="auto"/>
              <w:bottom w:val="single" w:sz="6" w:space="0" w:color="auto"/>
            </w:tcBorders>
          </w:tcPr>
          <w:p w14:paraId="3A4B4DEC" w14:textId="77777777" w:rsidR="00FD1F20" w:rsidRDefault="00FD1F20">
            <w:pPr>
              <w:pStyle w:val="FR1"/>
              <w:spacing w:line="360" w:lineRule="auto"/>
              <w:jc w:val="both"/>
              <w:rPr>
                <w:lang w:val="en-US"/>
              </w:rPr>
            </w:pPr>
          </w:p>
        </w:tc>
      </w:tr>
      <w:tr w:rsidR="00FD1F20" w14:paraId="1D8FAD00" w14:textId="77777777">
        <w:trPr>
          <w:gridAfter w:val="10"/>
          <w:wAfter w:w="7205" w:type="dxa"/>
        </w:trPr>
        <w:tc>
          <w:tcPr>
            <w:tcW w:w="4643" w:type="dxa"/>
            <w:tcBorders>
              <w:top w:val="single" w:sz="6" w:space="0" w:color="auto"/>
              <w:bottom w:val="single" w:sz="6" w:space="0" w:color="auto"/>
              <w:right w:val="single" w:sz="6" w:space="0" w:color="auto"/>
            </w:tcBorders>
          </w:tcPr>
          <w:p w14:paraId="70F209CA" w14:textId="77777777" w:rsidR="00FD1F20" w:rsidRDefault="00C14ADB" w:rsidP="00C14ADB">
            <w:pPr>
              <w:pStyle w:val="FR1"/>
              <w:numPr>
                <w:ilvl w:val="0"/>
                <w:numId w:val="34"/>
              </w:numPr>
              <w:spacing w:line="360" w:lineRule="auto"/>
              <w:jc w:val="both"/>
              <w:rPr>
                <w:b/>
              </w:rPr>
            </w:pPr>
            <w:r>
              <w:rPr>
                <w:b/>
              </w:rPr>
              <w:t>С какой раздвижкой ?</w:t>
            </w:r>
          </w:p>
          <w:p w14:paraId="106E9108" w14:textId="77777777" w:rsidR="00FD1F20" w:rsidRDefault="00C14ADB">
            <w:pPr>
              <w:pStyle w:val="FR1"/>
              <w:spacing w:line="360" w:lineRule="auto"/>
              <w:ind w:left="120"/>
              <w:jc w:val="both"/>
            </w:pPr>
            <w:r>
              <w:t xml:space="preserve"> слева</w:t>
            </w:r>
            <w:r>
              <w:rPr>
                <w:lang w:val="en-US"/>
              </w:rPr>
              <w:t>;</w:t>
            </w:r>
          </w:p>
          <w:p w14:paraId="7CBEA31D" w14:textId="77777777" w:rsidR="00FD1F20" w:rsidRDefault="00C14ADB">
            <w:pPr>
              <w:pStyle w:val="FR1"/>
              <w:spacing w:line="360" w:lineRule="auto"/>
              <w:ind w:left="120"/>
              <w:jc w:val="both"/>
              <w:rPr>
                <w:lang w:val="en-US"/>
              </w:rPr>
            </w:pPr>
            <w:r>
              <w:t xml:space="preserve"> справа</w:t>
            </w:r>
            <w:r>
              <w:rPr>
                <w:lang w:val="en-US"/>
              </w:rPr>
              <w:t>;</w:t>
            </w:r>
          </w:p>
          <w:p w14:paraId="38848D1E" w14:textId="77777777" w:rsidR="00FD1F20" w:rsidRDefault="00C14ADB">
            <w:pPr>
              <w:pStyle w:val="FR1"/>
              <w:spacing w:line="360" w:lineRule="auto"/>
              <w:jc w:val="both"/>
              <w:rPr>
                <w:lang w:val="en-US"/>
              </w:rPr>
            </w:pPr>
            <w:r>
              <w:t xml:space="preserve">   </w:t>
            </w:r>
            <w:r>
              <w:rPr>
                <w:lang w:val="en-US"/>
              </w:rPr>
              <w:t xml:space="preserve">c </w:t>
            </w:r>
            <w:r>
              <w:t>центра</w:t>
            </w:r>
          </w:p>
        </w:tc>
        <w:tc>
          <w:tcPr>
            <w:tcW w:w="773" w:type="dxa"/>
            <w:tcBorders>
              <w:top w:val="single" w:sz="6" w:space="0" w:color="auto"/>
              <w:left w:val="single" w:sz="6" w:space="0" w:color="auto"/>
              <w:bottom w:val="single" w:sz="6" w:space="0" w:color="auto"/>
              <w:right w:val="single" w:sz="6" w:space="0" w:color="auto"/>
            </w:tcBorders>
          </w:tcPr>
          <w:p w14:paraId="50267BDC" w14:textId="77777777" w:rsidR="00FD1F20" w:rsidRDefault="00FD1F20">
            <w:pPr>
              <w:pStyle w:val="FR1"/>
              <w:spacing w:line="360" w:lineRule="auto"/>
              <w:jc w:val="both"/>
            </w:pPr>
          </w:p>
          <w:p w14:paraId="6F6A7718" w14:textId="77777777" w:rsidR="00FD1F20" w:rsidRDefault="00C14ADB">
            <w:pPr>
              <w:pStyle w:val="FR1"/>
              <w:spacing w:line="360" w:lineRule="auto"/>
              <w:jc w:val="both"/>
            </w:pPr>
            <w:r>
              <w:t>5</w:t>
            </w:r>
          </w:p>
          <w:p w14:paraId="6267BB31" w14:textId="77777777" w:rsidR="00FD1F20" w:rsidRDefault="00C14ADB">
            <w:pPr>
              <w:pStyle w:val="FR1"/>
              <w:spacing w:line="360" w:lineRule="auto"/>
              <w:jc w:val="both"/>
            </w:pPr>
            <w:r>
              <w:t>3</w:t>
            </w:r>
          </w:p>
          <w:p w14:paraId="40854129" w14:textId="77777777" w:rsidR="00FD1F20" w:rsidRDefault="00C14ADB">
            <w:pPr>
              <w:pStyle w:val="FR1"/>
              <w:spacing w:line="360" w:lineRule="auto"/>
              <w:jc w:val="both"/>
              <w:rPr>
                <w:lang w:val="en-US"/>
              </w:rPr>
            </w:pPr>
            <w:r>
              <w:t>7</w:t>
            </w:r>
          </w:p>
        </w:tc>
        <w:tc>
          <w:tcPr>
            <w:tcW w:w="773" w:type="dxa"/>
            <w:tcBorders>
              <w:top w:val="single" w:sz="6" w:space="0" w:color="auto"/>
              <w:left w:val="single" w:sz="6" w:space="0" w:color="auto"/>
              <w:bottom w:val="single" w:sz="6" w:space="0" w:color="auto"/>
              <w:right w:val="single" w:sz="6" w:space="0" w:color="auto"/>
            </w:tcBorders>
          </w:tcPr>
          <w:p w14:paraId="53218D1F" w14:textId="77777777" w:rsidR="00FD1F20" w:rsidRDefault="00FD1F20">
            <w:pPr>
              <w:pStyle w:val="FR1"/>
              <w:spacing w:line="360" w:lineRule="auto"/>
              <w:jc w:val="both"/>
            </w:pPr>
          </w:p>
          <w:p w14:paraId="492FC630" w14:textId="77777777" w:rsidR="00FD1F20" w:rsidRDefault="00C14ADB">
            <w:pPr>
              <w:pStyle w:val="FR1"/>
              <w:spacing w:line="360" w:lineRule="auto"/>
              <w:jc w:val="both"/>
            </w:pPr>
            <w:r>
              <w:t>0,33</w:t>
            </w:r>
          </w:p>
          <w:p w14:paraId="48D2F6CE" w14:textId="77777777" w:rsidR="00FD1F20" w:rsidRDefault="00C14ADB">
            <w:pPr>
              <w:pStyle w:val="FR1"/>
              <w:spacing w:line="360" w:lineRule="auto"/>
              <w:jc w:val="both"/>
            </w:pPr>
            <w:r>
              <w:t>0,2</w:t>
            </w:r>
          </w:p>
          <w:p w14:paraId="60530EBB" w14:textId="77777777" w:rsidR="00FD1F20" w:rsidRDefault="00C14ADB">
            <w:pPr>
              <w:pStyle w:val="FR1"/>
              <w:spacing w:line="360" w:lineRule="auto"/>
              <w:jc w:val="both"/>
              <w:rPr>
                <w:lang w:val="en-US"/>
              </w:rPr>
            </w:pPr>
            <w:r>
              <w:t>0,47</w:t>
            </w:r>
          </w:p>
        </w:tc>
        <w:tc>
          <w:tcPr>
            <w:tcW w:w="773" w:type="dxa"/>
            <w:gridSpan w:val="2"/>
            <w:tcBorders>
              <w:top w:val="single" w:sz="6" w:space="0" w:color="auto"/>
              <w:left w:val="single" w:sz="6" w:space="0" w:color="auto"/>
              <w:bottom w:val="single" w:sz="6" w:space="0" w:color="auto"/>
              <w:right w:val="single" w:sz="6" w:space="0" w:color="auto"/>
            </w:tcBorders>
          </w:tcPr>
          <w:p w14:paraId="6D690A3A" w14:textId="77777777" w:rsidR="00FD1F20" w:rsidRDefault="00FD1F20">
            <w:pPr>
              <w:pStyle w:val="FR1"/>
              <w:spacing w:line="360" w:lineRule="auto"/>
              <w:jc w:val="both"/>
            </w:pPr>
          </w:p>
          <w:p w14:paraId="71BA3B4B" w14:textId="77777777" w:rsidR="00FD1F20" w:rsidRDefault="00C14ADB">
            <w:pPr>
              <w:pStyle w:val="FR1"/>
              <w:spacing w:line="360" w:lineRule="auto"/>
              <w:jc w:val="both"/>
            </w:pPr>
            <w:r>
              <w:t>55</w:t>
            </w:r>
          </w:p>
          <w:p w14:paraId="10819F90" w14:textId="77777777" w:rsidR="00FD1F20" w:rsidRDefault="00C14ADB">
            <w:pPr>
              <w:pStyle w:val="FR1"/>
              <w:spacing w:line="360" w:lineRule="auto"/>
              <w:jc w:val="both"/>
            </w:pPr>
            <w:r>
              <w:t>30</w:t>
            </w:r>
          </w:p>
          <w:p w14:paraId="57D31FC4" w14:textId="77777777" w:rsidR="00FD1F20" w:rsidRDefault="00C14ADB">
            <w:pPr>
              <w:pStyle w:val="FR1"/>
              <w:spacing w:line="360" w:lineRule="auto"/>
              <w:jc w:val="both"/>
              <w:rPr>
                <w:lang w:val="en-US"/>
              </w:rPr>
            </w:pPr>
            <w:r>
              <w:t>63</w:t>
            </w:r>
          </w:p>
        </w:tc>
        <w:tc>
          <w:tcPr>
            <w:tcW w:w="773" w:type="dxa"/>
            <w:tcBorders>
              <w:top w:val="single" w:sz="6" w:space="0" w:color="auto"/>
              <w:left w:val="single" w:sz="6" w:space="0" w:color="auto"/>
              <w:bottom w:val="single" w:sz="6" w:space="0" w:color="auto"/>
              <w:right w:val="single" w:sz="6" w:space="0" w:color="auto"/>
            </w:tcBorders>
          </w:tcPr>
          <w:p w14:paraId="597694D8" w14:textId="77777777" w:rsidR="00FD1F20" w:rsidRDefault="00FD1F20">
            <w:pPr>
              <w:pStyle w:val="FR1"/>
              <w:spacing w:line="360" w:lineRule="auto"/>
              <w:jc w:val="both"/>
            </w:pPr>
          </w:p>
          <w:p w14:paraId="3538F8DD" w14:textId="77777777" w:rsidR="00FD1F20" w:rsidRDefault="00C14ADB">
            <w:pPr>
              <w:pStyle w:val="FR1"/>
              <w:spacing w:line="360" w:lineRule="auto"/>
              <w:jc w:val="both"/>
            </w:pPr>
            <w:r>
              <w:t>0,37</w:t>
            </w:r>
          </w:p>
          <w:p w14:paraId="65AFFA51" w14:textId="77777777" w:rsidR="00FD1F20" w:rsidRDefault="00C14ADB">
            <w:pPr>
              <w:pStyle w:val="FR1"/>
              <w:spacing w:line="360" w:lineRule="auto"/>
              <w:jc w:val="both"/>
            </w:pPr>
            <w:r>
              <w:t>0,2</w:t>
            </w:r>
          </w:p>
          <w:p w14:paraId="2B22F2EF" w14:textId="77777777" w:rsidR="00FD1F20" w:rsidRDefault="00C14ADB">
            <w:pPr>
              <w:pStyle w:val="FR1"/>
              <w:spacing w:line="360" w:lineRule="auto"/>
              <w:jc w:val="both"/>
            </w:pPr>
            <w:r>
              <w:t>0,43</w:t>
            </w:r>
          </w:p>
          <w:p w14:paraId="76CE77D0" w14:textId="77777777" w:rsidR="00FD1F20" w:rsidRDefault="00FD1F20">
            <w:pPr>
              <w:pStyle w:val="FR1"/>
              <w:spacing w:line="360" w:lineRule="auto"/>
              <w:jc w:val="both"/>
              <w:rPr>
                <w:lang w:val="en-US"/>
              </w:rPr>
            </w:pPr>
          </w:p>
        </w:tc>
        <w:tc>
          <w:tcPr>
            <w:tcW w:w="773" w:type="dxa"/>
            <w:gridSpan w:val="2"/>
            <w:tcBorders>
              <w:top w:val="single" w:sz="6" w:space="0" w:color="auto"/>
              <w:left w:val="single" w:sz="6" w:space="0" w:color="auto"/>
              <w:bottom w:val="single" w:sz="6" w:space="0" w:color="auto"/>
              <w:right w:val="single" w:sz="6" w:space="0" w:color="auto"/>
            </w:tcBorders>
          </w:tcPr>
          <w:p w14:paraId="69D76138" w14:textId="77777777" w:rsidR="00FD1F20" w:rsidRDefault="00FD1F20">
            <w:pPr>
              <w:pStyle w:val="FR1"/>
              <w:spacing w:line="360" w:lineRule="auto"/>
              <w:jc w:val="both"/>
            </w:pPr>
          </w:p>
          <w:p w14:paraId="06B98886" w14:textId="77777777" w:rsidR="00FD1F20" w:rsidRDefault="00C14ADB">
            <w:pPr>
              <w:pStyle w:val="FR1"/>
              <w:spacing w:line="360" w:lineRule="auto"/>
              <w:jc w:val="both"/>
            </w:pPr>
            <w:r>
              <w:t>34</w:t>
            </w:r>
          </w:p>
          <w:p w14:paraId="16B734BB" w14:textId="77777777" w:rsidR="00FD1F20" w:rsidRDefault="00C14ADB">
            <w:pPr>
              <w:pStyle w:val="FR1"/>
              <w:spacing w:line="360" w:lineRule="auto"/>
              <w:jc w:val="both"/>
            </w:pPr>
            <w:r>
              <w:t>17</w:t>
            </w:r>
          </w:p>
          <w:p w14:paraId="0D6E9851" w14:textId="77777777" w:rsidR="00FD1F20" w:rsidRDefault="00C14ADB">
            <w:pPr>
              <w:pStyle w:val="FR1"/>
              <w:spacing w:line="360" w:lineRule="auto"/>
              <w:jc w:val="both"/>
              <w:rPr>
                <w:lang w:val="en-US"/>
              </w:rPr>
            </w:pPr>
            <w:r>
              <w:t>39</w:t>
            </w:r>
          </w:p>
        </w:tc>
        <w:tc>
          <w:tcPr>
            <w:tcW w:w="773" w:type="dxa"/>
            <w:tcBorders>
              <w:top w:val="single" w:sz="6" w:space="0" w:color="auto"/>
              <w:left w:val="single" w:sz="6" w:space="0" w:color="auto"/>
              <w:bottom w:val="single" w:sz="6" w:space="0" w:color="auto"/>
            </w:tcBorders>
          </w:tcPr>
          <w:p w14:paraId="66D61F9C" w14:textId="77777777" w:rsidR="00FD1F20" w:rsidRDefault="00FD1F20">
            <w:pPr>
              <w:pStyle w:val="FR1"/>
              <w:spacing w:line="360" w:lineRule="auto"/>
              <w:jc w:val="both"/>
            </w:pPr>
          </w:p>
          <w:p w14:paraId="3F8788C0" w14:textId="77777777" w:rsidR="00FD1F20" w:rsidRDefault="00C14ADB">
            <w:pPr>
              <w:pStyle w:val="FR1"/>
              <w:spacing w:line="360" w:lineRule="auto"/>
              <w:jc w:val="both"/>
            </w:pPr>
            <w:r>
              <w:t>0,38</w:t>
            </w:r>
          </w:p>
          <w:p w14:paraId="4D9608DD" w14:textId="77777777" w:rsidR="00FD1F20" w:rsidRDefault="00C14ADB">
            <w:pPr>
              <w:pStyle w:val="FR1"/>
              <w:spacing w:line="360" w:lineRule="auto"/>
              <w:jc w:val="both"/>
            </w:pPr>
            <w:r>
              <w:t>0,19</w:t>
            </w:r>
          </w:p>
          <w:p w14:paraId="0FDEDB55" w14:textId="77777777" w:rsidR="00FD1F20" w:rsidRDefault="00C14ADB">
            <w:pPr>
              <w:pStyle w:val="FR1"/>
              <w:spacing w:line="360" w:lineRule="auto"/>
              <w:jc w:val="both"/>
            </w:pPr>
            <w:r>
              <w:t>0,43</w:t>
            </w:r>
          </w:p>
          <w:p w14:paraId="73910592" w14:textId="77777777" w:rsidR="00FD1F20" w:rsidRDefault="00FD1F20">
            <w:pPr>
              <w:pStyle w:val="FR1"/>
              <w:spacing w:line="360" w:lineRule="auto"/>
              <w:jc w:val="both"/>
              <w:rPr>
                <w:lang w:val="en-US"/>
              </w:rPr>
            </w:pPr>
          </w:p>
        </w:tc>
      </w:tr>
      <w:tr w:rsidR="00FD1F20" w14:paraId="423B4318" w14:textId="77777777">
        <w:trPr>
          <w:gridAfter w:val="10"/>
          <w:wAfter w:w="7205" w:type="dxa"/>
        </w:trPr>
        <w:tc>
          <w:tcPr>
            <w:tcW w:w="4643" w:type="dxa"/>
            <w:tcBorders>
              <w:top w:val="single" w:sz="6" w:space="0" w:color="auto"/>
              <w:bottom w:val="single" w:sz="6" w:space="0" w:color="auto"/>
              <w:right w:val="single" w:sz="6" w:space="0" w:color="auto"/>
            </w:tcBorders>
          </w:tcPr>
          <w:p w14:paraId="2BEC8F53" w14:textId="77777777" w:rsidR="00FD1F20" w:rsidRDefault="00C14ADB" w:rsidP="00C14ADB">
            <w:pPr>
              <w:pStyle w:val="FR1"/>
              <w:numPr>
                <w:ilvl w:val="0"/>
                <w:numId w:val="35"/>
              </w:numPr>
              <w:spacing w:line="360" w:lineRule="auto"/>
              <w:jc w:val="both"/>
              <w:rPr>
                <w:b/>
              </w:rPr>
            </w:pPr>
            <w:r>
              <w:rPr>
                <w:b/>
              </w:rPr>
              <w:t xml:space="preserve">Из какого материала ? </w:t>
            </w:r>
          </w:p>
          <w:p w14:paraId="2D433114" w14:textId="77777777" w:rsidR="00FD1F20" w:rsidRDefault="00C14ADB">
            <w:pPr>
              <w:pStyle w:val="FR1"/>
              <w:spacing w:line="360" w:lineRule="auto"/>
              <w:ind w:left="60"/>
              <w:jc w:val="both"/>
            </w:pPr>
            <w:r>
              <w:t xml:space="preserve"> из пластика</w:t>
            </w:r>
            <w:r>
              <w:rPr>
                <w:lang w:val="en-US"/>
              </w:rPr>
              <w:t>;</w:t>
            </w:r>
            <w:r>
              <w:t xml:space="preserve">     </w:t>
            </w:r>
          </w:p>
          <w:p w14:paraId="05BEA283" w14:textId="77777777" w:rsidR="00FD1F20" w:rsidRDefault="00C14ADB">
            <w:pPr>
              <w:pStyle w:val="FR1"/>
              <w:spacing w:line="360" w:lineRule="auto"/>
              <w:ind w:left="60"/>
              <w:jc w:val="both"/>
              <w:rPr>
                <w:b/>
              </w:rPr>
            </w:pPr>
            <w:r>
              <w:t xml:space="preserve"> из алюминия</w:t>
            </w:r>
            <w:r>
              <w:rPr>
                <w:lang w:val="en-US"/>
              </w:rPr>
              <w:t>;</w:t>
            </w:r>
            <w:r>
              <w:rPr>
                <w:b/>
              </w:rPr>
              <w:tab/>
            </w:r>
          </w:p>
          <w:p w14:paraId="7D6D31AF" w14:textId="77777777" w:rsidR="00FD1F20" w:rsidRDefault="00C14ADB">
            <w:pPr>
              <w:pStyle w:val="FR1"/>
              <w:spacing w:line="360" w:lineRule="auto"/>
              <w:ind w:left="60"/>
              <w:jc w:val="both"/>
              <w:rPr>
                <w:lang w:val="en-US"/>
              </w:rPr>
            </w:pPr>
            <w:r>
              <w:t xml:space="preserve"> из дерева</w:t>
            </w:r>
            <w:r>
              <w:rPr>
                <w:lang w:val="en-US"/>
              </w:rPr>
              <w:t>;</w:t>
            </w:r>
          </w:p>
          <w:p w14:paraId="61180C52" w14:textId="77777777" w:rsidR="00FD1F20" w:rsidRDefault="00C14ADB">
            <w:pPr>
              <w:pStyle w:val="FR1"/>
              <w:spacing w:line="360" w:lineRule="auto"/>
              <w:jc w:val="both"/>
              <w:rPr>
                <w:lang w:val="en-US"/>
              </w:rPr>
            </w:pPr>
            <w:r>
              <w:t xml:space="preserve">  из материала.</w:t>
            </w:r>
          </w:p>
        </w:tc>
        <w:tc>
          <w:tcPr>
            <w:tcW w:w="773" w:type="dxa"/>
            <w:tcBorders>
              <w:top w:val="single" w:sz="6" w:space="0" w:color="auto"/>
              <w:left w:val="single" w:sz="6" w:space="0" w:color="auto"/>
              <w:bottom w:val="single" w:sz="6" w:space="0" w:color="auto"/>
              <w:right w:val="single" w:sz="6" w:space="0" w:color="auto"/>
            </w:tcBorders>
          </w:tcPr>
          <w:p w14:paraId="729D8878" w14:textId="77777777" w:rsidR="00FD1F20" w:rsidRDefault="00FD1F20">
            <w:pPr>
              <w:pStyle w:val="FR1"/>
              <w:spacing w:line="360" w:lineRule="auto"/>
              <w:jc w:val="both"/>
            </w:pPr>
          </w:p>
          <w:p w14:paraId="208945E7" w14:textId="77777777" w:rsidR="00FD1F20" w:rsidRDefault="00C14ADB">
            <w:pPr>
              <w:pStyle w:val="FR1"/>
              <w:spacing w:line="360" w:lineRule="auto"/>
              <w:jc w:val="both"/>
            </w:pPr>
            <w:r>
              <w:t>3</w:t>
            </w:r>
          </w:p>
          <w:p w14:paraId="4D4B6E62" w14:textId="77777777" w:rsidR="00FD1F20" w:rsidRDefault="00C14ADB">
            <w:pPr>
              <w:pStyle w:val="FR1"/>
              <w:spacing w:line="360" w:lineRule="auto"/>
              <w:jc w:val="both"/>
            </w:pPr>
            <w:r>
              <w:t>1</w:t>
            </w:r>
          </w:p>
          <w:p w14:paraId="61D679AB" w14:textId="77777777" w:rsidR="00FD1F20" w:rsidRDefault="00C14ADB">
            <w:pPr>
              <w:pStyle w:val="FR1"/>
              <w:spacing w:line="360" w:lineRule="auto"/>
              <w:jc w:val="both"/>
            </w:pPr>
            <w:r>
              <w:t>5</w:t>
            </w:r>
          </w:p>
          <w:p w14:paraId="7C068DAD" w14:textId="77777777" w:rsidR="00FD1F20" w:rsidRDefault="00C14ADB">
            <w:pPr>
              <w:pStyle w:val="FR1"/>
              <w:spacing w:line="360" w:lineRule="auto"/>
              <w:jc w:val="both"/>
              <w:rPr>
                <w:lang w:val="en-US"/>
              </w:rPr>
            </w:pPr>
            <w:r>
              <w:t>6</w:t>
            </w:r>
          </w:p>
        </w:tc>
        <w:tc>
          <w:tcPr>
            <w:tcW w:w="773" w:type="dxa"/>
            <w:tcBorders>
              <w:top w:val="single" w:sz="6" w:space="0" w:color="auto"/>
              <w:left w:val="single" w:sz="6" w:space="0" w:color="auto"/>
              <w:bottom w:val="single" w:sz="6" w:space="0" w:color="auto"/>
              <w:right w:val="single" w:sz="6" w:space="0" w:color="auto"/>
            </w:tcBorders>
          </w:tcPr>
          <w:p w14:paraId="22763004" w14:textId="77777777" w:rsidR="00FD1F20" w:rsidRDefault="00FD1F20">
            <w:pPr>
              <w:pStyle w:val="FR1"/>
              <w:spacing w:line="360" w:lineRule="auto"/>
              <w:jc w:val="both"/>
            </w:pPr>
          </w:p>
          <w:p w14:paraId="2B1CE132" w14:textId="77777777" w:rsidR="00FD1F20" w:rsidRDefault="00C14ADB">
            <w:pPr>
              <w:pStyle w:val="FR1"/>
              <w:spacing w:line="360" w:lineRule="auto"/>
              <w:jc w:val="both"/>
            </w:pPr>
            <w:r>
              <w:t>0,2</w:t>
            </w:r>
          </w:p>
          <w:p w14:paraId="0DF8098B" w14:textId="77777777" w:rsidR="00FD1F20" w:rsidRDefault="00C14ADB">
            <w:pPr>
              <w:pStyle w:val="FR1"/>
              <w:spacing w:line="360" w:lineRule="auto"/>
              <w:jc w:val="both"/>
            </w:pPr>
            <w:r>
              <w:t>0,07</w:t>
            </w:r>
          </w:p>
          <w:p w14:paraId="7F92CCD2" w14:textId="77777777" w:rsidR="00FD1F20" w:rsidRDefault="00C14ADB">
            <w:pPr>
              <w:pStyle w:val="FR1"/>
              <w:spacing w:line="360" w:lineRule="auto"/>
              <w:jc w:val="both"/>
            </w:pPr>
            <w:r>
              <w:t>0,33</w:t>
            </w:r>
          </w:p>
          <w:p w14:paraId="3DC87E63" w14:textId="77777777" w:rsidR="00FD1F20" w:rsidRDefault="00C14ADB">
            <w:pPr>
              <w:pStyle w:val="FR1"/>
              <w:spacing w:line="360" w:lineRule="auto"/>
              <w:jc w:val="both"/>
              <w:rPr>
                <w:lang w:val="en-US"/>
              </w:rPr>
            </w:pPr>
            <w:r>
              <w:t>0,4</w:t>
            </w:r>
          </w:p>
        </w:tc>
        <w:tc>
          <w:tcPr>
            <w:tcW w:w="773" w:type="dxa"/>
            <w:gridSpan w:val="2"/>
            <w:tcBorders>
              <w:top w:val="single" w:sz="6" w:space="0" w:color="auto"/>
              <w:left w:val="single" w:sz="6" w:space="0" w:color="auto"/>
              <w:bottom w:val="single" w:sz="6" w:space="0" w:color="auto"/>
              <w:right w:val="single" w:sz="6" w:space="0" w:color="auto"/>
            </w:tcBorders>
          </w:tcPr>
          <w:p w14:paraId="4FA57D99" w14:textId="77777777" w:rsidR="00FD1F20" w:rsidRDefault="00FD1F20">
            <w:pPr>
              <w:pStyle w:val="FR1"/>
              <w:spacing w:line="360" w:lineRule="auto"/>
              <w:jc w:val="both"/>
            </w:pPr>
          </w:p>
          <w:p w14:paraId="1AD0240F" w14:textId="77777777" w:rsidR="00FD1F20" w:rsidRDefault="00C14ADB">
            <w:pPr>
              <w:pStyle w:val="FR1"/>
              <w:spacing w:line="360" w:lineRule="auto"/>
              <w:jc w:val="both"/>
            </w:pPr>
            <w:r>
              <w:t>35</w:t>
            </w:r>
          </w:p>
          <w:p w14:paraId="3E04263F" w14:textId="77777777" w:rsidR="00FD1F20" w:rsidRDefault="00C14ADB">
            <w:pPr>
              <w:pStyle w:val="FR1"/>
              <w:spacing w:line="360" w:lineRule="auto"/>
              <w:jc w:val="both"/>
            </w:pPr>
            <w:r>
              <w:t>18</w:t>
            </w:r>
          </w:p>
          <w:p w14:paraId="403C0DB6" w14:textId="77777777" w:rsidR="00FD1F20" w:rsidRDefault="00C14ADB">
            <w:pPr>
              <w:pStyle w:val="FR1"/>
              <w:spacing w:line="360" w:lineRule="auto"/>
              <w:jc w:val="both"/>
            </w:pPr>
            <w:r>
              <w:t>37</w:t>
            </w:r>
          </w:p>
          <w:p w14:paraId="5AE6DC40" w14:textId="77777777" w:rsidR="00FD1F20" w:rsidRDefault="00C14ADB">
            <w:pPr>
              <w:pStyle w:val="FR1"/>
              <w:spacing w:line="360" w:lineRule="auto"/>
              <w:jc w:val="both"/>
              <w:rPr>
                <w:lang w:val="en-US"/>
              </w:rPr>
            </w:pPr>
            <w:r>
              <w:t>58</w:t>
            </w:r>
          </w:p>
        </w:tc>
        <w:tc>
          <w:tcPr>
            <w:tcW w:w="773" w:type="dxa"/>
            <w:tcBorders>
              <w:top w:val="single" w:sz="6" w:space="0" w:color="auto"/>
              <w:left w:val="single" w:sz="6" w:space="0" w:color="auto"/>
              <w:bottom w:val="single" w:sz="6" w:space="0" w:color="auto"/>
              <w:right w:val="single" w:sz="6" w:space="0" w:color="auto"/>
            </w:tcBorders>
          </w:tcPr>
          <w:p w14:paraId="659C7AFC" w14:textId="77777777" w:rsidR="00FD1F20" w:rsidRDefault="00FD1F20">
            <w:pPr>
              <w:pStyle w:val="FR1"/>
              <w:spacing w:line="360" w:lineRule="auto"/>
              <w:jc w:val="both"/>
            </w:pPr>
          </w:p>
          <w:p w14:paraId="3F26F96D" w14:textId="77777777" w:rsidR="00FD1F20" w:rsidRDefault="00C14ADB">
            <w:pPr>
              <w:pStyle w:val="FR1"/>
              <w:spacing w:line="360" w:lineRule="auto"/>
              <w:jc w:val="both"/>
            </w:pPr>
            <w:r>
              <w:t>0,24</w:t>
            </w:r>
          </w:p>
          <w:p w14:paraId="553BA94E" w14:textId="77777777" w:rsidR="00FD1F20" w:rsidRDefault="00C14ADB">
            <w:pPr>
              <w:pStyle w:val="FR1"/>
              <w:spacing w:line="360" w:lineRule="auto"/>
              <w:jc w:val="both"/>
            </w:pPr>
            <w:r>
              <w:t>0,12</w:t>
            </w:r>
          </w:p>
          <w:p w14:paraId="6CDB05F3" w14:textId="77777777" w:rsidR="00FD1F20" w:rsidRDefault="00C14ADB">
            <w:pPr>
              <w:pStyle w:val="FR1"/>
              <w:spacing w:line="360" w:lineRule="auto"/>
              <w:jc w:val="both"/>
            </w:pPr>
            <w:r>
              <w:t>0,25</w:t>
            </w:r>
          </w:p>
          <w:p w14:paraId="29803BB5" w14:textId="77777777" w:rsidR="00FD1F20" w:rsidRDefault="00C14ADB">
            <w:pPr>
              <w:pStyle w:val="FR1"/>
              <w:spacing w:line="360" w:lineRule="auto"/>
              <w:jc w:val="both"/>
              <w:rPr>
                <w:lang w:val="en-US"/>
              </w:rPr>
            </w:pPr>
            <w:r>
              <w:t>0,39</w:t>
            </w:r>
          </w:p>
        </w:tc>
        <w:tc>
          <w:tcPr>
            <w:tcW w:w="773" w:type="dxa"/>
            <w:gridSpan w:val="2"/>
            <w:tcBorders>
              <w:top w:val="single" w:sz="6" w:space="0" w:color="auto"/>
              <w:left w:val="single" w:sz="6" w:space="0" w:color="auto"/>
              <w:bottom w:val="single" w:sz="6" w:space="0" w:color="auto"/>
              <w:right w:val="single" w:sz="6" w:space="0" w:color="auto"/>
            </w:tcBorders>
          </w:tcPr>
          <w:p w14:paraId="377F4F1E" w14:textId="77777777" w:rsidR="00FD1F20" w:rsidRDefault="00FD1F20">
            <w:pPr>
              <w:pStyle w:val="FR1"/>
              <w:spacing w:line="360" w:lineRule="auto"/>
              <w:jc w:val="both"/>
            </w:pPr>
          </w:p>
          <w:p w14:paraId="2A0B0CDD" w14:textId="77777777" w:rsidR="00FD1F20" w:rsidRDefault="00C14ADB">
            <w:pPr>
              <w:pStyle w:val="FR1"/>
              <w:spacing w:line="360" w:lineRule="auto"/>
              <w:jc w:val="both"/>
            </w:pPr>
            <w:r>
              <w:t>18</w:t>
            </w:r>
          </w:p>
          <w:p w14:paraId="04F94165" w14:textId="77777777" w:rsidR="00FD1F20" w:rsidRDefault="00C14ADB">
            <w:pPr>
              <w:pStyle w:val="FR1"/>
              <w:spacing w:line="360" w:lineRule="auto"/>
              <w:jc w:val="both"/>
            </w:pPr>
            <w:r>
              <w:t>7</w:t>
            </w:r>
          </w:p>
          <w:p w14:paraId="694E81A0" w14:textId="77777777" w:rsidR="00FD1F20" w:rsidRDefault="00C14ADB">
            <w:pPr>
              <w:pStyle w:val="FR1"/>
              <w:spacing w:line="360" w:lineRule="auto"/>
              <w:jc w:val="both"/>
            </w:pPr>
            <w:r>
              <w:t>29</w:t>
            </w:r>
          </w:p>
          <w:p w14:paraId="03CFD156" w14:textId="77777777" w:rsidR="00FD1F20" w:rsidRDefault="00C14ADB">
            <w:pPr>
              <w:pStyle w:val="FR1"/>
              <w:spacing w:line="360" w:lineRule="auto"/>
              <w:jc w:val="both"/>
              <w:rPr>
                <w:lang w:val="en-US"/>
              </w:rPr>
            </w:pPr>
            <w:r>
              <w:t>36</w:t>
            </w:r>
          </w:p>
        </w:tc>
        <w:tc>
          <w:tcPr>
            <w:tcW w:w="773" w:type="dxa"/>
            <w:tcBorders>
              <w:top w:val="single" w:sz="6" w:space="0" w:color="auto"/>
              <w:left w:val="single" w:sz="6" w:space="0" w:color="auto"/>
              <w:bottom w:val="single" w:sz="6" w:space="0" w:color="auto"/>
            </w:tcBorders>
          </w:tcPr>
          <w:p w14:paraId="569E8D88" w14:textId="77777777" w:rsidR="00FD1F20" w:rsidRDefault="00FD1F20">
            <w:pPr>
              <w:pStyle w:val="FR1"/>
              <w:spacing w:line="360" w:lineRule="auto"/>
              <w:jc w:val="both"/>
            </w:pPr>
          </w:p>
          <w:p w14:paraId="1BA88A94" w14:textId="77777777" w:rsidR="00FD1F20" w:rsidRDefault="00C14ADB">
            <w:pPr>
              <w:pStyle w:val="FR1"/>
              <w:spacing w:line="360" w:lineRule="auto"/>
              <w:jc w:val="both"/>
            </w:pPr>
            <w:r>
              <w:t>0,2</w:t>
            </w:r>
          </w:p>
          <w:p w14:paraId="2BD90005" w14:textId="77777777" w:rsidR="00FD1F20" w:rsidRDefault="00C14ADB">
            <w:pPr>
              <w:pStyle w:val="FR1"/>
              <w:spacing w:line="360" w:lineRule="auto"/>
              <w:jc w:val="both"/>
            </w:pPr>
            <w:r>
              <w:t>0,08</w:t>
            </w:r>
          </w:p>
          <w:p w14:paraId="3EE298C2" w14:textId="77777777" w:rsidR="00FD1F20" w:rsidRDefault="00C14ADB">
            <w:pPr>
              <w:pStyle w:val="FR1"/>
              <w:spacing w:line="360" w:lineRule="auto"/>
              <w:jc w:val="both"/>
            </w:pPr>
            <w:r>
              <w:t>0,32</w:t>
            </w:r>
          </w:p>
          <w:p w14:paraId="160B1542" w14:textId="77777777" w:rsidR="00FD1F20" w:rsidRDefault="00C14ADB">
            <w:pPr>
              <w:pStyle w:val="FR1"/>
              <w:spacing w:line="360" w:lineRule="auto"/>
              <w:jc w:val="both"/>
              <w:rPr>
                <w:lang w:val="en-US"/>
              </w:rPr>
            </w:pPr>
            <w:r>
              <w:t>0,4</w:t>
            </w:r>
          </w:p>
        </w:tc>
      </w:tr>
      <w:tr w:rsidR="00FD1F20" w14:paraId="61AA36ED" w14:textId="77777777">
        <w:trPr>
          <w:gridAfter w:val="10"/>
          <w:wAfter w:w="7205" w:type="dxa"/>
        </w:trPr>
        <w:tc>
          <w:tcPr>
            <w:tcW w:w="4643" w:type="dxa"/>
            <w:tcBorders>
              <w:top w:val="single" w:sz="6" w:space="0" w:color="auto"/>
              <w:bottom w:val="single" w:sz="6" w:space="0" w:color="auto"/>
              <w:right w:val="single" w:sz="6" w:space="0" w:color="auto"/>
            </w:tcBorders>
          </w:tcPr>
          <w:p w14:paraId="7689B972" w14:textId="77777777" w:rsidR="00FD1F20" w:rsidRDefault="00C14ADB" w:rsidP="00C14ADB">
            <w:pPr>
              <w:pStyle w:val="FR1"/>
              <w:numPr>
                <w:ilvl w:val="0"/>
                <w:numId w:val="36"/>
              </w:numPr>
              <w:spacing w:line="360" w:lineRule="auto"/>
              <w:jc w:val="both"/>
              <w:rPr>
                <w:b/>
              </w:rPr>
            </w:pPr>
            <w:r>
              <w:rPr>
                <w:b/>
              </w:rPr>
              <w:t>Где вы считаете  лучше использовать жалюзи ?</w:t>
            </w:r>
          </w:p>
          <w:p w14:paraId="1C9C406E" w14:textId="77777777" w:rsidR="00FD1F20" w:rsidRDefault="00C14ADB">
            <w:pPr>
              <w:pStyle w:val="FR1"/>
              <w:spacing w:line="360" w:lineRule="auto"/>
              <w:ind w:left="60"/>
              <w:jc w:val="both"/>
              <w:rPr>
                <w:b/>
              </w:rPr>
            </w:pPr>
            <w:r>
              <w:rPr>
                <w:b/>
              </w:rPr>
              <w:t xml:space="preserve"> </w:t>
            </w:r>
            <w:r>
              <w:t xml:space="preserve"> на предприятии ( в офисе )</w:t>
            </w:r>
            <w:r>
              <w:rPr>
                <w:lang w:val="en-US"/>
              </w:rPr>
              <w:t>;</w:t>
            </w:r>
            <w:r>
              <w:rPr>
                <w:b/>
              </w:rPr>
              <w:tab/>
            </w:r>
          </w:p>
          <w:p w14:paraId="316072BC" w14:textId="77777777" w:rsidR="00FD1F20" w:rsidRDefault="00C14ADB">
            <w:pPr>
              <w:pStyle w:val="FR1"/>
              <w:spacing w:line="360" w:lineRule="auto"/>
              <w:jc w:val="both"/>
              <w:rPr>
                <w:lang w:val="en-US"/>
              </w:rPr>
            </w:pPr>
            <w:r>
              <w:t xml:space="preserve">   в домашнем интерьере.</w:t>
            </w:r>
          </w:p>
        </w:tc>
        <w:tc>
          <w:tcPr>
            <w:tcW w:w="773" w:type="dxa"/>
            <w:tcBorders>
              <w:top w:val="single" w:sz="6" w:space="0" w:color="auto"/>
              <w:left w:val="single" w:sz="6" w:space="0" w:color="auto"/>
              <w:bottom w:val="single" w:sz="6" w:space="0" w:color="auto"/>
              <w:right w:val="single" w:sz="6" w:space="0" w:color="auto"/>
            </w:tcBorders>
          </w:tcPr>
          <w:p w14:paraId="5C1E67AB" w14:textId="77777777" w:rsidR="00FD1F20" w:rsidRDefault="00FD1F20">
            <w:pPr>
              <w:pStyle w:val="FR1"/>
              <w:spacing w:line="360" w:lineRule="auto"/>
              <w:jc w:val="both"/>
            </w:pPr>
          </w:p>
          <w:p w14:paraId="157BEF01" w14:textId="77777777" w:rsidR="00FD1F20" w:rsidRDefault="00FD1F20">
            <w:pPr>
              <w:pStyle w:val="FR1"/>
              <w:spacing w:line="360" w:lineRule="auto"/>
              <w:jc w:val="both"/>
            </w:pPr>
          </w:p>
          <w:p w14:paraId="4E8CB1B5" w14:textId="77777777" w:rsidR="00FD1F20" w:rsidRDefault="00C14ADB">
            <w:pPr>
              <w:pStyle w:val="FR1"/>
              <w:spacing w:line="360" w:lineRule="auto"/>
              <w:jc w:val="both"/>
            </w:pPr>
            <w:r>
              <w:t>9</w:t>
            </w:r>
          </w:p>
          <w:p w14:paraId="068A5D60" w14:textId="77777777" w:rsidR="00FD1F20" w:rsidRDefault="00C14ADB">
            <w:pPr>
              <w:pStyle w:val="FR1"/>
              <w:spacing w:line="360" w:lineRule="auto"/>
              <w:jc w:val="both"/>
              <w:rPr>
                <w:lang w:val="en-US"/>
              </w:rPr>
            </w:pPr>
            <w:r>
              <w:t>6</w:t>
            </w:r>
          </w:p>
        </w:tc>
        <w:tc>
          <w:tcPr>
            <w:tcW w:w="773" w:type="dxa"/>
            <w:tcBorders>
              <w:top w:val="single" w:sz="6" w:space="0" w:color="auto"/>
              <w:left w:val="single" w:sz="6" w:space="0" w:color="auto"/>
              <w:bottom w:val="single" w:sz="6" w:space="0" w:color="auto"/>
              <w:right w:val="single" w:sz="6" w:space="0" w:color="auto"/>
            </w:tcBorders>
          </w:tcPr>
          <w:p w14:paraId="052CDF94" w14:textId="77777777" w:rsidR="00FD1F20" w:rsidRDefault="00FD1F20">
            <w:pPr>
              <w:pStyle w:val="FR1"/>
              <w:spacing w:line="360" w:lineRule="auto"/>
              <w:jc w:val="both"/>
            </w:pPr>
          </w:p>
          <w:p w14:paraId="2589F0FB" w14:textId="77777777" w:rsidR="00FD1F20" w:rsidRDefault="00FD1F20">
            <w:pPr>
              <w:pStyle w:val="FR1"/>
              <w:spacing w:line="360" w:lineRule="auto"/>
              <w:jc w:val="both"/>
            </w:pPr>
          </w:p>
          <w:p w14:paraId="37EE9A36" w14:textId="77777777" w:rsidR="00FD1F20" w:rsidRDefault="00C14ADB">
            <w:pPr>
              <w:pStyle w:val="FR1"/>
              <w:spacing w:line="360" w:lineRule="auto"/>
              <w:jc w:val="both"/>
            </w:pPr>
            <w:r>
              <w:t>0,6</w:t>
            </w:r>
          </w:p>
          <w:p w14:paraId="579ED8F7" w14:textId="77777777" w:rsidR="00FD1F20" w:rsidRDefault="00C14ADB">
            <w:pPr>
              <w:pStyle w:val="FR1"/>
              <w:spacing w:line="360" w:lineRule="auto"/>
              <w:jc w:val="both"/>
              <w:rPr>
                <w:lang w:val="en-US"/>
              </w:rPr>
            </w:pPr>
            <w:r>
              <w:t>0,4</w:t>
            </w:r>
          </w:p>
        </w:tc>
        <w:tc>
          <w:tcPr>
            <w:tcW w:w="773" w:type="dxa"/>
            <w:gridSpan w:val="2"/>
            <w:tcBorders>
              <w:top w:val="single" w:sz="6" w:space="0" w:color="auto"/>
              <w:left w:val="single" w:sz="6" w:space="0" w:color="auto"/>
              <w:bottom w:val="single" w:sz="6" w:space="0" w:color="auto"/>
              <w:right w:val="single" w:sz="6" w:space="0" w:color="auto"/>
            </w:tcBorders>
          </w:tcPr>
          <w:p w14:paraId="03F66349" w14:textId="77777777" w:rsidR="00FD1F20" w:rsidRDefault="00FD1F20">
            <w:pPr>
              <w:pStyle w:val="FR1"/>
              <w:spacing w:line="360" w:lineRule="auto"/>
              <w:jc w:val="both"/>
            </w:pPr>
          </w:p>
          <w:p w14:paraId="1E4B9C0C" w14:textId="77777777" w:rsidR="00FD1F20" w:rsidRDefault="00FD1F20">
            <w:pPr>
              <w:pStyle w:val="FR1"/>
              <w:spacing w:line="360" w:lineRule="auto"/>
              <w:jc w:val="both"/>
            </w:pPr>
          </w:p>
          <w:p w14:paraId="55AE387F" w14:textId="77777777" w:rsidR="00FD1F20" w:rsidRDefault="00C14ADB">
            <w:pPr>
              <w:pStyle w:val="FR1"/>
              <w:spacing w:line="360" w:lineRule="auto"/>
              <w:jc w:val="both"/>
            </w:pPr>
            <w:r>
              <w:t>89</w:t>
            </w:r>
          </w:p>
          <w:p w14:paraId="17BA4C90" w14:textId="77777777" w:rsidR="00FD1F20" w:rsidRDefault="00C14ADB">
            <w:pPr>
              <w:pStyle w:val="FR1"/>
              <w:spacing w:line="360" w:lineRule="auto"/>
              <w:jc w:val="both"/>
              <w:rPr>
                <w:lang w:val="en-US"/>
              </w:rPr>
            </w:pPr>
            <w:r>
              <w:t>59</w:t>
            </w:r>
          </w:p>
        </w:tc>
        <w:tc>
          <w:tcPr>
            <w:tcW w:w="773" w:type="dxa"/>
            <w:tcBorders>
              <w:top w:val="single" w:sz="6" w:space="0" w:color="auto"/>
              <w:left w:val="single" w:sz="6" w:space="0" w:color="auto"/>
              <w:bottom w:val="single" w:sz="6" w:space="0" w:color="auto"/>
              <w:right w:val="single" w:sz="6" w:space="0" w:color="auto"/>
            </w:tcBorders>
          </w:tcPr>
          <w:p w14:paraId="6117DD6B" w14:textId="77777777" w:rsidR="00FD1F20" w:rsidRDefault="00FD1F20">
            <w:pPr>
              <w:pStyle w:val="FR1"/>
              <w:spacing w:line="360" w:lineRule="auto"/>
              <w:jc w:val="both"/>
            </w:pPr>
          </w:p>
          <w:p w14:paraId="6B96390C" w14:textId="77777777" w:rsidR="00FD1F20" w:rsidRDefault="00FD1F20">
            <w:pPr>
              <w:pStyle w:val="FR1"/>
              <w:spacing w:line="360" w:lineRule="auto"/>
              <w:jc w:val="both"/>
            </w:pPr>
          </w:p>
          <w:p w14:paraId="7D175FC4" w14:textId="77777777" w:rsidR="00FD1F20" w:rsidRDefault="00C14ADB">
            <w:pPr>
              <w:pStyle w:val="FR1"/>
              <w:spacing w:line="360" w:lineRule="auto"/>
              <w:jc w:val="both"/>
            </w:pPr>
            <w:r>
              <w:t>0,6</w:t>
            </w:r>
          </w:p>
          <w:p w14:paraId="04C1DD50" w14:textId="77777777" w:rsidR="00FD1F20" w:rsidRDefault="00C14ADB">
            <w:pPr>
              <w:pStyle w:val="FR1"/>
              <w:spacing w:line="360" w:lineRule="auto"/>
              <w:jc w:val="both"/>
              <w:rPr>
                <w:lang w:val="en-US"/>
              </w:rPr>
            </w:pPr>
            <w:r>
              <w:t>0,4</w:t>
            </w:r>
          </w:p>
        </w:tc>
        <w:tc>
          <w:tcPr>
            <w:tcW w:w="773" w:type="dxa"/>
            <w:gridSpan w:val="2"/>
            <w:tcBorders>
              <w:top w:val="single" w:sz="6" w:space="0" w:color="auto"/>
              <w:left w:val="single" w:sz="6" w:space="0" w:color="auto"/>
              <w:bottom w:val="single" w:sz="6" w:space="0" w:color="auto"/>
              <w:right w:val="single" w:sz="6" w:space="0" w:color="auto"/>
            </w:tcBorders>
          </w:tcPr>
          <w:p w14:paraId="1C540A53" w14:textId="77777777" w:rsidR="00FD1F20" w:rsidRDefault="00FD1F20">
            <w:pPr>
              <w:pStyle w:val="FR1"/>
              <w:spacing w:line="360" w:lineRule="auto"/>
              <w:jc w:val="both"/>
            </w:pPr>
          </w:p>
          <w:p w14:paraId="5F1CD7D6" w14:textId="77777777" w:rsidR="00FD1F20" w:rsidRDefault="00FD1F20">
            <w:pPr>
              <w:pStyle w:val="FR1"/>
              <w:spacing w:line="360" w:lineRule="auto"/>
              <w:jc w:val="both"/>
            </w:pPr>
          </w:p>
          <w:p w14:paraId="709103BB" w14:textId="77777777" w:rsidR="00FD1F20" w:rsidRDefault="00C14ADB">
            <w:pPr>
              <w:pStyle w:val="FR1"/>
              <w:spacing w:line="360" w:lineRule="auto"/>
              <w:jc w:val="both"/>
            </w:pPr>
            <w:r>
              <w:t>47</w:t>
            </w:r>
          </w:p>
          <w:p w14:paraId="064918B8" w14:textId="77777777" w:rsidR="00FD1F20" w:rsidRDefault="00C14ADB">
            <w:pPr>
              <w:pStyle w:val="FR1"/>
              <w:spacing w:line="360" w:lineRule="auto"/>
              <w:jc w:val="both"/>
              <w:rPr>
                <w:lang w:val="en-US"/>
              </w:rPr>
            </w:pPr>
            <w:r>
              <w:t>43</w:t>
            </w:r>
          </w:p>
        </w:tc>
        <w:tc>
          <w:tcPr>
            <w:tcW w:w="773" w:type="dxa"/>
            <w:tcBorders>
              <w:top w:val="single" w:sz="6" w:space="0" w:color="auto"/>
              <w:left w:val="single" w:sz="6" w:space="0" w:color="auto"/>
              <w:bottom w:val="single" w:sz="6" w:space="0" w:color="auto"/>
            </w:tcBorders>
          </w:tcPr>
          <w:p w14:paraId="3D460104" w14:textId="77777777" w:rsidR="00FD1F20" w:rsidRDefault="00FD1F20">
            <w:pPr>
              <w:pStyle w:val="FR1"/>
              <w:spacing w:line="360" w:lineRule="auto"/>
              <w:jc w:val="both"/>
            </w:pPr>
          </w:p>
          <w:p w14:paraId="41A1DCCE" w14:textId="77777777" w:rsidR="00FD1F20" w:rsidRDefault="00FD1F20">
            <w:pPr>
              <w:pStyle w:val="FR1"/>
              <w:spacing w:line="360" w:lineRule="auto"/>
              <w:jc w:val="both"/>
            </w:pPr>
          </w:p>
          <w:p w14:paraId="79A0A951" w14:textId="77777777" w:rsidR="00FD1F20" w:rsidRDefault="00C14ADB">
            <w:pPr>
              <w:pStyle w:val="FR1"/>
              <w:spacing w:line="360" w:lineRule="auto"/>
              <w:jc w:val="both"/>
            </w:pPr>
            <w:r>
              <w:t>0,52</w:t>
            </w:r>
          </w:p>
          <w:p w14:paraId="238C8A81" w14:textId="77777777" w:rsidR="00FD1F20" w:rsidRDefault="00C14ADB">
            <w:pPr>
              <w:pStyle w:val="FR1"/>
              <w:spacing w:line="360" w:lineRule="auto"/>
              <w:jc w:val="both"/>
              <w:rPr>
                <w:lang w:val="en-US"/>
              </w:rPr>
            </w:pPr>
            <w:r>
              <w:t>0,48</w:t>
            </w:r>
          </w:p>
        </w:tc>
      </w:tr>
      <w:tr w:rsidR="00FD1F20" w14:paraId="53A926EF" w14:textId="77777777">
        <w:trPr>
          <w:gridAfter w:val="10"/>
          <w:wAfter w:w="7205" w:type="dxa"/>
        </w:trPr>
        <w:tc>
          <w:tcPr>
            <w:tcW w:w="4643" w:type="dxa"/>
            <w:tcBorders>
              <w:top w:val="single" w:sz="6" w:space="0" w:color="auto"/>
              <w:bottom w:val="single" w:sz="6" w:space="0" w:color="auto"/>
              <w:right w:val="single" w:sz="6" w:space="0" w:color="auto"/>
            </w:tcBorders>
          </w:tcPr>
          <w:p w14:paraId="5A0A078D" w14:textId="77777777" w:rsidR="00FD1F20" w:rsidRDefault="00C14ADB" w:rsidP="00C14ADB">
            <w:pPr>
              <w:pStyle w:val="FR1"/>
              <w:numPr>
                <w:ilvl w:val="0"/>
                <w:numId w:val="37"/>
              </w:numPr>
              <w:spacing w:line="360" w:lineRule="auto"/>
              <w:jc w:val="both"/>
              <w:rPr>
                <w:b/>
              </w:rPr>
            </w:pPr>
            <w:r>
              <w:rPr>
                <w:b/>
              </w:rPr>
              <w:t>К какому полу вы относитесь ?</w:t>
            </w:r>
          </w:p>
          <w:p w14:paraId="4DD083D0" w14:textId="77777777" w:rsidR="00FD1F20" w:rsidRDefault="00C14ADB">
            <w:pPr>
              <w:pStyle w:val="FR1"/>
              <w:spacing w:line="360" w:lineRule="auto"/>
              <w:ind w:left="120"/>
              <w:jc w:val="both"/>
              <w:rPr>
                <w:lang w:val="en-US"/>
              </w:rPr>
            </w:pPr>
            <w:r>
              <w:t>женский</w:t>
            </w:r>
            <w:r>
              <w:rPr>
                <w:lang w:val="en-US"/>
              </w:rPr>
              <w:t>;</w:t>
            </w:r>
          </w:p>
          <w:p w14:paraId="535DA95D" w14:textId="77777777" w:rsidR="00FD1F20" w:rsidRDefault="00C14ADB">
            <w:pPr>
              <w:pStyle w:val="FR1"/>
              <w:spacing w:line="360" w:lineRule="auto"/>
              <w:jc w:val="both"/>
              <w:rPr>
                <w:lang w:val="en-US"/>
              </w:rPr>
            </w:pPr>
            <w:r>
              <w:t xml:space="preserve">   мужской.</w:t>
            </w:r>
          </w:p>
        </w:tc>
        <w:tc>
          <w:tcPr>
            <w:tcW w:w="773" w:type="dxa"/>
            <w:tcBorders>
              <w:top w:val="single" w:sz="6" w:space="0" w:color="auto"/>
              <w:left w:val="single" w:sz="6" w:space="0" w:color="auto"/>
              <w:bottom w:val="single" w:sz="6" w:space="0" w:color="auto"/>
              <w:right w:val="single" w:sz="6" w:space="0" w:color="auto"/>
            </w:tcBorders>
          </w:tcPr>
          <w:p w14:paraId="4B3736B7" w14:textId="77777777" w:rsidR="00FD1F20" w:rsidRDefault="00FD1F20">
            <w:pPr>
              <w:pStyle w:val="FR1"/>
              <w:spacing w:line="360" w:lineRule="auto"/>
              <w:jc w:val="both"/>
            </w:pPr>
          </w:p>
          <w:p w14:paraId="203AF3D5" w14:textId="77777777" w:rsidR="00FD1F20" w:rsidRDefault="00C14ADB">
            <w:pPr>
              <w:pStyle w:val="FR1"/>
              <w:spacing w:line="360" w:lineRule="auto"/>
              <w:jc w:val="both"/>
            </w:pPr>
            <w:r>
              <w:t>4</w:t>
            </w:r>
          </w:p>
          <w:p w14:paraId="10A8F4B2" w14:textId="77777777" w:rsidR="00FD1F20" w:rsidRDefault="00C14ADB">
            <w:pPr>
              <w:pStyle w:val="FR1"/>
              <w:spacing w:line="360" w:lineRule="auto"/>
              <w:jc w:val="both"/>
              <w:rPr>
                <w:lang w:val="en-US"/>
              </w:rPr>
            </w:pPr>
            <w:r>
              <w:t>11</w:t>
            </w:r>
          </w:p>
        </w:tc>
        <w:tc>
          <w:tcPr>
            <w:tcW w:w="773" w:type="dxa"/>
            <w:tcBorders>
              <w:top w:val="single" w:sz="6" w:space="0" w:color="auto"/>
              <w:left w:val="single" w:sz="6" w:space="0" w:color="auto"/>
              <w:bottom w:val="single" w:sz="6" w:space="0" w:color="auto"/>
              <w:right w:val="single" w:sz="6" w:space="0" w:color="auto"/>
            </w:tcBorders>
          </w:tcPr>
          <w:p w14:paraId="3CBFFAA0" w14:textId="77777777" w:rsidR="00FD1F20" w:rsidRDefault="00FD1F20">
            <w:pPr>
              <w:pStyle w:val="FR1"/>
              <w:spacing w:line="360" w:lineRule="auto"/>
              <w:jc w:val="both"/>
            </w:pPr>
          </w:p>
          <w:p w14:paraId="2BFE9B2D" w14:textId="77777777" w:rsidR="00FD1F20" w:rsidRDefault="00C14ADB">
            <w:pPr>
              <w:pStyle w:val="FR1"/>
              <w:spacing w:line="360" w:lineRule="auto"/>
              <w:jc w:val="both"/>
            </w:pPr>
            <w:r>
              <w:t>0,27</w:t>
            </w:r>
          </w:p>
          <w:p w14:paraId="6193D906" w14:textId="77777777" w:rsidR="00FD1F20" w:rsidRDefault="00C14ADB">
            <w:pPr>
              <w:pStyle w:val="FR1"/>
              <w:spacing w:line="360" w:lineRule="auto"/>
              <w:jc w:val="both"/>
              <w:rPr>
                <w:lang w:val="en-US"/>
              </w:rPr>
            </w:pPr>
            <w:r>
              <w:t>0,73</w:t>
            </w:r>
          </w:p>
        </w:tc>
        <w:tc>
          <w:tcPr>
            <w:tcW w:w="773" w:type="dxa"/>
            <w:gridSpan w:val="2"/>
            <w:tcBorders>
              <w:top w:val="single" w:sz="6" w:space="0" w:color="auto"/>
              <w:left w:val="single" w:sz="6" w:space="0" w:color="auto"/>
              <w:bottom w:val="single" w:sz="6" w:space="0" w:color="auto"/>
              <w:right w:val="single" w:sz="6" w:space="0" w:color="auto"/>
            </w:tcBorders>
          </w:tcPr>
          <w:p w14:paraId="7FF9A68C" w14:textId="77777777" w:rsidR="00FD1F20" w:rsidRDefault="00FD1F20">
            <w:pPr>
              <w:pStyle w:val="FR1"/>
              <w:spacing w:line="360" w:lineRule="auto"/>
              <w:jc w:val="both"/>
            </w:pPr>
          </w:p>
          <w:p w14:paraId="2777543A" w14:textId="77777777" w:rsidR="00FD1F20" w:rsidRDefault="00C14ADB">
            <w:pPr>
              <w:pStyle w:val="FR1"/>
              <w:spacing w:line="360" w:lineRule="auto"/>
              <w:jc w:val="both"/>
            </w:pPr>
            <w:r>
              <w:t>72</w:t>
            </w:r>
          </w:p>
          <w:p w14:paraId="27E70937" w14:textId="77777777" w:rsidR="00FD1F20" w:rsidRDefault="00C14ADB">
            <w:pPr>
              <w:pStyle w:val="FR1"/>
              <w:spacing w:line="360" w:lineRule="auto"/>
              <w:jc w:val="both"/>
              <w:rPr>
                <w:lang w:val="en-US"/>
              </w:rPr>
            </w:pPr>
            <w:r>
              <w:t>76</w:t>
            </w:r>
          </w:p>
        </w:tc>
        <w:tc>
          <w:tcPr>
            <w:tcW w:w="773" w:type="dxa"/>
            <w:tcBorders>
              <w:top w:val="single" w:sz="6" w:space="0" w:color="auto"/>
              <w:left w:val="single" w:sz="6" w:space="0" w:color="auto"/>
              <w:bottom w:val="single" w:sz="6" w:space="0" w:color="auto"/>
              <w:right w:val="single" w:sz="6" w:space="0" w:color="auto"/>
            </w:tcBorders>
          </w:tcPr>
          <w:p w14:paraId="65595C25" w14:textId="77777777" w:rsidR="00FD1F20" w:rsidRDefault="00FD1F20">
            <w:pPr>
              <w:pStyle w:val="FR1"/>
              <w:spacing w:line="360" w:lineRule="auto"/>
              <w:jc w:val="both"/>
            </w:pPr>
          </w:p>
          <w:p w14:paraId="3030D720" w14:textId="77777777" w:rsidR="00FD1F20" w:rsidRDefault="00C14ADB">
            <w:pPr>
              <w:pStyle w:val="FR1"/>
              <w:spacing w:line="360" w:lineRule="auto"/>
              <w:jc w:val="both"/>
            </w:pPr>
            <w:r>
              <w:t>0,49</w:t>
            </w:r>
          </w:p>
          <w:p w14:paraId="5CB9BEBD" w14:textId="77777777" w:rsidR="00FD1F20" w:rsidRDefault="00C14ADB">
            <w:pPr>
              <w:pStyle w:val="FR1"/>
              <w:spacing w:line="360" w:lineRule="auto"/>
              <w:jc w:val="both"/>
              <w:rPr>
                <w:lang w:val="en-US"/>
              </w:rPr>
            </w:pPr>
            <w:r>
              <w:t>0,51</w:t>
            </w:r>
          </w:p>
        </w:tc>
        <w:tc>
          <w:tcPr>
            <w:tcW w:w="773" w:type="dxa"/>
            <w:gridSpan w:val="2"/>
            <w:tcBorders>
              <w:top w:val="single" w:sz="6" w:space="0" w:color="auto"/>
              <w:left w:val="single" w:sz="6" w:space="0" w:color="auto"/>
              <w:bottom w:val="single" w:sz="6" w:space="0" w:color="auto"/>
              <w:right w:val="single" w:sz="6" w:space="0" w:color="auto"/>
            </w:tcBorders>
          </w:tcPr>
          <w:p w14:paraId="5CD749E0" w14:textId="77777777" w:rsidR="00FD1F20" w:rsidRDefault="00FD1F20">
            <w:pPr>
              <w:pStyle w:val="FR1"/>
              <w:spacing w:line="360" w:lineRule="auto"/>
              <w:jc w:val="both"/>
            </w:pPr>
          </w:p>
          <w:p w14:paraId="4A3A01D2" w14:textId="77777777" w:rsidR="00FD1F20" w:rsidRDefault="00C14ADB">
            <w:pPr>
              <w:pStyle w:val="FR1"/>
              <w:spacing w:line="360" w:lineRule="auto"/>
              <w:jc w:val="both"/>
            </w:pPr>
            <w:r>
              <w:t>15</w:t>
            </w:r>
          </w:p>
          <w:p w14:paraId="2E64C143" w14:textId="77777777" w:rsidR="00FD1F20" w:rsidRDefault="00C14ADB">
            <w:pPr>
              <w:pStyle w:val="FR1"/>
              <w:spacing w:line="360" w:lineRule="auto"/>
              <w:jc w:val="both"/>
              <w:rPr>
                <w:lang w:val="en-US"/>
              </w:rPr>
            </w:pPr>
            <w:r>
              <w:t>75</w:t>
            </w:r>
          </w:p>
        </w:tc>
        <w:tc>
          <w:tcPr>
            <w:tcW w:w="773" w:type="dxa"/>
            <w:tcBorders>
              <w:top w:val="single" w:sz="6" w:space="0" w:color="auto"/>
              <w:left w:val="single" w:sz="6" w:space="0" w:color="auto"/>
              <w:bottom w:val="single" w:sz="6" w:space="0" w:color="auto"/>
            </w:tcBorders>
          </w:tcPr>
          <w:p w14:paraId="6A56F75C" w14:textId="77777777" w:rsidR="00FD1F20" w:rsidRDefault="00FD1F20">
            <w:pPr>
              <w:pStyle w:val="FR1"/>
              <w:spacing w:line="360" w:lineRule="auto"/>
              <w:jc w:val="both"/>
            </w:pPr>
          </w:p>
          <w:p w14:paraId="255C8454" w14:textId="77777777" w:rsidR="00FD1F20" w:rsidRDefault="00C14ADB">
            <w:pPr>
              <w:pStyle w:val="FR1"/>
              <w:spacing w:line="360" w:lineRule="auto"/>
              <w:jc w:val="both"/>
            </w:pPr>
            <w:r>
              <w:t>0,17</w:t>
            </w:r>
          </w:p>
          <w:p w14:paraId="694D4050" w14:textId="77777777" w:rsidR="00FD1F20" w:rsidRDefault="00C14ADB">
            <w:pPr>
              <w:pStyle w:val="FR1"/>
              <w:spacing w:line="360" w:lineRule="auto"/>
              <w:jc w:val="both"/>
              <w:rPr>
                <w:lang w:val="en-US"/>
              </w:rPr>
            </w:pPr>
            <w:r>
              <w:t>0,83</w:t>
            </w:r>
          </w:p>
        </w:tc>
      </w:tr>
      <w:tr w:rsidR="00FD1F20" w14:paraId="0EAAD6D7" w14:textId="77777777">
        <w:trPr>
          <w:gridAfter w:val="10"/>
          <w:wAfter w:w="7205" w:type="dxa"/>
        </w:trPr>
        <w:tc>
          <w:tcPr>
            <w:tcW w:w="4643" w:type="dxa"/>
            <w:tcBorders>
              <w:top w:val="single" w:sz="6" w:space="0" w:color="auto"/>
              <w:bottom w:val="single" w:sz="6" w:space="0" w:color="auto"/>
              <w:right w:val="single" w:sz="6" w:space="0" w:color="auto"/>
            </w:tcBorders>
          </w:tcPr>
          <w:p w14:paraId="1B4791EB" w14:textId="77777777" w:rsidR="00FD1F20" w:rsidRDefault="00C14ADB">
            <w:pPr>
              <w:pStyle w:val="FR1"/>
              <w:spacing w:line="360" w:lineRule="auto"/>
              <w:ind w:left="120"/>
              <w:jc w:val="both"/>
              <w:rPr>
                <w:b/>
              </w:rPr>
            </w:pPr>
            <w:r>
              <w:rPr>
                <w:b/>
              </w:rPr>
              <w:t>7. Ваш социальный статус ?</w:t>
            </w:r>
          </w:p>
          <w:p w14:paraId="23B597D9" w14:textId="77777777" w:rsidR="00FD1F20" w:rsidRDefault="00C14ADB">
            <w:pPr>
              <w:pStyle w:val="FR1"/>
              <w:spacing w:line="360" w:lineRule="auto"/>
              <w:ind w:left="120"/>
              <w:jc w:val="both"/>
            </w:pPr>
            <w:r>
              <w:t>руководитель предприятия</w:t>
            </w:r>
            <w:r>
              <w:rPr>
                <w:lang w:val="en-US"/>
              </w:rPr>
              <w:t>;</w:t>
            </w:r>
          </w:p>
          <w:p w14:paraId="088F3182" w14:textId="77777777" w:rsidR="00FD1F20" w:rsidRDefault="00C14ADB">
            <w:pPr>
              <w:pStyle w:val="FR1"/>
              <w:spacing w:line="360" w:lineRule="auto"/>
              <w:ind w:left="120"/>
              <w:jc w:val="both"/>
            </w:pPr>
            <w:r>
              <w:t>руководитель фирмы</w:t>
            </w:r>
            <w:r>
              <w:rPr>
                <w:lang w:val="en-US"/>
              </w:rPr>
              <w:t>;</w:t>
            </w:r>
          </w:p>
          <w:p w14:paraId="786AFB40" w14:textId="77777777" w:rsidR="00FD1F20" w:rsidRDefault="00C14ADB">
            <w:pPr>
              <w:pStyle w:val="FR1"/>
              <w:spacing w:line="360" w:lineRule="auto"/>
              <w:ind w:left="120"/>
              <w:jc w:val="both"/>
              <w:rPr>
                <w:lang w:val="en-US"/>
              </w:rPr>
            </w:pPr>
            <w:r>
              <w:t>руководители служащих</w:t>
            </w:r>
            <w:r>
              <w:rPr>
                <w:lang w:val="en-US"/>
              </w:rPr>
              <w:t>;</w:t>
            </w:r>
          </w:p>
          <w:p w14:paraId="3B35BAD7" w14:textId="77777777" w:rsidR="00FD1F20" w:rsidRDefault="00C14ADB">
            <w:pPr>
              <w:pStyle w:val="FR1"/>
              <w:spacing w:line="360" w:lineRule="auto"/>
              <w:ind w:left="120"/>
              <w:jc w:val="both"/>
              <w:rPr>
                <w:lang w:val="en-US"/>
              </w:rPr>
            </w:pPr>
            <w:r>
              <w:t>домохозяйки</w:t>
            </w:r>
            <w:r>
              <w:rPr>
                <w:lang w:val="en-US"/>
              </w:rPr>
              <w:t>;</w:t>
            </w:r>
          </w:p>
          <w:p w14:paraId="174D95DC" w14:textId="77777777" w:rsidR="00FD1F20" w:rsidRDefault="00C14ADB">
            <w:pPr>
              <w:pStyle w:val="FR1"/>
              <w:spacing w:line="360" w:lineRule="auto"/>
              <w:ind w:left="120"/>
              <w:jc w:val="both"/>
              <w:rPr>
                <w:lang w:val="en-US"/>
              </w:rPr>
            </w:pPr>
            <w:r>
              <w:t>студент</w:t>
            </w:r>
            <w:r>
              <w:rPr>
                <w:lang w:val="en-US"/>
              </w:rPr>
              <w:t>;</w:t>
            </w:r>
          </w:p>
          <w:p w14:paraId="167AE4E7" w14:textId="77777777" w:rsidR="00FD1F20" w:rsidRDefault="00C14ADB">
            <w:pPr>
              <w:pStyle w:val="FR1"/>
              <w:spacing w:line="360" w:lineRule="auto"/>
              <w:jc w:val="both"/>
              <w:rPr>
                <w:lang w:val="en-US"/>
              </w:rPr>
            </w:pPr>
            <w:r>
              <w:t>служащие.</w:t>
            </w:r>
          </w:p>
        </w:tc>
        <w:tc>
          <w:tcPr>
            <w:tcW w:w="773" w:type="dxa"/>
            <w:tcBorders>
              <w:top w:val="single" w:sz="6" w:space="0" w:color="auto"/>
              <w:left w:val="single" w:sz="6" w:space="0" w:color="auto"/>
              <w:bottom w:val="single" w:sz="6" w:space="0" w:color="auto"/>
              <w:right w:val="single" w:sz="6" w:space="0" w:color="auto"/>
            </w:tcBorders>
          </w:tcPr>
          <w:p w14:paraId="03AC2C71" w14:textId="77777777" w:rsidR="00FD1F20" w:rsidRDefault="00FD1F20">
            <w:pPr>
              <w:pStyle w:val="FR1"/>
              <w:spacing w:line="360" w:lineRule="auto"/>
              <w:jc w:val="both"/>
            </w:pPr>
          </w:p>
          <w:p w14:paraId="7F319934" w14:textId="77777777" w:rsidR="00FD1F20" w:rsidRDefault="00C14ADB">
            <w:pPr>
              <w:pStyle w:val="FR1"/>
              <w:spacing w:line="360" w:lineRule="auto"/>
              <w:jc w:val="both"/>
            </w:pPr>
            <w:r>
              <w:t>-</w:t>
            </w:r>
          </w:p>
          <w:p w14:paraId="2CCF5BE6" w14:textId="77777777" w:rsidR="00FD1F20" w:rsidRDefault="00C14ADB">
            <w:pPr>
              <w:pStyle w:val="FR1"/>
              <w:spacing w:line="360" w:lineRule="auto"/>
              <w:jc w:val="both"/>
            </w:pPr>
            <w:r>
              <w:t>-</w:t>
            </w:r>
          </w:p>
          <w:p w14:paraId="2A0551B6" w14:textId="77777777" w:rsidR="00FD1F20" w:rsidRDefault="00C14ADB">
            <w:pPr>
              <w:pStyle w:val="FR1"/>
              <w:spacing w:line="360" w:lineRule="auto"/>
              <w:jc w:val="both"/>
            </w:pPr>
            <w:r>
              <w:t>-</w:t>
            </w:r>
          </w:p>
          <w:p w14:paraId="291C6DB6" w14:textId="77777777" w:rsidR="00FD1F20" w:rsidRDefault="00C14ADB">
            <w:pPr>
              <w:pStyle w:val="FR1"/>
              <w:spacing w:line="360" w:lineRule="auto"/>
              <w:jc w:val="both"/>
            </w:pPr>
            <w:r>
              <w:t>-</w:t>
            </w:r>
          </w:p>
          <w:p w14:paraId="42A9BA9B" w14:textId="77777777" w:rsidR="00FD1F20" w:rsidRDefault="00C14ADB">
            <w:pPr>
              <w:pStyle w:val="FR1"/>
              <w:spacing w:line="360" w:lineRule="auto"/>
              <w:jc w:val="both"/>
            </w:pPr>
            <w:r>
              <w:t>-</w:t>
            </w:r>
          </w:p>
          <w:p w14:paraId="04689DD6" w14:textId="77777777" w:rsidR="00FD1F20" w:rsidRDefault="00C14ADB">
            <w:pPr>
              <w:pStyle w:val="FR1"/>
              <w:spacing w:line="360" w:lineRule="auto"/>
              <w:jc w:val="both"/>
              <w:rPr>
                <w:lang w:val="en-US"/>
              </w:rPr>
            </w:pPr>
            <w:r>
              <w:t>-</w:t>
            </w:r>
          </w:p>
        </w:tc>
        <w:tc>
          <w:tcPr>
            <w:tcW w:w="773" w:type="dxa"/>
            <w:tcBorders>
              <w:top w:val="single" w:sz="6" w:space="0" w:color="auto"/>
              <w:left w:val="single" w:sz="6" w:space="0" w:color="auto"/>
              <w:bottom w:val="single" w:sz="6" w:space="0" w:color="auto"/>
              <w:right w:val="single" w:sz="6" w:space="0" w:color="auto"/>
            </w:tcBorders>
          </w:tcPr>
          <w:p w14:paraId="3C7BBFD5" w14:textId="77777777" w:rsidR="00FD1F20" w:rsidRDefault="00FD1F20">
            <w:pPr>
              <w:pStyle w:val="FR1"/>
              <w:spacing w:line="360" w:lineRule="auto"/>
              <w:jc w:val="both"/>
              <w:rPr>
                <w:lang w:val="en-US"/>
              </w:rPr>
            </w:pPr>
          </w:p>
        </w:tc>
        <w:tc>
          <w:tcPr>
            <w:tcW w:w="773" w:type="dxa"/>
            <w:gridSpan w:val="2"/>
            <w:tcBorders>
              <w:top w:val="single" w:sz="6" w:space="0" w:color="auto"/>
              <w:left w:val="single" w:sz="6" w:space="0" w:color="auto"/>
              <w:bottom w:val="single" w:sz="6" w:space="0" w:color="auto"/>
              <w:right w:val="single" w:sz="6" w:space="0" w:color="auto"/>
            </w:tcBorders>
          </w:tcPr>
          <w:p w14:paraId="727B24D8" w14:textId="77777777" w:rsidR="00FD1F20" w:rsidRDefault="00FD1F20">
            <w:pPr>
              <w:pStyle w:val="FR1"/>
              <w:spacing w:line="360" w:lineRule="auto"/>
              <w:jc w:val="both"/>
            </w:pPr>
          </w:p>
          <w:p w14:paraId="794163D5" w14:textId="77777777" w:rsidR="00FD1F20" w:rsidRDefault="00C14ADB">
            <w:pPr>
              <w:pStyle w:val="FR1"/>
              <w:spacing w:line="360" w:lineRule="auto"/>
              <w:jc w:val="both"/>
            </w:pPr>
            <w:r>
              <w:t>-</w:t>
            </w:r>
          </w:p>
          <w:p w14:paraId="5C9FDBD6" w14:textId="77777777" w:rsidR="00FD1F20" w:rsidRDefault="00C14ADB">
            <w:pPr>
              <w:pStyle w:val="FR1"/>
              <w:spacing w:line="360" w:lineRule="auto"/>
              <w:jc w:val="both"/>
            </w:pPr>
            <w:r>
              <w:t>-</w:t>
            </w:r>
          </w:p>
          <w:p w14:paraId="7BC18B83" w14:textId="77777777" w:rsidR="00FD1F20" w:rsidRDefault="00C14ADB">
            <w:pPr>
              <w:pStyle w:val="FR1"/>
              <w:spacing w:line="360" w:lineRule="auto"/>
              <w:jc w:val="both"/>
            </w:pPr>
            <w:r>
              <w:t>-</w:t>
            </w:r>
          </w:p>
          <w:p w14:paraId="4B121A93" w14:textId="77777777" w:rsidR="00FD1F20" w:rsidRDefault="00C14ADB">
            <w:pPr>
              <w:pStyle w:val="FR1"/>
              <w:spacing w:line="360" w:lineRule="auto"/>
              <w:jc w:val="both"/>
            </w:pPr>
            <w:r>
              <w:t>-</w:t>
            </w:r>
          </w:p>
          <w:p w14:paraId="10924828" w14:textId="77777777" w:rsidR="00FD1F20" w:rsidRDefault="00C14ADB">
            <w:pPr>
              <w:pStyle w:val="FR1"/>
              <w:spacing w:line="360" w:lineRule="auto"/>
              <w:jc w:val="both"/>
            </w:pPr>
            <w:r>
              <w:t>-</w:t>
            </w:r>
          </w:p>
          <w:p w14:paraId="56E6D656" w14:textId="77777777" w:rsidR="00FD1F20" w:rsidRDefault="00C14ADB">
            <w:pPr>
              <w:pStyle w:val="FR1"/>
              <w:spacing w:line="360" w:lineRule="auto"/>
              <w:jc w:val="both"/>
              <w:rPr>
                <w:lang w:val="en-US"/>
              </w:rPr>
            </w:pPr>
            <w:r>
              <w:t>148</w:t>
            </w:r>
          </w:p>
        </w:tc>
        <w:tc>
          <w:tcPr>
            <w:tcW w:w="773" w:type="dxa"/>
            <w:tcBorders>
              <w:top w:val="single" w:sz="6" w:space="0" w:color="auto"/>
              <w:left w:val="single" w:sz="6" w:space="0" w:color="auto"/>
              <w:bottom w:val="single" w:sz="6" w:space="0" w:color="auto"/>
              <w:right w:val="single" w:sz="6" w:space="0" w:color="auto"/>
            </w:tcBorders>
          </w:tcPr>
          <w:p w14:paraId="70B976BC" w14:textId="77777777" w:rsidR="00FD1F20" w:rsidRDefault="00FD1F20">
            <w:pPr>
              <w:pStyle w:val="FR1"/>
              <w:spacing w:line="360" w:lineRule="auto"/>
              <w:jc w:val="both"/>
            </w:pPr>
          </w:p>
          <w:p w14:paraId="160CEDCE" w14:textId="77777777" w:rsidR="00FD1F20" w:rsidRDefault="00FD1F20">
            <w:pPr>
              <w:pStyle w:val="FR1"/>
              <w:spacing w:line="360" w:lineRule="auto"/>
              <w:jc w:val="both"/>
            </w:pPr>
          </w:p>
          <w:p w14:paraId="090BB3B5" w14:textId="77777777" w:rsidR="00FD1F20" w:rsidRDefault="00FD1F20">
            <w:pPr>
              <w:pStyle w:val="FR1"/>
              <w:spacing w:line="360" w:lineRule="auto"/>
              <w:jc w:val="both"/>
            </w:pPr>
          </w:p>
          <w:p w14:paraId="20F9DF41" w14:textId="77777777" w:rsidR="00FD1F20" w:rsidRDefault="00FD1F20">
            <w:pPr>
              <w:pStyle w:val="FR1"/>
              <w:spacing w:line="360" w:lineRule="auto"/>
              <w:jc w:val="both"/>
            </w:pPr>
          </w:p>
          <w:p w14:paraId="2CF67271" w14:textId="77777777" w:rsidR="00FD1F20" w:rsidRDefault="00FD1F20">
            <w:pPr>
              <w:pStyle w:val="FR1"/>
              <w:spacing w:line="360" w:lineRule="auto"/>
              <w:jc w:val="both"/>
            </w:pPr>
          </w:p>
          <w:p w14:paraId="05912AE0" w14:textId="77777777" w:rsidR="00FD1F20" w:rsidRDefault="00FD1F20">
            <w:pPr>
              <w:pStyle w:val="FR1"/>
              <w:spacing w:line="360" w:lineRule="auto"/>
              <w:jc w:val="both"/>
            </w:pPr>
          </w:p>
          <w:p w14:paraId="2D269457" w14:textId="77777777" w:rsidR="00FD1F20" w:rsidRDefault="00C14ADB">
            <w:pPr>
              <w:pStyle w:val="FR1"/>
              <w:spacing w:line="360" w:lineRule="auto"/>
              <w:jc w:val="both"/>
              <w:rPr>
                <w:lang w:val="en-US"/>
              </w:rPr>
            </w:pPr>
            <w:r>
              <w:t>1</w:t>
            </w:r>
          </w:p>
        </w:tc>
        <w:tc>
          <w:tcPr>
            <w:tcW w:w="773" w:type="dxa"/>
            <w:gridSpan w:val="2"/>
            <w:tcBorders>
              <w:top w:val="single" w:sz="6" w:space="0" w:color="auto"/>
              <w:left w:val="single" w:sz="6" w:space="0" w:color="auto"/>
              <w:bottom w:val="single" w:sz="6" w:space="0" w:color="auto"/>
              <w:right w:val="single" w:sz="6" w:space="0" w:color="auto"/>
            </w:tcBorders>
          </w:tcPr>
          <w:p w14:paraId="3C159397" w14:textId="77777777" w:rsidR="00FD1F20" w:rsidRDefault="00FD1F20">
            <w:pPr>
              <w:pStyle w:val="FR1"/>
              <w:spacing w:line="360" w:lineRule="auto"/>
              <w:jc w:val="both"/>
            </w:pPr>
          </w:p>
          <w:p w14:paraId="22CBD45C" w14:textId="77777777" w:rsidR="00FD1F20" w:rsidRDefault="00C14ADB">
            <w:pPr>
              <w:pStyle w:val="FR1"/>
              <w:spacing w:line="360" w:lineRule="auto"/>
              <w:jc w:val="both"/>
            </w:pPr>
            <w:r>
              <w:t>8</w:t>
            </w:r>
          </w:p>
          <w:p w14:paraId="009E925C" w14:textId="77777777" w:rsidR="00FD1F20" w:rsidRDefault="00C14ADB">
            <w:pPr>
              <w:pStyle w:val="FR1"/>
              <w:spacing w:line="360" w:lineRule="auto"/>
              <w:jc w:val="both"/>
            </w:pPr>
            <w:r>
              <w:t>25</w:t>
            </w:r>
          </w:p>
          <w:p w14:paraId="5E618B18" w14:textId="77777777" w:rsidR="00FD1F20" w:rsidRDefault="00C14ADB">
            <w:pPr>
              <w:pStyle w:val="FR1"/>
              <w:spacing w:line="360" w:lineRule="auto"/>
              <w:jc w:val="both"/>
            </w:pPr>
            <w:r>
              <w:t>57</w:t>
            </w:r>
          </w:p>
          <w:p w14:paraId="5F21EFFC" w14:textId="77777777" w:rsidR="00FD1F20" w:rsidRDefault="00C14ADB">
            <w:pPr>
              <w:pStyle w:val="FR1"/>
              <w:spacing w:line="360" w:lineRule="auto"/>
              <w:jc w:val="both"/>
            </w:pPr>
            <w:r>
              <w:t>-</w:t>
            </w:r>
          </w:p>
          <w:p w14:paraId="34007ACD" w14:textId="77777777" w:rsidR="00FD1F20" w:rsidRDefault="00C14ADB">
            <w:pPr>
              <w:pStyle w:val="FR1"/>
              <w:spacing w:line="360" w:lineRule="auto"/>
              <w:jc w:val="both"/>
            </w:pPr>
            <w:r>
              <w:t>-</w:t>
            </w:r>
          </w:p>
          <w:p w14:paraId="1173E5AA" w14:textId="77777777" w:rsidR="00FD1F20" w:rsidRDefault="00C14ADB">
            <w:pPr>
              <w:pStyle w:val="FR1"/>
              <w:spacing w:line="360" w:lineRule="auto"/>
              <w:jc w:val="both"/>
              <w:rPr>
                <w:lang w:val="en-US"/>
              </w:rPr>
            </w:pPr>
            <w:r>
              <w:t>-</w:t>
            </w:r>
          </w:p>
        </w:tc>
        <w:tc>
          <w:tcPr>
            <w:tcW w:w="773" w:type="dxa"/>
            <w:tcBorders>
              <w:top w:val="single" w:sz="6" w:space="0" w:color="auto"/>
              <w:left w:val="single" w:sz="6" w:space="0" w:color="auto"/>
              <w:bottom w:val="single" w:sz="6" w:space="0" w:color="auto"/>
            </w:tcBorders>
          </w:tcPr>
          <w:p w14:paraId="263E6069" w14:textId="77777777" w:rsidR="00FD1F20" w:rsidRDefault="00FD1F20">
            <w:pPr>
              <w:pStyle w:val="FR1"/>
              <w:spacing w:line="360" w:lineRule="auto"/>
              <w:jc w:val="both"/>
            </w:pPr>
          </w:p>
          <w:p w14:paraId="420551B8" w14:textId="77777777" w:rsidR="00FD1F20" w:rsidRDefault="00C14ADB">
            <w:pPr>
              <w:pStyle w:val="FR1"/>
              <w:spacing w:line="360" w:lineRule="auto"/>
              <w:jc w:val="both"/>
            </w:pPr>
            <w:r>
              <w:t>0,09</w:t>
            </w:r>
          </w:p>
          <w:p w14:paraId="611CD4D0" w14:textId="77777777" w:rsidR="00FD1F20" w:rsidRDefault="00C14ADB">
            <w:pPr>
              <w:pStyle w:val="FR1"/>
              <w:spacing w:line="360" w:lineRule="auto"/>
              <w:jc w:val="both"/>
            </w:pPr>
            <w:r>
              <w:t>0,28</w:t>
            </w:r>
          </w:p>
          <w:p w14:paraId="2A1D08A7" w14:textId="77777777" w:rsidR="00FD1F20" w:rsidRDefault="00C14ADB">
            <w:pPr>
              <w:pStyle w:val="FR1"/>
              <w:spacing w:line="360" w:lineRule="auto"/>
              <w:jc w:val="both"/>
            </w:pPr>
            <w:r>
              <w:t>0,63</w:t>
            </w:r>
          </w:p>
          <w:p w14:paraId="36E1C762" w14:textId="77777777" w:rsidR="00FD1F20" w:rsidRDefault="00FD1F20">
            <w:pPr>
              <w:pStyle w:val="FR1"/>
              <w:spacing w:line="360" w:lineRule="auto"/>
              <w:jc w:val="both"/>
              <w:rPr>
                <w:lang w:val="en-US"/>
              </w:rPr>
            </w:pPr>
          </w:p>
        </w:tc>
      </w:tr>
      <w:tr w:rsidR="00FD1F20" w14:paraId="48B83CF6" w14:textId="77777777">
        <w:trPr>
          <w:gridAfter w:val="10"/>
          <w:wAfter w:w="7205" w:type="dxa"/>
        </w:trPr>
        <w:tc>
          <w:tcPr>
            <w:tcW w:w="4643" w:type="dxa"/>
            <w:tcBorders>
              <w:top w:val="single" w:sz="6" w:space="0" w:color="auto"/>
              <w:bottom w:val="single" w:sz="6" w:space="0" w:color="auto"/>
              <w:right w:val="single" w:sz="6" w:space="0" w:color="auto"/>
            </w:tcBorders>
          </w:tcPr>
          <w:p w14:paraId="4B00C095" w14:textId="77777777" w:rsidR="00FD1F20" w:rsidRDefault="00C14ADB">
            <w:pPr>
              <w:pStyle w:val="FR1"/>
              <w:spacing w:line="360" w:lineRule="auto"/>
              <w:jc w:val="both"/>
              <w:rPr>
                <w:b/>
              </w:rPr>
            </w:pPr>
            <w:r>
              <w:rPr>
                <w:b/>
              </w:rPr>
              <w:t>8. К какой возрастной группе вы относитесь ?</w:t>
            </w:r>
          </w:p>
          <w:p w14:paraId="76E90318" w14:textId="77777777" w:rsidR="00FD1F20" w:rsidRDefault="00C14ADB">
            <w:pPr>
              <w:pStyle w:val="FR1"/>
              <w:spacing w:line="360" w:lineRule="auto"/>
              <w:ind w:left="120"/>
              <w:jc w:val="both"/>
              <w:rPr>
                <w:lang w:val="en-US"/>
              </w:rPr>
            </w:pPr>
            <w:r>
              <w:t xml:space="preserve"> от 17 - 28 лет</w:t>
            </w:r>
            <w:r>
              <w:rPr>
                <w:lang w:val="en-US"/>
              </w:rPr>
              <w:t>;</w:t>
            </w:r>
          </w:p>
          <w:p w14:paraId="6428B04B" w14:textId="77777777" w:rsidR="00FD1F20" w:rsidRDefault="00C14ADB">
            <w:pPr>
              <w:pStyle w:val="FR1"/>
              <w:spacing w:line="360" w:lineRule="auto"/>
              <w:ind w:left="180"/>
              <w:jc w:val="both"/>
              <w:rPr>
                <w:lang w:val="en-US"/>
              </w:rPr>
            </w:pPr>
            <w:r>
              <w:t>от 28 - 55 лет</w:t>
            </w:r>
            <w:r>
              <w:rPr>
                <w:lang w:val="en-US"/>
              </w:rPr>
              <w:t>;</w:t>
            </w:r>
          </w:p>
          <w:p w14:paraId="080021C3" w14:textId="77777777" w:rsidR="00FD1F20" w:rsidRDefault="00C14ADB">
            <w:pPr>
              <w:pStyle w:val="FR1"/>
              <w:spacing w:line="360" w:lineRule="auto"/>
              <w:jc w:val="both"/>
              <w:rPr>
                <w:lang w:val="en-US"/>
              </w:rPr>
            </w:pPr>
            <w:r>
              <w:rPr>
                <w:lang w:val="en-US"/>
              </w:rPr>
              <w:t xml:space="preserve">   </w:t>
            </w:r>
            <w:r>
              <w:t>больше 55 лет.</w:t>
            </w:r>
          </w:p>
        </w:tc>
        <w:tc>
          <w:tcPr>
            <w:tcW w:w="773" w:type="dxa"/>
            <w:tcBorders>
              <w:top w:val="single" w:sz="6" w:space="0" w:color="auto"/>
              <w:left w:val="single" w:sz="6" w:space="0" w:color="auto"/>
              <w:bottom w:val="single" w:sz="6" w:space="0" w:color="auto"/>
              <w:right w:val="single" w:sz="6" w:space="0" w:color="auto"/>
            </w:tcBorders>
          </w:tcPr>
          <w:p w14:paraId="081BFAA1" w14:textId="77777777" w:rsidR="00FD1F20" w:rsidRDefault="00FD1F20">
            <w:pPr>
              <w:pStyle w:val="FR1"/>
              <w:spacing w:line="360" w:lineRule="auto"/>
              <w:jc w:val="both"/>
            </w:pPr>
          </w:p>
          <w:p w14:paraId="346A9C39" w14:textId="77777777" w:rsidR="00FD1F20" w:rsidRDefault="00FD1F20">
            <w:pPr>
              <w:pStyle w:val="FR1"/>
              <w:spacing w:line="360" w:lineRule="auto"/>
              <w:jc w:val="both"/>
            </w:pPr>
          </w:p>
          <w:p w14:paraId="78F81736" w14:textId="77777777" w:rsidR="00FD1F20" w:rsidRDefault="00C14ADB">
            <w:pPr>
              <w:pStyle w:val="FR1"/>
              <w:spacing w:line="360" w:lineRule="auto"/>
              <w:jc w:val="both"/>
            </w:pPr>
            <w:r>
              <w:t>15</w:t>
            </w:r>
          </w:p>
          <w:p w14:paraId="609F7105" w14:textId="77777777" w:rsidR="00FD1F20" w:rsidRDefault="00C14ADB">
            <w:pPr>
              <w:pStyle w:val="FR1"/>
              <w:spacing w:line="360" w:lineRule="auto"/>
              <w:jc w:val="both"/>
            </w:pPr>
            <w:r>
              <w:t>-</w:t>
            </w:r>
          </w:p>
          <w:p w14:paraId="5FBFB723" w14:textId="77777777" w:rsidR="00FD1F20" w:rsidRDefault="00C14ADB">
            <w:pPr>
              <w:pStyle w:val="FR1"/>
              <w:spacing w:line="360" w:lineRule="auto"/>
              <w:jc w:val="both"/>
              <w:rPr>
                <w:lang w:val="en-US"/>
              </w:rPr>
            </w:pPr>
            <w:r>
              <w:t>-</w:t>
            </w:r>
          </w:p>
        </w:tc>
        <w:tc>
          <w:tcPr>
            <w:tcW w:w="773" w:type="dxa"/>
            <w:tcBorders>
              <w:top w:val="single" w:sz="6" w:space="0" w:color="auto"/>
              <w:left w:val="single" w:sz="6" w:space="0" w:color="auto"/>
              <w:bottom w:val="single" w:sz="6" w:space="0" w:color="auto"/>
              <w:right w:val="single" w:sz="6" w:space="0" w:color="auto"/>
            </w:tcBorders>
          </w:tcPr>
          <w:p w14:paraId="58E1B040" w14:textId="77777777" w:rsidR="00FD1F20" w:rsidRDefault="00FD1F20">
            <w:pPr>
              <w:pStyle w:val="FR1"/>
              <w:spacing w:line="360" w:lineRule="auto"/>
              <w:jc w:val="both"/>
            </w:pPr>
          </w:p>
          <w:p w14:paraId="65336EB9" w14:textId="77777777" w:rsidR="00FD1F20" w:rsidRDefault="00FD1F20">
            <w:pPr>
              <w:pStyle w:val="FR1"/>
              <w:spacing w:line="360" w:lineRule="auto"/>
              <w:jc w:val="both"/>
            </w:pPr>
          </w:p>
          <w:p w14:paraId="012BA97F" w14:textId="77777777" w:rsidR="00FD1F20" w:rsidRDefault="00C14ADB">
            <w:pPr>
              <w:pStyle w:val="FR1"/>
              <w:spacing w:line="360" w:lineRule="auto"/>
              <w:jc w:val="both"/>
              <w:rPr>
                <w:lang w:val="en-US"/>
              </w:rPr>
            </w:pPr>
            <w:r>
              <w:t>1</w:t>
            </w:r>
          </w:p>
        </w:tc>
        <w:tc>
          <w:tcPr>
            <w:tcW w:w="773" w:type="dxa"/>
            <w:gridSpan w:val="2"/>
            <w:tcBorders>
              <w:top w:val="single" w:sz="6" w:space="0" w:color="auto"/>
              <w:left w:val="single" w:sz="6" w:space="0" w:color="auto"/>
              <w:bottom w:val="single" w:sz="6" w:space="0" w:color="auto"/>
              <w:right w:val="single" w:sz="6" w:space="0" w:color="auto"/>
            </w:tcBorders>
          </w:tcPr>
          <w:p w14:paraId="03120B0A" w14:textId="77777777" w:rsidR="00FD1F20" w:rsidRDefault="00FD1F20">
            <w:pPr>
              <w:pStyle w:val="FR1"/>
              <w:spacing w:line="360" w:lineRule="auto"/>
              <w:jc w:val="both"/>
            </w:pPr>
          </w:p>
          <w:p w14:paraId="663E1DF4" w14:textId="77777777" w:rsidR="00FD1F20" w:rsidRDefault="00FD1F20">
            <w:pPr>
              <w:pStyle w:val="FR1"/>
              <w:spacing w:line="360" w:lineRule="auto"/>
              <w:jc w:val="both"/>
            </w:pPr>
          </w:p>
          <w:p w14:paraId="780FFC21" w14:textId="77777777" w:rsidR="00FD1F20" w:rsidRDefault="00C14ADB">
            <w:pPr>
              <w:pStyle w:val="FR1"/>
              <w:spacing w:line="360" w:lineRule="auto"/>
              <w:jc w:val="both"/>
            </w:pPr>
            <w:r>
              <w:t>48</w:t>
            </w:r>
          </w:p>
          <w:p w14:paraId="18487175" w14:textId="77777777" w:rsidR="00FD1F20" w:rsidRDefault="00C14ADB">
            <w:pPr>
              <w:pStyle w:val="FR1"/>
              <w:spacing w:line="360" w:lineRule="auto"/>
              <w:jc w:val="both"/>
            </w:pPr>
            <w:r>
              <w:t>75</w:t>
            </w:r>
          </w:p>
          <w:p w14:paraId="2E354589" w14:textId="77777777" w:rsidR="00FD1F20" w:rsidRDefault="00C14ADB">
            <w:pPr>
              <w:pStyle w:val="FR1"/>
              <w:spacing w:line="360" w:lineRule="auto"/>
              <w:jc w:val="both"/>
              <w:rPr>
                <w:lang w:val="en-US"/>
              </w:rPr>
            </w:pPr>
            <w:r>
              <w:t>25</w:t>
            </w:r>
          </w:p>
        </w:tc>
        <w:tc>
          <w:tcPr>
            <w:tcW w:w="773" w:type="dxa"/>
            <w:tcBorders>
              <w:top w:val="single" w:sz="6" w:space="0" w:color="auto"/>
              <w:left w:val="single" w:sz="6" w:space="0" w:color="auto"/>
              <w:bottom w:val="single" w:sz="6" w:space="0" w:color="auto"/>
              <w:right w:val="single" w:sz="6" w:space="0" w:color="auto"/>
            </w:tcBorders>
          </w:tcPr>
          <w:p w14:paraId="4CB95CCE" w14:textId="77777777" w:rsidR="00FD1F20" w:rsidRDefault="00FD1F20">
            <w:pPr>
              <w:pStyle w:val="FR1"/>
              <w:spacing w:line="360" w:lineRule="auto"/>
              <w:jc w:val="both"/>
            </w:pPr>
          </w:p>
          <w:p w14:paraId="7E2A21F9" w14:textId="77777777" w:rsidR="00FD1F20" w:rsidRDefault="00FD1F20">
            <w:pPr>
              <w:pStyle w:val="FR1"/>
              <w:spacing w:line="360" w:lineRule="auto"/>
              <w:jc w:val="both"/>
            </w:pPr>
          </w:p>
          <w:p w14:paraId="3166572D" w14:textId="77777777" w:rsidR="00FD1F20" w:rsidRDefault="00C14ADB">
            <w:pPr>
              <w:pStyle w:val="FR1"/>
              <w:spacing w:line="360" w:lineRule="auto"/>
              <w:jc w:val="both"/>
            </w:pPr>
            <w:r>
              <w:t>0,32</w:t>
            </w:r>
          </w:p>
          <w:p w14:paraId="3E2B2DCB" w14:textId="77777777" w:rsidR="00FD1F20" w:rsidRDefault="00C14ADB">
            <w:pPr>
              <w:pStyle w:val="FR1"/>
              <w:spacing w:line="360" w:lineRule="auto"/>
              <w:jc w:val="both"/>
            </w:pPr>
            <w:r>
              <w:t>0,5</w:t>
            </w:r>
          </w:p>
          <w:p w14:paraId="1988936C" w14:textId="77777777" w:rsidR="00FD1F20" w:rsidRDefault="00C14ADB">
            <w:pPr>
              <w:pStyle w:val="FR1"/>
              <w:spacing w:line="360" w:lineRule="auto"/>
              <w:jc w:val="both"/>
              <w:rPr>
                <w:lang w:val="en-US"/>
              </w:rPr>
            </w:pPr>
            <w:r>
              <w:t>0,12</w:t>
            </w:r>
          </w:p>
        </w:tc>
        <w:tc>
          <w:tcPr>
            <w:tcW w:w="773" w:type="dxa"/>
            <w:gridSpan w:val="2"/>
            <w:tcBorders>
              <w:top w:val="single" w:sz="6" w:space="0" w:color="auto"/>
              <w:left w:val="single" w:sz="6" w:space="0" w:color="auto"/>
              <w:bottom w:val="single" w:sz="6" w:space="0" w:color="auto"/>
              <w:right w:val="single" w:sz="6" w:space="0" w:color="auto"/>
            </w:tcBorders>
          </w:tcPr>
          <w:p w14:paraId="278C656F" w14:textId="77777777" w:rsidR="00FD1F20" w:rsidRDefault="00FD1F20">
            <w:pPr>
              <w:pStyle w:val="FR1"/>
              <w:spacing w:line="360" w:lineRule="auto"/>
              <w:jc w:val="both"/>
            </w:pPr>
          </w:p>
          <w:p w14:paraId="501C2CF0" w14:textId="77777777" w:rsidR="00FD1F20" w:rsidRDefault="00FD1F20">
            <w:pPr>
              <w:pStyle w:val="FR1"/>
              <w:spacing w:line="360" w:lineRule="auto"/>
              <w:jc w:val="both"/>
            </w:pPr>
          </w:p>
          <w:p w14:paraId="63F4D651" w14:textId="77777777" w:rsidR="00FD1F20" w:rsidRDefault="00C14ADB">
            <w:pPr>
              <w:pStyle w:val="FR1"/>
              <w:spacing w:line="360" w:lineRule="auto"/>
              <w:jc w:val="both"/>
            </w:pPr>
            <w:r>
              <w:t>15</w:t>
            </w:r>
          </w:p>
          <w:p w14:paraId="42CEC72E" w14:textId="77777777" w:rsidR="00FD1F20" w:rsidRDefault="00C14ADB">
            <w:pPr>
              <w:pStyle w:val="FR1"/>
              <w:spacing w:line="360" w:lineRule="auto"/>
              <w:jc w:val="both"/>
            </w:pPr>
            <w:r>
              <w:t>43</w:t>
            </w:r>
          </w:p>
          <w:p w14:paraId="11BBFCD1" w14:textId="77777777" w:rsidR="00FD1F20" w:rsidRDefault="00C14ADB">
            <w:pPr>
              <w:pStyle w:val="FR1"/>
              <w:spacing w:line="360" w:lineRule="auto"/>
              <w:jc w:val="both"/>
              <w:rPr>
                <w:lang w:val="en-US"/>
              </w:rPr>
            </w:pPr>
            <w:r>
              <w:t>32</w:t>
            </w:r>
          </w:p>
        </w:tc>
        <w:tc>
          <w:tcPr>
            <w:tcW w:w="773" w:type="dxa"/>
            <w:tcBorders>
              <w:top w:val="single" w:sz="6" w:space="0" w:color="auto"/>
              <w:left w:val="single" w:sz="6" w:space="0" w:color="auto"/>
              <w:bottom w:val="single" w:sz="6" w:space="0" w:color="auto"/>
            </w:tcBorders>
          </w:tcPr>
          <w:p w14:paraId="73DE8DE1" w14:textId="77777777" w:rsidR="00FD1F20" w:rsidRDefault="00FD1F20">
            <w:pPr>
              <w:pStyle w:val="FR1"/>
              <w:spacing w:line="360" w:lineRule="auto"/>
              <w:jc w:val="both"/>
            </w:pPr>
          </w:p>
          <w:p w14:paraId="3BF5D42B" w14:textId="77777777" w:rsidR="00FD1F20" w:rsidRDefault="00FD1F20">
            <w:pPr>
              <w:pStyle w:val="FR1"/>
              <w:spacing w:line="360" w:lineRule="auto"/>
              <w:jc w:val="both"/>
            </w:pPr>
          </w:p>
          <w:p w14:paraId="60D950F5" w14:textId="77777777" w:rsidR="00FD1F20" w:rsidRDefault="00C14ADB">
            <w:pPr>
              <w:pStyle w:val="FR1"/>
              <w:spacing w:line="360" w:lineRule="auto"/>
              <w:jc w:val="both"/>
            </w:pPr>
            <w:r>
              <w:t>0,17</w:t>
            </w:r>
          </w:p>
          <w:p w14:paraId="0C03B0F5" w14:textId="77777777" w:rsidR="00FD1F20" w:rsidRDefault="00C14ADB">
            <w:pPr>
              <w:pStyle w:val="FR1"/>
              <w:spacing w:line="360" w:lineRule="auto"/>
              <w:jc w:val="both"/>
            </w:pPr>
            <w:r>
              <w:t>0,48</w:t>
            </w:r>
          </w:p>
          <w:p w14:paraId="04A85457" w14:textId="77777777" w:rsidR="00FD1F20" w:rsidRDefault="00C14ADB">
            <w:pPr>
              <w:pStyle w:val="FR1"/>
              <w:spacing w:line="360" w:lineRule="auto"/>
              <w:jc w:val="both"/>
              <w:rPr>
                <w:lang w:val="en-US"/>
              </w:rPr>
            </w:pPr>
            <w:r>
              <w:t>0,35</w:t>
            </w:r>
          </w:p>
        </w:tc>
      </w:tr>
      <w:tr w:rsidR="00FD1F20" w14:paraId="5B6326BC" w14:textId="77777777">
        <w:trPr>
          <w:gridAfter w:val="10"/>
          <w:wAfter w:w="7205" w:type="dxa"/>
        </w:trPr>
        <w:tc>
          <w:tcPr>
            <w:tcW w:w="4643" w:type="dxa"/>
            <w:tcBorders>
              <w:top w:val="single" w:sz="6" w:space="0" w:color="auto"/>
              <w:bottom w:val="single" w:sz="6" w:space="0" w:color="auto"/>
              <w:right w:val="single" w:sz="6" w:space="0" w:color="auto"/>
            </w:tcBorders>
          </w:tcPr>
          <w:p w14:paraId="5F077B69" w14:textId="77777777" w:rsidR="00FD1F20" w:rsidRDefault="00C14ADB">
            <w:pPr>
              <w:pStyle w:val="FR1"/>
              <w:spacing w:line="360" w:lineRule="auto"/>
              <w:ind w:left="120"/>
              <w:jc w:val="both"/>
              <w:rPr>
                <w:b/>
              </w:rPr>
            </w:pPr>
            <w:r>
              <w:rPr>
                <w:b/>
              </w:rPr>
              <w:t>9. Где вы читали или слышали информацию о фирме «ПРОМА» ?</w:t>
            </w:r>
          </w:p>
          <w:p w14:paraId="3D166760" w14:textId="77777777" w:rsidR="00FD1F20" w:rsidRDefault="00C14ADB">
            <w:pPr>
              <w:pStyle w:val="FR1"/>
              <w:spacing w:line="360" w:lineRule="auto"/>
              <w:ind w:left="120"/>
              <w:jc w:val="both"/>
              <w:rPr>
                <w:lang w:val="en-US"/>
              </w:rPr>
            </w:pPr>
            <w:r>
              <w:t>ТВ реклама</w:t>
            </w:r>
            <w:r>
              <w:rPr>
                <w:lang w:val="en-US"/>
              </w:rPr>
              <w:t>;</w:t>
            </w:r>
          </w:p>
          <w:p w14:paraId="1F88ADDC" w14:textId="77777777" w:rsidR="00FD1F20" w:rsidRDefault="00C14ADB">
            <w:pPr>
              <w:pStyle w:val="FR1"/>
              <w:spacing w:line="360" w:lineRule="auto"/>
              <w:ind w:left="120"/>
              <w:jc w:val="both"/>
              <w:rPr>
                <w:lang w:val="en-US"/>
              </w:rPr>
            </w:pPr>
            <w:r>
              <w:t>в радиорекламе</w:t>
            </w:r>
            <w:r>
              <w:rPr>
                <w:lang w:val="en-US"/>
              </w:rPr>
              <w:t>;</w:t>
            </w:r>
          </w:p>
          <w:p w14:paraId="59829E8C" w14:textId="77777777" w:rsidR="00FD1F20" w:rsidRDefault="00C14ADB">
            <w:pPr>
              <w:pStyle w:val="FR1"/>
              <w:spacing w:line="360" w:lineRule="auto"/>
              <w:ind w:left="120"/>
              <w:jc w:val="both"/>
              <w:rPr>
                <w:lang w:val="en-US"/>
              </w:rPr>
            </w:pPr>
            <w:r>
              <w:t xml:space="preserve">газетная реклама </w:t>
            </w:r>
            <w:r>
              <w:rPr>
                <w:lang w:val="en-US"/>
              </w:rPr>
              <w:t>;</w:t>
            </w:r>
          </w:p>
          <w:p w14:paraId="03094199" w14:textId="77777777" w:rsidR="00FD1F20" w:rsidRDefault="00C14ADB">
            <w:pPr>
              <w:pStyle w:val="FR1"/>
              <w:spacing w:line="360" w:lineRule="auto"/>
              <w:ind w:left="120"/>
              <w:jc w:val="both"/>
              <w:rPr>
                <w:lang w:val="en-US"/>
              </w:rPr>
            </w:pPr>
            <w:r>
              <w:t>прямая почтовая</w:t>
            </w:r>
            <w:r>
              <w:rPr>
                <w:lang w:val="en-US"/>
              </w:rPr>
              <w:t>;</w:t>
            </w:r>
          </w:p>
          <w:p w14:paraId="15262ACE" w14:textId="77777777" w:rsidR="00FD1F20" w:rsidRDefault="00C14ADB">
            <w:pPr>
              <w:pStyle w:val="FR1"/>
              <w:spacing w:line="360" w:lineRule="auto"/>
              <w:ind w:left="120"/>
              <w:jc w:val="both"/>
              <w:rPr>
                <w:b/>
              </w:rPr>
            </w:pPr>
            <w:r>
              <w:t>от друзей и знакомых</w:t>
            </w:r>
            <w:r>
              <w:rPr>
                <w:lang w:val="en-US"/>
              </w:rPr>
              <w:t>;</w:t>
            </w:r>
          </w:p>
          <w:p w14:paraId="7444D85B" w14:textId="77777777" w:rsidR="00FD1F20" w:rsidRDefault="00C14ADB">
            <w:pPr>
              <w:pStyle w:val="FR1"/>
              <w:spacing w:line="360" w:lineRule="auto"/>
              <w:jc w:val="both"/>
              <w:rPr>
                <w:lang w:val="en-US"/>
              </w:rPr>
            </w:pPr>
            <w:r>
              <w:t xml:space="preserve">  щитовая реклама.</w:t>
            </w:r>
          </w:p>
        </w:tc>
        <w:tc>
          <w:tcPr>
            <w:tcW w:w="773" w:type="dxa"/>
            <w:tcBorders>
              <w:top w:val="single" w:sz="6" w:space="0" w:color="auto"/>
              <w:left w:val="single" w:sz="6" w:space="0" w:color="auto"/>
              <w:bottom w:val="single" w:sz="6" w:space="0" w:color="auto"/>
              <w:right w:val="single" w:sz="6" w:space="0" w:color="auto"/>
            </w:tcBorders>
          </w:tcPr>
          <w:p w14:paraId="102D22C2" w14:textId="77777777" w:rsidR="00FD1F20" w:rsidRDefault="00FD1F20">
            <w:pPr>
              <w:pStyle w:val="FR1"/>
              <w:spacing w:line="360" w:lineRule="auto"/>
              <w:jc w:val="both"/>
            </w:pPr>
          </w:p>
          <w:p w14:paraId="2E9B1E28" w14:textId="77777777" w:rsidR="00FD1F20" w:rsidRDefault="00FD1F20">
            <w:pPr>
              <w:pStyle w:val="FR1"/>
              <w:spacing w:line="360" w:lineRule="auto"/>
              <w:jc w:val="both"/>
            </w:pPr>
          </w:p>
          <w:p w14:paraId="0FE0A86B" w14:textId="77777777" w:rsidR="00FD1F20" w:rsidRDefault="00C14ADB">
            <w:pPr>
              <w:pStyle w:val="FR1"/>
              <w:spacing w:line="360" w:lineRule="auto"/>
              <w:jc w:val="both"/>
            </w:pPr>
            <w:r>
              <w:t>2</w:t>
            </w:r>
          </w:p>
          <w:p w14:paraId="38A9DA14" w14:textId="77777777" w:rsidR="00FD1F20" w:rsidRDefault="00C14ADB">
            <w:pPr>
              <w:pStyle w:val="FR1"/>
              <w:spacing w:line="360" w:lineRule="auto"/>
              <w:jc w:val="both"/>
            </w:pPr>
            <w:r>
              <w:t>6</w:t>
            </w:r>
          </w:p>
          <w:p w14:paraId="671FF67F" w14:textId="77777777" w:rsidR="00FD1F20" w:rsidRDefault="00C14ADB">
            <w:pPr>
              <w:pStyle w:val="FR1"/>
              <w:spacing w:line="360" w:lineRule="auto"/>
              <w:jc w:val="both"/>
            </w:pPr>
            <w:r>
              <w:t>3</w:t>
            </w:r>
          </w:p>
          <w:p w14:paraId="5040600B" w14:textId="77777777" w:rsidR="00FD1F20" w:rsidRDefault="00C14ADB">
            <w:pPr>
              <w:pStyle w:val="FR1"/>
              <w:spacing w:line="360" w:lineRule="auto"/>
              <w:jc w:val="both"/>
            </w:pPr>
            <w:r>
              <w:t>0</w:t>
            </w:r>
          </w:p>
          <w:p w14:paraId="50B17424" w14:textId="77777777" w:rsidR="00FD1F20" w:rsidRDefault="00C14ADB">
            <w:pPr>
              <w:pStyle w:val="FR1"/>
              <w:spacing w:line="360" w:lineRule="auto"/>
              <w:jc w:val="both"/>
            </w:pPr>
            <w:r>
              <w:t>4</w:t>
            </w:r>
          </w:p>
          <w:p w14:paraId="42C1635E" w14:textId="77777777" w:rsidR="00FD1F20" w:rsidRDefault="00C14ADB">
            <w:pPr>
              <w:pStyle w:val="FR1"/>
              <w:spacing w:line="360" w:lineRule="auto"/>
              <w:jc w:val="both"/>
              <w:rPr>
                <w:lang w:val="en-US"/>
              </w:rPr>
            </w:pPr>
            <w:r>
              <w:t>0</w:t>
            </w:r>
          </w:p>
        </w:tc>
        <w:tc>
          <w:tcPr>
            <w:tcW w:w="773" w:type="dxa"/>
            <w:tcBorders>
              <w:top w:val="single" w:sz="6" w:space="0" w:color="auto"/>
              <w:left w:val="single" w:sz="6" w:space="0" w:color="auto"/>
              <w:bottom w:val="single" w:sz="6" w:space="0" w:color="auto"/>
              <w:right w:val="single" w:sz="6" w:space="0" w:color="auto"/>
            </w:tcBorders>
          </w:tcPr>
          <w:p w14:paraId="100DE245" w14:textId="77777777" w:rsidR="00FD1F20" w:rsidRDefault="00FD1F20">
            <w:pPr>
              <w:pStyle w:val="FR1"/>
              <w:spacing w:line="360" w:lineRule="auto"/>
              <w:jc w:val="both"/>
            </w:pPr>
          </w:p>
          <w:p w14:paraId="7FAE31BA" w14:textId="77777777" w:rsidR="00FD1F20" w:rsidRDefault="00FD1F20">
            <w:pPr>
              <w:pStyle w:val="FR1"/>
              <w:spacing w:line="360" w:lineRule="auto"/>
              <w:jc w:val="both"/>
            </w:pPr>
          </w:p>
          <w:p w14:paraId="58B6A368" w14:textId="77777777" w:rsidR="00FD1F20" w:rsidRDefault="00C14ADB">
            <w:pPr>
              <w:pStyle w:val="FR1"/>
              <w:spacing w:line="360" w:lineRule="auto"/>
              <w:jc w:val="both"/>
            </w:pPr>
            <w:r>
              <w:t>0,13</w:t>
            </w:r>
          </w:p>
          <w:p w14:paraId="71A7A9EA" w14:textId="77777777" w:rsidR="00FD1F20" w:rsidRDefault="00C14ADB">
            <w:pPr>
              <w:pStyle w:val="FR1"/>
              <w:spacing w:line="360" w:lineRule="auto"/>
              <w:jc w:val="both"/>
            </w:pPr>
            <w:r>
              <w:t>0,4</w:t>
            </w:r>
          </w:p>
          <w:p w14:paraId="482E6DBE" w14:textId="77777777" w:rsidR="00FD1F20" w:rsidRDefault="00C14ADB">
            <w:pPr>
              <w:pStyle w:val="FR1"/>
              <w:spacing w:line="360" w:lineRule="auto"/>
              <w:jc w:val="both"/>
            </w:pPr>
            <w:r>
              <w:t>0,2</w:t>
            </w:r>
          </w:p>
          <w:p w14:paraId="3834F60E" w14:textId="77777777" w:rsidR="00FD1F20" w:rsidRDefault="00C14ADB">
            <w:pPr>
              <w:pStyle w:val="FR1"/>
              <w:spacing w:line="360" w:lineRule="auto"/>
              <w:jc w:val="both"/>
            </w:pPr>
            <w:r>
              <w:t>0</w:t>
            </w:r>
          </w:p>
          <w:p w14:paraId="62D03D5E" w14:textId="77777777" w:rsidR="00FD1F20" w:rsidRDefault="00C14ADB">
            <w:pPr>
              <w:pStyle w:val="FR1"/>
              <w:spacing w:line="360" w:lineRule="auto"/>
              <w:jc w:val="both"/>
            </w:pPr>
            <w:r>
              <w:t>0,27</w:t>
            </w:r>
          </w:p>
          <w:p w14:paraId="69CF2785" w14:textId="77777777" w:rsidR="00FD1F20" w:rsidRDefault="00C14ADB">
            <w:pPr>
              <w:pStyle w:val="FR1"/>
              <w:spacing w:line="360" w:lineRule="auto"/>
              <w:jc w:val="both"/>
              <w:rPr>
                <w:lang w:val="en-US"/>
              </w:rPr>
            </w:pPr>
            <w:r>
              <w:t>0</w:t>
            </w:r>
          </w:p>
        </w:tc>
        <w:tc>
          <w:tcPr>
            <w:tcW w:w="773" w:type="dxa"/>
            <w:gridSpan w:val="2"/>
            <w:tcBorders>
              <w:top w:val="single" w:sz="6" w:space="0" w:color="auto"/>
              <w:left w:val="single" w:sz="6" w:space="0" w:color="auto"/>
              <w:bottom w:val="single" w:sz="6" w:space="0" w:color="auto"/>
              <w:right w:val="single" w:sz="6" w:space="0" w:color="auto"/>
            </w:tcBorders>
          </w:tcPr>
          <w:p w14:paraId="4B2C1A7E" w14:textId="77777777" w:rsidR="00FD1F20" w:rsidRDefault="00FD1F20">
            <w:pPr>
              <w:pStyle w:val="FR1"/>
              <w:spacing w:line="360" w:lineRule="auto"/>
              <w:jc w:val="both"/>
            </w:pPr>
          </w:p>
          <w:p w14:paraId="7601334E" w14:textId="77777777" w:rsidR="00FD1F20" w:rsidRDefault="00FD1F20">
            <w:pPr>
              <w:pStyle w:val="FR1"/>
              <w:spacing w:line="360" w:lineRule="auto"/>
              <w:jc w:val="both"/>
            </w:pPr>
          </w:p>
          <w:p w14:paraId="271A27E1" w14:textId="77777777" w:rsidR="00FD1F20" w:rsidRDefault="00C14ADB">
            <w:pPr>
              <w:pStyle w:val="FR1"/>
              <w:spacing w:line="360" w:lineRule="auto"/>
              <w:jc w:val="both"/>
            </w:pPr>
            <w:r>
              <w:t>39</w:t>
            </w:r>
          </w:p>
          <w:p w14:paraId="3178B5FC" w14:textId="77777777" w:rsidR="00FD1F20" w:rsidRDefault="00C14ADB">
            <w:pPr>
              <w:pStyle w:val="FR1"/>
              <w:spacing w:line="360" w:lineRule="auto"/>
              <w:jc w:val="both"/>
            </w:pPr>
            <w:r>
              <w:t>32</w:t>
            </w:r>
          </w:p>
          <w:p w14:paraId="7EEA56D1" w14:textId="77777777" w:rsidR="00FD1F20" w:rsidRDefault="00C14ADB">
            <w:pPr>
              <w:pStyle w:val="FR1"/>
              <w:spacing w:line="360" w:lineRule="auto"/>
              <w:jc w:val="both"/>
            </w:pPr>
            <w:r>
              <w:t>19</w:t>
            </w:r>
          </w:p>
          <w:p w14:paraId="7F117AB2" w14:textId="77777777" w:rsidR="00FD1F20" w:rsidRDefault="00C14ADB">
            <w:pPr>
              <w:pStyle w:val="FR1"/>
              <w:spacing w:line="360" w:lineRule="auto"/>
              <w:jc w:val="both"/>
            </w:pPr>
            <w:r>
              <w:t>0</w:t>
            </w:r>
          </w:p>
          <w:p w14:paraId="5C9CF8B9" w14:textId="77777777" w:rsidR="00FD1F20" w:rsidRDefault="00C14ADB">
            <w:pPr>
              <w:pStyle w:val="FR1"/>
              <w:spacing w:line="360" w:lineRule="auto"/>
              <w:jc w:val="both"/>
            </w:pPr>
            <w:r>
              <w:t>53</w:t>
            </w:r>
          </w:p>
          <w:p w14:paraId="0CFEA701" w14:textId="77777777" w:rsidR="00FD1F20" w:rsidRDefault="00C14ADB">
            <w:pPr>
              <w:pStyle w:val="FR1"/>
              <w:spacing w:line="360" w:lineRule="auto"/>
              <w:jc w:val="both"/>
              <w:rPr>
                <w:lang w:val="en-US"/>
              </w:rPr>
            </w:pPr>
            <w:r>
              <w:t>5</w:t>
            </w:r>
          </w:p>
        </w:tc>
        <w:tc>
          <w:tcPr>
            <w:tcW w:w="773" w:type="dxa"/>
            <w:tcBorders>
              <w:top w:val="single" w:sz="6" w:space="0" w:color="auto"/>
              <w:left w:val="single" w:sz="6" w:space="0" w:color="auto"/>
              <w:bottom w:val="single" w:sz="6" w:space="0" w:color="auto"/>
              <w:right w:val="single" w:sz="6" w:space="0" w:color="auto"/>
            </w:tcBorders>
          </w:tcPr>
          <w:p w14:paraId="20598404" w14:textId="77777777" w:rsidR="00FD1F20" w:rsidRDefault="00FD1F20">
            <w:pPr>
              <w:pStyle w:val="FR1"/>
              <w:spacing w:line="360" w:lineRule="auto"/>
              <w:jc w:val="both"/>
            </w:pPr>
          </w:p>
          <w:p w14:paraId="252A5F34" w14:textId="77777777" w:rsidR="00FD1F20" w:rsidRDefault="00FD1F20">
            <w:pPr>
              <w:pStyle w:val="FR1"/>
              <w:spacing w:line="360" w:lineRule="auto"/>
              <w:jc w:val="both"/>
            </w:pPr>
          </w:p>
          <w:p w14:paraId="659307E2" w14:textId="77777777" w:rsidR="00FD1F20" w:rsidRDefault="00C14ADB">
            <w:pPr>
              <w:pStyle w:val="FR1"/>
              <w:spacing w:line="360" w:lineRule="auto"/>
              <w:jc w:val="both"/>
            </w:pPr>
            <w:r>
              <w:t>0,26</w:t>
            </w:r>
          </w:p>
          <w:p w14:paraId="54A25991" w14:textId="77777777" w:rsidR="00FD1F20" w:rsidRDefault="00C14ADB">
            <w:pPr>
              <w:pStyle w:val="FR1"/>
              <w:spacing w:line="360" w:lineRule="auto"/>
              <w:jc w:val="both"/>
            </w:pPr>
            <w:r>
              <w:t>0,22</w:t>
            </w:r>
          </w:p>
          <w:p w14:paraId="7353022A" w14:textId="77777777" w:rsidR="00FD1F20" w:rsidRDefault="00C14ADB">
            <w:pPr>
              <w:pStyle w:val="FR1"/>
              <w:spacing w:line="360" w:lineRule="auto"/>
              <w:jc w:val="both"/>
            </w:pPr>
            <w:r>
              <w:t>0,13</w:t>
            </w:r>
          </w:p>
          <w:p w14:paraId="5286F413" w14:textId="77777777" w:rsidR="00FD1F20" w:rsidRDefault="00C14ADB">
            <w:pPr>
              <w:pStyle w:val="FR1"/>
              <w:spacing w:line="360" w:lineRule="auto"/>
              <w:jc w:val="both"/>
            </w:pPr>
            <w:r>
              <w:t>0</w:t>
            </w:r>
          </w:p>
          <w:p w14:paraId="1E4E6F9F" w14:textId="77777777" w:rsidR="00FD1F20" w:rsidRDefault="00C14ADB">
            <w:pPr>
              <w:pStyle w:val="FR1"/>
              <w:spacing w:line="360" w:lineRule="auto"/>
              <w:jc w:val="both"/>
            </w:pPr>
            <w:r>
              <w:t>0,36</w:t>
            </w:r>
          </w:p>
          <w:p w14:paraId="421CDDC2" w14:textId="77777777" w:rsidR="00FD1F20" w:rsidRDefault="00C14ADB">
            <w:pPr>
              <w:pStyle w:val="FR1"/>
              <w:spacing w:line="360" w:lineRule="auto"/>
              <w:jc w:val="both"/>
              <w:rPr>
                <w:lang w:val="en-US"/>
              </w:rPr>
            </w:pPr>
            <w:r>
              <w:t>0,03</w:t>
            </w:r>
          </w:p>
        </w:tc>
        <w:tc>
          <w:tcPr>
            <w:tcW w:w="773" w:type="dxa"/>
            <w:gridSpan w:val="2"/>
            <w:tcBorders>
              <w:top w:val="single" w:sz="6" w:space="0" w:color="auto"/>
              <w:left w:val="single" w:sz="6" w:space="0" w:color="auto"/>
              <w:bottom w:val="single" w:sz="6" w:space="0" w:color="auto"/>
              <w:right w:val="single" w:sz="6" w:space="0" w:color="auto"/>
            </w:tcBorders>
          </w:tcPr>
          <w:p w14:paraId="687441C0" w14:textId="77777777" w:rsidR="00FD1F20" w:rsidRDefault="00FD1F20">
            <w:pPr>
              <w:pStyle w:val="FR1"/>
              <w:spacing w:line="360" w:lineRule="auto"/>
              <w:jc w:val="both"/>
            </w:pPr>
          </w:p>
          <w:p w14:paraId="4F0B60A1" w14:textId="77777777" w:rsidR="00FD1F20" w:rsidRDefault="00FD1F20">
            <w:pPr>
              <w:pStyle w:val="FR1"/>
              <w:spacing w:line="360" w:lineRule="auto"/>
              <w:jc w:val="both"/>
            </w:pPr>
          </w:p>
          <w:p w14:paraId="0286E053" w14:textId="77777777" w:rsidR="00FD1F20" w:rsidRDefault="00C14ADB">
            <w:pPr>
              <w:pStyle w:val="FR1"/>
              <w:spacing w:line="360" w:lineRule="auto"/>
              <w:jc w:val="both"/>
            </w:pPr>
            <w:r>
              <w:t>19</w:t>
            </w:r>
          </w:p>
          <w:p w14:paraId="0B588FD8" w14:textId="77777777" w:rsidR="00FD1F20" w:rsidRDefault="00C14ADB">
            <w:pPr>
              <w:pStyle w:val="FR1"/>
              <w:spacing w:line="360" w:lineRule="auto"/>
              <w:jc w:val="both"/>
            </w:pPr>
            <w:r>
              <w:t>13</w:t>
            </w:r>
          </w:p>
          <w:p w14:paraId="5F931415" w14:textId="77777777" w:rsidR="00FD1F20" w:rsidRDefault="00C14ADB">
            <w:pPr>
              <w:pStyle w:val="FR1"/>
              <w:spacing w:line="360" w:lineRule="auto"/>
              <w:jc w:val="both"/>
            </w:pPr>
            <w:r>
              <w:t>6</w:t>
            </w:r>
          </w:p>
          <w:p w14:paraId="28764675" w14:textId="77777777" w:rsidR="00FD1F20" w:rsidRDefault="00C14ADB">
            <w:pPr>
              <w:pStyle w:val="FR1"/>
              <w:spacing w:line="360" w:lineRule="auto"/>
              <w:jc w:val="both"/>
            </w:pPr>
            <w:r>
              <w:t>0</w:t>
            </w:r>
          </w:p>
          <w:p w14:paraId="5C79C314" w14:textId="77777777" w:rsidR="00FD1F20" w:rsidRDefault="00C14ADB">
            <w:pPr>
              <w:pStyle w:val="FR1"/>
              <w:spacing w:line="360" w:lineRule="auto"/>
              <w:jc w:val="both"/>
            </w:pPr>
            <w:r>
              <w:t>47</w:t>
            </w:r>
          </w:p>
          <w:p w14:paraId="463DC888" w14:textId="77777777" w:rsidR="00FD1F20" w:rsidRDefault="00C14ADB">
            <w:pPr>
              <w:pStyle w:val="FR1"/>
              <w:spacing w:line="360" w:lineRule="auto"/>
              <w:jc w:val="both"/>
              <w:rPr>
                <w:lang w:val="en-US"/>
              </w:rPr>
            </w:pPr>
            <w:r>
              <w:t>5</w:t>
            </w:r>
          </w:p>
        </w:tc>
        <w:tc>
          <w:tcPr>
            <w:tcW w:w="773" w:type="dxa"/>
            <w:tcBorders>
              <w:top w:val="single" w:sz="6" w:space="0" w:color="auto"/>
              <w:left w:val="single" w:sz="6" w:space="0" w:color="auto"/>
              <w:bottom w:val="single" w:sz="6" w:space="0" w:color="auto"/>
            </w:tcBorders>
          </w:tcPr>
          <w:p w14:paraId="4B42E352" w14:textId="77777777" w:rsidR="00FD1F20" w:rsidRDefault="00FD1F20">
            <w:pPr>
              <w:pStyle w:val="FR1"/>
              <w:spacing w:line="360" w:lineRule="auto"/>
              <w:jc w:val="both"/>
            </w:pPr>
          </w:p>
          <w:p w14:paraId="6017996D" w14:textId="77777777" w:rsidR="00FD1F20" w:rsidRDefault="00FD1F20">
            <w:pPr>
              <w:pStyle w:val="FR1"/>
              <w:spacing w:line="360" w:lineRule="auto"/>
              <w:jc w:val="both"/>
            </w:pPr>
          </w:p>
          <w:p w14:paraId="0465E63C" w14:textId="77777777" w:rsidR="00FD1F20" w:rsidRDefault="00C14ADB">
            <w:pPr>
              <w:pStyle w:val="FR1"/>
              <w:spacing w:line="360" w:lineRule="auto"/>
              <w:jc w:val="both"/>
            </w:pPr>
            <w:r>
              <w:t>0,21</w:t>
            </w:r>
          </w:p>
          <w:p w14:paraId="543E3408" w14:textId="77777777" w:rsidR="00FD1F20" w:rsidRDefault="00C14ADB">
            <w:pPr>
              <w:pStyle w:val="FR1"/>
              <w:spacing w:line="360" w:lineRule="auto"/>
              <w:jc w:val="both"/>
            </w:pPr>
            <w:r>
              <w:t>0,14</w:t>
            </w:r>
          </w:p>
          <w:p w14:paraId="715F057F" w14:textId="77777777" w:rsidR="00FD1F20" w:rsidRDefault="00C14ADB">
            <w:pPr>
              <w:pStyle w:val="FR1"/>
              <w:spacing w:line="360" w:lineRule="auto"/>
              <w:jc w:val="both"/>
            </w:pPr>
            <w:r>
              <w:t>0,07</w:t>
            </w:r>
          </w:p>
          <w:p w14:paraId="6562DD3C" w14:textId="77777777" w:rsidR="00FD1F20" w:rsidRDefault="00C14ADB">
            <w:pPr>
              <w:pStyle w:val="FR1"/>
              <w:spacing w:line="360" w:lineRule="auto"/>
              <w:jc w:val="both"/>
            </w:pPr>
            <w:r>
              <w:t>0</w:t>
            </w:r>
          </w:p>
          <w:p w14:paraId="1CCE29A1" w14:textId="77777777" w:rsidR="00FD1F20" w:rsidRDefault="00C14ADB">
            <w:pPr>
              <w:pStyle w:val="FR1"/>
              <w:spacing w:line="360" w:lineRule="auto"/>
              <w:jc w:val="both"/>
            </w:pPr>
            <w:r>
              <w:t>0,52</w:t>
            </w:r>
          </w:p>
          <w:p w14:paraId="2C1FCF5E" w14:textId="77777777" w:rsidR="00FD1F20" w:rsidRDefault="00C14ADB">
            <w:pPr>
              <w:pStyle w:val="FR1"/>
              <w:spacing w:line="360" w:lineRule="auto"/>
              <w:jc w:val="both"/>
              <w:rPr>
                <w:lang w:val="en-US"/>
              </w:rPr>
            </w:pPr>
            <w:r>
              <w:t>0,06</w:t>
            </w:r>
          </w:p>
        </w:tc>
      </w:tr>
      <w:tr w:rsidR="00FD1F20" w14:paraId="01BAE440" w14:textId="77777777">
        <w:trPr>
          <w:gridAfter w:val="10"/>
          <w:wAfter w:w="7205" w:type="dxa"/>
        </w:trPr>
        <w:tc>
          <w:tcPr>
            <w:tcW w:w="4643" w:type="dxa"/>
            <w:tcBorders>
              <w:top w:val="single" w:sz="6" w:space="0" w:color="auto"/>
              <w:bottom w:val="single" w:sz="6" w:space="0" w:color="auto"/>
              <w:right w:val="single" w:sz="6" w:space="0" w:color="auto"/>
            </w:tcBorders>
          </w:tcPr>
          <w:p w14:paraId="05D1CF1F" w14:textId="77777777" w:rsidR="00FD1F20" w:rsidRDefault="00C14ADB">
            <w:pPr>
              <w:pStyle w:val="FR1"/>
              <w:spacing w:line="360" w:lineRule="auto"/>
              <w:ind w:left="120"/>
              <w:jc w:val="both"/>
              <w:rPr>
                <w:b/>
              </w:rPr>
            </w:pPr>
            <w:r>
              <w:rPr>
                <w:b/>
              </w:rPr>
              <w:t>10. Какую форму оплаты при заказе жалюзи  вы предпочитаете ?</w:t>
            </w:r>
          </w:p>
          <w:p w14:paraId="5D037D0D" w14:textId="77777777" w:rsidR="00FD1F20" w:rsidRDefault="00C14ADB">
            <w:pPr>
              <w:pStyle w:val="FR1"/>
              <w:spacing w:line="360" w:lineRule="auto"/>
              <w:ind w:left="120"/>
              <w:jc w:val="both"/>
            </w:pPr>
            <w:r>
              <w:t>предоплату в размере 100%</w:t>
            </w:r>
            <w:r>
              <w:rPr>
                <w:lang w:val="en-US"/>
              </w:rPr>
              <w:t>;</w:t>
            </w:r>
          </w:p>
          <w:p w14:paraId="69E13CAD" w14:textId="77777777" w:rsidR="00FD1F20" w:rsidRDefault="00C14ADB">
            <w:pPr>
              <w:pStyle w:val="FR1"/>
              <w:spacing w:line="360" w:lineRule="auto"/>
              <w:ind w:left="120"/>
              <w:jc w:val="both"/>
            </w:pPr>
            <w:r>
              <w:t>предоплату в размере 50%</w:t>
            </w:r>
            <w:r>
              <w:rPr>
                <w:lang w:val="en-US"/>
              </w:rPr>
              <w:t>;</w:t>
            </w:r>
          </w:p>
          <w:p w14:paraId="00E1BAB4" w14:textId="77777777" w:rsidR="00FD1F20" w:rsidRDefault="00C14ADB">
            <w:pPr>
              <w:pStyle w:val="FR1"/>
              <w:spacing w:line="360" w:lineRule="auto"/>
              <w:jc w:val="both"/>
              <w:rPr>
                <w:lang w:val="en-US"/>
              </w:rPr>
            </w:pPr>
            <w:r>
              <w:t xml:space="preserve">  оплату после изготовления жалюзи или   приобретения.</w:t>
            </w:r>
          </w:p>
        </w:tc>
        <w:tc>
          <w:tcPr>
            <w:tcW w:w="773" w:type="dxa"/>
            <w:tcBorders>
              <w:top w:val="single" w:sz="6" w:space="0" w:color="auto"/>
              <w:left w:val="single" w:sz="6" w:space="0" w:color="auto"/>
              <w:bottom w:val="single" w:sz="6" w:space="0" w:color="auto"/>
              <w:right w:val="single" w:sz="6" w:space="0" w:color="auto"/>
            </w:tcBorders>
          </w:tcPr>
          <w:p w14:paraId="6EC4368C" w14:textId="77777777" w:rsidR="00FD1F20" w:rsidRDefault="00FD1F20">
            <w:pPr>
              <w:pStyle w:val="FR1"/>
              <w:spacing w:line="360" w:lineRule="auto"/>
              <w:jc w:val="both"/>
            </w:pPr>
          </w:p>
          <w:p w14:paraId="786D8AAC" w14:textId="77777777" w:rsidR="00FD1F20" w:rsidRDefault="00FD1F20">
            <w:pPr>
              <w:pStyle w:val="FR1"/>
              <w:spacing w:line="360" w:lineRule="auto"/>
              <w:jc w:val="both"/>
            </w:pPr>
          </w:p>
          <w:p w14:paraId="1D6DF0EE" w14:textId="77777777" w:rsidR="00FD1F20" w:rsidRDefault="00C14ADB">
            <w:pPr>
              <w:pStyle w:val="FR1"/>
              <w:spacing w:line="360" w:lineRule="auto"/>
              <w:jc w:val="both"/>
            </w:pPr>
            <w:r>
              <w:t>2</w:t>
            </w:r>
          </w:p>
          <w:p w14:paraId="1DC0AB76" w14:textId="77777777" w:rsidR="00FD1F20" w:rsidRDefault="00C14ADB">
            <w:pPr>
              <w:pStyle w:val="FR1"/>
              <w:spacing w:line="360" w:lineRule="auto"/>
              <w:jc w:val="both"/>
            </w:pPr>
            <w:r>
              <w:t>4</w:t>
            </w:r>
          </w:p>
          <w:p w14:paraId="037E8EE9" w14:textId="77777777" w:rsidR="00FD1F20" w:rsidRDefault="00C14ADB">
            <w:pPr>
              <w:pStyle w:val="FR1"/>
              <w:spacing w:line="360" w:lineRule="auto"/>
              <w:jc w:val="both"/>
              <w:rPr>
                <w:lang w:val="en-US"/>
              </w:rPr>
            </w:pPr>
            <w:r>
              <w:t>9</w:t>
            </w:r>
          </w:p>
        </w:tc>
        <w:tc>
          <w:tcPr>
            <w:tcW w:w="773" w:type="dxa"/>
            <w:tcBorders>
              <w:top w:val="single" w:sz="6" w:space="0" w:color="auto"/>
              <w:left w:val="single" w:sz="6" w:space="0" w:color="auto"/>
              <w:bottom w:val="single" w:sz="6" w:space="0" w:color="auto"/>
              <w:right w:val="single" w:sz="6" w:space="0" w:color="auto"/>
            </w:tcBorders>
          </w:tcPr>
          <w:p w14:paraId="293D273C" w14:textId="77777777" w:rsidR="00FD1F20" w:rsidRDefault="00FD1F20">
            <w:pPr>
              <w:pStyle w:val="FR1"/>
              <w:spacing w:line="360" w:lineRule="auto"/>
              <w:jc w:val="both"/>
            </w:pPr>
          </w:p>
          <w:p w14:paraId="2A16F12E" w14:textId="77777777" w:rsidR="00FD1F20" w:rsidRDefault="00FD1F20">
            <w:pPr>
              <w:pStyle w:val="FR1"/>
              <w:spacing w:line="360" w:lineRule="auto"/>
              <w:jc w:val="both"/>
            </w:pPr>
          </w:p>
          <w:p w14:paraId="4D2F3705" w14:textId="77777777" w:rsidR="00FD1F20" w:rsidRDefault="00C14ADB">
            <w:pPr>
              <w:pStyle w:val="FR1"/>
              <w:spacing w:line="360" w:lineRule="auto"/>
              <w:jc w:val="both"/>
            </w:pPr>
            <w:r>
              <w:t>0,13</w:t>
            </w:r>
          </w:p>
          <w:p w14:paraId="275E9555" w14:textId="77777777" w:rsidR="00FD1F20" w:rsidRDefault="00C14ADB">
            <w:pPr>
              <w:pStyle w:val="FR1"/>
              <w:spacing w:line="360" w:lineRule="auto"/>
              <w:jc w:val="both"/>
            </w:pPr>
            <w:r>
              <w:t>0,27</w:t>
            </w:r>
          </w:p>
          <w:p w14:paraId="7293A189" w14:textId="77777777" w:rsidR="00FD1F20" w:rsidRDefault="00C14ADB">
            <w:pPr>
              <w:pStyle w:val="FR1"/>
              <w:spacing w:line="360" w:lineRule="auto"/>
              <w:jc w:val="both"/>
              <w:rPr>
                <w:lang w:val="en-US"/>
              </w:rPr>
            </w:pPr>
            <w:r>
              <w:t>0,6</w:t>
            </w:r>
          </w:p>
        </w:tc>
        <w:tc>
          <w:tcPr>
            <w:tcW w:w="773" w:type="dxa"/>
            <w:gridSpan w:val="2"/>
            <w:tcBorders>
              <w:top w:val="single" w:sz="6" w:space="0" w:color="auto"/>
              <w:left w:val="single" w:sz="6" w:space="0" w:color="auto"/>
              <w:bottom w:val="single" w:sz="6" w:space="0" w:color="auto"/>
              <w:right w:val="single" w:sz="6" w:space="0" w:color="auto"/>
            </w:tcBorders>
          </w:tcPr>
          <w:p w14:paraId="24A905CC" w14:textId="77777777" w:rsidR="00FD1F20" w:rsidRDefault="00FD1F20">
            <w:pPr>
              <w:pStyle w:val="FR1"/>
              <w:spacing w:line="360" w:lineRule="auto"/>
              <w:jc w:val="both"/>
            </w:pPr>
          </w:p>
          <w:p w14:paraId="035034DC" w14:textId="77777777" w:rsidR="00FD1F20" w:rsidRDefault="00FD1F20">
            <w:pPr>
              <w:pStyle w:val="FR1"/>
              <w:spacing w:line="360" w:lineRule="auto"/>
              <w:jc w:val="both"/>
            </w:pPr>
          </w:p>
          <w:p w14:paraId="370895EB" w14:textId="77777777" w:rsidR="00FD1F20" w:rsidRDefault="00C14ADB">
            <w:pPr>
              <w:pStyle w:val="FR1"/>
              <w:spacing w:line="360" w:lineRule="auto"/>
              <w:jc w:val="both"/>
            </w:pPr>
            <w:r>
              <w:t>28</w:t>
            </w:r>
          </w:p>
          <w:p w14:paraId="5F6C227A" w14:textId="77777777" w:rsidR="00FD1F20" w:rsidRDefault="00C14ADB">
            <w:pPr>
              <w:pStyle w:val="FR1"/>
              <w:spacing w:line="360" w:lineRule="auto"/>
              <w:jc w:val="both"/>
            </w:pPr>
            <w:r>
              <w:t>39</w:t>
            </w:r>
          </w:p>
          <w:p w14:paraId="52738573" w14:textId="77777777" w:rsidR="00FD1F20" w:rsidRDefault="00C14ADB">
            <w:pPr>
              <w:pStyle w:val="FR1"/>
              <w:spacing w:line="360" w:lineRule="auto"/>
              <w:jc w:val="both"/>
            </w:pPr>
            <w:r>
              <w:t>81</w:t>
            </w:r>
          </w:p>
          <w:p w14:paraId="34D37288" w14:textId="77777777" w:rsidR="00FD1F20" w:rsidRDefault="00FD1F20">
            <w:pPr>
              <w:pStyle w:val="FR1"/>
              <w:spacing w:line="360" w:lineRule="auto"/>
              <w:jc w:val="both"/>
              <w:rPr>
                <w:lang w:val="en-US"/>
              </w:rPr>
            </w:pPr>
          </w:p>
        </w:tc>
        <w:tc>
          <w:tcPr>
            <w:tcW w:w="773" w:type="dxa"/>
            <w:tcBorders>
              <w:top w:val="single" w:sz="6" w:space="0" w:color="auto"/>
              <w:left w:val="single" w:sz="6" w:space="0" w:color="auto"/>
              <w:bottom w:val="single" w:sz="6" w:space="0" w:color="auto"/>
              <w:right w:val="single" w:sz="6" w:space="0" w:color="auto"/>
            </w:tcBorders>
          </w:tcPr>
          <w:p w14:paraId="2EDD9882" w14:textId="77777777" w:rsidR="00FD1F20" w:rsidRDefault="00FD1F20">
            <w:pPr>
              <w:pStyle w:val="FR1"/>
              <w:spacing w:line="360" w:lineRule="auto"/>
              <w:jc w:val="both"/>
            </w:pPr>
          </w:p>
          <w:p w14:paraId="0630898C" w14:textId="77777777" w:rsidR="00FD1F20" w:rsidRDefault="00FD1F20">
            <w:pPr>
              <w:pStyle w:val="FR1"/>
              <w:spacing w:line="360" w:lineRule="auto"/>
              <w:jc w:val="both"/>
            </w:pPr>
          </w:p>
          <w:p w14:paraId="0F197CEE" w14:textId="77777777" w:rsidR="00FD1F20" w:rsidRDefault="00C14ADB">
            <w:pPr>
              <w:pStyle w:val="FR1"/>
              <w:spacing w:line="360" w:lineRule="auto"/>
              <w:jc w:val="both"/>
            </w:pPr>
            <w:r>
              <w:t>0,19</w:t>
            </w:r>
          </w:p>
          <w:p w14:paraId="5FDA6B5C" w14:textId="77777777" w:rsidR="00FD1F20" w:rsidRDefault="00C14ADB">
            <w:pPr>
              <w:pStyle w:val="FR1"/>
              <w:spacing w:line="360" w:lineRule="auto"/>
              <w:jc w:val="both"/>
            </w:pPr>
            <w:r>
              <w:t>0,26</w:t>
            </w:r>
          </w:p>
          <w:p w14:paraId="59558B67" w14:textId="77777777" w:rsidR="00FD1F20" w:rsidRDefault="00C14ADB">
            <w:pPr>
              <w:pStyle w:val="FR1"/>
              <w:spacing w:line="360" w:lineRule="auto"/>
              <w:jc w:val="both"/>
              <w:rPr>
                <w:lang w:val="en-US"/>
              </w:rPr>
            </w:pPr>
            <w:r>
              <w:t>0,55</w:t>
            </w:r>
          </w:p>
        </w:tc>
        <w:tc>
          <w:tcPr>
            <w:tcW w:w="773" w:type="dxa"/>
            <w:gridSpan w:val="2"/>
            <w:tcBorders>
              <w:top w:val="single" w:sz="6" w:space="0" w:color="auto"/>
              <w:left w:val="single" w:sz="6" w:space="0" w:color="auto"/>
              <w:bottom w:val="single" w:sz="6" w:space="0" w:color="auto"/>
              <w:right w:val="single" w:sz="6" w:space="0" w:color="auto"/>
            </w:tcBorders>
          </w:tcPr>
          <w:p w14:paraId="41D1C63C" w14:textId="77777777" w:rsidR="00FD1F20" w:rsidRDefault="00FD1F20">
            <w:pPr>
              <w:pStyle w:val="FR1"/>
              <w:spacing w:line="360" w:lineRule="auto"/>
              <w:jc w:val="both"/>
            </w:pPr>
          </w:p>
          <w:p w14:paraId="27AEC124" w14:textId="77777777" w:rsidR="00FD1F20" w:rsidRDefault="00FD1F20">
            <w:pPr>
              <w:pStyle w:val="FR1"/>
              <w:spacing w:line="360" w:lineRule="auto"/>
              <w:jc w:val="both"/>
            </w:pPr>
          </w:p>
          <w:p w14:paraId="763457A5" w14:textId="77777777" w:rsidR="00FD1F20" w:rsidRDefault="00C14ADB">
            <w:pPr>
              <w:pStyle w:val="FR1"/>
              <w:spacing w:line="360" w:lineRule="auto"/>
              <w:jc w:val="both"/>
            </w:pPr>
            <w:r>
              <w:t>36</w:t>
            </w:r>
          </w:p>
          <w:p w14:paraId="51133F6A" w14:textId="77777777" w:rsidR="00FD1F20" w:rsidRDefault="00C14ADB">
            <w:pPr>
              <w:pStyle w:val="FR1"/>
              <w:spacing w:line="360" w:lineRule="auto"/>
              <w:jc w:val="both"/>
            </w:pPr>
            <w:r>
              <w:t>15</w:t>
            </w:r>
          </w:p>
          <w:p w14:paraId="6A74A3B1" w14:textId="77777777" w:rsidR="00FD1F20" w:rsidRDefault="00C14ADB">
            <w:pPr>
              <w:pStyle w:val="FR1"/>
              <w:spacing w:line="360" w:lineRule="auto"/>
              <w:jc w:val="both"/>
            </w:pPr>
            <w:r>
              <w:t>39</w:t>
            </w:r>
          </w:p>
          <w:p w14:paraId="17B8A381" w14:textId="77777777" w:rsidR="00FD1F20" w:rsidRDefault="00FD1F20">
            <w:pPr>
              <w:pStyle w:val="FR1"/>
              <w:spacing w:line="360" w:lineRule="auto"/>
              <w:jc w:val="both"/>
              <w:rPr>
                <w:lang w:val="en-US"/>
              </w:rPr>
            </w:pPr>
          </w:p>
        </w:tc>
        <w:tc>
          <w:tcPr>
            <w:tcW w:w="773" w:type="dxa"/>
            <w:tcBorders>
              <w:top w:val="single" w:sz="6" w:space="0" w:color="auto"/>
              <w:left w:val="single" w:sz="6" w:space="0" w:color="auto"/>
              <w:bottom w:val="single" w:sz="6" w:space="0" w:color="auto"/>
            </w:tcBorders>
          </w:tcPr>
          <w:p w14:paraId="21655C6A" w14:textId="77777777" w:rsidR="00FD1F20" w:rsidRDefault="00FD1F20">
            <w:pPr>
              <w:pStyle w:val="FR1"/>
              <w:spacing w:line="360" w:lineRule="auto"/>
              <w:jc w:val="both"/>
            </w:pPr>
          </w:p>
          <w:p w14:paraId="48970C19" w14:textId="77777777" w:rsidR="00FD1F20" w:rsidRDefault="00FD1F20">
            <w:pPr>
              <w:pStyle w:val="FR1"/>
              <w:spacing w:line="360" w:lineRule="auto"/>
              <w:jc w:val="both"/>
            </w:pPr>
          </w:p>
          <w:p w14:paraId="65B800C2" w14:textId="77777777" w:rsidR="00FD1F20" w:rsidRDefault="00C14ADB">
            <w:pPr>
              <w:pStyle w:val="FR1"/>
              <w:spacing w:line="360" w:lineRule="auto"/>
              <w:jc w:val="both"/>
            </w:pPr>
            <w:r>
              <w:t>0,4</w:t>
            </w:r>
          </w:p>
          <w:p w14:paraId="5F01FEF9" w14:textId="77777777" w:rsidR="00FD1F20" w:rsidRDefault="00C14ADB">
            <w:pPr>
              <w:pStyle w:val="FR1"/>
              <w:spacing w:line="360" w:lineRule="auto"/>
              <w:jc w:val="both"/>
            </w:pPr>
            <w:r>
              <w:t>0,17</w:t>
            </w:r>
          </w:p>
          <w:p w14:paraId="6A9F70E5" w14:textId="77777777" w:rsidR="00FD1F20" w:rsidRDefault="00C14ADB">
            <w:pPr>
              <w:pStyle w:val="FR1"/>
              <w:spacing w:line="360" w:lineRule="auto"/>
              <w:jc w:val="both"/>
              <w:rPr>
                <w:lang w:val="en-US"/>
              </w:rPr>
            </w:pPr>
            <w:r>
              <w:t>0,43</w:t>
            </w:r>
          </w:p>
        </w:tc>
      </w:tr>
      <w:tr w:rsidR="00FD1F20" w14:paraId="22239325" w14:textId="77777777">
        <w:trPr>
          <w:gridAfter w:val="10"/>
          <w:wAfter w:w="7205" w:type="dxa"/>
        </w:trPr>
        <w:tc>
          <w:tcPr>
            <w:tcW w:w="4643" w:type="dxa"/>
            <w:tcBorders>
              <w:top w:val="single" w:sz="6" w:space="0" w:color="auto"/>
              <w:bottom w:val="single" w:sz="6" w:space="0" w:color="auto"/>
              <w:right w:val="single" w:sz="6" w:space="0" w:color="auto"/>
            </w:tcBorders>
          </w:tcPr>
          <w:p w14:paraId="79D323AB" w14:textId="77777777" w:rsidR="00FD1F20" w:rsidRDefault="00C14ADB">
            <w:pPr>
              <w:pStyle w:val="FR1"/>
              <w:spacing w:line="360" w:lineRule="auto"/>
              <w:ind w:left="120"/>
              <w:jc w:val="both"/>
              <w:rPr>
                <w:b/>
              </w:rPr>
            </w:pPr>
            <w:r>
              <w:rPr>
                <w:b/>
              </w:rPr>
              <w:t>11. Что Вам нравится в нашей фирме ?</w:t>
            </w:r>
          </w:p>
          <w:p w14:paraId="340C4EB6" w14:textId="77777777" w:rsidR="00FD1F20" w:rsidRDefault="00C14ADB">
            <w:pPr>
              <w:pStyle w:val="FR1"/>
              <w:spacing w:line="360" w:lineRule="auto"/>
              <w:ind w:left="120"/>
              <w:jc w:val="both"/>
            </w:pPr>
            <w:r>
              <w:t>ассортимент</w:t>
            </w:r>
            <w:r>
              <w:rPr>
                <w:lang w:val="en-US"/>
              </w:rPr>
              <w:t>;</w:t>
            </w:r>
          </w:p>
          <w:p w14:paraId="573462C6" w14:textId="77777777" w:rsidR="00FD1F20" w:rsidRDefault="00C14ADB">
            <w:pPr>
              <w:pStyle w:val="FR1"/>
              <w:spacing w:line="360" w:lineRule="auto"/>
              <w:ind w:left="120"/>
              <w:jc w:val="both"/>
            </w:pPr>
            <w:r>
              <w:t>сервисное</w:t>
            </w:r>
            <w:r>
              <w:rPr>
                <w:lang w:val="en-US"/>
              </w:rPr>
              <w:t xml:space="preserve"> </w:t>
            </w:r>
            <w:r>
              <w:t>обслуживание</w:t>
            </w:r>
            <w:r>
              <w:rPr>
                <w:lang w:val="en-US"/>
              </w:rPr>
              <w:t>;</w:t>
            </w:r>
          </w:p>
          <w:p w14:paraId="0FBE2AC9" w14:textId="77777777" w:rsidR="00FD1F20" w:rsidRDefault="00C14ADB">
            <w:pPr>
              <w:pStyle w:val="FR1"/>
              <w:spacing w:line="360" w:lineRule="auto"/>
              <w:ind w:left="120"/>
              <w:jc w:val="both"/>
            </w:pPr>
            <w:r>
              <w:t>режим работы</w:t>
            </w:r>
            <w:r>
              <w:rPr>
                <w:lang w:val="en-US"/>
              </w:rPr>
              <w:t>;</w:t>
            </w:r>
          </w:p>
          <w:p w14:paraId="0D7C273B" w14:textId="77777777" w:rsidR="00FD1F20" w:rsidRDefault="00C14ADB">
            <w:pPr>
              <w:pStyle w:val="FR1"/>
              <w:spacing w:line="360" w:lineRule="auto"/>
              <w:ind w:left="120"/>
              <w:jc w:val="both"/>
            </w:pPr>
            <w:r>
              <w:t>место расположения</w:t>
            </w:r>
            <w:r>
              <w:rPr>
                <w:lang w:val="en-US"/>
              </w:rPr>
              <w:t>;</w:t>
            </w:r>
          </w:p>
          <w:p w14:paraId="6EF9BD79" w14:textId="77777777" w:rsidR="00FD1F20" w:rsidRDefault="00C14ADB">
            <w:pPr>
              <w:pStyle w:val="FR1"/>
              <w:spacing w:line="360" w:lineRule="auto"/>
              <w:ind w:left="120"/>
              <w:jc w:val="both"/>
              <w:rPr>
                <w:lang w:val="en-US"/>
              </w:rPr>
            </w:pPr>
            <w:r>
              <w:t>скидки при значительном объеме заказа</w:t>
            </w:r>
            <w:r>
              <w:rPr>
                <w:lang w:val="en-US"/>
              </w:rPr>
              <w:t>;</w:t>
            </w:r>
          </w:p>
          <w:p w14:paraId="7DE6D040" w14:textId="77777777" w:rsidR="00FD1F20" w:rsidRDefault="00C14ADB">
            <w:pPr>
              <w:pStyle w:val="FR1"/>
              <w:spacing w:line="360" w:lineRule="auto"/>
              <w:jc w:val="both"/>
              <w:rPr>
                <w:lang w:val="en-US"/>
              </w:rPr>
            </w:pPr>
            <w:r>
              <w:t xml:space="preserve">  цены.</w:t>
            </w:r>
          </w:p>
        </w:tc>
        <w:tc>
          <w:tcPr>
            <w:tcW w:w="773" w:type="dxa"/>
            <w:tcBorders>
              <w:top w:val="single" w:sz="6" w:space="0" w:color="auto"/>
              <w:left w:val="single" w:sz="6" w:space="0" w:color="auto"/>
              <w:bottom w:val="single" w:sz="6" w:space="0" w:color="auto"/>
              <w:right w:val="single" w:sz="6" w:space="0" w:color="auto"/>
            </w:tcBorders>
          </w:tcPr>
          <w:p w14:paraId="1AD02CDA" w14:textId="77777777" w:rsidR="00FD1F20" w:rsidRDefault="00FD1F20">
            <w:pPr>
              <w:pStyle w:val="FR1"/>
              <w:spacing w:line="360" w:lineRule="auto"/>
              <w:jc w:val="both"/>
            </w:pPr>
          </w:p>
          <w:p w14:paraId="3F555594" w14:textId="77777777" w:rsidR="00FD1F20" w:rsidRDefault="00C14ADB">
            <w:pPr>
              <w:pStyle w:val="FR1"/>
              <w:spacing w:line="360" w:lineRule="auto"/>
              <w:jc w:val="both"/>
            </w:pPr>
            <w:r>
              <w:t>4</w:t>
            </w:r>
          </w:p>
          <w:p w14:paraId="47C0D2F3" w14:textId="77777777" w:rsidR="00FD1F20" w:rsidRDefault="00C14ADB">
            <w:pPr>
              <w:pStyle w:val="FR1"/>
              <w:spacing w:line="360" w:lineRule="auto"/>
              <w:jc w:val="both"/>
            </w:pPr>
            <w:r>
              <w:t>2</w:t>
            </w:r>
          </w:p>
          <w:p w14:paraId="4B69995B" w14:textId="77777777" w:rsidR="00FD1F20" w:rsidRDefault="00C14ADB">
            <w:pPr>
              <w:pStyle w:val="FR1"/>
              <w:spacing w:line="360" w:lineRule="auto"/>
              <w:jc w:val="both"/>
            </w:pPr>
            <w:r>
              <w:t>1</w:t>
            </w:r>
          </w:p>
          <w:p w14:paraId="2D2D132C" w14:textId="77777777" w:rsidR="00FD1F20" w:rsidRDefault="00C14ADB">
            <w:pPr>
              <w:pStyle w:val="FR1"/>
              <w:spacing w:line="360" w:lineRule="auto"/>
              <w:jc w:val="both"/>
            </w:pPr>
            <w:r>
              <w:t>2</w:t>
            </w:r>
          </w:p>
          <w:p w14:paraId="35455407" w14:textId="77777777" w:rsidR="00FD1F20" w:rsidRDefault="00C14ADB">
            <w:pPr>
              <w:pStyle w:val="FR1"/>
              <w:spacing w:line="360" w:lineRule="auto"/>
              <w:jc w:val="both"/>
            </w:pPr>
            <w:r>
              <w:t>1</w:t>
            </w:r>
          </w:p>
          <w:p w14:paraId="3FB5709A" w14:textId="77777777" w:rsidR="00FD1F20" w:rsidRDefault="00C14ADB">
            <w:pPr>
              <w:pStyle w:val="FR1"/>
              <w:spacing w:line="360" w:lineRule="auto"/>
              <w:jc w:val="both"/>
              <w:rPr>
                <w:lang w:val="en-US"/>
              </w:rPr>
            </w:pPr>
            <w:r>
              <w:t>5</w:t>
            </w:r>
          </w:p>
        </w:tc>
        <w:tc>
          <w:tcPr>
            <w:tcW w:w="773" w:type="dxa"/>
            <w:tcBorders>
              <w:top w:val="single" w:sz="6" w:space="0" w:color="auto"/>
              <w:left w:val="single" w:sz="6" w:space="0" w:color="auto"/>
              <w:bottom w:val="single" w:sz="6" w:space="0" w:color="auto"/>
              <w:right w:val="single" w:sz="6" w:space="0" w:color="auto"/>
            </w:tcBorders>
          </w:tcPr>
          <w:p w14:paraId="2EAD988A" w14:textId="77777777" w:rsidR="00FD1F20" w:rsidRDefault="00FD1F20">
            <w:pPr>
              <w:pStyle w:val="FR1"/>
              <w:spacing w:line="360" w:lineRule="auto"/>
              <w:jc w:val="both"/>
            </w:pPr>
          </w:p>
          <w:p w14:paraId="54C1C2BE" w14:textId="77777777" w:rsidR="00FD1F20" w:rsidRDefault="00C14ADB">
            <w:pPr>
              <w:pStyle w:val="FR1"/>
              <w:spacing w:line="360" w:lineRule="auto"/>
              <w:jc w:val="both"/>
            </w:pPr>
            <w:r>
              <w:t>0,27</w:t>
            </w:r>
          </w:p>
          <w:p w14:paraId="2858E058" w14:textId="77777777" w:rsidR="00FD1F20" w:rsidRDefault="00C14ADB">
            <w:pPr>
              <w:pStyle w:val="FR1"/>
              <w:spacing w:line="360" w:lineRule="auto"/>
              <w:jc w:val="both"/>
            </w:pPr>
            <w:r>
              <w:t>0,13</w:t>
            </w:r>
          </w:p>
          <w:p w14:paraId="74A36A54" w14:textId="77777777" w:rsidR="00FD1F20" w:rsidRDefault="00C14ADB">
            <w:pPr>
              <w:pStyle w:val="FR1"/>
              <w:spacing w:line="360" w:lineRule="auto"/>
              <w:jc w:val="both"/>
            </w:pPr>
            <w:r>
              <w:t>0,07</w:t>
            </w:r>
          </w:p>
          <w:p w14:paraId="3C331AF7" w14:textId="77777777" w:rsidR="00FD1F20" w:rsidRDefault="00C14ADB">
            <w:pPr>
              <w:pStyle w:val="FR1"/>
              <w:spacing w:line="360" w:lineRule="auto"/>
              <w:jc w:val="both"/>
            </w:pPr>
            <w:r>
              <w:t>0,13</w:t>
            </w:r>
          </w:p>
          <w:p w14:paraId="0F9E58B7" w14:textId="77777777" w:rsidR="00FD1F20" w:rsidRDefault="00C14ADB">
            <w:pPr>
              <w:pStyle w:val="FR1"/>
              <w:spacing w:line="360" w:lineRule="auto"/>
              <w:jc w:val="both"/>
            </w:pPr>
            <w:r>
              <w:t>0,07</w:t>
            </w:r>
          </w:p>
          <w:p w14:paraId="48BE15EF" w14:textId="77777777" w:rsidR="00FD1F20" w:rsidRDefault="00C14ADB">
            <w:pPr>
              <w:pStyle w:val="FR1"/>
              <w:spacing w:line="360" w:lineRule="auto"/>
              <w:jc w:val="both"/>
              <w:rPr>
                <w:lang w:val="en-US"/>
              </w:rPr>
            </w:pPr>
            <w:r>
              <w:t>0,33</w:t>
            </w:r>
          </w:p>
        </w:tc>
        <w:tc>
          <w:tcPr>
            <w:tcW w:w="773" w:type="dxa"/>
            <w:gridSpan w:val="2"/>
            <w:tcBorders>
              <w:top w:val="single" w:sz="6" w:space="0" w:color="auto"/>
              <w:left w:val="single" w:sz="6" w:space="0" w:color="auto"/>
              <w:bottom w:val="single" w:sz="6" w:space="0" w:color="auto"/>
              <w:right w:val="single" w:sz="6" w:space="0" w:color="auto"/>
            </w:tcBorders>
          </w:tcPr>
          <w:p w14:paraId="3F5C472B" w14:textId="77777777" w:rsidR="00FD1F20" w:rsidRDefault="00FD1F20">
            <w:pPr>
              <w:pStyle w:val="FR1"/>
              <w:spacing w:line="360" w:lineRule="auto"/>
              <w:jc w:val="both"/>
            </w:pPr>
          </w:p>
          <w:p w14:paraId="52231230" w14:textId="77777777" w:rsidR="00FD1F20" w:rsidRDefault="00C14ADB">
            <w:pPr>
              <w:pStyle w:val="FR1"/>
              <w:spacing w:line="360" w:lineRule="auto"/>
              <w:jc w:val="both"/>
            </w:pPr>
            <w:r>
              <w:t>42</w:t>
            </w:r>
          </w:p>
          <w:p w14:paraId="267DA5EA" w14:textId="77777777" w:rsidR="00FD1F20" w:rsidRDefault="00C14ADB">
            <w:pPr>
              <w:pStyle w:val="FR1"/>
              <w:spacing w:line="360" w:lineRule="auto"/>
              <w:jc w:val="both"/>
            </w:pPr>
            <w:r>
              <w:t>23</w:t>
            </w:r>
          </w:p>
          <w:p w14:paraId="3D52B9C1" w14:textId="77777777" w:rsidR="00FD1F20" w:rsidRDefault="00C14ADB">
            <w:pPr>
              <w:pStyle w:val="FR1"/>
              <w:spacing w:line="360" w:lineRule="auto"/>
              <w:jc w:val="both"/>
            </w:pPr>
            <w:r>
              <w:t>14</w:t>
            </w:r>
          </w:p>
          <w:p w14:paraId="29AD0059" w14:textId="77777777" w:rsidR="00FD1F20" w:rsidRDefault="00C14ADB">
            <w:pPr>
              <w:pStyle w:val="FR1"/>
              <w:spacing w:line="360" w:lineRule="auto"/>
              <w:jc w:val="both"/>
            </w:pPr>
            <w:r>
              <w:t>7</w:t>
            </w:r>
          </w:p>
          <w:p w14:paraId="6CF32B00" w14:textId="77777777" w:rsidR="00FD1F20" w:rsidRDefault="00C14ADB">
            <w:pPr>
              <w:pStyle w:val="FR1"/>
              <w:spacing w:line="360" w:lineRule="auto"/>
              <w:jc w:val="both"/>
            </w:pPr>
            <w:r>
              <w:t>28</w:t>
            </w:r>
          </w:p>
          <w:p w14:paraId="47C58294" w14:textId="77777777" w:rsidR="00FD1F20" w:rsidRDefault="00C14ADB">
            <w:pPr>
              <w:pStyle w:val="FR1"/>
              <w:spacing w:line="360" w:lineRule="auto"/>
              <w:jc w:val="both"/>
              <w:rPr>
                <w:lang w:val="en-US"/>
              </w:rPr>
            </w:pPr>
            <w:r>
              <w:t>34</w:t>
            </w:r>
          </w:p>
        </w:tc>
        <w:tc>
          <w:tcPr>
            <w:tcW w:w="773" w:type="dxa"/>
            <w:tcBorders>
              <w:top w:val="single" w:sz="6" w:space="0" w:color="auto"/>
              <w:left w:val="single" w:sz="6" w:space="0" w:color="auto"/>
              <w:bottom w:val="single" w:sz="6" w:space="0" w:color="auto"/>
              <w:right w:val="single" w:sz="6" w:space="0" w:color="auto"/>
            </w:tcBorders>
          </w:tcPr>
          <w:p w14:paraId="7F2F5109" w14:textId="77777777" w:rsidR="00FD1F20" w:rsidRDefault="00FD1F20">
            <w:pPr>
              <w:pStyle w:val="FR1"/>
              <w:spacing w:line="360" w:lineRule="auto"/>
              <w:jc w:val="both"/>
            </w:pPr>
          </w:p>
          <w:p w14:paraId="5544CE57" w14:textId="77777777" w:rsidR="00FD1F20" w:rsidRDefault="00C14ADB">
            <w:pPr>
              <w:pStyle w:val="FR1"/>
              <w:spacing w:line="360" w:lineRule="auto"/>
              <w:jc w:val="both"/>
            </w:pPr>
            <w:r>
              <w:t>0,29</w:t>
            </w:r>
          </w:p>
          <w:p w14:paraId="4BACB40D" w14:textId="77777777" w:rsidR="00FD1F20" w:rsidRDefault="00C14ADB">
            <w:pPr>
              <w:pStyle w:val="FR1"/>
              <w:spacing w:line="360" w:lineRule="auto"/>
              <w:jc w:val="both"/>
            </w:pPr>
            <w:r>
              <w:t>0,15</w:t>
            </w:r>
          </w:p>
          <w:p w14:paraId="3B842566" w14:textId="77777777" w:rsidR="00FD1F20" w:rsidRDefault="00C14ADB">
            <w:pPr>
              <w:pStyle w:val="FR1"/>
              <w:spacing w:line="360" w:lineRule="auto"/>
              <w:jc w:val="both"/>
            </w:pPr>
            <w:r>
              <w:t>0,09</w:t>
            </w:r>
          </w:p>
          <w:p w14:paraId="579B8941" w14:textId="77777777" w:rsidR="00FD1F20" w:rsidRDefault="00C14ADB">
            <w:pPr>
              <w:pStyle w:val="FR1"/>
              <w:spacing w:line="360" w:lineRule="auto"/>
              <w:jc w:val="both"/>
            </w:pPr>
            <w:r>
              <w:t>0,05</w:t>
            </w:r>
          </w:p>
          <w:p w14:paraId="04ED5C3B" w14:textId="77777777" w:rsidR="00FD1F20" w:rsidRDefault="00C14ADB">
            <w:pPr>
              <w:pStyle w:val="FR1"/>
              <w:spacing w:line="360" w:lineRule="auto"/>
              <w:jc w:val="both"/>
            </w:pPr>
            <w:r>
              <w:t>0,19</w:t>
            </w:r>
          </w:p>
          <w:p w14:paraId="20F80034" w14:textId="77777777" w:rsidR="00FD1F20" w:rsidRDefault="00C14ADB">
            <w:pPr>
              <w:pStyle w:val="FR1"/>
              <w:spacing w:line="360" w:lineRule="auto"/>
              <w:jc w:val="both"/>
              <w:rPr>
                <w:lang w:val="en-US"/>
              </w:rPr>
            </w:pPr>
            <w:r>
              <w:t>0,23</w:t>
            </w:r>
          </w:p>
        </w:tc>
        <w:tc>
          <w:tcPr>
            <w:tcW w:w="773" w:type="dxa"/>
            <w:gridSpan w:val="2"/>
            <w:tcBorders>
              <w:top w:val="single" w:sz="6" w:space="0" w:color="auto"/>
              <w:left w:val="single" w:sz="6" w:space="0" w:color="auto"/>
              <w:bottom w:val="single" w:sz="6" w:space="0" w:color="auto"/>
              <w:right w:val="single" w:sz="6" w:space="0" w:color="auto"/>
            </w:tcBorders>
          </w:tcPr>
          <w:p w14:paraId="652C8A47" w14:textId="77777777" w:rsidR="00FD1F20" w:rsidRDefault="00FD1F20">
            <w:pPr>
              <w:pStyle w:val="FR1"/>
              <w:spacing w:line="360" w:lineRule="auto"/>
              <w:jc w:val="both"/>
            </w:pPr>
          </w:p>
          <w:p w14:paraId="78C1B941" w14:textId="77777777" w:rsidR="00FD1F20" w:rsidRDefault="00C14ADB">
            <w:pPr>
              <w:pStyle w:val="FR1"/>
              <w:spacing w:line="360" w:lineRule="auto"/>
              <w:jc w:val="both"/>
            </w:pPr>
            <w:r>
              <w:t>23</w:t>
            </w:r>
          </w:p>
          <w:p w14:paraId="3AECEF4B" w14:textId="77777777" w:rsidR="00FD1F20" w:rsidRDefault="00C14ADB">
            <w:pPr>
              <w:pStyle w:val="FR1"/>
              <w:spacing w:line="360" w:lineRule="auto"/>
              <w:jc w:val="both"/>
            </w:pPr>
            <w:r>
              <w:t>9</w:t>
            </w:r>
          </w:p>
          <w:p w14:paraId="2EA4F3AD" w14:textId="77777777" w:rsidR="00FD1F20" w:rsidRDefault="00C14ADB">
            <w:pPr>
              <w:pStyle w:val="FR1"/>
              <w:spacing w:line="360" w:lineRule="auto"/>
              <w:jc w:val="both"/>
            </w:pPr>
            <w:r>
              <w:t>4</w:t>
            </w:r>
          </w:p>
          <w:p w14:paraId="09250F1D" w14:textId="77777777" w:rsidR="00FD1F20" w:rsidRDefault="00C14ADB">
            <w:pPr>
              <w:pStyle w:val="FR1"/>
              <w:spacing w:line="360" w:lineRule="auto"/>
              <w:jc w:val="both"/>
            </w:pPr>
            <w:r>
              <w:t>3</w:t>
            </w:r>
          </w:p>
          <w:p w14:paraId="6DC18826" w14:textId="77777777" w:rsidR="00FD1F20" w:rsidRDefault="00C14ADB">
            <w:pPr>
              <w:pStyle w:val="FR1"/>
              <w:spacing w:line="360" w:lineRule="auto"/>
              <w:jc w:val="both"/>
            </w:pPr>
            <w:r>
              <w:t>12</w:t>
            </w:r>
          </w:p>
          <w:p w14:paraId="349117FC" w14:textId="77777777" w:rsidR="00FD1F20" w:rsidRDefault="00C14ADB">
            <w:pPr>
              <w:pStyle w:val="FR1"/>
              <w:spacing w:line="360" w:lineRule="auto"/>
              <w:jc w:val="both"/>
              <w:rPr>
                <w:lang w:val="en-US"/>
              </w:rPr>
            </w:pPr>
            <w:r>
              <w:t>39</w:t>
            </w:r>
          </w:p>
        </w:tc>
        <w:tc>
          <w:tcPr>
            <w:tcW w:w="773" w:type="dxa"/>
            <w:tcBorders>
              <w:top w:val="single" w:sz="6" w:space="0" w:color="auto"/>
              <w:left w:val="single" w:sz="6" w:space="0" w:color="auto"/>
              <w:bottom w:val="single" w:sz="6" w:space="0" w:color="auto"/>
            </w:tcBorders>
          </w:tcPr>
          <w:p w14:paraId="3D51F3E4" w14:textId="77777777" w:rsidR="00FD1F20" w:rsidRDefault="00FD1F20">
            <w:pPr>
              <w:pStyle w:val="FR1"/>
              <w:spacing w:line="360" w:lineRule="auto"/>
              <w:jc w:val="both"/>
            </w:pPr>
          </w:p>
          <w:p w14:paraId="0C064766" w14:textId="77777777" w:rsidR="00FD1F20" w:rsidRDefault="00C14ADB">
            <w:pPr>
              <w:pStyle w:val="FR1"/>
              <w:spacing w:line="360" w:lineRule="auto"/>
              <w:jc w:val="both"/>
            </w:pPr>
            <w:r>
              <w:t>0,26</w:t>
            </w:r>
          </w:p>
          <w:p w14:paraId="67EDD82A" w14:textId="77777777" w:rsidR="00FD1F20" w:rsidRDefault="00C14ADB">
            <w:pPr>
              <w:pStyle w:val="FR1"/>
              <w:spacing w:line="360" w:lineRule="auto"/>
              <w:jc w:val="both"/>
            </w:pPr>
            <w:r>
              <w:t>0,1</w:t>
            </w:r>
          </w:p>
          <w:p w14:paraId="2A8AA15F" w14:textId="77777777" w:rsidR="00FD1F20" w:rsidRDefault="00C14ADB">
            <w:pPr>
              <w:pStyle w:val="FR1"/>
              <w:spacing w:line="360" w:lineRule="auto"/>
              <w:jc w:val="both"/>
            </w:pPr>
            <w:r>
              <w:t>0,04</w:t>
            </w:r>
          </w:p>
          <w:p w14:paraId="235D7262" w14:textId="77777777" w:rsidR="00FD1F20" w:rsidRDefault="00C14ADB">
            <w:pPr>
              <w:pStyle w:val="FR1"/>
              <w:spacing w:line="360" w:lineRule="auto"/>
              <w:jc w:val="both"/>
            </w:pPr>
            <w:r>
              <w:t>0,03</w:t>
            </w:r>
          </w:p>
          <w:p w14:paraId="52F9EE45" w14:textId="77777777" w:rsidR="00FD1F20" w:rsidRDefault="00C14ADB">
            <w:pPr>
              <w:pStyle w:val="FR1"/>
              <w:spacing w:line="360" w:lineRule="auto"/>
              <w:jc w:val="both"/>
            </w:pPr>
            <w:r>
              <w:t>0,14</w:t>
            </w:r>
          </w:p>
          <w:p w14:paraId="5936B0A5" w14:textId="77777777" w:rsidR="00FD1F20" w:rsidRDefault="00C14ADB">
            <w:pPr>
              <w:pStyle w:val="FR1"/>
              <w:spacing w:line="360" w:lineRule="auto"/>
              <w:jc w:val="both"/>
              <w:rPr>
                <w:lang w:val="en-US"/>
              </w:rPr>
            </w:pPr>
            <w:r>
              <w:t>0,43</w:t>
            </w:r>
          </w:p>
        </w:tc>
      </w:tr>
      <w:tr w:rsidR="00FD1F20" w14:paraId="0C3034CD" w14:textId="77777777">
        <w:trPr>
          <w:gridAfter w:val="10"/>
          <w:wAfter w:w="7205" w:type="dxa"/>
        </w:trPr>
        <w:tc>
          <w:tcPr>
            <w:tcW w:w="4643" w:type="dxa"/>
            <w:tcBorders>
              <w:top w:val="single" w:sz="6" w:space="0" w:color="auto"/>
              <w:bottom w:val="single" w:sz="6" w:space="0" w:color="auto"/>
              <w:right w:val="single" w:sz="6" w:space="0" w:color="auto"/>
            </w:tcBorders>
          </w:tcPr>
          <w:p w14:paraId="49D0A6D1" w14:textId="77777777" w:rsidR="00FD1F20" w:rsidRDefault="00C14ADB">
            <w:pPr>
              <w:pStyle w:val="FR1"/>
              <w:spacing w:line="360" w:lineRule="auto"/>
              <w:ind w:left="120"/>
              <w:jc w:val="both"/>
              <w:rPr>
                <w:b/>
              </w:rPr>
            </w:pPr>
            <w:r>
              <w:rPr>
                <w:b/>
              </w:rPr>
              <w:t>12. В какое время вы предпочтете покупать жалюзи</w:t>
            </w:r>
            <w:r>
              <w:t xml:space="preserve"> </w:t>
            </w:r>
            <w:r>
              <w:rPr>
                <w:b/>
              </w:rPr>
              <w:t>?</w:t>
            </w:r>
          </w:p>
          <w:p w14:paraId="649C787D" w14:textId="77777777" w:rsidR="00FD1F20" w:rsidRDefault="00C14ADB">
            <w:pPr>
              <w:pStyle w:val="FR1"/>
              <w:spacing w:line="360" w:lineRule="auto"/>
              <w:ind w:left="120"/>
              <w:jc w:val="both"/>
            </w:pPr>
            <w:r>
              <w:t>во время сезонной скидки</w:t>
            </w:r>
            <w:r>
              <w:rPr>
                <w:lang w:val="en-US"/>
              </w:rPr>
              <w:t>;</w:t>
            </w:r>
          </w:p>
          <w:p w14:paraId="61C74812" w14:textId="77777777" w:rsidR="00FD1F20" w:rsidRDefault="00C14ADB">
            <w:pPr>
              <w:pStyle w:val="FR1"/>
              <w:spacing w:line="360" w:lineRule="auto"/>
              <w:ind w:left="120"/>
              <w:jc w:val="both"/>
              <w:rPr>
                <w:lang w:val="en-US"/>
              </w:rPr>
            </w:pPr>
            <w:r>
              <w:t>в любое время года</w:t>
            </w:r>
            <w:r>
              <w:tab/>
            </w:r>
          </w:p>
        </w:tc>
        <w:tc>
          <w:tcPr>
            <w:tcW w:w="773" w:type="dxa"/>
            <w:tcBorders>
              <w:top w:val="single" w:sz="6" w:space="0" w:color="auto"/>
              <w:left w:val="single" w:sz="6" w:space="0" w:color="auto"/>
              <w:bottom w:val="single" w:sz="6" w:space="0" w:color="auto"/>
              <w:right w:val="single" w:sz="6" w:space="0" w:color="auto"/>
            </w:tcBorders>
          </w:tcPr>
          <w:p w14:paraId="3524D3A0" w14:textId="77777777" w:rsidR="00FD1F20" w:rsidRDefault="00FD1F20">
            <w:pPr>
              <w:pStyle w:val="FR1"/>
              <w:spacing w:line="360" w:lineRule="auto"/>
              <w:jc w:val="both"/>
            </w:pPr>
          </w:p>
          <w:p w14:paraId="60D768FB" w14:textId="77777777" w:rsidR="00FD1F20" w:rsidRDefault="00FD1F20">
            <w:pPr>
              <w:pStyle w:val="FR1"/>
              <w:spacing w:line="360" w:lineRule="auto"/>
              <w:jc w:val="both"/>
            </w:pPr>
          </w:p>
          <w:p w14:paraId="42E34671" w14:textId="77777777" w:rsidR="00FD1F20" w:rsidRDefault="00C14ADB">
            <w:pPr>
              <w:pStyle w:val="FR1"/>
              <w:spacing w:line="360" w:lineRule="auto"/>
              <w:jc w:val="both"/>
            </w:pPr>
            <w:r>
              <w:t>11</w:t>
            </w:r>
          </w:p>
          <w:p w14:paraId="24122E0D" w14:textId="77777777" w:rsidR="00FD1F20" w:rsidRDefault="00C14ADB">
            <w:pPr>
              <w:pStyle w:val="FR1"/>
              <w:spacing w:line="360" w:lineRule="auto"/>
              <w:jc w:val="both"/>
              <w:rPr>
                <w:lang w:val="en-US"/>
              </w:rPr>
            </w:pPr>
            <w:r>
              <w:t>4</w:t>
            </w:r>
          </w:p>
        </w:tc>
        <w:tc>
          <w:tcPr>
            <w:tcW w:w="773" w:type="dxa"/>
            <w:tcBorders>
              <w:top w:val="single" w:sz="6" w:space="0" w:color="auto"/>
              <w:left w:val="single" w:sz="6" w:space="0" w:color="auto"/>
              <w:bottom w:val="single" w:sz="6" w:space="0" w:color="auto"/>
              <w:right w:val="single" w:sz="6" w:space="0" w:color="auto"/>
            </w:tcBorders>
          </w:tcPr>
          <w:p w14:paraId="687D69C2" w14:textId="77777777" w:rsidR="00FD1F20" w:rsidRDefault="00FD1F20">
            <w:pPr>
              <w:pStyle w:val="FR1"/>
              <w:spacing w:line="360" w:lineRule="auto"/>
              <w:jc w:val="both"/>
            </w:pPr>
          </w:p>
          <w:p w14:paraId="2E4F2ACB" w14:textId="77777777" w:rsidR="00FD1F20" w:rsidRDefault="00FD1F20">
            <w:pPr>
              <w:pStyle w:val="FR1"/>
              <w:spacing w:line="360" w:lineRule="auto"/>
              <w:jc w:val="both"/>
            </w:pPr>
          </w:p>
          <w:p w14:paraId="2E297621" w14:textId="77777777" w:rsidR="00FD1F20" w:rsidRDefault="00C14ADB">
            <w:pPr>
              <w:pStyle w:val="FR1"/>
              <w:spacing w:line="360" w:lineRule="auto"/>
              <w:jc w:val="both"/>
            </w:pPr>
            <w:r>
              <w:t>0,73</w:t>
            </w:r>
          </w:p>
          <w:p w14:paraId="07A5954D" w14:textId="77777777" w:rsidR="00FD1F20" w:rsidRDefault="00C14ADB">
            <w:pPr>
              <w:pStyle w:val="FR1"/>
              <w:spacing w:line="360" w:lineRule="auto"/>
              <w:jc w:val="both"/>
              <w:rPr>
                <w:lang w:val="en-US"/>
              </w:rPr>
            </w:pPr>
            <w:r>
              <w:t>0,27</w:t>
            </w:r>
          </w:p>
        </w:tc>
        <w:tc>
          <w:tcPr>
            <w:tcW w:w="773" w:type="dxa"/>
            <w:gridSpan w:val="2"/>
            <w:tcBorders>
              <w:top w:val="single" w:sz="6" w:space="0" w:color="auto"/>
              <w:left w:val="single" w:sz="6" w:space="0" w:color="auto"/>
              <w:bottom w:val="single" w:sz="6" w:space="0" w:color="auto"/>
              <w:right w:val="single" w:sz="6" w:space="0" w:color="auto"/>
            </w:tcBorders>
          </w:tcPr>
          <w:p w14:paraId="765D5F1F" w14:textId="77777777" w:rsidR="00FD1F20" w:rsidRDefault="00FD1F20">
            <w:pPr>
              <w:pStyle w:val="FR1"/>
              <w:spacing w:line="360" w:lineRule="auto"/>
              <w:jc w:val="both"/>
            </w:pPr>
          </w:p>
          <w:p w14:paraId="77171248" w14:textId="77777777" w:rsidR="00FD1F20" w:rsidRDefault="00FD1F20">
            <w:pPr>
              <w:pStyle w:val="FR1"/>
              <w:spacing w:line="360" w:lineRule="auto"/>
              <w:jc w:val="both"/>
            </w:pPr>
          </w:p>
          <w:p w14:paraId="4B255542" w14:textId="77777777" w:rsidR="00FD1F20" w:rsidRDefault="00C14ADB">
            <w:pPr>
              <w:pStyle w:val="FR1"/>
              <w:spacing w:line="360" w:lineRule="auto"/>
              <w:jc w:val="both"/>
            </w:pPr>
            <w:r>
              <w:t>98</w:t>
            </w:r>
          </w:p>
          <w:p w14:paraId="72449D9D" w14:textId="77777777" w:rsidR="00FD1F20" w:rsidRDefault="00C14ADB">
            <w:pPr>
              <w:pStyle w:val="FR1"/>
              <w:spacing w:line="360" w:lineRule="auto"/>
              <w:jc w:val="both"/>
              <w:rPr>
                <w:lang w:val="en-US"/>
              </w:rPr>
            </w:pPr>
            <w:r>
              <w:t>50</w:t>
            </w:r>
          </w:p>
        </w:tc>
        <w:tc>
          <w:tcPr>
            <w:tcW w:w="773" w:type="dxa"/>
            <w:tcBorders>
              <w:top w:val="single" w:sz="6" w:space="0" w:color="auto"/>
              <w:left w:val="single" w:sz="6" w:space="0" w:color="auto"/>
              <w:bottom w:val="single" w:sz="6" w:space="0" w:color="auto"/>
              <w:right w:val="single" w:sz="6" w:space="0" w:color="auto"/>
            </w:tcBorders>
          </w:tcPr>
          <w:p w14:paraId="4D5F8BAB" w14:textId="77777777" w:rsidR="00FD1F20" w:rsidRDefault="00FD1F20">
            <w:pPr>
              <w:pStyle w:val="FR1"/>
              <w:spacing w:line="360" w:lineRule="auto"/>
              <w:jc w:val="both"/>
            </w:pPr>
          </w:p>
          <w:p w14:paraId="657DEDDE" w14:textId="77777777" w:rsidR="00FD1F20" w:rsidRDefault="00FD1F20">
            <w:pPr>
              <w:pStyle w:val="FR1"/>
              <w:spacing w:line="360" w:lineRule="auto"/>
              <w:jc w:val="both"/>
            </w:pPr>
          </w:p>
          <w:p w14:paraId="2B1B5A2E" w14:textId="77777777" w:rsidR="00FD1F20" w:rsidRDefault="00C14ADB">
            <w:pPr>
              <w:pStyle w:val="FR1"/>
              <w:spacing w:line="360" w:lineRule="auto"/>
              <w:jc w:val="both"/>
            </w:pPr>
            <w:r>
              <w:t>0,66</w:t>
            </w:r>
          </w:p>
          <w:p w14:paraId="535F6C34" w14:textId="77777777" w:rsidR="00FD1F20" w:rsidRDefault="00C14ADB">
            <w:pPr>
              <w:pStyle w:val="FR1"/>
              <w:spacing w:line="360" w:lineRule="auto"/>
              <w:jc w:val="both"/>
              <w:rPr>
                <w:lang w:val="en-US"/>
              </w:rPr>
            </w:pPr>
            <w:r>
              <w:t>0,34</w:t>
            </w:r>
          </w:p>
        </w:tc>
        <w:tc>
          <w:tcPr>
            <w:tcW w:w="773" w:type="dxa"/>
            <w:gridSpan w:val="2"/>
            <w:tcBorders>
              <w:top w:val="single" w:sz="6" w:space="0" w:color="auto"/>
              <w:left w:val="single" w:sz="6" w:space="0" w:color="auto"/>
              <w:bottom w:val="single" w:sz="6" w:space="0" w:color="auto"/>
              <w:right w:val="single" w:sz="6" w:space="0" w:color="auto"/>
            </w:tcBorders>
          </w:tcPr>
          <w:p w14:paraId="0EC6EA66" w14:textId="77777777" w:rsidR="00FD1F20" w:rsidRDefault="00FD1F20">
            <w:pPr>
              <w:pStyle w:val="FR1"/>
              <w:spacing w:line="360" w:lineRule="auto"/>
              <w:jc w:val="both"/>
            </w:pPr>
          </w:p>
          <w:p w14:paraId="001B06ED" w14:textId="77777777" w:rsidR="00FD1F20" w:rsidRDefault="00FD1F20">
            <w:pPr>
              <w:pStyle w:val="FR1"/>
              <w:spacing w:line="360" w:lineRule="auto"/>
              <w:jc w:val="both"/>
            </w:pPr>
          </w:p>
          <w:p w14:paraId="27E56A98" w14:textId="77777777" w:rsidR="00FD1F20" w:rsidRDefault="00C14ADB">
            <w:pPr>
              <w:pStyle w:val="FR1"/>
              <w:spacing w:line="360" w:lineRule="auto"/>
              <w:jc w:val="both"/>
            </w:pPr>
            <w:r>
              <w:t>68</w:t>
            </w:r>
          </w:p>
          <w:p w14:paraId="2737216A" w14:textId="77777777" w:rsidR="00FD1F20" w:rsidRDefault="00C14ADB">
            <w:pPr>
              <w:pStyle w:val="FR1"/>
              <w:spacing w:line="360" w:lineRule="auto"/>
              <w:jc w:val="both"/>
              <w:rPr>
                <w:lang w:val="en-US"/>
              </w:rPr>
            </w:pPr>
            <w:r>
              <w:t>22</w:t>
            </w:r>
          </w:p>
        </w:tc>
        <w:tc>
          <w:tcPr>
            <w:tcW w:w="773" w:type="dxa"/>
            <w:tcBorders>
              <w:top w:val="single" w:sz="6" w:space="0" w:color="auto"/>
              <w:left w:val="single" w:sz="6" w:space="0" w:color="auto"/>
              <w:bottom w:val="single" w:sz="6" w:space="0" w:color="auto"/>
            </w:tcBorders>
          </w:tcPr>
          <w:p w14:paraId="0909995B" w14:textId="77777777" w:rsidR="00FD1F20" w:rsidRDefault="00FD1F20">
            <w:pPr>
              <w:pStyle w:val="FR1"/>
              <w:spacing w:line="360" w:lineRule="auto"/>
              <w:jc w:val="both"/>
            </w:pPr>
          </w:p>
          <w:p w14:paraId="504CF43A" w14:textId="77777777" w:rsidR="00FD1F20" w:rsidRDefault="00FD1F20">
            <w:pPr>
              <w:pStyle w:val="FR1"/>
              <w:spacing w:line="360" w:lineRule="auto"/>
              <w:jc w:val="both"/>
            </w:pPr>
          </w:p>
          <w:p w14:paraId="33422971" w14:textId="77777777" w:rsidR="00FD1F20" w:rsidRDefault="00C14ADB">
            <w:pPr>
              <w:pStyle w:val="FR1"/>
              <w:spacing w:line="360" w:lineRule="auto"/>
              <w:jc w:val="both"/>
            </w:pPr>
            <w:r>
              <w:t>0,76</w:t>
            </w:r>
          </w:p>
          <w:p w14:paraId="0C3C9BC3" w14:textId="77777777" w:rsidR="00FD1F20" w:rsidRDefault="00C14ADB">
            <w:pPr>
              <w:pStyle w:val="FR1"/>
              <w:spacing w:line="360" w:lineRule="auto"/>
              <w:jc w:val="both"/>
              <w:rPr>
                <w:lang w:val="en-US"/>
              </w:rPr>
            </w:pPr>
            <w:r>
              <w:t>0,24</w:t>
            </w:r>
          </w:p>
        </w:tc>
      </w:tr>
      <w:tr w:rsidR="00FD1F20" w14:paraId="54BC5487" w14:textId="77777777">
        <w:trPr>
          <w:gridAfter w:val="10"/>
          <w:wAfter w:w="7205" w:type="dxa"/>
        </w:trPr>
        <w:tc>
          <w:tcPr>
            <w:tcW w:w="4643" w:type="dxa"/>
            <w:tcBorders>
              <w:top w:val="single" w:sz="6" w:space="0" w:color="auto"/>
              <w:bottom w:val="single" w:sz="6" w:space="0" w:color="auto"/>
              <w:right w:val="single" w:sz="6" w:space="0" w:color="auto"/>
            </w:tcBorders>
          </w:tcPr>
          <w:p w14:paraId="30664F5A" w14:textId="77777777" w:rsidR="00FD1F20" w:rsidRDefault="00C14ADB">
            <w:pPr>
              <w:pStyle w:val="FR1"/>
              <w:spacing w:line="360" w:lineRule="auto"/>
              <w:jc w:val="both"/>
              <w:rPr>
                <w:b/>
              </w:rPr>
            </w:pPr>
            <w:r>
              <w:rPr>
                <w:b/>
              </w:rPr>
              <w:t>13.  Как вы расположите по важности в порядке убывания параметры при выборе жалюзи ? (пронумеруйте арабскими цифрами)</w:t>
            </w:r>
          </w:p>
          <w:p w14:paraId="5FFEEFFB" w14:textId="77777777" w:rsidR="00FD1F20" w:rsidRDefault="00C14ADB">
            <w:pPr>
              <w:pStyle w:val="FR1"/>
              <w:spacing w:line="360" w:lineRule="auto"/>
              <w:ind w:left="60"/>
              <w:jc w:val="both"/>
            </w:pPr>
            <w:r>
              <w:t>материал</w:t>
            </w:r>
            <w:r>
              <w:rPr>
                <w:lang w:val="en-US"/>
              </w:rPr>
              <w:t>;</w:t>
            </w:r>
          </w:p>
          <w:p w14:paraId="52496A8A" w14:textId="77777777" w:rsidR="00FD1F20" w:rsidRDefault="00C14ADB">
            <w:pPr>
              <w:pStyle w:val="FR1"/>
              <w:spacing w:line="360" w:lineRule="auto"/>
              <w:ind w:left="60"/>
              <w:jc w:val="both"/>
            </w:pPr>
            <w:r>
              <w:t>расцветка</w:t>
            </w:r>
            <w:r>
              <w:rPr>
                <w:lang w:val="en-US"/>
              </w:rPr>
              <w:t>;</w:t>
            </w:r>
          </w:p>
          <w:p w14:paraId="658921B9" w14:textId="77777777" w:rsidR="00FD1F20" w:rsidRDefault="00C14ADB">
            <w:pPr>
              <w:pStyle w:val="FR1"/>
              <w:spacing w:line="360" w:lineRule="auto"/>
              <w:ind w:left="60"/>
              <w:jc w:val="both"/>
            </w:pPr>
            <w:r>
              <w:t>долговечность</w:t>
            </w:r>
            <w:r>
              <w:rPr>
                <w:lang w:val="en-US"/>
              </w:rPr>
              <w:t>;</w:t>
            </w:r>
          </w:p>
          <w:p w14:paraId="58DF9E22" w14:textId="77777777" w:rsidR="00FD1F20" w:rsidRDefault="00C14ADB">
            <w:pPr>
              <w:pStyle w:val="FR1"/>
              <w:spacing w:line="360" w:lineRule="auto"/>
              <w:ind w:left="60"/>
              <w:jc w:val="both"/>
            </w:pPr>
            <w:r>
              <w:t>вид жалюзи</w:t>
            </w:r>
            <w:r>
              <w:rPr>
                <w:lang w:val="en-US"/>
              </w:rPr>
              <w:t>;</w:t>
            </w:r>
          </w:p>
          <w:p w14:paraId="15C255B9" w14:textId="77777777" w:rsidR="00FD1F20" w:rsidRDefault="00C14ADB">
            <w:pPr>
              <w:pStyle w:val="FR1"/>
              <w:spacing w:line="360" w:lineRule="auto"/>
              <w:ind w:left="120"/>
              <w:jc w:val="both"/>
              <w:rPr>
                <w:lang w:val="en-US"/>
              </w:rPr>
            </w:pPr>
            <w:r>
              <w:t>экологичность</w:t>
            </w:r>
            <w:r>
              <w:rPr>
                <w:lang w:val="en-US"/>
              </w:rPr>
              <w:t>;</w:t>
            </w:r>
          </w:p>
          <w:p w14:paraId="5B5F45BD" w14:textId="77777777" w:rsidR="00FD1F20" w:rsidRDefault="00C14ADB">
            <w:pPr>
              <w:pStyle w:val="FR1"/>
              <w:spacing w:line="360" w:lineRule="auto"/>
              <w:ind w:left="120"/>
              <w:jc w:val="both"/>
            </w:pPr>
            <w:r>
              <w:t>прочность</w:t>
            </w:r>
            <w:r>
              <w:rPr>
                <w:lang w:val="en-US"/>
              </w:rPr>
              <w:t>;</w:t>
            </w:r>
          </w:p>
          <w:p w14:paraId="710351F4" w14:textId="77777777" w:rsidR="00FD1F20" w:rsidRDefault="00C14ADB">
            <w:pPr>
              <w:pStyle w:val="FR1"/>
              <w:spacing w:line="360" w:lineRule="auto"/>
              <w:jc w:val="both"/>
              <w:rPr>
                <w:lang w:val="en-US"/>
              </w:rPr>
            </w:pPr>
            <w:r>
              <w:t>типы размеров</w:t>
            </w:r>
            <w:r>
              <w:rPr>
                <w:lang w:val="en-US"/>
              </w:rPr>
              <w:t>.</w:t>
            </w:r>
            <w:r>
              <w:rPr>
                <w:lang w:val="en-US"/>
              </w:rPr>
              <w:tab/>
            </w:r>
          </w:p>
        </w:tc>
        <w:tc>
          <w:tcPr>
            <w:tcW w:w="773" w:type="dxa"/>
            <w:tcBorders>
              <w:top w:val="single" w:sz="6" w:space="0" w:color="auto"/>
              <w:left w:val="single" w:sz="6" w:space="0" w:color="auto"/>
              <w:bottom w:val="single" w:sz="6" w:space="0" w:color="auto"/>
              <w:right w:val="single" w:sz="6" w:space="0" w:color="auto"/>
            </w:tcBorders>
          </w:tcPr>
          <w:p w14:paraId="276BE5DE" w14:textId="77777777" w:rsidR="00FD1F20" w:rsidRDefault="00FD1F20">
            <w:pPr>
              <w:pStyle w:val="FR1"/>
              <w:spacing w:line="360" w:lineRule="auto"/>
              <w:jc w:val="both"/>
            </w:pPr>
          </w:p>
          <w:p w14:paraId="715E4299" w14:textId="77777777" w:rsidR="00FD1F20" w:rsidRDefault="00FD1F20">
            <w:pPr>
              <w:pStyle w:val="FR1"/>
              <w:spacing w:line="360" w:lineRule="auto"/>
              <w:jc w:val="both"/>
            </w:pPr>
          </w:p>
          <w:p w14:paraId="482DD653" w14:textId="77777777" w:rsidR="00FD1F20" w:rsidRDefault="00FD1F20">
            <w:pPr>
              <w:pStyle w:val="FR1"/>
              <w:spacing w:line="360" w:lineRule="auto"/>
              <w:jc w:val="both"/>
            </w:pPr>
          </w:p>
          <w:p w14:paraId="218419FA" w14:textId="77777777" w:rsidR="00FD1F20" w:rsidRDefault="00FD1F20">
            <w:pPr>
              <w:pStyle w:val="FR1"/>
              <w:spacing w:line="360" w:lineRule="auto"/>
              <w:jc w:val="both"/>
            </w:pPr>
          </w:p>
          <w:p w14:paraId="63E54DE8" w14:textId="77777777" w:rsidR="00FD1F20" w:rsidRDefault="00C14ADB">
            <w:pPr>
              <w:pStyle w:val="FR1"/>
              <w:spacing w:line="360" w:lineRule="auto"/>
              <w:jc w:val="both"/>
            </w:pPr>
            <w:r>
              <w:t>3</w:t>
            </w:r>
          </w:p>
          <w:p w14:paraId="6EEA9F0F" w14:textId="77777777" w:rsidR="00FD1F20" w:rsidRDefault="00C14ADB">
            <w:pPr>
              <w:pStyle w:val="FR1"/>
              <w:spacing w:line="360" w:lineRule="auto"/>
              <w:jc w:val="both"/>
            </w:pPr>
            <w:r>
              <w:t>5</w:t>
            </w:r>
          </w:p>
          <w:p w14:paraId="39E5043A" w14:textId="77777777" w:rsidR="00FD1F20" w:rsidRDefault="00C14ADB">
            <w:pPr>
              <w:pStyle w:val="FR1"/>
              <w:spacing w:line="360" w:lineRule="auto"/>
              <w:jc w:val="both"/>
            </w:pPr>
            <w:r>
              <w:t>1</w:t>
            </w:r>
          </w:p>
          <w:p w14:paraId="21DFEFA0" w14:textId="77777777" w:rsidR="00FD1F20" w:rsidRDefault="00C14ADB">
            <w:pPr>
              <w:pStyle w:val="FR1"/>
              <w:spacing w:line="360" w:lineRule="auto"/>
              <w:jc w:val="both"/>
            </w:pPr>
            <w:r>
              <w:t>3</w:t>
            </w:r>
          </w:p>
          <w:p w14:paraId="26F89CB3" w14:textId="77777777" w:rsidR="00FD1F20" w:rsidRDefault="00C14ADB">
            <w:pPr>
              <w:pStyle w:val="FR1"/>
              <w:spacing w:line="360" w:lineRule="auto"/>
              <w:jc w:val="both"/>
            </w:pPr>
            <w:r>
              <w:t>1</w:t>
            </w:r>
          </w:p>
          <w:p w14:paraId="2AA0551F" w14:textId="77777777" w:rsidR="00FD1F20" w:rsidRDefault="00C14ADB">
            <w:pPr>
              <w:pStyle w:val="FR1"/>
              <w:spacing w:line="360" w:lineRule="auto"/>
              <w:jc w:val="both"/>
            </w:pPr>
            <w:r>
              <w:t>1</w:t>
            </w:r>
          </w:p>
          <w:p w14:paraId="63EE54C9" w14:textId="77777777" w:rsidR="00FD1F20" w:rsidRDefault="00C14ADB">
            <w:pPr>
              <w:pStyle w:val="FR1"/>
              <w:spacing w:line="360" w:lineRule="auto"/>
              <w:jc w:val="both"/>
              <w:rPr>
                <w:lang w:val="en-US"/>
              </w:rPr>
            </w:pPr>
            <w:r>
              <w:t>1</w:t>
            </w:r>
          </w:p>
        </w:tc>
        <w:tc>
          <w:tcPr>
            <w:tcW w:w="773" w:type="dxa"/>
            <w:tcBorders>
              <w:top w:val="single" w:sz="6" w:space="0" w:color="auto"/>
              <w:left w:val="single" w:sz="6" w:space="0" w:color="auto"/>
              <w:bottom w:val="single" w:sz="6" w:space="0" w:color="auto"/>
              <w:right w:val="single" w:sz="6" w:space="0" w:color="auto"/>
            </w:tcBorders>
          </w:tcPr>
          <w:p w14:paraId="49378AA5" w14:textId="77777777" w:rsidR="00FD1F20" w:rsidRDefault="00FD1F20">
            <w:pPr>
              <w:pStyle w:val="FR1"/>
              <w:spacing w:line="360" w:lineRule="auto"/>
              <w:jc w:val="both"/>
            </w:pPr>
          </w:p>
          <w:p w14:paraId="72CEBDCC" w14:textId="77777777" w:rsidR="00FD1F20" w:rsidRDefault="00FD1F20">
            <w:pPr>
              <w:pStyle w:val="FR1"/>
              <w:spacing w:line="360" w:lineRule="auto"/>
              <w:jc w:val="both"/>
            </w:pPr>
          </w:p>
          <w:p w14:paraId="00541D7F" w14:textId="77777777" w:rsidR="00FD1F20" w:rsidRDefault="00FD1F20">
            <w:pPr>
              <w:pStyle w:val="FR1"/>
              <w:spacing w:line="360" w:lineRule="auto"/>
              <w:jc w:val="both"/>
            </w:pPr>
          </w:p>
          <w:p w14:paraId="35FC3148" w14:textId="77777777" w:rsidR="00FD1F20" w:rsidRDefault="00FD1F20">
            <w:pPr>
              <w:pStyle w:val="FR1"/>
              <w:spacing w:line="360" w:lineRule="auto"/>
              <w:jc w:val="both"/>
            </w:pPr>
          </w:p>
          <w:p w14:paraId="26FB6E14" w14:textId="77777777" w:rsidR="00FD1F20" w:rsidRDefault="00C14ADB">
            <w:pPr>
              <w:pStyle w:val="FR1"/>
              <w:spacing w:line="360" w:lineRule="auto"/>
              <w:jc w:val="both"/>
            </w:pPr>
            <w:r>
              <w:t>0,2</w:t>
            </w:r>
          </w:p>
          <w:p w14:paraId="16BAABBE" w14:textId="77777777" w:rsidR="00FD1F20" w:rsidRDefault="00C14ADB">
            <w:pPr>
              <w:pStyle w:val="FR1"/>
              <w:spacing w:line="360" w:lineRule="auto"/>
              <w:jc w:val="both"/>
            </w:pPr>
            <w:r>
              <w:t>0,33</w:t>
            </w:r>
          </w:p>
          <w:p w14:paraId="125B4D86" w14:textId="77777777" w:rsidR="00FD1F20" w:rsidRDefault="00C14ADB">
            <w:pPr>
              <w:pStyle w:val="FR1"/>
              <w:spacing w:line="360" w:lineRule="auto"/>
              <w:jc w:val="both"/>
            </w:pPr>
            <w:r>
              <w:t>0,07</w:t>
            </w:r>
          </w:p>
          <w:p w14:paraId="53B9DBAE" w14:textId="77777777" w:rsidR="00FD1F20" w:rsidRDefault="00C14ADB">
            <w:pPr>
              <w:pStyle w:val="FR1"/>
              <w:spacing w:line="360" w:lineRule="auto"/>
              <w:jc w:val="both"/>
            </w:pPr>
            <w:r>
              <w:t>0,2</w:t>
            </w:r>
          </w:p>
          <w:p w14:paraId="1C2D7F6D" w14:textId="77777777" w:rsidR="00FD1F20" w:rsidRDefault="00C14ADB">
            <w:pPr>
              <w:pStyle w:val="FR1"/>
              <w:spacing w:line="360" w:lineRule="auto"/>
              <w:jc w:val="both"/>
            </w:pPr>
            <w:r>
              <w:t>0,07</w:t>
            </w:r>
          </w:p>
          <w:p w14:paraId="187E2A94" w14:textId="77777777" w:rsidR="00FD1F20" w:rsidRDefault="00C14ADB">
            <w:pPr>
              <w:pStyle w:val="FR1"/>
              <w:spacing w:line="360" w:lineRule="auto"/>
              <w:jc w:val="both"/>
            </w:pPr>
            <w:r>
              <w:t>0,07</w:t>
            </w:r>
          </w:p>
          <w:p w14:paraId="3B342929" w14:textId="77777777" w:rsidR="00FD1F20" w:rsidRDefault="00C14ADB">
            <w:pPr>
              <w:pStyle w:val="FR1"/>
              <w:spacing w:line="360" w:lineRule="auto"/>
              <w:jc w:val="both"/>
            </w:pPr>
            <w:r>
              <w:t>0,07</w:t>
            </w:r>
          </w:p>
          <w:p w14:paraId="5B1BE8FA" w14:textId="77777777" w:rsidR="00FD1F20" w:rsidRDefault="00FD1F20">
            <w:pPr>
              <w:pStyle w:val="FR1"/>
              <w:spacing w:line="360" w:lineRule="auto"/>
              <w:jc w:val="both"/>
              <w:rPr>
                <w:lang w:val="en-US"/>
              </w:rPr>
            </w:pPr>
          </w:p>
        </w:tc>
        <w:tc>
          <w:tcPr>
            <w:tcW w:w="773" w:type="dxa"/>
            <w:gridSpan w:val="2"/>
            <w:tcBorders>
              <w:top w:val="single" w:sz="6" w:space="0" w:color="auto"/>
              <w:left w:val="single" w:sz="6" w:space="0" w:color="auto"/>
              <w:bottom w:val="single" w:sz="6" w:space="0" w:color="auto"/>
              <w:right w:val="single" w:sz="6" w:space="0" w:color="auto"/>
            </w:tcBorders>
          </w:tcPr>
          <w:p w14:paraId="58C5ABEA" w14:textId="77777777" w:rsidR="00FD1F20" w:rsidRDefault="00FD1F20">
            <w:pPr>
              <w:pStyle w:val="FR1"/>
              <w:spacing w:line="360" w:lineRule="auto"/>
              <w:jc w:val="both"/>
            </w:pPr>
          </w:p>
          <w:p w14:paraId="32611BD5" w14:textId="77777777" w:rsidR="00FD1F20" w:rsidRDefault="00FD1F20">
            <w:pPr>
              <w:pStyle w:val="FR1"/>
              <w:spacing w:line="360" w:lineRule="auto"/>
              <w:jc w:val="both"/>
            </w:pPr>
          </w:p>
          <w:p w14:paraId="52757C77" w14:textId="77777777" w:rsidR="00FD1F20" w:rsidRDefault="00FD1F20">
            <w:pPr>
              <w:pStyle w:val="FR1"/>
              <w:spacing w:line="360" w:lineRule="auto"/>
              <w:jc w:val="both"/>
            </w:pPr>
          </w:p>
          <w:p w14:paraId="0034C304" w14:textId="77777777" w:rsidR="00FD1F20" w:rsidRDefault="00FD1F20">
            <w:pPr>
              <w:pStyle w:val="FR1"/>
              <w:spacing w:line="360" w:lineRule="auto"/>
              <w:jc w:val="both"/>
            </w:pPr>
          </w:p>
          <w:p w14:paraId="032A2582" w14:textId="77777777" w:rsidR="00FD1F20" w:rsidRDefault="00C14ADB">
            <w:pPr>
              <w:pStyle w:val="FR1"/>
              <w:spacing w:line="360" w:lineRule="auto"/>
              <w:jc w:val="both"/>
            </w:pPr>
            <w:r>
              <w:t>32</w:t>
            </w:r>
          </w:p>
          <w:p w14:paraId="02ED906C" w14:textId="77777777" w:rsidR="00FD1F20" w:rsidRDefault="00C14ADB">
            <w:pPr>
              <w:pStyle w:val="FR1"/>
              <w:spacing w:line="360" w:lineRule="auto"/>
              <w:jc w:val="both"/>
            </w:pPr>
            <w:r>
              <w:t>45</w:t>
            </w:r>
          </w:p>
          <w:p w14:paraId="6ECA36D1" w14:textId="77777777" w:rsidR="00FD1F20" w:rsidRDefault="00C14ADB">
            <w:pPr>
              <w:pStyle w:val="FR1"/>
              <w:spacing w:line="360" w:lineRule="auto"/>
              <w:jc w:val="both"/>
            </w:pPr>
            <w:r>
              <w:t>11</w:t>
            </w:r>
          </w:p>
          <w:p w14:paraId="5EA5E7B2" w14:textId="77777777" w:rsidR="00FD1F20" w:rsidRDefault="00C14ADB">
            <w:pPr>
              <w:pStyle w:val="FR1"/>
              <w:spacing w:line="360" w:lineRule="auto"/>
              <w:jc w:val="both"/>
            </w:pPr>
            <w:r>
              <w:t>28</w:t>
            </w:r>
          </w:p>
          <w:p w14:paraId="1DB69253" w14:textId="77777777" w:rsidR="00FD1F20" w:rsidRDefault="00C14ADB">
            <w:pPr>
              <w:pStyle w:val="FR1"/>
              <w:spacing w:line="360" w:lineRule="auto"/>
              <w:jc w:val="both"/>
            </w:pPr>
            <w:r>
              <w:t>9</w:t>
            </w:r>
          </w:p>
          <w:p w14:paraId="00183AE5" w14:textId="77777777" w:rsidR="00FD1F20" w:rsidRDefault="00C14ADB">
            <w:pPr>
              <w:pStyle w:val="FR1"/>
              <w:spacing w:line="360" w:lineRule="auto"/>
              <w:jc w:val="both"/>
            </w:pPr>
            <w:r>
              <w:t>7</w:t>
            </w:r>
          </w:p>
          <w:p w14:paraId="3C981445" w14:textId="77777777" w:rsidR="00FD1F20" w:rsidRDefault="00C14ADB">
            <w:pPr>
              <w:pStyle w:val="FR1"/>
              <w:spacing w:line="360" w:lineRule="auto"/>
              <w:jc w:val="both"/>
              <w:rPr>
                <w:lang w:val="en-US"/>
              </w:rPr>
            </w:pPr>
            <w:r>
              <w:t>16</w:t>
            </w:r>
          </w:p>
        </w:tc>
        <w:tc>
          <w:tcPr>
            <w:tcW w:w="773" w:type="dxa"/>
            <w:tcBorders>
              <w:top w:val="single" w:sz="6" w:space="0" w:color="auto"/>
              <w:left w:val="single" w:sz="6" w:space="0" w:color="auto"/>
              <w:bottom w:val="single" w:sz="6" w:space="0" w:color="auto"/>
              <w:right w:val="single" w:sz="6" w:space="0" w:color="auto"/>
            </w:tcBorders>
          </w:tcPr>
          <w:p w14:paraId="314E73EF" w14:textId="77777777" w:rsidR="00FD1F20" w:rsidRDefault="00FD1F20">
            <w:pPr>
              <w:pStyle w:val="FR1"/>
              <w:spacing w:line="360" w:lineRule="auto"/>
              <w:jc w:val="both"/>
            </w:pPr>
          </w:p>
          <w:p w14:paraId="29C26946" w14:textId="77777777" w:rsidR="00FD1F20" w:rsidRDefault="00FD1F20">
            <w:pPr>
              <w:pStyle w:val="FR1"/>
              <w:spacing w:line="360" w:lineRule="auto"/>
              <w:jc w:val="both"/>
            </w:pPr>
          </w:p>
          <w:p w14:paraId="224D66EB" w14:textId="77777777" w:rsidR="00FD1F20" w:rsidRDefault="00FD1F20">
            <w:pPr>
              <w:pStyle w:val="FR1"/>
              <w:spacing w:line="360" w:lineRule="auto"/>
              <w:jc w:val="both"/>
            </w:pPr>
          </w:p>
          <w:p w14:paraId="0E71F999" w14:textId="77777777" w:rsidR="00FD1F20" w:rsidRDefault="00FD1F20">
            <w:pPr>
              <w:pStyle w:val="FR1"/>
              <w:spacing w:line="360" w:lineRule="auto"/>
              <w:jc w:val="both"/>
            </w:pPr>
          </w:p>
          <w:p w14:paraId="45812D36" w14:textId="77777777" w:rsidR="00FD1F20" w:rsidRDefault="00C14ADB">
            <w:pPr>
              <w:pStyle w:val="FR1"/>
              <w:spacing w:line="360" w:lineRule="auto"/>
              <w:jc w:val="both"/>
            </w:pPr>
            <w:r>
              <w:t>0,23</w:t>
            </w:r>
          </w:p>
          <w:p w14:paraId="07B0472A" w14:textId="77777777" w:rsidR="00FD1F20" w:rsidRDefault="00C14ADB">
            <w:pPr>
              <w:pStyle w:val="FR1"/>
              <w:spacing w:line="360" w:lineRule="auto"/>
              <w:jc w:val="both"/>
            </w:pPr>
            <w:r>
              <w:t>0,3</w:t>
            </w:r>
          </w:p>
          <w:p w14:paraId="10A6C1DF" w14:textId="77777777" w:rsidR="00FD1F20" w:rsidRDefault="00C14ADB">
            <w:pPr>
              <w:pStyle w:val="FR1"/>
              <w:spacing w:line="360" w:lineRule="auto"/>
              <w:jc w:val="both"/>
            </w:pPr>
            <w:r>
              <w:t>0,07</w:t>
            </w:r>
          </w:p>
          <w:p w14:paraId="6868308C" w14:textId="77777777" w:rsidR="00FD1F20" w:rsidRDefault="00C14ADB">
            <w:pPr>
              <w:pStyle w:val="FR1"/>
              <w:spacing w:line="360" w:lineRule="auto"/>
              <w:jc w:val="both"/>
            </w:pPr>
            <w:r>
              <w:t>0,19</w:t>
            </w:r>
          </w:p>
          <w:p w14:paraId="001B4EF8" w14:textId="77777777" w:rsidR="00FD1F20" w:rsidRDefault="00C14ADB">
            <w:pPr>
              <w:pStyle w:val="FR1"/>
              <w:spacing w:line="360" w:lineRule="auto"/>
              <w:jc w:val="both"/>
            </w:pPr>
            <w:r>
              <w:t>0,06</w:t>
            </w:r>
          </w:p>
          <w:p w14:paraId="32B126FC" w14:textId="77777777" w:rsidR="00FD1F20" w:rsidRDefault="00C14ADB">
            <w:pPr>
              <w:pStyle w:val="FR1"/>
              <w:spacing w:line="360" w:lineRule="auto"/>
              <w:jc w:val="both"/>
            </w:pPr>
            <w:r>
              <w:t>0,05</w:t>
            </w:r>
          </w:p>
          <w:p w14:paraId="51314F70" w14:textId="77777777" w:rsidR="00FD1F20" w:rsidRDefault="00C14ADB">
            <w:pPr>
              <w:pStyle w:val="FR1"/>
              <w:spacing w:line="360" w:lineRule="auto"/>
              <w:jc w:val="both"/>
              <w:rPr>
                <w:lang w:val="en-US"/>
              </w:rPr>
            </w:pPr>
            <w:r>
              <w:t>0,1</w:t>
            </w:r>
          </w:p>
        </w:tc>
        <w:tc>
          <w:tcPr>
            <w:tcW w:w="773" w:type="dxa"/>
            <w:gridSpan w:val="2"/>
            <w:tcBorders>
              <w:top w:val="single" w:sz="6" w:space="0" w:color="auto"/>
              <w:left w:val="single" w:sz="6" w:space="0" w:color="auto"/>
              <w:bottom w:val="single" w:sz="6" w:space="0" w:color="auto"/>
              <w:right w:val="single" w:sz="6" w:space="0" w:color="auto"/>
            </w:tcBorders>
          </w:tcPr>
          <w:p w14:paraId="6BC16542" w14:textId="77777777" w:rsidR="00FD1F20" w:rsidRDefault="00FD1F20">
            <w:pPr>
              <w:pStyle w:val="FR1"/>
              <w:spacing w:line="360" w:lineRule="auto"/>
              <w:jc w:val="both"/>
            </w:pPr>
          </w:p>
          <w:p w14:paraId="7556928E" w14:textId="77777777" w:rsidR="00FD1F20" w:rsidRDefault="00FD1F20">
            <w:pPr>
              <w:pStyle w:val="FR1"/>
              <w:spacing w:line="360" w:lineRule="auto"/>
              <w:jc w:val="both"/>
            </w:pPr>
          </w:p>
          <w:p w14:paraId="15413BEA" w14:textId="77777777" w:rsidR="00FD1F20" w:rsidRDefault="00FD1F20">
            <w:pPr>
              <w:pStyle w:val="FR1"/>
              <w:spacing w:line="360" w:lineRule="auto"/>
              <w:jc w:val="both"/>
            </w:pPr>
          </w:p>
          <w:p w14:paraId="02A429E6" w14:textId="77777777" w:rsidR="00FD1F20" w:rsidRDefault="00FD1F20">
            <w:pPr>
              <w:pStyle w:val="FR1"/>
              <w:spacing w:line="360" w:lineRule="auto"/>
              <w:jc w:val="both"/>
            </w:pPr>
          </w:p>
          <w:p w14:paraId="6EE7FE45" w14:textId="77777777" w:rsidR="00FD1F20" w:rsidRDefault="00C14ADB">
            <w:pPr>
              <w:pStyle w:val="FR1"/>
              <w:spacing w:line="360" w:lineRule="auto"/>
              <w:jc w:val="both"/>
            </w:pPr>
            <w:r>
              <w:t>18</w:t>
            </w:r>
          </w:p>
          <w:p w14:paraId="5512933B" w14:textId="77777777" w:rsidR="00FD1F20" w:rsidRDefault="00C14ADB">
            <w:pPr>
              <w:pStyle w:val="FR1"/>
              <w:spacing w:line="360" w:lineRule="auto"/>
              <w:jc w:val="both"/>
            </w:pPr>
            <w:r>
              <w:t>29</w:t>
            </w:r>
          </w:p>
          <w:p w14:paraId="44A71A12" w14:textId="77777777" w:rsidR="00FD1F20" w:rsidRDefault="00C14ADB">
            <w:pPr>
              <w:pStyle w:val="FR1"/>
              <w:spacing w:line="360" w:lineRule="auto"/>
              <w:jc w:val="both"/>
            </w:pPr>
            <w:r>
              <w:t>8</w:t>
            </w:r>
          </w:p>
          <w:p w14:paraId="59A003FF" w14:textId="77777777" w:rsidR="00FD1F20" w:rsidRDefault="00C14ADB">
            <w:pPr>
              <w:pStyle w:val="FR1"/>
              <w:spacing w:line="360" w:lineRule="auto"/>
              <w:jc w:val="both"/>
            </w:pPr>
            <w:r>
              <w:t>16</w:t>
            </w:r>
          </w:p>
          <w:p w14:paraId="6AC63735" w14:textId="77777777" w:rsidR="00FD1F20" w:rsidRDefault="00C14ADB">
            <w:pPr>
              <w:pStyle w:val="FR1"/>
              <w:spacing w:line="360" w:lineRule="auto"/>
              <w:jc w:val="both"/>
            </w:pPr>
            <w:r>
              <w:t>5</w:t>
            </w:r>
          </w:p>
          <w:p w14:paraId="5140E9D5" w14:textId="77777777" w:rsidR="00FD1F20" w:rsidRDefault="00C14ADB">
            <w:pPr>
              <w:pStyle w:val="FR1"/>
              <w:spacing w:line="360" w:lineRule="auto"/>
              <w:jc w:val="both"/>
            </w:pPr>
            <w:r>
              <w:t>4</w:t>
            </w:r>
          </w:p>
          <w:p w14:paraId="42577AB4" w14:textId="77777777" w:rsidR="00FD1F20" w:rsidRDefault="00C14ADB">
            <w:pPr>
              <w:pStyle w:val="FR1"/>
              <w:spacing w:line="360" w:lineRule="auto"/>
              <w:jc w:val="both"/>
              <w:rPr>
                <w:lang w:val="en-US"/>
              </w:rPr>
            </w:pPr>
            <w:r>
              <w:t>10</w:t>
            </w:r>
          </w:p>
        </w:tc>
        <w:tc>
          <w:tcPr>
            <w:tcW w:w="773" w:type="dxa"/>
            <w:tcBorders>
              <w:top w:val="single" w:sz="6" w:space="0" w:color="auto"/>
              <w:left w:val="single" w:sz="6" w:space="0" w:color="auto"/>
              <w:bottom w:val="single" w:sz="6" w:space="0" w:color="auto"/>
            </w:tcBorders>
          </w:tcPr>
          <w:p w14:paraId="310B1B91" w14:textId="77777777" w:rsidR="00FD1F20" w:rsidRDefault="00FD1F20">
            <w:pPr>
              <w:pStyle w:val="FR1"/>
              <w:spacing w:line="360" w:lineRule="auto"/>
              <w:jc w:val="both"/>
            </w:pPr>
          </w:p>
          <w:p w14:paraId="122D4ACB" w14:textId="77777777" w:rsidR="00FD1F20" w:rsidRDefault="00FD1F20">
            <w:pPr>
              <w:pStyle w:val="FR1"/>
              <w:spacing w:line="360" w:lineRule="auto"/>
              <w:jc w:val="both"/>
            </w:pPr>
          </w:p>
          <w:p w14:paraId="6E9AFB4D" w14:textId="77777777" w:rsidR="00FD1F20" w:rsidRDefault="00FD1F20">
            <w:pPr>
              <w:pStyle w:val="FR1"/>
              <w:spacing w:line="360" w:lineRule="auto"/>
              <w:jc w:val="both"/>
            </w:pPr>
          </w:p>
          <w:p w14:paraId="4AA7A398" w14:textId="77777777" w:rsidR="00FD1F20" w:rsidRDefault="00FD1F20">
            <w:pPr>
              <w:pStyle w:val="FR1"/>
              <w:spacing w:line="360" w:lineRule="auto"/>
              <w:jc w:val="both"/>
            </w:pPr>
          </w:p>
          <w:p w14:paraId="1C3BEA58" w14:textId="77777777" w:rsidR="00FD1F20" w:rsidRDefault="00C14ADB">
            <w:pPr>
              <w:pStyle w:val="FR1"/>
              <w:spacing w:line="360" w:lineRule="auto"/>
              <w:jc w:val="both"/>
            </w:pPr>
            <w:r>
              <w:t>0,2</w:t>
            </w:r>
          </w:p>
          <w:p w14:paraId="4199E991" w14:textId="77777777" w:rsidR="00FD1F20" w:rsidRDefault="00C14ADB">
            <w:pPr>
              <w:pStyle w:val="FR1"/>
              <w:spacing w:line="360" w:lineRule="auto"/>
              <w:jc w:val="both"/>
            </w:pPr>
            <w:r>
              <w:t>0,32</w:t>
            </w:r>
          </w:p>
          <w:p w14:paraId="48A230F9" w14:textId="77777777" w:rsidR="00FD1F20" w:rsidRDefault="00C14ADB">
            <w:pPr>
              <w:pStyle w:val="FR1"/>
              <w:spacing w:line="360" w:lineRule="auto"/>
              <w:jc w:val="both"/>
            </w:pPr>
            <w:r>
              <w:t>0,09</w:t>
            </w:r>
          </w:p>
          <w:p w14:paraId="113D9D5F" w14:textId="77777777" w:rsidR="00FD1F20" w:rsidRDefault="00C14ADB">
            <w:pPr>
              <w:pStyle w:val="FR1"/>
              <w:spacing w:line="360" w:lineRule="auto"/>
              <w:jc w:val="both"/>
            </w:pPr>
            <w:r>
              <w:t>0,19</w:t>
            </w:r>
          </w:p>
          <w:p w14:paraId="03CB01FC" w14:textId="77777777" w:rsidR="00FD1F20" w:rsidRDefault="00C14ADB">
            <w:pPr>
              <w:pStyle w:val="FR1"/>
              <w:spacing w:line="360" w:lineRule="auto"/>
              <w:jc w:val="both"/>
            </w:pPr>
            <w:r>
              <w:t>0,05</w:t>
            </w:r>
          </w:p>
          <w:p w14:paraId="1E17C411" w14:textId="77777777" w:rsidR="00FD1F20" w:rsidRDefault="00C14ADB">
            <w:pPr>
              <w:pStyle w:val="FR1"/>
              <w:spacing w:line="360" w:lineRule="auto"/>
              <w:jc w:val="both"/>
            </w:pPr>
            <w:r>
              <w:t>0,04</w:t>
            </w:r>
          </w:p>
          <w:p w14:paraId="10C97767" w14:textId="77777777" w:rsidR="00FD1F20" w:rsidRDefault="00C14ADB">
            <w:pPr>
              <w:pStyle w:val="FR1"/>
              <w:spacing w:line="360" w:lineRule="auto"/>
              <w:jc w:val="both"/>
            </w:pPr>
            <w:r>
              <w:t>0,11</w:t>
            </w:r>
          </w:p>
          <w:p w14:paraId="1BF658E0" w14:textId="77777777" w:rsidR="00FD1F20" w:rsidRDefault="00FD1F20">
            <w:pPr>
              <w:pStyle w:val="FR1"/>
              <w:spacing w:line="360" w:lineRule="auto"/>
              <w:jc w:val="both"/>
              <w:rPr>
                <w:lang w:val="en-US"/>
              </w:rPr>
            </w:pPr>
          </w:p>
        </w:tc>
      </w:tr>
      <w:tr w:rsidR="00FD1F20" w14:paraId="2470051A" w14:textId="77777777">
        <w:trPr>
          <w:gridAfter w:val="10"/>
          <w:wAfter w:w="7205" w:type="dxa"/>
        </w:trPr>
        <w:tc>
          <w:tcPr>
            <w:tcW w:w="4643" w:type="dxa"/>
            <w:tcBorders>
              <w:top w:val="single" w:sz="6" w:space="0" w:color="auto"/>
              <w:bottom w:val="single" w:sz="6" w:space="0" w:color="auto"/>
              <w:right w:val="single" w:sz="6" w:space="0" w:color="auto"/>
            </w:tcBorders>
          </w:tcPr>
          <w:p w14:paraId="5803A000" w14:textId="77777777" w:rsidR="00FD1F20" w:rsidRDefault="00C14ADB">
            <w:pPr>
              <w:pStyle w:val="FR1"/>
              <w:spacing w:line="360" w:lineRule="auto"/>
              <w:ind w:left="60"/>
              <w:jc w:val="both"/>
              <w:rPr>
                <w:b/>
              </w:rPr>
            </w:pPr>
            <w:r>
              <w:rPr>
                <w:b/>
              </w:rPr>
              <w:t>14. Вы хотели бы видеть в фирме «ПРОМА» более широкий ассортимент ?</w:t>
            </w:r>
          </w:p>
          <w:p w14:paraId="1E1DFB7D" w14:textId="77777777" w:rsidR="00FD1F20" w:rsidRDefault="00C14ADB">
            <w:pPr>
              <w:pStyle w:val="FR1"/>
              <w:spacing w:line="360" w:lineRule="auto"/>
              <w:ind w:left="60"/>
              <w:jc w:val="both"/>
            </w:pPr>
            <w:r>
              <w:t>жалюзи из пластика</w:t>
            </w:r>
            <w:r>
              <w:rPr>
                <w:lang w:val="en-US"/>
              </w:rPr>
              <w:t>;</w:t>
            </w:r>
          </w:p>
          <w:p w14:paraId="7F45BBEE" w14:textId="77777777" w:rsidR="00FD1F20" w:rsidRDefault="00C14ADB">
            <w:pPr>
              <w:pStyle w:val="FR1"/>
              <w:spacing w:line="360" w:lineRule="auto"/>
              <w:ind w:left="60"/>
              <w:jc w:val="both"/>
              <w:rPr>
                <w:b/>
              </w:rPr>
            </w:pPr>
            <w:r>
              <w:t>жалюзи из дерева</w:t>
            </w:r>
            <w:r>
              <w:rPr>
                <w:lang w:val="en-US"/>
              </w:rPr>
              <w:t>;</w:t>
            </w:r>
            <w:r>
              <w:tab/>
            </w:r>
            <w:r>
              <w:tab/>
            </w:r>
            <w:r>
              <w:rPr>
                <w:b/>
              </w:rPr>
              <w:tab/>
            </w:r>
          </w:p>
          <w:p w14:paraId="31478B47" w14:textId="77777777" w:rsidR="00FD1F20" w:rsidRDefault="00C14ADB">
            <w:pPr>
              <w:pStyle w:val="FR1"/>
              <w:spacing w:line="360" w:lineRule="auto"/>
              <w:ind w:left="120"/>
              <w:jc w:val="both"/>
              <w:rPr>
                <w:b/>
              </w:rPr>
            </w:pPr>
            <w:r>
              <w:t>алюминиевые рольставни</w:t>
            </w:r>
            <w:r>
              <w:rPr>
                <w:lang w:val="en-US"/>
              </w:rPr>
              <w:t>;</w:t>
            </w:r>
            <w:r>
              <w:rPr>
                <w:b/>
              </w:rPr>
              <w:tab/>
            </w:r>
          </w:p>
          <w:p w14:paraId="20B6F956" w14:textId="77777777" w:rsidR="00FD1F20" w:rsidRDefault="00C14ADB">
            <w:pPr>
              <w:pStyle w:val="FR1"/>
              <w:spacing w:line="360" w:lineRule="auto"/>
              <w:jc w:val="both"/>
              <w:rPr>
                <w:lang w:val="en-US"/>
              </w:rPr>
            </w:pPr>
            <w:r>
              <w:t xml:space="preserve"> жалюзи из ткани.</w:t>
            </w:r>
          </w:p>
        </w:tc>
        <w:tc>
          <w:tcPr>
            <w:tcW w:w="773" w:type="dxa"/>
            <w:tcBorders>
              <w:top w:val="single" w:sz="6" w:space="0" w:color="auto"/>
              <w:left w:val="single" w:sz="6" w:space="0" w:color="auto"/>
              <w:bottom w:val="single" w:sz="6" w:space="0" w:color="auto"/>
              <w:right w:val="single" w:sz="6" w:space="0" w:color="auto"/>
            </w:tcBorders>
          </w:tcPr>
          <w:p w14:paraId="26882A37" w14:textId="77777777" w:rsidR="00FD1F20" w:rsidRDefault="00FD1F20">
            <w:pPr>
              <w:pStyle w:val="FR1"/>
              <w:spacing w:line="360" w:lineRule="auto"/>
              <w:jc w:val="both"/>
            </w:pPr>
          </w:p>
          <w:p w14:paraId="50C84EE1" w14:textId="77777777" w:rsidR="00FD1F20" w:rsidRDefault="00FD1F20">
            <w:pPr>
              <w:pStyle w:val="FR1"/>
              <w:spacing w:line="360" w:lineRule="auto"/>
              <w:jc w:val="both"/>
            </w:pPr>
          </w:p>
          <w:p w14:paraId="2F86F1D8" w14:textId="77777777" w:rsidR="00FD1F20" w:rsidRDefault="00FD1F20">
            <w:pPr>
              <w:pStyle w:val="FR1"/>
              <w:spacing w:line="360" w:lineRule="auto"/>
              <w:jc w:val="both"/>
            </w:pPr>
          </w:p>
          <w:p w14:paraId="66F8B8B8" w14:textId="77777777" w:rsidR="00FD1F20" w:rsidRDefault="00C14ADB">
            <w:pPr>
              <w:pStyle w:val="FR1"/>
              <w:spacing w:line="360" w:lineRule="auto"/>
              <w:jc w:val="both"/>
            </w:pPr>
            <w:r>
              <w:t>4</w:t>
            </w:r>
          </w:p>
          <w:p w14:paraId="6ED34F18" w14:textId="77777777" w:rsidR="00FD1F20" w:rsidRDefault="00C14ADB">
            <w:pPr>
              <w:pStyle w:val="FR1"/>
              <w:spacing w:line="360" w:lineRule="auto"/>
              <w:jc w:val="both"/>
            </w:pPr>
            <w:r>
              <w:t>5</w:t>
            </w:r>
          </w:p>
          <w:p w14:paraId="3B8E4D45" w14:textId="77777777" w:rsidR="00FD1F20" w:rsidRDefault="00C14ADB">
            <w:pPr>
              <w:pStyle w:val="FR1"/>
              <w:spacing w:line="360" w:lineRule="auto"/>
              <w:jc w:val="both"/>
            </w:pPr>
            <w:r>
              <w:t>2</w:t>
            </w:r>
          </w:p>
          <w:p w14:paraId="5D372C27" w14:textId="77777777" w:rsidR="00FD1F20" w:rsidRDefault="00C14ADB">
            <w:pPr>
              <w:pStyle w:val="FR1"/>
              <w:spacing w:line="360" w:lineRule="auto"/>
              <w:jc w:val="both"/>
              <w:rPr>
                <w:lang w:val="en-US"/>
              </w:rPr>
            </w:pPr>
            <w:r>
              <w:t>4</w:t>
            </w:r>
          </w:p>
        </w:tc>
        <w:tc>
          <w:tcPr>
            <w:tcW w:w="773" w:type="dxa"/>
            <w:tcBorders>
              <w:top w:val="single" w:sz="6" w:space="0" w:color="auto"/>
              <w:left w:val="single" w:sz="6" w:space="0" w:color="auto"/>
              <w:bottom w:val="single" w:sz="6" w:space="0" w:color="auto"/>
              <w:right w:val="single" w:sz="6" w:space="0" w:color="auto"/>
            </w:tcBorders>
          </w:tcPr>
          <w:p w14:paraId="28A5B713" w14:textId="77777777" w:rsidR="00FD1F20" w:rsidRDefault="00FD1F20">
            <w:pPr>
              <w:pStyle w:val="FR1"/>
              <w:spacing w:line="360" w:lineRule="auto"/>
              <w:jc w:val="both"/>
            </w:pPr>
          </w:p>
          <w:p w14:paraId="786D24BF" w14:textId="77777777" w:rsidR="00FD1F20" w:rsidRDefault="00FD1F20">
            <w:pPr>
              <w:pStyle w:val="FR1"/>
              <w:spacing w:line="360" w:lineRule="auto"/>
              <w:jc w:val="both"/>
            </w:pPr>
          </w:p>
          <w:p w14:paraId="0E27B338" w14:textId="77777777" w:rsidR="00FD1F20" w:rsidRDefault="00FD1F20">
            <w:pPr>
              <w:pStyle w:val="FR1"/>
              <w:spacing w:line="360" w:lineRule="auto"/>
              <w:jc w:val="both"/>
            </w:pPr>
          </w:p>
          <w:p w14:paraId="24131A53" w14:textId="77777777" w:rsidR="00FD1F20" w:rsidRDefault="00C14ADB">
            <w:pPr>
              <w:pStyle w:val="FR1"/>
              <w:spacing w:line="360" w:lineRule="auto"/>
              <w:jc w:val="both"/>
            </w:pPr>
            <w:r>
              <w:t>0,27</w:t>
            </w:r>
          </w:p>
          <w:p w14:paraId="0BE5B7B9" w14:textId="77777777" w:rsidR="00FD1F20" w:rsidRDefault="00C14ADB">
            <w:pPr>
              <w:pStyle w:val="FR1"/>
              <w:spacing w:line="360" w:lineRule="auto"/>
              <w:jc w:val="both"/>
            </w:pPr>
            <w:r>
              <w:t>0,33</w:t>
            </w:r>
          </w:p>
          <w:p w14:paraId="06C5F852" w14:textId="77777777" w:rsidR="00FD1F20" w:rsidRDefault="00C14ADB">
            <w:pPr>
              <w:pStyle w:val="FR1"/>
              <w:spacing w:line="360" w:lineRule="auto"/>
              <w:jc w:val="both"/>
            </w:pPr>
            <w:r>
              <w:t>0,13</w:t>
            </w:r>
          </w:p>
          <w:p w14:paraId="73D41988" w14:textId="77777777" w:rsidR="00FD1F20" w:rsidRDefault="00C14ADB">
            <w:pPr>
              <w:pStyle w:val="FR1"/>
              <w:spacing w:line="360" w:lineRule="auto"/>
              <w:jc w:val="both"/>
              <w:rPr>
                <w:lang w:val="en-US"/>
              </w:rPr>
            </w:pPr>
            <w:r>
              <w:t>0,27</w:t>
            </w:r>
          </w:p>
        </w:tc>
        <w:tc>
          <w:tcPr>
            <w:tcW w:w="773" w:type="dxa"/>
            <w:gridSpan w:val="2"/>
            <w:tcBorders>
              <w:top w:val="single" w:sz="6" w:space="0" w:color="auto"/>
              <w:left w:val="single" w:sz="6" w:space="0" w:color="auto"/>
              <w:bottom w:val="single" w:sz="6" w:space="0" w:color="auto"/>
              <w:right w:val="single" w:sz="6" w:space="0" w:color="auto"/>
            </w:tcBorders>
          </w:tcPr>
          <w:p w14:paraId="2AE47C01" w14:textId="77777777" w:rsidR="00FD1F20" w:rsidRDefault="00FD1F20">
            <w:pPr>
              <w:pStyle w:val="FR1"/>
              <w:spacing w:line="360" w:lineRule="auto"/>
              <w:jc w:val="both"/>
            </w:pPr>
          </w:p>
          <w:p w14:paraId="1A76071C" w14:textId="77777777" w:rsidR="00FD1F20" w:rsidRDefault="00FD1F20">
            <w:pPr>
              <w:pStyle w:val="FR1"/>
              <w:spacing w:line="360" w:lineRule="auto"/>
              <w:jc w:val="both"/>
            </w:pPr>
          </w:p>
          <w:p w14:paraId="3CFB815B" w14:textId="77777777" w:rsidR="00FD1F20" w:rsidRDefault="00FD1F20">
            <w:pPr>
              <w:pStyle w:val="FR1"/>
              <w:spacing w:line="360" w:lineRule="auto"/>
              <w:jc w:val="both"/>
            </w:pPr>
          </w:p>
          <w:p w14:paraId="179E6524" w14:textId="77777777" w:rsidR="00FD1F20" w:rsidRDefault="00C14ADB">
            <w:pPr>
              <w:pStyle w:val="FR1"/>
              <w:spacing w:line="360" w:lineRule="auto"/>
              <w:jc w:val="both"/>
            </w:pPr>
            <w:r>
              <w:t>30</w:t>
            </w:r>
          </w:p>
          <w:p w14:paraId="329ACAD4" w14:textId="77777777" w:rsidR="00FD1F20" w:rsidRDefault="00C14ADB">
            <w:pPr>
              <w:pStyle w:val="FR1"/>
              <w:spacing w:line="360" w:lineRule="auto"/>
              <w:jc w:val="both"/>
            </w:pPr>
            <w:r>
              <w:t>52</w:t>
            </w:r>
          </w:p>
          <w:p w14:paraId="7763FC0E" w14:textId="77777777" w:rsidR="00FD1F20" w:rsidRDefault="00C14ADB">
            <w:pPr>
              <w:pStyle w:val="FR1"/>
              <w:spacing w:line="360" w:lineRule="auto"/>
              <w:jc w:val="both"/>
            </w:pPr>
            <w:r>
              <w:t>18</w:t>
            </w:r>
          </w:p>
          <w:p w14:paraId="51C9AB82" w14:textId="77777777" w:rsidR="00FD1F20" w:rsidRDefault="00C14ADB">
            <w:pPr>
              <w:pStyle w:val="FR1"/>
              <w:spacing w:line="360" w:lineRule="auto"/>
              <w:jc w:val="both"/>
              <w:rPr>
                <w:lang w:val="en-US"/>
              </w:rPr>
            </w:pPr>
            <w:r>
              <w:t>48</w:t>
            </w:r>
          </w:p>
        </w:tc>
        <w:tc>
          <w:tcPr>
            <w:tcW w:w="773" w:type="dxa"/>
            <w:tcBorders>
              <w:top w:val="single" w:sz="6" w:space="0" w:color="auto"/>
              <w:left w:val="single" w:sz="6" w:space="0" w:color="auto"/>
              <w:bottom w:val="single" w:sz="6" w:space="0" w:color="auto"/>
              <w:right w:val="single" w:sz="6" w:space="0" w:color="auto"/>
            </w:tcBorders>
          </w:tcPr>
          <w:p w14:paraId="40C56EF9" w14:textId="77777777" w:rsidR="00FD1F20" w:rsidRDefault="00FD1F20">
            <w:pPr>
              <w:pStyle w:val="FR1"/>
              <w:spacing w:line="360" w:lineRule="auto"/>
              <w:jc w:val="both"/>
            </w:pPr>
          </w:p>
          <w:p w14:paraId="713F0AA4" w14:textId="77777777" w:rsidR="00FD1F20" w:rsidRDefault="00FD1F20">
            <w:pPr>
              <w:pStyle w:val="FR1"/>
              <w:spacing w:line="360" w:lineRule="auto"/>
              <w:jc w:val="both"/>
            </w:pPr>
          </w:p>
          <w:p w14:paraId="1A881AA9" w14:textId="77777777" w:rsidR="00FD1F20" w:rsidRDefault="00FD1F20">
            <w:pPr>
              <w:pStyle w:val="FR1"/>
              <w:spacing w:line="360" w:lineRule="auto"/>
              <w:jc w:val="both"/>
            </w:pPr>
          </w:p>
          <w:p w14:paraId="72737A37" w14:textId="77777777" w:rsidR="00FD1F20" w:rsidRDefault="00C14ADB">
            <w:pPr>
              <w:pStyle w:val="FR1"/>
              <w:spacing w:line="360" w:lineRule="auto"/>
              <w:jc w:val="both"/>
            </w:pPr>
            <w:r>
              <w:t>0,2</w:t>
            </w:r>
          </w:p>
          <w:p w14:paraId="5324925B" w14:textId="77777777" w:rsidR="00FD1F20" w:rsidRDefault="00C14ADB">
            <w:pPr>
              <w:pStyle w:val="FR1"/>
              <w:spacing w:line="360" w:lineRule="auto"/>
              <w:jc w:val="both"/>
            </w:pPr>
            <w:r>
              <w:t>0,36</w:t>
            </w:r>
          </w:p>
          <w:p w14:paraId="3D0F88FF" w14:textId="77777777" w:rsidR="00FD1F20" w:rsidRDefault="00C14ADB">
            <w:pPr>
              <w:pStyle w:val="FR1"/>
              <w:spacing w:line="360" w:lineRule="auto"/>
              <w:jc w:val="both"/>
            </w:pPr>
            <w:r>
              <w:t>0,12</w:t>
            </w:r>
          </w:p>
          <w:p w14:paraId="1807739C" w14:textId="77777777" w:rsidR="00FD1F20" w:rsidRDefault="00C14ADB">
            <w:pPr>
              <w:pStyle w:val="FR1"/>
              <w:spacing w:line="360" w:lineRule="auto"/>
              <w:jc w:val="both"/>
              <w:rPr>
                <w:lang w:val="en-US"/>
              </w:rPr>
            </w:pPr>
            <w:r>
              <w:t>0,32</w:t>
            </w:r>
          </w:p>
        </w:tc>
        <w:tc>
          <w:tcPr>
            <w:tcW w:w="773" w:type="dxa"/>
            <w:gridSpan w:val="2"/>
            <w:tcBorders>
              <w:top w:val="single" w:sz="6" w:space="0" w:color="auto"/>
              <w:left w:val="single" w:sz="6" w:space="0" w:color="auto"/>
              <w:bottom w:val="single" w:sz="6" w:space="0" w:color="auto"/>
              <w:right w:val="single" w:sz="6" w:space="0" w:color="auto"/>
            </w:tcBorders>
          </w:tcPr>
          <w:p w14:paraId="70EADA65" w14:textId="77777777" w:rsidR="00FD1F20" w:rsidRDefault="00FD1F20">
            <w:pPr>
              <w:pStyle w:val="FR1"/>
              <w:spacing w:line="360" w:lineRule="auto"/>
              <w:jc w:val="both"/>
            </w:pPr>
          </w:p>
          <w:p w14:paraId="7CC953C4" w14:textId="77777777" w:rsidR="00FD1F20" w:rsidRDefault="00FD1F20">
            <w:pPr>
              <w:pStyle w:val="FR1"/>
              <w:spacing w:line="360" w:lineRule="auto"/>
              <w:jc w:val="both"/>
            </w:pPr>
          </w:p>
          <w:p w14:paraId="529F88CD" w14:textId="77777777" w:rsidR="00FD1F20" w:rsidRDefault="00FD1F20">
            <w:pPr>
              <w:pStyle w:val="FR1"/>
              <w:spacing w:line="360" w:lineRule="auto"/>
              <w:jc w:val="both"/>
            </w:pPr>
          </w:p>
          <w:p w14:paraId="4D501164" w14:textId="77777777" w:rsidR="00FD1F20" w:rsidRDefault="00C14ADB">
            <w:pPr>
              <w:pStyle w:val="FR1"/>
              <w:spacing w:line="360" w:lineRule="auto"/>
              <w:jc w:val="both"/>
            </w:pPr>
            <w:r>
              <w:t>21</w:t>
            </w:r>
          </w:p>
          <w:p w14:paraId="13B7F8E8" w14:textId="77777777" w:rsidR="00FD1F20" w:rsidRDefault="00C14ADB">
            <w:pPr>
              <w:pStyle w:val="FR1"/>
              <w:spacing w:line="360" w:lineRule="auto"/>
              <w:jc w:val="both"/>
            </w:pPr>
            <w:r>
              <w:t>30</w:t>
            </w:r>
          </w:p>
          <w:p w14:paraId="13D48C03" w14:textId="77777777" w:rsidR="00FD1F20" w:rsidRDefault="00C14ADB">
            <w:pPr>
              <w:pStyle w:val="FR1"/>
              <w:spacing w:line="360" w:lineRule="auto"/>
              <w:jc w:val="both"/>
            </w:pPr>
            <w:r>
              <w:t>11</w:t>
            </w:r>
          </w:p>
          <w:p w14:paraId="5C0C1D9D" w14:textId="77777777" w:rsidR="00FD1F20" w:rsidRDefault="00C14ADB">
            <w:pPr>
              <w:pStyle w:val="FR1"/>
              <w:spacing w:line="360" w:lineRule="auto"/>
              <w:jc w:val="both"/>
              <w:rPr>
                <w:lang w:val="en-US"/>
              </w:rPr>
            </w:pPr>
            <w:r>
              <w:t>28</w:t>
            </w:r>
          </w:p>
        </w:tc>
        <w:tc>
          <w:tcPr>
            <w:tcW w:w="773" w:type="dxa"/>
            <w:tcBorders>
              <w:top w:val="single" w:sz="6" w:space="0" w:color="auto"/>
              <w:left w:val="single" w:sz="6" w:space="0" w:color="auto"/>
              <w:bottom w:val="single" w:sz="6" w:space="0" w:color="auto"/>
            </w:tcBorders>
          </w:tcPr>
          <w:p w14:paraId="57D8F7A9" w14:textId="77777777" w:rsidR="00FD1F20" w:rsidRDefault="00FD1F20">
            <w:pPr>
              <w:pStyle w:val="FR1"/>
              <w:spacing w:line="360" w:lineRule="auto"/>
              <w:jc w:val="both"/>
            </w:pPr>
          </w:p>
          <w:p w14:paraId="39A1F040" w14:textId="77777777" w:rsidR="00FD1F20" w:rsidRDefault="00FD1F20">
            <w:pPr>
              <w:pStyle w:val="FR1"/>
              <w:spacing w:line="360" w:lineRule="auto"/>
              <w:jc w:val="both"/>
            </w:pPr>
          </w:p>
          <w:p w14:paraId="148AA9A2" w14:textId="77777777" w:rsidR="00FD1F20" w:rsidRDefault="00FD1F20">
            <w:pPr>
              <w:pStyle w:val="FR1"/>
              <w:spacing w:line="360" w:lineRule="auto"/>
              <w:jc w:val="both"/>
            </w:pPr>
          </w:p>
          <w:p w14:paraId="269A7249" w14:textId="77777777" w:rsidR="00FD1F20" w:rsidRDefault="00C14ADB">
            <w:pPr>
              <w:pStyle w:val="FR1"/>
              <w:spacing w:line="360" w:lineRule="auto"/>
              <w:jc w:val="both"/>
            </w:pPr>
            <w:r>
              <w:t>0,23</w:t>
            </w:r>
          </w:p>
          <w:p w14:paraId="0E1F2A79" w14:textId="77777777" w:rsidR="00FD1F20" w:rsidRDefault="00C14ADB">
            <w:pPr>
              <w:pStyle w:val="FR1"/>
              <w:spacing w:line="360" w:lineRule="auto"/>
              <w:jc w:val="both"/>
            </w:pPr>
            <w:r>
              <w:t>0,34</w:t>
            </w:r>
          </w:p>
          <w:p w14:paraId="5CAD102A" w14:textId="77777777" w:rsidR="00FD1F20" w:rsidRDefault="00C14ADB">
            <w:pPr>
              <w:pStyle w:val="FR1"/>
              <w:spacing w:line="360" w:lineRule="auto"/>
              <w:jc w:val="both"/>
            </w:pPr>
            <w:r>
              <w:t>0,12</w:t>
            </w:r>
          </w:p>
          <w:p w14:paraId="7651FB8A" w14:textId="77777777" w:rsidR="00FD1F20" w:rsidRDefault="00C14ADB">
            <w:pPr>
              <w:pStyle w:val="FR1"/>
              <w:spacing w:line="360" w:lineRule="auto"/>
              <w:jc w:val="both"/>
            </w:pPr>
            <w:r>
              <w:t>0,31</w:t>
            </w:r>
          </w:p>
          <w:p w14:paraId="422BC6A2" w14:textId="77777777" w:rsidR="00FD1F20" w:rsidRDefault="00FD1F20">
            <w:pPr>
              <w:pStyle w:val="FR1"/>
              <w:spacing w:line="360" w:lineRule="auto"/>
              <w:jc w:val="both"/>
              <w:rPr>
                <w:lang w:val="en-US"/>
              </w:rPr>
            </w:pPr>
          </w:p>
        </w:tc>
      </w:tr>
      <w:tr w:rsidR="00FD1F20" w14:paraId="063F9F83" w14:textId="77777777">
        <w:trPr>
          <w:gridAfter w:val="10"/>
          <w:wAfter w:w="7205" w:type="dxa"/>
        </w:trPr>
        <w:tc>
          <w:tcPr>
            <w:tcW w:w="4643" w:type="dxa"/>
            <w:tcBorders>
              <w:top w:val="single" w:sz="6" w:space="0" w:color="auto"/>
              <w:bottom w:val="single" w:sz="6" w:space="0" w:color="auto"/>
              <w:right w:val="single" w:sz="6" w:space="0" w:color="auto"/>
            </w:tcBorders>
          </w:tcPr>
          <w:p w14:paraId="78807E86" w14:textId="77777777" w:rsidR="00FD1F20" w:rsidRDefault="00C14ADB">
            <w:pPr>
              <w:pStyle w:val="FR1"/>
              <w:tabs>
                <w:tab w:val="left" w:pos="709"/>
              </w:tabs>
              <w:spacing w:line="360" w:lineRule="auto"/>
              <w:ind w:left="60"/>
              <w:jc w:val="both"/>
              <w:rPr>
                <w:b/>
              </w:rPr>
            </w:pPr>
            <w:r>
              <w:rPr>
                <w:b/>
              </w:rPr>
              <w:t>15.Что вам не нравится в фирме «ПРОМА»?</w:t>
            </w:r>
            <w:r>
              <w:t xml:space="preserve"> </w:t>
            </w:r>
          </w:p>
          <w:p w14:paraId="7482D0D7" w14:textId="77777777" w:rsidR="00FD1F20" w:rsidRDefault="00C14ADB">
            <w:pPr>
              <w:pStyle w:val="FR1"/>
              <w:tabs>
                <w:tab w:val="left" w:pos="709"/>
              </w:tabs>
              <w:spacing w:line="360" w:lineRule="auto"/>
              <w:ind w:left="60"/>
              <w:jc w:val="both"/>
            </w:pPr>
            <w:r>
              <w:t>ассортимент</w:t>
            </w:r>
            <w:r>
              <w:rPr>
                <w:lang w:val="en-US"/>
              </w:rPr>
              <w:t>;</w:t>
            </w:r>
            <w:r>
              <w:t xml:space="preserve"> </w:t>
            </w:r>
          </w:p>
          <w:p w14:paraId="5992B32D" w14:textId="77777777" w:rsidR="00FD1F20" w:rsidRDefault="00C14ADB">
            <w:pPr>
              <w:pStyle w:val="FR1"/>
              <w:tabs>
                <w:tab w:val="left" w:pos="709"/>
              </w:tabs>
              <w:spacing w:line="360" w:lineRule="auto"/>
              <w:ind w:left="60"/>
              <w:jc w:val="both"/>
              <w:rPr>
                <w:b/>
              </w:rPr>
            </w:pPr>
            <w:r>
              <w:t>сервисное обслуживание</w:t>
            </w:r>
            <w:r>
              <w:rPr>
                <w:lang w:val="en-US"/>
              </w:rPr>
              <w:t>;</w:t>
            </w:r>
            <w:r>
              <w:rPr>
                <w:b/>
              </w:rPr>
              <w:tab/>
            </w:r>
          </w:p>
          <w:p w14:paraId="6BF0B4EA" w14:textId="77777777" w:rsidR="00FD1F20" w:rsidRDefault="00C14ADB">
            <w:pPr>
              <w:pStyle w:val="FR1"/>
              <w:tabs>
                <w:tab w:val="left" w:pos="709"/>
              </w:tabs>
              <w:spacing w:line="360" w:lineRule="auto"/>
              <w:ind w:left="60"/>
              <w:jc w:val="both"/>
              <w:rPr>
                <w:b/>
              </w:rPr>
            </w:pPr>
            <w:r>
              <w:t>режим работы</w:t>
            </w:r>
            <w:r>
              <w:rPr>
                <w:lang w:val="en-US"/>
              </w:rPr>
              <w:t>;</w:t>
            </w:r>
          </w:p>
          <w:p w14:paraId="0C59609C" w14:textId="77777777" w:rsidR="00FD1F20" w:rsidRDefault="00C14ADB">
            <w:pPr>
              <w:pStyle w:val="FR1"/>
              <w:tabs>
                <w:tab w:val="left" w:pos="709"/>
              </w:tabs>
              <w:spacing w:line="360" w:lineRule="auto"/>
              <w:jc w:val="both"/>
            </w:pPr>
            <w:r>
              <w:t xml:space="preserve"> место расположения</w:t>
            </w:r>
            <w:r>
              <w:rPr>
                <w:lang w:val="en-US"/>
              </w:rPr>
              <w:t>;</w:t>
            </w:r>
          </w:p>
          <w:p w14:paraId="5BDBEDDA" w14:textId="77777777" w:rsidR="00FD1F20" w:rsidRDefault="00C14ADB">
            <w:pPr>
              <w:pStyle w:val="FR1"/>
              <w:tabs>
                <w:tab w:val="left" w:pos="709"/>
              </w:tabs>
              <w:spacing w:line="360" w:lineRule="auto"/>
              <w:ind w:left="120"/>
              <w:jc w:val="both"/>
            </w:pPr>
            <w:r>
              <w:t>скидки при значительном объеме заказа</w:t>
            </w:r>
            <w:r>
              <w:rPr>
                <w:lang w:val="en-US"/>
              </w:rPr>
              <w:t>;</w:t>
            </w:r>
          </w:p>
          <w:p w14:paraId="1F40B258" w14:textId="77777777" w:rsidR="00FD1F20" w:rsidRDefault="00C14ADB">
            <w:pPr>
              <w:pStyle w:val="FR1"/>
              <w:tabs>
                <w:tab w:val="left" w:pos="709"/>
              </w:tabs>
              <w:spacing w:line="360" w:lineRule="auto"/>
              <w:jc w:val="both"/>
              <w:rPr>
                <w:lang w:val="en-US"/>
              </w:rPr>
            </w:pPr>
            <w:r>
              <w:t xml:space="preserve">  цены.</w:t>
            </w:r>
          </w:p>
        </w:tc>
        <w:tc>
          <w:tcPr>
            <w:tcW w:w="773" w:type="dxa"/>
            <w:tcBorders>
              <w:top w:val="single" w:sz="6" w:space="0" w:color="auto"/>
              <w:left w:val="single" w:sz="6" w:space="0" w:color="auto"/>
              <w:bottom w:val="single" w:sz="6" w:space="0" w:color="auto"/>
              <w:right w:val="single" w:sz="6" w:space="0" w:color="auto"/>
            </w:tcBorders>
          </w:tcPr>
          <w:p w14:paraId="10068DE6" w14:textId="77777777" w:rsidR="00FD1F20" w:rsidRDefault="00FD1F20">
            <w:pPr>
              <w:pStyle w:val="FR1"/>
              <w:spacing w:line="360" w:lineRule="auto"/>
              <w:jc w:val="both"/>
            </w:pPr>
          </w:p>
          <w:p w14:paraId="667E5F4F" w14:textId="77777777" w:rsidR="00FD1F20" w:rsidRDefault="00FD1F20">
            <w:pPr>
              <w:pStyle w:val="FR1"/>
              <w:spacing w:line="360" w:lineRule="auto"/>
              <w:jc w:val="both"/>
            </w:pPr>
          </w:p>
          <w:p w14:paraId="191B40BA" w14:textId="77777777" w:rsidR="00FD1F20" w:rsidRDefault="00C14ADB">
            <w:pPr>
              <w:pStyle w:val="FR1"/>
              <w:spacing w:line="360" w:lineRule="auto"/>
              <w:jc w:val="both"/>
            </w:pPr>
            <w:r>
              <w:t>0</w:t>
            </w:r>
          </w:p>
          <w:p w14:paraId="458EF00B" w14:textId="77777777" w:rsidR="00FD1F20" w:rsidRDefault="00C14ADB">
            <w:pPr>
              <w:pStyle w:val="FR1"/>
              <w:spacing w:line="360" w:lineRule="auto"/>
              <w:jc w:val="both"/>
            </w:pPr>
            <w:r>
              <w:t>2</w:t>
            </w:r>
          </w:p>
          <w:p w14:paraId="179BB2FC" w14:textId="77777777" w:rsidR="00FD1F20" w:rsidRDefault="00C14ADB">
            <w:pPr>
              <w:pStyle w:val="FR1"/>
              <w:spacing w:line="360" w:lineRule="auto"/>
              <w:jc w:val="both"/>
            </w:pPr>
            <w:r>
              <w:t>0</w:t>
            </w:r>
          </w:p>
          <w:p w14:paraId="4B2E30FB" w14:textId="77777777" w:rsidR="00FD1F20" w:rsidRDefault="00C14ADB">
            <w:pPr>
              <w:pStyle w:val="FR1"/>
              <w:spacing w:line="360" w:lineRule="auto"/>
              <w:jc w:val="both"/>
            </w:pPr>
            <w:r>
              <w:t>9</w:t>
            </w:r>
          </w:p>
          <w:p w14:paraId="4619F94E" w14:textId="77777777" w:rsidR="00FD1F20" w:rsidRDefault="00C14ADB">
            <w:pPr>
              <w:pStyle w:val="FR1"/>
              <w:spacing w:line="360" w:lineRule="auto"/>
              <w:jc w:val="both"/>
            </w:pPr>
            <w:r>
              <w:t>4</w:t>
            </w:r>
          </w:p>
          <w:p w14:paraId="6D7E034B" w14:textId="77777777" w:rsidR="00FD1F20" w:rsidRDefault="00FD1F20">
            <w:pPr>
              <w:pStyle w:val="FR1"/>
              <w:spacing w:line="360" w:lineRule="auto"/>
              <w:jc w:val="both"/>
              <w:rPr>
                <w:lang w:val="en-US"/>
              </w:rPr>
            </w:pPr>
          </w:p>
        </w:tc>
        <w:tc>
          <w:tcPr>
            <w:tcW w:w="773" w:type="dxa"/>
            <w:tcBorders>
              <w:top w:val="single" w:sz="6" w:space="0" w:color="auto"/>
              <w:left w:val="single" w:sz="6" w:space="0" w:color="auto"/>
              <w:bottom w:val="single" w:sz="6" w:space="0" w:color="auto"/>
              <w:right w:val="single" w:sz="6" w:space="0" w:color="auto"/>
            </w:tcBorders>
          </w:tcPr>
          <w:p w14:paraId="16514BE9" w14:textId="77777777" w:rsidR="00FD1F20" w:rsidRDefault="00FD1F20">
            <w:pPr>
              <w:pStyle w:val="FR1"/>
              <w:spacing w:line="360" w:lineRule="auto"/>
              <w:jc w:val="both"/>
            </w:pPr>
          </w:p>
          <w:p w14:paraId="47D9E044" w14:textId="77777777" w:rsidR="00FD1F20" w:rsidRDefault="00FD1F20">
            <w:pPr>
              <w:pStyle w:val="FR1"/>
              <w:spacing w:line="360" w:lineRule="auto"/>
              <w:jc w:val="both"/>
            </w:pPr>
          </w:p>
          <w:p w14:paraId="0C7D7A81" w14:textId="77777777" w:rsidR="00FD1F20" w:rsidRDefault="00C14ADB">
            <w:pPr>
              <w:pStyle w:val="FR1"/>
              <w:spacing w:line="360" w:lineRule="auto"/>
              <w:jc w:val="both"/>
            </w:pPr>
            <w:r>
              <w:t>0</w:t>
            </w:r>
          </w:p>
          <w:p w14:paraId="44D16C9F" w14:textId="77777777" w:rsidR="00FD1F20" w:rsidRDefault="00C14ADB">
            <w:pPr>
              <w:pStyle w:val="FR1"/>
              <w:spacing w:line="360" w:lineRule="auto"/>
              <w:jc w:val="both"/>
            </w:pPr>
            <w:r>
              <w:t>0,13</w:t>
            </w:r>
          </w:p>
          <w:p w14:paraId="3140EDB9" w14:textId="77777777" w:rsidR="00FD1F20" w:rsidRDefault="00C14ADB">
            <w:pPr>
              <w:pStyle w:val="FR1"/>
              <w:spacing w:line="360" w:lineRule="auto"/>
              <w:jc w:val="both"/>
            </w:pPr>
            <w:r>
              <w:t>0</w:t>
            </w:r>
          </w:p>
          <w:p w14:paraId="22ECA382" w14:textId="77777777" w:rsidR="00FD1F20" w:rsidRDefault="00C14ADB">
            <w:pPr>
              <w:pStyle w:val="FR1"/>
              <w:spacing w:line="360" w:lineRule="auto"/>
              <w:jc w:val="both"/>
            </w:pPr>
            <w:r>
              <w:t>0,6</w:t>
            </w:r>
          </w:p>
          <w:p w14:paraId="6B4968C6" w14:textId="77777777" w:rsidR="00FD1F20" w:rsidRDefault="00C14ADB">
            <w:pPr>
              <w:pStyle w:val="FR1"/>
              <w:spacing w:line="360" w:lineRule="auto"/>
              <w:jc w:val="both"/>
              <w:rPr>
                <w:lang w:val="en-US"/>
              </w:rPr>
            </w:pPr>
            <w:r>
              <w:t>0,27</w:t>
            </w:r>
          </w:p>
        </w:tc>
        <w:tc>
          <w:tcPr>
            <w:tcW w:w="773" w:type="dxa"/>
            <w:gridSpan w:val="2"/>
            <w:tcBorders>
              <w:top w:val="single" w:sz="6" w:space="0" w:color="auto"/>
              <w:left w:val="single" w:sz="6" w:space="0" w:color="auto"/>
              <w:bottom w:val="single" w:sz="6" w:space="0" w:color="auto"/>
              <w:right w:val="single" w:sz="6" w:space="0" w:color="auto"/>
            </w:tcBorders>
          </w:tcPr>
          <w:p w14:paraId="7A4556C2" w14:textId="77777777" w:rsidR="00FD1F20" w:rsidRDefault="00FD1F20">
            <w:pPr>
              <w:pStyle w:val="FR1"/>
              <w:spacing w:line="360" w:lineRule="auto"/>
              <w:jc w:val="both"/>
            </w:pPr>
          </w:p>
          <w:p w14:paraId="511E40CB" w14:textId="77777777" w:rsidR="00FD1F20" w:rsidRDefault="00FD1F20">
            <w:pPr>
              <w:pStyle w:val="FR1"/>
              <w:spacing w:line="360" w:lineRule="auto"/>
              <w:jc w:val="both"/>
            </w:pPr>
          </w:p>
          <w:p w14:paraId="10A89061" w14:textId="77777777" w:rsidR="00FD1F20" w:rsidRDefault="00C14ADB">
            <w:pPr>
              <w:pStyle w:val="FR1"/>
              <w:spacing w:line="360" w:lineRule="auto"/>
              <w:jc w:val="both"/>
            </w:pPr>
            <w:r>
              <w:t>0</w:t>
            </w:r>
          </w:p>
          <w:p w14:paraId="2DB78A8B" w14:textId="77777777" w:rsidR="00FD1F20" w:rsidRDefault="00C14ADB">
            <w:pPr>
              <w:pStyle w:val="FR1"/>
              <w:spacing w:line="360" w:lineRule="auto"/>
              <w:jc w:val="both"/>
            </w:pPr>
            <w:r>
              <w:t>38</w:t>
            </w:r>
          </w:p>
          <w:p w14:paraId="754ABDE6" w14:textId="77777777" w:rsidR="00FD1F20" w:rsidRDefault="00C14ADB">
            <w:pPr>
              <w:pStyle w:val="FR1"/>
              <w:spacing w:line="360" w:lineRule="auto"/>
              <w:jc w:val="both"/>
            </w:pPr>
            <w:r>
              <w:t>0</w:t>
            </w:r>
          </w:p>
          <w:p w14:paraId="4F6424BA" w14:textId="77777777" w:rsidR="00FD1F20" w:rsidRDefault="00C14ADB">
            <w:pPr>
              <w:pStyle w:val="FR1"/>
              <w:spacing w:line="360" w:lineRule="auto"/>
              <w:jc w:val="both"/>
            </w:pPr>
            <w:r>
              <w:t>98</w:t>
            </w:r>
          </w:p>
          <w:p w14:paraId="4FE1DD4B" w14:textId="77777777" w:rsidR="00FD1F20" w:rsidRDefault="00C14ADB">
            <w:pPr>
              <w:pStyle w:val="FR1"/>
              <w:spacing w:line="360" w:lineRule="auto"/>
              <w:jc w:val="both"/>
              <w:rPr>
                <w:lang w:val="en-US"/>
              </w:rPr>
            </w:pPr>
            <w:r>
              <w:t>12</w:t>
            </w:r>
          </w:p>
        </w:tc>
        <w:tc>
          <w:tcPr>
            <w:tcW w:w="773" w:type="dxa"/>
            <w:tcBorders>
              <w:top w:val="single" w:sz="6" w:space="0" w:color="auto"/>
              <w:left w:val="single" w:sz="6" w:space="0" w:color="auto"/>
              <w:bottom w:val="single" w:sz="6" w:space="0" w:color="auto"/>
              <w:right w:val="single" w:sz="6" w:space="0" w:color="auto"/>
            </w:tcBorders>
          </w:tcPr>
          <w:p w14:paraId="26F36B67" w14:textId="77777777" w:rsidR="00FD1F20" w:rsidRDefault="00FD1F20">
            <w:pPr>
              <w:pStyle w:val="FR1"/>
              <w:spacing w:line="360" w:lineRule="auto"/>
              <w:jc w:val="both"/>
            </w:pPr>
          </w:p>
          <w:p w14:paraId="636C0A22" w14:textId="77777777" w:rsidR="00FD1F20" w:rsidRDefault="00FD1F20">
            <w:pPr>
              <w:pStyle w:val="FR1"/>
              <w:spacing w:line="360" w:lineRule="auto"/>
              <w:jc w:val="both"/>
            </w:pPr>
          </w:p>
          <w:p w14:paraId="42CDB1A3" w14:textId="77777777" w:rsidR="00FD1F20" w:rsidRDefault="00C14ADB">
            <w:pPr>
              <w:pStyle w:val="FR1"/>
              <w:spacing w:line="360" w:lineRule="auto"/>
              <w:jc w:val="both"/>
            </w:pPr>
            <w:r>
              <w:t>0</w:t>
            </w:r>
          </w:p>
          <w:p w14:paraId="68249AA5" w14:textId="77777777" w:rsidR="00FD1F20" w:rsidRDefault="00C14ADB">
            <w:pPr>
              <w:pStyle w:val="FR1"/>
              <w:spacing w:line="360" w:lineRule="auto"/>
              <w:jc w:val="both"/>
            </w:pPr>
            <w:r>
              <w:t>0,26</w:t>
            </w:r>
          </w:p>
          <w:p w14:paraId="5F4DA360" w14:textId="77777777" w:rsidR="00FD1F20" w:rsidRDefault="00C14ADB">
            <w:pPr>
              <w:pStyle w:val="FR1"/>
              <w:spacing w:line="360" w:lineRule="auto"/>
              <w:jc w:val="both"/>
            </w:pPr>
            <w:r>
              <w:t>0</w:t>
            </w:r>
          </w:p>
          <w:p w14:paraId="4081883F" w14:textId="77777777" w:rsidR="00FD1F20" w:rsidRDefault="00C14ADB">
            <w:pPr>
              <w:pStyle w:val="FR1"/>
              <w:spacing w:line="360" w:lineRule="auto"/>
              <w:jc w:val="both"/>
            </w:pPr>
            <w:r>
              <w:t>0,66</w:t>
            </w:r>
          </w:p>
          <w:p w14:paraId="4454A1B8" w14:textId="77777777" w:rsidR="00FD1F20" w:rsidRDefault="00C14ADB">
            <w:pPr>
              <w:pStyle w:val="FR1"/>
              <w:spacing w:line="360" w:lineRule="auto"/>
              <w:jc w:val="both"/>
              <w:rPr>
                <w:lang w:val="en-US"/>
              </w:rPr>
            </w:pPr>
            <w:r>
              <w:t>0,08</w:t>
            </w:r>
          </w:p>
        </w:tc>
        <w:tc>
          <w:tcPr>
            <w:tcW w:w="773" w:type="dxa"/>
            <w:gridSpan w:val="2"/>
            <w:tcBorders>
              <w:top w:val="single" w:sz="6" w:space="0" w:color="auto"/>
              <w:left w:val="single" w:sz="6" w:space="0" w:color="auto"/>
              <w:bottom w:val="single" w:sz="6" w:space="0" w:color="auto"/>
              <w:right w:val="single" w:sz="6" w:space="0" w:color="auto"/>
            </w:tcBorders>
          </w:tcPr>
          <w:p w14:paraId="7DCCD898" w14:textId="77777777" w:rsidR="00FD1F20" w:rsidRDefault="00FD1F20">
            <w:pPr>
              <w:pStyle w:val="FR1"/>
              <w:spacing w:line="360" w:lineRule="auto"/>
              <w:jc w:val="both"/>
            </w:pPr>
          </w:p>
          <w:p w14:paraId="369E4DBC" w14:textId="77777777" w:rsidR="00FD1F20" w:rsidRDefault="00FD1F20">
            <w:pPr>
              <w:pStyle w:val="FR1"/>
              <w:spacing w:line="360" w:lineRule="auto"/>
              <w:jc w:val="both"/>
            </w:pPr>
          </w:p>
          <w:p w14:paraId="7218EB5A" w14:textId="77777777" w:rsidR="00FD1F20" w:rsidRDefault="00C14ADB">
            <w:pPr>
              <w:pStyle w:val="FR1"/>
              <w:spacing w:line="360" w:lineRule="auto"/>
              <w:jc w:val="both"/>
            </w:pPr>
            <w:r>
              <w:t>0</w:t>
            </w:r>
          </w:p>
          <w:p w14:paraId="4109D587" w14:textId="77777777" w:rsidR="00FD1F20" w:rsidRDefault="00C14ADB">
            <w:pPr>
              <w:pStyle w:val="FR1"/>
              <w:spacing w:line="360" w:lineRule="auto"/>
              <w:jc w:val="both"/>
            </w:pPr>
            <w:r>
              <w:t>15</w:t>
            </w:r>
          </w:p>
          <w:p w14:paraId="3151835F" w14:textId="77777777" w:rsidR="00FD1F20" w:rsidRDefault="00C14ADB">
            <w:pPr>
              <w:pStyle w:val="FR1"/>
              <w:spacing w:line="360" w:lineRule="auto"/>
              <w:jc w:val="both"/>
            </w:pPr>
            <w:r>
              <w:t>0</w:t>
            </w:r>
          </w:p>
          <w:p w14:paraId="1F29997F" w14:textId="77777777" w:rsidR="00FD1F20" w:rsidRDefault="00C14ADB">
            <w:pPr>
              <w:pStyle w:val="FR1"/>
              <w:spacing w:line="360" w:lineRule="auto"/>
              <w:jc w:val="both"/>
            </w:pPr>
            <w:r>
              <w:t>26</w:t>
            </w:r>
          </w:p>
          <w:p w14:paraId="19F269A4" w14:textId="77777777" w:rsidR="00FD1F20" w:rsidRDefault="00C14ADB">
            <w:pPr>
              <w:pStyle w:val="FR1"/>
              <w:spacing w:line="360" w:lineRule="auto"/>
              <w:jc w:val="both"/>
              <w:rPr>
                <w:lang w:val="en-US"/>
              </w:rPr>
            </w:pPr>
            <w:r>
              <w:t>49</w:t>
            </w:r>
          </w:p>
        </w:tc>
        <w:tc>
          <w:tcPr>
            <w:tcW w:w="773" w:type="dxa"/>
            <w:tcBorders>
              <w:top w:val="single" w:sz="6" w:space="0" w:color="auto"/>
              <w:left w:val="single" w:sz="6" w:space="0" w:color="auto"/>
              <w:bottom w:val="single" w:sz="6" w:space="0" w:color="auto"/>
            </w:tcBorders>
          </w:tcPr>
          <w:p w14:paraId="03CB7D84" w14:textId="77777777" w:rsidR="00FD1F20" w:rsidRDefault="00FD1F20">
            <w:pPr>
              <w:pStyle w:val="FR1"/>
              <w:spacing w:line="360" w:lineRule="auto"/>
              <w:jc w:val="both"/>
            </w:pPr>
          </w:p>
          <w:p w14:paraId="309AE8A0" w14:textId="77777777" w:rsidR="00FD1F20" w:rsidRDefault="00FD1F20">
            <w:pPr>
              <w:pStyle w:val="FR1"/>
              <w:spacing w:line="360" w:lineRule="auto"/>
              <w:jc w:val="both"/>
            </w:pPr>
          </w:p>
          <w:p w14:paraId="41DB1A64" w14:textId="77777777" w:rsidR="00FD1F20" w:rsidRDefault="00C14ADB">
            <w:pPr>
              <w:pStyle w:val="FR1"/>
              <w:spacing w:line="360" w:lineRule="auto"/>
              <w:jc w:val="both"/>
            </w:pPr>
            <w:r>
              <w:t>0</w:t>
            </w:r>
          </w:p>
          <w:p w14:paraId="0D90471F" w14:textId="77777777" w:rsidR="00FD1F20" w:rsidRDefault="00C14ADB">
            <w:pPr>
              <w:pStyle w:val="FR1"/>
              <w:spacing w:line="360" w:lineRule="auto"/>
              <w:jc w:val="both"/>
            </w:pPr>
            <w:r>
              <w:t>0,17</w:t>
            </w:r>
          </w:p>
          <w:p w14:paraId="73052D1A" w14:textId="77777777" w:rsidR="00FD1F20" w:rsidRDefault="00C14ADB">
            <w:pPr>
              <w:pStyle w:val="FR1"/>
              <w:spacing w:line="360" w:lineRule="auto"/>
              <w:jc w:val="both"/>
            </w:pPr>
            <w:r>
              <w:t>0</w:t>
            </w:r>
          </w:p>
          <w:p w14:paraId="28A02B2B" w14:textId="77777777" w:rsidR="00FD1F20" w:rsidRDefault="00C14ADB">
            <w:pPr>
              <w:pStyle w:val="FR1"/>
              <w:spacing w:line="360" w:lineRule="auto"/>
              <w:jc w:val="both"/>
            </w:pPr>
            <w:r>
              <w:t>0,29</w:t>
            </w:r>
          </w:p>
          <w:p w14:paraId="23A4D9AE" w14:textId="77777777" w:rsidR="00FD1F20" w:rsidRDefault="00C14ADB">
            <w:pPr>
              <w:pStyle w:val="FR1"/>
              <w:spacing w:line="360" w:lineRule="auto"/>
              <w:jc w:val="both"/>
              <w:rPr>
                <w:lang w:val="en-US"/>
              </w:rPr>
            </w:pPr>
            <w:r>
              <w:t>0,54</w:t>
            </w:r>
          </w:p>
        </w:tc>
      </w:tr>
      <w:tr w:rsidR="00FD1F20" w14:paraId="6180B270" w14:textId="77777777">
        <w:trPr>
          <w:gridAfter w:val="10"/>
          <w:wAfter w:w="7205" w:type="dxa"/>
        </w:trPr>
        <w:tc>
          <w:tcPr>
            <w:tcW w:w="4643" w:type="dxa"/>
            <w:tcBorders>
              <w:top w:val="single" w:sz="6" w:space="0" w:color="auto"/>
              <w:bottom w:val="single" w:sz="6" w:space="0" w:color="auto"/>
              <w:right w:val="single" w:sz="6" w:space="0" w:color="auto"/>
            </w:tcBorders>
          </w:tcPr>
          <w:p w14:paraId="51D71A03" w14:textId="77777777" w:rsidR="00FD1F20" w:rsidRDefault="00C14ADB">
            <w:pPr>
              <w:pStyle w:val="FR1"/>
              <w:spacing w:line="360" w:lineRule="auto"/>
              <w:ind w:left="120"/>
              <w:jc w:val="both"/>
              <w:rPr>
                <w:b/>
              </w:rPr>
            </w:pPr>
            <w:r>
              <w:rPr>
                <w:b/>
              </w:rPr>
              <w:t>16. Какие виды услуг вы хотите получать в нашем салоне ?</w:t>
            </w:r>
          </w:p>
          <w:p w14:paraId="440DD27C" w14:textId="77777777" w:rsidR="00FD1F20" w:rsidRDefault="00C14ADB">
            <w:pPr>
              <w:pStyle w:val="FR1"/>
              <w:spacing w:line="360" w:lineRule="auto"/>
              <w:ind w:left="120"/>
              <w:jc w:val="both"/>
            </w:pPr>
            <w:r>
              <w:t xml:space="preserve"> доставка на дом ( предприятие) заказа</w:t>
            </w:r>
            <w:r>
              <w:rPr>
                <w:lang w:val="en-US"/>
              </w:rPr>
              <w:t>;</w:t>
            </w:r>
          </w:p>
          <w:p w14:paraId="6150C061" w14:textId="77777777" w:rsidR="00FD1F20" w:rsidRDefault="00C14ADB">
            <w:pPr>
              <w:pStyle w:val="FR1"/>
              <w:spacing w:line="360" w:lineRule="auto"/>
              <w:jc w:val="both"/>
              <w:rPr>
                <w:lang w:val="en-US"/>
              </w:rPr>
            </w:pPr>
            <w:r>
              <w:t xml:space="preserve">   другое </w:t>
            </w:r>
          </w:p>
        </w:tc>
        <w:tc>
          <w:tcPr>
            <w:tcW w:w="773" w:type="dxa"/>
            <w:tcBorders>
              <w:top w:val="single" w:sz="6" w:space="0" w:color="auto"/>
              <w:left w:val="single" w:sz="6" w:space="0" w:color="auto"/>
              <w:bottom w:val="single" w:sz="6" w:space="0" w:color="auto"/>
              <w:right w:val="single" w:sz="6" w:space="0" w:color="auto"/>
            </w:tcBorders>
          </w:tcPr>
          <w:p w14:paraId="71F12134" w14:textId="77777777" w:rsidR="00FD1F20" w:rsidRDefault="00FD1F20">
            <w:pPr>
              <w:pStyle w:val="FR1"/>
              <w:spacing w:line="360" w:lineRule="auto"/>
              <w:jc w:val="both"/>
            </w:pPr>
          </w:p>
          <w:p w14:paraId="4A93AB2C" w14:textId="77777777" w:rsidR="00FD1F20" w:rsidRDefault="00FD1F20">
            <w:pPr>
              <w:pStyle w:val="FR1"/>
              <w:spacing w:line="360" w:lineRule="auto"/>
              <w:jc w:val="both"/>
            </w:pPr>
          </w:p>
          <w:p w14:paraId="1E1A8463" w14:textId="77777777" w:rsidR="00FD1F20" w:rsidRDefault="00C14ADB">
            <w:pPr>
              <w:pStyle w:val="FR1"/>
              <w:spacing w:line="360" w:lineRule="auto"/>
              <w:jc w:val="both"/>
            </w:pPr>
            <w:r>
              <w:t>8</w:t>
            </w:r>
          </w:p>
          <w:p w14:paraId="7A5595CA" w14:textId="77777777" w:rsidR="00FD1F20" w:rsidRDefault="00C14ADB">
            <w:pPr>
              <w:pStyle w:val="FR1"/>
              <w:spacing w:line="360" w:lineRule="auto"/>
              <w:jc w:val="both"/>
              <w:rPr>
                <w:lang w:val="en-US"/>
              </w:rPr>
            </w:pPr>
            <w:r>
              <w:t>7</w:t>
            </w:r>
          </w:p>
        </w:tc>
        <w:tc>
          <w:tcPr>
            <w:tcW w:w="773" w:type="dxa"/>
            <w:tcBorders>
              <w:top w:val="single" w:sz="6" w:space="0" w:color="auto"/>
              <w:left w:val="single" w:sz="6" w:space="0" w:color="auto"/>
              <w:bottom w:val="single" w:sz="6" w:space="0" w:color="auto"/>
              <w:right w:val="single" w:sz="6" w:space="0" w:color="auto"/>
            </w:tcBorders>
          </w:tcPr>
          <w:p w14:paraId="40605FB1" w14:textId="77777777" w:rsidR="00FD1F20" w:rsidRDefault="00FD1F20">
            <w:pPr>
              <w:pStyle w:val="FR1"/>
              <w:spacing w:line="360" w:lineRule="auto"/>
              <w:jc w:val="both"/>
            </w:pPr>
          </w:p>
          <w:p w14:paraId="4C43E623" w14:textId="77777777" w:rsidR="00FD1F20" w:rsidRDefault="00FD1F20">
            <w:pPr>
              <w:pStyle w:val="FR1"/>
              <w:spacing w:line="360" w:lineRule="auto"/>
              <w:jc w:val="both"/>
            </w:pPr>
          </w:p>
          <w:p w14:paraId="63E0A893" w14:textId="77777777" w:rsidR="00FD1F20" w:rsidRDefault="00C14ADB">
            <w:pPr>
              <w:pStyle w:val="FR1"/>
              <w:spacing w:line="360" w:lineRule="auto"/>
              <w:jc w:val="both"/>
            </w:pPr>
            <w:r>
              <w:t>0,53</w:t>
            </w:r>
          </w:p>
          <w:p w14:paraId="3CB003C4" w14:textId="77777777" w:rsidR="00FD1F20" w:rsidRDefault="00C14ADB">
            <w:pPr>
              <w:pStyle w:val="FR1"/>
              <w:spacing w:line="360" w:lineRule="auto"/>
              <w:jc w:val="both"/>
              <w:rPr>
                <w:lang w:val="en-US"/>
              </w:rPr>
            </w:pPr>
            <w:r>
              <w:t>0,47</w:t>
            </w:r>
          </w:p>
        </w:tc>
        <w:tc>
          <w:tcPr>
            <w:tcW w:w="773" w:type="dxa"/>
            <w:gridSpan w:val="2"/>
            <w:tcBorders>
              <w:top w:val="single" w:sz="6" w:space="0" w:color="auto"/>
              <w:left w:val="single" w:sz="6" w:space="0" w:color="auto"/>
              <w:bottom w:val="single" w:sz="6" w:space="0" w:color="auto"/>
              <w:right w:val="single" w:sz="6" w:space="0" w:color="auto"/>
            </w:tcBorders>
          </w:tcPr>
          <w:p w14:paraId="478D536A" w14:textId="77777777" w:rsidR="00FD1F20" w:rsidRDefault="00FD1F20">
            <w:pPr>
              <w:pStyle w:val="FR1"/>
              <w:spacing w:line="360" w:lineRule="auto"/>
              <w:jc w:val="both"/>
            </w:pPr>
          </w:p>
          <w:p w14:paraId="13C5E1DA" w14:textId="77777777" w:rsidR="00FD1F20" w:rsidRDefault="00FD1F20">
            <w:pPr>
              <w:pStyle w:val="FR1"/>
              <w:spacing w:line="360" w:lineRule="auto"/>
              <w:jc w:val="both"/>
            </w:pPr>
          </w:p>
          <w:p w14:paraId="29762198" w14:textId="77777777" w:rsidR="00FD1F20" w:rsidRDefault="00C14ADB">
            <w:pPr>
              <w:pStyle w:val="FR1"/>
              <w:spacing w:line="360" w:lineRule="auto"/>
              <w:jc w:val="both"/>
            </w:pPr>
            <w:r>
              <w:t>99</w:t>
            </w:r>
          </w:p>
          <w:p w14:paraId="33F37CF1" w14:textId="77777777" w:rsidR="00FD1F20" w:rsidRDefault="00C14ADB">
            <w:pPr>
              <w:pStyle w:val="FR1"/>
              <w:spacing w:line="360" w:lineRule="auto"/>
              <w:jc w:val="both"/>
              <w:rPr>
                <w:lang w:val="en-US"/>
              </w:rPr>
            </w:pPr>
            <w:r>
              <w:t>49</w:t>
            </w:r>
          </w:p>
        </w:tc>
        <w:tc>
          <w:tcPr>
            <w:tcW w:w="773" w:type="dxa"/>
            <w:tcBorders>
              <w:top w:val="single" w:sz="6" w:space="0" w:color="auto"/>
              <w:left w:val="single" w:sz="6" w:space="0" w:color="auto"/>
              <w:bottom w:val="single" w:sz="6" w:space="0" w:color="auto"/>
              <w:right w:val="single" w:sz="6" w:space="0" w:color="auto"/>
            </w:tcBorders>
          </w:tcPr>
          <w:p w14:paraId="1F0CF049" w14:textId="77777777" w:rsidR="00FD1F20" w:rsidRDefault="00FD1F20">
            <w:pPr>
              <w:pStyle w:val="FR1"/>
              <w:spacing w:line="360" w:lineRule="auto"/>
              <w:jc w:val="both"/>
            </w:pPr>
          </w:p>
          <w:p w14:paraId="4E6AE5FA" w14:textId="77777777" w:rsidR="00FD1F20" w:rsidRDefault="00FD1F20">
            <w:pPr>
              <w:pStyle w:val="FR1"/>
              <w:spacing w:line="360" w:lineRule="auto"/>
              <w:jc w:val="both"/>
            </w:pPr>
          </w:p>
          <w:p w14:paraId="76059044" w14:textId="77777777" w:rsidR="00FD1F20" w:rsidRDefault="00C14ADB">
            <w:pPr>
              <w:pStyle w:val="FR1"/>
              <w:spacing w:line="360" w:lineRule="auto"/>
              <w:jc w:val="both"/>
            </w:pPr>
            <w:r>
              <w:t>0,67</w:t>
            </w:r>
          </w:p>
          <w:p w14:paraId="4E7C88D9" w14:textId="77777777" w:rsidR="00FD1F20" w:rsidRDefault="00C14ADB">
            <w:pPr>
              <w:pStyle w:val="FR1"/>
              <w:spacing w:line="360" w:lineRule="auto"/>
              <w:jc w:val="both"/>
              <w:rPr>
                <w:lang w:val="en-US"/>
              </w:rPr>
            </w:pPr>
            <w:r>
              <w:t>0,33</w:t>
            </w:r>
          </w:p>
        </w:tc>
        <w:tc>
          <w:tcPr>
            <w:tcW w:w="773" w:type="dxa"/>
            <w:gridSpan w:val="2"/>
            <w:tcBorders>
              <w:top w:val="single" w:sz="6" w:space="0" w:color="auto"/>
              <w:left w:val="single" w:sz="6" w:space="0" w:color="auto"/>
              <w:bottom w:val="single" w:sz="6" w:space="0" w:color="auto"/>
              <w:right w:val="single" w:sz="6" w:space="0" w:color="auto"/>
            </w:tcBorders>
          </w:tcPr>
          <w:p w14:paraId="1A9AC852" w14:textId="77777777" w:rsidR="00FD1F20" w:rsidRDefault="00FD1F20">
            <w:pPr>
              <w:pStyle w:val="FR1"/>
              <w:spacing w:line="360" w:lineRule="auto"/>
              <w:jc w:val="both"/>
            </w:pPr>
          </w:p>
          <w:p w14:paraId="3F03C350" w14:textId="77777777" w:rsidR="00FD1F20" w:rsidRDefault="00FD1F20">
            <w:pPr>
              <w:pStyle w:val="FR1"/>
              <w:spacing w:line="360" w:lineRule="auto"/>
              <w:jc w:val="both"/>
            </w:pPr>
          </w:p>
          <w:p w14:paraId="0E689F85" w14:textId="77777777" w:rsidR="00FD1F20" w:rsidRDefault="00C14ADB">
            <w:pPr>
              <w:pStyle w:val="FR1"/>
              <w:spacing w:line="360" w:lineRule="auto"/>
              <w:jc w:val="both"/>
            </w:pPr>
            <w:r>
              <w:t>81</w:t>
            </w:r>
          </w:p>
          <w:p w14:paraId="5EBC616B" w14:textId="77777777" w:rsidR="00FD1F20" w:rsidRDefault="00C14ADB">
            <w:pPr>
              <w:pStyle w:val="FR1"/>
              <w:spacing w:line="360" w:lineRule="auto"/>
              <w:jc w:val="both"/>
              <w:rPr>
                <w:lang w:val="en-US"/>
              </w:rPr>
            </w:pPr>
            <w:r>
              <w:t>9</w:t>
            </w:r>
          </w:p>
        </w:tc>
        <w:tc>
          <w:tcPr>
            <w:tcW w:w="773" w:type="dxa"/>
            <w:tcBorders>
              <w:top w:val="single" w:sz="6" w:space="0" w:color="auto"/>
              <w:left w:val="single" w:sz="6" w:space="0" w:color="auto"/>
              <w:bottom w:val="single" w:sz="6" w:space="0" w:color="auto"/>
            </w:tcBorders>
          </w:tcPr>
          <w:p w14:paraId="7BF2373C" w14:textId="77777777" w:rsidR="00FD1F20" w:rsidRDefault="00FD1F20">
            <w:pPr>
              <w:pStyle w:val="FR1"/>
              <w:spacing w:line="360" w:lineRule="auto"/>
              <w:jc w:val="both"/>
            </w:pPr>
          </w:p>
          <w:p w14:paraId="163DF22F" w14:textId="77777777" w:rsidR="00FD1F20" w:rsidRDefault="00FD1F20">
            <w:pPr>
              <w:pStyle w:val="FR1"/>
              <w:spacing w:line="360" w:lineRule="auto"/>
              <w:jc w:val="both"/>
              <w:rPr>
                <w:lang w:val="en-US"/>
              </w:rPr>
            </w:pPr>
          </w:p>
        </w:tc>
      </w:tr>
    </w:tbl>
    <w:p w14:paraId="214A69D3" w14:textId="77777777" w:rsidR="00FD1F20" w:rsidRDefault="00C14ADB">
      <w:pPr>
        <w:pStyle w:val="FR1"/>
        <w:spacing w:line="360" w:lineRule="auto"/>
        <w:jc w:val="center"/>
        <w:rPr>
          <w:b/>
        </w:rPr>
      </w:pPr>
      <w:r>
        <w:rPr>
          <w:b/>
        </w:rPr>
        <w:t>Список литературы</w:t>
      </w:r>
    </w:p>
    <w:p w14:paraId="3ECA9626" w14:textId="77777777" w:rsidR="00FD1F20" w:rsidRDefault="00C14ADB" w:rsidP="00C14ADB">
      <w:pPr>
        <w:pStyle w:val="FR1"/>
        <w:numPr>
          <w:ilvl w:val="0"/>
          <w:numId w:val="38"/>
        </w:numPr>
        <w:spacing w:line="360" w:lineRule="auto"/>
      </w:pPr>
      <w:r>
        <w:t>А.И. Романов</w:t>
      </w:r>
      <w:r>
        <w:rPr>
          <w:lang w:val="en-US"/>
        </w:rPr>
        <w:t xml:space="preserve"> /</w:t>
      </w:r>
      <w:r>
        <w:t>Маркетинг</w:t>
      </w:r>
      <w:r>
        <w:rPr>
          <w:lang w:val="en-US"/>
        </w:rPr>
        <w:t>/</w:t>
      </w:r>
      <w:r>
        <w:t xml:space="preserve"> учебник -М.</w:t>
      </w:r>
      <w:r>
        <w:rPr>
          <w:lang w:val="en-US"/>
        </w:rPr>
        <w:t>; 1996</w:t>
      </w:r>
      <w:r>
        <w:t>г.</w:t>
      </w:r>
    </w:p>
    <w:p w14:paraId="7CEF091E" w14:textId="77777777" w:rsidR="00FD1F20" w:rsidRDefault="00C14ADB" w:rsidP="00C14ADB">
      <w:pPr>
        <w:pStyle w:val="FR1"/>
        <w:numPr>
          <w:ilvl w:val="0"/>
          <w:numId w:val="39"/>
        </w:numPr>
        <w:spacing w:line="360" w:lineRule="auto"/>
      </w:pPr>
      <w:r>
        <w:t>Е.П. Голубков /Маркетинговые исследования/ теория, методология и практика - М., 1998г.</w:t>
      </w:r>
    </w:p>
    <w:p w14:paraId="793DB184" w14:textId="77777777" w:rsidR="00FD1F20" w:rsidRDefault="00C14ADB" w:rsidP="00C14ADB">
      <w:pPr>
        <w:pStyle w:val="FR1"/>
        <w:numPr>
          <w:ilvl w:val="0"/>
          <w:numId w:val="38"/>
        </w:numPr>
        <w:spacing w:line="360" w:lineRule="auto"/>
      </w:pPr>
      <w:r>
        <w:t>О.Д. Андреева /Технология бизнеса</w:t>
      </w:r>
      <w:r>
        <w:rPr>
          <w:lang w:val="en-US"/>
        </w:rPr>
        <w:t xml:space="preserve">: </w:t>
      </w:r>
      <w:r>
        <w:t>Маркетинг/ учебное пособие - М.,1997 г.</w:t>
      </w:r>
    </w:p>
    <w:p w14:paraId="4ED00B44" w14:textId="77777777" w:rsidR="00FD1F20" w:rsidRDefault="00C14ADB" w:rsidP="00C14ADB">
      <w:pPr>
        <w:pStyle w:val="FR1"/>
        <w:numPr>
          <w:ilvl w:val="0"/>
          <w:numId w:val="38"/>
        </w:numPr>
        <w:spacing w:line="360" w:lineRule="auto"/>
      </w:pPr>
      <w:r>
        <w:t>Материал консалтинговой группы «Маркетинг -  Бюро» /Маркетинговые исследования/ газета «Товарный рынок» г.Екатеринбург, 23 ноября 1998 г.</w:t>
      </w:r>
    </w:p>
    <w:p w14:paraId="1E4D025A" w14:textId="77777777" w:rsidR="00FD1F20" w:rsidRDefault="00C14ADB" w:rsidP="00C14ADB">
      <w:pPr>
        <w:pStyle w:val="FR1"/>
        <w:numPr>
          <w:ilvl w:val="0"/>
          <w:numId w:val="38"/>
        </w:numPr>
        <w:spacing w:line="360" w:lineRule="auto"/>
      </w:pPr>
      <w:r>
        <w:t>Ф.Котлер /Основы маркетинга/ М., 1995</w:t>
      </w:r>
    </w:p>
    <w:p w14:paraId="0B5FF796" w14:textId="77777777" w:rsidR="00FD1F20" w:rsidRDefault="00C14ADB" w:rsidP="00C14ADB">
      <w:pPr>
        <w:pStyle w:val="FR1"/>
        <w:numPr>
          <w:ilvl w:val="0"/>
          <w:numId w:val="38"/>
        </w:numPr>
        <w:spacing w:line="360" w:lineRule="auto"/>
      </w:pPr>
      <w:r>
        <w:t>Рикардо Мачадо /Маркетинг для малых предприятий/ Санкт-Петербург,1998 г.</w:t>
      </w:r>
    </w:p>
    <w:p w14:paraId="7BA9F481" w14:textId="77777777" w:rsidR="00FD1F20" w:rsidRDefault="00FD1F20">
      <w:pPr>
        <w:pStyle w:val="FR1"/>
        <w:spacing w:line="360" w:lineRule="auto"/>
      </w:pPr>
    </w:p>
    <w:p w14:paraId="4215EFD9" w14:textId="77777777" w:rsidR="00FD1F20" w:rsidRDefault="00FD1F20">
      <w:pPr>
        <w:pStyle w:val="FR1"/>
        <w:spacing w:line="360" w:lineRule="auto"/>
      </w:pPr>
    </w:p>
    <w:p w14:paraId="5E9F42C1" w14:textId="77777777" w:rsidR="00FD1F20" w:rsidRDefault="00FD1F20">
      <w:pPr>
        <w:pStyle w:val="FR1"/>
        <w:spacing w:line="360" w:lineRule="auto"/>
      </w:pPr>
    </w:p>
    <w:p w14:paraId="1ED0C7AC" w14:textId="466E6606" w:rsidR="00FD1F20" w:rsidRDefault="00C14ADB">
      <w:pPr>
        <w:pStyle w:val="FR1"/>
        <w:spacing w:line="360" w:lineRule="auto"/>
      </w:pPr>
      <w:r>
        <w:rPr>
          <w:position w:val="-10"/>
        </w:rPr>
        <w:object w:dxaOrig="180" w:dyaOrig="320" w14:anchorId="3A3DA2DD">
          <v:shape id="_x0000_i1050" type="#_x0000_t75" style="width:9pt;height:15.75pt" o:ole="">
            <v:imagedata r:id="rId52" o:title=""/>
          </v:shape>
          <o:OLEObject Type="Embed" ProgID="Equation.2" ShapeID="_x0000_i1050" DrawAspect="Content" ObjectID="_1472900858" r:id="rId53"/>
        </w:object>
      </w:r>
      <w:bookmarkStart w:id="1" w:name="_GoBack"/>
      <w:bookmarkEnd w:id="1"/>
    </w:p>
    <w:sectPr w:rsidR="00FD1F20">
      <w:headerReference w:type="even" r:id="rId54"/>
      <w:headerReference w:type="default" r:id="rId55"/>
      <w:pgSz w:w="11906" w:h="16838"/>
      <w:pgMar w:top="851" w:right="991" w:bottom="1701" w:left="1701"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Гринченко" w:initials="Г">
    <w:p w14:paraId="4BF4640B" w14:textId="77777777" w:rsidR="00FD1F20" w:rsidRDefault="00C14ADB">
      <w:pPr>
        <w:pStyle w:val="af9"/>
      </w:pPr>
      <w:r>
        <w:fldChar w:fldCharType="begin"/>
      </w:r>
      <w:r>
        <w:instrText>PAGE \# "'Стр: '#'</w:instrText>
      </w:r>
      <w:r>
        <w:br/>
        <w:instrText>'"</w:instrText>
      </w:r>
      <w:r>
        <w:rPr>
          <w:rStyle w:val="af8"/>
        </w:rPr>
        <w:instrText xml:space="preserve">  </w:instrText>
      </w:r>
      <w:r>
        <w:fldChar w:fldCharType="end"/>
      </w:r>
      <w:r>
        <w:rPr>
          <w:rStyle w:val="af8"/>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F464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34E16" w14:textId="77777777" w:rsidR="00FD1F20" w:rsidRDefault="00C14ADB">
      <w:pPr>
        <w:spacing w:line="240" w:lineRule="auto"/>
      </w:pPr>
      <w:r>
        <w:separator/>
      </w:r>
    </w:p>
  </w:endnote>
  <w:endnote w:type="continuationSeparator" w:id="0">
    <w:p w14:paraId="2D1081DD" w14:textId="77777777" w:rsidR="00FD1F20" w:rsidRDefault="00C14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B6319" w14:textId="77777777" w:rsidR="00FD1F20" w:rsidRDefault="00C14ADB">
      <w:pPr>
        <w:spacing w:line="240" w:lineRule="auto"/>
      </w:pPr>
      <w:r>
        <w:separator/>
      </w:r>
    </w:p>
  </w:footnote>
  <w:footnote w:type="continuationSeparator" w:id="0">
    <w:p w14:paraId="581D8C29" w14:textId="77777777" w:rsidR="00FD1F20" w:rsidRDefault="00C14A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47D0" w14:textId="77777777" w:rsidR="00FD1F20" w:rsidRDefault="00C14ADB">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2FCBBC2C" w14:textId="77777777" w:rsidR="00FD1F20" w:rsidRDefault="00FD1F20">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8A45" w14:textId="77777777" w:rsidR="00FD1F20" w:rsidRDefault="00C14ADB">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7</w:t>
    </w:r>
    <w:r>
      <w:rPr>
        <w:rStyle w:val="af8"/>
      </w:rPr>
      <w:fldChar w:fldCharType="end"/>
    </w:r>
  </w:p>
  <w:p w14:paraId="1E612EDE" w14:textId="77777777" w:rsidR="00FD1F20" w:rsidRDefault="00FD1F20">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88993A"/>
    <w:lvl w:ilvl="0">
      <w:numFmt w:val="bullet"/>
      <w:lvlText w:val="*"/>
      <w:lvlJc w:val="left"/>
    </w:lvl>
  </w:abstractNum>
  <w:abstractNum w:abstractNumId="1">
    <w:nsid w:val="01136D75"/>
    <w:multiLevelType w:val="singleLevel"/>
    <w:tmpl w:val="FFB4455A"/>
    <w:lvl w:ilvl="0">
      <w:start w:val="1"/>
      <w:numFmt w:val="decimal"/>
      <w:lvlText w:val="3.3.%1. "/>
      <w:legacy w:legacy="1" w:legacySpace="0" w:legacyIndent="283"/>
      <w:lvlJc w:val="left"/>
      <w:pPr>
        <w:ind w:left="568" w:hanging="283"/>
      </w:pPr>
      <w:rPr>
        <w:rFonts w:ascii="Times New Roman" w:hAnsi="Times New Roman" w:cs="Times New Roman" w:hint="default"/>
        <w:b w:val="0"/>
        <w:i w:val="0"/>
        <w:sz w:val="24"/>
        <w:u w:val="none"/>
      </w:rPr>
    </w:lvl>
  </w:abstractNum>
  <w:abstractNum w:abstractNumId="2">
    <w:nsid w:val="01A959C0"/>
    <w:multiLevelType w:val="singleLevel"/>
    <w:tmpl w:val="D17C0C9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rPr>
    </w:lvl>
  </w:abstractNum>
  <w:abstractNum w:abstractNumId="3">
    <w:nsid w:val="186A5F5B"/>
    <w:multiLevelType w:val="singleLevel"/>
    <w:tmpl w:val="6DD2AED4"/>
    <w:lvl w:ilvl="0">
      <w:start w:val="2"/>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4">
    <w:nsid w:val="222341F4"/>
    <w:multiLevelType w:val="singleLevel"/>
    <w:tmpl w:val="F7540E36"/>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222D63CE"/>
    <w:multiLevelType w:val="singleLevel"/>
    <w:tmpl w:val="446C6E76"/>
    <w:lvl w:ilvl="0">
      <w:start w:val="4"/>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6">
    <w:nsid w:val="24562D25"/>
    <w:multiLevelType w:val="singleLevel"/>
    <w:tmpl w:val="2D4898E4"/>
    <w:lvl w:ilvl="0">
      <w:start w:val="1"/>
      <w:numFmt w:val="decimal"/>
      <w:lvlText w:val="%1. "/>
      <w:legacy w:legacy="1" w:legacySpace="0" w:legacyIndent="283"/>
      <w:lvlJc w:val="left"/>
      <w:pPr>
        <w:ind w:left="1003" w:hanging="283"/>
      </w:pPr>
      <w:rPr>
        <w:rFonts w:ascii="Times New Roman" w:hAnsi="Times New Roman" w:cs="Times New Roman" w:hint="default"/>
        <w:b w:val="0"/>
        <w:i/>
        <w:sz w:val="24"/>
        <w:u w:val="none"/>
      </w:rPr>
    </w:lvl>
  </w:abstractNum>
  <w:abstractNum w:abstractNumId="7">
    <w:nsid w:val="24947C30"/>
    <w:multiLevelType w:val="singleLevel"/>
    <w:tmpl w:val="205E007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
    <w:nsid w:val="271208B5"/>
    <w:multiLevelType w:val="singleLevel"/>
    <w:tmpl w:val="63704AF4"/>
    <w:lvl w:ilvl="0">
      <w:start w:val="2"/>
      <w:numFmt w:val="decimal"/>
      <w:lvlText w:val="%1. "/>
      <w:legacy w:legacy="1" w:legacySpace="0" w:legacyIndent="283"/>
      <w:lvlJc w:val="left"/>
      <w:pPr>
        <w:ind w:left="793" w:hanging="283"/>
      </w:pPr>
      <w:rPr>
        <w:rFonts w:ascii="Times New Roman" w:hAnsi="Times New Roman" w:cs="Times New Roman" w:hint="default"/>
        <w:b w:val="0"/>
        <w:i w:val="0"/>
        <w:sz w:val="26"/>
        <w:u w:val="none"/>
      </w:rPr>
    </w:lvl>
  </w:abstractNum>
  <w:abstractNum w:abstractNumId="9">
    <w:nsid w:val="2B0A46DC"/>
    <w:multiLevelType w:val="singleLevel"/>
    <w:tmpl w:val="723C0B92"/>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0">
    <w:nsid w:val="2EE82ABC"/>
    <w:multiLevelType w:val="singleLevel"/>
    <w:tmpl w:val="4476DD3C"/>
    <w:lvl w:ilvl="0">
      <w:start w:val="1"/>
      <w:numFmt w:val="decimal"/>
      <w:lvlText w:val="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
    <w:nsid w:val="300438C4"/>
    <w:multiLevelType w:val="singleLevel"/>
    <w:tmpl w:val="CC0440D0"/>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nsid w:val="34D918C7"/>
    <w:multiLevelType w:val="singleLevel"/>
    <w:tmpl w:val="F724AF1A"/>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3">
    <w:nsid w:val="34F14A8E"/>
    <w:multiLevelType w:val="singleLevel"/>
    <w:tmpl w:val="BACE24BA"/>
    <w:lvl w:ilvl="0">
      <w:start w:val="2"/>
      <w:numFmt w:val="decimal"/>
      <w:lvlText w:val="3.%1. "/>
      <w:legacy w:legacy="1" w:legacySpace="0" w:legacyIndent="283"/>
      <w:lvlJc w:val="left"/>
      <w:pPr>
        <w:ind w:left="1003" w:hanging="283"/>
      </w:pPr>
      <w:rPr>
        <w:rFonts w:ascii="Times New Roman" w:hAnsi="Times New Roman" w:cs="Times New Roman" w:hint="default"/>
        <w:b w:val="0"/>
        <w:i w:val="0"/>
        <w:sz w:val="24"/>
      </w:rPr>
    </w:lvl>
  </w:abstractNum>
  <w:abstractNum w:abstractNumId="14">
    <w:nsid w:val="3CE717C1"/>
    <w:multiLevelType w:val="singleLevel"/>
    <w:tmpl w:val="15D01D0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rPr>
    </w:lvl>
  </w:abstractNum>
  <w:abstractNum w:abstractNumId="15">
    <w:nsid w:val="3F184A06"/>
    <w:multiLevelType w:val="singleLevel"/>
    <w:tmpl w:val="F724AF1A"/>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6">
    <w:nsid w:val="3F9B5081"/>
    <w:multiLevelType w:val="singleLevel"/>
    <w:tmpl w:val="FC2250E4"/>
    <w:lvl w:ilvl="0">
      <w:start w:val="3"/>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7">
    <w:nsid w:val="3F9B70FF"/>
    <w:multiLevelType w:val="singleLevel"/>
    <w:tmpl w:val="446C6E76"/>
    <w:lvl w:ilvl="0">
      <w:start w:val="4"/>
      <w:numFmt w:val="decimal"/>
      <w:lvlText w:val="%1. "/>
      <w:legacy w:legacy="1" w:legacySpace="0" w:legacyIndent="283"/>
      <w:lvlJc w:val="left"/>
      <w:pPr>
        <w:ind w:left="343" w:hanging="283"/>
      </w:pPr>
      <w:rPr>
        <w:rFonts w:ascii="Times New Roman" w:hAnsi="Times New Roman" w:cs="Times New Roman" w:hint="default"/>
        <w:b/>
        <w:i w:val="0"/>
        <w:sz w:val="24"/>
        <w:u w:val="none"/>
      </w:rPr>
    </w:lvl>
  </w:abstractNum>
  <w:abstractNum w:abstractNumId="18">
    <w:nsid w:val="42FD13B4"/>
    <w:multiLevelType w:val="singleLevel"/>
    <w:tmpl w:val="205E007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9">
    <w:nsid w:val="481165B5"/>
    <w:multiLevelType w:val="singleLevel"/>
    <w:tmpl w:val="3BEAD322"/>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0">
    <w:nsid w:val="49865598"/>
    <w:multiLevelType w:val="singleLevel"/>
    <w:tmpl w:val="FC2250E4"/>
    <w:lvl w:ilvl="0">
      <w:start w:val="3"/>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1">
    <w:nsid w:val="55E20D02"/>
    <w:multiLevelType w:val="singleLevel"/>
    <w:tmpl w:val="446C6E76"/>
    <w:lvl w:ilvl="0">
      <w:start w:val="4"/>
      <w:numFmt w:val="decimal"/>
      <w:lvlText w:val="%1. "/>
      <w:legacy w:legacy="1" w:legacySpace="0" w:legacyIndent="283"/>
      <w:lvlJc w:val="left"/>
      <w:pPr>
        <w:ind w:left="343" w:hanging="283"/>
      </w:pPr>
      <w:rPr>
        <w:rFonts w:ascii="Times New Roman" w:hAnsi="Times New Roman" w:cs="Times New Roman" w:hint="default"/>
        <w:b/>
        <w:i w:val="0"/>
        <w:sz w:val="24"/>
        <w:u w:val="none"/>
      </w:rPr>
    </w:lvl>
  </w:abstractNum>
  <w:abstractNum w:abstractNumId="22">
    <w:nsid w:val="5630453A"/>
    <w:multiLevelType w:val="singleLevel"/>
    <w:tmpl w:val="CC0440D0"/>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58CA0304"/>
    <w:multiLevelType w:val="singleLevel"/>
    <w:tmpl w:val="205E007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4">
    <w:nsid w:val="61DD2E22"/>
    <w:multiLevelType w:val="singleLevel"/>
    <w:tmpl w:val="066A69E0"/>
    <w:lvl w:ilvl="0">
      <w:start w:val="2"/>
      <w:numFmt w:val="decimal"/>
      <w:lvlText w:val="1.%1. "/>
      <w:legacy w:legacy="1" w:legacySpace="0" w:legacyIndent="283"/>
      <w:lvlJc w:val="left"/>
      <w:pPr>
        <w:ind w:left="568" w:hanging="283"/>
      </w:pPr>
      <w:rPr>
        <w:rFonts w:ascii="Times New Roman" w:hAnsi="Times New Roman" w:cs="Times New Roman" w:hint="default"/>
        <w:b w:val="0"/>
        <w:i w:val="0"/>
        <w:sz w:val="24"/>
        <w:u w:val="none"/>
      </w:rPr>
    </w:lvl>
  </w:abstractNum>
  <w:abstractNum w:abstractNumId="25">
    <w:nsid w:val="67545D57"/>
    <w:multiLevelType w:val="singleLevel"/>
    <w:tmpl w:val="5D1440AC"/>
    <w:lvl w:ilvl="0">
      <w:start w:val="1"/>
      <w:numFmt w:val="decimal"/>
      <w:lvlText w:val="3.%1. "/>
      <w:legacy w:legacy="1" w:legacySpace="0" w:legacyIndent="283"/>
      <w:lvlJc w:val="left"/>
      <w:pPr>
        <w:ind w:left="283" w:hanging="283"/>
      </w:pPr>
      <w:rPr>
        <w:rFonts w:ascii="Times New Roman" w:hAnsi="Times New Roman" w:cs="Times New Roman" w:hint="default"/>
        <w:b w:val="0"/>
        <w:i w:val="0"/>
        <w:sz w:val="28"/>
      </w:rPr>
    </w:lvl>
  </w:abstractNum>
  <w:abstractNum w:abstractNumId="26">
    <w:nsid w:val="676736D7"/>
    <w:multiLevelType w:val="singleLevel"/>
    <w:tmpl w:val="45D0968E"/>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nsid w:val="701354E9"/>
    <w:multiLevelType w:val="singleLevel"/>
    <w:tmpl w:val="1A547A32"/>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28">
    <w:nsid w:val="72A03D56"/>
    <w:multiLevelType w:val="singleLevel"/>
    <w:tmpl w:val="AE7A064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9">
    <w:nsid w:val="764C08B1"/>
    <w:multiLevelType w:val="singleLevel"/>
    <w:tmpl w:val="723C0B92"/>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0">
    <w:nsid w:val="78CE3EBB"/>
    <w:multiLevelType w:val="singleLevel"/>
    <w:tmpl w:val="BBF2CFAC"/>
    <w:lvl w:ilvl="0">
      <w:start w:val="1"/>
      <w:numFmt w:val="decimal"/>
      <w:lvlText w:val="2.%1. "/>
      <w:legacy w:legacy="1" w:legacySpace="0" w:legacyIndent="283"/>
      <w:lvlJc w:val="left"/>
      <w:pPr>
        <w:ind w:left="283" w:hanging="283"/>
      </w:pPr>
      <w:rPr>
        <w:rFonts w:ascii="Times New Roman" w:hAnsi="Times New Roman" w:cs="Times New Roman" w:hint="default"/>
        <w:b/>
        <w:i w:val="0"/>
        <w:sz w:val="24"/>
      </w:rPr>
    </w:lvl>
  </w:abstractNum>
  <w:abstractNum w:abstractNumId="31">
    <w:nsid w:val="7CB6147A"/>
    <w:multiLevelType w:val="singleLevel"/>
    <w:tmpl w:val="6DD2AED4"/>
    <w:lvl w:ilvl="0">
      <w:start w:val="2"/>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2">
    <w:nsid w:val="7EA30C8C"/>
    <w:multiLevelType w:val="singleLevel"/>
    <w:tmpl w:val="F724AF1A"/>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3">
    <w:nsid w:val="7EBB2973"/>
    <w:multiLevelType w:val="singleLevel"/>
    <w:tmpl w:val="205E007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27"/>
  </w:num>
  <w:num w:numId="2">
    <w:abstractNumId w:val="11"/>
  </w:num>
  <w:num w:numId="3">
    <w:abstractNumId w:val="25"/>
  </w:num>
  <w:num w:numId="4">
    <w:abstractNumId w:val="19"/>
  </w:num>
  <w:num w:numId="5">
    <w:abstractNumId w:val="8"/>
  </w:num>
  <w:num w:numId="6">
    <w:abstractNumId w:val="8"/>
    <w:lvlOverride w:ilvl="0">
      <w:lvl w:ilvl="0">
        <w:start w:val="1"/>
        <w:numFmt w:val="decimal"/>
        <w:lvlText w:val="%1. "/>
        <w:legacy w:legacy="1" w:legacySpace="0" w:legacyIndent="283"/>
        <w:lvlJc w:val="left"/>
        <w:pPr>
          <w:ind w:left="793" w:hanging="283"/>
        </w:pPr>
        <w:rPr>
          <w:rFonts w:ascii="Times New Roman" w:hAnsi="Times New Roman" w:cs="Times New Roman" w:hint="default"/>
          <w:b w:val="0"/>
          <w:i w:val="0"/>
          <w:sz w:val="26"/>
          <w:u w:val="none"/>
        </w:rPr>
      </w:lvl>
    </w:lvlOverride>
  </w:num>
  <w:num w:numId="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8">
    <w:abstractNumId w:val="0"/>
    <w:lvlOverride w:ilvl="0">
      <w:lvl w:ilvl="0">
        <w:start w:val="1"/>
        <w:numFmt w:val="bullet"/>
        <w:lvlText w:val=""/>
        <w:legacy w:legacy="1" w:legacySpace="0" w:legacyIndent="283"/>
        <w:lvlJc w:val="left"/>
        <w:pPr>
          <w:ind w:left="283" w:hanging="283"/>
        </w:pPr>
        <w:rPr>
          <w:rFonts w:ascii="Wingdings" w:hAnsi="Wingdings" w:hint="default"/>
          <w:b/>
          <w:i w:val="0"/>
          <w:sz w:val="24"/>
        </w:rPr>
      </w:lvl>
    </w:lvlOverride>
  </w:num>
  <w:num w:numId="9">
    <w:abstractNumId w:val="30"/>
  </w:num>
  <w:num w:numId="10">
    <w:abstractNumId w:val="14"/>
  </w:num>
  <w:num w:numId="11">
    <w:abstractNumId w:val="2"/>
  </w:num>
  <w:num w:numId="12">
    <w:abstractNumId w:val="2"/>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rPr>
      </w:lvl>
    </w:lvlOverride>
  </w:num>
  <w:num w:numId="13">
    <w:abstractNumId w:val="13"/>
  </w:num>
  <w:num w:numId="14">
    <w:abstractNumId w:val="5"/>
  </w:num>
  <w:num w:numId="15">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16">
    <w:abstractNumId w:val="6"/>
  </w:num>
  <w:num w:numId="17">
    <w:abstractNumId w:val="32"/>
  </w:num>
  <w:num w:numId="18">
    <w:abstractNumId w:val="31"/>
  </w:num>
  <w:num w:numId="19">
    <w:abstractNumId w:val="20"/>
  </w:num>
  <w:num w:numId="20">
    <w:abstractNumId w:val="21"/>
  </w:num>
  <w:num w:numId="21">
    <w:abstractNumId w:val="9"/>
  </w:num>
  <w:num w:numId="22">
    <w:abstractNumId w:val="7"/>
  </w:num>
  <w:num w:numId="23">
    <w:abstractNumId w:val="23"/>
  </w:num>
  <w:num w:numId="24">
    <w:abstractNumId w:val="18"/>
  </w:num>
  <w:num w:numId="25">
    <w:abstractNumId w:val="24"/>
  </w:num>
  <w:num w:numId="26">
    <w:abstractNumId w:val="4"/>
  </w:num>
  <w:num w:numId="27">
    <w:abstractNumId w:val="22"/>
  </w:num>
  <w:num w:numId="28">
    <w:abstractNumId w:val="26"/>
  </w:num>
  <w:num w:numId="29">
    <w:abstractNumId w:val="10"/>
  </w:num>
  <w:num w:numId="30">
    <w:abstractNumId w:val="1"/>
  </w:num>
  <w:num w:numId="31">
    <w:abstractNumId w:val="33"/>
  </w:num>
  <w:num w:numId="32">
    <w:abstractNumId w:val="15"/>
  </w:num>
  <w:num w:numId="33">
    <w:abstractNumId w:val="12"/>
  </w:num>
  <w:num w:numId="34">
    <w:abstractNumId w:val="3"/>
  </w:num>
  <w:num w:numId="35">
    <w:abstractNumId w:val="16"/>
  </w:num>
  <w:num w:numId="36">
    <w:abstractNumId w:val="17"/>
  </w:num>
  <w:num w:numId="37">
    <w:abstractNumId w:val="29"/>
  </w:num>
  <w:num w:numId="38">
    <w:abstractNumId w:val="28"/>
  </w:num>
  <w:num w:numId="39">
    <w:abstractNumId w:val="28"/>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ADB"/>
    <w:rsid w:val="0036549F"/>
    <w:rsid w:val="00C14ADB"/>
    <w:rsid w:val="00FD1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shapelayout>
  </w:shapeDefaults>
  <w:decimalSymbol w:val=","/>
  <w:listSeparator w:val=";"/>
  <w14:docId w14:val="6BA565FC"/>
  <w15:chartTrackingRefBased/>
  <w15:docId w15:val="{D51F0855-5AB4-44F1-B684-F99C101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00" w:lineRule="auto"/>
      <w:ind w:firstLine="280"/>
      <w:jc w:val="both"/>
      <w:textAlignment w:val="baseline"/>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3"/>
    <w:pPr>
      <w:keepNext/>
      <w:keepLines/>
      <w:widowControl/>
      <w:pBdr>
        <w:top w:val="single" w:sz="6" w:space="6" w:color="808080"/>
        <w:bottom w:val="single" w:sz="6" w:space="6" w:color="808080"/>
      </w:pBdr>
      <w:spacing w:after="240" w:line="240" w:lineRule="atLeast"/>
      <w:ind w:firstLine="0"/>
      <w:jc w:val="center"/>
    </w:pPr>
    <w:rPr>
      <w:rFonts w:ascii="Garamond" w:hAnsi="Garamond"/>
      <w:b/>
      <w:caps/>
      <w:spacing w:val="20"/>
      <w:kern w:val="16"/>
      <w:sz w:val="18"/>
    </w:rPr>
  </w:style>
  <w:style w:type="paragraph" w:customStyle="1" w:styleId="2">
    <w:name w:val="заголовок 2"/>
    <w:basedOn w:val="a"/>
    <w:next w:val="a3"/>
    <w:pPr>
      <w:keepNext/>
      <w:keepLines/>
      <w:widowControl/>
      <w:spacing w:after="180" w:line="240" w:lineRule="atLeast"/>
      <w:ind w:firstLine="0"/>
      <w:jc w:val="center"/>
    </w:pPr>
    <w:rPr>
      <w:rFonts w:ascii="Garamond" w:hAnsi="Garamond"/>
      <w:b/>
      <w:caps/>
      <w:spacing w:val="10"/>
      <w:kern w:val="20"/>
      <w:sz w:val="18"/>
    </w:rPr>
  </w:style>
  <w:style w:type="paragraph" w:customStyle="1" w:styleId="3">
    <w:name w:val="заголовок 3"/>
    <w:basedOn w:val="a"/>
    <w:next w:val="a3"/>
    <w:pPr>
      <w:keepNext/>
      <w:keepLines/>
      <w:widowControl/>
      <w:spacing w:before="240" w:after="180" w:line="240" w:lineRule="atLeast"/>
      <w:ind w:firstLine="0"/>
      <w:jc w:val="left"/>
    </w:pPr>
    <w:rPr>
      <w:rFonts w:ascii="Garamond" w:hAnsi="Garamond"/>
      <w:caps/>
      <w:kern w:val="20"/>
      <w:sz w:val="20"/>
    </w:rPr>
  </w:style>
  <w:style w:type="paragraph" w:customStyle="1" w:styleId="4">
    <w:name w:val="заголовок 4"/>
    <w:basedOn w:val="a"/>
    <w:next w:val="a"/>
    <w:pPr>
      <w:keepNext/>
      <w:widowControl/>
      <w:spacing w:line="240" w:lineRule="auto"/>
      <w:ind w:firstLine="0"/>
      <w:jc w:val="right"/>
    </w:pPr>
    <w:rPr>
      <w:i/>
      <w:sz w:val="24"/>
    </w:rPr>
  </w:style>
  <w:style w:type="paragraph" w:customStyle="1" w:styleId="5">
    <w:name w:val="заголовок 5"/>
    <w:basedOn w:val="a"/>
    <w:next w:val="a"/>
    <w:pPr>
      <w:keepNext/>
      <w:widowControl/>
      <w:spacing w:line="240" w:lineRule="auto"/>
      <w:ind w:firstLine="0"/>
      <w:jc w:val="left"/>
    </w:pPr>
    <w:rPr>
      <w:sz w:val="28"/>
    </w:rPr>
  </w:style>
  <w:style w:type="paragraph" w:styleId="a3">
    <w:name w:val="Body Text"/>
    <w:basedOn w:val="a"/>
    <w:semiHidden/>
    <w:pPr>
      <w:widowControl/>
      <w:spacing w:after="240" w:line="240" w:lineRule="atLeast"/>
      <w:ind w:firstLine="360"/>
    </w:pPr>
    <w:rPr>
      <w:rFonts w:ascii="Garamond" w:hAnsi="Garamond"/>
      <w:sz w:val="22"/>
    </w:rPr>
  </w:style>
  <w:style w:type="paragraph" w:customStyle="1" w:styleId="FR1">
    <w:name w:val="FR1"/>
    <w:pPr>
      <w:widowControl w:val="0"/>
      <w:overflowPunct w:val="0"/>
      <w:autoSpaceDE w:val="0"/>
      <w:autoSpaceDN w:val="0"/>
      <w:adjustRightInd w:val="0"/>
      <w:textAlignment w:val="baseline"/>
    </w:pPr>
    <w:rPr>
      <w:sz w:val="24"/>
    </w:rPr>
  </w:style>
  <w:style w:type="paragraph" w:customStyle="1" w:styleId="20">
    <w:name w:val="Основной текст 2"/>
    <w:basedOn w:val="a"/>
    <w:pPr>
      <w:widowControl/>
      <w:spacing w:line="360" w:lineRule="auto"/>
      <w:ind w:firstLine="0"/>
      <w:jc w:val="left"/>
    </w:pPr>
    <w:rPr>
      <w:sz w:val="28"/>
    </w:rPr>
  </w:style>
  <w:style w:type="paragraph" w:customStyle="1" w:styleId="FR2">
    <w:name w:val="FR2"/>
    <w:pPr>
      <w:widowControl w:val="0"/>
      <w:overflowPunct w:val="0"/>
      <w:autoSpaceDE w:val="0"/>
      <w:autoSpaceDN w:val="0"/>
      <w:adjustRightInd w:val="0"/>
      <w:spacing w:before="40"/>
      <w:jc w:val="both"/>
      <w:textAlignment w:val="baseline"/>
    </w:pPr>
    <w:rPr>
      <w:rFonts w:ascii="Arial" w:hAnsi="Arial"/>
      <w:sz w:val="18"/>
    </w:rPr>
  </w:style>
  <w:style w:type="paragraph" w:customStyle="1" w:styleId="a4">
    <w:name w:val="Верхний колонтитул"/>
    <w:basedOn w:val="a"/>
    <w:pPr>
      <w:keepLines/>
      <w:widowControl/>
      <w:tabs>
        <w:tab w:val="center" w:pos="4320"/>
        <w:tab w:val="right" w:pos="8640"/>
      </w:tabs>
      <w:spacing w:after="480" w:line="240" w:lineRule="atLeast"/>
      <w:ind w:firstLine="0"/>
      <w:jc w:val="center"/>
    </w:pPr>
    <w:rPr>
      <w:rFonts w:ascii="Garamond" w:hAnsi="Garamond"/>
      <w:smallCaps/>
      <w:spacing w:val="15"/>
      <w:sz w:val="22"/>
    </w:rPr>
  </w:style>
  <w:style w:type="character" w:customStyle="1" w:styleId="a5">
    <w:name w:val="номер страницы"/>
    <w:rPr>
      <w:sz w:val="24"/>
    </w:rPr>
  </w:style>
  <w:style w:type="paragraph" w:customStyle="1" w:styleId="a6">
    <w:name w:val="Цитаты"/>
    <w:basedOn w:val="a3"/>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a7">
    <w:name w:val="Нижний колонтитул"/>
    <w:basedOn w:val="a"/>
    <w:pPr>
      <w:keepLines/>
      <w:widowControl/>
      <w:tabs>
        <w:tab w:val="center" w:pos="4320"/>
        <w:tab w:val="right" w:pos="9480"/>
      </w:tabs>
      <w:spacing w:before="600" w:line="240" w:lineRule="atLeast"/>
      <w:ind w:left="-840" w:right="-840" w:firstLine="0"/>
      <w:jc w:val="center"/>
    </w:pPr>
    <w:rPr>
      <w:rFonts w:ascii="Garamond" w:hAnsi="Garamond"/>
      <w:smallCaps/>
      <w:spacing w:val="15"/>
      <w:sz w:val="24"/>
    </w:rPr>
  </w:style>
  <w:style w:type="character" w:customStyle="1" w:styleId="a8">
    <w:name w:val="Введение"/>
    <w:rPr>
      <w:caps/>
      <w:sz w:val="18"/>
    </w:rPr>
  </w:style>
  <w:style w:type="paragraph" w:customStyle="1" w:styleId="a9">
    <w:name w:val="Маркированный список"/>
    <w:basedOn w:val="aa"/>
    <w:pPr>
      <w:spacing w:after="240" w:line="240" w:lineRule="atLeast"/>
      <w:ind w:left="720" w:right="720" w:hanging="360"/>
      <w:jc w:val="both"/>
    </w:pPr>
    <w:rPr>
      <w:rFonts w:ascii="Garamond" w:hAnsi="Garamond"/>
      <w:sz w:val="22"/>
    </w:rPr>
  </w:style>
  <w:style w:type="paragraph" w:customStyle="1" w:styleId="ab">
    <w:name w:val="Нумерованный список"/>
    <w:basedOn w:val="aa"/>
    <w:pPr>
      <w:spacing w:after="240" w:line="240" w:lineRule="atLeast"/>
      <w:ind w:left="720" w:right="720" w:hanging="360"/>
      <w:jc w:val="both"/>
    </w:pPr>
    <w:rPr>
      <w:rFonts w:ascii="Garamond" w:hAnsi="Garamond"/>
      <w:sz w:val="22"/>
    </w:rPr>
  </w:style>
  <w:style w:type="paragraph" w:customStyle="1" w:styleId="ac">
    <w:name w:val="Подзаголовок на обложке"/>
    <w:basedOn w:val="ad"/>
    <w:next w:val="a3"/>
    <w:pPr>
      <w:pBdr>
        <w:top w:val="single" w:sz="6" w:space="12" w:color="808080"/>
      </w:pBdr>
      <w:spacing w:after="0" w:line="440" w:lineRule="atLeast"/>
    </w:pPr>
    <w:rPr>
      <w:caps w:val="0"/>
      <w:smallCaps/>
      <w:spacing w:val="30"/>
      <w:sz w:val="44"/>
    </w:rPr>
  </w:style>
  <w:style w:type="paragraph" w:customStyle="1" w:styleId="ad">
    <w:name w:val="Заголовок на обложке"/>
    <w:basedOn w:val="a"/>
    <w:next w:val="ac"/>
    <w:pPr>
      <w:keepNext/>
      <w:keepLines/>
      <w:widowControl/>
      <w:spacing w:after="240" w:line="720" w:lineRule="atLeast"/>
      <w:ind w:firstLine="0"/>
      <w:jc w:val="center"/>
    </w:pPr>
    <w:rPr>
      <w:rFonts w:ascii="Garamond" w:hAnsi="Garamond"/>
      <w:caps/>
      <w:spacing w:val="65"/>
      <w:kern w:val="20"/>
      <w:sz w:val="64"/>
    </w:rPr>
  </w:style>
  <w:style w:type="paragraph" w:customStyle="1" w:styleId="ae">
    <w:name w:val="Верхний колонтитул (первый)"/>
    <w:basedOn w:val="a4"/>
  </w:style>
  <w:style w:type="paragraph" w:styleId="af">
    <w:name w:val="Subtitle"/>
    <w:basedOn w:val="af0"/>
    <w:next w:val="a3"/>
    <w:qFormat/>
    <w:pPr>
      <w:spacing w:after="420"/>
    </w:pPr>
    <w:rPr>
      <w:caps w:val="0"/>
      <w:smallCaps/>
      <w:spacing w:val="20"/>
      <w:sz w:val="27"/>
    </w:rPr>
  </w:style>
  <w:style w:type="paragraph" w:styleId="af0">
    <w:name w:val="Title"/>
    <w:basedOn w:val="a"/>
    <w:next w:val="af"/>
    <w:qFormat/>
    <w:pPr>
      <w:keepNext/>
      <w:keepLines/>
      <w:widowControl/>
      <w:spacing w:before="140" w:line="240" w:lineRule="auto"/>
      <w:ind w:firstLine="0"/>
      <w:jc w:val="center"/>
    </w:pPr>
    <w:rPr>
      <w:rFonts w:ascii="Garamond" w:hAnsi="Garamond"/>
      <w:caps/>
      <w:spacing w:val="60"/>
      <w:kern w:val="20"/>
      <w:sz w:val="44"/>
    </w:rPr>
  </w:style>
  <w:style w:type="character" w:customStyle="1" w:styleId="af1">
    <w:name w:val="Выделение"/>
    <w:rPr>
      <w:caps/>
      <w:sz w:val="18"/>
    </w:rPr>
  </w:style>
  <w:style w:type="paragraph" w:customStyle="1" w:styleId="af2">
    <w:name w:val="Обратные адреса"/>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rPr>
  </w:style>
  <w:style w:type="paragraph" w:customStyle="1" w:styleId="af3">
    <w:name w:val="Название предприятия"/>
    <w:basedOn w:val="a3"/>
    <w:pPr>
      <w:keepLines/>
      <w:framePr w:w="8640" w:h="1440" w:wrap="notBeside" w:vAnchor="page" w:hAnchor="margin" w:xAlign="center" w:y="889"/>
      <w:spacing w:after="40"/>
      <w:ind w:firstLine="0"/>
      <w:jc w:val="center"/>
    </w:pPr>
    <w:rPr>
      <w:caps/>
      <w:spacing w:val="75"/>
      <w:kern w:val="18"/>
    </w:rPr>
  </w:style>
  <w:style w:type="paragraph" w:styleId="aa">
    <w:name w:val="List"/>
    <w:basedOn w:val="a"/>
    <w:semiHidden/>
    <w:pPr>
      <w:widowControl/>
      <w:spacing w:line="240" w:lineRule="auto"/>
      <w:ind w:left="283" w:hanging="283"/>
      <w:jc w:val="left"/>
    </w:pPr>
    <w:rPr>
      <w:sz w:val="20"/>
    </w:rPr>
  </w:style>
  <w:style w:type="paragraph" w:customStyle="1" w:styleId="af4">
    <w:name w:val="Заголовок таблицы"/>
    <w:basedOn w:val="a"/>
    <w:pPr>
      <w:widowControl/>
      <w:spacing w:before="20" w:after="20" w:line="240" w:lineRule="auto"/>
      <w:ind w:firstLine="0"/>
      <w:jc w:val="center"/>
    </w:pPr>
    <w:rPr>
      <w:rFonts w:ascii="Arial" w:hAnsi="Arial"/>
      <w:b/>
    </w:rPr>
  </w:style>
  <w:style w:type="paragraph" w:customStyle="1" w:styleId="af5">
    <w:name w:val="Текст таблицы"/>
    <w:basedOn w:val="a"/>
    <w:pPr>
      <w:widowControl/>
      <w:spacing w:before="40" w:line="200" w:lineRule="exact"/>
      <w:ind w:firstLine="0"/>
      <w:jc w:val="center"/>
    </w:pPr>
    <w:rPr>
      <w:rFonts w:ascii="Arial" w:hAnsi="Arial"/>
    </w:rPr>
  </w:style>
  <w:style w:type="paragraph" w:customStyle="1" w:styleId="30">
    <w:name w:val="Основной текст 3"/>
    <w:basedOn w:val="a"/>
    <w:pPr>
      <w:widowControl/>
      <w:spacing w:line="240" w:lineRule="auto"/>
      <w:ind w:firstLine="0"/>
      <w:jc w:val="center"/>
    </w:pPr>
    <w:rPr>
      <w:sz w:val="20"/>
    </w:rPr>
  </w:style>
  <w:style w:type="paragraph" w:styleId="af6">
    <w:name w:val="header"/>
    <w:basedOn w:val="a"/>
    <w:semiHidden/>
    <w:pPr>
      <w:tabs>
        <w:tab w:val="center" w:pos="4153"/>
        <w:tab w:val="right" w:pos="8306"/>
      </w:tabs>
    </w:pPr>
  </w:style>
  <w:style w:type="paragraph" w:styleId="af7">
    <w:name w:val="footer"/>
    <w:basedOn w:val="a"/>
    <w:semiHidden/>
    <w:pPr>
      <w:tabs>
        <w:tab w:val="center" w:pos="4153"/>
        <w:tab w:val="right" w:pos="8306"/>
      </w:tabs>
    </w:pPr>
  </w:style>
  <w:style w:type="character" w:styleId="af8">
    <w:name w:val="annotation reference"/>
    <w:basedOn w:val="a0"/>
    <w:semiHidden/>
    <w:rPr>
      <w:sz w:val="16"/>
    </w:rPr>
  </w:style>
  <w:style w:type="paragraph" w:styleId="af9">
    <w:name w:val="annotation text"/>
    <w:basedOn w:val="a"/>
    <w:semiHidden/>
    <w:rPr>
      <w:sz w:val="20"/>
    </w:rPr>
  </w:style>
  <w:style w:type="paragraph" w:styleId="afa">
    <w:name w:val="Balloon Text"/>
    <w:basedOn w:val="a"/>
    <w:link w:val="afb"/>
    <w:uiPriority w:val="99"/>
    <w:semiHidden/>
    <w:unhideWhenUsed/>
    <w:rsid w:val="00C14ADB"/>
    <w:pPr>
      <w:spacing w:line="240" w:lineRule="auto"/>
    </w:pPr>
    <w:rPr>
      <w:rFonts w:ascii="Segoe UI" w:hAnsi="Segoe UI" w:cs="Segoe UI"/>
      <w:sz w:val="18"/>
      <w:szCs w:val="18"/>
    </w:rPr>
  </w:style>
  <w:style w:type="character" w:customStyle="1" w:styleId="afb">
    <w:name w:val="Текст у виносці Знак"/>
    <w:basedOn w:val="a0"/>
    <w:link w:val="afa"/>
    <w:uiPriority w:val="99"/>
    <w:semiHidden/>
    <w:rsid w:val="00C14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image" Target="media/image14.wmf"/><Relationship Id="rId47" Type="http://schemas.openxmlformats.org/officeDocument/2006/relationships/oleObject" Target="embeddings/oleObject23.bin"/><Relationship Id="rId50" Type="http://schemas.openxmlformats.org/officeDocument/2006/relationships/image" Target="media/image18.wmf"/><Relationship Id="rId55"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2.bin"/><Relationship Id="rId53" Type="http://schemas.openxmlformats.org/officeDocument/2006/relationships/oleObject" Target="embeddings/oleObject26.bin"/><Relationship Id="rId5" Type="http://schemas.openxmlformats.org/officeDocument/2006/relationships/footnotes" Target="footnotes.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11.wmf"/><Relationship Id="rId43" Type="http://schemas.openxmlformats.org/officeDocument/2006/relationships/oleObject" Target="embeddings/oleObject21.bin"/><Relationship Id="rId48" Type="http://schemas.openxmlformats.org/officeDocument/2006/relationships/image" Target="media/image17.wmf"/><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oleObject" Target="embeddings/oleObject6.bin"/><Relationship Id="rId41" Type="http://schemas.openxmlformats.org/officeDocument/2006/relationships/oleObject" Target="embeddings/oleObject20.bin"/><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image" Target="media/image15.wmf"/><Relationship Id="rId52"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18396</Words>
  <Characters>104859</Characters>
  <Application>Microsoft Office Word</Application>
  <DocSecurity>0</DocSecurity>
  <Lines>873</Lines>
  <Paragraphs>246</Paragraphs>
  <ScaleCrop>false</ScaleCrop>
  <Company> </Company>
  <LinksUpToDate>false</LinksUpToDate>
  <CharactersWithSpaces>123009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Гринченко</dc:creator>
  <cp:keywords/>
  <dc:description/>
  <cp:lastModifiedBy>Irina</cp:lastModifiedBy>
  <cp:revision>2</cp:revision>
  <cp:lastPrinted>1998-12-22T15:34:00Z</cp:lastPrinted>
  <dcterms:created xsi:type="dcterms:W3CDTF">2014-09-22T11:20:00Z</dcterms:created>
  <dcterms:modified xsi:type="dcterms:W3CDTF">2014-09-22T11:20:00Z</dcterms:modified>
</cp:coreProperties>
</file>