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1D" w:rsidRDefault="0062141D" w:rsidP="00D06F7D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4A7A39" w:rsidRPr="00EC64C1" w:rsidRDefault="004A7A39" w:rsidP="00D06F7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C64C1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4A7A39" w:rsidRPr="00EC64C1" w:rsidRDefault="004A7A39" w:rsidP="00D06F7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C64C1">
        <w:rPr>
          <w:rFonts w:ascii="Times New Roman" w:hAnsi="Times New Roman"/>
          <w:sz w:val="28"/>
          <w:szCs w:val="28"/>
        </w:rPr>
        <w:t>Федеральное агентство по образованию</w:t>
      </w:r>
    </w:p>
    <w:p w:rsidR="004A7A39" w:rsidRPr="00EC64C1" w:rsidRDefault="004A7A39" w:rsidP="00D06F7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C64C1">
        <w:rPr>
          <w:rFonts w:ascii="Times New Roman" w:hAnsi="Times New Roman"/>
          <w:sz w:val="28"/>
          <w:szCs w:val="28"/>
        </w:rPr>
        <w:t>Бузулукский гуманитарно-технологический институт</w:t>
      </w:r>
    </w:p>
    <w:p w:rsidR="004A7A39" w:rsidRPr="00EC64C1" w:rsidRDefault="004A7A39" w:rsidP="00D06F7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C64C1">
        <w:rPr>
          <w:rFonts w:ascii="Times New Roman" w:hAnsi="Times New Roman"/>
          <w:sz w:val="28"/>
          <w:szCs w:val="28"/>
        </w:rPr>
        <w:t>(филиал) государственного образовательного учреждения                             высшего профессионального образования -</w:t>
      </w:r>
    </w:p>
    <w:p w:rsidR="004A7A39" w:rsidRPr="00EC64C1" w:rsidRDefault="004A7A39" w:rsidP="00D06F7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C64C1">
        <w:rPr>
          <w:rFonts w:ascii="Times New Roman" w:hAnsi="Times New Roman"/>
          <w:sz w:val="28"/>
          <w:szCs w:val="28"/>
        </w:rPr>
        <w:t>«Оренбургский государственный университет»</w:t>
      </w:r>
    </w:p>
    <w:p w:rsidR="004A7A39" w:rsidRPr="00EC64C1" w:rsidRDefault="004A7A39" w:rsidP="00D06F7D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4A7A39" w:rsidRPr="00EC64C1" w:rsidRDefault="004A7A39" w:rsidP="00D06F7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C64C1">
        <w:rPr>
          <w:rFonts w:ascii="Times New Roman" w:hAnsi="Times New Roman"/>
          <w:sz w:val="28"/>
          <w:szCs w:val="28"/>
        </w:rPr>
        <w:t>Факультет заочного отделения</w:t>
      </w:r>
    </w:p>
    <w:p w:rsidR="004A7A39" w:rsidRPr="00EC64C1" w:rsidRDefault="004A7A39" w:rsidP="00D06F7D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4A7A39" w:rsidRPr="00185828" w:rsidRDefault="004A7A39" w:rsidP="00D06F7D">
      <w:pPr>
        <w:pStyle w:val="ad"/>
        <w:rPr>
          <w:b w:val="0"/>
        </w:rPr>
      </w:pPr>
      <w:r w:rsidRPr="00185828">
        <w:rPr>
          <w:b w:val="0"/>
        </w:rPr>
        <w:t>Кафедра истории и теории государства и права</w:t>
      </w:r>
    </w:p>
    <w:p w:rsidR="004A7A39" w:rsidRPr="00EC64C1" w:rsidRDefault="004A7A39" w:rsidP="00D06F7D">
      <w:pPr>
        <w:pStyle w:val="1"/>
        <w:jc w:val="center"/>
        <w:rPr>
          <w:rStyle w:val="ac"/>
          <w:rFonts w:ascii="Times New Roman" w:hAnsi="Times New Roman"/>
          <w:sz w:val="28"/>
          <w:szCs w:val="28"/>
        </w:rPr>
      </w:pPr>
    </w:p>
    <w:p w:rsidR="004A7A39" w:rsidRDefault="004A7A39" w:rsidP="00D06F7D">
      <w:pPr>
        <w:pStyle w:val="1"/>
        <w:jc w:val="center"/>
        <w:rPr>
          <w:rStyle w:val="ac"/>
          <w:rFonts w:ascii="Times New Roman" w:hAnsi="Times New Roman"/>
          <w:sz w:val="28"/>
          <w:szCs w:val="28"/>
        </w:rPr>
      </w:pPr>
    </w:p>
    <w:p w:rsidR="004A7A39" w:rsidRDefault="004A7A39" w:rsidP="00D06F7D">
      <w:pPr>
        <w:pStyle w:val="1"/>
        <w:jc w:val="center"/>
        <w:rPr>
          <w:rStyle w:val="ac"/>
          <w:rFonts w:ascii="Times New Roman" w:hAnsi="Times New Roman"/>
          <w:sz w:val="28"/>
          <w:szCs w:val="28"/>
        </w:rPr>
      </w:pPr>
    </w:p>
    <w:p w:rsidR="004A7A39" w:rsidRPr="00EC64C1" w:rsidRDefault="004A7A39" w:rsidP="00D06F7D">
      <w:pPr>
        <w:pStyle w:val="1"/>
        <w:jc w:val="center"/>
        <w:rPr>
          <w:rStyle w:val="ac"/>
          <w:rFonts w:ascii="Times New Roman" w:hAnsi="Times New Roman"/>
          <w:sz w:val="28"/>
          <w:szCs w:val="28"/>
        </w:rPr>
      </w:pPr>
    </w:p>
    <w:p w:rsidR="004A7A39" w:rsidRPr="00EC64C1" w:rsidRDefault="004A7A39" w:rsidP="00D06F7D">
      <w:pPr>
        <w:pStyle w:val="1"/>
        <w:jc w:val="center"/>
        <w:rPr>
          <w:rStyle w:val="ac"/>
          <w:rFonts w:ascii="Times New Roman" w:hAnsi="Times New Roman"/>
          <w:b/>
          <w:sz w:val="32"/>
          <w:szCs w:val="32"/>
        </w:rPr>
      </w:pPr>
      <w:r w:rsidRPr="00EC64C1">
        <w:rPr>
          <w:rStyle w:val="ac"/>
          <w:rFonts w:ascii="Times New Roman" w:hAnsi="Times New Roman"/>
          <w:b/>
          <w:sz w:val="32"/>
          <w:szCs w:val="32"/>
        </w:rPr>
        <w:t>КОНТРОЛЬНАЯ РАБОТА</w:t>
      </w:r>
    </w:p>
    <w:p w:rsidR="004A7A39" w:rsidRPr="00EC64C1" w:rsidRDefault="004A7A39" w:rsidP="00D06F7D">
      <w:pPr>
        <w:pStyle w:val="1"/>
        <w:jc w:val="center"/>
        <w:rPr>
          <w:rStyle w:val="ac"/>
          <w:rFonts w:ascii="Times New Roman" w:hAnsi="Times New Roman"/>
          <w:sz w:val="28"/>
          <w:szCs w:val="28"/>
        </w:rPr>
      </w:pPr>
    </w:p>
    <w:p w:rsidR="004A7A39" w:rsidRPr="00EC64C1" w:rsidRDefault="004A7A39" w:rsidP="00D06F7D">
      <w:pPr>
        <w:pStyle w:val="1"/>
        <w:jc w:val="center"/>
        <w:rPr>
          <w:rStyle w:val="ac"/>
          <w:rFonts w:ascii="Times New Roman" w:hAnsi="Times New Roman"/>
          <w:sz w:val="28"/>
          <w:szCs w:val="28"/>
        </w:rPr>
      </w:pPr>
      <w:r w:rsidRPr="00EC64C1">
        <w:rPr>
          <w:rStyle w:val="ac"/>
          <w:rFonts w:ascii="Times New Roman" w:hAnsi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</w:rPr>
        <w:t>Логика</w:t>
      </w:r>
      <w:r w:rsidRPr="00EC64C1">
        <w:rPr>
          <w:rStyle w:val="ac"/>
          <w:rFonts w:ascii="Times New Roman" w:hAnsi="Times New Roman"/>
          <w:sz w:val="28"/>
          <w:szCs w:val="28"/>
        </w:rPr>
        <w:t>»</w:t>
      </w:r>
    </w:p>
    <w:p w:rsidR="004A7A39" w:rsidRPr="00EC64C1" w:rsidRDefault="004A7A39" w:rsidP="00D06F7D">
      <w:pPr>
        <w:pStyle w:val="1"/>
        <w:jc w:val="center"/>
        <w:rPr>
          <w:rStyle w:val="ac"/>
          <w:rFonts w:ascii="Times New Roman" w:hAnsi="Times New Roman"/>
          <w:sz w:val="28"/>
          <w:szCs w:val="28"/>
        </w:rPr>
      </w:pPr>
      <w:r w:rsidRPr="00EC64C1">
        <w:rPr>
          <w:rStyle w:val="ac"/>
          <w:rFonts w:ascii="Times New Roman" w:hAnsi="Times New Roman"/>
          <w:sz w:val="28"/>
          <w:szCs w:val="28"/>
        </w:rPr>
        <w:t xml:space="preserve">Вариант </w:t>
      </w:r>
      <w:r>
        <w:rPr>
          <w:rStyle w:val="ac"/>
          <w:rFonts w:ascii="Times New Roman" w:hAnsi="Times New Roman"/>
          <w:sz w:val="28"/>
          <w:szCs w:val="28"/>
        </w:rPr>
        <w:t>3</w:t>
      </w:r>
    </w:p>
    <w:p w:rsidR="004A7A39" w:rsidRPr="00EC64C1" w:rsidRDefault="004A7A39" w:rsidP="00D06F7D">
      <w:pPr>
        <w:pStyle w:val="1"/>
        <w:rPr>
          <w:rStyle w:val="ac"/>
          <w:rFonts w:ascii="Times New Roman" w:hAnsi="Times New Roman"/>
          <w:sz w:val="28"/>
          <w:szCs w:val="28"/>
        </w:rPr>
      </w:pPr>
    </w:p>
    <w:p w:rsidR="004A7A39" w:rsidRDefault="004A7A39" w:rsidP="00D06F7D">
      <w:pPr>
        <w:pStyle w:val="1"/>
        <w:rPr>
          <w:rStyle w:val="ac"/>
          <w:rFonts w:ascii="Times New Roman" w:hAnsi="Times New Roman"/>
          <w:sz w:val="28"/>
          <w:szCs w:val="28"/>
        </w:rPr>
      </w:pPr>
    </w:p>
    <w:p w:rsidR="004A7A39" w:rsidRDefault="004A7A39" w:rsidP="00D06F7D">
      <w:pPr>
        <w:pStyle w:val="1"/>
        <w:rPr>
          <w:rStyle w:val="ac"/>
          <w:rFonts w:ascii="Times New Roman" w:hAnsi="Times New Roman"/>
          <w:sz w:val="28"/>
          <w:szCs w:val="28"/>
        </w:rPr>
      </w:pPr>
    </w:p>
    <w:p w:rsidR="004A7A39" w:rsidRPr="00EC64C1" w:rsidRDefault="004A7A39" w:rsidP="00D06F7D">
      <w:pPr>
        <w:pStyle w:val="1"/>
        <w:rPr>
          <w:rStyle w:val="ac"/>
          <w:rFonts w:ascii="Times New Roman" w:hAnsi="Times New Roman"/>
          <w:sz w:val="28"/>
          <w:szCs w:val="28"/>
        </w:rPr>
      </w:pPr>
    </w:p>
    <w:p w:rsidR="004A7A39" w:rsidRPr="00EC64C1" w:rsidRDefault="004A7A39" w:rsidP="00D06F7D">
      <w:pPr>
        <w:pStyle w:val="1"/>
        <w:spacing w:line="360" w:lineRule="auto"/>
        <w:jc w:val="both"/>
        <w:rPr>
          <w:rStyle w:val="ac"/>
          <w:rFonts w:ascii="Times New Roman" w:hAnsi="Times New Roman"/>
          <w:sz w:val="28"/>
          <w:szCs w:val="28"/>
        </w:rPr>
      </w:pP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  <w:t xml:space="preserve">      Руководитель работы</w:t>
      </w:r>
    </w:p>
    <w:p w:rsidR="004A7A39" w:rsidRPr="00EC64C1" w:rsidRDefault="004A7A39" w:rsidP="00D06F7D">
      <w:pPr>
        <w:pStyle w:val="1"/>
        <w:spacing w:line="360" w:lineRule="auto"/>
        <w:jc w:val="both"/>
        <w:rPr>
          <w:rStyle w:val="ac"/>
          <w:rFonts w:ascii="Times New Roman" w:hAnsi="Times New Roman"/>
          <w:sz w:val="28"/>
          <w:szCs w:val="28"/>
        </w:rPr>
      </w:pP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  <w:t xml:space="preserve">      ________</w:t>
      </w:r>
      <w:r>
        <w:rPr>
          <w:rStyle w:val="ac"/>
          <w:rFonts w:ascii="Times New Roman" w:hAnsi="Times New Roman"/>
          <w:sz w:val="28"/>
          <w:szCs w:val="28"/>
        </w:rPr>
        <w:t>___</w:t>
      </w:r>
      <w:r w:rsidRPr="00EC64C1">
        <w:rPr>
          <w:rStyle w:val="ac"/>
          <w:rFonts w:ascii="Times New Roman" w:hAnsi="Times New Roman"/>
          <w:sz w:val="28"/>
          <w:szCs w:val="28"/>
        </w:rPr>
        <w:t>___</w:t>
      </w:r>
      <w:r>
        <w:rPr>
          <w:rStyle w:val="ac"/>
          <w:rFonts w:ascii="Times New Roman" w:hAnsi="Times New Roman"/>
          <w:sz w:val="28"/>
          <w:szCs w:val="28"/>
        </w:rPr>
        <w:t>Н.П.Баскакова</w:t>
      </w:r>
    </w:p>
    <w:p w:rsidR="004A7A39" w:rsidRPr="00EC64C1" w:rsidRDefault="004A7A39" w:rsidP="00D06F7D">
      <w:pPr>
        <w:pStyle w:val="1"/>
        <w:spacing w:line="360" w:lineRule="auto"/>
        <w:jc w:val="both"/>
        <w:rPr>
          <w:rStyle w:val="ac"/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EC64C1">
        <w:rPr>
          <w:rStyle w:val="ac"/>
          <w:rFonts w:ascii="Times New Roman" w:hAnsi="Times New Roman"/>
          <w:sz w:val="28"/>
          <w:szCs w:val="28"/>
        </w:rPr>
        <w:t>«_____»______________2010г.</w:t>
      </w:r>
    </w:p>
    <w:p w:rsidR="004A7A39" w:rsidRPr="00EC64C1" w:rsidRDefault="004A7A39" w:rsidP="00D06F7D">
      <w:pPr>
        <w:pStyle w:val="1"/>
        <w:spacing w:line="360" w:lineRule="auto"/>
        <w:jc w:val="both"/>
        <w:rPr>
          <w:rStyle w:val="ac"/>
          <w:rFonts w:ascii="Times New Roman" w:hAnsi="Times New Roman"/>
          <w:sz w:val="28"/>
          <w:szCs w:val="28"/>
        </w:rPr>
      </w:pP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</w:r>
      <w:r w:rsidRPr="00EC64C1">
        <w:rPr>
          <w:rStyle w:val="ac"/>
          <w:rFonts w:ascii="Times New Roman" w:hAnsi="Times New Roman"/>
          <w:sz w:val="28"/>
          <w:szCs w:val="28"/>
        </w:rPr>
        <w:tab/>
        <w:t xml:space="preserve">      Исполнитель</w:t>
      </w:r>
    </w:p>
    <w:p w:rsidR="004A7A39" w:rsidRPr="00EC64C1" w:rsidRDefault="004A7A39" w:rsidP="00D06F7D">
      <w:pPr>
        <w:pStyle w:val="1"/>
        <w:spacing w:line="360" w:lineRule="auto"/>
        <w:jc w:val="both"/>
        <w:rPr>
          <w:rStyle w:val="ac"/>
          <w:rFonts w:ascii="Times New Roman" w:hAnsi="Times New Roman"/>
          <w:sz w:val="28"/>
          <w:szCs w:val="28"/>
        </w:rPr>
      </w:pPr>
      <w:r w:rsidRPr="00EC64C1">
        <w:rPr>
          <w:rStyle w:val="ac"/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Style w:val="ac"/>
          <w:rFonts w:ascii="Times New Roman" w:hAnsi="Times New Roman"/>
          <w:sz w:val="28"/>
          <w:szCs w:val="28"/>
        </w:rPr>
        <w:t xml:space="preserve">  </w:t>
      </w:r>
      <w:r w:rsidRPr="00EC64C1">
        <w:rPr>
          <w:rStyle w:val="ac"/>
          <w:rFonts w:ascii="Times New Roman" w:hAnsi="Times New Roman"/>
          <w:sz w:val="28"/>
          <w:szCs w:val="28"/>
        </w:rPr>
        <w:t>Студент группа 10</w:t>
      </w:r>
      <w:r>
        <w:rPr>
          <w:rStyle w:val="ac"/>
          <w:rFonts w:ascii="Times New Roman" w:hAnsi="Times New Roman"/>
          <w:sz w:val="28"/>
          <w:szCs w:val="28"/>
        </w:rPr>
        <w:t>19</w:t>
      </w:r>
    </w:p>
    <w:p w:rsidR="004A7A39" w:rsidRPr="00EC64C1" w:rsidRDefault="004A7A39" w:rsidP="00D06F7D">
      <w:pPr>
        <w:pStyle w:val="1"/>
        <w:spacing w:line="360" w:lineRule="auto"/>
        <w:jc w:val="both"/>
        <w:rPr>
          <w:rStyle w:val="ac"/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EC64C1">
        <w:rPr>
          <w:rStyle w:val="ac"/>
          <w:rFonts w:ascii="Times New Roman" w:hAnsi="Times New Roman"/>
          <w:sz w:val="28"/>
          <w:szCs w:val="28"/>
        </w:rPr>
        <w:t xml:space="preserve">        ______________</w:t>
      </w:r>
      <w:r>
        <w:rPr>
          <w:rStyle w:val="ac"/>
          <w:rFonts w:ascii="Times New Roman" w:hAnsi="Times New Roman"/>
          <w:sz w:val="28"/>
          <w:szCs w:val="28"/>
        </w:rPr>
        <w:t>Варламова С.В</w:t>
      </w:r>
    </w:p>
    <w:p w:rsidR="004A7A39" w:rsidRPr="00EC64C1" w:rsidRDefault="004A7A39" w:rsidP="00D06F7D">
      <w:pPr>
        <w:pStyle w:val="1"/>
        <w:spacing w:line="360" w:lineRule="auto"/>
        <w:jc w:val="both"/>
        <w:rPr>
          <w:rStyle w:val="ac"/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EC64C1">
        <w:rPr>
          <w:rStyle w:val="ac"/>
          <w:rFonts w:ascii="Times New Roman" w:hAnsi="Times New Roman"/>
          <w:sz w:val="28"/>
          <w:szCs w:val="28"/>
        </w:rPr>
        <w:t>«_____»_____________2010г</w:t>
      </w:r>
    </w:p>
    <w:p w:rsidR="004A7A39" w:rsidRPr="00EC64C1" w:rsidRDefault="004A7A39" w:rsidP="00D06F7D">
      <w:pPr>
        <w:pStyle w:val="1"/>
        <w:spacing w:line="360" w:lineRule="auto"/>
        <w:jc w:val="both"/>
        <w:rPr>
          <w:rStyle w:val="ac"/>
          <w:rFonts w:ascii="Times New Roman" w:hAnsi="Times New Roman"/>
          <w:sz w:val="28"/>
          <w:szCs w:val="28"/>
        </w:rPr>
      </w:pPr>
      <w:r w:rsidRPr="00EC64C1">
        <w:rPr>
          <w:rStyle w:val="ac"/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Style w:val="ac"/>
          <w:rFonts w:ascii="Times New Roman" w:hAnsi="Times New Roman"/>
          <w:sz w:val="28"/>
          <w:szCs w:val="28"/>
        </w:rPr>
        <w:t xml:space="preserve"> </w:t>
      </w:r>
      <w:r w:rsidRPr="00EC64C1">
        <w:rPr>
          <w:rStyle w:val="ac"/>
          <w:rFonts w:ascii="Times New Roman" w:hAnsi="Times New Roman"/>
          <w:sz w:val="28"/>
          <w:szCs w:val="28"/>
        </w:rPr>
        <w:t>Нормоконтролер_____________</w:t>
      </w:r>
    </w:p>
    <w:p w:rsidR="004A7A39" w:rsidRPr="00EC64C1" w:rsidRDefault="004A7A39" w:rsidP="00D06F7D">
      <w:pPr>
        <w:pStyle w:val="1"/>
        <w:spacing w:line="360" w:lineRule="auto"/>
        <w:jc w:val="both"/>
        <w:rPr>
          <w:rStyle w:val="ac"/>
          <w:rFonts w:ascii="Times New Roman" w:hAnsi="Times New Roman"/>
          <w:sz w:val="28"/>
          <w:szCs w:val="28"/>
        </w:rPr>
      </w:pPr>
      <w:r>
        <w:rPr>
          <w:rStyle w:val="ac"/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EC64C1">
        <w:rPr>
          <w:rStyle w:val="ac"/>
          <w:rFonts w:ascii="Times New Roman" w:hAnsi="Times New Roman"/>
          <w:sz w:val="28"/>
          <w:szCs w:val="28"/>
        </w:rPr>
        <w:t>«_____»_______________2010г.</w:t>
      </w:r>
    </w:p>
    <w:p w:rsidR="004A7A39" w:rsidRPr="00EC64C1" w:rsidRDefault="004A7A39" w:rsidP="00D06F7D">
      <w:pPr>
        <w:pStyle w:val="1"/>
        <w:rPr>
          <w:rStyle w:val="ac"/>
          <w:rFonts w:ascii="Times New Roman" w:hAnsi="Times New Roman"/>
          <w:sz w:val="28"/>
          <w:szCs w:val="28"/>
        </w:rPr>
      </w:pPr>
    </w:p>
    <w:p w:rsidR="004A7A39" w:rsidRDefault="004A7A39" w:rsidP="00D06F7D">
      <w:pPr>
        <w:pStyle w:val="1"/>
        <w:rPr>
          <w:rStyle w:val="ac"/>
          <w:rFonts w:ascii="Times New Roman" w:hAnsi="Times New Roman"/>
          <w:sz w:val="28"/>
          <w:szCs w:val="28"/>
        </w:rPr>
      </w:pPr>
    </w:p>
    <w:p w:rsidR="004A7A39" w:rsidRDefault="004A7A39" w:rsidP="00D06F7D">
      <w:pPr>
        <w:pStyle w:val="1"/>
        <w:rPr>
          <w:rStyle w:val="ac"/>
          <w:rFonts w:ascii="Times New Roman" w:hAnsi="Times New Roman"/>
          <w:sz w:val="28"/>
          <w:szCs w:val="28"/>
        </w:rPr>
      </w:pPr>
    </w:p>
    <w:p w:rsidR="004A7A39" w:rsidRDefault="004A7A39" w:rsidP="00D06F7D">
      <w:pPr>
        <w:pStyle w:val="1"/>
        <w:rPr>
          <w:rStyle w:val="ac"/>
          <w:rFonts w:ascii="Times New Roman" w:hAnsi="Times New Roman"/>
          <w:sz w:val="28"/>
          <w:szCs w:val="28"/>
        </w:rPr>
      </w:pPr>
    </w:p>
    <w:p w:rsidR="004A7A39" w:rsidRDefault="004A7A39" w:rsidP="00D06F7D">
      <w:pPr>
        <w:pStyle w:val="1"/>
        <w:rPr>
          <w:rStyle w:val="ac"/>
          <w:rFonts w:ascii="Times New Roman" w:hAnsi="Times New Roman"/>
          <w:sz w:val="28"/>
          <w:szCs w:val="28"/>
        </w:rPr>
      </w:pPr>
    </w:p>
    <w:p w:rsidR="004A7A39" w:rsidRPr="00EC64C1" w:rsidRDefault="004A7A39" w:rsidP="00D06F7D">
      <w:pPr>
        <w:pStyle w:val="1"/>
        <w:rPr>
          <w:rStyle w:val="ac"/>
          <w:rFonts w:ascii="Times New Roman" w:hAnsi="Times New Roman"/>
          <w:sz w:val="28"/>
          <w:szCs w:val="28"/>
        </w:rPr>
      </w:pPr>
    </w:p>
    <w:p w:rsidR="004A7A39" w:rsidRPr="00EC64C1" w:rsidRDefault="004A7A39" w:rsidP="00D06F7D">
      <w:pPr>
        <w:pStyle w:val="1"/>
        <w:rPr>
          <w:rStyle w:val="ac"/>
          <w:rFonts w:ascii="Times New Roman" w:hAnsi="Times New Roman"/>
          <w:sz w:val="28"/>
          <w:szCs w:val="28"/>
        </w:rPr>
      </w:pPr>
    </w:p>
    <w:p w:rsidR="004A7A39" w:rsidRPr="00EC64C1" w:rsidRDefault="004A7A39" w:rsidP="00D06F7D">
      <w:pPr>
        <w:pStyle w:val="1"/>
        <w:rPr>
          <w:rStyle w:val="ac"/>
          <w:rFonts w:ascii="Times New Roman" w:hAnsi="Times New Roman"/>
          <w:sz w:val="28"/>
          <w:szCs w:val="28"/>
        </w:rPr>
      </w:pPr>
    </w:p>
    <w:p w:rsidR="004A7A39" w:rsidRPr="00EE2FE8" w:rsidRDefault="004A7A39" w:rsidP="00D06F7D">
      <w:pPr>
        <w:pStyle w:val="1"/>
        <w:ind w:firstLine="851"/>
        <w:jc w:val="center"/>
        <w:rPr>
          <w:rFonts w:ascii="Times New Roman" w:hAnsi="Times New Roman"/>
          <w:sz w:val="28"/>
          <w:szCs w:val="28"/>
        </w:rPr>
      </w:pPr>
      <w:r w:rsidRPr="00EE2FE8">
        <w:rPr>
          <w:rFonts w:ascii="Times New Roman" w:hAnsi="Times New Roman"/>
          <w:sz w:val="28"/>
          <w:szCs w:val="28"/>
        </w:rPr>
        <w:t>Бузулук 2010 г.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A7A39" w:rsidRPr="003D7B1D" w:rsidRDefault="004A7A39" w:rsidP="00B33667">
      <w:pPr>
        <w:pStyle w:val="1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D7B1D">
        <w:rPr>
          <w:rFonts w:ascii="Times New Roman" w:hAnsi="Times New Roman"/>
          <w:b/>
          <w:sz w:val="28"/>
          <w:szCs w:val="28"/>
        </w:rPr>
        <w:t>1 Какой закон логики нарушен в следующем рассуждении?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D7B1D">
        <w:rPr>
          <w:rFonts w:ascii="Times New Roman" w:hAnsi="Times New Roman"/>
          <w:b/>
          <w:sz w:val="28"/>
          <w:szCs w:val="28"/>
        </w:rPr>
        <w:t>Отредактируйте его в соответствии с требованиями закона логики. «Нам предложили почтить память умерших адвокатов вставанием. К сожалению, это происходит редко»</w:t>
      </w:r>
    </w:p>
    <w:p w:rsidR="004A7A39" w:rsidRPr="003D7B1D" w:rsidRDefault="004A7A39" w:rsidP="00B33667">
      <w:pPr>
        <w:pStyle w:val="1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D7B1D">
        <w:rPr>
          <w:rStyle w:val="-"/>
          <w:rFonts w:ascii="Times New Roman" w:hAnsi="Times New Roman"/>
          <w:b w:val="0"/>
          <w:color w:val="000000"/>
          <w:sz w:val="28"/>
          <w:szCs w:val="28"/>
        </w:rPr>
        <w:t>В данном случае нарушен закон тождества</w:t>
      </w:r>
      <w:bookmarkStart w:id="0" w:name="i02241"/>
      <w:bookmarkEnd w:id="0"/>
      <w:r w:rsidRPr="003D7B1D">
        <w:rPr>
          <w:rStyle w:val="-"/>
          <w:rFonts w:ascii="Times New Roman" w:hAnsi="Times New Roman"/>
          <w:b w:val="0"/>
          <w:color w:val="000000"/>
          <w:sz w:val="28"/>
          <w:szCs w:val="28"/>
        </w:rPr>
        <w:t>. Данный закон</w:t>
      </w:r>
      <w:r w:rsidRPr="003D7B1D">
        <w:rPr>
          <w:rFonts w:ascii="Times New Roman" w:hAnsi="Times New Roman"/>
          <w:color w:val="000000"/>
          <w:sz w:val="28"/>
          <w:szCs w:val="28"/>
        </w:rPr>
        <w:t xml:space="preserve"> утверждает, что любая мысль (любое рассуждение) обязательно должна быть равна (тождественна) самой себе, т.е. она должна быть ясной, точной, простой, определенной. Говоря иначе, этот закон запрещает путать и подменять понятия</w:t>
      </w:r>
      <w:bookmarkStart w:id="1" w:name="i02242"/>
      <w:bookmarkEnd w:id="1"/>
      <w:r w:rsidRPr="003D7B1D">
        <w:rPr>
          <w:rFonts w:ascii="Times New Roman" w:hAnsi="Times New Roman"/>
          <w:color w:val="000000"/>
          <w:sz w:val="28"/>
          <w:szCs w:val="28"/>
        </w:rPr>
        <w:t xml:space="preserve"> в рассуждении (т.е. употреблять одно и то же слово в разных значениях или вкладывать одно и то же значение в разные слова), создавать двусмысленность, уклоняться от темы и т.п.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Мы видим, что данная фраза создает двусмысленность: толи мы сожалеем о том что редко почитаем память, то ли сожалеем что адвокаты редко умирают. Правильно было бы сказать: «Нам предложили почтить память умерших адвокатов. К сожалению, мы редко почитаем память умерших.»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61F5E">
        <w:rPr>
          <w:rFonts w:ascii="Times New Roman" w:hAnsi="Times New Roman"/>
          <w:b/>
          <w:color w:val="000000"/>
          <w:sz w:val="28"/>
          <w:szCs w:val="28"/>
        </w:rPr>
        <w:t>2 Дайте логическую характеристику следующим понятиям, ограничьте и обобщите каждое из них:</w:t>
      </w:r>
    </w:p>
    <w:p w:rsidR="004A7A39" w:rsidRPr="00961F5E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Шерлок Холмс – </w:t>
      </w:r>
      <w:r w:rsidRPr="00961F5E">
        <w:rPr>
          <w:rFonts w:ascii="Times New Roman" w:hAnsi="Times New Roman"/>
          <w:bCs/>
          <w:color w:val="000000"/>
          <w:sz w:val="28"/>
          <w:szCs w:val="28"/>
        </w:rPr>
        <w:t xml:space="preserve">единичное, </w:t>
      </w:r>
      <w:r>
        <w:rPr>
          <w:rFonts w:ascii="Times New Roman" w:hAnsi="Times New Roman"/>
          <w:bCs/>
          <w:sz w:val="28"/>
          <w:szCs w:val="28"/>
        </w:rPr>
        <w:t>конкретное</w:t>
      </w:r>
      <w:r w:rsidRPr="00961F5E">
        <w:rPr>
          <w:rFonts w:ascii="Times New Roman" w:hAnsi="Times New Roman"/>
          <w:bCs/>
          <w:sz w:val="28"/>
          <w:szCs w:val="28"/>
        </w:rPr>
        <w:t xml:space="preserve">, положительное, </w:t>
      </w:r>
      <w:r w:rsidRPr="00961F5E">
        <w:rPr>
          <w:rFonts w:ascii="Times New Roman" w:hAnsi="Times New Roman"/>
          <w:sz w:val="28"/>
          <w:szCs w:val="28"/>
        </w:rPr>
        <w:t>безотносительное.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Шерлок Холмс – сыщик;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Герой произведения – Шерлок Холмс.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Женственность - </w:t>
      </w:r>
      <w:r w:rsidRPr="00961F5E">
        <w:rPr>
          <w:rFonts w:ascii="Times New Roman" w:hAnsi="Times New Roman"/>
          <w:sz w:val="28"/>
          <w:szCs w:val="28"/>
        </w:rPr>
        <w:t>общее, абстрактное, положительное</w:t>
      </w:r>
      <w:r>
        <w:rPr>
          <w:rFonts w:ascii="Times New Roman" w:hAnsi="Times New Roman"/>
          <w:sz w:val="28"/>
          <w:szCs w:val="28"/>
        </w:rPr>
        <w:t>.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Женственность – этическая категория;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Черта </w:t>
      </w:r>
      <w:r w:rsidRPr="00961F5E">
        <w:rPr>
          <w:rFonts w:ascii="Times New Roman" w:hAnsi="Times New Roman"/>
          <w:sz w:val="28"/>
          <w:szCs w:val="28"/>
        </w:rPr>
        <w:t>внешности</w:t>
      </w:r>
      <w:r>
        <w:rPr>
          <w:rFonts w:ascii="Times New Roman" w:hAnsi="Times New Roman"/>
          <w:sz w:val="28"/>
          <w:szCs w:val="28"/>
        </w:rPr>
        <w:t xml:space="preserve"> – женственность.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r w:rsidRPr="005C2204">
        <w:rPr>
          <w:rFonts w:ascii="Times New Roman" w:hAnsi="Times New Roman"/>
          <w:b/>
          <w:sz w:val="28"/>
          <w:szCs w:val="28"/>
        </w:rPr>
        <w:t>Изобразите с помощью кругов Эйлера отношение между следующими понятиями: «Метрополитен» -А , «Автобус»- В, «Городской транспорт» -С.</w:t>
      </w:r>
    </w:p>
    <w:p w:rsidR="004A7A39" w:rsidRPr="005C2204" w:rsidRDefault="004A7A39" w:rsidP="00B33667">
      <w:pPr>
        <w:pStyle w:val="1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4A7A39" w:rsidRDefault="00BB46B3" w:rsidP="00B33667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oval id="_x0000_s1026" style="position:absolute;left:0;text-align:left;margin-left:46.2pt;margin-top:9pt;width:139.5pt;height:117pt;z-index:-251661312"/>
        </w:pict>
      </w:r>
    </w:p>
    <w:p w:rsidR="004A7A39" w:rsidRPr="00961F5E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С     </w:t>
      </w:r>
    </w:p>
    <w:p w:rsidR="004A7A39" w:rsidRDefault="00BB46B3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oval id="_x0000_s1027" style="position:absolute;left:0;text-align:left;margin-left:77.7pt;margin-top:15.05pt;width:34.5pt;height:27.75pt;z-index:-251660288"/>
        </w:pict>
      </w:r>
      <w:r w:rsidR="004A7A39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</w:p>
    <w:p w:rsidR="004A7A39" w:rsidRDefault="00BB46B3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oval id="_x0000_s1028" style="position:absolute;left:0;text-align:left;margin-left:130.95pt;margin-top:13.95pt;width:31.5pt;height:26.25pt;z-index:-251659264"/>
        </w:pict>
      </w:r>
      <w:r w:rsidR="004A7A39">
        <w:rPr>
          <w:rFonts w:ascii="Times New Roman" w:hAnsi="Times New Roman"/>
          <w:color w:val="000000"/>
          <w:sz w:val="28"/>
          <w:szCs w:val="28"/>
        </w:rPr>
        <w:t xml:space="preserve">            А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В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Default="004A7A39" w:rsidP="00955046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 </w:t>
      </w:r>
      <w:r w:rsidRPr="005C2204">
        <w:rPr>
          <w:rFonts w:ascii="Times New Roman" w:hAnsi="Times New Roman"/>
          <w:b/>
          <w:color w:val="000000"/>
          <w:sz w:val="28"/>
          <w:szCs w:val="28"/>
        </w:rPr>
        <w:t xml:space="preserve">Установите правильность определения: </w:t>
      </w:r>
    </w:p>
    <w:p w:rsidR="004A7A39" w:rsidRDefault="004A7A39" w:rsidP="00955046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C2204">
        <w:rPr>
          <w:rFonts w:ascii="Times New Roman" w:hAnsi="Times New Roman"/>
          <w:b/>
          <w:color w:val="000000"/>
          <w:sz w:val="28"/>
          <w:szCs w:val="28"/>
        </w:rPr>
        <w:t>«Милиционер – это человек, работающий в правоохранительных органах»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A7A39" w:rsidRDefault="004A7A39" w:rsidP="00955046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4A7A39" w:rsidRPr="00955046" w:rsidRDefault="004A7A39" w:rsidP="00955046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Определение - </w:t>
      </w:r>
      <w:r w:rsidRPr="00955046">
        <w:rPr>
          <w:rFonts w:ascii="Times New Roman" w:hAnsi="Times New Roman"/>
          <w:b/>
          <w:sz w:val="28"/>
          <w:szCs w:val="28"/>
        </w:rPr>
        <w:t>я</w:t>
      </w:r>
      <w:r w:rsidRPr="00955046">
        <w:rPr>
          <w:rFonts w:ascii="Times New Roman" w:hAnsi="Times New Roman"/>
          <w:b/>
          <w:bCs/>
          <w:sz w:val="28"/>
          <w:szCs w:val="28"/>
        </w:rPr>
        <w:t>вное</w:t>
      </w:r>
      <w:r w:rsidRPr="00955046">
        <w:rPr>
          <w:rFonts w:ascii="Times New Roman" w:hAnsi="Times New Roman"/>
          <w:color w:val="393939"/>
          <w:sz w:val="28"/>
          <w:szCs w:val="28"/>
        </w:rPr>
        <w:t xml:space="preserve"> </w:t>
      </w:r>
      <w:r w:rsidRPr="00955046">
        <w:rPr>
          <w:rFonts w:ascii="Times New Roman" w:hAnsi="Times New Roman"/>
          <w:sz w:val="28"/>
          <w:szCs w:val="28"/>
        </w:rPr>
        <w:t xml:space="preserve">(непосредственно раскрывает содержание понятия, даёт прямой ответ на вопрос, чем является объект, который оно обозначает.), </w:t>
      </w:r>
      <w:r w:rsidRPr="00955046">
        <w:rPr>
          <w:rFonts w:ascii="Times New Roman" w:hAnsi="Times New Roman"/>
          <w:b/>
          <w:sz w:val="28"/>
          <w:szCs w:val="28"/>
        </w:rPr>
        <w:t>р</w:t>
      </w:r>
      <w:r w:rsidRPr="00955046">
        <w:rPr>
          <w:rFonts w:ascii="Times New Roman" w:hAnsi="Times New Roman"/>
          <w:b/>
          <w:bCs/>
          <w:sz w:val="28"/>
          <w:szCs w:val="28"/>
        </w:rPr>
        <w:t>еальное</w:t>
      </w:r>
      <w:r w:rsidRPr="00955046">
        <w:rPr>
          <w:rFonts w:ascii="Times New Roman" w:hAnsi="Times New Roman"/>
          <w:sz w:val="28"/>
          <w:szCs w:val="28"/>
        </w:rPr>
        <w:t xml:space="preserve"> (раскрывает содержание понятия, обозначающего какой-то объект, т. е. они посвящены объектам), </w:t>
      </w:r>
      <w:r w:rsidRPr="00955046">
        <w:rPr>
          <w:rFonts w:ascii="Times New Roman" w:hAnsi="Times New Roman"/>
          <w:b/>
          <w:sz w:val="28"/>
          <w:szCs w:val="28"/>
        </w:rPr>
        <w:t>н</w:t>
      </w:r>
      <w:r w:rsidRPr="00955046">
        <w:rPr>
          <w:rFonts w:ascii="Times New Roman" w:hAnsi="Times New Roman"/>
          <w:b/>
          <w:bCs/>
          <w:sz w:val="28"/>
          <w:szCs w:val="28"/>
        </w:rPr>
        <w:t>оминальное</w:t>
      </w:r>
      <w:r w:rsidRPr="00955046">
        <w:rPr>
          <w:rFonts w:ascii="Times New Roman" w:hAnsi="Times New Roman"/>
          <w:sz w:val="28"/>
          <w:szCs w:val="28"/>
        </w:rPr>
        <w:t xml:space="preserve"> (раскрывает значение термина, которым выражено какое-либо понятие, т. е они посвящены терминам (словам)</w:t>
      </w:r>
      <w:r>
        <w:rPr>
          <w:rFonts w:ascii="Times New Roman" w:hAnsi="Times New Roman"/>
          <w:sz w:val="28"/>
          <w:szCs w:val="28"/>
        </w:rPr>
        <w:t>)</w:t>
      </w:r>
      <w:r w:rsidRPr="00955046">
        <w:rPr>
          <w:rFonts w:ascii="Times New Roman" w:hAnsi="Times New Roman"/>
          <w:sz w:val="28"/>
          <w:szCs w:val="28"/>
        </w:rPr>
        <w:t>.</w:t>
      </w:r>
    </w:p>
    <w:p w:rsidR="004A7A39" w:rsidRPr="00FD15F3" w:rsidRDefault="004A7A39" w:rsidP="00FD15F3">
      <w:pPr>
        <w:pStyle w:val="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D15F3">
        <w:rPr>
          <w:rFonts w:ascii="Times New Roman" w:hAnsi="Times New Roman"/>
          <w:sz w:val="28"/>
          <w:szCs w:val="28"/>
        </w:rPr>
        <w:t>Нарушено правило соразмерности, слишком широкое определение.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Pr="001E23CF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23CF">
        <w:rPr>
          <w:rFonts w:ascii="Times New Roman" w:hAnsi="Times New Roman"/>
          <w:b/>
          <w:color w:val="000000"/>
          <w:sz w:val="28"/>
          <w:szCs w:val="28"/>
        </w:rPr>
        <w:t>5 Установите правильность деления.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23CF">
        <w:rPr>
          <w:rFonts w:ascii="Times New Roman" w:hAnsi="Times New Roman"/>
          <w:b/>
          <w:color w:val="000000"/>
          <w:sz w:val="28"/>
          <w:szCs w:val="28"/>
        </w:rPr>
        <w:t>«Преступники бывают рецидивистами, впервые судимые и судимые за тяжкие преступления».</w:t>
      </w:r>
    </w:p>
    <w:p w:rsidR="004A7A39" w:rsidRPr="001E23CF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4A7A39" w:rsidRDefault="004A7A39" w:rsidP="00916143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61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Делимое понятие 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преступники</w:t>
      </w:r>
      <w:r w:rsidRPr="009161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Члены деления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впервые судимые, судимые за тяжкие преступления</w:t>
      </w:r>
      <w:r w:rsidRPr="009161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недоброжелательные. Основание деления - </w:t>
      </w:r>
      <w:r w:rsidRPr="00916143">
        <w:rPr>
          <w:rFonts w:ascii="Times New Roman" w:hAnsi="Times New Roman"/>
          <w:sz w:val="28"/>
          <w:szCs w:val="28"/>
        </w:rPr>
        <w:t>Классификация. Вид деления – по видообразующему признаку</w:t>
      </w:r>
      <w:r w:rsidRPr="0091614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A7A39" w:rsidRPr="00770702" w:rsidRDefault="004A7A39" w:rsidP="00770702">
      <w:pPr>
        <w:pStyle w:val="1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70702">
        <w:rPr>
          <w:rFonts w:ascii="Times New Roman" w:hAnsi="Times New Roman"/>
          <w:b/>
          <w:sz w:val="28"/>
          <w:szCs w:val="28"/>
          <w:lang w:eastAsia="ru-RU"/>
        </w:rPr>
        <w:t>6 Определите субъект, предикат, вид суждения по объединенной классификации, установите распределенность терминов:</w:t>
      </w:r>
    </w:p>
    <w:p w:rsidR="004A7A39" w:rsidRPr="00770702" w:rsidRDefault="004A7A39" w:rsidP="00770702">
      <w:pPr>
        <w:pStyle w:val="1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70702">
        <w:rPr>
          <w:rFonts w:ascii="Times New Roman" w:hAnsi="Times New Roman"/>
          <w:b/>
          <w:sz w:val="28"/>
          <w:szCs w:val="28"/>
          <w:lang w:eastAsia="ru-RU"/>
        </w:rPr>
        <w:t>«Ни один вопрос студента не остался без ответа»</w:t>
      </w:r>
    </w:p>
    <w:p w:rsidR="004A7A39" w:rsidRPr="007A6700" w:rsidRDefault="004A7A39" w:rsidP="00770702">
      <w:pPr>
        <w:pStyle w:val="1"/>
        <w:ind w:firstLine="851"/>
        <w:jc w:val="both"/>
        <w:rPr>
          <w:rStyle w:val="a7"/>
          <w:rFonts w:ascii="Times New Roman" w:hAnsi="Times New Roman"/>
          <w:b/>
          <w:i w:val="0"/>
          <w:sz w:val="28"/>
          <w:szCs w:val="28"/>
        </w:rPr>
      </w:pPr>
      <w:r w:rsidRPr="007A6700">
        <w:rPr>
          <w:rStyle w:val="a7"/>
          <w:rFonts w:ascii="Times New Roman" w:hAnsi="Times New Roman"/>
          <w:b/>
          <w:i w:val="0"/>
          <w:sz w:val="28"/>
          <w:szCs w:val="28"/>
        </w:rPr>
        <w:t>Решение:</w:t>
      </w:r>
    </w:p>
    <w:p w:rsidR="004A7A39" w:rsidRDefault="004A7A39" w:rsidP="00770702">
      <w:pPr>
        <w:pStyle w:val="1"/>
        <w:ind w:firstLine="851"/>
        <w:jc w:val="both"/>
        <w:rPr>
          <w:rStyle w:val="a7"/>
          <w:rFonts w:ascii="Times New Roman" w:hAnsi="Times New Roman"/>
          <w:i w:val="0"/>
          <w:sz w:val="28"/>
          <w:szCs w:val="28"/>
        </w:rPr>
      </w:pPr>
    </w:p>
    <w:p w:rsidR="004A7A39" w:rsidRPr="00770702" w:rsidRDefault="004A7A39" w:rsidP="00770702">
      <w:pPr>
        <w:pStyle w:val="1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0702">
        <w:rPr>
          <w:rStyle w:val="a7"/>
          <w:rFonts w:ascii="Times New Roman" w:hAnsi="Times New Roman"/>
          <w:i w:val="0"/>
          <w:sz w:val="28"/>
          <w:szCs w:val="28"/>
        </w:rPr>
        <w:t>Суждение</w:t>
      </w:r>
      <w:r w:rsidRPr="00770702">
        <w:rPr>
          <w:rFonts w:ascii="Times New Roman" w:hAnsi="Times New Roman"/>
          <w:i/>
          <w:sz w:val="28"/>
          <w:szCs w:val="28"/>
        </w:rPr>
        <w:t xml:space="preserve">  - </w:t>
      </w:r>
      <w:r w:rsidRPr="00770702">
        <w:rPr>
          <w:rStyle w:val="a7"/>
          <w:rFonts w:ascii="Times New Roman" w:hAnsi="Times New Roman"/>
          <w:i w:val="0"/>
          <w:sz w:val="28"/>
          <w:szCs w:val="28"/>
        </w:rPr>
        <w:t>общеотрицательное</w:t>
      </w:r>
      <w:r w:rsidRPr="00770702">
        <w:rPr>
          <w:rStyle w:val="a7"/>
          <w:rFonts w:ascii="Times New Roman" w:hAnsi="Times New Roman"/>
          <w:sz w:val="28"/>
          <w:szCs w:val="28"/>
        </w:rPr>
        <w:t>.</w:t>
      </w:r>
      <w:r w:rsidRPr="00770702">
        <w:rPr>
          <w:rFonts w:ascii="Times New Roman" w:hAnsi="Times New Roman"/>
          <w:sz w:val="28"/>
          <w:szCs w:val="28"/>
        </w:rPr>
        <w:t xml:space="preserve"> Его структура: “Ни одно S не суть </w:t>
      </w:r>
      <w:r w:rsidRPr="00770702">
        <w:rPr>
          <w:rStyle w:val="a7"/>
          <w:rFonts w:ascii="Times New Roman" w:hAnsi="Times New Roman"/>
          <w:sz w:val="28"/>
          <w:szCs w:val="28"/>
        </w:rPr>
        <w:t>Р.</w:t>
      </w:r>
      <w:r w:rsidRPr="00770702">
        <w:rPr>
          <w:rFonts w:ascii="Times New Roman" w:hAnsi="Times New Roman"/>
          <w:sz w:val="28"/>
          <w:szCs w:val="28"/>
        </w:rPr>
        <w:t xml:space="preserve"> В нем термины такие: S</w:t>
      </w:r>
      <w:r w:rsidRPr="00770702">
        <w:rPr>
          <w:rStyle w:val="a7"/>
          <w:rFonts w:ascii="Times New Roman" w:hAnsi="Times New Roman"/>
          <w:sz w:val="28"/>
          <w:szCs w:val="28"/>
        </w:rPr>
        <w:t>-</w:t>
      </w:r>
      <w:r w:rsidRPr="00770702"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sz w:val="28"/>
          <w:szCs w:val="28"/>
        </w:rPr>
        <w:t>воп</w:t>
      </w:r>
      <w:r w:rsidRPr="00770702">
        <w:rPr>
          <w:rFonts w:ascii="Times New Roman" w:hAnsi="Times New Roman"/>
          <w:sz w:val="28"/>
          <w:szCs w:val="28"/>
        </w:rPr>
        <w:t xml:space="preserve">рос”, </w:t>
      </w:r>
      <w:r w:rsidRPr="00770702">
        <w:rPr>
          <w:rStyle w:val="a7"/>
          <w:rFonts w:ascii="Times New Roman" w:hAnsi="Times New Roman"/>
          <w:sz w:val="28"/>
          <w:szCs w:val="28"/>
        </w:rPr>
        <w:t>Р-</w:t>
      </w:r>
      <w:r w:rsidRPr="00770702">
        <w:rPr>
          <w:rFonts w:ascii="Times New Roman" w:hAnsi="Times New Roman"/>
          <w:sz w:val="28"/>
          <w:szCs w:val="28"/>
        </w:rPr>
        <w:t xml:space="preserve"> “без ответа” и кванторное слово - “ни один”. Здесь объем субъекта пол</w:t>
      </w:r>
      <w:r w:rsidRPr="00770702">
        <w:rPr>
          <w:rFonts w:ascii="Times New Roman" w:hAnsi="Times New Roman"/>
          <w:sz w:val="28"/>
          <w:szCs w:val="28"/>
        </w:rPr>
        <w:softHyphen/>
        <w:t>ностью исключается из объема предиката, и наоборот. Поэтому и S</w:t>
      </w:r>
      <w:r w:rsidRPr="00770702">
        <w:rPr>
          <w:rStyle w:val="a7"/>
          <w:rFonts w:ascii="Times New Roman" w:hAnsi="Times New Roman"/>
          <w:sz w:val="28"/>
          <w:szCs w:val="28"/>
        </w:rPr>
        <w:t>,</w:t>
      </w:r>
      <w:r w:rsidRPr="00770702">
        <w:rPr>
          <w:rFonts w:ascii="Times New Roman" w:hAnsi="Times New Roman"/>
          <w:sz w:val="28"/>
          <w:szCs w:val="28"/>
        </w:rPr>
        <w:t xml:space="preserve"> и </w:t>
      </w:r>
      <w:r w:rsidRPr="00770702">
        <w:rPr>
          <w:rStyle w:val="a7"/>
          <w:rFonts w:ascii="Times New Roman" w:hAnsi="Times New Roman"/>
          <w:sz w:val="28"/>
          <w:szCs w:val="28"/>
        </w:rPr>
        <w:t>Р</w:t>
      </w:r>
      <w:r w:rsidRPr="00770702">
        <w:rPr>
          <w:rFonts w:ascii="Times New Roman" w:hAnsi="Times New Roman"/>
          <w:sz w:val="28"/>
          <w:szCs w:val="28"/>
        </w:rPr>
        <w:t xml:space="preserve"> распределены.</w:t>
      </w:r>
    </w:p>
    <w:p w:rsidR="004A7A39" w:rsidRDefault="00BB46B3" w:rsidP="00770702">
      <w:pPr>
        <w:pStyle w:val="1"/>
        <w:rPr>
          <w:lang w:eastAsia="ru-RU"/>
        </w:rPr>
      </w:pPr>
      <w:r>
        <w:rPr>
          <w:noProof/>
          <w:lang w:eastAsia="ru-RU"/>
        </w:rPr>
        <w:pict>
          <v:oval id="_x0000_s1029" style="position:absolute;margin-left:141.45pt;margin-top:3.7pt;width:103.5pt;height:70.5pt;z-index:-251657216"/>
        </w:pict>
      </w:r>
      <w:r>
        <w:rPr>
          <w:noProof/>
          <w:lang w:eastAsia="ru-RU"/>
        </w:rPr>
        <w:pict>
          <v:oval id="_x0000_s1030" style="position:absolute;margin-left:61.95pt;margin-top:14.95pt;width:57.75pt;height:45.75pt;z-index:-251658240"/>
        </w:pict>
      </w:r>
    </w:p>
    <w:p w:rsidR="004A7A39" w:rsidRPr="00916143" w:rsidRDefault="004A7A39" w:rsidP="00770702">
      <w:pPr>
        <w:pStyle w:val="1"/>
        <w:rPr>
          <w:lang w:eastAsia="ru-RU"/>
        </w:rPr>
      </w:pPr>
    </w:p>
    <w:p w:rsidR="004A7A39" w:rsidRPr="00916143" w:rsidRDefault="004A7A39" w:rsidP="00770702">
      <w:pPr>
        <w:pStyle w:val="1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</w:t>
      </w:r>
      <w:r w:rsidRPr="00770702">
        <w:rPr>
          <w:rFonts w:ascii="Times New Roman" w:hAnsi="Times New Roman"/>
          <w:sz w:val="28"/>
          <w:szCs w:val="28"/>
        </w:rPr>
        <w:t>S</w:t>
      </w:r>
      <w:r w:rsidRPr="00770702">
        <w:rPr>
          <w:rStyle w:val="a7"/>
          <w:rFonts w:ascii="Times New Roman" w:hAnsi="Times New Roman"/>
          <w:sz w:val="28"/>
          <w:szCs w:val="28"/>
        </w:rPr>
        <w:t>-</w:t>
      </w:r>
      <w:r w:rsidRPr="007707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</w:t>
      </w:r>
      <w:r w:rsidRPr="00770702">
        <w:rPr>
          <w:rFonts w:ascii="Times New Roman" w:hAnsi="Times New Roman"/>
          <w:sz w:val="28"/>
          <w:szCs w:val="28"/>
        </w:rPr>
        <w:t>рос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70702">
        <w:rPr>
          <w:rStyle w:val="a7"/>
          <w:rFonts w:ascii="Times New Roman" w:hAnsi="Times New Roman"/>
          <w:sz w:val="28"/>
          <w:szCs w:val="28"/>
        </w:rPr>
        <w:t>Р-</w:t>
      </w:r>
      <w:r w:rsidRPr="00770702">
        <w:rPr>
          <w:rFonts w:ascii="Times New Roman" w:hAnsi="Times New Roman"/>
          <w:sz w:val="28"/>
          <w:szCs w:val="28"/>
        </w:rPr>
        <w:t xml:space="preserve"> без ответа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16143">
        <w:rPr>
          <w:rFonts w:ascii="Arial" w:hAnsi="Arial" w:cs="Arial"/>
          <w:color w:val="000000"/>
          <w:sz w:val="24"/>
          <w:szCs w:val="24"/>
          <w:lang w:eastAsia="ru-RU"/>
        </w:rPr>
        <w:br/>
      </w:r>
      <w:r w:rsidRPr="00916143">
        <w:rPr>
          <w:rFonts w:ascii="Arial" w:hAnsi="Arial" w:cs="Arial"/>
          <w:color w:val="000000"/>
          <w:sz w:val="24"/>
          <w:szCs w:val="24"/>
          <w:lang w:eastAsia="ru-RU"/>
        </w:rPr>
        <w:br/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Pr="007A6700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700">
        <w:rPr>
          <w:rFonts w:ascii="Times New Roman" w:hAnsi="Times New Roman"/>
          <w:b/>
          <w:color w:val="000000"/>
          <w:sz w:val="28"/>
          <w:szCs w:val="28"/>
        </w:rPr>
        <w:t>7 Определите вид сложного суждения, запишите его символическую запись:</w:t>
      </w:r>
    </w:p>
    <w:p w:rsidR="004A7A39" w:rsidRPr="007A6700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700">
        <w:rPr>
          <w:rFonts w:ascii="Times New Roman" w:hAnsi="Times New Roman"/>
          <w:b/>
          <w:color w:val="000000"/>
          <w:sz w:val="28"/>
          <w:szCs w:val="28"/>
        </w:rPr>
        <w:t>«В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в судебном порядке (СК, ст.80)»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 w:rsidRPr="00141A2B">
        <w:rPr>
          <w:rFonts w:ascii="Times New Roman" w:hAnsi="Times New Roman"/>
          <w:bCs/>
          <w:sz w:val="28"/>
          <w:szCs w:val="28"/>
        </w:rPr>
        <w:t>Это суждение условное. Условным (импликативным)</w:t>
      </w:r>
      <w:r w:rsidRPr="00141A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1A2B">
        <w:rPr>
          <w:rFonts w:ascii="Times New Roman" w:hAnsi="Times New Roman"/>
          <w:sz w:val="28"/>
          <w:szCs w:val="28"/>
        </w:rPr>
        <w:t>называют суждение, включающее в качестве составных два суждения – антецедент(</w:t>
      </w:r>
      <w:r w:rsidRPr="00141A2B">
        <w:rPr>
          <w:rFonts w:ascii="Times New Roman" w:hAnsi="Times New Roman"/>
          <w:b/>
          <w:bCs/>
          <w:sz w:val="28"/>
          <w:szCs w:val="28"/>
          <w:lang w:val="en-US"/>
        </w:rPr>
        <w:t>p</w:t>
      </w:r>
      <w:r w:rsidRPr="00141A2B">
        <w:rPr>
          <w:rFonts w:ascii="Times New Roman" w:hAnsi="Times New Roman"/>
          <w:sz w:val="28"/>
          <w:szCs w:val="28"/>
        </w:rPr>
        <w:t>) и консеквент(</w:t>
      </w:r>
      <w:r w:rsidRPr="00141A2B">
        <w:rPr>
          <w:rFonts w:ascii="Times New Roman" w:hAnsi="Times New Roman"/>
          <w:b/>
          <w:bCs/>
          <w:sz w:val="28"/>
          <w:szCs w:val="28"/>
          <w:lang w:val="en-US"/>
        </w:rPr>
        <w:t>q</w:t>
      </w:r>
      <w:r w:rsidRPr="00141A2B">
        <w:rPr>
          <w:rFonts w:ascii="Times New Roman" w:hAnsi="Times New Roman"/>
          <w:sz w:val="28"/>
          <w:szCs w:val="28"/>
        </w:rPr>
        <w:t xml:space="preserve">), объединяемые связкой “если..., то ...”. Схематично это выглядит так: </w:t>
      </w:r>
      <w:r w:rsidRPr="00141A2B">
        <w:rPr>
          <w:rFonts w:ascii="Times New Roman" w:hAnsi="Times New Roman"/>
          <w:b/>
          <w:bCs/>
          <w:sz w:val="28"/>
          <w:szCs w:val="28"/>
          <w:lang w:val="en-US"/>
        </w:rPr>
        <w:t>p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→</w:t>
      </w:r>
      <w:r w:rsidRPr="00141A2B">
        <w:rPr>
          <w:rFonts w:ascii="Times New Roman" w:hAnsi="Times New Roman"/>
          <w:b/>
          <w:bCs/>
          <w:sz w:val="28"/>
          <w:szCs w:val="28"/>
          <w:lang w:val="en-US"/>
        </w:rPr>
        <w:t>q</w:t>
      </w:r>
      <w:r w:rsidRPr="00141A2B">
        <w:rPr>
          <w:rFonts w:ascii="Times New Roman" w:hAnsi="Times New Roman"/>
          <w:sz w:val="28"/>
          <w:szCs w:val="28"/>
        </w:rPr>
        <w:t>.</w:t>
      </w:r>
    </w:p>
    <w:p w:rsidR="004A7A39" w:rsidRPr="00141A2B" w:rsidRDefault="004A7A39" w:rsidP="00B33667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 w:rsidRPr="00141A2B">
        <w:rPr>
          <w:rFonts w:ascii="Times New Roman" w:hAnsi="Times New Roman"/>
          <w:sz w:val="28"/>
          <w:szCs w:val="28"/>
        </w:rPr>
        <w:t>Таблица истинности импликации: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1"/>
        <w:gridCol w:w="391"/>
        <w:gridCol w:w="777"/>
      </w:tblGrid>
      <w:tr w:rsidR="004A7A39" w:rsidRPr="00981E1F" w:rsidTr="00141A2B">
        <w:trPr>
          <w:jc w:val="center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keepNext/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outlineLvl w:val="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141A2B">
              <w:rPr>
                <w:rFonts w:ascii="Symbol" w:hAnsi="Symbol"/>
                <w:b/>
                <w:bCs/>
                <w:sz w:val="28"/>
                <w:szCs w:val="28"/>
                <w:lang w:eastAsia="ru-RU"/>
              </w:rPr>
              <w:t></w:t>
            </w: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</w:tr>
      <w:tr w:rsidR="004A7A39" w:rsidRPr="00981E1F" w:rsidTr="00141A2B">
        <w:trPr>
          <w:jc w:val="center"/>
        </w:trPr>
        <w:tc>
          <w:tcPr>
            <w:tcW w:w="3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</w:tr>
      <w:tr w:rsidR="004A7A39" w:rsidRPr="00981E1F" w:rsidTr="00141A2B">
        <w:trPr>
          <w:jc w:val="center"/>
        </w:trPr>
        <w:tc>
          <w:tcPr>
            <w:tcW w:w="3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</w:tc>
      </w:tr>
      <w:tr w:rsidR="004A7A39" w:rsidRPr="00981E1F" w:rsidTr="00141A2B">
        <w:trPr>
          <w:jc w:val="center"/>
        </w:trPr>
        <w:tc>
          <w:tcPr>
            <w:tcW w:w="3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</w:tr>
      <w:tr w:rsidR="004A7A39" w:rsidRPr="00981E1F" w:rsidTr="00141A2B">
        <w:trPr>
          <w:jc w:val="center"/>
        </w:trPr>
        <w:tc>
          <w:tcPr>
            <w:tcW w:w="3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7A39" w:rsidRPr="00141A2B" w:rsidRDefault="004A7A39" w:rsidP="00141A2B">
            <w:pPr>
              <w:overflowPunct w:val="0"/>
              <w:autoSpaceDE w:val="0"/>
              <w:autoSpaceDN w:val="0"/>
              <w:spacing w:after="0" w:line="360" w:lineRule="auto"/>
              <w:ind w:right="-2" w:firstLine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</w:tr>
    </w:tbl>
    <w:p w:rsidR="004A7A39" w:rsidRPr="00141A2B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7A39" w:rsidRPr="007A6700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7A39" w:rsidRPr="007A6700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700">
        <w:rPr>
          <w:rFonts w:ascii="Times New Roman" w:hAnsi="Times New Roman"/>
          <w:b/>
          <w:color w:val="000000"/>
          <w:sz w:val="28"/>
          <w:szCs w:val="28"/>
        </w:rPr>
        <w:t>8 Определите структуру, фигуру и модус силлогизма. Какие правила силлогизма нарушены в следующем случае?</w:t>
      </w:r>
    </w:p>
    <w:p w:rsidR="004A7A39" w:rsidRPr="007A6700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700">
        <w:rPr>
          <w:rFonts w:ascii="Times New Roman" w:hAnsi="Times New Roman"/>
          <w:b/>
          <w:color w:val="000000"/>
          <w:sz w:val="28"/>
          <w:szCs w:val="28"/>
        </w:rPr>
        <w:t>«Хирург режет людей. Тот, кто режет людей, поступают жестоко. Значит, все хирурги – жестокие люди».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7A39" w:rsidRPr="001E1B42" w:rsidRDefault="004A7A39" w:rsidP="001E1B4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E1B42">
        <w:rPr>
          <w:rFonts w:ascii="Times New Roman" w:hAnsi="Times New Roman"/>
          <w:sz w:val="28"/>
          <w:szCs w:val="28"/>
        </w:rPr>
        <w:t xml:space="preserve">I фигура </w:t>
      </w:r>
    </w:p>
    <w:p w:rsidR="004A7A39" w:rsidRDefault="004A7A39" w:rsidP="001E1B4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E1B42">
        <w:rPr>
          <w:rFonts w:ascii="Times New Roman" w:hAnsi="Times New Roman"/>
          <w:sz w:val="28"/>
          <w:szCs w:val="28"/>
        </w:rPr>
        <w:br/>
      </w:r>
      <w:r w:rsidR="00BB46B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31" type="#_x0000_t75" alt="1-я фигура" style="position:absolute;left:0;text-align:left;margin-left:0;margin-top:0;width:122.25pt;height:68.25pt;z-index:251660288;visibility:visible;mso-wrap-distance-left:22.5pt;mso-wrap-distance-top:3.75pt;mso-wrap-distance-right:22.5pt;mso-wrap-distance-bottom:3.75pt;mso-position-horizontal:left;mso-position-horizontal-relative:text;mso-position-vertical-relative:line" o:allowoverlap="f">
            <v:imagedata r:id="rId7" o:title=""/>
            <w10:wrap type="square"/>
          </v:shape>
        </w:pict>
      </w:r>
      <w:r w:rsidRPr="001E1B42">
        <w:rPr>
          <w:rFonts w:ascii="Times New Roman" w:hAnsi="Times New Roman"/>
          <w:sz w:val="28"/>
          <w:szCs w:val="28"/>
        </w:rPr>
        <w:br/>
        <w:t xml:space="preserve">В 1-й фигуре средний термин занимает место субъекта в большей посылке предиката в меньшей. </w:t>
      </w:r>
      <w:r w:rsidRPr="001E1B42">
        <w:rPr>
          <w:rFonts w:ascii="Times New Roman" w:hAnsi="Times New Roman"/>
          <w:sz w:val="28"/>
          <w:szCs w:val="28"/>
        </w:rPr>
        <w:br w:type="textWrapping" w:clear="left"/>
      </w:r>
    </w:p>
    <w:p w:rsidR="004A7A39" w:rsidRDefault="004A7A39" w:rsidP="001E1B42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 w:rsidRPr="001E1B42">
        <w:rPr>
          <w:rFonts w:ascii="Times New Roman" w:hAnsi="Times New Roman"/>
          <w:sz w:val="28"/>
          <w:szCs w:val="28"/>
        </w:rPr>
        <w:t xml:space="preserve">Правила 1-й фигуры: </w:t>
      </w:r>
    </w:p>
    <w:p w:rsidR="004A7A39" w:rsidRDefault="004A7A39" w:rsidP="001E1B42">
      <w:pPr>
        <w:pStyle w:val="1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E1B42">
        <w:rPr>
          <w:rFonts w:ascii="Times New Roman" w:hAnsi="Times New Roman"/>
          <w:sz w:val="28"/>
          <w:szCs w:val="28"/>
        </w:rPr>
        <w:t>бoльшая посылка должна быть общей (А или Е);</w:t>
      </w:r>
    </w:p>
    <w:p w:rsidR="004A7A39" w:rsidRDefault="004A7A39" w:rsidP="001E1B42">
      <w:pPr>
        <w:pStyle w:val="1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E1B42">
        <w:rPr>
          <w:rFonts w:ascii="Times New Roman" w:hAnsi="Times New Roman"/>
          <w:sz w:val="28"/>
          <w:szCs w:val="28"/>
        </w:rPr>
        <w:t xml:space="preserve">мeньшая посылка должна быть утвердительной (А или I). </w:t>
      </w:r>
    </w:p>
    <w:p w:rsidR="004A7A39" w:rsidRPr="001E1B42" w:rsidRDefault="004A7A39" w:rsidP="001E1B4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E1B42">
        <w:rPr>
          <w:rFonts w:ascii="Times New Roman" w:hAnsi="Times New Roman"/>
          <w:sz w:val="28"/>
          <w:szCs w:val="28"/>
        </w:rPr>
        <w:t>В фигуре 1 средний термин является подлежащим в большей посылке, сказуемым — в меньшей. Теперь мы возьмём 11 возможных сочетаний и предположим,  что каждое сочетание изменяет положение среднего термина указанными четырьмя способами, тогда получится 44 сочетание.</w:t>
      </w:r>
    </w:p>
    <w:p w:rsidR="004A7A39" w:rsidRPr="001E1B42" w:rsidRDefault="004A7A39" w:rsidP="001E1B42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 w:rsidRPr="001E1B42">
        <w:rPr>
          <w:rFonts w:ascii="Times New Roman" w:hAnsi="Times New Roman"/>
          <w:sz w:val="28"/>
          <w:szCs w:val="28"/>
        </w:rPr>
        <w:t>Рассмотрим, какие из них возможны. Чтобы показать, как производится такого рода исследование, возьмём для примера сочетание AEE, изобразим его по первой фигуре.</w:t>
      </w:r>
    </w:p>
    <w:p w:rsidR="004A7A39" w:rsidRPr="001E1B42" w:rsidRDefault="004A7A39" w:rsidP="001E1B42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 w:rsidRPr="001E1B42">
        <w:rPr>
          <w:rFonts w:ascii="Times New Roman" w:hAnsi="Times New Roman"/>
          <w:sz w:val="28"/>
          <w:szCs w:val="28"/>
        </w:rPr>
        <w:t>А  Все М суть Р.</w:t>
      </w:r>
    </w:p>
    <w:p w:rsidR="004A7A39" w:rsidRPr="001E1B42" w:rsidRDefault="004A7A39" w:rsidP="001E1B42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 w:rsidRPr="001E1B42">
        <w:rPr>
          <w:rFonts w:ascii="Times New Roman" w:hAnsi="Times New Roman"/>
          <w:sz w:val="28"/>
          <w:szCs w:val="28"/>
        </w:rPr>
        <w:t>Е Ни одно S не есть М.</w:t>
      </w:r>
    </w:p>
    <w:p w:rsidR="004A7A39" w:rsidRPr="001E1B42" w:rsidRDefault="004A7A39" w:rsidP="001E1B42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 w:rsidRPr="001E1B42">
        <w:rPr>
          <w:rFonts w:ascii="Times New Roman" w:hAnsi="Times New Roman"/>
          <w:sz w:val="28"/>
          <w:szCs w:val="28"/>
        </w:rPr>
        <w:t>E Ни одно S не есть Р.</w:t>
      </w:r>
    </w:p>
    <w:p w:rsidR="004A7A39" w:rsidRPr="001E1B42" w:rsidRDefault="004A7A39" w:rsidP="001E1B42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 w:rsidRPr="001E1B42">
        <w:rPr>
          <w:rFonts w:ascii="Times New Roman" w:hAnsi="Times New Roman"/>
          <w:sz w:val="28"/>
          <w:szCs w:val="28"/>
        </w:rPr>
        <w:t>Если мы обратим внимание на термин Р, то окажется, что в большей посылке как сказуемое обще-утвердительного суждения он не распределён, между тем в заключении как сказуемое обще-отрицательного суждения он распределён. Это противоречит правилу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B42">
        <w:rPr>
          <w:rFonts w:ascii="Times New Roman" w:hAnsi="Times New Roman"/>
          <w:sz w:val="28"/>
          <w:szCs w:val="28"/>
        </w:rPr>
        <w:t>(</w:t>
      </w:r>
      <w:r w:rsidRPr="001E1B42">
        <w:rPr>
          <w:rFonts w:ascii="Times New Roman" w:hAnsi="Times New Roman"/>
          <w:bCs/>
          <w:sz w:val="28"/>
          <w:szCs w:val="28"/>
        </w:rPr>
        <w:t>Термины, не взятые в посылках во всём объёме, не могут быть и в заключении взяты во всём объёме.)</w:t>
      </w:r>
      <w:r w:rsidRPr="001E1B42">
        <w:rPr>
          <w:rFonts w:ascii="Times New Roman" w:hAnsi="Times New Roman"/>
          <w:sz w:val="28"/>
          <w:szCs w:val="28"/>
        </w:rPr>
        <w:t>, а следовательно, такое сочетание невозможно.</w:t>
      </w:r>
    </w:p>
    <w:p w:rsidR="004A7A39" w:rsidRPr="007A6700" w:rsidRDefault="004A7A39" w:rsidP="001E1B42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7A39" w:rsidRPr="007A6700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700">
        <w:rPr>
          <w:rFonts w:ascii="Times New Roman" w:hAnsi="Times New Roman"/>
          <w:b/>
          <w:color w:val="000000"/>
          <w:sz w:val="28"/>
          <w:szCs w:val="28"/>
        </w:rPr>
        <w:t>9 Дополните недостающую часть следующего силлогизма: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700">
        <w:rPr>
          <w:rFonts w:ascii="Times New Roman" w:hAnsi="Times New Roman"/>
          <w:b/>
          <w:color w:val="000000"/>
          <w:sz w:val="28"/>
          <w:szCs w:val="28"/>
        </w:rPr>
        <w:t>«Некоторые удовольствия не заслуживают одобрения. Поэтому некоторые удовольствия не суть почетны».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Решение: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Некоторые удовольствия не заслуживают одобрения.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Тот, кто не заслуживает одобрения не суть почетны.</w:t>
      </w:r>
    </w:p>
    <w:p w:rsidR="004A7A39" w:rsidRPr="003F3697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Поэтому некоторые удовольствия не суть почетны.</w:t>
      </w:r>
    </w:p>
    <w:p w:rsidR="004A7A39" w:rsidRPr="007A6700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7A39" w:rsidRPr="007A6700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700">
        <w:rPr>
          <w:rFonts w:ascii="Times New Roman" w:hAnsi="Times New Roman"/>
          <w:b/>
          <w:color w:val="000000"/>
          <w:sz w:val="28"/>
          <w:szCs w:val="28"/>
        </w:rPr>
        <w:t>10 В следующем умозаключении покажите, к какому типу он принадлежит. Где не достает заключения, следует вывести его. Если в умозаключении есть ошибка, то следует показать, какая и почему.</w:t>
      </w:r>
    </w:p>
    <w:p w:rsidR="004A7A39" w:rsidRPr="007A6700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700">
        <w:rPr>
          <w:rFonts w:ascii="Times New Roman" w:hAnsi="Times New Roman"/>
          <w:b/>
          <w:color w:val="000000"/>
          <w:sz w:val="28"/>
          <w:szCs w:val="28"/>
        </w:rPr>
        <w:t>Если бы я был не злопамятен, то я забыл бы обиду.</w:t>
      </w:r>
    </w:p>
    <w:p w:rsidR="004A7A39" w:rsidRPr="007A6700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700">
        <w:rPr>
          <w:rFonts w:ascii="Times New Roman" w:hAnsi="Times New Roman"/>
          <w:b/>
          <w:color w:val="000000"/>
          <w:sz w:val="28"/>
          <w:szCs w:val="28"/>
        </w:rPr>
        <w:t>Если бы я был кроток, то я бы простил бы ему.</w:t>
      </w:r>
    </w:p>
    <w:p w:rsidR="004A7A39" w:rsidRPr="007A6700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700">
        <w:rPr>
          <w:rFonts w:ascii="Times New Roman" w:hAnsi="Times New Roman"/>
          <w:b/>
          <w:color w:val="000000"/>
          <w:sz w:val="28"/>
          <w:szCs w:val="28"/>
        </w:rPr>
        <w:t>Но я не забыл обиды и не простил ему.</w:t>
      </w:r>
    </w:p>
    <w:p w:rsidR="004A7A39" w:rsidRPr="007A6700" w:rsidRDefault="004A7A39" w:rsidP="00B33667">
      <w:pPr>
        <w:pStyle w:val="1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A6700">
        <w:rPr>
          <w:rFonts w:ascii="Times New Roman" w:hAnsi="Times New Roman"/>
          <w:b/>
          <w:color w:val="000000"/>
          <w:sz w:val="28"/>
          <w:szCs w:val="28"/>
        </w:rPr>
        <w:t>Следовательно?</w:t>
      </w:r>
    </w:p>
    <w:p w:rsidR="004A7A39" w:rsidRDefault="004A7A39" w:rsidP="00B3366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Решение:</w:t>
      </w:r>
    </w:p>
    <w:p w:rsidR="004A7A39" w:rsidRPr="003F3697" w:rsidRDefault="004A7A39" w:rsidP="003F369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F3697">
        <w:rPr>
          <w:rFonts w:ascii="Times New Roman" w:hAnsi="Times New Roman"/>
          <w:color w:val="000000"/>
          <w:sz w:val="28"/>
          <w:szCs w:val="28"/>
        </w:rPr>
        <w:t>Если бы я был не злопамятен, то я забыл бы обиду.</w:t>
      </w:r>
    </w:p>
    <w:p w:rsidR="004A7A39" w:rsidRPr="003F3697" w:rsidRDefault="004A7A39" w:rsidP="003F369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F3697">
        <w:rPr>
          <w:rFonts w:ascii="Times New Roman" w:hAnsi="Times New Roman"/>
          <w:color w:val="000000"/>
          <w:sz w:val="28"/>
          <w:szCs w:val="28"/>
        </w:rPr>
        <w:t>Если бы я был кроток, то я бы простил бы ему.</w:t>
      </w:r>
    </w:p>
    <w:p w:rsidR="004A7A39" w:rsidRDefault="004A7A39" w:rsidP="003F369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F3697">
        <w:rPr>
          <w:rFonts w:ascii="Times New Roman" w:hAnsi="Times New Roman"/>
          <w:color w:val="000000"/>
          <w:sz w:val="28"/>
          <w:szCs w:val="28"/>
        </w:rPr>
        <w:t>Но я не забыл обиды и не простил ему.</w:t>
      </w:r>
    </w:p>
    <w:p w:rsidR="004A7A39" w:rsidRDefault="004A7A39" w:rsidP="003F369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------------------------------------------------------------------------</w:t>
      </w:r>
    </w:p>
    <w:p w:rsidR="004A7A39" w:rsidRDefault="004A7A39" w:rsidP="003F369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Следовательно, я был не злопамятен и я был кроток.</w:t>
      </w:r>
    </w:p>
    <w:p w:rsidR="004A7A39" w:rsidRDefault="004A7A39" w:rsidP="003F3697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Default="004A7A39" w:rsidP="00893B1A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умозаключение дедуктивное, </w:t>
      </w:r>
      <w:r w:rsidRPr="009D7231">
        <w:rPr>
          <w:rFonts w:ascii="Times New Roman" w:hAnsi="Times New Roman"/>
          <w:sz w:val="28"/>
          <w:szCs w:val="28"/>
        </w:rPr>
        <w:t>у</w:t>
      </w:r>
      <w:r w:rsidRPr="009D7231">
        <w:rPr>
          <w:rFonts w:ascii="Times New Roman" w:hAnsi="Times New Roman"/>
          <w:bCs/>
          <w:sz w:val="28"/>
          <w:szCs w:val="28"/>
        </w:rPr>
        <w:t xml:space="preserve">словно-разделительное ( условно-разделительным </w:t>
      </w:r>
      <w:r w:rsidRPr="009D7231">
        <w:rPr>
          <w:rFonts w:ascii="Times New Roman" w:hAnsi="Times New Roman"/>
          <w:sz w:val="28"/>
          <w:szCs w:val="28"/>
        </w:rPr>
        <w:t>или лемматическим (от лат. lemme -предположение) называется умозаключение, в котором одна посылка состоит из двух или более условных суждений, а другая - разделительное суждение), и это дилемма (суждение, в котором предмету приписываются два противоречащих признака, исключающих возможность третьего)</w:t>
      </w:r>
      <w:r>
        <w:rPr>
          <w:rFonts w:ascii="Times New Roman" w:hAnsi="Times New Roman"/>
          <w:sz w:val="28"/>
          <w:szCs w:val="28"/>
        </w:rPr>
        <w:t>.</w:t>
      </w:r>
    </w:p>
    <w:p w:rsidR="004A7A39" w:rsidRDefault="004A7A39" w:rsidP="00893B1A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A39" w:rsidRDefault="004A7A39" w:rsidP="00893B1A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A39" w:rsidRDefault="004A7A39" w:rsidP="00893B1A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A39" w:rsidRDefault="004A7A39" w:rsidP="00893B1A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A39" w:rsidRDefault="004A7A39" w:rsidP="00893B1A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A39" w:rsidRDefault="004A7A39" w:rsidP="00893B1A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A39" w:rsidRDefault="004A7A39" w:rsidP="00893B1A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A39" w:rsidRDefault="004A7A39" w:rsidP="00893B1A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A39" w:rsidRDefault="004A7A39" w:rsidP="00893B1A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A39" w:rsidRDefault="004A7A39" w:rsidP="00893B1A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A39" w:rsidRPr="005C1E40" w:rsidRDefault="004A7A39" w:rsidP="00893B1A">
      <w:pPr>
        <w:pStyle w:val="1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Pr="005C1E40">
        <w:rPr>
          <w:rFonts w:ascii="Times New Roman" w:hAnsi="Times New Roman"/>
          <w:b/>
          <w:color w:val="000000"/>
          <w:sz w:val="28"/>
          <w:szCs w:val="28"/>
        </w:rPr>
        <w:t>писок использованной литературы</w:t>
      </w:r>
    </w:p>
    <w:p w:rsidR="004A7A39" w:rsidRDefault="004A7A39" w:rsidP="00893B1A">
      <w:pPr>
        <w:pStyle w:val="1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7A39" w:rsidRPr="00893B1A" w:rsidRDefault="004A7A39" w:rsidP="00893B1A">
      <w:pPr>
        <w:pStyle w:val="1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93B1A">
        <w:rPr>
          <w:rFonts w:ascii="Times New Roman" w:hAnsi="Times New Roman"/>
          <w:sz w:val="28"/>
          <w:szCs w:val="28"/>
        </w:rPr>
        <w:t xml:space="preserve">Бочаров В.А., Маркин В.И. Основы логики. - М.: Космополис, </w:t>
      </w:r>
      <w:r>
        <w:rPr>
          <w:rFonts w:ascii="Times New Roman" w:hAnsi="Times New Roman"/>
          <w:sz w:val="28"/>
          <w:szCs w:val="28"/>
        </w:rPr>
        <w:t>200</w:t>
      </w:r>
      <w:r w:rsidRPr="00893B1A">
        <w:rPr>
          <w:rFonts w:ascii="Times New Roman" w:hAnsi="Times New Roman"/>
          <w:sz w:val="28"/>
          <w:szCs w:val="28"/>
        </w:rPr>
        <w:t xml:space="preserve">4. </w:t>
      </w:r>
    </w:p>
    <w:p w:rsidR="004A7A39" w:rsidRPr="00E86363" w:rsidRDefault="004A7A39" w:rsidP="005C1E40">
      <w:pPr>
        <w:pStyle w:val="1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6363">
        <w:rPr>
          <w:rFonts w:ascii="Times New Roman" w:hAnsi="Times New Roman"/>
          <w:sz w:val="28"/>
          <w:szCs w:val="28"/>
        </w:rPr>
        <w:t>Гетманова А.Д. Учебник по логике.</w:t>
      </w:r>
      <w:r>
        <w:rPr>
          <w:rFonts w:ascii="Times New Roman" w:hAnsi="Times New Roman"/>
          <w:sz w:val="28"/>
          <w:szCs w:val="28"/>
        </w:rPr>
        <w:t>-</w:t>
      </w:r>
      <w:r w:rsidRPr="00E86363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: Наука</w:t>
      </w:r>
      <w:r w:rsidRPr="00E863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2005</w:t>
      </w:r>
      <w:r w:rsidRPr="00E86363">
        <w:rPr>
          <w:rFonts w:ascii="Times New Roman" w:hAnsi="Times New Roman"/>
          <w:sz w:val="28"/>
          <w:szCs w:val="28"/>
        </w:rPr>
        <w:t>.</w:t>
      </w:r>
    </w:p>
    <w:p w:rsidR="004A7A39" w:rsidRDefault="004A7A39" w:rsidP="005C1E40">
      <w:pPr>
        <w:pStyle w:val="1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C1E40">
        <w:rPr>
          <w:rFonts w:ascii="Times New Roman" w:hAnsi="Times New Roman"/>
          <w:sz w:val="28"/>
          <w:szCs w:val="28"/>
        </w:rPr>
        <w:t xml:space="preserve">Ивлев Ю.В. Логика. М.: Логос, </w:t>
      </w:r>
      <w:r>
        <w:rPr>
          <w:rFonts w:ascii="Times New Roman" w:hAnsi="Times New Roman"/>
          <w:sz w:val="28"/>
          <w:szCs w:val="28"/>
        </w:rPr>
        <w:t>200</w:t>
      </w:r>
      <w:r w:rsidRPr="005C1E40">
        <w:rPr>
          <w:rFonts w:ascii="Times New Roman" w:hAnsi="Times New Roman"/>
          <w:sz w:val="28"/>
          <w:szCs w:val="28"/>
        </w:rPr>
        <w:t>7.</w:t>
      </w:r>
    </w:p>
    <w:p w:rsidR="004A7A39" w:rsidRDefault="004A7A39" w:rsidP="005C1E40">
      <w:pPr>
        <w:pStyle w:val="1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C2204">
        <w:rPr>
          <w:rFonts w:ascii="Times New Roman" w:hAnsi="Times New Roman"/>
          <w:sz w:val="28"/>
          <w:szCs w:val="28"/>
        </w:rPr>
        <w:t>Ивнин А.А. Логика: Учебник. - М.: Гардарики, 1999</w:t>
      </w:r>
      <w:r>
        <w:rPr>
          <w:rFonts w:ascii="Times New Roman" w:hAnsi="Times New Roman"/>
          <w:sz w:val="28"/>
          <w:szCs w:val="28"/>
        </w:rPr>
        <w:t>.</w:t>
      </w:r>
    </w:p>
    <w:p w:rsidR="004A7A39" w:rsidRDefault="004A7A39" w:rsidP="005C1E40">
      <w:pPr>
        <w:pStyle w:val="1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Кириллов В.И, Старченко А.А Логика/ Учебник. -5-е изд., перераб. и доп. –М.: Высшая школа, 2003 г.</w:t>
      </w:r>
    </w:p>
    <w:p w:rsidR="004A7A39" w:rsidRDefault="004A7A39" w:rsidP="005C1E40">
      <w:pPr>
        <w:pStyle w:val="1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C1E40">
        <w:rPr>
          <w:rFonts w:ascii="Times New Roman" w:hAnsi="Times New Roman"/>
          <w:sz w:val="28"/>
          <w:szCs w:val="28"/>
        </w:rPr>
        <w:t xml:space="preserve">Матерна П. Понятие понятия // Логические исследования. Вып.2. - М.: Наука, </w:t>
      </w:r>
      <w:r>
        <w:rPr>
          <w:rFonts w:ascii="Times New Roman" w:hAnsi="Times New Roman"/>
          <w:sz w:val="28"/>
          <w:szCs w:val="28"/>
        </w:rPr>
        <w:t>200</w:t>
      </w:r>
      <w:r w:rsidRPr="005C1E40">
        <w:rPr>
          <w:rFonts w:ascii="Times New Roman" w:hAnsi="Times New Roman"/>
          <w:sz w:val="28"/>
          <w:szCs w:val="28"/>
        </w:rPr>
        <w:t>3. - С. 82–89.</w:t>
      </w:r>
      <w:bookmarkStart w:id="2" w:name="_GoBack"/>
      <w:bookmarkEnd w:id="2"/>
    </w:p>
    <w:sectPr w:rsidR="004A7A39" w:rsidSect="00D06F7D"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A39" w:rsidRDefault="004A7A39" w:rsidP="007A6700">
      <w:pPr>
        <w:spacing w:after="0" w:line="240" w:lineRule="auto"/>
      </w:pPr>
      <w:r>
        <w:separator/>
      </w:r>
    </w:p>
  </w:endnote>
  <w:endnote w:type="continuationSeparator" w:id="0">
    <w:p w:rsidR="004A7A39" w:rsidRDefault="004A7A39" w:rsidP="007A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A39" w:rsidRDefault="004A7A39" w:rsidP="007A6700">
      <w:pPr>
        <w:spacing w:after="0" w:line="240" w:lineRule="auto"/>
      </w:pPr>
      <w:r>
        <w:separator/>
      </w:r>
    </w:p>
  </w:footnote>
  <w:footnote w:type="continuationSeparator" w:id="0">
    <w:p w:rsidR="004A7A39" w:rsidRDefault="004A7A39" w:rsidP="007A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A39" w:rsidRDefault="004A7A3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141D">
      <w:rPr>
        <w:noProof/>
      </w:rPr>
      <w:t>1</w:t>
    </w:r>
    <w:r>
      <w:fldChar w:fldCharType="end"/>
    </w:r>
  </w:p>
  <w:p w:rsidR="004A7A39" w:rsidRDefault="004A7A3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E3F5A"/>
    <w:multiLevelType w:val="hybridMultilevel"/>
    <w:tmpl w:val="335C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6329B6"/>
    <w:multiLevelType w:val="hybridMultilevel"/>
    <w:tmpl w:val="BF3CD504"/>
    <w:lvl w:ilvl="0" w:tplc="97201616">
      <w:start w:val="1"/>
      <w:numFmt w:val="decimal"/>
      <w:lvlText w:val="%1)"/>
      <w:lvlJc w:val="left"/>
      <w:pPr>
        <w:ind w:left="105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667"/>
    <w:rsid w:val="00141A2B"/>
    <w:rsid w:val="00185828"/>
    <w:rsid w:val="001E1B42"/>
    <w:rsid w:val="001E23CF"/>
    <w:rsid w:val="003D1818"/>
    <w:rsid w:val="003D7B1D"/>
    <w:rsid w:val="003F3697"/>
    <w:rsid w:val="004327EB"/>
    <w:rsid w:val="004A7A39"/>
    <w:rsid w:val="004C537F"/>
    <w:rsid w:val="004C62F3"/>
    <w:rsid w:val="00525EBC"/>
    <w:rsid w:val="005C1E40"/>
    <w:rsid w:val="005C2204"/>
    <w:rsid w:val="0062141D"/>
    <w:rsid w:val="00646C85"/>
    <w:rsid w:val="006C4129"/>
    <w:rsid w:val="00770702"/>
    <w:rsid w:val="007A6700"/>
    <w:rsid w:val="00893B1A"/>
    <w:rsid w:val="00916143"/>
    <w:rsid w:val="00955046"/>
    <w:rsid w:val="00961F5E"/>
    <w:rsid w:val="00981E1F"/>
    <w:rsid w:val="009D7231"/>
    <w:rsid w:val="009E3FC0"/>
    <w:rsid w:val="00AA4FFE"/>
    <w:rsid w:val="00B33667"/>
    <w:rsid w:val="00B933A6"/>
    <w:rsid w:val="00BB46B3"/>
    <w:rsid w:val="00C34C29"/>
    <w:rsid w:val="00D06F7D"/>
    <w:rsid w:val="00D65425"/>
    <w:rsid w:val="00E86363"/>
    <w:rsid w:val="00EC64C1"/>
    <w:rsid w:val="00EE2FE8"/>
    <w:rsid w:val="00F00C22"/>
    <w:rsid w:val="00FA33F6"/>
    <w:rsid w:val="00F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117DE060-8F68-43BF-BA84-C2B6DB04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F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9">
    <w:name w:val="heading 9"/>
    <w:basedOn w:val="a"/>
    <w:link w:val="90"/>
    <w:qFormat/>
    <w:rsid w:val="00141A2B"/>
    <w:pPr>
      <w:keepNext/>
      <w:overflowPunct w:val="0"/>
      <w:autoSpaceDE w:val="0"/>
      <w:autoSpaceDN w:val="0"/>
      <w:spacing w:after="0" w:line="360" w:lineRule="auto"/>
      <w:ind w:right="-2" w:firstLine="50"/>
      <w:outlineLvl w:val="8"/>
    </w:pPr>
    <w:rPr>
      <w:rFonts w:ascii="Times New Roman" w:eastAsia="Calibri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B33667"/>
    <w:rPr>
      <w:rFonts w:eastAsia="Times New Roman"/>
      <w:sz w:val="22"/>
      <w:szCs w:val="22"/>
      <w:lang w:eastAsia="en-US"/>
    </w:rPr>
  </w:style>
  <w:style w:type="character" w:customStyle="1" w:styleId="-">
    <w:name w:val="опред-е"/>
    <w:basedOn w:val="a0"/>
    <w:rsid w:val="003D7B1D"/>
    <w:rPr>
      <w:rFonts w:cs="Times New Roman"/>
      <w:b/>
      <w:bCs/>
    </w:rPr>
  </w:style>
  <w:style w:type="paragraph" w:styleId="a3">
    <w:name w:val="Balloon Text"/>
    <w:basedOn w:val="a"/>
    <w:link w:val="a4"/>
    <w:semiHidden/>
    <w:rsid w:val="003D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3D7B1D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rsid w:val="00916143"/>
    <w:rPr>
      <w:rFonts w:cs="Times New Roman"/>
      <w:color w:val="333333"/>
      <w:u w:val="single"/>
    </w:rPr>
  </w:style>
  <w:style w:type="paragraph" w:styleId="a6">
    <w:name w:val="Normal (Web)"/>
    <w:basedOn w:val="a"/>
    <w:semiHidden/>
    <w:rsid w:val="00916143"/>
    <w:pPr>
      <w:spacing w:before="100" w:beforeAutospacing="1" w:after="100" w:afterAutospacing="1" w:line="240" w:lineRule="auto"/>
    </w:pPr>
    <w:rPr>
      <w:rFonts w:ascii="Arial" w:eastAsia="Calibri" w:hAnsi="Arial" w:cs="Arial"/>
      <w:sz w:val="19"/>
      <w:szCs w:val="19"/>
      <w:lang w:eastAsia="ru-RU"/>
    </w:rPr>
  </w:style>
  <w:style w:type="character" w:styleId="a7">
    <w:name w:val="Emphasis"/>
    <w:basedOn w:val="a0"/>
    <w:qFormat/>
    <w:rsid w:val="00770702"/>
    <w:rPr>
      <w:rFonts w:cs="Times New Roman"/>
      <w:i/>
      <w:iCs/>
    </w:rPr>
  </w:style>
  <w:style w:type="paragraph" w:styleId="a8">
    <w:name w:val="header"/>
    <w:basedOn w:val="a"/>
    <w:link w:val="a9"/>
    <w:rsid w:val="007A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locked/>
    <w:rsid w:val="007A6700"/>
    <w:rPr>
      <w:rFonts w:cs="Times New Roman"/>
    </w:rPr>
  </w:style>
  <w:style w:type="paragraph" w:styleId="aa">
    <w:name w:val="footer"/>
    <w:basedOn w:val="a"/>
    <w:link w:val="ab"/>
    <w:semiHidden/>
    <w:rsid w:val="007A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semiHidden/>
    <w:locked/>
    <w:rsid w:val="007A6700"/>
    <w:rPr>
      <w:rFonts w:cs="Times New Roman"/>
    </w:rPr>
  </w:style>
  <w:style w:type="character" w:customStyle="1" w:styleId="90">
    <w:name w:val="Заголовок 9 Знак"/>
    <w:basedOn w:val="a0"/>
    <w:link w:val="9"/>
    <w:locked/>
    <w:rsid w:val="00141A2B"/>
    <w:rPr>
      <w:rFonts w:ascii="Times New Roman" w:hAnsi="Times New Roman" w:cs="Times New Roman"/>
      <w:sz w:val="28"/>
      <w:szCs w:val="28"/>
      <w:lang w:val="x-none" w:eastAsia="ru-RU"/>
    </w:rPr>
  </w:style>
  <w:style w:type="paragraph" w:styleId="3">
    <w:name w:val="Body Text Indent 3"/>
    <w:basedOn w:val="a"/>
    <w:link w:val="30"/>
    <w:semiHidden/>
    <w:rsid w:val="001E1B4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semiHidden/>
    <w:locked/>
    <w:rsid w:val="001E1B42"/>
    <w:rPr>
      <w:rFonts w:ascii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semiHidden/>
    <w:rsid w:val="00FD15F3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locked/>
    <w:rsid w:val="00FD15F3"/>
    <w:rPr>
      <w:rFonts w:cs="Times New Roman"/>
    </w:rPr>
  </w:style>
  <w:style w:type="character" w:styleId="ac">
    <w:name w:val="annotation reference"/>
    <w:basedOn w:val="a0"/>
    <w:semiHidden/>
    <w:rsid w:val="00D06F7D"/>
    <w:rPr>
      <w:rFonts w:cs="Times New Roman"/>
      <w:sz w:val="16"/>
    </w:rPr>
  </w:style>
  <w:style w:type="paragraph" w:styleId="ad">
    <w:name w:val="Title"/>
    <w:basedOn w:val="a"/>
    <w:link w:val="ae"/>
    <w:qFormat/>
    <w:rsid w:val="00D06F7D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e">
    <w:name w:val="Назва Знак"/>
    <w:basedOn w:val="a0"/>
    <w:link w:val="ad"/>
    <w:locked/>
    <w:rsid w:val="00D06F7D"/>
    <w:rPr>
      <w:rFonts w:ascii="Times New Roman" w:hAnsi="Times New Roman" w:cs="Times New Roman"/>
      <w:b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Аленчик</dc:creator>
  <cp:keywords/>
  <dc:description/>
  <cp:lastModifiedBy>Irina</cp:lastModifiedBy>
  <cp:revision>2</cp:revision>
  <cp:lastPrinted>2010-05-20T09:19:00Z</cp:lastPrinted>
  <dcterms:created xsi:type="dcterms:W3CDTF">2014-08-19T16:04:00Z</dcterms:created>
  <dcterms:modified xsi:type="dcterms:W3CDTF">2014-08-19T16:04:00Z</dcterms:modified>
</cp:coreProperties>
</file>