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C1A" w:rsidRDefault="00B60C1A" w:rsidP="00EC061C">
      <w:pPr>
        <w:spacing w:line="360" w:lineRule="auto"/>
        <w:jc w:val="both"/>
        <w:rPr>
          <w:sz w:val="28"/>
          <w:szCs w:val="28"/>
        </w:rPr>
      </w:pPr>
    </w:p>
    <w:p w:rsidR="00C13536" w:rsidRPr="0019487D" w:rsidRDefault="00C13536" w:rsidP="00EC061C">
      <w:pPr>
        <w:spacing w:line="360" w:lineRule="auto"/>
        <w:jc w:val="both"/>
        <w:rPr>
          <w:sz w:val="28"/>
          <w:szCs w:val="28"/>
        </w:rPr>
      </w:pPr>
    </w:p>
    <w:p w:rsidR="00C13536" w:rsidRPr="00EC061C" w:rsidRDefault="00EC061C" w:rsidP="00EC061C">
      <w:pPr>
        <w:spacing w:line="360" w:lineRule="auto"/>
        <w:jc w:val="both"/>
      </w:pPr>
      <w:r>
        <w:rPr>
          <w:sz w:val="28"/>
          <w:szCs w:val="28"/>
        </w:rPr>
        <w:t xml:space="preserve">                                             </w:t>
      </w:r>
      <w:r w:rsidR="00C13536" w:rsidRPr="0019487D">
        <w:rPr>
          <w:sz w:val="40"/>
          <w:szCs w:val="40"/>
        </w:rPr>
        <w:t>Введение</w:t>
      </w:r>
    </w:p>
    <w:p w:rsidR="00E25AFE" w:rsidRPr="00EC061C" w:rsidRDefault="00C13536" w:rsidP="00EC061C">
      <w:pPr>
        <w:spacing w:line="360" w:lineRule="auto"/>
        <w:jc w:val="both"/>
        <w:rPr>
          <w:b/>
          <w:sz w:val="32"/>
          <w:szCs w:val="32"/>
        </w:rPr>
      </w:pPr>
      <w:r w:rsidRPr="00C13536">
        <w:rPr>
          <w:b/>
          <w:sz w:val="32"/>
          <w:szCs w:val="32"/>
        </w:rPr>
        <w:t xml:space="preserve"> </w:t>
      </w:r>
      <w:r w:rsidR="00EC061C">
        <w:rPr>
          <w:b/>
          <w:sz w:val="32"/>
          <w:szCs w:val="32"/>
        </w:rPr>
        <w:t xml:space="preserve">   </w:t>
      </w:r>
      <w:r w:rsidRPr="0019487D">
        <w:rPr>
          <w:sz w:val="28"/>
          <w:szCs w:val="28"/>
        </w:rPr>
        <w:t xml:space="preserve"> </w:t>
      </w:r>
      <w:r w:rsidR="00E25AFE" w:rsidRPr="0019487D">
        <w:rPr>
          <w:sz w:val="28"/>
          <w:szCs w:val="28"/>
        </w:rPr>
        <w:t>Ядерное оружие – кошмар, созданный в ХХ веке и впервые примененный 6 августа 1945 года. Американский самолет сбросил атомную бомбу на японский город Хиросима. В результате этого взрыва: 90% зданий сгорело, из 360 тысяч жителей города сразу погибло 90 тысяч человек. Десятки тысяч погибло позднее от ран, ожогов и радиоактивного излучения. Со взрывом первой атомной бомбы человечество вступило в «атомную эру». Оно получило в свое распоряжение неисчерпаемый источник энергии и в то же время страшное оружие, способное уничтожить все живое на планете. С этого все началось. После окончания Великой Отечественной войны началась «гонка вооружения». США и СССР стремились усовершенствовать свое оружие и создать новое, более мощное. Результатом этого стало создание в СССР Семипалатинского ядерного полигона.</w:t>
      </w:r>
    </w:p>
    <w:p w:rsidR="00E25AFE" w:rsidRPr="0019487D" w:rsidRDefault="00E25AFE" w:rsidP="00EC061C">
      <w:pPr>
        <w:spacing w:line="360" w:lineRule="auto"/>
        <w:jc w:val="both"/>
        <w:rPr>
          <w:sz w:val="28"/>
          <w:szCs w:val="28"/>
        </w:rPr>
      </w:pPr>
      <w:r w:rsidRPr="0019487D">
        <w:rPr>
          <w:sz w:val="28"/>
          <w:szCs w:val="28"/>
        </w:rPr>
        <w:t xml:space="preserve">    </w:t>
      </w:r>
      <w:r w:rsidR="00C13536" w:rsidRPr="0019487D">
        <w:rPr>
          <w:sz w:val="28"/>
          <w:szCs w:val="28"/>
        </w:rPr>
        <w:t xml:space="preserve">  </w:t>
      </w:r>
      <w:r w:rsidRPr="0019487D">
        <w:rPr>
          <w:sz w:val="28"/>
          <w:szCs w:val="28"/>
        </w:rPr>
        <w:t xml:space="preserve"> Семипалатинский полигон – ужас долгих 40 лет, многих тысяч унесенных жизней, исковерканных судеб, слезы, боль, последующие мутации и многое другое последствия  его деятельности. То что происходило тогда в 40-е-80-е гг. ХХ века, эхом доносятся в </w:t>
      </w:r>
      <w:r w:rsidRPr="0019487D">
        <w:rPr>
          <w:sz w:val="28"/>
          <w:szCs w:val="28"/>
          <w:lang w:val="en-US"/>
        </w:rPr>
        <w:t>XXI</w:t>
      </w:r>
      <w:r w:rsidRPr="0019487D">
        <w:rPr>
          <w:sz w:val="28"/>
          <w:szCs w:val="28"/>
        </w:rPr>
        <w:t xml:space="preserve"> век. И действует на нас,  по сей день. </w:t>
      </w:r>
    </w:p>
    <w:p w:rsidR="00E25AFE" w:rsidRPr="0019487D" w:rsidRDefault="00E25AFE" w:rsidP="00EC061C">
      <w:pPr>
        <w:spacing w:line="360" w:lineRule="auto"/>
        <w:jc w:val="both"/>
        <w:rPr>
          <w:sz w:val="28"/>
          <w:szCs w:val="28"/>
        </w:rPr>
      </w:pPr>
      <w:r w:rsidRPr="0019487D">
        <w:rPr>
          <w:sz w:val="28"/>
          <w:szCs w:val="28"/>
        </w:rPr>
        <w:t xml:space="preserve">   </w:t>
      </w:r>
      <w:r w:rsidR="00C13536" w:rsidRPr="0019487D">
        <w:rPr>
          <w:sz w:val="28"/>
          <w:szCs w:val="28"/>
        </w:rPr>
        <w:t xml:space="preserve"> </w:t>
      </w:r>
      <w:r w:rsidRPr="0019487D">
        <w:rPr>
          <w:sz w:val="28"/>
          <w:szCs w:val="28"/>
        </w:rPr>
        <w:t xml:space="preserve"> Тема исследования, связанная с полигоном, ядерными взрывами, их влиянием на окружающую среду, на здоровье человека, на долгое время остается актуальной. То что тогда было секретом, карающимся суровым законом,  а это тайна Семипалатинского ядерного полигона, сейчас является великой проблемой,  для человека и природы, долгое время, находящихся  под его мучительными воздействиями. </w:t>
      </w:r>
    </w:p>
    <w:p w:rsidR="00E25AFE" w:rsidRPr="0019487D" w:rsidRDefault="00E25AFE" w:rsidP="00EC061C">
      <w:pPr>
        <w:spacing w:line="360" w:lineRule="auto"/>
        <w:jc w:val="both"/>
        <w:rPr>
          <w:sz w:val="28"/>
          <w:szCs w:val="28"/>
        </w:rPr>
      </w:pPr>
      <w:r w:rsidRPr="0019487D">
        <w:rPr>
          <w:sz w:val="28"/>
          <w:szCs w:val="28"/>
        </w:rPr>
        <w:t xml:space="preserve">    Цель исследования работы заключается в анализе состояния окружающей среды и здоровья населения, проживающих в районе Семипалатинского полигона. </w:t>
      </w:r>
    </w:p>
    <w:p w:rsidR="00E25AFE" w:rsidRPr="0019487D" w:rsidRDefault="00E25AFE" w:rsidP="00EC061C">
      <w:pPr>
        <w:spacing w:line="360" w:lineRule="auto"/>
        <w:jc w:val="both"/>
        <w:rPr>
          <w:sz w:val="28"/>
          <w:szCs w:val="28"/>
        </w:rPr>
      </w:pPr>
      <w:r w:rsidRPr="0019487D">
        <w:rPr>
          <w:sz w:val="28"/>
          <w:szCs w:val="28"/>
        </w:rPr>
        <w:t xml:space="preserve">    Работа преследует решение следующих основных задач:</w:t>
      </w:r>
    </w:p>
    <w:p w:rsidR="00E25AFE" w:rsidRPr="0019487D" w:rsidRDefault="00E25AFE" w:rsidP="00EC061C">
      <w:pPr>
        <w:spacing w:line="360" w:lineRule="auto"/>
        <w:jc w:val="both"/>
        <w:rPr>
          <w:sz w:val="28"/>
          <w:szCs w:val="28"/>
        </w:rPr>
      </w:pPr>
      <w:r w:rsidRPr="0019487D">
        <w:rPr>
          <w:sz w:val="28"/>
          <w:szCs w:val="28"/>
        </w:rPr>
        <w:t xml:space="preserve">- проанализировать количественный и качественный состав ядерных взрывов, осуществляющихся на Семипалатинском полигоне  с 1949 года по 1989 год; </w:t>
      </w:r>
    </w:p>
    <w:p w:rsidR="00E25AFE" w:rsidRPr="0019487D" w:rsidRDefault="00E25AFE" w:rsidP="00EC061C">
      <w:pPr>
        <w:spacing w:line="360" w:lineRule="auto"/>
        <w:jc w:val="both"/>
        <w:rPr>
          <w:sz w:val="28"/>
          <w:szCs w:val="28"/>
        </w:rPr>
      </w:pPr>
      <w:r w:rsidRPr="0019487D">
        <w:rPr>
          <w:sz w:val="28"/>
          <w:szCs w:val="28"/>
        </w:rPr>
        <w:t xml:space="preserve">- проанализировать последствия ядерных взрывов;  </w:t>
      </w:r>
    </w:p>
    <w:p w:rsidR="00E25AFE" w:rsidRPr="0019487D" w:rsidRDefault="00E25AFE" w:rsidP="00EC061C">
      <w:pPr>
        <w:spacing w:line="360" w:lineRule="auto"/>
        <w:jc w:val="both"/>
        <w:rPr>
          <w:sz w:val="28"/>
          <w:szCs w:val="28"/>
        </w:rPr>
      </w:pPr>
      <w:r w:rsidRPr="0019487D">
        <w:rPr>
          <w:sz w:val="28"/>
          <w:szCs w:val="28"/>
        </w:rPr>
        <w:t>- оценить влияние ядерных взрывов на окружающую среду;</w:t>
      </w:r>
    </w:p>
    <w:p w:rsidR="00E25AFE" w:rsidRPr="0019487D" w:rsidRDefault="00E25AFE" w:rsidP="00EC061C">
      <w:pPr>
        <w:spacing w:line="360" w:lineRule="auto"/>
        <w:jc w:val="both"/>
        <w:rPr>
          <w:sz w:val="28"/>
          <w:szCs w:val="28"/>
        </w:rPr>
      </w:pPr>
      <w:r w:rsidRPr="0019487D">
        <w:rPr>
          <w:sz w:val="28"/>
          <w:szCs w:val="28"/>
        </w:rPr>
        <w:t>- проанализировать влияние ионизирующего излучения на здоровье населения;</w:t>
      </w:r>
    </w:p>
    <w:p w:rsidR="00E25AFE" w:rsidRPr="0019487D" w:rsidRDefault="00E25AFE" w:rsidP="00EC061C">
      <w:pPr>
        <w:spacing w:line="360" w:lineRule="auto"/>
        <w:jc w:val="both"/>
        <w:rPr>
          <w:sz w:val="28"/>
          <w:szCs w:val="28"/>
        </w:rPr>
      </w:pPr>
      <w:r w:rsidRPr="0019487D">
        <w:rPr>
          <w:sz w:val="28"/>
          <w:szCs w:val="28"/>
        </w:rPr>
        <w:t>- ознакомится с принятыми законами и нормативными актами, существующими и действующими на территориях ВКО в целях помощи людям</w:t>
      </w:r>
      <w:r w:rsidR="00897A31">
        <w:rPr>
          <w:sz w:val="28"/>
          <w:szCs w:val="28"/>
        </w:rPr>
        <w:t xml:space="preserve">, </w:t>
      </w:r>
      <w:r w:rsidRPr="0019487D">
        <w:rPr>
          <w:sz w:val="28"/>
          <w:szCs w:val="28"/>
        </w:rPr>
        <w:t xml:space="preserve"> пострадавшим от воздействия ядерного излучения.</w:t>
      </w:r>
    </w:p>
    <w:p w:rsidR="00E25AFE" w:rsidRPr="0019487D" w:rsidRDefault="00E25AFE" w:rsidP="00EC061C">
      <w:pPr>
        <w:spacing w:line="360" w:lineRule="auto"/>
        <w:jc w:val="both"/>
        <w:rPr>
          <w:sz w:val="28"/>
          <w:szCs w:val="28"/>
        </w:rPr>
      </w:pPr>
      <w:r w:rsidRPr="0019487D">
        <w:rPr>
          <w:sz w:val="28"/>
          <w:szCs w:val="28"/>
        </w:rPr>
        <w:t xml:space="preserve">    Методы исследования:</w:t>
      </w:r>
    </w:p>
    <w:p w:rsidR="00E25AFE" w:rsidRPr="0019487D" w:rsidRDefault="00E25AFE" w:rsidP="00EC061C">
      <w:pPr>
        <w:spacing w:line="360" w:lineRule="auto"/>
        <w:jc w:val="both"/>
        <w:rPr>
          <w:sz w:val="28"/>
          <w:szCs w:val="28"/>
        </w:rPr>
      </w:pPr>
      <w:r w:rsidRPr="0019487D">
        <w:rPr>
          <w:sz w:val="28"/>
          <w:szCs w:val="28"/>
        </w:rPr>
        <w:t>- статистический;</w:t>
      </w:r>
    </w:p>
    <w:p w:rsidR="00E25AFE" w:rsidRPr="0019487D" w:rsidRDefault="00E25AFE" w:rsidP="00EC061C">
      <w:pPr>
        <w:spacing w:line="360" w:lineRule="auto"/>
        <w:jc w:val="both"/>
        <w:rPr>
          <w:sz w:val="28"/>
          <w:szCs w:val="28"/>
        </w:rPr>
      </w:pPr>
      <w:r w:rsidRPr="0019487D">
        <w:rPr>
          <w:sz w:val="28"/>
          <w:szCs w:val="28"/>
        </w:rPr>
        <w:t>- сравнительный;</w:t>
      </w:r>
    </w:p>
    <w:p w:rsidR="00E25AFE" w:rsidRPr="0019487D" w:rsidRDefault="00E25AFE" w:rsidP="00EC061C">
      <w:pPr>
        <w:spacing w:line="360" w:lineRule="auto"/>
        <w:jc w:val="both"/>
        <w:rPr>
          <w:sz w:val="28"/>
          <w:szCs w:val="28"/>
        </w:rPr>
      </w:pPr>
      <w:r w:rsidRPr="0019487D">
        <w:rPr>
          <w:sz w:val="28"/>
          <w:szCs w:val="28"/>
        </w:rPr>
        <w:t>- аналитический.</w:t>
      </w:r>
    </w:p>
    <w:p w:rsidR="00E25AFE" w:rsidRPr="0019487D" w:rsidRDefault="00E25AFE" w:rsidP="00EC061C">
      <w:pPr>
        <w:spacing w:line="360" w:lineRule="auto"/>
        <w:jc w:val="both"/>
        <w:rPr>
          <w:sz w:val="28"/>
          <w:szCs w:val="28"/>
        </w:rPr>
      </w:pPr>
      <w:r w:rsidRPr="0019487D">
        <w:rPr>
          <w:sz w:val="28"/>
          <w:szCs w:val="28"/>
        </w:rPr>
        <w:t xml:space="preserve">     Научная новизна: работа представляет собой исследование состояния окружающей среды и здоровья населения, проживающего</w:t>
      </w:r>
      <w:r w:rsidR="00897A31">
        <w:rPr>
          <w:sz w:val="28"/>
          <w:szCs w:val="28"/>
        </w:rPr>
        <w:t xml:space="preserve"> </w:t>
      </w:r>
      <w:r w:rsidRPr="0019487D">
        <w:rPr>
          <w:sz w:val="28"/>
          <w:szCs w:val="28"/>
        </w:rPr>
        <w:t xml:space="preserve"> а районе Семипалатинского полигона,  в ней обобщены материалы по ядерным взрывам, осуществляющимися с 1949 года по 1989 год. </w:t>
      </w:r>
    </w:p>
    <w:p w:rsidR="00E25AFE" w:rsidRPr="0019487D" w:rsidRDefault="00E25AFE" w:rsidP="00EC061C">
      <w:pPr>
        <w:spacing w:line="360" w:lineRule="auto"/>
        <w:jc w:val="both"/>
        <w:rPr>
          <w:sz w:val="28"/>
          <w:szCs w:val="28"/>
        </w:rPr>
      </w:pPr>
    </w:p>
    <w:p w:rsidR="00E25AFE" w:rsidRPr="0019487D" w:rsidRDefault="00E25AFE" w:rsidP="00EC061C">
      <w:pPr>
        <w:spacing w:line="360" w:lineRule="auto"/>
        <w:jc w:val="both"/>
        <w:rPr>
          <w:sz w:val="28"/>
          <w:szCs w:val="28"/>
        </w:rPr>
      </w:pPr>
    </w:p>
    <w:p w:rsidR="00EC061C" w:rsidRDefault="0019487D" w:rsidP="00EC061C">
      <w:pPr>
        <w:spacing w:line="360" w:lineRule="auto"/>
        <w:jc w:val="both"/>
        <w:rPr>
          <w:sz w:val="28"/>
          <w:szCs w:val="28"/>
        </w:rPr>
      </w:pPr>
      <w:r>
        <w:rPr>
          <w:sz w:val="28"/>
          <w:szCs w:val="28"/>
        </w:rPr>
        <w:t xml:space="preserve">  </w:t>
      </w:r>
    </w:p>
    <w:p w:rsidR="00EC061C" w:rsidRDefault="00EC061C" w:rsidP="00EC061C">
      <w:pPr>
        <w:spacing w:line="360" w:lineRule="auto"/>
        <w:jc w:val="both"/>
        <w:rPr>
          <w:sz w:val="28"/>
          <w:szCs w:val="28"/>
        </w:rPr>
      </w:pPr>
    </w:p>
    <w:p w:rsidR="00EC061C" w:rsidRDefault="00EC061C" w:rsidP="00EC061C">
      <w:pPr>
        <w:spacing w:line="360" w:lineRule="auto"/>
        <w:jc w:val="both"/>
        <w:rPr>
          <w:sz w:val="28"/>
          <w:szCs w:val="28"/>
        </w:rPr>
      </w:pPr>
    </w:p>
    <w:p w:rsidR="00EC061C" w:rsidRDefault="00EC061C" w:rsidP="00EC061C">
      <w:pPr>
        <w:spacing w:line="360" w:lineRule="auto"/>
        <w:jc w:val="both"/>
        <w:rPr>
          <w:sz w:val="28"/>
          <w:szCs w:val="28"/>
        </w:rPr>
      </w:pPr>
    </w:p>
    <w:p w:rsidR="00EC061C" w:rsidRDefault="00EC061C" w:rsidP="00EC061C">
      <w:pPr>
        <w:spacing w:line="360" w:lineRule="auto"/>
        <w:jc w:val="both"/>
        <w:rPr>
          <w:sz w:val="28"/>
          <w:szCs w:val="28"/>
        </w:rPr>
      </w:pPr>
    </w:p>
    <w:p w:rsidR="00EC061C" w:rsidRDefault="00EC061C" w:rsidP="00EC061C">
      <w:pPr>
        <w:spacing w:line="360" w:lineRule="auto"/>
        <w:jc w:val="both"/>
        <w:rPr>
          <w:sz w:val="28"/>
          <w:szCs w:val="28"/>
        </w:rPr>
      </w:pPr>
    </w:p>
    <w:p w:rsidR="00EC061C" w:rsidRDefault="00EC061C" w:rsidP="00EC061C">
      <w:pPr>
        <w:spacing w:line="360" w:lineRule="auto"/>
        <w:jc w:val="both"/>
        <w:rPr>
          <w:sz w:val="28"/>
          <w:szCs w:val="28"/>
        </w:rPr>
      </w:pPr>
    </w:p>
    <w:p w:rsidR="00EC061C" w:rsidRDefault="00EC061C" w:rsidP="00EC061C">
      <w:pPr>
        <w:spacing w:line="360" w:lineRule="auto"/>
        <w:jc w:val="both"/>
        <w:rPr>
          <w:sz w:val="28"/>
          <w:szCs w:val="28"/>
        </w:rPr>
      </w:pPr>
    </w:p>
    <w:p w:rsidR="00EC061C" w:rsidRDefault="00EC061C" w:rsidP="00EC061C">
      <w:pPr>
        <w:spacing w:line="360" w:lineRule="auto"/>
        <w:jc w:val="both"/>
        <w:rPr>
          <w:sz w:val="28"/>
          <w:szCs w:val="28"/>
        </w:rPr>
      </w:pPr>
    </w:p>
    <w:p w:rsidR="00EC061C" w:rsidRDefault="00EC061C" w:rsidP="00EC061C">
      <w:pPr>
        <w:spacing w:line="360" w:lineRule="auto"/>
        <w:jc w:val="both"/>
        <w:rPr>
          <w:sz w:val="28"/>
          <w:szCs w:val="28"/>
        </w:rPr>
      </w:pPr>
    </w:p>
    <w:p w:rsidR="00C13536" w:rsidRPr="0019487D" w:rsidRDefault="0019487D" w:rsidP="00EC061C">
      <w:pPr>
        <w:spacing w:line="360" w:lineRule="auto"/>
        <w:jc w:val="both"/>
        <w:rPr>
          <w:sz w:val="40"/>
          <w:szCs w:val="40"/>
        </w:rPr>
      </w:pPr>
      <w:r>
        <w:rPr>
          <w:sz w:val="28"/>
          <w:szCs w:val="28"/>
        </w:rPr>
        <w:t xml:space="preserve">  </w:t>
      </w:r>
      <w:r w:rsidR="00C13536" w:rsidRPr="0019487D">
        <w:rPr>
          <w:sz w:val="40"/>
          <w:szCs w:val="40"/>
        </w:rPr>
        <w:t>Глава 1. Семипалатинский ядерный полигон</w:t>
      </w:r>
    </w:p>
    <w:p w:rsidR="00C13536" w:rsidRPr="0019487D" w:rsidRDefault="0019487D" w:rsidP="00EC061C">
      <w:pPr>
        <w:numPr>
          <w:ilvl w:val="1"/>
          <w:numId w:val="4"/>
        </w:numPr>
        <w:spacing w:line="360" w:lineRule="auto"/>
        <w:jc w:val="both"/>
        <w:rPr>
          <w:sz w:val="40"/>
          <w:szCs w:val="40"/>
        </w:rPr>
      </w:pPr>
      <w:r>
        <w:rPr>
          <w:sz w:val="40"/>
          <w:szCs w:val="40"/>
        </w:rPr>
        <w:t xml:space="preserve"> </w:t>
      </w:r>
      <w:r w:rsidR="00C13536" w:rsidRPr="0019487D">
        <w:rPr>
          <w:sz w:val="40"/>
          <w:szCs w:val="40"/>
        </w:rPr>
        <w:t>Загадочный объект</w:t>
      </w:r>
    </w:p>
    <w:p w:rsidR="00C13536" w:rsidRPr="0019487D" w:rsidRDefault="00C13536" w:rsidP="00EC061C">
      <w:pPr>
        <w:spacing w:line="360" w:lineRule="auto"/>
        <w:jc w:val="both"/>
        <w:rPr>
          <w:b/>
          <w:sz w:val="28"/>
          <w:szCs w:val="28"/>
        </w:rPr>
      </w:pPr>
    </w:p>
    <w:p w:rsidR="00C13536" w:rsidRPr="0019487D" w:rsidRDefault="00C13536" w:rsidP="00EC061C">
      <w:pPr>
        <w:spacing w:line="360" w:lineRule="auto"/>
        <w:jc w:val="both"/>
        <w:rPr>
          <w:sz w:val="28"/>
          <w:szCs w:val="28"/>
        </w:rPr>
      </w:pPr>
      <w:r w:rsidRPr="0019487D">
        <w:rPr>
          <w:sz w:val="28"/>
          <w:szCs w:val="28"/>
        </w:rPr>
        <w:t xml:space="preserve">     Все началось в начале 1946 года,  были созданы Главные управления при Совете Министров СССР, в задачи которых входили поиск, добыча, и переработка урановых руд, разработка технологии  и производства делящихся материалов, а также конструкции атомной бомбы. Руководство этими Главками осуществлялось лично И. Сталиным. От правительства проект курировал Л.П. Берия. </w:t>
      </w:r>
    </w:p>
    <w:p w:rsidR="00C13536" w:rsidRPr="0019487D" w:rsidRDefault="00C13536" w:rsidP="00EC061C">
      <w:pPr>
        <w:spacing w:line="360" w:lineRule="auto"/>
        <w:jc w:val="both"/>
        <w:rPr>
          <w:sz w:val="28"/>
          <w:szCs w:val="28"/>
        </w:rPr>
      </w:pPr>
      <w:r w:rsidRPr="0019487D">
        <w:rPr>
          <w:sz w:val="28"/>
          <w:szCs w:val="28"/>
        </w:rPr>
        <w:t xml:space="preserve">    Выдающиеся физики, конструкторы и замечательные организаторы </w:t>
      </w:r>
      <w:r w:rsidR="00897A31" w:rsidRPr="0019487D">
        <w:rPr>
          <w:sz w:val="28"/>
          <w:szCs w:val="28"/>
        </w:rPr>
        <w:t>самоотверженно</w:t>
      </w:r>
      <w:r w:rsidRPr="0019487D">
        <w:rPr>
          <w:sz w:val="28"/>
          <w:szCs w:val="28"/>
        </w:rPr>
        <w:t xml:space="preserve">  трудились с раннего утра до поздней ночи по созданию атомной индустрии. Результатом этого стало: 25 декабря 1946 года впервые в СССР И.В. Курчатов с помощниками осуществил управляемую цепную реакцию деления урана.</w:t>
      </w:r>
    </w:p>
    <w:p w:rsidR="00C13536" w:rsidRPr="0019487D" w:rsidRDefault="00C13536" w:rsidP="00EC061C">
      <w:pPr>
        <w:spacing w:line="360" w:lineRule="auto"/>
        <w:jc w:val="both"/>
        <w:rPr>
          <w:sz w:val="28"/>
          <w:szCs w:val="28"/>
        </w:rPr>
      </w:pPr>
      <w:r w:rsidRPr="0019487D">
        <w:rPr>
          <w:sz w:val="28"/>
          <w:szCs w:val="28"/>
        </w:rPr>
        <w:t xml:space="preserve">    21 августа 1947 года правительство СССР специальным постановлением приняло решение о создании атомного исследовательского полигона, получившего условное наименование «Учебный полигон №2». И. В. Курчатову было поручено выбрать место для строительства полигона диаметром </w:t>
      </w:r>
      <w:smartTag w:uri="urn:schemas-microsoft-com:office:smarttags" w:element="metricconverter">
        <w:smartTagPr>
          <w:attr w:name="ProductID" w:val="200 километров"/>
        </w:smartTagPr>
        <w:r w:rsidRPr="0019487D">
          <w:rPr>
            <w:sz w:val="28"/>
            <w:szCs w:val="28"/>
          </w:rPr>
          <w:t>200 километров</w:t>
        </w:r>
      </w:smartTag>
      <w:r w:rsidRPr="0019487D">
        <w:rPr>
          <w:sz w:val="28"/>
          <w:szCs w:val="28"/>
        </w:rPr>
        <w:t xml:space="preserve">.  Этот район должен был иметь небольшую плотность населения, минимум транспортных артерий, а также возможность обустройства на его территории, взлетно – посадочной полосы для приема самолетов. </w:t>
      </w:r>
    </w:p>
    <w:p w:rsidR="00C13536" w:rsidRPr="0019487D" w:rsidRDefault="00C13536" w:rsidP="00EC061C">
      <w:pPr>
        <w:spacing w:line="360" w:lineRule="auto"/>
        <w:jc w:val="both"/>
        <w:rPr>
          <w:sz w:val="28"/>
          <w:szCs w:val="28"/>
        </w:rPr>
      </w:pPr>
      <w:r w:rsidRPr="0019487D">
        <w:rPr>
          <w:sz w:val="28"/>
          <w:szCs w:val="28"/>
        </w:rPr>
        <w:t xml:space="preserve">      Были исследованы разные места, но для строительства полигона была выбрана территория в </w:t>
      </w:r>
      <w:smartTag w:uri="urn:schemas-microsoft-com:office:smarttags" w:element="metricconverter">
        <w:smartTagPr>
          <w:attr w:name="ProductID" w:val="140 километров"/>
        </w:smartTagPr>
        <w:r w:rsidRPr="0019487D">
          <w:rPr>
            <w:sz w:val="28"/>
            <w:szCs w:val="28"/>
          </w:rPr>
          <w:t>140 километров</w:t>
        </w:r>
      </w:smartTag>
      <w:r w:rsidRPr="0019487D">
        <w:rPr>
          <w:sz w:val="28"/>
          <w:szCs w:val="28"/>
        </w:rPr>
        <w:t xml:space="preserve"> западнее г.</w:t>
      </w:r>
      <w:r w:rsidR="00897A31">
        <w:rPr>
          <w:sz w:val="28"/>
          <w:szCs w:val="28"/>
        </w:rPr>
        <w:t xml:space="preserve"> </w:t>
      </w:r>
      <w:r w:rsidRPr="0019487D">
        <w:rPr>
          <w:sz w:val="28"/>
          <w:szCs w:val="28"/>
        </w:rPr>
        <w:t>Семипалатинска окруженная с юга, запада и севера невысокими горами, удаленная от крупных населенных пунктов. Имелся аэропорт, железная дорога, речной транспорт по Иртышу, а также учитывалась близость к атомной промышленности Южного Урала. Геологические условия соответствовали требованием. И вот в конце сороковых годов на просторах Сары – Арки началось строительство загадочного для населения объекта.</w:t>
      </w:r>
      <w:r w:rsidR="006E304E">
        <w:rPr>
          <w:sz w:val="28"/>
          <w:szCs w:val="28"/>
        </w:rPr>
        <w:t xml:space="preserve"> </w:t>
      </w:r>
      <w:r w:rsidRPr="0019487D">
        <w:rPr>
          <w:sz w:val="28"/>
          <w:szCs w:val="28"/>
        </w:rPr>
        <w:t xml:space="preserve"> </w:t>
      </w:r>
      <w:r w:rsidR="00593244">
        <w:rPr>
          <w:sz w:val="28"/>
          <w:szCs w:val="28"/>
        </w:rPr>
        <w:t>[</w:t>
      </w:r>
      <w:r w:rsidR="006E304E">
        <w:rPr>
          <w:sz w:val="28"/>
          <w:szCs w:val="28"/>
        </w:rPr>
        <w:t>1. 77-78]</w:t>
      </w:r>
    </w:p>
    <w:p w:rsidR="00C13536" w:rsidRPr="0019487D" w:rsidRDefault="00C13536" w:rsidP="00EC061C">
      <w:pPr>
        <w:spacing w:line="360" w:lineRule="auto"/>
        <w:jc w:val="both"/>
        <w:rPr>
          <w:sz w:val="28"/>
          <w:szCs w:val="28"/>
        </w:rPr>
      </w:pPr>
      <w:r w:rsidRPr="0019487D">
        <w:rPr>
          <w:sz w:val="28"/>
          <w:szCs w:val="28"/>
        </w:rPr>
        <w:t xml:space="preserve">      Первыми сюда прибыли строители войсковой  части, ученые. Они жили в палатках, временами мирясь с неустойкой быта. </w:t>
      </w:r>
    </w:p>
    <w:p w:rsidR="00C13536" w:rsidRPr="0019487D" w:rsidRDefault="00C13536" w:rsidP="00EC061C">
      <w:pPr>
        <w:spacing w:line="360" w:lineRule="auto"/>
        <w:jc w:val="both"/>
        <w:rPr>
          <w:sz w:val="28"/>
          <w:szCs w:val="28"/>
        </w:rPr>
      </w:pPr>
      <w:r w:rsidRPr="0019487D">
        <w:rPr>
          <w:sz w:val="28"/>
          <w:szCs w:val="28"/>
        </w:rPr>
        <w:t xml:space="preserve">      Шло время. Объем работ на полигоне расширялся, втягивая в свою орбиту все новых и новых людей. Они были добрыми товарищами, умили создать доброжелательную атмосферу в коллективах, они делали все, чтобы напряженный, порой изнуряющий труд приносил моральное удовлетворение. Что их держало на полигоне? Заработки? Заработки были не так уж и велики и вряд ли компенсировали жизнь на правах узников. При желании каждый из этих талантливых людей мог бы</w:t>
      </w:r>
      <w:r w:rsidR="00897A31">
        <w:rPr>
          <w:sz w:val="28"/>
          <w:szCs w:val="28"/>
        </w:rPr>
        <w:t xml:space="preserve">, </w:t>
      </w:r>
      <w:r w:rsidRPr="0019487D">
        <w:rPr>
          <w:sz w:val="28"/>
          <w:szCs w:val="28"/>
        </w:rPr>
        <w:t xml:space="preserve"> и зарабатывать больше и жить в свое удовольствие. Их держало избранное раз и навсегда дело. В те годы в Семипалатинскую степь стекались выдающиеся умы в области ядерной физики. </w:t>
      </w:r>
    </w:p>
    <w:p w:rsidR="00C13536" w:rsidRPr="0019487D" w:rsidRDefault="00C13536" w:rsidP="00EC061C">
      <w:pPr>
        <w:spacing w:line="360" w:lineRule="auto"/>
        <w:jc w:val="both"/>
        <w:rPr>
          <w:sz w:val="28"/>
          <w:szCs w:val="28"/>
        </w:rPr>
      </w:pPr>
      <w:r w:rsidRPr="0019487D">
        <w:rPr>
          <w:sz w:val="28"/>
          <w:szCs w:val="28"/>
        </w:rPr>
        <w:t xml:space="preserve">        Посреди голой степи вместо привычной житейской картины – чабанских юрт, табунов лошадей, отар овец – взору вдруг открываются шахты, своеобразные строения и железные каркасы вышек.</w:t>
      </w:r>
    </w:p>
    <w:p w:rsidR="00C13536" w:rsidRPr="0019487D" w:rsidRDefault="00C13536" w:rsidP="00EC061C">
      <w:pPr>
        <w:spacing w:line="360" w:lineRule="auto"/>
        <w:jc w:val="both"/>
        <w:rPr>
          <w:sz w:val="28"/>
          <w:szCs w:val="28"/>
        </w:rPr>
      </w:pPr>
      <w:r w:rsidRPr="0019487D">
        <w:rPr>
          <w:sz w:val="28"/>
          <w:szCs w:val="28"/>
        </w:rPr>
        <w:t xml:space="preserve">        Для проведения испытаний были построены:  </w:t>
      </w:r>
    </w:p>
    <w:p w:rsidR="00C13536" w:rsidRPr="0019487D" w:rsidRDefault="00C13536" w:rsidP="00EC061C">
      <w:pPr>
        <w:spacing w:line="360" w:lineRule="auto"/>
        <w:jc w:val="both"/>
        <w:rPr>
          <w:sz w:val="28"/>
          <w:szCs w:val="28"/>
        </w:rPr>
      </w:pPr>
      <w:r w:rsidRPr="0019487D">
        <w:rPr>
          <w:sz w:val="28"/>
          <w:szCs w:val="28"/>
        </w:rPr>
        <w:t xml:space="preserve">- Опытное поле (площадка «П») – раскинулась на огромной территории в 300 квадратных километров, здесь предполагалось  построить самые различные объекты для проведения ядерных испытаний. Опытное поле, главное подразделение полигона, представляло собой равнинную площадку, в центре которой была установлена металлическая башня, напоминающая водонапорную, высотой </w:t>
      </w:r>
      <w:smartTag w:uri="urn:schemas-microsoft-com:office:smarttags" w:element="metricconverter">
        <w:smartTagPr>
          <w:attr w:name="ProductID" w:val="30 метров"/>
        </w:smartTagPr>
        <w:r w:rsidRPr="0019487D">
          <w:rPr>
            <w:sz w:val="28"/>
            <w:szCs w:val="28"/>
          </w:rPr>
          <w:t>30 метров</w:t>
        </w:r>
      </w:smartTag>
      <w:r w:rsidRPr="0019487D">
        <w:rPr>
          <w:sz w:val="28"/>
          <w:szCs w:val="28"/>
        </w:rPr>
        <w:t xml:space="preserve">. На башне должно было размещаться  специзделие, а вокруг были возведены различные укрепления, бронированные башни и доты. На различном расстояние от эпицентра расставлялась военная техника: артиллерийские орудия, танки, самолеты, автомобили, бронетранспортеры. Во многих сооружениях – убежищах были размещены подопытные животные: овцы, свиньи, собаки, крысы. Рядом были построены трехэтажные дома, промышленные предприятия, подземное метро, железнодорожный и автомобильный мосты.  Все было подчинено изучению мощности разрушительной силы ядерного взрыва – ударной волны и влияния теплового и радиационного излучений. Опытное поле было оборудовано специальными сооружениями, обеспечивающими проведение ядерных испытаний, наблюдения и регистрацию физических измерений. </w:t>
      </w:r>
    </w:p>
    <w:p w:rsidR="00C13536" w:rsidRPr="0019487D" w:rsidRDefault="00C13536" w:rsidP="00EC061C">
      <w:pPr>
        <w:spacing w:line="360" w:lineRule="auto"/>
        <w:jc w:val="both"/>
        <w:rPr>
          <w:sz w:val="28"/>
          <w:szCs w:val="28"/>
        </w:rPr>
      </w:pPr>
      <w:r w:rsidRPr="0019487D">
        <w:rPr>
          <w:sz w:val="28"/>
          <w:szCs w:val="28"/>
        </w:rPr>
        <w:t xml:space="preserve">      Вокруг опытного поля располагалась зона радиационной безопасности площадью около 45 тысяч гектар. </w:t>
      </w:r>
    </w:p>
    <w:p w:rsidR="00C13536" w:rsidRPr="0019487D" w:rsidRDefault="00C13536" w:rsidP="00EC061C">
      <w:pPr>
        <w:spacing w:line="360" w:lineRule="auto"/>
        <w:jc w:val="both"/>
        <w:rPr>
          <w:sz w:val="28"/>
          <w:szCs w:val="28"/>
        </w:rPr>
      </w:pPr>
      <w:r w:rsidRPr="0019487D">
        <w:rPr>
          <w:sz w:val="28"/>
          <w:szCs w:val="28"/>
        </w:rPr>
        <w:t xml:space="preserve">- Площадка «Ш», расположенная на расстоянии </w:t>
      </w:r>
      <w:smartTag w:uri="urn:schemas-microsoft-com:office:smarttags" w:element="metricconverter">
        <w:smartTagPr>
          <w:attr w:name="ProductID" w:val="14 километров"/>
        </w:smartTagPr>
        <w:r w:rsidRPr="0019487D">
          <w:rPr>
            <w:sz w:val="28"/>
            <w:szCs w:val="28"/>
          </w:rPr>
          <w:t>14 километров</w:t>
        </w:r>
      </w:smartTag>
      <w:r w:rsidRPr="0019487D">
        <w:rPr>
          <w:sz w:val="28"/>
          <w:szCs w:val="28"/>
        </w:rPr>
        <w:t xml:space="preserve"> от центра Опытного поля,  предназначалась для размещения штаба войск, а также выдачи средств индивидуальной защиты, дозиметров и проведения санитарной обработки и дезактивационных работ. </w:t>
      </w:r>
    </w:p>
    <w:p w:rsidR="00C13536" w:rsidRPr="0019487D" w:rsidRDefault="00C13536" w:rsidP="00EC061C">
      <w:pPr>
        <w:spacing w:line="360" w:lineRule="auto"/>
        <w:jc w:val="both"/>
        <w:rPr>
          <w:sz w:val="28"/>
          <w:szCs w:val="28"/>
        </w:rPr>
      </w:pPr>
      <w:r w:rsidRPr="0019487D">
        <w:rPr>
          <w:sz w:val="28"/>
          <w:szCs w:val="28"/>
        </w:rPr>
        <w:t xml:space="preserve">- Площадка «Н», распложенная на восточной границе Опытного поля, со зданиями и сооружениями предназначалась для сборки «ядерных зарядов» перед испытаниями, а также здесь был обустроен командный пункт. </w:t>
      </w:r>
    </w:p>
    <w:p w:rsidR="00C13536" w:rsidRPr="0019487D" w:rsidRDefault="00C13536" w:rsidP="00EC061C">
      <w:pPr>
        <w:spacing w:line="360" w:lineRule="auto"/>
        <w:jc w:val="both"/>
        <w:rPr>
          <w:sz w:val="28"/>
          <w:szCs w:val="28"/>
        </w:rPr>
      </w:pPr>
      <w:r w:rsidRPr="0019487D">
        <w:rPr>
          <w:sz w:val="28"/>
          <w:szCs w:val="28"/>
        </w:rPr>
        <w:t xml:space="preserve">- Площадки «М» и «О», расположены на берегу р. Иртыш в </w:t>
      </w:r>
      <w:smartTag w:uri="urn:schemas-microsoft-com:office:smarttags" w:element="metricconverter">
        <w:smartTagPr>
          <w:attr w:name="ProductID" w:val="60 километров"/>
        </w:smartTagPr>
        <w:r w:rsidRPr="0019487D">
          <w:rPr>
            <w:sz w:val="28"/>
            <w:szCs w:val="28"/>
          </w:rPr>
          <w:t>60 километров</w:t>
        </w:r>
      </w:smartTag>
      <w:r w:rsidRPr="0019487D">
        <w:rPr>
          <w:sz w:val="28"/>
          <w:szCs w:val="28"/>
        </w:rPr>
        <w:t xml:space="preserve"> от Опытного поля. Здесь должны были разместится воинские части и другие объекты, жилого административного центра полигона. Военный гарнизон имел название «Москва – 400».</w:t>
      </w:r>
      <w:r w:rsidR="006E304E">
        <w:rPr>
          <w:sz w:val="28"/>
          <w:szCs w:val="28"/>
        </w:rPr>
        <w:t xml:space="preserve"> </w:t>
      </w:r>
      <w:r w:rsidRPr="0019487D">
        <w:rPr>
          <w:sz w:val="28"/>
          <w:szCs w:val="28"/>
        </w:rPr>
        <w:t xml:space="preserve"> </w:t>
      </w:r>
      <w:r w:rsidR="006E304E">
        <w:rPr>
          <w:sz w:val="28"/>
          <w:szCs w:val="28"/>
        </w:rPr>
        <w:t>[4. 15-16]</w:t>
      </w:r>
    </w:p>
    <w:p w:rsidR="00C13536" w:rsidRPr="0019487D" w:rsidRDefault="00C13536" w:rsidP="00EC061C">
      <w:pPr>
        <w:spacing w:line="360" w:lineRule="auto"/>
        <w:jc w:val="both"/>
        <w:rPr>
          <w:sz w:val="28"/>
          <w:szCs w:val="28"/>
        </w:rPr>
      </w:pPr>
      <w:r w:rsidRPr="0019487D">
        <w:rPr>
          <w:sz w:val="28"/>
          <w:szCs w:val="28"/>
        </w:rPr>
        <w:t xml:space="preserve">- Площадка «Балапан» - одна из самых значительных по объему и масштабности выполняемых работ. Предназначена в первую очередь для осуществления в скважинах испытаний ядерного оружия максимальной пороговой мощности до 150 килотонн. Параллельно с основными задачами на площадке выполнялись и ряд военно – прикладных работ в области механики, физики горения, моделирования землетрясений, определение сейсмоустойчивости зданий и сооружений, отработка методик тушений нефтяных фонтанов. </w:t>
      </w:r>
    </w:p>
    <w:p w:rsidR="00C13536" w:rsidRPr="0019487D" w:rsidRDefault="00C13536" w:rsidP="00EC061C">
      <w:pPr>
        <w:spacing w:line="360" w:lineRule="auto"/>
        <w:jc w:val="both"/>
        <w:rPr>
          <w:sz w:val="28"/>
          <w:szCs w:val="28"/>
        </w:rPr>
      </w:pPr>
      <w:r w:rsidRPr="0019487D">
        <w:rPr>
          <w:sz w:val="28"/>
          <w:szCs w:val="28"/>
        </w:rPr>
        <w:t xml:space="preserve">- Площадка «Г», используется для ядерных испытаний средней и малой мощности. В отличии от площадки «Балапан», представляющей собой равнинное плато, площадка «Г» расположена в горах. Ядерные устройства монтируются в горизонтальных штольнях, что позволяет расширить спектр сопутствующих исследований, направляющих воздействие тонизирующих излучений на физические и биологические объекты. </w:t>
      </w:r>
    </w:p>
    <w:p w:rsidR="00C13536" w:rsidRPr="0019487D" w:rsidRDefault="00C13536" w:rsidP="00EC061C">
      <w:pPr>
        <w:spacing w:line="360" w:lineRule="auto"/>
        <w:jc w:val="both"/>
        <w:rPr>
          <w:sz w:val="28"/>
          <w:szCs w:val="28"/>
        </w:rPr>
      </w:pPr>
      <w:r w:rsidRPr="0019487D">
        <w:rPr>
          <w:sz w:val="28"/>
          <w:szCs w:val="28"/>
        </w:rPr>
        <w:t xml:space="preserve">- Площадка «10», одна из крупных научно – исследовательских технологических баз, на которой смонтированы почти все реакторные установки. Основная задача комплекса  состоит в проведении испытаний высокотемпературных топливных материалов, выполнения фундаментальных исследований в области физики продуктов деления, теплофизики и гидрогазодинамики. </w:t>
      </w:r>
      <w:r w:rsidR="006E304E">
        <w:rPr>
          <w:sz w:val="28"/>
          <w:szCs w:val="28"/>
        </w:rPr>
        <w:t xml:space="preserve">  [1. 23-24]</w:t>
      </w:r>
    </w:p>
    <w:p w:rsidR="00C13536" w:rsidRPr="0019487D" w:rsidRDefault="00C13536" w:rsidP="00EC061C">
      <w:pPr>
        <w:spacing w:line="360" w:lineRule="auto"/>
        <w:jc w:val="both"/>
        <w:rPr>
          <w:sz w:val="28"/>
          <w:szCs w:val="28"/>
        </w:rPr>
      </w:pPr>
      <w:r w:rsidRPr="0019487D">
        <w:rPr>
          <w:sz w:val="28"/>
          <w:szCs w:val="28"/>
        </w:rPr>
        <w:t xml:space="preserve">         На строительство Семипалатинского ядерного полигона было затрачено 183 миллиона рублей в твердых довоенных ценах. Для разоренной и голодной страны после окончания Великой Отечественной войны – это был рекорд. </w:t>
      </w:r>
    </w:p>
    <w:p w:rsidR="00C13536" w:rsidRPr="0019487D" w:rsidRDefault="00C13536" w:rsidP="00EC061C">
      <w:pPr>
        <w:spacing w:line="360" w:lineRule="auto"/>
        <w:jc w:val="both"/>
        <w:rPr>
          <w:sz w:val="28"/>
          <w:szCs w:val="28"/>
        </w:rPr>
      </w:pPr>
      <w:r w:rsidRPr="0019487D">
        <w:rPr>
          <w:sz w:val="28"/>
          <w:szCs w:val="28"/>
        </w:rPr>
        <w:t xml:space="preserve">          На испытательных площадках можно увидеть, как многократные ядерные взрывы искорежили прекрасный лик земли. Перечерченная трещинами она кажется опустошенной и безжизненной и как бы таит в себе величайшую обиду за то, что мы предали ее, не смогли отстоять от смертельной опасности вымирания. А в толще земли остались продукты ядерного делен</w:t>
      </w:r>
      <w:r w:rsidR="00897A31">
        <w:rPr>
          <w:sz w:val="28"/>
          <w:szCs w:val="28"/>
        </w:rPr>
        <w:t>ия. Недра также тяжело больны и</w:t>
      </w:r>
      <w:r w:rsidRPr="0019487D">
        <w:rPr>
          <w:sz w:val="28"/>
          <w:szCs w:val="28"/>
        </w:rPr>
        <w:t xml:space="preserve">, наверное, это уже не излечимо на сотни лет. </w:t>
      </w:r>
    </w:p>
    <w:p w:rsidR="00E25AFE" w:rsidRPr="0019487D" w:rsidRDefault="00C13536" w:rsidP="00EC061C">
      <w:pPr>
        <w:spacing w:line="360" w:lineRule="auto"/>
        <w:jc w:val="both"/>
        <w:rPr>
          <w:sz w:val="28"/>
          <w:szCs w:val="28"/>
        </w:rPr>
      </w:pPr>
      <w:r w:rsidRPr="0019487D">
        <w:rPr>
          <w:sz w:val="28"/>
          <w:szCs w:val="28"/>
        </w:rPr>
        <w:t xml:space="preserve">           Полигон потрясающ в своем грозном величии. Здесь ковался ядерный щит страны. Но</w:t>
      </w:r>
      <w:r w:rsidR="00897A31">
        <w:rPr>
          <w:sz w:val="28"/>
          <w:szCs w:val="28"/>
        </w:rPr>
        <w:t xml:space="preserve">, </w:t>
      </w:r>
      <w:r w:rsidRPr="0019487D">
        <w:rPr>
          <w:sz w:val="28"/>
          <w:szCs w:val="28"/>
        </w:rPr>
        <w:t xml:space="preserve"> замышляя полигон</w:t>
      </w:r>
      <w:r w:rsidR="00897A31">
        <w:rPr>
          <w:sz w:val="28"/>
          <w:szCs w:val="28"/>
        </w:rPr>
        <w:t xml:space="preserve">, </w:t>
      </w:r>
      <w:r w:rsidRPr="0019487D">
        <w:rPr>
          <w:sz w:val="28"/>
          <w:szCs w:val="28"/>
        </w:rPr>
        <w:t xml:space="preserve"> государство подошло односторонне, плохо позаботившись о судьбе региона, за бортом осталось население.</w:t>
      </w:r>
    </w:p>
    <w:p w:rsidR="0019487D" w:rsidRDefault="0019487D" w:rsidP="00EC061C">
      <w:pPr>
        <w:spacing w:line="360" w:lineRule="auto"/>
        <w:rPr>
          <w:b/>
          <w:sz w:val="32"/>
          <w:szCs w:val="32"/>
        </w:rPr>
      </w:pPr>
    </w:p>
    <w:p w:rsidR="00C13536" w:rsidRPr="00EC061C" w:rsidRDefault="00EC061C" w:rsidP="00EC061C">
      <w:pPr>
        <w:spacing w:line="360" w:lineRule="auto"/>
        <w:rPr>
          <w:sz w:val="40"/>
          <w:szCs w:val="40"/>
        </w:rPr>
      </w:pPr>
      <w:r w:rsidRPr="00EC061C">
        <w:rPr>
          <w:sz w:val="40"/>
          <w:szCs w:val="40"/>
        </w:rPr>
        <w:t>1.2</w:t>
      </w:r>
      <w:r>
        <w:rPr>
          <w:sz w:val="40"/>
          <w:szCs w:val="40"/>
        </w:rPr>
        <w:t xml:space="preserve">  </w:t>
      </w:r>
      <w:r w:rsidR="00C13536" w:rsidRPr="00EC061C">
        <w:rPr>
          <w:sz w:val="40"/>
          <w:szCs w:val="40"/>
        </w:rPr>
        <w:t>Ядерные взрывы</w:t>
      </w:r>
    </w:p>
    <w:p w:rsidR="001346CD" w:rsidRDefault="001346CD" w:rsidP="00EC061C">
      <w:pPr>
        <w:spacing w:line="360" w:lineRule="auto"/>
        <w:ind w:left="420"/>
        <w:jc w:val="both"/>
        <w:rPr>
          <w:sz w:val="28"/>
          <w:szCs w:val="28"/>
        </w:rPr>
      </w:pPr>
    </w:p>
    <w:p w:rsidR="00C13536" w:rsidRPr="0019487D" w:rsidRDefault="001346CD" w:rsidP="00EC061C">
      <w:pPr>
        <w:spacing w:line="360" w:lineRule="auto"/>
        <w:jc w:val="both"/>
        <w:rPr>
          <w:sz w:val="28"/>
          <w:szCs w:val="28"/>
        </w:rPr>
      </w:pPr>
      <w:r>
        <w:rPr>
          <w:sz w:val="28"/>
          <w:szCs w:val="28"/>
        </w:rPr>
        <w:t xml:space="preserve">   </w:t>
      </w:r>
      <w:r w:rsidR="0019487D" w:rsidRPr="0019487D">
        <w:rPr>
          <w:sz w:val="28"/>
          <w:szCs w:val="28"/>
        </w:rPr>
        <w:t xml:space="preserve">  </w:t>
      </w:r>
      <w:r w:rsidR="00C13536" w:rsidRPr="0019487D">
        <w:rPr>
          <w:sz w:val="28"/>
          <w:szCs w:val="28"/>
        </w:rPr>
        <w:t xml:space="preserve">Семипалатинский ядерный полигон построен. Что делать дальше? Возникает вопрос у Главного Управления. Нужно начинать работу. Производить испытания ядерных зарядов. </w:t>
      </w:r>
    </w:p>
    <w:p w:rsidR="00C13536" w:rsidRPr="0019487D" w:rsidRDefault="00C13536" w:rsidP="00EC061C">
      <w:pPr>
        <w:spacing w:line="360" w:lineRule="auto"/>
        <w:jc w:val="both"/>
        <w:rPr>
          <w:sz w:val="28"/>
          <w:szCs w:val="28"/>
        </w:rPr>
      </w:pPr>
      <w:r w:rsidRPr="0019487D">
        <w:rPr>
          <w:sz w:val="28"/>
          <w:szCs w:val="28"/>
        </w:rPr>
        <w:t xml:space="preserve">     7.00 утра 29 августа 1949 года принимается решение произвести взрыв. После трехкратной генеральной репетиции на площадке «Ш», где должно было произойти испытание, И.В.Курчатов подписал письменное распоряжение на произведение взрыва. И вот на полигоне вблизи Семипалатинска на вышке высотой </w:t>
      </w:r>
      <w:smartTag w:uri="urn:schemas-microsoft-com:office:smarttags" w:element="metricconverter">
        <w:smartTagPr>
          <w:attr w:name="ProductID" w:val="30 метров"/>
        </w:smartTagPr>
        <w:r w:rsidRPr="0019487D">
          <w:rPr>
            <w:sz w:val="28"/>
            <w:szCs w:val="28"/>
          </w:rPr>
          <w:t>30 метров</w:t>
        </w:r>
      </w:smartTag>
      <w:r w:rsidRPr="0019487D">
        <w:rPr>
          <w:sz w:val="28"/>
          <w:szCs w:val="28"/>
        </w:rPr>
        <w:t xml:space="preserve"> был произведен первый атомный взрыв мощностью 20 килотонн. Гигантская молния прочертила небо, и даже густые облака, которые были в тот день,  не сумели скрыть второе солнце, загоревшееся над землей. Образовалось огромное пылеобразное облако высотой более </w:t>
      </w:r>
      <w:smartTag w:uri="urn:schemas-microsoft-com:office:smarttags" w:element="metricconverter">
        <w:smartTagPr>
          <w:attr w:name="ProductID" w:val="7 километров"/>
        </w:smartTagPr>
        <w:r w:rsidRPr="0019487D">
          <w:rPr>
            <w:sz w:val="28"/>
            <w:szCs w:val="28"/>
          </w:rPr>
          <w:t>7 километров</w:t>
        </w:r>
      </w:smartTag>
      <w:r w:rsidRPr="0019487D">
        <w:rPr>
          <w:sz w:val="28"/>
          <w:szCs w:val="28"/>
        </w:rPr>
        <w:t xml:space="preserve">. Сухой травостой степи вспыхивал, как порох, вызывая степные пожары. </w:t>
      </w:r>
    </w:p>
    <w:p w:rsidR="00C13536" w:rsidRPr="0019487D" w:rsidRDefault="00C13536" w:rsidP="00EC061C">
      <w:pPr>
        <w:spacing w:line="360" w:lineRule="auto"/>
        <w:jc w:val="both"/>
        <w:rPr>
          <w:sz w:val="28"/>
          <w:szCs w:val="28"/>
        </w:rPr>
      </w:pPr>
      <w:r w:rsidRPr="0019487D">
        <w:rPr>
          <w:sz w:val="28"/>
          <w:szCs w:val="28"/>
        </w:rPr>
        <w:t xml:space="preserve">       Эксперимент удался. Руководители испытаний, куда входил и Берия, выйдя из командного пункта, поздравляли друг друга с успехом. После этого Берия предложил Курчатову дать этому заряду название. На что Игорь Васильевич ответил, что название есть и крестным отцом является К.И.</w:t>
      </w:r>
      <w:r w:rsidR="00897A31">
        <w:rPr>
          <w:sz w:val="28"/>
          <w:szCs w:val="28"/>
        </w:rPr>
        <w:t xml:space="preserve"> </w:t>
      </w:r>
      <w:r w:rsidRPr="0019487D">
        <w:rPr>
          <w:sz w:val="28"/>
          <w:szCs w:val="28"/>
        </w:rPr>
        <w:t>Щелкин (один из создателей первой атомной бомбы в СССР). Заряд получил название РДС-1, что в расшифровке означает: «Россия делает сама». Берии это название понравилось, и он заверил, что название понравится и Хозяину, имея ввиду Сталину. В последующие годы другим вариантам новых ядерных зарядов, в том числе и водородным, присваивалось это наименование  с порядковым номером:   РДС-2, РДС-3, РДС-4 и так далее. Но эту расшифровку знали немногие, некоторые переводили это так: «Реактивный двигатель Сталина».</w:t>
      </w:r>
      <w:r w:rsidR="006E304E">
        <w:rPr>
          <w:sz w:val="28"/>
          <w:szCs w:val="28"/>
        </w:rPr>
        <w:t xml:space="preserve">  [1. 80]</w:t>
      </w:r>
    </w:p>
    <w:p w:rsidR="00C13536" w:rsidRPr="0019487D" w:rsidRDefault="00C13536" w:rsidP="00EC061C">
      <w:pPr>
        <w:spacing w:line="360" w:lineRule="auto"/>
        <w:jc w:val="both"/>
        <w:rPr>
          <w:sz w:val="28"/>
          <w:szCs w:val="28"/>
        </w:rPr>
      </w:pPr>
      <w:r w:rsidRPr="0019487D">
        <w:rPr>
          <w:sz w:val="28"/>
          <w:szCs w:val="28"/>
        </w:rPr>
        <w:t xml:space="preserve">          С этого первого взрыва началась трагедия Семипалатинской степи. Вот о чем пишет в своих воспоминаниях один из создателей первой атомной бомбы: «Ужасную Катину представляли степные орлы и соколы, подвергшиеся световому облучению: с обуглившимся оперением, с одной бока белыми глазами, они сидели на поводах телефонной связи и не пытались двинуться с места, когда к ним приближались.</w:t>
      </w:r>
    </w:p>
    <w:p w:rsidR="00C13536" w:rsidRPr="0019487D" w:rsidRDefault="00C13536" w:rsidP="00EC061C">
      <w:pPr>
        <w:spacing w:line="360" w:lineRule="auto"/>
        <w:jc w:val="both"/>
        <w:rPr>
          <w:sz w:val="28"/>
          <w:szCs w:val="28"/>
        </w:rPr>
      </w:pPr>
      <w:r w:rsidRPr="0019487D">
        <w:rPr>
          <w:sz w:val="28"/>
          <w:szCs w:val="28"/>
        </w:rPr>
        <w:t xml:space="preserve">           В одном месте увидели мертвого, сильно раздувшегося и опаленного до черноты поросенка, медики не успели его увести. В общем, представлялась картина, наводящая ужас. Такие вот страшные последствия для человечества сулит величайшее его изобретение». </w:t>
      </w:r>
      <w:r w:rsidR="006E304E">
        <w:rPr>
          <w:sz w:val="28"/>
          <w:szCs w:val="28"/>
        </w:rPr>
        <w:t>[1. 84]</w:t>
      </w:r>
      <w:r w:rsidRPr="0019487D">
        <w:rPr>
          <w:sz w:val="28"/>
          <w:szCs w:val="28"/>
        </w:rPr>
        <w:t xml:space="preserve"> </w:t>
      </w:r>
    </w:p>
    <w:p w:rsidR="00C13536" w:rsidRPr="0019487D" w:rsidRDefault="00C13536" w:rsidP="00EC061C">
      <w:pPr>
        <w:spacing w:line="360" w:lineRule="auto"/>
        <w:jc w:val="both"/>
        <w:rPr>
          <w:sz w:val="28"/>
          <w:szCs w:val="28"/>
        </w:rPr>
      </w:pPr>
      <w:r w:rsidRPr="0019487D">
        <w:rPr>
          <w:sz w:val="28"/>
          <w:szCs w:val="28"/>
        </w:rPr>
        <w:t xml:space="preserve">        Первая атомная бомба была далека от совершенства. Еще до отправки первого атомного заряда на полигон были предложения по улучшению его энергетических параметров, габаритов и веса. Но всякие предложения были отклонены. Время торопило. Испытав атомную бомбу, решили создать ядерные заряды более усовершенствованной конструкции. Поэтому в 1950 году взрывы не проводились, а в 1951 году было проведено испытания двух атомных бомб. </w:t>
      </w:r>
    </w:p>
    <w:p w:rsidR="00C13536" w:rsidRPr="0019487D" w:rsidRDefault="00C13536" w:rsidP="00EC061C">
      <w:pPr>
        <w:spacing w:line="360" w:lineRule="auto"/>
        <w:jc w:val="both"/>
        <w:rPr>
          <w:sz w:val="28"/>
          <w:szCs w:val="28"/>
        </w:rPr>
      </w:pPr>
      <w:r w:rsidRPr="0019487D">
        <w:rPr>
          <w:sz w:val="28"/>
          <w:szCs w:val="28"/>
        </w:rPr>
        <w:t xml:space="preserve">         Однако до 1953 года население не предупреждалось о взрывах и не отселялось. Вопросам безопасности проведения испытаний стали уделять внимание лишь некоторое время спустя. Была разработана система защиты, которая предусматривала эвакуацию населения и животных из зоны распространения радиоактивных продуктов при наземных взрывах, а при воздушных испытаниях, когда не исключалось прохождение радиоактивного облака, укрытие людей в помещениях.</w:t>
      </w:r>
    </w:p>
    <w:p w:rsidR="00C13536" w:rsidRPr="0019487D" w:rsidRDefault="00C13536" w:rsidP="00EC061C">
      <w:pPr>
        <w:spacing w:line="360" w:lineRule="auto"/>
        <w:jc w:val="both"/>
        <w:rPr>
          <w:sz w:val="28"/>
          <w:szCs w:val="28"/>
        </w:rPr>
      </w:pPr>
      <w:r w:rsidRPr="0019487D">
        <w:rPr>
          <w:sz w:val="28"/>
          <w:szCs w:val="28"/>
        </w:rPr>
        <w:t xml:space="preserve">        Начиная  с 1956 года, проводилось оповещение населения за один час до взрыва. При взрывах мощностью более50 килотонн люди выводились из домов на открытую местность. При взрывах мощностью менее 50 килотонн их предупреждали, чтобы никто не подходил к окнам. </w:t>
      </w:r>
    </w:p>
    <w:p w:rsidR="00C13536" w:rsidRPr="0019487D" w:rsidRDefault="00C13536" w:rsidP="00EC061C">
      <w:pPr>
        <w:spacing w:line="360" w:lineRule="auto"/>
        <w:jc w:val="both"/>
        <w:rPr>
          <w:sz w:val="28"/>
          <w:szCs w:val="28"/>
        </w:rPr>
      </w:pPr>
      <w:r w:rsidRPr="0019487D">
        <w:rPr>
          <w:sz w:val="28"/>
          <w:szCs w:val="28"/>
        </w:rPr>
        <w:t xml:space="preserve">       В народе загадочный объект, ставший уже явью, стали называть «полигоном», но вникать в его деятельность строго запрещалось. Слухи и домыслы быстро пресекались. Каждый взрыв трактовался, как победа человеческого разума, как фактор боевой мощи страны, как проявление народного патриотизма. </w:t>
      </w:r>
    </w:p>
    <w:p w:rsidR="00C13536" w:rsidRPr="0019487D" w:rsidRDefault="00C13536" w:rsidP="00EC061C">
      <w:pPr>
        <w:spacing w:line="360" w:lineRule="auto"/>
        <w:jc w:val="both"/>
        <w:rPr>
          <w:sz w:val="28"/>
          <w:szCs w:val="28"/>
        </w:rPr>
      </w:pPr>
      <w:r w:rsidRPr="0019487D">
        <w:rPr>
          <w:sz w:val="28"/>
          <w:szCs w:val="28"/>
        </w:rPr>
        <w:t xml:space="preserve">        Глубокое потрясение испытало население 12 августа 1953 года. На вышке высотой </w:t>
      </w:r>
      <w:smartTag w:uri="urn:schemas-microsoft-com:office:smarttags" w:element="metricconverter">
        <w:smartTagPr>
          <w:attr w:name="ProductID" w:val="33 метра"/>
        </w:smartTagPr>
        <w:r w:rsidRPr="0019487D">
          <w:rPr>
            <w:sz w:val="28"/>
            <w:szCs w:val="28"/>
          </w:rPr>
          <w:t>33 метра</w:t>
        </w:r>
      </w:smartTag>
      <w:r w:rsidRPr="0019487D">
        <w:rPr>
          <w:sz w:val="28"/>
          <w:szCs w:val="28"/>
        </w:rPr>
        <w:t xml:space="preserve"> был произведен первый взрыв термоядерного заряда мощностью 480 килотонн. Грибовидное облако диаметром в </w:t>
      </w:r>
      <w:smartTag w:uri="urn:schemas-microsoft-com:office:smarttags" w:element="metricconverter">
        <w:smartTagPr>
          <w:attr w:name="ProductID" w:val="16 километров"/>
        </w:smartTagPr>
        <w:r w:rsidRPr="0019487D">
          <w:rPr>
            <w:sz w:val="28"/>
            <w:szCs w:val="28"/>
          </w:rPr>
          <w:t>16 километров</w:t>
        </w:r>
      </w:smartTag>
      <w:r w:rsidRPr="0019487D">
        <w:rPr>
          <w:sz w:val="28"/>
          <w:szCs w:val="28"/>
        </w:rPr>
        <w:t xml:space="preserve">. Рушились саманные жилые дома, школы и др. здания. </w:t>
      </w:r>
    </w:p>
    <w:p w:rsidR="00C13536" w:rsidRPr="0019487D" w:rsidRDefault="00C13536" w:rsidP="00EC061C">
      <w:pPr>
        <w:spacing w:line="360" w:lineRule="auto"/>
        <w:jc w:val="both"/>
        <w:rPr>
          <w:sz w:val="28"/>
          <w:szCs w:val="28"/>
        </w:rPr>
      </w:pPr>
      <w:r w:rsidRPr="0019487D">
        <w:rPr>
          <w:sz w:val="28"/>
          <w:szCs w:val="28"/>
        </w:rPr>
        <w:t xml:space="preserve">         22 ноября 1955 года была испытана первая водородная бомба. Этот взрыв был произведен на высоте </w:t>
      </w:r>
      <w:smartTag w:uri="urn:schemas-microsoft-com:office:smarttags" w:element="metricconverter">
        <w:smartTagPr>
          <w:attr w:name="ProductID" w:val="1500 метров"/>
        </w:smartTagPr>
        <w:r w:rsidRPr="0019487D">
          <w:rPr>
            <w:sz w:val="28"/>
            <w:szCs w:val="28"/>
          </w:rPr>
          <w:t>1500 метров</w:t>
        </w:r>
      </w:smartTag>
      <w:r w:rsidRPr="0019487D">
        <w:rPr>
          <w:sz w:val="28"/>
          <w:szCs w:val="28"/>
        </w:rPr>
        <w:t xml:space="preserve">. Образовалось гигантское грибовидное облако высотой </w:t>
      </w:r>
      <w:smartTag w:uri="urn:schemas-microsoft-com:office:smarttags" w:element="metricconverter">
        <w:smartTagPr>
          <w:attr w:name="ProductID" w:val="18 километров"/>
        </w:smartTagPr>
        <w:r w:rsidRPr="0019487D">
          <w:rPr>
            <w:sz w:val="28"/>
            <w:szCs w:val="28"/>
          </w:rPr>
          <w:t>18 километров</w:t>
        </w:r>
      </w:smartTag>
      <w:r w:rsidRPr="0019487D">
        <w:rPr>
          <w:sz w:val="28"/>
          <w:szCs w:val="28"/>
        </w:rPr>
        <w:t xml:space="preserve">. Радиоактивные продукты рассеялись на огромные расстояния. Свечение «ядерного Солнца» было такой силы, что наблюдалось за сотни километров, а ударная волна ощущалась на расстоянии более </w:t>
      </w:r>
      <w:smartTag w:uri="urn:schemas-microsoft-com:office:smarttags" w:element="metricconverter">
        <w:smartTagPr>
          <w:attr w:name="ProductID" w:val="500 километров"/>
        </w:smartTagPr>
        <w:r w:rsidRPr="0019487D">
          <w:rPr>
            <w:sz w:val="28"/>
            <w:szCs w:val="28"/>
          </w:rPr>
          <w:t>500 километров</w:t>
        </w:r>
      </w:smartTag>
      <w:r w:rsidRPr="0019487D">
        <w:rPr>
          <w:sz w:val="28"/>
          <w:szCs w:val="28"/>
        </w:rPr>
        <w:t>.</w:t>
      </w:r>
      <w:r w:rsidR="009210D6">
        <w:rPr>
          <w:sz w:val="28"/>
          <w:szCs w:val="28"/>
        </w:rPr>
        <w:t xml:space="preserve"> </w:t>
      </w:r>
      <w:r w:rsidRPr="0019487D">
        <w:rPr>
          <w:sz w:val="28"/>
          <w:szCs w:val="28"/>
        </w:rPr>
        <w:t xml:space="preserve"> </w:t>
      </w:r>
      <w:r w:rsidR="009210D6">
        <w:rPr>
          <w:sz w:val="28"/>
          <w:szCs w:val="28"/>
        </w:rPr>
        <w:t>[1. 86-89]</w:t>
      </w:r>
    </w:p>
    <w:p w:rsidR="00C13536" w:rsidRPr="0019487D" w:rsidRDefault="00C13536" w:rsidP="00EC061C">
      <w:pPr>
        <w:spacing w:line="360" w:lineRule="auto"/>
        <w:jc w:val="both"/>
        <w:rPr>
          <w:sz w:val="28"/>
          <w:szCs w:val="28"/>
        </w:rPr>
      </w:pPr>
      <w:r w:rsidRPr="0019487D">
        <w:rPr>
          <w:sz w:val="28"/>
          <w:szCs w:val="28"/>
        </w:rPr>
        <w:t xml:space="preserve">       Вот как об этом взрыве говорят очевидцы: </w:t>
      </w:r>
    </w:p>
    <w:p w:rsidR="00C13536" w:rsidRPr="0019487D" w:rsidRDefault="00C13536" w:rsidP="00EC061C">
      <w:pPr>
        <w:spacing w:line="360" w:lineRule="auto"/>
        <w:jc w:val="both"/>
        <w:rPr>
          <w:sz w:val="28"/>
          <w:szCs w:val="28"/>
        </w:rPr>
      </w:pPr>
      <w:r w:rsidRPr="0019487D">
        <w:rPr>
          <w:sz w:val="28"/>
          <w:szCs w:val="28"/>
        </w:rPr>
        <w:t xml:space="preserve">Шалаева С.Т., жительница п.Чаган, работала медсестрой. «…Предупредили нас, чтобы не поднимали головы и не смотрели, что вокруг творится. Вдруг задрожала земля,  как-то волнами, хотела поднять голову, какая-то неведомая сила придавливает к земле, но я ясно вижу какой-то столб, затем он превращается в огромный гриб. </w:t>
      </w:r>
    </w:p>
    <w:p w:rsidR="00C13536" w:rsidRPr="0019487D" w:rsidRDefault="00C13536" w:rsidP="00EC061C">
      <w:pPr>
        <w:spacing w:line="360" w:lineRule="auto"/>
        <w:jc w:val="both"/>
        <w:rPr>
          <w:sz w:val="28"/>
          <w:szCs w:val="28"/>
        </w:rPr>
      </w:pPr>
      <w:r w:rsidRPr="0019487D">
        <w:rPr>
          <w:sz w:val="28"/>
          <w:szCs w:val="28"/>
        </w:rPr>
        <w:t xml:space="preserve">       У моих подруг К. и Ш. дети родились уродами, а у меня были выкидыши. Сейчас </w:t>
      </w:r>
      <w:r w:rsidR="00897A31">
        <w:rPr>
          <w:sz w:val="28"/>
          <w:szCs w:val="28"/>
        </w:rPr>
        <w:t>болят глаза, перенесла операцию</w:t>
      </w:r>
      <w:r w:rsidRPr="0019487D">
        <w:rPr>
          <w:sz w:val="28"/>
          <w:szCs w:val="28"/>
        </w:rPr>
        <w:t>»</w:t>
      </w:r>
      <w:r w:rsidR="00897A31">
        <w:rPr>
          <w:sz w:val="28"/>
          <w:szCs w:val="28"/>
        </w:rPr>
        <w:t>.</w:t>
      </w:r>
      <w:r w:rsidRPr="0019487D">
        <w:rPr>
          <w:sz w:val="28"/>
          <w:szCs w:val="28"/>
        </w:rPr>
        <w:t xml:space="preserve"> </w:t>
      </w:r>
    </w:p>
    <w:p w:rsidR="00C13536" w:rsidRPr="0019487D" w:rsidRDefault="00C13536" w:rsidP="00EC061C">
      <w:pPr>
        <w:spacing w:line="360" w:lineRule="auto"/>
        <w:jc w:val="both"/>
        <w:rPr>
          <w:sz w:val="28"/>
          <w:szCs w:val="28"/>
        </w:rPr>
      </w:pPr>
      <w:r w:rsidRPr="0019487D">
        <w:rPr>
          <w:sz w:val="28"/>
          <w:szCs w:val="28"/>
        </w:rPr>
        <w:t xml:space="preserve">       В 1956 – 1958 гг. на полигоне проводились интенсивные испытания, которые позволили создать новые типы ядерных боеприпасов. </w:t>
      </w:r>
    </w:p>
    <w:p w:rsidR="00C13536" w:rsidRPr="0019487D" w:rsidRDefault="00C13536" w:rsidP="00EC061C">
      <w:pPr>
        <w:spacing w:line="360" w:lineRule="auto"/>
        <w:jc w:val="both"/>
        <w:rPr>
          <w:sz w:val="28"/>
          <w:szCs w:val="28"/>
        </w:rPr>
      </w:pPr>
      <w:r w:rsidRPr="0019487D">
        <w:rPr>
          <w:sz w:val="28"/>
          <w:szCs w:val="28"/>
        </w:rPr>
        <w:t xml:space="preserve">       В 1959 – 1960 гг. взрывы не проводились.</w:t>
      </w:r>
    </w:p>
    <w:p w:rsidR="00C13536" w:rsidRPr="0019487D" w:rsidRDefault="00C13536" w:rsidP="00EC061C">
      <w:pPr>
        <w:spacing w:line="360" w:lineRule="auto"/>
        <w:jc w:val="both"/>
        <w:rPr>
          <w:sz w:val="28"/>
          <w:szCs w:val="28"/>
        </w:rPr>
      </w:pPr>
      <w:r w:rsidRPr="0019487D">
        <w:rPr>
          <w:sz w:val="28"/>
          <w:szCs w:val="28"/>
        </w:rPr>
        <w:t xml:space="preserve">       В 1961 году были изобретены межконтинентальные баллистические ракеты</w:t>
      </w:r>
      <w:r w:rsidR="00897A31">
        <w:rPr>
          <w:sz w:val="28"/>
          <w:szCs w:val="28"/>
        </w:rPr>
        <w:t xml:space="preserve">, </w:t>
      </w:r>
      <w:r w:rsidRPr="0019487D">
        <w:rPr>
          <w:sz w:val="28"/>
          <w:szCs w:val="28"/>
        </w:rPr>
        <w:t xml:space="preserve"> и требовалось создать и испытать к ним ядерные заряды. Поэтому 1961 – 1962 гг. стали временем наиболее интенсивных испытаний. В год проводилось по 40 – 50 воздушных и наземных ядерных взрывов. </w:t>
      </w:r>
    </w:p>
    <w:p w:rsidR="00C13536" w:rsidRPr="0019487D" w:rsidRDefault="00C13536" w:rsidP="00EC061C">
      <w:pPr>
        <w:spacing w:line="360" w:lineRule="auto"/>
        <w:jc w:val="both"/>
        <w:rPr>
          <w:sz w:val="28"/>
          <w:szCs w:val="28"/>
        </w:rPr>
      </w:pPr>
      <w:r w:rsidRPr="0019487D">
        <w:rPr>
          <w:sz w:val="28"/>
          <w:szCs w:val="28"/>
        </w:rPr>
        <w:t xml:space="preserve">       В 1963 году был подписан договор между СССР, США и Великобританией об ограничение испытаний ядерного оружия в атмосфере, космосе и под водой. наземные и воздушные взрывы были прекращены.  Семипалатинский полигон продолжал активно действовать. Договор лишь «увел» ядерные взрывы под землю. </w:t>
      </w:r>
    </w:p>
    <w:p w:rsidR="00C13536" w:rsidRPr="0019487D" w:rsidRDefault="00C13536" w:rsidP="00EC061C">
      <w:pPr>
        <w:spacing w:line="360" w:lineRule="auto"/>
        <w:jc w:val="both"/>
        <w:rPr>
          <w:sz w:val="28"/>
          <w:szCs w:val="28"/>
        </w:rPr>
      </w:pPr>
      <w:r w:rsidRPr="0019487D">
        <w:rPr>
          <w:sz w:val="28"/>
          <w:szCs w:val="28"/>
        </w:rPr>
        <w:t xml:space="preserve">       Подготовка к подземным испытаниям началась в СССР еще в 1959 году. Первое испытание ядерного заряда  в горизонтальной выработке на глубине </w:t>
      </w:r>
      <w:smartTag w:uri="urn:schemas-microsoft-com:office:smarttags" w:element="metricconverter">
        <w:smartTagPr>
          <w:attr w:name="ProductID" w:val="200 метров"/>
        </w:smartTagPr>
        <w:r w:rsidRPr="0019487D">
          <w:rPr>
            <w:sz w:val="28"/>
            <w:szCs w:val="28"/>
          </w:rPr>
          <w:t>200 метров</w:t>
        </w:r>
      </w:smartTag>
      <w:r w:rsidRPr="0019487D">
        <w:rPr>
          <w:sz w:val="28"/>
          <w:szCs w:val="28"/>
        </w:rPr>
        <w:t xml:space="preserve"> было осуществлено в 1961 году. Лишь начиная с 1965 года, испытания проводятся и в вертикальных шахтах глубиной 500 и более метров. В горизонтальных горных выработках проводились испытания зарядов малой и ограниченной мощности, а в вертикальных – мощностью до 150 килотонн.  </w:t>
      </w:r>
    </w:p>
    <w:p w:rsidR="00C13536" w:rsidRPr="0019487D" w:rsidRDefault="00C13536" w:rsidP="00EC061C">
      <w:pPr>
        <w:spacing w:line="360" w:lineRule="auto"/>
        <w:jc w:val="both"/>
        <w:rPr>
          <w:sz w:val="28"/>
          <w:szCs w:val="28"/>
        </w:rPr>
      </w:pPr>
      <w:r w:rsidRPr="0019487D">
        <w:rPr>
          <w:sz w:val="28"/>
          <w:szCs w:val="28"/>
        </w:rPr>
        <w:t xml:space="preserve">       В мае 1974 года задуманный подземный ядерный  взрыв превратился почти в наземный – окружающее полигон местности были в значительной степени заражены продуктами деления. </w:t>
      </w:r>
    </w:p>
    <w:p w:rsidR="00C13536" w:rsidRPr="0019487D" w:rsidRDefault="00C13536" w:rsidP="00EC061C">
      <w:pPr>
        <w:spacing w:line="360" w:lineRule="auto"/>
        <w:jc w:val="both"/>
        <w:rPr>
          <w:sz w:val="28"/>
          <w:szCs w:val="28"/>
        </w:rPr>
      </w:pPr>
      <w:r w:rsidRPr="0019487D">
        <w:rPr>
          <w:sz w:val="28"/>
          <w:szCs w:val="28"/>
        </w:rPr>
        <w:t xml:space="preserve">       В период с 1963 по 1988 год, за исключением полутора лет моратория, проводились интенсивные подземные ядерные взрывы.</w:t>
      </w:r>
      <w:r w:rsidR="009210D6">
        <w:rPr>
          <w:sz w:val="28"/>
          <w:szCs w:val="28"/>
        </w:rPr>
        <w:t xml:space="preserve"> </w:t>
      </w:r>
      <w:r w:rsidRPr="0019487D">
        <w:rPr>
          <w:sz w:val="28"/>
          <w:szCs w:val="28"/>
        </w:rPr>
        <w:t xml:space="preserve"> </w:t>
      </w:r>
      <w:r w:rsidR="009210D6">
        <w:rPr>
          <w:sz w:val="28"/>
          <w:szCs w:val="28"/>
        </w:rPr>
        <w:t>[1. 92]</w:t>
      </w:r>
    </w:p>
    <w:p w:rsidR="00C13536" w:rsidRPr="0019487D" w:rsidRDefault="00C13536" w:rsidP="00EC061C">
      <w:pPr>
        <w:spacing w:line="360" w:lineRule="auto"/>
        <w:jc w:val="both"/>
        <w:rPr>
          <w:sz w:val="28"/>
          <w:szCs w:val="28"/>
        </w:rPr>
      </w:pPr>
      <w:r w:rsidRPr="0019487D">
        <w:rPr>
          <w:sz w:val="28"/>
          <w:szCs w:val="28"/>
        </w:rPr>
        <w:t xml:space="preserve">       В 1987 году полигон, словно встряхнул с себя дремоту, стал наверстывать упущенное -  было произведено 18 взрывов мощностью от 20 до 150 килотонн. Вскоре произошло событие, от которого начался отсчет поистине напряженной борьбы за закрытие полигона. Это случилось 12 февраля 1989 года. В этот день на полигоне прозвучал очередной подземный взрыв мощностью более 70 килотонн. Программа «Время» объявила как обычно: «На полигоне в районе Семипалатинска произведен подземный ядерный взрыв мощностью от 20 до 150 килотонн, радиационный фон нормальный». Возможно, этот взрыв стал бы таким же будничным в ряду других, если бы не произошло непоправимое. На поверхности земли, деформированной от многолетних подземных испытаний, образовались огромные щели, через которые вышли радиоактивные газы, их истечение шло в течение двух суток. </w:t>
      </w:r>
    </w:p>
    <w:p w:rsidR="00C13536" w:rsidRPr="0019487D" w:rsidRDefault="00C13536" w:rsidP="00EC061C">
      <w:pPr>
        <w:spacing w:line="360" w:lineRule="auto"/>
        <w:jc w:val="both"/>
        <w:rPr>
          <w:sz w:val="28"/>
          <w:szCs w:val="28"/>
        </w:rPr>
      </w:pPr>
      <w:r w:rsidRPr="0019487D">
        <w:rPr>
          <w:sz w:val="28"/>
          <w:szCs w:val="28"/>
        </w:rPr>
        <w:t xml:space="preserve">       21 апреля 1989 года на полигоне погремел очередной взрыв мощностью 50 килотонн. Он положил конец раздумьям, и началу упорной борьбы за закрытие Семипалатинского ядерного полигона.</w:t>
      </w:r>
      <w:r w:rsidR="009210D6">
        <w:rPr>
          <w:sz w:val="28"/>
          <w:szCs w:val="28"/>
        </w:rPr>
        <w:t xml:space="preserve"> [1. 31-32] </w:t>
      </w:r>
      <w:r w:rsidRPr="0019487D">
        <w:rPr>
          <w:sz w:val="28"/>
          <w:szCs w:val="28"/>
        </w:rPr>
        <w:t xml:space="preserve"> </w:t>
      </w:r>
    </w:p>
    <w:p w:rsidR="00C13536" w:rsidRPr="0019487D" w:rsidRDefault="00C13536" w:rsidP="00EC061C">
      <w:pPr>
        <w:spacing w:line="360" w:lineRule="auto"/>
        <w:jc w:val="both"/>
        <w:rPr>
          <w:sz w:val="28"/>
          <w:szCs w:val="28"/>
        </w:rPr>
      </w:pPr>
      <w:r w:rsidRPr="0019487D">
        <w:rPr>
          <w:sz w:val="28"/>
          <w:szCs w:val="28"/>
        </w:rPr>
        <w:t xml:space="preserve">       Сколько же всего было проведено ядерных взрывов на Семипалатинском полигоне? Известно, что до 1963 года здесь произведено около 200 наземных и воздушных  испытаний. Полигон показывает другие цифры, 138 воздушных и 28 наземных взрывов. Всего подземных ядерных взрывов проведено 343. </w:t>
      </w:r>
    </w:p>
    <w:p w:rsidR="00E25AFE" w:rsidRPr="0019487D" w:rsidRDefault="00E25AFE" w:rsidP="00EC061C">
      <w:pPr>
        <w:spacing w:line="360" w:lineRule="auto"/>
        <w:jc w:val="both"/>
        <w:rPr>
          <w:sz w:val="28"/>
          <w:szCs w:val="28"/>
        </w:rPr>
      </w:pPr>
    </w:p>
    <w:p w:rsidR="00C43C56" w:rsidRPr="0019487D" w:rsidRDefault="00EC061C" w:rsidP="00EC061C">
      <w:pPr>
        <w:spacing w:line="360" w:lineRule="auto"/>
        <w:rPr>
          <w:sz w:val="40"/>
          <w:szCs w:val="40"/>
        </w:rPr>
      </w:pPr>
      <w:r>
        <w:rPr>
          <w:sz w:val="28"/>
          <w:szCs w:val="28"/>
        </w:rPr>
        <w:t xml:space="preserve">                    </w:t>
      </w:r>
      <w:r w:rsidR="00C43C56" w:rsidRPr="0019487D">
        <w:rPr>
          <w:sz w:val="40"/>
          <w:szCs w:val="40"/>
        </w:rPr>
        <w:t>Глава 2. Человек и радиация.</w:t>
      </w:r>
    </w:p>
    <w:p w:rsidR="00C43C56" w:rsidRPr="0019487D" w:rsidRDefault="00EC061C" w:rsidP="00EC061C">
      <w:pPr>
        <w:spacing w:line="360" w:lineRule="auto"/>
        <w:rPr>
          <w:sz w:val="40"/>
          <w:szCs w:val="40"/>
        </w:rPr>
      </w:pPr>
      <w:r>
        <w:rPr>
          <w:sz w:val="40"/>
          <w:szCs w:val="40"/>
        </w:rPr>
        <w:t xml:space="preserve">    </w:t>
      </w:r>
      <w:r w:rsidR="00C43C56" w:rsidRPr="0019487D">
        <w:rPr>
          <w:sz w:val="40"/>
          <w:szCs w:val="40"/>
        </w:rPr>
        <w:t>2.1. Влияние ионизирующего излучения на здоровье человека.</w:t>
      </w:r>
    </w:p>
    <w:p w:rsidR="001346CD" w:rsidRDefault="00C43C56" w:rsidP="00EC061C">
      <w:pPr>
        <w:spacing w:line="360" w:lineRule="auto"/>
        <w:jc w:val="both"/>
        <w:rPr>
          <w:sz w:val="28"/>
          <w:szCs w:val="28"/>
        </w:rPr>
      </w:pPr>
      <w:r w:rsidRPr="0019487D">
        <w:rPr>
          <w:sz w:val="28"/>
          <w:szCs w:val="28"/>
        </w:rPr>
        <w:t xml:space="preserve">   </w:t>
      </w:r>
    </w:p>
    <w:p w:rsidR="00C43C56" w:rsidRPr="0019487D" w:rsidRDefault="001346CD" w:rsidP="00EC061C">
      <w:pPr>
        <w:spacing w:line="360" w:lineRule="auto"/>
        <w:jc w:val="both"/>
        <w:rPr>
          <w:sz w:val="28"/>
          <w:szCs w:val="28"/>
        </w:rPr>
      </w:pPr>
      <w:r>
        <w:rPr>
          <w:sz w:val="28"/>
          <w:szCs w:val="28"/>
        </w:rPr>
        <w:t xml:space="preserve">       </w:t>
      </w:r>
      <w:r w:rsidR="00C43C56" w:rsidRPr="0019487D">
        <w:rPr>
          <w:sz w:val="28"/>
          <w:szCs w:val="28"/>
        </w:rPr>
        <w:t xml:space="preserve"> Ионизирующее излучение, непрерывно возникал в природе, главным образом за счет космических лучей, приходящих на Землю из мирового пространства, и распада радионуклидов, создает природный </w:t>
      </w:r>
      <w:r w:rsidR="009210D6" w:rsidRPr="0019487D">
        <w:rPr>
          <w:sz w:val="28"/>
          <w:szCs w:val="28"/>
        </w:rPr>
        <w:t>радиационный</w:t>
      </w:r>
      <w:r w:rsidR="00C43C56" w:rsidRPr="0019487D">
        <w:rPr>
          <w:sz w:val="28"/>
          <w:szCs w:val="28"/>
        </w:rPr>
        <w:t xml:space="preserve"> фон. Человек постоянно находится в нем.</w:t>
      </w:r>
      <w:r w:rsidR="00341FCC">
        <w:rPr>
          <w:sz w:val="28"/>
          <w:szCs w:val="28"/>
        </w:rPr>
        <w:t xml:space="preserve"> </w:t>
      </w:r>
    </w:p>
    <w:p w:rsidR="00C43C56" w:rsidRPr="0019487D" w:rsidRDefault="00C43C56" w:rsidP="00EC061C">
      <w:pPr>
        <w:spacing w:line="360" w:lineRule="auto"/>
        <w:jc w:val="both"/>
        <w:rPr>
          <w:sz w:val="28"/>
          <w:szCs w:val="28"/>
        </w:rPr>
      </w:pPr>
      <w:r w:rsidRPr="0019487D">
        <w:rPr>
          <w:sz w:val="28"/>
          <w:szCs w:val="28"/>
        </w:rPr>
        <w:t xml:space="preserve">    Доза природного излучения, получаемого человеком в год, составляет примерно 0,14-0,70 бэр, за 70 лет жизни человек должен получить от 10 до 50 бэр. </w:t>
      </w:r>
    </w:p>
    <w:p w:rsidR="00C43C56" w:rsidRPr="0019487D" w:rsidRDefault="00C43C56" w:rsidP="00EC061C">
      <w:pPr>
        <w:spacing w:line="360" w:lineRule="auto"/>
        <w:jc w:val="both"/>
        <w:rPr>
          <w:sz w:val="28"/>
          <w:szCs w:val="28"/>
        </w:rPr>
      </w:pPr>
      <w:r w:rsidRPr="0019487D">
        <w:rPr>
          <w:sz w:val="28"/>
          <w:szCs w:val="28"/>
        </w:rPr>
        <w:t xml:space="preserve">     Наиболее чувствительными,  к ионизирующему излучению -  это молодые и растущие  клетки.  На первом месте по чувствительности к этому излучению, стоит лимфоидная ткань, отвечающая за иммунитет;  затем костный мозг, вырабатывающий клетки крови; половые железы, тонкий кишечник, кожа и слизистые оболочки, сосудистая система, эндокринные органы, печень, почки. </w:t>
      </w:r>
    </w:p>
    <w:p w:rsidR="00C43C56" w:rsidRPr="0019487D" w:rsidRDefault="00C43C56" w:rsidP="00EC061C">
      <w:pPr>
        <w:spacing w:line="360" w:lineRule="auto"/>
        <w:jc w:val="both"/>
        <w:rPr>
          <w:sz w:val="28"/>
          <w:szCs w:val="28"/>
        </w:rPr>
      </w:pPr>
      <w:r w:rsidRPr="0019487D">
        <w:rPr>
          <w:sz w:val="28"/>
          <w:szCs w:val="28"/>
        </w:rPr>
        <w:t xml:space="preserve">    Воздействия ионизирующей радиации может привести к неблагоприятным изменениям генетического кода, отвечающего за сохранение наследственных признаков. Последнее особенно опасно, так как эти изменения могут передаваться по наследству из поколения в поколения – детям, внукам и более отдаленным потомкам человека, подвергнутого облучению. </w:t>
      </w:r>
    </w:p>
    <w:p w:rsidR="00C43C56" w:rsidRPr="0019487D" w:rsidRDefault="00C43C56" w:rsidP="00EC061C">
      <w:pPr>
        <w:spacing w:line="360" w:lineRule="auto"/>
        <w:jc w:val="both"/>
        <w:rPr>
          <w:sz w:val="28"/>
          <w:szCs w:val="28"/>
        </w:rPr>
      </w:pPr>
      <w:r w:rsidRPr="0019487D">
        <w:rPr>
          <w:sz w:val="28"/>
          <w:szCs w:val="28"/>
        </w:rPr>
        <w:t xml:space="preserve">   От ионизирующего излучения особенно страдают клетки иммунной систему. Часть клеток иммунной системы гибнет самостоятельно, что заложено в их генетической природе. Однако под воздействием облучения гибель иммунных клеток ускоряется в десятки и сотни раз. В результате поражения иммунной системы человек становится беззащитным перед самыми различными заболеваниями. </w:t>
      </w:r>
    </w:p>
    <w:p w:rsidR="00C43C56" w:rsidRPr="0019487D" w:rsidRDefault="00C43C56" w:rsidP="00EC061C">
      <w:pPr>
        <w:spacing w:line="360" w:lineRule="auto"/>
        <w:jc w:val="both"/>
        <w:rPr>
          <w:sz w:val="28"/>
          <w:szCs w:val="28"/>
        </w:rPr>
      </w:pPr>
      <w:r w:rsidRPr="0019487D">
        <w:rPr>
          <w:sz w:val="28"/>
          <w:szCs w:val="28"/>
        </w:rPr>
        <w:t xml:space="preserve">   В наибольшей степени под воздействием ионизирующей радиации поражается иммунная  система плода и новорожденных детей. Установлено, что у новорожденных в Семипалатинском регионе отмечается снижение  в 1,5-2 раза содержание в крови  усиливающих клеток иммунной системы. </w:t>
      </w:r>
    </w:p>
    <w:p w:rsidR="00C43C56" w:rsidRPr="0019487D" w:rsidRDefault="00C43C56" w:rsidP="00EC061C">
      <w:pPr>
        <w:spacing w:line="360" w:lineRule="auto"/>
        <w:jc w:val="both"/>
        <w:rPr>
          <w:sz w:val="28"/>
          <w:szCs w:val="28"/>
        </w:rPr>
      </w:pPr>
      <w:r w:rsidRPr="0019487D">
        <w:rPr>
          <w:sz w:val="28"/>
          <w:szCs w:val="28"/>
        </w:rPr>
        <w:t xml:space="preserve">   Исследования работников Семипалатинского радиологического диспансера показали, что для жителей Семипалатинской области характерна так называемая лейкопения, т.е. снижение количества белых клеток, осуществляющих в организме защитные функции. Так если норма составляет 6-8 тысяч клеток в одном микролитре, то в Семипалатинске этот норматив равен 3-4,4 тысячи. </w:t>
      </w:r>
    </w:p>
    <w:p w:rsidR="00C43C56" w:rsidRPr="0019487D" w:rsidRDefault="00C43C56" w:rsidP="00EC061C">
      <w:pPr>
        <w:spacing w:line="360" w:lineRule="auto"/>
        <w:jc w:val="both"/>
        <w:rPr>
          <w:sz w:val="28"/>
          <w:szCs w:val="28"/>
        </w:rPr>
      </w:pPr>
      <w:r w:rsidRPr="0019487D">
        <w:rPr>
          <w:sz w:val="28"/>
          <w:szCs w:val="28"/>
        </w:rPr>
        <w:t xml:space="preserve">     В группе опухолевых заболеваниях действием радиации и характерных для Семипалатинского региона основным является лейкоз – болезнь, которая характеризуется избыточным содержанием в крови неполноценных клеток (лейкоцитов), иногда это заболевание называют раком крови.</w:t>
      </w:r>
      <w:r w:rsidR="00341FCC">
        <w:rPr>
          <w:sz w:val="28"/>
          <w:szCs w:val="28"/>
        </w:rPr>
        <w:t xml:space="preserve"> [1. 94-96]</w:t>
      </w:r>
    </w:p>
    <w:p w:rsidR="00C43C56" w:rsidRPr="0019487D" w:rsidRDefault="00C43C56" w:rsidP="00EC061C">
      <w:pPr>
        <w:spacing w:line="360" w:lineRule="auto"/>
        <w:jc w:val="both"/>
        <w:rPr>
          <w:sz w:val="28"/>
          <w:szCs w:val="28"/>
        </w:rPr>
      </w:pPr>
      <w:r w:rsidRPr="0019487D">
        <w:rPr>
          <w:sz w:val="28"/>
          <w:szCs w:val="28"/>
        </w:rPr>
        <w:t xml:space="preserve">     В сравнение с 1970 годом продолжительность жизни по области сократилась на два года, а по республике увеличилось на три года.  Также отличается рост онкологических заболеваний до 272,2</w:t>
      </w:r>
      <w:r w:rsidR="00897A31">
        <w:rPr>
          <w:sz w:val="28"/>
          <w:szCs w:val="28"/>
        </w:rPr>
        <w:t xml:space="preserve">, </w:t>
      </w:r>
      <w:r w:rsidRPr="0019487D">
        <w:rPr>
          <w:sz w:val="28"/>
          <w:szCs w:val="28"/>
        </w:rPr>
        <w:t xml:space="preserve"> в том числе по локализации: рак легкого-43%, рак желудка-29,8%, рак молочной железы-15%. Эти показатели значительно выше</w:t>
      </w:r>
      <w:r w:rsidR="00897A31">
        <w:rPr>
          <w:sz w:val="28"/>
          <w:szCs w:val="28"/>
        </w:rPr>
        <w:t xml:space="preserve">, </w:t>
      </w:r>
      <w:r w:rsidRPr="0019487D">
        <w:rPr>
          <w:sz w:val="28"/>
          <w:szCs w:val="28"/>
        </w:rPr>
        <w:t xml:space="preserve"> чем республиканских. Соответственно этим формам опухолей высоки показатели смертности: рак легких-40,6%, рак желудка-24%, рак молочной железы-4,6%.</w:t>
      </w:r>
      <w:r w:rsidR="00341FCC">
        <w:rPr>
          <w:sz w:val="28"/>
          <w:szCs w:val="28"/>
        </w:rPr>
        <w:t xml:space="preserve"> </w:t>
      </w:r>
      <w:r w:rsidRPr="0019487D">
        <w:rPr>
          <w:sz w:val="28"/>
          <w:szCs w:val="28"/>
        </w:rPr>
        <w:t xml:space="preserve"> </w:t>
      </w:r>
      <w:r w:rsidR="00341FCC">
        <w:rPr>
          <w:sz w:val="28"/>
          <w:szCs w:val="28"/>
        </w:rPr>
        <w:t>[2. 76]</w:t>
      </w:r>
    </w:p>
    <w:p w:rsidR="00C43C56" w:rsidRPr="0019487D" w:rsidRDefault="00C43C56" w:rsidP="00EC061C">
      <w:pPr>
        <w:spacing w:line="360" w:lineRule="auto"/>
        <w:jc w:val="both"/>
        <w:rPr>
          <w:sz w:val="28"/>
          <w:szCs w:val="28"/>
        </w:rPr>
      </w:pPr>
      <w:r w:rsidRPr="0019487D">
        <w:rPr>
          <w:sz w:val="28"/>
          <w:szCs w:val="28"/>
        </w:rPr>
        <w:t xml:space="preserve">    В 1999-2000 гг. бал сделан анализ 434 анкет граждан проживающих на территориях г. Семипалатинск, Семипалатинской области, г. Усть-Каменогорск, Восточно-Казахстанской области и г. Курчатова и 83 анкеты лиц в возрасте до 16 лет проживающих на той</w:t>
      </w:r>
      <w:r w:rsidR="00EC061C">
        <w:rPr>
          <w:sz w:val="28"/>
          <w:szCs w:val="28"/>
        </w:rPr>
        <w:t xml:space="preserve"> </w:t>
      </w:r>
      <w:r w:rsidRPr="0019487D">
        <w:rPr>
          <w:sz w:val="28"/>
          <w:szCs w:val="28"/>
        </w:rPr>
        <w:t xml:space="preserve">же территории. В анкетах отражены социально-медицинские аспекты и демографические данные (таб. 1,2).  </w:t>
      </w:r>
    </w:p>
    <w:p w:rsidR="00EC061C" w:rsidRDefault="00C43C56" w:rsidP="00EC061C">
      <w:pPr>
        <w:spacing w:line="360" w:lineRule="auto"/>
        <w:jc w:val="both"/>
        <w:rPr>
          <w:sz w:val="28"/>
          <w:szCs w:val="28"/>
        </w:rPr>
      </w:pPr>
      <w:r w:rsidRPr="0019487D">
        <w:rPr>
          <w:sz w:val="28"/>
          <w:szCs w:val="28"/>
        </w:rPr>
        <w:t xml:space="preserve">    Из таблицы видно, что мужчин и женщин было поровну, а лиц до 16 лет составляли 1/5 всех анкетированных. Подавляющее число лиц были прежде жителями г. Семипалатинска и Семипалатинской области, а также </w:t>
      </w:r>
    </w:p>
    <w:p w:rsidR="00C43C56" w:rsidRPr="0019487D" w:rsidRDefault="00C43C56" w:rsidP="00EC061C">
      <w:pPr>
        <w:spacing w:line="360" w:lineRule="auto"/>
        <w:jc w:val="both"/>
        <w:rPr>
          <w:sz w:val="28"/>
          <w:szCs w:val="28"/>
        </w:rPr>
      </w:pPr>
      <w:r w:rsidRPr="0019487D">
        <w:rPr>
          <w:sz w:val="28"/>
          <w:szCs w:val="28"/>
        </w:rPr>
        <w:t xml:space="preserve">г. Усть-Каменогорска и ВКО.  60% из них были вынужденными переселенцами, 23% нуждались в квартирах, 76,6%-в материальной, 78%- в медицинской помощи, 27% были безработными, 5,8%-пенсионерами, 1,1%-инвалидами. Таким образом, подавляющее часть граждан (93,1%) были трудоспособными и работали. </w:t>
      </w:r>
    </w:p>
    <w:p w:rsidR="00C43C56" w:rsidRPr="0019487D" w:rsidRDefault="00C43C56" w:rsidP="00EC061C">
      <w:pPr>
        <w:spacing w:line="360" w:lineRule="auto"/>
        <w:jc w:val="both"/>
        <w:rPr>
          <w:sz w:val="28"/>
          <w:szCs w:val="28"/>
        </w:rPr>
      </w:pPr>
      <w:r w:rsidRPr="0019487D">
        <w:rPr>
          <w:sz w:val="28"/>
          <w:szCs w:val="28"/>
        </w:rPr>
        <w:t xml:space="preserve">    Заболевания органов дыхания, включая ОРВИ, составили 83,7%, в том числе туберкулез- 2,5%; заболевания сердечно-сосудистой системы-51,9%; центральной нервной системы-40%; лор.</w:t>
      </w:r>
      <w:r w:rsidR="00897A31">
        <w:rPr>
          <w:sz w:val="28"/>
          <w:szCs w:val="28"/>
        </w:rPr>
        <w:t xml:space="preserve"> </w:t>
      </w:r>
      <w:r w:rsidRPr="0019487D">
        <w:rPr>
          <w:sz w:val="28"/>
          <w:szCs w:val="28"/>
        </w:rPr>
        <w:t>болезни-48,7%, включая тугоухость; заболевания зубов и десен-24,4%; заболевания женской половой сферы-15,4% женщин, молочной железы-4,1%; половая слабость у мужчин-10,4%; эндокринные болезни-13,6%; анемия-21%; заболевая почек-12,7%; глаз-12,2%; кожи-4,6%; психологические заболевания-3,2%. Обращает на себя внимание, что 5% лиц отметили наличие доброкачественных, а 5,5%-злакачественых опухолей.  Злокачественные опухоли отмечены также в анкетах у лиц 2 и3 поколения, что является крайне настораживающим фактором.  Очень важно, что 22,5% лиц имели одновременно заболевания 4-х жизненно важных систем организма, 21,6%-5 систем, а 17,7%-более того. Таким образом, изучение анкет граждан, проживающих ранее на территориях, прилегающих к Семипалатинскому ядерному полигону, свидетельствуют о значительном вреде здоровью не только первого поколения, но также второго и третьего поколения людей, и чем ближе они проживали к эпицентру взрывов, тем серьезнее был, есть и будет ущерб здоровью человеку.</w:t>
      </w:r>
      <w:r w:rsidR="00341FCC">
        <w:rPr>
          <w:sz w:val="28"/>
          <w:szCs w:val="28"/>
        </w:rPr>
        <w:t xml:space="preserve"> </w:t>
      </w:r>
      <w:r w:rsidRPr="0019487D">
        <w:rPr>
          <w:sz w:val="28"/>
          <w:szCs w:val="28"/>
        </w:rPr>
        <w:t xml:space="preserve"> </w:t>
      </w:r>
      <w:r w:rsidR="00341FCC">
        <w:rPr>
          <w:sz w:val="28"/>
          <w:szCs w:val="28"/>
        </w:rPr>
        <w:t>[6. 10-13]</w:t>
      </w:r>
    </w:p>
    <w:p w:rsidR="00C43C56" w:rsidRPr="0019487D" w:rsidRDefault="00C43C56" w:rsidP="00EC061C">
      <w:pPr>
        <w:spacing w:line="360" w:lineRule="auto"/>
        <w:jc w:val="both"/>
        <w:rPr>
          <w:sz w:val="28"/>
          <w:szCs w:val="28"/>
        </w:rPr>
      </w:pPr>
      <w:r w:rsidRPr="0019487D">
        <w:rPr>
          <w:sz w:val="28"/>
          <w:szCs w:val="28"/>
        </w:rPr>
        <w:t xml:space="preserve">     В 1957 году ученые медики из Алматы при выборочном обследовании населения, проживающего рядом с полигоном выявили специфический комплекс патологических симптомов, связанных с воздействием на организм ионизирующих излучений – поражение участков кожи, нарушение волосяного покрова, изменения сердечно-сосудистой системы, ослабление деятельности иммунной системы. Эту новую болезнь впоследствии назвали «синдром Кайнера», по имени села, где впервые обнаружили это заболевание. Было отмечено, что радиация вызывает процесс преждевременного старения организма, увеличение онкозаболеваний и случаев суицида. </w:t>
      </w:r>
      <w:r w:rsidR="00341FCC">
        <w:rPr>
          <w:sz w:val="28"/>
          <w:szCs w:val="28"/>
        </w:rPr>
        <w:t xml:space="preserve"> [4. 54] </w:t>
      </w:r>
    </w:p>
    <w:p w:rsidR="00C43C56" w:rsidRPr="0019487D" w:rsidRDefault="00C43C56" w:rsidP="00EC061C">
      <w:pPr>
        <w:spacing w:line="360" w:lineRule="auto"/>
        <w:jc w:val="both"/>
        <w:rPr>
          <w:sz w:val="28"/>
          <w:szCs w:val="28"/>
        </w:rPr>
      </w:pPr>
      <w:r w:rsidRPr="0019487D">
        <w:rPr>
          <w:sz w:val="28"/>
          <w:szCs w:val="28"/>
        </w:rPr>
        <w:t xml:space="preserve">    В 1989 году была проведена еще одно исследования по состоянию здоровья населения проживающего вблизи полигона. Были обследованы 837 тысяч человек. Медики были в </w:t>
      </w:r>
      <w:r w:rsidR="00EC061C" w:rsidRPr="0019487D">
        <w:rPr>
          <w:sz w:val="28"/>
          <w:szCs w:val="28"/>
        </w:rPr>
        <w:t>ужасе,</w:t>
      </w:r>
      <w:r w:rsidRPr="0019487D">
        <w:rPr>
          <w:sz w:val="28"/>
          <w:szCs w:val="28"/>
        </w:rPr>
        <w:t xml:space="preserve"> когда увидели их анализы. Была выявлена высокая заболеваемость в среднем 78,7%. Такое массовое снижение иммунитета назвали «феноменом Семипалатинского СПИДа». Постоянные ядерные взрывы в течение 40 лет являлись мощным психогенным фактором – причиной регулярных эмоциональных стрессов на здоровье людей и их благополучие.</w:t>
      </w:r>
      <w:r w:rsidR="00C33157">
        <w:rPr>
          <w:sz w:val="28"/>
          <w:szCs w:val="28"/>
        </w:rPr>
        <w:t xml:space="preserve"> [4. 56] </w:t>
      </w:r>
      <w:r w:rsidRPr="0019487D">
        <w:rPr>
          <w:sz w:val="28"/>
          <w:szCs w:val="28"/>
        </w:rPr>
        <w:t xml:space="preserve"> </w:t>
      </w:r>
    </w:p>
    <w:p w:rsidR="00C43C56" w:rsidRPr="0019487D" w:rsidRDefault="00C43C56" w:rsidP="00EC061C">
      <w:pPr>
        <w:spacing w:line="360" w:lineRule="auto"/>
        <w:jc w:val="both"/>
        <w:rPr>
          <w:sz w:val="28"/>
          <w:szCs w:val="28"/>
        </w:rPr>
      </w:pPr>
      <w:r w:rsidRPr="0019487D">
        <w:rPr>
          <w:sz w:val="28"/>
          <w:szCs w:val="28"/>
        </w:rPr>
        <w:t xml:space="preserve">   Особенно сильно полигон ударил по детям. Почти 50% детского населения области страдают хроническими заболеваниями. 60% детского населения Семипалатинска и 65% ближних к полигону районов нуждаются в восстановительном лечении. Заболеваемость детей в Семипалатинской области в 3 раза выше, чем по республике, а умственная отсталость детей по области в 3 раза превосходит республиканский уровень.</w:t>
      </w:r>
      <w:r w:rsidR="00C33157">
        <w:rPr>
          <w:sz w:val="28"/>
          <w:szCs w:val="28"/>
        </w:rPr>
        <w:t xml:space="preserve">[1. 110] </w:t>
      </w:r>
      <w:r w:rsidRPr="0019487D">
        <w:rPr>
          <w:sz w:val="28"/>
          <w:szCs w:val="28"/>
        </w:rPr>
        <w:t xml:space="preserve"> </w:t>
      </w:r>
    </w:p>
    <w:p w:rsidR="00C43C56" w:rsidRPr="0019487D" w:rsidRDefault="00C43C56" w:rsidP="00EC061C">
      <w:pPr>
        <w:spacing w:line="360" w:lineRule="auto"/>
        <w:jc w:val="both"/>
        <w:rPr>
          <w:sz w:val="28"/>
          <w:szCs w:val="28"/>
        </w:rPr>
      </w:pPr>
      <w:r w:rsidRPr="0019487D">
        <w:rPr>
          <w:sz w:val="28"/>
          <w:szCs w:val="28"/>
        </w:rPr>
        <w:t xml:space="preserve">     С 1950 года через год после начала испытаний частота врожденных пороков развития (ВПР) среди новорожденных Семипалатинской области не отличалась от показателей других районов Казахстана. В 1962 году ВПР увеличилось и составила 21,2% (на 1000 родившихся), что почти в 5 раз больше чем среди контрольного населения.</w:t>
      </w:r>
      <w:r w:rsidR="00C33157">
        <w:rPr>
          <w:sz w:val="28"/>
          <w:szCs w:val="28"/>
        </w:rPr>
        <w:t xml:space="preserve"> </w:t>
      </w:r>
      <w:r w:rsidRPr="0019487D">
        <w:rPr>
          <w:sz w:val="28"/>
          <w:szCs w:val="28"/>
        </w:rPr>
        <w:t xml:space="preserve"> </w:t>
      </w:r>
    </w:p>
    <w:p w:rsidR="00C43C56" w:rsidRPr="0019487D" w:rsidRDefault="00C43C56" w:rsidP="00EC061C">
      <w:pPr>
        <w:spacing w:line="360" w:lineRule="auto"/>
        <w:jc w:val="both"/>
        <w:rPr>
          <w:sz w:val="28"/>
          <w:szCs w:val="28"/>
        </w:rPr>
      </w:pPr>
      <w:r w:rsidRPr="0019487D">
        <w:rPr>
          <w:sz w:val="28"/>
          <w:szCs w:val="28"/>
        </w:rPr>
        <w:t xml:space="preserve">      Наиболее важными для последующих поколений –</w:t>
      </w:r>
      <w:r w:rsidR="00EC061C">
        <w:rPr>
          <w:sz w:val="28"/>
          <w:szCs w:val="28"/>
        </w:rPr>
        <w:t xml:space="preserve"> </w:t>
      </w:r>
      <w:r w:rsidRPr="0019487D">
        <w:rPr>
          <w:sz w:val="28"/>
          <w:szCs w:val="28"/>
        </w:rPr>
        <w:t xml:space="preserve">потомков лиц, пострадавших от воздействия радиации, являются генетические изменения. А.Б.Бигалиев утверждает, что микроядерный тест позволяет выявить лица с повышенным риском, имеющих выраженную не стабильность генома в результате длительного воздействия радиации. 40-45% регистрируемых от общего числа спонтанных абортов, определяются вновь возникающими хромосомными и геномными  мутациями. В происхождение ВПР, достаточно точно диагностируемых в родильном доме, на наследственные факторы приходится 50%.  Генетические факторы в структуре младенческой перинатальной смертности,  составляет 30%. Данные исследования свидетельствуют об отрицательном влияние хронического облучения в малых дозах на генетический аппарат и здоровье населения, проживающего в экологически неблагополучных регионах. Н.И.Каюповой и Г.С.Святовой проведена оценка состояния генетического здоровья населения, пострадавшего от ядерных испытаний. Обследовано 6 сельских регионов трех областей, непосредственно прилегающих к Семипалатинскому полигону: это - Бескарагайский и Абайский районы Семипалатинской области; Лебяжинский и Майский районы Павлодарской области; Каркаралинский и Егиндыбулакский районы Карагандинской области. Изучены 67,5 тысяч родов в сельских популяциях, и 21,5 тысяч родов в контролируемом регионе и получены впервые все случаи: врожденные пороки развития -  синдром Дауна, расщелины губы и неба, дефекты невральной складки, множественные ВПР, редукционные пороки и т.д.  в этих районах обнаружена высокая частота аберрантных клеток. Она составила 5,18 на 100 клеток, что почти в 4 раза больше контрольных показателей, прежде всего за счет аберраций хромосомного типа – 3,7 на 100 клеток. Медико – генетическое тестирование пострадавших регионов позволило выявить региональный спектр генетических заболеваний, обусловленных иммунодефицитом – сопровождающихся высокой хронизацией населения. Также отмечалось буквально галопирующий рост различных психологических заболеваний и невратических расстройств, даже у новорожденных до 41% против 5% в контрольных группах.  </w:t>
      </w:r>
    </w:p>
    <w:p w:rsidR="008A09CB" w:rsidRDefault="00C43C56" w:rsidP="00EC061C">
      <w:pPr>
        <w:spacing w:line="360" w:lineRule="auto"/>
        <w:jc w:val="both"/>
        <w:rPr>
          <w:sz w:val="28"/>
          <w:szCs w:val="28"/>
        </w:rPr>
      </w:pPr>
      <w:r w:rsidRPr="0019487D">
        <w:rPr>
          <w:sz w:val="28"/>
          <w:szCs w:val="28"/>
        </w:rPr>
        <w:t xml:space="preserve">   Таким образом, в результате многолетней исследовательской работы ученых и врачей разных специальностей, дозиметристов, физиков, экологов, радиобиологов и др. была получена достоверная информация о степени поражения населения и окружающей среды в Семипалатинском регионе.</w:t>
      </w:r>
      <w:r w:rsidR="00C33157">
        <w:rPr>
          <w:sz w:val="28"/>
          <w:szCs w:val="28"/>
        </w:rPr>
        <w:t xml:space="preserve">[4.58-61]   </w:t>
      </w:r>
    </w:p>
    <w:p w:rsidR="00E25AFE" w:rsidRPr="0019487D" w:rsidRDefault="00C43C56" w:rsidP="00EC061C">
      <w:pPr>
        <w:spacing w:line="360" w:lineRule="auto"/>
        <w:jc w:val="both"/>
        <w:rPr>
          <w:sz w:val="28"/>
          <w:szCs w:val="28"/>
        </w:rPr>
      </w:pPr>
      <w:r w:rsidRPr="0019487D">
        <w:rPr>
          <w:sz w:val="28"/>
          <w:szCs w:val="28"/>
        </w:rPr>
        <w:t xml:space="preserve">    В настоящее время еще мало известно, какие изменения возникают в генетическом аппарате человека при облучении. Полное выявление всех наследственных дефектов происходит лишь на протяжении многих поколений.</w:t>
      </w:r>
    </w:p>
    <w:p w:rsidR="00E25AFE" w:rsidRPr="0019487D" w:rsidRDefault="00E25AFE" w:rsidP="00EC061C">
      <w:pPr>
        <w:spacing w:line="360" w:lineRule="auto"/>
        <w:jc w:val="both"/>
        <w:rPr>
          <w:sz w:val="28"/>
          <w:szCs w:val="28"/>
        </w:rPr>
      </w:pPr>
    </w:p>
    <w:p w:rsidR="0019487D" w:rsidRDefault="0019487D" w:rsidP="00EC061C">
      <w:pPr>
        <w:spacing w:line="360" w:lineRule="auto"/>
        <w:rPr>
          <w:sz w:val="40"/>
          <w:szCs w:val="40"/>
        </w:rPr>
      </w:pPr>
    </w:p>
    <w:p w:rsidR="00C43C56" w:rsidRPr="0019487D" w:rsidRDefault="00C43C56" w:rsidP="00EC061C">
      <w:pPr>
        <w:spacing w:line="360" w:lineRule="auto"/>
        <w:rPr>
          <w:b/>
        </w:rPr>
      </w:pPr>
      <w:r w:rsidRPr="0019487D">
        <w:rPr>
          <w:sz w:val="40"/>
          <w:szCs w:val="40"/>
        </w:rPr>
        <w:t xml:space="preserve">2.2. Истинная цель жизни.            </w:t>
      </w:r>
      <w:r w:rsidRPr="0019487D">
        <w:rPr>
          <w:vanish/>
          <w:sz w:val="40"/>
          <w:szCs w:val="40"/>
        </w:rPr>
        <w:t>н растущие ыми к ионизирующему излучению это молодые клетки за 70 лет жизни человек должен получить от 10 до 50 бэр. ространств</w:t>
      </w:r>
    </w:p>
    <w:p w:rsidR="00C43C56" w:rsidRPr="0019487D" w:rsidRDefault="00C43C56" w:rsidP="00EC061C">
      <w:pPr>
        <w:spacing w:line="360" w:lineRule="auto"/>
        <w:jc w:val="both"/>
        <w:rPr>
          <w:b/>
          <w:sz w:val="28"/>
          <w:szCs w:val="28"/>
        </w:rPr>
      </w:pPr>
    </w:p>
    <w:p w:rsidR="00C43C56" w:rsidRPr="0019487D" w:rsidRDefault="00C43C56" w:rsidP="00EC061C">
      <w:pPr>
        <w:spacing w:line="360" w:lineRule="auto"/>
        <w:jc w:val="both"/>
        <w:rPr>
          <w:sz w:val="28"/>
          <w:szCs w:val="28"/>
        </w:rPr>
      </w:pPr>
      <w:r w:rsidRPr="0019487D">
        <w:rPr>
          <w:sz w:val="28"/>
          <w:szCs w:val="28"/>
        </w:rPr>
        <w:t xml:space="preserve">   Полигон произвел первое испытание, когда в прилегающих районах и городе Семипалатинске проживало около 400 тысяч человек. Более того, испытания продолжались по нарастающей, в тоже время к 1963 году население региона увеличилось до 650 тысяч человек. По материалам радиологического диспансера, от первого наземного взрыва подверглось облучению около 70 тысяч человек. За период с 1949 года по 1963 год около 500 тысяч человек в реальных условиях, ядерных взрывов  многократно подвергались острому и хроническому облучению ионизирующей радиации в различном диапазоне доз. </w:t>
      </w:r>
    </w:p>
    <w:p w:rsidR="00C43C56" w:rsidRPr="0019487D" w:rsidRDefault="00C43C56" w:rsidP="00EC061C">
      <w:pPr>
        <w:spacing w:line="360" w:lineRule="auto"/>
        <w:jc w:val="both"/>
        <w:rPr>
          <w:sz w:val="28"/>
          <w:szCs w:val="28"/>
        </w:rPr>
      </w:pPr>
      <w:r w:rsidRPr="0019487D">
        <w:rPr>
          <w:sz w:val="28"/>
          <w:szCs w:val="28"/>
        </w:rPr>
        <w:t xml:space="preserve">   В 1958 году С.Б.Балмуханов, молодой ученый института краевой патологии г. Алматы вместе с сотрудниками на свой страх и риск предпринимает попытки изучить состояние здоровья людей в связи с воздушными и наземными испытаниями в прилегающих районах Семипалатинской области. Создается специальная экспедиция Минздрава КазССР. Экспедиция выявила ранее не известный своеобразный комплекс патологических симптомов, который характеризовался астеническим состоянием, анемией, лейкопенией, лимфоцитозом и лимфопениями, нарушениями кожи и другими специфическими заболеваниями. Новый симптомокомплекс был оценен, как результат острого и хронического лучевого воздействия в реальных условиях ядерных взрывов. Эти симптомы фиксировались у 50%-60 % обследованного населения. </w:t>
      </w:r>
    </w:p>
    <w:p w:rsidR="00C43C56" w:rsidRPr="0019487D" w:rsidRDefault="00C43C56" w:rsidP="00EC061C">
      <w:pPr>
        <w:spacing w:line="360" w:lineRule="auto"/>
        <w:jc w:val="both"/>
        <w:rPr>
          <w:sz w:val="28"/>
          <w:szCs w:val="28"/>
        </w:rPr>
      </w:pPr>
      <w:r w:rsidRPr="0019487D">
        <w:rPr>
          <w:sz w:val="28"/>
          <w:szCs w:val="28"/>
        </w:rPr>
        <w:t xml:space="preserve">   Однако вскоре С.Б.Балмуханову было запрещено продолжать работу в этом направлении. В 1959 году была проведена экспедиция с целью ревизии результатов экспедиции Балмуханова. Специалисты этой экспедиции также выявили у обследуемых тот же симптомокоиплекс. Ревизия результатов экспедиции Балмуханова не состоялась.  Выполняя, возможно, заказ официального ведомства, сотрудники экспедиции не рискнули связать выявленную симптоматику с действием радиации, объяснив ее временными природными условиями и авитаминозом.</w:t>
      </w:r>
      <w:r w:rsidR="008A09CB">
        <w:rPr>
          <w:sz w:val="28"/>
          <w:szCs w:val="28"/>
        </w:rPr>
        <w:t xml:space="preserve"> [1. 98-99]</w:t>
      </w:r>
      <w:r w:rsidRPr="0019487D">
        <w:rPr>
          <w:sz w:val="28"/>
          <w:szCs w:val="28"/>
        </w:rPr>
        <w:t xml:space="preserve"> </w:t>
      </w:r>
    </w:p>
    <w:p w:rsidR="00C43C56" w:rsidRPr="0019487D" w:rsidRDefault="00C43C56" w:rsidP="00EC061C">
      <w:pPr>
        <w:spacing w:line="360" w:lineRule="auto"/>
        <w:jc w:val="both"/>
        <w:rPr>
          <w:sz w:val="28"/>
          <w:szCs w:val="28"/>
        </w:rPr>
      </w:pPr>
      <w:r w:rsidRPr="0019487D">
        <w:rPr>
          <w:sz w:val="28"/>
          <w:szCs w:val="28"/>
        </w:rPr>
        <w:t xml:space="preserve">  По материалам диспансера №4, созданного в Семипалатинске в 1957 году, до 1949 года (до начала испытаний) смертность от рака всех локализаций населения </w:t>
      </w:r>
      <w:r w:rsidR="008A09CB" w:rsidRPr="0019487D">
        <w:rPr>
          <w:sz w:val="28"/>
          <w:szCs w:val="28"/>
        </w:rPr>
        <w:t>Семипалатинска</w:t>
      </w:r>
      <w:r w:rsidRPr="0019487D">
        <w:rPr>
          <w:sz w:val="28"/>
          <w:szCs w:val="28"/>
        </w:rPr>
        <w:t xml:space="preserve"> была в 1,5-2 раза ниже, чем в Павлодаре и Петропавловске, взятых как контрольные. Начиная с 1954 года, онкозаболеваемость в г.Семипалатинске возрастает в 2,5 раза, а к 1966 году остается в 2 раза выше, чем в контрольных городах, но дальнейшие обследования по г. Семипалатинску было прекращено по указанию Минздарва СССР.  В целом по Семипалатинской области онкозаболеваемось и онкосмертность от рака пищевода выросла в 7-8 раз по сравнению с 30-40-ми годами. </w:t>
      </w:r>
    </w:p>
    <w:p w:rsidR="00C43C56" w:rsidRPr="0019487D" w:rsidRDefault="00C43C56" w:rsidP="00EC061C">
      <w:pPr>
        <w:spacing w:line="360" w:lineRule="auto"/>
        <w:jc w:val="both"/>
        <w:rPr>
          <w:sz w:val="28"/>
          <w:szCs w:val="28"/>
        </w:rPr>
      </w:pPr>
      <w:r w:rsidRPr="0019487D">
        <w:rPr>
          <w:sz w:val="28"/>
          <w:szCs w:val="28"/>
        </w:rPr>
        <w:t xml:space="preserve">   Дети – уроды. Они родились такими и нет силы на Земле, которая смогла бы внести поправки в генетический код, заложенный радиацией в гены их родителей. У 70% женщин отмечена патология, вызывающая осложнения беременности и родов, тогда как по республике этот показатель – 29%. </w:t>
      </w:r>
    </w:p>
    <w:p w:rsidR="00C43C56" w:rsidRPr="0019487D" w:rsidRDefault="00C43C56" w:rsidP="00EC061C">
      <w:pPr>
        <w:spacing w:line="360" w:lineRule="auto"/>
        <w:jc w:val="both"/>
        <w:rPr>
          <w:sz w:val="28"/>
          <w:szCs w:val="28"/>
        </w:rPr>
      </w:pPr>
      <w:r w:rsidRPr="0019487D">
        <w:rPr>
          <w:sz w:val="28"/>
          <w:szCs w:val="28"/>
        </w:rPr>
        <w:t xml:space="preserve">   В настоящее время доказано, что под воздействием радиации у человека в виде отдаленных последствий могут возникать такие, казалось бы, банальные заболевания, как остеохондрозы, сахарный диабет, дегенеративно – дистрофические заболевания костей, суставов, нервной системы. На основание динамических наблюдений медики сделали довольно тревожные выводы: лица подвергшиеся облучению стареют быстрее на 10 лет опережая естественные возрастные сдвиги. </w:t>
      </w:r>
      <w:r w:rsidR="009D4B7F">
        <w:rPr>
          <w:sz w:val="28"/>
          <w:szCs w:val="28"/>
        </w:rPr>
        <w:t xml:space="preserve">[1. 110] </w:t>
      </w:r>
    </w:p>
    <w:p w:rsidR="00C43C56" w:rsidRPr="0019487D" w:rsidRDefault="00C43C56" w:rsidP="00EC061C">
      <w:pPr>
        <w:spacing w:line="360" w:lineRule="auto"/>
        <w:jc w:val="both"/>
        <w:rPr>
          <w:sz w:val="28"/>
          <w:szCs w:val="28"/>
        </w:rPr>
      </w:pPr>
      <w:r w:rsidRPr="0019487D">
        <w:rPr>
          <w:sz w:val="28"/>
          <w:szCs w:val="28"/>
        </w:rPr>
        <w:t xml:space="preserve">   Словом, любая</w:t>
      </w:r>
      <w:r w:rsidR="00897A31">
        <w:rPr>
          <w:sz w:val="28"/>
          <w:szCs w:val="28"/>
        </w:rPr>
        <w:t>,</w:t>
      </w:r>
      <w:r w:rsidRPr="0019487D">
        <w:rPr>
          <w:sz w:val="28"/>
          <w:szCs w:val="28"/>
        </w:rPr>
        <w:t xml:space="preserve"> сколько угодная малая доза облучения создает определенную вероятность заболевания, называемую риском. </w:t>
      </w:r>
    </w:p>
    <w:p w:rsidR="00E25AFE" w:rsidRPr="0019487D" w:rsidRDefault="00C43C56" w:rsidP="00EC061C">
      <w:pPr>
        <w:spacing w:line="360" w:lineRule="auto"/>
        <w:jc w:val="both"/>
        <w:rPr>
          <w:sz w:val="28"/>
          <w:szCs w:val="28"/>
        </w:rPr>
      </w:pPr>
      <w:r w:rsidRPr="0019487D">
        <w:rPr>
          <w:sz w:val="28"/>
          <w:szCs w:val="28"/>
        </w:rPr>
        <w:t xml:space="preserve">    Стремясь завуалировать истинное положение дел с рациональной обстановкой в пораженном регионе, не только военно – промышленное ведомство, но и специальное управление Минздрава СССР и служба Госкомгидромета СССР искали и находили, как они пытались, веские доводы. Растущий уровень онкозаболеваний, анемии, других заболеваний объясняли тем, что города и села задымлены, что предприятия работают без мер промышленной санитарии и отчистки, что негативное влияние оказывает неустроенность быта, но все это было не так. Семипалатинский ядерный полигон – был причиной всех этих проблем, упавших на долю простых людей.</w:t>
      </w:r>
    </w:p>
    <w:p w:rsidR="00E25AFE" w:rsidRPr="0019487D" w:rsidRDefault="00E25AFE" w:rsidP="00EC061C">
      <w:pPr>
        <w:spacing w:line="360" w:lineRule="auto"/>
        <w:jc w:val="both"/>
        <w:rPr>
          <w:sz w:val="28"/>
          <w:szCs w:val="28"/>
        </w:rPr>
      </w:pPr>
    </w:p>
    <w:p w:rsidR="0019487D" w:rsidRDefault="0019487D" w:rsidP="00EC061C">
      <w:pPr>
        <w:spacing w:line="360" w:lineRule="auto"/>
        <w:jc w:val="center"/>
        <w:rPr>
          <w:sz w:val="40"/>
          <w:szCs w:val="40"/>
        </w:rPr>
      </w:pPr>
    </w:p>
    <w:p w:rsidR="00C43C56" w:rsidRPr="0019487D" w:rsidRDefault="00C43C56" w:rsidP="00EC061C">
      <w:pPr>
        <w:spacing w:line="360" w:lineRule="auto"/>
        <w:jc w:val="center"/>
        <w:rPr>
          <w:sz w:val="40"/>
          <w:szCs w:val="40"/>
        </w:rPr>
      </w:pPr>
      <w:r w:rsidRPr="0019487D">
        <w:rPr>
          <w:sz w:val="40"/>
          <w:szCs w:val="40"/>
        </w:rPr>
        <w:t>Глава 3. Полигон и окружающая среда</w:t>
      </w:r>
    </w:p>
    <w:p w:rsidR="001346CD" w:rsidRDefault="00C43C56" w:rsidP="00EC061C">
      <w:pPr>
        <w:spacing w:line="360" w:lineRule="auto"/>
        <w:jc w:val="both"/>
        <w:rPr>
          <w:sz w:val="28"/>
          <w:szCs w:val="28"/>
        </w:rPr>
      </w:pPr>
      <w:r w:rsidRPr="0019487D">
        <w:rPr>
          <w:sz w:val="28"/>
          <w:szCs w:val="28"/>
        </w:rPr>
        <w:t xml:space="preserve">    </w:t>
      </w:r>
    </w:p>
    <w:p w:rsidR="00C43C56" w:rsidRPr="0019487D" w:rsidRDefault="001346CD" w:rsidP="00EC061C">
      <w:pPr>
        <w:spacing w:line="360" w:lineRule="auto"/>
        <w:jc w:val="both"/>
        <w:rPr>
          <w:sz w:val="28"/>
          <w:szCs w:val="28"/>
        </w:rPr>
      </w:pPr>
      <w:r>
        <w:rPr>
          <w:sz w:val="28"/>
          <w:szCs w:val="28"/>
        </w:rPr>
        <w:t xml:space="preserve">  </w:t>
      </w:r>
      <w:r w:rsidR="00C43C56" w:rsidRPr="0019487D">
        <w:rPr>
          <w:sz w:val="28"/>
          <w:szCs w:val="28"/>
        </w:rPr>
        <w:t xml:space="preserve"> Человек глубокими и прочными узами связан с окружающей средой и поэтому любые в ней изменения, особенно не в  лучшую сторону, отрицательно действует на наш организм. </w:t>
      </w:r>
    </w:p>
    <w:p w:rsidR="00C43C56" w:rsidRPr="0019487D" w:rsidRDefault="00C43C56" w:rsidP="00EC061C">
      <w:pPr>
        <w:spacing w:line="360" w:lineRule="auto"/>
        <w:jc w:val="both"/>
        <w:rPr>
          <w:sz w:val="28"/>
          <w:szCs w:val="28"/>
        </w:rPr>
      </w:pPr>
      <w:r w:rsidRPr="0019487D">
        <w:rPr>
          <w:sz w:val="28"/>
          <w:szCs w:val="28"/>
        </w:rPr>
        <w:t xml:space="preserve">     За десятилетия активной работы полигона сложилась прочная практика замалчивания радиоактивного загрязнения местности – почвы, атмосферы, воды, а также продукты питания. Известно, что в пищевых продуктах, в воде открытых водоемов, в костях животных, обнаружен Синец-210, который является продуктом распада Урана-238. так как залежей урана в Семипалатинской области нет, то не исключено, что добавки урана идут от продуктов ядерных взрывов.</w:t>
      </w:r>
    </w:p>
    <w:p w:rsidR="00C43C56" w:rsidRPr="0019487D" w:rsidRDefault="00C43C56" w:rsidP="00EC061C">
      <w:pPr>
        <w:spacing w:line="360" w:lineRule="auto"/>
        <w:jc w:val="both"/>
        <w:rPr>
          <w:sz w:val="28"/>
          <w:szCs w:val="28"/>
        </w:rPr>
      </w:pPr>
      <w:r w:rsidRPr="0019487D">
        <w:rPr>
          <w:sz w:val="28"/>
          <w:szCs w:val="28"/>
        </w:rPr>
        <w:t xml:space="preserve">    По данным исследований 1989 года, в костях мелкого рогатого скота содержится Свинца-210 в количестве, превышающим ПДК. При</w:t>
      </w:r>
      <w:r w:rsidRPr="0019487D">
        <w:rPr>
          <w:vanish/>
          <w:sz w:val="28"/>
          <w:szCs w:val="28"/>
        </w:rPr>
        <w:t>евышающим ПДК.ях мелкого рогатого скота содержится Свинца-210 в колличестве,и урана идут от продуктов ядерных взрывов.,м взры</w:t>
      </w:r>
      <w:r w:rsidRPr="0019487D">
        <w:rPr>
          <w:sz w:val="28"/>
          <w:szCs w:val="28"/>
        </w:rPr>
        <w:t xml:space="preserve"> их вываривание в бульон переходит 10% активности. </w:t>
      </w:r>
    </w:p>
    <w:p w:rsidR="00C43C56" w:rsidRPr="0019487D" w:rsidRDefault="00C43C56" w:rsidP="00EC061C">
      <w:pPr>
        <w:spacing w:line="360" w:lineRule="auto"/>
        <w:jc w:val="both"/>
        <w:rPr>
          <w:sz w:val="28"/>
          <w:szCs w:val="28"/>
        </w:rPr>
      </w:pPr>
      <w:r w:rsidRPr="0019487D">
        <w:rPr>
          <w:sz w:val="28"/>
          <w:szCs w:val="28"/>
        </w:rPr>
        <w:t xml:space="preserve">   В молоке, мясе, полученных от животных хозяйств, расположенных в местах традиционного выпаса и водопоя скота в районах рядом с полигоном, содержались различные радионуклиды, в десятки раз превышающие предельно допустимые консистенции. </w:t>
      </w:r>
    </w:p>
    <w:p w:rsidR="00C43C56" w:rsidRPr="0019487D" w:rsidRDefault="00C43C56" w:rsidP="00EC061C">
      <w:pPr>
        <w:spacing w:line="360" w:lineRule="auto"/>
        <w:jc w:val="both"/>
        <w:rPr>
          <w:sz w:val="28"/>
          <w:szCs w:val="28"/>
        </w:rPr>
      </w:pPr>
      <w:r w:rsidRPr="0019487D">
        <w:rPr>
          <w:sz w:val="28"/>
          <w:szCs w:val="28"/>
        </w:rPr>
        <w:t xml:space="preserve">   Площадки Семипалатинского полигона представляют собой прочные скальные породы гранитного происхождения. Граниты имеют низкие свойства поглощения упругих сейсмических колебаний. Поэтому подземные взрывы здесь сопровождались значительными толчками.</w:t>
      </w:r>
    </w:p>
    <w:p w:rsidR="00E25AFE" w:rsidRPr="0019487D" w:rsidRDefault="00C43C56" w:rsidP="00EC061C">
      <w:pPr>
        <w:spacing w:line="360" w:lineRule="auto"/>
        <w:jc w:val="both"/>
        <w:rPr>
          <w:sz w:val="28"/>
          <w:szCs w:val="28"/>
        </w:rPr>
      </w:pPr>
      <w:r w:rsidRPr="0019487D">
        <w:rPr>
          <w:sz w:val="28"/>
          <w:szCs w:val="28"/>
        </w:rPr>
        <w:t xml:space="preserve">   Каждый подземный взрыв, а их проведено 343,  приводит  в движение земную кору. Нарушения покоя литосферы, особенно в среде развития скальных пород, из которых в основном, сложена почти вся территория Семипалатинской области, приводит к нарушениям прежней структуры скальных пород. Большому нарушению подвержены песчаники, сланцы, вплоть до глинистых образований. В результате подземных взрывов образуются глубокие трещины в земной коре, скважины. После каждого взрыва появляются малобедные скважины во всех хозяйствах, прилегающих  к полигону районов. В последние годы выведены из строя более 700 трубчатых колодцев, снабжающих водой поселки и скот. Как показали исследования гидрогеологов, ядерные испытания губительно влияют на подземные воды. В трещинах водах содержание урана, стронция, цезия в десятки раз превышают ПДК.</w:t>
      </w:r>
      <w:r w:rsidR="004376EA">
        <w:rPr>
          <w:sz w:val="28"/>
          <w:szCs w:val="28"/>
        </w:rPr>
        <w:t xml:space="preserve"> [1. 114-117]</w:t>
      </w:r>
    </w:p>
    <w:p w:rsidR="00E25AFE" w:rsidRPr="0019487D" w:rsidRDefault="00E25AFE" w:rsidP="00EC061C">
      <w:pPr>
        <w:spacing w:line="360" w:lineRule="auto"/>
        <w:jc w:val="both"/>
        <w:rPr>
          <w:sz w:val="28"/>
          <w:szCs w:val="28"/>
        </w:rPr>
      </w:pPr>
    </w:p>
    <w:p w:rsidR="0019487D" w:rsidRDefault="0019487D" w:rsidP="00EC061C">
      <w:pPr>
        <w:spacing w:line="360" w:lineRule="auto"/>
        <w:jc w:val="center"/>
        <w:rPr>
          <w:b/>
          <w:sz w:val="32"/>
          <w:szCs w:val="32"/>
        </w:rPr>
      </w:pPr>
    </w:p>
    <w:p w:rsidR="0019487D" w:rsidRDefault="0019487D" w:rsidP="00EC061C">
      <w:pPr>
        <w:spacing w:line="360" w:lineRule="auto"/>
        <w:jc w:val="center"/>
        <w:rPr>
          <w:b/>
          <w:sz w:val="32"/>
          <w:szCs w:val="32"/>
        </w:rPr>
      </w:pPr>
    </w:p>
    <w:p w:rsidR="00C43C56" w:rsidRPr="0019487D" w:rsidRDefault="00C43C56" w:rsidP="00EC061C">
      <w:pPr>
        <w:spacing w:line="360" w:lineRule="auto"/>
        <w:jc w:val="center"/>
        <w:rPr>
          <w:sz w:val="40"/>
          <w:szCs w:val="40"/>
        </w:rPr>
      </w:pPr>
      <w:r w:rsidRPr="0019487D">
        <w:rPr>
          <w:sz w:val="40"/>
          <w:szCs w:val="40"/>
        </w:rPr>
        <w:t>Глава 4. Семипалатинск сегодня</w:t>
      </w:r>
    </w:p>
    <w:p w:rsidR="001346CD" w:rsidRDefault="00C43C56" w:rsidP="00EC061C">
      <w:pPr>
        <w:spacing w:line="360" w:lineRule="auto"/>
        <w:jc w:val="both"/>
        <w:rPr>
          <w:sz w:val="28"/>
          <w:szCs w:val="28"/>
        </w:rPr>
      </w:pPr>
      <w:r w:rsidRPr="0035509B">
        <w:rPr>
          <w:sz w:val="28"/>
          <w:szCs w:val="28"/>
        </w:rPr>
        <w:t xml:space="preserve">    </w:t>
      </w:r>
    </w:p>
    <w:p w:rsidR="00C43C56" w:rsidRPr="0035509B" w:rsidRDefault="001346CD" w:rsidP="00EC061C">
      <w:pPr>
        <w:spacing w:line="360" w:lineRule="auto"/>
        <w:jc w:val="both"/>
        <w:rPr>
          <w:sz w:val="28"/>
          <w:szCs w:val="28"/>
        </w:rPr>
      </w:pPr>
      <w:r>
        <w:rPr>
          <w:sz w:val="28"/>
          <w:szCs w:val="28"/>
        </w:rPr>
        <w:t xml:space="preserve">     </w:t>
      </w:r>
      <w:r w:rsidR="00C43C56" w:rsidRPr="0035509B">
        <w:rPr>
          <w:sz w:val="28"/>
          <w:szCs w:val="28"/>
        </w:rPr>
        <w:t xml:space="preserve">С открытия Семипалатинского ядерного полигона прошло уже чуть больше полвека. Сейчас Семипалатинск это важнейший центр по производству товаров народного потребления. На территории бывшей Семипалатинской области проживает около 500 тысяч человек. Они работают, учатся, отдыхают. Каждый из этих 500 тысяч являются гражданами Республики Казахстан. Государство защищает т их права и стремится к улучшению их жизни. Но тогда в середине ХХ века, во время действия Семипалатинского полигона, людей кто-нибудь защищал, помогал им? Нет. Правительство хорошо маскировало губительное для здоровья и природы действие радиации. Что же сейчас? В наше время все знают цену хорошему здоровью, красивой природе, но не каждый может сказать, что у него все в порядке в организме, ведь долгие годы жизни в районе, где когда-то происходили взрывы ядерных бомб, отрицательно влияют на наш слабый организм. Государство, как может,  помогает людям,  попавшим под воздействие радиации.  </w:t>
      </w:r>
    </w:p>
    <w:p w:rsidR="00C43C56" w:rsidRPr="0035509B" w:rsidRDefault="00C43C56" w:rsidP="00EC061C">
      <w:pPr>
        <w:spacing w:line="360" w:lineRule="auto"/>
        <w:jc w:val="both"/>
        <w:rPr>
          <w:sz w:val="28"/>
          <w:szCs w:val="28"/>
        </w:rPr>
      </w:pPr>
      <w:r w:rsidRPr="0035509B">
        <w:rPr>
          <w:sz w:val="28"/>
          <w:szCs w:val="28"/>
        </w:rPr>
        <w:t xml:space="preserve">      Здравоохранение 2003 года знаменуется переходом от бюджета выживания к бюджету поддержки. Финансирование увеличено на 243,5 миллионов тенге, что составляет 75% от минимальной нормативной потребности ЛПУ в целом. Исходя из этого, предусмотрено увеличение расходов на медикаменты и питание больных в 2,9 раза, приобретение мягкого инвентаря и медоборудования  в 10 раз, проведение капитального ремонта в 3,5 раза. Обеспечен гарантированный объем бесплатной медицинской помощи населению на уровне ПМСП (СВА,КДП) по приоритетным программам госзапуска стационаров социально - уязвимым  группам населения (детям, подросткам, беременным, родильницам, инвалидам, матерям – одиночкам, пенсионерам, селянам, малоимущим и экстренным больным). Обеспечен 100% целевой профосмотр сельского населения в т.ч школьников – 30460, сельчан – 20235.  Из них выявлено 42,9% больных детей и 77,3%-взрослых. </w:t>
      </w:r>
    </w:p>
    <w:p w:rsidR="00C43C56" w:rsidRPr="0035509B" w:rsidRDefault="00C43C56" w:rsidP="00EC061C">
      <w:pPr>
        <w:spacing w:line="360" w:lineRule="auto"/>
        <w:jc w:val="both"/>
        <w:rPr>
          <w:sz w:val="28"/>
          <w:szCs w:val="28"/>
        </w:rPr>
      </w:pPr>
      <w:r w:rsidRPr="0035509B">
        <w:rPr>
          <w:sz w:val="28"/>
          <w:szCs w:val="28"/>
        </w:rPr>
        <w:t xml:space="preserve">    Открыты – детский стационар на 60 коек, государственная женская консультация, детская молочная кухня, маммологический центр при онкологическом диспансере №2, модульный центр по переподготовки семейных врачей при СГМА, поликлиника и 45-коечный стационар НИИ РМиЭ, восстановлены – школьные здравпункты, бесплатное лекарственное обеспечение льготных контингентов населения, усилены штаты стационаров и поликлиник ЦУЗ. Проведен капремонт ряда ЛПУ, улучшено их централизованное обеспечение, (включая село) медикаментами, медоборудованием, табельным имуществом и санитарным автотранспортом.</w:t>
      </w:r>
      <w:r w:rsidR="004376EA">
        <w:rPr>
          <w:sz w:val="28"/>
          <w:szCs w:val="28"/>
        </w:rPr>
        <w:t>[2. 77]</w:t>
      </w:r>
    </w:p>
    <w:p w:rsidR="00C43C56" w:rsidRPr="0035509B" w:rsidRDefault="00C43C56" w:rsidP="00EC061C">
      <w:pPr>
        <w:spacing w:line="360" w:lineRule="auto"/>
        <w:jc w:val="both"/>
        <w:rPr>
          <w:sz w:val="28"/>
          <w:szCs w:val="28"/>
        </w:rPr>
      </w:pPr>
      <w:r w:rsidRPr="0035509B">
        <w:rPr>
          <w:sz w:val="28"/>
          <w:szCs w:val="28"/>
        </w:rPr>
        <w:t xml:space="preserve">      Все выше перечисленное это действует только по приказу нашего Правительства. Именно оно защищает людей и старается помочь им, в борьбе за жизнь. Подписаны разные законы, нормативные акты, которые представляют интересы населения т.е помощь жителям пострадавшим от деятельности  Семипалатинского ядерного полигона. Жителям районов близ Семипалатинского полигона, помогает не только правительство Казахстана, но и Российская Федерация. Ее правительство то же помогает людям,  попавшим под воздействие радиации. </w:t>
      </w:r>
    </w:p>
    <w:p w:rsidR="00E25AFE" w:rsidRPr="0035509B" w:rsidRDefault="00C43C56" w:rsidP="00EC061C">
      <w:pPr>
        <w:spacing w:line="360" w:lineRule="auto"/>
        <w:jc w:val="both"/>
        <w:rPr>
          <w:sz w:val="28"/>
          <w:szCs w:val="28"/>
        </w:rPr>
      </w:pPr>
      <w:r w:rsidRPr="0035509B">
        <w:rPr>
          <w:sz w:val="28"/>
          <w:szCs w:val="28"/>
        </w:rPr>
        <w:t xml:space="preserve">     Семипалатинск в цепочке городов Казахстана по Иртышу занимает среднее звено и по возрасту самый старший – в этом году ему исполняется 2</w:t>
      </w:r>
      <w:r w:rsidR="004376EA">
        <w:rPr>
          <w:sz w:val="28"/>
          <w:szCs w:val="28"/>
        </w:rPr>
        <w:t>89 лет</w:t>
      </w:r>
      <w:r w:rsidRPr="0035509B">
        <w:rPr>
          <w:sz w:val="28"/>
          <w:szCs w:val="28"/>
        </w:rPr>
        <w:t>. Волею исторических обстоятельств и благодаря талантам выдающихся людей прошлого, Семипалатинск занимает ныне особое место в истории культуры Казахстана. Город прославился великими  именами, которые составили бы гордость любой цивилизованной нации. Этот город – живой учитель для нас и для тех, кто хочет понять нашу многовековую культуру – основу дружбы народов и истоки их  взаимного обогащения.</w:t>
      </w:r>
    </w:p>
    <w:p w:rsidR="00E25AFE" w:rsidRPr="0035509B" w:rsidRDefault="00E25AFE" w:rsidP="00EC061C">
      <w:pPr>
        <w:spacing w:line="360" w:lineRule="auto"/>
        <w:jc w:val="both"/>
        <w:rPr>
          <w:sz w:val="28"/>
          <w:szCs w:val="28"/>
        </w:rPr>
      </w:pPr>
    </w:p>
    <w:p w:rsidR="00E25AFE" w:rsidRPr="0035509B" w:rsidRDefault="00E25AFE" w:rsidP="00EC061C">
      <w:pPr>
        <w:spacing w:line="360" w:lineRule="auto"/>
        <w:jc w:val="both"/>
        <w:rPr>
          <w:sz w:val="28"/>
          <w:szCs w:val="28"/>
        </w:rPr>
      </w:pPr>
    </w:p>
    <w:p w:rsidR="00E25AFE" w:rsidRPr="0035509B" w:rsidRDefault="00E25AFE" w:rsidP="00EC061C">
      <w:pPr>
        <w:spacing w:line="360" w:lineRule="auto"/>
        <w:jc w:val="both"/>
        <w:rPr>
          <w:sz w:val="28"/>
          <w:szCs w:val="28"/>
        </w:rPr>
      </w:pPr>
    </w:p>
    <w:p w:rsidR="00E25AFE" w:rsidRPr="0035509B" w:rsidRDefault="00E25AFE" w:rsidP="00EC061C">
      <w:pPr>
        <w:spacing w:line="360" w:lineRule="auto"/>
        <w:jc w:val="both"/>
        <w:rPr>
          <w:sz w:val="28"/>
          <w:szCs w:val="28"/>
        </w:rPr>
      </w:pPr>
    </w:p>
    <w:p w:rsidR="00E25AFE" w:rsidRPr="0035509B" w:rsidRDefault="00E25AFE" w:rsidP="00EC061C">
      <w:pPr>
        <w:spacing w:line="360" w:lineRule="auto"/>
        <w:jc w:val="both"/>
        <w:rPr>
          <w:sz w:val="28"/>
          <w:szCs w:val="28"/>
        </w:rPr>
      </w:pPr>
    </w:p>
    <w:p w:rsidR="001346CD" w:rsidRDefault="0035509B" w:rsidP="00EC061C">
      <w:pPr>
        <w:spacing w:line="360" w:lineRule="auto"/>
        <w:rPr>
          <w:sz w:val="40"/>
          <w:szCs w:val="40"/>
        </w:rPr>
      </w:pPr>
      <w:r>
        <w:rPr>
          <w:sz w:val="40"/>
          <w:szCs w:val="40"/>
        </w:rPr>
        <w:t xml:space="preserve">                            </w:t>
      </w:r>
    </w:p>
    <w:p w:rsidR="001346CD" w:rsidRDefault="001346CD" w:rsidP="00EC061C">
      <w:pPr>
        <w:spacing w:line="360" w:lineRule="auto"/>
        <w:rPr>
          <w:sz w:val="40"/>
          <w:szCs w:val="40"/>
        </w:rPr>
      </w:pPr>
    </w:p>
    <w:p w:rsidR="00C43C56" w:rsidRPr="0035509B" w:rsidRDefault="00EC061C" w:rsidP="00EC061C">
      <w:pPr>
        <w:spacing w:line="360" w:lineRule="auto"/>
        <w:rPr>
          <w:sz w:val="40"/>
          <w:szCs w:val="40"/>
        </w:rPr>
      </w:pPr>
      <w:r>
        <w:rPr>
          <w:sz w:val="40"/>
          <w:szCs w:val="40"/>
        </w:rPr>
        <w:t xml:space="preserve">                                </w:t>
      </w:r>
      <w:r w:rsidR="00C43C56" w:rsidRPr="0035509B">
        <w:rPr>
          <w:sz w:val="40"/>
          <w:szCs w:val="40"/>
        </w:rPr>
        <w:t>Заключение.</w:t>
      </w:r>
    </w:p>
    <w:p w:rsidR="001346CD" w:rsidRDefault="00C43C56" w:rsidP="00EC061C">
      <w:pPr>
        <w:spacing w:line="360" w:lineRule="auto"/>
        <w:jc w:val="both"/>
        <w:rPr>
          <w:sz w:val="28"/>
          <w:szCs w:val="28"/>
        </w:rPr>
      </w:pPr>
      <w:r w:rsidRPr="0035509B">
        <w:rPr>
          <w:sz w:val="28"/>
          <w:szCs w:val="28"/>
        </w:rPr>
        <w:t xml:space="preserve">    </w:t>
      </w:r>
    </w:p>
    <w:p w:rsidR="00C43C56" w:rsidRPr="0035509B" w:rsidRDefault="001346CD" w:rsidP="00EC061C">
      <w:pPr>
        <w:spacing w:line="360" w:lineRule="auto"/>
        <w:jc w:val="both"/>
        <w:rPr>
          <w:sz w:val="28"/>
          <w:szCs w:val="28"/>
        </w:rPr>
      </w:pPr>
      <w:r>
        <w:rPr>
          <w:sz w:val="28"/>
          <w:szCs w:val="28"/>
        </w:rPr>
        <w:t xml:space="preserve">      </w:t>
      </w:r>
      <w:r w:rsidR="00C43C56" w:rsidRPr="0035509B">
        <w:rPr>
          <w:sz w:val="28"/>
          <w:szCs w:val="28"/>
        </w:rPr>
        <w:t xml:space="preserve"> Семипалатинский ядерный полигон закрыт вот уже 18 лет. За это время многое изменилось, Советский Союз распался,  и вмести с ним</w:t>
      </w:r>
      <w:r w:rsidR="00897A31">
        <w:rPr>
          <w:sz w:val="28"/>
          <w:szCs w:val="28"/>
        </w:rPr>
        <w:t xml:space="preserve">, </w:t>
      </w:r>
      <w:r w:rsidR="00C43C56" w:rsidRPr="0035509B">
        <w:rPr>
          <w:sz w:val="28"/>
          <w:szCs w:val="28"/>
        </w:rPr>
        <w:t xml:space="preserve"> ушла и тайна загадочного объекта. Все материалы по этому делу были напечатаны и доведены до людей. Именно по этому мы сейчас знаем, что такое Семипалатинский ядерный полигон, что он из себя представлял и какую боль принес людям. </w:t>
      </w:r>
    </w:p>
    <w:p w:rsidR="00C43C56" w:rsidRPr="0035509B" w:rsidRDefault="00C43C56" w:rsidP="00EC061C">
      <w:pPr>
        <w:spacing w:line="360" w:lineRule="auto"/>
        <w:jc w:val="both"/>
        <w:rPr>
          <w:sz w:val="28"/>
          <w:szCs w:val="28"/>
        </w:rPr>
      </w:pPr>
      <w:r w:rsidRPr="0035509B">
        <w:rPr>
          <w:sz w:val="28"/>
          <w:szCs w:val="28"/>
        </w:rPr>
        <w:t xml:space="preserve">       Тогда в 40-е – 50-е гг. ХХ века, люди считали себя всемогущими, они создали оружие доныне неведанное  им, но никто не знал, что на самом деле из себя представляет оно и какую опасность несут его испытания.</w:t>
      </w:r>
    </w:p>
    <w:p w:rsidR="00C43C56" w:rsidRPr="0035509B" w:rsidRDefault="00C43C56" w:rsidP="00EC061C">
      <w:pPr>
        <w:spacing w:line="360" w:lineRule="auto"/>
        <w:jc w:val="both"/>
        <w:rPr>
          <w:sz w:val="28"/>
          <w:szCs w:val="28"/>
        </w:rPr>
      </w:pPr>
      <w:r w:rsidRPr="0035509B">
        <w:rPr>
          <w:sz w:val="28"/>
          <w:szCs w:val="28"/>
        </w:rPr>
        <w:t xml:space="preserve">       Восточный Казахстан в 80-е годы стал местом сплоченности народа, не важно</w:t>
      </w:r>
      <w:r w:rsidR="00897A31">
        <w:rPr>
          <w:sz w:val="28"/>
          <w:szCs w:val="28"/>
        </w:rPr>
        <w:t>,</w:t>
      </w:r>
      <w:r w:rsidRPr="0035509B">
        <w:rPr>
          <w:sz w:val="28"/>
          <w:szCs w:val="28"/>
        </w:rPr>
        <w:t xml:space="preserve"> какой национальности, какого социального статуса. Люди начали бороться и победили. Семипалатинский ядерный полигон был закрыт, но последствия остались. Болеют люди, больше гибнут животные и птицы, окружающая среда  доведена до своего истощения.  И это только малая часть того, что еще будет,  ведь радиоактивные вещества до сих пор в недрах земли и с каждым годом их разложение становится более губительнее для нас.  Как сказал Цицерон: «Что прочно с самого начала, не может быть исправлено течением времени».</w:t>
      </w:r>
    </w:p>
    <w:p w:rsidR="00E25AFE" w:rsidRPr="0035509B" w:rsidRDefault="00C43C56" w:rsidP="00EC061C">
      <w:pPr>
        <w:spacing w:line="360" w:lineRule="auto"/>
        <w:jc w:val="both"/>
        <w:rPr>
          <w:sz w:val="28"/>
          <w:szCs w:val="28"/>
        </w:rPr>
      </w:pPr>
      <w:r w:rsidRPr="0035509B">
        <w:rPr>
          <w:sz w:val="28"/>
          <w:szCs w:val="28"/>
        </w:rPr>
        <w:t xml:space="preserve">      Семипалатинский ядерный полигон – это наше прошлое, наше настоящее и наше будущее, это нельзя искоренить и выбросить из истории, это нужно помнить и знать, к каким последствиям могут привести не обдуманные действия.</w:t>
      </w:r>
    </w:p>
    <w:p w:rsidR="00007C88" w:rsidRPr="0035509B" w:rsidRDefault="00007C88" w:rsidP="00EC061C">
      <w:pPr>
        <w:spacing w:line="360" w:lineRule="auto"/>
        <w:jc w:val="both"/>
        <w:rPr>
          <w:sz w:val="28"/>
          <w:szCs w:val="28"/>
        </w:rPr>
      </w:pPr>
      <w:r w:rsidRPr="0035509B">
        <w:rPr>
          <w:sz w:val="28"/>
          <w:szCs w:val="28"/>
        </w:rPr>
        <w:t xml:space="preserve"> </w:t>
      </w:r>
    </w:p>
    <w:p w:rsidR="00007C88" w:rsidRPr="0035509B" w:rsidRDefault="00007C88" w:rsidP="00EC061C">
      <w:pPr>
        <w:spacing w:line="360" w:lineRule="auto"/>
        <w:jc w:val="both"/>
        <w:rPr>
          <w:sz w:val="28"/>
          <w:szCs w:val="28"/>
        </w:rPr>
      </w:pPr>
    </w:p>
    <w:p w:rsidR="00073281" w:rsidRPr="0035509B" w:rsidRDefault="00073281" w:rsidP="00EC061C">
      <w:pPr>
        <w:spacing w:line="360" w:lineRule="auto"/>
        <w:jc w:val="both"/>
        <w:rPr>
          <w:sz w:val="28"/>
          <w:szCs w:val="28"/>
        </w:rPr>
      </w:pPr>
      <w:r w:rsidRPr="0035509B">
        <w:rPr>
          <w:sz w:val="28"/>
          <w:szCs w:val="28"/>
        </w:rPr>
        <w:t xml:space="preserve"> </w:t>
      </w:r>
    </w:p>
    <w:p w:rsidR="00073281" w:rsidRPr="0035509B" w:rsidRDefault="00073281" w:rsidP="00EC061C">
      <w:pPr>
        <w:spacing w:line="360" w:lineRule="auto"/>
        <w:jc w:val="both"/>
        <w:rPr>
          <w:sz w:val="28"/>
          <w:szCs w:val="28"/>
        </w:rPr>
      </w:pPr>
    </w:p>
    <w:p w:rsidR="00B276B5" w:rsidRPr="0035509B" w:rsidRDefault="002A5EF4" w:rsidP="00EC061C">
      <w:pPr>
        <w:spacing w:line="360" w:lineRule="auto"/>
        <w:jc w:val="both"/>
        <w:rPr>
          <w:sz w:val="28"/>
          <w:szCs w:val="28"/>
        </w:rPr>
      </w:pPr>
      <w:r w:rsidRPr="0035509B">
        <w:rPr>
          <w:sz w:val="28"/>
          <w:szCs w:val="28"/>
        </w:rPr>
        <w:t xml:space="preserve"> </w:t>
      </w:r>
      <w:r w:rsidR="00174BB4" w:rsidRPr="0035509B">
        <w:rPr>
          <w:sz w:val="28"/>
          <w:szCs w:val="28"/>
        </w:rPr>
        <w:t xml:space="preserve"> </w:t>
      </w:r>
    </w:p>
    <w:p w:rsidR="00B276B5" w:rsidRDefault="00B276B5" w:rsidP="00EC061C">
      <w:pPr>
        <w:spacing w:line="360" w:lineRule="auto"/>
        <w:jc w:val="both"/>
      </w:pPr>
    </w:p>
    <w:p w:rsidR="00B86CCE" w:rsidRDefault="00B86CCE" w:rsidP="00EC061C">
      <w:pPr>
        <w:spacing w:line="360" w:lineRule="auto"/>
      </w:pPr>
    </w:p>
    <w:p w:rsidR="00C43C56" w:rsidRPr="0035509B" w:rsidRDefault="0065690E" w:rsidP="00EC061C">
      <w:pPr>
        <w:spacing w:line="360" w:lineRule="auto"/>
        <w:rPr>
          <w:sz w:val="40"/>
          <w:szCs w:val="40"/>
        </w:rPr>
      </w:pPr>
      <w:r w:rsidRPr="0035509B">
        <w:rPr>
          <w:sz w:val="40"/>
          <w:szCs w:val="40"/>
        </w:rPr>
        <w:t xml:space="preserve"> </w:t>
      </w:r>
      <w:r w:rsidR="0035509B">
        <w:rPr>
          <w:sz w:val="40"/>
          <w:szCs w:val="40"/>
        </w:rPr>
        <w:t xml:space="preserve">                     </w:t>
      </w:r>
      <w:r w:rsidR="001346CD">
        <w:rPr>
          <w:sz w:val="40"/>
          <w:szCs w:val="40"/>
        </w:rPr>
        <w:t xml:space="preserve"> </w:t>
      </w:r>
      <w:r w:rsidR="00C43C56" w:rsidRPr="0035509B">
        <w:rPr>
          <w:sz w:val="40"/>
          <w:szCs w:val="40"/>
        </w:rPr>
        <w:t>Список литературы</w:t>
      </w:r>
    </w:p>
    <w:p w:rsidR="001346CD" w:rsidRDefault="001346CD" w:rsidP="00EC061C">
      <w:pPr>
        <w:spacing w:line="360" w:lineRule="auto"/>
        <w:ind w:left="360"/>
        <w:jc w:val="both"/>
        <w:rPr>
          <w:sz w:val="28"/>
          <w:szCs w:val="28"/>
        </w:rPr>
      </w:pPr>
    </w:p>
    <w:p w:rsidR="00C43C56" w:rsidRPr="0035509B" w:rsidRDefault="00C43C56" w:rsidP="00EC061C">
      <w:pPr>
        <w:numPr>
          <w:ilvl w:val="0"/>
          <w:numId w:val="2"/>
        </w:numPr>
        <w:spacing w:line="360" w:lineRule="auto"/>
        <w:jc w:val="both"/>
        <w:rPr>
          <w:sz w:val="28"/>
          <w:szCs w:val="28"/>
        </w:rPr>
      </w:pPr>
      <w:r w:rsidRPr="0035509B">
        <w:rPr>
          <w:sz w:val="28"/>
          <w:szCs w:val="28"/>
        </w:rPr>
        <w:t>Бозтаев К.  «Семипалатинский полигон»,  Алматы, 1992 год.</w:t>
      </w:r>
    </w:p>
    <w:p w:rsidR="00C43C56" w:rsidRPr="0035509B" w:rsidRDefault="00C43C56" w:rsidP="00EC061C">
      <w:pPr>
        <w:numPr>
          <w:ilvl w:val="0"/>
          <w:numId w:val="2"/>
        </w:numPr>
        <w:spacing w:line="360" w:lineRule="auto"/>
        <w:jc w:val="both"/>
        <w:rPr>
          <w:sz w:val="28"/>
          <w:szCs w:val="28"/>
        </w:rPr>
      </w:pPr>
      <w:r w:rsidRPr="0035509B">
        <w:rPr>
          <w:sz w:val="28"/>
          <w:szCs w:val="28"/>
        </w:rPr>
        <w:t>Материалы между народной научно – практической конференции  «</w:t>
      </w:r>
      <w:r w:rsidRPr="0035509B">
        <w:rPr>
          <w:sz w:val="28"/>
          <w:szCs w:val="28"/>
          <w:lang w:val="en-US"/>
        </w:rPr>
        <w:t>XXI</w:t>
      </w:r>
      <w:r w:rsidRPr="0035509B">
        <w:rPr>
          <w:sz w:val="28"/>
          <w:szCs w:val="28"/>
        </w:rPr>
        <w:t xml:space="preserve"> – безъядерный век»,  Алматы, 2004 год </w:t>
      </w:r>
    </w:p>
    <w:p w:rsidR="00C43C56" w:rsidRPr="0035509B" w:rsidRDefault="00C43C56" w:rsidP="00EC061C">
      <w:pPr>
        <w:numPr>
          <w:ilvl w:val="0"/>
          <w:numId w:val="2"/>
        </w:numPr>
        <w:spacing w:line="360" w:lineRule="auto"/>
        <w:jc w:val="both"/>
        <w:rPr>
          <w:sz w:val="28"/>
          <w:szCs w:val="28"/>
        </w:rPr>
      </w:pPr>
      <w:r w:rsidRPr="0035509B">
        <w:rPr>
          <w:sz w:val="28"/>
          <w:szCs w:val="28"/>
        </w:rPr>
        <w:t>Мукушев А.К. «Влияние радионуклидов на перекисное окисление липидов и антиоксидантную защиту организма жителей, проживающих в населенных пунктах, прилегающих к Семипалатинскому испытательному полигону»,  Семипалатинск, 2002 год.</w:t>
      </w:r>
    </w:p>
    <w:p w:rsidR="00C43C56" w:rsidRPr="0035509B" w:rsidRDefault="00C43C56" w:rsidP="00EC061C">
      <w:pPr>
        <w:numPr>
          <w:ilvl w:val="0"/>
          <w:numId w:val="2"/>
        </w:numPr>
        <w:spacing w:line="360" w:lineRule="auto"/>
        <w:jc w:val="both"/>
        <w:rPr>
          <w:sz w:val="28"/>
          <w:szCs w:val="28"/>
        </w:rPr>
      </w:pPr>
      <w:r w:rsidRPr="0035509B">
        <w:rPr>
          <w:sz w:val="28"/>
          <w:szCs w:val="28"/>
        </w:rPr>
        <w:t>Сергазина Г.М., Балмуханов С.Б.  «Семипалатинский ядерный полигон. История строительства и функционирование», Семипалатинск, 1999 год.</w:t>
      </w:r>
    </w:p>
    <w:p w:rsidR="00C43C56" w:rsidRPr="0035509B" w:rsidRDefault="00C43C56" w:rsidP="00EC061C">
      <w:pPr>
        <w:numPr>
          <w:ilvl w:val="0"/>
          <w:numId w:val="2"/>
        </w:numPr>
        <w:spacing w:line="360" w:lineRule="auto"/>
        <w:jc w:val="both"/>
        <w:rPr>
          <w:sz w:val="28"/>
          <w:szCs w:val="28"/>
        </w:rPr>
      </w:pPr>
      <w:r w:rsidRPr="0035509B">
        <w:rPr>
          <w:sz w:val="28"/>
          <w:szCs w:val="28"/>
        </w:rPr>
        <w:t>Слажнева Т.И., Корчевский А.А. «Ядерные испытания и здоровье населения регионов Республики Казахстан», Алмата, 2000 год.</w:t>
      </w:r>
    </w:p>
    <w:p w:rsidR="00B276B5" w:rsidRPr="0035509B" w:rsidRDefault="00593244" w:rsidP="00EC061C">
      <w:pPr>
        <w:spacing w:line="360" w:lineRule="auto"/>
        <w:jc w:val="both"/>
        <w:rPr>
          <w:sz w:val="28"/>
          <w:szCs w:val="28"/>
        </w:rPr>
      </w:pPr>
      <w:r>
        <w:rPr>
          <w:sz w:val="28"/>
          <w:szCs w:val="28"/>
        </w:rPr>
        <w:t xml:space="preserve">      6</w:t>
      </w:r>
      <w:r w:rsidR="00CA61C6">
        <w:rPr>
          <w:sz w:val="28"/>
          <w:szCs w:val="28"/>
        </w:rPr>
        <w:t xml:space="preserve">. </w:t>
      </w:r>
      <w:r w:rsidR="00C43C56" w:rsidRPr="0035509B">
        <w:rPr>
          <w:sz w:val="28"/>
          <w:szCs w:val="28"/>
        </w:rPr>
        <w:t xml:space="preserve">Якубовская Е.Я., Налибин В.И., Суслин В.П. «Семипалатинский </w:t>
      </w:r>
      <w:r w:rsidR="00CA61C6">
        <w:rPr>
          <w:sz w:val="28"/>
          <w:szCs w:val="28"/>
        </w:rPr>
        <w:t xml:space="preserve">          </w:t>
      </w:r>
      <w:r w:rsidR="00C43C56" w:rsidRPr="0035509B">
        <w:rPr>
          <w:sz w:val="28"/>
          <w:szCs w:val="28"/>
        </w:rPr>
        <w:t>ядерный полигон: вчера, сегодня, завтра», Новосибирск, 2000 год.</w:t>
      </w:r>
    </w:p>
    <w:p w:rsidR="00B276B5" w:rsidRPr="0035509B" w:rsidRDefault="00B276B5" w:rsidP="00EC061C">
      <w:pPr>
        <w:spacing w:line="360" w:lineRule="auto"/>
        <w:jc w:val="both"/>
        <w:rPr>
          <w:sz w:val="28"/>
          <w:szCs w:val="28"/>
        </w:rPr>
      </w:pPr>
    </w:p>
    <w:p w:rsidR="00B276B5" w:rsidRPr="0035509B" w:rsidRDefault="00B276B5" w:rsidP="00EC061C">
      <w:pPr>
        <w:spacing w:line="360" w:lineRule="auto"/>
        <w:jc w:val="both"/>
        <w:rPr>
          <w:sz w:val="28"/>
          <w:szCs w:val="28"/>
        </w:rPr>
      </w:pPr>
    </w:p>
    <w:p w:rsidR="00B276B5" w:rsidRDefault="00B276B5" w:rsidP="00EC061C">
      <w:pPr>
        <w:spacing w:line="360" w:lineRule="auto"/>
        <w:jc w:val="both"/>
      </w:pPr>
    </w:p>
    <w:p w:rsidR="00B276B5" w:rsidRDefault="00B276B5" w:rsidP="00EC061C">
      <w:pPr>
        <w:spacing w:line="360" w:lineRule="auto"/>
        <w:jc w:val="both"/>
      </w:pPr>
    </w:p>
    <w:p w:rsidR="00CE5F63" w:rsidRDefault="00B7705C" w:rsidP="00EC061C">
      <w:pPr>
        <w:spacing w:line="360" w:lineRule="auto"/>
        <w:jc w:val="both"/>
      </w:pPr>
      <w:r>
        <w:t xml:space="preserve"> </w:t>
      </w:r>
      <w:r w:rsidR="00CE5F63">
        <w:t xml:space="preserve">  </w:t>
      </w:r>
    </w:p>
    <w:p w:rsidR="00380DB0" w:rsidRDefault="00CE5F63" w:rsidP="00116A5F">
      <w:pPr>
        <w:jc w:val="both"/>
      </w:pPr>
      <w:r>
        <w:t xml:space="preserve">      </w:t>
      </w:r>
      <w:r w:rsidR="001F2C1D">
        <w:t xml:space="preserve"> </w:t>
      </w:r>
      <w:r w:rsidR="00380DB0">
        <w:t xml:space="preserve">  </w:t>
      </w:r>
    </w:p>
    <w:p w:rsidR="00380DB0" w:rsidRDefault="00380DB0" w:rsidP="00116A5F">
      <w:pPr>
        <w:jc w:val="both"/>
      </w:pPr>
    </w:p>
    <w:p w:rsidR="00380DB0" w:rsidRDefault="00380DB0" w:rsidP="00116A5F">
      <w:pPr>
        <w:jc w:val="both"/>
      </w:pPr>
      <w:r>
        <w:t xml:space="preserve">        </w:t>
      </w:r>
    </w:p>
    <w:p w:rsidR="00B276B5" w:rsidRDefault="00B276B5" w:rsidP="00116A5F">
      <w:pPr>
        <w:jc w:val="both"/>
      </w:pPr>
    </w:p>
    <w:p w:rsidR="00B276B5" w:rsidRDefault="00B276B5" w:rsidP="00116A5F">
      <w:pPr>
        <w:jc w:val="both"/>
      </w:pPr>
    </w:p>
    <w:p w:rsidR="00B276B5" w:rsidRDefault="00B276B5" w:rsidP="00116A5F">
      <w:pPr>
        <w:jc w:val="both"/>
      </w:pPr>
    </w:p>
    <w:p w:rsidR="00B276B5" w:rsidRDefault="00B276B5" w:rsidP="00116A5F">
      <w:pPr>
        <w:jc w:val="both"/>
      </w:pPr>
    </w:p>
    <w:p w:rsidR="00B276B5" w:rsidRDefault="00B276B5" w:rsidP="00116A5F">
      <w:pPr>
        <w:jc w:val="both"/>
      </w:pPr>
    </w:p>
    <w:p w:rsidR="00B276B5" w:rsidRDefault="00B276B5" w:rsidP="00CB2C31">
      <w:pPr>
        <w:spacing w:line="360" w:lineRule="auto"/>
        <w:jc w:val="both"/>
      </w:pPr>
    </w:p>
    <w:p w:rsidR="007A05CE" w:rsidRDefault="007A05CE" w:rsidP="00CB2C31">
      <w:pPr>
        <w:spacing w:line="360" w:lineRule="auto"/>
        <w:jc w:val="both"/>
      </w:pPr>
    </w:p>
    <w:p w:rsidR="00CA61C6" w:rsidRDefault="00CA61C6" w:rsidP="00CB2C31">
      <w:pPr>
        <w:spacing w:line="360" w:lineRule="auto"/>
        <w:jc w:val="both"/>
      </w:pPr>
    </w:p>
    <w:p w:rsidR="00CA61C6" w:rsidRDefault="00CA61C6" w:rsidP="00CB2C31">
      <w:pPr>
        <w:spacing w:line="360" w:lineRule="auto"/>
        <w:jc w:val="both"/>
      </w:pPr>
    </w:p>
    <w:p w:rsidR="00C43C56" w:rsidRDefault="0035509B" w:rsidP="0035509B">
      <w:pPr>
        <w:rPr>
          <w:sz w:val="40"/>
          <w:szCs w:val="40"/>
        </w:rPr>
      </w:pPr>
      <w:r w:rsidRPr="0035509B">
        <w:rPr>
          <w:sz w:val="40"/>
          <w:szCs w:val="40"/>
        </w:rPr>
        <w:t xml:space="preserve">                  </w:t>
      </w:r>
      <w:r>
        <w:rPr>
          <w:sz w:val="40"/>
          <w:szCs w:val="40"/>
        </w:rPr>
        <w:t xml:space="preserve">             </w:t>
      </w:r>
      <w:r w:rsidR="001346CD">
        <w:rPr>
          <w:sz w:val="40"/>
          <w:szCs w:val="40"/>
        </w:rPr>
        <w:t xml:space="preserve">    </w:t>
      </w:r>
      <w:r w:rsidR="00C43C56" w:rsidRPr="0035509B">
        <w:rPr>
          <w:sz w:val="40"/>
          <w:szCs w:val="40"/>
        </w:rPr>
        <w:t>Приложение</w:t>
      </w:r>
    </w:p>
    <w:p w:rsidR="00CA61C6" w:rsidRPr="0035509B" w:rsidRDefault="00CA61C6" w:rsidP="0035509B">
      <w:pPr>
        <w:rPr>
          <w:sz w:val="40"/>
          <w:szCs w:val="40"/>
        </w:rPr>
      </w:pPr>
    </w:p>
    <w:p w:rsidR="00C43C56" w:rsidRPr="00A75BC9" w:rsidRDefault="00C43C56" w:rsidP="00C43C56">
      <w:r>
        <w:t xml:space="preserve">Таблица 1. </w:t>
      </w:r>
    </w:p>
    <w:tbl>
      <w:tblPr>
        <w:tblStyle w:val="a3"/>
        <w:tblW w:w="9000" w:type="dxa"/>
        <w:tblInd w:w="288" w:type="dxa"/>
        <w:tblLayout w:type="fixed"/>
        <w:tblLook w:val="01E0" w:firstRow="1" w:lastRow="1" w:firstColumn="1" w:lastColumn="1" w:noHBand="0" w:noVBand="0"/>
      </w:tblPr>
      <w:tblGrid>
        <w:gridCol w:w="1440"/>
        <w:gridCol w:w="1440"/>
        <w:gridCol w:w="1440"/>
        <w:gridCol w:w="1080"/>
        <w:gridCol w:w="1260"/>
        <w:gridCol w:w="1440"/>
        <w:gridCol w:w="900"/>
      </w:tblGrid>
      <w:tr w:rsidR="00C43C56" w:rsidRPr="00105D08">
        <w:tc>
          <w:tcPr>
            <w:tcW w:w="1440" w:type="dxa"/>
          </w:tcPr>
          <w:p w:rsidR="00C43C56" w:rsidRPr="00105D08" w:rsidRDefault="00C43C56" w:rsidP="00D153C6">
            <w:pPr>
              <w:jc w:val="center"/>
              <w:rPr>
                <w:sz w:val="22"/>
                <w:szCs w:val="22"/>
              </w:rPr>
            </w:pPr>
          </w:p>
        </w:tc>
        <w:tc>
          <w:tcPr>
            <w:tcW w:w="1440" w:type="dxa"/>
          </w:tcPr>
          <w:p w:rsidR="00C43C56" w:rsidRPr="00105D08" w:rsidRDefault="00C43C56" w:rsidP="00D153C6">
            <w:pPr>
              <w:jc w:val="center"/>
              <w:rPr>
                <w:sz w:val="22"/>
                <w:szCs w:val="22"/>
              </w:rPr>
            </w:pPr>
            <w:r w:rsidRPr="00105D08">
              <w:rPr>
                <w:sz w:val="22"/>
                <w:szCs w:val="22"/>
              </w:rPr>
              <w:t>г. Семипал.</w:t>
            </w:r>
          </w:p>
        </w:tc>
        <w:tc>
          <w:tcPr>
            <w:tcW w:w="1440" w:type="dxa"/>
          </w:tcPr>
          <w:p w:rsidR="00C43C56" w:rsidRPr="00105D08" w:rsidRDefault="00C43C56" w:rsidP="00D153C6">
            <w:pPr>
              <w:jc w:val="center"/>
              <w:rPr>
                <w:sz w:val="22"/>
                <w:szCs w:val="22"/>
              </w:rPr>
            </w:pPr>
            <w:r w:rsidRPr="00105D08">
              <w:rPr>
                <w:sz w:val="22"/>
                <w:szCs w:val="22"/>
              </w:rPr>
              <w:t>Семипалат. Обл.</w:t>
            </w:r>
          </w:p>
        </w:tc>
        <w:tc>
          <w:tcPr>
            <w:tcW w:w="1080" w:type="dxa"/>
          </w:tcPr>
          <w:p w:rsidR="00C43C56" w:rsidRPr="00105D08" w:rsidRDefault="00C43C56" w:rsidP="00D153C6">
            <w:pPr>
              <w:jc w:val="center"/>
              <w:rPr>
                <w:sz w:val="22"/>
                <w:szCs w:val="22"/>
              </w:rPr>
            </w:pPr>
            <w:r w:rsidRPr="00105D08">
              <w:rPr>
                <w:sz w:val="22"/>
                <w:szCs w:val="22"/>
              </w:rPr>
              <w:t>ВКО</w:t>
            </w:r>
          </w:p>
        </w:tc>
        <w:tc>
          <w:tcPr>
            <w:tcW w:w="1260" w:type="dxa"/>
          </w:tcPr>
          <w:p w:rsidR="00C43C56" w:rsidRPr="00105D08" w:rsidRDefault="00C43C56" w:rsidP="00D153C6">
            <w:pPr>
              <w:jc w:val="center"/>
              <w:rPr>
                <w:sz w:val="22"/>
                <w:szCs w:val="22"/>
              </w:rPr>
            </w:pPr>
            <w:r w:rsidRPr="00105D08">
              <w:rPr>
                <w:sz w:val="22"/>
                <w:szCs w:val="22"/>
              </w:rPr>
              <w:t>Г. Усть-Камен.</w:t>
            </w:r>
          </w:p>
        </w:tc>
        <w:tc>
          <w:tcPr>
            <w:tcW w:w="1440" w:type="dxa"/>
          </w:tcPr>
          <w:p w:rsidR="00C43C56" w:rsidRPr="00105D08" w:rsidRDefault="00C43C56" w:rsidP="00D153C6">
            <w:pPr>
              <w:jc w:val="center"/>
              <w:rPr>
                <w:sz w:val="22"/>
                <w:szCs w:val="22"/>
              </w:rPr>
            </w:pPr>
            <w:r w:rsidRPr="00105D08">
              <w:rPr>
                <w:sz w:val="22"/>
                <w:szCs w:val="22"/>
              </w:rPr>
              <w:t>Г.Курчатов</w:t>
            </w:r>
          </w:p>
        </w:tc>
        <w:tc>
          <w:tcPr>
            <w:tcW w:w="900" w:type="dxa"/>
          </w:tcPr>
          <w:p w:rsidR="00C43C56" w:rsidRPr="00105D08" w:rsidRDefault="00C43C56" w:rsidP="00D153C6">
            <w:pPr>
              <w:jc w:val="center"/>
              <w:rPr>
                <w:sz w:val="22"/>
                <w:szCs w:val="22"/>
              </w:rPr>
            </w:pPr>
            <w:r w:rsidRPr="00105D08">
              <w:rPr>
                <w:sz w:val="22"/>
                <w:szCs w:val="22"/>
              </w:rPr>
              <w:t>Всего</w:t>
            </w:r>
          </w:p>
        </w:tc>
      </w:tr>
      <w:tr w:rsidR="00C43C56" w:rsidRPr="00105D08">
        <w:tc>
          <w:tcPr>
            <w:tcW w:w="1440" w:type="dxa"/>
          </w:tcPr>
          <w:p w:rsidR="00C43C56" w:rsidRPr="00105D08" w:rsidRDefault="00C43C56" w:rsidP="00D153C6">
            <w:pPr>
              <w:jc w:val="center"/>
              <w:rPr>
                <w:sz w:val="22"/>
                <w:szCs w:val="22"/>
              </w:rPr>
            </w:pPr>
            <w:r w:rsidRPr="00105D08">
              <w:rPr>
                <w:sz w:val="22"/>
                <w:szCs w:val="22"/>
              </w:rPr>
              <w:t>1</w:t>
            </w:r>
          </w:p>
        </w:tc>
        <w:tc>
          <w:tcPr>
            <w:tcW w:w="1440" w:type="dxa"/>
          </w:tcPr>
          <w:p w:rsidR="00C43C56" w:rsidRPr="00105D08" w:rsidRDefault="00C43C56" w:rsidP="00D153C6">
            <w:pPr>
              <w:jc w:val="center"/>
              <w:rPr>
                <w:sz w:val="22"/>
                <w:szCs w:val="22"/>
              </w:rPr>
            </w:pPr>
            <w:r w:rsidRPr="00105D08">
              <w:rPr>
                <w:sz w:val="22"/>
                <w:szCs w:val="22"/>
              </w:rPr>
              <w:t>2</w:t>
            </w:r>
          </w:p>
        </w:tc>
        <w:tc>
          <w:tcPr>
            <w:tcW w:w="1440" w:type="dxa"/>
          </w:tcPr>
          <w:p w:rsidR="00C43C56" w:rsidRPr="00105D08" w:rsidRDefault="00C43C56" w:rsidP="00D153C6">
            <w:pPr>
              <w:jc w:val="center"/>
              <w:rPr>
                <w:sz w:val="22"/>
                <w:szCs w:val="22"/>
              </w:rPr>
            </w:pPr>
            <w:r w:rsidRPr="00105D08">
              <w:rPr>
                <w:sz w:val="22"/>
                <w:szCs w:val="22"/>
              </w:rPr>
              <w:t>3</w:t>
            </w:r>
          </w:p>
        </w:tc>
        <w:tc>
          <w:tcPr>
            <w:tcW w:w="1080" w:type="dxa"/>
          </w:tcPr>
          <w:p w:rsidR="00C43C56" w:rsidRPr="00105D08" w:rsidRDefault="00C43C56" w:rsidP="00D153C6">
            <w:pPr>
              <w:jc w:val="center"/>
              <w:rPr>
                <w:sz w:val="22"/>
                <w:szCs w:val="22"/>
              </w:rPr>
            </w:pPr>
            <w:r w:rsidRPr="00105D08">
              <w:rPr>
                <w:sz w:val="22"/>
                <w:szCs w:val="22"/>
              </w:rPr>
              <w:t>4</w:t>
            </w:r>
          </w:p>
        </w:tc>
        <w:tc>
          <w:tcPr>
            <w:tcW w:w="1260" w:type="dxa"/>
          </w:tcPr>
          <w:p w:rsidR="00C43C56" w:rsidRPr="00105D08" w:rsidRDefault="00C43C56" w:rsidP="00D153C6">
            <w:pPr>
              <w:jc w:val="center"/>
              <w:rPr>
                <w:sz w:val="22"/>
                <w:szCs w:val="22"/>
              </w:rPr>
            </w:pPr>
            <w:r w:rsidRPr="00105D08">
              <w:rPr>
                <w:sz w:val="22"/>
                <w:szCs w:val="22"/>
              </w:rPr>
              <w:t>5</w:t>
            </w:r>
          </w:p>
        </w:tc>
        <w:tc>
          <w:tcPr>
            <w:tcW w:w="1440" w:type="dxa"/>
          </w:tcPr>
          <w:p w:rsidR="00C43C56" w:rsidRPr="00105D08" w:rsidRDefault="00C43C56" w:rsidP="00D153C6">
            <w:pPr>
              <w:jc w:val="center"/>
              <w:rPr>
                <w:sz w:val="22"/>
                <w:szCs w:val="22"/>
              </w:rPr>
            </w:pPr>
            <w:r w:rsidRPr="00105D08">
              <w:rPr>
                <w:sz w:val="22"/>
                <w:szCs w:val="22"/>
              </w:rPr>
              <w:t>6</w:t>
            </w:r>
          </w:p>
        </w:tc>
        <w:tc>
          <w:tcPr>
            <w:tcW w:w="900" w:type="dxa"/>
          </w:tcPr>
          <w:p w:rsidR="00C43C56" w:rsidRPr="00105D08" w:rsidRDefault="00C43C56" w:rsidP="00D153C6">
            <w:pPr>
              <w:jc w:val="center"/>
              <w:rPr>
                <w:sz w:val="22"/>
                <w:szCs w:val="22"/>
              </w:rPr>
            </w:pPr>
            <w:r w:rsidRPr="00105D08">
              <w:rPr>
                <w:sz w:val="22"/>
                <w:szCs w:val="22"/>
              </w:rPr>
              <w:t>7</w:t>
            </w:r>
          </w:p>
        </w:tc>
      </w:tr>
      <w:tr w:rsidR="00C43C56" w:rsidRPr="00105D08">
        <w:tc>
          <w:tcPr>
            <w:tcW w:w="1440" w:type="dxa"/>
          </w:tcPr>
          <w:p w:rsidR="00C43C56" w:rsidRPr="00892E4F" w:rsidRDefault="00C43C56" w:rsidP="00D153C6">
            <w:pPr>
              <w:jc w:val="center"/>
              <w:rPr>
                <w:sz w:val="20"/>
                <w:szCs w:val="20"/>
              </w:rPr>
            </w:pPr>
            <w:r w:rsidRPr="00892E4F">
              <w:rPr>
                <w:sz w:val="20"/>
                <w:szCs w:val="20"/>
              </w:rPr>
              <w:t>Сердечно-сос.заб.</w:t>
            </w:r>
          </w:p>
        </w:tc>
        <w:tc>
          <w:tcPr>
            <w:tcW w:w="1440" w:type="dxa"/>
          </w:tcPr>
          <w:p w:rsidR="00C43C56" w:rsidRPr="00105D08" w:rsidRDefault="00C43C56" w:rsidP="00D153C6">
            <w:pPr>
              <w:jc w:val="center"/>
              <w:rPr>
                <w:sz w:val="22"/>
                <w:szCs w:val="22"/>
              </w:rPr>
            </w:pPr>
            <w:r w:rsidRPr="00105D08">
              <w:rPr>
                <w:sz w:val="22"/>
                <w:szCs w:val="22"/>
              </w:rPr>
              <w:t>44</w:t>
            </w:r>
          </w:p>
        </w:tc>
        <w:tc>
          <w:tcPr>
            <w:tcW w:w="1440" w:type="dxa"/>
          </w:tcPr>
          <w:p w:rsidR="00C43C56" w:rsidRPr="00105D08" w:rsidRDefault="00C43C56" w:rsidP="00D153C6">
            <w:pPr>
              <w:jc w:val="center"/>
              <w:rPr>
                <w:sz w:val="22"/>
                <w:szCs w:val="22"/>
              </w:rPr>
            </w:pPr>
            <w:r w:rsidRPr="00105D08">
              <w:rPr>
                <w:sz w:val="22"/>
                <w:szCs w:val="22"/>
              </w:rPr>
              <w:t>40</w:t>
            </w:r>
          </w:p>
        </w:tc>
        <w:tc>
          <w:tcPr>
            <w:tcW w:w="1080" w:type="dxa"/>
          </w:tcPr>
          <w:p w:rsidR="00C43C56" w:rsidRPr="00105D08" w:rsidRDefault="00C43C56" w:rsidP="00D153C6">
            <w:pPr>
              <w:jc w:val="center"/>
              <w:rPr>
                <w:sz w:val="22"/>
                <w:szCs w:val="22"/>
              </w:rPr>
            </w:pPr>
            <w:r w:rsidRPr="00105D08">
              <w:rPr>
                <w:sz w:val="22"/>
                <w:szCs w:val="22"/>
              </w:rPr>
              <w:t>66</w:t>
            </w:r>
          </w:p>
        </w:tc>
        <w:tc>
          <w:tcPr>
            <w:tcW w:w="1260" w:type="dxa"/>
          </w:tcPr>
          <w:p w:rsidR="00C43C56" w:rsidRPr="00105D08" w:rsidRDefault="00C43C56" w:rsidP="00D153C6">
            <w:pPr>
              <w:jc w:val="center"/>
              <w:rPr>
                <w:sz w:val="22"/>
                <w:szCs w:val="22"/>
              </w:rPr>
            </w:pPr>
            <w:r w:rsidRPr="00105D08">
              <w:rPr>
                <w:sz w:val="22"/>
                <w:szCs w:val="22"/>
              </w:rPr>
              <w:t>56</w:t>
            </w:r>
          </w:p>
        </w:tc>
        <w:tc>
          <w:tcPr>
            <w:tcW w:w="1440" w:type="dxa"/>
          </w:tcPr>
          <w:p w:rsidR="00C43C56" w:rsidRPr="00105D08" w:rsidRDefault="00C43C56" w:rsidP="00D153C6">
            <w:pPr>
              <w:jc w:val="center"/>
              <w:rPr>
                <w:sz w:val="22"/>
                <w:szCs w:val="22"/>
              </w:rPr>
            </w:pPr>
            <w:r w:rsidRPr="00105D08">
              <w:rPr>
                <w:sz w:val="22"/>
                <w:szCs w:val="22"/>
              </w:rPr>
              <w:t>21</w:t>
            </w:r>
          </w:p>
        </w:tc>
        <w:tc>
          <w:tcPr>
            <w:tcW w:w="900" w:type="dxa"/>
          </w:tcPr>
          <w:p w:rsidR="00C43C56" w:rsidRPr="00105D08" w:rsidRDefault="00C43C56" w:rsidP="00D153C6">
            <w:pPr>
              <w:jc w:val="center"/>
              <w:rPr>
                <w:sz w:val="22"/>
                <w:szCs w:val="22"/>
              </w:rPr>
            </w:pPr>
            <w:r w:rsidRPr="00105D08">
              <w:rPr>
                <w:sz w:val="22"/>
                <w:szCs w:val="22"/>
              </w:rPr>
              <w:t>227</w:t>
            </w:r>
          </w:p>
        </w:tc>
      </w:tr>
      <w:tr w:rsidR="00C43C56" w:rsidRPr="00105D08">
        <w:tc>
          <w:tcPr>
            <w:tcW w:w="1440" w:type="dxa"/>
          </w:tcPr>
          <w:p w:rsidR="00C43C56" w:rsidRPr="00892E4F" w:rsidRDefault="00C43C56" w:rsidP="00D153C6">
            <w:pPr>
              <w:jc w:val="center"/>
              <w:rPr>
                <w:sz w:val="20"/>
                <w:szCs w:val="20"/>
              </w:rPr>
            </w:pPr>
            <w:r w:rsidRPr="00892E4F">
              <w:rPr>
                <w:sz w:val="20"/>
                <w:szCs w:val="20"/>
              </w:rPr>
              <w:t>ЖКТ</w:t>
            </w:r>
          </w:p>
        </w:tc>
        <w:tc>
          <w:tcPr>
            <w:tcW w:w="1440" w:type="dxa"/>
          </w:tcPr>
          <w:p w:rsidR="00C43C56" w:rsidRPr="00105D08" w:rsidRDefault="00C43C56" w:rsidP="00D153C6">
            <w:pPr>
              <w:jc w:val="center"/>
              <w:rPr>
                <w:sz w:val="22"/>
                <w:szCs w:val="22"/>
              </w:rPr>
            </w:pPr>
            <w:r w:rsidRPr="00105D08">
              <w:rPr>
                <w:sz w:val="22"/>
                <w:szCs w:val="22"/>
              </w:rPr>
              <w:t>40</w:t>
            </w:r>
          </w:p>
        </w:tc>
        <w:tc>
          <w:tcPr>
            <w:tcW w:w="1440" w:type="dxa"/>
          </w:tcPr>
          <w:p w:rsidR="00C43C56" w:rsidRPr="00105D08" w:rsidRDefault="00C43C56" w:rsidP="00D153C6">
            <w:pPr>
              <w:jc w:val="center"/>
              <w:rPr>
                <w:sz w:val="22"/>
                <w:szCs w:val="22"/>
              </w:rPr>
            </w:pPr>
            <w:r w:rsidRPr="00105D08">
              <w:rPr>
                <w:sz w:val="22"/>
                <w:szCs w:val="22"/>
              </w:rPr>
              <w:t>40</w:t>
            </w:r>
          </w:p>
        </w:tc>
        <w:tc>
          <w:tcPr>
            <w:tcW w:w="1080" w:type="dxa"/>
          </w:tcPr>
          <w:p w:rsidR="00C43C56" w:rsidRPr="00105D08" w:rsidRDefault="00C43C56" w:rsidP="00D153C6">
            <w:pPr>
              <w:jc w:val="center"/>
              <w:rPr>
                <w:sz w:val="22"/>
                <w:szCs w:val="22"/>
              </w:rPr>
            </w:pPr>
            <w:r w:rsidRPr="00105D08">
              <w:rPr>
                <w:sz w:val="22"/>
                <w:szCs w:val="22"/>
              </w:rPr>
              <w:t>60</w:t>
            </w:r>
          </w:p>
        </w:tc>
        <w:tc>
          <w:tcPr>
            <w:tcW w:w="1260" w:type="dxa"/>
          </w:tcPr>
          <w:p w:rsidR="00C43C56" w:rsidRPr="00105D08" w:rsidRDefault="00C43C56" w:rsidP="00D153C6">
            <w:pPr>
              <w:jc w:val="center"/>
              <w:rPr>
                <w:sz w:val="22"/>
                <w:szCs w:val="22"/>
              </w:rPr>
            </w:pPr>
            <w:r w:rsidRPr="00105D08">
              <w:rPr>
                <w:sz w:val="22"/>
                <w:szCs w:val="22"/>
              </w:rPr>
              <w:t>32</w:t>
            </w:r>
          </w:p>
        </w:tc>
        <w:tc>
          <w:tcPr>
            <w:tcW w:w="1440" w:type="dxa"/>
          </w:tcPr>
          <w:p w:rsidR="00C43C56" w:rsidRPr="00105D08" w:rsidRDefault="00C43C56" w:rsidP="00D153C6">
            <w:pPr>
              <w:jc w:val="center"/>
              <w:rPr>
                <w:sz w:val="22"/>
                <w:szCs w:val="22"/>
              </w:rPr>
            </w:pPr>
            <w:r w:rsidRPr="00105D08">
              <w:rPr>
                <w:sz w:val="22"/>
                <w:szCs w:val="22"/>
              </w:rPr>
              <w:t>12</w:t>
            </w:r>
          </w:p>
        </w:tc>
        <w:tc>
          <w:tcPr>
            <w:tcW w:w="900" w:type="dxa"/>
          </w:tcPr>
          <w:p w:rsidR="00C43C56" w:rsidRPr="00105D08" w:rsidRDefault="00C43C56" w:rsidP="00D153C6">
            <w:pPr>
              <w:jc w:val="center"/>
              <w:rPr>
                <w:sz w:val="22"/>
                <w:szCs w:val="22"/>
              </w:rPr>
            </w:pPr>
            <w:r w:rsidRPr="00105D08">
              <w:rPr>
                <w:sz w:val="22"/>
                <w:szCs w:val="22"/>
              </w:rPr>
              <w:t>184</w:t>
            </w:r>
          </w:p>
        </w:tc>
      </w:tr>
      <w:tr w:rsidR="00C43C56" w:rsidRPr="00105D08">
        <w:tc>
          <w:tcPr>
            <w:tcW w:w="1440" w:type="dxa"/>
          </w:tcPr>
          <w:p w:rsidR="00C43C56" w:rsidRPr="00892E4F" w:rsidRDefault="00C43C56" w:rsidP="00D153C6">
            <w:pPr>
              <w:jc w:val="center"/>
              <w:rPr>
                <w:sz w:val="20"/>
                <w:szCs w:val="20"/>
              </w:rPr>
            </w:pPr>
            <w:r w:rsidRPr="00892E4F">
              <w:rPr>
                <w:sz w:val="20"/>
                <w:szCs w:val="20"/>
              </w:rPr>
              <w:t>Органы дых.</w:t>
            </w:r>
          </w:p>
        </w:tc>
        <w:tc>
          <w:tcPr>
            <w:tcW w:w="1440" w:type="dxa"/>
          </w:tcPr>
          <w:p w:rsidR="00C43C56" w:rsidRPr="00105D08" w:rsidRDefault="00C43C56" w:rsidP="00D153C6">
            <w:pPr>
              <w:jc w:val="center"/>
              <w:rPr>
                <w:sz w:val="22"/>
                <w:szCs w:val="22"/>
              </w:rPr>
            </w:pPr>
            <w:r w:rsidRPr="00105D08">
              <w:rPr>
                <w:sz w:val="22"/>
                <w:szCs w:val="22"/>
              </w:rPr>
              <w:t>35</w:t>
            </w:r>
          </w:p>
        </w:tc>
        <w:tc>
          <w:tcPr>
            <w:tcW w:w="1440" w:type="dxa"/>
          </w:tcPr>
          <w:p w:rsidR="00C43C56" w:rsidRPr="00105D08" w:rsidRDefault="00C43C56" w:rsidP="00D153C6">
            <w:pPr>
              <w:jc w:val="center"/>
              <w:rPr>
                <w:sz w:val="22"/>
                <w:szCs w:val="22"/>
              </w:rPr>
            </w:pPr>
            <w:r w:rsidRPr="00105D08">
              <w:rPr>
                <w:sz w:val="22"/>
                <w:szCs w:val="22"/>
              </w:rPr>
              <w:t>19</w:t>
            </w:r>
          </w:p>
        </w:tc>
        <w:tc>
          <w:tcPr>
            <w:tcW w:w="1080" w:type="dxa"/>
          </w:tcPr>
          <w:p w:rsidR="00C43C56" w:rsidRPr="00105D08" w:rsidRDefault="00C43C56" w:rsidP="00D153C6">
            <w:pPr>
              <w:jc w:val="center"/>
              <w:rPr>
                <w:sz w:val="22"/>
                <w:szCs w:val="22"/>
              </w:rPr>
            </w:pPr>
            <w:r w:rsidRPr="00105D08">
              <w:rPr>
                <w:sz w:val="22"/>
                <w:szCs w:val="22"/>
              </w:rPr>
              <w:t>27</w:t>
            </w:r>
          </w:p>
        </w:tc>
        <w:tc>
          <w:tcPr>
            <w:tcW w:w="1260" w:type="dxa"/>
          </w:tcPr>
          <w:p w:rsidR="00C43C56" w:rsidRPr="00105D08" w:rsidRDefault="00C43C56" w:rsidP="00D153C6">
            <w:pPr>
              <w:jc w:val="center"/>
              <w:rPr>
                <w:sz w:val="22"/>
                <w:szCs w:val="22"/>
              </w:rPr>
            </w:pPr>
            <w:r w:rsidRPr="00105D08">
              <w:rPr>
                <w:sz w:val="22"/>
                <w:szCs w:val="22"/>
              </w:rPr>
              <w:t>13</w:t>
            </w:r>
          </w:p>
        </w:tc>
        <w:tc>
          <w:tcPr>
            <w:tcW w:w="1440" w:type="dxa"/>
          </w:tcPr>
          <w:p w:rsidR="00C43C56" w:rsidRPr="00105D08" w:rsidRDefault="00C43C56" w:rsidP="00D153C6">
            <w:pPr>
              <w:jc w:val="center"/>
              <w:rPr>
                <w:sz w:val="22"/>
                <w:szCs w:val="22"/>
              </w:rPr>
            </w:pPr>
            <w:r w:rsidRPr="00105D08">
              <w:rPr>
                <w:sz w:val="22"/>
                <w:szCs w:val="22"/>
              </w:rPr>
              <w:t>6</w:t>
            </w:r>
          </w:p>
        </w:tc>
        <w:tc>
          <w:tcPr>
            <w:tcW w:w="900" w:type="dxa"/>
          </w:tcPr>
          <w:p w:rsidR="00C43C56" w:rsidRPr="00105D08" w:rsidRDefault="00C43C56" w:rsidP="00D153C6">
            <w:pPr>
              <w:jc w:val="center"/>
              <w:rPr>
                <w:sz w:val="22"/>
                <w:szCs w:val="22"/>
              </w:rPr>
            </w:pPr>
            <w:r w:rsidRPr="00105D08">
              <w:rPr>
                <w:sz w:val="22"/>
                <w:szCs w:val="22"/>
              </w:rPr>
              <w:t>100</w:t>
            </w:r>
          </w:p>
        </w:tc>
      </w:tr>
      <w:tr w:rsidR="00C43C56" w:rsidRPr="00105D08">
        <w:tc>
          <w:tcPr>
            <w:tcW w:w="1440" w:type="dxa"/>
          </w:tcPr>
          <w:p w:rsidR="00C43C56" w:rsidRPr="00892E4F" w:rsidRDefault="00C43C56" w:rsidP="00D153C6">
            <w:pPr>
              <w:jc w:val="center"/>
              <w:rPr>
                <w:sz w:val="20"/>
                <w:szCs w:val="20"/>
              </w:rPr>
            </w:pPr>
            <w:r w:rsidRPr="00892E4F">
              <w:rPr>
                <w:sz w:val="20"/>
                <w:szCs w:val="20"/>
              </w:rPr>
              <w:t>ОРВ</w:t>
            </w:r>
          </w:p>
        </w:tc>
        <w:tc>
          <w:tcPr>
            <w:tcW w:w="1440" w:type="dxa"/>
          </w:tcPr>
          <w:p w:rsidR="00C43C56" w:rsidRPr="00105D08" w:rsidRDefault="00C43C56" w:rsidP="00D153C6">
            <w:pPr>
              <w:jc w:val="center"/>
              <w:rPr>
                <w:sz w:val="22"/>
                <w:szCs w:val="22"/>
              </w:rPr>
            </w:pPr>
            <w:r w:rsidRPr="00105D08">
              <w:rPr>
                <w:sz w:val="22"/>
                <w:szCs w:val="22"/>
              </w:rPr>
              <w:t>47</w:t>
            </w:r>
          </w:p>
        </w:tc>
        <w:tc>
          <w:tcPr>
            <w:tcW w:w="1440" w:type="dxa"/>
          </w:tcPr>
          <w:p w:rsidR="00C43C56" w:rsidRPr="00105D08" w:rsidRDefault="00C43C56" w:rsidP="00D153C6">
            <w:pPr>
              <w:jc w:val="center"/>
              <w:rPr>
                <w:sz w:val="22"/>
                <w:szCs w:val="22"/>
              </w:rPr>
            </w:pPr>
            <w:r w:rsidRPr="00105D08">
              <w:rPr>
                <w:sz w:val="22"/>
                <w:szCs w:val="22"/>
              </w:rPr>
              <w:t>65</w:t>
            </w:r>
          </w:p>
        </w:tc>
        <w:tc>
          <w:tcPr>
            <w:tcW w:w="1080" w:type="dxa"/>
          </w:tcPr>
          <w:p w:rsidR="00C43C56" w:rsidRPr="00105D08" w:rsidRDefault="00C43C56" w:rsidP="00D153C6">
            <w:pPr>
              <w:jc w:val="center"/>
              <w:rPr>
                <w:sz w:val="22"/>
                <w:szCs w:val="22"/>
              </w:rPr>
            </w:pPr>
            <w:r w:rsidRPr="00105D08">
              <w:rPr>
                <w:sz w:val="22"/>
                <w:szCs w:val="22"/>
              </w:rPr>
              <w:t>72</w:t>
            </w:r>
          </w:p>
        </w:tc>
        <w:tc>
          <w:tcPr>
            <w:tcW w:w="1260" w:type="dxa"/>
          </w:tcPr>
          <w:p w:rsidR="00C43C56" w:rsidRPr="00105D08" w:rsidRDefault="00C43C56" w:rsidP="00D153C6">
            <w:pPr>
              <w:jc w:val="center"/>
              <w:rPr>
                <w:sz w:val="22"/>
                <w:szCs w:val="22"/>
              </w:rPr>
            </w:pPr>
            <w:r w:rsidRPr="00105D08">
              <w:rPr>
                <w:sz w:val="22"/>
                <w:szCs w:val="22"/>
              </w:rPr>
              <w:t>31</w:t>
            </w:r>
          </w:p>
        </w:tc>
        <w:tc>
          <w:tcPr>
            <w:tcW w:w="1440" w:type="dxa"/>
          </w:tcPr>
          <w:p w:rsidR="00C43C56" w:rsidRPr="00105D08" w:rsidRDefault="00C43C56" w:rsidP="00D153C6">
            <w:pPr>
              <w:jc w:val="center"/>
              <w:rPr>
                <w:sz w:val="22"/>
                <w:szCs w:val="22"/>
              </w:rPr>
            </w:pPr>
            <w:r w:rsidRPr="00105D08">
              <w:rPr>
                <w:sz w:val="22"/>
                <w:szCs w:val="22"/>
              </w:rPr>
              <w:t>13</w:t>
            </w:r>
          </w:p>
        </w:tc>
        <w:tc>
          <w:tcPr>
            <w:tcW w:w="900" w:type="dxa"/>
          </w:tcPr>
          <w:p w:rsidR="00C43C56" w:rsidRPr="00105D08" w:rsidRDefault="00C43C56" w:rsidP="00D153C6">
            <w:pPr>
              <w:jc w:val="center"/>
              <w:rPr>
                <w:sz w:val="22"/>
                <w:szCs w:val="22"/>
              </w:rPr>
            </w:pPr>
            <w:r w:rsidRPr="00105D08">
              <w:rPr>
                <w:sz w:val="22"/>
                <w:szCs w:val="22"/>
              </w:rPr>
              <w:t>228</w:t>
            </w:r>
          </w:p>
        </w:tc>
      </w:tr>
      <w:tr w:rsidR="00C43C56" w:rsidRPr="00105D08">
        <w:tc>
          <w:tcPr>
            <w:tcW w:w="1440" w:type="dxa"/>
          </w:tcPr>
          <w:p w:rsidR="00C43C56" w:rsidRPr="00892E4F" w:rsidRDefault="00C43C56" w:rsidP="00D153C6">
            <w:pPr>
              <w:jc w:val="center"/>
              <w:rPr>
                <w:sz w:val="20"/>
                <w:szCs w:val="20"/>
              </w:rPr>
            </w:pPr>
            <w:r w:rsidRPr="00892E4F">
              <w:rPr>
                <w:sz w:val="20"/>
                <w:szCs w:val="20"/>
              </w:rPr>
              <w:t>ЦНС</w:t>
            </w:r>
          </w:p>
        </w:tc>
        <w:tc>
          <w:tcPr>
            <w:tcW w:w="1440" w:type="dxa"/>
          </w:tcPr>
          <w:p w:rsidR="00C43C56" w:rsidRPr="00105D08" w:rsidRDefault="00C43C56" w:rsidP="00D153C6">
            <w:pPr>
              <w:jc w:val="center"/>
              <w:rPr>
                <w:sz w:val="22"/>
                <w:szCs w:val="22"/>
              </w:rPr>
            </w:pPr>
            <w:r w:rsidRPr="00105D08">
              <w:rPr>
                <w:sz w:val="22"/>
                <w:szCs w:val="22"/>
              </w:rPr>
              <w:t>28</w:t>
            </w:r>
          </w:p>
        </w:tc>
        <w:tc>
          <w:tcPr>
            <w:tcW w:w="1440" w:type="dxa"/>
          </w:tcPr>
          <w:p w:rsidR="00C43C56" w:rsidRPr="00105D08" w:rsidRDefault="00C43C56" w:rsidP="00D153C6">
            <w:pPr>
              <w:jc w:val="center"/>
              <w:rPr>
                <w:sz w:val="22"/>
                <w:szCs w:val="22"/>
              </w:rPr>
            </w:pPr>
            <w:r w:rsidRPr="00105D08">
              <w:rPr>
                <w:sz w:val="22"/>
                <w:szCs w:val="22"/>
              </w:rPr>
              <w:t>38</w:t>
            </w:r>
          </w:p>
        </w:tc>
        <w:tc>
          <w:tcPr>
            <w:tcW w:w="1080" w:type="dxa"/>
          </w:tcPr>
          <w:p w:rsidR="00C43C56" w:rsidRPr="00105D08" w:rsidRDefault="00C43C56" w:rsidP="00D153C6">
            <w:pPr>
              <w:jc w:val="center"/>
              <w:rPr>
                <w:sz w:val="22"/>
                <w:szCs w:val="22"/>
              </w:rPr>
            </w:pPr>
            <w:r w:rsidRPr="00105D08">
              <w:rPr>
                <w:sz w:val="22"/>
                <w:szCs w:val="22"/>
              </w:rPr>
              <w:t>47</w:t>
            </w:r>
          </w:p>
        </w:tc>
        <w:tc>
          <w:tcPr>
            <w:tcW w:w="1260" w:type="dxa"/>
          </w:tcPr>
          <w:p w:rsidR="00C43C56" w:rsidRPr="00105D08" w:rsidRDefault="00C43C56" w:rsidP="00D153C6">
            <w:pPr>
              <w:jc w:val="center"/>
              <w:rPr>
                <w:sz w:val="22"/>
                <w:szCs w:val="22"/>
              </w:rPr>
            </w:pPr>
            <w:r w:rsidRPr="00105D08">
              <w:rPr>
                <w:sz w:val="22"/>
                <w:szCs w:val="22"/>
              </w:rPr>
              <w:t>26</w:t>
            </w:r>
          </w:p>
        </w:tc>
        <w:tc>
          <w:tcPr>
            <w:tcW w:w="1440" w:type="dxa"/>
          </w:tcPr>
          <w:p w:rsidR="00C43C56" w:rsidRPr="00105D08" w:rsidRDefault="00C43C56" w:rsidP="00D153C6">
            <w:pPr>
              <w:jc w:val="center"/>
              <w:rPr>
                <w:sz w:val="22"/>
                <w:szCs w:val="22"/>
              </w:rPr>
            </w:pPr>
            <w:r w:rsidRPr="00105D08">
              <w:rPr>
                <w:sz w:val="22"/>
                <w:szCs w:val="22"/>
              </w:rPr>
              <w:t>11</w:t>
            </w:r>
          </w:p>
        </w:tc>
        <w:tc>
          <w:tcPr>
            <w:tcW w:w="900" w:type="dxa"/>
          </w:tcPr>
          <w:p w:rsidR="00C43C56" w:rsidRPr="00105D08" w:rsidRDefault="00C43C56" w:rsidP="00D153C6">
            <w:pPr>
              <w:jc w:val="center"/>
              <w:rPr>
                <w:sz w:val="22"/>
                <w:szCs w:val="22"/>
              </w:rPr>
            </w:pPr>
            <w:r w:rsidRPr="00105D08">
              <w:rPr>
                <w:sz w:val="22"/>
                <w:szCs w:val="22"/>
              </w:rPr>
              <w:t>150</w:t>
            </w:r>
          </w:p>
        </w:tc>
      </w:tr>
      <w:tr w:rsidR="00C43C56" w:rsidRPr="00105D08">
        <w:tc>
          <w:tcPr>
            <w:tcW w:w="1440" w:type="dxa"/>
          </w:tcPr>
          <w:p w:rsidR="00C43C56" w:rsidRPr="00892E4F" w:rsidRDefault="00C43C56" w:rsidP="00D153C6">
            <w:pPr>
              <w:jc w:val="center"/>
              <w:rPr>
                <w:sz w:val="20"/>
                <w:szCs w:val="20"/>
              </w:rPr>
            </w:pPr>
            <w:r w:rsidRPr="00892E4F">
              <w:rPr>
                <w:sz w:val="20"/>
                <w:szCs w:val="20"/>
              </w:rPr>
              <w:t>Псих.заб.</w:t>
            </w:r>
          </w:p>
        </w:tc>
        <w:tc>
          <w:tcPr>
            <w:tcW w:w="1440" w:type="dxa"/>
          </w:tcPr>
          <w:p w:rsidR="00C43C56" w:rsidRPr="00105D08" w:rsidRDefault="00C43C56" w:rsidP="00D153C6">
            <w:pPr>
              <w:jc w:val="center"/>
              <w:rPr>
                <w:sz w:val="22"/>
                <w:szCs w:val="22"/>
              </w:rPr>
            </w:pPr>
            <w:r w:rsidRPr="00105D08">
              <w:rPr>
                <w:sz w:val="22"/>
                <w:szCs w:val="22"/>
              </w:rPr>
              <w:t>5</w:t>
            </w:r>
          </w:p>
        </w:tc>
        <w:tc>
          <w:tcPr>
            <w:tcW w:w="1440" w:type="dxa"/>
          </w:tcPr>
          <w:p w:rsidR="00C43C56" w:rsidRPr="00105D08" w:rsidRDefault="00C43C56" w:rsidP="00D153C6">
            <w:pPr>
              <w:jc w:val="center"/>
              <w:rPr>
                <w:sz w:val="22"/>
                <w:szCs w:val="22"/>
              </w:rPr>
            </w:pPr>
            <w:r w:rsidRPr="00105D08">
              <w:rPr>
                <w:sz w:val="22"/>
                <w:szCs w:val="22"/>
              </w:rPr>
              <w:t>3</w:t>
            </w:r>
          </w:p>
        </w:tc>
        <w:tc>
          <w:tcPr>
            <w:tcW w:w="1080" w:type="dxa"/>
          </w:tcPr>
          <w:p w:rsidR="00C43C56" w:rsidRPr="00105D08" w:rsidRDefault="00C43C56" w:rsidP="00D153C6">
            <w:pPr>
              <w:jc w:val="center"/>
              <w:rPr>
                <w:sz w:val="22"/>
                <w:szCs w:val="22"/>
              </w:rPr>
            </w:pPr>
            <w:r w:rsidRPr="00105D08">
              <w:rPr>
                <w:sz w:val="22"/>
                <w:szCs w:val="22"/>
              </w:rPr>
              <w:t>-</w:t>
            </w:r>
          </w:p>
        </w:tc>
        <w:tc>
          <w:tcPr>
            <w:tcW w:w="1260" w:type="dxa"/>
          </w:tcPr>
          <w:p w:rsidR="00C43C56" w:rsidRPr="00105D08" w:rsidRDefault="00C43C56" w:rsidP="00D153C6">
            <w:pPr>
              <w:jc w:val="center"/>
              <w:rPr>
                <w:sz w:val="22"/>
                <w:szCs w:val="22"/>
              </w:rPr>
            </w:pPr>
            <w:r w:rsidRPr="00105D08">
              <w:rPr>
                <w:sz w:val="22"/>
                <w:szCs w:val="22"/>
              </w:rPr>
              <w:t>-</w:t>
            </w:r>
          </w:p>
        </w:tc>
        <w:tc>
          <w:tcPr>
            <w:tcW w:w="1440" w:type="dxa"/>
          </w:tcPr>
          <w:p w:rsidR="00C43C56" w:rsidRPr="00105D08" w:rsidRDefault="00C43C56" w:rsidP="00D153C6">
            <w:pPr>
              <w:jc w:val="center"/>
              <w:rPr>
                <w:sz w:val="22"/>
                <w:szCs w:val="22"/>
              </w:rPr>
            </w:pPr>
            <w:r w:rsidRPr="00105D08">
              <w:rPr>
                <w:sz w:val="22"/>
                <w:szCs w:val="22"/>
              </w:rPr>
              <w:t>3</w:t>
            </w:r>
          </w:p>
        </w:tc>
        <w:tc>
          <w:tcPr>
            <w:tcW w:w="900" w:type="dxa"/>
          </w:tcPr>
          <w:p w:rsidR="00C43C56" w:rsidRPr="00105D08" w:rsidRDefault="00C43C56" w:rsidP="00D153C6">
            <w:pPr>
              <w:jc w:val="center"/>
              <w:rPr>
                <w:sz w:val="22"/>
                <w:szCs w:val="22"/>
              </w:rPr>
            </w:pPr>
            <w:r w:rsidRPr="00105D08">
              <w:rPr>
                <w:sz w:val="22"/>
                <w:szCs w:val="22"/>
              </w:rPr>
              <w:t>11</w:t>
            </w:r>
          </w:p>
        </w:tc>
      </w:tr>
      <w:tr w:rsidR="00C43C56" w:rsidRPr="00105D08">
        <w:tc>
          <w:tcPr>
            <w:tcW w:w="1440" w:type="dxa"/>
          </w:tcPr>
          <w:p w:rsidR="00C43C56" w:rsidRPr="00892E4F" w:rsidRDefault="00C43C56" w:rsidP="00D153C6">
            <w:pPr>
              <w:jc w:val="center"/>
              <w:rPr>
                <w:sz w:val="20"/>
                <w:szCs w:val="20"/>
              </w:rPr>
            </w:pPr>
            <w:r w:rsidRPr="00892E4F">
              <w:rPr>
                <w:sz w:val="20"/>
                <w:szCs w:val="20"/>
              </w:rPr>
              <w:t>Заб.аппар.движения</w:t>
            </w:r>
          </w:p>
        </w:tc>
        <w:tc>
          <w:tcPr>
            <w:tcW w:w="1440" w:type="dxa"/>
          </w:tcPr>
          <w:p w:rsidR="00C43C56" w:rsidRPr="00105D08" w:rsidRDefault="00C43C56" w:rsidP="00D153C6">
            <w:pPr>
              <w:jc w:val="center"/>
              <w:rPr>
                <w:sz w:val="22"/>
                <w:szCs w:val="22"/>
              </w:rPr>
            </w:pPr>
            <w:r w:rsidRPr="00105D08">
              <w:rPr>
                <w:sz w:val="22"/>
                <w:szCs w:val="22"/>
              </w:rPr>
              <w:t>48</w:t>
            </w:r>
          </w:p>
        </w:tc>
        <w:tc>
          <w:tcPr>
            <w:tcW w:w="1440" w:type="dxa"/>
          </w:tcPr>
          <w:p w:rsidR="00C43C56" w:rsidRPr="00105D08" w:rsidRDefault="00C43C56" w:rsidP="00D153C6">
            <w:pPr>
              <w:jc w:val="center"/>
              <w:rPr>
                <w:sz w:val="22"/>
                <w:szCs w:val="22"/>
              </w:rPr>
            </w:pPr>
            <w:r w:rsidRPr="00105D08">
              <w:rPr>
                <w:sz w:val="22"/>
                <w:szCs w:val="22"/>
              </w:rPr>
              <w:t>62</w:t>
            </w:r>
          </w:p>
        </w:tc>
        <w:tc>
          <w:tcPr>
            <w:tcW w:w="1080" w:type="dxa"/>
          </w:tcPr>
          <w:p w:rsidR="00C43C56" w:rsidRPr="00105D08" w:rsidRDefault="00C43C56" w:rsidP="00D153C6">
            <w:pPr>
              <w:jc w:val="center"/>
              <w:rPr>
                <w:sz w:val="22"/>
                <w:szCs w:val="22"/>
              </w:rPr>
            </w:pPr>
            <w:r w:rsidRPr="00105D08">
              <w:rPr>
                <w:sz w:val="22"/>
                <w:szCs w:val="22"/>
              </w:rPr>
              <w:t>74</w:t>
            </w:r>
          </w:p>
        </w:tc>
        <w:tc>
          <w:tcPr>
            <w:tcW w:w="1260" w:type="dxa"/>
          </w:tcPr>
          <w:p w:rsidR="00C43C56" w:rsidRPr="00105D08" w:rsidRDefault="00C43C56" w:rsidP="00D153C6">
            <w:pPr>
              <w:jc w:val="center"/>
              <w:rPr>
                <w:sz w:val="22"/>
                <w:szCs w:val="22"/>
              </w:rPr>
            </w:pPr>
            <w:r w:rsidRPr="00105D08">
              <w:rPr>
                <w:sz w:val="22"/>
                <w:szCs w:val="22"/>
              </w:rPr>
              <w:t>37</w:t>
            </w:r>
          </w:p>
        </w:tc>
        <w:tc>
          <w:tcPr>
            <w:tcW w:w="1440" w:type="dxa"/>
          </w:tcPr>
          <w:p w:rsidR="00C43C56" w:rsidRPr="00105D08" w:rsidRDefault="00C43C56" w:rsidP="00D153C6">
            <w:pPr>
              <w:jc w:val="center"/>
              <w:rPr>
                <w:sz w:val="22"/>
                <w:szCs w:val="22"/>
              </w:rPr>
            </w:pPr>
            <w:r w:rsidRPr="00105D08">
              <w:rPr>
                <w:sz w:val="22"/>
                <w:szCs w:val="22"/>
              </w:rPr>
              <w:t>18</w:t>
            </w:r>
          </w:p>
        </w:tc>
        <w:tc>
          <w:tcPr>
            <w:tcW w:w="900" w:type="dxa"/>
          </w:tcPr>
          <w:p w:rsidR="00C43C56" w:rsidRPr="00105D08" w:rsidRDefault="00C43C56" w:rsidP="00D153C6">
            <w:pPr>
              <w:jc w:val="center"/>
              <w:rPr>
                <w:sz w:val="22"/>
                <w:szCs w:val="22"/>
              </w:rPr>
            </w:pPr>
            <w:r w:rsidRPr="00105D08">
              <w:rPr>
                <w:sz w:val="22"/>
                <w:szCs w:val="22"/>
              </w:rPr>
              <w:t>239</w:t>
            </w:r>
          </w:p>
        </w:tc>
      </w:tr>
      <w:tr w:rsidR="00C43C56" w:rsidRPr="00105D08">
        <w:tc>
          <w:tcPr>
            <w:tcW w:w="1440" w:type="dxa"/>
          </w:tcPr>
          <w:p w:rsidR="00C43C56" w:rsidRPr="00892E4F" w:rsidRDefault="00C43C56" w:rsidP="00D153C6">
            <w:pPr>
              <w:jc w:val="center"/>
              <w:rPr>
                <w:sz w:val="20"/>
                <w:szCs w:val="20"/>
              </w:rPr>
            </w:pPr>
            <w:r w:rsidRPr="00892E4F">
              <w:rPr>
                <w:sz w:val="20"/>
                <w:szCs w:val="20"/>
              </w:rPr>
              <w:t>Эндокринн.система</w:t>
            </w:r>
          </w:p>
        </w:tc>
        <w:tc>
          <w:tcPr>
            <w:tcW w:w="1440" w:type="dxa"/>
          </w:tcPr>
          <w:p w:rsidR="00C43C56" w:rsidRPr="00105D08" w:rsidRDefault="00C43C56" w:rsidP="00D153C6">
            <w:pPr>
              <w:jc w:val="center"/>
              <w:rPr>
                <w:sz w:val="22"/>
                <w:szCs w:val="22"/>
              </w:rPr>
            </w:pPr>
            <w:r w:rsidRPr="00105D08">
              <w:rPr>
                <w:sz w:val="22"/>
                <w:szCs w:val="22"/>
              </w:rPr>
              <w:t>13</w:t>
            </w:r>
          </w:p>
        </w:tc>
        <w:tc>
          <w:tcPr>
            <w:tcW w:w="1440" w:type="dxa"/>
          </w:tcPr>
          <w:p w:rsidR="00C43C56" w:rsidRPr="00105D08" w:rsidRDefault="00C43C56" w:rsidP="00D153C6">
            <w:pPr>
              <w:jc w:val="center"/>
              <w:rPr>
                <w:sz w:val="22"/>
                <w:szCs w:val="22"/>
              </w:rPr>
            </w:pPr>
            <w:r w:rsidRPr="00105D08">
              <w:rPr>
                <w:sz w:val="22"/>
                <w:szCs w:val="22"/>
              </w:rPr>
              <w:t>12</w:t>
            </w:r>
          </w:p>
        </w:tc>
        <w:tc>
          <w:tcPr>
            <w:tcW w:w="1080" w:type="dxa"/>
          </w:tcPr>
          <w:p w:rsidR="00C43C56" w:rsidRPr="00105D08" w:rsidRDefault="00C43C56" w:rsidP="00D153C6">
            <w:pPr>
              <w:jc w:val="center"/>
              <w:rPr>
                <w:sz w:val="22"/>
                <w:szCs w:val="22"/>
              </w:rPr>
            </w:pPr>
            <w:r w:rsidRPr="00105D08">
              <w:rPr>
                <w:sz w:val="22"/>
                <w:szCs w:val="22"/>
              </w:rPr>
              <w:t>23</w:t>
            </w:r>
          </w:p>
        </w:tc>
        <w:tc>
          <w:tcPr>
            <w:tcW w:w="1260" w:type="dxa"/>
          </w:tcPr>
          <w:p w:rsidR="00C43C56" w:rsidRPr="00105D08" w:rsidRDefault="00C43C56" w:rsidP="00D153C6">
            <w:pPr>
              <w:jc w:val="center"/>
              <w:rPr>
                <w:sz w:val="22"/>
                <w:szCs w:val="22"/>
              </w:rPr>
            </w:pPr>
            <w:r w:rsidRPr="00105D08">
              <w:rPr>
                <w:sz w:val="22"/>
                <w:szCs w:val="22"/>
              </w:rPr>
              <w:t>10</w:t>
            </w:r>
          </w:p>
        </w:tc>
        <w:tc>
          <w:tcPr>
            <w:tcW w:w="1440" w:type="dxa"/>
          </w:tcPr>
          <w:p w:rsidR="00C43C56" w:rsidRPr="00105D08" w:rsidRDefault="00C43C56" w:rsidP="00D153C6">
            <w:pPr>
              <w:jc w:val="center"/>
              <w:rPr>
                <w:sz w:val="22"/>
                <w:szCs w:val="22"/>
              </w:rPr>
            </w:pPr>
            <w:r w:rsidRPr="00105D08">
              <w:rPr>
                <w:sz w:val="22"/>
                <w:szCs w:val="22"/>
              </w:rPr>
              <w:t>1</w:t>
            </w:r>
          </w:p>
        </w:tc>
        <w:tc>
          <w:tcPr>
            <w:tcW w:w="900" w:type="dxa"/>
          </w:tcPr>
          <w:p w:rsidR="00C43C56" w:rsidRPr="00105D08" w:rsidRDefault="00C43C56" w:rsidP="00D153C6">
            <w:pPr>
              <w:jc w:val="center"/>
              <w:rPr>
                <w:sz w:val="22"/>
                <w:szCs w:val="22"/>
              </w:rPr>
            </w:pPr>
            <w:r w:rsidRPr="00105D08">
              <w:rPr>
                <w:sz w:val="22"/>
                <w:szCs w:val="22"/>
              </w:rPr>
              <w:t>59</w:t>
            </w:r>
          </w:p>
        </w:tc>
      </w:tr>
      <w:tr w:rsidR="00C43C56" w:rsidRPr="00105D08">
        <w:tc>
          <w:tcPr>
            <w:tcW w:w="1440" w:type="dxa"/>
          </w:tcPr>
          <w:p w:rsidR="00C43C56" w:rsidRPr="00892E4F" w:rsidRDefault="00C43C56" w:rsidP="00D153C6">
            <w:pPr>
              <w:jc w:val="center"/>
              <w:rPr>
                <w:sz w:val="20"/>
                <w:szCs w:val="20"/>
              </w:rPr>
            </w:pPr>
            <w:r w:rsidRPr="00892E4F">
              <w:rPr>
                <w:sz w:val="20"/>
                <w:szCs w:val="20"/>
              </w:rPr>
              <w:t>Мочепол.система</w:t>
            </w:r>
          </w:p>
        </w:tc>
        <w:tc>
          <w:tcPr>
            <w:tcW w:w="1440" w:type="dxa"/>
          </w:tcPr>
          <w:p w:rsidR="00C43C56" w:rsidRPr="00105D08" w:rsidRDefault="00C43C56" w:rsidP="00D153C6">
            <w:pPr>
              <w:jc w:val="center"/>
              <w:rPr>
                <w:sz w:val="22"/>
                <w:szCs w:val="22"/>
              </w:rPr>
            </w:pPr>
            <w:r w:rsidRPr="00105D08">
              <w:rPr>
                <w:sz w:val="22"/>
                <w:szCs w:val="22"/>
              </w:rPr>
              <w:t>35</w:t>
            </w:r>
          </w:p>
        </w:tc>
        <w:tc>
          <w:tcPr>
            <w:tcW w:w="1440" w:type="dxa"/>
          </w:tcPr>
          <w:p w:rsidR="00C43C56" w:rsidRPr="00105D08" w:rsidRDefault="00C43C56" w:rsidP="00D153C6">
            <w:pPr>
              <w:jc w:val="center"/>
              <w:rPr>
                <w:sz w:val="22"/>
                <w:szCs w:val="22"/>
              </w:rPr>
            </w:pPr>
            <w:r w:rsidRPr="00105D08">
              <w:rPr>
                <w:sz w:val="22"/>
                <w:szCs w:val="22"/>
              </w:rPr>
              <w:t>50</w:t>
            </w:r>
          </w:p>
        </w:tc>
        <w:tc>
          <w:tcPr>
            <w:tcW w:w="1080" w:type="dxa"/>
          </w:tcPr>
          <w:p w:rsidR="00C43C56" w:rsidRPr="00105D08" w:rsidRDefault="00C43C56" w:rsidP="00D153C6">
            <w:pPr>
              <w:jc w:val="center"/>
              <w:rPr>
                <w:sz w:val="22"/>
                <w:szCs w:val="22"/>
              </w:rPr>
            </w:pPr>
            <w:r w:rsidRPr="00105D08">
              <w:rPr>
                <w:sz w:val="22"/>
                <w:szCs w:val="22"/>
              </w:rPr>
              <w:t>42</w:t>
            </w:r>
          </w:p>
        </w:tc>
        <w:tc>
          <w:tcPr>
            <w:tcW w:w="1260" w:type="dxa"/>
          </w:tcPr>
          <w:p w:rsidR="00C43C56" w:rsidRPr="00105D08" w:rsidRDefault="00C43C56" w:rsidP="00D153C6">
            <w:pPr>
              <w:jc w:val="center"/>
              <w:rPr>
                <w:sz w:val="22"/>
                <w:szCs w:val="22"/>
              </w:rPr>
            </w:pPr>
            <w:r w:rsidRPr="00105D08">
              <w:rPr>
                <w:sz w:val="22"/>
                <w:szCs w:val="22"/>
              </w:rPr>
              <w:t>27</w:t>
            </w:r>
          </w:p>
        </w:tc>
        <w:tc>
          <w:tcPr>
            <w:tcW w:w="1440" w:type="dxa"/>
          </w:tcPr>
          <w:p w:rsidR="00C43C56" w:rsidRPr="00105D08" w:rsidRDefault="00C43C56" w:rsidP="00D153C6">
            <w:pPr>
              <w:jc w:val="center"/>
              <w:rPr>
                <w:sz w:val="22"/>
                <w:szCs w:val="22"/>
              </w:rPr>
            </w:pPr>
            <w:r w:rsidRPr="00105D08">
              <w:rPr>
                <w:sz w:val="22"/>
                <w:szCs w:val="22"/>
              </w:rPr>
              <w:t>18</w:t>
            </w:r>
          </w:p>
        </w:tc>
        <w:tc>
          <w:tcPr>
            <w:tcW w:w="900" w:type="dxa"/>
          </w:tcPr>
          <w:p w:rsidR="00C43C56" w:rsidRPr="00105D08" w:rsidRDefault="00C43C56" w:rsidP="00D153C6">
            <w:pPr>
              <w:jc w:val="center"/>
              <w:rPr>
                <w:sz w:val="22"/>
                <w:szCs w:val="22"/>
              </w:rPr>
            </w:pPr>
            <w:r w:rsidRPr="00105D08">
              <w:rPr>
                <w:sz w:val="22"/>
                <w:szCs w:val="22"/>
              </w:rPr>
              <w:t>172</w:t>
            </w:r>
          </w:p>
        </w:tc>
      </w:tr>
      <w:tr w:rsidR="00C43C56" w:rsidRPr="00105D08">
        <w:tc>
          <w:tcPr>
            <w:tcW w:w="1440" w:type="dxa"/>
          </w:tcPr>
          <w:p w:rsidR="00C43C56" w:rsidRPr="00892E4F" w:rsidRDefault="00C43C56" w:rsidP="00D153C6">
            <w:pPr>
              <w:jc w:val="center"/>
              <w:rPr>
                <w:sz w:val="20"/>
                <w:szCs w:val="20"/>
              </w:rPr>
            </w:pPr>
            <w:r w:rsidRPr="00892E4F">
              <w:rPr>
                <w:sz w:val="20"/>
                <w:szCs w:val="20"/>
              </w:rPr>
              <w:t>Мол.желез.</w:t>
            </w:r>
          </w:p>
        </w:tc>
        <w:tc>
          <w:tcPr>
            <w:tcW w:w="1440" w:type="dxa"/>
          </w:tcPr>
          <w:p w:rsidR="00C43C56" w:rsidRPr="00105D08" w:rsidRDefault="00C43C56" w:rsidP="00D153C6">
            <w:pPr>
              <w:jc w:val="center"/>
              <w:rPr>
                <w:sz w:val="22"/>
                <w:szCs w:val="22"/>
              </w:rPr>
            </w:pPr>
            <w:r w:rsidRPr="00105D08">
              <w:rPr>
                <w:sz w:val="22"/>
                <w:szCs w:val="22"/>
              </w:rPr>
              <w:t>3</w:t>
            </w:r>
          </w:p>
        </w:tc>
        <w:tc>
          <w:tcPr>
            <w:tcW w:w="1440" w:type="dxa"/>
          </w:tcPr>
          <w:p w:rsidR="00C43C56" w:rsidRPr="00105D08" w:rsidRDefault="00C43C56" w:rsidP="00D153C6">
            <w:pPr>
              <w:jc w:val="center"/>
              <w:rPr>
                <w:sz w:val="22"/>
                <w:szCs w:val="22"/>
              </w:rPr>
            </w:pPr>
            <w:r w:rsidRPr="00105D08">
              <w:rPr>
                <w:sz w:val="22"/>
                <w:szCs w:val="22"/>
              </w:rPr>
              <w:t>6</w:t>
            </w:r>
          </w:p>
        </w:tc>
        <w:tc>
          <w:tcPr>
            <w:tcW w:w="1080" w:type="dxa"/>
          </w:tcPr>
          <w:p w:rsidR="00C43C56" w:rsidRPr="00105D08" w:rsidRDefault="00C43C56" w:rsidP="00D153C6">
            <w:pPr>
              <w:jc w:val="center"/>
              <w:rPr>
                <w:sz w:val="22"/>
                <w:szCs w:val="22"/>
              </w:rPr>
            </w:pPr>
            <w:r w:rsidRPr="00105D08">
              <w:rPr>
                <w:sz w:val="22"/>
                <w:szCs w:val="22"/>
              </w:rPr>
              <w:t>2</w:t>
            </w:r>
          </w:p>
        </w:tc>
        <w:tc>
          <w:tcPr>
            <w:tcW w:w="1260" w:type="dxa"/>
          </w:tcPr>
          <w:p w:rsidR="00C43C56" w:rsidRPr="00105D08" w:rsidRDefault="00C43C56" w:rsidP="00D153C6">
            <w:pPr>
              <w:jc w:val="center"/>
              <w:rPr>
                <w:sz w:val="22"/>
                <w:szCs w:val="22"/>
              </w:rPr>
            </w:pPr>
            <w:r w:rsidRPr="00105D08">
              <w:rPr>
                <w:sz w:val="22"/>
                <w:szCs w:val="22"/>
              </w:rPr>
              <w:t>5</w:t>
            </w:r>
          </w:p>
        </w:tc>
        <w:tc>
          <w:tcPr>
            <w:tcW w:w="1440" w:type="dxa"/>
          </w:tcPr>
          <w:p w:rsidR="00C43C56" w:rsidRPr="00105D08" w:rsidRDefault="00C43C56" w:rsidP="00D153C6">
            <w:pPr>
              <w:jc w:val="center"/>
              <w:rPr>
                <w:sz w:val="22"/>
                <w:szCs w:val="22"/>
              </w:rPr>
            </w:pPr>
            <w:r w:rsidRPr="00105D08">
              <w:rPr>
                <w:sz w:val="22"/>
                <w:szCs w:val="22"/>
              </w:rPr>
              <w:t>1</w:t>
            </w:r>
          </w:p>
        </w:tc>
        <w:tc>
          <w:tcPr>
            <w:tcW w:w="900" w:type="dxa"/>
          </w:tcPr>
          <w:p w:rsidR="00C43C56" w:rsidRPr="00105D08" w:rsidRDefault="00C43C56" w:rsidP="00D153C6">
            <w:pPr>
              <w:jc w:val="center"/>
              <w:rPr>
                <w:sz w:val="22"/>
                <w:szCs w:val="22"/>
              </w:rPr>
            </w:pPr>
            <w:r w:rsidRPr="00105D08">
              <w:rPr>
                <w:sz w:val="22"/>
                <w:szCs w:val="22"/>
              </w:rPr>
              <w:t>17</w:t>
            </w:r>
          </w:p>
        </w:tc>
      </w:tr>
      <w:tr w:rsidR="00C43C56" w:rsidRPr="00105D08">
        <w:tc>
          <w:tcPr>
            <w:tcW w:w="1440" w:type="dxa"/>
          </w:tcPr>
          <w:p w:rsidR="00C43C56" w:rsidRPr="00892E4F" w:rsidRDefault="00C43C56" w:rsidP="00D153C6">
            <w:pPr>
              <w:jc w:val="center"/>
              <w:rPr>
                <w:sz w:val="20"/>
                <w:szCs w:val="20"/>
              </w:rPr>
            </w:pPr>
            <w:r w:rsidRPr="00892E4F">
              <w:rPr>
                <w:sz w:val="20"/>
                <w:szCs w:val="20"/>
              </w:rPr>
              <w:t>Бесплодие</w:t>
            </w:r>
          </w:p>
        </w:tc>
        <w:tc>
          <w:tcPr>
            <w:tcW w:w="1440" w:type="dxa"/>
          </w:tcPr>
          <w:p w:rsidR="00C43C56" w:rsidRPr="00105D08" w:rsidRDefault="00C43C56" w:rsidP="00D153C6">
            <w:pPr>
              <w:jc w:val="center"/>
              <w:rPr>
                <w:sz w:val="22"/>
                <w:szCs w:val="22"/>
              </w:rPr>
            </w:pPr>
            <w:r w:rsidRPr="00105D08">
              <w:rPr>
                <w:sz w:val="22"/>
                <w:szCs w:val="22"/>
              </w:rPr>
              <w:t>2</w:t>
            </w:r>
          </w:p>
        </w:tc>
        <w:tc>
          <w:tcPr>
            <w:tcW w:w="1440" w:type="dxa"/>
          </w:tcPr>
          <w:p w:rsidR="00C43C56" w:rsidRPr="00105D08" w:rsidRDefault="00C43C56" w:rsidP="00D153C6">
            <w:pPr>
              <w:jc w:val="center"/>
              <w:rPr>
                <w:sz w:val="22"/>
                <w:szCs w:val="22"/>
              </w:rPr>
            </w:pPr>
            <w:r w:rsidRPr="00105D08">
              <w:rPr>
                <w:sz w:val="22"/>
                <w:szCs w:val="22"/>
              </w:rPr>
              <w:t>1</w:t>
            </w:r>
          </w:p>
        </w:tc>
        <w:tc>
          <w:tcPr>
            <w:tcW w:w="1080" w:type="dxa"/>
          </w:tcPr>
          <w:p w:rsidR="00C43C56" w:rsidRPr="00105D08" w:rsidRDefault="00C43C56" w:rsidP="00D153C6">
            <w:pPr>
              <w:jc w:val="center"/>
              <w:rPr>
                <w:sz w:val="22"/>
                <w:szCs w:val="22"/>
              </w:rPr>
            </w:pPr>
            <w:r w:rsidRPr="00105D08">
              <w:rPr>
                <w:sz w:val="22"/>
                <w:szCs w:val="22"/>
              </w:rPr>
              <w:t>1</w:t>
            </w:r>
          </w:p>
        </w:tc>
        <w:tc>
          <w:tcPr>
            <w:tcW w:w="1260" w:type="dxa"/>
          </w:tcPr>
          <w:p w:rsidR="00C43C56" w:rsidRPr="00105D08" w:rsidRDefault="00C43C56" w:rsidP="00D153C6">
            <w:pPr>
              <w:jc w:val="center"/>
              <w:rPr>
                <w:sz w:val="22"/>
                <w:szCs w:val="22"/>
              </w:rPr>
            </w:pPr>
            <w:r w:rsidRPr="00105D08">
              <w:rPr>
                <w:sz w:val="22"/>
                <w:szCs w:val="22"/>
              </w:rPr>
              <w:t>-</w:t>
            </w:r>
          </w:p>
        </w:tc>
        <w:tc>
          <w:tcPr>
            <w:tcW w:w="1440" w:type="dxa"/>
          </w:tcPr>
          <w:p w:rsidR="00C43C56" w:rsidRPr="00105D08" w:rsidRDefault="00C43C56" w:rsidP="00D153C6">
            <w:pPr>
              <w:jc w:val="center"/>
              <w:rPr>
                <w:sz w:val="22"/>
                <w:szCs w:val="22"/>
              </w:rPr>
            </w:pPr>
            <w:r w:rsidRPr="00105D08">
              <w:rPr>
                <w:sz w:val="22"/>
                <w:szCs w:val="22"/>
              </w:rPr>
              <w:t>1</w:t>
            </w:r>
          </w:p>
        </w:tc>
        <w:tc>
          <w:tcPr>
            <w:tcW w:w="900" w:type="dxa"/>
          </w:tcPr>
          <w:p w:rsidR="00C43C56" w:rsidRPr="00105D08" w:rsidRDefault="00C43C56" w:rsidP="00D153C6">
            <w:pPr>
              <w:jc w:val="center"/>
              <w:rPr>
                <w:sz w:val="22"/>
                <w:szCs w:val="22"/>
              </w:rPr>
            </w:pPr>
            <w:r w:rsidRPr="00105D08">
              <w:rPr>
                <w:sz w:val="22"/>
                <w:szCs w:val="22"/>
              </w:rPr>
              <w:t>5</w:t>
            </w:r>
          </w:p>
        </w:tc>
      </w:tr>
      <w:tr w:rsidR="00C43C56" w:rsidRPr="00105D08">
        <w:tc>
          <w:tcPr>
            <w:tcW w:w="1440" w:type="dxa"/>
          </w:tcPr>
          <w:p w:rsidR="00C43C56" w:rsidRPr="00892E4F" w:rsidRDefault="00C43C56" w:rsidP="00D153C6">
            <w:pPr>
              <w:jc w:val="center"/>
              <w:rPr>
                <w:sz w:val="20"/>
                <w:szCs w:val="20"/>
              </w:rPr>
            </w:pPr>
            <w:r w:rsidRPr="00892E4F">
              <w:rPr>
                <w:sz w:val="20"/>
                <w:szCs w:val="20"/>
              </w:rPr>
              <w:t>Облысение</w:t>
            </w:r>
          </w:p>
        </w:tc>
        <w:tc>
          <w:tcPr>
            <w:tcW w:w="1440" w:type="dxa"/>
          </w:tcPr>
          <w:p w:rsidR="00C43C56" w:rsidRPr="00105D08" w:rsidRDefault="00C43C56" w:rsidP="00D153C6">
            <w:pPr>
              <w:jc w:val="center"/>
              <w:rPr>
                <w:sz w:val="22"/>
                <w:szCs w:val="22"/>
              </w:rPr>
            </w:pPr>
            <w:r w:rsidRPr="00105D08">
              <w:rPr>
                <w:sz w:val="22"/>
                <w:szCs w:val="22"/>
              </w:rPr>
              <w:t>9</w:t>
            </w:r>
          </w:p>
        </w:tc>
        <w:tc>
          <w:tcPr>
            <w:tcW w:w="1440" w:type="dxa"/>
          </w:tcPr>
          <w:p w:rsidR="00C43C56" w:rsidRPr="00105D08" w:rsidRDefault="00C43C56" w:rsidP="00D153C6">
            <w:pPr>
              <w:jc w:val="center"/>
              <w:rPr>
                <w:sz w:val="22"/>
                <w:szCs w:val="22"/>
              </w:rPr>
            </w:pPr>
            <w:r w:rsidRPr="00105D08">
              <w:rPr>
                <w:sz w:val="22"/>
                <w:szCs w:val="22"/>
              </w:rPr>
              <w:t>11</w:t>
            </w:r>
          </w:p>
        </w:tc>
        <w:tc>
          <w:tcPr>
            <w:tcW w:w="1080" w:type="dxa"/>
          </w:tcPr>
          <w:p w:rsidR="00C43C56" w:rsidRPr="00105D08" w:rsidRDefault="00C43C56" w:rsidP="00D153C6">
            <w:pPr>
              <w:jc w:val="center"/>
              <w:rPr>
                <w:sz w:val="22"/>
                <w:szCs w:val="22"/>
              </w:rPr>
            </w:pPr>
            <w:r w:rsidRPr="00105D08">
              <w:rPr>
                <w:sz w:val="22"/>
                <w:szCs w:val="22"/>
              </w:rPr>
              <w:t>4</w:t>
            </w:r>
          </w:p>
        </w:tc>
        <w:tc>
          <w:tcPr>
            <w:tcW w:w="1260" w:type="dxa"/>
          </w:tcPr>
          <w:p w:rsidR="00C43C56" w:rsidRPr="00105D08" w:rsidRDefault="00C43C56" w:rsidP="00D153C6">
            <w:pPr>
              <w:jc w:val="center"/>
              <w:rPr>
                <w:sz w:val="22"/>
                <w:szCs w:val="22"/>
              </w:rPr>
            </w:pPr>
            <w:r w:rsidRPr="00105D08">
              <w:rPr>
                <w:sz w:val="22"/>
                <w:szCs w:val="22"/>
              </w:rPr>
              <w:t>2</w:t>
            </w:r>
          </w:p>
        </w:tc>
        <w:tc>
          <w:tcPr>
            <w:tcW w:w="1440" w:type="dxa"/>
          </w:tcPr>
          <w:p w:rsidR="00C43C56" w:rsidRPr="00105D08" w:rsidRDefault="00C43C56" w:rsidP="00D153C6">
            <w:pPr>
              <w:jc w:val="center"/>
              <w:rPr>
                <w:sz w:val="22"/>
                <w:szCs w:val="22"/>
              </w:rPr>
            </w:pPr>
            <w:r w:rsidRPr="00105D08">
              <w:rPr>
                <w:sz w:val="22"/>
                <w:szCs w:val="22"/>
              </w:rPr>
              <w:t>3</w:t>
            </w:r>
          </w:p>
        </w:tc>
        <w:tc>
          <w:tcPr>
            <w:tcW w:w="900" w:type="dxa"/>
          </w:tcPr>
          <w:p w:rsidR="00C43C56" w:rsidRPr="00105D08" w:rsidRDefault="00C43C56" w:rsidP="00D153C6">
            <w:pPr>
              <w:jc w:val="center"/>
              <w:rPr>
                <w:sz w:val="22"/>
                <w:szCs w:val="22"/>
              </w:rPr>
            </w:pPr>
            <w:r w:rsidRPr="00105D08">
              <w:rPr>
                <w:sz w:val="22"/>
                <w:szCs w:val="22"/>
              </w:rPr>
              <w:t>29</w:t>
            </w:r>
          </w:p>
        </w:tc>
      </w:tr>
      <w:tr w:rsidR="00C43C56" w:rsidRPr="00105D08">
        <w:tc>
          <w:tcPr>
            <w:tcW w:w="1440" w:type="dxa"/>
          </w:tcPr>
          <w:p w:rsidR="00C43C56" w:rsidRPr="00892E4F" w:rsidRDefault="00C43C56" w:rsidP="00D153C6">
            <w:pPr>
              <w:jc w:val="center"/>
              <w:rPr>
                <w:sz w:val="20"/>
                <w:szCs w:val="20"/>
              </w:rPr>
            </w:pPr>
            <w:r w:rsidRPr="00892E4F">
              <w:rPr>
                <w:sz w:val="20"/>
                <w:szCs w:val="20"/>
              </w:rPr>
              <w:t>Анемия</w:t>
            </w:r>
          </w:p>
        </w:tc>
        <w:tc>
          <w:tcPr>
            <w:tcW w:w="1440" w:type="dxa"/>
          </w:tcPr>
          <w:p w:rsidR="00C43C56" w:rsidRPr="00105D08" w:rsidRDefault="00C43C56" w:rsidP="00D153C6">
            <w:pPr>
              <w:jc w:val="center"/>
              <w:rPr>
                <w:sz w:val="22"/>
                <w:szCs w:val="22"/>
              </w:rPr>
            </w:pPr>
            <w:r w:rsidRPr="00105D08">
              <w:rPr>
                <w:sz w:val="22"/>
                <w:szCs w:val="22"/>
              </w:rPr>
              <w:t>8</w:t>
            </w:r>
          </w:p>
        </w:tc>
        <w:tc>
          <w:tcPr>
            <w:tcW w:w="1440" w:type="dxa"/>
          </w:tcPr>
          <w:p w:rsidR="00C43C56" w:rsidRPr="00105D08" w:rsidRDefault="00C43C56" w:rsidP="00D153C6">
            <w:pPr>
              <w:jc w:val="center"/>
              <w:rPr>
                <w:sz w:val="22"/>
                <w:szCs w:val="22"/>
              </w:rPr>
            </w:pPr>
            <w:r w:rsidRPr="00105D08">
              <w:rPr>
                <w:sz w:val="22"/>
                <w:szCs w:val="22"/>
              </w:rPr>
              <w:t>25</w:t>
            </w:r>
          </w:p>
        </w:tc>
        <w:tc>
          <w:tcPr>
            <w:tcW w:w="1080" w:type="dxa"/>
          </w:tcPr>
          <w:p w:rsidR="00C43C56" w:rsidRPr="00105D08" w:rsidRDefault="00C43C56" w:rsidP="00D153C6">
            <w:pPr>
              <w:jc w:val="center"/>
              <w:rPr>
                <w:sz w:val="22"/>
                <w:szCs w:val="22"/>
              </w:rPr>
            </w:pPr>
            <w:r w:rsidRPr="00105D08">
              <w:rPr>
                <w:sz w:val="22"/>
                <w:szCs w:val="22"/>
              </w:rPr>
              <w:t>34</w:t>
            </w:r>
          </w:p>
        </w:tc>
        <w:tc>
          <w:tcPr>
            <w:tcW w:w="1260" w:type="dxa"/>
          </w:tcPr>
          <w:p w:rsidR="00C43C56" w:rsidRPr="00105D08" w:rsidRDefault="00C43C56" w:rsidP="00D153C6">
            <w:pPr>
              <w:jc w:val="center"/>
              <w:rPr>
                <w:sz w:val="22"/>
                <w:szCs w:val="22"/>
              </w:rPr>
            </w:pPr>
            <w:r w:rsidRPr="00105D08">
              <w:rPr>
                <w:sz w:val="22"/>
                <w:szCs w:val="22"/>
              </w:rPr>
              <w:t>17</w:t>
            </w:r>
          </w:p>
        </w:tc>
        <w:tc>
          <w:tcPr>
            <w:tcW w:w="1440" w:type="dxa"/>
          </w:tcPr>
          <w:p w:rsidR="00C43C56" w:rsidRPr="00105D08" w:rsidRDefault="00C43C56" w:rsidP="00D153C6">
            <w:pPr>
              <w:jc w:val="center"/>
              <w:rPr>
                <w:sz w:val="22"/>
                <w:szCs w:val="22"/>
              </w:rPr>
            </w:pPr>
            <w:r w:rsidRPr="00105D08">
              <w:rPr>
                <w:sz w:val="22"/>
                <w:szCs w:val="22"/>
              </w:rPr>
              <w:t>2</w:t>
            </w:r>
          </w:p>
        </w:tc>
        <w:tc>
          <w:tcPr>
            <w:tcW w:w="900" w:type="dxa"/>
          </w:tcPr>
          <w:p w:rsidR="00C43C56" w:rsidRPr="00105D08" w:rsidRDefault="00C43C56" w:rsidP="00D153C6">
            <w:pPr>
              <w:jc w:val="center"/>
              <w:rPr>
                <w:sz w:val="22"/>
                <w:szCs w:val="22"/>
              </w:rPr>
            </w:pPr>
            <w:r w:rsidRPr="00105D08">
              <w:rPr>
                <w:sz w:val="22"/>
                <w:szCs w:val="22"/>
              </w:rPr>
              <w:t>86</w:t>
            </w:r>
          </w:p>
        </w:tc>
      </w:tr>
      <w:tr w:rsidR="00C43C56" w:rsidRPr="00105D08">
        <w:tc>
          <w:tcPr>
            <w:tcW w:w="1440" w:type="dxa"/>
          </w:tcPr>
          <w:p w:rsidR="00C43C56" w:rsidRPr="00892E4F" w:rsidRDefault="00C43C56" w:rsidP="00D153C6">
            <w:pPr>
              <w:jc w:val="center"/>
              <w:rPr>
                <w:sz w:val="20"/>
                <w:szCs w:val="20"/>
              </w:rPr>
            </w:pPr>
            <w:r w:rsidRPr="00892E4F">
              <w:rPr>
                <w:sz w:val="20"/>
                <w:szCs w:val="20"/>
              </w:rPr>
              <w:t>ЛОР</w:t>
            </w:r>
          </w:p>
        </w:tc>
        <w:tc>
          <w:tcPr>
            <w:tcW w:w="1440" w:type="dxa"/>
          </w:tcPr>
          <w:p w:rsidR="00C43C56" w:rsidRPr="00105D08" w:rsidRDefault="00C43C56" w:rsidP="00D153C6">
            <w:pPr>
              <w:jc w:val="center"/>
              <w:rPr>
                <w:sz w:val="22"/>
                <w:szCs w:val="22"/>
              </w:rPr>
            </w:pPr>
            <w:r w:rsidRPr="00105D08">
              <w:rPr>
                <w:sz w:val="22"/>
                <w:szCs w:val="22"/>
              </w:rPr>
              <w:t>42</w:t>
            </w:r>
          </w:p>
        </w:tc>
        <w:tc>
          <w:tcPr>
            <w:tcW w:w="1440" w:type="dxa"/>
          </w:tcPr>
          <w:p w:rsidR="00C43C56" w:rsidRPr="00105D08" w:rsidRDefault="00C43C56" w:rsidP="00D153C6">
            <w:pPr>
              <w:jc w:val="center"/>
              <w:rPr>
                <w:sz w:val="22"/>
                <w:szCs w:val="22"/>
              </w:rPr>
            </w:pPr>
            <w:r w:rsidRPr="00105D08">
              <w:rPr>
                <w:sz w:val="22"/>
                <w:szCs w:val="22"/>
              </w:rPr>
              <w:t>43</w:t>
            </w:r>
          </w:p>
        </w:tc>
        <w:tc>
          <w:tcPr>
            <w:tcW w:w="1080" w:type="dxa"/>
          </w:tcPr>
          <w:p w:rsidR="00C43C56" w:rsidRPr="00105D08" w:rsidRDefault="00C43C56" w:rsidP="00D153C6">
            <w:pPr>
              <w:jc w:val="center"/>
              <w:rPr>
                <w:sz w:val="22"/>
                <w:szCs w:val="22"/>
              </w:rPr>
            </w:pPr>
            <w:r w:rsidRPr="00105D08">
              <w:rPr>
                <w:sz w:val="22"/>
                <w:szCs w:val="22"/>
              </w:rPr>
              <w:t>62</w:t>
            </w:r>
          </w:p>
        </w:tc>
        <w:tc>
          <w:tcPr>
            <w:tcW w:w="1260" w:type="dxa"/>
          </w:tcPr>
          <w:p w:rsidR="00C43C56" w:rsidRPr="00105D08" w:rsidRDefault="00C43C56" w:rsidP="00D153C6">
            <w:pPr>
              <w:jc w:val="center"/>
              <w:rPr>
                <w:sz w:val="22"/>
                <w:szCs w:val="22"/>
              </w:rPr>
            </w:pPr>
            <w:r w:rsidRPr="00105D08">
              <w:rPr>
                <w:sz w:val="22"/>
                <w:szCs w:val="22"/>
              </w:rPr>
              <w:t>38</w:t>
            </w:r>
          </w:p>
        </w:tc>
        <w:tc>
          <w:tcPr>
            <w:tcW w:w="1440" w:type="dxa"/>
          </w:tcPr>
          <w:p w:rsidR="00C43C56" w:rsidRPr="00105D08" w:rsidRDefault="00C43C56" w:rsidP="00D153C6">
            <w:pPr>
              <w:jc w:val="center"/>
              <w:rPr>
                <w:sz w:val="22"/>
                <w:szCs w:val="22"/>
              </w:rPr>
            </w:pPr>
            <w:r w:rsidRPr="00105D08">
              <w:rPr>
                <w:sz w:val="22"/>
                <w:szCs w:val="22"/>
              </w:rPr>
              <w:t>7</w:t>
            </w:r>
          </w:p>
        </w:tc>
        <w:tc>
          <w:tcPr>
            <w:tcW w:w="900" w:type="dxa"/>
          </w:tcPr>
          <w:p w:rsidR="00C43C56" w:rsidRPr="00105D08" w:rsidRDefault="00C43C56" w:rsidP="00D153C6">
            <w:pPr>
              <w:jc w:val="center"/>
              <w:rPr>
                <w:sz w:val="22"/>
                <w:szCs w:val="22"/>
              </w:rPr>
            </w:pPr>
            <w:r w:rsidRPr="00105D08">
              <w:rPr>
                <w:sz w:val="22"/>
                <w:szCs w:val="22"/>
              </w:rPr>
              <w:t>192</w:t>
            </w:r>
          </w:p>
        </w:tc>
      </w:tr>
      <w:tr w:rsidR="00C43C56" w:rsidRPr="00105D08">
        <w:tc>
          <w:tcPr>
            <w:tcW w:w="1440" w:type="dxa"/>
          </w:tcPr>
          <w:p w:rsidR="00C43C56" w:rsidRPr="00892E4F" w:rsidRDefault="00C43C56" w:rsidP="00D153C6">
            <w:pPr>
              <w:jc w:val="center"/>
              <w:rPr>
                <w:sz w:val="20"/>
                <w:szCs w:val="20"/>
              </w:rPr>
            </w:pPr>
            <w:r w:rsidRPr="00892E4F">
              <w:rPr>
                <w:sz w:val="20"/>
                <w:szCs w:val="20"/>
              </w:rPr>
              <w:t>Туберкулез</w:t>
            </w:r>
          </w:p>
        </w:tc>
        <w:tc>
          <w:tcPr>
            <w:tcW w:w="1440" w:type="dxa"/>
          </w:tcPr>
          <w:p w:rsidR="00C43C56" w:rsidRPr="00105D08" w:rsidRDefault="00C43C56" w:rsidP="00D153C6">
            <w:pPr>
              <w:jc w:val="center"/>
              <w:rPr>
                <w:sz w:val="22"/>
                <w:szCs w:val="22"/>
              </w:rPr>
            </w:pPr>
            <w:r w:rsidRPr="00105D08">
              <w:rPr>
                <w:sz w:val="22"/>
                <w:szCs w:val="22"/>
              </w:rPr>
              <w:t>2</w:t>
            </w:r>
          </w:p>
        </w:tc>
        <w:tc>
          <w:tcPr>
            <w:tcW w:w="1440" w:type="dxa"/>
          </w:tcPr>
          <w:p w:rsidR="00C43C56" w:rsidRPr="00105D08" w:rsidRDefault="00C43C56" w:rsidP="00D153C6">
            <w:pPr>
              <w:jc w:val="center"/>
              <w:rPr>
                <w:sz w:val="22"/>
                <w:szCs w:val="22"/>
              </w:rPr>
            </w:pPr>
            <w:r w:rsidRPr="00105D08">
              <w:rPr>
                <w:sz w:val="22"/>
                <w:szCs w:val="22"/>
              </w:rPr>
              <w:t>1</w:t>
            </w:r>
          </w:p>
        </w:tc>
        <w:tc>
          <w:tcPr>
            <w:tcW w:w="1080" w:type="dxa"/>
          </w:tcPr>
          <w:p w:rsidR="00C43C56" w:rsidRPr="00105D08" w:rsidRDefault="00C43C56" w:rsidP="00D153C6">
            <w:pPr>
              <w:jc w:val="center"/>
              <w:rPr>
                <w:sz w:val="22"/>
                <w:szCs w:val="22"/>
              </w:rPr>
            </w:pPr>
            <w:r w:rsidRPr="00105D08">
              <w:rPr>
                <w:sz w:val="22"/>
                <w:szCs w:val="22"/>
              </w:rPr>
              <w:t>3</w:t>
            </w:r>
          </w:p>
        </w:tc>
        <w:tc>
          <w:tcPr>
            <w:tcW w:w="1260" w:type="dxa"/>
          </w:tcPr>
          <w:p w:rsidR="00C43C56" w:rsidRPr="00105D08" w:rsidRDefault="00C43C56" w:rsidP="00D153C6">
            <w:pPr>
              <w:jc w:val="center"/>
              <w:rPr>
                <w:sz w:val="22"/>
                <w:szCs w:val="22"/>
              </w:rPr>
            </w:pPr>
            <w:r w:rsidRPr="00105D08">
              <w:rPr>
                <w:sz w:val="22"/>
                <w:szCs w:val="22"/>
              </w:rPr>
              <w:t>3</w:t>
            </w:r>
          </w:p>
        </w:tc>
        <w:tc>
          <w:tcPr>
            <w:tcW w:w="1440" w:type="dxa"/>
          </w:tcPr>
          <w:p w:rsidR="00C43C56" w:rsidRPr="00105D08" w:rsidRDefault="00C43C56" w:rsidP="00D153C6">
            <w:pPr>
              <w:jc w:val="center"/>
              <w:rPr>
                <w:sz w:val="22"/>
                <w:szCs w:val="22"/>
              </w:rPr>
            </w:pPr>
            <w:r w:rsidRPr="00105D08">
              <w:rPr>
                <w:sz w:val="22"/>
                <w:szCs w:val="22"/>
              </w:rPr>
              <w:t>1</w:t>
            </w:r>
          </w:p>
        </w:tc>
        <w:tc>
          <w:tcPr>
            <w:tcW w:w="900" w:type="dxa"/>
          </w:tcPr>
          <w:p w:rsidR="00C43C56" w:rsidRPr="00105D08" w:rsidRDefault="00C43C56" w:rsidP="00D153C6">
            <w:pPr>
              <w:jc w:val="center"/>
              <w:rPr>
                <w:sz w:val="22"/>
                <w:szCs w:val="22"/>
              </w:rPr>
            </w:pPr>
            <w:r w:rsidRPr="00105D08">
              <w:rPr>
                <w:sz w:val="22"/>
                <w:szCs w:val="22"/>
              </w:rPr>
              <w:t>10</w:t>
            </w:r>
          </w:p>
        </w:tc>
      </w:tr>
      <w:tr w:rsidR="00C43C56" w:rsidRPr="00105D08">
        <w:tc>
          <w:tcPr>
            <w:tcW w:w="1440" w:type="dxa"/>
          </w:tcPr>
          <w:p w:rsidR="00C43C56" w:rsidRPr="00892E4F" w:rsidRDefault="00C43C56" w:rsidP="00D153C6">
            <w:pPr>
              <w:jc w:val="center"/>
              <w:rPr>
                <w:sz w:val="20"/>
                <w:szCs w:val="20"/>
              </w:rPr>
            </w:pPr>
            <w:r w:rsidRPr="00892E4F">
              <w:rPr>
                <w:sz w:val="20"/>
                <w:szCs w:val="20"/>
              </w:rPr>
              <w:t>Аллерг.заб.</w:t>
            </w:r>
          </w:p>
        </w:tc>
        <w:tc>
          <w:tcPr>
            <w:tcW w:w="1440" w:type="dxa"/>
          </w:tcPr>
          <w:p w:rsidR="00C43C56" w:rsidRPr="00105D08" w:rsidRDefault="00C43C56" w:rsidP="00D153C6">
            <w:pPr>
              <w:jc w:val="center"/>
              <w:rPr>
                <w:sz w:val="22"/>
                <w:szCs w:val="22"/>
              </w:rPr>
            </w:pPr>
            <w:r w:rsidRPr="00105D08">
              <w:rPr>
                <w:sz w:val="22"/>
                <w:szCs w:val="22"/>
              </w:rPr>
              <w:t>15</w:t>
            </w:r>
          </w:p>
        </w:tc>
        <w:tc>
          <w:tcPr>
            <w:tcW w:w="1440" w:type="dxa"/>
          </w:tcPr>
          <w:p w:rsidR="00C43C56" w:rsidRPr="00105D08" w:rsidRDefault="00C43C56" w:rsidP="00D153C6">
            <w:pPr>
              <w:jc w:val="center"/>
              <w:rPr>
                <w:sz w:val="22"/>
                <w:szCs w:val="22"/>
              </w:rPr>
            </w:pPr>
            <w:r w:rsidRPr="00105D08">
              <w:rPr>
                <w:sz w:val="22"/>
                <w:szCs w:val="22"/>
              </w:rPr>
              <w:t>12</w:t>
            </w:r>
          </w:p>
        </w:tc>
        <w:tc>
          <w:tcPr>
            <w:tcW w:w="1080" w:type="dxa"/>
          </w:tcPr>
          <w:p w:rsidR="00C43C56" w:rsidRPr="00105D08" w:rsidRDefault="00C43C56" w:rsidP="00D153C6">
            <w:pPr>
              <w:jc w:val="center"/>
              <w:rPr>
                <w:sz w:val="22"/>
                <w:szCs w:val="22"/>
              </w:rPr>
            </w:pPr>
            <w:r w:rsidRPr="00105D08">
              <w:rPr>
                <w:sz w:val="22"/>
                <w:szCs w:val="22"/>
              </w:rPr>
              <w:t>23</w:t>
            </w:r>
          </w:p>
        </w:tc>
        <w:tc>
          <w:tcPr>
            <w:tcW w:w="1260" w:type="dxa"/>
          </w:tcPr>
          <w:p w:rsidR="00C43C56" w:rsidRPr="00105D08" w:rsidRDefault="00C43C56" w:rsidP="00D153C6">
            <w:pPr>
              <w:jc w:val="center"/>
              <w:rPr>
                <w:sz w:val="22"/>
                <w:szCs w:val="22"/>
              </w:rPr>
            </w:pPr>
            <w:r w:rsidRPr="00105D08">
              <w:rPr>
                <w:sz w:val="22"/>
                <w:szCs w:val="22"/>
              </w:rPr>
              <w:t>10</w:t>
            </w:r>
          </w:p>
        </w:tc>
        <w:tc>
          <w:tcPr>
            <w:tcW w:w="1440" w:type="dxa"/>
          </w:tcPr>
          <w:p w:rsidR="00C43C56" w:rsidRPr="00105D08" w:rsidRDefault="00C43C56" w:rsidP="00D153C6">
            <w:pPr>
              <w:jc w:val="center"/>
              <w:rPr>
                <w:sz w:val="22"/>
                <w:szCs w:val="22"/>
              </w:rPr>
            </w:pPr>
            <w:r w:rsidRPr="00105D08">
              <w:rPr>
                <w:sz w:val="22"/>
                <w:szCs w:val="22"/>
              </w:rPr>
              <w:t>6</w:t>
            </w:r>
          </w:p>
        </w:tc>
        <w:tc>
          <w:tcPr>
            <w:tcW w:w="900" w:type="dxa"/>
          </w:tcPr>
          <w:p w:rsidR="00C43C56" w:rsidRPr="00105D08" w:rsidRDefault="00C43C56" w:rsidP="00D153C6">
            <w:pPr>
              <w:jc w:val="center"/>
              <w:rPr>
                <w:sz w:val="22"/>
                <w:szCs w:val="22"/>
              </w:rPr>
            </w:pPr>
            <w:r w:rsidRPr="00105D08">
              <w:rPr>
                <w:sz w:val="22"/>
                <w:szCs w:val="22"/>
              </w:rPr>
              <w:t>66</w:t>
            </w:r>
          </w:p>
        </w:tc>
      </w:tr>
      <w:tr w:rsidR="00C43C56" w:rsidRPr="00105D08">
        <w:tc>
          <w:tcPr>
            <w:tcW w:w="1440" w:type="dxa"/>
          </w:tcPr>
          <w:p w:rsidR="00C43C56" w:rsidRPr="00892E4F" w:rsidRDefault="00C43C56" w:rsidP="00D153C6">
            <w:pPr>
              <w:jc w:val="center"/>
              <w:rPr>
                <w:sz w:val="20"/>
                <w:szCs w:val="20"/>
              </w:rPr>
            </w:pPr>
            <w:r w:rsidRPr="00892E4F">
              <w:rPr>
                <w:sz w:val="20"/>
                <w:szCs w:val="20"/>
              </w:rPr>
              <w:t>Зрение</w:t>
            </w:r>
          </w:p>
        </w:tc>
        <w:tc>
          <w:tcPr>
            <w:tcW w:w="1440" w:type="dxa"/>
          </w:tcPr>
          <w:p w:rsidR="00C43C56" w:rsidRPr="00105D08" w:rsidRDefault="00C43C56" w:rsidP="00D153C6">
            <w:pPr>
              <w:jc w:val="center"/>
              <w:rPr>
                <w:sz w:val="22"/>
                <w:szCs w:val="22"/>
              </w:rPr>
            </w:pPr>
            <w:r w:rsidRPr="00105D08">
              <w:rPr>
                <w:sz w:val="22"/>
                <w:szCs w:val="22"/>
              </w:rPr>
              <w:t>14</w:t>
            </w:r>
          </w:p>
        </w:tc>
        <w:tc>
          <w:tcPr>
            <w:tcW w:w="1440" w:type="dxa"/>
          </w:tcPr>
          <w:p w:rsidR="00C43C56" w:rsidRPr="00105D08" w:rsidRDefault="00C43C56" w:rsidP="00D153C6">
            <w:pPr>
              <w:jc w:val="center"/>
              <w:rPr>
                <w:sz w:val="22"/>
                <w:szCs w:val="22"/>
              </w:rPr>
            </w:pPr>
            <w:r w:rsidRPr="00105D08">
              <w:rPr>
                <w:sz w:val="22"/>
                <w:szCs w:val="22"/>
              </w:rPr>
              <w:t>11</w:t>
            </w:r>
          </w:p>
        </w:tc>
        <w:tc>
          <w:tcPr>
            <w:tcW w:w="1080" w:type="dxa"/>
          </w:tcPr>
          <w:p w:rsidR="00C43C56" w:rsidRPr="00105D08" w:rsidRDefault="00C43C56" w:rsidP="00D153C6">
            <w:pPr>
              <w:jc w:val="center"/>
              <w:rPr>
                <w:sz w:val="22"/>
                <w:szCs w:val="22"/>
              </w:rPr>
            </w:pPr>
            <w:r w:rsidRPr="00105D08">
              <w:rPr>
                <w:sz w:val="22"/>
                <w:szCs w:val="22"/>
              </w:rPr>
              <w:t>10</w:t>
            </w:r>
          </w:p>
        </w:tc>
        <w:tc>
          <w:tcPr>
            <w:tcW w:w="1260" w:type="dxa"/>
          </w:tcPr>
          <w:p w:rsidR="00C43C56" w:rsidRPr="00105D08" w:rsidRDefault="00C43C56" w:rsidP="00D153C6">
            <w:pPr>
              <w:jc w:val="center"/>
              <w:rPr>
                <w:sz w:val="22"/>
                <w:szCs w:val="22"/>
              </w:rPr>
            </w:pPr>
            <w:r w:rsidRPr="00105D08">
              <w:rPr>
                <w:sz w:val="22"/>
                <w:szCs w:val="22"/>
              </w:rPr>
              <w:t>10</w:t>
            </w:r>
          </w:p>
        </w:tc>
        <w:tc>
          <w:tcPr>
            <w:tcW w:w="1440" w:type="dxa"/>
          </w:tcPr>
          <w:p w:rsidR="00C43C56" w:rsidRPr="00105D08" w:rsidRDefault="00C43C56" w:rsidP="00D153C6">
            <w:pPr>
              <w:jc w:val="center"/>
              <w:rPr>
                <w:sz w:val="22"/>
                <w:szCs w:val="22"/>
              </w:rPr>
            </w:pPr>
            <w:r w:rsidRPr="00105D08">
              <w:rPr>
                <w:sz w:val="22"/>
                <w:szCs w:val="22"/>
              </w:rPr>
              <w:t>3</w:t>
            </w:r>
          </w:p>
        </w:tc>
        <w:tc>
          <w:tcPr>
            <w:tcW w:w="900" w:type="dxa"/>
          </w:tcPr>
          <w:p w:rsidR="00C43C56" w:rsidRPr="00105D08" w:rsidRDefault="00C43C56" w:rsidP="00D153C6">
            <w:pPr>
              <w:jc w:val="center"/>
              <w:rPr>
                <w:sz w:val="22"/>
                <w:szCs w:val="22"/>
              </w:rPr>
            </w:pPr>
            <w:r w:rsidRPr="00105D08">
              <w:rPr>
                <w:sz w:val="22"/>
                <w:szCs w:val="22"/>
              </w:rPr>
              <w:t>48</w:t>
            </w:r>
          </w:p>
        </w:tc>
      </w:tr>
      <w:tr w:rsidR="00C43C56" w:rsidRPr="00105D08">
        <w:tc>
          <w:tcPr>
            <w:tcW w:w="1440" w:type="dxa"/>
          </w:tcPr>
          <w:p w:rsidR="00C43C56" w:rsidRPr="00892E4F" w:rsidRDefault="00C43C56" w:rsidP="00D153C6">
            <w:pPr>
              <w:jc w:val="center"/>
              <w:rPr>
                <w:sz w:val="20"/>
                <w:szCs w:val="20"/>
              </w:rPr>
            </w:pPr>
            <w:r w:rsidRPr="00892E4F">
              <w:rPr>
                <w:sz w:val="20"/>
                <w:szCs w:val="20"/>
              </w:rPr>
              <w:t>Опухоли доброк.</w:t>
            </w:r>
          </w:p>
        </w:tc>
        <w:tc>
          <w:tcPr>
            <w:tcW w:w="1440" w:type="dxa"/>
          </w:tcPr>
          <w:p w:rsidR="00C43C56" w:rsidRPr="00105D08" w:rsidRDefault="00C43C56" w:rsidP="00D153C6">
            <w:pPr>
              <w:jc w:val="center"/>
              <w:rPr>
                <w:sz w:val="22"/>
                <w:szCs w:val="22"/>
              </w:rPr>
            </w:pPr>
            <w:r w:rsidRPr="00105D08">
              <w:rPr>
                <w:sz w:val="22"/>
                <w:szCs w:val="22"/>
              </w:rPr>
              <w:t>4</w:t>
            </w:r>
          </w:p>
        </w:tc>
        <w:tc>
          <w:tcPr>
            <w:tcW w:w="1440" w:type="dxa"/>
          </w:tcPr>
          <w:p w:rsidR="00C43C56" w:rsidRPr="00105D08" w:rsidRDefault="00C43C56" w:rsidP="00D153C6">
            <w:pPr>
              <w:jc w:val="center"/>
              <w:rPr>
                <w:sz w:val="22"/>
                <w:szCs w:val="22"/>
              </w:rPr>
            </w:pPr>
            <w:r w:rsidRPr="00105D08">
              <w:rPr>
                <w:sz w:val="22"/>
                <w:szCs w:val="22"/>
              </w:rPr>
              <w:t>2</w:t>
            </w:r>
          </w:p>
        </w:tc>
        <w:tc>
          <w:tcPr>
            <w:tcW w:w="1080" w:type="dxa"/>
          </w:tcPr>
          <w:p w:rsidR="00C43C56" w:rsidRPr="00105D08" w:rsidRDefault="00C43C56" w:rsidP="00D153C6">
            <w:pPr>
              <w:jc w:val="center"/>
              <w:rPr>
                <w:sz w:val="22"/>
                <w:szCs w:val="22"/>
              </w:rPr>
            </w:pPr>
            <w:r w:rsidRPr="00105D08">
              <w:rPr>
                <w:sz w:val="22"/>
                <w:szCs w:val="22"/>
              </w:rPr>
              <w:t>4</w:t>
            </w:r>
          </w:p>
        </w:tc>
        <w:tc>
          <w:tcPr>
            <w:tcW w:w="1260" w:type="dxa"/>
          </w:tcPr>
          <w:p w:rsidR="00C43C56" w:rsidRPr="00105D08" w:rsidRDefault="00C43C56" w:rsidP="00D153C6">
            <w:pPr>
              <w:jc w:val="center"/>
              <w:rPr>
                <w:sz w:val="22"/>
                <w:szCs w:val="22"/>
              </w:rPr>
            </w:pPr>
            <w:r w:rsidRPr="00105D08">
              <w:rPr>
                <w:sz w:val="22"/>
                <w:szCs w:val="22"/>
              </w:rPr>
              <w:t>9</w:t>
            </w:r>
          </w:p>
        </w:tc>
        <w:tc>
          <w:tcPr>
            <w:tcW w:w="1440" w:type="dxa"/>
          </w:tcPr>
          <w:p w:rsidR="00C43C56" w:rsidRPr="00105D08" w:rsidRDefault="00C43C56" w:rsidP="00D153C6">
            <w:pPr>
              <w:jc w:val="center"/>
              <w:rPr>
                <w:sz w:val="22"/>
                <w:szCs w:val="22"/>
              </w:rPr>
            </w:pPr>
            <w:r w:rsidRPr="00105D08">
              <w:rPr>
                <w:sz w:val="22"/>
                <w:szCs w:val="22"/>
              </w:rPr>
              <w:t>-</w:t>
            </w:r>
          </w:p>
        </w:tc>
        <w:tc>
          <w:tcPr>
            <w:tcW w:w="900" w:type="dxa"/>
          </w:tcPr>
          <w:p w:rsidR="00C43C56" w:rsidRPr="00105D08" w:rsidRDefault="00C43C56" w:rsidP="00D153C6">
            <w:pPr>
              <w:jc w:val="center"/>
              <w:rPr>
                <w:sz w:val="22"/>
                <w:szCs w:val="22"/>
              </w:rPr>
            </w:pPr>
            <w:r w:rsidRPr="00105D08">
              <w:rPr>
                <w:sz w:val="22"/>
                <w:szCs w:val="22"/>
              </w:rPr>
              <w:t>19</w:t>
            </w:r>
          </w:p>
        </w:tc>
      </w:tr>
      <w:tr w:rsidR="00C43C56" w:rsidRPr="00105D08">
        <w:tc>
          <w:tcPr>
            <w:tcW w:w="1440" w:type="dxa"/>
          </w:tcPr>
          <w:p w:rsidR="00C43C56" w:rsidRPr="00892E4F" w:rsidRDefault="00C43C56" w:rsidP="00D153C6">
            <w:pPr>
              <w:jc w:val="center"/>
              <w:rPr>
                <w:sz w:val="20"/>
                <w:szCs w:val="20"/>
              </w:rPr>
            </w:pPr>
            <w:r w:rsidRPr="00892E4F">
              <w:rPr>
                <w:sz w:val="20"/>
                <w:szCs w:val="20"/>
              </w:rPr>
              <w:t>Опухоли злакач.</w:t>
            </w:r>
          </w:p>
        </w:tc>
        <w:tc>
          <w:tcPr>
            <w:tcW w:w="1440" w:type="dxa"/>
          </w:tcPr>
          <w:p w:rsidR="00C43C56" w:rsidRPr="00105D08" w:rsidRDefault="00C43C56" w:rsidP="00D153C6">
            <w:pPr>
              <w:jc w:val="center"/>
              <w:rPr>
                <w:sz w:val="22"/>
                <w:szCs w:val="22"/>
              </w:rPr>
            </w:pPr>
            <w:r w:rsidRPr="00105D08">
              <w:rPr>
                <w:sz w:val="22"/>
                <w:szCs w:val="22"/>
              </w:rPr>
              <w:t>6</w:t>
            </w:r>
          </w:p>
        </w:tc>
        <w:tc>
          <w:tcPr>
            <w:tcW w:w="1440" w:type="dxa"/>
          </w:tcPr>
          <w:p w:rsidR="00C43C56" w:rsidRPr="00105D08" w:rsidRDefault="00C43C56" w:rsidP="00D153C6">
            <w:pPr>
              <w:jc w:val="center"/>
              <w:rPr>
                <w:sz w:val="22"/>
                <w:szCs w:val="22"/>
              </w:rPr>
            </w:pPr>
            <w:r w:rsidRPr="00105D08">
              <w:rPr>
                <w:sz w:val="22"/>
                <w:szCs w:val="22"/>
              </w:rPr>
              <w:t>10</w:t>
            </w:r>
          </w:p>
        </w:tc>
        <w:tc>
          <w:tcPr>
            <w:tcW w:w="1080" w:type="dxa"/>
          </w:tcPr>
          <w:p w:rsidR="00C43C56" w:rsidRPr="00105D08" w:rsidRDefault="00C43C56" w:rsidP="00D153C6">
            <w:pPr>
              <w:jc w:val="center"/>
              <w:rPr>
                <w:sz w:val="22"/>
                <w:szCs w:val="22"/>
              </w:rPr>
            </w:pPr>
            <w:r w:rsidRPr="00105D08">
              <w:rPr>
                <w:sz w:val="22"/>
                <w:szCs w:val="22"/>
              </w:rPr>
              <w:t>4</w:t>
            </w:r>
          </w:p>
        </w:tc>
        <w:tc>
          <w:tcPr>
            <w:tcW w:w="1260" w:type="dxa"/>
          </w:tcPr>
          <w:p w:rsidR="00C43C56" w:rsidRPr="00105D08" w:rsidRDefault="00C43C56" w:rsidP="00D153C6">
            <w:pPr>
              <w:jc w:val="center"/>
              <w:rPr>
                <w:sz w:val="22"/>
                <w:szCs w:val="22"/>
              </w:rPr>
            </w:pPr>
            <w:r w:rsidRPr="00105D08">
              <w:rPr>
                <w:sz w:val="22"/>
                <w:szCs w:val="22"/>
              </w:rPr>
              <w:t>4</w:t>
            </w:r>
          </w:p>
        </w:tc>
        <w:tc>
          <w:tcPr>
            <w:tcW w:w="1440" w:type="dxa"/>
          </w:tcPr>
          <w:p w:rsidR="00C43C56" w:rsidRPr="00105D08" w:rsidRDefault="00C43C56" w:rsidP="00D153C6">
            <w:pPr>
              <w:jc w:val="center"/>
              <w:rPr>
                <w:sz w:val="22"/>
                <w:szCs w:val="22"/>
              </w:rPr>
            </w:pPr>
            <w:r w:rsidRPr="00105D08">
              <w:rPr>
                <w:sz w:val="22"/>
                <w:szCs w:val="22"/>
              </w:rPr>
              <w:t>-</w:t>
            </w:r>
          </w:p>
        </w:tc>
        <w:tc>
          <w:tcPr>
            <w:tcW w:w="900" w:type="dxa"/>
          </w:tcPr>
          <w:p w:rsidR="00C43C56" w:rsidRPr="00105D08" w:rsidRDefault="00C43C56" w:rsidP="00D153C6">
            <w:pPr>
              <w:jc w:val="center"/>
              <w:rPr>
                <w:sz w:val="22"/>
                <w:szCs w:val="22"/>
              </w:rPr>
            </w:pPr>
            <w:r w:rsidRPr="00105D08">
              <w:rPr>
                <w:sz w:val="22"/>
                <w:szCs w:val="22"/>
              </w:rPr>
              <w:t>24</w:t>
            </w:r>
          </w:p>
        </w:tc>
      </w:tr>
      <w:tr w:rsidR="00C43C56" w:rsidRPr="00105D08">
        <w:tc>
          <w:tcPr>
            <w:tcW w:w="1440" w:type="dxa"/>
          </w:tcPr>
          <w:p w:rsidR="00C43C56" w:rsidRPr="00892E4F" w:rsidRDefault="00C43C56" w:rsidP="00D153C6">
            <w:pPr>
              <w:jc w:val="center"/>
              <w:rPr>
                <w:sz w:val="20"/>
                <w:szCs w:val="20"/>
              </w:rPr>
            </w:pPr>
            <w:r w:rsidRPr="00892E4F">
              <w:rPr>
                <w:sz w:val="20"/>
                <w:szCs w:val="20"/>
              </w:rPr>
              <w:t>Пародонтоз</w:t>
            </w:r>
          </w:p>
        </w:tc>
        <w:tc>
          <w:tcPr>
            <w:tcW w:w="1440" w:type="dxa"/>
          </w:tcPr>
          <w:p w:rsidR="00C43C56" w:rsidRPr="00105D08" w:rsidRDefault="00C43C56" w:rsidP="00D153C6">
            <w:pPr>
              <w:jc w:val="center"/>
              <w:rPr>
                <w:sz w:val="22"/>
                <w:szCs w:val="22"/>
              </w:rPr>
            </w:pPr>
            <w:r w:rsidRPr="00105D08">
              <w:rPr>
                <w:sz w:val="22"/>
                <w:szCs w:val="22"/>
              </w:rPr>
              <w:t>21</w:t>
            </w:r>
          </w:p>
        </w:tc>
        <w:tc>
          <w:tcPr>
            <w:tcW w:w="1440" w:type="dxa"/>
          </w:tcPr>
          <w:p w:rsidR="00C43C56" w:rsidRPr="00105D08" w:rsidRDefault="00C43C56" w:rsidP="00D153C6">
            <w:pPr>
              <w:jc w:val="center"/>
              <w:rPr>
                <w:sz w:val="22"/>
                <w:szCs w:val="22"/>
              </w:rPr>
            </w:pPr>
            <w:r w:rsidRPr="00105D08">
              <w:rPr>
                <w:sz w:val="22"/>
                <w:szCs w:val="22"/>
              </w:rPr>
              <w:t>17</w:t>
            </w:r>
          </w:p>
        </w:tc>
        <w:tc>
          <w:tcPr>
            <w:tcW w:w="1080" w:type="dxa"/>
          </w:tcPr>
          <w:p w:rsidR="00C43C56" w:rsidRPr="00105D08" w:rsidRDefault="00C43C56" w:rsidP="00D153C6">
            <w:pPr>
              <w:jc w:val="center"/>
              <w:rPr>
                <w:sz w:val="22"/>
                <w:szCs w:val="22"/>
              </w:rPr>
            </w:pPr>
            <w:r w:rsidRPr="00105D08">
              <w:rPr>
                <w:sz w:val="22"/>
                <w:szCs w:val="22"/>
              </w:rPr>
              <w:t>42</w:t>
            </w:r>
          </w:p>
        </w:tc>
        <w:tc>
          <w:tcPr>
            <w:tcW w:w="1260" w:type="dxa"/>
          </w:tcPr>
          <w:p w:rsidR="00C43C56" w:rsidRPr="00105D08" w:rsidRDefault="00C43C56" w:rsidP="00D153C6">
            <w:pPr>
              <w:jc w:val="center"/>
              <w:rPr>
                <w:sz w:val="22"/>
                <w:szCs w:val="22"/>
              </w:rPr>
            </w:pPr>
            <w:r w:rsidRPr="00105D08">
              <w:rPr>
                <w:sz w:val="22"/>
                <w:szCs w:val="22"/>
              </w:rPr>
              <w:t>14</w:t>
            </w:r>
          </w:p>
        </w:tc>
        <w:tc>
          <w:tcPr>
            <w:tcW w:w="1440" w:type="dxa"/>
          </w:tcPr>
          <w:p w:rsidR="00C43C56" w:rsidRPr="00105D08" w:rsidRDefault="00C43C56" w:rsidP="00D153C6">
            <w:pPr>
              <w:jc w:val="center"/>
              <w:rPr>
                <w:sz w:val="22"/>
                <w:szCs w:val="22"/>
              </w:rPr>
            </w:pPr>
            <w:r w:rsidRPr="00105D08">
              <w:rPr>
                <w:sz w:val="22"/>
                <w:szCs w:val="22"/>
              </w:rPr>
              <w:t>8</w:t>
            </w:r>
          </w:p>
        </w:tc>
        <w:tc>
          <w:tcPr>
            <w:tcW w:w="900" w:type="dxa"/>
          </w:tcPr>
          <w:p w:rsidR="00C43C56" w:rsidRPr="00105D08" w:rsidRDefault="00C43C56" w:rsidP="00D153C6">
            <w:pPr>
              <w:jc w:val="center"/>
              <w:rPr>
                <w:sz w:val="22"/>
                <w:szCs w:val="22"/>
              </w:rPr>
            </w:pPr>
            <w:r w:rsidRPr="00105D08">
              <w:rPr>
                <w:sz w:val="22"/>
                <w:szCs w:val="22"/>
              </w:rPr>
              <w:t>102</w:t>
            </w:r>
          </w:p>
        </w:tc>
      </w:tr>
      <w:tr w:rsidR="00C43C56" w:rsidRPr="00105D08">
        <w:tc>
          <w:tcPr>
            <w:tcW w:w="1440" w:type="dxa"/>
          </w:tcPr>
          <w:p w:rsidR="00C43C56" w:rsidRPr="00892E4F" w:rsidRDefault="00C43C56" w:rsidP="00D153C6">
            <w:pPr>
              <w:jc w:val="center"/>
              <w:rPr>
                <w:sz w:val="20"/>
                <w:szCs w:val="20"/>
              </w:rPr>
            </w:pPr>
            <w:r w:rsidRPr="00892E4F">
              <w:rPr>
                <w:sz w:val="20"/>
                <w:szCs w:val="20"/>
              </w:rPr>
              <w:t>Детские инфек.</w:t>
            </w:r>
          </w:p>
        </w:tc>
        <w:tc>
          <w:tcPr>
            <w:tcW w:w="1440" w:type="dxa"/>
          </w:tcPr>
          <w:p w:rsidR="00C43C56" w:rsidRPr="00105D08" w:rsidRDefault="00C43C56" w:rsidP="00D153C6">
            <w:pPr>
              <w:jc w:val="center"/>
              <w:rPr>
                <w:sz w:val="22"/>
                <w:szCs w:val="22"/>
              </w:rPr>
            </w:pPr>
            <w:r w:rsidRPr="00105D08">
              <w:rPr>
                <w:sz w:val="22"/>
                <w:szCs w:val="22"/>
              </w:rPr>
              <w:t>23</w:t>
            </w:r>
          </w:p>
        </w:tc>
        <w:tc>
          <w:tcPr>
            <w:tcW w:w="1440" w:type="dxa"/>
          </w:tcPr>
          <w:p w:rsidR="00C43C56" w:rsidRPr="00105D08" w:rsidRDefault="00C43C56" w:rsidP="00D153C6">
            <w:pPr>
              <w:jc w:val="center"/>
              <w:rPr>
                <w:sz w:val="22"/>
                <w:szCs w:val="22"/>
              </w:rPr>
            </w:pPr>
            <w:r w:rsidRPr="00105D08">
              <w:rPr>
                <w:sz w:val="22"/>
                <w:szCs w:val="22"/>
              </w:rPr>
              <w:t>5</w:t>
            </w:r>
          </w:p>
        </w:tc>
        <w:tc>
          <w:tcPr>
            <w:tcW w:w="1080" w:type="dxa"/>
          </w:tcPr>
          <w:p w:rsidR="00C43C56" w:rsidRPr="00105D08" w:rsidRDefault="00C43C56" w:rsidP="00D153C6">
            <w:pPr>
              <w:jc w:val="center"/>
              <w:rPr>
                <w:sz w:val="22"/>
                <w:szCs w:val="22"/>
              </w:rPr>
            </w:pPr>
            <w:r w:rsidRPr="00105D08">
              <w:rPr>
                <w:sz w:val="22"/>
                <w:szCs w:val="22"/>
              </w:rPr>
              <w:t>22</w:t>
            </w:r>
          </w:p>
        </w:tc>
        <w:tc>
          <w:tcPr>
            <w:tcW w:w="1260" w:type="dxa"/>
          </w:tcPr>
          <w:p w:rsidR="00C43C56" w:rsidRPr="00105D08" w:rsidRDefault="00C43C56" w:rsidP="00D153C6">
            <w:pPr>
              <w:jc w:val="center"/>
              <w:rPr>
                <w:sz w:val="22"/>
                <w:szCs w:val="22"/>
              </w:rPr>
            </w:pPr>
            <w:r w:rsidRPr="00105D08">
              <w:rPr>
                <w:sz w:val="22"/>
                <w:szCs w:val="22"/>
              </w:rPr>
              <w:t>14</w:t>
            </w:r>
          </w:p>
        </w:tc>
        <w:tc>
          <w:tcPr>
            <w:tcW w:w="1440" w:type="dxa"/>
          </w:tcPr>
          <w:p w:rsidR="00C43C56" w:rsidRPr="00105D08" w:rsidRDefault="00C43C56" w:rsidP="00D153C6">
            <w:pPr>
              <w:jc w:val="center"/>
              <w:rPr>
                <w:sz w:val="22"/>
                <w:szCs w:val="22"/>
              </w:rPr>
            </w:pPr>
            <w:r w:rsidRPr="00105D08">
              <w:rPr>
                <w:sz w:val="22"/>
                <w:szCs w:val="22"/>
              </w:rPr>
              <w:t>3</w:t>
            </w:r>
          </w:p>
        </w:tc>
        <w:tc>
          <w:tcPr>
            <w:tcW w:w="900" w:type="dxa"/>
          </w:tcPr>
          <w:p w:rsidR="00C43C56" w:rsidRPr="00105D08" w:rsidRDefault="00C43C56" w:rsidP="00D153C6">
            <w:pPr>
              <w:jc w:val="center"/>
              <w:rPr>
                <w:sz w:val="22"/>
                <w:szCs w:val="22"/>
              </w:rPr>
            </w:pPr>
            <w:r w:rsidRPr="00105D08">
              <w:rPr>
                <w:sz w:val="22"/>
                <w:szCs w:val="22"/>
              </w:rPr>
              <w:t>67</w:t>
            </w:r>
          </w:p>
        </w:tc>
      </w:tr>
      <w:tr w:rsidR="00C43C56" w:rsidRPr="00105D08">
        <w:tc>
          <w:tcPr>
            <w:tcW w:w="1440" w:type="dxa"/>
          </w:tcPr>
          <w:p w:rsidR="00C43C56" w:rsidRPr="00892E4F" w:rsidRDefault="00C43C56" w:rsidP="00D153C6">
            <w:pPr>
              <w:jc w:val="center"/>
              <w:rPr>
                <w:sz w:val="20"/>
                <w:szCs w:val="20"/>
              </w:rPr>
            </w:pPr>
            <w:r w:rsidRPr="00892E4F">
              <w:rPr>
                <w:sz w:val="20"/>
                <w:szCs w:val="20"/>
              </w:rPr>
              <w:t>Забол.кожи</w:t>
            </w:r>
          </w:p>
        </w:tc>
        <w:tc>
          <w:tcPr>
            <w:tcW w:w="1440" w:type="dxa"/>
          </w:tcPr>
          <w:p w:rsidR="00C43C56" w:rsidRPr="00105D08" w:rsidRDefault="00C43C56" w:rsidP="00D153C6">
            <w:pPr>
              <w:jc w:val="center"/>
              <w:rPr>
                <w:sz w:val="22"/>
                <w:szCs w:val="22"/>
              </w:rPr>
            </w:pPr>
            <w:r w:rsidRPr="00105D08">
              <w:rPr>
                <w:sz w:val="22"/>
                <w:szCs w:val="22"/>
              </w:rPr>
              <w:t>3</w:t>
            </w:r>
          </w:p>
        </w:tc>
        <w:tc>
          <w:tcPr>
            <w:tcW w:w="1440" w:type="dxa"/>
          </w:tcPr>
          <w:p w:rsidR="00C43C56" w:rsidRPr="00105D08" w:rsidRDefault="00C43C56" w:rsidP="00D153C6">
            <w:pPr>
              <w:jc w:val="center"/>
              <w:rPr>
                <w:sz w:val="22"/>
                <w:szCs w:val="22"/>
              </w:rPr>
            </w:pPr>
            <w:r w:rsidRPr="00105D08">
              <w:rPr>
                <w:sz w:val="22"/>
                <w:szCs w:val="22"/>
              </w:rPr>
              <w:t>3</w:t>
            </w:r>
          </w:p>
        </w:tc>
        <w:tc>
          <w:tcPr>
            <w:tcW w:w="1080" w:type="dxa"/>
          </w:tcPr>
          <w:p w:rsidR="00C43C56" w:rsidRPr="00105D08" w:rsidRDefault="00C43C56" w:rsidP="00D153C6">
            <w:pPr>
              <w:jc w:val="center"/>
              <w:rPr>
                <w:sz w:val="22"/>
                <w:szCs w:val="22"/>
              </w:rPr>
            </w:pPr>
            <w:r w:rsidRPr="00105D08">
              <w:rPr>
                <w:sz w:val="22"/>
                <w:szCs w:val="22"/>
              </w:rPr>
              <w:t>4</w:t>
            </w:r>
          </w:p>
        </w:tc>
        <w:tc>
          <w:tcPr>
            <w:tcW w:w="1260" w:type="dxa"/>
          </w:tcPr>
          <w:p w:rsidR="00C43C56" w:rsidRPr="00105D08" w:rsidRDefault="00C43C56" w:rsidP="00D153C6">
            <w:pPr>
              <w:jc w:val="center"/>
              <w:rPr>
                <w:sz w:val="22"/>
                <w:szCs w:val="22"/>
              </w:rPr>
            </w:pPr>
            <w:r w:rsidRPr="00105D08">
              <w:rPr>
                <w:sz w:val="22"/>
                <w:szCs w:val="22"/>
              </w:rPr>
              <w:t>6</w:t>
            </w:r>
          </w:p>
        </w:tc>
        <w:tc>
          <w:tcPr>
            <w:tcW w:w="1440" w:type="dxa"/>
          </w:tcPr>
          <w:p w:rsidR="00C43C56" w:rsidRPr="00105D08" w:rsidRDefault="00C43C56" w:rsidP="00D153C6">
            <w:pPr>
              <w:jc w:val="center"/>
              <w:rPr>
                <w:sz w:val="22"/>
                <w:szCs w:val="22"/>
              </w:rPr>
            </w:pPr>
            <w:r w:rsidRPr="00105D08">
              <w:rPr>
                <w:sz w:val="22"/>
                <w:szCs w:val="22"/>
              </w:rPr>
              <w:t>2</w:t>
            </w:r>
          </w:p>
        </w:tc>
        <w:tc>
          <w:tcPr>
            <w:tcW w:w="900" w:type="dxa"/>
          </w:tcPr>
          <w:p w:rsidR="00C43C56" w:rsidRPr="00105D08" w:rsidRDefault="00C43C56" w:rsidP="00D153C6">
            <w:pPr>
              <w:jc w:val="center"/>
              <w:rPr>
                <w:sz w:val="22"/>
                <w:szCs w:val="22"/>
              </w:rPr>
            </w:pPr>
            <w:r w:rsidRPr="00105D08">
              <w:rPr>
                <w:sz w:val="22"/>
                <w:szCs w:val="22"/>
              </w:rPr>
              <w:t>18</w:t>
            </w:r>
          </w:p>
        </w:tc>
      </w:tr>
      <w:tr w:rsidR="00C43C56" w:rsidRPr="00105D08">
        <w:tc>
          <w:tcPr>
            <w:tcW w:w="1440" w:type="dxa"/>
          </w:tcPr>
          <w:p w:rsidR="00C43C56" w:rsidRPr="00892E4F" w:rsidRDefault="00C43C56" w:rsidP="00D153C6">
            <w:pPr>
              <w:jc w:val="center"/>
              <w:rPr>
                <w:sz w:val="20"/>
                <w:szCs w:val="20"/>
              </w:rPr>
            </w:pPr>
            <w:r w:rsidRPr="00892E4F">
              <w:rPr>
                <w:sz w:val="20"/>
                <w:szCs w:val="20"/>
              </w:rPr>
              <w:t>Заб.4 систем</w:t>
            </w:r>
          </w:p>
        </w:tc>
        <w:tc>
          <w:tcPr>
            <w:tcW w:w="1440" w:type="dxa"/>
          </w:tcPr>
          <w:p w:rsidR="00C43C56" w:rsidRPr="00105D08" w:rsidRDefault="00C43C56" w:rsidP="00D153C6">
            <w:pPr>
              <w:jc w:val="center"/>
              <w:rPr>
                <w:sz w:val="22"/>
                <w:szCs w:val="22"/>
              </w:rPr>
            </w:pPr>
            <w:r w:rsidRPr="00105D08">
              <w:rPr>
                <w:sz w:val="22"/>
                <w:szCs w:val="22"/>
              </w:rPr>
              <w:t>18</w:t>
            </w:r>
          </w:p>
        </w:tc>
        <w:tc>
          <w:tcPr>
            <w:tcW w:w="1440" w:type="dxa"/>
          </w:tcPr>
          <w:p w:rsidR="00C43C56" w:rsidRPr="00105D08" w:rsidRDefault="00C43C56" w:rsidP="00D153C6">
            <w:pPr>
              <w:jc w:val="center"/>
              <w:rPr>
                <w:sz w:val="22"/>
                <w:szCs w:val="22"/>
              </w:rPr>
            </w:pPr>
            <w:r w:rsidRPr="00105D08">
              <w:rPr>
                <w:sz w:val="22"/>
                <w:szCs w:val="22"/>
              </w:rPr>
              <w:t>15</w:t>
            </w:r>
          </w:p>
        </w:tc>
        <w:tc>
          <w:tcPr>
            <w:tcW w:w="1080" w:type="dxa"/>
          </w:tcPr>
          <w:p w:rsidR="00C43C56" w:rsidRPr="00105D08" w:rsidRDefault="00C43C56" w:rsidP="00D153C6">
            <w:pPr>
              <w:jc w:val="center"/>
              <w:rPr>
                <w:sz w:val="22"/>
                <w:szCs w:val="22"/>
              </w:rPr>
            </w:pPr>
            <w:r w:rsidRPr="00105D08">
              <w:rPr>
                <w:sz w:val="22"/>
                <w:szCs w:val="22"/>
              </w:rPr>
              <w:t>27</w:t>
            </w:r>
          </w:p>
        </w:tc>
        <w:tc>
          <w:tcPr>
            <w:tcW w:w="1260" w:type="dxa"/>
          </w:tcPr>
          <w:p w:rsidR="00C43C56" w:rsidRPr="00105D08" w:rsidRDefault="00C43C56" w:rsidP="00D153C6">
            <w:pPr>
              <w:jc w:val="center"/>
              <w:rPr>
                <w:sz w:val="22"/>
                <w:szCs w:val="22"/>
              </w:rPr>
            </w:pPr>
            <w:r w:rsidRPr="00105D08">
              <w:rPr>
                <w:sz w:val="22"/>
                <w:szCs w:val="22"/>
              </w:rPr>
              <w:t>21</w:t>
            </w:r>
          </w:p>
        </w:tc>
        <w:tc>
          <w:tcPr>
            <w:tcW w:w="1440" w:type="dxa"/>
          </w:tcPr>
          <w:p w:rsidR="00C43C56" w:rsidRPr="00105D08" w:rsidRDefault="00C43C56" w:rsidP="00D153C6">
            <w:pPr>
              <w:jc w:val="center"/>
              <w:rPr>
                <w:sz w:val="22"/>
                <w:szCs w:val="22"/>
              </w:rPr>
            </w:pPr>
            <w:r w:rsidRPr="00105D08">
              <w:rPr>
                <w:sz w:val="22"/>
                <w:szCs w:val="22"/>
              </w:rPr>
              <w:t>5</w:t>
            </w:r>
          </w:p>
        </w:tc>
        <w:tc>
          <w:tcPr>
            <w:tcW w:w="900" w:type="dxa"/>
          </w:tcPr>
          <w:p w:rsidR="00C43C56" w:rsidRPr="00105D08" w:rsidRDefault="00C43C56" w:rsidP="00D153C6">
            <w:pPr>
              <w:jc w:val="center"/>
              <w:rPr>
                <w:sz w:val="22"/>
                <w:szCs w:val="22"/>
              </w:rPr>
            </w:pPr>
            <w:r w:rsidRPr="00105D08">
              <w:rPr>
                <w:sz w:val="22"/>
                <w:szCs w:val="22"/>
              </w:rPr>
              <w:t>86</w:t>
            </w:r>
          </w:p>
        </w:tc>
      </w:tr>
      <w:tr w:rsidR="00C43C56" w:rsidRPr="00105D08">
        <w:tc>
          <w:tcPr>
            <w:tcW w:w="1440" w:type="dxa"/>
          </w:tcPr>
          <w:p w:rsidR="00C43C56" w:rsidRPr="00892E4F" w:rsidRDefault="00C43C56" w:rsidP="00D153C6">
            <w:pPr>
              <w:jc w:val="center"/>
              <w:rPr>
                <w:sz w:val="20"/>
                <w:szCs w:val="20"/>
              </w:rPr>
            </w:pPr>
            <w:r w:rsidRPr="00892E4F">
              <w:rPr>
                <w:sz w:val="20"/>
                <w:szCs w:val="20"/>
              </w:rPr>
              <w:t>Заб.5 систем</w:t>
            </w:r>
          </w:p>
        </w:tc>
        <w:tc>
          <w:tcPr>
            <w:tcW w:w="1440" w:type="dxa"/>
          </w:tcPr>
          <w:p w:rsidR="00C43C56" w:rsidRPr="00105D08" w:rsidRDefault="00C43C56" w:rsidP="00D153C6">
            <w:pPr>
              <w:jc w:val="center"/>
              <w:rPr>
                <w:sz w:val="22"/>
                <w:szCs w:val="22"/>
              </w:rPr>
            </w:pPr>
            <w:r w:rsidRPr="00105D08">
              <w:rPr>
                <w:sz w:val="22"/>
                <w:szCs w:val="22"/>
              </w:rPr>
              <w:t>16</w:t>
            </w:r>
          </w:p>
        </w:tc>
        <w:tc>
          <w:tcPr>
            <w:tcW w:w="1440" w:type="dxa"/>
          </w:tcPr>
          <w:p w:rsidR="00C43C56" w:rsidRPr="00105D08" w:rsidRDefault="00C43C56" w:rsidP="00D153C6">
            <w:pPr>
              <w:jc w:val="center"/>
              <w:rPr>
                <w:sz w:val="22"/>
                <w:szCs w:val="22"/>
              </w:rPr>
            </w:pPr>
            <w:r w:rsidRPr="00105D08">
              <w:rPr>
                <w:sz w:val="22"/>
                <w:szCs w:val="22"/>
              </w:rPr>
              <w:t>29</w:t>
            </w:r>
          </w:p>
        </w:tc>
        <w:tc>
          <w:tcPr>
            <w:tcW w:w="1080" w:type="dxa"/>
          </w:tcPr>
          <w:p w:rsidR="00C43C56" w:rsidRPr="00105D08" w:rsidRDefault="00C43C56" w:rsidP="00D153C6">
            <w:pPr>
              <w:jc w:val="center"/>
              <w:rPr>
                <w:sz w:val="22"/>
                <w:szCs w:val="22"/>
              </w:rPr>
            </w:pPr>
            <w:r w:rsidRPr="00105D08">
              <w:rPr>
                <w:sz w:val="22"/>
                <w:szCs w:val="22"/>
              </w:rPr>
              <w:t>26</w:t>
            </w:r>
          </w:p>
        </w:tc>
        <w:tc>
          <w:tcPr>
            <w:tcW w:w="1260" w:type="dxa"/>
          </w:tcPr>
          <w:p w:rsidR="00C43C56" w:rsidRPr="00105D08" w:rsidRDefault="00C43C56" w:rsidP="00D153C6">
            <w:pPr>
              <w:jc w:val="center"/>
              <w:rPr>
                <w:sz w:val="22"/>
                <w:szCs w:val="22"/>
              </w:rPr>
            </w:pPr>
            <w:r w:rsidRPr="00105D08">
              <w:rPr>
                <w:sz w:val="22"/>
                <w:szCs w:val="22"/>
              </w:rPr>
              <w:t>9</w:t>
            </w:r>
          </w:p>
        </w:tc>
        <w:tc>
          <w:tcPr>
            <w:tcW w:w="1440" w:type="dxa"/>
          </w:tcPr>
          <w:p w:rsidR="00C43C56" w:rsidRPr="00105D08" w:rsidRDefault="00C43C56" w:rsidP="00D153C6">
            <w:pPr>
              <w:jc w:val="center"/>
              <w:rPr>
                <w:sz w:val="22"/>
                <w:szCs w:val="22"/>
              </w:rPr>
            </w:pPr>
            <w:r w:rsidRPr="00105D08">
              <w:rPr>
                <w:sz w:val="22"/>
                <w:szCs w:val="22"/>
              </w:rPr>
              <w:t>6</w:t>
            </w:r>
          </w:p>
        </w:tc>
        <w:tc>
          <w:tcPr>
            <w:tcW w:w="900" w:type="dxa"/>
          </w:tcPr>
          <w:p w:rsidR="00C43C56" w:rsidRPr="00105D08" w:rsidRDefault="00C43C56" w:rsidP="00D153C6">
            <w:pPr>
              <w:jc w:val="center"/>
              <w:rPr>
                <w:sz w:val="22"/>
                <w:szCs w:val="22"/>
              </w:rPr>
            </w:pPr>
            <w:r w:rsidRPr="00105D08">
              <w:rPr>
                <w:sz w:val="22"/>
                <w:szCs w:val="22"/>
              </w:rPr>
              <w:t>86</w:t>
            </w:r>
          </w:p>
        </w:tc>
      </w:tr>
      <w:tr w:rsidR="00C43C56" w:rsidRPr="00105D08">
        <w:tc>
          <w:tcPr>
            <w:tcW w:w="1440" w:type="dxa"/>
          </w:tcPr>
          <w:p w:rsidR="00C43C56" w:rsidRPr="00892E4F" w:rsidRDefault="00C43C56" w:rsidP="00D153C6">
            <w:pPr>
              <w:jc w:val="center"/>
              <w:rPr>
                <w:sz w:val="20"/>
                <w:szCs w:val="20"/>
              </w:rPr>
            </w:pPr>
            <w:r w:rsidRPr="00892E4F">
              <w:rPr>
                <w:sz w:val="20"/>
                <w:szCs w:val="20"/>
              </w:rPr>
              <w:t>Более 5 систем</w:t>
            </w:r>
          </w:p>
        </w:tc>
        <w:tc>
          <w:tcPr>
            <w:tcW w:w="1440" w:type="dxa"/>
          </w:tcPr>
          <w:p w:rsidR="00C43C56" w:rsidRPr="00105D08" w:rsidRDefault="00C43C56" w:rsidP="00D153C6">
            <w:pPr>
              <w:jc w:val="center"/>
              <w:rPr>
                <w:sz w:val="22"/>
                <w:szCs w:val="22"/>
              </w:rPr>
            </w:pPr>
            <w:r w:rsidRPr="00105D08">
              <w:rPr>
                <w:sz w:val="22"/>
                <w:szCs w:val="22"/>
              </w:rPr>
              <w:t>8</w:t>
            </w:r>
          </w:p>
        </w:tc>
        <w:tc>
          <w:tcPr>
            <w:tcW w:w="1440" w:type="dxa"/>
          </w:tcPr>
          <w:p w:rsidR="00C43C56" w:rsidRPr="00105D08" w:rsidRDefault="00C43C56" w:rsidP="00D153C6">
            <w:pPr>
              <w:jc w:val="center"/>
              <w:rPr>
                <w:sz w:val="22"/>
                <w:szCs w:val="22"/>
              </w:rPr>
            </w:pPr>
            <w:r w:rsidRPr="00105D08">
              <w:rPr>
                <w:sz w:val="22"/>
                <w:szCs w:val="22"/>
              </w:rPr>
              <w:t>23</w:t>
            </w:r>
          </w:p>
        </w:tc>
        <w:tc>
          <w:tcPr>
            <w:tcW w:w="1080" w:type="dxa"/>
          </w:tcPr>
          <w:p w:rsidR="00C43C56" w:rsidRPr="00105D08" w:rsidRDefault="00C43C56" w:rsidP="00D153C6">
            <w:pPr>
              <w:jc w:val="center"/>
              <w:rPr>
                <w:sz w:val="22"/>
                <w:szCs w:val="22"/>
              </w:rPr>
            </w:pPr>
            <w:r w:rsidRPr="00105D08">
              <w:rPr>
                <w:sz w:val="22"/>
                <w:szCs w:val="22"/>
              </w:rPr>
              <w:t>22</w:t>
            </w:r>
          </w:p>
        </w:tc>
        <w:tc>
          <w:tcPr>
            <w:tcW w:w="1260" w:type="dxa"/>
          </w:tcPr>
          <w:p w:rsidR="00C43C56" w:rsidRPr="00105D08" w:rsidRDefault="00C43C56" w:rsidP="00D153C6">
            <w:pPr>
              <w:jc w:val="center"/>
              <w:rPr>
                <w:sz w:val="22"/>
                <w:szCs w:val="22"/>
              </w:rPr>
            </w:pPr>
            <w:r w:rsidRPr="00105D08">
              <w:rPr>
                <w:sz w:val="22"/>
                <w:szCs w:val="22"/>
              </w:rPr>
              <w:t>11</w:t>
            </w:r>
          </w:p>
        </w:tc>
        <w:tc>
          <w:tcPr>
            <w:tcW w:w="1440" w:type="dxa"/>
          </w:tcPr>
          <w:p w:rsidR="00C43C56" w:rsidRPr="00105D08" w:rsidRDefault="00C43C56" w:rsidP="00D153C6">
            <w:pPr>
              <w:jc w:val="center"/>
              <w:rPr>
                <w:sz w:val="22"/>
                <w:szCs w:val="22"/>
              </w:rPr>
            </w:pPr>
            <w:r w:rsidRPr="00105D08">
              <w:rPr>
                <w:sz w:val="22"/>
                <w:szCs w:val="22"/>
              </w:rPr>
              <w:t>9</w:t>
            </w:r>
          </w:p>
        </w:tc>
        <w:tc>
          <w:tcPr>
            <w:tcW w:w="900" w:type="dxa"/>
          </w:tcPr>
          <w:p w:rsidR="00C43C56" w:rsidRPr="00105D08" w:rsidRDefault="00C43C56" w:rsidP="00D153C6">
            <w:pPr>
              <w:jc w:val="center"/>
              <w:rPr>
                <w:sz w:val="22"/>
                <w:szCs w:val="22"/>
              </w:rPr>
            </w:pPr>
            <w:r w:rsidRPr="00105D08">
              <w:rPr>
                <w:sz w:val="22"/>
                <w:szCs w:val="22"/>
              </w:rPr>
              <w:t>73</w:t>
            </w:r>
          </w:p>
        </w:tc>
      </w:tr>
    </w:tbl>
    <w:p w:rsidR="00C43C56" w:rsidRPr="00105D08" w:rsidRDefault="00C43C56" w:rsidP="00C43C56">
      <w:pPr>
        <w:rPr>
          <w:sz w:val="22"/>
          <w:szCs w:val="22"/>
        </w:rPr>
      </w:pPr>
      <w:r>
        <w:rPr>
          <w:sz w:val="22"/>
          <w:szCs w:val="22"/>
        </w:rPr>
        <w:t>Таблица 2.</w:t>
      </w:r>
    </w:p>
    <w:tbl>
      <w:tblPr>
        <w:tblStyle w:val="a3"/>
        <w:tblW w:w="0" w:type="auto"/>
        <w:tblInd w:w="288" w:type="dxa"/>
        <w:tblLayout w:type="fixed"/>
        <w:tblLook w:val="01E0" w:firstRow="1" w:lastRow="1" w:firstColumn="1" w:lastColumn="1" w:noHBand="0" w:noVBand="0"/>
      </w:tblPr>
      <w:tblGrid>
        <w:gridCol w:w="1358"/>
        <w:gridCol w:w="1098"/>
        <w:gridCol w:w="1072"/>
        <w:gridCol w:w="900"/>
        <w:gridCol w:w="1080"/>
        <w:gridCol w:w="1080"/>
        <w:gridCol w:w="900"/>
      </w:tblGrid>
      <w:tr w:rsidR="00C43C56" w:rsidRPr="00892E4F">
        <w:tc>
          <w:tcPr>
            <w:tcW w:w="1358" w:type="dxa"/>
          </w:tcPr>
          <w:p w:rsidR="00C43C56" w:rsidRPr="00892E4F" w:rsidRDefault="00C43C56" w:rsidP="00D153C6">
            <w:pPr>
              <w:jc w:val="center"/>
              <w:rPr>
                <w:sz w:val="20"/>
                <w:szCs w:val="20"/>
              </w:rPr>
            </w:pPr>
          </w:p>
        </w:tc>
        <w:tc>
          <w:tcPr>
            <w:tcW w:w="1098" w:type="dxa"/>
          </w:tcPr>
          <w:p w:rsidR="00C43C56" w:rsidRPr="00892E4F" w:rsidRDefault="00C43C56" w:rsidP="00D153C6">
            <w:pPr>
              <w:jc w:val="center"/>
              <w:rPr>
                <w:sz w:val="20"/>
                <w:szCs w:val="20"/>
              </w:rPr>
            </w:pPr>
            <w:r w:rsidRPr="00892E4F">
              <w:rPr>
                <w:sz w:val="20"/>
                <w:szCs w:val="20"/>
              </w:rPr>
              <w:t>Г Семипал.</w:t>
            </w:r>
          </w:p>
        </w:tc>
        <w:tc>
          <w:tcPr>
            <w:tcW w:w="1072" w:type="dxa"/>
          </w:tcPr>
          <w:p w:rsidR="00C43C56" w:rsidRPr="00892E4F" w:rsidRDefault="00C43C56" w:rsidP="00D153C6">
            <w:pPr>
              <w:jc w:val="center"/>
              <w:rPr>
                <w:sz w:val="20"/>
                <w:szCs w:val="20"/>
              </w:rPr>
            </w:pPr>
            <w:r w:rsidRPr="00892E4F">
              <w:rPr>
                <w:sz w:val="20"/>
                <w:szCs w:val="20"/>
              </w:rPr>
              <w:t>Семипал.обл.</w:t>
            </w:r>
          </w:p>
        </w:tc>
        <w:tc>
          <w:tcPr>
            <w:tcW w:w="900" w:type="dxa"/>
          </w:tcPr>
          <w:p w:rsidR="00C43C56" w:rsidRPr="00892E4F" w:rsidRDefault="00C43C56" w:rsidP="00D153C6">
            <w:pPr>
              <w:jc w:val="center"/>
              <w:rPr>
                <w:sz w:val="20"/>
                <w:szCs w:val="20"/>
              </w:rPr>
            </w:pPr>
            <w:r w:rsidRPr="00892E4F">
              <w:rPr>
                <w:sz w:val="20"/>
                <w:szCs w:val="20"/>
              </w:rPr>
              <w:t>ВКО</w:t>
            </w:r>
          </w:p>
        </w:tc>
        <w:tc>
          <w:tcPr>
            <w:tcW w:w="1080" w:type="dxa"/>
          </w:tcPr>
          <w:p w:rsidR="00C43C56" w:rsidRPr="00892E4F" w:rsidRDefault="00C43C56" w:rsidP="00D153C6">
            <w:pPr>
              <w:jc w:val="center"/>
              <w:rPr>
                <w:sz w:val="20"/>
                <w:szCs w:val="20"/>
              </w:rPr>
            </w:pPr>
            <w:r w:rsidRPr="00892E4F">
              <w:rPr>
                <w:sz w:val="20"/>
                <w:szCs w:val="20"/>
              </w:rPr>
              <w:t>Г.Усть-Кам.</w:t>
            </w:r>
          </w:p>
        </w:tc>
        <w:tc>
          <w:tcPr>
            <w:tcW w:w="1080" w:type="dxa"/>
          </w:tcPr>
          <w:p w:rsidR="00C43C56" w:rsidRPr="00892E4F" w:rsidRDefault="00C43C56" w:rsidP="00D153C6">
            <w:pPr>
              <w:jc w:val="center"/>
              <w:rPr>
                <w:sz w:val="20"/>
                <w:szCs w:val="20"/>
              </w:rPr>
            </w:pPr>
            <w:r w:rsidRPr="00892E4F">
              <w:rPr>
                <w:sz w:val="20"/>
                <w:szCs w:val="20"/>
              </w:rPr>
              <w:t>ГКурчатов</w:t>
            </w:r>
          </w:p>
        </w:tc>
        <w:tc>
          <w:tcPr>
            <w:tcW w:w="900" w:type="dxa"/>
          </w:tcPr>
          <w:p w:rsidR="00C43C56" w:rsidRPr="00892E4F" w:rsidRDefault="00C43C56" w:rsidP="00D153C6">
            <w:pPr>
              <w:jc w:val="center"/>
              <w:rPr>
                <w:sz w:val="20"/>
                <w:szCs w:val="20"/>
              </w:rPr>
            </w:pPr>
            <w:r w:rsidRPr="00892E4F">
              <w:rPr>
                <w:sz w:val="20"/>
                <w:szCs w:val="20"/>
              </w:rPr>
              <w:t>Всего</w:t>
            </w:r>
          </w:p>
        </w:tc>
      </w:tr>
      <w:tr w:rsidR="00C43C56">
        <w:tc>
          <w:tcPr>
            <w:tcW w:w="1358" w:type="dxa"/>
          </w:tcPr>
          <w:p w:rsidR="00C43C56" w:rsidRPr="00892E4F" w:rsidRDefault="00C43C56" w:rsidP="00D153C6">
            <w:pPr>
              <w:jc w:val="center"/>
              <w:rPr>
                <w:sz w:val="20"/>
                <w:szCs w:val="20"/>
              </w:rPr>
            </w:pPr>
            <w:r w:rsidRPr="00892E4F">
              <w:rPr>
                <w:sz w:val="20"/>
                <w:szCs w:val="20"/>
              </w:rPr>
              <w:t>Мужчины</w:t>
            </w:r>
          </w:p>
        </w:tc>
        <w:tc>
          <w:tcPr>
            <w:tcW w:w="1098" w:type="dxa"/>
          </w:tcPr>
          <w:p w:rsidR="00C43C56" w:rsidRDefault="00C43C56" w:rsidP="00D153C6">
            <w:pPr>
              <w:jc w:val="center"/>
              <w:rPr>
                <w:sz w:val="22"/>
                <w:szCs w:val="22"/>
              </w:rPr>
            </w:pPr>
            <w:r>
              <w:rPr>
                <w:sz w:val="22"/>
                <w:szCs w:val="22"/>
              </w:rPr>
              <w:t>38</w:t>
            </w:r>
          </w:p>
        </w:tc>
        <w:tc>
          <w:tcPr>
            <w:tcW w:w="1072" w:type="dxa"/>
          </w:tcPr>
          <w:p w:rsidR="00C43C56" w:rsidRDefault="00C43C56" w:rsidP="00D153C6">
            <w:pPr>
              <w:jc w:val="center"/>
              <w:rPr>
                <w:sz w:val="22"/>
                <w:szCs w:val="22"/>
              </w:rPr>
            </w:pPr>
            <w:r>
              <w:rPr>
                <w:sz w:val="22"/>
                <w:szCs w:val="22"/>
              </w:rPr>
              <w:t>40</w:t>
            </w:r>
          </w:p>
        </w:tc>
        <w:tc>
          <w:tcPr>
            <w:tcW w:w="900" w:type="dxa"/>
          </w:tcPr>
          <w:p w:rsidR="00C43C56" w:rsidRDefault="00C43C56" w:rsidP="00D153C6">
            <w:pPr>
              <w:jc w:val="center"/>
              <w:rPr>
                <w:sz w:val="22"/>
                <w:szCs w:val="22"/>
              </w:rPr>
            </w:pPr>
            <w:r>
              <w:rPr>
                <w:sz w:val="22"/>
                <w:szCs w:val="22"/>
              </w:rPr>
              <w:t>39</w:t>
            </w:r>
          </w:p>
        </w:tc>
        <w:tc>
          <w:tcPr>
            <w:tcW w:w="1080" w:type="dxa"/>
          </w:tcPr>
          <w:p w:rsidR="00C43C56" w:rsidRDefault="00C43C56" w:rsidP="00D153C6">
            <w:pPr>
              <w:jc w:val="center"/>
              <w:rPr>
                <w:sz w:val="22"/>
                <w:szCs w:val="22"/>
              </w:rPr>
            </w:pPr>
            <w:r>
              <w:rPr>
                <w:sz w:val="22"/>
                <w:szCs w:val="22"/>
              </w:rPr>
              <w:t>27</w:t>
            </w:r>
          </w:p>
        </w:tc>
        <w:tc>
          <w:tcPr>
            <w:tcW w:w="1080" w:type="dxa"/>
          </w:tcPr>
          <w:p w:rsidR="00C43C56" w:rsidRDefault="00C43C56" w:rsidP="00D153C6">
            <w:pPr>
              <w:jc w:val="center"/>
              <w:rPr>
                <w:sz w:val="22"/>
                <w:szCs w:val="22"/>
              </w:rPr>
            </w:pPr>
            <w:r>
              <w:rPr>
                <w:sz w:val="22"/>
                <w:szCs w:val="22"/>
              </w:rPr>
              <w:t>15</w:t>
            </w:r>
          </w:p>
        </w:tc>
        <w:tc>
          <w:tcPr>
            <w:tcW w:w="900" w:type="dxa"/>
          </w:tcPr>
          <w:p w:rsidR="00C43C56" w:rsidRDefault="00C43C56" w:rsidP="00D153C6">
            <w:pPr>
              <w:jc w:val="center"/>
              <w:rPr>
                <w:sz w:val="22"/>
                <w:szCs w:val="22"/>
              </w:rPr>
            </w:pPr>
            <w:r>
              <w:rPr>
                <w:sz w:val="22"/>
                <w:szCs w:val="22"/>
              </w:rPr>
              <w:t>159</w:t>
            </w:r>
          </w:p>
        </w:tc>
      </w:tr>
      <w:tr w:rsidR="00C43C56">
        <w:tc>
          <w:tcPr>
            <w:tcW w:w="1358" w:type="dxa"/>
          </w:tcPr>
          <w:p w:rsidR="00C43C56" w:rsidRPr="00892E4F" w:rsidRDefault="00C43C56" w:rsidP="00D153C6">
            <w:pPr>
              <w:jc w:val="center"/>
              <w:rPr>
                <w:sz w:val="20"/>
                <w:szCs w:val="20"/>
              </w:rPr>
            </w:pPr>
            <w:r w:rsidRPr="00892E4F">
              <w:rPr>
                <w:sz w:val="20"/>
                <w:szCs w:val="20"/>
              </w:rPr>
              <w:t>Женщины</w:t>
            </w:r>
          </w:p>
        </w:tc>
        <w:tc>
          <w:tcPr>
            <w:tcW w:w="1098" w:type="dxa"/>
          </w:tcPr>
          <w:p w:rsidR="00C43C56" w:rsidRDefault="00C43C56" w:rsidP="00D153C6">
            <w:pPr>
              <w:jc w:val="center"/>
              <w:rPr>
                <w:sz w:val="22"/>
                <w:szCs w:val="22"/>
              </w:rPr>
            </w:pPr>
            <w:r>
              <w:rPr>
                <w:sz w:val="22"/>
                <w:szCs w:val="22"/>
              </w:rPr>
              <w:t>46</w:t>
            </w:r>
          </w:p>
        </w:tc>
        <w:tc>
          <w:tcPr>
            <w:tcW w:w="1072" w:type="dxa"/>
          </w:tcPr>
          <w:p w:rsidR="00C43C56" w:rsidRDefault="00C43C56" w:rsidP="00D153C6">
            <w:pPr>
              <w:jc w:val="center"/>
              <w:rPr>
                <w:sz w:val="22"/>
                <w:szCs w:val="22"/>
              </w:rPr>
            </w:pPr>
            <w:r>
              <w:rPr>
                <w:sz w:val="22"/>
                <w:szCs w:val="22"/>
              </w:rPr>
              <w:t>34</w:t>
            </w:r>
          </w:p>
        </w:tc>
        <w:tc>
          <w:tcPr>
            <w:tcW w:w="900" w:type="dxa"/>
          </w:tcPr>
          <w:p w:rsidR="00C43C56" w:rsidRDefault="00C43C56" w:rsidP="00D153C6">
            <w:pPr>
              <w:jc w:val="center"/>
              <w:rPr>
                <w:sz w:val="22"/>
                <w:szCs w:val="22"/>
              </w:rPr>
            </w:pPr>
            <w:r>
              <w:rPr>
                <w:sz w:val="22"/>
                <w:szCs w:val="22"/>
              </w:rPr>
              <w:t>51</w:t>
            </w:r>
          </w:p>
        </w:tc>
        <w:tc>
          <w:tcPr>
            <w:tcW w:w="1080" w:type="dxa"/>
          </w:tcPr>
          <w:p w:rsidR="00C43C56" w:rsidRDefault="00C43C56" w:rsidP="00D153C6">
            <w:pPr>
              <w:jc w:val="center"/>
              <w:rPr>
                <w:sz w:val="22"/>
                <w:szCs w:val="22"/>
              </w:rPr>
            </w:pPr>
            <w:r>
              <w:rPr>
                <w:sz w:val="22"/>
                <w:szCs w:val="22"/>
              </w:rPr>
              <w:t>24</w:t>
            </w:r>
          </w:p>
        </w:tc>
        <w:tc>
          <w:tcPr>
            <w:tcW w:w="1080" w:type="dxa"/>
          </w:tcPr>
          <w:p w:rsidR="00C43C56" w:rsidRDefault="00C43C56" w:rsidP="00D153C6">
            <w:pPr>
              <w:jc w:val="center"/>
              <w:rPr>
                <w:sz w:val="22"/>
                <w:szCs w:val="22"/>
              </w:rPr>
            </w:pPr>
            <w:r>
              <w:rPr>
                <w:sz w:val="22"/>
                <w:szCs w:val="22"/>
              </w:rPr>
              <w:t>7</w:t>
            </w:r>
          </w:p>
        </w:tc>
        <w:tc>
          <w:tcPr>
            <w:tcW w:w="900" w:type="dxa"/>
          </w:tcPr>
          <w:p w:rsidR="00C43C56" w:rsidRDefault="00C43C56" w:rsidP="00D153C6">
            <w:pPr>
              <w:jc w:val="center"/>
              <w:rPr>
                <w:sz w:val="22"/>
                <w:szCs w:val="22"/>
              </w:rPr>
            </w:pPr>
            <w:r>
              <w:rPr>
                <w:sz w:val="22"/>
                <w:szCs w:val="22"/>
              </w:rPr>
              <w:t>162</w:t>
            </w:r>
          </w:p>
        </w:tc>
      </w:tr>
      <w:tr w:rsidR="00C43C56">
        <w:tc>
          <w:tcPr>
            <w:tcW w:w="1358" w:type="dxa"/>
          </w:tcPr>
          <w:p w:rsidR="00C43C56" w:rsidRPr="00892E4F" w:rsidRDefault="00C43C56" w:rsidP="00D153C6">
            <w:pPr>
              <w:jc w:val="center"/>
              <w:rPr>
                <w:sz w:val="20"/>
                <w:szCs w:val="20"/>
              </w:rPr>
            </w:pPr>
            <w:r w:rsidRPr="00892E4F">
              <w:rPr>
                <w:sz w:val="20"/>
                <w:szCs w:val="20"/>
              </w:rPr>
              <w:t>До 16 лет</w:t>
            </w:r>
          </w:p>
        </w:tc>
        <w:tc>
          <w:tcPr>
            <w:tcW w:w="1098" w:type="dxa"/>
          </w:tcPr>
          <w:p w:rsidR="00C43C56" w:rsidRDefault="00C43C56" w:rsidP="00D153C6">
            <w:pPr>
              <w:jc w:val="center"/>
              <w:rPr>
                <w:sz w:val="22"/>
                <w:szCs w:val="22"/>
              </w:rPr>
            </w:pPr>
            <w:r>
              <w:rPr>
                <w:sz w:val="22"/>
                <w:szCs w:val="22"/>
              </w:rPr>
              <w:t>24</w:t>
            </w:r>
          </w:p>
        </w:tc>
        <w:tc>
          <w:tcPr>
            <w:tcW w:w="1072" w:type="dxa"/>
          </w:tcPr>
          <w:p w:rsidR="00C43C56" w:rsidRDefault="00C43C56" w:rsidP="00D153C6">
            <w:pPr>
              <w:jc w:val="center"/>
              <w:rPr>
                <w:sz w:val="22"/>
                <w:szCs w:val="22"/>
              </w:rPr>
            </w:pPr>
            <w:r>
              <w:rPr>
                <w:sz w:val="22"/>
                <w:szCs w:val="22"/>
              </w:rPr>
              <w:t>15</w:t>
            </w:r>
          </w:p>
        </w:tc>
        <w:tc>
          <w:tcPr>
            <w:tcW w:w="900" w:type="dxa"/>
          </w:tcPr>
          <w:p w:rsidR="00C43C56" w:rsidRDefault="00C43C56" w:rsidP="00D153C6">
            <w:pPr>
              <w:jc w:val="center"/>
              <w:rPr>
                <w:sz w:val="22"/>
                <w:szCs w:val="22"/>
              </w:rPr>
            </w:pPr>
            <w:r>
              <w:rPr>
                <w:sz w:val="22"/>
                <w:szCs w:val="22"/>
              </w:rPr>
              <w:t>16</w:t>
            </w:r>
          </w:p>
        </w:tc>
        <w:tc>
          <w:tcPr>
            <w:tcW w:w="1080" w:type="dxa"/>
          </w:tcPr>
          <w:p w:rsidR="00C43C56" w:rsidRDefault="00C43C56" w:rsidP="00D153C6">
            <w:pPr>
              <w:jc w:val="center"/>
              <w:rPr>
                <w:sz w:val="22"/>
                <w:szCs w:val="22"/>
              </w:rPr>
            </w:pPr>
            <w:r>
              <w:rPr>
                <w:sz w:val="22"/>
                <w:szCs w:val="22"/>
              </w:rPr>
              <w:t>13</w:t>
            </w:r>
          </w:p>
        </w:tc>
        <w:tc>
          <w:tcPr>
            <w:tcW w:w="1080" w:type="dxa"/>
          </w:tcPr>
          <w:p w:rsidR="00C43C56" w:rsidRDefault="00C43C56" w:rsidP="00D153C6">
            <w:pPr>
              <w:jc w:val="center"/>
              <w:rPr>
                <w:sz w:val="22"/>
                <w:szCs w:val="22"/>
              </w:rPr>
            </w:pPr>
            <w:r>
              <w:rPr>
                <w:sz w:val="22"/>
                <w:szCs w:val="22"/>
              </w:rPr>
              <w:t>4</w:t>
            </w:r>
          </w:p>
        </w:tc>
        <w:tc>
          <w:tcPr>
            <w:tcW w:w="900" w:type="dxa"/>
          </w:tcPr>
          <w:p w:rsidR="00C43C56" w:rsidRDefault="00C43C56" w:rsidP="00D153C6">
            <w:pPr>
              <w:jc w:val="center"/>
              <w:rPr>
                <w:sz w:val="22"/>
                <w:szCs w:val="22"/>
              </w:rPr>
            </w:pPr>
            <w:r>
              <w:rPr>
                <w:sz w:val="22"/>
                <w:szCs w:val="22"/>
              </w:rPr>
              <w:t>72</w:t>
            </w:r>
          </w:p>
        </w:tc>
      </w:tr>
      <w:tr w:rsidR="00C43C56">
        <w:tc>
          <w:tcPr>
            <w:tcW w:w="1358" w:type="dxa"/>
          </w:tcPr>
          <w:p w:rsidR="00C43C56" w:rsidRPr="00892E4F" w:rsidRDefault="00C43C56" w:rsidP="00D153C6">
            <w:pPr>
              <w:jc w:val="center"/>
              <w:rPr>
                <w:sz w:val="20"/>
                <w:szCs w:val="20"/>
              </w:rPr>
            </w:pPr>
            <w:r w:rsidRPr="00892E4F">
              <w:rPr>
                <w:sz w:val="20"/>
                <w:szCs w:val="20"/>
              </w:rPr>
              <w:t>В/Перес.</w:t>
            </w:r>
          </w:p>
        </w:tc>
        <w:tc>
          <w:tcPr>
            <w:tcW w:w="1098" w:type="dxa"/>
          </w:tcPr>
          <w:p w:rsidR="00C43C56" w:rsidRDefault="00C43C56" w:rsidP="00D153C6">
            <w:pPr>
              <w:jc w:val="center"/>
              <w:rPr>
                <w:sz w:val="22"/>
                <w:szCs w:val="22"/>
              </w:rPr>
            </w:pPr>
            <w:r>
              <w:rPr>
                <w:sz w:val="22"/>
                <w:szCs w:val="22"/>
              </w:rPr>
              <w:t>37</w:t>
            </w:r>
          </w:p>
        </w:tc>
        <w:tc>
          <w:tcPr>
            <w:tcW w:w="1072" w:type="dxa"/>
          </w:tcPr>
          <w:p w:rsidR="00C43C56" w:rsidRDefault="00C43C56" w:rsidP="00D153C6">
            <w:pPr>
              <w:jc w:val="center"/>
              <w:rPr>
                <w:sz w:val="22"/>
                <w:szCs w:val="22"/>
              </w:rPr>
            </w:pPr>
            <w:r>
              <w:rPr>
                <w:sz w:val="22"/>
                <w:szCs w:val="22"/>
              </w:rPr>
              <w:t>53</w:t>
            </w:r>
          </w:p>
        </w:tc>
        <w:tc>
          <w:tcPr>
            <w:tcW w:w="900" w:type="dxa"/>
          </w:tcPr>
          <w:p w:rsidR="00C43C56" w:rsidRDefault="00C43C56" w:rsidP="00D153C6">
            <w:pPr>
              <w:jc w:val="center"/>
              <w:rPr>
                <w:sz w:val="22"/>
                <w:szCs w:val="22"/>
              </w:rPr>
            </w:pPr>
            <w:r>
              <w:rPr>
                <w:sz w:val="22"/>
                <w:szCs w:val="22"/>
              </w:rPr>
              <w:t>78</w:t>
            </w:r>
          </w:p>
        </w:tc>
        <w:tc>
          <w:tcPr>
            <w:tcW w:w="1080" w:type="dxa"/>
          </w:tcPr>
          <w:p w:rsidR="00C43C56" w:rsidRDefault="00C43C56" w:rsidP="00D153C6">
            <w:pPr>
              <w:jc w:val="center"/>
              <w:rPr>
                <w:sz w:val="22"/>
                <w:szCs w:val="22"/>
              </w:rPr>
            </w:pPr>
            <w:r>
              <w:rPr>
                <w:sz w:val="22"/>
                <w:szCs w:val="22"/>
              </w:rPr>
              <w:t>43</w:t>
            </w:r>
          </w:p>
        </w:tc>
        <w:tc>
          <w:tcPr>
            <w:tcW w:w="1080" w:type="dxa"/>
          </w:tcPr>
          <w:p w:rsidR="00C43C56" w:rsidRDefault="00C43C56" w:rsidP="00D153C6">
            <w:pPr>
              <w:jc w:val="center"/>
              <w:rPr>
                <w:sz w:val="22"/>
                <w:szCs w:val="22"/>
              </w:rPr>
            </w:pPr>
            <w:r>
              <w:rPr>
                <w:sz w:val="22"/>
                <w:szCs w:val="22"/>
              </w:rPr>
              <w:t>-</w:t>
            </w:r>
          </w:p>
        </w:tc>
        <w:tc>
          <w:tcPr>
            <w:tcW w:w="900" w:type="dxa"/>
          </w:tcPr>
          <w:p w:rsidR="00C43C56" w:rsidRDefault="00C43C56" w:rsidP="00D153C6">
            <w:pPr>
              <w:jc w:val="center"/>
              <w:rPr>
                <w:sz w:val="22"/>
                <w:szCs w:val="22"/>
              </w:rPr>
            </w:pPr>
            <w:r>
              <w:rPr>
                <w:sz w:val="22"/>
                <w:szCs w:val="22"/>
              </w:rPr>
              <w:t>211</w:t>
            </w:r>
          </w:p>
        </w:tc>
      </w:tr>
      <w:tr w:rsidR="00C43C56">
        <w:tc>
          <w:tcPr>
            <w:tcW w:w="1358" w:type="dxa"/>
          </w:tcPr>
          <w:p w:rsidR="00C43C56" w:rsidRPr="00892E4F" w:rsidRDefault="00C43C56" w:rsidP="00D153C6">
            <w:pPr>
              <w:jc w:val="center"/>
              <w:rPr>
                <w:sz w:val="20"/>
                <w:szCs w:val="20"/>
              </w:rPr>
            </w:pPr>
            <w:r w:rsidRPr="00892E4F">
              <w:rPr>
                <w:sz w:val="20"/>
                <w:szCs w:val="20"/>
              </w:rPr>
              <w:t>Нужд.в ж/пол.</w:t>
            </w:r>
          </w:p>
        </w:tc>
        <w:tc>
          <w:tcPr>
            <w:tcW w:w="1098" w:type="dxa"/>
          </w:tcPr>
          <w:p w:rsidR="00C43C56" w:rsidRDefault="00C43C56" w:rsidP="00D153C6">
            <w:pPr>
              <w:jc w:val="center"/>
              <w:rPr>
                <w:sz w:val="22"/>
                <w:szCs w:val="22"/>
              </w:rPr>
            </w:pPr>
            <w:r>
              <w:rPr>
                <w:sz w:val="22"/>
                <w:szCs w:val="22"/>
              </w:rPr>
              <w:t>8</w:t>
            </w:r>
          </w:p>
        </w:tc>
        <w:tc>
          <w:tcPr>
            <w:tcW w:w="1072" w:type="dxa"/>
          </w:tcPr>
          <w:p w:rsidR="00C43C56" w:rsidRDefault="00C43C56" w:rsidP="00D153C6">
            <w:pPr>
              <w:jc w:val="center"/>
              <w:rPr>
                <w:sz w:val="22"/>
                <w:szCs w:val="22"/>
              </w:rPr>
            </w:pPr>
            <w:r>
              <w:rPr>
                <w:sz w:val="22"/>
                <w:szCs w:val="22"/>
              </w:rPr>
              <w:t>21</w:t>
            </w:r>
          </w:p>
        </w:tc>
        <w:tc>
          <w:tcPr>
            <w:tcW w:w="900" w:type="dxa"/>
          </w:tcPr>
          <w:p w:rsidR="00C43C56" w:rsidRDefault="00C43C56" w:rsidP="00D153C6">
            <w:pPr>
              <w:jc w:val="center"/>
              <w:rPr>
                <w:sz w:val="22"/>
                <w:szCs w:val="22"/>
              </w:rPr>
            </w:pPr>
            <w:r>
              <w:rPr>
                <w:sz w:val="22"/>
                <w:szCs w:val="22"/>
              </w:rPr>
              <w:t>35</w:t>
            </w:r>
          </w:p>
        </w:tc>
        <w:tc>
          <w:tcPr>
            <w:tcW w:w="1080" w:type="dxa"/>
          </w:tcPr>
          <w:p w:rsidR="00C43C56" w:rsidRDefault="00C43C56" w:rsidP="00D153C6">
            <w:pPr>
              <w:jc w:val="center"/>
              <w:rPr>
                <w:sz w:val="22"/>
                <w:szCs w:val="22"/>
              </w:rPr>
            </w:pPr>
            <w:r>
              <w:rPr>
                <w:sz w:val="22"/>
                <w:szCs w:val="22"/>
              </w:rPr>
              <w:t>17</w:t>
            </w:r>
          </w:p>
        </w:tc>
        <w:tc>
          <w:tcPr>
            <w:tcW w:w="1080" w:type="dxa"/>
          </w:tcPr>
          <w:p w:rsidR="00C43C56" w:rsidRDefault="00C43C56" w:rsidP="00D153C6">
            <w:pPr>
              <w:jc w:val="center"/>
              <w:rPr>
                <w:sz w:val="22"/>
                <w:szCs w:val="22"/>
              </w:rPr>
            </w:pPr>
            <w:r>
              <w:rPr>
                <w:sz w:val="22"/>
                <w:szCs w:val="22"/>
              </w:rPr>
              <w:t>-</w:t>
            </w:r>
          </w:p>
        </w:tc>
        <w:tc>
          <w:tcPr>
            <w:tcW w:w="900" w:type="dxa"/>
          </w:tcPr>
          <w:p w:rsidR="00C43C56" w:rsidRDefault="00C43C56" w:rsidP="00D153C6">
            <w:pPr>
              <w:jc w:val="center"/>
              <w:rPr>
                <w:sz w:val="22"/>
                <w:szCs w:val="22"/>
              </w:rPr>
            </w:pPr>
            <w:r>
              <w:rPr>
                <w:sz w:val="22"/>
                <w:szCs w:val="22"/>
              </w:rPr>
              <w:t>81</w:t>
            </w:r>
          </w:p>
        </w:tc>
      </w:tr>
      <w:tr w:rsidR="00C43C56">
        <w:tc>
          <w:tcPr>
            <w:tcW w:w="1358" w:type="dxa"/>
          </w:tcPr>
          <w:p w:rsidR="00C43C56" w:rsidRPr="00892E4F" w:rsidRDefault="00C43C56" w:rsidP="00D153C6">
            <w:pPr>
              <w:jc w:val="center"/>
              <w:rPr>
                <w:sz w:val="20"/>
                <w:szCs w:val="20"/>
              </w:rPr>
            </w:pPr>
            <w:r w:rsidRPr="00892E4F">
              <w:rPr>
                <w:sz w:val="20"/>
                <w:szCs w:val="20"/>
              </w:rPr>
              <w:t>Нуж.в мат.пом.</w:t>
            </w:r>
          </w:p>
        </w:tc>
        <w:tc>
          <w:tcPr>
            <w:tcW w:w="1098" w:type="dxa"/>
          </w:tcPr>
          <w:p w:rsidR="00C43C56" w:rsidRDefault="00C43C56" w:rsidP="00D153C6">
            <w:pPr>
              <w:jc w:val="center"/>
              <w:rPr>
                <w:sz w:val="22"/>
                <w:szCs w:val="22"/>
              </w:rPr>
            </w:pPr>
            <w:r>
              <w:rPr>
                <w:sz w:val="22"/>
                <w:szCs w:val="22"/>
              </w:rPr>
              <w:t>49</w:t>
            </w:r>
          </w:p>
        </w:tc>
        <w:tc>
          <w:tcPr>
            <w:tcW w:w="1072" w:type="dxa"/>
          </w:tcPr>
          <w:p w:rsidR="00C43C56" w:rsidRDefault="00C43C56" w:rsidP="00D153C6">
            <w:pPr>
              <w:jc w:val="center"/>
              <w:rPr>
                <w:sz w:val="22"/>
                <w:szCs w:val="22"/>
              </w:rPr>
            </w:pPr>
            <w:r>
              <w:rPr>
                <w:sz w:val="22"/>
                <w:szCs w:val="22"/>
              </w:rPr>
              <w:t>58</w:t>
            </w:r>
          </w:p>
        </w:tc>
        <w:tc>
          <w:tcPr>
            <w:tcW w:w="900" w:type="dxa"/>
          </w:tcPr>
          <w:p w:rsidR="00C43C56" w:rsidRDefault="00C43C56" w:rsidP="00D153C6">
            <w:pPr>
              <w:jc w:val="center"/>
              <w:rPr>
                <w:sz w:val="22"/>
                <w:szCs w:val="22"/>
              </w:rPr>
            </w:pPr>
            <w:r>
              <w:rPr>
                <w:sz w:val="22"/>
                <w:szCs w:val="22"/>
              </w:rPr>
              <w:t>74</w:t>
            </w:r>
          </w:p>
        </w:tc>
        <w:tc>
          <w:tcPr>
            <w:tcW w:w="1080" w:type="dxa"/>
          </w:tcPr>
          <w:p w:rsidR="00C43C56" w:rsidRDefault="00C43C56" w:rsidP="00D153C6">
            <w:pPr>
              <w:jc w:val="center"/>
              <w:rPr>
                <w:sz w:val="22"/>
                <w:szCs w:val="22"/>
              </w:rPr>
            </w:pPr>
            <w:r>
              <w:rPr>
                <w:sz w:val="22"/>
                <w:szCs w:val="22"/>
              </w:rPr>
              <w:t>50</w:t>
            </w:r>
          </w:p>
        </w:tc>
        <w:tc>
          <w:tcPr>
            <w:tcW w:w="1080" w:type="dxa"/>
          </w:tcPr>
          <w:p w:rsidR="00C43C56" w:rsidRDefault="00C43C56" w:rsidP="00D153C6">
            <w:pPr>
              <w:jc w:val="center"/>
              <w:rPr>
                <w:sz w:val="22"/>
                <w:szCs w:val="22"/>
              </w:rPr>
            </w:pPr>
            <w:r>
              <w:rPr>
                <w:sz w:val="22"/>
                <w:szCs w:val="22"/>
              </w:rPr>
              <w:t>17</w:t>
            </w:r>
          </w:p>
        </w:tc>
        <w:tc>
          <w:tcPr>
            <w:tcW w:w="900" w:type="dxa"/>
          </w:tcPr>
          <w:p w:rsidR="00C43C56" w:rsidRDefault="00C43C56" w:rsidP="00D153C6">
            <w:pPr>
              <w:jc w:val="center"/>
              <w:rPr>
                <w:sz w:val="22"/>
                <w:szCs w:val="22"/>
              </w:rPr>
            </w:pPr>
            <w:r>
              <w:rPr>
                <w:sz w:val="22"/>
                <w:szCs w:val="22"/>
              </w:rPr>
              <w:t>248</w:t>
            </w:r>
          </w:p>
        </w:tc>
      </w:tr>
      <w:tr w:rsidR="00C43C56">
        <w:tc>
          <w:tcPr>
            <w:tcW w:w="1358" w:type="dxa"/>
          </w:tcPr>
          <w:p w:rsidR="00C43C56" w:rsidRPr="00892E4F" w:rsidRDefault="00C43C56" w:rsidP="00D153C6">
            <w:pPr>
              <w:jc w:val="center"/>
              <w:rPr>
                <w:sz w:val="20"/>
                <w:szCs w:val="20"/>
              </w:rPr>
            </w:pPr>
            <w:r w:rsidRPr="00892E4F">
              <w:rPr>
                <w:sz w:val="20"/>
                <w:szCs w:val="20"/>
              </w:rPr>
              <w:t>Безраб.</w:t>
            </w:r>
          </w:p>
        </w:tc>
        <w:tc>
          <w:tcPr>
            <w:tcW w:w="1098" w:type="dxa"/>
          </w:tcPr>
          <w:p w:rsidR="00C43C56" w:rsidRDefault="00C43C56" w:rsidP="00D153C6">
            <w:pPr>
              <w:jc w:val="center"/>
              <w:rPr>
                <w:sz w:val="22"/>
                <w:szCs w:val="22"/>
              </w:rPr>
            </w:pPr>
            <w:r>
              <w:rPr>
                <w:sz w:val="22"/>
                <w:szCs w:val="22"/>
              </w:rPr>
              <w:t>19</w:t>
            </w:r>
          </w:p>
        </w:tc>
        <w:tc>
          <w:tcPr>
            <w:tcW w:w="1072" w:type="dxa"/>
          </w:tcPr>
          <w:p w:rsidR="00C43C56" w:rsidRDefault="00C43C56" w:rsidP="00D153C6">
            <w:pPr>
              <w:jc w:val="center"/>
              <w:rPr>
                <w:sz w:val="22"/>
                <w:szCs w:val="22"/>
              </w:rPr>
            </w:pPr>
            <w:r>
              <w:rPr>
                <w:sz w:val="22"/>
                <w:szCs w:val="22"/>
              </w:rPr>
              <w:t>20</w:t>
            </w:r>
          </w:p>
        </w:tc>
        <w:tc>
          <w:tcPr>
            <w:tcW w:w="900" w:type="dxa"/>
          </w:tcPr>
          <w:p w:rsidR="00C43C56" w:rsidRDefault="00C43C56" w:rsidP="00D153C6">
            <w:pPr>
              <w:jc w:val="center"/>
              <w:rPr>
                <w:sz w:val="22"/>
                <w:szCs w:val="22"/>
              </w:rPr>
            </w:pPr>
            <w:r>
              <w:rPr>
                <w:sz w:val="22"/>
                <w:szCs w:val="22"/>
              </w:rPr>
              <w:t>26</w:t>
            </w:r>
          </w:p>
        </w:tc>
        <w:tc>
          <w:tcPr>
            <w:tcW w:w="1080" w:type="dxa"/>
          </w:tcPr>
          <w:p w:rsidR="00C43C56" w:rsidRDefault="00C43C56" w:rsidP="00D153C6">
            <w:pPr>
              <w:jc w:val="center"/>
              <w:rPr>
                <w:sz w:val="22"/>
                <w:szCs w:val="22"/>
              </w:rPr>
            </w:pPr>
            <w:r>
              <w:rPr>
                <w:sz w:val="22"/>
                <w:szCs w:val="22"/>
              </w:rPr>
              <w:t>19</w:t>
            </w:r>
          </w:p>
        </w:tc>
        <w:tc>
          <w:tcPr>
            <w:tcW w:w="1080" w:type="dxa"/>
          </w:tcPr>
          <w:p w:rsidR="00C43C56" w:rsidRDefault="00C43C56" w:rsidP="00D153C6">
            <w:pPr>
              <w:jc w:val="center"/>
              <w:rPr>
                <w:sz w:val="22"/>
                <w:szCs w:val="22"/>
              </w:rPr>
            </w:pPr>
            <w:r>
              <w:rPr>
                <w:sz w:val="22"/>
                <w:szCs w:val="22"/>
              </w:rPr>
              <w:t>4</w:t>
            </w:r>
          </w:p>
        </w:tc>
        <w:tc>
          <w:tcPr>
            <w:tcW w:w="900" w:type="dxa"/>
          </w:tcPr>
          <w:p w:rsidR="00C43C56" w:rsidRDefault="00C43C56" w:rsidP="00D153C6">
            <w:pPr>
              <w:jc w:val="center"/>
              <w:rPr>
                <w:sz w:val="22"/>
                <w:szCs w:val="22"/>
              </w:rPr>
            </w:pPr>
            <w:r>
              <w:rPr>
                <w:sz w:val="22"/>
                <w:szCs w:val="22"/>
              </w:rPr>
              <w:t>88</w:t>
            </w:r>
          </w:p>
        </w:tc>
      </w:tr>
      <w:tr w:rsidR="00C43C56">
        <w:tc>
          <w:tcPr>
            <w:tcW w:w="1358" w:type="dxa"/>
          </w:tcPr>
          <w:p w:rsidR="00C43C56" w:rsidRPr="00892E4F" w:rsidRDefault="00C43C56" w:rsidP="00D153C6">
            <w:pPr>
              <w:jc w:val="center"/>
              <w:rPr>
                <w:sz w:val="20"/>
                <w:szCs w:val="20"/>
              </w:rPr>
            </w:pPr>
            <w:r w:rsidRPr="00892E4F">
              <w:rPr>
                <w:sz w:val="20"/>
                <w:szCs w:val="20"/>
              </w:rPr>
              <w:t>Пенсион.</w:t>
            </w:r>
          </w:p>
        </w:tc>
        <w:tc>
          <w:tcPr>
            <w:tcW w:w="1098" w:type="dxa"/>
          </w:tcPr>
          <w:p w:rsidR="00C43C56" w:rsidRDefault="00C43C56" w:rsidP="00D153C6">
            <w:pPr>
              <w:jc w:val="center"/>
              <w:rPr>
                <w:sz w:val="22"/>
                <w:szCs w:val="22"/>
              </w:rPr>
            </w:pPr>
            <w:r>
              <w:rPr>
                <w:sz w:val="22"/>
                <w:szCs w:val="22"/>
              </w:rPr>
              <w:t>7</w:t>
            </w:r>
          </w:p>
        </w:tc>
        <w:tc>
          <w:tcPr>
            <w:tcW w:w="1072" w:type="dxa"/>
          </w:tcPr>
          <w:p w:rsidR="00C43C56" w:rsidRDefault="00C43C56" w:rsidP="00D153C6">
            <w:pPr>
              <w:jc w:val="center"/>
              <w:rPr>
                <w:sz w:val="22"/>
                <w:szCs w:val="22"/>
              </w:rPr>
            </w:pPr>
            <w:r>
              <w:rPr>
                <w:sz w:val="22"/>
                <w:szCs w:val="22"/>
              </w:rPr>
              <w:t>6</w:t>
            </w:r>
          </w:p>
        </w:tc>
        <w:tc>
          <w:tcPr>
            <w:tcW w:w="900" w:type="dxa"/>
          </w:tcPr>
          <w:p w:rsidR="00C43C56" w:rsidRDefault="00C43C56" w:rsidP="00D153C6">
            <w:pPr>
              <w:jc w:val="center"/>
              <w:rPr>
                <w:sz w:val="22"/>
                <w:szCs w:val="22"/>
              </w:rPr>
            </w:pPr>
            <w:r>
              <w:rPr>
                <w:sz w:val="22"/>
                <w:szCs w:val="22"/>
              </w:rPr>
              <w:t>3</w:t>
            </w:r>
          </w:p>
        </w:tc>
        <w:tc>
          <w:tcPr>
            <w:tcW w:w="1080" w:type="dxa"/>
          </w:tcPr>
          <w:p w:rsidR="00C43C56" w:rsidRDefault="00C43C56" w:rsidP="00D153C6">
            <w:pPr>
              <w:jc w:val="center"/>
              <w:rPr>
                <w:sz w:val="22"/>
                <w:szCs w:val="22"/>
              </w:rPr>
            </w:pPr>
            <w:r>
              <w:rPr>
                <w:sz w:val="22"/>
                <w:szCs w:val="22"/>
              </w:rPr>
              <w:t>4</w:t>
            </w:r>
          </w:p>
        </w:tc>
        <w:tc>
          <w:tcPr>
            <w:tcW w:w="1080" w:type="dxa"/>
          </w:tcPr>
          <w:p w:rsidR="00C43C56" w:rsidRDefault="00C43C56" w:rsidP="00D153C6">
            <w:pPr>
              <w:jc w:val="center"/>
              <w:rPr>
                <w:sz w:val="22"/>
                <w:szCs w:val="22"/>
              </w:rPr>
            </w:pPr>
            <w:r>
              <w:rPr>
                <w:sz w:val="22"/>
                <w:szCs w:val="22"/>
              </w:rPr>
              <w:t>2</w:t>
            </w:r>
          </w:p>
        </w:tc>
        <w:tc>
          <w:tcPr>
            <w:tcW w:w="900" w:type="dxa"/>
          </w:tcPr>
          <w:p w:rsidR="00C43C56" w:rsidRDefault="00C43C56" w:rsidP="00D153C6">
            <w:pPr>
              <w:jc w:val="center"/>
              <w:rPr>
                <w:sz w:val="22"/>
                <w:szCs w:val="22"/>
              </w:rPr>
            </w:pPr>
            <w:r>
              <w:rPr>
                <w:sz w:val="22"/>
                <w:szCs w:val="22"/>
              </w:rPr>
              <w:t>22</w:t>
            </w:r>
          </w:p>
        </w:tc>
      </w:tr>
      <w:tr w:rsidR="00C43C56">
        <w:tc>
          <w:tcPr>
            <w:tcW w:w="1358" w:type="dxa"/>
          </w:tcPr>
          <w:p w:rsidR="00C43C56" w:rsidRPr="00892E4F" w:rsidRDefault="00C43C56" w:rsidP="00D153C6">
            <w:pPr>
              <w:jc w:val="center"/>
              <w:rPr>
                <w:sz w:val="20"/>
                <w:szCs w:val="20"/>
              </w:rPr>
            </w:pPr>
            <w:r w:rsidRPr="00892E4F">
              <w:rPr>
                <w:sz w:val="20"/>
                <w:szCs w:val="20"/>
              </w:rPr>
              <w:t>Инвал.</w:t>
            </w:r>
          </w:p>
        </w:tc>
        <w:tc>
          <w:tcPr>
            <w:tcW w:w="1098" w:type="dxa"/>
          </w:tcPr>
          <w:p w:rsidR="00C43C56" w:rsidRDefault="00C43C56" w:rsidP="00D153C6">
            <w:pPr>
              <w:jc w:val="center"/>
              <w:rPr>
                <w:sz w:val="22"/>
                <w:szCs w:val="22"/>
              </w:rPr>
            </w:pPr>
            <w:r>
              <w:rPr>
                <w:sz w:val="22"/>
                <w:szCs w:val="22"/>
              </w:rPr>
              <w:t>1</w:t>
            </w:r>
          </w:p>
        </w:tc>
        <w:tc>
          <w:tcPr>
            <w:tcW w:w="1072" w:type="dxa"/>
          </w:tcPr>
          <w:p w:rsidR="00C43C56" w:rsidRDefault="00C43C56" w:rsidP="00D153C6">
            <w:pPr>
              <w:jc w:val="center"/>
              <w:rPr>
                <w:sz w:val="22"/>
                <w:szCs w:val="22"/>
              </w:rPr>
            </w:pPr>
            <w:r>
              <w:rPr>
                <w:sz w:val="22"/>
                <w:szCs w:val="22"/>
              </w:rPr>
              <w:t>1</w:t>
            </w:r>
          </w:p>
        </w:tc>
        <w:tc>
          <w:tcPr>
            <w:tcW w:w="900" w:type="dxa"/>
          </w:tcPr>
          <w:p w:rsidR="00C43C56" w:rsidRDefault="00C43C56" w:rsidP="00D153C6">
            <w:pPr>
              <w:jc w:val="center"/>
              <w:rPr>
                <w:sz w:val="22"/>
                <w:szCs w:val="22"/>
              </w:rPr>
            </w:pPr>
            <w:r>
              <w:rPr>
                <w:sz w:val="22"/>
                <w:szCs w:val="22"/>
              </w:rPr>
              <w:t>-</w:t>
            </w:r>
          </w:p>
        </w:tc>
        <w:tc>
          <w:tcPr>
            <w:tcW w:w="1080" w:type="dxa"/>
          </w:tcPr>
          <w:p w:rsidR="00C43C56" w:rsidRDefault="00C43C56" w:rsidP="00D153C6">
            <w:pPr>
              <w:jc w:val="center"/>
              <w:rPr>
                <w:sz w:val="22"/>
                <w:szCs w:val="22"/>
              </w:rPr>
            </w:pPr>
            <w:r>
              <w:rPr>
                <w:sz w:val="22"/>
                <w:szCs w:val="22"/>
              </w:rPr>
              <w:t>2</w:t>
            </w:r>
          </w:p>
        </w:tc>
        <w:tc>
          <w:tcPr>
            <w:tcW w:w="1080" w:type="dxa"/>
          </w:tcPr>
          <w:p w:rsidR="00C43C56" w:rsidRDefault="00C43C56" w:rsidP="00D153C6">
            <w:pPr>
              <w:jc w:val="center"/>
              <w:rPr>
                <w:sz w:val="22"/>
                <w:szCs w:val="22"/>
              </w:rPr>
            </w:pPr>
            <w:r>
              <w:rPr>
                <w:sz w:val="22"/>
                <w:szCs w:val="22"/>
              </w:rPr>
              <w:t>-</w:t>
            </w:r>
          </w:p>
        </w:tc>
        <w:tc>
          <w:tcPr>
            <w:tcW w:w="900" w:type="dxa"/>
          </w:tcPr>
          <w:p w:rsidR="00C43C56" w:rsidRDefault="00C43C56" w:rsidP="00D153C6">
            <w:pPr>
              <w:jc w:val="center"/>
              <w:rPr>
                <w:sz w:val="22"/>
                <w:szCs w:val="22"/>
              </w:rPr>
            </w:pPr>
            <w:r>
              <w:rPr>
                <w:sz w:val="22"/>
                <w:szCs w:val="22"/>
              </w:rPr>
              <w:t>4</w:t>
            </w:r>
          </w:p>
        </w:tc>
      </w:tr>
    </w:tbl>
    <w:p w:rsidR="00DB4010" w:rsidRDefault="00DB4010" w:rsidP="00CB2C31">
      <w:pPr>
        <w:spacing w:line="360" w:lineRule="auto"/>
        <w:jc w:val="both"/>
      </w:pPr>
    </w:p>
    <w:p w:rsidR="00CA61C6" w:rsidRDefault="00CA61C6" w:rsidP="0035509B">
      <w:pPr>
        <w:spacing w:line="360" w:lineRule="auto"/>
      </w:pPr>
    </w:p>
    <w:p w:rsidR="00C43C56" w:rsidRPr="0035509B" w:rsidRDefault="0035509B" w:rsidP="0035509B">
      <w:pPr>
        <w:spacing w:line="360" w:lineRule="auto"/>
        <w:rPr>
          <w:sz w:val="40"/>
          <w:szCs w:val="40"/>
        </w:rPr>
      </w:pPr>
      <w:r>
        <w:t xml:space="preserve">                                                   </w:t>
      </w:r>
      <w:r w:rsidR="00C43C56" w:rsidRPr="0035509B">
        <w:rPr>
          <w:sz w:val="40"/>
          <w:szCs w:val="40"/>
        </w:rPr>
        <w:t>Оглавление.</w:t>
      </w:r>
    </w:p>
    <w:p w:rsidR="0035509B" w:rsidRDefault="0035509B" w:rsidP="00CC42B4">
      <w:pPr>
        <w:spacing w:line="360" w:lineRule="auto"/>
        <w:rPr>
          <w:sz w:val="26"/>
          <w:szCs w:val="26"/>
        </w:rPr>
      </w:pPr>
    </w:p>
    <w:p w:rsidR="00CC42B4" w:rsidRPr="0035509B" w:rsidRDefault="00CC42B4" w:rsidP="00CC42B4">
      <w:pPr>
        <w:spacing w:line="360" w:lineRule="auto"/>
        <w:rPr>
          <w:sz w:val="28"/>
          <w:szCs w:val="28"/>
        </w:rPr>
      </w:pPr>
      <w:r w:rsidRPr="0035509B">
        <w:rPr>
          <w:sz w:val="28"/>
          <w:szCs w:val="28"/>
        </w:rPr>
        <w:t>Аннотация  ………………………………………………………………………..1</w:t>
      </w:r>
    </w:p>
    <w:p w:rsidR="00C43C56" w:rsidRPr="0035509B" w:rsidRDefault="00C43C56" w:rsidP="0035509B">
      <w:pPr>
        <w:spacing w:line="360" w:lineRule="auto"/>
        <w:ind w:right="-365"/>
        <w:rPr>
          <w:sz w:val="28"/>
          <w:szCs w:val="28"/>
        </w:rPr>
      </w:pPr>
      <w:r w:rsidRPr="0035509B">
        <w:rPr>
          <w:sz w:val="28"/>
          <w:szCs w:val="28"/>
        </w:rPr>
        <w:t>Введение  ……………………………………………………</w:t>
      </w:r>
      <w:r w:rsidR="00CC42B4" w:rsidRPr="0035509B">
        <w:rPr>
          <w:sz w:val="28"/>
          <w:szCs w:val="28"/>
        </w:rPr>
        <w:t>……………………..2</w:t>
      </w:r>
    </w:p>
    <w:p w:rsidR="00C43C56" w:rsidRPr="0035509B" w:rsidRDefault="00C43C56" w:rsidP="0035509B">
      <w:pPr>
        <w:spacing w:line="360" w:lineRule="auto"/>
        <w:ind w:right="-545"/>
        <w:rPr>
          <w:sz w:val="28"/>
          <w:szCs w:val="28"/>
        </w:rPr>
      </w:pPr>
      <w:r w:rsidRPr="0035509B">
        <w:rPr>
          <w:sz w:val="28"/>
          <w:szCs w:val="28"/>
        </w:rPr>
        <w:t>Глава 1. Семипалатинский ядерный полигон.</w:t>
      </w:r>
    </w:p>
    <w:p w:rsidR="00C43C56" w:rsidRPr="0035509B" w:rsidRDefault="00C43C56" w:rsidP="0035509B">
      <w:pPr>
        <w:numPr>
          <w:ilvl w:val="1"/>
          <w:numId w:val="3"/>
        </w:numPr>
        <w:spacing w:line="360" w:lineRule="auto"/>
        <w:ind w:right="-545"/>
        <w:rPr>
          <w:sz w:val="28"/>
          <w:szCs w:val="28"/>
        </w:rPr>
      </w:pPr>
      <w:r w:rsidRPr="0035509B">
        <w:rPr>
          <w:sz w:val="28"/>
          <w:szCs w:val="28"/>
        </w:rPr>
        <w:t>Загадочный объект  ………………………………………</w:t>
      </w:r>
      <w:r w:rsidR="00CC42B4" w:rsidRPr="0035509B">
        <w:rPr>
          <w:sz w:val="28"/>
          <w:szCs w:val="28"/>
        </w:rPr>
        <w:t>……………………3</w:t>
      </w:r>
    </w:p>
    <w:p w:rsidR="00C43C56" w:rsidRPr="0035509B" w:rsidRDefault="00C43C56" w:rsidP="0035509B">
      <w:pPr>
        <w:numPr>
          <w:ilvl w:val="1"/>
          <w:numId w:val="3"/>
        </w:numPr>
        <w:spacing w:line="360" w:lineRule="auto"/>
        <w:ind w:right="-545"/>
        <w:rPr>
          <w:sz w:val="28"/>
          <w:szCs w:val="28"/>
        </w:rPr>
      </w:pPr>
      <w:r w:rsidRPr="0035509B">
        <w:rPr>
          <w:sz w:val="28"/>
          <w:szCs w:val="28"/>
        </w:rPr>
        <w:t>Ядерные взрывы  ………………………………………...................................</w:t>
      </w:r>
      <w:r w:rsidR="00CC42B4" w:rsidRPr="0035509B">
        <w:rPr>
          <w:sz w:val="28"/>
          <w:szCs w:val="28"/>
        </w:rPr>
        <w:t>.6</w:t>
      </w:r>
    </w:p>
    <w:p w:rsidR="00C43C56" w:rsidRPr="0035509B" w:rsidRDefault="00C43C56" w:rsidP="0035509B">
      <w:pPr>
        <w:spacing w:line="360" w:lineRule="auto"/>
        <w:ind w:right="-545"/>
        <w:rPr>
          <w:sz w:val="28"/>
          <w:szCs w:val="28"/>
        </w:rPr>
      </w:pPr>
      <w:r w:rsidRPr="0035509B">
        <w:rPr>
          <w:sz w:val="28"/>
          <w:szCs w:val="28"/>
        </w:rPr>
        <w:t>Глава 2. Человек и радиация.</w:t>
      </w:r>
    </w:p>
    <w:p w:rsidR="00C43C56" w:rsidRPr="0035509B" w:rsidRDefault="00C43C56" w:rsidP="0035509B">
      <w:pPr>
        <w:spacing w:line="360" w:lineRule="auto"/>
        <w:ind w:right="-545"/>
        <w:rPr>
          <w:sz w:val="28"/>
          <w:szCs w:val="28"/>
        </w:rPr>
      </w:pPr>
      <w:r w:rsidRPr="0035509B">
        <w:rPr>
          <w:sz w:val="28"/>
          <w:szCs w:val="28"/>
        </w:rPr>
        <w:t>2.1 Влияние ионизирующего излучения на здоров</w:t>
      </w:r>
      <w:r w:rsidR="00CC42B4" w:rsidRPr="0035509B">
        <w:rPr>
          <w:sz w:val="28"/>
          <w:szCs w:val="28"/>
        </w:rPr>
        <w:t>ье человека  ………………..10</w:t>
      </w:r>
    </w:p>
    <w:p w:rsidR="00C43C56" w:rsidRPr="0035509B" w:rsidRDefault="00C43C56" w:rsidP="0035509B">
      <w:pPr>
        <w:spacing w:line="360" w:lineRule="auto"/>
        <w:ind w:right="-545"/>
        <w:rPr>
          <w:sz w:val="28"/>
          <w:szCs w:val="28"/>
        </w:rPr>
      </w:pPr>
      <w:r w:rsidRPr="0035509B">
        <w:rPr>
          <w:sz w:val="28"/>
          <w:szCs w:val="28"/>
        </w:rPr>
        <w:t>2.2 Истинная цель</w:t>
      </w:r>
      <w:r w:rsidR="00CC42B4" w:rsidRPr="0035509B">
        <w:rPr>
          <w:sz w:val="28"/>
          <w:szCs w:val="28"/>
        </w:rPr>
        <w:t xml:space="preserve"> жизни  …………………………………………………………14</w:t>
      </w:r>
    </w:p>
    <w:p w:rsidR="00C43C56" w:rsidRPr="0035509B" w:rsidRDefault="00C43C56" w:rsidP="0035509B">
      <w:pPr>
        <w:spacing w:line="360" w:lineRule="auto"/>
        <w:ind w:right="-545"/>
        <w:rPr>
          <w:sz w:val="28"/>
          <w:szCs w:val="28"/>
        </w:rPr>
      </w:pPr>
      <w:r w:rsidRPr="0035509B">
        <w:rPr>
          <w:sz w:val="28"/>
          <w:szCs w:val="28"/>
        </w:rPr>
        <w:t>Глава 3. Полигон и окруж</w:t>
      </w:r>
      <w:r w:rsidR="00CC42B4" w:rsidRPr="0035509B">
        <w:rPr>
          <w:sz w:val="28"/>
          <w:szCs w:val="28"/>
        </w:rPr>
        <w:t>ающая среда  ………………………………………….16</w:t>
      </w:r>
    </w:p>
    <w:p w:rsidR="00C43C56" w:rsidRPr="0035509B" w:rsidRDefault="00C43C56" w:rsidP="0035509B">
      <w:pPr>
        <w:spacing w:line="360" w:lineRule="auto"/>
        <w:ind w:right="-545"/>
        <w:rPr>
          <w:sz w:val="28"/>
          <w:szCs w:val="28"/>
        </w:rPr>
      </w:pPr>
      <w:r w:rsidRPr="0035509B">
        <w:rPr>
          <w:sz w:val="28"/>
          <w:szCs w:val="28"/>
        </w:rPr>
        <w:t>Глава 4. Семипалатинс</w:t>
      </w:r>
      <w:r w:rsidR="00CC42B4" w:rsidRPr="0035509B">
        <w:rPr>
          <w:sz w:val="28"/>
          <w:szCs w:val="28"/>
        </w:rPr>
        <w:t>к сегодня  …………………………………………………17</w:t>
      </w:r>
    </w:p>
    <w:p w:rsidR="00C43C56" w:rsidRPr="0035509B" w:rsidRDefault="00C43C56" w:rsidP="0035509B">
      <w:pPr>
        <w:spacing w:line="360" w:lineRule="auto"/>
        <w:ind w:right="-545"/>
        <w:rPr>
          <w:sz w:val="28"/>
          <w:szCs w:val="28"/>
        </w:rPr>
      </w:pPr>
      <w:r w:rsidRPr="0035509B">
        <w:rPr>
          <w:sz w:val="28"/>
          <w:szCs w:val="28"/>
        </w:rPr>
        <w:t xml:space="preserve">Заключение  </w:t>
      </w:r>
      <w:r w:rsidR="00CC42B4" w:rsidRPr="0035509B">
        <w:rPr>
          <w:sz w:val="28"/>
          <w:szCs w:val="28"/>
        </w:rPr>
        <w:t>………………………………………………………………………...20</w:t>
      </w:r>
    </w:p>
    <w:p w:rsidR="00C43C56" w:rsidRPr="0035509B" w:rsidRDefault="00C43C56" w:rsidP="0035509B">
      <w:pPr>
        <w:spacing w:line="360" w:lineRule="auto"/>
        <w:ind w:right="-545"/>
        <w:rPr>
          <w:sz w:val="28"/>
          <w:szCs w:val="28"/>
        </w:rPr>
      </w:pPr>
      <w:r w:rsidRPr="0035509B">
        <w:rPr>
          <w:sz w:val="28"/>
          <w:szCs w:val="28"/>
        </w:rPr>
        <w:t>Список литературы  ……………………</w:t>
      </w:r>
      <w:r w:rsidR="00CC42B4" w:rsidRPr="0035509B">
        <w:rPr>
          <w:sz w:val="28"/>
          <w:szCs w:val="28"/>
        </w:rPr>
        <w:t>…………………………………………..21</w:t>
      </w:r>
    </w:p>
    <w:p w:rsidR="00DB4010" w:rsidRPr="0035509B" w:rsidRDefault="00C43C56" w:rsidP="0035509B">
      <w:pPr>
        <w:spacing w:line="360" w:lineRule="auto"/>
        <w:ind w:right="-545"/>
        <w:jc w:val="both"/>
        <w:rPr>
          <w:sz w:val="28"/>
          <w:szCs w:val="28"/>
        </w:rPr>
      </w:pPr>
      <w:r w:rsidRPr="0035509B">
        <w:rPr>
          <w:sz w:val="28"/>
          <w:szCs w:val="28"/>
        </w:rPr>
        <w:t xml:space="preserve">Приложение </w:t>
      </w:r>
      <w:r w:rsidR="00CC42B4" w:rsidRPr="0035509B">
        <w:rPr>
          <w:sz w:val="28"/>
          <w:szCs w:val="28"/>
        </w:rPr>
        <w:t xml:space="preserve"> ………………………………………………………………………..22</w:t>
      </w:r>
      <w:r w:rsidRPr="0035509B">
        <w:rPr>
          <w:sz w:val="28"/>
          <w:szCs w:val="28"/>
        </w:rPr>
        <w:t xml:space="preserve">  </w:t>
      </w:r>
    </w:p>
    <w:p w:rsidR="00CE5F63" w:rsidRDefault="00CE5F63" w:rsidP="00C43C56">
      <w:pPr>
        <w:spacing w:line="360" w:lineRule="auto"/>
        <w:ind w:left="360"/>
        <w:jc w:val="both"/>
      </w:pPr>
      <w:r>
        <w:t xml:space="preserve">  </w:t>
      </w:r>
    </w:p>
    <w:p w:rsidR="00B276B5" w:rsidRDefault="00B276B5" w:rsidP="00CB2C31">
      <w:pPr>
        <w:spacing w:line="360" w:lineRule="auto"/>
      </w:pPr>
    </w:p>
    <w:p w:rsidR="00E219C6" w:rsidRDefault="00E219C6" w:rsidP="00CB2C31">
      <w:pPr>
        <w:spacing w:line="360" w:lineRule="auto"/>
      </w:pPr>
    </w:p>
    <w:p w:rsidR="00E219C6" w:rsidRDefault="00E219C6" w:rsidP="00CB2C31">
      <w:pPr>
        <w:spacing w:line="360" w:lineRule="auto"/>
      </w:pPr>
    </w:p>
    <w:p w:rsidR="00E219C6" w:rsidRDefault="00E219C6" w:rsidP="00CB2C31">
      <w:pPr>
        <w:spacing w:line="360" w:lineRule="auto"/>
      </w:pPr>
    </w:p>
    <w:p w:rsidR="00E219C6" w:rsidRDefault="00E219C6" w:rsidP="00CB2C31">
      <w:pPr>
        <w:spacing w:line="360" w:lineRule="auto"/>
      </w:pPr>
    </w:p>
    <w:p w:rsidR="00E219C6" w:rsidRDefault="00E219C6" w:rsidP="00CB2C31">
      <w:pPr>
        <w:spacing w:line="360" w:lineRule="auto"/>
      </w:pPr>
    </w:p>
    <w:p w:rsidR="00370152" w:rsidRDefault="00370152" w:rsidP="00CB2C31">
      <w:pPr>
        <w:spacing w:line="360" w:lineRule="auto"/>
      </w:pPr>
    </w:p>
    <w:p w:rsidR="00E219C6" w:rsidRDefault="00E219C6" w:rsidP="00CB2C31">
      <w:pPr>
        <w:spacing w:line="360" w:lineRule="auto"/>
      </w:pPr>
    </w:p>
    <w:p w:rsidR="00E219C6" w:rsidRDefault="00E219C6" w:rsidP="00CB2C31">
      <w:pPr>
        <w:spacing w:line="360" w:lineRule="auto"/>
      </w:pPr>
    </w:p>
    <w:p w:rsidR="00E219C6" w:rsidRDefault="00E219C6" w:rsidP="00CB2C31">
      <w:pPr>
        <w:spacing w:line="360" w:lineRule="auto"/>
      </w:pPr>
    </w:p>
    <w:p w:rsidR="00E219C6" w:rsidRDefault="00E219C6" w:rsidP="00CB2C31">
      <w:pPr>
        <w:spacing w:line="360" w:lineRule="auto"/>
      </w:pPr>
    </w:p>
    <w:p w:rsidR="00E219C6" w:rsidRDefault="00E219C6" w:rsidP="00CB2C31">
      <w:pPr>
        <w:spacing w:line="360" w:lineRule="auto"/>
      </w:pPr>
    </w:p>
    <w:p w:rsidR="0065690E" w:rsidRDefault="0065690E" w:rsidP="00CB2C31">
      <w:pPr>
        <w:spacing w:line="360" w:lineRule="auto"/>
      </w:pPr>
    </w:p>
    <w:p w:rsidR="00E219C6" w:rsidRDefault="00E219C6" w:rsidP="00CB2C31">
      <w:pPr>
        <w:spacing w:line="360" w:lineRule="auto"/>
      </w:pPr>
    </w:p>
    <w:p w:rsidR="00CB2C31" w:rsidRDefault="00CB2C31" w:rsidP="00CB2C31">
      <w:pPr>
        <w:spacing w:line="360" w:lineRule="auto"/>
      </w:pPr>
    </w:p>
    <w:p w:rsidR="00CB2C31" w:rsidRDefault="00CB2C31" w:rsidP="00CB2C31">
      <w:pPr>
        <w:spacing w:line="360" w:lineRule="auto"/>
      </w:pPr>
    </w:p>
    <w:p w:rsidR="00CB2C31" w:rsidRDefault="0035509B" w:rsidP="001346CD">
      <w:pPr>
        <w:rPr>
          <w:sz w:val="40"/>
          <w:szCs w:val="40"/>
        </w:rPr>
      </w:pPr>
      <w:r>
        <w:rPr>
          <w:sz w:val="40"/>
          <w:szCs w:val="40"/>
        </w:rPr>
        <w:t xml:space="preserve">       </w:t>
      </w:r>
      <w:r w:rsidRPr="0035509B">
        <w:rPr>
          <w:sz w:val="40"/>
          <w:szCs w:val="40"/>
        </w:rPr>
        <w:t>ГУ Белоусовская средняя школа № 1</w:t>
      </w:r>
    </w:p>
    <w:p w:rsidR="0035509B" w:rsidRDefault="0035509B" w:rsidP="001346CD">
      <w:pPr>
        <w:rPr>
          <w:sz w:val="40"/>
          <w:szCs w:val="40"/>
        </w:rPr>
      </w:pPr>
    </w:p>
    <w:p w:rsidR="001346CD" w:rsidRDefault="001346CD" w:rsidP="001346CD">
      <w:pPr>
        <w:rPr>
          <w:i/>
          <w:sz w:val="40"/>
          <w:szCs w:val="40"/>
        </w:rPr>
      </w:pPr>
    </w:p>
    <w:p w:rsidR="0035509B" w:rsidRDefault="0035509B" w:rsidP="001346CD">
      <w:pPr>
        <w:rPr>
          <w:sz w:val="40"/>
          <w:szCs w:val="40"/>
        </w:rPr>
      </w:pPr>
      <w:r w:rsidRPr="0035509B">
        <w:rPr>
          <w:i/>
          <w:sz w:val="40"/>
          <w:szCs w:val="40"/>
        </w:rPr>
        <w:t>Секция:</w:t>
      </w:r>
      <w:r>
        <w:rPr>
          <w:i/>
          <w:sz w:val="40"/>
          <w:szCs w:val="40"/>
        </w:rPr>
        <w:t xml:space="preserve"> </w:t>
      </w:r>
      <w:r w:rsidRPr="0035509B">
        <w:rPr>
          <w:sz w:val="40"/>
          <w:szCs w:val="40"/>
        </w:rPr>
        <w:t>Экология</w:t>
      </w:r>
    </w:p>
    <w:p w:rsidR="0035509B" w:rsidRDefault="0035509B" w:rsidP="001346CD">
      <w:pPr>
        <w:rPr>
          <w:sz w:val="40"/>
          <w:szCs w:val="40"/>
        </w:rPr>
      </w:pPr>
    </w:p>
    <w:p w:rsidR="001346CD" w:rsidRDefault="0035509B" w:rsidP="001346CD">
      <w:pPr>
        <w:rPr>
          <w:i/>
          <w:sz w:val="96"/>
          <w:szCs w:val="96"/>
        </w:rPr>
      </w:pPr>
      <w:r>
        <w:rPr>
          <w:i/>
          <w:sz w:val="96"/>
          <w:szCs w:val="96"/>
        </w:rPr>
        <w:t xml:space="preserve">         </w:t>
      </w:r>
    </w:p>
    <w:p w:rsidR="0035509B" w:rsidRDefault="001346CD" w:rsidP="001346CD">
      <w:pPr>
        <w:rPr>
          <w:i/>
          <w:sz w:val="96"/>
          <w:szCs w:val="96"/>
        </w:rPr>
      </w:pPr>
      <w:r>
        <w:rPr>
          <w:i/>
          <w:sz w:val="96"/>
          <w:szCs w:val="96"/>
        </w:rPr>
        <w:t xml:space="preserve">        </w:t>
      </w:r>
      <w:r w:rsidR="0035509B">
        <w:rPr>
          <w:i/>
          <w:sz w:val="96"/>
          <w:szCs w:val="96"/>
        </w:rPr>
        <w:t xml:space="preserve"> </w:t>
      </w:r>
      <w:r w:rsidR="0035509B" w:rsidRPr="0035509B">
        <w:rPr>
          <w:i/>
          <w:sz w:val="96"/>
          <w:szCs w:val="96"/>
        </w:rPr>
        <w:t>Тема:</w:t>
      </w:r>
    </w:p>
    <w:p w:rsidR="0035509B" w:rsidRPr="004658DA" w:rsidRDefault="0035509B" w:rsidP="001346CD">
      <w:pPr>
        <w:rPr>
          <w:i/>
          <w:sz w:val="96"/>
          <w:szCs w:val="96"/>
        </w:rPr>
      </w:pPr>
      <w:r w:rsidRPr="004658DA">
        <w:rPr>
          <w:i/>
          <w:sz w:val="96"/>
          <w:szCs w:val="96"/>
        </w:rPr>
        <w:t>«</w:t>
      </w:r>
      <w:r w:rsidR="004658DA" w:rsidRPr="004658DA">
        <w:rPr>
          <w:i/>
          <w:sz w:val="96"/>
          <w:szCs w:val="96"/>
        </w:rPr>
        <w:t>Трагедия  ХХ века»</w:t>
      </w:r>
    </w:p>
    <w:p w:rsidR="0035509B" w:rsidRDefault="0035509B" w:rsidP="001346CD">
      <w:pPr>
        <w:rPr>
          <w:sz w:val="32"/>
          <w:szCs w:val="32"/>
        </w:rPr>
      </w:pPr>
      <w:r>
        <w:rPr>
          <w:sz w:val="32"/>
          <w:szCs w:val="32"/>
        </w:rPr>
        <w:t xml:space="preserve">  </w:t>
      </w:r>
    </w:p>
    <w:p w:rsidR="001346CD" w:rsidRDefault="0035509B" w:rsidP="001346CD">
      <w:pPr>
        <w:rPr>
          <w:sz w:val="32"/>
          <w:szCs w:val="32"/>
        </w:rPr>
      </w:pPr>
      <w:r>
        <w:rPr>
          <w:sz w:val="32"/>
          <w:szCs w:val="32"/>
        </w:rPr>
        <w:t xml:space="preserve">                                                                </w:t>
      </w:r>
    </w:p>
    <w:p w:rsidR="001346CD" w:rsidRDefault="001346CD" w:rsidP="001346CD">
      <w:pPr>
        <w:rPr>
          <w:sz w:val="32"/>
          <w:szCs w:val="32"/>
        </w:rPr>
      </w:pPr>
    </w:p>
    <w:p w:rsidR="001346CD" w:rsidRDefault="001346CD" w:rsidP="001346CD">
      <w:pPr>
        <w:rPr>
          <w:sz w:val="32"/>
          <w:szCs w:val="32"/>
        </w:rPr>
      </w:pPr>
    </w:p>
    <w:p w:rsidR="0035509B" w:rsidRDefault="001346CD" w:rsidP="001346CD">
      <w:pPr>
        <w:rPr>
          <w:sz w:val="32"/>
          <w:szCs w:val="32"/>
        </w:rPr>
      </w:pPr>
      <w:r>
        <w:rPr>
          <w:sz w:val="32"/>
          <w:szCs w:val="32"/>
        </w:rPr>
        <w:t xml:space="preserve">                                                                </w:t>
      </w:r>
      <w:r w:rsidR="0035509B">
        <w:rPr>
          <w:sz w:val="32"/>
          <w:szCs w:val="32"/>
        </w:rPr>
        <w:t>Выполнила:</w:t>
      </w:r>
    </w:p>
    <w:p w:rsidR="0035509B" w:rsidRDefault="0035509B" w:rsidP="001346CD">
      <w:pPr>
        <w:rPr>
          <w:sz w:val="32"/>
          <w:szCs w:val="32"/>
        </w:rPr>
      </w:pPr>
      <w:r>
        <w:rPr>
          <w:sz w:val="32"/>
          <w:szCs w:val="32"/>
        </w:rPr>
        <w:t xml:space="preserve">                                                                Крячко Виктория</w:t>
      </w:r>
    </w:p>
    <w:p w:rsidR="0035509B" w:rsidRDefault="0035509B" w:rsidP="001346CD">
      <w:pPr>
        <w:rPr>
          <w:sz w:val="32"/>
          <w:szCs w:val="32"/>
        </w:rPr>
      </w:pPr>
      <w:r>
        <w:rPr>
          <w:sz w:val="32"/>
          <w:szCs w:val="32"/>
        </w:rPr>
        <w:t xml:space="preserve">                                                                ученица 11 «А» класса</w:t>
      </w:r>
    </w:p>
    <w:p w:rsidR="0035509B" w:rsidRDefault="0035509B" w:rsidP="001346CD">
      <w:pPr>
        <w:ind w:right="-545"/>
        <w:rPr>
          <w:sz w:val="32"/>
          <w:szCs w:val="32"/>
        </w:rPr>
      </w:pPr>
      <w:r>
        <w:rPr>
          <w:sz w:val="32"/>
          <w:szCs w:val="32"/>
        </w:rPr>
        <w:t xml:space="preserve">                                                                Белоусовской средней школы№1</w:t>
      </w:r>
    </w:p>
    <w:p w:rsidR="00116A5F" w:rsidRDefault="00116A5F" w:rsidP="001346CD">
      <w:pPr>
        <w:ind w:right="-545"/>
        <w:rPr>
          <w:sz w:val="32"/>
          <w:szCs w:val="32"/>
        </w:rPr>
      </w:pPr>
    </w:p>
    <w:p w:rsidR="00116A5F" w:rsidRDefault="00116A5F" w:rsidP="001346CD">
      <w:pPr>
        <w:ind w:right="-545"/>
        <w:rPr>
          <w:sz w:val="32"/>
          <w:szCs w:val="32"/>
        </w:rPr>
      </w:pPr>
    </w:p>
    <w:p w:rsidR="00116A5F" w:rsidRDefault="00116A5F" w:rsidP="001346CD">
      <w:pPr>
        <w:ind w:right="-545"/>
        <w:rPr>
          <w:sz w:val="32"/>
          <w:szCs w:val="32"/>
        </w:rPr>
      </w:pPr>
    </w:p>
    <w:p w:rsidR="00116A5F" w:rsidRDefault="00116A5F" w:rsidP="001346CD">
      <w:pPr>
        <w:ind w:right="-545"/>
        <w:rPr>
          <w:sz w:val="32"/>
          <w:szCs w:val="32"/>
        </w:rPr>
      </w:pPr>
      <w:r>
        <w:rPr>
          <w:sz w:val="32"/>
          <w:szCs w:val="32"/>
        </w:rPr>
        <w:t xml:space="preserve">                                                           </w:t>
      </w:r>
      <w:r w:rsidR="001346CD">
        <w:rPr>
          <w:sz w:val="32"/>
          <w:szCs w:val="32"/>
        </w:rPr>
        <w:t xml:space="preserve"> </w:t>
      </w:r>
      <w:r>
        <w:rPr>
          <w:sz w:val="32"/>
          <w:szCs w:val="32"/>
        </w:rPr>
        <w:t xml:space="preserve"> Руководитель:</w:t>
      </w:r>
    </w:p>
    <w:p w:rsidR="00116A5F" w:rsidRDefault="00116A5F" w:rsidP="001346CD">
      <w:pPr>
        <w:ind w:right="-545"/>
        <w:rPr>
          <w:sz w:val="32"/>
          <w:szCs w:val="32"/>
        </w:rPr>
      </w:pPr>
      <w:r>
        <w:rPr>
          <w:sz w:val="32"/>
          <w:szCs w:val="32"/>
        </w:rPr>
        <w:t xml:space="preserve">                                                             Белицкая Е.В.</w:t>
      </w:r>
    </w:p>
    <w:p w:rsidR="00116A5F" w:rsidRDefault="00116A5F" w:rsidP="001346CD">
      <w:pPr>
        <w:ind w:right="-545"/>
        <w:rPr>
          <w:sz w:val="32"/>
          <w:szCs w:val="32"/>
        </w:rPr>
      </w:pPr>
      <w:r>
        <w:rPr>
          <w:sz w:val="32"/>
          <w:szCs w:val="32"/>
        </w:rPr>
        <w:t xml:space="preserve">                                                             учитель географии-биологии</w:t>
      </w:r>
    </w:p>
    <w:p w:rsidR="00116A5F" w:rsidRDefault="00116A5F" w:rsidP="001346CD">
      <w:pPr>
        <w:ind w:right="-545"/>
        <w:rPr>
          <w:sz w:val="32"/>
          <w:szCs w:val="32"/>
        </w:rPr>
      </w:pPr>
    </w:p>
    <w:p w:rsidR="001346CD" w:rsidRDefault="00116A5F" w:rsidP="001346CD">
      <w:pPr>
        <w:ind w:right="-545"/>
        <w:rPr>
          <w:sz w:val="32"/>
          <w:szCs w:val="32"/>
        </w:rPr>
      </w:pPr>
      <w:r>
        <w:rPr>
          <w:sz w:val="32"/>
          <w:szCs w:val="32"/>
        </w:rPr>
        <w:t xml:space="preserve">                                       </w:t>
      </w:r>
    </w:p>
    <w:p w:rsidR="001346CD" w:rsidRDefault="001346CD" w:rsidP="001346CD">
      <w:pPr>
        <w:ind w:right="-545"/>
        <w:rPr>
          <w:sz w:val="32"/>
          <w:szCs w:val="32"/>
        </w:rPr>
      </w:pPr>
    </w:p>
    <w:p w:rsidR="001346CD" w:rsidRDefault="001346CD" w:rsidP="001346CD">
      <w:pPr>
        <w:ind w:right="-545"/>
        <w:rPr>
          <w:sz w:val="32"/>
          <w:szCs w:val="32"/>
        </w:rPr>
      </w:pPr>
    </w:p>
    <w:p w:rsidR="001346CD" w:rsidRDefault="001346CD" w:rsidP="001346CD">
      <w:pPr>
        <w:ind w:right="-545"/>
        <w:rPr>
          <w:sz w:val="32"/>
          <w:szCs w:val="32"/>
        </w:rPr>
      </w:pPr>
    </w:p>
    <w:p w:rsidR="001346CD" w:rsidRDefault="001346CD" w:rsidP="001346CD">
      <w:pPr>
        <w:ind w:right="-545"/>
        <w:rPr>
          <w:sz w:val="32"/>
          <w:szCs w:val="32"/>
        </w:rPr>
      </w:pPr>
    </w:p>
    <w:p w:rsidR="00116A5F" w:rsidRDefault="001346CD" w:rsidP="001346CD">
      <w:pPr>
        <w:ind w:right="-545"/>
        <w:rPr>
          <w:sz w:val="32"/>
          <w:szCs w:val="32"/>
        </w:rPr>
      </w:pPr>
      <w:r>
        <w:rPr>
          <w:sz w:val="32"/>
          <w:szCs w:val="32"/>
        </w:rPr>
        <w:t xml:space="preserve">                                   </w:t>
      </w:r>
      <w:r w:rsidR="00116A5F">
        <w:rPr>
          <w:sz w:val="32"/>
          <w:szCs w:val="32"/>
        </w:rPr>
        <w:t xml:space="preserve">  п.Белоусовка</w:t>
      </w:r>
    </w:p>
    <w:p w:rsidR="00116A5F" w:rsidRDefault="00116A5F" w:rsidP="001346CD">
      <w:pPr>
        <w:ind w:right="-545"/>
        <w:rPr>
          <w:sz w:val="32"/>
          <w:szCs w:val="32"/>
        </w:rPr>
      </w:pPr>
      <w:r>
        <w:rPr>
          <w:sz w:val="32"/>
          <w:szCs w:val="32"/>
        </w:rPr>
        <w:t xml:space="preserve">                           2006 – 2007 учебный год</w:t>
      </w:r>
    </w:p>
    <w:p w:rsidR="00116A5F" w:rsidRDefault="00116A5F" w:rsidP="0035509B">
      <w:pPr>
        <w:spacing w:line="360" w:lineRule="auto"/>
        <w:ind w:right="-545"/>
        <w:rPr>
          <w:sz w:val="32"/>
          <w:szCs w:val="32"/>
        </w:rPr>
      </w:pPr>
    </w:p>
    <w:p w:rsidR="00116A5F" w:rsidRDefault="004F3CC6" w:rsidP="0035509B">
      <w:pPr>
        <w:spacing w:line="360" w:lineRule="auto"/>
        <w:ind w:right="-545"/>
        <w:rPr>
          <w:sz w:val="40"/>
          <w:szCs w:val="40"/>
        </w:rPr>
      </w:pPr>
      <w:r>
        <w:rPr>
          <w:sz w:val="40"/>
          <w:szCs w:val="40"/>
        </w:rPr>
        <w:t xml:space="preserve">                            Рецензия.</w:t>
      </w:r>
    </w:p>
    <w:p w:rsidR="009D4C4F" w:rsidRDefault="009D4C4F" w:rsidP="009D4C4F">
      <w:pPr>
        <w:spacing w:line="360" w:lineRule="auto"/>
        <w:ind w:right="-5"/>
        <w:jc w:val="both"/>
        <w:rPr>
          <w:sz w:val="28"/>
          <w:szCs w:val="28"/>
        </w:rPr>
      </w:pPr>
      <w:r>
        <w:rPr>
          <w:sz w:val="28"/>
          <w:szCs w:val="28"/>
        </w:rPr>
        <w:t xml:space="preserve">    </w:t>
      </w:r>
      <w:r w:rsidR="004F3CC6">
        <w:rPr>
          <w:sz w:val="28"/>
          <w:szCs w:val="28"/>
        </w:rPr>
        <w:t>Выбранная  тема исследования очень актуальна в настоящее время.</w:t>
      </w:r>
      <w:r>
        <w:rPr>
          <w:sz w:val="28"/>
          <w:szCs w:val="28"/>
        </w:rPr>
        <w:t xml:space="preserve"> Ведь главный фактор нашего существования и здоровья  – это состояние окружающей среды. Её воздействие на организм человека, растения и животных, состояние природных ресурсов является одним из решающих.</w:t>
      </w:r>
    </w:p>
    <w:p w:rsidR="009D4C4F" w:rsidRDefault="009D4C4F" w:rsidP="009D4C4F">
      <w:pPr>
        <w:spacing w:line="360" w:lineRule="auto"/>
        <w:ind w:right="-5"/>
        <w:jc w:val="both"/>
        <w:rPr>
          <w:sz w:val="28"/>
          <w:szCs w:val="28"/>
        </w:rPr>
      </w:pPr>
      <w:r>
        <w:rPr>
          <w:sz w:val="28"/>
          <w:szCs w:val="28"/>
        </w:rPr>
        <w:t>Автор в сво</w:t>
      </w:r>
      <w:r w:rsidR="007A05CE">
        <w:rPr>
          <w:sz w:val="28"/>
          <w:szCs w:val="28"/>
        </w:rPr>
        <w:t>ей работе обобщила материал по С</w:t>
      </w:r>
      <w:r>
        <w:rPr>
          <w:sz w:val="28"/>
          <w:szCs w:val="28"/>
        </w:rPr>
        <w:t>емипалатинскому полигону, ядерным взрывам</w:t>
      </w:r>
      <w:r w:rsidR="00CB667E">
        <w:rPr>
          <w:sz w:val="28"/>
          <w:szCs w:val="28"/>
        </w:rPr>
        <w:t>, проанализировала состояние окружающей среды и здоровья населения, проживающих в районе семипалатинского полигона.</w:t>
      </w:r>
    </w:p>
    <w:p w:rsidR="00CB667E" w:rsidRDefault="00CB667E" w:rsidP="009D4C4F">
      <w:pPr>
        <w:spacing w:line="360" w:lineRule="auto"/>
        <w:ind w:right="-5"/>
        <w:jc w:val="both"/>
        <w:rPr>
          <w:sz w:val="28"/>
          <w:szCs w:val="28"/>
        </w:rPr>
      </w:pPr>
      <w:r>
        <w:rPr>
          <w:sz w:val="28"/>
          <w:szCs w:val="28"/>
        </w:rPr>
        <w:t>Рекомендации: продолжить изучать данную тему, рассмотрев влияние ионизирующего излучения на биологическое разнообразие, проанализировать последствия.</w:t>
      </w:r>
    </w:p>
    <w:p w:rsidR="00CB667E" w:rsidRDefault="00CB667E" w:rsidP="009D4C4F">
      <w:pPr>
        <w:spacing w:line="360" w:lineRule="auto"/>
        <w:ind w:right="-5"/>
        <w:jc w:val="both"/>
        <w:rPr>
          <w:sz w:val="28"/>
          <w:szCs w:val="28"/>
        </w:rPr>
      </w:pPr>
    </w:p>
    <w:p w:rsidR="00CB667E" w:rsidRDefault="00CB667E" w:rsidP="009D4C4F">
      <w:pPr>
        <w:spacing w:line="360" w:lineRule="auto"/>
        <w:ind w:right="-5"/>
        <w:jc w:val="both"/>
        <w:rPr>
          <w:sz w:val="28"/>
          <w:szCs w:val="28"/>
        </w:rPr>
      </w:pPr>
    </w:p>
    <w:p w:rsidR="00CB667E" w:rsidRDefault="00CB667E" w:rsidP="009D4C4F">
      <w:pPr>
        <w:spacing w:line="360" w:lineRule="auto"/>
        <w:ind w:right="-5"/>
        <w:jc w:val="both"/>
        <w:rPr>
          <w:sz w:val="28"/>
          <w:szCs w:val="28"/>
        </w:rPr>
      </w:pPr>
      <w:r>
        <w:rPr>
          <w:sz w:val="28"/>
          <w:szCs w:val="28"/>
        </w:rPr>
        <w:t>Руководитель                                                         Белицкая Е.В.</w:t>
      </w:r>
    </w:p>
    <w:p w:rsidR="00CB2C31" w:rsidRDefault="009D4C4F" w:rsidP="009D4C4F">
      <w:pPr>
        <w:spacing w:line="360" w:lineRule="auto"/>
        <w:ind w:right="-5"/>
      </w:pPr>
      <w:r>
        <w:rPr>
          <w:sz w:val="28"/>
          <w:szCs w:val="28"/>
        </w:rPr>
        <w:t xml:space="preserve"> </w:t>
      </w:r>
    </w:p>
    <w:p w:rsidR="00CB2C31" w:rsidRDefault="00CB2C31" w:rsidP="00CB2C31">
      <w:pPr>
        <w:spacing w:line="360" w:lineRule="auto"/>
      </w:pPr>
    </w:p>
    <w:p w:rsidR="00CB2C31" w:rsidRDefault="00CB2C31" w:rsidP="00CB2C31">
      <w:pPr>
        <w:spacing w:line="360" w:lineRule="auto"/>
      </w:pPr>
    </w:p>
    <w:p w:rsidR="00CB2C31" w:rsidRDefault="00CB2C31" w:rsidP="00CB2C31">
      <w:pPr>
        <w:spacing w:line="360" w:lineRule="auto"/>
      </w:pPr>
    </w:p>
    <w:p w:rsidR="00517B7E" w:rsidRDefault="00517B7E" w:rsidP="00CB2C31">
      <w:pPr>
        <w:spacing w:line="360" w:lineRule="auto"/>
      </w:pPr>
      <w:r>
        <w:t xml:space="preserve">. </w:t>
      </w:r>
    </w:p>
    <w:p w:rsidR="00517B7E" w:rsidRDefault="00517B7E" w:rsidP="00CB2C31">
      <w:pPr>
        <w:spacing w:line="360" w:lineRule="auto"/>
      </w:pPr>
    </w:p>
    <w:p w:rsidR="00517B7E" w:rsidRDefault="00517B7E" w:rsidP="00CB2C31">
      <w:pPr>
        <w:spacing w:line="360" w:lineRule="auto"/>
      </w:pPr>
    </w:p>
    <w:p w:rsidR="00632F18" w:rsidRDefault="00632F18" w:rsidP="00CB2C31">
      <w:pPr>
        <w:spacing w:line="360" w:lineRule="auto"/>
      </w:pPr>
    </w:p>
    <w:p w:rsidR="00632F18" w:rsidRDefault="00632F18" w:rsidP="00CB2C31">
      <w:pPr>
        <w:spacing w:line="360" w:lineRule="auto"/>
      </w:pPr>
    </w:p>
    <w:p w:rsidR="00632F18" w:rsidRDefault="00632F18" w:rsidP="00CB2C31">
      <w:pPr>
        <w:spacing w:line="360" w:lineRule="auto"/>
      </w:pPr>
    </w:p>
    <w:p w:rsidR="00370152" w:rsidRDefault="00370152" w:rsidP="00370152">
      <w:pPr>
        <w:spacing w:line="360" w:lineRule="auto"/>
      </w:pPr>
      <w:r>
        <w:t xml:space="preserve">  </w:t>
      </w:r>
    </w:p>
    <w:p w:rsidR="00370152" w:rsidRDefault="00370152" w:rsidP="00370152">
      <w:pPr>
        <w:spacing w:line="360" w:lineRule="auto"/>
      </w:pPr>
    </w:p>
    <w:p w:rsidR="00370152" w:rsidRDefault="00370152" w:rsidP="00370152">
      <w:pPr>
        <w:spacing w:line="360" w:lineRule="auto"/>
      </w:pPr>
    </w:p>
    <w:p w:rsidR="00370152" w:rsidRDefault="00370152" w:rsidP="00370152">
      <w:pPr>
        <w:spacing w:line="360" w:lineRule="auto"/>
      </w:pPr>
    </w:p>
    <w:p w:rsidR="00370152" w:rsidRDefault="00370152" w:rsidP="00370152">
      <w:pPr>
        <w:spacing w:line="360" w:lineRule="auto"/>
      </w:pPr>
    </w:p>
    <w:p w:rsidR="00370152" w:rsidRDefault="00370152" w:rsidP="00370152">
      <w:pPr>
        <w:spacing w:line="360" w:lineRule="auto"/>
      </w:pPr>
    </w:p>
    <w:p w:rsidR="00370152" w:rsidRDefault="00370152" w:rsidP="00370152">
      <w:pPr>
        <w:spacing w:line="360" w:lineRule="auto"/>
      </w:pPr>
    </w:p>
    <w:p w:rsidR="00370152" w:rsidRDefault="00370152" w:rsidP="00370152">
      <w:pPr>
        <w:spacing w:line="360" w:lineRule="auto"/>
      </w:pPr>
    </w:p>
    <w:p w:rsidR="00370152" w:rsidRDefault="00370152" w:rsidP="00370152">
      <w:pPr>
        <w:spacing w:line="360" w:lineRule="auto"/>
      </w:pPr>
    </w:p>
    <w:p w:rsidR="00E219C6" w:rsidRDefault="00E219C6" w:rsidP="00370152">
      <w:pPr>
        <w:spacing w:line="360" w:lineRule="auto"/>
      </w:pPr>
      <w:r>
        <w:t xml:space="preserve">  </w:t>
      </w: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517B7E" w:rsidRDefault="00517B7E" w:rsidP="00CB2C31">
      <w:pPr>
        <w:spacing w:line="360" w:lineRule="auto"/>
      </w:pPr>
    </w:p>
    <w:p w:rsidR="00625361" w:rsidRDefault="00625361" w:rsidP="00CB2C31">
      <w:pPr>
        <w:spacing w:line="360" w:lineRule="auto"/>
      </w:pPr>
    </w:p>
    <w:p w:rsidR="002C20CD" w:rsidRDefault="002C20CD"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EA19B3" w:rsidRDefault="00EA19B3"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625361" w:rsidRDefault="00625361" w:rsidP="002C20CD">
      <w:pPr>
        <w:jc w:val="both"/>
      </w:pPr>
    </w:p>
    <w:p w:rsidR="00A75BC9" w:rsidRPr="00105D08" w:rsidRDefault="00A75BC9" w:rsidP="00625361">
      <w:bookmarkStart w:id="0" w:name="_GoBack"/>
      <w:bookmarkEnd w:id="0"/>
    </w:p>
    <w:sectPr w:rsidR="00A75BC9" w:rsidRPr="00105D08">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7D4" w:rsidRDefault="00A037D4">
      <w:r>
        <w:separator/>
      </w:r>
    </w:p>
  </w:endnote>
  <w:endnote w:type="continuationSeparator" w:id="0">
    <w:p w:rsidR="00A037D4" w:rsidRDefault="00A0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7D4" w:rsidRDefault="00A037D4">
      <w:r>
        <w:separator/>
      </w:r>
    </w:p>
  </w:footnote>
  <w:footnote w:type="continuationSeparator" w:id="0">
    <w:p w:rsidR="00A037D4" w:rsidRDefault="00A03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1DE" w:rsidRDefault="005B61DE" w:rsidP="003E7D6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B61DE" w:rsidRDefault="005B61DE" w:rsidP="005B61D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1DE" w:rsidRDefault="005B61DE" w:rsidP="003E7D6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60C1A">
      <w:rPr>
        <w:rStyle w:val="a6"/>
        <w:noProof/>
      </w:rPr>
      <w:t>1</w:t>
    </w:r>
    <w:r>
      <w:rPr>
        <w:rStyle w:val="a6"/>
      </w:rPr>
      <w:fldChar w:fldCharType="end"/>
    </w:r>
  </w:p>
  <w:p w:rsidR="005B61DE" w:rsidRDefault="005B61DE" w:rsidP="005B61D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56A7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CEC09A4"/>
    <w:multiLevelType w:val="hybridMultilevel"/>
    <w:tmpl w:val="261092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AB1071"/>
    <w:multiLevelType w:val="multilevel"/>
    <w:tmpl w:val="C00C2C3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nsid w:val="4B7A5E4A"/>
    <w:multiLevelType w:val="multilevel"/>
    <w:tmpl w:val="04190023"/>
    <w:lvl w:ilvl="0">
      <w:start w:val="1"/>
      <w:numFmt w:val="upperRoman"/>
      <w:lvlText w:val="Статья %1."/>
      <w:lvlJc w:val="left"/>
      <w:pPr>
        <w:tabs>
          <w:tab w:val="num" w:pos="5040"/>
        </w:tabs>
        <w:ind w:left="0" w:firstLine="0"/>
      </w:pPr>
    </w:lvl>
    <w:lvl w:ilvl="1">
      <w:start w:val="1"/>
      <w:numFmt w:val="decimalZero"/>
      <w:isLgl/>
      <w:lvlText w:val="Раздел %1.%2"/>
      <w:lvlJc w:val="left"/>
      <w:pPr>
        <w:tabs>
          <w:tab w:val="num" w:pos="4320"/>
        </w:tabs>
        <w:ind w:left="0" w:firstLine="0"/>
      </w:pPr>
    </w:lvl>
    <w:lvl w:ilvl="2">
      <w:start w:val="1"/>
      <w:numFmt w:val="lowerLetter"/>
      <w:lvlText w:val="(%3)"/>
      <w:lvlJc w:val="left"/>
      <w:pPr>
        <w:tabs>
          <w:tab w:val="num" w:pos="172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656"/>
        </w:tabs>
        <w:ind w:left="1008" w:hanging="432"/>
      </w:pPr>
    </w:lvl>
    <w:lvl w:ilvl="5">
      <w:start w:val="1"/>
      <w:numFmt w:val="lowerLetter"/>
      <w:lvlText w:val="%6)"/>
      <w:lvlJc w:val="left"/>
      <w:pPr>
        <w:tabs>
          <w:tab w:val="num" w:pos="180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4">
    <w:nsid w:val="4C1F0C6D"/>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6120"/>
        </w:tabs>
        <w:ind w:left="2736" w:hanging="936"/>
      </w:pPr>
    </w:lvl>
    <w:lvl w:ilvl="6">
      <w:start w:val="1"/>
      <w:numFmt w:val="decimal"/>
      <w:lvlText w:val="%1.%2.%3.%4.%5.%6.%7."/>
      <w:lvlJc w:val="left"/>
      <w:pPr>
        <w:tabs>
          <w:tab w:val="num" w:pos="7200"/>
        </w:tabs>
        <w:ind w:left="3240" w:hanging="1080"/>
      </w:pPr>
    </w:lvl>
    <w:lvl w:ilvl="7">
      <w:start w:val="1"/>
      <w:numFmt w:val="decimal"/>
      <w:lvlText w:val="%1.%2.%3.%4.%5.%6.%7.%8."/>
      <w:lvlJc w:val="left"/>
      <w:pPr>
        <w:tabs>
          <w:tab w:val="num" w:pos="8280"/>
        </w:tabs>
        <w:ind w:left="3744" w:hanging="1224"/>
      </w:pPr>
    </w:lvl>
    <w:lvl w:ilvl="8">
      <w:start w:val="1"/>
      <w:numFmt w:val="decimal"/>
      <w:lvlText w:val="%1.%2.%3.%4.%5.%6.%7.%8.%9."/>
      <w:lvlJc w:val="left"/>
      <w:pPr>
        <w:tabs>
          <w:tab w:val="num" w:pos="9360"/>
        </w:tabs>
        <w:ind w:left="4320" w:hanging="1440"/>
      </w:pPr>
    </w:lvl>
  </w:abstractNum>
  <w:abstractNum w:abstractNumId="5">
    <w:nsid w:val="512E0D7B"/>
    <w:multiLevelType w:val="multilevel"/>
    <w:tmpl w:val="D820C3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85D0B69"/>
    <w:multiLevelType w:val="multilevel"/>
    <w:tmpl w:val="6C8006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
  </w:num>
  <w:num w:numId="3">
    <w:abstractNumId w:val="5"/>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F8C"/>
    <w:rsid w:val="00007C88"/>
    <w:rsid w:val="00012672"/>
    <w:rsid w:val="00032B08"/>
    <w:rsid w:val="00040DAD"/>
    <w:rsid w:val="000439E6"/>
    <w:rsid w:val="00073281"/>
    <w:rsid w:val="000B7DA9"/>
    <w:rsid w:val="000F28BD"/>
    <w:rsid w:val="00105D08"/>
    <w:rsid w:val="00116A5F"/>
    <w:rsid w:val="001346CD"/>
    <w:rsid w:val="00163584"/>
    <w:rsid w:val="001726B6"/>
    <w:rsid w:val="00174BB4"/>
    <w:rsid w:val="001811B0"/>
    <w:rsid w:val="00185DFE"/>
    <w:rsid w:val="0019487D"/>
    <w:rsid w:val="001E13E4"/>
    <w:rsid w:val="001F2C1D"/>
    <w:rsid w:val="001F7100"/>
    <w:rsid w:val="00224E24"/>
    <w:rsid w:val="00263AFA"/>
    <w:rsid w:val="002850EC"/>
    <w:rsid w:val="00290BE7"/>
    <w:rsid w:val="00291FAC"/>
    <w:rsid w:val="00293624"/>
    <w:rsid w:val="002A5EF4"/>
    <w:rsid w:val="002C20CD"/>
    <w:rsid w:val="0033551A"/>
    <w:rsid w:val="00341FCC"/>
    <w:rsid w:val="0035509B"/>
    <w:rsid w:val="00370152"/>
    <w:rsid w:val="00370D58"/>
    <w:rsid w:val="00374FB1"/>
    <w:rsid w:val="00380DB0"/>
    <w:rsid w:val="003B6C27"/>
    <w:rsid w:val="003D7C71"/>
    <w:rsid w:val="003E2642"/>
    <w:rsid w:val="003E7D67"/>
    <w:rsid w:val="00413C4A"/>
    <w:rsid w:val="004350A2"/>
    <w:rsid w:val="004376EA"/>
    <w:rsid w:val="004658DA"/>
    <w:rsid w:val="004E17CA"/>
    <w:rsid w:val="004E17D9"/>
    <w:rsid w:val="004E6EE6"/>
    <w:rsid w:val="004F3CC6"/>
    <w:rsid w:val="0050215B"/>
    <w:rsid w:val="00517B7E"/>
    <w:rsid w:val="00593244"/>
    <w:rsid w:val="005961C4"/>
    <w:rsid w:val="00597EBF"/>
    <w:rsid w:val="005B61DE"/>
    <w:rsid w:val="005B7890"/>
    <w:rsid w:val="005E1CF4"/>
    <w:rsid w:val="00625361"/>
    <w:rsid w:val="00632F18"/>
    <w:rsid w:val="006377E9"/>
    <w:rsid w:val="0065690E"/>
    <w:rsid w:val="006E304E"/>
    <w:rsid w:val="006F3767"/>
    <w:rsid w:val="00724733"/>
    <w:rsid w:val="007A05CE"/>
    <w:rsid w:val="007D28E5"/>
    <w:rsid w:val="008107BA"/>
    <w:rsid w:val="00887ABB"/>
    <w:rsid w:val="0089100B"/>
    <w:rsid w:val="00892E4F"/>
    <w:rsid w:val="00897A31"/>
    <w:rsid w:val="008A09CB"/>
    <w:rsid w:val="008C321B"/>
    <w:rsid w:val="00905093"/>
    <w:rsid w:val="009210D6"/>
    <w:rsid w:val="0092517A"/>
    <w:rsid w:val="009438AE"/>
    <w:rsid w:val="00983CA2"/>
    <w:rsid w:val="009947B8"/>
    <w:rsid w:val="00995618"/>
    <w:rsid w:val="009B3A0E"/>
    <w:rsid w:val="009B4E9C"/>
    <w:rsid w:val="009D020E"/>
    <w:rsid w:val="009D4B7F"/>
    <w:rsid w:val="009D4C4F"/>
    <w:rsid w:val="00A01832"/>
    <w:rsid w:val="00A037D4"/>
    <w:rsid w:val="00A14507"/>
    <w:rsid w:val="00A75BC9"/>
    <w:rsid w:val="00AE0CBF"/>
    <w:rsid w:val="00AF3AB5"/>
    <w:rsid w:val="00B03B9C"/>
    <w:rsid w:val="00B276B5"/>
    <w:rsid w:val="00B34718"/>
    <w:rsid w:val="00B53E60"/>
    <w:rsid w:val="00B60C1A"/>
    <w:rsid w:val="00B7705C"/>
    <w:rsid w:val="00B86CCE"/>
    <w:rsid w:val="00BA3209"/>
    <w:rsid w:val="00BB4F8C"/>
    <w:rsid w:val="00BD2759"/>
    <w:rsid w:val="00C13536"/>
    <w:rsid w:val="00C143B7"/>
    <w:rsid w:val="00C33157"/>
    <w:rsid w:val="00C348E3"/>
    <w:rsid w:val="00C43C56"/>
    <w:rsid w:val="00C4563C"/>
    <w:rsid w:val="00C470E5"/>
    <w:rsid w:val="00C60000"/>
    <w:rsid w:val="00C94EF0"/>
    <w:rsid w:val="00CA61C6"/>
    <w:rsid w:val="00CB2C31"/>
    <w:rsid w:val="00CB667E"/>
    <w:rsid w:val="00CC42B4"/>
    <w:rsid w:val="00CE5F63"/>
    <w:rsid w:val="00CF0EE7"/>
    <w:rsid w:val="00D074BD"/>
    <w:rsid w:val="00D153C6"/>
    <w:rsid w:val="00D17238"/>
    <w:rsid w:val="00D53393"/>
    <w:rsid w:val="00D57A23"/>
    <w:rsid w:val="00D65548"/>
    <w:rsid w:val="00DB4010"/>
    <w:rsid w:val="00DE6BE5"/>
    <w:rsid w:val="00E219C6"/>
    <w:rsid w:val="00E25AFE"/>
    <w:rsid w:val="00EA19B3"/>
    <w:rsid w:val="00EC061C"/>
    <w:rsid w:val="00EF014F"/>
    <w:rsid w:val="00F04122"/>
    <w:rsid w:val="00F6234F"/>
    <w:rsid w:val="00F63DA0"/>
    <w:rsid w:val="00F93140"/>
    <w:rsid w:val="00FA0A0A"/>
    <w:rsid w:val="00FC2C44"/>
    <w:rsid w:val="00FE7C13"/>
    <w:rsid w:val="00FF6451"/>
    <w:rsid w:val="00FF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35E82FC-D171-4725-B1D2-0F34454D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5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E25AFE"/>
    <w:pPr>
      <w:tabs>
        <w:tab w:val="center" w:pos="4677"/>
        <w:tab w:val="right" w:pos="9355"/>
      </w:tabs>
    </w:pPr>
  </w:style>
  <w:style w:type="paragraph" w:styleId="a5">
    <w:name w:val="footer"/>
    <w:basedOn w:val="a"/>
    <w:rsid w:val="00E25AFE"/>
    <w:pPr>
      <w:tabs>
        <w:tab w:val="center" w:pos="4677"/>
        <w:tab w:val="right" w:pos="9355"/>
      </w:tabs>
    </w:pPr>
  </w:style>
  <w:style w:type="character" w:styleId="a6">
    <w:name w:val="page number"/>
    <w:basedOn w:val="a0"/>
    <w:rsid w:val="00E25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6344</Words>
  <Characters>36164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LinksUpToDate>false</LinksUpToDate>
  <CharactersWithSpaces>42424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2</dc:creator>
  <cp:keywords/>
  <dc:description/>
  <cp:lastModifiedBy>Irina</cp:lastModifiedBy>
  <cp:revision>2</cp:revision>
  <dcterms:created xsi:type="dcterms:W3CDTF">2014-08-18T06:22:00Z</dcterms:created>
  <dcterms:modified xsi:type="dcterms:W3CDTF">2014-08-18T06:22:00Z</dcterms:modified>
</cp:coreProperties>
</file>