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57" w:rsidRPr="00102E5F" w:rsidRDefault="00523457" w:rsidP="00523457">
      <w:pPr>
        <w:spacing w:before="120"/>
        <w:jc w:val="center"/>
        <w:rPr>
          <w:b/>
          <w:bCs/>
          <w:sz w:val="32"/>
          <w:szCs w:val="32"/>
        </w:rPr>
      </w:pPr>
      <w:r w:rsidRPr="00102E5F">
        <w:rPr>
          <w:b/>
          <w:bCs/>
          <w:sz w:val="32"/>
          <w:szCs w:val="32"/>
        </w:rPr>
        <w:t>Общие представления о венерических болезнях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В чем отличие между венерическими болезнями и заболеваниями, передающимися половым путем?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Заболевания, передающиеся половым путем (далее в этой статье - ЗППП) - более широкий термин по сравнению с термином "венерические болезни". ЗППП включают в себя венерические болезни.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ЗППП делят на классические (это и есть венерические болезни) и "новые" ЗППП.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Классические ЗППП (венерические болезни) включают сифилис, гонорею, мягкий шанкр, венерический лимфогранулематоз и донованоз. Последние три заболевания встречаются преимущественно в тропических странах. Классические ЗППП (венерические болезни) известны очень давно.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"Новые" ЗППП включают хламидиоз, микоплазмоз, уреаплазмоз, бактериальный уретрит, трихомониаз, кандидоз, гарднереллез, герпес половых органов, инфекцию вируса папилломы человека (остроконечные кондиломы) и ВИЧ-инфекцию.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К "новым" ЗППП также относят болезни кишечника, передающиеся половым путем, а также болезни кожи, передающиеся половым путем (чесотка, лобковые вши, контагиозный моллюск). "Новые" ЗППП существуют давно, но возбудители многих из них были открыты сравнительно недавно.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Внимание!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В остальных статьях сайта термин ЗППП не употребляется с целью упрощения. Вместо него используется более понятный термин "венерические болезни".</w:t>
      </w:r>
    </w:p>
    <w:p w:rsidR="00523457" w:rsidRPr="00102E5F" w:rsidRDefault="00523457" w:rsidP="00523457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Насколько распространены ЗППП?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ЗППП во всем мире относятся к наиболее распространенным инфекциям. Заболеваемость ими высока в большинстве стран мира.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В каких странах наиболее низкая заболеваемость ЗППП, а в каких - наиболее высокая?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Если говорить о классических ЗППП, то наиболее низкая заболеваемость ими отмечается в развитых странах (Западная Европа и США). При этом в США заболеваемость гонореей, сифилисом и мягким шанкром выше, чем в остальных развитых странах. Если говорить о менее развитых странах (Африка, Азия, Восточная Европа, страны СНГ), то ситуацию с классическими ЗППП во многих из них можно расценивать как эпидемию.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Что касается "новых" ЗППП (хламидиоз и вирусные инфекции), то тут разница между развитыми и менее развитыми странами гораздо меньше. Эти заболевания широко распространены во всем мире.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Встречаются ли в России мягкий шанкр, венерический лимфогранулематоз и донованоз?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Очень редко. Эти заболевания распространены в странах с тропическим и субтропическим климатом. Немногочисленные случаи, встречающиеся в России, являются привозными.</w:t>
      </w:r>
    </w:p>
    <w:p w:rsidR="00523457" w:rsidRPr="00102E5F" w:rsidRDefault="00523457" w:rsidP="00523457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Чем опасны ЗППП?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 xml:space="preserve">В большинстве случаев наибольшую опасность представляют не сами ЗППП, а их осложнения. Например, хламидиоз, микоплазмоз и уреаплазмоз у мужчин могут приводить к простатиту, а у женщин - к воспалительным заболеваниям матки и придатков. С вирусом папилломы человека связывают возникновение рака шейки матки, влагалища, вульвы и полового члена, а с вирусом гепатита B - возникновение рака печени. Внутриутробное заражение вирусом простого герпеса может вызвать тяжелую патологию плода. Подробнее об этих и других осложнениях см. раздел </w:t>
      </w:r>
      <w:r w:rsidRPr="00102E5F">
        <w:t>Осложнения</w:t>
      </w:r>
      <w:r w:rsidRPr="004B53AC">
        <w:t>.</w:t>
      </w:r>
    </w:p>
    <w:p w:rsidR="00523457" w:rsidRPr="00102E5F" w:rsidRDefault="00523457" w:rsidP="00523457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У каких групп населения наиболее высок риск заражения ЗППП?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 xml:space="preserve">К традиционной группе риска ЗППП относят проституток, а также молодых людей, часто меняющих половых партнеров, не желающих или не имеющих возможность обследоваться и лечиться. Однако более правильно их считать группой риска классических ЗППП (венерических болезней). Группа риска хламидийной инфекции значительно шире и включает большинство молодых людей, живущих половой жизнью. К группе риска </w:t>
      </w:r>
      <w:r w:rsidRPr="00102E5F">
        <w:t>герпеса половых органов</w:t>
      </w:r>
      <w:r w:rsidRPr="004B53AC">
        <w:t xml:space="preserve"> и </w:t>
      </w:r>
      <w:r w:rsidRPr="00102E5F">
        <w:t>инфекции вируса папилломы человека</w:t>
      </w:r>
      <w:r w:rsidRPr="004B53AC">
        <w:t xml:space="preserve"> можно отнести большинство людей, живущих половой жизнью.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Если у человека выявили одно ЗППП, имеет ли смысл ему обследоваться на другие ЗППП?</w:t>
      </w:r>
    </w:p>
    <w:p w:rsidR="00523457" w:rsidRDefault="00523457" w:rsidP="00523457">
      <w:pPr>
        <w:spacing w:before="120"/>
        <w:ind w:firstLine="567"/>
        <w:jc w:val="both"/>
      </w:pPr>
      <w:r w:rsidRPr="004B53AC">
        <w:t>Конечно, да. Ни одно из ЗППП нельзя рассматривать в отрыве от других. Во-первых, часто встречается смешанная инфекция. Во-вторых, заражение одной инфекцией говорит о рискованном половом поведении этого человека и позволяет заподозрить у него другие ЗППП.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457"/>
    <w:rsid w:val="00102E5F"/>
    <w:rsid w:val="004B53AC"/>
    <w:rsid w:val="004D1A44"/>
    <w:rsid w:val="00523457"/>
    <w:rsid w:val="00616072"/>
    <w:rsid w:val="008B35EE"/>
    <w:rsid w:val="00B42C45"/>
    <w:rsid w:val="00B47B6A"/>
    <w:rsid w:val="00E8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541C6F-4BDE-450D-8F1B-47C7282B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5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23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2448</Words>
  <Characters>1396</Characters>
  <Application>Microsoft Office Word</Application>
  <DocSecurity>0</DocSecurity>
  <Lines>11</Lines>
  <Paragraphs>7</Paragraphs>
  <ScaleCrop>false</ScaleCrop>
  <Company>Home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представления о венерических болезнях</dc:title>
  <dc:subject/>
  <dc:creator>User</dc:creator>
  <cp:keywords/>
  <dc:description/>
  <cp:lastModifiedBy>admin</cp:lastModifiedBy>
  <cp:revision>2</cp:revision>
  <dcterms:created xsi:type="dcterms:W3CDTF">2014-01-25T11:23:00Z</dcterms:created>
  <dcterms:modified xsi:type="dcterms:W3CDTF">2014-01-25T11:23:00Z</dcterms:modified>
</cp:coreProperties>
</file>