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DC4" w:rsidRDefault="00F75DC4">
      <w:pPr>
        <w:widowControl w:val="0"/>
        <w:spacing w:before="120"/>
        <w:jc w:val="center"/>
        <w:rPr>
          <w:b/>
          <w:bCs/>
          <w:color w:val="000000"/>
          <w:sz w:val="32"/>
          <w:szCs w:val="32"/>
        </w:rPr>
      </w:pPr>
      <w:r>
        <w:rPr>
          <w:b/>
          <w:bCs/>
          <w:color w:val="000000"/>
          <w:sz w:val="32"/>
          <w:szCs w:val="32"/>
        </w:rPr>
        <w:t xml:space="preserve">Собака на сене. де Вега Лопе </w:t>
      </w:r>
    </w:p>
    <w:p w:rsidR="00F75DC4" w:rsidRDefault="00F75DC4">
      <w:pPr>
        <w:widowControl w:val="0"/>
        <w:spacing w:before="120"/>
        <w:ind w:firstLine="567"/>
        <w:jc w:val="both"/>
        <w:rPr>
          <w:color w:val="000000"/>
          <w:sz w:val="24"/>
          <w:szCs w:val="24"/>
        </w:rPr>
      </w:pPr>
      <w:r>
        <w:rPr>
          <w:color w:val="000000"/>
          <w:sz w:val="24"/>
          <w:szCs w:val="24"/>
        </w:rPr>
        <w:t>СОБАКА НА СЕНЕ Комедия плаща и шпаги Диана де Бельфлор - главная героиня комедии. В основе сюжета лежит любовь Д., "высокородной графини" де Бельфлор, к ее секретарю Теодоро. Гордая и недоступная Д. влюбляется из ревности, узнав о любви Теодоро к служанке Марселе. Разрушив любовь Теодоро и Марселы, Д. тем не менее не может быть счастлива со своим избранником.</w:t>
      </w:r>
    </w:p>
    <w:p w:rsidR="00F75DC4" w:rsidRDefault="00F75DC4">
      <w:pPr>
        <w:widowControl w:val="0"/>
        <w:spacing w:before="120"/>
        <w:ind w:firstLine="567"/>
        <w:jc w:val="both"/>
        <w:rPr>
          <w:color w:val="000000"/>
          <w:sz w:val="24"/>
          <w:szCs w:val="24"/>
        </w:rPr>
      </w:pPr>
      <w:r>
        <w:rPr>
          <w:color w:val="000000"/>
          <w:sz w:val="24"/>
          <w:szCs w:val="24"/>
        </w:rPr>
        <w:t>Рождающаяся любовь борется в Д. с чувством сословной чести. Отсюда постоянная двойственность в ее поведении: Д. то признается в любви своему секретарю, то насмехается над ним, то поощряет его, то одергивает. Препятствие, мешающее влюбленным соединиться, преодолевается благодаря ловкой выдумке слуги Тристана, выдавшего Теодоро за пропавшего в детстве сына графа Лудовико. Устраненное различие делает возможным счастливую развязку пьесы, заканчивающуюся браком главных героев.</w:t>
      </w:r>
    </w:p>
    <w:p w:rsidR="00F75DC4" w:rsidRDefault="00F75DC4">
      <w:pPr>
        <w:widowControl w:val="0"/>
        <w:spacing w:before="120"/>
        <w:ind w:firstLine="567"/>
        <w:jc w:val="both"/>
        <w:rPr>
          <w:color w:val="000000"/>
          <w:sz w:val="24"/>
          <w:szCs w:val="24"/>
        </w:rPr>
      </w:pPr>
      <w:r>
        <w:rPr>
          <w:color w:val="000000"/>
          <w:sz w:val="24"/>
          <w:szCs w:val="24"/>
        </w:rPr>
        <w:t>Все черты характера героини отчетливо напоминают основные мифологические характеристики богини Дианы, именем которой она не случайно названа. В пьесе Д. прямо отождествляется с античной богиней луны: "она небесная Диана, луна, и женщина, и призрак...".</w:t>
      </w:r>
    </w:p>
    <w:p w:rsidR="00F75DC4" w:rsidRDefault="00F75DC4">
      <w:pPr>
        <w:widowControl w:val="0"/>
        <w:spacing w:before="120"/>
        <w:ind w:firstLine="567"/>
        <w:jc w:val="both"/>
        <w:rPr>
          <w:color w:val="000000"/>
          <w:sz w:val="24"/>
          <w:szCs w:val="24"/>
        </w:rPr>
      </w:pPr>
      <w:r>
        <w:rPr>
          <w:color w:val="000000"/>
          <w:sz w:val="24"/>
          <w:szCs w:val="24"/>
        </w:rPr>
        <w:t>Подобно мифологической богине, Д. принципиально двойственна: она влюблена и равнодушна, хитра и искренна, жестока и великодушна, она скрытна и откровенна, лжива и честна одновременно. Эта двойная природа Д. символизируется двойным именем героини: Диана - луна, Бельфлор - прекрасный цветок. В комедии Д. постоянно сравнивается то с луной, то с солнцем. С образом Д. связана интерпретация двух основных тем комедии Лопе де Вега - темы любви и темы чести. Любовная игра Д. составляет основное действие комедии, ее поступки, сомнения и терзания создают сложные сюжетные перипетии комедии. Любовь всесильна, она способна преодолеть любые препятствия, будь то козни соперников или сословное неравенство влюбленных.</w:t>
      </w:r>
    </w:p>
    <w:p w:rsidR="00F75DC4" w:rsidRDefault="00F75DC4">
      <w:pPr>
        <w:widowControl w:val="0"/>
        <w:spacing w:before="120"/>
        <w:ind w:firstLine="567"/>
        <w:jc w:val="both"/>
        <w:rPr>
          <w:color w:val="000000"/>
          <w:sz w:val="24"/>
          <w:szCs w:val="24"/>
        </w:rPr>
      </w:pPr>
      <w:r>
        <w:rPr>
          <w:color w:val="000000"/>
          <w:sz w:val="24"/>
          <w:szCs w:val="24"/>
        </w:rPr>
        <w:t>Теодоро - один из главных персонажей комедии. Секретарь графини де Бельфлор влюбляется в свою госпожу, узнав о ее чувствах к нему. Любовь Дианы дарит ему надежду на счастье и неожиданное возвышение в обществе. Увлеченный своими дерзкими мечтами, Т. тотчас расстается с Марселей, служанкой графини. Перемены настроения Дианы заставляют Т. на протяжении всего действия комедии то мечтать о счастье с графиней, то искать утешения в любви Марселы. Ловкая выдумка его слуги Тристана оказывается тем счастливым мигом фортуны, который позволяет влюбленным соединиться. По своим основным характеристикам Т. вполне соответствует такому типу персонажа испанской комедии XVII в., как галан (исп. galan в пер. - кавалер). Т. молод и красив, обходителен и благороден, умен и образован, но - и это вообще характерно для персонажа данного типа - его способность к действию невелика. Он часто бывает зависим от поступков других действующих лиц, и прежде всего дамы. Так и Т. в основном лишь реагирует на капризы и прихоти Дианы. Только однажды Т. принимает самостоятельное решение - это его отказ воспользоваться хитроумной выдумкой Тристана. Решение Т. уехать в Испанию из-за невозможности быть с любимой и сцена прощания героев являет собой пример ложного финала, возникающего перед окончательной счастливой развязкой и усиливающего напряжение зрителя.</w:t>
      </w:r>
    </w:p>
    <w:p w:rsidR="00F75DC4" w:rsidRDefault="00F75DC4">
      <w:pPr>
        <w:widowControl w:val="0"/>
        <w:spacing w:before="120"/>
        <w:ind w:firstLine="590"/>
        <w:jc w:val="both"/>
        <w:rPr>
          <w:color w:val="000000"/>
          <w:sz w:val="24"/>
          <w:szCs w:val="24"/>
        </w:rPr>
      </w:pPr>
      <w:bookmarkStart w:id="0" w:name="_GoBack"/>
      <w:bookmarkEnd w:id="0"/>
    </w:p>
    <w:sectPr w:rsidR="00F75D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68B"/>
    <w:rsid w:val="000034B5"/>
    <w:rsid w:val="0023068B"/>
    <w:rsid w:val="00F75DC4"/>
    <w:rsid w:val="00FD5E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F1542A-D3A4-4F8F-A61D-FEE2245B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Собака на сене</vt:lpstr>
    </vt:vector>
  </TitlesOfParts>
  <Company>PERSONAL COMPUTERS</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Собака на сене</dc:title>
  <dc:subject/>
  <dc:creator>USER</dc:creator>
  <cp:keywords/>
  <dc:description/>
  <cp:lastModifiedBy>admin</cp:lastModifiedBy>
  <cp:revision>2</cp:revision>
  <dcterms:created xsi:type="dcterms:W3CDTF">2014-01-26T15:41:00Z</dcterms:created>
  <dcterms:modified xsi:type="dcterms:W3CDTF">2014-01-26T15:41:00Z</dcterms:modified>
</cp:coreProperties>
</file>