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01F" w:rsidRDefault="0011201F">
      <w:pPr>
        <w:ind w:right="-341" w:hanging="284"/>
        <w:jc w:val="center"/>
        <w:rPr>
          <w:rFonts w:ascii="Arial" w:hAnsi="Arial"/>
          <w:b/>
          <w:color w:val="0000FF"/>
          <w:sz w:val="28"/>
          <w:lang w:val="en-US"/>
        </w:rPr>
      </w:pPr>
      <w:r>
        <w:rPr>
          <w:rFonts w:ascii="Arial" w:hAnsi="Arial"/>
          <w:b/>
          <w:color w:val="0000FF"/>
          <w:sz w:val="28"/>
          <w:lang w:val="en-US"/>
        </w:rPr>
        <w:tab/>
      </w:r>
    </w:p>
    <w:p w:rsidR="0011201F" w:rsidRDefault="0011201F">
      <w:pPr>
        <w:ind w:right="-341"/>
        <w:jc w:val="center"/>
        <w:rPr>
          <w:rFonts w:ascii="Arial" w:hAnsi="Arial"/>
          <w:b/>
          <w:color w:val="000000"/>
          <w:sz w:val="28"/>
          <w:lang w:val="en-US"/>
        </w:rPr>
      </w:pPr>
      <w:r>
        <w:rPr>
          <w:rFonts w:ascii="Arial" w:hAnsi="Arial"/>
          <w:b/>
          <w:color w:val="000000"/>
          <w:sz w:val="28"/>
        </w:rPr>
        <w:t xml:space="preserve">МОСКОВСКИЙ ЭКСТЕРНЫЙ </w:t>
      </w:r>
    </w:p>
    <w:p w:rsidR="0011201F" w:rsidRDefault="0011201F">
      <w:pPr>
        <w:ind w:right="-341"/>
        <w:jc w:val="center"/>
        <w:rPr>
          <w:rFonts w:ascii="Arial" w:hAnsi="Arial"/>
          <w:b/>
          <w:color w:val="0000FF"/>
          <w:sz w:val="26"/>
        </w:rPr>
      </w:pPr>
      <w:r>
        <w:rPr>
          <w:rFonts w:ascii="Arial" w:hAnsi="Arial"/>
          <w:b/>
          <w:color w:val="000000"/>
          <w:sz w:val="28"/>
        </w:rPr>
        <w:t>ГУМАНИТАРНЫЙ УНИВЕРСИТЕТ</w:t>
      </w:r>
    </w:p>
    <w:p w:rsidR="0011201F" w:rsidRDefault="0011201F">
      <w:pPr>
        <w:rPr>
          <w:rFonts w:ascii="Arial" w:hAnsi="Arial"/>
        </w:rPr>
      </w:pPr>
    </w:p>
    <w:p w:rsidR="0011201F" w:rsidRDefault="0011201F">
      <w:pPr>
        <w:jc w:val="right"/>
        <w:rPr>
          <w:rFonts w:ascii="Arial" w:hAnsi="Arial"/>
          <w:lang w:val="en-US"/>
        </w:rPr>
      </w:pPr>
    </w:p>
    <w:p w:rsidR="0011201F" w:rsidRDefault="0011201F">
      <w:pPr>
        <w:pStyle w:val="a3"/>
        <w:jc w:val="right"/>
        <w:rPr>
          <w:rFonts w:ascii="Arial" w:hAnsi="Arial"/>
          <w:b w:val="0"/>
          <w:color w:val="auto"/>
          <w:lang w:val="en-US"/>
        </w:rPr>
      </w:pPr>
    </w:p>
    <w:p w:rsidR="0011201F" w:rsidRDefault="0011201F">
      <w:pPr>
        <w:pStyle w:val="a3"/>
        <w:jc w:val="right"/>
        <w:rPr>
          <w:rFonts w:ascii="Arial" w:hAnsi="Arial"/>
          <w:b w:val="0"/>
          <w:color w:val="auto"/>
        </w:rPr>
      </w:pPr>
      <w:r>
        <w:rPr>
          <w:rFonts w:ascii="Arial" w:hAnsi="Arial"/>
          <w:b w:val="0"/>
          <w:color w:val="auto"/>
        </w:rPr>
        <w:t>Академия педагогики</w:t>
      </w:r>
    </w:p>
    <w:p w:rsidR="0011201F" w:rsidRDefault="0011201F">
      <w:pPr>
        <w:pStyle w:val="a3"/>
        <w:jc w:val="right"/>
        <w:rPr>
          <w:rFonts w:ascii="Arial" w:hAnsi="Arial"/>
          <w:b w:val="0"/>
          <w:color w:val="auto"/>
        </w:rPr>
      </w:pPr>
      <w:r>
        <w:rPr>
          <w:rFonts w:ascii="Arial" w:hAnsi="Arial"/>
          <w:b w:val="0"/>
          <w:color w:val="auto"/>
        </w:rPr>
        <w:t>Факультет психологии</w:t>
      </w:r>
    </w:p>
    <w:p w:rsidR="0011201F" w:rsidRDefault="0011201F">
      <w:pPr>
        <w:pStyle w:val="a3"/>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jc w:val="center"/>
        <w:rPr>
          <w:rFonts w:ascii="Arial" w:hAnsi="Arial"/>
          <w:color w:val="auto"/>
          <w:spacing w:val="20"/>
          <w:sz w:val="28"/>
        </w:rPr>
      </w:pPr>
      <w:r>
        <w:rPr>
          <w:rFonts w:ascii="Arial" w:hAnsi="Arial"/>
          <w:color w:val="auto"/>
          <w:spacing w:val="20"/>
          <w:sz w:val="28"/>
        </w:rPr>
        <w:t>Реферат по теоретическому курсу “Возрастная педагогика”</w:t>
      </w:r>
    </w:p>
    <w:p w:rsidR="0011201F" w:rsidRDefault="0011201F">
      <w:pPr>
        <w:pStyle w:val="a3"/>
        <w:rPr>
          <w:rFonts w:ascii="Arial" w:hAnsi="Arial"/>
          <w:color w:val="auto"/>
          <w:sz w:val="20"/>
        </w:rPr>
      </w:pPr>
    </w:p>
    <w:p w:rsidR="0011201F" w:rsidRDefault="0011201F">
      <w:pPr>
        <w:pStyle w:val="a3"/>
        <w:rPr>
          <w:rFonts w:ascii="Arial" w:hAnsi="Arial"/>
          <w:color w:val="auto"/>
          <w:sz w:val="20"/>
        </w:rPr>
      </w:pPr>
    </w:p>
    <w:p w:rsidR="0011201F" w:rsidRDefault="0011201F">
      <w:pPr>
        <w:pStyle w:val="a3"/>
        <w:jc w:val="center"/>
        <w:rPr>
          <w:rFonts w:ascii="Arial" w:hAnsi="Arial"/>
          <w:color w:val="auto"/>
          <w:spacing w:val="20"/>
          <w:sz w:val="32"/>
        </w:rPr>
      </w:pPr>
    </w:p>
    <w:p w:rsidR="0011201F" w:rsidRDefault="0011201F">
      <w:pPr>
        <w:pStyle w:val="a3"/>
        <w:jc w:val="center"/>
        <w:rPr>
          <w:rFonts w:ascii="Arial" w:hAnsi="Arial"/>
          <w:color w:val="auto"/>
          <w:spacing w:val="20"/>
          <w:sz w:val="32"/>
        </w:rPr>
      </w:pPr>
    </w:p>
    <w:p w:rsidR="0011201F" w:rsidRDefault="0011201F">
      <w:pPr>
        <w:pStyle w:val="a3"/>
        <w:spacing w:line="360" w:lineRule="auto"/>
        <w:jc w:val="center"/>
        <w:rPr>
          <w:rFonts w:ascii="Arial" w:hAnsi="Arial"/>
          <w:spacing w:val="20"/>
          <w:sz w:val="32"/>
        </w:rPr>
      </w:pPr>
      <w:r>
        <w:rPr>
          <w:rFonts w:ascii="Arial" w:hAnsi="Arial"/>
          <w:color w:val="auto"/>
          <w:spacing w:val="20"/>
          <w:sz w:val="32"/>
        </w:rPr>
        <w:t>“</w:t>
      </w:r>
      <w:r>
        <w:rPr>
          <w:rFonts w:ascii="Arial" w:hAnsi="Arial"/>
          <w:spacing w:val="20"/>
          <w:sz w:val="32"/>
        </w:rPr>
        <w:t xml:space="preserve">Педагогическая помощь родителям </w:t>
      </w:r>
    </w:p>
    <w:p w:rsidR="0011201F" w:rsidRDefault="0011201F">
      <w:pPr>
        <w:pStyle w:val="a3"/>
        <w:spacing w:line="360" w:lineRule="auto"/>
        <w:jc w:val="center"/>
        <w:rPr>
          <w:rFonts w:ascii="Arial" w:hAnsi="Arial"/>
          <w:color w:val="auto"/>
          <w:spacing w:val="20"/>
          <w:sz w:val="32"/>
        </w:rPr>
      </w:pPr>
      <w:r>
        <w:rPr>
          <w:rFonts w:ascii="Arial" w:hAnsi="Arial"/>
          <w:spacing w:val="20"/>
          <w:sz w:val="32"/>
        </w:rPr>
        <w:t>в подготовке детей к школьному обучению</w:t>
      </w:r>
      <w:r>
        <w:rPr>
          <w:rFonts w:ascii="Arial" w:hAnsi="Arial"/>
          <w:color w:val="auto"/>
          <w:spacing w:val="20"/>
          <w:sz w:val="32"/>
        </w:rPr>
        <w:t>”</w:t>
      </w:r>
    </w:p>
    <w:p w:rsidR="0011201F" w:rsidRDefault="0011201F">
      <w:pPr>
        <w:pStyle w:val="a3"/>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jc w:val="center"/>
        <w:rPr>
          <w:rFonts w:ascii="Arial" w:hAnsi="Arial"/>
          <w:b w:val="0"/>
          <w:color w:val="auto"/>
          <w:sz w:val="28"/>
        </w:rPr>
      </w:pPr>
    </w:p>
    <w:p w:rsidR="0011201F" w:rsidRDefault="0011201F">
      <w:pPr>
        <w:pStyle w:val="a3"/>
        <w:jc w:val="center"/>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ind w:left="2552"/>
        <w:rPr>
          <w:rFonts w:ascii="Arial" w:hAnsi="Arial"/>
          <w:b w:val="0"/>
          <w:color w:val="auto"/>
          <w:sz w:val="20"/>
        </w:rPr>
      </w:pPr>
    </w:p>
    <w:p w:rsidR="0011201F" w:rsidRDefault="0011201F">
      <w:pPr>
        <w:pStyle w:val="a3"/>
        <w:ind w:left="2552"/>
        <w:rPr>
          <w:rFonts w:ascii="Arial" w:hAnsi="Arial"/>
          <w:b w:val="0"/>
          <w:color w:val="auto"/>
          <w:sz w:val="20"/>
        </w:rPr>
      </w:pPr>
    </w:p>
    <w:p w:rsidR="0011201F" w:rsidRDefault="0011201F">
      <w:pPr>
        <w:pStyle w:val="a3"/>
        <w:ind w:left="2552"/>
        <w:rPr>
          <w:rFonts w:ascii="Arial" w:hAnsi="Arial"/>
          <w:b w:val="0"/>
          <w:color w:val="auto"/>
          <w:sz w:val="20"/>
        </w:rPr>
      </w:pPr>
    </w:p>
    <w:p w:rsidR="0011201F" w:rsidRDefault="0011201F">
      <w:pPr>
        <w:pStyle w:val="a3"/>
        <w:ind w:left="2552"/>
        <w:rPr>
          <w:rFonts w:ascii="Arial" w:hAnsi="Arial"/>
          <w:b w:val="0"/>
          <w:color w:val="auto"/>
          <w:sz w:val="20"/>
        </w:rPr>
      </w:pPr>
    </w:p>
    <w:p w:rsidR="0011201F" w:rsidRDefault="0011201F">
      <w:pPr>
        <w:pStyle w:val="a3"/>
        <w:ind w:left="2552"/>
        <w:rPr>
          <w:rFonts w:ascii="Arial" w:hAnsi="Arial"/>
          <w:b w:val="0"/>
          <w:color w:val="auto"/>
          <w:sz w:val="20"/>
        </w:rPr>
      </w:pPr>
    </w:p>
    <w:p w:rsidR="0011201F" w:rsidRDefault="0011201F">
      <w:pPr>
        <w:pStyle w:val="a3"/>
        <w:tabs>
          <w:tab w:val="left" w:pos="1701"/>
        </w:tabs>
        <w:ind w:left="1985" w:right="-199" w:hanging="284"/>
        <w:rPr>
          <w:rFonts w:ascii="Arial" w:hAnsi="Arial"/>
          <w:color w:val="auto"/>
          <w:lang w:val="en-US"/>
        </w:rPr>
      </w:pPr>
      <w:r>
        <w:rPr>
          <w:rFonts w:ascii="Arial" w:hAnsi="Arial"/>
          <w:b w:val="0"/>
          <w:color w:val="auto"/>
        </w:rPr>
        <w:t xml:space="preserve">Фамилия, и.о. студента </w:t>
      </w:r>
      <w:r>
        <w:rPr>
          <w:rFonts w:ascii="Arial" w:hAnsi="Arial"/>
          <w:b w:val="0"/>
          <w:color w:val="auto"/>
        </w:rPr>
        <w:tab/>
      </w:r>
    </w:p>
    <w:p w:rsidR="0011201F" w:rsidRDefault="0011201F">
      <w:pPr>
        <w:pStyle w:val="a3"/>
        <w:tabs>
          <w:tab w:val="left" w:pos="1985"/>
        </w:tabs>
        <w:ind w:left="1985" w:right="-199" w:hanging="284"/>
        <w:rPr>
          <w:rFonts w:ascii="Arial" w:hAnsi="Arial"/>
          <w:b w:val="0"/>
          <w:color w:val="auto"/>
        </w:rPr>
      </w:pPr>
      <w:r>
        <w:rPr>
          <w:rFonts w:ascii="Arial" w:hAnsi="Arial"/>
          <w:b w:val="0"/>
          <w:color w:val="auto"/>
        </w:rPr>
        <w:t>Студенческий билет</w:t>
      </w:r>
      <w:r>
        <w:rPr>
          <w:rFonts w:ascii="Arial" w:hAnsi="Arial"/>
          <w:b w:val="0"/>
          <w:color w:val="auto"/>
        </w:rPr>
        <w:tab/>
      </w:r>
      <w:r>
        <w:rPr>
          <w:rFonts w:ascii="Arial" w:hAnsi="Arial"/>
          <w:b w:val="0"/>
          <w:color w:val="auto"/>
        </w:rPr>
        <w:tab/>
      </w:r>
    </w:p>
    <w:p w:rsidR="0011201F" w:rsidRDefault="0011201F">
      <w:pPr>
        <w:pStyle w:val="a3"/>
        <w:tabs>
          <w:tab w:val="left" w:pos="1985"/>
        </w:tabs>
        <w:ind w:left="1985" w:right="-199" w:hanging="284"/>
        <w:rPr>
          <w:rFonts w:ascii="Arial" w:hAnsi="Arial"/>
          <w:b w:val="0"/>
          <w:color w:val="auto"/>
        </w:rPr>
      </w:pPr>
      <w:r>
        <w:rPr>
          <w:rFonts w:ascii="Arial" w:hAnsi="Arial"/>
          <w:b w:val="0"/>
          <w:color w:val="auto"/>
        </w:rPr>
        <w:t>Преподаватель</w:t>
      </w:r>
      <w:r>
        <w:rPr>
          <w:rFonts w:ascii="Arial" w:hAnsi="Arial"/>
          <w:b w:val="0"/>
          <w:color w:val="auto"/>
        </w:rPr>
        <w:tab/>
      </w:r>
      <w:r>
        <w:rPr>
          <w:rFonts w:ascii="Arial" w:hAnsi="Arial"/>
          <w:b w:val="0"/>
          <w:color w:val="auto"/>
        </w:rPr>
        <w:tab/>
      </w:r>
      <w:r>
        <w:rPr>
          <w:rFonts w:ascii="Arial" w:hAnsi="Arial"/>
          <w:b w:val="0"/>
          <w:color w:val="auto"/>
        </w:rPr>
        <w:tab/>
        <w:t>______________________</w:t>
      </w:r>
    </w:p>
    <w:p w:rsidR="0011201F" w:rsidRDefault="0011201F">
      <w:pPr>
        <w:pStyle w:val="a3"/>
        <w:tabs>
          <w:tab w:val="left" w:pos="1985"/>
        </w:tabs>
        <w:ind w:left="1985" w:right="-199" w:hanging="284"/>
        <w:rPr>
          <w:rFonts w:ascii="Arial" w:hAnsi="Arial"/>
          <w:b w:val="0"/>
          <w:color w:val="auto"/>
        </w:rPr>
      </w:pPr>
      <w:r>
        <w:rPr>
          <w:rFonts w:ascii="Arial" w:hAnsi="Arial"/>
          <w:b w:val="0"/>
          <w:color w:val="auto"/>
        </w:rPr>
        <w:t>Рецензент</w:t>
      </w:r>
      <w:r>
        <w:rPr>
          <w:rFonts w:ascii="Arial" w:hAnsi="Arial"/>
          <w:b w:val="0"/>
          <w:color w:val="auto"/>
        </w:rPr>
        <w:tab/>
      </w:r>
      <w:r>
        <w:rPr>
          <w:rFonts w:ascii="Arial" w:hAnsi="Arial"/>
          <w:b w:val="0"/>
          <w:color w:val="auto"/>
        </w:rPr>
        <w:tab/>
      </w:r>
      <w:r>
        <w:rPr>
          <w:rFonts w:ascii="Arial" w:hAnsi="Arial"/>
          <w:b w:val="0"/>
          <w:color w:val="auto"/>
        </w:rPr>
        <w:tab/>
      </w:r>
      <w:r>
        <w:rPr>
          <w:rFonts w:ascii="Arial" w:hAnsi="Arial"/>
          <w:b w:val="0"/>
          <w:color w:val="auto"/>
          <w:lang w:val="en-US"/>
        </w:rPr>
        <w:tab/>
      </w:r>
      <w:r>
        <w:rPr>
          <w:rFonts w:ascii="Arial" w:hAnsi="Arial"/>
          <w:b w:val="0"/>
          <w:color w:val="auto"/>
        </w:rPr>
        <w:t>______________________</w:t>
      </w:r>
    </w:p>
    <w:p w:rsidR="0011201F" w:rsidRDefault="0011201F">
      <w:pPr>
        <w:pStyle w:val="a3"/>
        <w:ind w:left="2552"/>
        <w:rPr>
          <w:rFonts w:ascii="Arial" w:hAnsi="Arial"/>
          <w:b w:val="0"/>
          <w:color w:val="auto"/>
          <w:sz w:val="20"/>
        </w:rPr>
      </w:pPr>
    </w:p>
    <w:p w:rsidR="0011201F" w:rsidRDefault="0011201F">
      <w:pPr>
        <w:pStyle w:val="a3"/>
        <w:ind w:left="2552"/>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rPr>
          <w:rFonts w:ascii="Arial" w:hAnsi="Arial"/>
          <w:b w:val="0"/>
          <w:color w:val="auto"/>
          <w:sz w:val="20"/>
        </w:rPr>
      </w:pPr>
    </w:p>
    <w:p w:rsidR="0011201F" w:rsidRDefault="0011201F">
      <w:pPr>
        <w:pStyle w:val="a3"/>
        <w:rPr>
          <w:rFonts w:ascii="Arial" w:hAnsi="Arial"/>
          <w:b w:val="0"/>
          <w:color w:val="auto"/>
          <w:sz w:val="20"/>
        </w:rPr>
      </w:pPr>
    </w:p>
    <w:p w:rsidR="0011201F" w:rsidRDefault="0011201F">
      <w:pPr>
        <w:jc w:val="center"/>
        <w:rPr>
          <w:rFonts w:ascii="Arial" w:hAnsi="Arial"/>
          <w:b/>
        </w:rPr>
      </w:pPr>
    </w:p>
    <w:p w:rsidR="0011201F" w:rsidRDefault="0011201F">
      <w:pPr>
        <w:jc w:val="center"/>
        <w:rPr>
          <w:rFonts w:ascii="Arial" w:hAnsi="Arial"/>
          <w:b/>
        </w:rPr>
      </w:pPr>
    </w:p>
    <w:p w:rsidR="0011201F" w:rsidRDefault="0011201F">
      <w:pPr>
        <w:jc w:val="center"/>
        <w:rPr>
          <w:rFonts w:ascii="Arial" w:hAnsi="Arial"/>
          <w:b/>
        </w:rPr>
      </w:pPr>
      <w:r>
        <w:rPr>
          <w:rFonts w:ascii="Arial" w:hAnsi="Arial"/>
          <w:b/>
        </w:rPr>
        <w:t>199</w:t>
      </w:r>
      <w:r>
        <w:rPr>
          <w:rFonts w:ascii="Arial" w:hAnsi="Arial"/>
          <w:b/>
          <w:lang w:val="en-US"/>
        </w:rPr>
        <w:t>9</w:t>
      </w:r>
    </w:p>
    <w:p w:rsidR="0011201F" w:rsidRDefault="0011201F">
      <w:pPr>
        <w:pStyle w:val="mid-head"/>
        <w:ind w:firstLine="0"/>
        <w:rPr>
          <w:rFonts w:ascii="Arial" w:hAnsi="Arial"/>
          <w:spacing w:val="-4"/>
          <w:sz w:val="26"/>
        </w:rPr>
      </w:pPr>
      <w:r>
        <w:rPr>
          <w:rFonts w:ascii="Arial" w:hAnsi="Arial"/>
          <w:spacing w:val="-4"/>
          <w:sz w:val="26"/>
        </w:rPr>
        <w:t>Педагогическая помощь родителям в подготовке детей к школьному обучению</w:t>
      </w:r>
    </w:p>
    <w:p w:rsidR="0011201F" w:rsidRDefault="0011201F">
      <w:pPr>
        <w:pStyle w:val="mid-head"/>
        <w:rPr>
          <w:rFonts w:ascii="Arial" w:hAnsi="Arial"/>
        </w:rPr>
      </w:pPr>
    </w:p>
    <w:p w:rsidR="0011201F" w:rsidRDefault="0011201F">
      <w:pPr>
        <w:rPr>
          <w:rFonts w:ascii="Arial" w:hAnsi="Arial"/>
        </w:rPr>
      </w:pPr>
    </w:p>
    <w:p w:rsidR="0011201F" w:rsidRDefault="0011201F">
      <w:pPr>
        <w:pStyle w:val="mid-head"/>
        <w:ind w:firstLine="0"/>
        <w:rPr>
          <w:rFonts w:ascii="Arial" w:hAnsi="Arial"/>
        </w:rPr>
      </w:pPr>
      <w:r>
        <w:rPr>
          <w:rFonts w:ascii="Arial" w:hAnsi="Arial"/>
        </w:rPr>
        <w:t>Введение</w:t>
      </w:r>
    </w:p>
    <w:p w:rsidR="0011201F" w:rsidRDefault="0011201F">
      <w:pPr>
        <w:rPr>
          <w:rFonts w:ascii="Arial" w:hAnsi="Arial"/>
        </w:rPr>
      </w:pPr>
    </w:p>
    <w:p w:rsidR="0011201F" w:rsidRDefault="0011201F" w:rsidP="009F2B75">
      <w:pPr>
        <w:pStyle w:val="mid-head"/>
        <w:numPr>
          <w:ilvl w:val="0"/>
          <w:numId w:val="1"/>
        </w:numPr>
        <w:rPr>
          <w:rFonts w:ascii="Arial" w:hAnsi="Arial"/>
        </w:rPr>
      </w:pPr>
      <w:r>
        <w:rPr>
          <w:rFonts w:ascii="Arial" w:hAnsi="Arial"/>
        </w:rPr>
        <w:t>Психологическая и физиологическая готовность ребёнка к школьному обучению</w:t>
      </w:r>
      <w:r>
        <w:rPr>
          <w:rFonts w:ascii="Arial" w:hAnsi="Arial"/>
        </w:rPr>
        <w:br/>
      </w:r>
    </w:p>
    <w:p w:rsidR="0011201F" w:rsidRDefault="0011201F" w:rsidP="009F2B75">
      <w:pPr>
        <w:pStyle w:val="mid-head"/>
        <w:numPr>
          <w:ilvl w:val="0"/>
          <w:numId w:val="1"/>
        </w:numPr>
        <w:rPr>
          <w:rFonts w:ascii="Arial" w:hAnsi="Arial"/>
        </w:rPr>
      </w:pPr>
      <w:r>
        <w:rPr>
          <w:rFonts w:ascii="Arial" w:hAnsi="Arial"/>
        </w:rPr>
        <w:t>Подготовка дошкольника к учёбе в семье</w:t>
      </w:r>
      <w:r>
        <w:rPr>
          <w:rFonts w:ascii="Arial" w:hAnsi="Arial"/>
        </w:rPr>
        <w:br/>
      </w:r>
    </w:p>
    <w:p w:rsidR="0011201F" w:rsidRDefault="0011201F" w:rsidP="009F2B75">
      <w:pPr>
        <w:pStyle w:val="mid-head"/>
        <w:numPr>
          <w:ilvl w:val="0"/>
          <w:numId w:val="1"/>
        </w:numPr>
        <w:rPr>
          <w:rFonts w:ascii="Arial" w:hAnsi="Arial"/>
        </w:rPr>
      </w:pPr>
      <w:r>
        <w:rPr>
          <w:rFonts w:ascii="Arial" w:hAnsi="Arial"/>
        </w:rPr>
        <w:t xml:space="preserve">Педагогическая помощь детского сада в подготовке ребёнка к школьному обучению </w:t>
      </w:r>
    </w:p>
    <w:p w:rsidR="0011201F" w:rsidRDefault="0011201F" w:rsidP="009F2B75">
      <w:pPr>
        <w:pStyle w:val="mid-head"/>
        <w:numPr>
          <w:ilvl w:val="0"/>
          <w:numId w:val="2"/>
        </w:numPr>
        <w:rPr>
          <w:rFonts w:ascii="Arial" w:hAnsi="Arial"/>
        </w:rPr>
      </w:pPr>
      <w:r>
        <w:rPr>
          <w:rFonts w:ascii="Arial" w:hAnsi="Arial"/>
        </w:rPr>
        <w:t>Подготовка детей к школе в детском саду</w:t>
      </w:r>
    </w:p>
    <w:p w:rsidR="0011201F" w:rsidRDefault="0011201F" w:rsidP="009F2B75">
      <w:pPr>
        <w:pStyle w:val="mid-head"/>
        <w:numPr>
          <w:ilvl w:val="0"/>
          <w:numId w:val="2"/>
        </w:numPr>
        <w:rPr>
          <w:rFonts w:ascii="Arial" w:hAnsi="Arial"/>
        </w:rPr>
      </w:pPr>
      <w:r>
        <w:rPr>
          <w:rFonts w:ascii="Arial" w:hAnsi="Arial"/>
        </w:rPr>
        <w:t>Взаимоотношения воспитателя и дошкольников</w:t>
      </w:r>
    </w:p>
    <w:p w:rsidR="0011201F" w:rsidRDefault="0011201F" w:rsidP="009F2B75">
      <w:pPr>
        <w:pStyle w:val="mid-head"/>
        <w:numPr>
          <w:ilvl w:val="0"/>
          <w:numId w:val="2"/>
        </w:numPr>
        <w:rPr>
          <w:rFonts w:ascii="Arial" w:hAnsi="Arial"/>
        </w:rPr>
      </w:pPr>
      <w:r>
        <w:rPr>
          <w:rFonts w:ascii="Arial" w:hAnsi="Arial"/>
        </w:rPr>
        <w:t>Взаимоотношения воспитателя с семьёй дошкольника</w:t>
      </w:r>
    </w:p>
    <w:p w:rsidR="0011201F" w:rsidRDefault="0011201F" w:rsidP="009F2B75">
      <w:pPr>
        <w:pStyle w:val="mid-head"/>
        <w:numPr>
          <w:ilvl w:val="0"/>
          <w:numId w:val="2"/>
        </w:numPr>
        <w:rPr>
          <w:rFonts w:ascii="Arial" w:hAnsi="Arial"/>
        </w:rPr>
      </w:pPr>
      <w:r>
        <w:rPr>
          <w:rFonts w:ascii="Arial" w:hAnsi="Arial"/>
        </w:rPr>
        <w:t>Дидактические занятия и игры</w:t>
      </w:r>
      <w:r>
        <w:rPr>
          <w:rFonts w:ascii="Arial" w:hAnsi="Arial"/>
        </w:rPr>
        <w:br/>
      </w:r>
    </w:p>
    <w:p w:rsidR="0011201F" w:rsidRDefault="0011201F">
      <w:pPr>
        <w:pStyle w:val="mid-head"/>
        <w:ind w:firstLine="0"/>
        <w:rPr>
          <w:rFonts w:ascii="Arial" w:hAnsi="Arial"/>
        </w:rPr>
      </w:pPr>
      <w:r>
        <w:rPr>
          <w:rFonts w:ascii="Arial" w:hAnsi="Arial"/>
        </w:rPr>
        <w:t>4. Психодиагностика дошкольников как средство педагогической помощи родителям</w:t>
      </w:r>
    </w:p>
    <w:p w:rsidR="0011201F" w:rsidRDefault="0011201F">
      <w:pPr>
        <w:pStyle w:val="mid-head"/>
        <w:ind w:firstLine="0"/>
        <w:rPr>
          <w:rFonts w:ascii="Arial" w:hAnsi="Arial"/>
        </w:rPr>
      </w:pPr>
      <w:r>
        <w:rPr>
          <w:rFonts w:ascii="Arial" w:hAnsi="Arial"/>
        </w:rPr>
        <w:br/>
        <w:t>Заключение</w:t>
      </w:r>
    </w:p>
    <w:p w:rsidR="0011201F" w:rsidRDefault="0011201F">
      <w:pPr>
        <w:pStyle w:val="mid-head"/>
        <w:ind w:firstLine="0"/>
        <w:rPr>
          <w:rFonts w:ascii="Arial" w:hAnsi="Arial"/>
        </w:rPr>
      </w:pPr>
      <w:r>
        <w:rPr>
          <w:rFonts w:ascii="Arial" w:hAnsi="Arial"/>
        </w:rPr>
        <w:br/>
        <w:t>Список использованной литературы</w:t>
      </w:r>
    </w:p>
    <w:p w:rsidR="0011201F" w:rsidRDefault="0011201F">
      <w:pPr>
        <w:keepNext/>
        <w:spacing w:before="480" w:after="120"/>
        <w:rPr>
          <w:rFonts w:ascii="Arial" w:hAnsi="Arial"/>
          <w:b/>
          <w:i/>
          <w:lang w:val="en-US"/>
        </w:rPr>
      </w:pPr>
    </w:p>
    <w:p w:rsidR="0011201F" w:rsidRDefault="0011201F">
      <w:pPr>
        <w:pStyle w:val="a6"/>
        <w:spacing w:line="240" w:lineRule="auto"/>
        <w:jc w:val="right"/>
        <w:rPr>
          <w:rFonts w:ascii="Arial" w:hAnsi="Arial"/>
          <w:sz w:val="20"/>
          <w:lang w:val="en-US"/>
        </w:rPr>
      </w:pPr>
      <w:r>
        <w:rPr>
          <w:rFonts w:ascii="Arial" w:hAnsi="Arial"/>
        </w:rPr>
        <w:br w:type="page"/>
      </w:r>
      <w:r>
        <w:rPr>
          <w:rFonts w:ascii="Arial" w:hAnsi="Arial"/>
          <w:sz w:val="20"/>
        </w:rPr>
        <w:t xml:space="preserve">“Школа для родителей всегда выступает </w:t>
      </w:r>
    </w:p>
    <w:p w:rsidR="0011201F" w:rsidRDefault="0011201F">
      <w:pPr>
        <w:pStyle w:val="a6"/>
        <w:spacing w:line="240" w:lineRule="auto"/>
        <w:jc w:val="right"/>
        <w:rPr>
          <w:rFonts w:ascii="Arial" w:hAnsi="Arial"/>
          <w:sz w:val="20"/>
          <w:lang w:val="en-US"/>
        </w:rPr>
      </w:pPr>
      <w:r>
        <w:rPr>
          <w:rFonts w:ascii="Arial" w:hAnsi="Arial"/>
          <w:sz w:val="20"/>
        </w:rPr>
        <w:t>в качестве</w:t>
      </w:r>
      <w:r>
        <w:rPr>
          <w:rFonts w:ascii="Arial" w:hAnsi="Arial"/>
          <w:sz w:val="20"/>
          <w:lang w:val="en-US"/>
        </w:rPr>
        <w:t xml:space="preserve"> </w:t>
      </w:r>
      <w:r>
        <w:rPr>
          <w:rFonts w:ascii="Arial" w:hAnsi="Arial"/>
          <w:sz w:val="20"/>
        </w:rPr>
        <w:t>новой формы</w:t>
      </w:r>
      <w:r>
        <w:rPr>
          <w:rFonts w:ascii="Arial" w:hAnsi="Arial"/>
          <w:sz w:val="20"/>
          <w:lang w:val="en-US"/>
        </w:rPr>
        <w:t xml:space="preserve"> </w:t>
      </w:r>
      <w:r>
        <w:rPr>
          <w:rFonts w:ascii="Arial" w:hAnsi="Arial"/>
          <w:sz w:val="20"/>
        </w:rPr>
        <w:t xml:space="preserve">власти над их ребёнком. </w:t>
      </w:r>
    </w:p>
    <w:p w:rsidR="0011201F" w:rsidRDefault="0011201F">
      <w:pPr>
        <w:pStyle w:val="a6"/>
        <w:spacing w:line="240" w:lineRule="auto"/>
        <w:jc w:val="right"/>
        <w:rPr>
          <w:rFonts w:ascii="Arial" w:hAnsi="Arial"/>
          <w:sz w:val="20"/>
          <w:lang w:val="en-US"/>
        </w:rPr>
      </w:pPr>
      <w:r>
        <w:rPr>
          <w:rFonts w:ascii="Arial" w:hAnsi="Arial"/>
          <w:sz w:val="20"/>
        </w:rPr>
        <w:t>А ребёнок для родителей всегда является</w:t>
      </w:r>
      <w:r>
        <w:rPr>
          <w:rFonts w:ascii="Arial" w:hAnsi="Arial"/>
          <w:sz w:val="20"/>
          <w:lang w:val="en-US"/>
        </w:rPr>
        <w:t xml:space="preserve"> </w:t>
      </w:r>
      <w:r>
        <w:rPr>
          <w:rFonts w:ascii="Arial" w:hAnsi="Arial"/>
          <w:sz w:val="20"/>
        </w:rPr>
        <w:t xml:space="preserve">частью их самих, </w:t>
      </w:r>
    </w:p>
    <w:p w:rsidR="0011201F" w:rsidRDefault="0011201F">
      <w:pPr>
        <w:pStyle w:val="a6"/>
        <w:spacing w:line="240" w:lineRule="auto"/>
        <w:jc w:val="right"/>
        <w:rPr>
          <w:rFonts w:ascii="Arial" w:hAnsi="Arial"/>
          <w:sz w:val="20"/>
          <w:lang w:val="en-US"/>
        </w:rPr>
      </w:pPr>
      <w:r>
        <w:rPr>
          <w:rFonts w:ascii="Arial" w:hAnsi="Arial"/>
          <w:sz w:val="20"/>
        </w:rPr>
        <w:t>причём наиболее незащищённой частью”.</w:t>
      </w:r>
    </w:p>
    <w:p w:rsidR="0011201F" w:rsidRDefault="0011201F">
      <w:pPr>
        <w:pStyle w:val="a6"/>
        <w:spacing w:line="240" w:lineRule="auto"/>
        <w:jc w:val="right"/>
        <w:rPr>
          <w:rFonts w:ascii="Arial" w:hAnsi="Arial"/>
          <w:sz w:val="20"/>
          <w:lang w:val="en-US"/>
        </w:rPr>
      </w:pPr>
    </w:p>
    <w:p w:rsidR="0011201F" w:rsidRDefault="0011201F">
      <w:pPr>
        <w:pStyle w:val="a6"/>
        <w:spacing w:line="240" w:lineRule="auto"/>
        <w:jc w:val="right"/>
        <w:rPr>
          <w:rFonts w:ascii="Arial" w:hAnsi="Arial"/>
          <w:i/>
          <w:sz w:val="20"/>
        </w:rPr>
      </w:pPr>
      <w:r>
        <w:rPr>
          <w:rFonts w:ascii="Arial" w:hAnsi="Arial"/>
          <w:i/>
          <w:sz w:val="20"/>
        </w:rPr>
        <w:t>А.И. Луньков</w:t>
      </w:r>
      <w:r>
        <w:rPr>
          <w:rFonts w:ascii="Arial" w:hAnsi="Arial"/>
          <w:i/>
          <w:sz w:val="20"/>
          <w:lang w:val="en-US"/>
        </w:rPr>
        <w:t>.</w:t>
      </w:r>
      <w:r>
        <w:rPr>
          <w:rFonts w:ascii="Arial" w:hAnsi="Arial"/>
          <w:i/>
          <w:sz w:val="20"/>
        </w:rPr>
        <w:t xml:space="preserve"> </w:t>
      </w:r>
    </w:p>
    <w:p w:rsidR="0011201F" w:rsidRDefault="0011201F">
      <w:pPr>
        <w:pStyle w:val="a6"/>
        <w:rPr>
          <w:rFonts w:ascii="Arial" w:hAnsi="Arial"/>
          <w:lang w:val="en-US"/>
        </w:rPr>
      </w:pPr>
    </w:p>
    <w:p w:rsidR="0011201F" w:rsidRDefault="0011201F">
      <w:pPr>
        <w:pStyle w:val="mid-head"/>
        <w:rPr>
          <w:rFonts w:ascii="Arial" w:hAnsi="Arial"/>
        </w:rPr>
      </w:pPr>
      <w:r>
        <w:rPr>
          <w:rFonts w:ascii="Arial" w:hAnsi="Arial"/>
        </w:rPr>
        <w:t>Введение</w:t>
      </w:r>
    </w:p>
    <w:p w:rsidR="0011201F" w:rsidRDefault="0011201F">
      <w:pPr>
        <w:pStyle w:val="a6"/>
        <w:rPr>
          <w:rFonts w:ascii="Arial" w:hAnsi="Arial"/>
          <w:lang w:val="en-US"/>
        </w:rPr>
      </w:pPr>
    </w:p>
    <w:p w:rsidR="0011201F" w:rsidRDefault="0011201F">
      <w:pPr>
        <w:pStyle w:val="a6"/>
        <w:rPr>
          <w:rFonts w:ascii="Arial" w:hAnsi="Arial"/>
        </w:rPr>
      </w:pPr>
      <w:r>
        <w:rPr>
          <w:rFonts w:ascii="Arial" w:hAnsi="Arial"/>
        </w:rPr>
        <w:t xml:space="preserve">В школе за последнее время произошли серьезные преобразования, введены новые программы, изменилась её структура. Все более высокие требования предъявляются к детям, идущим в первый класс. Развитие в школе альтернативных методик позволяет обучать детей по более интенсивной программе. </w:t>
      </w:r>
    </w:p>
    <w:p w:rsidR="0011201F" w:rsidRDefault="0011201F">
      <w:pPr>
        <w:pStyle w:val="a6"/>
        <w:rPr>
          <w:rFonts w:ascii="Arial" w:hAnsi="Arial"/>
        </w:rPr>
      </w:pPr>
      <w:r>
        <w:rPr>
          <w:rFonts w:ascii="Arial" w:hAnsi="Arial"/>
        </w:rPr>
        <w:t xml:space="preserve">Важнейшей задачей системы дошкольного воспитания является всестороннее развитие личности ребёнка и подготовка его к школе. Высокие требования жизни к организации воспитания и обучения интенсифицируют поиски новых, более эффективных психолого-педагогических подходов, нацеленных на приведение методов обучения в соответствие с требованиями жизни. </w:t>
      </w:r>
    </w:p>
    <w:p w:rsidR="0011201F" w:rsidRDefault="0011201F">
      <w:pPr>
        <w:pStyle w:val="a6"/>
        <w:rPr>
          <w:rFonts w:ascii="Arial" w:hAnsi="Arial"/>
        </w:rPr>
      </w:pPr>
      <w:r>
        <w:rPr>
          <w:rFonts w:ascii="Arial" w:hAnsi="Arial"/>
        </w:rPr>
        <w:t xml:space="preserve">В этом контексте готовность детей-дошкольников к обучению в школе имеет особое значение. С ее решением связано определение целей и принципов организации обучения и воспитания в дошкольных учреждениях. В тоже время от ее решения зависит успешность последующего обучения детей в школе. </w:t>
      </w:r>
    </w:p>
    <w:p w:rsidR="0011201F" w:rsidRDefault="0011201F">
      <w:pPr>
        <w:pStyle w:val="a6"/>
        <w:rPr>
          <w:rFonts w:ascii="Arial" w:hAnsi="Arial"/>
        </w:rPr>
      </w:pPr>
      <w:r>
        <w:rPr>
          <w:rFonts w:ascii="Arial" w:hAnsi="Arial"/>
        </w:rPr>
        <w:t xml:space="preserve">Готовность ребёнка к школе определяется его общей, интеллектуальной и психолого-педагогической подготовкой. Психологическая готовность к школе возникает у детей не сама по себе, а образуется постепенно и требует </w:t>
      </w:r>
      <w:r>
        <w:rPr>
          <w:rFonts w:ascii="Arial" w:hAnsi="Arial"/>
          <w:b/>
          <w:i/>
        </w:rPr>
        <w:t>верного педагогического руководства</w:t>
      </w:r>
      <w:r>
        <w:rPr>
          <w:rFonts w:ascii="Arial" w:hAnsi="Arial"/>
        </w:rPr>
        <w:t>, то есть специально организованных занятий с ребенком.  Рассмотрение этой проблемы и является темой моего реферата</w:t>
      </w:r>
      <w:r>
        <w:rPr>
          <w:rFonts w:ascii="Arial" w:hAnsi="Arial"/>
          <w:lang w:val="en-US"/>
        </w:rPr>
        <w:t xml:space="preserve"> </w:t>
      </w:r>
      <w:r>
        <w:rPr>
          <w:rFonts w:ascii="Arial" w:hAnsi="Arial"/>
        </w:rPr>
        <w:t>по возрастной педагогике.</w:t>
      </w:r>
    </w:p>
    <w:p w:rsidR="0011201F" w:rsidRDefault="0011201F">
      <w:pPr>
        <w:pStyle w:val="mid-head"/>
        <w:rPr>
          <w:rFonts w:ascii="Arial" w:hAnsi="Arial"/>
        </w:rPr>
      </w:pPr>
    </w:p>
    <w:p w:rsidR="0011201F" w:rsidRDefault="0011201F">
      <w:pPr>
        <w:pStyle w:val="mid-head"/>
        <w:rPr>
          <w:rFonts w:ascii="Arial" w:hAnsi="Arial"/>
        </w:rPr>
      </w:pPr>
      <w:r>
        <w:rPr>
          <w:rFonts w:ascii="Arial" w:hAnsi="Arial"/>
        </w:rPr>
        <w:t>1. Психологическая и физиологическая готовность ребёнка к школьному обучению.</w:t>
      </w:r>
    </w:p>
    <w:p w:rsidR="0011201F" w:rsidRDefault="0011201F">
      <w:pPr>
        <w:pStyle w:val="a6"/>
        <w:rPr>
          <w:rFonts w:ascii="Arial" w:hAnsi="Arial"/>
        </w:rPr>
      </w:pPr>
    </w:p>
    <w:p w:rsidR="0011201F" w:rsidRDefault="0011201F">
      <w:pPr>
        <w:pStyle w:val="a6"/>
        <w:rPr>
          <w:rFonts w:ascii="Arial" w:hAnsi="Arial"/>
        </w:rPr>
      </w:pPr>
      <w:r>
        <w:rPr>
          <w:rFonts w:ascii="Arial" w:hAnsi="Arial"/>
        </w:rPr>
        <w:t xml:space="preserve">Подготовка детей к школе — многогранная задача, которая охватывает все сферы жизни ребёнка. Одним из самых главных аспектов её является психологическая готовность к школе. Внутри этого аспекта выделяют три основных подхода к этой проблеме. </w:t>
      </w:r>
    </w:p>
    <w:p w:rsidR="0011201F" w:rsidRDefault="0011201F">
      <w:pPr>
        <w:pStyle w:val="a6"/>
        <w:rPr>
          <w:rFonts w:ascii="Arial" w:hAnsi="Arial"/>
        </w:rPr>
      </w:pPr>
      <w:r>
        <w:rPr>
          <w:rFonts w:ascii="Arial" w:hAnsi="Arial"/>
        </w:rPr>
        <w:t xml:space="preserve">К первому подходу могут быть отнесены все исследования, направленные на формирование у детей дошкольного возраста определенных умений и навыков, необходимых для обучения в школе. Установлено, что дети 5-6 лет имеют значительно большие интеллектуальные, физические и психические возможности, что позволяет перенести часть программы первого класса в подготовительную группу детского сада. Детей в этом возрасте можно успешно обучать началам математики и грамоты, чем значительно улучшить подготовку к школьному обучению. </w:t>
      </w:r>
    </w:p>
    <w:p w:rsidR="0011201F" w:rsidRDefault="0011201F">
      <w:pPr>
        <w:pStyle w:val="a6"/>
        <w:rPr>
          <w:rFonts w:ascii="Arial" w:hAnsi="Arial"/>
        </w:rPr>
      </w:pPr>
      <w:r>
        <w:rPr>
          <w:rFonts w:ascii="Arial" w:hAnsi="Arial"/>
        </w:rPr>
        <w:t xml:space="preserve">Второй подход заключается в том, что у ребёнка, поступающего в школу, должен быть определенный уровень познавательных интересов, готовность к изменению социальной позиции, желание учиться. Совокупность этих свойств и составляет психологическую готовность к школьному обучению. </w:t>
      </w:r>
    </w:p>
    <w:p w:rsidR="0011201F" w:rsidRDefault="0011201F">
      <w:pPr>
        <w:pStyle w:val="a6"/>
        <w:rPr>
          <w:rFonts w:ascii="Arial" w:hAnsi="Arial"/>
        </w:rPr>
      </w:pPr>
      <w:r>
        <w:rPr>
          <w:rFonts w:ascii="Arial" w:hAnsi="Arial"/>
        </w:rPr>
        <w:t xml:space="preserve">Суть третьего подхода состоит в том, чтобы исследовать происхождение отдельных компонентов учебной деятельности и выявить пути их формирования на специально организованных учебных занятиях. Исследования показали, что у детей, проходивших экспериментальное обучение (рисование, лепка, аппликация, конструирование и др.), сформировались различные элементы учебной деятельности, т. е. психологическая готовность к школьному обучению. </w:t>
      </w:r>
    </w:p>
    <w:p w:rsidR="0011201F" w:rsidRDefault="0011201F">
      <w:pPr>
        <w:pStyle w:val="a6"/>
        <w:rPr>
          <w:rFonts w:ascii="Arial" w:hAnsi="Arial"/>
        </w:rPr>
      </w:pPr>
      <w:r>
        <w:rPr>
          <w:rFonts w:ascii="Arial" w:hAnsi="Arial"/>
        </w:rPr>
        <w:t>Про поступающего в школу мы не говорим, что он готовый ученик, мы говорим о его готовности или неготовности к новой жизни в школе. В чем же проявляется неподготовленность к школьному обучению?</w:t>
      </w:r>
    </w:p>
    <w:p w:rsidR="0011201F" w:rsidRDefault="0011201F" w:rsidP="009F2B75">
      <w:pPr>
        <w:pStyle w:val="a6"/>
        <w:numPr>
          <w:ilvl w:val="0"/>
          <w:numId w:val="3"/>
        </w:numPr>
        <w:rPr>
          <w:rFonts w:ascii="Arial" w:hAnsi="Arial"/>
        </w:rPr>
      </w:pPr>
      <w:r>
        <w:rPr>
          <w:rFonts w:ascii="Arial" w:hAnsi="Arial"/>
        </w:rPr>
        <w:t>Неподготовленный к школе ребёнок не может сосредоточиться на уроке, часто отвлекается, не может включиться в общий режим работы класса;</w:t>
      </w:r>
    </w:p>
    <w:p w:rsidR="0011201F" w:rsidRDefault="0011201F" w:rsidP="009F2B75">
      <w:pPr>
        <w:pStyle w:val="a6"/>
        <w:numPr>
          <w:ilvl w:val="0"/>
          <w:numId w:val="3"/>
        </w:numPr>
        <w:rPr>
          <w:rFonts w:ascii="Arial" w:hAnsi="Arial"/>
        </w:rPr>
      </w:pPr>
      <w:r>
        <w:rPr>
          <w:rFonts w:ascii="Arial" w:hAnsi="Arial"/>
        </w:rPr>
        <w:t xml:space="preserve">Слабое развитие связной речи и умственных способностей, неумение задавать вопросы, сравнивать предметы, выделять главное; </w:t>
      </w:r>
    </w:p>
    <w:p w:rsidR="0011201F" w:rsidRDefault="0011201F" w:rsidP="009F2B75">
      <w:pPr>
        <w:pStyle w:val="a6"/>
        <w:numPr>
          <w:ilvl w:val="0"/>
          <w:numId w:val="3"/>
        </w:numPr>
        <w:rPr>
          <w:rFonts w:ascii="Arial" w:hAnsi="Arial"/>
        </w:rPr>
      </w:pPr>
      <w:r>
        <w:rPr>
          <w:rFonts w:ascii="Arial" w:hAnsi="Arial"/>
        </w:rPr>
        <w:t>Мало инициативы, тяготение к шаблонным действиям и решениям, затруднения в общении со взрослыми и сверстниками по поводу учебных задач.</w:t>
      </w:r>
    </w:p>
    <w:p w:rsidR="0011201F" w:rsidRDefault="0011201F">
      <w:pPr>
        <w:pStyle w:val="a6"/>
        <w:rPr>
          <w:rFonts w:ascii="Arial" w:hAnsi="Arial"/>
        </w:rPr>
      </w:pPr>
      <w:r>
        <w:rPr>
          <w:rFonts w:ascii="Arial" w:hAnsi="Arial"/>
        </w:rPr>
        <w:t xml:space="preserve">Причины неподготовленности к школьному обучению можно условно разделить на две группы: органические (отклонения в физическом и нервно-психическом развитии ребёнка) и воспитательные, связанные с неэффективной тактикой педагогического подхода к детям в раннем дошкольном возрасте. </w:t>
      </w:r>
    </w:p>
    <w:p w:rsidR="0011201F" w:rsidRDefault="0011201F">
      <w:pPr>
        <w:pStyle w:val="a6"/>
        <w:rPr>
          <w:rFonts w:ascii="Arial" w:hAnsi="Arial"/>
        </w:rPr>
      </w:pPr>
    </w:p>
    <w:p w:rsidR="0011201F" w:rsidRDefault="0011201F">
      <w:pPr>
        <w:pStyle w:val="mid-head"/>
        <w:rPr>
          <w:rFonts w:ascii="Arial" w:hAnsi="Arial"/>
        </w:rPr>
      </w:pPr>
      <w:r>
        <w:rPr>
          <w:rFonts w:ascii="Arial" w:hAnsi="Arial"/>
        </w:rPr>
        <w:t>2. Подготовка дошкольника к учёбе в семье.</w:t>
      </w:r>
    </w:p>
    <w:p w:rsidR="0011201F" w:rsidRDefault="0011201F">
      <w:pPr>
        <w:rPr>
          <w:rFonts w:ascii="Arial" w:hAnsi="Arial"/>
        </w:rPr>
      </w:pPr>
    </w:p>
    <w:p w:rsidR="0011201F" w:rsidRDefault="0011201F">
      <w:pPr>
        <w:pStyle w:val="a6"/>
        <w:rPr>
          <w:rFonts w:ascii="Arial" w:hAnsi="Arial"/>
        </w:rPr>
      </w:pPr>
      <w:r>
        <w:rPr>
          <w:rFonts w:ascii="Arial" w:hAnsi="Arial"/>
        </w:rPr>
        <w:t>Психологическая подготовка детей к школе в семье совершенно необходима. Выделяются следующие условия полноценного психического развития ребёнка и его подготовку к учебному труду:</w:t>
      </w:r>
    </w:p>
    <w:p w:rsidR="0011201F" w:rsidRDefault="0011201F">
      <w:pPr>
        <w:pStyle w:val="a6"/>
        <w:rPr>
          <w:rFonts w:ascii="Arial" w:hAnsi="Arial"/>
        </w:rPr>
      </w:pPr>
      <w:r>
        <w:rPr>
          <w:rFonts w:ascii="Arial" w:hAnsi="Arial"/>
        </w:rPr>
        <w:t xml:space="preserve">Главное требование — это постоянное сотрудничество ребёнка с другими членами семьи. </w:t>
      </w:r>
    </w:p>
    <w:p w:rsidR="0011201F" w:rsidRDefault="0011201F">
      <w:pPr>
        <w:pStyle w:val="a6"/>
        <w:rPr>
          <w:rFonts w:ascii="Arial" w:hAnsi="Arial"/>
        </w:rPr>
      </w:pPr>
      <w:r>
        <w:rPr>
          <w:rFonts w:ascii="Arial" w:hAnsi="Arial"/>
        </w:rPr>
        <w:t xml:space="preserve">Следующим условием успешного воспитания и развития является выработка у ребёнка умения преодолевать трудности. Важно приучить детей начатое дело доводить до конца. Многие родители понимают, насколько важно у ребёнка желание учиться, поэтому они рассказывают ребёнку о школе, об учителях и о знаниях, приобретаемых в школе. Все это вызывает желание учиться, создает положительное отношение к школе. Далее нужно подготовить дошкольника к неизбежным трудностям в учении. Сознание преодолимости этих трудностей помогает ребёнку правильно отнестись к своим возможным неудачам. </w:t>
      </w:r>
    </w:p>
    <w:p w:rsidR="0011201F" w:rsidRDefault="0011201F">
      <w:pPr>
        <w:pStyle w:val="a6"/>
        <w:rPr>
          <w:rFonts w:ascii="Arial" w:hAnsi="Arial"/>
        </w:rPr>
      </w:pPr>
      <w:r>
        <w:rPr>
          <w:rFonts w:ascii="Arial" w:hAnsi="Arial"/>
        </w:rPr>
        <w:t xml:space="preserve">Родители должны понимать, что основное значение в подготовке ребёнка к школе имеет его собственная деятельность. Поэтому их роль в подготовке дошкольника к школьному обучению не должна сводиться к словесным указаниям; взрослые должны руководить, поощрять, организовывать занятия, игры, посильный труд ребёнка. </w:t>
      </w:r>
    </w:p>
    <w:p w:rsidR="0011201F" w:rsidRDefault="0011201F">
      <w:pPr>
        <w:pStyle w:val="a6"/>
        <w:rPr>
          <w:rFonts w:ascii="Arial" w:hAnsi="Arial"/>
        </w:rPr>
      </w:pPr>
      <w:r>
        <w:rPr>
          <w:rFonts w:ascii="Arial" w:hAnsi="Arial"/>
        </w:rPr>
        <w:t xml:space="preserve">Еще одно необходимое условие подготовки к школе и всестороннего развития ребёнка (физического, умственного, нравственного) — переживание успеха. Взрослым нужно создать ребёнку такие условия деятельности, в которых он обязательно встретится с успехом. Но успех должен быть реальным, а похвала — заслуженной. </w:t>
      </w:r>
    </w:p>
    <w:p w:rsidR="0011201F" w:rsidRDefault="0011201F">
      <w:pPr>
        <w:pStyle w:val="a6"/>
        <w:rPr>
          <w:rFonts w:ascii="Arial" w:hAnsi="Arial"/>
        </w:rPr>
      </w:pPr>
      <w:r>
        <w:rPr>
          <w:rFonts w:ascii="Arial" w:hAnsi="Arial"/>
        </w:rPr>
        <w:t xml:space="preserve">Особое значение в психологическом развитии школьника имеет обогащение эмоционально-волевой сферы, воспитание чувств, умение ориентироваться в своем поведении на окружающих. Рост самосознания ярче всего проявляется в самооценке, в том, как ребёнок начинает оценивать свои достижения и неудачи, ориентируясь на то, как оценивают его поведение другие. Это является одним из показателей психологической готовности к школьному обучению. На основе правильной самооценки вырабатывается адекватная реакция на порицание и одобрение. </w:t>
      </w:r>
    </w:p>
    <w:p w:rsidR="0011201F" w:rsidRDefault="0011201F">
      <w:pPr>
        <w:pStyle w:val="a6"/>
        <w:rPr>
          <w:rFonts w:ascii="Arial" w:hAnsi="Arial"/>
        </w:rPr>
      </w:pPr>
      <w:r>
        <w:rPr>
          <w:rFonts w:ascii="Arial" w:hAnsi="Arial"/>
        </w:rPr>
        <w:t xml:space="preserve">Формирование познавательных интересов, обогащение деятельности и эмоционально-волевой сферы — предпосылки успешного овладения дошкольниками определенными знаниями, умениями, навыками. В свою очередь развитие восприятия, мышления, памяти зависит от того, как владеет ребёнок способами получения знаний и ориентации деятельности, от направленности его интересов, от произвольности поведения, т. е. волевых усилий. </w:t>
      </w:r>
    </w:p>
    <w:p w:rsidR="0011201F" w:rsidRDefault="0011201F">
      <w:pPr>
        <w:pStyle w:val="a6"/>
        <w:rPr>
          <w:rFonts w:ascii="Arial" w:hAnsi="Arial"/>
        </w:rPr>
      </w:pPr>
      <w:r>
        <w:rPr>
          <w:rFonts w:ascii="Arial" w:hAnsi="Arial"/>
        </w:rPr>
        <w:t xml:space="preserve">При подготовке к школе родители учат ребёнка сравнивать, сопоставлять, делать выводы и обобщения. Для этого дошкольник должен научится внимательно слушать книгу, рассказ взрослого, правильно и последовательно излагать свои мысли, грамотно строить предложения. </w:t>
      </w:r>
    </w:p>
    <w:p w:rsidR="0011201F" w:rsidRDefault="0011201F">
      <w:pPr>
        <w:pStyle w:val="a6"/>
        <w:rPr>
          <w:rFonts w:ascii="Arial" w:hAnsi="Arial"/>
        </w:rPr>
      </w:pPr>
      <w:r>
        <w:rPr>
          <w:rFonts w:ascii="Arial" w:hAnsi="Arial"/>
        </w:rPr>
        <w:t xml:space="preserve">Родители должны помнить, что потребность ребёнка в том, чтобы ему читали, даже если он уже научился самостоятельно читать, надо удовлетворять. После чтения важно выяснить, что и как понял ребёнок. Это приучает ребёнка анализировать суть прочитанного, воспитывать ребёнка нравственно, а кроме того, учит связной, последовательной речи, закрепляет в словаре новые слова. Ведь чем совершеннее речь ребёнка, тем успешнее будет его обучение в школе. Также в формировании культуры речи детей пример родителей имеет большое значение. Таким образом, в результате усилий родителей, с их помощью ребёнок учиться правильно говорить, а значит, он готов к овладению чтением, письмом в школе. </w:t>
      </w:r>
    </w:p>
    <w:p w:rsidR="0011201F" w:rsidRDefault="0011201F">
      <w:pPr>
        <w:pStyle w:val="a6"/>
        <w:rPr>
          <w:rFonts w:ascii="Arial" w:hAnsi="Arial"/>
        </w:rPr>
      </w:pPr>
      <w:r>
        <w:rPr>
          <w:rFonts w:ascii="Arial" w:hAnsi="Arial"/>
        </w:rPr>
        <w:t xml:space="preserve">У ребёнка, поступающего в школу, должен быть развит и на должном уровне эстетический вкус, и здесь первостепенная роль принадлежит семье. Эстетический вкус развивается и в процессе привлечения внимания дошкольника к явлениям повседневной жизни, к предметам, окружению быта. </w:t>
      </w:r>
    </w:p>
    <w:p w:rsidR="0011201F" w:rsidRDefault="0011201F">
      <w:pPr>
        <w:pStyle w:val="a6"/>
        <w:rPr>
          <w:rFonts w:ascii="Arial" w:hAnsi="Arial"/>
        </w:rPr>
      </w:pPr>
      <w:r>
        <w:rPr>
          <w:rFonts w:ascii="Arial" w:hAnsi="Arial"/>
        </w:rPr>
        <w:t xml:space="preserve">От уровня развития игры в значительной мере зависит развитие мышления и речи. В игре развивается процесс замещения, с которым ребёнок встретится в школе при изучении математики, языка. Ребёнок играя учится планировать свои действия и это умение поможет ему в будущем перейти к планированию учебной деятельности. </w:t>
      </w:r>
    </w:p>
    <w:p w:rsidR="0011201F" w:rsidRDefault="0011201F">
      <w:pPr>
        <w:pStyle w:val="a6"/>
        <w:rPr>
          <w:rFonts w:ascii="Arial" w:hAnsi="Arial"/>
        </w:rPr>
      </w:pPr>
      <w:r>
        <w:rPr>
          <w:rFonts w:ascii="Arial" w:hAnsi="Arial"/>
        </w:rPr>
        <w:t xml:space="preserve">Нужно учить также рисовать, лепить, вырезать, наклеивать, конструировать. Делая это ребёнок переживает радость творчества, отражает свои впечатления, свое эмоциональное состояние. Рисование, конструирование, лепка открывают перед нами научить ребёнка видеть, анализировать окружающие предметы, правильно воспринимать их цвет, форму, величину, соотношение частей, их пространственное соотношение. Одновременно это дает возможность научить ребёнка действовать последовательно., планировать свои действия, сравнивать результаты с тем, что задано, задумано. И все эти умения тоже окажутся чрезвычайно важными в школе. </w:t>
      </w:r>
    </w:p>
    <w:p w:rsidR="0011201F" w:rsidRDefault="0011201F">
      <w:pPr>
        <w:pStyle w:val="a6"/>
        <w:rPr>
          <w:rFonts w:ascii="Arial" w:hAnsi="Arial"/>
        </w:rPr>
      </w:pPr>
      <w:r>
        <w:rPr>
          <w:rFonts w:ascii="Arial" w:hAnsi="Arial"/>
        </w:rPr>
        <w:t xml:space="preserve">Воспитывая и обучая ребёнка, следует помнить о том, что нельзя превращать занятия в нечто скучное, нелюбимое, навязанное взрослыми и не нужное самому ребёнку. Общение с родителями, в том числе и совместные занятия должны доставлять ребёнку удовольствие и радость. </w:t>
      </w:r>
    </w:p>
    <w:p w:rsidR="0011201F" w:rsidRDefault="0011201F">
      <w:pPr>
        <w:rPr>
          <w:rFonts w:ascii="Arial" w:hAnsi="Arial"/>
        </w:rPr>
      </w:pPr>
    </w:p>
    <w:p w:rsidR="0011201F" w:rsidRDefault="0011201F">
      <w:pPr>
        <w:rPr>
          <w:rFonts w:ascii="Arial" w:hAnsi="Arial"/>
        </w:rPr>
      </w:pPr>
    </w:p>
    <w:p w:rsidR="0011201F" w:rsidRDefault="0011201F">
      <w:pPr>
        <w:pStyle w:val="mid-head"/>
        <w:rPr>
          <w:rFonts w:ascii="Arial" w:hAnsi="Arial"/>
        </w:rPr>
      </w:pPr>
      <w:r>
        <w:rPr>
          <w:rFonts w:ascii="Arial" w:hAnsi="Arial"/>
          <w:lang w:val="en-US"/>
        </w:rPr>
        <w:t>3</w:t>
      </w:r>
      <w:r>
        <w:rPr>
          <w:rFonts w:ascii="Arial" w:hAnsi="Arial"/>
        </w:rPr>
        <w:t>. Педагогическая помощь детского сада в подготовке ребёнка к школьному обучению</w:t>
      </w:r>
    </w:p>
    <w:p w:rsidR="0011201F" w:rsidRDefault="0011201F">
      <w:pPr>
        <w:pStyle w:val="a6"/>
        <w:rPr>
          <w:rFonts w:ascii="Arial" w:hAnsi="Arial"/>
          <w:lang w:val="en-US"/>
        </w:rPr>
      </w:pPr>
    </w:p>
    <w:p w:rsidR="0011201F" w:rsidRDefault="0011201F" w:rsidP="009F2B75">
      <w:pPr>
        <w:pStyle w:val="mid-head"/>
        <w:numPr>
          <w:ilvl w:val="0"/>
          <w:numId w:val="4"/>
        </w:numPr>
        <w:rPr>
          <w:rFonts w:ascii="Arial" w:hAnsi="Arial"/>
          <w:lang w:val="en-US"/>
        </w:rPr>
      </w:pPr>
      <w:r>
        <w:rPr>
          <w:rFonts w:ascii="Arial" w:hAnsi="Arial"/>
        </w:rPr>
        <w:t>Подготовка детей к школе в детском саду</w:t>
      </w:r>
    </w:p>
    <w:p w:rsidR="0011201F" w:rsidRDefault="0011201F">
      <w:pPr>
        <w:rPr>
          <w:rFonts w:ascii="Arial" w:hAnsi="Arial"/>
        </w:rPr>
      </w:pPr>
    </w:p>
    <w:p w:rsidR="0011201F" w:rsidRDefault="0011201F">
      <w:pPr>
        <w:pStyle w:val="a6"/>
        <w:rPr>
          <w:rFonts w:ascii="Arial" w:hAnsi="Arial"/>
        </w:rPr>
      </w:pPr>
      <w:r>
        <w:rPr>
          <w:rFonts w:ascii="Arial" w:hAnsi="Arial"/>
        </w:rPr>
        <w:t xml:space="preserve">Роль родителей в подготовке детей к школе огромна: взрослые члены семьи выполняют функции и родителей, и воспитателей, и учителей. Однако, не все родители в условиях оторванности от дошкольного учреждения могут обеспечить полную, всестороннюю подготовку своего ребёнка к школьному обучению, усвоению школьной программы. Как правило, дети, не посещавшие детский сад, показывают уровень готовности к школе ниже, чем дети,  которые ходили в детский сад, т. к. родители “домашних” детей не всегда имеют возможность посоветоваться со специалистом и строят учебно-воспитательный процесс по своему усмотрению, в отношении от родителей, чьи дети посещают дошкольные учреждения, готовятся к школе на занятиях в детском саду. </w:t>
      </w:r>
    </w:p>
    <w:p w:rsidR="0011201F" w:rsidRDefault="0011201F">
      <w:pPr>
        <w:pStyle w:val="a6"/>
        <w:rPr>
          <w:rFonts w:ascii="Arial" w:hAnsi="Arial"/>
        </w:rPr>
      </w:pPr>
      <w:r>
        <w:rPr>
          <w:rFonts w:ascii="Arial" w:hAnsi="Arial"/>
        </w:rPr>
        <w:t xml:space="preserve">Среди функций, которые выполняет детский сад в системе народного образования, помимо всестороннего развития ребёнка, большое место занимает подготовка детей к школе. От того, насколько качественно и своевременно будет подготовлен дошкольник, во многом зависит успешность его дальнейшего обучения. </w:t>
      </w:r>
    </w:p>
    <w:p w:rsidR="0011201F" w:rsidRDefault="0011201F">
      <w:pPr>
        <w:pStyle w:val="a6"/>
        <w:rPr>
          <w:rFonts w:ascii="Arial" w:hAnsi="Arial"/>
        </w:rPr>
      </w:pPr>
      <w:r>
        <w:rPr>
          <w:rFonts w:ascii="Arial" w:hAnsi="Arial"/>
        </w:rPr>
        <w:t xml:space="preserve">Подготовка детей к школе в детском саду включает в себя две основные задачи: </w:t>
      </w:r>
      <w:r>
        <w:rPr>
          <w:rFonts w:ascii="Arial" w:hAnsi="Arial"/>
          <w:b/>
        </w:rPr>
        <w:t xml:space="preserve">всестороннее воспитание </w:t>
      </w:r>
      <w:r>
        <w:rPr>
          <w:rFonts w:ascii="Arial" w:hAnsi="Arial"/>
        </w:rPr>
        <w:t xml:space="preserve">(физическое, умственное, нравственное, эстетическое) и </w:t>
      </w:r>
      <w:r>
        <w:rPr>
          <w:rFonts w:ascii="Arial" w:hAnsi="Arial"/>
          <w:b/>
        </w:rPr>
        <w:t xml:space="preserve">специальная подготовка </w:t>
      </w:r>
      <w:r>
        <w:rPr>
          <w:rFonts w:ascii="Arial" w:hAnsi="Arial"/>
        </w:rPr>
        <w:t xml:space="preserve">к усвоению школьных предметов. </w:t>
      </w:r>
    </w:p>
    <w:p w:rsidR="0011201F" w:rsidRDefault="0011201F">
      <w:pPr>
        <w:pStyle w:val="a6"/>
        <w:rPr>
          <w:rFonts w:ascii="Arial" w:hAnsi="Arial"/>
        </w:rPr>
      </w:pPr>
      <w:r>
        <w:rPr>
          <w:rFonts w:ascii="Arial" w:hAnsi="Arial"/>
        </w:rPr>
        <w:t xml:space="preserve">Работа воспитателя на занятиях по формированию готовности к школе включает в себя: </w:t>
      </w:r>
    </w:p>
    <w:p w:rsidR="0011201F" w:rsidRDefault="0011201F">
      <w:pPr>
        <w:pStyle w:val="a6"/>
        <w:rPr>
          <w:rFonts w:ascii="Arial" w:hAnsi="Arial"/>
        </w:rPr>
      </w:pPr>
      <w:r>
        <w:rPr>
          <w:rFonts w:ascii="Arial" w:hAnsi="Arial"/>
        </w:rPr>
        <w:t xml:space="preserve">1. </w:t>
      </w:r>
      <w:r>
        <w:rPr>
          <w:rFonts w:ascii="Arial" w:hAnsi="Arial"/>
        </w:rPr>
        <w:tab/>
        <w:t>Вырабатывание у детей представления о занятиях как важной деятельности для приобретения знаний. На основе этого представления у ребёнка вырабатывается активное поведение на занятиях (тщательное выполнение заданий, внимание к словам воспитателя);</w:t>
      </w:r>
    </w:p>
    <w:p w:rsidR="0011201F" w:rsidRDefault="0011201F">
      <w:pPr>
        <w:pStyle w:val="a6"/>
        <w:rPr>
          <w:rFonts w:ascii="Arial" w:hAnsi="Arial"/>
        </w:rPr>
      </w:pPr>
      <w:r>
        <w:rPr>
          <w:rFonts w:ascii="Arial" w:hAnsi="Arial"/>
        </w:rPr>
        <w:t xml:space="preserve">2. </w:t>
      </w:r>
      <w:r>
        <w:rPr>
          <w:rFonts w:ascii="Arial" w:hAnsi="Arial"/>
        </w:rPr>
        <w:tab/>
        <w:t xml:space="preserve">Развитие настойчивости, ответственности, самостоятельности, старательности. Их сформированность проявляется в стремлении ребёнка овладеть знаниями, умениями, прилагать для этого достаточные усилия; </w:t>
      </w:r>
    </w:p>
    <w:p w:rsidR="0011201F" w:rsidRDefault="0011201F">
      <w:pPr>
        <w:pStyle w:val="a6"/>
        <w:rPr>
          <w:rFonts w:ascii="Arial" w:hAnsi="Arial"/>
        </w:rPr>
      </w:pPr>
      <w:r>
        <w:rPr>
          <w:rFonts w:ascii="Arial" w:hAnsi="Arial"/>
        </w:rPr>
        <w:t xml:space="preserve">3. </w:t>
      </w:r>
      <w:r>
        <w:rPr>
          <w:rFonts w:ascii="Arial" w:hAnsi="Arial"/>
        </w:rPr>
        <w:tab/>
        <w:t xml:space="preserve">Воспитание у дошкольника опыта деятельности в коллективе и положительного отношения к сверстникам; усвоение способов активного воздействия на сверстников как участников общей деятельности (умение оказать помощь, справедливо оценивать результаты работы сверстников, тактично отмечать недостатки); </w:t>
      </w:r>
    </w:p>
    <w:p w:rsidR="0011201F" w:rsidRDefault="0011201F">
      <w:pPr>
        <w:pStyle w:val="a6"/>
        <w:rPr>
          <w:rFonts w:ascii="Arial" w:hAnsi="Arial"/>
        </w:rPr>
      </w:pPr>
      <w:r>
        <w:rPr>
          <w:rFonts w:ascii="Arial" w:hAnsi="Arial"/>
        </w:rPr>
        <w:t xml:space="preserve">4. </w:t>
      </w:r>
      <w:r>
        <w:rPr>
          <w:rFonts w:ascii="Arial" w:hAnsi="Arial"/>
        </w:rPr>
        <w:tab/>
        <w:t xml:space="preserve">Формирование у детей навыков организованного поведения, учебной деятельности в условиях коллектива. Наличие этих навыков оказывает существенное влияние на общий процесс нравственного становления личности ребёнка, делает дошкольника более самостоятельным в выборе занятий, игр, деятельности по интересам. </w:t>
      </w:r>
    </w:p>
    <w:p w:rsidR="0011201F" w:rsidRDefault="0011201F">
      <w:pPr>
        <w:pStyle w:val="a6"/>
        <w:rPr>
          <w:rFonts w:ascii="Arial" w:hAnsi="Arial"/>
        </w:rPr>
      </w:pPr>
      <w:r>
        <w:rPr>
          <w:rFonts w:ascii="Arial" w:hAnsi="Arial"/>
        </w:rPr>
        <w:t xml:space="preserve">Воспитание и обучение детей в детском саду носит образовательный характер и учитывает два направления получения детьми знаний и умений: широкое общение ребёнка со взрослыми и сверстниками, и организованный учебный процесс. </w:t>
      </w:r>
    </w:p>
    <w:p w:rsidR="0011201F" w:rsidRDefault="0011201F">
      <w:pPr>
        <w:pStyle w:val="a6"/>
        <w:rPr>
          <w:rFonts w:ascii="Arial" w:hAnsi="Arial"/>
        </w:rPr>
      </w:pPr>
      <w:r>
        <w:rPr>
          <w:rFonts w:ascii="Arial" w:hAnsi="Arial"/>
        </w:rPr>
        <w:t xml:space="preserve">В процессе общения со взрослыми и сверстниками ребёнок получает разнообразные сведения, среди которых выделяют две группы знаний и умений. Первая предусматривает знания и умения, которыми дети могут овладеть в повседневном общении. Вторая категория включает знания и умения, подлежащие усвоению детьми на занятиях. На занятиях воспитатель учитывает как дети усваивают программный материал, выполняют задания; проверяет быстроту и рациональность их действий, наличие различных умений и, наконец, определяет у них способность соблюдать правильное поведение. </w:t>
      </w:r>
    </w:p>
    <w:p w:rsidR="0011201F" w:rsidRDefault="0011201F">
      <w:pPr>
        <w:pStyle w:val="a6"/>
        <w:rPr>
          <w:rFonts w:ascii="Arial" w:hAnsi="Arial"/>
        </w:rPr>
      </w:pPr>
      <w:r>
        <w:rPr>
          <w:rFonts w:ascii="Arial" w:hAnsi="Arial"/>
        </w:rPr>
        <w:t xml:space="preserve">Современные психологи (А. А. Венгер, С. П. Проскура и др.) считают, что 80% интеллекта формируется до 8 лет. Такое положение выдвигает высокие требования к организации воспитания и обучения старших дошкольников. </w:t>
      </w:r>
    </w:p>
    <w:p w:rsidR="0011201F" w:rsidRDefault="0011201F">
      <w:pPr>
        <w:pStyle w:val="a6"/>
        <w:rPr>
          <w:rFonts w:ascii="Arial" w:hAnsi="Arial"/>
        </w:rPr>
      </w:pPr>
      <w:r>
        <w:rPr>
          <w:rFonts w:ascii="Arial" w:hAnsi="Arial"/>
        </w:rPr>
        <w:t xml:space="preserve">Познавательные задачи соединяются с задачами формирования нравственно-волевых качеств и решение их осуществляется в тесной взаимосвязи: познавательный интерес побуждает ребёнка к активности, способствует развитию любознательности, а умение проявлять настойчивость, прилежание, оказывает влияние на качество деятельности, в результате чего дошкольники достаточно прочно усваивают учебный материал. </w:t>
      </w:r>
    </w:p>
    <w:p w:rsidR="0011201F" w:rsidRDefault="0011201F">
      <w:pPr>
        <w:pStyle w:val="a6"/>
        <w:rPr>
          <w:rFonts w:ascii="Arial" w:hAnsi="Arial"/>
        </w:rPr>
      </w:pPr>
      <w:r>
        <w:rPr>
          <w:rFonts w:ascii="Arial" w:hAnsi="Arial"/>
        </w:rPr>
        <w:t xml:space="preserve">Ещё важно воспитать в ребёнке любознательность, произвольное внимание, потребность в самостоятельном поиске ответов на возникающие вопросы. Ведь дошкольник, у которого недостаточно сформирован интерес к знаниям, будет пассивно вести себя на уроке, ему будет трудно направить усилие и волю на выполнение заданий, овладевать знаниями, достигать положительных результатов в учении. </w:t>
      </w:r>
    </w:p>
    <w:p w:rsidR="0011201F" w:rsidRDefault="0011201F">
      <w:pPr>
        <w:pStyle w:val="a6"/>
        <w:rPr>
          <w:rFonts w:ascii="Arial" w:hAnsi="Arial"/>
        </w:rPr>
      </w:pPr>
      <w:r>
        <w:rPr>
          <w:rFonts w:ascii="Arial" w:hAnsi="Arial"/>
        </w:rPr>
        <w:t xml:space="preserve">Большое значение в подготовке детей к школе имеет воспитание в них “качеств общественности”, умения жить и трудится в коллективе. Поэтому одним из условий формирования детских положительных взаимоотношений является поддержка воспитателем естественной потребности детей в общении. Общение должно носить добровольный и доброжелательный характер. Общение детей — необходимый элемент подготовки к школе, а обеспечить наибольшую возможность его реализации может в первую очередь детский сад. </w:t>
      </w:r>
    </w:p>
    <w:p w:rsidR="0011201F" w:rsidRDefault="0011201F">
      <w:pPr>
        <w:pStyle w:val="mid-head"/>
        <w:rPr>
          <w:rFonts w:ascii="Arial" w:hAnsi="Arial"/>
        </w:rPr>
      </w:pPr>
    </w:p>
    <w:p w:rsidR="0011201F" w:rsidRDefault="0011201F">
      <w:pPr>
        <w:pStyle w:val="mid-head"/>
        <w:rPr>
          <w:rFonts w:ascii="Arial" w:hAnsi="Arial"/>
        </w:rPr>
      </w:pPr>
      <w:r>
        <w:rPr>
          <w:rFonts w:ascii="Arial" w:hAnsi="Arial"/>
          <w:lang w:val="en-US"/>
        </w:rPr>
        <w:t>3</w:t>
      </w:r>
      <w:r>
        <w:rPr>
          <w:rFonts w:ascii="Arial" w:hAnsi="Arial"/>
        </w:rPr>
        <w:t>.</w:t>
      </w:r>
      <w:r>
        <w:rPr>
          <w:rFonts w:ascii="Arial" w:hAnsi="Arial"/>
          <w:lang w:val="en-US"/>
        </w:rPr>
        <w:t>2</w:t>
      </w:r>
      <w:r>
        <w:rPr>
          <w:rFonts w:ascii="Arial" w:hAnsi="Arial"/>
        </w:rPr>
        <w:t>. Взаимоотношения воспитателя и дошкольников</w:t>
      </w:r>
    </w:p>
    <w:p w:rsidR="0011201F" w:rsidRDefault="0011201F">
      <w:pPr>
        <w:rPr>
          <w:rFonts w:ascii="Arial" w:hAnsi="Arial"/>
        </w:rPr>
      </w:pPr>
    </w:p>
    <w:p w:rsidR="0011201F" w:rsidRDefault="0011201F">
      <w:pPr>
        <w:pStyle w:val="a6"/>
        <w:rPr>
          <w:rFonts w:ascii="Arial" w:hAnsi="Arial"/>
        </w:rPr>
      </w:pPr>
      <w:r>
        <w:rPr>
          <w:rFonts w:ascii="Arial" w:hAnsi="Arial"/>
        </w:rPr>
        <w:t xml:space="preserve">Среди широкого круга проблем, связанных с подготовкой детей к школе особое место занимает проблема взаимоотношений воспитателя и дошкольников. </w:t>
      </w:r>
    </w:p>
    <w:p w:rsidR="0011201F" w:rsidRDefault="0011201F">
      <w:pPr>
        <w:pStyle w:val="a6"/>
        <w:rPr>
          <w:rFonts w:ascii="Arial" w:hAnsi="Arial"/>
        </w:rPr>
      </w:pPr>
      <w:r>
        <w:rPr>
          <w:rFonts w:ascii="Arial" w:hAnsi="Arial"/>
        </w:rPr>
        <w:t xml:space="preserve">Прежде всего, воспитателю в своей работе необходимо учитывать индивидуальные особенности психики каждого ребёнка. Возьмём для примера медлительного ребёнка, который не сразу включаются в занятия, игру. Воспитатель может избрать для них такую тактику поведения: чаще давать поручения, требующие проявления активности, включающие их в коллективный труд; общаться как можно быть жизнерадостнее. Таким образом, воспитание — двусторонний процесс, диалог, который ведут между собой взрослый и ребёнок. Цель его — объединить общие усилия, вызвать у дошкольников встречное желание учиться, добиваться новых успехов. </w:t>
      </w:r>
    </w:p>
    <w:p w:rsidR="0011201F" w:rsidRDefault="0011201F">
      <w:pPr>
        <w:pStyle w:val="a6"/>
        <w:rPr>
          <w:rFonts w:ascii="Arial" w:hAnsi="Arial"/>
        </w:rPr>
      </w:pPr>
      <w:r>
        <w:rPr>
          <w:rFonts w:ascii="Arial" w:hAnsi="Arial"/>
        </w:rPr>
        <w:t xml:space="preserve">Личностный подход педагога к дошкольнику в формировании нравственно-волевых качеств осуществляется в процессе всего воспитательного процесса и методика его в различных видах деятельности имеет много общего. Однако, определяется некоторая специфика путей индивидуального подхода к детым в быту, игре, труде, учебной деятельности. Например, на занятиях по конструированию дети должны осознать, что для того чтобы игрушка была красивой, аккуратной, нужно постараться очень точно складывать бумагу, ровно смазывать сгибы клеем. Иными словами, воспитатель должен находить убедительные доводы, побуждающие детей к напряжению мысли, активной деятельности, преодолению трудностей. </w:t>
      </w:r>
    </w:p>
    <w:p w:rsidR="0011201F" w:rsidRDefault="0011201F">
      <w:pPr>
        <w:pStyle w:val="a6"/>
        <w:rPr>
          <w:rFonts w:ascii="Arial" w:hAnsi="Arial"/>
        </w:rPr>
      </w:pPr>
      <w:r>
        <w:rPr>
          <w:rFonts w:ascii="Arial" w:hAnsi="Arial"/>
        </w:rPr>
        <w:t xml:space="preserve">Плохо, когда педагог проводит занятия проводятся без эмоций, по одной и той же схеме. Активность детей носит в основном репродуктивный, воспроизводящий характер. Воспитатель показал, объяснил — ребёнок повторил. В результате такого подхода познавательные интересы и активность детей постепенно снижаются.  После занятий дошкольники не пытаются не используют полученные знания и умения в практической деятельности. </w:t>
      </w:r>
    </w:p>
    <w:p w:rsidR="0011201F" w:rsidRDefault="0011201F">
      <w:pPr>
        <w:pStyle w:val="a6"/>
        <w:rPr>
          <w:rFonts w:ascii="Arial" w:hAnsi="Arial"/>
        </w:rPr>
      </w:pPr>
      <w:r>
        <w:rPr>
          <w:rFonts w:ascii="Arial" w:hAnsi="Arial"/>
        </w:rPr>
        <w:t xml:space="preserve">Развитие активного мышления дошкольников на занятии достигается путем отбора соответствующего содержания, методов и приемов, форм организации учебной деятельности. Задача воспитателя — вызвать у детей интерес к занятию, создать у них состояние увлеченности, умственного напряжения, направить усилия на осознанное освоение знаний, умений, навыков. А нужно это для того, что интерес к занятию связан с тем, понимает ли дошкольник, зачем ему нужны те или иные знания, видит ли он возможность их применить. </w:t>
      </w:r>
    </w:p>
    <w:p w:rsidR="0011201F" w:rsidRDefault="0011201F">
      <w:pPr>
        <w:pStyle w:val="mid-head"/>
        <w:rPr>
          <w:rFonts w:ascii="Arial" w:hAnsi="Arial"/>
        </w:rPr>
      </w:pPr>
    </w:p>
    <w:p w:rsidR="0011201F" w:rsidRDefault="0011201F">
      <w:pPr>
        <w:rPr>
          <w:rFonts w:ascii="Arial" w:hAnsi="Arial"/>
        </w:rPr>
      </w:pPr>
    </w:p>
    <w:p w:rsidR="0011201F" w:rsidRDefault="0011201F" w:rsidP="009F2B75">
      <w:pPr>
        <w:pStyle w:val="mid-head"/>
        <w:numPr>
          <w:ilvl w:val="0"/>
          <w:numId w:val="5"/>
        </w:numPr>
        <w:rPr>
          <w:rFonts w:ascii="Arial" w:hAnsi="Arial"/>
        </w:rPr>
      </w:pPr>
      <w:r>
        <w:rPr>
          <w:rFonts w:ascii="Arial" w:hAnsi="Arial"/>
        </w:rPr>
        <w:t>Взаимоотношения воспитателя с семьёй дошкольника</w:t>
      </w:r>
    </w:p>
    <w:p w:rsidR="0011201F" w:rsidRDefault="0011201F">
      <w:pPr>
        <w:rPr>
          <w:rFonts w:ascii="Arial" w:hAnsi="Arial"/>
        </w:rPr>
      </w:pPr>
    </w:p>
    <w:p w:rsidR="0011201F" w:rsidRDefault="0011201F">
      <w:pPr>
        <w:pStyle w:val="a6"/>
        <w:rPr>
          <w:rFonts w:ascii="Arial" w:hAnsi="Arial"/>
        </w:rPr>
      </w:pPr>
      <w:r>
        <w:rPr>
          <w:rFonts w:ascii="Arial" w:hAnsi="Arial"/>
        </w:rPr>
        <w:t xml:space="preserve">Воспитатель, работая с детьми но занятиях, должен учитывать своеобразие каждой семьи и давать родителям тактичные советы, педагогически просвещая их; привлекать их к участию в детсадовских мероприятиях; добиться взаимопонимания, единого направления педагогических воздействий, направленных на подготовку ребёнка к школе. Важна также связь со школой, ориентировка на ее программу и требования, которые она предъявляет к ученикам. </w:t>
      </w:r>
    </w:p>
    <w:p w:rsidR="0011201F" w:rsidRDefault="0011201F">
      <w:pPr>
        <w:pStyle w:val="a6"/>
        <w:rPr>
          <w:rFonts w:ascii="Arial" w:hAnsi="Arial"/>
        </w:rPr>
      </w:pPr>
      <w:r>
        <w:rPr>
          <w:rFonts w:ascii="Arial" w:hAnsi="Arial"/>
        </w:rPr>
        <w:t xml:space="preserve">В последний год пребывания ребёнка в детском саду, когда интенсивно ведется его подготовка к школе, работа с семьей приобретает особое значение, она охватывает широкий круг вопросов, касающихся всех сторон развития и воспитания детей. В разнообразных формах общения с родителями своих воспитанников педагог-воспитатель выявляет, какую помощь нужно оказать семьям, в рекомендациях и советах каких специалистов они нуждаются. </w:t>
      </w:r>
    </w:p>
    <w:p w:rsidR="0011201F" w:rsidRDefault="0011201F">
      <w:pPr>
        <w:pStyle w:val="a6"/>
        <w:rPr>
          <w:rFonts w:ascii="Arial" w:hAnsi="Arial"/>
          <w:lang w:val="en-US"/>
        </w:rPr>
      </w:pPr>
      <w:r>
        <w:rPr>
          <w:rFonts w:ascii="Arial" w:hAnsi="Arial"/>
        </w:rPr>
        <w:t xml:space="preserve">Таким образом, наиболее оптимальным вариантом формирования у ребёнка школьной зрелости является тесное взаимодействие семьи и детского сада, их сотрудничество по всем аспектам вопроса подготовки детей к школьному обучению. Воспитатель в своей работе должен опираться на помощь семьи, а родители согласовывать свои действия с работой детского сада, с целью достижения общего результата — правильной и полной подготовки ребёнка к школе, которая возможна только в единстве и сотрудничестве детского сада и семьи. </w:t>
      </w:r>
    </w:p>
    <w:p w:rsidR="0011201F" w:rsidRDefault="0011201F">
      <w:pPr>
        <w:pStyle w:val="mid-head"/>
        <w:rPr>
          <w:rFonts w:ascii="Arial" w:hAnsi="Arial"/>
        </w:rPr>
      </w:pPr>
    </w:p>
    <w:p w:rsidR="0011201F" w:rsidRDefault="0011201F">
      <w:pPr>
        <w:pStyle w:val="mid-head"/>
        <w:rPr>
          <w:rFonts w:ascii="Arial" w:hAnsi="Arial"/>
        </w:rPr>
      </w:pPr>
      <w:r>
        <w:rPr>
          <w:rFonts w:ascii="Arial" w:hAnsi="Arial"/>
          <w:lang w:val="en-US"/>
        </w:rPr>
        <w:t>3</w:t>
      </w:r>
      <w:r>
        <w:rPr>
          <w:rFonts w:ascii="Arial" w:hAnsi="Arial"/>
        </w:rPr>
        <w:t>.</w:t>
      </w:r>
      <w:r>
        <w:rPr>
          <w:rFonts w:ascii="Arial" w:hAnsi="Arial"/>
          <w:lang w:val="en-US"/>
        </w:rPr>
        <w:t>4</w:t>
      </w:r>
      <w:r>
        <w:rPr>
          <w:rFonts w:ascii="Arial" w:hAnsi="Arial"/>
        </w:rPr>
        <w:t>. Дидактические занятия и игры</w:t>
      </w:r>
    </w:p>
    <w:p w:rsidR="0011201F" w:rsidRDefault="0011201F">
      <w:pPr>
        <w:rPr>
          <w:rFonts w:ascii="Arial" w:hAnsi="Arial"/>
        </w:rPr>
      </w:pPr>
    </w:p>
    <w:p w:rsidR="0011201F" w:rsidRDefault="0011201F">
      <w:pPr>
        <w:pStyle w:val="a6"/>
        <w:rPr>
          <w:rFonts w:ascii="Arial" w:hAnsi="Arial"/>
        </w:rPr>
      </w:pPr>
      <w:r>
        <w:rPr>
          <w:rFonts w:ascii="Arial" w:hAnsi="Arial"/>
        </w:rPr>
        <w:t xml:space="preserve">Значение сюжетно-ролевых и дидактических игр в подготовке к школе трудно переоценить. Сюжетно-ролевые игры оказывают общее развивающее влияние на личность будущего школьника, а дидактические игры с правилами связаны с предстоящей учебной деятельностью и поведением учащихся. В играх происходит проигрывание дошкольником ситуаций и действий, в значительной степени приближенных к будущей учебной деятельности. Т. е. в игре происходит непосредственная подготовка ребёнка к переходу на новую ступень обучения — поступлению в школу. </w:t>
      </w:r>
    </w:p>
    <w:p w:rsidR="0011201F" w:rsidRDefault="0011201F">
      <w:pPr>
        <w:pStyle w:val="a6"/>
        <w:rPr>
          <w:rFonts w:ascii="Arial" w:hAnsi="Arial"/>
        </w:rPr>
      </w:pPr>
      <w:r>
        <w:rPr>
          <w:rFonts w:ascii="Arial" w:hAnsi="Arial"/>
        </w:rPr>
        <w:t xml:space="preserve">Уже младших дошкольников нужно учить производить выбор по образцу: перед ребенком ставится проблема из ряда однородных предметов выбрать аналог по образцу. Подобная игра несет в себе элемент классификации. Таким образом родители подводят ребёнка к самостоятельным обобщениям: опираясь на непосредственный чувственный опыт, развивают у него на доступном материале элементы логического мышления. Группировка по образцу становится предпосылкой возникновения у детей понятийного мышления, которое лежит в основе всего школьного обучения. </w:t>
      </w:r>
    </w:p>
    <w:p w:rsidR="0011201F" w:rsidRDefault="0011201F">
      <w:pPr>
        <w:pStyle w:val="a6"/>
        <w:rPr>
          <w:rFonts w:ascii="Arial" w:hAnsi="Arial"/>
        </w:rPr>
      </w:pPr>
      <w:r>
        <w:rPr>
          <w:rFonts w:ascii="Arial" w:hAnsi="Arial"/>
        </w:rPr>
        <w:t xml:space="preserve">Систематическое усвоение детьми знаний на занятиях в детском саду составляет основу овладения некоторыми элементами учебной деятельности. В подготовительной группе детей учат центральную линию при изображении симметричных форм. Идет подготовка к тому, чтобы в 1-м классе дети легко овладели на уроке изобразительного искусства при построении рисунка применять вспомогательные линии: вертикаль, горизонталь, наклонную касательную, оси симметрии, прорисовывать невидимую часть предметов. Занятия по рисованию, лепке, аппликации способствуют подготовке к урокам ИЗО, математики, труда. При письме и рисовании вырабатывается навык правильного положения корпуса, рук, умения держать ручку, карандаш. Задачи эстетического воспитания в детском саду разнообразны.  Они включают формирование у ребёнка представлений о мире искусства, воспитание эстетических чувств и отношений, а также разнообразных навыков художественной деятельности. На занятиях ИЗО осуществляется задача всестороннего развития личности, формируются и закрепляются умения, навыки, необходимые в учебной деятельности: дошкольники овладевают умениями слушать, запоминать и последовательно выполнять задания; подчинять свои действия правилам, определяющим способ их выполнения; укладываться во времени; оценивать свою работу; находить и исправлять ошибки, доводить работу до конца; держать в порядке рабочее место, инструменты, материалы. </w:t>
      </w:r>
    </w:p>
    <w:p w:rsidR="0011201F" w:rsidRDefault="0011201F">
      <w:pPr>
        <w:pStyle w:val="a6"/>
        <w:rPr>
          <w:rFonts w:ascii="Arial" w:hAnsi="Arial"/>
        </w:rPr>
      </w:pPr>
      <w:r>
        <w:rPr>
          <w:rFonts w:ascii="Arial" w:hAnsi="Arial"/>
        </w:rPr>
        <w:t xml:space="preserve">Психологические предпосылки включения ребёнка в коллектив класса и школы складываются у старших дошкольников в результате их участия в совместной деятельности со сверстниками в группе детского сада. </w:t>
      </w:r>
    </w:p>
    <w:p w:rsidR="0011201F" w:rsidRDefault="0011201F">
      <w:pPr>
        <w:pStyle w:val="a6"/>
        <w:rPr>
          <w:rFonts w:ascii="Arial" w:hAnsi="Arial"/>
        </w:rPr>
      </w:pPr>
      <w:r>
        <w:rPr>
          <w:rFonts w:ascii="Arial" w:hAnsi="Arial"/>
        </w:rPr>
        <w:t xml:space="preserve">Помимо психологической готовности, дошкольнику необходим известный запас сведений об окружающем мире — о предметах и их свойствах, о явлениях живой и неживой природы, о людях, их труде, о началах моральных норм поведения. </w:t>
      </w:r>
    </w:p>
    <w:p w:rsidR="0011201F" w:rsidRDefault="0011201F">
      <w:pPr>
        <w:pStyle w:val="a6"/>
        <w:rPr>
          <w:rFonts w:ascii="Arial" w:hAnsi="Arial"/>
        </w:rPr>
      </w:pPr>
      <w:r>
        <w:rPr>
          <w:rFonts w:ascii="Arial" w:hAnsi="Arial"/>
        </w:rPr>
        <w:t xml:space="preserve">Особое место при работе с детьми в детском саду занимает сообщение им знаний и формирование навыков, традиционно относящимся собственно к школьным — грамоте и математике. Овладение детьми грамоте и математике происходит в процессе специальных занятий, основной целью которых и является формирование у детей предпосылок к обучению письму и счету. Овладение грамотой — это сложная умственная деятельность, которая требует определенной зрелости многих психических функций ребёнка. Поэтому к письму дошкольников надо готовить задолго до того, как они начнут осуществлять все функции письма. </w:t>
      </w:r>
    </w:p>
    <w:p w:rsidR="0011201F" w:rsidRDefault="0011201F">
      <w:pPr>
        <w:pStyle w:val="a6"/>
        <w:rPr>
          <w:rFonts w:ascii="Arial" w:hAnsi="Arial"/>
        </w:rPr>
      </w:pPr>
    </w:p>
    <w:p w:rsidR="0011201F" w:rsidRDefault="0011201F">
      <w:pPr>
        <w:pStyle w:val="mid-head"/>
        <w:rPr>
          <w:rFonts w:ascii="Arial" w:hAnsi="Arial"/>
        </w:rPr>
      </w:pPr>
      <w:r>
        <w:rPr>
          <w:rFonts w:ascii="Arial" w:hAnsi="Arial"/>
          <w:lang w:val="en-US"/>
        </w:rPr>
        <w:t>4</w:t>
      </w:r>
      <w:r>
        <w:rPr>
          <w:rFonts w:ascii="Arial" w:hAnsi="Arial"/>
        </w:rPr>
        <w:t>. Психодиагностика дошкольников как средство педагогической помощи родителям</w:t>
      </w:r>
    </w:p>
    <w:p w:rsidR="0011201F" w:rsidRDefault="0011201F">
      <w:pPr>
        <w:spacing w:before="60" w:line="288" w:lineRule="atLeast"/>
        <w:ind w:firstLine="567"/>
        <w:jc w:val="both"/>
        <w:rPr>
          <w:rFonts w:ascii="Arial" w:hAnsi="Arial"/>
        </w:rPr>
      </w:pPr>
    </w:p>
    <w:p w:rsidR="0011201F" w:rsidRDefault="0011201F">
      <w:pPr>
        <w:pStyle w:val="a6"/>
        <w:rPr>
          <w:rFonts w:ascii="Arial" w:hAnsi="Arial"/>
        </w:rPr>
      </w:pPr>
      <w:r>
        <w:rPr>
          <w:rFonts w:ascii="Arial" w:hAnsi="Arial"/>
        </w:rPr>
        <w:t>Дошкольное развитие детей протекает исключительно разнообразно, но школа предъявляет ко всем одинаковые требования. Несоответствие этим требованиям, отклонения от них в любую сторону оказываются не желательными, могут значительно осложнять жизнь школьника. Индивидуальный подход в обучении на деле оказывается практически нереализуемым, и не только из-за того, что в классе более 30 учащихся. Стандартность требований заложена в том, что существует единая для всего класса программа обучения, в рамках которой предполагается усвоение точно определенного объема знаний и выполнение одних и тех же заданий всеми учащимися. Требования к уровню усвоения и выполнения, критерии оценки, организация учебной деятельности, режим и форма проведения занятий  – также едины для всех.</w:t>
      </w:r>
    </w:p>
    <w:p w:rsidR="0011201F" w:rsidRDefault="0011201F">
      <w:pPr>
        <w:pStyle w:val="a6"/>
        <w:rPr>
          <w:rFonts w:ascii="Arial" w:hAnsi="Arial"/>
        </w:rPr>
      </w:pPr>
      <w:r>
        <w:rPr>
          <w:rFonts w:ascii="Arial" w:hAnsi="Arial"/>
        </w:rPr>
        <w:t>Важное значение с точки зрения возрастной педагогики имеет тот факт, что очень разные дошкольники, поступая в первый класс, попадают в одинаковые условия, к ним предъявляются единые требования вне зависимости от их индивидуальных психологических возможностей, исходного уровня развития интеллектуальных способностей и сформированности начальных школьных навыков.</w:t>
      </w:r>
    </w:p>
    <w:p w:rsidR="0011201F" w:rsidRDefault="0011201F">
      <w:pPr>
        <w:pStyle w:val="a6"/>
        <w:rPr>
          <w:rFonts w:ascii="Arial" w:hAnsi="Arial"/>
        </w:rPr>
      </w:pPr>
      <w:r>
        <w:rPr>
          <w:rFonts w:ascii="Arial" w:hAnsi="Arial"/>
        </w:rPr>
        <w:t>Таким образом, встаёт вопрос о проведении комплексного психологического обследования детей при поступлении в первый класс. Такого рода психодиагностика позволяет понять индивидуальные возможности их ребёнка, составить прогноз относительно будущих проблем, разработать рекомендации для педагогов и родителей, выполняя которые удается избегать осложнений в обучении и развитии.</w:t>
      </w:r>
    </w:p>
    <w:p w:rsidR="0011201F" w:rsidRDefault="0011201F">
      <w:pPr>
        <w:pStyle w:val="a6"/>
        <w:rPr>
          <w:rFonts w:ascii="Arial" w:hAnsi="Arial"/>
        </w:rPr>
      </w:pPr>
      <w:r>
        <w:rPr>
          <w:rFonts w:ascii="Arial" w:hAnsi="Arial"/>
        </w:rPr>
        <w:t>Существуют индивидуально-психологические особенности детей, которые далеко не всегда очевидны, часто выясняются только при специальной диагностике, но порождают проблемы в обучении с первого дня прихода в школу, если не проводить профилактической коррекционной работы. К ним относятся: сниженный уровень интеллекта ребёнка; резкая дисгармоничность интеллекта ребёнка с недостаточным развитием его вербальных подструктур (крайние "визуалы" и "кинестетики"); наличие отклонений в эмоциональном и личностном развитии ребёнка (элементы невротизма, аутичность, психопатии и пр.); недостатки зрительно-моторной координации</w:t>
      </w:r>
      <w:r>
        <w:rPr>
          <w:rFonts w:ascii="Arial" w:hAnsi="Arial"/>
          <w:lang w:val="en-US"/>
        </w:rPr>
        <w:t xml:space="preserve"> </w:t>
      </w:r>
      <w:r>
        <w:rPr>
          <w:rFonts w:ascii="Arial" w:hAnsi="Arial"/>
        </w:rPr>
        <w:t>и т.п..</w:t>
      </w:r>
    </w:p>
    <w:p w:rsidR="0011201F" w:rsidRDefault="0011201F">
      <w:pPr>
        <w:pStyle w:val="a6"/>
        <w:rPr>
          <w:rFonts w:ascii="Arial" w:hAnsi="Arial"/>
        </w:rPr>
      </w:pPr>
      <w:r>
        <w:rPr>
          <w:rFonts w:ascii="Arial" w:hAnsi="Arial"/>
        </w:rPr>
        <w:t>Выделяется несколько основных аспектов, в ракурсе которых следует проводить психологическую диагностику детей, поступающих в первые классы:</w:t>
      </w:r>
    </w:p>
    <w:p w:rsidR="0011201F" w:rsidRDefault="0011201F" w:rsidP="009F2B75">
      <w:pPr>
        <w:pStyle w:val="a6"/>
        <w:numPr>
          <w:ilvl w:val="0"/>
          <w:numId w:val="6"/>
        </w:numPr>
        <w:rPr>
          <w:rFonts w:ascii="Arial" w:hAnsi="Arial"/>
        </w:rPr>
      </w:pPr>
      <w:r>
        <w:rPr>
          <w:rFonts w:ascii="Arial" w:hAnsi="Arial"/>
        </w:rPr>
        <w:t>Соответствие нервно-психического и физического состояния здоровья общему режиму обучения.</w:t>
      </w:r>
    </w:p>
    <w:p w:rsidR="0011201F" w:rsidRDefault="0011201F" w:rsidP="009F2B75">
      <w:pPr>
        <w:pStyle w:val="a6"/>
        <w:numPr>
          <w:ilvl w:val="0"/>
          <w:numId w:val="6"/>
        </w:numPr>
        <w:rPr>
          <w:rFonts w:ascii="Arial" w:hAnsi="Arial"/>
        </w:rPr>
      </w:pPr>
      <w:r>
        <w:rPr>
          <w:rFonts w:ascii="Arial" w:hAnsi="Arial"/>
        </w:rPr>
        <w:t>Соответствие интеллекта первоклассника типу учебной программы.</w:t>
      </w:r>
    </w:p>
    <w:p w:rsidR="0011201F" w:rsidRDefault="0011201F" w:rsidP="009F2B75">
      <w:pPr>
        <w:pStyle w:val="a6"/>
        <w:numPr>
          <w:ilvl w:val="0"/>
          <w:numId w:val="6"/>
        </w:numPr>
        <w:rPr>
          <w:rFonts w:ascii="Arial" w:hAnsi="Arial"/>
        </w:rPr>
      </w:pPr>
      <w:r>
        <w:rPr>
          <w:rFonts w:ascii="Arial" w:hAnsi="Arial"/>
        </w:rPr>
        <w:t>Соответствие дошкольной подготовки ребёнка требованиям к школьным навыкам, неявно содержащимся в ряде учебных программ.</w:t>
      </w:r>
    </w:p>
    <w:p w:rsidR="0011201F" w:rsidRDefault="0011201F" w:rsidP="009F2B75">
      <w:pPr>
        <w:pStyle w:val="a6"/>
        <w:numPr>
          <w:ilvl w:val="0"/>
          <w:numId w:val="6"/>
        </w:numPr>
        <w:rPr>
          <w:rFonts w:ascii="Arial" w:hAnsi="Arial"/>
        </w:rPr>
      </w:pPr>
      <w:r>
        <w:rPr>
          <w:rFonts w:ascii="Arial" w:hAnsi="Arial"/>
        </w:rPr>
        <w:t>Соответствие эмоционально-волевых, личностных особенностей ребёнка стилю общения и методу преподавания конкретного учителя.</w:t>
      </w:r>
    </w:p>
    <w:p w:rsidR="0011201F" w:rsidRDefault="0011201F" w:rsidP="009F2B75">
      <w:pPr>
        <w:pStyle w:val="a6"/>
        <w:numPr>
          <w:ilvl w:val="0"/>
          <w:numId w:val="6"/>
        </w:numPr>
        <w:rPr>
          <w:rFonts w:ascii="Arial" w:hAnsi="Arial"/>
        </w:rPr>
      </w:pPr>
      <w:r>
        <w:rPr>
          <w:rFonts w:ascii="Arial" w:hAnsi="Arial"/>
        </w:rPr>
        <w:t>Соответствие коммуникативного опыта ребёнка требованиями группового взаимодействия в классном коллективе.</w:t>
      </w:r>
    </w:p>
    <w:p w:rsidR="0011201F" w:rsidRDefault="0011201F">
      <w:pPr>
        <w:pStyle w:val="a6"/>
        <w:rPr>
          <w:rFonts w:ascii="Arial" w:hAnsi="Arial"/>
        </w:rPr>
      </w:pPr>
    </w:p>
    <w:p w:rsidR="0011201F" w:rsidRDefault="0011201F">
      <w:pPr>
        <w:pStyle w:val="a6"/>
        <w:rPr>
          <w:rFonts w:ascii="Arial" w:hAnsi="Arial"/>
        </w:rPr>
      </w:pPr>
      <w:r>
        <w:rPr>
          <w:rFonts w:ascii="Arial" w:hAnsi="Arial"/>
        </w:rPr>
        <w:t>Одним из особо важных моментов диагностики является анализ семейной ситуации, так как от отношения родителей к ребёнку зависит, какие рекомендации и в какой степени будут использованы ими для предупреждения и коррекции проблем в обучении.</w:t>
      </w:r>
    </w:p>
    <w:p w:rsidR="0011201F" w:rsidRDefault="0011201F">
      <w:pPr>
        <w:pStyle w:val="a6"/>
        <w:rPr>
          <w:rFonts w:ascii="Arial" w:hAnsi="Arial"/>
        </w:rPr>
      </w:pPr>
      <w:r>
        <w:rPr>
          <w:rFonts w:ascii="Arial" w:hAnsi="Arial"/>
        </w:rPr>
        <w:t>Психодиагностика является не самоцелью, а только средством, с помощью которого обеспечивается необходимая информационная база для планирования дальнейшей психологической помощи учащимся.</w:t>
      </w:r>
    </w:p>
    <w:p w:rsidR="0011201F" w:rsidRDefault="0011201F">
      <w:pPr>
        <w:pStyle w:val="a6"/>
        <w:rPr>
          <w:rFonts w:ascii="Arial" w:hAnsi="Arial"/>
          <w:lang w:val="en-US"/>
        </w:rPr>
      </w:pPr>
      <w:r>
        <w:rPr>
          <w:rFonts w:ascii="Arial" w:hAnsi="Arial"/>
        </w:rPr>
        <w:t>Отсутствие комплексного психолого-педагогического обследования детей при поступлении в школу приводит к тому, что вовремя не обнаруженные дисгармоничность или легкие отклонения в развитии порождают неисправимые дефекты воспитания и образования.</w:t>
      </w:r>
    </w:p>
    <w:p w:rsidR="0011201F" w:rsidRDefault="0011201F">
      <w:pPr>
        <w:pStyle w:val="a6"/>
        <w:rPr>
          <w:rFonts w:ascii="Arial" w:hAnsi="Arial"/>
        </w:rPr>
      </w:pPr>
    </w:p>
    <w:p w:rsidR="0011201F" w:rsidRDefault="0011201F">
      <w:pPr>
        <w:pStyle w:val="mid-head"/>
        <w:rPr>
          <w:rFonts w:ascii="Arial" w:hAnsi="Arial"/>
        </w:rPr>
      </w:pPr>
      <w:r>
        <w:rPr>
          <w:rFonts w:ascii="Arial" w:hAnsi="Arial"/>
        </w:rPr>
        <w:t>Заключение</w:t>
      </w:r>
    </w:p>
    <w:p w:rsidR="0011201F" w:rsidRDefault="0011201F">
      <w:pPr>
        <w:rPr>
          <w:rFonts w:ascii="Arial" w:hAnsi="Arial"/>
        </w:rPr>
      </w:pPr>
    </w:p>
    <w:p w:rsidR="0011201F" w:rsidRDefault="0011201F">
      <w:pPr>
        <w:pStyle w:val="a6"/>
        <w:rPr>
          <w:rFonts w:ascii="Arial" w:hAnsi="Arial"/>
        </w:rPr>
      </w:pPr>
      <w:r>
        <w:rPr>
          <w:rFonts w:ascii="Arial" w:hAnsi="Arial"/>
        </w:rPr>
        <w:t xml:space="preserve">Психологическая подготовка ребёнка к обучению в школе является важным шагом воспитания и обучения дошкольника в детском саду и семье. Ее содержание определяется системой требований, которые школа предъявляет ребёнку. Эти требования заключаются в необходимости ответственного отношения к школе и учебе, произвольного управления своим поведением, выполнение умственной работы, обеспечивающее сознательное усвоение знаний, установление со взрослыми и сверстниками взаимоотношений, определяемых совместной деятельностью. </w:t>
      </w:r>
    </w:p>
    <w:p w:rsidR="0011201F" w:rsidRDefault="0011201F">
      <w:pPr>
        <w:pStyle w:val="a6"/>
        <w:rPr>
          <w:rFonts w:ascii="Arial" w:hAnsi="Arial"/>
        </w:rPr>
      </w:pPr>
      <w:r>
        <w:rPr>
          <w:rFonts w:ascii="Arial" w:hAnsi="Arial"/>
        </w:rPr>
        <w:t xml:space="preserve">Качества, требующиеся школьнику, не могут сложиться вне процесса школьного обучения. Исходя из этого, психологическая готовность к школе заключается в том, что дошкольник овладевает предпосылками к следующему их усвоению. Задача выявления содержания психологической готовности к школе — это и есть задача установления предпосылок собственно “школьных” психологических качеств, которые могут и должны быть сформированы у ребёнка к моменту поступления в школу. </w:t>
      </w:r>
    </w:p>
    <w:p w:rsidR="0011201F" w:rsidRDefault="0011201F">
      <w:pPr>
        <w:pStyle w:val="a6"/>
        <w:rPr>
          <w:rFonts w:ascii="Arial" w:hAnsi="Arial"/>
        </w:rPr>
      </w:pPr>
      <w:r>
        <w:rPr>
          <w:rFonts w:ascii="Arial" w:hAnsi="Arial"/>
        </w:rPr>
        <w:t xml:space="preserve">Формированию качеств, необходимых будущему школьнику, помогает система педагогических воздействий, основанных на правильной ориентации детской деятельности и педагогического процесса в целом. </w:t>
      </w:r>
    </w:p>
    <w:p w:rsidR="0011201F" w:rsidRDefault="0011201F">
      <w:pPr>
        <w:pStyle w:val="a6"/>
        <w:rPr>
          <w:rFonts w:ascii="Arial" w:hAnsi="Arial"/>
        </w:rPr>
      </w:pPr>
      <w:r>
        <w:rPr>
          <w:rFonts w:ascii="Arial" w:hAnsi="Arial"/>
        </w:rPr>
        <w:t xml:space="preserve">Обеспечить всестороннее развитие ребёнка и правильную подготовку его к школе могут только объединенные усилия воспитателей, учителей, родителей. Семья первая и наиболее важная среда развития ребёнка, однако и в дошкольном учреждении формируется и развивается личность ребёнка. Лучше всего на практике сказывается на развитии ребёнка единство воздействий семьи и детского сада. </w:t>
      </w:r>
    </w:p>
    <w:p w:rsidR="0011201F" w:rsidRDefault="0011201F">
      <w:pPr>
        <w:spacing w:before="60" w:line="288" w:lineRule="atLeast"/>
        <w:ind w:firstLine="567"/>
        <w:jc w:val="both"/>
        <w:rPr>
          <w:rFonts w:ascii="Arial" w:hAnsi="Arial"/>
          <w:lang w:val="en-US"/>
        </w:rPr>
      </w:pPr>
    </w:p>
    <w:p w:rsidR="0011201F" w:rsidRDefault="0011201F">
      <w:pPr>
        <w:pStyle w:val="mid-head"/>
        <w:rPr>
          <w:rFonts w:ascii="Arial" w:hAnsi="Arial"/>
          <w:sz w:val="26"/>
        </w:rPr>
      </w:pPr>
      <w:r>
        <w:rPr>
          <w:rFonts w:ascii="Arial" w:hAnsi="Arial"/>
        </w:rPr>
        <w:br w:type="page"/>
      </w:r>
      <w:r>
        <w:rPr>
          <w:rFonts w:ascii="Arial" w:hAnsi="Arial"/>
          <w:sz w:val="26"/>
        </w:rPr>
        <w:t>Список использованной литературы:</w:t>
      </w:r>
    </w:p>
    <w:p w:rsidR="0011201F" w:rsidRDefault="0011201F">
      <w:pPr>
        <w:rPr>
          <w:rFonts w:ascii="Arial" w:hAnsi="Arial"/>
        </w:rPr>
      </w:pPr>
    </w:p>
    <w:p w:rsidR="0011201F" w:rsidRDefault="0011201F">
      <w:pPr>
        <w:rPr>
          <w:rFonts w:ascii="Arial" w:hAnsi="Arial"/>
          <w:lang w:val="en-US"/>
        </w:rPr>
      </w:pPr>
    </w:p>
    <w:p w:rsidR="0011201F" w:rsidRDefault="0011201F" w:rsidP="009F2B75">
      <w:pPr>
        <w:pStyle w:val="a6"/>
        <w:numPr>
          <w:ilvl w:val="0"/>
          <w:numId w:val="7"/>
        </w:numPr>
        <w:rPr>
          <w:rFonts w:ascii="Arial" w:hAnsi="Arial"/>
        </w:rPr>
      </w:pPr>
      <w:r>
        <w:rPr>
          <w:rFonts w:ascii="Arial" w:hAnsi="Arial"/>
          <w:b/>
        </w:rPr>
        <w:t xml:space="preserve">“Возрастные особенности учащихся и их учёт в организации учебно-воспитательного процесса”. </w:t>
      </w:r>
      <w:r>
        <w:rPr>
          <w:rFonts w:ascii="Arial" w:hAnsi="Arial"/>
        </w:rPr>
        <w:t>М, 1975.</w:t>
      </w:r>
    </w:p>
    <w:p w:rsidR="0011201F" w:rsidRDefault="0011201F" w:rsidP="009F2B75">
      <w:pPr>
        <w:pStyle w:val="a6"/>
        <w:numPr>
          <w:ilvl w:val="0"/>
          <w:numId w:val="7"/>
        </w:numPr>
        <w:rPr>
          <w:rFonts w:ascii="Arial" w:hAnsi="Arial"/>
        </w:rPr>
      </w:pPr>
      <w:r>
        <w:rPr>
          <w:rFonts w:ascii="Arial" w:hAnsi="Arial"/>
        </w:rPr>
        <w:t xml:space="preserve">В. Мухина. </w:t>
      </w:r>
      <w:r>
        <w:rPr>
          <w:rFonts w:ascii="Arial" w:hAnsi="Arial"/>
          <w:b/>
        </w:rPr>
        <w:t xml:space="preserve">"Возрастная психология". </w:t>
      </w:r>
      <w:r>
        <w:rPr>
          <w:rFonts w:ascii="Arial" w:hAnsi="Arial"/>
        </w:rPr>
        <w:t>М, 1998.</w:t>
      </w:r>
    </w:p>
    <w:p w:rsidR="0011201F" w:rsidRDefault="0011201F" w:rsidP="009F2B75">
      <w:pPr>
        <w:pStyle w:val="a6"/>
        <w:numPr>
          <w:ilvl w:val="0"/>
          <w:numId w:val="7"/>
        </w:numPr>
        <w:rPr>
          <w:rFonts w:ascii="Arial" w:hAnsi="Arial"/>
        </w:rPr>
      </w:pPr>
      <w:r>
        <w:rPr>
          <w:rFonts w:ascii="Arial" w:hAnsi="Arial"/>
        </w:rPr>
        <w:t xml:space="preserve">А.И. Луньков. </w:t>
      </w:r>
      <w:r>
        <w:rPr>
          <w:rFonts w:ascii="Arial" w:hAnsi="Arial"/>
          <w:b/>
        </w:rPr>
        <w:t xml:space="preserve">“Как помочь ребёнку в учёбе в школе и дома”. </w:t>
      </w:r>
      <w:r>
        <w:rPr>
          <w:rFonts w:ascii="Arial" w:hAnsi="Arial"/>
        </w:rPr>
        <w:t>М, 1995.</w:t>
      </w:r>
    </w:p>
    <w:p w:rsidR="0011201F" w:rsidRDefault="0011201F" w:rsidP="009F2B75">
      <w:pPr>
        <w:pStyle w:val="a6"/>
        <w:numPr>
          <w:ilvl w:val="0"/>
          <w:numId w:val="7"/>
        </w:numPr>
        <w:rPr>
          <w:rFonts w:ascii="Arial" w:hAnsi="Arial"/>
          <w:b/>
        </w:rPr>
      </w:pPr>
      <w:r>
        <w:rPr>
          <w:rFonts w:ascii="Arial" w:hAnsi="Arial"/>
        </w:rPr>
        <w:t xml:space="preserve">И.  Будницкая </w:t>
      </w:r>
      <w:r>
        <w:rPr>
          <w:rFonts w:ascii="Arial" w:hAnsi="Arial"/>
          <w:b/>
        </w:rPr>
        <w:t>“Ребёнок идет в школу/Библиотека для родителей”</w:t>
      </w:r>
    </w:p>
    <w:p w:rsidR="0011201F" w:rsidRDefault="0011201F" w:rsidP="009F2B75">
      <w:pPr>
        <w:pStyle w:val="a6"/>
        <w:numPr>
          <w:ilvl w:val="0"/>
          <w:numId w:val="7"/>
        </w:numPr>
        <w:rPr>
          <w:rFonts w:ascii="Arial" w:hAnsi="Arial"/>
        </w:rPr>
      </w:pPr>
      <w:r>
        <w:rPr>
          <w:rFonts w:ascii="Arial" w:hAnsi="Arial"/>
        </w:rPr>
        <w:t xml:space="preserve">Я. Корчак. </w:t>
      </w:r>
      <w:r>
        <w:rPr>
          <w:rFonts w:ascii="Arial" w:hAnsi="Arial"/>
          <w:b/>
        </w:rPr>
        <w:t xml:space="preserve">"Избранные педагогические произведения". </w:t>
      </w:r>
      <w:r>
        <w:rPr>
          <w:rFonts w:ascii="Arial" w:hAnsi="Arial"/>
        </w:rPr>
        <w:t>М, 1979.</w:t>
      </w:r>
    </w:p>
    <w:p w:rsidR="0011201F" w:rsidRDefault="0011201F" w:rsidP="009F2B75">
      <w:pPr>
        <w:pStyle w:val="a6"/>
        <w:numPr>
          <w:ilvl w:val="0"/>
          <w:numId w:val="7"/>
        </w:numPr>
        <w:rPr>
          <w:rFonts w:ascii="Arial" w:hAnsi="Arial"/>
        </w:rPr>
      </w:pPr>
      <w:r>
        <w:rPr>
          <w:rFonts w:ascii="Arial" w:hAnsi="Arial"/>
          <w:b/>
        </w:rPr>
        <w:t xml:space="preserve">"Мир детства. Дошкольник". </w:t>
      </w:r>
      <w:r>
        <w:rPr>
          <w:rFonts w:ascii="Arial" w:hAnsi="Arial"/>
        </w:rPr>
        <w:t>М. 1987.</w:t>
      </w:r>
    </w:p>
    <w:p w:rsidR="0011201F" w:rsidRDefault="0011201F" w:rsidP="009F2B75">
      <w:pPr>
        <w:pStyle w:val="a6"/>
        <w:numPr>
          <w:ilvl w:val="0"/>
          <w:numId w:val="7"/>
        </w:numPr>
        <w:rPr>
          <w:rFonts w:ascii="Arial" w:hAnsi="Arial"/>
        </w:rPr>
      </w:pPr>
      <w:r>
        <w:rPr>
          <w:rFonts w:ascii="Arial" w:hAnsi="Arial"/>
        </w:rPr>
        <w:t xml:space="preserve">Л. Островская. </w:t>
      </w:r>
      <w:r>
        <w:rPr>
          <w:rFonts w:ascii="Arial" w:hAnsi="Arial"/>
          <w:b/>
        </w:rPr>
        <w:t xml:space="preserve">"Педагогические ситуации в семейном воспитании дошкольников". </w:t>
      </w:r>
      <w:r>
        <w:rPr>
          <w:rFonts w:ascii="Arial" w:hAnsi="Arial"/>
        </w:rPr>
        <w:t>М, 1990.</w:t>
      </w:r>
    </w:p>
    <w:p w:rsidR="0011201F" w:rsidRDefault="0011201F" w:rsidP="009F2B75">
      <w:pPr>
        <w:pStyle w:val="a6"/>
        <w:numPr>
          <w:ilvl w:val="0"/>
          <w:numId w:val="7"/>
        </w:numPr>
        <w:rPr>
          <w:rFonts w:ascii="Arial" w:hAnsi="Arial"/>
        </w:rPr>
      </w:pPr>
      <w:r>
        <w:rPr>
          <w:rFonts w:ascii="Arial" w:hAnsi="Arial"/>
        </w:rPr>
        <w:t xml:space="preserve">А. Усова. </w:t>
      </w:r>
      <w:r>
        <w:rPr>
          <w:rFonts w:ascii="Arial" w:hAnsi="Arial"/>
          <w:b/>
        </w:rPr>
        <w:t xml:space="preserve">"Обучение в детском саду". </w:t>
      </w:r>
      <w:r>
        <w:rPr>
          <w:rFonts w:ascii="Arial" w:hAnsi="Arial"/>
        </w:rPr>
        <w:t>М, 1970.</w:t>
      </w:r>
    </w:p>
    <w:p w:rsidR="0011201F" w:rsidRDefault="0011201F" w:rsidP="009F2B75">
      <w:pPr>
        <w:pStyle w:val="a6"/>
        <w:numPr>
          <w:ilvl w:val="0"/>
          <w:numId w:val="7"/>
        </w:numPr>
        <w:rPr>
          <w:rFonts w:ascii="Arial" w:hAnsi="Arial"/>
        </w:rPr>
      </w:pPr>
      <w:r>
        <w:rPr>
          <w:rFonts w:ascii="Arial" w:hAnsi="Arial"/>
        </w:rPr>
        <w:t xml:space="preserve">А. Джуринский. </w:t>
      </w:r>
      <w:r>
        <w:rPr>
          <w:rFonts w:ascii="Arial" w:hAnsi="Arial"/>
          <w:b/>
        </w:rPr>
        <w:t xml:space="preserve">"Сравнительная педагогика". </w:t>
      </w:r>
      <w:r>
        <w:rPr>
          <w:rFonts w:ascii="Arial" w:hAnsi="Arial"/>
        </w:rPr>
        <w:t>М, 1998.</w:t>
      </w:r>
    </w:p>
    <w:p w:rsidR="0011201F" w:rsidRDefault="0011201F" w:rsidP="009F2B75">
      <w:pPr>
        <w:pStyle w:val="a6"/>
        <w:numPr>
          <w:ilvl w:val="0"/>
          <w:numId w:val="7"/>
        </w:numPr>
        <w:rPr>
          <w:rFonts w:ascii="Arial" w:hAnsi="Arial"/>
        </w:rPr>
      </w:pPr>
      <w:r>
        <w:rPr>
          <w:rFonts w:ascii="Arial" w:hAnsi="Arial"/>
          <w:b/>
        </w:rPr>
        <w:t>“</w:t>
      </w:r>
      <w:r>
        <w:rPr>
          <w:rFonts w:ascii="Arial" w:hAnsi="Arial"/>
          <w:b/>
          <w:lang w:val="en-US"/>
        </w:rPr>
        <w:t>Психологическая газета</w:t>
      </w:r>
      <w:r>
        <w:rPr>
          <w:rFonts w:ascii="Arial" w:hAnsi="Arial"/>
          <w:b/>
        </w:rPr>
        <w:t>”</w:t>
      </w:r>
      <w:r>
        <w:rPr>
          <w:rFonts w:ascii="Arial" w:hAnsi="Arial"/>
        </w:rPr>
        <w:t>, №</w:t>
      </w:r>
      <w:r>
        <w:rPr>
          <w:rFonts w:ascii="Arial" w:hAnsi="Arial"/>
          <w:lang w:val="en-US"/>
        </w:rPr>
        <w:t xml:space="preserve">09(24) </w:t>
      </w:r>
      <w:r>
        <w:rPr>
          <w:rFonts w:ascii="Arial" w:hAnsi="Arial"/>
        </w:rPr>
        <w:t>1</w:t>
      </w:r>
      <w:r>
        <w:rPr>
          <w:rFonts w:ascii="Arial" w:hAnsi="Arial"/>
          <w:lang w:val="en-US"/>
        </w:rPr>
        <w:t xml:space="preserve">997 г. </w:t>
      </w:r>
      <w:r>
        <w:rPr>
          <w:rFonts w:ascii="Arial" w:hAnsi="Arial"/>
          <w:b/>
        </w:rPr>
        <w:t>“</w:t>
      </w:r>
      <w:r>
        <w:rPr>
          <w:rFonts w:ascii="Arial" w:hAnsi="Arial"/>
          <w:b/>
          <w:lang w:val="en-US"/>
        </w:rPr>
        <w:t>Психодиагностика в защиту прав ребёнка</w:t>
      </w:r>
      <w:r>
        <w:rPr>
          <w:rFonts w:ascii="Arial" w:hAnsi="Arial"/>
          <w:b/>
        </w:rPr>
        <w:t>”.</w:t>
      </w:r>
      <w:bookmarkStart w:id="0" w:name="_GoBack"/>
      <w:bookmarkEnd w:id="0"/>
    </w:p>
    <w:sectPr w:rsidR="0011201F">
      <w:footerReference w:type="even" r:id="rId7"/>
      <w:footerReference w:type="default" r:id="rId8"/>
      <w:pgSz w:w="11907" w:h="16840" w:code="9"/>
      <w:pgMar w:top="851" w:right="851" w:bottom="851"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01F" w:rsidRDefault="0011201F">
      <w:r>
        <w:separator/>
      </w:r>
    </w:p>
  </w:endnote>
  <w:endnote w:type="continuationSeparator" w:id="0">
    <w:p w:rsidR="0011201F" w:rsidRDefault="0011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agmaticaC">
    <w:altName w:val="Gabriola"/>
    <w:panose1 w:val="00000000000000000000"/>
    <w:charset w:val="00"/>
    <w:family w:val="decorative"/>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FranklinGothicDemiC">
    <w:altName w:val="Gabriola"/>
    <w:panose1 w:val="00000000000000000000"/>
    <w:charset w:val="00"/>
    <w:family w:val="decorative"/>
    <w:notTrueType/>
    <w:pitch w:val="variable"/>
    <w:sig w:usb0="00000003" w:usb1="00000000" w:usb2="00000000" w:usb3="00000000" w:csb0="00000001" w:csb1="00000000"/>
  </w:font>
  <w:font w:name="QuantAntiquaC">
    <w:altName w:val="Gabriola"/>
    <w:panose1 w:val="00000000000000000000"/>
    <w:charset w:val="00"/>
    <w:family w:val="decorative"/>
    <w:notTrueType/>
    <w:pitch w:val="variable"/>
    <w:sig w:usb0="00000003" w:usb1="00000000" w:usb2="00000000" w:usb3="00000000" w:csb0="00000001" w:csb1="00000000"/>
  </w:font>
  <w:font w:name="Journal">
    <w:altName w:val="JournalC"/>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01F" w:rsidRDefault="0011201F">
    <w:pPr>
      <w:pStyle w:val="a7"/>
      <w:framePr w:wrap="around" w:vAnchor="text" w:hAnchor="margin" w:xAlign="outside" w:y="1"/>
      <w:rPr>
        <w:rStyle w:val="a8"/>
      </w:rPr>
    </w:pPr>
  </w:p>
  <w:p w:rsidR="0011201F" w:rsidRDefault="0011201F">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01F" w:rsidRDefault="0011201F">
    <w:pPr>
      <w:pStyle w:val="a7"/>
      <w:framePr w:wrap="around" w:vAnchor="text" w:hAnchor="margin" w:xAlign="outside" w:y="1"/>
      <w:rPr>
        <w:rStyle w:val="a8"/>
      </w:rPr>
    </w:pPr>
    <w:r>
      <w:rPr>
        <w:rStyle w:val="a8"/>
        <w:noProof/>
      </w:rPr>
      <w:t>4</w:t>
    </w:r>
  </w:p>
  <w:p w:rsidR="0011201F" w:rsidRDefault="0011201F">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01F" w:rsidRDefault="0011201F">
      <w:r>
        <w:separator/>
      </w:r>
    </w:p>
  </w:footnote>
  <w:footnote w:type="continuationSeparator" w:id="0">
    <w:p w:rsidR="0011201F" w:rsidRDefault="00112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339A7"/>
    <w:multiLevelType w:val="singleLevel"/>
    <w:tmpl w:val="E4C6239A"/>
    <w:lvl w:ilvl="0">
      <w:start w:val="1"/>
      <w:numFmt w:val="decimal"/>
      <w:lvlText w:val="%1. "/>
      <w:legacy w:legacy="1" w:legacySpace="0" w:legacyIndent="283"/>
      <w:lvlJc w:val="left"/>
      <w:pPr>
        <w:ind w:left="567" w:hanging="283"/>
      </w:pPr>
      <w:rPr>
        <w:rFonts w:ascii="PragmaticaC" w:hAnsi="PragmaticaC" w:hint="default"/>
        <w:b w:val="0"/>
        <w:i w:val="0"/>
        <w:sz w:val="24"/>
        <w:u w:val="none"/>
      </w:rPr>
    </w:lvl>
  </w:abstractNum>
  <w:abstractNum w:abstractNumId="1">
    <w:nsid w:val="09066602"/>
    <w:multiLevelType w:val="singleLevel"/>
    <w:tmpl w:val="84728DB6"/>
    <w:lvl w:ilvl="0">
      <w:start w:val="1"/>
      <w:numFmt w:val="decimal"/>
      <w:lvlText w:val="%1. "/>
      <w:legacy w:legacy="1" w:legacySpace="0" w:legacyIndent="283"/>
      <w:lvlJc w:val="left"/>
      <w:pPr>
        <w:ind w:left="283" w:hanging="283"/>
      </w:pPr>
      <w:rPr>
        <w:rFonts w:ascii="FranklinGothicDemiC" w:hAnsi="FranklinGothicDemiC" w:hint="default"/>
        <w:b w:val="0"/>
        <w:i w:val="0"/>
        <w:sz w:val="24"/>
        <w:u w:val="none"/>
      </w:rPr>
    </w:lvl>
  </w:abstractNum>
  <w:abstractNum w:abstractNumId="2">
    <w:nsid w:val="0BCB1501"/>
    <w:multiLevelType w:val="singleLevel"/>
    <w:tmpl w:val="14DCB8EC"/>
    <w:lvl w:ilvl="0">
      <w:start w:val="1"/>
      <w:numFmt w:val="decimal"/>
      <w:lvlText w:val="3.%1. "/>
      <w:legacy w:legacy="1" w:legacySpace="0" w:legacyIndent="283"/>
      <w:lvlJc w:val="left"/>
      <w:pPr>
        <w:ind w:left="567" w:hanging="283"/>
      </w:pPr>
      <w:rPr>
        <w:rFonts w:ascii="FranklinGothicDemiC" w:hAnsi="FranklinGothicDemiC" w:hint="default"/>
        <w:b w:val="0"/>
        <w:i w:val="0"/>
        <w:sz w:val="24"/>
        <w:u w:val="none"/>
      </w:rPr>
    </w:lvl>
  </w:abstractNum>
  <w:abstractNum w:abstractNumId="3">
    <w:nsid w:val="17A95F64"/>
    <w:multiLevelType w:val="singleLevel"/>
    <w:tmpl w:val="706A28D2"/>
    <w:lvl w:ilvl="0">
      <w:start w:val="3"/>
      <w:numFmt w:val="decimal"/>
      <w:lvlText w:val="3.%1. "/>
      <w:legacy w:legacy="1" w:legacySpace="0" w:legacyIndent="283"/>
      <w:lvlJc w:val="left"/>
      <w:pPr>
        <w:ind w:left="567" w:hanging="283"/>
      </w:pPr>
      <w:rPr>
        <w:rFonts w:ascii="FranklinGothicDemiC" w:hAnsi="FranklinGothicDemiC" w:hint="default"/>
        <w:b w:val="0"/>
        <w:i w:val="0"/>
        <w:sz w:val="24"/>
        <w:u w:val="none"/>
      </w:rPr>
    </w:lvl>
  </w:abstractNum>
  <w:abstractNum w:abstractNumId="4">
    <w:nsid w:val="2E4F3AC2"/>
    <w:multiLevelType w:val="singleLevel"/>
    <w:tmpl w:val="E4C6239A"/>
    <w:lvl w:ilvl="0">
      <w:start w:val="1"/>
      <w:numFmt w:val="decimal"/>
      <w:lvlText w:val="%1. "/>
      <w:legacy w:legacy="1" w:legacySpace="0" w:legacyIndent="283"/>
      <w:lvlJc w:val="left"/>
      <w:pPr>
        <w:ind w:left="567" w:hanging="283"/>
      </w:pPr>
      <w:rPr>
        <w:rFonts w:ascii="PragmaticaC" w:hAnsi="PragmaticaC" w:hint="default"/>
        <w:b w:val="0"/>
        <w:i w:val="0"/>
        <w:sz w:val="24"/>
        <w:u w:val="none"/>
      </w:rPr>
    </w:lvl>
  </w:abstractNum>
  <w:abstractNum w:abstractNumId="5">
    <w:nsid w:val="5AD32B12"/>
    <w:multiLevelType w:val="singleLevel"/>
    <w:tmpl w:val="14DCB8EC"/>
    <w:lvl w:ilvl="0">
      <w:start w:val="1"/>
      <w:numFmt w:val="decimal"/>
      <w:lvlText w:val="3.%1. "/>
      <w:legacy w:legacy="1" w:legacySpace="0" w:legacyIndent="283"/>
      <w:lvlJc w:val="left"/>
      <w:pPr>
        <w:ind w:left="567" w:hanging="283"/>
      </w:pPr>
      <w:rPr>
        <w:rFonts w:ascii="FranklinGothicDemiC" w:hAnsi="FranklinGothicDemiC" w:hint="default"/>
        <w:b w:val="0"/>
        <w:i w:val="0"/>
        <w:sz w:val="24"/>
        <w:u w:val="none"/>
      </w:rPr>
    </w:lvl>
  </w:abstractNum>
  <w:abstractNum w:abstractNumId="6">
    <w:nsid w:val="70040E5F"/>
    <w:multiLevelType w:val="singleLevel"/>
    <w:tmpl w:val="E4C6239A"/>
    <w:lvl w:ilvl="0">
      <w:start w:val="1"/>
      <w:numFmt w:val="decimal"/>
      <w:lvlText w:val="%1. "/>
      <w:legacy w:legacy="1" w:legacySpace="0" w:legacyIndent="283"/>
      <w:lvlJc w:val="left"/>
      <w:pPr>
        <w:ind w:left="852" w:hanging="283"/>
      </w:pPr>
      <w:rPr>
        <w:rFonts w:ascii="PragmaticaC" w:hAnsi="PragmaticaC" w:hint="default"/>
        <w:b w:val="0"/>
        <w:i w:val="0"/>
        <w:sz w:val="24"/>
        <w:u w:val="none"/>
      </w:rPr>
    </w:lvl>
  </w:abstractNum>
  <w:num w:numId="1">
    <w:abstractNumId w:val="1"/>
  </w:num>
  <w:num w:numId="2">
    <w:abstractNumId w:val="5"/>
  </w:num>
  <w:num w:numId="3">
    <w:abstractNumId w:val="6"/>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consecutiveHyphenLimit w:val="3"/>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1F9E"/>
    <w:rsid w:val="0011201F"/>
    <w:rsid w:val="00132926"/>
    <w:rsid w:val="00271F9E"/>
    <w:rsid w:val="009F2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719D4-463D-4B9E-AB33-70FB6114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QuantAntiquaC" w:hAnsi="QuantAntiquaC"/>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w:pPr>
      <w:overflowPunct w:val="0"/>
      <w:autoSpaceDE w:val="0"/>
      <w:autoSpaceDN w:val="0"/>
      <w:adjustRightInd w:val="0"/>
      <w:textAlignment w:val="baseline"/>
    </w:pPr>
    <w:rPr>
      <w:rFonts w:ascii="Journal" w:hAnsi="Journal"/>
      <w:b/>
      <w:color w:val="000000"/>
      <w:sz w:val="24"/>
    </w:rPr>
  </w:style>
  <w:style w:type="paragraph" w:styleId="a4">
    <w:name w:val="footnote text"/>
    <w:basedOn w:val="a"/>
    <w:semiHidden/>
    <w:pPr>
      <w:ind w:firstLine="284"/>
    </w:pPr>
  </w:style>
  <w:style w:type="character" w:styleId="a5">
    <w:name w:val="footnote reference"/>
    <w:semiHidden/>
    <w:rPr>
      <w:vertAlign w:val="superscript"/>
    </w:rPr>
  </w:style>
  <w:style w:type="paragraph" w:customStyle="1" w:styleId="mid-head">
    <w:name w:val="mid-head"/>
    <w:basedOn w:val="a"/>
    <w:next w:val="a"/>
    <w:pPr>
      <w:spacing w:line="360" w:lineRule="auto"/>
      <w:ind w:firstLine="284"/>
    </w:pPr>
    <w:rPr>
      <w:rFonts w:ascii="FranklinGothicDemiC" w:hAnsi="FranklinGothicDemiC"/>
      <w:sz w:val="24"/>
    </w:rPr>
  </w:style>
  <w:style w:type="paragraph" w:customStyle="1" w:styleId="a6">
    <w:name w:val="абзац"/>
    <w:basedOn w:val="a"/>
    <w:pPr>
      <w:spacing w:after="120" w:line="360" w:lineRule="auto"/>
      <w:ind w:firstLine="284"/>
      <w:jc w:val="both"/>
    </w:pPr>
    <w:rPr>
      <w:rFonts w:ascii="PragmaticaC" w:hAnsi="PragmaticaC"/>
      <w:sz w:val="24"/>
    </w:rPr>
  </w:style>
  <w:style w:type="paragraph" w:styleId="a7">
    <w:name w:val="footer"/>
    <w:basedOn w:val="a"/>
    <w:semiHidden/>
    <w:pPr>
      <w:tabs>
        <w:tab w:val="center" w:pos="4153"/>
        <w:tab w:val="right" w:pos="8306"/>
      </w:tabs>
      <w:ind w:firstLine="284"/>
    </w:pPr>
    <w:rPr>
      <w:rFonts w:ascii="PragmaticaC" w:hAnsi="PragmaticaC"/>
    </w:rPr>
  </w:style>
  <w:style w:type="character" w:styleId="a8">
    <w:name w:val="page number"/>
    <w:semiHidden/>
    <w:rPr>
      <w:rFonts w:ascii="PragmaticaC" w:hAnsi="Pragmatica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4118</Words>
  <Characters>23473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Педагогическая помощь родителям в подготовке детей к школьному обучению</vt:lpstr>
    </vt:vector>
  </TitlesOfParts>
  <Company/>
  <LinksUpToDate>false</LinksUpToDate>
  <CharactersWithSpaces>27536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Педагогическая помощь родителям в подготовке детей к школьному обучению</dc:title>
  <dc:subject>Возрастная педагогика</dc:subject>
  <dc:creator>Trickster</dc:creator>
  <cp:keywords>МЭГУ, психология, педагогика, реферат</cp:keywords>
  <dc:description>Реферат целиком содран мной с чьего-то диплома под названием "Пpоблема взаимодействия семьи и детского дошкольного учреждения в фоpмиpовании готовности pебёнка к школьному обучению" (AFAIK, 240-1392.zip). Тема мне подходила, и я удалил излишки, перекомпон</dc:description>
  <cp:lastModifiedBy>admin</cp:lastModifiedBy>
  <cp:revision>2</cp:revision>
  <cp:lastPrinted>1999-02-25T09:29:00Z</cp:lastPrinted>
  <dcterms:created xsi:type="dcterms:W3CDTF">2014-02-08T04:50:00Z</dcterms:created>
  <dcterms:modified xsi:type="dcterms:W3CDTF">2014-02-08T04:50:00Z</dcterms:modified>
  <cp:category>рефераты</cp:category>
</cp:coreProperties>
</file>