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D4" w:rsidRPr="003932ED" w:rsidRDefault="005F09D4" w:rsidP="005F09D4">
      <w:pPr>
        <w:spacing w:before="120"/>
        <w:jc w:val="center"/>
        <w:rPr>
          <w:b/>
          <w:sz w:val="32"/>
        </w:rPr>
      </w:pPr>
      <w:r w:rsidRPr="003932ED">
        <w:rPr>
          <w:b/>
          <w:sz w:val="32"/>
        </w:rPr>
        <w:t>Кислородобиоразлагаемые пластики</w:t>
      </w:r>
    </w:p>
    <w:p w:rsidR="005F09D4" w:rsidRPr="003932ED" w:rsidRDefault="005F09D4" w:rsidP="005F09D4">
      <w:pPr>
        <w:spacing w:before="120"/>
        <w:ind w:firstLine="567"/>
        <w:jc w:val="both"/>
      </w:pPr>
      <w:r w:rsidRPr="003932ED">
        <w:t>Пластики</w:t>
      </w:r>
      <w:r>
        <w:t xml:space="preserve"> - </w:t>
      </w:r>
      <w:r w:rsidRPr="003932ED">
        <w:t>очень дешевый и полезный материал</w:t>
      </w:r>
      <w:r>
        <w:t xml:space="preserve">, </w:t>
      </w:r>
      <w:r w:rsidRPr="003932ED">
        <w:t>они значительно лучше</w:t>
      </w:r>
      <w:r>
        <w:t xml:space="preserve">, </w:t>
      </w:r>
      <w:r w:rsidRPr="003932ED">
        <w:t xml:space="preserve">чем бумага и другие материалы защищают товары при транспортировке и предотвращают загрязнение воды и продуктов питания. 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Поэтому использование пластиков не должно подвергаться запрету. В феврале 2011 года Агентство по защите окружающей среды Великобритании опубликовало данные по оценке жизненного цикла</w:t>
      </w:r>
      <w:r>
        <w:t xml:space="preserve">, </w:t>
      </w:r>
      <w:r w:rsidRPr="003932ED">
        <w:t>которые показывают</w:t>
      </w:r>
      <w:r>
        <w:t xml:space="preserve">, </w:t>
      </w:r>
      <w:r w:rsidRPr="003932ED">
        <w:t>что обычные пластиковые пакеты имеют более высокую оценку жизненного цикла</w:t>
      </w:r>
      <w:r>
        <w:t xml:space="preserve">, </w:t>
      </w:r>
      <w:r w:rsidRPr="003932ED">
        <w:t>чем бумага или компостируемые пакеты. В отчете также отмечено</w:t>
      </w:r>
      <w:r>
        <w:t xml:space="preserve">, </w:t>
      </w:r>
      <w:r w:rsidRPr="003932ED">
        <w:t>что пакеты из полиэтилена низкого давления</w:t>
      </w:r>
      <w:r>
        <w:t xml:space="preserve">, </w:t>
      </w:r>
      <w:r w:rsidRPr="003932ED">
        <w:t>предназначенные для любого использования</w:t>
      </w:r>
      <w:r>
        <w:t xml:space="preserve">, </w:t>
      </w:r>
      <w:r w:rsidRPr="003932ED">
        <w:t>наносят почти в 200 раз меньший вред климату</w:t>
      </w:r>
      <w:r>
        <w:t xml:space="preserve">, </w:t>
      </w:r>
      <w:r w:rsidRPr="003932ED">
        <w:t>чем сумки из хлопка</w:t>
      </w:r>
      <w:r>
        <w:t xml:space="preserve">, </w:t>
      </w:r>
      <w:r w:rsidRPr="003932ED">
        <w:t>за использование которых выступают специалисты по охране окружающей среды; а также обеспечивают менее одной трети выбросов двуокиси углерода по сравнению с бумажными пакетами.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Отчет показывает</w:t>
      </w:r>
      <w:r>
        <w:t xml:space="preserve">, </w:t>
      </w:r>
      <w:r w:rsidRPr="003932ED">
        <w:t>что 76% легких пластиковых пакетов используется повторно</w:t>
      </w:r>
      <w:r>
        <w:t xml:space="preserve">, </w:t>
      </w:r>
      <w:r w:rsidRPr="003932ED">
        <w:t>и 53% домохозяйств используют их повторно в качестве кухонных мешков для мусора. Также пакеты повторно используются в качестве мешков для отходов в прочих комнатах и для других применений. Отчет показывает</w:t>
      </w:r>
      <w:r>
        <w:t xml:space="preserve">, </w:t>
      </w:r>
      <w:r w:rsidRPr="003932ED">
        <w:t>что 18% пакетов используется повторно для совершения покупок.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В отчете также содержится важное замечание касательно терминологии. В нем говорится: «Мы избегаем называть легкие пакеты пакетами «одноразового использования»</w:t>
      </w:r>
      <w:r>
        <w:t xml:space="preserve">, </w:t>
      </w:r>
      <w:r w:rsidRPr="003932ED">
        <w:t>потому что покупатели все чаще повторно используют легкие пакеты для совершения покупок. Кроме того</w:t>
      </w:r>
      <w:r>
        <w:t xml:space="preserve">, </w:t>
      </w:r>
      <w:r w:rsidRPr="003932ED">
        <w:t>большая доля пакетов была использована в качестве замены других продуктов и повторное использование этих пакетов играет значительную роль в снижении потенциала мирового глобального потепления». Действительно</w:t>
      </w:r>
      <w:r>
        <w:t xml:space="preserve">, </w:t>
      </w:r>
      <w:r w:rsidRPr="003932ED">
        <w:t>повторное использование обычных легких пакетов</w:t>
      </w:r>
      <w:r>
        <w:t xml:space="preserve">, </w:t>
      </w:r>
      <w:r w:rsidRPr="003932ED">
        <w:t>изготовленных из полиэтилена низкого давления</w:t>
      </w:r>
      <w:r>
        <w:t xml:space="preserve">, </w:t>
      </w:r>
      <w:r w:rsidRPr="003932ED">
        <w:t>для покупок и/или в качестве мешков для отходов является ключевым моментом при оценке их влияния на окружающую среду; и их повторное применение в качестве мешков для отходов дает большие преимущества по сравнению с рециклингом пакетов.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Тем не менее</w:t>
      </w:r>
      <w:r>
        <w:t xml:space="preserve">, </w:t>
      </w:r>
      <w:r w:rsidRPr="003932ED">
        <w:t>существует проблема</w:t>
      </w:r>
      <w:r>
        <w:t xml:space="preserve">, </w:t>
      </w:r>
      <w:r w:rsidRPr="003932ED">
        <w:t>на которую имеет смысл обратить внимание правительственным органам: в каждой стране часть пластика попадает на открытую свалку или в океан</w:t>
      </w:r>
      <w:r>
        <w:t xml:space="preserve">, </w:t>
      </w:r>
      <w:r w:rsidRPr="003932ED">
        <w:t>откуда пластик не может быть извлечен. Обычный пластик может лежать или плавать в открытой окружающей среде на протяжении многих десятилетий.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Кислородобиоразлагаемые пластики предназначены решить данную проблему. Вместо запрета пластиков</w:t>
      </w:r>
      <w:r>
        <w:t xml:space="preserve">, </w:t>
      </w:r>
      <w:r w:rsidRPr="003932ED">
        <w:t>правительственным органам имеет смысл выдвинуть требования</w:t>
      </w:r>
      <w:r>
        <w:t xml:space="preserve">, </w:t>
      </w:r>
      <w:r w:rsidRPr="003932ED">
        <w:t>чтобы пластики были кислородобиоразлагаемыми</w:t>
      </w:r>
      <w:r>
        <w:t xml:space="preserve">, </w:t>
      </w:r>
      <w:r w:rsidRPr="003932ED">
        <w:t>как уже сделали Объединенные Арабские Эмираты.</w:t>
      </w:r>
    </w:p>
    <w:p w:rsidR="005F09D4" w:rsidRPr="003932ED" w:rsidRDefault="005F09D4" w:rsidP="005F09D4">
      <w:pPr>
        <w:spacing w:before="120"/>
        <w:jc w:val="center"/>
        <w:rPr>
          <w:b/>
          <w:sz w:val="28"/>
        </w:rPr>
      </w:pPr>
      <w:r w:rsidRPr="003932ED">
        <w:rPr>
          <w:b/>
          <w:sz w:val="28"/>
        </w:rPr>
        <w:t>Кислородобиоразлагаемые пластики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Кислородобиоразлагаемые пластики почти такие же</w:t>
      </w:r>
      <w:r>
        <w:t xml:space="preserve">, </w:t>
      </w:r>
      <w:r w:rsidRPr="003932ED">
        <w:t>как обычные пластики. Они производятся из того же сырья</w:t>
      </w:r>
      <w:r>
        <w:t xml:space="preserve">, </w:t>
      </w:r>
      <w:r w:rsidRPr="003932ED">
        <w:t>с помощью того же оборудования и рабочей силы. Также нет различия в прочности и износостойкости на протяжении срока использования. Кислородобиоразлагаемые пластики доступны сегодня по всему миру</w:t>
      </w:r>
      <w:r>
        <w:t xml:space="preserve">, </w:t>
      </w:r>
      <w:r w:rsidRPr="003932ED">
        <w:t>и их использование создает очень небольшое увеличение стоимости.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Единственное отличие от обычного пластика состоит в том</w:t>
      </w:r>
      <w:r>
        <w:t xml:space="preserve">, </w:t>
      </w:r>
      <w:r w:rsidRPr="003932ED">
        <w:t>что на производстве к 99% объема полимера добавляется соединение-продеградант.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Основным в технологии кислородобиоразлагаемых пластиков является то</w:t>
      </w:r>
      <w:r>
        <w:t xml:space="preserve">, </w:t>
      </w:r>
      <w:r w:rsidRPr="003932ED">
        <w:t>что добавляемое соединение превращает обычные пластики в конце срока их использования при наличии кислорода в материал с другой молекулярной структурой. На этой стадии это уже не пластик</w:t>
      </w:r>
      <w:r>
        <w:t xml:space="preserve">, </w:t>
      </w:r>
      <w:r w:rsidRPr="003932ED">
        <w:t>а материал</w:t>
      </w:r>
      <w:r>
        <w:t xml:space="preserve">, </w:t>
      </w:r>
      <w:r w:rsidRPr="003932ED">
        <w:t>который по своей природе подвержен биоразложению в открытой окружающей среде</w:t>
      </w:r>
      <w:r>
        <w:t xml:space="preserve">, </w:t>
      </w:r>
      <w:r w:rsidRPr="003932ED">
        <w:t>так же</w:t>
      </w:r>
      <w:r>
        <w:t xml:space="preserve">, </w:t>
      </w:r>
      <w:r w:rsidRPr="003932ED">
        <w:t>как листья. Он более не является видимым материалом</w:t>
      </w:r>
      <w:r>
        <w:t xml:space="preserve">, </w:t>
      </w:r>
      <w:r w:rsidRPr="003932ED">
        <w:t>загрязняющим окружающую среду. Он не оставляет фрагментов пластика и не является токсичным.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Кислородобиоразлагаемые пластики разлагаются в течение значительно меньшего периода времени</w:t>
      </w:r>
      <w:r>
        <w:t xml:space="preserve">, </w:t>
      </w:r>
      <w:r w:rsidRPr="003932ED">
        <w:t>чем обычные пластики. Они не содержат тяжелых металлов и безопасны даже при непосредственном контакте с продуктами питания. Они могут быть подвергнуты рециклингу в течение срока использования.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Британская Федерация пластиков 21 апреля 2011 года направила в адрес Правительства Великобритании детализированное научное досье</w:t>
      </w:r>
      <w:r>
        <w:t xml:space="preserve">, </w:t>
      </w:r>
      <w:r w:rsidRPr="003932ED">
        <w:t>с выдержками из прошедшей экспертную оценку академической литературы и из научных исследований независимых лабораторий</w:t>
      </w:r>
      <w:r>
        <w:t xml:space="preserve">, </w:t>
      </w:r>
      <w:r w:rsidRPr="003932ED">
        <w:t>в которых содержаться доказательства биоразлагаемости</w:t>
      </w:r>
      <w:r>
        <w:t xml:space="preserve">, </w:t>
      </w:r>
      <w:r w:rsidRPr="003932ED">
        <w:t>возможности рециклинга и нетоксичности кислородобиоразлагаемых пластиков.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Кислородобиоразлагаемые пластики могут проходить испытания по Американскому стандарту D6954</w:t>
      </w:r>
      <w:r>
        <w:t xml:space="preserve">, </w:t>
      </w:r>
      <w:r w:rsidRPr="003932ED">
        <w:t>или по стандарту ОАЭ 5009:2009</w:t>
      </w:r>
      <w:r>
        <w:t xml:space="preserve">, </w:t>
      </w:r>
      <w:r w:rsidRPr="003932ED">
        <w:t>или по Британскому стандарту BS 8472. Тем не менее</w:t>
      </w:r>
      <w:r>
        <w:t xml:space="preserve">, </w:t>
      </w:r>
      <w:r w:rsidRPr="003932ED">
        <w:t>они не должны подвергаться испытаниям ни по EN 13432</w:t>
      </w:r>
      <w:r>
        <w:t xml:space="preserve">, </w:t>
      </w:r>
      <w:r w:rsidRPr="003932ED">
        <w:t>ни по ASTM D6400</w:t>
      </w:r>
      <w:r>
        <w:t xml:space="preserve">, </w:t>
      </w:r>
      <w:r w:rsidRPr="003932ED">
        <w:t>ни по Австралийскому 4736</w:t>
      </w:r>
      <w:r>
        <w:t xml:space="preserve">, </w:t>
      </w:r>
      <w:r w:rsidRPr="003932ED">
        <w:t>ни по аналогичным стандартам ISO</w:t>
      </w:r>
      <w:r>
        <w:t xml:space="preserve">, </w:t>
      </w:r>
      <w:r w:rsidRPr="003932ED">
        <w:t>так как эти стандарты разработаны для компостируемых пластиков</w:t>
      </w:r>
      <w:r>
        <w:t xml:space="preserve">, </w:t>
      </w:r>
      <w:r w:rsidRPr="003932ED">
        <w:t>которые имеют совершенно другой механизм разложения в течение другого временного периода.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Европейская комиссия отметила</w:t>
      </w:r>
      <w:r>
        <w:t xml:space="preserve">, </w:t>
      </w:r>
      <w:r w:rsidRPr="003932ED">
        <w:t>для большинства видов компостируемых пластиков будет неверно называть их биоразлагаемыми</w:t>
      </w:r>
      <w:r>
        <w:t xml:space="preserve">, </w:t>
      </w:r>
      <w:r w:rsidRPr="003932ED">
        <w:t>потому что они будут готовы к биоразложению только в определенных условиях промышленного компостирования.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В ОАЭ использование кислородобиоразлагаемых пластиков является обязательным для ряда пластиковых продуктов</w:t>
      </w:r>
      <w:r>
        <w:t xml:space="preserve">, </w:t>
      </w:r>
      <w:r w:rsidRPr="003932ED">
        <w:t>так как не представляется возможным когда либо собрать пластиковые отходы из пустынь или с побережий страны. Закон относится к продуктам из пластика</w:t>
      </w:r>
      <w:r>
        <w:t xml:space="preserve">, </w:t>
      </w:r>
      <w:r w:rsidRPr="003932ED">
        <w:t>импортируемым на коммерческой основе в той же мере</w:t>
      </w:r>
      <w:r>
        <w:t xml:space="preserve">, </w:t>
      </w:r>
      <w:r w:rsidRPr="003932ED">
        <w:t>как к продуктам</w:t>
      </w:r>
      <w:r>
        <w:t xml:space="preserve">, </w:t>
      </w:r>
      <w:r w:rsidRPr="003932ED">
        <w:t>произведенным в ОАЭ. В ОАЭ снижен объем компостируемых пластиков</w:t>
      </w:r>
      <w:r>
        <w:t xml:space="preserve">, </w:t>
      </w:r>
      <w:r w:rsidRPr="003932ED">
        <w:t>так как они должны собираться и транспортироваться на компостную фабрику</w:t>
      </w:r>
      <w:r>
        <w:t xml:space="preserve">, </w:t>
      </w:r>
      <w:r w:rsidRPr="003932ED">
        <w:t>и</w:t>
      </w:r>
      <w:r>
        <w:t xml:space="preserve">, </w:t>
      </w:r>
      <w:r w:rsidRPr="003932ED">
        <w:t>таким образом</w:t>
      </w:r>
      <w:r>
        <w:t xml:space="preserve">, </w:t>
      </w:r>
      <w:r w:rsidRPr="003932ED">
        <w:t>не могут решить проблему загрязнения окружающей среды пластиковыми отходами</w:t>
      </w:r>
      <w:r>
        <w:t xml:space="preserve">, </w:t>
      </w:r>
      <w:r w:rsidRPr="003932ED">
        <w:t>которые в действительности не будут собраны.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Период времени</w:t>
      </w:r>
      <w:r>
        <w:t xml:space="preserve">, </w:t>
      </w:r>
      <w:r w:rsidRPr="003932ED">
        <w:t>спустя который должно начаться разложение кислородобиоразлагаемых пластиков</w:t>
      </w:r>
      <w:r>
        <w:t xml:space="preserve">, </w:t>
      </w:r>
      <w:r w:rsidRPr="003932ED">
        <w:t>устанавливается при производстве</w:t>
      </w:r>
      <w:r>
        <w:t xml:space="preserve">, </w:t>
      </w:r>
      <w:r w:rsidRPr="003932ED">
        <w:t>он может колебаться от нескольких месяцев до нескольких лет. В случае отправки пластика на свалку</w:t>
      </w:r>
      <w:r>
        <w:t xml:space="preserve">, </w:t>
      </w:r>
      <w:r w:rsidRPr="003932ED">
        <w:t>кислородобиоразложение не сможет продолжаться при отсутствии кислорода</w:t>
      </w:r>
      <w:r>
        <w:t xml:space="preserve">, </w:t>
      </w:r>
      <w:r w:rsidRPr="003932ED">
        <w:t>таким образом</w:t>
      </w:r>
      <w:r>
        <w:t xml:space="preserve">, </w:t>
      </w:r>
      <w:r w:rsidRPr="003932ED">
        <w:t>неразложившийся материал не будет выделять метан.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Как и обычные пластики</w:t>
      </w:r>
      <w:r>
        <w:t xml:space="preserve">, </w:t>
      </w:r>
      <w:r w:rsidRPr="003932ED">
        <w:t>кислородоразлагаемые пластики производятся из нефти</w:t>
      </w:r>
      <w:r>
        <w:t xml:space="preserve">, </w:t>
      </w:r>
      <w:r w:rsidRPr="003932ED">
        <w:t>но нефть не добывается специально для производства пластиков. Она добывается для изготовления топлива</w:t>
      </w:r>
      <w:r>
        <w:t xml:space="preserve">, </w:t>
      </w:r>
      <w:r w:rsidRPr="003932ED">
        <w:t>а пластик производится из вспомогательного продукта</w:t>
      </w:r>
      <w:r>
        <w:t xml:space="preserve">, </w:t>
      </w:r>
      <w:r w:rsidRPr="003932ED">
        <w:t>являющегося отходом. Таким образом</w:t>
      </w:r>
      <w:r>
        <w:t xml:space="preserve">, </w:t>
      </w:r>
      <w:r w:rsidRPr="003932ED">
        <w:t>производство пластиков не увеличивает объем добываемой нефти</w:t>
      </w:r>
      <w:r>
        <w:t xml:space="preserve">, </w:t>
      </w:r>
      <w:r w:rsidRPr="003932ED">
        <w:t>и даже может снизить его. Пластик имеет ту же теплопроизводительность</w:t>
      </w:r>
      <w:r>
        <w:t xml:space="preserve">, </w:t>
      </w:r>
      <w:r w:rsidRPr="003932ED">
        <w:t>как и нефть</w:t>
      </w:r>
      <w:r>
        <w:t xml:space="preserve">, </w:t>
      </w:r>
      <w:r w:rsidRPr="003932ED">
        <w:t>из которой он был произведен. Он не должен направляться на свалки</w:t>
      </w:r>
      <w:r>
        <w:t xml:space="preserve">, </w:t>
      </w:r>
      <w:r w:rsidRPr="003932ED">
        <w:t>но должен вместо этого направляться в современные мусоросжигательные печи</w:t>
      </w:r>
      <w:r>
        <w:t xml:space="preserve">, </w:t>
      </w:r>
      <w:r w:rsidRPr="003932ED">
        <w:t>где его теплопроизводительность сможет быть использована для производства электричества без излишней добычи нефти.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В некоторых странах существует законодательство</w:t>
      </w:r>
      <w:r>
        <w:t xml:space="preserve">, </w:t>
      </w:r>
      <w:r w:rsidRPr="003932ED">
        <w:t>ограничивающие толщину пластика для производства пластиковых пакетов</w:t>
      </w:r>
      <w:r>
        <w:t xml:space="preserve">, </w:t>
      </w:r>
      <w:r w:rsidRPr="003932ED">
        <w:t>но это не решает проблему. Тонкий пластик</w:t>
      </w:r>
      <w:r>
        <w:t xml:space="preserve">, </w:t>
      </w:r>
      <w:r w:rsidRPr="003932ED">
        <w:t>возможно</w:t>
      </w:r>
      <w:r>
        <w:t xml:space="preserve">, </w:t>
      </w:r>
      <w:r w:rsidRPr="003932ED">
        <w:t>удобнее собирать при уборке мусора. Но при попадании в окружающую среду пакеты из тонкого пластика будут разлагаться также долго</w:t>
      </w:r>
      <w:r>
        <w:t xml:space="preserve">, </w:t>
      </w:r>
      <w:r w:rsidRPr="003932ED">
        <w:t>как и пакеты обычной толщины. Таким образом</w:t>
      </w:r>
      <w:r>
        <w:t xml:space="preserve">, </w:t>
      </w:r>
      <w:r w:rsidRPr="003932ED">
        <w:t>должны быть выдвинуты требования</w:t>
      </w:r>
      <w:r>
        <w:t xml:space="preserve">, </w:t>
      </w:r>
      <w:r w:rsidRPr="003932ED">
        <w:t>чтобы продукты из тонкого пластика были кислородобиоразлагаемыми</w:t>
      </w:r>
      <w:r>
        <w:t xml:space="preserve">, </w:t>
      </w:r>
      <w:r w:rsidRPr="003932ED">
        <w:t>и они по-прежнему смогут подвергаться рециклингу</w:t>
      </w:r>
      <w:r>
        <w:t xml:space="preserve">, </w:t>
      </w:r>
      <w:r w:rsidRPr="003932ED">
        <w:t>если они были собраны в течение срока службы.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Законодательство</w:t>
      </w:r>
      <w:r>
        <w:t xml:space="preserve">, </w:t>
      </w:r>
      <w:r w:rsidRPr="003932ED">
        <w:t>содержащее требование</w:t>
      </w:r>
      <w:r>
        <w:t xml:space="preserve">, </w:t>
      </w:r>
      <w:r w:rsidRPr="003932ED">
        <w:t>чтобы пластиковые продукты были кислородобиоразлагаемыми</w:t>
      </w:r>
      <w:r>
        <w:t xml:space="preserve">, </w:t>
      </w:r>
      <w:r w:rsidRPr="003932ED">
        <w:t>не должно фокусироваться только на пакетах для покупки</w:t>
      </w:r>
      <w:r>
        <w:t xml:space="preserve">, </w:t>
      </w:r>
      <w:r w:rsidRPr="003932ED">
        <w:t>но также должно относиться к другим пластиковым продуктам с коротким сроком использования</w:t>
      </w:r>
      <w:r>
        <w:t xml:space="preserve">, </w:t>
      </w:r>
      <w:r w:rsidRPr="003932ED">
        <w:t>которые с высокой степенью вероятности окажутся выброшены в открытую окружающую среду.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Просвещение</w:t>
      </w:r>
      <w:r>
        <w:t xml:space="preserve">, </w:t>
      </w:r>
      <w:r w:rsidRPr="003932ED">
        <w:t>образование</w:t>
      </w:r>
      <w:r>
        <w:t xml:space="preserve">, </w:t>
      </w:r>
      <w:r w:rsidRPr="003932ED">
        <w:t>принудительное исполнение соответствующих законов и серьезный подход к управлению деятельностью по размещению отходов</w:t>
      </w:r>
      <w:r>
        <w:t xml:space="preserve">, </w:t>
      </w:r>
      <w:r w:rsidRPr="003932ED">
        <w:t>несомненно</w:t>
      </w:r>
      <w:r>
        <w:t xml:space="preserve">, </w:t>
      </w:r>
      <w:r w:rsidRPr="003932ED">
        <w:t>должны поощряться. Однако представляется нереальным</w:t>
      </w:r>
      <w:r>
        <w:t xml:space="preserve">, </w:t>
      </w:r>
      <w:r w:rsidRPr="003932ED">
        <w:t>что в обозримом будущем удастся избавиться от пластиковых отходов в открытой окружающей среде по всему миру.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Часто говорится</w:t>
      </w:r>
      <w:r>
        <w:t xml:space="preserve">, </w:t>
      </w:r>
      <w:r w:rsidRPr="003932ED">
        <w:t>что люди будут более легкомысленно выбрасывать биоразлагаемые пластики. Если данный аргумент верен</w:t>
      </w:r>
      <w:r>
        <w:t xml:space="preserve">, </w:t>
      </w:r>
      <w:r w:rsidRPr="003932ED">
        <w:t>то его в равной степени можно применить и к гидро-биоразлагаемым («компостируемым») пластикам.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Тем не менее</w:t>
      </w:r>
      <w:r>
        <w:t xml:space="preserve">, </w:t>
      </w:r>
      <w:r w:rsidRPr="003932ED">
        <w:t>это не совсем верно. На настоящий момент биоразлагаемые пакеты выдаются в супермаркетах на протяжение более чем пяти лет</w:t>
      </w:r>
      <w:r>
        <w:t xml:space="preserve">, </w:t>
      </w:r>
      <w:r w:rsidRPr="003932ED">
        <w:t>и нет причин полагать</w:t>
      </w:r>
      <w:r>
        <w:t xml:space="preserve">, </w:t>
      </w:r>
      <w:r w:rsidRPr="003932ED">
        <w:t>что люди более легкомысленно выбрасывают их или что людей каким-то образом поощряют делать это. Поднимите любой экземпляр пластикового мусора. И с высокой степенью вероятности вы не найдете обозначения «биоразлагаемый» на нем.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То</w:t>
      </w:r>
      <w:r>
        <w:t xml:space="preserve">, </w:t>
      </w:r>
      <w:r w:rsidRPr="003932ED">
        <w:t>что огрызок яблока является биоразлагаемым – очевидно для любого человека</w:t>
      </w:r>
      <w:r>
        <w:t xml:space="preserve">, </w:t>
      </w:r>
      <w:r w:rsidRPr="003932ED">
        <w:t>но нарушитель санитарных правил вряд ли сможет определить разницу между обычным пластиковым пакетом и кислородобиоразлагаемым. Абсурдно предполагать</w:t>
      </w:r>
      <w:r>
        <w:t xml:space="preserve">, </w:t>
      </w:r>
      <w:r w:rsidRPr="003932ED">
        <w:t>что такой человек будет читать этикетку</w:t>
      </w:r>
      <w:r>
        <w:t xml:space="preserve">, </w:t>
      </w:r>
      <w:r w:rsidRPr="003932ED">
        <w:t>чтобы понять</w:t>
      </w:r>
      <w:r>
        <w:t xml:space="preserve">, </w:t>
      </w:r>
      <w:r w:rsidRPr="003932ED">
        <w:t>является ли продукт биоразлагаемым</w:t>
      </w:r>
      <w:r>
        <w:t xml:space="preserve">, </w:t>
      </w:r>
      <w:r w:rsidRPr="003932ED">
        <w:t>перед тем</w:t>
      </w:r>
      <w:r>
        <w:t xml:space="preserve">, </w:t>
      </w:r>
      <w:r w:rsidRPr="003932ED">
        <w:t>как решить его выбросить. В любом случае</w:t>
      </w:r>
      <w:r>
        <w:t xml:space="preserve">, </w:t>
      </w:r>
      <w:r w:rsidRPr="003932ED">
        <w:t>большое количество мусора попадает в окружающую среду без чьего либо осознанного решения.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Но предположим</w:t>
      </w:r>
      <w:r>
        <w:t xml:space="preserve">, </w:t>
      </w:r>
      <w:r w:rsidRPr="003932ED">
        <w:t>что 10% такого мусора было выброшено осознанно. Если 1000 обычных и 1100 кислородобиоразлагаемых пакетов окажутся в окружающей среде</w:t>
      </w:r>
      <w:r>
        <w:t xml:space="preserve">, </w:t>
      </w:r>
      <w:r w:rsidRPr="003932ED">
        <w:t>то 1000 обычных пакетов останутся в реках</w:t>
      </w:r>
      <w:r>
        <w:t xml:space="preserve">, </w:t>
      </w:r>
      <w:r w:rsidRPr="003932ED">
        <w:t>на улицах и полях на протяжении десятилетий. Но ни одного из кислородобиоразлагаемых пакетов не будет существовать после короткого запрограммированного на производстве срока использования.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Просвещение может дать определенный эффект</w:t>
      </w:r>
      <w:r>
        <w:t xml:space="preserve">, </w:t>
      </w:r>
      <w:r w:rsidRPr="003932ED">
        <w:t>но всегда останутся люди</w:t>
      </w:r>
      <w:r>
        <w:t xml:space="preserve">, </w:t>
      </w:r>
      <w:r w:rsidRPr="003932ED">
        <w:t>которые</w:t>
      </w:r>
      <w:r>
        <w:t xml:space="preserve"> </w:t>
      </w:r>
      <w:r w:rsidRPr="003932ED">
        <w:t>намеренно или случайно выбрасывают свои пластиковые пакеты. Что произойдет со всеми пластиковыми отходами</w:t>
      </w:r>
      <w:r>
        <w:t xml:space="preserve">, </w:t>
      </w:r>
      <w:r w:rsidRPr="003932ED">
        <w:t>которые не будут подвергнуты рециклингу или сжиганию в мусоросжигательных печах</w:t>
      </w:r>
      <w:r>
        <w:t xml:space="preserve">, </w:t>
      </w:r>
      <w:r w:rsidRPr="003932ED">
        <w:t>а вместо этого будут засорять ландшафт – не будет ли лучше</w:t>
      </w:r>
      <w:r>
        <w:t xml:space="preserve">, </w:t>
      </w:r>
      <w:r w:rsidRPr="003932ED">
        <w:t>если эти пластиковые отходы будут кислородобиоразлагаемыми?</w:t>
      </w:r>
    </w:p>
    <w:p w:rsidR="005F09D4" w:rsidRPr="003932ED" w:rsidRDefault="005F09D4" w:rsidP="005F09D4">
      <w:pPr>
        <w:spacing w:before="120"/>
        <w:jc w:val="center"/>
        <w:rPr>
          <w:b/>
          <w:sz w:val="28"/>
        </w:rPr>
      </w:pPr>
      <w:r w:rsidRPr="003932ED">
        <w:rPr>
          <w:b/>
          <w:sz w:val="28"/>
        </w:rPr>
        <w:t>Гидро-биоразлагаемые пластики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Многие слышали о данном виде пластиков. Они часто называются «биопластиками»</w:t>
      </w:r>
      <w:r>
        <w:t xml:space="preserve">, </w:t>
      </w:r>
      <w:r w:rsidRPr="003932ED">
        <w:t>«пластиками на биологической основе» или «компостируемыми пластиками».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Эти пластики привлекли внимание общественности около 10 лет назад</w:t>
      </w:r>
      <w:r>
        <w:t xml:space="preserve">, </w:t>
      </w:r>
      <w:r w:rsidRPr="003932ED">
        <w:t>так как они полностью или частично сделаны из растительного сырья</w:t>
      </w:r>
      <w:r>
        <w:t xml:space="preserve">, </w:t>
      </w:r>
      <w:r w:rsidRPr="003932ED">
        <w:t>например</w:t>
      </w:r>
      <w:r>
        <w:t xml:space="preserve">, </w:t>
      </w:r>
      <w:r w:rsidRPr="003932ED">
        <w:t>такого как кукрузный крахмал</w:t>
      </w:r>
      <w:r>
        <w:t xml:space="preserve">, </w:t>
      </w:r>
      <w:r w:rsidRPr="003932ED">
        <w:t>и считаются</w:t>
      </w:r>
      <w:r>
        <w:t xml:space="preserve"> </w:t>
      </w:r>
      <w:r w:rsidRPr="003932ED">
        <w:t>«возобновляемыми». Тем не менее</w:t>
      </w:r>
      <w:r>
        <w:t xml:space="preserve">, </w:t>
      </w:r>
      <w:r w:rsidRPr="003932ED">
        <w:t>на самом деле они не являются «возобновляемыми»</w:t>
      </w:r>
      <w:r>
        <w:t xml:space="preserve">, </w:t>
      </w:r>
      <w:r w:rsidRPr="003932ED">
        <w:t>так как в процессе производства сжигается большое количество ископаемого топлива и выделяется СО2. Многие правительства хотели бы сократить импорт нефти</w:t>
      </w:r>
      <w:r>
        <w:t xml:space="preserve">, </w:t>
      </w:r>
      <w:r w:rsidRPr="003932ED">
        <w:t>но использование гидро-биоразлагаемых пластиков не может в этом помочь. В июне 2009 года немецкий институт Энергетики и исследований окружающей среды пришел к выводу</w:t>
      </w:r>
      <w:r>
        <w:t xml:space="preserve">, </w:t>
      </w:r>
      <w:r w:rsidRPr="003932ED">
        <w:t>что компостируемые пластики имеют более низкую оценку жизненного цикла</w:t>
      </w:r>
      <w:r>
        <w:t xml:space="preserve">, </w:t>
      </w:r>
      <w:r w:rsidRPr="003932ED">
        <w:t>чем пластики</w:t>
      </w:r>
      <w:r>
        <w:t xml:space="preserve">, </w:t>
      </w:r>
      <w:r w:rsidRPr="003932ED">
        <w:t>производимые из нефтепродуктов. Британское правительство опубликовало аналогичное исследование в феврале 2011 года</w:t>
      </w:r>
      <w:r>
        <w:t xml:space="preserve">, </w:t>
      </w:r>
      <w:r w:rsidRPr="003932ED">
        <w:t>в котором сделаны те же выводы.</w:t>
      </w:r>
    </w:p>
    <w:p w:rsidR="005F09D4" w:rsidRPr="003932ED" w:rsidRDefault="005F09D4" w:rsidP="005F09D4">
      <w:pPr>
        <w:spacing w:before="120"/>
        <w:ind w:firstLine="567"/>
        <w:jc w:val="both"/>
      </w:pPr>
      <w:r w:rsidRPr="003932ED">
        <w:t>Более того</w:t>
      </w:r>
      <w:r>
        <w:t xml:space="preserve">, </w:t>
      </w:r>
      <w:r w:rsidRPr="003932ED">
        <w:t>«компостируемые пластики»:</w:t>
      </w:r>
    </w:p>
    <w:p w:rsidR="005F09D4" w:rsidRPr="003932ED" w:rsidRDefault="005F09D4" w:rsidP="005F09D4">
      <w:pPr>
        <w:spacing w:before="120"/>
        <w:ind w:firstLine="567"/>
        <w:jc w:val="both"/>
      </w:pPr>
      <w:r w:rsidRPr="003932ED">
        <w:t>- не могут быть подвергнуты рециклингу вместе с обычными пластиками.</w:t>
      </w:r>
    </w:p>
    <w:p w:rsidR="005F09D4" w:rsidRPr="003932ED" w:rsidRDefault="005F09D4" w:rsidP="005F09D4">
      <w:pPr>
        <w:spacing w:before="120"/>
        <w:ind w:firstLine="567"/>
        <w:jc w:val="both"/>
      </w:pPr>
      <w:r w:rsidRPr="003932ED">
        <w:t>- могут быть крайне невыгодными для местных производителей</w:t>
      </w:r>
      <w:r>
        <w:t xml:space="preserve">, </w:t>
      </w:r>
      <w:r w:rsidRPr="003932ED">
        <w:t>так как они более чем на 400% дороже обычных пластиков</w:t>
      </w:r>
      <w:r>
        <w:t xml:space="preserve">, </w:t>
      </w:r>
      <w:r w:rsidRPr="003932ED">
        <w:t>и пленка из них не может производиться с помощью существующего оборудования.</w:t>
      </w:r>
    </w:p>
    <w:p w:rsidR="005F09D4" w:rsidRPr="003932ED" w:rsidRDefault="005F09D4" w:rsidP="005F09D4">
      <w:pPr>
        <w:spacing w:before="120"/>
        <w:ind w:firstLine="567"/>
        <w:jc w:val="both"/>
      </w:pPr>
      <w:r w:rsidRPr="003932ED">
        <w:t>- разработаны</w:t>
      </w:r>
      <w:r>
        <w:t xml:space="preserve">, </w:t>
      </w:r>
      <w:r w:rsidRPr="003932ED">
        <w:t>чтобы потом быть подвергнутыми сбору и отправке на компостные фабрики</w:t>
      </w:r>
      <w:r>
        <w:t xml:space="preserve">, </w:t>
      </w:r>
      <w:r w:rsidRPr="003932ED">
        <w:t>и</w:t>
      </w:r>
      <w:r>
        <w:t xml:space="preserve">, </w:t>
      </w:r>
      <w:r w:rsidRPr="003932ED">
        <w:t>таким образом</w:t>
      </w:r>
      <w:r>
        <w:t xml:space="preserve">, </w:t>
      </w:r>
      <w:r w:rsidRPr="003932ED">
        <w:t>не решают проблемы пластиковых отходов</w:t>
      </w:r>
      <w:r>
        <w:t xml:space="preserve">, </w:t>
      </w:r>
      <w:r w:rsidRPr="003932ED">
        <w:t>попадающих в окружающую среду</w:t>
      </w:r>
      <w:r>
        <w:t xml:space="preserve">, </w:t>
      </w:r>
      <w:r w:rsidRPr="003932ED">
        <w:t>которые не могут быть собраны.</w:t>
      </w:r>
    </w:p>
    <w:p w:rsidR="005F09D4" w:rsidRPr="003932ED" w:rsidRDefault="005F09D4" w:rsidP="005F09D4">
      <w:pPr>
        <w:spacing w:before="120"/>
        <w:ind w:firstLine="567"/>
        <w:jc w:val="both"/>
      </w:pPr>
      <w:r w:rsidRPr="003932ED">
        <w:t>- выделяют метан</w:t>
      </w:r>
      <w:r>
        <w:t xml:space="preserve">, </w:t>
      </w:r>
      <w:r w:rsidRPr="003932ED">
        <w:t>находясь в глубоких слоях свалки.</w:t>
      </w:r>
    </w:p>
    <w:p w:rsidR="005F09D4" w:rsidRPr="003932ED" w:rsidRDefault="005F09D4" w:rsidP="005F09D4">
      <w:pPr>
        <w:spacing w:before="120"/>
        <w:ind w:firstLine="567"/>
        <w:jc w:val="both"/>
      </w:pPr>
      <w:r w:rsidRPr="003932ED">
        <w:t>- конкурируют за почвенные и водные ресурсы с продуктами питания (кроме небольшого количества пластиков</w:t>
      </w:r>
      <w:r>
        <w:t xml:space="preserve">, </w:t>
      </w:r>
      <w:r w:rsidRPr="003932ED">
        <w:t>производимых из отходов овощей)</w:t>
      </w:r>
      <w:r>
        <w:t xml:space="preserve">, </w:t>
      </w:r>
      <w:r w:rsidRPr="003932ED">
        <w:t>и потому их доступность всегда будет ограничена.</w:t>
      </w:r>
    </w:p>
    <w:p w:rsidR="005F09D4" w:rsidRDefault="005F09D4" w:rsidP="005F09D4">
      <w:pPr>
        <w:spacing w:before="120"/>
        <w:ind w:firstLine="567"/>
        <w:jc w:val="both"/>
      </w:pPr>
      <w:r w:rsidRPr="003932ED">
        <w:t>- не пригодны к использованию даже в качестве компоста. Стандарты для компостируемых пластиков содержат требования по превращению их в СО2 в течение 180 дней. Это вносит свой вклад в климатические изменения</w:t>
      </w:r>
      <w:r>
        <w:t xml:space="preserve">, </w:t>
      </w:r>
      <w:r w:rsidRPr="003932ED">
        <w:t>но не служит увеличению качества почвы.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9D4"/>
    <w:rsid w:val="001A35F6"/>
    <w:rsid w:val="003932ED"/>
    <w:rsid w:val="00466AA5"/>
    <w:rsid w:val="005F09D4"/>
    <w:rsid w:val="006117D2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ADF3A5-631D-480D-84E7-DD9EBA56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F09D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5F09D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1740</Words>
  <Characters>9923</Characters>
  <Application>Microsoft Office Word</Application>
  <DocSecurity>0</DocSecurity>
  <Lines>82</Lines>
  <Paragraphs>23</Paragraphs>
  <ScaleCrop>false</ScaleCrop>
  <Company>Home</Company>
  <LinksUpToDate>false</LinksUpToDate>
  <CharactersWithSpaces>11640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Кислородобиоразлагаемые пластики</dc:title>
  <dc:subject/>
  <dc:creator>User</dc:creator>
  <cp:keywords/>
  <dc:description/>
  <cp:lastModifiedBy>Irina</cp:lastModifiedBy>
  <cp:revision>2</cp:revision>
  <dcterms:created xsi:type="dcterms:W3CDTF">2014-07-19T04:37:00Z</dcterms:created>
  <dcterms:modified xsi:type="dcterms:W3CDTF">2014-07-19T04:37:00Z</dcterms:modified>
</cp:coreProperties>
</file>