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11" w:rsidRDefault="00871A11" w:rsidP="00923FD2"/>
    <w:p w:rsidR="002F4F62" w:rsidRDefault="002F4F62" w:rsidP="00923FD2">
      <w:r>
        <w:t>Некоторые виды прикладных программ и связанные с ними термины:</w:t>
      </w:r>
    </w:p>
    <w:p w:rsidR="002F4F62" w:rsidRDefault="002F4F62" w:rsidP="00923FD2"/>
    <w:p w:rsidR="002F4F62" w:rsidRDefault="002F4F62" w:rsidP="00923FD2">
      <w:r>
        <w:t>Редактор текстов , текстовый редактор [text editor, word processor ] - Обобщенное наименование программ, предназначенных для создания, редактирования, вывода на экран и печать, а также сохранения в виде файлов различного рода документов и данных. Текстовые редакторы различаются по своему назначению (см., например, ниже - редактор программ), сложности или способа оформления и, соответственно, их функциональным возможностям. По второму признаку в частности можно выделить встроенные текстовые редакторы, которые являются составной частью других программных продуктов, например, систем программирования (см. “Вспомогательные программы ” ). Более развитые текстовые редакторы , например, Лексикон 5.0 (фирмы Микроинформ, позднее – Арсеналъ , Россия), Microsoft Word, Microsoft Word for Windows и др., представляют собой пакеты прикладных программ, которые наряду с перечисленными выше операциями позволяют производить форматирование текста (по всему документу и его части), формировать различные стили оформления документов, пользоваться большим количеством шрифтов, выделять (курсивом, подчеркиванием, жирным шрифтом и другими средствами) участки текста, набирать текст в виде колонок, включать в тексты иллюстрации, формировать различного рода указатели и ссылки, вводить верхние и нижние колонтитулы страниц, производить автоматизированный поиск элементов текста и исправление ошибок, копировать и переносить в другой документ любые участки текста а также многое другое, что делает их близкими к настольным издательским системам и т.д. Например, в последних версиях текстового редактора Лексикон (Лексикон – Верба 1.0) установлена также система криптозащиты документов и электронной цифровой подписи. Такие редакторы часто также называют текстовыми процессорами [word processors ]. Подробнее о последних версиях текстовых процессоров см. - [412, 487, 632, 634, 657].</w:t>
      </w:r>
    </w:p>
    <w:p w:rsidR="002F4F62" w:rsidRDefault="002F4F62" w:rsidP="00923FD2"/>
    <w:p w:rsidR="002F4F62" w:rsidRDefault="002F4F62" w:rsidP="00923FD2"/>
    <w:p w:rsidR="002F4F62" w:rsidRDefault="002F4F62" w:rsidP="00923FD2">
      <w:r>
        <w:t>Табличный редактор , электронная таблица [table editor ] - Обобщенное наименование прикладных программ, предназначенных для решения широкого круга вычислительных задач (экономических, бухгалтерских, инженерных, статистических и т.д.) на больших массивах данных, представляемых в табличной форме. Наиболее широкое распространение и мировое признание получили табличные редакторы Excel фирмы Microsoft, Lotus 1,2,3 и Quattro Pro фирмы Novell, Equate фирмы Holostost Inc., QuickFigure Pro фирмы Pelican Ware Inc., Лексикон XL 5.0 фирмы Арсеналъ (Россия), совмещающий функции текстового и табличного редакторов, и др.</w:t>
      </w:r>
    </w:p>
    <w:p w:rsidR="002F4F62" w:rsidRDefault="002F4F62" w:rsidP="00923FD2"/>
    <w:p w:rsidR="002F4F62" w:rsidRDefault="002F4F62" w:rsidP="00923FD2">
      <w:r>
        <w:t xml:space="preserve">Редактор программ , редактор текстов программ [program editor ] - Разновидность текстового редактора, предназначенного для создания и редактирования программ на определенном языке программирования. Часто такие редакторы встроены в операционные системы или в специализированные вспомогательные программы (см. выше). Редакторы программ позволяют производить: диалоговый просмотр текста; редактирование строк программы; копирование и перенос блоков текста; копирование одной программы или ее части в указанное место другой программы; контекстный поиск и замену подстрок текста; автоматический поиск строки, содержащей ошибку; проверять синтаксическую правильность написания программ; сохранение программы в виде файла; распечатку программы и ее части и т.д. </w:t>
      </w:r>
    </w:p>
    <w:p w:rsidR="002F4F62" w:rsidRDefault="002F4F62" w:rsidP="00923FD2"/>
    <w:p w:rsidR="002F4F62" w:rsidRDefault="002F4F62" w:rsidP="00923FD2"/>
    <w:p w:rsidR="002F4F62" w:rsidRDefault="002F4F62" w:rsidP="00923FD2">
      <w:r>
        <w:t>Система программирования [programming system ] - Комплекс средств, предназначенных для автоматизации процессов программирования, который включает в себя: язык программирования , редактор программ , компилятор или интерпретатор программ, а также набор вспомогательных средств (например, библиотек подпрограмм) и документации, обеспечивающих и облегчающих подготовку программных продуктов. Примерами систем программирования могут служить Turbo C, Turbo C++ и Turbo Pascal (разработки фирмы Borland), Microsoft C, Quick C и Microsoft Basic (фирмы Microsoft), VIP-BASIC v.1.5.Mainstay (для ПК серии Macintosh ) и др.</w:t>
      </w:r>
    </w:p>
    <w:p w:rsidR="002F4F62" w:rsidRDefault="002F4F62" w:rsidP="00923FD2"/>
    <w:p w:rsidR="002F4F62" w:rsidRDefault="002F4F62" w:rsidP="00923FD2">
      <w:r>
        <w:t>Система распознавания текстов [text recognition system ] – Комплекс программных средств, предназначенный для перевода сканированных текстовых материалов из графической формы в цифровую (символьную). Одной из наиболее популярных систем этого класса является семейство программ Fine Reader фирмы ABBYY . Выпущенные в 2000 и 2001 гг. версии системы Fine Reader 5.0 и 6.0, помимо традиционно выполняемых операций весьма точного распознавания текстов, составленных на многих языках мира, также поддерживают работу встроенного редактора. Последний обеспечивает сопоставление распознанного текста с увеличинным изображением оригинала, проверку орфографии, самообучение новым символам, заполнение специально подготовленных форм документов, сетевые режимы работы и т.д. [634, 661].</w:t>
      </w:r>
    </w:p>
    <w:p w:rsidR="002F4F62" w:rsidRDefault="002F4F62" w:rsidP="00923FD2"/>
    <w:p w:rsidR="002F4F62" w:rsidRDefault="002F4F62" w:rsidP="00923FD2"/>
    <w:p w:rsidR="002F4F62" w:rsidRDefault="002F4F62" w:rsidP="00923FD2">
      <w:r>
        <w:t>Clip art - “ Клипарт” - иллюстративная вставка, графический фрагмент, аппликация и т.п., заготовленная в “библиотеке клипартов”, являющейся приложением к текстовым и графическим редакторам, а также настольным издательским системам.</w:t>
      </w:r>
    </w:p>
    <w:p w:rsidR="002F4F62" w:rsidRDefault="002F4F62" w:rsidP="00923FD2"/>
    <w:p w:rsidR="002F4F62" w:rsidRDefault="002F4F62" w:rsidP="00923FD2">
      <w:r>
        <w:t xml:space="preserve">API (Application Programming Interface) – “ Интерфейс прикладного программирования ” - </w:t>
      </w:r>
    </w:p>
    <w:p w:rsidR="002F4F62" w:rsidRDefault="002F4F62" w:rsidP="00923FD2"/>
    <w:p w:rsidR="002F4F62" w:rsidRDefault="002F4F62" w:rsidP="00923FD2"/>
    <w:p w:rsidR="002F4F62" w:rsidRDefault="002F4F62" w:rsidP="00923FD2">
      <w:r>
        <w:t xml:space="preserve">Набор (“библиотека”) стандартных процедур, программных прерываний, вызовов, форматов данных и других средств, которые должны использовать прикладные программы для реализации своих функций; </w:t>
      </w:r>
    </w:p>
    <w:p w:rsidR="002F4F62" w:rsidRDefault="002F4F62" w:rsidP="00923FD2"/>
    <w:p w:rsidR="002F4F62" w:rsidRDefault="002F4F62" w:rsidP="00923FD2"/>
    <w:p w:rsidR="002F4F62" w:rsidRDefault="002F4F62" w:rsidP="00923FD2">
      <w:r>
        <w:t>Спецификация, позволяющая переносить исходные тексты программ на ЭВМ с отличающимися процессорами, где они после перекомпиляции смогут сразу выполняться.</w:t>
      </w:r>
    </w:p>
    <w:p w:rsidR="002F4F62" w:rsidRDefault="002F4F62" w:rsidP="00923FD2"/>
    <w:p w:rsidR="002F4F62" w:rsidRDefault="002F4F62" w:rsidP="00923FD2">
      <w:r>
        <w:t>Понятия и термины, связанные с прикладными программами:</w:t>
      </w:r>
    </w:p>
    <w:p w:rsidR="002F4F62" w:rsidRDefault="002F4F62" w:rsidP="00923FD2"/>
    <w:p w:rsidR="002F4F62" w:rsidRDefault="002F4F62" w:rsidP="00923FD2">
      <w:r>
        <w:t xml:space="preserve">Прикладная программа , приложение [application program] - Программа, предназначенная для решения задач или класса задач, связанных с обработкой данных в определенной области деятельности. Термин используется для того, чтобы отличить такого рода программы от программ непосредственно управляющих ЭВМ и входящих в состав общего программного обеспечения . </w:t>
      </w:r>
    </w:p>
    <w:p w:rsidR="002F4F62" w:rsidRDefault="002F4F62" w:rsidP="00923FD2"/>
    <w:p w:rsidR="002F4F62" w:rsidRDefault="002F4F62" w:rsidP="00923FD2"/>
    <w:p w:rsidR="002F4F62" w:rsidRDefault="002F4F62" w:rsidP="00923FD2">
      <w:r>
        <w:t>Аплет [applet], мобильный код – Небольшая программа-приложение (“приложеньице”) к другой более развитой прикладной программе. Также - небольшая компьютерная программа, которая может передаваться с сервера на компьютер-клиент и выполнятся на нем. Появление “аплетов” и широкое развитие их разновидностей связывают с Web -технологией и, в частности, с версией браузера Internet Explorer 4.0 для реализации на Web -странице задач, связанных с анимацией и приданием им интерактивных свойств при взаимодействии с другими пользователями Интернет, в том числе и с неблаговидными целями. Наиболее распространёнными типами мобильных кодов являются Java и ActiveX . Широкое распространение использования мобильных кодов наряду с их полезностью увеличивает степень риска несанкционированного доступа к файловой системе ПК, включая кражу информации и стирание данных с жёсткого диска. Подробнее о мобильном коде, проблемах и способах защиты от него см. - [300, 542, 543].</w:t>
      </w:r>
    </w:p>
    <w:p w:rsidR="002F4F62" w:rsidRDefault="002F4F62" w:rsidP="00923FD2"/>
    <w:p w:rsidR="002F4F62" w:rsidRDefault="002F4F62" w:rsidP="00923FD2">
      <w:r>
        <w:t>Дополнительные модули [plug-ins ] – Сравнительно небольшие программы, расширяющие возможности основного прикладного программного обеспечения. Например, применительно к Web -технологии, дополнительные модули часто используются для расширения возможности браузеров при работе с мультимедийными данными, со звуком и видео [300].</w:t>
      </w:r>
    </w:p>
    <w:p w:rsidR="002F4F62" w:rsidRDefault="002F4F62" w:rsidP="00923FD2"/>
    <w:p w:rsidR="002F4F62" w:rsidRDefault="002F4F62" w:rsidP="00923FD2"/>
    <w:p w:rsidR="002F4F62" w:rsidRDefault="002F4F62" w:rsidP="00923FD2">
      <w:r>
        <w:t>Киллер-приложение [killer application] - Прикладная программа, представляющая настолько высокий интерес для пользователей, что они приобретают компьютер специально, чтобы работать с нею. Примером может служить программа PageMaker , предназначенная для настольных издательских систем, благодаря которой многие компьютеры Macintosh фирмы Apple стали продаваться специально для полиграфических целей.</w:t>
      </w:r>
    </w:p>
    <w:p w:rsidR="002F4F62" w:rsidRDefault="002F4F62" w:rsidP="00923FD2"/>
    <w:p w:rsidR="002F4F62" w:rsidRDefault="002F4F62" w:rsidP="00923FD2">
      <w:r>
        <w:t>Интерфейс прикладных программ , ИПП [API - Applications Program Interface ] - Стандартная программная среда, включающая сервисные программы , протоколы и другое сопровождение, при помощи которого могут быть написаны прикладные программы, совместимые с операционной системой и имеющие одинаковый пользовательский интерфейс .</w:t>
      </w:r>
    </w:p>
    <w:p w:rsidR="002F4F62" w:rsidRDefault="002F4F62" w:rsidP="00923FD2"/>
    <w:p w:rsidR="002F4F62" w:rsidRDefault="002F4F62" w:rsidP="00923FD2"/>
    <w:p w:rsidR="002F4F62" w:rsidRDefault="002F4F62" w:rsidP="00923FD2">
      <w:r>
        <w:t>Резидентная программа [mamory resident] - Программа, остающаяся в оперативной памяти ЭВМ после завершения своей работы. Она может быть быстро вызвана при помощи горячего ключа (см. ниже).</w:t>
      </w:r>
    </w:p>
    <w:p w:rsidR="002F4F62" w:rsidRDefault="002F4F62" w:rsidP="00923FD2"/>
    <w:p w:rsidR="002F4F62" w:rsidRDefault="002F4F62" w:rsidP="00923FD2">
      <w:r>
        <w:t>Горячий ключ [hot key ] - Клавиша или набор последовательно нажатых клавиш, запускающих резидентную программу. Выбор горячих ключей производится таким образом, чтобы они не мешали работе при нажатии соответствующих клавиш в регулярно используемых приложениях (“прикладных программах”).</w:t>
      </w:r>
    </w:p>
    <w:p w:rsidR="002F4F62" w:rsidRDefault="002F4F62" w:rsidP="00923FD2"/>
    <w:p w:rsidR="002F4F62" w:rsidRDefault="002F4F62" w:rsidP="00923FD2"/>
    <w:p w:rsidR="002F4F62" w:rsidRDefault="002F4F62" w:rsidP="00923FD2">
      <w:r>
        <w:t xml:space="preserve">Электронный ключ , донгл [dongle ] – Программно-аппаратное устройство, защищающее прикладные программы от несанкционированного использования. Обычно подсоединяется к последовательному или параллельному порту ЭВМ (например, между портом и кабелем принтера или модема). Помимо этого существуют варианты электронных ключей для USB, PCMCIA и в виде внутренней платы для шин ISA/MCA . Программа, использующая электронный ключ не будет работать в его отсутствие. Изобретение электронного ключа относят к началу 70-х годов и связывают с именем Дэна Максвелла, который впервые предложил использовать его с большой ЭВМ фирмы Data General для защиты новой операционной системы, а затем, в конце 70-х и начале 80-х гг. реализовал это техническое решение соответственно на ПК фирм Apple и IBM PC . В соответствии с другой версией, изобретение электронного ключа принадлежит программисту Дону Голлу ( Don Gall ), с которым также связывают наименование этого устройства. В настоящее время электронный ключ считается самым надежным средством защиты, в частности потому, что в его конструкции используются заказные интегральные схемы, реализующие различные алгоритмы преобразования данных и предоставляющие возможность распространителю ключа и пользователю устанавливать и менять уникальные идентификаторы (“ключи”), взлом которых становится практически невозможным. Ведущие производители донглов фирмы Aladdin и Rainbow Technologies. Подробнее см. - [441, 673]. </w:t>
      </w:r>
    </w:p>
    <w:p w:rsidR="002F4F62" w:rsidRDefault="002F4F62" w:rsidP="00923FD2"/>
    <w:p w:rsidR="002F4F62" w:rsidRDefault="002F4F62" w:rsidP="00923FD2">
      <w:r>
        <w:t>Цифровая подпись , электронная подпись , электронная цифровая подпись, ЭЦП [digital signature] - Криптографическое средство – аналог подписи, позволяющий подтвердить подлинность электронного документа. "Подпись" представляет собой уникальную последовательность битов, жёстко связанную с конкретным документом. Её структура зависит от двух аргументов: текста документа и секретного ключа. Всякое изменение одного из них ведёт к искажению цифровой подписи. Считается, что из-за сложной привязки к указанным аргументам электронную подпись невозможно подделать. Один из принципов его реализации основан на использовании т.н. “hash-функции” и в частности - MD5. Последняя выполняет специальное преобразование битов в файле и генерирует в его конце псевдослучайное 128-битное число, соответствующее количеству бит в записи. MD5 может использоваться для файлов любой длины. Если два файла отличаются хотя бы на один бит, значение числа MD5 будет иным. И наоборот, если два файла имеют одно и то же характеризующее их число, то вероятность того, что это разные файлы бесконечна мала. После вычисления этого числа, оно шифруется с использованием открытого ключа собственника записи в файле, что и представляет собой цифровую подпись. Перед тем, как проверить подпись, пользователь дешифрирует её с использованием своего открытого ключа. Если полученное значение числа совпадает с исходным, то это означает, что запись в файле не изменялась и цифровая подпись считается аутентичной. Достоинством использования MD5 в качестве цифровой подписи является высокая скорость вычислений для больших файлов, однако, стопроцентной гарантии того, что код может быть вскрыт дать невозможно Подробнее см. - [4 87, 589, 673, 676].</w:t>
      </w:r>
    </w:p>
    <w:p w:rsidR="002F4F62" w:rsidRDefault="002F4F62" w:rsidP="00923FD2"/>
    <w:p w:rsidR="002F4F62" w:rsidRDefault="002F4F62" w:rsidP="00923FD2"/>
    <w:p w:rsidR="002F4F62" w:rsidRDefault="002F4F62" w:rsidP="00923FD2">
      <w:r>
        <w:t>Watermark - “ Водяной знак ” : код, включенный в цифровой материал с целью установления владельца. Он может быть как видимым, так и не видимым для пользователя.</w:t>
      </w:r>
    </w:p>
    <w:p w:rsidR="002F4F62" w:rsidRDefault="002F4F62" w:rsidP="00923FD2"/>
    <w:p w:rsidR="002F4F62" w:rsidRDefault="002F4F62" w:rsidP="00923FD2"/>
    <w:p w:rsidR="002F4F62" w:rsidRDefault="002F4F62" w:rsidP="00923FD2">
      <w:r>
        <w:t xml:space="preserve">WYSIWYG [What You See Is What You Get ] – “Что видишь, то и получаешь” – свойство прикладных программ (редакторов, средств разработки Web -страниц их приложений и др.), облегчающее подготовку текстовых, графических и других документов и приложений. </w:t>
      </w:r>
    </w:p>
    <w:p w:rsidR="002F4F62" w:rsidRDefault="002F4F62" w:rsidP="00923FD2"/>
    <w:p w:rsidR="002F4F62" w:rsidRDefault="002F4F62" w:rsidP="00923FD2"/>
    <w:p w:rsidR="002F4F62" w:rsidRDefault="002F4F62" w:rsidP="00923FD2">
      <w:r>
        <w:t>Загрузчик [loader ] - 1. Программа, выполняющая загрузку; 2. Обрабатывающая программа, выполняющая загрузку объектных модулей программы в основную память ЭВМ и редактирование связей между ними.</w:t>
      </w:r>
    </w:p>
    <w:p w:rsidR="002F4F62" w:rsidRDefault="002F4F62" w:rsidP="00923FD2"/>
    <w:p w:rsidR="002F4F62" w:rsidRDefault="002F4F62" w:rsidP="00923FD2">
      <w:r>
        <w:t>Компоновщик [linker] - Загрузчик (см. выше), выполняющий в ходе загрузки компоновку единой программы из независимо транслируемых программ.</w:t>
      </w:r>
    </w:p>
    <w:p w:rsidR="002F4F62" w:rsidRDefault="002F4F62" w:rsidP="00923FD2"/>
    <w:p w:rsidR="002F4F62" w:rsidRDefault="002F4F62" w:rsidP="00923FD2">
      <w:r>
        <w:t xml:space="preserve">Вспомогательные программы [support environment ] - Набор программ (средств программного обеспечения), предназначенных для разработки и написания новых программ. Могут включать в себя: </w:t>
      </w:r>
    </w:p>
    <w:p w:rsidR="002F4F62" w:rsidRDefault="002F4F62" w:rsidP="00923FD2"/>
    <w:p w:rsidR="002F4F62" w:rsidRDefault="002F4F62" w:rsidP="00923FD2">
      <w:r>
        <w:t>текстовый редактор ;</w:t>
      </w:r>
    </w:p>
    <w:p w:rsidR="002F4F62" w:rsidRDefault="002F4F62" w:rsidP="00923FD2"/>
    <w:p w:rsidR="002F4F62" w:rsidRDefault="002F4F62" w:rsidP="00923FD2"/>
    <w:p w:rsidR="002F4F62" w:rsidRDefault="002F4F62" w:rsidP="00923FD2">
      <w:r>
        <w:t xml:space="preserve">транслятор для трансляции программ в машинные коды при создании загрузочных модулей (имеющих в имени файла расширение - *.exe); </w:t>
      </w:r>
    </w:p>
    <w:p w:rsidR="002F4F62" w:rsidRDefault="002F4F62" w:rsidP="00923FD2"/>
    <w:p w:rsidR="002F4F62" w:rsidRDefault="002F4F62" w:rsidP="00923FD2">
      <w:r>
        <w:t>интерактивные отладчики для поиска ошибок;</w:t>
      </w:r>
    </w:p>
    <w:p w:rsidR="002F4F62" w:rsidRDefault="002F4F62" w:rsidP="00923FD2"/>
    <w:p w:rsidR="002F4F62" w:rsidRDefault="002F4F62" w:rsidP="00923FD2"/>
    <w:p w:rsidR="002F4F62" w:rsidRDefault="002F4F62" w:rsidP="00923FD2">
      <w:r>
        <w:t xml:space="preserve">словари данных для записи сведений об использовании данных и др. </w:t>
      </w:r>
    </w:p>
    <w:p w:rsidR="002F4F62" w:rsidRDefault="002F4F62" w:rsidP="00923FD2"/>
    <w:p w:rsidR="002F4F62" w:rsidRDefault="002F4F62" w:rsidP="00923FD2">
      <w:r>
        <w:t>Примерами реализации такого рода программных средств могут служить автоматизированные системы программирования Turbo C, Turbo Pascal, Clipper и др.</w:t>
      </w:r>
    </w:p>
    <w:p w:rsidR="002F4F62" w:rsidRDefault="002F4F62" w:rsidP="00923FD2">
      <w:r>
        <w:t>Прикладная программа (приложение, application program) — программа, предназначенная для решения отдельных задач или класса задач, связанных с обработкой данных в определенной области деятельности. Термин используется для того, чтобы отличить прикладные программы от программ непосредственно управляющих ЭВМ и входящих в состав общего программного обеспечения. К прикладным программам относятся:</w:t>
      </w:r>
    </w:p>
    <w:p w:rsidR="002F4F62" w:rsidRDefault="002F4F62" w:rsidP="00923FD2">
      <w:r>
        <w:t xml:space="preserve">Агентские программы, способные после получения задания работать самостоятельно без участия пользователя. </w:t>
      </w:r>
    </w:p>
    <w:p w:rsidR="002F4F62" w:rsidRDefault="002F4F62" w:rsidP="00923FD2">
      <w:r>
        <w:t>Аплет — небольшая программа-приложение к другой более развитой прикладной программе. Аплет может передаваться с сервера на компьютер-клиент и выполняться на нем.</w:t>
      </w:r>
    </w:p>
    <w:p w:rsidR="002F4F62" w:rsidRDefault="002F4F62" w:rsidP="00923FD2">
      <w:r>
        <w:t>Дополнительные модули (plug-ins) расширяющие возможности основного прикладного программного обеспечения. Применительно к Web-технологии, дополнительные модули часто используются для расширения возможности браузеров при работе с мультимедийными данными, со звуком и видео.</w:t>
      </w:r>
    </w:p>
    <w:p w:rsidR="002F4F62" w:rsidRDefault="002F4F62" w:rsidP="00923FD2">
      <w:r>
        <w:t>Загрузчик (loader), выполняющий загрузку объектных модулей программы в основную память ЭВМ и редактирование связей между ними.</w:t>
      </w:r>
    </w:p>
    <w:p w:rsidR="002F4F62" w:rsidRDefault="002F4F62" w:rsidP="00923FD2">
      <w:r>
        <w:t>Киллер-приложение (killer application) — прикладная программа, представляющая настолько высокий интерес для пользователей, что они приобретают компьютер специально, чтобы работать с нею. Примером может служить программа PageMaker, предназначенная для настольных издательских систем, благодаря которой компьютеры Macintosh фирмы Apple стали продаваться специально для полиграфических целей.</w:t>
      </w:r>
    </w:p>
    <w:p w:rsidR="002F4F62" w:rsidRDefault="002F4F62" w:rsidP="00923FD2">
      <w:r>
        <w:t>Компоновщик (linker) — загрузчик, выполняющий в ходе загрузки компоновку единой программы из независимо транслируемых программ.</w:t>
      </w:r>
    </w:p>
    <w:p w:rsidR="002F4F62" w:rsidRDefault="002F4F62" w:rsidP="00923FD2">
      <w:r>
        <w:t>Редактор программ (редактор текстов программ, program editor) — разновидность текстового редактора, предназначенного для создания и редактирования программ на определенном языке программирования. Часто такие редакторы встроены в операционные системы или в специализированные вспомогательные программы. Редакторы программ позволяют производить: диалоговый просмотр текста; редактирование строк программы; копирование и перенос блоков текста; копирование одной программы или ее части в указанное место другой программы; контекстный поиск и замену подстрок текста; автоматический поиск строки, содержащей ошибку; проверку синтаксиса программ; сохранение программы в виде файла; распечатку программы и ее части.</w:t>
      </w:r>
    </w:p>
    <w:p w:rsidR="002F4F62" w:rsidRDefault="002F4F62" w:rsidP="00923FD2">
      <w:r>
        <w:t>Редактор текстов, текстовый редактор (text editor, word processor) — предназначен для создания, редактирования, вывода на экран и печать, а также сохранения в виде файлов различного рода документов и данных.</w:t>
      </w:r>
    </w:p>
    <w:p w:rsidR="002F4F62" w:rsidRDefault="002F4F62" w:rsidP="00923FD2">
      <w:r>
        <w:t>Резидентная программа (memory resident) — программа, остающаяся в оперативной памяти ЭВМ после завершения своей работы. Она может быть быстро вызвана при помощи горячего ключа.</w:t>
      </w:r>
    </w:p>
    <w:p w:rsidR="002F4F62" w:rsidRDefault="002F4F62" w:rsidP="00923FD2">
      <w:r>
        <w:t>Система программирования (programming system) — комплекс программных средств, предназначенных для автоматизации процессов программирования, который включает в себя: язык программирования, редактор программ, компилятор или интерпретатор программ, а также набор вспомогательных средств (например, библиотек подпрограмм) и документации, обеспечивающих и облегчающих подготовку программных продуктов. Примерами систем программирования могут служить Turbo C, Turbo C++ и Turbo Pascal (разработки фирмы Borland), Microsoft C, Quick C и Microsoft Basic (фирмы Microsoft), VIP-BASIC v.1.5.Mainstay (для ПК серии Macintosh).</w:t>
      </w:r>
    </w:p>
    <w:p w:rsidR="002F4F62" w:rsidRDefault="002F4F62" w:rsidP="00923FD2">
      <w:r>
        <w:t>Система распознавания текстов (text recognition system) — комплекс программных средств, предназначенный для перевода сканированных текстовых материалов из графической формы в цифровую (символьную).</w:t>
      </w:r>
    </w:p>
    <w:p w:rsidR="002F4F62" w:rsidRDefault="002F4F62" w:rsidP="00923FD2">
      <w:r>
        <w:t>Табличный редактор, электронная таблица (table editor) — обобщенное наименование прикладных программ, предназначенных для решения вычислительных задач (экономических, бухгалтерских, инженерных, статистических) на больших массивах данных, представляемых в табличной форме.</w:t>
      </w:r>
    </w:p>
    <w:p w:rsidR="002F4F62" w:rsidRDefault="002F4F62" w:rsidP="00923FD2">
      <w:r>
        <w:t>Desktop Search — класс прикладных программ, предназначенных для поиска файлов и данных на дисках настольных ПК. В основу их работы заложены процессы автоиндексирования по выбору пользователя всех или части файлов, папок, отдельных документов и сообщений электронной почты, мультимедийных и других данных, находящихся в памяти компьютера, построения (а также обновления) индексных файлов и реализации поиска по ключевым словам, содержащимся в индексном файле. Примерами таких программ могут служить бесплатные — Ask Jeeves Desktop Search 1.7.0; Copernic Desktop Search 1.2; Google Desktop Search; Yahoo! Desktop Search и платные — dtDesktop Search 6.4; X1 Desktop Search 5.0.</w:t>
      </w:r>
    </w:p>
    <w:p w:rsidR="002F4F62" w:rsidRDefault="002F4F62" w:rsidP="00923FD2"/>
    <w:p w:rsidR="002F4F62" w:rsidRDefault="002F4F62" w:rsidP="00923FD2">
      <w:r>
        <w:t>С прикладными программами связан ряд понятий и терминов:</w:t>
      </w:r>
    </w:p>
    <w:p w:rsidR="002F4F62" w:rsidRDefault="002F4F62" w:rsidP="00923FD2">
      <w:r>
        <w:t xml:space="preserve">API (Application Programming Interface) — набор («библиотека») стандартных процедур, программных прерываний, вызовов, форматов данных и других средств, которые должны использовать прикладные программы для реализации своих функций. </w:t>
      </w:r>
    </w:p>
    <w:p w:rsidR="002F4F62" w:rsidRDefault="002F4F62" w:rsidP="00923FD2">
      <w:r>
        <w:t>Clip art (клипарт) — иллюстративная вставка, графический фрагмент, аппликация, заготовленная в «библиотеке клипартов», являющейся приложением к текстовым и графическим редакторам, настольным издательским системам.</w:t>
      </w:r>
    </w:p>
    <w:p w:rsidR="002F4F62" w:rsidRDefault="002F4F62" w:rsidP="00923FD2">
      <w:r>
        <w:t>IDE (Interactive Development Environment) — диалоговая среда разработки программного обеспечения.</w:t>
      </w:r>
    </w:p>
    <w:p w:rsidR="002F4F62" w:rsidRDefault="002F4F62" w:rsidP="00923FD2">
      <w:r>
        <w:t>Watermark (водяной знак) — код, включенный в цифровой материал с целью установления владельца. Он может быть как видимым, так и не видимым для пользователя.</w:t>
      </w:r>
    </w:p>
    <w:p w:rsidR="002F4F62" w:rsidRDefault="002F4F62" w:rsidP="00923FD2">
      <w:r>
        <w:t>Горячий ключ (hot key) — клавиша или набор последовательно нажатых клавиш, запускающих резидентную программу. Выбор горячих ключей производится таким образом, чтобы они не мешали работе при нажатии соответствующих клавиш в регулярно используемых приложениях.</w:t>
      </w:r>
    </w:p>
    <w:p w:rsidR="002F4F62" w:rsidRDefault="002F4F62" w:rsidP="00923FD2">
      <w:r>
        <w:t>Руткит (rootkit) —программный модуль, невидимый вместе со спрятанными в его папках файлами для операционной системы и пользователя ПК. Использование руткит-технологий может преследовать как полезные цели (например, защита информационного продукта от несанкционированного копирования, ускорение или более надежное резервное копирование файлов), так и враждебные функции (получение несанкционированного доступа к ПК, внедрение и распространение вредоносных программ типа «червь», «троянский конь»). Использование руткит-технологий не приветствуется информационным сообществом.</w:t>
      </w:r>
      <w:bookmarkStart w:id="0" w:name="_GoBack"/>
      <w:bookmarkEnd w:id="0"/>
    </w:p>
    <w:sectPr w:rsidR="002F4F62" w:rsidSect="0066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FD2"/>
    <w:rsid w:val="002F4F62"/>
    <w:rsid w:val="00566C35"/>
    <w:rsid w:val="005930A3"/>
    <w:rsid w:val="00626A3E"/>
    <w:rsid w:val="006605E3"/>
    <w:rsid w:val="007A3EA1"/>
    <w:rsid w:val="00834C5F"/>
    <w:rsid w:val="00871A11"/>
    <w:rsid w:val="00923FD2"/>
    <w:rsid w:val="00BC1D1E"/>
    <w:rsid w:val="00F7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C194A-1CE1-47EB-BF5A-AD70A085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E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Некоторые виды прикладных программ и связанные с ними термины:</vt:lpstr>
    </vt:vector>
  </TitlesOfParts>
  <Company>Microsoft</Company>
  <LinksUpToDate>false</LinksUpToDate>
  <CharactersWithSpaces>18770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виды прикладных программ и связанные с ними термины:</dc:title>
  <dc:subject/>
  <dc:creator>Admin</dc:creator>
  <cp:keywords/>
  <dc:description/>
  <cp:lastModifiedBy>Irina</cp:lastModifiedBy>
  <cp:revision>2</cp:revision>
  <dcterms:created xsi:type="dcterms:W3CDTF">2014-08-30T10:22:00Z</dcterms:created>
  <dcterms:modified xsi:type="dcterms:W3CDTF">2014-08-30T10:22:00Z</dcterms:modified>
</cp:coreProperties>
</file>