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ABA" w:rsidRPr="00494FE6" w:rsidRDefault="00862ABA" w:rsidP="00494FE6">
      <w:pPr>
        <w:pStyle w:val="a3"/>
        <w:spacing w:line="360" w:lineRule="auto"/>
        <w:rPr>
          <w:rFonts w:ascii="Times New Roman" w:hAnsi="Times New Roman" w:cs="Times New Roman"/>
          <w:sz w:val="28"/>
          <w:szCs w:val="28"/>
        </w:rPr>
      </w:pPr>
      <w:r w:rsidRPr="00494FE6">
        <w:rPr>
          <w:rFonts w:ascii="Times New Roman" w:hAnsi="Times New Roman" w:cs="Times New Roman"/>
          <w:sz w:val="28"/>
          <w:szCs w:val="28"/>
        </w:rPr>
        <w:t>УПРАВЛЕНИЕ ОБРАЗОВАНИЕМ МЭРИИ НОВОСИБИРСКА</w:t>
      </w:r>
    </w:p>
    <w:p w:rsidR="00862ABA" w:rsidRPr="00494FE6" w:rsidRDefault="00862ABA" w:rsidP="00494FE6">
      <w:pPr>
        <w:pStyle w:val="a3"/>
        <w:spacing w:line="360" w:lineRule="auto"/>
        <w:rPr>
          <w:rFonts w:ascii="Times New Roman" w:hAnsi="Times New Roman" w:cs="Times New Roman"/>
          <w:sz w:val="28"/>
          <w:szCs w:val="28"/>
        </w:rPr>
      </w:pPr>
      <w:r w:rsidRPr="00494FE6">
        <w:rPr>
          <w:rFonts w:ascii="Times New Roman" w:hAnsi="Times New Roman" w:cs="Times New Roman"/>
          <w:sz w:val="28"/>
          <w:szCs w:val="28"/>
        </w:rPr>
        <w:t>УПРАВЛЕНИЕ ОБРАЗОВАНИЕМ АДМИНИСТРАЦИИ ЛЕНИНСКОГО РАЙОНА</w:t>
      </w:r>
    </w:p>
    <w:p w:rsidR="00862ABA" w:rsidRPr="00494FE6" w:rsidRDefault="00862ABA" w:rsidP="00494FE6">
      <w:pPr>
        <w:pStyle w:val="a3"/>
        <w:spacing w:line="360" w:lineRule="auto"/>
        <w:rPr>
          <w:rFonts w:ascii="Times New Roman" w:hAnsi="Times New Roman" w:cs="Times New Roman"/>
          <w:b/>
          <w:bCs/>
          <w:sz w:val="28"/>
          <w:szCs w:val="28"/>
        </w:rPr>
      </w:pPr>
      <w:r w:rsidRPr="00494FE6">
        <w:rPr>
          <w:rFonts w:ascii="Times New Roman" w:hAnsi="Times New Roman" w:cs="Times New Roman"/>
          <w:b/>
          <w:bCs/>
          <w:sz w:val="28"/>
          <w:szCs w:val="28"/>
        </w:rPr>
        <w:t xml:space="preserve">Муниципальное бюджетное ОБЩЕобразовательное </w:t>
      </w:r>
    </w:p>
    <w:p w:rsidR="00862ABA" w:rsidRPr="00494FE6" w:rsidRDefault="00862ABA" w:rsidP="00494FE6">
      <w:pPr>
        <w:pStyle w:val="a3"/>
        <w:spacing w:line="360" w:lineRule="auto"/>
        <w:rPr>
          <w:rFonts w:ascii="Times New Roman" w:hAnsi="Times New Roman" w:cs="Times New Roman"/>
          <w:b/>
          <w:bCs/>
          <w:sz w:val="28"/>
          <w:szCs w:val="28"/>
        </w:rPr>
      </w:pPr>
      <w:r w:rsidRPr="00494FE6">
        <w:rPr>
          <w:rFonts w:ascii="Times New Roman" w:hAnsi="Times New Roman" w:cs="Times New Roman"/>
          <w:b/>
          <w:bCs/>
          <w:sz w:val="28"/>
          <w:szCs w:val="28"/>
        </w:rPr>
        <w:t>учреждение</w:t>
      </w:r>
    </w:p>
    <w:p w:rsidR="00862ABA" w:rsidRPr="00494FE6" w:rsidRDefault="00862ABA" w:rsidP="00494FE6">
      <w:pPr>
        <w:pStyle w:val="a3"/>
        <w:spacing w:line="360" w:lineRule="auto"/>
        <w:rPr>
          <w:rFonts w:ascii="Times New Roman" w:hAnsi="Times New Roman" w:cs="Times New Roman"/>
          <w:b/>
          <w:bCs/>
          <w:sz w:val="28"/>
          <w:szCs w:val="28"/>
        </w:rPr>
      </w:pPr>
      <w:r w:rsidRPr="00494FE6">
        <w:rPr>
          <w:rFonts w:ascii="Times New Roman" w:hAnsi="Times New Roman" w:cs="Times New Roman"/>
          <w:b/>
          <w:bCs/>
          <w:sz w:val="28"/>
          <w:szCs w:val="28"/>
        </w:rPr>
        <w:t xml:space="preserve">вторая новосибирская гимназия </w:t>
      </w:r>
    </w:p>
    <w:p w:rsidR="00862ABA" w:rsidRPr="00D42025" w:rsidRDefault="00862ABA" w:rsidP="00494FE6">
      <w:pPr>
        <w:pStyle w:val="a3"/>
        <w:spacing w:line="360" w:lineRule="auto"/>
        <w:rPr>
          <w:rFonts w:ascii="Times New Roman" w:hAnsi="Times New Roman" w:cs="Times New Roman"/>
          <w:b/>
          <w:bCs/>
          <w:sz w:val="28"/>
          <w:szCs w:val="28"/>
          <w:lang w:val="en-US"/>
        </w:rPr>
      </w:pPr>
    </w:p>
    <w:p w:rsidR="00862ABA" w:rsidRPr="00494FE6" w:rsidRDefault="00862ABA" w:rsidP="00494FE6">
      <w:pPr>
        <w:pStyle w:val="a3"/>
        <w:spacing w:line="360" w:lineRule="auto"/>
        <w:rPr>
          <w:rFonts w:ascii="Times New Roman" w:hAnsi="Times New Roman" w:cs="Times New Roman"/>
          <w:sz w:val="28"/>
          <w:szCs w:val="28"/>
        </w:rPr>
      </w:pPr>
    </w:p>
    <w:p w:rsidR="00862ABA" w:rsidRPr="00494FE6" w:rsidRDefault="00862ABA" w:rsidP="00494FE6">
      <w:pPr>
        <w:pStyle w:val="a3"/>
        <w:spacing w:line="360" w:lineRule="auto"/>
        <w:rPr>
          <w:rFonts w:ascii="Times New Roman" w:hAnsi="Times New Roman" w:cs="Times New Roman"/>
          <w:sz w:val="28"/>
          <w:szCs w:val="28"/>
        </w:rPr>
      </w:pPr>
    </w:p>
    <w:p w:rsidR="00862ABA" w:rsidRPr="00494FE6" w:rsidRDefault="00494FE6" w:rsidP="00494FE6">
      <w:pPr>
        <w:pStyle w:val="a3"/>
        <w:spacing w:line="360" w:lineRule="auto"/>
        <w:rPr>
          <w:rFonts w:ascii="Times New Roman" w:hAnsi="Times New Roman" w:cs="Times New Roman"/>
          <w:caps w:val="0"/>
          <w:color w:val="FFFFFF"/>
          <w:sz w:val="28"/>
          <w:szCs w:val="28"/>
        </w:rPr>
      </w:pPr>
      <w:r w:rsidRPr="00494FE6">
        <w:rPr>
          <w:rFonts w:ascii="Times New Roman" w:hAnsi="Times New Roman" w:cs="Times New Roman"/>
          <w:caps w:val="0"/>
          <w:color w:val="FFFFFF"/>
          <w:sz w:val="28"/>
          <w:szCs w:val="28"/>
        </w:rPr>
        <w:t>здоровье анорексия булимия</w:t>
      </w:r>
    </w:p>
    <w:p w:rsidR="00862ABA" w:rsidRDefault="00862ABA" w:rsidP="00494FE6">
      <w:pPr>
        <w:pStyle w:val="a3"/>
        <w:spacing w:line="360" w:lineRule="auto"/>
        <w:rPr>
          <w:rFonts w:ascii="Times New Roman" w:hAnsi="Times New Roman" w:cs="Times New Roman"/>
          <w:sz w:val="28"/>
          <w:szCs w:val="28"/>
          <w:lang w:val="en-US"/>
        </w:rPr>
      </w:pPr>
    </w:p>
    <w:p w:rsidR="00D42025" w:rsidRDefault="00D42025" w:rsidP="00494FE6">
      <w:pPr>
        <w:pStyle w:val="a3"/>
        <w:spacing w:line="360" w:lineRule="auto"/>
        <w:rPr>
          <w:rFonts w:ascii="Times New Roman" w:hAnsi="Times New Roman" w:cs="Times New Roman"/>
          <w:sz w:val="28"/>
          <w:szCs w:val="28"/>
          <w:lang w:val="en-US"/>
        </w:rPr>
      </w:pPr>
    </w:p>
    <w:p w:rsidR="00D42025" w:rsidRDefault="00D42025" w:rsidP="00494FE6">
      <w:pPr>
        <w:pStyle w:val="a3"/>
        <w:spacing w:line="360" w:lineRule="auto"/>
        <w:rPr>
          <w:rFonts w:ascii="Times New Roman" w:hAnsi="Times New Roman" w:cs="Times New Roman"/>
          <w:sz w:val="28"/>
          <w:szCs w:val="28"/>
          <w:lang w:val="en-US"/>
        </w:rPr>
      </w:pPr>
    </w:p>
    <w:p w:rsidR="00D42025" w:rsidRPr="00D42025" w:rsidRDefault="00D42025" w:rsidP="00494FE6">
      <w:pPr>
        <w:pStyle w:val="a3"/>
        <w:spacing w:line="360" w:lineRule="auto"/>
        <w:rPr>
          <w:rFonts w:ascii="Times New Roman" w:hAnsi="Times New Roman" w:cs="Times New Roman"/>
          <w:sz w:val="28"/>
          <w:szCs w:val="28"/>
          <w:lang w:val="en-US"/>
        </w:rPr>
      </w:pPr>
    </w:p>
    <w:p w:rsidR="00862ABA" w:rsidRPr="00494FE6" w:rsidRDefault="00862ABA" w:rsidP="00494FE6">
      <w:pPr>
        <w:pStyle w:val="a3"/>
        <w:spacing w:line="360" w:lineRule="auto"/>
        <w:rPr>
          <w:rFonts w:ascii="Times New Roman" w:hAnsi="Times New Roman" w:cs="Times New Roman"/>
          <w:sz w:val="28"/>
          <w:szCs w:val="28"/>
        </w:rPr>
      </w:pPr>
      <w:r w:rsidRPr="00494FE6">
        <w:rPr>
          <w:rFonts w:ascii="Times New Roman" w:hAnsi="Times New Roman" w:cs="Times New Roman"/>
          <w:sz w:val="28"/>
          <w:szCs w:val="28"/>
        </w:rPr>
        <w:t xml:space="preserve">Здоровое поколение </w:t>
      </w:r>
      <w:r w:rsidRPr="00494FE6">
        <w:rPr>
          <w:rFonts w:ascii="Times New Roman" w:hAnsi="Times New Roman" w:cs="Times New Roman"/>
          <w:sz w:val="28"/>
          <w:szCs w:val="28"/>
          <w:lang w:val="en-US"/>
        </w:rPr>
        <w:t>XXI</w:t>
      </w:r>
      <w:r w:rsidRPr="00494FE6">
        <w:rPr>
          <w:rFonts w:ascii="Times New Roman" w:hAnsi="Times New Roman" w:cs="Times New Roman"/>
          <w:sz w:val="28"/>
          <w:szCs w:val="28"/>
        </w:rPr>
        <w:t xml:space="preserve"> века</w:t>
      </w:r>
    </w:p>
    <w:p w:rsidR="00862ABA" w:rsidRPr="00494FE6" w:rsidRDefault="00862ABA" w:rsidP="00494FE6">
      <w:pPr>
        <w:pStyle w:val="af1"/>
        <w:spacing w:line="360" w:lineRule="auto"/>
        <w:ind w:firstLine="0"/>
        <w:jc w:val="center"/>
        <w:rPr>
          <w:b/>
          <w:bCs/>
          <w:caps/>
          <w:sz w:val="28"/>
          <w:szCs w:val="28"/>
        </w:rPr>
      </w:pPr>
      <w:r w:rsidRPr="00494FE6">
        <w:rPr>
          <w:b/>
          <w:bCs/>
          <w:sz w:val="28"/>
          <w:szCs w:val="28"/>
        </w:rPr>
        <w:t>Анорексия, булимия – проблемы ХХ</w:t>
      </w:r>
      <w:r w:rsidRPr="00494FE6">
        <w:rPr>
          <w:b/>
          <w:bCs/>
          <w:sz w:val="28"/>
          <w:szCs w:val="28"/>
          <w:lang w:val="en-US"/>
        </w:rPr>
        <w:t>I</w:t>
      </w:r>
      <w:r w:rsidRPr="00494FE6">
        <w:rPr>
          <w:b/>
          <w:bCs/>
          <w:sz w:val="28"/>
          <w:szCs w:val="28"/>
        </w:rPr>
        <w:t xml:space="preserve"> века</w:t>
      </w:r>
    </w:p>
    <w:p w:rsidR="00862ABA" w:rsidRPr="00494FE6" w:rsidRDefault="00862ABA" w:rsidP="00494FE6">
      <w:pPr>
        <w:pStyle w:val="af1"/>
        <w:spacing w:line="360" w:lineRule="auto"/>
        <w:ind w:firstLine="0"/>
        <w:jc w:val="center"/>
        <w:rPr>
          <w:caps/>
          <w:sz w:val="28"/>
          <w:szCs w:val="28"/>
        </w:rPr>
      </w:pPr>
    </w:p>
    <w:p w:rsidR="00862ABA" w:rsidRPr="00494FE6" w:rsidRDefault="00862ABA" w:rsidP="00494FE6">
      <w:pPr>
        <w:pStyle w:val="af1"/>
        <w:spacing w:line="360" w:lineRule="auto"/>
        <w:ind w:firstLine="0"/>
        <w:jc w:val="center"/>
        <w:rPr>
          <w:caps/>
          <w:sz w:val="28"/>
          <w:szCs w:val="28"/>
        </w:rPr>
      </w:pPr>
    </w:p>
    <w:p w:rsidR="00862ABA" w:rsidRPr="00494FE6" w:rsidRDefault="00862ABA" w:rsidP="00494FE6">
      <w:pPr>
        <w:pStyle w:val="af1"/>
        <w:spacing w:line="360" w:lineRule="auto"/>
        <w:ind w:firstLine="567"/>
        <w:jc w:val="left"/>
        <w:rPr>
          <w:sz w:val="28"/>
          <w:szCs w:val="28"/>
        </w:rPr>
      </w:pPr>
      <w:r w:rsidRPr="00494FE6">
        <w:rPr>
          <w:b/>
          <w:bCs/>
          <w:sz w:val="28"/>
          <w:szCs w:val="28"/>
        </w:rPr>
        <w:t>Выполнила:</w:t>
      </w:r>
      <w:r w:rsidRPr="00494FE6">
        <w:rPr>
          <w:sz w:val="28"/>
          <w:szCs w:val="28"/>
        </w:rPr>
        <w:t xml:space="preserve"> Севостьянова Екатерина Андреевна</w:t>
      </w:r>
      <w:r w:rsidR="0091668E" w:rsidRPr="00494FE6">
        <w:rPr>
          <w:sz w:val="28"/>
          <w:szCs w:val="28"/>
        </w:rPr>
        <w:t>,</w:t>
      </w:r>
    </w:p>
    <w:p w:rsidR="00862ABA" w:rsidRPr="00494FE6" w:rsidRDefault="0091668E" w:rsidP="00494FE6">
      <w:pPr>
        <w:pStyle w:val="af1"/>
        <w:spacing w:line="360" w:lineRule="auto"/>
        <w:ind w:firstLine="567"/>
        <w:jc w:val="left"/>
        <w:rPr>
          <w:sz w:val="28"/>
          <w:szCs w:val="28"/>
        </w:rPr>
      </w:pPr>
      <w:r w:rsidRPr="00494FE6">
        <w:rPr>
          <w:sz w:val="28"/>
          <w:szCs w:val="28"/>
        </w:rPr>
        <w:t>у</w:t>
      </w:r>
      <w:r w:rsidR="00862ABA" w:rsidRPr="00494FE6">
        <w:rPr>
          <w:sz w:val="28"/>
          <w:szCs w:val="28"/>
        </w:rPr>
        <w:t>ченица 11 Б класса</w:t>
      </w:r>
    </w:p>
    <w:p w:rsidR="0091668E" w:rsidRPr="00494FE6" w:rsidRDefault="00862ABA" w:rsidP="00494FE6">
      <w:pPr>
        <w:pStyle w:val="af1"/>
        <w:spacing w:line="360" w:lineRule="auto"/>
        <w:ind w:firstLine="567"/>
        <w:jc w:val="left"/>
        <w:rPr>
          <w:sz w:val="28"/>
          <w:szCs w:val="28"/>
        </w:rPr>
      </w:pPr>
      <w:r w:rsidRPr="00494FE6">
        <w:rPr>
          <w:b/>
          <w:bCs/>
          <w:sz w:val="28"/>
          <w:szCs w:val="28"/>
        </w:rPr>
        <w:t xml:space="preserve">Руководитель: </w:t>
      </w:r>
      <w:r w:rsidRPr="00494FE6">
        <w:rPr>
          <w:sz w:val="28"/>
          <w:szCs w:val="28"/>
        </w:rPr>
        <w:t xml:space="preserve">Валиева Елена Николаевна, к.и.н., доцент </w:t>
      </w:r>
    </w:p>
    <w:p w:rsidR="00862ABA" w:rsidRPr="00494FE6" w:rsidRDefault="0091668E" w:rsidP="00494FE6">
      <w:pPr>
        <w:pStyle w:val="af1"/>
        <w:spacing w:line="360" w:lineRule="auto"/>
        <w:ind w:firstLine="567"/>
        <w:jc w:val="left"/>
        <w:rPr>
          <w:sz w:val="28"/>
          <w:szCs w:val="28"/>
        </w:rPr>
      </w:pPr>
      <w:r w:rsidRPr="00494FE6">
        <w:rPr>
          <w:b/>
          <w:bCs/>
          <w:sz w:val="28"/>
          <w:szCs w:val="28"/>
        </w:rPr>
        <w:t>Учитель:</w:t>
      </w:r>
      <w:r w:rsidRPr="00494FE6">
        <w:rPr>
          <w:sz w:val="28"/>
          <w:szCs w:val="28"/>
        </w:rPr>
        <w:t xml:space="preserve"> </w:t>
      </w:r>
      <w:r w:rsidR="00862ABA" w:rsidRPr="00494FE6">
        <w:rPr>
          <w:sz w:val="28"/>
          <w:szCs w:val="28"/>
        </w:rPr>
        <w:t>Щербаненко Надежда Юрьевна</w:t>
      </w:r>
    </w:p>
    <w:p w:rsidR="00862ABA" w:rsidRPr="00494FE6" w:rsidRDefault="00862ABA" w:rsidP="00494FE6">
      <w:pPr>
        <w:pStyle w:val="af1"/>
        <w:spacing w:line="360" w:lineRule="auto"/>
        <w:ind w:firstLine="0"/>
        <w:rPr>
          <w:caps/>
          <w:sz w:val="28"/>
          <w:szCs w:val="28"/>
        </w:rPr>
      </w:pPr>
    </w:p>
    <w:p w:rsidR="00862ABA" w:rsidRPr="00494FE6" w:rsidRDefault="00862ABA" w:rsidP="00494FE6">
      <w:pPr>
        <w:pStyle w:val="af1"/>
        <w:spacing w:line="360" w:lineRule="auto"/>
        <w:ind w:firstLine="0"/>
        <w:jc w:val="center"/>
        <w:rPr>
          <w:sz w:val="28"/>
          <w:szCs w:val="28"/>
        </w:rPr>
      </w:pPr>
    </w:p>
    <w:p w:rsidR="00862ABA" w:rsidRPr="00494FE6" w:rsidRDefault="00862ABA" w:rsidP="00494FE6">
      <w:pPr>
        <w:pStyle w:val="af1"/>
        <w:spacing w:line="360" w:lineRule="auto"/>
        <w:ind w:firstLine="0"/>
        <w:jc w:val="center"/>
        <w:rPr>
          <w:sz w:val="28"/>
          <w:szCs w:val="28"/>
        </w:rPr>
      </w:pPr>
    </w:p>
    <w:p w:rsidR="00862ABA" w:rsidRPr="00494FE6" w:rsidRDefault="00862ABA" w:rsidP="00494FE6">
      <w:pPr>
        <w:pStyle w:val="af1"/>
        <w:spacing w:line="360" w:lineRule="auto"/>
        <w:ind w:firstLine="0"/>
        <w:jc w:val="center"/>
        <w:rPr>
          <w:sz w:val="28"/>
          <w:szCs w:val="28"/>
        </w:rPr>
      </w:pPr>
    </w:p>
    <w:p w:rsidR="00862ABA" w:rsidRPr="00494FE6" w:rsidRDefault="00862ABA" w:rsidP="00494FE6">
      <w:pPr>
        <w:pStyle w:val="af1"/>
        <w:spacing w:line="360" w:lineRule="auto"/>
        <w:ind w:firstLine="0"/>
        <w:jc w:val="center"/>
        <w:rPr>
          <w:sz w:val="28"/>
          <w:szCs w:val="28"/>
        </w:rPr>
      </w:pPr>
    </w:p>
    <w:p w:rsidR="00862ABA" w:rsidRPr="00494FE6" w:rsidRDefault="00862ABA" w:rsidP="00494FE6">
      <w:pPr>
        <w:pStyle w:val="af1"/>
        <w:spacing w:line="360" w:lineRule="auto"/>
        <w:ind w:firstLine="0"/>
        <w:jc w:val="center"/>
        <w:rPr>
          <w:sz w:val="28"/>
          <w:szCs w:val="28"/>
        </w:rPr>
      </w:pPr>
    </w:p>
    <w:p w:rsidR="00862ABA" w:rsidRPr="00494FE6" w:rsidRDefault="00862ABA" w:rsidP="00494FE6">
      <w:pPr>
        <w:pStyle w:val="af1"/>
        <w:spacing w:line="360" w:lineRule="auto"/>
        <w:ind w:firstLine="0"/>
        <w:jc w:val="center"/>
        <w:rPr>
          <w:sz w:val="28"/>
          <w:szCs w:val="28"/>
        </w:rPr>
      </w:pPr>
    </w:p>
    <w:p w:rsidR="00862ABA" w:rsidRPr="00494FE6" w:rsidRDefault="00862ABA" w:rsidP="00494FE6">
      <w:pPr>
        <w:pStyle w:val="af1"/>
        <w:spacing w:line="360" w:lineRule="auto"/>
        <w:ind w:firstLine="0"/>
        <w:jc w:val="center"/>
        <w:rPr>
          <w:sz w:val="28"/>
          <w:szCs w:val="28"/>
        </w:rPr>
      </w:pPr>
      <w:r w:rsidRPr="00494FE6">
        <w:rPr>
          <w:sz w:val="28"/>
          <w:szCs w:val="28"/>
        </w:rPr>
        <w:t>Новосибирск - 20</w:t>
      </w:r>
      <w:r w:rsidR="004F0545" w:rsidRPr="00494FE6">
        <w:rPr>
          <w:sz w:val="28"/>
          <w:szCs w:val="28"/>
        </w:rPr>
        <w:t>10</w:t>
      </w:r>
    </w:p>
    <w:p w:rsidR="00D73386" w:rsidRPr="0064439C" w:rsidRDefault="00862ABA" w:rsidP="00494FE6">
      <w:pPr>
        <w:spacing w:line="360" w:lineRule="auto"/>
        <w:jc w:val="center"/>
        <w:rPr>
          <w:b/>
          <w:bCs/>
          <w:sz w:val="28"/>
          <w:szCs w:val="28"/>
        </w:rPr>
      </w:pPr>
      <w:r>
        <w:rPr>
          <w:b/>
          <w:bCs/>
          <w:sz w:val="28"/>
          <w:szCs w:val="28"/>
        </w:rPr>
        <w:br w:type="page"/>
        <w:t>О</w:t>
      </w:r>
      <w:r w:rsidR="00D73386" w:rsidRPr="0064439C">
        <w:rPr>
          <w:b/>
          <w:bCs/>
          <w:sz w:val="28"/>
          <w:szCs w:val="28"/>
        </w:rPr>
        <w:t>главление</w:t>
      </w:r>
    </w:p>
    <w:p w:rsidR="00D73386" w:rsidRPr="0064439C" w:rsidRDefault="00D73386" w:rsidP="00494FE6">
      <w:pPr>
        <w:spacing w:line="360" w:lineRule="auto"/>
        <w:rPr>
          <w:b/>
          <w:bCs/>
          <w:sz w:val="28"/>
          <w:szCs w:val="28"/>
        </w:rPr>
      </w:pPr>
    </w:p>
    <w:p w:rsidR="00D73386" w:rsidRPr="00263E95" w:rsidRDefault="00D73386" w:rsidP="002C1A1F">
      <w:pPr>
        <w:spacing w:line="360" w:lineRule="auto"/>
        <w:rPr>
          <w:sz w:val="28"/>
          <w:szCs w:val="28"/>
        </w:rPr>
      </w:pPr>
      <w:r w:rsidRPr="0064439C">
        <w:rPr>
          <w:sz w:val="28"/>
          <w:szCs w:val="28"/>
        </w:rPr>
        <w:t>Введение</w:t>
      </w:r>
    </w:p>
    <w:p w:rsidR="00D73386" w:rsidRPr="00502E84" w:rsidRDefault="00D73386" w:rsidP="002C1A1F">
      <w:pPr>
        <w:spacing w:line="360" w:lineRule="auto"/>
        <w:rPr>
          <w:sz w:val="28"/>
          <w:szCs w:val="28"/>
        </w:rPr>
      </w:pPr>
      <w:r w:rsidRPr="0064439C">
        <w:rPr>
          <w:sz w:val="28"/>
          <w:szCs w:val="28"/>
        </w:rPr>
        <w:t xml:space="preserve">Глава </w:t>
      </w:r>
      <w:r w:rsidRPr="0064439C">
        <w:rPr>
          <w:sz w:val="28"/>
          <w:szCs w:val="28"/>
          <w:lang w:val="en-US"/>
        </w:rPr>
        <w:t>I</w:t>
      </w:r>
      <w:r w:rsidR="002C1A1F" w:rsidRPr="002C1A1F">
        <w:rPr>
          <w:sz w:val="28"/>
          <w:szCs w:val="28"/>
        </w:rPr>
        <w:t>.</w:t>
      </w:r>
      <w:r w:rsidRPr="0064439C">
        <w:rPr>
          <w:sz w:val="28"/>
          <w:szCs w:val="28"/>
        </w:rPr>
        <w:t xml:space="preserve"> </w:t>
      </w:r>
      <w:r w:rsidR="00070132" w:rsidRPr="0064439C">
        <w:rPr>
          <w:sz w:val="28"/>
          <w:szCs w:val="28"/>
        </w:rPr>
        <w:t>Шаги к красоте?</w:t>
      </w:r>
    </w:p>
    <w:p w:rsidR="00D73386" w:rsidRPr="0064439C" w:rsidRDefault="00070132" w:rsidP="002C1A1F">
      <w:pPr>
        <w:numPr>
          <w:ilvl w:val="1"/>
          <w:numId w:val="20"/>
        </w:numPr>
        <w:spacing w:line="360" w:lineRule="auto"/>
        <w:ind w:left="0" w:firstLine="0"/>
        <w:rPr>
          <w:sz w:val="28"/>
          <w:szCs w:val="28"/>
        </w:rPr>
      </w:pPr>
      <w:r w:rsidRPr="0064439C">
        <w:rPr>
          <w:sz w:val="28"/>
          <w:szCs w:val="28"/>
        </w:rPr>
        <w:t>Анорексия</w:t>
      </w:r>
      <w:r w:rsidR="00C80B6D" w:rsidRPr="00263E95">
        <w:rPr>
          <w:sz w:val="28"/>
          <w:szCs w:val="28"/>
        </w:rPr>
        <w:t xml:space="preserve"> </w:t>
      </w:r>
    </w:p>
    <w:p w:rsidR="00D73386" w:rsidRPr="0064439C" w:rsidRDefault="00070132" w:rsidP="002C1A1F">
      <w:pPr>
        <w:numPr>
          <w:ilvl w:val="1"/>
          <w:numId w:val="20"/>
        </w:numPr>
        <w:spacing w:line="360" w:lineRule="auto"/>
        <w:ind w:left="0" w:firstLine="0"/>
        <w:rPr>
          <w:sz w:val="28"/>
          <w:szCs w:val="28"/>
        </w:rPr>
      </w:pPr>
      <w:r w:rsidRPr="0064439C">
        <w:rPr>
          <w:sz w:val="28"/>
          <w:szCs w:val="28"/>
        </w:rPr>
        <w:t>Булимия</w:t>
      </w:r>
    </w:p>
    <w:p w:rsidR="00D73386" w:rsidRPr="0064439C" w:rsidRDefault="00D73386" w:rsidP="002C1A1F">
      <w:pPr>
        <w:spacing w:line="360" w:lineRule="auto"/>
        <w:rPr>
          <w:sz w:val="28"/>
          <w:szCs w:val="28"/>
        </w:rPr>
      </w:pPr>
      <w:r w:rsidRPr="0064439C">
        <w:rPr>
          <w:sz w:val="28"/>
          <w:szCs w:val="28"/>
        </w:rPr>
        <w:t xml:space="preserve">Глава </w:t>
      </w:r>
      <w:r w:rsidRPr="0064439C">
        <w:rPr>
          <w:sz w:val="28"/>
          <w:szCs w:val="28"/>
          <w:lang w:val="en-US"/>
        </w:rPr>
        <w:t>II</w:t>
      </w:r>
      <w:r w:rsidR="002C1A1F" w:rsidRPr="002C1A1F">
        <w:rPr>
          <w:sz w:val="28"/>
          <w:szCs w:val="28"/>
        </w:rPr>
        <w:t>.</w:t>
      </w:r>
      <w:r w:rsidRPr="0064439C">
        <w:rPr>
          <w:sz w:val="28"/>
          <w:szCs w:val="28"/>
        </w:rPr>
        <w:t xml:space="preserve"> Результаты со</w:t>
      </w:r>
      <w:r w:rsidR="00A719C7">
        <w:rPr>
          <w:sz w:val="28"/>
          <w:szCs w:val="28"/>
        </w:rPr>
        <w:t>циологического опроса</w:t>
      </w:r>
    </w:p>
    <w:p w:rsidR="00D73386" w:rsidRPr="0064439C" w:rsidRDefault="00D73386" w:rsidP="002C1A1F">
      <w:pPr>
        <w:spacing w:line="360" w:lineRule="auto"/>
        <w:rPr>
          <w:sz w:val="28"/>
          <w:szCs w:val="28"/>
        </w:rPr>
      </w:pPr>
      <w:r w:rsidRPr="0064439C">
        <w:rPr>
          <w:sz w:val="28"/>
          <w:szCs w:val="28"/>
        </w:rPr>
        <w:t>2.1 Возра</w:t>
      </w:r>
      <w:r w:rsidR="00C80B6D">
        <w:rPr>
          <w:sz w:val="28"/>
          <w:szCs w:val="28"/>
        </w:rPr>
        <w:t>стная группа 17-18 лет (юноши)</w:t>
      </w:r>
    </w:p>
    <w:p w:rsidR="00D73386" w:rsidRPr="0064439C" w:rsidRDefault="00D73386" w:rsidP="002C1A1F">
      <w:pPr>
        <w:spacing w:line="360" w:lineRule="auto"/>
        <w:rPr>
          <w:sz w:val="28"/>
          <w:szCs w:val="28"/>
        </w:rPr>
      </w:pPr>
      <w:r w:rsidRPr="0064439C">
        <w:rPr>
          <w:sz w:val="28"/>
          <w:szCs w:val="28"/>
        </w:rPr>
        <w:t>2.2 Возрастная группа 17-18 лет (девушки)</w:t>
      </w:r>
    </w:p>
    <w:p w:rsidR="00D73386" w:rsidRPr="0064439C" w:rsidRDefault="00D73386" w:rsidP="002C1A1F">
      <w:pPr>
        <w:spacing w:line="360" w:lineRule="auto"/>
        <w:rPr>
          <w:sz w:val="28"/>
          <w:szCs w:val="28"/>
        </w:rPr>
      </w:pPr>
      <w:r w:rsidRPr="0064439C">
        <w:rPr>
          <w:sz w:val="28"/>
          <w:szCs w:val="28"/>
        </w:rPr>
        <w:t>2.3 Возрастная группа 40-50 лет</w:t>
      </w:r>
    </w:p>
    <w:p w:rsidR="00D73386" w:rsidRPr="0064439C" w:rsidRDefault="00D73386" w:rsidP="002C1A1F">
      <w:pPr>
        <w:spacing w:line="360" w:lineRule="auto"/>
        <w:rPr>
          <w:sz w:val="28"/>
          <w:szCs w:val="28"/>
        </w:rPr>
      </w:pPr>
      <w:r w:rsidRPr="0064439C">
        <w:rPr>
          <w:sz w:val="28"/>
          <w:szCs w:val="28"/>
        </w:rPr>
        <w:t>Заключение</w:t>
      </w:r>
    </w:p>
    <w:p w:rsidR="00D73386" w:rsidRPr="0064439C" w:rsidRDefault="00D73386" w:rsidP="002C1A1F">
      <w:pPr>
        <w:spacing w:line="360" w:lineRule="auto"/>
        <w:rPr>
          <w:sz w:val="28"/>
          <w:szCs w:val="28"/>
        </w:rPr>
      </w:pPr>
      <w:r w:rsidRPr="0064439C">
        <w:rPr>
          <w:sz w:val="28"/>
          <w:szCs w:val="28"/>
        </w:rPr>
        <w:t>Список литературы</w:t>
      </w:r>
    </w:p>
    <w:p w:rsidR="00D73386" w:rsidRPr="0064439C" w:rsidRDefault="00D73386" w:rsidP="002C1A1F">
      <w:pPr>
        <w:spacing w:line="360" w:lineRule="auto"/>
        <w:rPr>
          <w:sz w:val="28"/>
          <w:szCs w:val="28"/>
        </w:rPr>
      </w:pPr>
      <w:r w:rsidRPr="0064439C">
        <w:rPr>
          <w:sz w:val="28"/>
          <w:szCs w:val="28"/>
        </w:rPr>
        <w:t>Приложение 1</w:t>
      </w:r>
    </w:p>
    <w:p w:rsidR="004410AB" w:rsidRDefault="004410AB" w:rsidP="00494FE6">
      <w:pPr>
        <w:spacing w:line="360" w:lineRule="auto"/>
        <w:jc w:val="center"/>
        <w:rPr>
          <w:sz w:val="28"/>
          <w:szCs w:val="28"/>
          <w:lang w:val="en-US"/>
        </w:rPr>
      </w:pPr>
    </w:p>
    <w:p w:rsidR="00F126CF" w:rsidRPr="002A68FD" w:rsidRDefault="00862ABA" w:rsidP="00494FE6">
      <w:pPr>
        <w:spacing w:line="360" w:lineRule="auto"/>
        <w:jc w:val="center"/>
        <w:rPr>
          <w:b/>
          <w:bCs/>
          <w:sz w:val="28"/>
          <w:szCs w:val="28"/>
        </w:rPr>
      </w:pPr>
      <w:r>
        <w:rPr>
          <w:b/>
          <w:bCs/>
          <w:sz w:val="28"/>
          <w:szCs w:val="28"/>
        </w:rPr>
        <w:br w:type="page"/>
      </w:r>
      <w:r w:rsidR="00F126CF" w:rsidRPr="002A68FD">
        <w:rPr>
          <w:b/>
          <w:bCs/>
          <w:sz w:val="28"/>
          <w:szCs w:val="28"/>
        </w:rPr>
        <w:t>Введение</w:t>
      </w:r>
    </w:p>
    <w:p w:rsidR="00494FE6" w:rsidRDefault="00494FE6" w:rsidP="00494FE6">
      <w:pPr>
        <w:pStyle w:val="a5"/>
        <w:spacing w:before="0" w:beforeAutospacing="0" w:after="0" w:afterAutospacing="0" w:line="360" w:lineRule="auto"/>
        <w:ind w:firstLine="709"/>
        <w:jc w:val="both"/>
        <w:rPr>
          <w:rStyle w:val="a7"/>
          <w:sz w:val="28"/>
          <w:szCs w:val="28"/>
          <w:lang w:val="uk-UA"/>
        </w:rPr>
      </w:pPr>
    </w:p>
    <w:p w:rsidR="00943A6E" w:rsidRPr="002A68FD" w:rsidRDefault="00943A6E" w:rsidP="00494FE6">
      <w:pPr>
        <w:pStyle w:val="a5"/>
        <w:spacing w:before="0" w:beforeAutospacing="0" w:after="0" w:afterAutospacing="0" w:line="360" w:lineRule="auto"/>
        <w:ind w:firstLine="709"/>
        <w:jc w:val="both"/>
        <w:rPr>
          <w:sz w:val="28"/>
          <w:szCs w:val="28"/>
        </w:rPr>
      </w:pPr>
      <w:r w:rsidRPr="002A68FD">
        <w:rPr>
          <w:rStyle w:val="a7"/>
          <w:sz w:val="28"/>
          <w:szCs w:val="28"/>
        </w:rPr>
        <w:t>«Пропагандируемый индустрией моды образ худобы вынуждает молодых девушек голодать, поскольку они стремятся быть похожими на моделей», -</w:t>
      </w:r>
      <w:r w:rsidRPr="002A68FD">
        <w:rPr>
          <w:sz w:val="28"/>
          <w:szCs w:val="28"/>
        </w:rPr>
        <w:t xml:space="preserve"> Тесса Джоуэлл. </w:t>
      </w:r>
    </w:p>
    <w:p w:rsidR="00570A59" w:rsidRPr="002A68FD" w:rsidRDefault="00F126CF" w:rsidP="00494FE6">
      <w:pPr>
        <w:spacing w:line="360" w:lineRule="auto"/>
        <w:ind w:firstLine="709"/>
        <w:jc w:val="both"/>
        <w:rPr>
          <w:sz w:val="28"/>
          <w:szCs w:val="28"/>
        </w:rPr>
      </w:pPr>
      <w:r w:rsidRPr="002A68FD">
        <w:rPr>
          <w:b/>
          <w:bCs/>
          <w:sz w:val="28"/>
          <w:szCs w:val="28"/>
        </w:rPr>
        <w:t xml:space="preserve">Актуальность темы. </w:t>
      </w:r>
      <w:r w:rsidRPr="002A68FD">
        <w:rPr>
          <w:sz w:val="28"/>
          <w:szCs w:val="28"/>
        </w:rPr>
        <w:t>Выбор темы можно объяснить несколькими причинами. В наше время эта тема</w:t>
      </w:r>
      <w:r w:rsidR="00570A59" w:rsidRPr="002A68FD">
        <w:rPr>
          <w:sz w:val="28"/>
          <w:szCs w:val="28"/>
        </w:rPr>
        <w:t xml:space="preserve"> актуальна</w:t>
      </w:r>
      <w:r w:rsidRPr="002A68FD">
        <w:rPr>
          <w:sz w:val="28"/>
          <w:szCs w:val="28"/>
        </w:rPr>
        <w:t xml:space="preserve">. </w:t>
      </w:r>
      <w:r w:rsidR="00570A59" w:rsidRPr="002A68FD">
        <w:rPr>
          <w:sz w:val="28"/>
          <w:szCs w:val="28"/>
          <w:lang w:val="en-US"/>
        </w:rPr>
        <w:t>XX</w:t>
      </w:r>
      <w:r w:rsidR="00570A59" w:rsidRPr="002A68FD">
        <w:rPr>
          <w:sz w:val="28"/>
          <w:szCs w:val="28"/>
        </w:rPr>
        <w:t xml:space="preserve"> век стал веком</w:t>
      </w:r>
      <w:r w:rsidR="00CD3EF1" w:rsidRPr="002A68FD">
        <w:rPr>
          <w:sz w:val="28"/>
          <w:szCs w:val="28"/>
        </w:rPr>
        <w:t xml:space="preserve"> </w:t>
      </w:r>
      <w:r w:rsidR="00570A59" w:rsidRPr="002A68FD">
        <w:rPr>
          <w:sz w:val="28"/>
          <w:szCs w:val="28"/>
        </w:rPr>
        <w:t>стройных женщин. Новый идеал красоты  заставил, прежде всего, женщин предпринимать колоссальные усилия для того,  чтобы ему соответствовать. Красота или здоровье?</w:t>
      </w:r>
      <w:r w:rsidR="00CD3EF1" w:rsidRPr="002A68FD">
        <w:rPr>
          <w:sz w:val="28"/>
          <w:szCs w:val="28"/>
        </w:rPr>
        <w:t xml:space="preserve"> Перед этим выбором стоит современное общество.</w:t>
      </w:r>
      <w:r w:rsidR="00570A59" w:rsidRPr="002A68FD">
        <w:rPr>
          <w:sz w:val="28"/>
          <w:szCs w:val="28"/>
        </w:rPr>
        <w:t xml:space="preserve"> </w:t>
      </w:r>
      <w:r w:rsidR="009B6284" w:rsidRPr="002A68FD">
        <w:rPr>
          <w:sz w:val="28"/>
          <w:szCs w:val="28"/>
        </w:rPr>
        <w:t>Д</w:t>
      </w:r>
      <w:r w:rsidR="00797C23" w:rsidRPr="002A68FD">
        <w:rPr>
          <w:sz w:val="28"/>
          <w:szCs w:val="28"/>
        </w:rPr>
        <w:t>обиться</w:t>
      </w:r>
      <w:r w:rsidR="009B6284" w:rsidRPr="002A68FD">
        <w:rPr>
          <w:sz w:val="28"/>
          <w:szCs w:val="28"/>
        </w:rPr>
        <w:t xml:space="preserve"> идеала можно разными способами.  Самый распространённый – похудеть.</w:t>
      </w:r>
      <w:r w:rsidR="00CD3EF1" w:rsidRPr="002A68FD">
        <w:rPr>
          <w:sz w:val="28"/>
          <w:szCs w:val="28"/>
        </w:rPr>
        <w:t xml:space="preserve"> Это небезопасно. Мы остановимся на  крайних последствиях этого пути – булимии и анорексии</w:t>
      </w:r>
      <w:r w:rsidR="009B6284" w:rsidRPr="002A68FD">
        <w:rPr>
          <w:sz w:val="28"/>
          <w:szCs w:val="28"/>
        </w:rPr>
        <w:t>.</w:t>
      </w:r>
    </w:p>
    <w:p w:rsidR="00F126CF" w:rsidRPr="002A68FD" w:rsidRDefault="00570A59" w:rsidP="00494FE6">
      <w:pPr>
        <w:spacing w:line="360" w:lineRule="auto"/>
        <w:ind w:firstLine="709"/>
        <w:jc w:val="both"/>
        <w:rPr>
          <w:sz w:val="28"/>
          <w:szCs w:val="28"/>
        </w:rPr>
      </w:pPr>
      <w:r w:rsidRPr="002A68FD">
        <w:rPr>
          <w:sz w:val="28"/>
          <w:szCs w:val="28"/>
        </w:rPr>
        <w:t xml:space="preserve"> </w:t>
      </w:r>
      <w:r w:rsidR="00F126CF" w:rsidRPr="002A68FD">
        <w:rPr>
          <w:sz w:val="28"/>
          <w:szCs w:val="28"/>
        </w:rPr>
        <w:t>Многие девушки</w:t>
      </w:r>
      <w:r w:rsidR="00CD3EF1" w:rsidRPr="002A68FD">
        <w:rPr>
          <w:sz w:val="28"/>
          <w:szCs w:val="28"/>
        </w:rPr>
        <w:t>,</w:t>
      </w:r>
      <w:r w:rsidR="00F126CF" w:rsidRPr="002A68FD">
        <w:rPr>
          <w:sz w:val="28"/>
          <w:szCs w:val="28"/>
        </w:rPr>
        <w:t xml:space="preserve"> и в последнее время </w:t>
      </w:r>
      <w:r w:rsidR="00070132" w:rsidRPr="002A68FD">
        <w:rPr>
          <w:sz w:val="28"/>
          <w:szCs w:val="28"/>
        </w:rPr>
        <w:t>мужчины</w:t>
      </w:r>
      <w:r w:rsidR="00CD3EF1" w:rsidRPr="002A68FD">
        <w:rPr>
          <w:sz w:val="28"/>
          <w:szCs w:val="28"/>
        </w:rPr>
        <w:t>,</w:t>
      </w:r>
      <w:r w:rsidR="00070132" w:rsidRPr="002A68FD">
        <w:rPr>
          <w:sz w:val="28"/>
          <w:szCs w:val="28"/>
        </w:rPr>
        <w:t xml:space="preserve">  поддаются</w:t>
      </w:r>
      <w:r w:rsidR="00F126CF" w:rsidRPr="002A68FD">
        <w:rPr>
          <w:sz w:val="28"/>
          <w:szCs w:val="28"/>
        </w:rPr>
        <w:t xml:space="preserve"> модной тенденции похудеть, добиться мировых стандарт</w:t>
      </w:r>
      <w:r w:rsidR="00CD3EF1" w:rsidRPr="002A68FD">
        <w:rPr>
          <w:sz w:val="28"/>
          <w:szCs w:val="28"/>
        </w:rPr>
        <w:t>ов 90-60-90 (женщины). Но многочисленные</w:t>
      </w:r>
      <w:r w:rsidR="00F126CF" w:rsidRPr="002A68FD">
        <w:rPr>
          <w:sz w:val="28"/>
          <w:szCs w:val="28"/>
        </w:rPr>
        <w:t xml:space="preserve"> модельные </w:t>
      </w:r>
      <w:r w:rsidR="00070132" w:rsidRPr="002A68FD">
        <w:rPr>
          <w:sz w:val="28"/>
          <w:szCs w:val="28"/>
        </w:rPr>
        <w:t>агентства</w:t>
      </w:r>
      <w:r w:rsidR="00F126CF" w:rsidRPr="002A68FD">
        <w:rPr>
          <w:sz w:val="28"/>
          <w:szCs w:val="28"/>
        </w:rPr>
        <w:t xml:space="preserve">, модные глянцевые журналы отказываются работать со слишком худыми моделями. Некоторые модные критики говорят, что близко время, когда вернутся на </w:t>
      </w:r>
      <w:r w:rsidR="00070132" w:rsidRPr="002A68FD">
        <w:rPr>
          <w:sz w:val="28"/>
          <w:szCs w:val="28"/>
        </w:rPr>
        <w:t>подиумы</w:t>
      </w:r>
      <w:r w:rsidR="00F126CF" w:rsidRPr="002A68FD">
        <w:rPr>
          <w:sz w:val="28"/>
          <w:szCs w:val="28"/>
        </w:rPr>
        <w:t xml:space="preserve"> девушки, далёкие от устоявшихся стандартов.</w:t>
      </w:r>
    </w:p>
    <w:p w:rsidR="009D3EFC" w:rsidRPr="002A68FD" w:rsidRDefault="00F126CF" w:rsidP="00494FE6">
      <w:pPr>
        <w:spacing w:line="360" w:lineRule="auto"/>
        <w:ind w:firstLine="709"/>
        <w:jc w:val="both"/>
        <w:rPr>
          <w:sz w:val="28"/>
          <w:szCs w:val="28"/>
        </w:rPr>
      </w:pPr>
      <w:r w:rsidRPr="002A68FD">
        <w:rPr>
          <w:b/>
          <w:bCs/>
          <w:sz w:val="28"/>
          <w:szCs w:val="28"/>
        </w:rPr>
        <w:t>Степень изученности.</w:t>
      </w:r>
      <w:r w:rsidR="00D91383" w:rsidRPr="002A68FD">
        <w:rPr>
          <w:b/>
          <w:bCs/>
          <w:sz w:val="28"/>
          <w:szCs w:val="28"/>
        </w:rPr>
        <w:t xml:space="preserve"> </w:t>
      </w:r>
      <w:r w:rsidR="00D91383" w:rsidRPr="002A68FD">
        <w:rPr>
          <w:sz w:val="28"/>
          <w:szCs w:val="28"/>
        </w:rPr>
        <w:t>При всей популярности</w:t>
      </w:r>
      <w:r w:rsidR="00831CC0" w:rsidRPr="002A68FD">
        <w:rPr>
          <w:sz w:val="28"/>
          <w:szCs w:val="28"/>
        </w:rPr>
        <w:t xml:space="preserve"> темы</w:t>
      </w:r>
      <w:r w:rsidR="00D91383" w:rsidRPr="002A68FD">
        <w:rPr>
          <w:sz w:val="28"/>
          <w:szCs w:val="28"/>
        </w:rPr>
        <w:t xml:space="preserve"> нами было найдено малое количество</w:t>
      </w:r>
      <w:r w:rsidR="00831CC0" w:rsidRPr="002A68FD">
        <w:rPr>
          <w:sz w:val="28"/>
          <w:szCs w:val="28"/>
        </w:rPr>
        <w:t xml:space="preserve"> научной литературы</w:t>
      </w:r>
      <w:r w:rsidR="00CD3EF1" w:rsidRPr="002A68FD">
        <w:rPr>
          <w:sz w:val="28"/>
          <w:szCs w:val="28"/>
        </w:rPr>
        <w:t xml:space="preserve"> по интересующим нас вопросам</w:t>
      </w:r>
      <w:r w:rsidR="00831CC0" w:rsidRPr="002A68FD">
        <w:rPr>
          <w:sz w:val="28"/>
          <w:szCs w:val="28"/>
        </w:rPr>
        <w:t>. Даже в меди</w:t>
      </w:r>
      <w:r w:rsidR="00D91383" w:rsidRPr="002A68FD">
        <w:rPr>
          <w:sz w:val="28"/>
          <w:szCs w:val="28"/>
        </w:rPr>
        <w:t xml:space="preserve">цинском справочнике за 1989 год нет </w:t>
      </w:r>
      <w:r w:rsidR="00831CC0" w:rsidRPr="002A68FD">
        <w:rPr>
          <w:sz w:val="28"/>
          <w:szCs w:val="28"/>
        </w:rPr>
        <w:t>термина булимия, поскольку он новый</w:t>
      </w:r>
      <w:r w:rsidR="00D91383" w:rsidRPr="002A68FD">
        <w:rPr>
          <w:sz w:val="28"/>
          <w:szCs w:val="28"/>
        </w:rPr>
        <w:t xml:space="preserve">. </w:t>
      </w:r>
      <w:r w:rsidR="0054411B" w:rsidRPr="002A68FD">
        <w:rPr>
          <w:sz w:val="28"/>
          <w:szCs w:val="28"/>
        </w:rPr>
        <w:t xml:space="preserve"> Литература</w:t>
      </w:r>
      <w:r w:rsidR="00831CC0" w:rsidRPr="002A68FD">
        <w:rPr>
          <w:sz w:val="28"/>
          <w:szCs w:val="28"/>
        </w:rPr>
        <w:t>,</w:t>
      </w:r>
      <w:r w:rsidR="0054411B" w:rsidRPr="002A68FD">
        <w:rPr>
          <w:sz w:val="28"/>
          <w:szCs w:val="28"/>
        </w:rPr>
        <w:t xml:space="preserve"> которая встречалась нам носит </w:t>
      </w:r>
      <w:r w:rsidR="00831CC0" w:rsidRPr="002A68FD">
        <w:rPr>
          <w:sz w:val="28"/>
          <w:szCs w:val="28"/>
        </w:rPr>
        <w:t xml:space="preserve">ярко </w:t>
      </w:r>
      <w:r w:rsidR="0054411B" w:rsidRPr="002A68FD">
        <w:rPr>
          <w:sz w:val="28"/>
          <w:szCs w:val="28"/>
        </w:rPr>
        <w:t xml:space="preserve">публицистический характер, это такая литература как </w:t>
      </w:r>
      <w:r w:rsidR="00CD3EF1" w:rsidRPr="002A68FD">
        <w:rPr>
          <w:sz w:val="28"/>
          <w:szCs w:val="28"/>
        </w:rPr>
        <w:t>М.Царева «</w:t>
      </w:r>
      <w:r w:rsidR="0054411B" w:rsidRPr="002A68FD">
        <w:rPr>
          <w:sz w:val="28"/>
          <w:szCs w:val="28"/>
        </w:rPr>
        <w:t xml:space="preserve">Девушка с голодными </w:t>
      </w:r>
      <w:r w:rsidR="00CD3EF1" w:rsidRPr="002A68FD">
        <w:rPr>
          <w:sz w:val="28"/>
          <w:szCs w:val="28"/>
        </w:rPr>
        <w:t>глазами»</w:t>
      </w:r>
      <w:r w:rsidR="00831CC0" w:rsidRPr="002A68FD">
        <w:rPr>
          <w:sz w:val="28"/>
          <w:szCs w:val="28"/>
        </w:rPr>
        <w:t xml:space="preserve">; </w:t>
      </w:r>
      <w:r w:rsidR="00CD3EF1" w:rsidRPr="002A68FD">
        <w:rPr>
          <w:sz w:val="28"/>
          <w:szCs w:val="28"/>
        </w:rPr>
        <w:t xml:space="preserve">Николаенко А., Романова Е. </w:t>
      </w:r>
      <w:r w:rsidR="00831CC0" w:rsidRPr="002A68FD">
        <w:rPr>
          <w:sz w:val="28"/>
          <w:szCs w:val="28"/>
        </w:rPr>
        <w:t>“</w:t>
      </w:r>
      <w:r w:rsidR="009D3EFC" w:rsidRPr="002A68FD">
        <w:rPr>
          <w:sz w:val="28"/>
          <w:szCs w:val="28"/>
        </w:rPr>
        <w:t>Смертельная д</w:t>
      </w:r>
      <w:r w:rsidR="00831CC0" w:rsidRPr="002A68FD">
        <w:rPr>
          <w:sz w:val="28"/>
          <w:szCs w:val="28"/>
        </w:rPr>
        <w:t>иета</w:t>
      </w:r>
      <w:r w:rsidR="009D3EFC" w:rsidRPr="002A68FD">
        <w:rPr>
          <w:sz w:val="28"/>
          <w:szCs w:val="28"/>
        </w:rPr>
        <w:t xml:space="preserve">. </w:t>
      </w:r>
      <w:r w:rsidR="009D3EFC" w:rsidRPr="002A68FD">
        <w:rPr>
          <w:sz w:val="28"/>
          <w:szCs w:val="28"/>
          <w:lang w:val="en-US"/>
        </w:rPr>
        <w:t>Stop</w:t>
      </w:r>
      <w:r w:rsidR="009D3EFC" w:rsidRPr="002A68FD">
        <w:rPr>
          <w:sz w:val="28"/>
          <w:szCs w:val="28"/>
        </w:rPr>
        <w:t xml:space="preserve"> анорексия</w:t>
      </w:r>
      <w:r w:rsidR="00831CC0" w:rsidRPr="002A68FD">
        <w:rPr>
          <w:sz w:val="28"/>
          <w:szCs w:val="28"/>
        </w:rPr>
        <w:t>”</w:t>
      </w:r>
      <w:r w:rsidR="00CD3EF1" w:rsidRPr="002A68FD">
        <w:rPr>
          <w:sz w:val="28"/>
          <w:szCs w:val="28"/>
        </w:rPr>
        <w:t xml:space="preserve"> и др</w:t>
      </w:r>
      <w:r w:rsidR="00973929" w:rsidRPr="002A68FD">
        <w:rPr>
          <w:sz w:val="28"/>
          <w:szCs w:val="28"/>
        </w:rPr>
        <w:t>.</w:t>
      </w:r>
      <w:r w:rsidR="009D3EFC" w:rsidRPr="002A68FD">
        <w:rPr>
          <w:sz w:val="28"/>
          <w:szCs w:val="28"/>
        </w:rPr>
        <w:t xml:space="preserve"> Основным источником инфор</w:t>
      </w:r>
      <w:r w:rsidR="00CD3EF1" w:rsidRPr="002A68FD">
        <w:rPr>
          <w:sz w:val="28"/>
          <w:szCs w:val="28"/>
        </w:rPr>
        <w:t>мации для нас стала переведённые зарубежные меди</w:t>
      </w:r>
      <w:r w:rsidR="009D3EFC" w:rsidRPr="002A68FD">
        <w:rPr>
          <w:sz w:val="28"/>
          <w:szCs w:val="28"/>
        </w:rPr>
        <w:t>цинские издания.</w:t>
      </w:r>
      <w:r w:rsidR="00CD3EF1" w:rsidRPr="002A68FD">
        <w:rPr>
          <w:sz w:val="28"/>
          <w:szCs w:val="28"/>
        </w:rPr>
        <w:t xml:space="preserve"> Например, В Бройтигам «Психосоматика», справочное издание «МКБ-10. Мехдународная классификация болезней».</w:t>
      </w:r>
      <w:r w:rsidR="009D3EFC" w:rsidRPr="002A68FD">
        <w:rPr>
          <w:sz w:val="28"/>
          <w:szCs w:val="28"/>
        </w:rPr>
        <w:t xml:space="preserve"> Среди отеч</w:t>
      </w:r>
      <w:r w:rsidR="00BA71AF" w:rsidRPr="002A68FD">
        <w:rPr>
          <w:sz w:val="28"/>
          <w:szCs w:val="28"/>
        </w:rPr>
        <w:t>ественных авторов полезными для нас оказались</w:t>
      </w:r>
      <w:r w:rsidR="009D3EFC" w:rsidRPr="002A68FD">
        <w:rPr>
          <w:sz w:val="28"/>
          <w:szCs w:val="28"/>
        </w:rPr>
        <w:t xml:space="preserve"> работы Кульчинской И, Вараксина М. И.</w:t>
      </w:r>
    </w:p>
    <w:p w:rsidR="00F126CF" w:rsidRPr="002A68FD" w:rsidRDefault="00F126CF" w:rsidP="00494FE6">
      <w:pPr>
        <w:spacing w:line="360" w:lineRule="auto"/>
        <w:ind w:firstLine="709"/>
        <w:jc w:val="both"/>
        <w:rPr>
          <w:sz w:val="28"/>
          <w:szCs w:val="28"/>
        </w:rPr>
      </w:pPr>
      <w:r w:rsidRPr="002A68FD">
        <w:rPr>
          <w:b/>
          <w:bCs/>
          <w:sz w:val="28"/>
          <w:szCs w:val="28"/>
        </w:rPr>
        <w:t xml:space="preserve">Источник исследования: </w:t>
      </w:r>
      <w:r w:rsidRPr="002A68FD">
        <w:rPr>
          <w:sz w:val="28"/>
          <w:szCs w:val="28"/>
        </w:rPr>
        <w:t>выборочный социологический опрос.</w:t>
      </w:r>
    </w:p>
    <w:p w:rsidR="009B6284" w:rsidRPr="002A68FD" w:rsidRDefault="00F126CF" w:rsidP="00494FE6">
      <w:pPr>
        <w:spacing w:line="360" w:lineRule="auto"/>
        <w:ind w:firstLine="709"/>
        <w:jc w:val="both"/>
        <w:rPr>
          <w:sz w:val="28"/>
          <w:szCs w:val="28"/>
        </w:rPr>
      </w:pPr>
      <w:r w:rsidRPr="002A68FD">
        <w:rPr>
          <w:b/>
          <w:bCs/>
          <w:sz w:val="28"/>
          <w:szCs w:val="28"/>
        </w:rPr>
        <w:t>Цель исследования:</w:t>
      </w:r>
      <w:r w:rsidR="009B6284" w:rsidRPr="002A68FD">
        <w:rPr>
          <w:b/>
          <w:bCs/>
          <w:sz w:val="28"/>
          <w:szCs w:val="28"/>
        </w:rPr>
        <w:t xml:space="preserve"> </w:t>
      </w:r>
      <w:r w:rsidR="009B6284" w:rsidRPr="002A68FD">
        <w:rPr>
          <w:sz w:val="28"/>
          <w:szCs w:val="28"/>
        </w:rPr>
        <w:t xml:space="preserve">Выявить соотношение понятий приобретённой красоты и здоровья в современном обществе. </w:t>
      </w:r>
    </w:p>
    <w:p w:rsidR="00F126CF" w:rsidRPr="002A68FD" w:rsidRDefault="00F126CF" w:rsidP="00494FE6">
      <w:pPr>
        <w:spacing w:line="360" w:lineRule="auto"/>
        <w:ind w:firstLine="709"/>
        <w:jc w:val="both"/>
        <w:rPr>
          <w:sz w:val="28"/>
          <w:szCs w:val="28"/>
        </w:rPr>
      </w:pPr>
      <w:r w:rsidRPr="002A68FD">
        <w:rPr>
          <w:b/>
          <w:bCs/>
          <w:sz w:val="28"/>
          <w:szCs w:val="28"/>
        </w:rPr>
        <w:t xml:space="preserve"> Задачи исследования: </w:t>
      </w:r>
    </w:p>
    <w:p w:rsidR="00F126CF" w:rsidRPr="002A68FD" w:rsidRDefault="009B6284" w:rsidP="00494FE6">
      <w:pPr>
        <w:numPr>
          <w:ilvl w:val="0"/>
          <w:numId w:val="31"/>
        </w:numPr>
        <w:spacing w:line="360" w:lineRule="auto"/>
        <w:ind w:left="0" w:firstLine="709"/>
        <w:jc w:val="both"/>
        <w:rPr>
          <w:sz w:val="28"/>
          <w:szCs w:val="28"/>
        </w:rPr>
      </w:pPr>
      <w:r w:rsidRPr="002A68FD">
        <w:rPr>
          <w:sz w:val="28"/>
          <w:szCs w:val="28"/>
        </w:rPr>
        <w:t>О</w:t>
      </w:r>
      <w:r w:rsidR="00070132" w:rsidRPr="002A68FD">
        <w:rPr>
          <w:sz w:val="28"/>
          <w:szCs w:val="28"/>
        </w:rPr>
        <w:t>характеризовать</w:t>
      </w:r>
      <w:r w:rsidR="00F126CF" w:rsidRPr="002A68FD">
        <w:rPr>
          <w:sz w:val="28"/>
          <w:szCs w:val="28"/>
        </w:rPr>
        <w:t xml:space="preserve"> понятия </w:t>
      </w:r>
      <w:r w:rsidR="00F126CF" w:rsidRPr="002A68FD">
        <w:rPr>
          <w:sz w:val="28"/>
          <w:szCs w:val="28"/>
          <w:lang w:val="en-US"/>
        </w:rPr>
        <w:t>“</w:t>
      </w:r>
      <w:r w:rsidR="00F126CF" w:rsidRPr="002A68FD">
        <w:rPr>
          <w:sz w:val="28"/>
          <w:szCs w:val="28"/>
        </w:rPr>
        <w:t>булимия</w:t>
      </w:r>
      <w:r w:rsidR="00F126CF" w:rsidRPr="002A68FD">
        <w:rPr>
          <w:sz w:val="28"/>
          <w:szCs w:val="28"/>
          <w:lang w:val="en-US"/>
        </w:rPr>
        <w:t>”</w:t>
      </w:r>
      <w:r w:rsidR="00F126CF" w:rsidRPr="002A68FD">
        <w:rPr>
          <w:sz w:val="28"/>
          <w:szCs w:val="28"/>
        </w:rPr>
        <w:t>,</w:t>
      </w:r>
      <w:r w:rsidR="00F126CF" w:rsidRPr="002A68FD">
        <w:rPr>
          <w:sz w:val="28"/>
          <w:szCs w:val="28"/>
          <w:lang w:val="en-US"/>
        </w:rPr>
        <w:t xml:space="preserve"> “</w:t>
      </w:r>
      <w:r w:rsidR="00F126CF" w:rsidRPr="002A68FD">
        <w:rPr>
          <w:sz w:val="28"/>
          <w:szCs w:val="28"/>
        </w:rPr>
        <w:t>анорексия</w:t>
      </w:r>
      <w:r w:rsidR="00F126CF" w:rsidRPr="002A68FD">
        <w:rPr>
          <w:sz w:val="28"/>
          <w:szCs w:val="28"/>
          <w:lang w:val="en-US"/>
        </w:rPr>
        <w:t>”</w:t>
      </w:r>
    </w:p>
    <w:p w:rsidR="00F126CF" w:rsidRPr="002A68FD" w:rsidRDefault="00F126CF" w:rsidP="00494FE6">
      <w:pPr>
        <w:numPr>
          <w:ilvl w:val="0"/>
          <w:numId w:val="31"/>
        </w:numPr>
        <w:spacing w:line="360" w:lineRule="auto"/>
        <w:ind w:left="0" w:firstLine="709"/>
        <w:jc w:val="both"/>
        <w:rPr>
          <w:sz w:val="28"/>
          <w:szCs w:val="28"/>
        </w:rPr>
      </w:pPr>
      <w:r w:rsidRPr="002A68FD">
        <w:rPr>
          <w:sz w:val="28"/>
          <w:szCs w:val="28"/>
        </w:rPr>
        <w:t>Выявить отношение современного социума  к стандартам 90-60-90</w:t>
      </w:r>
    </w:p>
    <w:p w:rsidR="009B6284" w:rsidRPr="002A68FD" w:rsidRDefault="009B6284" w:rsidP="00494FE6">
      <w:pPr>
        <w:numPr>
          <w:ilvl w:val="0"/>
          <w:numId w:val="31"/>
        </w:numPr>
        <w:spacing w:line="360" w:lineRule="auto"/>
        <w:ind w:left="0" w:firstLine="709"/>
        <w:jc w:val="both"/>
        <w:rPr>
          <w:sz w:val="28"/>
          <w:szCs w:val="28"/>
        </w:rPr>
      </w:pPr>
      <w:r w:rsidRPr="002A68FD">
        <w:rPr>
          <w:sz w:val="28"/>
          <w:szCs w:val="28"/>
        </w:rPr>
        <w:t>Определить на сколько тема “похудеть” актуальна в современном обществе; для какой цели худеют люди разных возрастов.</w:t>
      </w:r>
    </w:p>
    <w:p w:rsidR="00E45E9F" w:rsidRPr="002C1A1F" w:rsidRDefault="00F126CF" w:rsidP="00494FE6">
      <w:pPr>
        <w:spacing w:line="360" w:lineRule="auto"/>
        <w:ind w:firstLine="709"/>
        <w:jc w:val="both"/>
        <w:rPr>
          <w:sz w:val="28"/>
          <w:szCs w:val="28"/>
        </w:rPr>
      </w:pPr>
      <w:r w:rsidRPr="002A68FD">
        <w:rPr>
          <w:b/>
          <w:bCs/>
          <w:sz w:val="28"/>
          <w:szCs w:val="28"/>
        </w:rPr>
        <w:t>Новизна темы.</w:t>
      </w:r>
      <w:r w:rsidR="00973929" w:rsidRPr="002A68FD">
        <w:rPr>
          <w:b/>
          <w:bCs/>
          <w:sz w:val="28"/>
          <w:szCs w:val="28"/>
        </w:rPr>
        <w:t xml:space="preserve"> </w:t>
      </w:r>
      <w:r w:rsidR="00263E95" w:rsidRPr="002A68FD">
        <w:rPr>
          <w:sz w:val="28"/>
          <w:szCs w:val="28"/>
        </w:rPr>
        <w:t>Объясняется</w:t>
      </w:r>
      <w:r w:rsidR="00973929" w:rsidRPr="002A68FD">
        <w:rPr>
          <w:sz w:val="28"/>
          <w:szCs w:val="28"/>
        </w:rPr>
        <w:t xml:space="preserve"> малоизученностью темы и </w:t>
      </w:r>
      <w:r w:rsidR="00BA71AF" w:rsidRPr="002A68FD">
        <w:rPr>
          <w:sz w:val="28"/>
          <w:szCs w:val="28"/>
        </w:rPr>
        <w:t>результатами проведённого</w:t>
      </w:r>
      <w:r w:rsidR="00973929" w:rsidRPr="002A68FD">
        <w:rPr>
          <w:sz w:val="28"/>
          <w:szCs w:val="28"/>
        </w:rPr>
        <w:t xml:space="preserve"> нами социологического исследования по явлению отношения общества к проблемам красоты и здоровья.</w:t>
      </w:r>
    </w:p>
    <w:p w:rsidR="002A68FD" w:rsidRPr="002C1A1F" w:rsidRDefault="002A68FD" w:rsidP="00494FE6">
      <w:pPr>
        <w:spacing w:line="360" w:lineRule="auto"/>
        <w:ind w:firstLine="709"/>
        <w:jc w:val="both"/>
        <w:rPr>
          <w:sz w:val="28"/>
          <w:szCs w:val="28"/>
        </w:rPr>
      </w:pPr>
    </w:p>
    <w:p w:rsidR="00BA5C56" w:rsidRPr="002A68FD" w:rsidRDefault="002A68FD" w:rsidP="00494FE6">
      <w:pPr>
        <w:spacing w:line="360" w:lineRule="auto"/>
        <w:ind w:firstLine="709"/>
        <w:jc w:val="both"/>
        <w:rPr>
          <w:b/>
          <w:bCs/>
          <w:sz w:val="28"/>
          <w:szCs w:val="28"/>
        </w:rPr>
      </w:pPr>
      <w:r w:rsidRPr="002A68FD">
        <w:rPr>
          <w:sz w:val="28"/>
          <w:szCs w:val="28"/>
        </w:rPr>
        <w:br w:type="page"/>
      </w:r>
      <w:r w:rsidR="00BA5C56" w:rsidRPr="002A68FD">
        <w:rPr>
          <w:b/>
          <w:bCs/>
          <w:sz w:val="28"/>
          <w:szCs w:val="28"/>
        </w:rPr>
        <w:t xml:space="preserve">Глава </w:t>
      </w:r>
      <w:r w:rsidR="00BA5C56" w:rsidRPr="002A68FD">
        <w:rPr>
          <w:b/>
          <w:bCs/>
          <w:sz w:val="28"/>
          <w:szCs w:val="28"/>
          <w:lang w:val="en-US"/>
        </w:rPr>
        <w:t>I</w:t>
      </w:r>
      <w:r w:rsidR="00BA5C56" w:rsidRPr="002A68FD">
        <w:rPr>
          <w:b/>
          <w:bCs/>
          <w:sz w:val="28"/>
          <w:szCs w:val="28"/>
        </w:rPr>
        <w:t>. Шаги к красоте?</w:t>
      </w:r>
    </w:p>
    <w:p w:rsidR="000016E6" w:rsidRPr="002A68FD" w:rsidRDefault="000016E6" w:rsidP="00494FE6">
      <w:pPr>
        <w:spacing w:line="360" w:lineRule="auto"/>
        <w:ind w:firstLine="709"/>
        <w:jc w:val="both"/>
        <w:rPr>
          <w:b/>
          <w:bCs/>
          <w:sz w:val="28"/>
          <w:szCs w:val="28"/>
        </w:rPr>
      </w:pPr>
    </w:p>
    <w:p w:rsidR="000016E6" w:rsidRPr="002A68FD" w:rsidRDefault="000016E6" w:rsidP="00494FE6">
      <w:pPr>
        <w:spacing w:line="360" w:lineRule="auto"/>
        <w:ind w:firstLine="709"/>
        <w:jc w:val="both"/>
        <w:rPr>
          <w:b/>
          <w:bCs/>
          <w:sz w:val="28"/>
          <w:szCs w:val="28"/>
        </w:rPr>
      </w:pPr>
      <w:r w:rsidRPr="002A68FD">
        <w:rPr>
          <w:b/>
          <w:bCs/>
          <w:sz w:val="28"/>
          <w:szCs w:val="28"/>
        </w:rPr>
        <w:t>1.1 Анорексия</w:t>
      </w:r>
    </w:p>
    <w:p w:rsidR="00943A6E" w:rsidRPr="002A68FD" w:rsidRDefault="00943A6E" w:rsidP="00494FE6">
      <w:pPr>
        <w:spacing w:line="360" w:lineRule="auto"/>
        <w:ind w:firstLine="709"/>
        <w:jc w:val="both"/>
        <w:rPr>
          <w:b/>
          <w:bCs/>
          <w:sz w:val="28"/>
          <w:szCs w:val="28"/>
        </w:rPr>
      </w:pP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b/>
          <w:bCs/>
          <w:sz w:val="28"/>
          <w:szCs w:val="28"/>
        </w:rPr>
        <w:t xml:space="preserve">Анорексия </w:t>
      </w:r>
      <w:r w:rsidRPr="002A68FD">
        <w:rPr>
          <w:sz w:val="28"/>
          <w:szCs w:val="28"/>
        </w:rPr>
        <w:t>— полный или частичный отказ от приёма пищи.  Различают три типа анорексии: нервная, психическая и анорексия как симптом.</w:t>
      </w:r>
    </w:p>
    <w:p w:rsidR="0039612C" w:rsidRPr="002A68FD" w:rsidRDefault="0039612C" w:rsidP="00494FE6">
      <w:pPr>
        <w:pStyle w:val="a5"/>
        <w:spacing w:before="0" w:beforeAutospacing="0" w:after="0" w:afterAutospacing="0" w:line="360" w:lineRule="auto"/>
        <w:ind w:firstLine="709"/>
        <w:jc w:val="both"/>
        <w:rPr>
          <w:sz w:val="28"/>
          <w:szCs w:val="28"/>
        </w:rPr>
      </w:pPr>
      <w:r w:rsidRPr="002A68FD">
        <w:rPr>
          <w:sz w:val="28"/>
          <w:szCs w:val="28"/>
        </w:rPr>
        <w:t xml:space="preserve">Известно, что случаи анорексии встречаются даже там, где идеал красоты отличается радикально от привычного нам. Например, на островах, где ценятся крупные женщины, попадаются жертвы болезненной худобы, в том числе и мужского пола. </w:t>
      </w:r>
    </w:p>
    <w:p w:rsidR="0039612C" w:rsidRPr="002A68FD" w:rsidRDefault="0039612C" w:rsidP="00494FE6">
      <w:pPr>
        <w:pStyle w:val="a5"/>
        <w:spacing w:before="0" w:beforeAutospacing="0" w:after="0" w:afterAutospacing="0" w:line="360" w:lineRule="auto"/>
        <w:ind w:firstLine="709"/>
        <w:jc w:val="both"/>
        <w:rPr>
          <w:sz w:val="28"/>
          <w:szCs w:val="28"/>
        </w:rPr>
      </w:pPr>
      <w:r w:rsidRPr="002A68FD">
        <w:rPr>
          <w:sz w:val="28"/>
          <w:szCs w:val="28"/>
        </w:rPr>
        <w:t xml:space="preserve">19 век. «Они презирают толпу и землю, питают непримиримую ненависть ко всему материальному. Эта ненависть у них часто простирается до желания вовсе отрешиться от материи. Для этого они морят себя голодом, не едят иногда по целой неделе, жгут на свечке пальцы, кладут себе на грудь под платье, снегу, пьют уксус и чернила, отучают себя от сна; и этим стремлением к высшему, идеальному существованию до того успевают расстроить свои нервы, что скоро превращаются в одну живую и самую материальную болячку...» (1845г.) так писал В.Белинский об одном из типажей своего времени– так называемых идеальных девах. Налицо анорексия со всеми вытекающими последствиями. </w:t>
      </w:r>
    </w:p>
    <w:p w:rsidR="0039612C" w:rsidRPr="002A68FD" w:rsidRDefault="0039612C" w:rsidP="00494FE6">
      <w:pPr>
        <w:pStyle w:val="a5"/>
        <w:spacing w:before="0" w:beforeAutospacing="0" w:after="0" w:afterAutospacing="0" w:line="360" w:lineRule="auto"/>
        <w:ind w:firstLine="709"/>
        <w:jc w:val="both"/>
        <w:rPr>
          <w:sz w:val="28"/>
          <w:szCs w:val="28"/>
        </w:rPr>
      </w:pPr>
      <w:r w:rsidRPr="002A68FD">
        <w:rPr>
          <w:sz w:val="28"/>
          <w:szCs w:val="28"/>
        </w:rPr>
        <w:t xml:space="preserve">Викторианская эпоха. По свидетельству Маргарет Митчелл, настоящая леди должна быть воздушной, есть как птичка, и иметь талию не больше 20 дюймов. Конечно же проблема решается при помощи корсета, но ведь в него тоже нужно влезть. А еще леди должна быть хрупкой и бледной. Снова анорексия как идеал? </w:t>
      </w:r>
    </w:p>
    <w:p w:rsidR="0039612C" w:rsidRPr="002A68FD" w:rsidRDefault="0039612C" w:rsidP="00494FE6">
      <w:pPr>
        <w:pStyle w:val="a5"/>
        <w:spacing w:before="0" w:beforeAutospacing="0" w:after="0" w:afterAutospacing="0" w:line="360" w:lineRule="auto"/>
        <w:ind w:firstLine="709"/>
        <w:jc w:val="both"/>
        <w:rPr>
          <w:sz w:val="28"/>
          <w:szCs w:val="28"/>
        </w:rPr>
      </w:pPr>
      <w:r w:rsidRPr="002A68FD">
        <w:rPr>
          <w:sz w:val="28"/>
          <w:szCs w:val="28"/>
        </w:rPr>
        <w:t xml:space="preserve">1920-е годы. Термин анорексия уже известен врачам. Вертинский уже спел про «статуэтку японскую, капризную девочку с синевой у очей», а в моду вошла девочка-мальчик без груди и бедер, с тонкими ногами. </w:t>
      </w:r>
    </w:p>
    <w:p w:rsidR="0039612C" w:rsidRPr="002A68FD" w:rsidRDefault="0039612C" w:rsidP="00494FE6">
      <w:pPr>
        <w:pStyle w:val="a5"/>
        <w:spacing w:before="0" w:beforeAutospacing="0" w:after="0" w:afterAutospacing="0" w:line="360" w:lineRule="auto"/>
        <w:ind w:firstLine="709"/>
        <w:jc w:val="both"/>
        <w:rPr>
          <w:sz w:val="28"/>
          <w:szCs w:val="28"/>
        </w:rPr>
      </w:pPr>
      <w:r w:rsidRPr="002A68FD">
        <w:rPr>
          <w:sz w:val="28"/>
          <w:szCs w:val="28"/>
        </w:rPr>
        <w:t xml:space="preserve">Анорексия ушла из сознания только в военные и послевоенные годы. Во-первых, время голодное, во-вторых, в тяжелые времена идеалом становится женщина-мать с пышными формами, способная выносить и родить ребёнка. </w:t>
      </w:r>
    </w:p>
    <w:p w:rsidR="0039612C" w:rsidRPr="002A68FD" w:rsidRDefault="0039612C" w:rsidP="00494FE6">
      <w:pPr>
        <w:pStyle w:val="a5"/>
        <w:spacing w:before="0" w:beforeAutospacing="0" w:after="0" w:afterAutospacing="0" w:line="360" w:lineRule="auto"/>
        <w:ind w:firstLine="709"/>
        <w:jc w:val="both"/>
        <w:rPr>
          <w:sz w:val="28"/>
          <w:szCs w:val="28"/>
        </w:rPr>
      </w:pPr>
      <w:r w:rsidRPr="002A68FD">
        <w:rPr>
          <w:sz w:val="28"/>
          <w:szCs w:val="28"/>
        </w:rPr>
        <w:t xml:space="preserve">1960-е. Снова анорексия предстала в лице девушки-прутика Твигги. Рост 169см, вес около 40 кг, обьемы 80-55-80. Вторым идеалом эпохи была Одри Хепберн, даже после рождения двух детей весившая 45кг. </w:t>
      </w:r>
    </w:p>
    <w:p w:rsidR="0039612C" w:rsidRPr="002A68FD" w:rsidRDefault="0039612C" w:rsidP="00494FE6">
      <w:pPr>
        <w:pStyle w:val="a5"/>
        <w:spacing w:before="0" w:beforeAutospacing="0" w:after="0" w:afterAutospacing="0" w:line="360" w:lineRule="auto"/>
        <w:ind w:firstLine="709"/>
        <w:jc w:val="both"/>
        <w:rPr>
          <w:sz w:val="28"/>
          <w:szCs w:val="28"/>
        </w:rPr>
      </w:pPr>
      <w:r w:rsidRPr="002A68FD">
        <w:rPr>
          <w:sz w:val="28"/>
          <w:szCs w:val="28"/>
        </w:rPr>
        <w:t xml:space="preserve">1982год. От анорексии умерла банщицагруппы «Карпентерс»: отказ от еды приводит к смерти. </w:t>
      </w:r>
    </w:p>
    <w:p w:rsidR="0039612C" w:rsidRPr="002A68FD" w:rsidRDefault="0039612C" w:rsidP="00494FE6">
      <w:pPr>
        <w:pStyle w:val="a5"/>
        <w:spacing w:before="0" w:beforeAutospacing="0" w:after="0" w:afterAutospacing="0" w:line="360" w:lineRule="auto"/>
        <w:ind w:firstLine="709"/>
        <w:jc w:val="both"/>
        <w:rPr>
          <w:sz w:val="28"/>
          <w:szCs w:val="28"/>
        </w:rPr>
      </w:pPr>
      <w:r w:rsidRPr="002A68FD">
        <w:rPr>
          <w:sz w:val="28"/>
          <w:szCs w:val="28"/>
        </w:rPr>
        <w:t>2006. Эпидемия смертей среди топ-моделей, когда одна за другой ушли на тот свет несколько латиноамериканских красавиц.</w:t>
      </w:r>
    </w:p>
    <w:p w:rsidR="0039612C" w:rsidRPr="002A68FD" w:rsidRDefault="0039612C" w:rsidP="00494FE6">
      <w:pPr>
        <w:pStyle w:val="a5"/>
        <w:spacing w:before="0" w:beforeAutospacing="0" w:after="0" w:afterAutospacing="0" w:line="360" w:lineRule="auto"/>
        <w:ind w:firstLine="709"/>
        <w:jc w:val="both"/>
        <w:rPr>
          <w:sz w:val="28"/>
          <w:szCs w:val="28"/>
        </w:rPr>
      </w:pPr>
      <w:r w:rsidRPr="002A68FD">
        <w:rPr>
          <w:sz w:val="28"/>
          <w:szCs w:val="28"/>
        </w:rPr>
        <w:t>2008 год. Движение pro-ana. Интернет-сообщества худеющих девушек сродни клубам самоубийств. Да и результаты порой схожи. "Стань невидимой. Для этого надо худеть. Быть худой важнее, чем здоровой. "В Германии миллион человек живут с диагнозом анорексия, в Испании–примерно столько же. Среди жертв– не только девушки 12-19,но и вполне зрелые женщины и даже мужчины… «Здесь не место для слабовольных, истеричных и трусливых. Здесь не место тем, кто слепо идет на поводу у жизни, или же не верит в то, что на земле нет других авторитетов, кроме своих собственных – неопровержимых и бесспорных, данных с рождения, предназначенных для управления своей судьбой. Это – место для элиты, которая, на примере достигнутого успеха на пути к совершенству, каждый день демонстрирует миру совокупный результат усилий, фантазии и креативности». По мнению психологов, анорексики очень управляемы и закомплексованы, а анорексия– ширма для целого багажа проблем, на которые родители не обращают внимания, ведь по мнению взрослых. У подростков не может быть депрессии и нет проблем… А друзей у девушек такого склада порой просто нет, и Интернет становится для них вторым домом. Не так давно появились и русскоязычные форумы про-ана. Конечно же, их находят и прикрывают, но искоренить трудно– они возникают снова и снова. Одно дело дневники худеющих, а другое– эльфообразные создания, обреченные на скорую гибель и считающие себя жирными и девушки, мечтающие заболеть анорексией.</w:t>
      </w:r>
    </w:p>
    <w:p w:rsidR="0039612C"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 xml:space="preserve">Анорексия получила широкое распространение за последние несколько десятилетий. </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 xml:space="preserve">Анорексию можно назвать болезнью нашего времени. И связано это с требованиями, которые предъявляет эпоха к физическому состоянию современного человека, что не может не отражаться на его психике. Повсеместно ведущиеся разговоры о «некрасивости полноты», критическая оценка внешности окружающими и насмешки по поводу «излишков» травмируют чувствительную личность и становятся основой для формирования сверхценной идеи достижения «эталона внешности». </w:t>
      </w:r>
      <w:r w:rsidRPr="002A68FD">
        <w:rPr>
          <w:sz w:val="28"/>
          <w:szCs w:val="28"/>
        </w:rPr>
        <w:br/>
      </w:r>
      <w:r w:rsidRPr="002A68FD">
        <w:rPr>
          <w:b/>
          <w:bCs/>
          <w:sz w:val="28"/>
          <w:szCs w:val="28"/>
        </w:rPr>
        <w:t xml:space="preserve">Анорексия </w:t>
      </w:r>
      <w:r w:rsidR="0039612C" w:rsidRPr="002A68FD">
        <w:rPr>
          <w:b/>
          <w:bCs/>
          <w:sz w:val="28"/>
          <w:szCs w:val="28"/>
        </w:rPr>
        <w:t>(</w:t>
      </w:r>
      <w:r w:rsidRPr="002A68FD">
        <w:rPr>
          <w:b/>
          <w:bCs/>
          <w:sz w:val="28"/>
          <w:szCs w:val="28"/>
        </w:rPr>
        <w:t>симптом</w:t>
      </w:r>
      <w:r w:rsidR="0039612C" w:rsidRPr="002A68FD">
        <w:rPr>
          <w:b/>
          <w:bCs/>
          <w:sz w:val="28"/>
          <w:szCs w:val="28"/>
        </w:rPr>
        <w:t>)</w:t>
      </w:r>
      <w:r w:rsidRPr="002A68FD">
        <w:rPr>
          <w:sz w:val="28"/>
          <w:szCs w:val="28"/>
        </w:rPr>
        <w:t xml:space="preserve"> - снижение или потеря аппетита</w:t>
      </w:r>
      <w:r w:rsidR="000C70E8" w:rsidRPr="002A68FD">
        <w:rPr>
          <w:sz w:val="28"/>
          <w:szCs w:val="28"/>
        </w:rPr>
        <w:t xml:space="preserve">. </w:t>
      </w:r>
      <w:r w:rsidRPr="002A68FD">
        <w:rPr>
          <w:sz w:val="28"/>
          <w:szCs w:val="28"/>
        </w:rPr>
        <w:t>Этот симптом очень распространён: он встречается не только при психических заболеваниях, но и при многих соматических заболеваниях.</w:t>
      </w:r>
    </w:p>
    <w:p w:rsidR="000016E6" w:rsidRPr="002A68FD" w:rsidRDefault="000016E6" w:rsidP="00494FE6">
      <w:pPr>
        <w:spacing w:line="360" w:lineRule="auto"/>
        <w:ind w:firstLine="709"/>
        <w:jc w:val="both"/>
        <w:rPr>
          <w:sz w:val="28"/>
          <w:szCs w:val="28"/>
        </w:rPr>
      </w:pPr>
      <w:r w:rsidRPr="002A68FD">
        <w:rPr>
          <w:b/>
          <w:bCs/>
          <w:sz w:val="28"/>
          <w:szCs w:val="28"/>
        </w:rPr>
        <w:t>Психическая анорексия</w:t>
      </w:r>
      <w:r w:rsidRPr="002A68FD">
        <w:rPr>
          <w:sz w:val="28"/>
          <w:szCs w:val="28"/>
        </w:rPr>
        <w:t xml:space="preserve"> - отказ от еды ввиду резкого угнетения аппетита при депрессивных и кататонических состояниях (состояние, в котором преобладают нарушения в двигательной сфере: заторможенность (ступор) или возбуждение)</w:t>
      </w:r>
      <w:r w:rsidRPr="002A68FD">
        <w:rPr>
          <w:rStyle w:val="aa"/>
          <w:sz w:val="28"/>
          <w:szCs w:val="28"/>
        </w:rPr>
        <w:footnoteReference w:id="1"/>
      </w:r>
      <w:r w:rsidRPr="002A68FD">
        <w:rPr>
          <w:sz w:val="28"/>
          <w:szCs w:val="28"/>
        </w:rPr>
        <w:t xml:space="preserve"> или под влиянием бредовых идей (симптом психического заболевания – расстройство мыслительной деятельности)</w:t>
      </w:r>
      <w:r w:rsidRPr="002A68FD">
        <w:rPr>
          <w:rStyle w:val="aa"/>
          <w:sz w:val="28"/>
          <w:szCs w:val="28"/>
        </w:rPr>
        <w:footnoteReference w:id="2"/>
      </w:r>
      <w:r w:rsidRPr="002A68FD">
        <w:rPr>
          <w:sz w:val="28"/>
          <w:szCs w:val="28"/>
        </w:rPr>
        <w:t xml:space="preserve"> отравления.</w:t>
      </w:r>
    </w:p>
    <w:p w:rsidR="000016E6" w:rsidRPr="002A68FD" w:rsidRDefault="000016E6" w:rsidP="00494FE6">
      <w:pPr>
        <w:spacing w:line="360" w:lineRule="auto"/>
        <w:ind w:firstLine="709"/>
        <w:jc w:val="both"/>
        <w:rPr>
          <w:sz w:val="28"/>
          <w:szCs w:val="28"/>
        </w:rPr>
      </w:pPr>
      <w:r w:rsidRPr="002A68FD">
        <w:rPr>
          <w:sz w:val="28"/>
          <w:szCs w:val="28"/>
        </w:rPr>
        <w:t>Нервную и психическую объединяют в одну группу.</w:t>
      </w:r>
    </w:p>
    <w:p w:rsidR="000016E6" w:rsidRPr="002A68FD" w:rsidRDefault="000016E6" w:rsidP="00494FE6">
      <w:pPr>
        <w:spacing w:line="360" w:lineRule="auto"/>
        <w:ind w:firstLine="709"/>
        <w:jc w:val="both"/>
        <w:rPr>
          <w:sz w:val="28"/>
          <w:szCs w:val="28"/>
        </w:rPr>
      </w:pPr>
      <w:r w:rsidRPr="002A68FD">
        <w:rPr>
          <w:b/>
          <w:bCs/>
          <w:sz w:val="28"/>
          <w:szCs w:val="28"/>
        </w:rPr>
        <w:t xml:space="preserve">Нервная анорексия - </w:t>
      </w:r>
      <w:r w:rsidRPr="002A68FD">
        <w:rPr>
          <w:sz w:val="28"/>
          <w:szCs w:val="28"/>
        </w:rPr>
        <w:t>это</w:t>
      </w:r>
      <w:r w:rsidRPr="002A68FD">
        <w:rPr>
          <w:b/>
          <w:bCs/>
          <w:sz w:val="28"/>
          <w:szCs w:val="28"/>
        </w:rPr>
        <w:t xml:space="preserve"> </w:t>
      </w:r>
      <w:r w:rsidRPr="002A68FD">
        <w:rPr>
          <w:sz w:val="28"/>
          <w:szCs w:val="28"/>
        </w:rPr>
        <w:t>расстройство приёма пищи, характеризующееся преднамеренным снижением веса, вызываемым и/или</w:t>
      </w:r>
      <w:r w:rsidR="00943A6E" w:rsidRPr="002A68FD">
        <w:rPr>
          <w:sz w:val="28"/>
          <w:szCs w:val="28"/>
        </w:rPr>
        <w:t xml:space="preserve"> поддерживаемым самим пациентом, </w:t>
      </w:r>
      <w:r w:rsidRPr="002A68FD">
        <w:rPr>
          <w:sz w:val="28"/>
          <w:szCs w:val="28"/>
        </w:rPr>
        <w:t xml:space="preserve">в целях похудения или для профилактики набора лишнего веса. Чаще встречается у девушек. При анорексии наблюдается патологическое желание потери веса, сопровождающееся сильным страхом ожирения. У больного наблюдается искажённое восприятие своей физической формы и присутствует беспокойство об увеличении веса, даже если такого в действительности не наблюдается. </w:t>
      </w:r>
    </w:p>
    <w:p w:rsidR="000016E6" w:rsidRPr="002A68FD" w:rsidRDefault="000016E6" w:rsidP="00494FE6">
      <w:pPr>
        <w:spacing w:line="360" w:lineRule="auto"/>
        <w:ind w:firstLine="709"/>
        <w:jc w:val="both"/>
        <w:rPr>
          <w:sz w:val="28"/>
          <w:szCs w:val="28"/>
        </w:rPr>
      </w:pPr>
      <w:r w:rsidRPr="002A68FD">
        <w:rPr>
          <w:sz w:val="28"/>
          <w:szCs w:val="28"/>
        </w:rPr>
        <w:t>Причины анорексии делятся на биологические (генетическая предрасположенность), психологические (влияние семьи и внутренние конфликты), а также социальные (влияние окружающей среды: ожидания, подражания, в частности диеты). Анорексию принято считать женским заболеванием, которое проявляется в подростковом возрасте.</w:t>
      </w:r>
    </w:p>
    <w:p w:rsidR="000016E6" w:rsidRPr="002A68FD" w:rsidRDefault="000016E6" w:rsidP="00494FE6">
      <w:pPr>
        <w:spacing w:line="360" w:lineRule="auto"/>
        <w:ind w:firstLine="709"/>
        <w:jc w:val="both"/>
        <w:rPr>
          <w:sz w:val="28"/>
          <w:szCs w:val="28"/>
        </w:rPr>
      </w:pPr>
      <w:r w:rsidRPr="002A68FD">
        <w:rPr>
          <w:sz w:val="28"/>
          <w:szCs w:val="28"/>
        </w:rPr>
        <w:t>Распространённость нервной анорексии составляет 1,2% среди женщин и 0,29% среди мужчин. Около 90 % больных анорексией — девушки в возрасте 12-24 лет. В остальные 10 % входят мужчины и женщины более зрелого возраста.</w:t>
      </w:r>
      <w:r w:rsidRPr="002A68FD">
        <w:rPr>
          <w:rStyle w:val="aa"/>
          <w:sz w:val="28"/>
          <w:szCs w:val="28"/>
        </w:rPr>
        <w:footnoteReference w:id="3"/>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 xml:space="preserve">Нервная анорексия в первую очередь связана  со страхом набрать вес с одной стороны и с ощущением пониженной самооценки - с другой. Анорексия берется на вооружение девушками как радикальное, сильнодействующее средство для похудания. И главное, не требующее никаких затрат. Все, что необходимо сделать - отказаться от еды. </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Крайняя озабоченность вопросами питания приводит к тому, что девушки становятся очень разборчивыми в еде, тщательно отбирают продукты для своего рациона и избегают главным образом углеводов и жиров.</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 xml:space="preserve">Большинство девушек с анорексией не осознают, того, что у них присутствует недостаток веса. Даже если они весят меньше 40 кг, они могут чувствовать себя "слишком толстыми". И убедить их в обратном часто бывает сложно, что затрудняет возможность оказания им своевременной помощи. Некоторые из них знают, что они истощены, но страх перед едой чрезвычайно глубок. Страх не исчезает, даже если вес снижается. Более того, страх и стремление голодать возрастают по мере уменьшения веса. Иначе говоря, искаженное восприятие своего тела становится тем более выраженной, чем больше веса теряется. </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В основе нервной анорексии, как и других расстройств пищевого поведения, лежат психосоциальные проблемы, точнее комбинация социальных, индивидуальных и семейных факторов. Пищевые расстройства олицетворяют собой бессознательную борьбу внутренней индивидуальности человека, его представления о самом себе в социуме и проблем, которые часто вытекают из травмирующего жизненного опыта и моделей социализации.</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Долгосрочные наблюдения за клиентами - анорексиками показывают, что летальность при нервной анорексии на сегодняшний день уже достигает 20% . Чаще всего причиной смерти становятся истощение, нарушение обмена электролитов. Примерно в половине случаев причиной смерти является самоубийство</w:t>
      </w:r>
      <w:r w:rsidR="000C70E8" w:rsidRPr="002A68FD">
        <w:rPr>
          <w:sz w:val="28"/>
          <w:szCs w:val="28"/>
        </w:rPr>
        <w:t xml:space="preserve"> </w:t>
      </w:r>
      <w:r w:rsidRPr="002A68FD">
        <w:rPr>
          <w:sz w:val="28"/>
          <w:szCs w:val="28"/>
        </w:rPr>
        <w:t>— это еще раз говорит о том, что при нервной анорексии имеют место выраженные эмоциональные расстройства (плохое настроение, утрата душевного равновесия).</w:t>
      </w:r>
      <w:r w:rsidRPr="002A68FD">
        <w:rPr>
          <w:rStyle w:val="aa"/>
          <w:sz w:val="28"/>
          <w:szCs w:val="28"/>
        </w:rPr>
        <w:footnoteReference w:id="4"/>
      </w:r>
      <w:r w:rsidRPr="002A68FD">
        <w:rPr>
          <w:sz w:val="28"/>
          <w:szCs w:val="28"/>
        </w:rPr>
        <w:t xml:space="preserve"> Сознание этих людей оказывается настолько искаженным, что они предпочитают смерть увеличению веса.</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 xml:space="preserve">Выделяют два типа пищевого поведения при нервной анорексии и оба они могут наблюдаться у одного и того же человек в разные периоды времени. Первый тип – ограничительный – выражается в волевом соблюдении строжайшей диеты, постов, голодания. Второй тип – очистительный – наряду с ограничением приема пищи наблюдаются эпизоды неконтролируемого переедания с последующим очищением (вызывание рвоты, прием слабительных средств). </w:t>
      </w:r>
    </w:p>
    <w:p w:rsidR="000016E6" w:rsidRPr="002A68FD" w:rsidRDefault="000016E6" w:rsidP="00494FE6">
      <w:pPr>
        <w:pStyle w:val="2"/>
        <w:spacing w:before="0" w:beforeAutospacing="0" w:after="0" w:afterAutospacing="0" w:line="360" w:lineRule="auto"/>
        <w:ind w:firstLine="709"/>
        <w:jc w:val="both"/>
        <w:rPr>
          <w:rFonts w:ascii="Times New Roman" w:hAnsi="Times New Roman" w:cs="Times New Roman"/>
          <w:b/>
          <w:bCs/>
          <w:color w:val="auto"/>
          <w:sz w:val="28"/>
          <w:szCs w:val="28"/>
        </w:rPr>
      </w:pPr>
      <w:r w:rsidRPr="002A68FD">
        <w:rPr>
          <w:rFonts w:ascii="Times New Roman" w:hAnsi="Times New Roman" w:cs="Times New Roman"/>
          <w:b/>
          <w:bCs/>
          <w:color w:val="auto"/>
          <w:sz w:val="28"/>
          <w:szCs w:val="28"/>
        </w:rPr>
        <w:t>Признаки нервной анорексии</w:t>
      </w:r>
    </w:p>
    <w:p w:rsidR="000016E6" w:rsidRPr="002A68FD" w:rsidRDefault="000016E6" w:rsidP="00494FE6">
      <w:pPr>
        <w:pStyle w:val="a5"/>
        <w:numPr>
          <w:ilvl w:val="0"/>
          <w:numId w:val="14"/>
        </w:numPr>
        <w:tabs>
          <w:tab w:val="clear" w:pos="901"/>
          <w:tab w:val="num" w:pos="720"/>
        </w:tabs>
        <w:spacing w:before="0" w:beforeAutospacing="0" w:after="0" w:afterAutospacing="0" w:line="360" w:lineRule="auto"/>
        <w:ind w:left="0" w:firstLine="709"/>
        <w:jc w:val="both"/>
        <w:rPr>
          <w:sz w:val="28"/>
          <w:szCs w:val="28"/>
        </w:rPr>
      </w:pPr>
      <w:r w:rsidRPr="002A68FD">
        <w:rPr>
          <w:sz w:val="28"/>
          <w:szCs w:val="28"/>
        </w:rPr>
        <w:t>Не хватает 30% необходимой массы тела, соответствующей возрасту и росту</w:t>
      </w:r>
    </w:p>
    <w:p w:rsidR="000016E6" w:rsidRPr="002A68FD" w:rsidRDefault="000016E6" w:rsidP="00494FE6">
      <w:pPr>
        <w:pStyle w:val="a5"/>
        <w:numPr>
          <w:ilvl w:val="0"/>
          <w:numId w:val="14"/>
        </w:numPr>
        <w:tabs>
          <w:tab w:val="clear" w:pos="901"/>
          <w:tab w:val="num" w:pos="720"/>
        </w:tabs>
        <w:spacing w:before="0" w:beforeAutospacing="0" w:after="0" w:afterAutospacing="0" w:line="360" w:lineRule="auto"/>
        <w:ind w:left="0" w:firstLine="709"/>
        <w:jc w:val="both"/>
        <w:rPr>
          <w:sz w:val="28"/>
          <w:szCs w:val="28"/>
        </w:rPr>
      </w:pPr>
      <w:r w:rsidRPr="002A68FD">
        <w:rPr>
          <w:sz w:val="28"/>
          <w:szCs w:val="28"/>
        </w:rPr>
        <w:t>Желание похудеть в то время как вес нормальный или даже ниже нормального</w:t>
      </w:r>
    </w:p>
    <w:p w:rsidR="000016E6" w:rsidRPr="002A68FD" w:rsidRDefault="000016E6" w:rsidP="00494FE6">
      <w:pPr>
        <w:pStyle w:val="a5"/>
        <w:numPr>
          <w:ilvl w:val="0"/>
          <w:numId w:val="14"/>
        </w:numPr>
        <w:tabs>
          <w:tab w:val="clear" w:pos="901"/>
          <w:tab w:val="num" w:pos="720"/>
        </w:tabs>
        <w:spacing w:before="0" w:beforeAutospacing="0" w:after="0" w:afterAutospacing="0" w:line="360" w:lineRule="auto"/>
        <w:ind w:left="0" w:firstLine="709"/>
        <w:jc w:val="both"/>
        <w:rPr>
          <w:sz w:val="28"/>
          <w:szCs w:val="28"/>
        </w:rPr>
      </w:pPr>
      <w:r w:rsidRPr="002A68FD">
        <w:rPr>
          <w:sz w:val="28"/>
          <w:szCs w:val="28"/>
        </w:rPr>
        <w:t>Ярко выраженный страх перед увеличением веса и полнотой, в то время как вес находится ниже нормы</w:t>
      </w:r>
    </w:p>
    <w:p w:rsidR="000016E6" w:rsidRPr="002A68FD" w:rsidRDefault="000016E6" w:rsidP="00494FE6">
      <w:pPr>
        <w:pStyle w:val="a5"/>
        <w:numPr>
          <w:ilvl w:val="0"/>
          <w:numId w:val="14"/>
        </w:numPr>
        <w:tabs>
          <w:tab w:val="clear" w:pos="901"/>
          <w:tab w:val="num" w:pos="720"/>
        </w:tabs>
        <w:spacing w:before="0" w:beforeAutospacing="0" w:after="0" w:afterAutospacing="0" w:line="360" w:lineRule="auto"/>
        <w:ind w:left="0" w:firstLine="709"/>
        <w:jc w:val="both"/>
        <w:rPr>
          <w:sz w:val="28"/>
          <w:szCs w:val="28"/>
        </w:rPr>
      </w:pPr>
      <w:r w:rsidRPr="002A68FD">
        <w:rPr>
          <w:sz w:val="28"/>
          <w:szCs w:val="28"/>
        </w:rPr>
        <w:t>Одержимость, навязчивые мысли о еде и подсчете калорий.</w:t>
      </w:r>
    </w:p>
    <w:p w:rsidR="000016E6" w:rsidRPr="002A68FD" w:rsidRDefault="000016E6" w:rsidP="00494FE6">
      <w:pPr>
        <w:pStyle w:val="a5"/>
        <w:numPr>
          <w:ilvl w:val="0"/>
          <w:numId w:val="14"/>
        </w:numPr>
        <w:tabs>
          <w:tab w:val="clear" w:pos="901"/>
          <w:tab w:val="num" w:pos="720"/>
        </w:tabs>
        <w:spacing w:before="0" w:beforeAutospacing="0" w:after="0" w:afterAutospacing="0" w:line="360" w:lineRule="auto"/>
        <w:ind w:left="0" w:firstLine="709"/>
        <w:jc w:val="both"/>
        <w:rPr>
          <w:sz w:val="28"/>
          <w:szCs w:val="28"/>
        </w:rPr>
      </w:pPr>
      <w:r w:rsidRPr="002A68FD">
        <w:rPr>
          <w:sz w:val="28"/>
          <w:szCs w:val="28"/>
        </w:rPr>
        <w:t>Стремление избежать общественных мероприятий и других ситуаций, предполагающих прием пищи</w:t>
      </w:r>
    </w:p>
    <w:p w:rsidR="000016E6" w:rsidRPr="002A68FD" w:rsidRDefault="000016E6" w:rsidP="00494FE6">
      <w:pPr>
        <w:pStyle w:val="a5"/>
        <w:numPr>
          <w:ilvl w:val="0"/>
          <w:numId w:val="14"/>
        </w:numPr>
        <w:tabs>
          <w:tab w:val="clear" w:pos="901"/>
          <w:tab w:val="num" w:pos="720"/>
        </w:tabs>
        <w:spacing w:before="0" w:beforeAutospacing="0" w:after="0" w:afterAutospacing="0" w:line="360" w:lineRule="auto"/>
        <w:ind w:left="0" w:firstLine="709"/>
        <w:jc w:val="both"/>
        <w:rPr>
          <w:sz w:val="28"/>
          <w:szCs w:val="28"/>
        </w:rPr>
      </w:pPr>
      <w:r w:rsidRPr="002A68FD">
        <w:rPr>
          <w:sz w:val="28"/>
          <w:szCs w:val="28"/>
        </w:rPr>
        <w:t>Ощущение крайнего дискомфорта оттого, что пища съедена</w:t>
      </w:r>
    </w:p>
    <w:p w:rsidR="002A68FD" w:rsidRPr="002A68FD" w:rsidRDefault="000016E6" w:rsidP="00494FE6">
      <w:pPr>
        <w:pStyle w:val="a5"/>
        <w:numPr>
          <w:ilvl w:val="0"/>
          <w:numId w:val="14"/>
        </w:numPr>
        <w:tabs>
          <w:tab w:val="clear" w:pos="901"/>
          <w:tab w:val="num" w:pos="720"/>
        </w:tabs>
        <w:spacing w:before="0" w:beforeAutospacing="0" w:after="0" w:afterAutospacing="0" w:line="360" w:lineRule="auto"/>
        <w:ind w:left="0" w:firstLine="709"/>
        <w:jc w:val="both"/>
        <w:rPr>
          <w:sz w:val="28"/>
          <w:szCs w:val="28"/>
        </w:rPr>
      </w:pPr>
      <w:r w:rsidRPr="002A68FD">
        <w:rPr>
          <w:sz w:val="28"/>
          <w:szCs w:val="28"/>
        </w:rPr>
        <w:t>В проблемные периоды жизни чувствует рассеянность и несобранность, трудно сосредоточиться и принять решение</w:t>
      </w:r>
    </w:p>
    <w:p w:rsidR="000016E6" w:rsidRPr="002A68FD" w:rsidRDefault="000016E6" w:rsidP="00494FE6">
      <w:pPr>
        <w:pStyle w:val="a5"/>
        <w:numPr>
          <w:ilvl w:val="0"/>
          <w:numId w:val="14"/>
        </w:numPr>
        <w:tabs>
          <w:tab w:val="clear" w:pos="901"/>
          <w:tab w:val="num" w:pos="720"/>
        </w:tabs>
        <w:spacing w:before="0" w:beforeAutospacing="0" w:after="0" w:afterAutospacing="0" w:line="360" w:lineRule="auto"/>
        <w:ind w:left="0" w:firstLine="709"/>
        <w:jc w:val="both"/>
        <w:rPr>
          <w:sz w:val="28"/>
          <w:szCs w:val="28"/>
        </w:rPr>
      </w:pPr>
      <w:r w:rsidRPr="002A68FD">
        <w:rPr>
          <w:sz w:val="28"/>
          <w:szCs w:val="28"/>
        </w:rPr>
        <w:t>Постоянные перепады настроения, высокая утомляемость, депрессии</w:t>
      </w:r>
    </w:p>
    <w:p w:rsidR="000016E6" w:rsidRPr="002A68FD" w:rsidRDefault="000016E6" w:rsidP="00494FE6">
      <w:pPr>
        <w:pStyle w:val="a5"/>
        <w:numPr>
          <w:ilvl w:val="0"/>
          <w:numId w:val="14"/>
        </w:numPr>
        <w:tabs>
          <w:tab w:val="clear" w:pos="901"/>
          <w:tab w:val="num" w:pos="720"/>
        </w:tabs>
        <w:spacing w:before="0" w:beforeAutospacing="0" w:after="0" w:afterAutospacing="0" w:line="360" w:lineRule="auto"/>
        <w:ind w:left="0" w:firstLine="709"/>
        <w:jc w:val="both"/>
        <w:rPr>
          <w:sz w:val="28"/>
          <w:szCs w:val="28"/>
        </w:rPr>
      </w:pPr>
      <w:r w:rsidRPr="002A68FD">
        <w:rPr>
          <w:sz w:val="28"/>
          <w:szCs w:val="28"/>
        </w:rPr>
        <w:t>Обмороки и головокружение</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 xml:space="preserve">Отрицание больным проблемы </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 xml:space="preserve">Постоянное ощущение больным собственной полноты </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 xml:space="preserve">Нарушения способов питания (еда стоя, дробление пищи на маленькие кусочки) </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 xml:space="preserve">Нарушения сна </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 xml:space="preserve">Панический страх поправиться. </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 xml:space="preserve">Депрессивность </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 xml:space="preserve">Необоснованный гнев, чувство обиды </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 xml:space="preserve">Увлечение темами, связанными с едой: внезапно появившийся интерес к приготовлению пищи, коллекционирование рецептов, просмотр кулинарных книг, увлечение кулинарией и приготовление роскошных трапез для родственников и друзей без участия самого больного в еде; интерес к разным диетам; внезапное желание стать вегетарианцем </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 xml:space="preserve">Изменения в социальной и семейной жизни: нежелание присутствовать на встречах и общих трапезах, прекращение общения с близкими, частые и долгие посещения ванной комнаты или чрезмерные занятия спортом вне дома </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 xml:space="preserve">Изменения в поведении: раздражимость и грусть, сменяющие эйфорию; пониженная активность </w:t>
      </w:r>
    </w:p>
    <w:p w:rsidR="000016E6" w:rsidRPr="002A68FD" w:rsidRDefault="000016E6" w:rsidP="00494FE6">
      <w:pPr>
        <w:numPr>
          <w:ilvl w:val="0"/>
          <w:numId w:val="13"/>
        </w:numPr>
        <w:shd w:val="clear" w:color="auto" w:fill="F8FCFF"/>
        <w:spacing w:line="360" w:lineRule="auto"/>
        <w:ind w:left="0" w:firstLine="709"/>
        <w:jc w:val="both"/>
        <w:rPr>
          <w:sz w:val="28"/>
          <w:szCs w:val="28"/>
        </w:rPr>
      </w:pPr>
      <w:r w:rsidRPr="002A68FD">
        <w:rPr>
          <w:sz w:val="28"/>
          <w:szCs w:val="28"/>
        </w:rPr>
        <w:t>Социальные страхи подтверждаются невозможностью делиться с окружающими отношением к еде, что вызывает проблемы в ближайшем окружении.</w:t>
      </w:r>
    </w:p>
    <w:p w:rsidR="000016E6" w:rsidRPr="002A68FD" w:rsidRDefault="000016E6" w:rsidP="00494FE6">
      <w:pPr>
        <w:pStyle w:val="a5"/>
        <w:numPr>
          <w:ilvl w:val="0"/>
          <w:numId w:val="15"/>
        </w:numPr>
        <w:tabs>
          <w:tab w:val="clear" w:pos="900"/>
          <w:tab w:val="num" w:pos="180"/>
        </w:tabs>
        <w:spacing w:before="0" w:beforeAutospacing="0" w:after="0" w:afterAutospacing="0" w:line="360" w:lineRule="auto"/>
        <w:ind w:left="0" w:firstLine="720"/>
        <w:jc w:val="both"/>
        <w:rPr>
          <w:sz w:val="28"/>
          <w:szCs w:val="28"/>
        </w:rPr>
      </w:pPr>
      <w:r w:rsidRPr="002A68FD">
        <w:rPr>
          <w:sz w:val="28"/>
          <w:szCs w:val="28"/>
        </w:rPr>
        <w:t>Нежелание признавать наличие проблемы.</w:t>
      </w:r>
    </w:p>
    <w:p w:rsidR="000016E6" w:rsidRPr="002A68FD" w:rsidRDefault="000016E6" w:rsidP="00494FE6">
      <w:pPr>
        <w:pStyle w:val="2"/>
        <w:spacing w:before="0" w:beforeAutospacing="0" w:after="0" w:afterAutospacing="0" w:line="360" w:lineRule="auto"/>
        <w:ind w:firstLine="720"/>
        <w:jc w:val="both"/>
        <w:rPr>
          <w:rFonts w:ascii="Times New Roman" w:hAnsi="Times New Roman" w:cs="Times New Roman"/>
          <w:b/>
          <w:bCs/>
          <w:color w:val="auto"/>
          <w:sz w:val="28"/>
          <w:szCs w:val="28"/>
        </w:rPr>
      </w:pPr>
      <w:r w:rsidRPr="002A68FD">
        <w:rPr>
          <w:rFonts w:ascii="Times New Roman" w:hAnsi="Times New Roman" w:cs="Times New Roman"/>
          <w:b/>
          <w:bCs/>
          <w:color w:val="auto"/>
          <w:sz w:val="28"/>
          <w:szCs w:val="28"/>
        </w:rPr>
        <w:t>Физиологические изменения</w:t>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Кахексия (состояние глубокого истощения и физической слабости организма)</w:t>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Брадикардия (снижение частоты сердечных сокращений до 60 и менее в 1 мин у взрослого человека)</w:t>
      </w:r>
      <w:r w:rsidRPr="002A68FD">
        <w:rPr>
          <w:rStyle w:val="aa"/>
          <w:sz w:val="28"/>
          <w:szCs w:val="28"/>
        </w:rPr>
        <w:footnoteReference w:id="5"/>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Артериальная гипотония</w:t>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Похолодание и цианоз (</w:t>
      </w:r>
      <w:r w:rsidRPr="002A68FD">
        <w:rPr>
          <w:color w:val="000000"/>
          <w:sz w:val="28"/>
          <w:szCs w:val="28"/>
        </w:rPr>
        <w:t>синеватая окраска кожи и (или) слизистых оболочек, когда количество восстановленного гемоглобина превышает 50 г/л.)</w:t>
      </w:r>
      <w:r w:rsidRPr="002A68FD">
        <w:rPr>
          <w:rStyle w:val="aa"/>
          <w:color w:val="000000"/>
          <w:sz w:val="28"/>
          <w:szCs w:val="28"/>
        </w:rPr>
        <w:footnoteReference w:id="6"/>
      </w:r>
      <w:r w:rsidRPr="002A68FD">
        <w:rPr>
          <w:color w:val="000000"/>
          <w:sz w:val="28"/>
          <w:szCs w:val="28"/>
        </w:rPr>
        <w:t xml:space="preserve"> </w:t>
      </w:r>
      <w:r w:rsidRPr="002A68FD">
        <w:rPr>
          <w:sz w:val="28"/>
          <w:szCs w:val="28"/>
        </w:rPr>
        <w:t>конечностей</w:t>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Сухость кожи</w:t>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 xml:space="preserve">Иногда — появление пушковых волос на теле </w:t>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Выпадение волос</w:t>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Исчезновение подкожного жира</w:t>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Атрофия мышц и внутренних органов</w:t>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Снижение содержания сывороточного белка</w:t>
      </w:r>
    </w:p>
    <w:p w:rsidR="000016E6" w:rsidRPr="002A68FD" w:rsidRDefault="000016E6" w:rsidP="00494FE6">
      <w:pPr>
        <w:pStyle w:val="a5"/>
        <w:numPr>
          <w:ilvl w:val="0"/>
          <w:numId w:val="15"/>
        </w:numPr>
        <w:tabs>
          <w:tab w:val="clear" w:pos="900"/>
          <w:tab w:val="num" w:pos="720"/>
        </w:tabs>
        <w:spacing w:before="0" w:beforeAutospacing="0" w:after="0" w:afterAutospacing="0" w:line="360" w:lineRule="auto"/>
        <w:ind w:left="0" w:firstLine="720"/>
        <w:jc w:val="both"/>
        <w:rPr>
          <w:sz w:val="28"/>
          <w:szCs w:val="28"/>
        </w:rPr>
      </w:pPr>
      <w:r w:rsidRPr="002A68FD">
        <w:rPr>
          <w:sz w:val="28"/>
          <w:szCs w:val="28"/>
        </w:rPr>
        <w:t>Могут наблюдаться отёки, кровоизлияния, иногда нарушения психики</w:t>
      </w:r>
    </w:p>
    <w:p w:rsidR="000016E6" w:rsidRPr="002A68FD" w:rsidRDefault="000016E6" w:rsidP="00494FE6">
      <w:pPr>
        <w:pStyle w:val="a5"/>
        <w:numPr>
          <w:ilvl w:val="0"/>
          <w:numId w:val="16"/>
        </w:numPr>
        <w:tabs>
          <w:tab w:val="clear" w:pos="901"/>
          <w:tab w:val="num" w:pos="720"/>
        </w:tabs>
        <w:spacing w:before="0" w:beforeAutospacing="0" w:after="0" w:afterAutospacing="0" w:line="360" w:lineRule="auto"/>
        <w:ind w:left="0" w:firstLine="720"/>
        <w:jc w:val="both"/>
        <w:rPr>
          <w:sz w:val="28"/>
          <w:szCs w:val="28"/>
        </w:rPr>
      </w:pPr>
      <w:r w:rsidRPr="002A68FD">
        <w:rPr>
          <w:sz w:val="28"/>
          <w:szCs w:val="28"/>
        </w:rPr>
        <w:t>Разнообразные эндокринные (относящиеся к железам внутренней секреции)</w:t>
      </w:r>
      <w:r w:rsidRPr="002A68FD">
        <w:rPr>
          <w:rStyle w:val="aa"/>
          <w:sz w:val="28"/>
          <w:szCs w:val="28"/>
        </w:rPr>
        <w:footnoteReference w:id="7"/>
      </w:r>
      <w:r w:rsidRPr="002A68FD">
        <w:rPr>
          <w:sz w:val="28"/>
          <w:szCs w:val="28"/>
        </w:rPr>
        <w:t xml:space="preserve"> и метаболические нарушения. </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Большая часть нарушений обратима, если удается восстановить нормальное питание и вес.</w:t>
      </w:r>
    </w:p>
    <w:p w:rsidR="000016E6" w:rsidRPr="002A68FD" w:rsidRDefault="000016E6" w:rsidP="00494FE6">
      <w:pPr>
        <w:spacing w:line="360" w:lineRule="auto"/>
        <w:ind w:firstLine="709"/>
        <w:jc w:val="both"/>
        <w:rPr>
          <w:b/>
          <w:bCs/>
          <w:sz w:val="28"/>
          <w:szCs w:val="28"/>
        </w:rPr>
      </w:pPr>
      <w:r w:rsidRPr="002A68FD">
        <w:rPr>
          <w:b/>
          <w:bCs/>
          <w:sz w:val="28"/>
          <w:szCs w:val="28"/>
        </w:rPr>
        <w:t>Факторы риска:</w:t>
      </w:r>
    </w:p>
    <w:p w:rsidR="000016E6" w:rsidRPr="002A68FD" w:rsidRDefault="000016E6" w:rsidP="00494FE6">
      <w:pPr>
        <w:numPr>
          <w:ilvl w:val="0"/>
          <w:numId w:val="12"/>
        </w:numPr>
        <w:spacing w:line="360" w:lineRule="auto"/>
        <w:ind w:left="0" w:firstLine="709"/>
        <w:jc w:val="both"/>
        <w:rPr>
          <w:sz w:val="28"/>
          <w:szCs w:val="28"/>
        </w:rPr>
      </w:pPr>
      <w:r w:rsidRPr="002A68FD">
        <w:rPr>
          <w:i/>
          <w:iCs/>
          <w:sz w:val="28"/>
          <w:szCs w:val="28"/>
          <w:u w:val="single"/>
        </w:rPr>
        <w:t>Генетические факторы</w:t>
      </w:r>
      <w:r w:rsidRPr="002A68FD">
        <w:rPr>
          <w:i/>
          <w:iCs/>
          <w:sz w:val="28"/>
          <w:szCs w:val="28"/>
        </w:rPr>
        <w:t>.</w:t>
      </w:r>
      <w:r w:rsidRPr="002A68FD">
        <w:rPr>
          <w:sz w:val="28"/>
          <w:szCs w:val="28"/>
        </w:rPr>
        <w:t xml:space="preserve"> Генетическая предрасположенность и уязвимость могут проявиться в неблагоприятных условиях, например при неправильной диете или после эмоционального стресса.</w:t>
      </w:r>
    </w:p>
    <w:p w:rsidR="000016E6" w:rsidRPr="002A68FD" w:rsidRDefault="000016E6" w:rsidP="00494FE6">
      <w:pPr>
        <w:numPr>
          <w:ilvl w:val="0"/>
          <w:numId w:val="12"/>
        </w:numPr>
        <w:spacing w:line="360" w:lineRule="auto"/>
        <w:ind w:left="0" w:firstLine="709"/>
        <w:jc w:val="both"/>
        <w:rPr>
          <w:b/>
          <w:bCs/>
          <w:sz w:val="28"/>
          <w:szCs w:val="28"/>
        </w:rPr>
      </w:pPr>
      <w:r w:rsidRPr="002A68FD">
        <w:rPr>
          <w:i/>
          <w:iCs/>
          <w:sz w:val="28"/>
          <w:szCs w:val="28"/>
          <w:u w:val="single"/>
        </w:rPr>
        <w:t>Биологические факторы</w:t>
      </w:r>
      <w:r w:rsidRPr="002A68FD">
        <w:rPr>
          <w:sz w:val="28"/>
          <w:szCs w:val="28"/>
          <w:u w:val="single"/>
        </w:rPr>
        <w:t> </w:t>
      </w:r>
      <w:r w:rsidRPr="002A68FD">
        <w:rPr>
          <w:sz w:val="28"/>
          <w:szCs w:val="28"/>
        </w:rPr>
        <w:t>— избыточная масса тела. Кроме того, причина заболевания может крыться в дисфункции регулирующих пищевое поведение нейромедиаторов, таких как серотонин, дофамин (гормон, вырабатываемый мозговым веществом надпочечников и другими тканями (например, почками))</w:t>
      </w:r>
      <w:r w:rsidRPr="002A68FD">
        <w:rPr>
          <w:rStyle w:val="aa"/>
          <w:sz w:val="28"/>
          <w:szCs w:val="28"/>
        </w:rPr>
        <w:footnoteReference w:id="8"/>
      </w:r>
      <w:r w:rsidRPr="002A68FD">
        <w:rPr>
          <w:sz w:val="28"/>
          <w:szCs w:val="28"/>
        </w:rPr>
        <w:t>, норадреналин (гормон мозгового вещества надпочечников и нейромедиатор)</w:t>
      </w:r>
      <w:r w:rsidRPr="002A68FD">
        <w:rPr>
          <w:rStyle w:val="aa"/>
          <w:sz w:val="28"/>
          <w:szCs w:val="28"/>
        </w:rPr>
        <w:footnoteReference w:id="9"/>
      </w:r>
      <w:r w:rsidRPr="002A68FD">
        <w:rPr>
          <w:sz w:val="28"/>
          <w:szCs w:val="28"/>
        </w:rPr>
        <w:t>. Исследования наглядно продемонстрировали дисфункцию всех трех указанных выше медиаторов у пациентов с расстройствами пищевого поведения.</w:t>
      </w:r>
    </w:p>
    <w:p w:rsidR="000016E6" w:rsidRPr="002A68FD" w:rsidRDefault="000016E6" w:rsidP="00494FE6">
      <w:pPr>
        <w:numPr>
          <w:ilvl w:val="0"/>
          <w:numId w:val="12"/>
        </w:numPr>
        <w:spacing w:line="360" w:lineRule="auto"/>
        <w:ind w:left="0" w:firstLine="709"/>
        <w:jc w:val="both"/>
        <w:rPr>
          <w:b/>
          <w:bCs/>
          <w:sz w:val="28"/>
          <w:szCs w:val="28"/>
        </w:rPr>
      </w:pPr>
      <w:r w:rsidRPr="002A68FD">
        <w:rPr>
          <w:i/>
          <w:iCs/>
          <w:sz w:val="28"/>
          <w:szCs w:val="28"/>
          <w:u w:val="single"/>
        </w:rPr>
        <w:t>Семейные факторы</w:t>
      </w:r>
      <w:r w:rsidRPr="002A68FD">
        <w:rPr>
          <w:sz w:val="28"/>
          <w:szCs w:val="28"/>
          <w:u w:val="single"/>
        </w:rPr>
        <w:t> </w:t>
      </w:r>
      <w:r w:rsidRPr="002A68FD">
        <w:rPr>
          <w:sz w:val="28"/>
          <w:szCs w:val="28"/>
        </w:rPr>
        <w:t>— больше шансов возникновения расстройства пищевого поведения у тех, кто имеет родственников или близких, страдающих нервной анорексией, нервной булимией или ожирением. При наличии члена семьи или родственника, страдающего депрессией, злоупотреблением алкоголем или наркотиками или зависимостью от них, также повышается риск возникновения расстройства.</w:t>
      </w:r>
    </w:p>
    <w:p w:rsidR="000016E6" w:rsidRPr="002A68FD" w:rsidRDefault="000016E6" w:rsidP="00494FE6">
      <w:pPr>
        <w:numPr>
          <w:ilvl w:val="0"/>
          <w:numId w:val="12"/>
        </w:numPr>
        <w:spacing w:line="360" w:lineRule="auto"/>
        <w:ind w:left="0" w:firstLine="709"/>
        <w:jc w:val="both"/>
        <w:rPr>
          <w:b/>
          <w:bCs/>
          <w:sz w:val="28"/>
          <w:szCs w:val="28"/>
        </w:rPr>
      </w:pPr>
      <w:r w:rsidRPr="002A68FD">
        <w:rPr>
          <w:i/>
          <w:iCs/>
          <w:sz w:val="28"/>
          <w:szCs w:val="28"/>
          <w:u w:val="single"/>
        </w:rPr>
        <w:t>Личностные факторы</w:t>
      </w:r>
      <w:r w:rsidRPr="002A68FD">
        <w:rPr>
          <w:sz w:val="28"/>
          <w:szCs w:val="28"/>
        </w:rPr>
        <w:t>. К личностным факторам риска относятся перфекционистски-обсессивный тип личности (</w:t>
      </w:r>
      <w:r w:rsidRPr="002A68FD">
        <w:rPr>
          <w:color w:val="000000"/>
          <w:sz w:val="28"/>
          <w:szCs w:val="28"/>
        </w:rPr>
        <w:t>Обессии – это навязчивые мысли, сомнения, воспоминания, размышления</w:t>
      </w:r>
      <w:r w:rsidRPr="002A68FD">
        <w:rPr>
          <w:sz w:val="28"/>
          <w:szCs w:val="28"/>
        </w:rPr>
        <w:t>), особенно для ограничительного типа нервной анорексии. Низкая самооценка, чувство собственной неполноценности, неуверенности и несоответствия требованиям являются факторами риска развития нервной анорексии.</w:t>
      </w:r>
    </w:p>
    <w:p w:rsidR="000016E6" w:rsidRPr="002A68FD" w:rsidRDefault="000016E6" w:rsidP="00494FE6">
      <w:pPr>
        <w:numPr>
          <w:ilvl w:val="0"/>
          <w:numId w:val="12"/>
        </w:numPr>
        <w:spacing w:line="360" w:lineRule="auto"/>
        <w:ind w:left="0" w:firstLine="709"/>
        <w:jc w:val="both"/>
        <w:rPr>
          <w:b/>
          <w:bCs/>
          <w:sz w:val="28"/>
          <w:szCs w:val="28"/>
        </w:rPr>
      </w:pPr>
      <w:r w:rsidRPr="002A68FD">
        <w:rPr>
          <w:i/>
          <w:iCs/>
          <w:sz w:val="28"/>
          <w:szCs w:val="28"/>
          <w:u w:val="single"/>
        </w:rPr>
        <w:t>Культуральные факторы</w:t>
      </w:r>
      <w:r w:rsidRPr="002A68FD">
        <w:rPr>
          <w:sz w:val="28"/>
          <w:szCs w:val="28"/>
        </w:rPr>
        <w:t>. К ним относятся - проживание в индустриально развитой стране, акцент на худобе как главном признаке красоты. Стрессовые события, такие как смерть близкого родственника или друга могут быть факторами риска развития расстройства пищевого поведения.</w:t>
      </w:r>
    </w:p>
    <w:p w:rsidR="000016E6" w:rsidRPr="002A68FD" w:rsidRDefault="000016E6" w:rsidP="00494FE6">
      <w:pPr>
        <w:spacing w:line="360" w:lineRule="auto"/>
        <w:ind w:firstLine="709"/>
        <w:jc w:val="both"/>
        <w:rPr>
          <w:b/>
          <w:bCs/>
          <w:sz w:val="28"/>
          <w:szCs w:val="28"/>
        </w:rPr>
      </w:pPr>
      <w:r w:rsidRPr="002A68FD">
        <w:rPr>
          <w:b/>
          <w:bCs/>
          <w:sz w:val="28"/>
          <w:szCs w:val="28"/>
        </w:rPr>
        <w:t>Стадии:</w:t>
      </w:r>
    </w:p>
    <w:p w:rsidR="000016E6" w:rsidRPr="002A68FD" w:rsidRDefault="000016E6" w:rsidP="00494FE6">
      <w:pPr>
        <w:numPr>
          <w:ilvl w:val="3"/>
          <w:numId w:val="12"/>
        </w:numPr>
        <w:tabs>
          <w:tab w:val="clear" w:pos="2880"/>
          <w:tab w:val="num" w:pos="900"/>
        </w:tabs>
        <w:spacing w:line="360" w:lineRule="auto"/>
        <w:ind w:left="0" w:firstLine="709"/>
        <w:jc w:val="both"/>
        <w:rPr>
          <w:sz w:val="28"/>
          <w:szCs w:val="28"/>
        </w:rPr>
      </w:pPr>
      <w:r w:rsidRPr="002A68FD">
        <w:rPr>
          <w:i/>
          <w:iCs/>
          <w:sz w:val="28"/>
          <w:szCs w:val="28"/>
          <w:u w:val="single"/>
        </w:rPr>
        <w:t>Дисморфоманический</w:t>
      </w:r>
      <w:r w:rsidRPr="002A68FD">
        <w:rPr>
          <w:sz w:val="28"/>
          <w:szCs w:val="28"/>
          <w:u w:val="single"/>
        </w:rPr>
        <w:t> </w:t>
      </w:r>
      <w:r w:rsidRPr="002A68FD">
        <w:rPr>
          <w:sz w:val="28"/>
          <w:szCs w:val="28"/>
        </w:rPr>
        <w:t>— преобладают мысли о собственной неполноценности и ущербности, в связи с мнимой полнотой. Характерно подавленное настроение, тревога, длительное рассматривание себя в зеркале. В этот период возникают первые попытки ограничивать себя в еде, поиск идеальной диеты.</w:t>
      </w:r>
    </w:p>
    <w:p w:rsidR="000016E6" w:rsidRPr="002A68FD" w:rsidRDefault="000016E6" w:rsidP="00494FE6">
      <w:pPr>
        <w:spacing w:line="360" w:lineRule="auto"/>
        <w:ind w:firstLine="709"/>
        <w:jc w:val="both"/>
        <w:rPr>
          <w:sz w:val="28"/>
          <w:szCs w:val="28"/>
        </w:rPr>
      </w:pPr>
      <w:r w:rsidRPr="002A68FD">
        <w:rPr>
          <w:b/>
          <w:bCs/>
          <w:sz w:val="28"/>
          <w:szCs w:val="28"/>
        </w:rPr>
        <w:t>2</w:t>
      </w:r>
      <w:r w:rsidRPr="002A68FD">
        <w:rPr>
          <w:i/>
          <w:iCs/>
          <w:sz w:val="28"/>
          <w:szCs w:val="28"/>
        </w:rPr>
        <w:t xml:space="preserve">.  </w:t>
      </w:r>
      <w:r w:rsidRPr="002A68FD">
        <w:rPr>
          <w:i/>
          <w:iCs/>
          <w:sz w:val="28"/>
          <w:szCs w:val="28"/>
          <w:u w:val="single"/>
        </w:rPr>
        <w:t>Аноректический</w:t>
      </w:r>
      <w:r w:rsidRPr="002A68FD">
        <w:rPr>
          <w:sz w:val="28"/>
          <w:szCs w:val="28"/>
        </w:rPr>
        <w:t> — возникает на фоне стойкого голодания. Достигается снижение веса 20—30%, что сопровождается эйфорией и ужесточением диеты, «чтобы похудеть ещё больше». При этом больной активно убеждает себя и окружающих в отсутствии у него аппетита и изнуряет себя большими физическими нагрузками. Из-за искажённого восприятия своего тела пациент недооценивает степень похудения. Объем циркулирующей в организме жидкости уменьшается, что вызывает гипотонию и брадикардию. Это состояние сопровождается зябкостью, сухостью кожи и аллопецией (патологическое выпадение волос, связанное с гормональными нарушениями, физическими или эмоциональными перегрузками, наследственной предрасположенностью)</w:t>
      </w:r>
      <w:r w:rsidRPr="002A68FD">
        <w:rPr>
          <w:rStyle w:val="aa"/>
          <w:sz w:val="28"/>
          <w:szCs w:val="28"/>
        </w:rPr>
        <w:footnoteReference w:id="10"/>
      </w:r>
      <w:r w:rsidRPr="002A68FD">
        <w:rPr>
          <w:sz w:val="28"/>
          <w:szCs w:val="28"/>
        </w:rPr>
        <w:t xml:space="preserve">. </w:t>
      </w:r>
    </w:p>
    <w:p w:rsidR="000016E6" w:rsidRPr="002A68FD" w:rsidRDefault="000016E6" w:rsidP="00494FE6">
      <w:pPr>
        <w:spacing w:line="360" w:lineRule="auto"/>
        <w:ind w:firstLine="709"/>
        <w:jc w:val="both"/>
        <w:rPr>
          <w:sz w:val="28"/>
          <w:szCs w:val="28"/>
        </w:rPr>
      </w:pPr>
      <w:r w:rsidRPr="002A68FD">
        <w:rPr>
          <w:b/>
          <w:bCs/>
          <w:sz w:val="28"/>
          <w:szCs w:val="28"/>
        </w:rPr>
        <w:t>3</w:t>
      </w:r>
      <w:r w:rsidRPr="002A68FD">
        <w:rPr>
          <w:i/>
          <w:iCs/>
          <w:sz w:val="28"/>
          <w:szCs w:val="28"/>
        </w:rPr>
        <w:t xml:space="preserve">. </w:t>
      </w:r>
      <w:r w:rsidRPr="002A68FD">
        <w:rPr>
          <w:i/>
          <w:iCs/>
          <w:sz w:val="28"/>
          <w:szCs w:val="28"/>
          <w:u w:val="single"/>
        </w:rPr>
        <w:t>Кахектический</w:t>
      </w:r>
      <w:r w:rsidRPr="002A68FD">
        <w:rPr>
          <w:sz w:val="28"/>
          <w:szCs w:val="28"/>
        </w:rPr>
        <w:t> — период необратимой дистрофии внутренних органов. Наступает через 1,5—2 года. В этот период снижение веса достигает 50 и более процентов своей массы. При этом возникают безбелковые отёки, нарушается водно-электролитный баланс, резко снижается уровень калия в организме. Данный этап, как правило, необратим. Дистрофические изменения приводят к необратимому угнетению функций всех систем и органов и смерти.</w:t>
      </w:r>
    </w:p>
    <w:p w:rsidR="000016E6" w:rsidRPr="002A68FD" w:rsidRDefault="000016E6" w:rsidP="00494FE6">
      <w:pPr>
        <w:spacing w:line="360" w:lineRule="auto"/>
        <w:ind w:firstLine="709"/>
        <w:jc w:val="both"/>
        <w:rPr>
          <w:b/>
          <w:bCs/>
          <w:sz w:val="28"/>
          <w:szCs w:val="28"/>
        </w:rPr>
      </w:pPr>
      <w:r w:rsidRPr="002A68FD">
        <w:rPr>
          <w:b/>
          <w:bCs/>
          <w:sz w:val="28"/>
          <w:szCs w:val="28"/>
        </w:rPr>
        <w:t>Физические последствия:</w:t>
      </w:r>
    </w:p>
    <w:p w:rsidR="000016E6" w:rsidRPr="002A68FD" w:rsidRDefault="000016E6" w:rsidP="00494FE6">
      <w:pPr>
        <w:numPr>
          <w:ilvl w:val="0"/>
          <w:numId w:val="16"/>
        </w:numPr>
        <w:tabs>
          <w:tab w:val="clear" w:pos="901"/>
          <w:tab w:val="num" w:pos="0"/>
        </w:tabs>
        <w:spacing w:line="360" w:lineRule="auto"/>
        <w:ind w:left="0" w:firstLine="709"/>
        <w:jc w:val="both"/>
        <w:rPr>
          <w:sz w:val="28"/>
          <w:szCs w:val="28"/>
        </w:rPr>
      </w:pPr>
      <w:r w:rsidRPr="002A68FD">
        <w:rPr>
          <w:sz w:val="28"/>
          <w:szCs w:val="28"/>
        </w:rPr>
        <w:t>Нарушения сердечно-сосудистой системы — сердечная аритмия (чаще всего брадикардия), нередко приводящая к внезапной сердечной смерти (ВСС) из-за отсутствия калия и магния, а также прочих минеральных веществ и общего нарушения электролитов</w:t>
      </w:r>
    </w:p>
    <w:p w:rsidR="000016E6" w:rsidRPr="002A68FD" w:rsidRDefault="000016E6" w:rsidP="00494FE6">
      <w:pPr>
        <w:numPr>
          <w:ilvl w:val="0"/>
          <w:numId w:val="16"/>
        </w:numPr>
        <w:tabs>
          <w:tab w:val="clear" w:pos="901"/>
          <w:tab w:val="num" w:pos="0"/>
        </w:tabs>
        <w:spacing w:line="360" w:lineRule="auto"/>
        <w:ind w:left="0" w:firstLine="709"/>
        <w:jc w:val="both"/>
        <w:rPr>
          <w:sz w:val="28"/>
          <w:szCs w:val="28"/>
        </w:rPr>
      </w:pPr>
      <w:r w:rsidRPr="002A68FD">
        <w:rPr>
          <w:sz w:val="28"/>
          <w:szCs w:val="28"/>
        </w:rPr>
        <w:t>Приступы обморока (внезапная потеря сознания)</w:t>
      </w:r>
      <w:r w:rsidRPr="002A68FD">
        <w:rPr>
          <w:rStyle w:val="aa"/>
          <w:sz w:val="28"/>
          <w:szCs w:val="28"/>
        </w:rPr>
        <w:footnoteReference w:id="11"/>
      </w:r>
    </w:p>
    <w:p w:rsidR="000016E6" w:rsidRPr="002A68FD" w:rsidRDefault="000016E6" w:rsidP="00494FE6">
      <w:pPr>
        <w:numPr>
          <w:ilvl w:val="0"/>
          <w:numId w:val="16"/>
        </w:numPr>
        <w:tabs>
          <w:tab w:val="clear" w:pos="901"/>
          <w:tab w:val="num" w:pos="0"/>
        </w:tabs>
        <w:spacing w:line="360" w:lineRule="auto"/>
        <w:ind w:left="0" w:firstLine="709"/>
        <w:jc w:val="both"/>
        <w:rPr>
          <w:sz w:val="28"/>
          <w:szCs w:val="28"/>
        </w:rPr>
      </w:pPr>
      <w:r w:rsidRPr="002A68FD">
        <w:rPr>
          <w:sz w:val="28"/>
          <w:szCs w:val="28"/>
        </w:rPr>
        <w:t>Головокружение (состояние, при котором утрачивается чувство равновесия и всё представляется кружащимся, колеблющимся)</w:t>
      </w:r>
      <w:r w:rsidRPr="002A68FD">
        <w:rPr>
          <w:rStyle w:val="aa"/>
          <w:sz w:val="28"/>
          <w:szCs w:val="28"/>
        </w:rPr>
        <w:footnoteReference w:id="12"/>
      </w:r>
      <w:r w:rsidRPr="002A68FD">
        <w:rPr>
          <w:sz w:val="28"/>
          <w:szCs w:val="28"/>
        </w:rPr>
        <w:t xml:space="preserve"> </w:t>
      </w:r>
    </w:p>
    <w:p w:rsidR="000016E6" w:rsidRPr="002A68FD" w:rsidRDefault="000016E6" w:rsidP="00494FE6">
      <w:pPr>
        <w:numPr>
          <w:ilvl w:val="0"/>
          <w:numId w:val="16"/>
        </w:numPr>
        <w:tabs>
          <w:tab w:val="clear" w:pos="901"/>
          <w:tab w:val="num" w:pos="0"/>
        </w:tabs>
        <w:spacing w:line="360" w:lineRule="auto"/>
        <w:ind w:left="0" w:firstLine="709"/>
        <w:jc w:val="both"/>
        <w:rPr>
          <w:sz w:val="28"/>
          <w:szCs w:val="28"/>
        </w:rPr>
      </w:pPr>
      <w:r w:rsidRPr="002A68FD">
        <w:rPr>
          <w:sz w:val="28"/>
          <w:szCs w:val="28"/>
        </w:rPr>
        <w:t>Постоянное ощущение холода из-за замедленного пульса</w:t>
      </w:r>
    </w:p>
    <w:p w:rsidR="000016E6" w:rsidRPr="002A68FD" w:rsidRDefault="000016E6" w:rsidP="00494FE6">
      <w:pPr>
        <w:numPr>
          <w:ilvl w:val="0"/>
          <w:numId w:val="16"/>
        </w:numPr>
        <w:tabs>
          <w:tab w:val="clear" w:pos="901"/>
          <w:tab w:val="num" w:pos="0"/>
        </w:tabs>
        <w:spacing w:line="360" w:lineRule="auto"/>
        <w:ind w:left="0" w:firstLine="709"/>
        <w:jc w:val="both"/>
        <w:rPr>
          <w:sz w:val="28"/>
          <w:szCs w:val="28"/>
        </w:rPr>
      </w:pPr>
      <w:r w:rsidRPr="002A68FD">
        <w:rPr>
          <w:sz w:val="28"/>
          <w:szCs w:val="28"/>
        </w:rPr>
        <w:t>Нарушения кожи: выпадение волос; сухая кожа, бледность кожи; появление мелких волос на лице и на спине; эдемы вследствие недостатка белков; нарушение структуры ногтей</w:t>
      </w:r>
    </w:p>
    <w:p w:rsidR="000016E6" w:rsidRPr="002A68FD" w:rsidRDefault="000016E6" w:rsidP="00494FE6">
      <w:pPr>
        <w:numPr>
          <w:ilvl w:val="0"/>
          <w:numId w:val="16"/>
        </w:numPr>
        <w:tabs>
          <w:tab w:val="clear" w:pos="901"/>
          <w:tab w:val="num" w:pos="0"/>
        </w:tabs>
        <w:spacing w:line="360" w:lineRule="auto"/>
        <w:ind w:left="0" w:firstLine="709"/>
        <w:jc w:val="both"/>
        <w:rPr>
          <w:sz w:val="28"/>
          <w:szCs w:val="28"/>
        </w:rPr>
      </w:pPr>
      <w:r w:rsidRPr="002A68FD">
        <w:rPr>
          <w:sz w:val="28"/>
          <w:szCs w:val="28"/>
        </w:rPr>
        <w:t xml:space="preserve"> Нарушения эндокринной системы, например: недостаток щитовидных гормонов и замедление обмена веществ, неспособность зачать</w:t>
      </w:r>
    </w:p>
    <w:p w:rsidR="000016E6" w:rsidRPr="002A68FD" w:rsidRDefault="000016E6" w:rsidP="00494FE6">
      <w:pPr>
        <w:tabs>
          <w:tab w:val="num" w:pos="0"/>
        </w:tabs>
        <w:spacing w:line="360" w:lineRule="auto"/>
        <w:ind w:firstLine="709"/>
        <w:jc w:val="both"/>
        <w:rPr>
          <w:b/>
          <w:bCs/>
          <w:sz w:val="28"/>
          <w:szCs w:val="28"/>
        </w:rPr>
      </w:pPr>
      <w:r w:rsidRPr="002A68FD">
        <w:rPr>
          <w:b/>
          <w:bCs/>
          <w:sz w:val="28"/>
          <w:szCs w:val="28"/>
        </w:rPr>
        <w:t>Психические последствия:</w:t>
      </w:r>
    </w:p>
    <w:p w:rsidR="000016E6" w:rsidRPr="002A68FD" w:rsidRDefault="000016E6" w:rsidP="00494FE6">
      <w:pPr>
        <w:numPr>
          <w:ilvl w:val="0"/>
          <w:numId w:val="17"/>
        </w:numPr>
        <w:tabs>
          <w:tab w:val="clear" w:pos="901"/>
          <w:tab w:val="num" w:pos="0"/>
        </w:tabs>
        <w:spacing w:line="360" w:lineRule="auto"/>
        <w:ind w:left="0" w:firstLine="709"/>
        <w:jc w:val="both"/>
        <w:rPr>
          <w:sz w:val="28"/>
          <w:szCs w:val="28"/>
        </w:rPr>
      </w:pPr>
      <w:r w:rsidRPr="002A68FD">
        <w:rPr>
          <w:sz w:val="28"/>
          <w:szCs w:val="28"/>
        </w:rPr>
        <w:t>Депрессия</w:t>
      </w:r>
    </w:p>
    <w:p w:rsidR="000016E6" w:rsidRPr="002A68FD" w:rsidRDefault="000016E6" w:rsidP="00494FE6">
      <w:pPr>
        <w:numPr>
          <w:ilvl w:val="0"/>
          <w:numId w:val="17"/>
        </w:numPr>
        <w:tabs>
          <w:tab w:val="clear" w:pos="901"/>
          <w:tab w:val="num" w:pos="0"/>
        </w:tabs>
        <w:spacing w:line="360" w:lineRule="auto"/>
        <w:ind w:left="0" w:firstLine="709"/>
        <w:jc w:val="both"/>
        <w:rPr>
          <w:sz w:val="28"/>
          <w:szCs w:val="28"/>
        </w:rPr>
      </w:pPr>
      <w:r w:rsidRPr="002A68FD">
        <w:rPr>
          <w:sz w:val="28"/>
          <w:szCs w:val="28"/>
        </w:rPr>
        <w:t>Обсессивно-компульсивное расстройство (психическое расстройство)</w:t>
      </w:r>
    </w:p>
    <w:p w:rsidR="000016E6" w:rsidRPr="002A68FD" w:rsidRDefault="000016E6" w:rsidP="00494FE6">
      <w:pPr>
        <w:numPr>
          <w:ilvl w:val="0"/>
          <w:numId w:val="17"/>
        </w:numPr>
        <w:tabs>
          <w:tab w:val="clear" w:pos="901"/>
          <w:tab w:val="num" w:pos="0"/>
        </w:tabs>
        <w:spacing w:line="360" w:lineRule="auto"/>
        <w:ind w:left="0" w:firstLine="709"/>
        <w:jc w:val="both"/>
        <w:rPr>
          <w:sz w:val="28"/>
          <w:szCs w:val="28"/>
        </w:rPr>
      </w:pPr>
      <w:r w:rsidRPr="002A68FD">
        <w:rPr>
          <w:sz w:val="28"/>
          <w:szCs w:val="28"/>
        </w:rPr>
        <w:t xml:space="preserve">Самоубийство </w:t>
      </w:r>
    </w:p>
    <w:p w:rsidR="000016E6" w:rsidRPr="002A68FD" w:rsidRDefault="000016E6" w:rsidP="00494FE6">
      <w:pPr>
        <w:numPr>
          <w:ilvl w:val="0"/>
          <w:numId w:val="17"/>
        </w:numPr>
        <w:tabs>
          <w:tab w:val="clear" w:pos="901"/>
          <w:tab w:val="num" w:pos="0"/>
        </w:tabs>
        <w:spacing w:line="360" w:lineRule="auto"/>
        <w:ind w:left="0" w:firstLine="709"/>
        <w:jc w:val="both"/>
        <w:rPr>
          <w:sz w:val="28"/>
          <w:szCs w:val="28"/>
        </w:rPr>
      </w:pPr>
      <w:r w:rsidRPr="002A68FD">
        <w:rPr>
          <w:sz w:val="28"/>
          <w:szCs w:val="28"/>
        </w:rPr>
        <w:t>Неспособность сосредоточится.</w:t>
      </w:r>
    </w:p>
    <w:p w:rsidR="000016E6" w:rsidRPr="002A68FD" w:rsidRDefault="000016E6" w:rsidP="00494FE6">
      <w:pPr>
        <w:pStyle w:val="2"/>
        <w:tabs>
          <w:tab w:val="num" w:pos="0"/>
        </w:tabs>
        <w:spacing w:before="0" w:beforeAutospacing="0" w:after="0" w:afterAutospacing="0" w:line="360" w:lineRule="auto"/>
        <w:ind w:firstLine="709"/>
        <w:jc w:val="both"/>
        <w:rPr>
          <w:rFonts w:ascii="Times New Roman" w:hAnsi="Times New Roman" w:cs="Times New Roman"/>
          <w:b/>
          <w:bCs/>
          <w:color w:val="auto"/>
          <w:sz w:val="28"/>
          <w:szCs w:val="28"/>
        </w:rPr>
      </w:pPr>
      <w:r w:rsidRPr="002A68FD">
        <w:rPr>
          <w:rFonts w:ascii="Times New Roman" w:hAnsi="Times New Roman" w:cs="Times New Roman"/>
          <w:b/>
          <w:bCs/>
          <w:color w:val="auto"/>
          <w:sz w:val="28"/>
          <w:szCs w:val="28"/>
        </w:rPr>
        <w:t>Лечение нервной анорексии</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Анорексию главным образом лечат амбулаторно. Лишь при упорном отказе от пищи и нарастающем упадке питания (кахексии) прибегают к стационарному лечению.</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Терапия может включать в себя лекарственные средства для коррекции дефицита железа и цинка, а также антидепрессанты. В стационаре назначают дополнительное калорийное питание, при упорном отказе от еды – парентеральное питание (внутривенно).</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Поскольку нервная анорексия оказывает значительное влияние на психику человека, на его образ мыслей и поведение, выздоровление идет чрезвычайно трудно, даже если больному оказывают необходимую помощь. (В редких случаях выздоровление становится совершенно невозможным.) По этой причине в программу реабилитации больных анорексией необходимо включать не только восстановление нормального веса и возврат к здоровому стилю питания, но и психотерапию, которая должна включать в себя изменение стереотипов мышления и поведения при данном расстройстве. На всем протяжении курса лечения должна проводиться индивидуальная терапия и, желательно, семейная терапия.</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Ориентировочная продолжительность активной фазы лечения – от трех до шести месяцев. Ожидаемые результаты – умеренное или значительное ослабление симптоматики, частичное или полное восстановление веса.</w:t>
      </w:r>
    </w:p>
    <w:p w:rsidR="000016E6" w:rsidRPr="002A68FD" w:rsidRDefault="000016E6" w:rsidP="00494FE6">
      <w:pPr>
        <w:spacing w:line="360" w:lineRule="auto"/>
        <w:ind w:firstLine="709"/>
        <w:jc w:val="both"/>
        <w:rPr>
          <w:sz w:val="28"/>
          <w:szCs w:val="28"/>
        </w:rPr>
      </w:pPr>
      <w:r w:rsidRPr="002A68FD">
        <w:rPr>
          <w:sz w:val="28"/>
          <w:szCs w:val="28"/>
        </w:rPr>
        <w:t>В лечении нервной анорексии ключевыми элементами являются улучшение соматического состояния, поведенческая, когнитивная и семейная психотерапия. Фармакотерапия в лучшем случае представляет собой дополнение к другим видам психотерапии. Неотъемлемыми компонентами лечения являются алиментарная реабилитация и меры, направленные на восстановление массы тела.</w:t>
      </w:r>
    </w:p>
    <w:p w:rsidR="000016E6" w:rsidRPr="002A68FD" w:rsidRDefault="000016E6" w:rsidP="00494FE6">
      <w:pPr>
        <w:pStyle w:val="a5"/>
        <w:shd w:val="clear" w:color="auto" w:fill="F8FCFF"/>
        <w:spacing w:before="0" w:beforeAutospacing="0" w:after="0" w:afterAutospacing="0" w:line="360" w:lineRule="auto"/>
        <w:ind w:firstLine="709"/>
        <w:jc w:val="both"/>
        <w:rPr>
          <w:sz w:val="28"/>
          <w:szCs w:val="28"/>
        </w:rPr>
      </w:pPr>
      <w:r w:rsidRPr="002A68FD">
        <w:rPr>
          <w:i/>
          <w:iCs/>
          <w:sz w:val="28"/>
          <w:szCs w:val="28"/>
          <w:u w:val="single"/>
        </w:rPr>
        <w:t>Поведенческая психотерапия</w:t>
      </w:r>
      <w:r w:rsidRPr="002A68FD">
        <w:rPr>
          <w:sz w:val="28"/>
          <w:szCs w:val="28"/>
        </w:rPr>
        <w:t xml:space="preserve"> приводит к увеличению массы тела. Когнитивная психотерапия (одно из направлений современного когнитивно-бихевиорального подхода в психотерапии, разработанное А. Беком и опирающееся на положение об определяющей роли познавательных процессов (и в первую очередь мышления) в возникновении различного рода психологических проблем и психических отклонений (например, депрессии))</w:t>
      </w:r>
      <w:r w:rsidRPr="002A68FD">
        <w:rPr>
          <w:rStyle w:val="aa"/>
          <w:sz w:val="28"/>
          <w:szCs w:val="28"/>
        </w:rPr>
        <w:footnoteReference w:id="13"/>
      </w:r>
      <w:r w:rsidRPr="002A68FD">
        <w:rPr>
          <w:sz w:val="28"/>
          <w:szCs w:val="28"/>
        </w:rPr>
        <w:t xml:space="preserve"> направлена на исправление искаженных когнитивных образований в виде восприятия себя толстым, определения собственной ценности исключительно в зависимости от образа собственного тела и глубокого чувства неэффективности и неполноценности. Одним из элементов когнитивной терапии является когнитивное реструктурирование. При этом подходе пациенты должны найти специфические негативные мысли, составить перечень доказательств в пользу этих мыслей и перечень доказательств, опровергающих эти мысли, сделать обоснованный вывод и использовать его для управления собственным поведением. Другой элемент когнитивной терапии — решение проблем. При этой процедуре пациент идентифицирует конкретную проблему, разрабатывает разные решения, рассматривает вероятную эффективность и осуществимость каждого решения проблемы, выбирает наилучшее, определяет этапы реализации этого решения, осуществляет его и затем оценивает весь процесс решения проблемы исходя из результата. Ещё одним существенным элементом когнитивной терапии является мониторинг: пациент должен делать ежедневные записи в отношении приема пищи, включая тип съеденных продуктов, время приема пищи и описание окружающей обстановки, в которой принималась пища.</w:t>
      </w:r>
    </w:p>
    <w:p w:rsidR="000016E6" w:rsidRPr="002A68FD" w:rsidRDefault="000016E6" w:rsidP="00494FE6">
      <w:pPr>
        <w:pStyle w:val="a5"/>
        <w:shd w:val="clear" w:color="auto" w:fill="F8FCFF"/>
        <w:spacing w:before="0" w:beforeAutospacing="0" w:after="0" w:afterAutospacing="0" w:line="360" w:lineRule="auto"/>
        <w:ind w:firstLine="709"/>
        <w:jc w:val="both"/>
        <w:rPr>
          <w:sz w:val="28"/>
          <w:szCs w:val="28"/>
        </w:rPr>
      </w:pPr>
      <w:r w:rsidRPr="002A68FD">
        <w:rPr>
          <w:i/>
          <w:iCs/>
          <w:sz w:val="28"/>
          <w:szCs w:val="28"/>
          <w:u w:val="single"/>
        </w:rPr>
        <w:t>Семейная психотерапия</w:t>
      </w:r>
      <w:r w:rsidRPr="002A68FD">
        <w:rPr>
          <w:sz w:val="28"/>
          <w:szCs w:val="28"/>
        </w:rPr>
        <w:t xml:space="preserve"> особенно эффективна у детей младше 18 лет. Направлена на коррекцию нарушения отношения в семье, приводящую к развитию заболевания у ребёнка.</w:t>
      </w:r>
    </w:p>
    <w:p w:rsidR="000016E6" w:rsidRPr="002A68FD" w:rsidRDefault="000016E6" w:rsidP="00494FE6">
      <w:pPr>
        <w:pStyle w:val="a5"/>
        <w:shd w:val="clear" w:color="auto" w:fill="F8FCFF"/>
        <w:spacing w:before="0" w:beforeAutospacing="0" w:after="0" w:afterAutospacing="0" w:line="360" w:lineRule="auto"/>
        <w:ind w:firstLine="709"/>
        <w:jc w:val="both"/>
        <w:rPr>
          <w:sz w:val="28"/>
          <w:szCs w:val="28"/>
        </w:rPr>
      </w:pPr>
      <w:r w:rsidRPr="002A68FD">
        <w:rPr>
          <w:i/>
          <w:iCs/>
          <w:sz w:val="28"/>
          <w:szCs w:val="28"/>
          <w:u w:val="single"/>
        </w:rPr>
        <w:t>Лечебное питание</w:t>
      </w:r>
      <w:r w:rsidRPr="002A68FD">
        <w:rPr>
          <w:sz w:val="28"/>
          <w:szCs w:val="28"/>
          <w:u w:val="single"/>
        </w:rPr>
        <w:t xml:space="preserve"> </w:t>
      </w:r>
      <w:r w:rsidRPr="002A68FD">
        <w:rPr>
          <w:sz w:val="28"/>
          <w:szCs w:val="28"/>
        </w:rPr>
        <w:t>пациентов, страдающих нервной анорексией, составляет важную часть их лечения. При хроническом голодании потребность в энергии снижена. Следовательно, прибавке веса можно способствовать, обеспечивая вначале относительно низкое поступление калорий и затем постепенно его повышая. Существует несколько схем наращивания питания, соблюдение которых гарантирует отсутствие побочных эффектов и осложнений в виде отеков, нарушения минерального обмена, поражения органов пищеварения.</w:t>
      </w:r>
    </w:p>
    <w:p w:rsidR="000016E6" w:rsidRPr="002A68FD" w:rsidRDefault="000016E6" w:rsidP="00494FE6">
      <w:pPr>
        <w:pStyle w:val="a5"/>
        <w:shd w:val="clear" w:color="auto" w:fill="F8FCFF"/>
        <w:spacing w:before="0" w:beforeAutospacing="0" w:after="0" w:afterAutospacing="0" w:line="360" w:lineRule="auto"/>
        <w:ind w:firstLine="709"/>
        <w:jc w:val="both"/>
        <w:rPr>
          <w:b/>
          <w:bCs/>
          <w:sz w:val="28"/>
          <w:szCs w:val="28"/>
        </w:rPr>
      </w:pPr>
      <w:r w:rsidRPr="002A68FD">
        <w:rPr>
          <w:b/>
          <w:bCs/>
          <w:sz w:val="28"/>
          <w:szCs w:val="28"/>
        </w:rPr>
        <w:t>Первые шаги итал</w:t>
      </w:r>
      <w:r w:rsidR="00B25BBB" w:rsidRPr="002A68FD">
        <w:rPr>
          <w:b/>
          <w:bCs/>
          <w:sz w:val="28"/>
          <w:szCs w:val="28"/>
        </w:rPr>
        <w:t>ьянских властей против анорек</w:t>
      </w:r>
      <w:r w:rsidR="00263E95">
        <w:rPr>
          <w:b/>
          <w:bCs/>
          <w:sz w:val="28"/>
          <w:szCs w:val="28"/>
          <w:lang w:val="en-US"/>
        </w:rPr>
        <w:t>c</w:t>
      </w:r>
      <w:r w:rsidR="00B25BBB" w:rsidRPr="002A68FD">
        <w:rPr>
          <w:b/>
          <w:bCs/>
          <w:sz w:val="28"/>
          <w:szCs w:val="28"/>
        </w:rPr>
        <w:t>ии</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Итальянская марка одежды Nolita, входящая в группу Flash&amp;Partners, начала кампанию под названием No Anorexia. На улицах итальянских городов появились рекламные щиты с фотографиями обнаженной девушки, страдающей анорексией.</w:t>
      </w:r>
      <w:r w:rsidRPr="002A68FD">
        <w:rPr>
          <w:rStyle w:val="aa"/>
          <w:sz w:val="28"/>
          <w:szCs w:val="28"/>
        </w:rPr>
        <w:footnoteReference w:id="14"/>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 xml:space="preserve">Кампания, автором которой является скандальный итальянский фотограф Оливьеро Тоскани, нацелена на молодых женщин, следующих за тенденциями моды, и призвана обратить внимание общественности на недуг, которым, вместе с булимией, в Италии страдают два миллиона человек. </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Лицо кампании - 27-летняя француженка Изабель Каро, говорит, что решила показать свое истощенное тело, чтобы "люди знали и видели, к чему может привести анорексия", с которой она борется уже 15 лет. (См. приложение 2)</w:t>
      </w:r>
    </w:p>
    <w:p w:rsidR="000016E6" w:rsidRPr="002A68FD" w:rsidRDefault="000016E6" w:rsidP="00494FE6">
      <w:pPr>
        <w:pStyle w:val="a5"/>
        <w:spacing w:before="0" w:beforeAutospacing="0" w:after="0" w:afterAutospacing="0" w:line="360" w:lineRule="auto"/>
        <w:ind w:firstLine="709"/>
        <w:jc w:val="both"/>
        <w:rPr>
          <w:sz w:val="28"/>
          <w:szCs w:val="28"/>
        </w:rPr>
      </w:pPr>
      <w:r w:rsidRPr="002A68FD">
        <w:rPr>
          <w:sz w:val="28"/>
          <w:szCs w:val="28"/>
        </w:rPr>
        <w:t xml:space="preserve">По данным Всемирной организации здравоохранения, при среднем росте моделей 175 см они должны весить как минимум 57 кг, однако на практике вес девушек не превышает 52 кг. Как известно, на Неделе моды в Мадриде от показов отстранили 30% моделей из-за недостатка веса, среди них оказалась и всемирно известная топ-модель Наоми Кэмпбел. Неделя моды в Лондоне также проходила в напряженной обстановке: акцию против худых поддержала министр культуры Тесса Джоуэлл, писательница Джоан Роулинг, создавшая Гарри Поттера и владелица британского модельного агентства Storm Сара Дукас. </w:t>
      </w:r>
      <w:r w:rsidRPr="002A68FD">
        <w:rPr>
          <w:rStyle w:val="aa"/>
          <w:sz w:val="28"/>
          <w:szCs w:val="28"/>
        </w:rPr>
        <w:footnoteReference w:id="15"/>
      </w:r>
    </w:p>
    <w:p w:rsidR="000016E6" w:rsidRPr="002A68FD" w:rsidRDefault="000016E6" w:rsidP="00494FE6">
      <w:pPr>
        <w:pStyle w:val="a5"/>
        <w:shd w:val="clear" w:color="auto" w:fill="F8FCFF"/>
        <w:spacing w:before="0" w:beforeAutospacing="0" w:after="0" w:afterAutospacing="0" w:line="360" w:lineRule="auto"/>
        <w:ind w:firstLine="709"/>
        <w:jc w:val="both"/>
        <w:rPr>
          <w:b/>
          <w:bCs/>
          <w:sz w:val="28"/>
          <w:szCs w:val="28"/>
        </w:rPr>
      </w:pPr>
      <w:r w:rsidRPr="002A68FD">
        <w:rPr>
          <w:b/>
          <w:bCs/>
          <w:sz w:val="28"/>
          <w:szCs w:val="28"/>
        </w:rPr>
        <w:t>Жертвы анорексии</w:t>
      </w:r>
    </w:p>
    <w:p w:rsidR="000016E6" w:rsidRPr="002A68FD" w:rsidRDefault="000016E6" w:rsidP="00494FE6">
      <w:pPr>
        <w:spacing w:line="360" w:lineRule="auto"/>
        <w:ind w:firstLine="709"/>
        <w:jc w:val="both"/>
        <w:rPr>
          <w:color w:val="000000"/>
          <w:sz w:val="28"/>
          <w:szCs w:val="28"/>
        </w:rPr>
      </w:pPr>
      <w:r w:rsidRPr="002A68FD">
        <w:rPr>
          <w:sz w:val="28"/>
          <w:szCs w:val="28"/>
          <w:u w:val="single"/>
        </w:rPr>
        <w:t>Аллегра Версаче</w:t>
      </w:r>
      <w:r w:rsidRPr="002A68FD">
        <w:rPr>
          <w:sz w:val="28"/>
          <w:szCs w:val="28"/>
        </w:rPr>
        <w:t> - племянница модного дизайнера Джанни Версаче, долгое время лечилась от анорексии</w:t>
      </w:r>
      <w:r w:rsidRPr="002A68FD">
        <w:rPr>
          <w:color w:val="000000"/>
          <w:sz w:val="28"/>
          <w:szCs w:val="28"/>
        </w:rPr>
        <w:t>. Недавно стало известно, что Аллегра Версаче вновь на грани смерти. Анорексия вернулась: 20-летняя девушка довела свой организм до критического состояния и весит сегодня всего 32 килограмма. Сейчас наследница четверти империи Versace находится в клинике под постоянным наблюдением врачей. Она не может даже подняться с постели, а питание получает через зонд.</w:t>
      </w:r>
      <w:r w:rsidRPr="002A68FD">
        <w:rPr>
          <w:rStyle w:val="aa"/>
          <w:color w:val="000000"/>
          <w:sz w:val="28"/>
          <w:szCs w:val="28"/>
        </w:rPr>
        <w:footnoteReference w:id="16"/>
      </w:r>
      <w:r w:rsidRPr="002A68FD">
        <w:rPr>
          <w:color w:val="000000"/>
          <w:sz w:val="28"/>
          <w:szCs w:val="28"/>
        </w:rPr>
        <w:t xml:space="preserve"> (См. приложение 3)</w:t>
      </w:r>
    </w:p>
    <w:p w:rsidR="00494FE6" w:rsidRDefault="000016E6" w:rsidP="00494FE6">
      <w:pPr>
        <w:shd w:val="clear" w:color="auto" w:fill="F8FCFF"/>
        <w:spacing w:line="360" w:lineRule="auto"/>
        <w:ind w:firstLine="709"/>
        <w:jc w:val="both"/>
        <w:rPr>
          <w:sz w:val="28"/>
          <w:szCs w:val="28"/>
          <w:lang w:val="uk-UA"/>
        </w:rPr>
      </w:pPr>
      <w:r w:rsidRPr="002A68FD">
        <w:rPr>
          <w:rStyle w:val="a6"/>
          <w:b w:val="0"/>
          <w:bCs w:val="0"/>
          <w:sz w:val="28"/>
          <w:szCs w:val="28"/>
        </w:rPr>
        <w:t xml:space="preserve">Бразильская фотомодель 21-летняя </w:t>
      </w:r>
      <w:r w:rsidRPr="002A68FD">
        <w:rPr>
          <w:rStyle w:val="a6"/>
          <w:b w:val="0"/>
          <w:bCs w:val="0"/>
          <w:color w:val="000000"/>
          <w:sz w:val="28"/>
          <w:szCs w:val="28"/>
          <w:u w:val="single"/>
        </w:rPr>
        <w:t xml:space="preserve">Анна Каролина Рестон </w:t>
      </w:r>
      <w:r w:rsidRPr="002A68FD">
        <w:rPr>
          <w:rStyle w:val="a6"/>
          <w:b w:val="0"/>
          <w:bCs w:val="0"/>
          <w:sz w:val="28"/>
          <w:szCs w:val="28"/>
        </w:rPr>
        <w:t>умерла от истощения. При росте 172 см она весила всего 40 кг. Это уже вторая трагедия в мире моды. До этого 22-летняя Луисель Рамос, одна из ведущих моделей Уругвая, умерла во время показа на подиуме на Неделе моды в Монтевидео.</w:t>
      </w:r>
      <w:r w:rsidRPr="002A68FD">
        <w:rPr>
          <w:rStyle w:val="aa"/>
          <w:sz w:val="28"/>
          <w:szCs w:val="28"/>
        </w:rPr>
        <w:footnoteReference w:id="17"/>
      </w:r>
      <w:r w:rsidRPr="002A68FD">
        <w:rPr>
          <w:rStyle w:val="a6"/>
          <w:b w:val="0"/>
          <w:bCs w:val="0"/>
          <w:sz w:val="28"/>
          <w:szCs w:val="28"/>
        </w:rPr>
        <w:t xml:space="preserve"> ( См. приложение 4)</w:t>
      </w:r>
      <w:r w:rsidR="007D6524" w:rsidRPr="002C1A1F">
        <w:rPr>
          <w:b/>
          <w:bCs/>
          <w:color w:val="000000"/>
          <w:sz w:val="28"/>
          <w:szCs w:val="28"/>
        </w:rPr>
        <w:t xml:space="preserve"> </w:t>
      </w:r>
      <w:r w:rsidRPr="002A68FD">
        <w:rPr>
          <w:sz w:val="28"/>
          <w:szCs w:val="28"/>
        </w:rPr>
        <w:t>Иланит Элимелех. Она умерла в день своего рождения в возрасте 34 лет. При росте 172 см женщина весила 22 килограмма. На протяжении 21 года Иланит Элимелех боролась с анорексией.</w:t>
      </w:r>
      <w:r w:rsidRPr="002A68FD">
        <w:rPr>
          <w:rStyle w:val="aa"/>
          <w:sz w:val="28"/>
          <w:szCs w:val="28"/>
        </w:rPr>
        <w:footnoteReference w:id="18"/>
      </w:r>
      <w:r w:rsidRPr="002A68FD">
        <w:rPr>
          <w:sz w:val="28"/>
          <w:szCs w:val="28"/>
        </w:rPr>
        <w:t xml:space="preserve"> (см. прилож 5)</w:t>
      </w:r>
    </w:p>
    <w:p w:rsidR="000016E6" w:rsidRPr="002A68FD" w:rsidRDefault="000016E6" w:rsidP="00494FE6">
      <w:pPr>
        <w:shd w:val="clear" w:color="auto" w:fill="F8FCFF"/>
        <w:spacing w:line="360" w:lineRule="auto"/>
        <w:ind w:firstLine="709"/>
        <w:jc w:val="both"/>
        <w:rPr>
          <w:b/>
          <w:bCs/>
          <w:sz w:val="28"/>
          <w:szCs w:val="28"/>
        </w:rPr>
      </w:pPr>
    </w:p>
    <w:p w:rsidR="005B514D" w:rsidRPr="002A68FD" w:rsidRDefault="000016E6" w:rsidP="00494FE6">
      <w:pPr>
        <w:spacing w:line="360" w:lineRule="auto"/>
        <w:ind w:firstLine="709"/>
        <w:jc w:val="both"/>
        <w:rPr>
          <w:b/>
          <w:bCs/>
          <w:sz w:val="28"/>
          <w:szCs w:val="28"/>
        </w:rPr>
      </w:pPr>
      <w:r w:rsidRPr="002A68FD">
        <w:rPr>
          <w:b/>
          <w:bCs/>
          <w:sz w:val="28"/>
          <w:szCs w:val="28"/>
        </w:rPr>
        <w:t xml:space="preserve">1.2 </w:t>
      </w:r>
      <w:r w:rsidR="00CD3B6F" w:rsidRPr="002A68FD">
        <w:rPr>
          <w:b/>
          <w:bCs/>
          <w:sz w:val="28"/>
          <w:szCs w:val="28"/>
        </w:rPr>
        <w:t>Булимия</w:t>
      </w:r>
    </w:p>
    <w:p w:rsidR="000016E6" w:rsidRPr="002A68FD" w:rsidRDefault="000016E6" w:rsidP="00494FE6">
      <w:pPr>
        <w:spacing w:line="360" w:lineRule="auto"/>
        <w:ind w:firstLine="709"/>
        <w:jc w:val="both"/>
        <w:rPr>
          <w:b/>
          <w:bCs/>
          <w:sz w:val="28"/>
          <w:szCs w:val="28"/>
        </w:rPr>
      </w:pPr>
    </w:p>
    <w:p w:rsidR="005B514D" w:rsidRPr="002A68FD" w:rsidRDefault="005B514D" w:rsidP="00494FE6">
      <w:pPr>
        <w:pStyle w:val="a5"/>
        <w:spacing w:before="0" w:beforeAutospacing="0" w:after="0" w:afterAutospacing="0" w:line="360" w:lineRule="auto"/>
        <w:ind w:firstLine="709"/>
        <w:jc w:val="both"/>
        <w:rPr>
          <w:sz w:val="28"/>
          <w:szCs w:val="28"/>
        </w:rPr>
      </w:pPr>
      <w:r w:rsidRPr="002A68FD">
        <w:rPr>
          <w:rStyle w:val="a6"/>
          <w:sz w:val="28"/>
          <w:szCs w:val="28"/>
        </w:rPr>
        <w:t>Булимия</w:t>
      </w:r>
      <w:r w:rsidRPr="002A68FD">
        <w:rPr>
          <w:sz w:val="28"/>
          <w:szCs w:val="28"/>
        </w:rPr>
        <w:t xml:space="preserve"> – это психическое расстройство, которое вызывает повышенный аппетит, чувство сильного голода и заканчивается обжорством, после которого больной старается искусственно, вызвать рвоту или каким-либо другим способом очистить желудок (слабительные препараты и т.д.).</w:t>
      </w:r>
    </w:p>
    <w:p w:rsidR="00630CCA" w:rsidRPr="002A68FD" w:rsidRDefault="00630CCA" w:rsidP="00494FE6">
      <w:pPr>
        <w:pStyle w:val="a5"/>
        <w:spacing w:before="0" w:beforeAutospacing="0" w:after="0" w:afterAutospacing="0" w:line="360" w:lineRule="auto"/>
        <w:ind w:firstLine="709"/>
        <w:jc w:val="both"/>
        <w:rPr>
          <w:color w:val="000000"/>
          <w:sz w:val="28"/>
          <w:szCs w:val="28"/>
        </w:rPr>
      </w:pPr>
      <w:r w:rsidRPr="002A68FD">
        <w:rPr>
          <w:color w:val="000000"/>
          <w:sz w:val="28"/>
          <w:szCs w:val="28"/>
        </w:rPr>
        <w:t>После первой мировой войны булимия у молодых женщин описывалась как казуистика, а в последние 30 лет в публикациях она упоминается всё чаще. Булимия всё больше обгоняет нервную анорексию по частоте, но не по необходимости в клиническом лечении. К сожалению, пока приходится довольствоваться приблизительными данными о частоте булимии. Наибольшее число больных выявляется при опросах населения. Так, в США 10% женщин в возрасте от 15 до 35 лет отмечают у себя булимические эпизоды, но и это не отражает действительного положения. При обследовании городского населения 1% женщин указанного возраста оказываются поражёнными этим недугом (Fairburn, 1984]. Этот показатель в данной возрастной группе женщин составляет около 5%, причём на него могла повлиять нацеленность исследования. Дальнейшего увеличения числа обращений таких пациентов в последние 5 лет не происходит, и скорее наблюдается его уменьшение.</w:t>
      </w:r>
      <w:r w:rsidRPr="002A68FD">
        <w:rPr>
          <w:rStyle w:val="aa"/>
          <w:color w:val="000000"/>
          <w:sz w:val="28"/>
          <w:szCs w:val="28"/>
        </w:rPr>
        <w:footnoteReference w:id="19"/>
      </w:r>
    </w:p>
    <w:p w:rsidR="009D42C4" w:rsidRPr="002A68FD" w:rsidRDefault="00070132" w:rsidP="00494FE6">
      <w:pPr>
        <w:spacing w:line="360" w:lineRule="auto"/>
        <w:ind w:firstLine="709"/>
        <w:jc w:val="both"/>
        <w:rPr>
          <w:sz w:val="28"/>
          <w:szCs w:val="28"/>
        </w:rPr>
      </w:pPr>
      <w:r w:rsidRPr="002A68FD">
        <w:rPr>
          <w:sz w:val="28"/>
          <w:szCs w:val="28"/>
        </w:rPr>
        <w:t xml:space="preserve">Существуют разные случаи протекания булимии: без вызывания рвоты, просто происходит компульсивное переедание в течение нескольких дней или по вечерам,   следовательно, потом голодовки, а  затем всё начинается заново. Либо приступы обжорства не так часты, чтобы начинать паниковать, в основном, во время обильных праздничных застолий, когда ешь много, потом приходится вызывать рвоту. </w:t>
      </w:r>
      <w:r w:rsidR="009D42C4" w:rsidRPr="002A68FD">
        <w:rPr>
          <w:sz w:val="28"/>
          <w:szCs w:val="28"/>
        </w:rPr>
        <w:t>Всё это начало булимии.</w:t>
      </w:r>
    </w:p>
    <w:p w:rsidR="009D42C4" w:rsidRPr="002A68FD" w:rsidRDefault="00070132" w:rsidP="00494FE6">
      <w:pPr>
        <w:spacing w:line="360" w:lineRule="auto"/>
        <w:ind w:firstLine="709"/>
        <w:jc w:val="both"/>
        <w:rPr>
          <w:sz w:val="28"/>
          <w:szCs w:val="28"/>
        </w:rPr>
      </w:pPr>
      <w:r w:rsidRPr="002A68FD">
        <w:rPr>
          <w:sz w:val="28"/>
          <w:szCs w:val="28"/>
        </w:rPr>
        <w:t xml:space="preserve">Больные булимией - крайне озабочены употреблением пищи и ее последствиями, это выражается в постоянных разговорах о лишних килограммах, больших калориях и т.д.. То есть вы не можете отказать себе в еде, и при этом стараетесь во, чтобы то не стало избавиться от только что съеденного. </w:t>
      </w:r>
    </w:p>
    <w:p w:rsidR="009D42C4" w:rsidRPr="002A68FD" w:rsidRDefault="009D42C4" w:rsidP="00494FE6">
      <w:pPr>
        <w:pStyle w:val="a5"/>
        <w:spacing w:before="0" w:beforeAutospacing="0" w:after="0" w:afterAutospacing="0" w:line="360" w:lineRule="auto"/>
        <w:ind w:firstLine="709"/>
        <w:jc w:val="both"/>
        <w:rPr>
          <w:sz w:val="28"/>
          <w:szCs w:val="28"/>
        </w:rPr>
      </w:pPr>
      <w:r w:rsidRPr="002A68FD">
        <w:rPr>
          <w:sz w:val="28"/>
          <w:szCs w:val="28"/>
        </w:rPr>
        <w:t xml:space="preserve">Булимию очень сложно определить, как правило, больные не показывают своих пристрастий к еде на людях, особенно в компании близких и родных. </w:t>
      </w:r>
    </w:p>
    <w:p w:rsidR="005B514D" w:rsidRPr="002A68FD" w:rsidRDefault="009D42C4" w:rsidP="00494FE6">
      <w:pPr>
        <w:spacing w:line="360" w:lineRule="auto"/>
        <w:ind w:firstLine="709"/>
        <w:jc w:val="both"/>
        <w:rPr>
          <w:b/>
          <w:bCs/>
          <w:sz w:val="28"/>
          <w:szCs w:val="28"/>
          <w:u w:val="single"/>
        </w:rPr>
      </w:pPr>
      <w:r w:rsidRPr="002A68FD">
        <w:rPr>
          <w:sz w:val="28"/>
          <w:szCs w:val="28"/>
        </w:rPr>
        <w:t xml:space="preserve">Современная наука считает булимию </w:t>
      </w:r>
      <w:r w:rsidR="005B514D" w:rsidRPr="002A68FD">
        <w:rPr>
          <w:sz w:val="28"/>
          <w:szCs w:val="28"/>
        </w:rPr>
        <w:t xml:space="preserve"> не только результат</w:t>
      </w:r>
      <w:r w:rsidRPr="002A68FD">
        <w:rPr>
          <w:sz w:val="28"/>
          <w:szCs w:val="28"/>
        </w:rPr>
        <w:t>ом</w:t>
      </w:r>
      <w:r w:rsidR="005B514D" w:rsidRPr="002A68FD">
        <w:rPr>
          <w:sz w:val="28"/>
          <w:szCs w:val="28"/>
        </w:rPr>
        <w:t xml:space="preserve"> отклонений в пищевом поведении, это связь со всеми процессами подсознательного: от обычных человеческих страхов и тревог, скрытой агрессии, выражающейся вот в такой форме.</w:t>
      </w:r>
      <w:r w:rsidR="005B514D" w:rsidRPr="002A68FD">
        <w:rPr>
          <w:rStyle w:val="aa"/>
          <w:sz w:val="28"/>
          <w:szCs w:val="28"/>
        </w:rPr>
        <w:footnoteReference w:id="20"/>
      </w:r>
    </w:p>
    <w:p w:rsidR="005B514D" w:rsidRPr="002A68FD" w:rsidRDefault="005B514D" w:rsidP="00494FE6">
      <w:pPr>
        <w:pStyle w:val="a5"/>
        <w:spacing w:before="0" w:beforeAutospacing="0" w:after="0" w:afterAutospacing="0" w:line="360" w:lineRule="auto"/>
        <w:ind w:firstLine="709"/>
        <w:jc w:val="both"/>
        <w:rPr>
          <w:sz w:val="28"/>
          <w:szCs w:val="28"/>
        </w:rPr>
      </w:pPr>
      <w:r w:rsidRPr="002A68FD">
        <w:rPr>
          <w:sz w:val="28"/>
          <w:szCs w:val="28"/>
        </w:rPr>
        <w:t xml:space="preserve"> Врач-психотерап</w:t>
      </w:r>
      <w:r w:rsidR="009D42C4" w:rsidRPr="002A68FD">
        <w:rPr>
          <w:sz w:val="28"/>
          <w:szCs w:val="28"/>
        </w:rPr>
        <w:t>евт Игорь Викторович Вараксин считает, что и</w:t>
      </w:r>
      <w:r w:rsidRPr="002A68FD">
        <w:rPr>
          <w:sz w:val="28"/>
          <w:szCs w:val="28"/>
        </w:rPr>
        <w:t xml:space="preserve">спользовать булимию как средство контроля пищевого </w:t>
      </w:r>
      <w:r w:rsidR="009D42C4" w:rsidRPr="002A68FD">
        <w:rPr>
          <w:sz w:val="28"/>
          <w:szCs w:val="28"/>
        </w:rPr>
        <w:t>поведения опасно, п</w:t>
      </w:r>
      <w:r w:rsidRPr="002A68FD">
        <w:rPr>
          <w:sz w:val="28"/>
          <w:szCs w:val="28"/>
        </w:rPr>
        <w:t>очему  нам не подходит использование этого приёма в качестве единоразовых реакций? Так как у булимиков уже сформировался устойчивый механизм зависимости от этого способа чистки организма.</w:t>
      </w:r>
      <w:r w:rsidR="00046E43" w:rsidRPr="002A68FD">
        <w:rPr>
          <w:rStyle w:val="aa"/>
          <w:sz w:val="28"/>
          <w:szCs w:val="28"/>
        </w:rPr>
        <w:footnoteReference w:id="21"/>
      </w:r>
    </w:p>
    <w:p w:rsidR="005B514D" w:rsidRPr="002A68FD" w:rsidRDefault="005B514D" w:rsidP="00494FE6">
      <w:pPr>
        <w:pStyle w:val="a5"/>
        <w:spacing w:before="0" w:beforeAutospacing="0" w:after="0" w:afterAutospacing="0" w:line="360" w:lineRule="auto"/>
        <w:ind w:firstLine="709"/>
        <w:jc w:val="both"/>
        <w:rPr>
          <w:sz w:val="28"/>
          <w:szCs w:val="28"/>
        </w:rPr>
      </w:pPr>
      <w:r w:rsidRPr="002A68FD">
        <w:rPr>
          <w:sz w:val="28"/>
          <w:szCs w:val="28"/>
        </w:rPr>
        <w:t xml:space="preserve">Главная цель – структурирование правильных глубинных установок в отношении пищевого поведения – не будет достигнута, если рвота является стереотипным поведением: поела – вызвала рвоту, поела – вызвала рвоту. Это болезнь. Страшная. </w:t>
      </w:r>
      <w:r w:rsidR="00070132" w:rsidRPr="002A68FD">
        <w:rPr>
          <w:sz w:val="28"/>
          <w:szCs w:val="28"/>
        </w:rPr>
        <w:t>Укорачивающая жизнь”.</w:t>
      </w:r>
      <w:r w:rsidR="00070132" w:rsidRPr="002A68FD">
        <w:rPr>
          <w:rStyle w:val="aa"/>
          <w:sz w:val="28"/>
          <w:szCs w:val="28"/>
        </w:rPr>
        <w:footnoteReference w:id="22"/>
      </w:r>
    </w:p>
    <w:p w:rsidR="005B514D" w:rsidRPr="002A68FD" w:rsidRDefault="005B514D" w:rsidP="00494FE6">
      <w:pPr>
        <w:pStyle w:val="a5"/>
        <w:spacing w:before="0" w:beforeAutospacing="0" w:after="0" w:afterAutospacing="0" w:line="360" w:lineRule="auto"/>
        <w:ind w:firstLine="709"/>
        <w:jc w:val="both"/>
        <w:rPr>
          <w:sz w:val="28"/>
          <w:szCs w:val="28"/>
        </w:rPr>
      </w:pPr>
      <w:r w:rsidRPr="002A68FD">
        <w:rPr>
          <w:sz w:val="28"/>
          <w:szCs w:val="28"/>
        </w:rPr>
        <w:t>Характер питания у булимиков становится а-витаминно, а-аминоки</w:t>
      </w:r>
      <w:r w:rsidR="009D42C4" w:rsidRPr="002A68FD">
        <w:rPr>
          <w:sz w:val="28"/>
          <w:szCs w:val="28"/>
        </w:rPr>
        <w:t>слотно, а-минерально, а-жировым, то есть д</w:t>
      </w:r>
      <w:r w:rsidRPr="002A68FD">
        <w:rPr>
          <w:sz w:val="28"/>
          <w:szCs w:val="28"/>
        </w:rPr>
        <w:t>ефицит всего, на чём основывается жизнь.</w:t>
      </w:r>
    </w:p>
    <w:p w:rsidR="000016E6" w:rsidRPr="002A68FD" w:rsidRDefault="00E06E43" w:rsidP="00494FE6">
      <w:pPr>
        <w:pStyle w:val="a5"/>
        <w:spacing w:before="0" w:beforeAutospacing="0" w:after="0" w:afterAutospacing="0" w:line="360" w:lineRule="auto"/>
        <w:ind w:firstLine="709"/>
        <w:jc w:val="both"/>
        <w:rPr>
          <w:sz w:val="28"/>
          <w:szCs w:val="28"/>
        </w:rPr>
      </w:pPr>
      <w:r w:rsidRPr="002A68FD">
        <w:rPr>
          <w:rStyle w:val="a6"/>
          <w:sz w:val="28"/>
          <w:szCs w:val="28"/>
        </w:rPr>
        <w:t>Причины булимии</w:t>
      </w:r>
      <w:r w:rsidR="00070132" w:rsidRPr="002A68FD">
        <w:rPr>
          <w:sz w:val="28"/>
          <w:szCs w:val="28"/>
        </w:rPr>
        <w:t>.</w:t>
      </w:r>
    </w:p>
    <w:p w:rsidR="00E06E43" w:rsidRPr="002A68FD" w:rsidRDefault="00070132" w:rsidP="00494FE6">
      <w:pPr>
        <w:pStyle w:val="a5"/>
        <w:spacing w:before="0" w:beforeAutospacing="0" w:after="0" w:afterAutospacing="0" w:line="360" w:lineRule="auto"/>
        <w:ind w:firstLine="709"/>
        <w:jc w:val="both"/>
        <w:rPr>
          <w:sz w:val="28"/>
          <w:szCs w:val="28"/>
        </w:rPr>
      </w:pPr>
      <w:r w:rsidRPr="002A68FD">
        <w:rPr>
          <w:sz w:val="28"/>
          <w:szCs w:val="28"/>
        </w:rPr>
        <w:t>С</w:t>
      </w:r>
      <w:r w:rsidR="00E06E43" w:rsidRPr="002A68FD">
        <w:rPr>
          <w:sz w:val="28"/>
          <w:szCs w:val="28"/>
        </w:rPr>
        <w:t xml:space="preserve">читается, что в силу </w:t>
      </w:r>
      <w:r w:rsidRPr="002A68FD">
        <w:rPr>
          <w:sz w:val="28"/>
          <w:szCs w:val="28"/>
        </w:rPr>
        <w:t>малоизученности</w:t>
      </w:r>
      <w:r w:rsidR="00E06E43" w:rsidRPr="002A68FD">
        <w:rPr>
          <w:sz w:val="28"/>
          <w:szCs w:val="28"/>
        </w:rPr>
        <w:t xml:space="preserve"> проблемы, в настоящее время не известна определенная причина булимии. Исследователи полагают, что это начинается с неудовлетворенности человека своим телом и чрезвычайного беспокойства о весе и стройности. Обычно у людей, страдающих от булимии, снижена самооценка, высокая ранимость, зависимость от мнения окружающих и страх набрать в весе вновь после похудения. А вот уже основы этих причин досконально раскроет психоанализ.</w:t>
      </w:r>
    </w:p>
    <w:p w:rsidR="00E72035" w:rsidRPr="002A68FD" w:rsidRDefault="00E72035" w:rsidP="00494FE6">
      <w:pPr>
        <w:pStyle w:val="a5"/>
        <w:spacing w:before="0" w:beforeAutospacing="0" w:after="0" w:afterAutospacing="0" w:line="360" w:lineRule="auto"/>
        <w:ind w:firstLine="720"/>
        <w:jc w:val="both"/>
        <w:rPr>
          <w:sz w:val="28"/>
          <w:szCs w:val="28"/>
        </w:rPr>
      </w:pPr>
      <w:r w:rsidRPr="002A68FD">
        <w:rPr>
          <w:rStyle w:val="a6"/>
          <w:color w:val="333333"/>
          <w:sz w:val="28"/>
          <w:szCs w:val="28"/>
        </w:rPr>
        <w:t>Статистика булимии.</w:t>
      </w:r>
    </w:p>
    <w:p w:rsidR="00E72035" w:rsidRPr="002A68FD" w:rsidRDefault="00E72035" w:rsidP="00494FE6">
      <w:pPr>
        <w:pStyle w:val="a5"/>
        <w:numPr>
          <w:ilvl w:val="0"/>
          <w:numId w:val="35"/>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Булимией страдает приблизительно 10 % девушек 12-18 лет. </w:t>
      </w:r>
    </w:p>
    <w:p w:rsidR="00E72035" w:rsidRPr="002A68FD" w:rsidRDefault="00E72035" w:rsidP="00494FE6">
      <w:pPr>
        <w:pStyle w:val="a5"/>
        <w:numPr>
          <w:ilvl w:val="0"/>
          <w:numId w:val="35"/>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 xml:space="preserve"> Около 7% женского населения в возрасте 20 - 45 лет так же являются булимиками либо страдают смешанными формами пищевого нарушения.</w:t>
      </w:r>
    </w:p>
    <w:p w:rsidR="00E72035" w:rsidRPr="002A68FD" w:rsidRDefault="00E72035" w:rsidP="00494FE6">
      <w:pPr>
        <w:pStyle w:val="a5"/>
        <w:numPr>
          <w:ilvl w:val="0"/>
          <w:numId w:val="35"/>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Приблизительно 10 % диагностированных с булимией - мужчины. </w:t>
      </w:r>
    </w:p>
    <w:p w:rsidR="00E72035" w:rsidRPr="002A68FD" w:rsidRDefault="00E72035" w:rsidP="00494FE6">
      <w:pPr>
        <w:pStyle w:val="a5"/>
        <w:numPr>
          <w:ilvl w:val="0"/>
          <w:numId w:val="35"/>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10 % людей, страдающих от булимии, умирают от голода, истощения, либо от остановки сердца и других медицинских осложнений, или от самоубийства.</w:t>
      </w:r>
    </w:p>
    <w:p w:rsidR="005B514D" w:rsidRPr="002A68FD" w:rsidRDefault="005B514D" w:rsidP="00494FE6">
      <w:pPr>
        <w:pStyle w:val="a5"/>
        <w:spacing w:before="0" w:beforeAutospacing="0" w:after="0" w:afterAutospacing="0" w:line="360" w:lineRule="auto"/>
        <w:ind w:firstLine="709"/>
        <w:jc w:val="both"/>
        <w:rPr>
          <w:color w:val="000000"/>
          <w:sz w:val="28"/>
          <w:szCs w:val="28"/>
        </w:rPr>
      </w:pPr>
      <w:r w:rsidRPr="002A68FD">
        <w:rPr>
          <w:rStyle w:val="a6"/>
          <w:color w:val="000000"/>
          <w:sz w:val="28"/>
          <w:szCs w:val="28"/>
        </w:rPr>
        <w:t>Различают булимию двух типов:</w:t>
      </w:r>
    </w:p>
    <w:p w:rsidR="005B514D" w:rsidRPr="002A68FD" w:rsidRDefault="005B514D" w:rsidP="00494FE6">
      <w:pPr>
        <w:pStyle w:val="a5"/>
        <w:spacing w:before="0" w:beforeAutospacing="0" w:after="0" w:afterAutospacing="0" w:line="360" w:lineRule="auto"/>
        <w:ind w:firstLine="709"/>
        <w:jc w:val="both"/>
        <w:rPr>
          <w:color w:val="000000"/>
          <w:sz w:val="28"/>
          <w:szCs w:val="28"/>
        </w:rPr>
      </w:pPr>
      <w:r w:rsidRPr="002A68FD">
        <w:rPr>
          <w:b/>
          <w:bCs/>
          <w:color w:val="000000"/>
          <w:sz w:val="28"/>
          <w:szCs w:val="28"/>
        </w:rPr>
        <w:t>1</w:t>
      </w:r>
      <w:r w:rsidRPr="002A68FD">
        <w:rPr>
          <w:color w:val="000000"/>
          <w:sz w:val="28"/>
          <w:szCs w:val="28"/>
        </w:rPr>
        <w:t xml:space="preserve">.      Классический (очистительный): больной регулярно провоцирует рвоту или злоупотребляет слабительными. </w:t>
      </w:r>
    </w:p>
    <w:p w:rsidR="005B514D" w:rsidRPr="007D6524" w:rsidRDefault="005B514D" w:rsidP="00494FE6">
      <w:pPr>
        <w:pStyle w:val="a5"/>
        <w:spacing w:before="0" w:beforeAutospacing="0" w:after="0" w:afterAutospacing="0" w:line="360" w:lineRule="auto"/>
        <w:ind w:firstLine="709"/>
        <w:jc w:val="both"/>
        <w:rPr>
          <w:color w:val="000000"/>
          <w:sz w:val="28"/>
          <w:szCs w:val="28"/>
        </w:rPr>
      </w:pPr>
      <w:r w:rsidRPr="002A68FD">
        <w:rPr>
          <w:b/>
          <w:bCs/>
          <w:color w:val="000000"/>
          <w:sz w:val="28"/>
          <w:szCs w:val="28"/>
        </w:rPr>
        <w:t>2</w:t>
      </w:r>
      <w:r w:rsidRPr="002A68FD">
        <w:rPr>
          <w:color w:val="000000"/>
          <w:sz w:val="28"/>
          <w:szCs w:val="28"/>
        </w:rPr>
        <w:t>. </w:t>
      </w:r>
      <w:r w:rsidRPr="002A68FD">
        <w:rPr>
          <w:rStyle w:val="a6"/>
          <w:color w:val="000000"/>
          <w:sz w:val="28"/>
          <w:szCs w:val="28"/>
        </w:rPr>
        <w:t xml:space="preserve">     </w:t>
      </w:r>
      <w:r w:rsidRPr="002A68FD">
        <w:rPr>
          <w:color w:val="000000"/>
          <w:sz w:val="28"/>
          <w:szCs w:val="28"/>
        </w:rPr>
        <w:t xml:space="preserve">Булимия как вторая стадии анорексии: больной применяет другое компенсирующее поведение, например, голодает или активно занимается спортом, однако не провоцирует рвоту регулярно и не злоупотребляет слабительными. </w:t>
      </w:r>
      <w:r w:rsidR="007D6524" w:rsidRPr="007D6524">
        <w:rPr>
          <w:color w:val="000000"/>
          <w:sz w:val="28"/>
          <w:szCs w:val="28"/>
        </w:rPr>
        <w:t xml:space="preserve"> </w:t>
      </w:r>
      <w:r w:rsidRPr="002A68FD">
        <w:rPr>
          <w:sz w:val="28"/>
          <w:szCs w:val="28"/>
        </w:rPr>
        <w:t>После булимии не полнеют. Полнеют во время её, полнеют с ней, и в зависимости от длительности заболевания. Булимия всегда ведёт к нарушению обмена веществ.</w:t>
      </w:r>
      <w:r w:rsidRPr="002A68FD">
        <w:rPr>
          <w:rStyle w:val="aa"/>
          <w:sz w:val="28"/>
          <w:szCs w:val="28"/>
        </w:rPr>
        <w:footnoteReference w:id="23"/>
      </w:r>
    </w:p>
    <w:p w:rsidR="005B514D" w:rsidRPr="002A68FD" w:rsidRDefault="005B514D" w:rsidP="00494FE6">
      <w:pPr>
        <w:pStyle w:val="a5"/>
        <w:spacing w:before="0" w:beforeAutospacing="0" w:after="0" w:afterAutospacing="0" w:line="360" w:lineRule="auto"/>
        <w:ind w:firstLine="709"/>
        <w:jc w:val="both"/>
        <w:rPr>
          <w:b/>
          <w:bCs/>
          <w:sz w:val="28"/>
          <w:szCs w:val="28"/>
        </w:rPr>
      </w:pPr>
      <w:r w:rsidRPr="002A68FD">
        <w:rPr>
          <w:b/>
          <w:bCs/>
          <w:sz w:val="28"/>
          <w:szCs w:val="28"/>
        </w:rPr>
        <w:t>Булимия. Основные симптомы:</w:t>
      </w:r>
    </w:p>
    <w:p w:rsidR="005B514D" w:rsidRPr="002A68FD" w:rsidRDefault="005B514D" w:rsidP="00494FE6">
      <w:pPr>
        <w:pStyle w:val="a5"/>
        <w:spacing w:before="0" w:beforeAutospacing="0" w:after="0" w:afterAutospacing="0" w:line="360" w:lineRule="auto"/>
        <w:ind w:firstLine="709"/>
        <w:jc w:val="both"/>
        <w:rPr>
          <w:color w:val="000000"/>
          <w:sz w:val="28"/>
          <w:szCs w:val="28"/>
        </w:rPr>
      </w:pPr>
      <w:r w:rsidRPr="002A68FD">
        <w:rPr>
          <w:color w:val="000000"/>
          <w:sz w:val="28"/>
          <w:szCs w:val="28"/>
        </w:rPr>
        <w:t xml:space="preserve">Начнем с того, что больного булимией выдают две вещи. Во-первых, невероятный аппетит, который невозможно утолить. Во-вторых, огромные старания, которые он прилагает, чтобы избавиться от поглощенных калорий. </w:t>
      </w:r>
    </w:p>
    <w:p w:rsidR="005B514D" w:rsidRPr="002A68FD" w:rsidRDefault="005B514D" w:rsidP="00494FE6">
      <w:pPr>
        <w:pStyle w:val="a5"/>
        <w:spacing w:before="0" w:beforeAutospacing="0" w:after="0" w:afterAutospacing="0" w:line="360" w:lineRule="auto"/>
        <w:ind w:firstLine="709"/>
        <w:jc w:val="both"/>
        <w:rPr>
          <w:color w:val="000000"/>
          <w:sz w:val="28"/>
          <w:szCs w:val="28"/>
        </w:rPr>
      </w:pPr>
      <w:r w:rsidRPr="002A68FD">
        <w:rPr>
          <w:color w:val="000000"/>
          <w:sz w:val="28"/>
          <w:szCs w:val="28"/>
        </w:rPr>
        <w:t xml:space="preserve">В отличие от больных анорексией, жертв булимии нельзя сразу же узнать в толпе, ориентируясь на чрезмерную худобу и отказ от пищи. Как правило, вес больных булимией приблизительно соответствует норме, хотя каждый случай булимии индивидуален, и не исключены значительные отклонения веса от нормы. </w:t>
      </w:r>
    </w:p>
    <w:p w:rsidR="005B514D" w:rsidRPr="002A68FD" w:rsidRDefault="005B514D" w:rsidP="00494FE6">
      <w:pPr>
        <w:pStyle w:val="a5"/>
        <w:spacing w:before="0" w:beforeAutospacing="0" w:after="0" w:afterAutospacing="0" w:line="360" w:lineRule="auto"/>
        <w:ind w:firstLine="709"/>
        <w:jc w:val="both"/>
        <w:rPr>
          <w:color w:val="000000"/>
          <w:sz w:val="28"/>
          <w:szCs w:val="28"/>
        </w:rPr>
      </w:pPr>
      <w:r w:rsidRPr="002A68FD">
        <w:rPr>
          <w:color w:val="000000"/>
          <w:sz w:val="28"/>
          <w:szCs w:val="28"/>
        </w:rPr>
        <w:t xml:space="preserve">Как правило, больные булимией очень следят за своим весом и фигурой, поэтому часто или периодически пытаются соблюдать диету. В системе их самооценки вес и фигура занимают чуть ли не первое место. Зачастую именно это факторы определяют их отношение к себе. </w:t>
      </w:r>
    </w:p>
    <w:p w:rsidR="005B514D" w:rsidRPr="002A68FD" w:rsidRDefault="005B514D" w:rsidP="00494FE6">
      <w:pPr>
        <w:pStyle w:val="a5"/>
        <w:spacing w:before="0" w:beforeAutospacing="0" w:after="0" w:afterAutospacing="0" w:line="360" w:lineRule="auto"/>
        <w:ind w:firstLine="709"/>
        <w:jc w:val="both"/>
        <w:rPr>
          <w:i/>
          <w:iCs/>
          <w:sz w:val="28"/>
          <w:szCs w:val="28"/>
        </w:rPr>
      </w:pPr>
      <w:r w:rsidRPr="002A68FD">
        <w:rPr>
          <w:i/>
          <w:iCs/>
          <w:sz w:val="28"/>
          <w:szCs w:val="28"/>
          <w:u w:val="single"/>
        </w:rPr>
        <w:t>Симптомы, предшествующие булимии</w:t>
      </w:r>
      <w:r w:rsidRPr="002A68FD">
        <w:rPr>
          <w:i/>
          <w:iCs/>
          <w:sz w:val="28"/>
          <w:szCs w:val="28"/>
        </w:rPr>
        <w:t>:</w:t>
      </w:r>
    </w:p>
    <w:p w:rsidR="005B514D" w:rsidRPr="002A68FD" w:rsidRDefault="005B514D" w:rsidP="00494FE6">
      <w:pPr>
        <w:pStyle w:val="a5"/>
        <w:numPr>
          <w:ilvl w:val="0"/>
          <w:numId w:val="1"/>
        </w:numPr>
        <w:spacing w:before="0" w:beforeAutospacing="0" w:after="0" w:afterAutospacing="0" w:line="360" w:lineRule="auto"/>
        <w:ind w:left="0" w:firstLine="709"/>
        <w:jc w:val="both"/>
        <w:rPr>
          <w:sz w:val="28"/>
          <w:szCs w:val="28"/>
        </w:rPr>
      </w:pPr>
      <w:r w:rsidRPr="002A68FD">
        <w:rPr>
          <w:sz w:val="28"/>
          <w:szCs w:val="28"/>
        </w:rPr>
        <w:t>чувство вины за съеденную пищу;</w:t>
      </w:r>
    </w:p>
    <w:p w:rsidR="005B514D" w:rsidRPr="002A68FD" w:rsidRDefault="005B514D" w:rsidP="00494FE6">
      <w:pPr>
        <w:pStyle w:val="a5"/>
        <w:numPr>
          <w:ilvl w:val="0"/>
          <w:numId w:val="1"/>
        </w:numPr>
        <w:spacing w:before="0" w:beforeAutospacing="0" w:after="0" w:afterAutospacing="0" w:line="360" w:lineRule="auto"/>
        <w:ind w:left="0" w:firstLine="709"/>
        <w:jc w:val="both"/>
        <w:rPr>
          <w:sz w:val="28"/>
          <w:szCs w:val="28"/>
        </w:rPr>
      </w:pPr>
      <w:r w:rsidRPr="002A68FD">
        <w:rPr>
          <w:sz w:val="28"/>
          <w:szCs w:val="28"/>
        </w:rPr>
        <w:t xml:space="preserve"> отсутствует самоконтроль;</w:t>
      </w:r>
    </w:p>
    <w:p w:rsidR="005B514D" w:rsidRPr="002A68FD" w:rsidRDefault="005B514D" w:rsidP="00494FE6">
      <w:pPr>
        <w:pStyle w:val="a5"/>
        <w:numPr>
          <w:ilvl w:val="0"/>
          <w:numId w:val="1"/>
        </w:numPr>
        <w:spacing w:before="0" w:beforeAutospacing="0" w:after="0" w:afterAutospacing="0" w:line="360" w:lineRule="auto"/>
        <w:ind w:left="0" w:firstLine="709"/>
        <w:jc w:val="both"/>
        <w:rPr>
          <w:sz w:val="28"/>
          <w:szCs w:val="28"/>
        </w:rPr>
      </w:pPr>
      <w:r w:rsidRPr="002A68FD">
        <w:rPr>
          <w:sz w:val="28"/>
          <w:szCs w:val="28"/>
        </w:rPr>
        <w:t xml:space="preserve"> глубокая депрессия.</w:t>
      </w:r>
    </w:p>
    <w:p w:rsidR="005B514D" w:rsidRPr="002A68FD" w:rsidRDefault="005B514D" w:rsidP="00494FE6">
      <w:pPr>
        <w:spacing w:line="360" w:lineRule="auto"/>
        <w:ind w:firstLine="709"/>
        <w:jc w:val="both"/>
        <w:rPr>
          <w:i/>
          <w:iCs/>
          <w:sz w:val="28"/>
          <w:szCs w:val="28"/>
          <w:u w:val="single"/>
        </w:rPr>
      </w:pPr>
      <w:r w:rsidRPr="002A68FD">
        <w:rPr>
          <w:i/>
          <w:iCs/>
          <w:sz w:val="28"/>
          <w:szCs w:val="28"/>
          <w:u w:val="single"/>
        </w:rPr>
        <w:t>Основными признаками булимии являются:</w:t>
      </w:r>
    </w:p>
    <w:p w:rsidR="005B514D" w:rsidRPr="002A68FD" w:rsidRDefault="005B514D" w:rsidP="00494FE6">
      <w:pPr>
        <w:pStyle w:val="a5"/>
        <w:spacing w:before="0" w:beforeAutospacing="0" w:after="0" w:afterAutospacing="0" w:line="360" w:lineRule="auto"/>
        <w:ind w:firstLine="709"/>
        <w:jc w:val="both"/>
        <w:rPr>
          <w:sz w:val="28"/>
          <w:szCs w:val="28"/>
        </w:rPr>
      </w:pPr>
      <w:r w:rsidRPr="002A68FD">
        <w:rPr>
          <w:sz w:val="28"/>
          <w:szCs w:val="28"/>
        </w:rPr>
        <w:t xml:space="preserve">Это расстройство пищевого поведения характеризуется периодическими случаями обжорства, которые происходят как минимум дважды в месяц в течение трех месяцев. Во время таких приступов неутолимого аппетита, когда больные сметают все подряд, наблюдается следующее: </w:t>
      </w:r>
    </w:p>
    <w:p w:rsidR="005B514D" w:rsidRPr="002A68FD" w:rsidRDefault="005B514D" w:rsidP="00494FE6">
      <w:pPr>
        <w:pStyle w:val="a5"/>
        <w:numPr>
          <w:ilvl w:val="0"/>
          <w:numId w:val="9"/>
        </w:numPr>
        <w:spacing w:before="0" w:beforeAutospacing="0" w:after="0" w:afterAutospacing="0" w:line="360" w:lineRule="auto"/>
        <w:ind w:left="0" w:firstLine="709"/>
        <w:jc w:val="both"/>
        <w:rPr>
          <w:sz w:val="28"/>
          <w:szCs w:val="28"/>
        </w:rPr>
      </w:pPr>
      <w:r w:rsidRPr="002A68FD">
        <w:rPr>
          <w:color w:val="000000"/>
          <w:sz w:val="28"/>
          <w:szCs w:val="28"/>
        </w:rPr>
        <w:t>Обжорство</w:t>
      </w:r>
    </w:p>
    <w:p w:rsidR="005B514D" w:rsidRPr="002A68FD" w:rsidRDefault="005B514D" w:rsidP="00494FE6">
      <w:pPr>
        <w:pStyle w:val="a5"/>
        <w:numPr>
          <w:ilvl w:val="0"/>
          <w:numId w:val="9"/>
        </w:numPr>
        <w:spacing w:before="0" w:beforeAutospacing="0" w:after="0" w:afterAutospacing="0" w:line="360" w:lineRule="auto"/>
        <w:ind w:left="0" w:firstLine="709"/>
        <w:jc w:val="both"/>
        <w:rPr>
          <w:sz w:val="28"/>
          <w:szCs w:val="28"/>
        </w:rPr>
      </w:pPr>
      <w:r w:rsidRPr="002A68FD">
        <w:rPr>
          <w:color w:val="000000"/>
          <w:sz w:val="28"/>
          <w:szCs w:val="28"/>
        </w:rPr>
        <w:t xml:space="preserve"> Ощущение потери контроля над собой в период этого приступа (например, чувство, что невозможно воздержаться или невозможно контролировать количество съедаемой еды). </w:t>
      </w:r>
    </w:p>
    <w:p w:rsidR="005B514D" w:rsidRPr="002A68FD" w:rsidRDefault="005B514D" w:rsidP="00494FE6">
      <w:pPr>
        <w:numPr>
          <w:ilvl w:val="0"/>
          <w:numId w:val="2"/>
        </w:numPr>
        <w:spacing w:line="360" w:lineRule="auto"/>
        <w:ind w:left="0" w:firstLine="709"/>
        <w:jc w:val="both"/>
        <w:rPr>
          <w:color w:val="353535"/>
          <w:sz w:val="28"/>
          <w:szCs w:val="28"/>
        </w:rPr>
      </w:pPr>
      <w:r w:rsidRPr="002A68FD">
        <w:rPr>
          <w:color w:val="353535"/>
          <w:sz w:val="28"/>
          <w:szCs w:val="28"/>
        </w:rPr>
        <w:t xml:space="preserve">Депрессия, чувство вины и ненависти к самому себе. </w:t>
      </w:r>
    </w:p>
    <w:p w:rsidR="005B514D" w:rsidRPr="002A68FD" w:rsidRDefault="005B514D" w:rsidP="00494FE6">
      <w:pPr>
        <w:numPr>
          <w:ilvl w:val="0"/>
          <w:numId w:val="3"/>
        </w:numPr>
        <w:spacing w:line="360" w:lineRule="auto"/>
        <w:ind w:left="0" w:firstLine="709"/>
        <w:jc w:val="both"/>
        <w:rPr>
          <w:color w:val="353535"/>
          <w:sz w:val="28"/>
          <w:szCs w:val="28"/>
        </w:rPr>
      </w:pPr>
      <w:r w:rsidRPr="002A68FD">
        <w:rPr>
          <w:color w:val="353535"/>
          <w:sz w:val="28"/>
          <w:szCs w:val="28"/>
        </w:rPr>
        <w:t xml:space="preserve">Ощущение отсутствия самоконтроля. </w:t>
      </w:r>
    </w:p>
    <w:p w:rsidR="005B514D" w:rsidRPr="002A68FD" w:rsidRDefault="005B514D" w:rsidP="00494FE6">
      <w:pPr>
        <w:numPr>
          <w:ilvl w:val="0"/>
          <w:numId w:val="4"/>
        </w:numPr>
        <w:spacing w:line="360" w:lineRule="auto"/>
        <w:ind w:left="0" w:firstLine="709"/>
        <w:jc w:val="both"/>
        <w:rPr>
          <w:color w:val="353535"/>
          <w:sz w:val="28"/>
          <w:szCs w:val="28"/>
        </w:rPr>
      </w:pPr>
      <w:r w:rsidRPr="002A68FD">
        <w:rPr>
          <w:color w:val="353535"/>
          <w:sz w:val="28"/>
          <w:szCs w:val="28"/>
        </w:rPr>
        <w:t xml:space="preserve">Неоправданно строгая самокритика. </w:t>
      </w:r>
    </w:p>
    <w:p w:rsidR="005B514D" w:rsidRPr="002A68FD" w:rsidRDefault="005B514D" w:rsidP="00494FE6">
      <w:pPr>
        <w:numPr>
          <w:ilvl w:val="0"/>
          <w:numId w:val="5"/>
        </w:numPr>
        <w:spacing w:line="360" w:lineRule="auto"/>
        <w:ind w:left="0" w:firstLine="709"/>
        <w:jc w:val="both"/>
        <w:rPr>
          <w:color w:val="353535"/>
          <w:sz w:val="28"/>
          <w:szCs w:val="28"/>
        </w:rPr>
      </w:pPr>
      <w:r w:rsidRPr="002A68FD">
        <w:rPr>
          <w:color w:val="353535"/>
          <w:sz w:val="28"/>
          <w:szCs w:val="28"/>
        </w:rPr>
        <w:t xml:space="preserve">Постоянная потребность одобрения другими совершающих им поступков. </w:t>
      </w:r>
    </w:p>
    <w:p w:rsidR="005B514D" w:rsidRPr="002A68FD" w:rsidRDefault="005B514D" w:rsidP="00494FE6">
      <w:pPr>
        <w:numPr>
          <w:ilvl w:val="0"/>
          <w:numId w:val="6"/>
        </w:numPr>
        <w:spacing w:line="360" w:lineRule="auto"/>
        <w:ind w:left="0" w:firstLine="709"/>
        <w:jc w:val="both"/>
        <w:rPr>
          <w:color w:val="353535"/>
          <w:sz w:val="28"/>
          <w:szCs w:val="28"/>
        </w:rPr>
      </w:pPr>
      <w:r w:rsidRPr="002A68FD">
        <w:rPr>
          <w:color w:val="353535"/>
          <w:sz w:val="28"/>
          <w:szCs w:val="28"/>
        </w:rPr>
        <w:t xml:space="preserve">Искаженные представления о норме собственного веса. </w:t>
      </w:r>
    </w:p>
    <w:p w:rsidR="005B514D" w:rsidRPr="002A68FD" w:rsidRDefault="005B514D" w:rsidP="00494FE6">
      <w:pPr>
        <w:pStyle w:val="a5"/>
        <w:spacing w:before="0" w:beforeAutospacing="0" w:after="0" w:afterAutospacing="0" w:line="360" w:lineRule="auto"/>
        <w:ind w:firstLine="709"/>
        <w:jc w:val="both"/>
        <w:rPr>
          <w:color w:val="000000"/>
          <w:sz w:val="28"/>
          <w:szCs w:val="28"/>
        </w:rPr>
      </w:pPr>
      <w:r w:rsidRPr="002A68FD">
        <w:rPr>
          <w:color w:val="000000"/>
          <w:sz w:val="28"/>
          <w:szCs w:val="28"/>
        </w:rPr>
        <w:t xml:space="preserve">Жертвы булимии часто стараются контролировать потребление пищи или хотя бы  предотвратить увеличение веса. Для этого они вызывают принудительную рвоту; злоупотребляют слабительным и другими подобными средствами предотвращения усвоения пищи; отказываются есть (голодают); или активно занимаются спортом. </w:t>
      </w:r>
    </w:p>
    <w:p w:rsidR="005B514D" w:rsidRPr="002A68FD" w:rsidRDefault="005B514D" w:rsidP="00494FE6">
      <w:pPr>
        <w:pStyle w:val="a5"/>
        <w:spacing w:before="0" w:beforeAutospacing="0" w:after="0" w:afterAutospacing="0" w:line="360" w:lineRule="auto"/>
        <w:ind w:firstLine="709"/>
        <w:jc w:val="both"/>
        <w:rPr>
          <w:color w:val="000000"/>
          <w:sz w:val="28"/>
          <w:szCs w:val="28"/>
        </w:rPr>
      </w:pPr>
      <w:r w:rsidRPr="002A68FD">
        <w:rPr>
          <w:color w:val="000000"/>
          <w:sz w:val="28"/>
          <w:szCs w:val="28"/>
        </w:rPr>
        <w:t xml:space="preserve">Это нарушение пищеварения можно диагностировать только в том случае, если его нельзя объяснить анорексией. </w:t>
      </w:r>
    </w:p>
    <w:p w:rsidR="005B514D" w:rsidRPr="002A68FD" w:rsidRDefault="005B514D" w:rsidP="00494FE6">
      <w:pPr>
        <w:pStyle w:val="a5"/>
        <w:spacing w:before="0" w:beforeAutospacing="0" w:after="0" w:afterAutospacing="0" w:line="360" w:lineRule="auto"/>
        <w:ind w:firstLine="709"/>
        <w:jc w:val="both"/>
        <w:rPr>
          <w:color w:val="000000"/>
          <w:sz w:val="28"/>
          <w:szCs w:val="28"/>
        </w:rPr>
      </w:pPr>
      <w:r w:rsidRPr="002A68FD">
        <w:rPr>
          <w:color w:val="000000"/>
          <w:sz w:val="28"/>
          <w:szCs w:val="28"/>
          <w:u w:val="single"/>
        </w:rPr>
        <w:t>Выделяют 2 вида булимии</w:t>
      </w:r>
      <w:r w:rsidRPr="002A68FD">
        <w:rPr>
          <w:color w:val="000000"/>
          <w:sz w:val="28"/>
          <w:szCs w:val="28"/>
        </w:rPr>
        <w:t>: “тяжелая” и “нервная”</w:t>
      </w:r>
    </w:p>
    <w:p w:rsidR="005B514D" w:rsidRPr="002A68FD" w:rsidRDefault="005B514D" w:rsidP="00494FE6">
      <w:pPr>
        <w:pStyle w:val="a8"/>
        <w:spacing w:line="360" w:lineRule="auto"/>
        <w:ind w:firstLine="709"/>
        <w:jc w:val="both"/>
        <w:rPr>
          <w:sz w:val="28"/>
          <w:szCs w:val="28"/>
        </w:rPr>
      </w:pPr>
      <w:r w:rsidRPr="002A68FD">
        <w:rPr>
          <w:b/>
          <w:bCs/>
          <w:color w:val="000000"/>
          <w:sz w:val="28"/>
          <w:szCs w:val="28"/>
        </w:rPr>
        <w:t>Тяжелая булимия</w:t>
      </w:r>
      <w:r w:rsidRPr="002A68FD">
        <w:rPr>
          <w:color w:val="000000"/>
          <w:sz w:val="28"/>
          <w:szCs w:val="28"/>
        </w:rPr>
        <w:t xml:space="preserve"> – это булимия, требующая </w:t>
      </w:r>
      <w:r w:rsidRPr="002A68FD">
        <w:rPr>
          <w:sz w:val="28"/>
          <w:szCs w:val="28"/>
        </w:rPr>
        <w:t>срочного стационарного лечения.</w:t>
      </w:r>
    </w:p>
    <w:p w:rsidR="005B514D" w:rsidRPr="002A68FD" w:rsidRDefault="005B514D" w:rsidP="00494FE6">
      <w:pPr>
        <w:spacing w:line="360" w:lineRule="auto"/>
        <w:ind w:firstLine="709"/>
        <w:jc w:val="both"/>
        <w:rPr>
          <w:sz w:val="28"/>
          <w:szCs w:val="28"/>
        </w:rPr>
      </w:pPr>
      <w:r w:rsidRPr="002A68FD">
        <w:rPr>
          <w:b/>
          <w:bCs/>
          <w:sz w:val="28"/>
          <w:szCs w:val="28"/>
        </w:rPr>
        <w:t>Нервная булимия</w:t>
      </w:r>
      <w:r w:rsidRPr="002A68FD">
        <w:rPr>
          <w:sz w:val="28"/>
          <w:szCs w:val="28"/>
        </w:rPr>
        <w:t xml:space="preserve"> - расстройство приёма пищи (нарушение пищевого поведения), характеризующееся резким усилением аппетита, наступающим обычно в виде приступа и сопровождающееся чувством мучительного голода, общей слабостью, болями в подложечной области. Булимия встречается при некоторых заболеваниях центральной нервной системы, эндокринной системы, психических расстройствах. </w:t>
      </w:r>
      <w:r w:rsidR="00070132" w:rsidRPr="002A68FD">
        <w:rPr>
          <w:sz w:val="28"/>
          <w:szCs w:val="28"/>
        </w:rPr>
        <w:t>Часто булимия приводит к ожирению</w:t>
      </w:r>
      <w:r w:rsidR="000C70E8" w:rsidRPr="002A68FD">
        <w:rPr>
          <w:sz w:val="28"/>
          <w:szCs w:val="28"/>
        </w:rPr>
        <w:t>.</w:t>
      </w:r>
    </w:p>
    <w:p w:rsidR="005B514D" w:rsidRPr="002A68FD" w:rsidRDefault="005B514D" w:rsidP="00494FE6">
      <w:pPr>
        <w:spacing w:line="360" w:lineRule="auto"/>
        <w:ind w:firstLine="709"/>
        <w:jc w:val="both"/>
        <w:rPr>
          <w:b/>
          <w:bCs/>
          <w:color w:val="353535"/>
          <w:sz w:val="28"/>
          <w:szCs w:val="28"/>
        </w:rPr>
      </w:pPr>
      <w:r w:rsidRPr="002A68FD">
        <w:rPr>
          <w:b/>
          <w:bCs/>
          <w:sz w:val="28"/>
          <w:szCs w:val="28"/>
        </w:rPr>
        <w:t>Основные симптомы “тяжелой” булимии:</w:t>
      </w:r>
    </w:p>
    <w:p w:rsidR="005B514D" w:rsidRPr="002A68FD" w:rsidRDefault="005B514D" w:rsidP="00494FE6">
      <w:pPr>
        <w:numPr>
          <w:ilvl w:val="0"/>
          <w:numId w:val="7"/>
        </w:numPr>
        <w:tabs>
          <w:tab w:val="clear" w:pos="1080"/>
          <w:tab w:val="num" w:pos="360"/>
        </w:tabs>
        <w:spacing w:line="360" w:lineRule="auto"/>
        <w:ind w:left="0" w:firstLine="709"/>
        <w:jc w:val="both"/>
        <w:rPr>
          <w:color w:val="353535"/>
          <w:sz w:val="28"/>
          <w:szCs w:val="28"/>
        </w:rPr>
      </w:pPr>
      <w:r w:rsidRPr="002A68FD">
        <w:rPr>
          <w:sz w:val="28"/>
          <w:szCs w:val="28"/>
        </w:rPr>
        <w:t xml:space="preserve">Сильные колебания массы тела (до 10-15 кг) </w:t>
      </w:r>
    </w:p>
    <w:p w:rsidR="005B514D" w:rsidRPr="002A68FD" w:rsidRDefault="005B514D" w:rsidP="00494FE6">
      <w:pPr>
        <w:numPr>
          <w:ilvl w:val="0"/>
          <w:numId w:val="7"/>
        </w:numPr>
        <w:tabs>
          <w:tab w:val="clear" w:pos="1080"/>
          <w:tab w:val="num" w:pos="360"/>
        </w:tabs>
        <w:spacing w:line="360" w:lineRule="auto"/>
        <w:ind w:left="0" w:firstLine="709"/>
        <w:jc w:val="both"/>
        <w:rPr>
          <w:color w:val="353535"/>
          <w:sz w:val="28"/>
          <w:szCs w:val="28"/>
        </w:rPr>
      </w:pPr>
      <w:r w:rsidRPr="002A68FD">
        <w:rPr>
          <w:sz w:val="28"/>
          <w:szCs w:val="28"/>
        </w:rPr>
        <w:t xml:space="preserve">Повышенная болезненность и усталость мышц </w:t>
      </w:r>
    </w:p>
    <w:p w:rsidR="005B514D" w:rsidRPr="002A68FD" w:rsidRDefault="005B514D" w:rsidP="00494FE6">
      <w:pPr>
        <w:numPr>
          <w:ilvl w:val="0"/>
          <w:numId w:val="7"/>
        </w:numPr>
        <w:tabs>
          <w:tab w:val="clear" w:pos="1080"/>
          <w:tab w:val="num" w:pos="360"/>
        </w:tabs>
        <w:spacing w:line="360" w:lineRule="auto"/>
        <w:ind w:left="0" w:firstLine="709"/>
        <w:jc w:val="both"/>
        <w:rPr>
          <w:color w:val="353535"/>
          <w:sz w:val="28"/>
          <w:szCs w:val="28"/>
        </w:rPr>
      </w:pPr>
      <w:r w:rsidRPr="002A68FD">
        <w:rPr>
          <w:sz w:val="28"/>
          <w:szCs w:val="28"/>
        </w:rPr>
        <w:t xml:space="preserve">Воспаление околоушных желез </w:t>
      </w:r>
    </w:p>
    <w:p w:rsidR="005B514D" w:rsidRPr="002A68FD" w:rsidRDefault="005B514D" w:rsidP="00494FE6">
      <w:pPr>
        <w:numPr>
          <w:ilvl w:val="0"/>
          <w:numId w:val="7"/>
        </w:numPr>
        <w:tabs>
          <w:tab w:val="clear" w:pos="1080"/>
          <w:tab w:val="num" w:pos="360"/>
        </w:tabs>
        <w:spacing w:line="360" w:lineRule="auto"/>
        <w:ind w:left="0" w:firstLine="709"/>
        <w:jc w:val="both"/>
        <w:rPr>
          <w:color w:val="353535"/>
          <w:sz w:val="28"/>
          <w:szCs w:val="28"/>
        </w:rPr>
      </w:pPr>
      <w:r w:rsidRPr="002A68FD">
        <w:rPr>
          <w:sz w:val="28"/>
          <w:szCs w:val="28"/>
        </w:rPr>
        <w:t xml:space="preserve">Раздражение в горле </w:t>
      </w:r>
    </w:p>
    <w:p w:rsidR="00007B78" w:rsidRPr="002A68FD" w:rsidRDefault="005B514D" w:rsidP="00494FE6">
      <w:pPr>
        <w:numPr>
          <w:ilvl w:val="0"/>
          <w:numId w:val="7"/>
        </w:numPr>
        <w:tabs>
          <w:tab w:val="clear" w:pos="1080"/>
          <w:tab w:val="num" w:pos="360"/>
        </w:tabs>
        <w:spacing w:line="360" w:lineRule="auto"/>
        <w:ind w:left="0" w:firstLine="709"/>
        <w:jc w:val="both"/>
        <w:rPr>
          <w:color w:val="353535"/>
          <w:sz w:val="28"/>
          <w:szCs w:val="28"/>
        </w:rPr>
      </w:pPr>
      <w:r w:rsidRPr="002A68FD">
        <w:rPr>
          <w:sz w:val="28"/>
          <w:szCs w:val="28"/>
        </w:rPr>
        <w:t>Воспаление десен</w:t>
      </w:r>
    </w:p>
    <w:p w:rsidR="005B514D" w:rsidRPr="002A68FD" w:rsidRDefault="005B514D" w:rsidP="00494FE6">
      <w:pPr>
        <w:spacing w:line="360" w:lineRule="auto"/>
        <w:ind w:firstLine="709"/>
        <w:jc w:val="both"/>
        <w:rPr>
          <w:b/>
          <w:bCs/>
          <w:sz w:val="28"/>
          <w:szCs w:val="28"/>
        </w:rPr>
      </w:pPr>
      <w:r w:rsidRPr="002A68FD">
        <w:rPr>
          <w:b/>
          <w:bCs/>
          <w:sz w:val="28"/>
          <w:szCs w:val="28"/>
        </w:rPr>
        <w:t>Для тяжёлой булимии  характерно:</w:t>
      </w:r>
    </w:p>
    <w:p w:rsidR="005B514D" w:rsidRPr="002A68FD" w:rsidRDefault="005B514D" w:rsidP="00494FE6">
      <w:pPr>
        <w:numPr>
          <w:ilvl w:val="0"/>
          <w:numId w:val="7"/>
        </w:numPr>
        <w:tabs>
          <w:tab w:val="clear" w:pos="1080"/>
          <w:tab w:val="num" w:pos="360"/>
        </w:tabs>
        <w:spacing w:line="360" w:lineRule="auto"/>
        <w:ind w:left="0" w:firstLine="709"/>
        <w:jc w:val="both"/>
        <w:rPr>
          <w:sz w:val="28"/>
          <w:szCs w:val="28"/>
        </w:rPr>
      </w:pPr>
      <w:r w:rsidRPr="002A68FD">
        <w:rPr>
          <w:sz w:val="28"/>
          <w:szCs w:val="28"/>
        </w:rPr>
        <w:t xml:space="preserve">Колебание веса тела (5-10 кг вверх и вниз) </w:t>
      </w:r>
    </w:p>
    <w:p w:rsidR="005B514D" w:rsidRPr="002A68FD" w:rsidRDefault="005B514D" w:rsidP="00494FE6">
      <w:pPr>
        <w:numPr>
          <w:ilvl w:val="0"/>
          <w:numId w:val="7"/>
        </w:numPr>
        <w:tabs>
          <w:tab w:val="clear" w:pos="1080"/>
          <w:tab w:val="num" w:pos="360"/>
        </w:tabs>
        <w:spacing w:line="360" w:lineRule="auto"/>
        <w:ind w:left="0" w:firstLine="709"/>
        <w:jc w:val="both"/>
        <w:rPr>
          <w:sz w:val="28"/>
          <w:szCs w:val="28"/>
        </w:rPr>
      </w:pPr>
      <w:r w:rsidRPr="002A68FD">
        <w:rPr>
          <w:sz w:val="28"/>
          <w:szCs w:val="28"/>
        </w:rPr>
        <w:t>Хроническое раздражение в области горла</w:t>
      </w:r>
    </w:p>
    <w:p w:rsidR="005B514D" w:rsidRPr="002A68FD" w:rsidRDefault="005B514D" w:rsidP="00494FE6">
      <w:pPr>
        <w:numPr>
          <w:ilvl w:val="0"/>
          <w:numId w:val="7"/>
        </w:numPr>
        <w:tabs>
          <w:tab w:val="clear" w:pos="1080"/>
          <w:tab w:val="num" w:pos="360"/>
        </w:tabs>
        <w:spacing w:line="360" w:lineRule="auto"/>
        <w:ind w:left="0" w:firstLine="709"/>
        <w:jc w:val="both"/>
        <w:rPr>
          <w:sz w:val="28"/>
          <w:szCs w:val="28"/>
        </w:rPr>
      </w:pPr>
      <w:r w:rsidRPr="002A68FD">
        <w:rPr>
          <w:sz w:val="28"/>
          <w:szCs w:val="28"/>
        </w:rPr>
        <w:t xml:space="preserve"> Усталость и боль в мышцах</w:t>
      </w:r>
    </w:p>
    <w:p w:rsidR="005B514D" w:rsidRPr="002A68FD" w:rsidRDefault="005B514D" w:rsidP="00494FE6">
      <w:pPr>
        <w:numPr>
          <w:ilvl w:val="0"/>
          <w:numId w:val="8"/>
        </w:numPr>
        <w:tabs>
          <w:tab w:val="clear" w:pos="1080"/>
          <w:tab w:val="num" w:pos="360"/>
        </w:tabs>
        <w:spacing w:line="360" w:lineRule="auto"/>
        <w:ind w:left="0" w:firstLine="709"/>
        <w:jc w:val="both"/>
        <w:rPr>
          <w:sz w:val="28"/>
          <w:szCs w:val="28"/>
        </w:rPr>
      </w:pPr>
      <w:r w:rsidRPr="002A68FD">
        <w:rPr>
          <w:sz w:val="28"/>
          <w:szCs w:val="28"/>
        </w:rPr>
        <w:t>Выпадение зубов</w:t>
      </w:r>
    </w:p>
    <w:p w:rsidR="005B514D" w:rsidRPr="002A68FD" w:rsidRDefault="005B514D" w:rsidP="00494FE6">
      <w:pPr>
        <w:numPr>
          <w:ilvl w:val="0"/>
          <w:numId w:val="8"/>
        </w:numPr>
        <w:tabs>
          <w:tab w:val="clear" w:pos="1080"/>
          <w:tab w:val="num" w:pos="360"/>
        </w:tabs>
        <w:spacing w:line="360" w:lineRule="auto"/>
        <w:ind w:left="0" w:firstLine="709"/>
        <w:jc w:val="both"/>
        <w:rPr>
          <w:sz w:val="28"/>
          <w:szCs w:val="28"/>
        </w:rPr>
      </w:pPr>
      <w:r w:rsidRPr="002A68FD">
        <w:rPr>
          <w:sz w:val="28"/>
          <w:szCs w:val="28"/>
        </w:rPr>
        <w:t xml:space="preserve">Распухание околоушной железы </w:t>
      </w:r>
    </w:p>
    <w:p w:rsidR="005B514D" w:rsidRPr="002A68FD" w:rsidRDefault="005B514D" w:rsidP="00494FE6">
      <w:pPr>
        <w:spacing w:line="360" w:lineRule="auto"/>
        <w:ind w:firstLine="709"/>
        <w:jc w:val="both"/>
        <w:rPr>
          <w:sz w:val="28"/>
          <w:szCs w:val="28"/>
        </w:rPr>
      </w:pPr>
      <w:r w:rsidRPr="002A68FD">
        <w:rPr>
          <w:rStyle w:val="a7"/>
          <w:b/>
          <w:bCs/>
          <w:i w:val="0"/>
          <w:iCs w:val="0"/>
          <w:sz w:val="28"/>
          <w:szCs w:val="28"/>
        </w:rPr>
        <w:t>Лечение булимии</w:t>
      </w:r>
      <w:r w:rsidRPr="002A68FD">
        <w:rPr>
          <w:sz w:val="28"/>
          <w:szCs w:val="28"/>
        </w:rPr>
        <w:t xml:space="preserve"> основано на психотерапии - устранение причин чрезмерного переедания или голодания, низкой самооценки и неуверенности в себе. Такая терапия должна поддерживаться близкими родственниками и друзьями или “братьями” по несчастью. </w:t>
      </w:r>
    </w:p>
    <w:p w:rsidR="005B514D" w:rsidRPr="002A68FD" w:rsidRDefault="005B514D" w:rsidP="00494FE6">
      <w:pPr>
        <w:spacing w:line="360" w:lineRule="auto"/>
        <w:ind w:firstLine="709"/>
        <w:jc w:val="both"/>
        <w:rPr>
          <w:sz w:val="28"/>
          <w:szCs w:val="28"/>
        </w:rPr>
      </w:pPr>
      <w:r w:rsidRPr="002A68FD">
        <w:rPr>
          <w:sz w:val="28"/>
          <w:szCs w:val="28"/>
        </w:rPr>
        <w:t xml:space="preserve">Функционирование организма булимика за годы болезни привыкает </w:t>
      </w:r>
      <w:r w:rsidRPr="002A68FD">
        <w:rPr>
          <w:b/>
          <w:bCs/>
          <w:sz w:val="28"/>
          <w:szCs w:val="28"/>
        </w:rPr>
        <w:t>к</w:t>
      </w:r>
      <w:r w:rsidRPr="002A68FD">
        <w:rPr>
          <w:sz w:val="28"/>
          <w:szCs w:val="28"/>
        </w:rPr>
        <w:t xml:space="preserve"> обмену веществ в критических условиях выживания и довольствуется малым. Терапия  «Волчьего голода» лечится отсутствием запретов на еду и удовлетворением как физического, так и </w:t>
      </w:r>
      <w:r w:rsidR="00070132" w:rsidRPr="002A68FD">
        <w:rPr>
          <w:sz w:val="28"/>
          <w:szCs w:val="28"/>
        </w:rPr>
        <w:t>психологического</w:t>
      </w:r>
      <w:r w:rsidRPr="002A68FD">
        <w:rPr>
          <w:sz w:val="28"/>
          <w:szCs w:val="28"/>
        </w:rPr>
        <w:t xml:space="preserve"> голода. В этот период набор веса от 1,5 до 3 кг. Тело в результате терапии возвращается к своему оптимальному весу и стабилизирует его. То есть страх набора веса не должен быть основанием для отказа от терапии. А если есть рациональные показания к снижению веса, то это  возможно только после 3-6 месячной ремиссии и под наблюдением психолога-консультанта.</w:t>
      </w:r>
    </w:p>
    <w:p w:rsidR="005B514D" w:rsidRPr="002A68FD" w:rsidRDefault="005B514D" w:rsidP="00494FE6">
      <w:pPr>
        <w:pStyle w:val="a5"/>
        <w:shd w:val="clear" w:color="auto" w:fill="F8FCFF"/>
        <w:spacing w:before="0" w:beforeAutospacing="0" w:after="0" w:afterAutospacing="0" w:line="360" w:lineRule="auto"/>
        <w:ind w:firstLine="709"/>
        <w:jc w:val="both"/>
        <w:rPr>
          <w:sz w:val="28"/>
          <w:szCs w:val="28"/>
        </w:rPr>
      </w:pPr>
      <w:r w:rsidRPr="002A68FD">
        <w:rPr>
          <w:sz w:val="28"/>
          <w:szCs w:val="28"/>
        </w:rPr>
        <w:t xml:space="preserve"> Пациенты, страдающие булимией, имеют различные нарушения, которые являются обратимыми при комплексном подходе к лечению. Лечение должен контролировать врач-психотерапевт, психиатр.</w:t>
      </w:r>
    </w:p>
    <w:p w:rsidR="005B514D" w:rsidRPr="002A68FD" w:rsidRDefault="005B514D" w:rsidP="00494FE6">
      <w:pPr>
        <w:spacing w:line="360" w:lineRule="auto"/>
        <w:ind w:firstLine="709"/>
        <w:jc w:val="both"/>
        <w:rPr>
          <w:i/>
          <w:iCs/>
          <w:sz w:val="28"/>
          <w:szCs w:val="28"/>
        </w:rPr>
      </w:pPr>
      <w:r w:rsidRPr="002A68FD">
        <w:rPr>
          <w:sz w:val="28"/>
          <w:szCs w:val="28"/>
        </w:rPr>
        <w:t>Существует такая практика в психиатрических клиниках – прописывать пациентам на серьёзной стадии заболевания анорексией или булимией</w:t>
      </w:r>
      <w:r w:rsidRPr="002A68FD">
        <w:rPr>
          <w:i/>
          <w:iCs/>
          <w:sz w:val="28"/>
          <w:szCs w:val="28"/>
        </w:rPr>
        <w:t xml:space="preserve"> </w:t>
      </w:r>
      <w:r w:rsidRPr="002A68FD">
        <w:rPr>
          <w:sz w:val="28"/>
          <w:szCs w:val="28"/>
        </w:rPr>
        <w:t>определённые дозы антидепрессантов (</w:t>
      </w:r>
      <w:r w:rsidRPr="002A68FD">
        <w:rPr>
          <w:color w:val="000000"/>
          <w:sz w:val="28"/>
          <w:szCs w:val="28"/>
        </w:rPr>
        <w:t>психотропные лекарственные средства, которые улучшают настроение, снимают тревогу и напряжение, повышают психическую активность)</w:t>
      </w:r>
      <w:r w:rsidRPr="002A68FD">
        <w:rPr>
          <w:sz w:val="28"/>
          <w:szCs w:val="28"/>
        </w:rPr>
        <w:t>.</w:t>
      </w:r>
      <w:r w:rsidRPr="002A68FD">
        <w:rPr>
          <w:rStyle w:val="aa"/>
          <w:sz w:val="28"/>
          <w:szCs w:val="28"/>
        </w:rPr>
        <w:footnoteReference w:id="24"/>
      </w:r>
      <w:r w:rsidRPr="002A68FD">
        <w:rPr>
          <w:sz w:val="28"/>
          <w:szCs w:val="28"/>
        </w:rPr>
        <w:t xml:space="preserve"> Они снимают ряд симптомов, типичных при этих заболеваниях: повышают настроение, понижают или снимают тоску, вялость, апатию и другое. В определённых случаях они клинически показаны, и их употребление строго должно контролироваться.</w:t>
      </w:r>
      <w:r w:rsidRPr="002A68FD">
        <w:rPr>
          <w:rStyle w:val="aa"/>
          <w:sz w:val="28"/>
          <w:szCs w:val="28"/>
        </w:rPr>
        <w:footnoteReference w:id="25"/>
      </w:r>
    </w:p>
    <w:p w:rsidR="005B514D" w:rsidRPr="002A68FD" w:rsidRDefault="005B514D" w:rsidP="00494FE6">
      <w:pPr>
        <w:pStyle w:val="a5"/>
        <w:spacing w:before="0" w:beforeAutospacing="0" w:after="0" w:afterAutospacing="0" w:line="360" w:lineRule="auto"/>
        <w:ind w:firstLine="709"/>
        <w:jc w:val="both"/>
        <w:rPr>
          <w:sz w:val="28"/>
          <w:szCs w:val="28"/>
        </w:rPr>
      </w:pPr>
      <w:r w:rsidRPr="002A68FD">
        <w:rPr>
          <w:sz w:val="28"/>
          <w:szCs w:val="28"/>
        </w:rPr>
        <w:t>При булимии помогает лечение антидепрессантами. Несколько научных исследований демонстрировали эффективность флуоксетина (прозака) - антидепрессанта, ингибитора обратного захвата серотонина (</w:t>
      </w:r>
      <w:r w:rsidRPr="002A68FD">
        <w:rPr>
          <w:color w:val="000000"/>
          <w:sz w:val="28"/>
          <w:szCs w:val="28"/>
        </w:rPr>
        <w:t>вещество, с помощью которого мозг контролирует перепады настроения)</w:t>
      </w:r>
      <w:r w:rsidRPr="002A68FD">
        <w:rPr>
          <w:sz w:val="28"/>
          <w:szCs w:val="28"/>
        </w:rPr>
        <w:t>.</w:t>
      </w:r>
      <w:r w:rsidRPr="002A68FD">
        <w:rPr>
          <w:rStyle w:val="aa"/>
          <w:sz w:val="28"/>
          <w:szCs w:val="28"/>
        </w:rPr>
        <w:footnoteReference w:id="26"/>
      </w:r>
    </w:p>
    <w:p w:rsidR="005B514D" w:rsidRPr="002A68FD" w:rsidRDefault="005B514D" w:rsidP="00494FE6">
      <w:pPr>
        <w:pStyle w:val="a5"/>
        <w:shd w:val="clear" w:color="auto" w:fill="F8FCFF"/>
        <w:spacing w:before="0" w:beforeAutospacing="0" w:after="0" w:afterAutospacing="0" w:line="360" w:lineRule="auto"/>
        <w:ind w:firstLine="709"/>
        <w:jc w:val="both"/>
        <w:rPr>
          <w:sz w:val="28"/>
          <w:szCs w:val="28"/>
        </w:rPr>
      </w:pPr>
      <w:r w:rsidRPr="002A68FD">
        <w:rPr>
          <w:sz w:val="28"/>
          <w:szCs w:val="28"/>
        </w:rPr>
        <w:t>Некоторым пациентам может требоваться госпитализация, другие могут находиться на амбулаторном лечении (оказание помощи больным на дому)</w:t>
      </w:r>
      <w:r w:rsidRPr="002A68FD">
        <w:rPr>
          <w:rStyle w:val="aa"/>
          <w:sz w:val="28"/>
          <w:szCs w:val="28"/>
        </w:rPr>
        <w:footnoteReference w:id="27"/>
      </w:r>
      <w:r w:rsidRPr="002A68FD">
        <w:rPr>
          <w:sz w:val="28"/>
          <w:szCs w:val="28"/>
        </w:rPr>
        <w:t>. Стабилизация состояния пациента - главная цель, если человек находится в опасном для жизни состоянии. Первичные цели лечения направлены на физические и психологические потребности пациента, чтобы восстановить физическое здоровье и нормальный прием пищи.</w:t>
      </w:r>
    </w:p>
    <w:p w:rsidR="005B514D" w:rsidRPr="002A68FD" w:rsidRDefault="005B514D" w:rsidP="00494FE6">
      <w:pPr>
        <w:pStyle w:val="a5"/>
        <w:shd w:val="clear" w:color="auto" w:fill="F8FCFF"/>
        <w:spacing w:before="0" w:beforeAutospacing="0" w:after="0" w:afterAutospacing="0" w:line="360" w:lineRule="auto"/>
        <w:ind w:firstLine="709"/>
        <w:jc w:val="both"/>
        <w:rPr>
          <w:sz w:val="28"/>
          <w:szCs w:val="28"/>
        </w:rPr>
      </w:pPr>
      <w:r w:rsidRPr="002A68FD">
        <w:rPr>
          <w:sz w:val="28"/>
          <w:szCs w:val="28"/>
        </w:rPr>
        <w:t>Пациент должен идентифицировать внутренние чувства, которые привели к нарушениям. Соответствующее лечение должно быть направлено на то, чтобы человек контролировал возникающие проблемы, самовосприятие. Определенное образование помогает пациенту контролировать вес. Рекомендации врача или группы поддержки могут помочь пациенту в процессе восстановления.</w:t>
      </w:r>
    </w:p>
    <w:p w:rsidR="005B514D" w:rsidRPr="002A68FD" w:rsidRDefault="005B514D" w:rsidP="00494FE6">
      <w:pPr>
        <w:pStyle w:val="a5"/>
        <w:shd w:val="clear" w:color="auto" w:fill="F8FCFF"/>
        <w:spacing w:before="0" w:beforeAutospacing="0" w:after="0" w:afterAutospacing="0" w:line="360" w:lineRule="auto"/>
        <w:ind w:firstLine="709"/>
        <w:jc w:val="both"/>
        <w:rPr>
          <w:sz w:val="28"/>
          <w:szCs w:val="28"/>
        </w:rPr>
      </w:pPr>
      <w:r w:rsidRPr="002A68FD">
        <w:rPr>
          <w:sz w:val="28"/>
          <w:szCs w:val="28"/>
        </w:rPr>
        <w:t>Окончательная цель для пациента – это принять себя таким, какой есть, и вести физически и эмоционально здоровую жизнь. Восстановление физического и психологического здоровья, вероятно, займет очень много времени, и результаты будут постепенными. Терпение – важная часть процесса восстановления. Положительное отношение вместе с большим усилием пациента – это другой составной компонент успешного восстановления.</w:t>
      </w:r>
    </w:p>
    <w:p w:rsidR="005B514D" w:rsidRPr="002A68FD" w:rsidRDefault="005B514D" w:rsidP="00494FE6">
      <w:pPr>
        <w:pStyle w:val="a5"/>
        <w:spacing w:before="0" w:beforeAutospacing="0" w:after="0" w:afterAutospacing="0" w:line="360" w:lineRule="auto"/>
        <w:ind w:firstLine="709"/>
        <w:jc w:val="both"/>
        <w:rPr>
          <w:b/>
          <w:bCs/>
          <w:sz w:val="28"/>
          <w:szCs w:val="28"/>
        </w:rPr>
      </w:pPr>
      <w:r w:rsidRPr="002A68FD">
        <w:rPr>
          <w:b/>
          <w:bCs/>
          <w:sz w:val="28"/>
          <w:szCs w:val="28"/>
        </w:rPr>
        <w:t xml:space="preserve">Техника “Формула независимости”. </w:t>
      </w:r>
      <w:r w:rsidRPr="002A68FD">
        <w:rPr>
          <w:rStyle w:val="aa"/>
          <w:b/>
          <w:bCs/>
          <w:sz w:val="28"/>
          <w:szCs w:val="28"/>
        </w:rPr>
        <w:footnoteReference w:id="28"/>
      </w:r>
    </w:p>
    <w:p w:rsidR="005B514D" w:rsidRPr="002A68FD" w:rsidRDefault="00070132" w:rsidP="00494FE6">
      <w:pPr>
        <w:spacing w:line="360" w:lineRule="auto"/>
        <w:ind w:firstLine="709"/>
        <w:jc w:val="both"/>
        <w:rPr>
          <w:sz w:val="28"/>
          <w:szCs w:val="28"/>
        </w:rPr>
      </w:pPr>
      <w:r w:rsidRPr="002A68FD">
        <w:rPr>
          <w:sz w:val="28"/>
          <w:szCs w:val="28"/>
        </w:rPr>
        <w:t xml:space="preserve">Метод основан не теории Пеземкиана. О формах переработки конфликта, соответствующих им изменениям способности к познанию. </w:t>
      </w:r>
    </w:p>
    <w:p w:rsidR="00B25BBB" w:rsidRPr="002A68FD" w:rsidRDefault="005B514D" w:rsidP="00494FE6">
      <w:pPr>
        <w:spacing w:line="360" w:lineRule="auto"/>
        <w:ind w:firstLine="709"/>
        <w:jc w:val="both"/>
        <w:rPr>
          <w:sz w:val="28"/>
          <w:szCs w:val="28"/>
        </w:rPr>
      </w:pPr>
      <w:r w:rsidRPr="002A68FD">
        <w:rPr>
          <w:sz w:val="28"/>
          <w:szCs w:val="28"/>
        </w:rPr>
        <w:t xml:space="preserve">Все наши проблемы, стрессы и так далее можно выразить в форме ромба с четырьмя сферами жизни: </w:t>
      </w:r>
    </w:p>
    <w:p w:rsidR="005B514D" w:rsidRPr="002A68FD" w:rsidRDefault="00494FE6" w:rsidP="00494FE6">
      <w:pPr>
        <w:spacing w:line="360" w:lineRule="auto"/>
        <w:ind w:firstLine="709"/>
        <w:jc w:val="both"/>
        <w:rPr>
          <w:sz w:val="28"/>
          <w:szCs w:val="28"/>
        </w:rPr>
      </w:pPr>
      <w:r>
        <w:rPr>
          <w:sz w:val="28"/>
          <w:szCs w:val="28"/>
        </w:rPr>
        <w:br w:type="page"/>
      </w:r>
      <w:r w:rsidR="00DD7BB6">
        <w:rPr>
          <w:sz w:val="28"/>
          <w:szCs w:val="28"/>
        </w:rPr>
        <w:pict>
          <v:shape id="_x0000_i1034" type="#_x0000_t75" style="width:385.5pt;height:201pt">
            <v:imagedata r:id="rId7" o:title=""/>
          </v:shape>
        </w:pict>
      </w:r>
    </w:p>
    <w:p w:rsidR="005B514D" w:rsidRPr="002A68FD" w:rsidRDefault="005B514D" w:rsidP="00494FE6">
      <w:pPr>
        <w:pStyle w:val="a5"/>
        <w:numPr>
          <w:ilvl w:val="1"/>
          <w:numId w:val="5"/>
        </w:numPr>
        <w:spacing w:before="0" w:beforeAutospacing="0" w:after="0" w:afterAutospacing="0" w:line="360" w:lineRule="auto"/>
        <w:ind w:left="0" w:firstLine="709"/>
        <w:jc w:val="both"/>
        <w:rPr>
          <w:sz w:val="28"/>
          <w:szCs w:val="28"/>
        </w:rPr>
      </w:pPr>
      <w:r w:rsidRPr="002A68FD">
        <w:rPr>
          <w:b/>
          <w:bCs/>
          <w:sz w:val="28"/>
          <w:szCs w:val="28"/>
        </w:rPr>
        <w:t xml:space="preserve">Тело\Ощущения. </w:t>
      </w:r>
      <w:r w:rsidRPr="002A68FD">
        <w:rPr>
          <w:sz w:val="28"/>
          <w:szCs w:val="28"/>
        </w:rPr>
        <w:t>Как человек воспринимает своё тело? Что делает для его нормальной жизнедеятельности? Это сон, прогулки, режим питания, режим дня, уход за телом и т.д.</w:t>
      </w:r>
    </w:p>
    <w:p w:rsidR="005B514D" w:rsidRPr="002A68FD" w:rsidRDefault="005B514D" w:rsidP="00494FE6">
      <w:pPr>
        <w:pStyle w:val="a5"/>
        <w:numPr>
          <w:ilvl w:val="1"/>
          <w:numId w:val="5"/>
        </w:numPr>
        <w:spacing w:before="0" w:beforeAutospacing="0" w:after="0" w:afterAutospacing="0" w:line="360" w:lineRule="auto"/>
        <w:ind w:left="0" w:firstLine="709"/>
        <w:jc w:val="both"/>
        <w:rPr>
          <w:sz w:val="28"/>
          <w:szCs w:val="28"/>
        </w:rPr>
      </w:pPr>
      <w:r w:rsidRPr="002A68FD">
        <w:rPr>
          <w:b/>
          <w:bCs/>
          <w:sz w:val="28"/>
          <w:szCs w:val="28"/>
        </w:rPr>
        <w:t xml:space="preserve">Деятельность (разум) </w:t>
      </w:r>
      <w:r w:rsidRPr="002A68FD">
        <w:rPr>
          <w:sz w:val="28"/>
          <w:szCs w:val="28"/>
        </w:rPr>
        <w:t>включает в себя работу, учёбу, карьеру, деньги.</w:t>
      </w:r>
    </w:p>
    <w:p w:rsidR="005B514D" w:rsidRPr="002A68FD" w:rsidRDefault="005B514D" w:rsidP="00494FE6">
      <w:pPr>
        <w:pStyle w:val="a5"/>
        <w:numPr>
          <w:ilvl w:val="1"/>
          <w:numId w:val="5"/>
        </w:numPr>
        <w:spacing w:before="0" w:beforeAutospacing="0" w:after="0" w:afterAutospacing="0" w:line="360" w:lineRule="auto"/>
        <w:ind w:left="0" w:firstLine="709"/>
        <w:jc w:val="both"/>
        <w:rPr>
          <w:b/>
          <w:bCs/>
          <w:sz w:val="28"/>
          <w:szCs w:val="28"/>
        </w:rPr>
      </w:pPr>
      <w:r w:rsidRPr="002A68FD">
        <w:rPr>
          <w:b/>
          <w:bCs/>
          <w:sz w:val="28"/>
          <w:szCs w:val="28"/>
        </w:rPr>
        <w:t xml:space="preserve">Контакты (традиция): </w:t>
      </w:r>
      <w:r w:rsidRPr="002A68FD">
        <w:rPr>
          <w:sz w:val="28"/>
          <w:szCs w:val="28"/>
        </w:rPr>
        <w:t xml:space="preserve">эта сфера подразумевает способность устанавливать и поддерживать отношения с самим собой, </w:t>
      </w:r>
      <w:r w:rsidR="00070132" w:rsidRPr="002A68FD">
        <w:rPr>
          <w:sz w:val="28"/>
          <w:szCs w:val="28"/>
        </w:rPr>
        <w:t>семьёй, другими</w:t>
      </w:r>
      <w:r w:rsidRPr="002A68FD">
        <w:rPr>
          <w:sz w:val="28"/>
          <w:szCs w:val="28"/>
        </w:rPr>
        <w:t xml:space="preserve"> людьми, и так далее. </w:t>
      </w:r>
    </w:p>
    <w:p w:rsidR="005B514D" w:rsidRPr="002A68FD" w:rsidRDefault="005B514D" w:rsidP="00494FE6">
      <w:pPr>
        <w:pStyle w:val="a5"/>
        <w:numPr>
          <w:ilvl w:val="1"/>
          <w:numId w:val="5"/>
        </w:numPr>
        <w:spacing w:before="0" w:beforeAutospacing="0" w:after="0" w:afterAutospacing="0" w:line="360" w:lineRule="auto"/>
        <w:ind w:left="0" w:firstLine="709"/>
        <w:jc w:val="both"/>
        <w:rPr>
          <w:b/>
          <w:bCs/>
          <w:sz w:val="28"/>
          <w:szCs w:val="28"/>
        </w:rPr>
      </w:pPr>
      <w:r w:rsidRPr="002A68FD">
        <w:rPr>
          <w:b/>
          <w:bCs/>
          <w:sz w:val="28"/>
          <w:szCs w:val="28"/>
        </w:rPr>
        <w:t xml:space="preserve">Фантазии (интуиция): </w:t>
      </w:r>
      <w:r w:rsidRPr="002A68FD">
        <w:rPr>
          <w:sz w:val="28"/>
          <w:szCs w:val="28"/>
        </w:rPr>
        <w:t>мечты, фантазии, планирование, смысл жизни и смерти, вера в Бога и так далее.</w:t>
      </w:r>
    </w:p>
    <w:p w:rsidR="005B514D" w:rsidRPr="002A68FD" w:rsidRDefault="005B514D" w:rsidP="00494FE6">
      <w:pPr>
        <w:pStyle w:val="a5"/>
        <w:spacing w:before="0" w:beforeAutospacing="0" w:after="0" w:afterAutospacing="0" w:line="360" w:lineRule="auto"/>
        <w:ind w:firstLine="709"/>
        <w:jc w:val="both"/>
        <w:rPr>
          <w:sz w:val="28"/>
          <w:szCs w:val="28"/>
        </w:rPr>
      </w:pPr>
      <w:r w:rsidRPr="002A68FD">
        <w:rPr>
          <w:sz w:val="28"/>
          <w:szCs w:val="28"/>
        </w:rPr>
        <w:t>Мы имеем четыре стороны жизни, сферы и грани. У каждого человека 100% внутренней энергии. Вышеприведённый ромб – это ромб распределения сил, энергии, ресурсов психики.</w:t>
      </w:r>
    </w:p>
    <w:p w:rsidR="005B514D" w:rsidRPr="002A68FD" w:rsidRDefault="005B514D" w:rsidP="00494FE6">
      <w:pPr>
        <w:pStyle w:val="a5"/>
        <w:spacing w:before="0" w:beforeAutospacing="0" w:after="0" w:afterAutospacing="0" w:line="360" w:lineRule="auto"/>
        <w:ind w:firstLine="709"/>
        <w:jc w:val="both"/>
        <w:rPr>
          <w:sz w:val="28"/>
          <w:szCs w:val="28"/>
        </w:rPr>
      </w:pPr>
      <w:r w:rsidRPr="002A68FD">
        <w:rPr>
          <w:b/>
          <w:bCs/>
          <w:sz w:val="28"/>
          <w:szCs w:val="28"/>
        </w:rPr>
        <w:t>Лекарства</w:t>
      </w:r>
      <w:r w:rsidRPr="002A68FD">
        <w:rPr>
          <w:sz w:val="28"/>
          <w:szCs w:val="28"/>
        </w:rPr>
        <w:t>.</w:t>
      </w:r>
      <w:r w:rsidRPr="002A68FD">
        <w:rPr>
          <w:rStyle w:val="a6"/>
          <w:color w:val="000000"/>
          <w:sz w:val="28"/>
          <w:szCs w:val="28"/>
        </w:rPr>
        <w:t xml:space="preserve"> </w:t>
      </w:r>
      <w:r w:rsidRPr="002A68FD">
        <w:rPr>
          <w:sz w:val="28"/>
          <w:szCs w:val="28"/>
        </w:rPr>
        <w:t>Многие больные булимией также страдают от депрессии, симптомы которой исчезают под действием антидепрессантов. На сегодняшний день только флуоксетин Prozac</w:t>
      </w:r>
      <w:r w:rsidR="00F52E6C" w:rsidRPr="002A68FD">
        <w:rPr>
          <w:sz w:val="28"/>
          <w:szCs w:val="28"/>
        </w:rPr>
        <w:t xml:space="preserve"> (лекарственное средство, антидепрессант)</w:t>
      </w:r>
      <w:r w:rsidRPr="002A68FD">
        <w:rPr>
          <w:sz w:val="28"/>
          <w:szCs w:val="28"/>
        </w:rPr>
        <w:t xml:space="preserve"> одобрен для лечения булимии Управлением по санитарному надзору за качеством пищевых продуктов и медикаментов США (FDA). Этот антидепрессант уменьшает частоту приступов обжорства, а также желание освободить желудок рвотой у больных средней и тяжелой формой булимии. </w:t>
      </w:r>
    </w:p>
    <w:p w:rsidR="005B514D" w:rsidRPr="002A68FD" w:rsidRDefault="005B514D" w:rsidP="00494FE6">
      <w:pPr>
        <w:pStyle w:val="a5"/>
        <w:spacing w:before="0" w:beforeAutospacing="0" w:after="0" w:afterAutospacing="0" w:line="360" w:lineRule="auto"/>
        <w:ind w:firstLine="709"/>
        <w:jc w:val="both"/>
        <w:rPr>
          <w:sz w:val="28"/>
          <w:szCs w:val="28"/>
        </w:rPr>
      </w:pPr>
      <w:r w:rsidRPr="002A68FD">
        <w:rPr>
          <w:b/>
          <w:bCs/>
          <w:sz w:val="28"/>
          <w:szCs w:val="28"/>
        </w:rPr>
        <w:t xml:space="preserve">Последствия булимии. </w:t>
      </w:r>
      <w:r w:rsidRPr="002A68FD">
        <w:rPr>
          <w:sz w:val="28"/>
          <w:szCs w:val="28"/>
        </w:rPr>
        <w:t xml:space="preserve">Чрезмерная еда и принудительная очистка желудка в сочетании со слабостью нервной системы или характера, могут привести к серьезным осложнениям: </w:t>
      </w:r>
    </w:p>
    <w:p w:rsidR="005B514D" w:rsidRPr="002A68FD" w:rsidRDefault="005B514D" w:rsidP="00494FE6">
      <w:pPr>
        <w:pStyle w:val="a5"/>
        <w:numPr>
          <w:ilvl w:val="0"/>
          <w:numId w:val="10"/>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Разрушения взаимоотношений с близкими и потери интереса к жизни</w:t>
      </w:r>
    </w:p>
    <w:p w:rsidR="005B514D" w:rsidRPr="002A68FD" w:rsidRDefault="005B514D" w:rsidP="00494FE6">
      <w:pPr>
        <w:pStyle w:val="a5"/>
        <w:numPr>
          <w:ilvl w:val="0"/>
          <w:numId w:val="10"/>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 xml:space="preserve">Лекарственная или наркотическая зависимости </w:t>
      </w:r>
    </w:p>
    <w:p w:rsidR="005B514D" w:rsidRPr="002A68FD" w:rsidRDefault="005B514D" w:rsidP="00494FE6">
      <w:pPr>
        <w:pStyle w:val="a5"/>
        <w:numPr>
          <w:ilvl w:val="0"/>
          <w:numId w:val="10"/>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 xml:space="preserve">Смерть. </w:t>
      </w:r>
    </w:p>
    <w:p w:rsidR="005B514D" w:rsidRPr="002A68FD" w:rsidRDefault="005B514D" w:rsidP="00494FE6">
      <w:pPr>
        <w:pStyle w:val="a5"/>
        <w:numPr>
          <w:ilvl w:val="0"/>
          <w:numId w:val="10"/>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 xml:space="preserve">Острая сердечная недостаточность </w:t>
      </w:r>
    </w:p>
    <w:p w:rsidR="005B514D" w:rsidRPr="002A68FD" w:rsidRDefault="005B514D" w:rsidP="00494FE6">
      <w:pPr>
        <w:pStyle w:val="a5"/>
        <w:numPr>
          <w:ilvl w:val="0"/>
          <w:numId w:val="10"/>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 xml:space="preserve">Портится характер </w:t>
      </w:r>
    </w:p>
    <w:p w:rsidR="005B514D" w:rsidRPr="002A68FD" w:rsidRDefault="005B514D" w:rsidP="00494FE6">
      <w:pPr>
        <w:pStyle w:val="a5"/>
        <w:numPr>
          <w:ilvl w:val="0"/>
          <w:numId w:val="10"/>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 xml:space="preserve">Страдает нервная система </w:t>
      </w:r>
    </w:p>
    <w:p w:rsidR="005B514D" w:rsidRPr="002A68FD" w:rsidRDefault="005B514D" w:rsidP="00494FE6">
      <w:pPr>
        <w:pStyle w:val="a5"/>
        <w:numPr>
          <w:ilvl w:val="0"/>
          <w:numId w:val="10"/>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 xml:space="preserve">Страдает выдержка </w:t>
      </w:r>
    </w:p>
    <w:p w:rsidR="00420A92" w:rsidRPr="002A68FD" w:rsidRDefault="00070132" w:rsidP="00494FE6">
      <w:pPr>
        <w:pStyle w:val="a5"/>
        <w:numPr>
          <w:ilvl w:val="0"/>
          <w:numId w:val="38"/>
        </w:numPr>
        <w:tabs>
          <w:tab w:val="clear" w:pos="720"/>
          <w:tab w:val="num" w:pos="0"/>
        </w:tabs>
        <w:spacing w:before="0" w:beforeAutospacing="0" w:after="0" w:afterAutospacing="0" w:line="360" w:lineRule="auto"/>
        <w:ind w:left="0" w:firstLine="709"/>
        <w:jc w:val="both"/>
        <w:rPr>
          <w:color w:val="000000"/>
          <w:sz w:val="28"/>
          <w:szCs w:val="28"/>
        </w:rPr>
      </w:pPr>
      <w:r w:rsidRPr="002A68FD">
        <w:rPr>
          <w:sz w:val="28"/>
          <w:szCs w:val="28"/>
        </w:rPr>
        <w:t>Развивается нейроэндокринный синдром (</w:t>
      </w:r>
      <w:r w:rsidRPr="002A68FD">
        <w:rPr>
          <w:color w:val="000000"/>
          <w:sz w:val="28"/>
          <w:szCs w:val="28"/>
        </w:rPr>
        <w:t xml:space="preserve">нарушение менструальной функции). </w:t>
      </w:r>
      <w:r w:rsidR="00420A92" w:rsidRPr="002A68FD">
        <w:rPr>
          <w:color w:val="000000"/>
          <w:sz w:val="28"/>
          <w:szCs w:val="28"/>
        </w:rPr>
        <w:t xml:space="preserve">Избыточный рост волос на верхней губе, по белой линии живота и на внутренней и наружной поверхности бедер. </w:t>
      </w:r>
      <w:r w:rsidRPr="002A68FD">
        <w:rPr>
          <w:color w:val="000000"/>
          <w:sz w:val="28"/>
          <w:szCs w:val="28"/>
        </w:rPr>
        <w:t>Отсутствие беременности при наличии регулярной половой жизни в браке без предохранения.</w:t>
      </w:r>
      <w:r w:rsidRPr="002A68FD">
        <w:rPr>
          <w:rStyle w:val="aa"/>
          <w:color w:val="000000"/>
          <w:sz w:val="28"/>
          <w:szCs w:val="28"/>
        </w:rPr>
        <w:footnoteReference w:id="29"/>
      </w:r>
    </w:p>
    <w:p w:rsidR="005B514D" w:rsidRPr="002A68FD" w:rsidRDefault="005B514D" w:rsidP="00494FE6">
      <w:pPr>
        <w:pStyle w:val="a5"/>
        <w:tabs>
          <w:tab w:val="num" w:pos="0"/>
        </w:tabs>
        <w:spacing w:before="0" w:beforeAutospacing="0" w:after="0" w:afterAutospacing="0" w:line="360" w:lineRule="auto"/>
        <w:ind w:firstLine="709"/>
        <w:jc w:val="both"/>
        <w:rPr>
          <w:color w:val="000000"/>
          <w:sz w:val="28"/>
          <w:szCs w:val="28"/>
        </w:rPr>
      </w:pPr>
      <w:r w:rsidRPr="002A68FD">
        <w:rPr>
          <w:sz w:val="28"/>
          <w:szCs w:val="28"/>
        </w:rPr>
        <w:t xml:space="preserve">Серьёзные заболевания угрожающие жизни:  </w:t>
      </w:r>
    </w:p>
    <w:p w:rsidR="005B514D" w:rsidRPr="002A68FD" w:rsidRDefault="005B514D" w:rsidP="00494FE6">
      <w:pPr>
        <w:pStyle w:val="a5"/>
        <w:numPr>
          <w:ilvl w:val="0"/>
          <w:numId w:val="40"/>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 xml:space="preserve">Язвенные поражения желудочно-кишечного тракта </w:t>
      </w:r>
    </w:p>
    <w:p w:rsidR="005B514D" w:rsidRPr="002A68FD" w:rsidRDefault="005B514D" w:rsidP="00494FE6">
      <w:pPr>
        <w:pStyle w:val="a5"/>
        <w:numPr>
          <w:ilvl w:val="0"/>
          <w:numId w:val="42"/>
        </w:numPr>
        <w:tabs>
          <w:tab w:val="clear" w:pos="720"/>
          <w:tab w:val="num" w:pos="0"/>
        </w:tabs>
        <w:spacing w:before="0" w:beforeAutospacing="0" w:after="0" w:afterAutospacing="0" w:line="360" w:lineRule="auto"/>
        <w:ind w:left="0" w:firstLine="709"/>
        <w:jc w:val="both"/>
        <w:rPr>
          <w:sz w:val="28"/>
          <w:szCs w:val="28"/>
        </w:rPr>
      </w:pPr>
      <w:r w:rsidRPr="002A68FD">
        <w:rPr>
          <w:sz w:val="28"/>
          <w:szCs w:val="28"/>
        </w:rPr>
        <w:t xml:space="preserve">Внутреннее кровотечение </w:t>
      </w:r>
    </w:p>
    <w:p w:rsidR="005B514D" w:rsidRPr="002A68FD" w:rsidRDefault="00070132" w:rsidP="00494FE6">
      <w:pPr>
        <w:pStyle w:val="a5"/>
        <w:numPr>
          <w:ilvl w:val="0"/>
          <w:numId w:val="11"/>
        </w:numPr>
        <w:tabs>
          <w:tab w:val="clear" w:pos="901"/>
          <w:tab w:val="num" w:pos="0"/>
        </w:tabs>
        <w:spacing w:before="0" w:beforeAutospacing="0" w:after="0" w:afterAutospacing="0" w:line="360" w:lineRule="auto"/>
        <w:ind w:left="0" w:firstLine="709"/>
        <w:jc w:val="both"/>
        <w:rPr>
          <w:sz w:val="28"/>
          <w:szCs w:val="28"/>
        </w:rPr>
      </w:pPr>
      <w:r w:rsidRPr="002A68FD">
        <w:rPr>
          <w:sz w:val="28"/>
          <w:szCs w:val="28"/>
        </w:rPr>
        <w:t>Гипогликемия</w:t>
      </w:r>
      <w:r w:rsidR="005B514D" w:rsidRPr="002A68FD">
        <w:rPr>
          <w:sz w:val="28"/>
          <w:szCs w:val="28"/>
        </w:rPr>
        <w:t xml:space="preserve"> </w:t>
      </w:r>
      <w:r w:rsidR="00800A67" w:rsidRPr="002A68FD">
        <w:rPr>
          <w:sz w:val="28"/>
          <w:szCs w:val="28"/>
        </w:rPr>
        <w:t>(состояние, характеризующееся низким уровнем сахара в крови)</w:t>
      </w:r>
      <w:r w:rsidR="00800A67" w:rsidRPr="002A68FD">
        <w:rPr>
          <w:rStyle w:val="aa"/>
          <w:sz w:val="28"/>
          <w:szCs w:val="28"/>
        </w:rPr>
        <w:footnoteReference w:id="30"/>
      </w:r>
    </w:p>
    <w:p w:rsidR="005B514D" w:rsidRPr="002A68FD" w:rsidRDefault="005B514D" w:rsidP="00494FE6">
      <w:pPr>
        <w:pStyle w:val="a5"/>
        <w:numPr>
          <w:ilvl w:val="0"/>
          <w:numId w:val="11"/>
        </w:numPr>
        <w:tabs>
          <w:tab w:val="clear" w:pos="901"/>
          <w:tab w:val="num" w:pos="0"/>
        </w:tabs>
        <w:spacing w:before="0" w:beforeAutospacing="0" w:after="0" w:afterAutospacing="0" w:line="360" w:lineRule="auto"/>
        <w:ind w:left="0" w:firstLine="709"/>
        <w:jc w:val="both"/>
        <w:rPr>
          <w:sz w:val="28"/>
          <w:szCs w:val="28"/>
        </w:rPr>
      </w:pPr>
      <w:r w:rsidRPr="002A68FD">
        <w:rPr>
          <w:sz w:val="28"/>
          <w:szCs w:val="28"/>
        </w:rPr>
        <w:t>Перфорация желудка (перфорировать – пробить отверстия)</w:t>
      </w:r>
      <w:r w:rsidRPr="002A68FD">
        <w:rPr>
          <w:rStyle w:val="aa"/>
          <w:sz w:val="28"/>
          <w:szCs w:val="28"/>
        </w:rPr>
        <w:footnoteReference w:id="31"/>
      </w:r>
    </w:p>
    <w:p w:rsidR="005B514D" w:rsidRPr="002A68FD" w:rsidRDefault="005B514D" w:rsidP="00494FE6">
      <w:pPr>
        <w:pStyle w:val="a5"/>
        <w:numPr>
          <w:ilvl w:val="0"/>
          <w:numId w:val="11"/>
        </w:numPr>
        <w:tabs>
          <w:tab w:val="clear" w:pos="901"/>
          <w:tab w:val="num" w:pos="0"/>
        </w:tabs>
        <w:spacing w:before="0" w:beforeAutospacing="0" w:after="0" w:afterAutospacing="0" w:line="360" w:lineRule="auto"/>
        <w:ind w:left="0" w:firstLine="709"/>
        <w:jc w:val="both"/>
        <w:rPr>
          <w:sz w:val="28"/>
          <w:szCs w:val="28"/>
        </w:rPr>
      </w:pPr>
      <w:r w:rsidRPr="002A68FD">
        <w:rPr>
          <w:sz w:val="28"/>
          <w:szCs w:val="28"/>
        </w:rPr>
        <w:t>Нарушение функции и заболевания почек</w:t>
      </w:r>
    </w:p>
    <w:p w:rsidR="005B514D" w:rsidRPr="002A68FD" w:rsidRDefault="005B514D" w:rsidP="00494FE6">
      <w:pPr>
        <w:pStyle w:val="a5"/>
        <w:numPr>
          <w:ilvl w:val="0"/>
          <w:numId w:val="11"/>
        </w:numPr>
        <w:tabs>
          <w:tab w:val="clear" w:pos="901"/>
          <w:tab w:val="num" w:pos="0"/>
        </w:tabs>
        <w:spacing w:before="0" w:beforeAutospacing="0" w:after="0" w:afterAutospacing="0" w:line="360" w:lineRule="auto"/>
        <w:ind w:left="0" w:firstLine="709"/>
        <w:jc w:val="both"/>
        <w:rPr>
          <w:sz w:val="28"/>
          <w:szCs w:val="28"/>
        </w:rPr>
      </w:pPr>
      <w:r w:rsidRPr="002A68FD">
        <w:rPr>
          <w:sz w:val="28"/>
          <w:szCs w:val="28"/>
        </w:rPr>
        <w:t>Аритмия (нарушение сердечного ритма)</w:t>
      </w:r>
      <w:r w:rsidRPr="002A68FD">
        <w:rPr>
          <w:rStyle w:val="aa"/>
          <w:sz w:val="28"/>
          <w:szCs w:val="28"/>
        </w:rPr>
        <w:footnoteReference w:id="32"/>
      </w:r>
      <w:r w:rsidRPr="002A68FD">
        <w:rPr>
          <w:sz w:val="28"/>
          <w:szCs w:val="28"/>
        </w:rPr>
        <w:t xml:space="preserve"> </w:t>
      </w:r>
    </w:p>
    <w:p w:rsidR="005B514D" w:rsidRPr="002A68FD" w:rsidRDefault="005B514D" w:rsidP="00494FE6">
      <w:pPr>
        <w:pStyle w:val="a5"/>
        <w:numPr>
          <w:ilvl w:val="0"/>
          <w:numId w:val="11"/>
        </w:numPr>
        <w:tabs>
          <w:tab w:val="clear" w:pos="901"/>
          <w:tab w:val="num" w:pos="0"/>
        </w:tabs>
        <w:spacing w:before="0" w:beforeAutospacing="0" w:after="0" w:afterAutospacing="0" w:line="360" w:lineRule="auto"/>
        <w:ind w:left="0" w:firstLine="709"/>
        <w:jc w:val="both"/>
        <w:rPr>
          <w:sz w:val="28"/>
          <w:szCs w:val="28"/>
        </w:rPr>
      </w:pPr>
      <w:r w:rsidRPr="002A68FD">
        <w:rPr>
          <w:sz w:val="28"/>
          <w:szCs w:val="28"/>
        </w:rPr>
        <w:t xml:space="preserve">Замедление пульса </w:t>
      </w:r>
    </w:p>
    <w:p w:rsidR="005B514D" w:rsidRPr="002A68FD" w:rsidRDefault="005B514D" w:rsidP="00494FE6">
      <w:pPr>
        <w:pStyle w:val="a5"/>
        <w:numPr>
          <w:ilvl w:val="0"/>
          <w:numId w:val="11"/>
        </w:numPr>
        <w:tabs>
          <w:tab w:val="clear" w:pos="901"/>
          <w:tab w:val="num" w:pos="0"/>
        </w:tabs>
        <w:spacing w:before="0" w:beforeAutospacing="0" w:after="0" w:afterAutospacing="0" w:line="360" w:lineRule="auto"/>
        <w:ind w:left="0" w:firstLine="709"/>
        <w:jc w:val="both"/>
        <w:rPr>
          <w:sz w:val="28"/>
          <w:szCs w:val="28"/>
        </w:rPr>
      </w:pPr>
      <w:r w:rsidRPr="002A68FD">
        <w:rPr>
          <w:sz w:val="28"/>
          <w:szCs w:val="28"/>
        </w:rPr>
        <w:t xml:space="preserve">Снижение артериального давления. </w:t>
      </w:r>
    </w:p>
    <w:p w:rsidR="005B514D" w:rsidRPr="002A68FD" w:rsidRDefault="005B514D" w:rsidP="00494FE6">
      <w:pPr>
        <w:pStyle w:val="a5"/>
        <w:numPr>
          <w:ilvl w:val="0"/>
          <w:numId w:val="11"/>
        </w:numPr>
        <w:tabs>
          <w:tab w:val="clear" w:pos="901"/>
          <w:tab w:val="num" w:pos="0"/>
        </w:tabs>
        <w:spacing w:before="0" w:beforeAutospacing="0" w:after="0" w:afterAutospacing="0" w:line="360" w:lineRule="auto"/>
        <w:ind w:left="0" w:firstLine="709"/>
        <w:jc w:val="both"/>
        <w:rPr>
          <w:sz w:val="28"/>
          <w:szCs w:val="28"/>
        </w:rPr>
      </w:pPr>
      <w:r w:rsidRPr="002A68FD">
        <w:rPr>
          <w:sz w:val="28"/>
          <w:szCs w:val="28"/>
        </w:rPr>
        <w:t>Выпадают волосы</w:t>
      </w:r>
    </w:p>
    <w:p w:rsidR="005B514D" w:rsidRPr="002A68FD" w:rsidRDefault="005B514D" w:rsidP="00494FE6">
      <w:pPr>
        <w:pStyle w:val="a5"/>
        <w:numPr>
          <w:ilvl w:val="0"/>
          <w:numId w:val="11"/>
        </w:numPr>
        <w:tabs>
          <w:tab w:val="clear" w:pos="901"/>
          <w:tab w:val="num" w:pos="0"/>
        </w:tabs>
        <w:spacing w:before="0" w:beforeAutospacing="0" w:after="0" w:afterAutospacing="0" w:line="360" w:lineRule="auto"/>
        <w:ind w:left="0" w:firstLine="709"/>
        <w:jc w:val="both"/>
        <w:rPr>
          <w:sz w:val="28"/>
          <w:szCs w:val="28"/>
        </w:rPr>
      </w:pPr>
      <w:r w:rsidRPr="002A68FD">
        <w:rPr>
          <w:sz w:val="28"/>
          <w:szCs w:val="28"/>
        </w:rPr>
        <w:t xml:space="preserve">Портятся зубы </w:t>
      </w:r>
    </w:p>
    <w:p w:rsidR="005B514D" w:rsidRPr="002A68FD" w:rsidRDefault="005B514D" w:rsidP="00494FE6">
      <w:pPr>
        <w:pStyle w:val="a5"/>
        <w:numPr>
          <w:ilvl w:val="0"/>
          <w:numId w:val="11"/>
        </w:numPr>
        <w:tabs>
          <w:tab w:val="clear" w:pos="901"/>
          <w:tab w:val="num" w:pos="0"/>
        </w:tabs>
        <w:spacing w:before="0" w:beforeAutospacing="0" w:after="0" w:afterAutospacing="0" w:line="360" w:lineRule="auto"/>
        <w:ind w:left="0" w:firstLine="709"/>
        <w:jc w:val="both"/>
        <w:rPr>
          <w:sz w:val="28"/>
          <w:szCs w:val="28"/>
        </w:rPr>
      </w:pPr>
      <w:r w:rsidRPr="002A68FD">
        <w:rPr>
          <w:sz w:val="28"/>
          <w:szCs w:val="28"/>
        </w:rPr>
        <w:t>Нарушается психика, сон</w:t>
      </w:r>
    </w:p>
    <w:p w:rsidR="005B514D" w:rsidRPr="002A68FD" w:rsidRDefault="005B514D" w:rsidP="00494FE6">
      <w:pPr>
        <w:pStyle w:val="a5"/>
        <w:spacing w:before="0" w:beforeAutospacing="0" w:after="0" w:afterAutospacing="0" w:line="360" w:lineRule="auto"/>
        <w:ind w:firstLine="709"/>
        <w:jc w:val="both"/>
        <w:rPr>
          <w:sz w:val="28"/>
          <w:szCs w:val="28"/>
        </w:rPr>
      </w:pPr>
      <w:r w:rsidRPr="002A68FD">
        <w:rPr>
          <w:sz w:val="28"/>
          <w:szCs w:val="28"/>
        </w:rPr>
        <w:t>Другими словами, от булимии лопаются не только капилляры в глазах, но и желудки, пищеводы.</w:t>
      </w:r>
      <w:r w:rsidRPr="002A68FD">
        <w:rPr>
          <w:rStyle w:val="aa"/>
          <w:sz w:val="28"/>
          <w:szCs w:val="28"/>
        </w:rPr>
        <w:footnoteReference w:id="33"/>
      </w:r>
    </w:p>
    <w:p w:rsidR="007D6524" w:rsidRPr="002C1A1F" w:rsidRDefault="007D6524" w:rsidP="00494FE6">
      <w:pPr>
        <w:spacing w:line="360" w:lineRule="auto"/>
        <w:ind w:firstLine="709"/>
        <w:jc w:val="both"/>
        <w:rPr>
          <w:b/>
          <w:bCs/>
          <w:sz w:val="28"/>
          <w:szCs w:val="28"/>
        </w:rPr>
      </w:pPr>
    </w:p>
    <w:p w:rsidR="000F5619" w:rsidRPr="002A68FD" w:rsidRDefault="007D6524" w:rsidP="00494FE6">
      <w:pPr>
        <w:spacing w:line="360" w:lineRule="auto"/>
        <w:ind w:firstLine="709"/>
        <w:jc w:val="both"/>
        <w:rPr>
          <w:b/>
          <w:bCs/>
          <w:sz w:val="28"/>
          <w:szCs w:val="28"/>
        </w:rPr>
      </w:pPr>
      <w:r w:rsidRPr="007D6524">
        <w:rPr>
          <w:b/>
          <w:bCs/>
          <w:sz w:val="28"/>
          <w:szCs w:val="28"/>
        </w:rPr>
        <w:br w:type="page"/>
      </w:r>
      <w:r w:rsidR="00B048C9" w:rsidRPr="002A68FD">
        <w:rPr>
          <w:b/>
          <w:bCs/>
          <w:sz w:val="28"/>
          <w:szCs w:val="28"/>
        </w:rPr>
        <w:t xml:space="preserve">Глава </w:t>
      </w:r>
      <w:r w:rsidR="00B048C9" w:rsidRPr="002A68FD">
        <w:rPr>
          <w:b/>
          <w:bCs/>
          <w:sz w:val="28"/>
          <w:szCs w:val="28"/>
          <w:lang w:val="en-US"/>
        </w:rPr>
        <w:t>II</w:t>
      </w:r>
      <w:r w:rsidR="00494FE6">
        <w:rPr>
          <w:b/>
          <w:bCs/>
          <w:sz w:val="28"/>
          <w:szCs w:val="28"/>
          <w:lang w:val="uk-UA"/>
        </w:rPr>
        <w:t>.</w:t>
      </w:r>
      <w:r w:rsidRPr="007D6524">
        <w:rPr>
          <w:b/>
          <w:bCs/>
          <w:sz w:val="28"/>
          <w:szCs w:val="28"/>
        </w:rPr>
        <w:t xml:space="preserve"> </w:t>
      </w:r>
      <w:r w:rsidR="000F5619" w:rsidRPr="002A68FD">
        <w:rPr>
          <w:b/>
          <w:bCs/>
          <w:sz w:val="28"/>
          <w:szCs w:val="28"/>
        </w:rPr>
        <w:t>Анализ социологического опроса</w:t>
      </w:r>
    </w:p>
    <w:p w:rsidR="00B048C9" w:rsidRPr="00D42025" w:rsidRDefault="00B048C9" w:rsidP="00494FE6">
      <w:pPr>
        <w:spacing w:line="360" w:lineRule="auto"/>
        <w:ind w:firstLine="709"/>
        <w:jc w:val="both"/>
        <w:rPr>
          <w:b/>
          <w:bCs/>
          <w:sz w:val="28"/>
          <w:szCs w:val="28"/>
        </w:rPr>
      </w:pPr>
    </w:p>
    <w:p w:rsidR="00D42025" w:rsidRPr="00D42025" w:rsidRDefault="00D42025" w:rsidP="00D42025">
      <w:pPr>
        <w:spacing w:line="360" w:lineRule="auto"/>
        <w:ind w:firstLine="709"/>
        <w:jc w:val="both"/>
        <w:rPr>
          <w:b/>
          <w:bCs/>
          <w:sz w:val="28"/>
          <w:szCs w:val="28"/>
        </w:rPr>
      </w:pPr>
      <w:r w:rsidRPr="00D42025">
        <w:rPr>
          <w:b/>
          <w:bCs/>
          <w:sz w:val="28"/>
          <w:szCs w:val="28"/>
        </w:rPr>
        <w:t>2.1 Возрастная группа 17-18 лет (юноши)</w:t>
      </w:r>
    </w:p>
    <w:p w:rsidR="00D42025" w:rsidRPr="00D42025" w:rsidRDefault="00D42025" w:rsidP="00494FE6">
      <w:pPr>
        <w:spacing w:line="360" w:lineRule="auto"/>
        <w:ind w:firstLine="709"/>
        <w:jc w:val="both"/>
        <w:rPr>
          <w:b/>
          <w:bCs/>
          <w:sz w:val="28"/>
          <w:szCs w:val="28"/>
          <w:lang w:val="en-US"/>
        </w:rPr>
      </w:pPr>
    </w:p>
    <w:p w:rsidR="000F5619" w:rsidRPr="002A68FD" w:rsidRDefault="000F5619" w:rsidP="00494FE6">
      <w:pPr>
        <w:spacing w:line="360" w:lineRule="auto"/>
        <w:ind w:firstLine="709"/>
        <w:jc w:val="both"/>
        <w:rPr>
          <w:sz w:val="28"/>
          <w:szCs w:val="28"/>
        </w:rPr>
      </w:pPr>
      <w:r w:rsidRPr="002A68FD">
        <w:rPr>
          <w:sz w:val="28"/>
          <w:szCs w:val="28"/>
        </w:rPr>
        <w:t xml:space="preserve">Мы провели социологический опрос на тему “Анорексия. Булимия.-проблемы нашего века”. В анкетировании приняли участие 78 человек. Большую часть составляют студенты в возрасте 17-18 лет. Также были </w:t>
      </w:r>
      <w:r w:rsidR="00070132" w:rsidRPr="002A68FD">
        <w:rPr>
          <w:sz w:val="28"/>
          <w:szCs w:val="28"/>
        </w:rPr>
        <w:t>опрошена</w:t>
      </w:r>
      <w:r w:rsidRPr="002A68FD">
        <w:rPr>
          <w:sz w:val="28"/>
          <w:szCs w:val="28"/>
        </w:rPr>
        <w:t xml:space="preserve"> группа людей среднего возраста 40-50 лет (18 человек). Респондентам предлагалось ответить на 11 вопросов. Всех опрошенных мы разделили на две возрастные группы 17-18 и 40-50 лет. И так же первую возрастную группу разделили по половым признакам, чтоб узнать мнение и ознакомленность с понятиями “анорексия” и “булимия” как мужчин, так и женщин.</w:t>
      </w:r>
    </w:p>
    <w:p w:rsidR="000F5619" w:rsidRDefault="000F5619" w:rsidP="00494FE6">
      <w:pPr>
        <w:spacing w:line="360" w:lineRule="auto"/>
        <w:ind w:firstLine="709"/>
        <w:jc w:val="both"/>
        <w:rPr>
          <w:sz w:val="28"/>
          <w:szCs w:val="28"/>
          <w:lang w:val="en-US"/>
        </w:rPr>
      </w:pPr>
      <w:r w:rsidRPr="002A68FD">
        <w:rPr>
          <w:sz w:val="28"/>
          <w:szCs w:val="28"/>
        </w:rPr>
        <w:t>Первую группу представляет молодёжь 17-18 лет. В данной возрастной категории приняли участие 60 человек. Большинство девушек (41 человек) и 19 юношей.</w:t>
      </w:r>
    </w:p>
    <w:p w:rsidR="007D6524" w:rsidRPr="007D6524" w:rsidRDefault="007D6524" w:rsidP="00494FE6">
      <w:pPr>
        <w:spacing w:line="360" w:lineRule="auto"/>
        <w:ind w:firstLine="709"/>
        <w:jc w:val="both"/>
        <w:rPr>
          <w:sz w:val="28"/>
          <w:szCs w:val="28"/>
          <w:lang w:val="en-US"/>
        </w:rPr>
      </w:pPr>
    </w:p>
    <w:p w:rsidR="00B25BBB" w:rsidRPr="007D6524" w:rsidRDefault="00B048C9" w:rsidP="00494FE6">
      <w:pPr>
        <w:spacing w:line="360" w:lineRule="auto"/>
        <w:ind w:firstLine="709"/>
        <w:jc w:val="both"/>
        <w:rPr>
          <w:i/>
          <w:iCs/>
          <w:sz w:val="28"/>
          <w:szCs w:val="28"/>
          <w:u w:val="single"/>
          <w:lang w:val="en-US"/>
        </w:rPr>
      </w:pPr>
      <w:r w:rsidRPr="002A68FD">
        <w:rPr>
          <w:i/>
          <w:iCs/>
          <w:sz w:val="28"/>
          <w:szCs w:val="28"/>
          <w:u w:val="single"/>
        </w:rPr>
        <w:t>Диаграмма 1</w:t>
      </w:r>
    </w:p>
    <w:p w:rsidR="000F5619" w:rsidRPr="002A68FD" w:rsidRDefault="000F5619" w:rsidP="00494FE6">
      <w:pPr>
        <w:spacing w:line="360" w:lineRule="auto"/>
        <w:ind w:firstLine="709"/>
        <w:jc w:val="both"/>
        <w:rPr>
          <w:b/>
          <w:bCs/>
          <w:sz w:val="28"/>
          <w:szCs w:val="28"/>
        </w:rPr>
      </w:pPr>
      <w:r w:rsidRPr="002A68FD">
        <w:rPr>
          <w:b/>
          <w:bCs/>
          <w:sz w:val="28"/>
          <w:szCs w:val="28"/>
        </w:rPr>
        <w:t>Ваш пол</w:t>
      </w:r>
    </w:p>
    <w:p w:rsidR="000F5619" w:rsidRPr="002A68FD" w:rsidRDefault="00DD7BB6" w:rsidP="00494FE6">
      <w:pPr>
        <w:spacing w:line="360" w:lineRule="auto"/>
        <w:ind w:firstLine="709"/>
        <w:jc w:val="both"/>
        <w:rPr>
          <w:sz w:val="28"/>
          <w:szCs w:val="28"/>
        </w:rPr>
      </w:pPr>
      <w:r>
        <w:rPr>
          <w:sz w:val="28"/>
          <w:szCs w:val="28"/>
        </w:rPr>
        <w:pict>
          <v:shape id="_x0000_i1035" type="#_x0000_t75" style="width:264pt;height:160.5pt">
            <v:imagedata r:id="rId8" o:title=""/>
          </v:shape>
        </w:pict>
      </w:r>
    </w:p>
    <w:p w:rsidR="00494FE6" w:rsidRDefault="00494FE6" w:rsidP="00494FE6">
      <w:pPr>
        <w:spacing w:line="360" w:lineRule="auto"/>
        <w:ind w:firstLine="709"/>
        <w:jc w:val="both"/>
        <w:rPr>
          <w:sz w:val="28"/>
          <w:szCs w:val="28"/>
          <w:lang w:val="uk-UA"/>
        </w:rPr>
      </w:pPr>
    </w:p>
    <w:p w:rsidR="000F5619" w:rsidRPr="002A68FD" w:rsidRDefault="000F5619" w:rsidP="00494FE6">
      <w:pPr>
        <w:spacing w:line="360" w:lineRule="auto"/>
        <w:ind w:firstLine="709"/>
        <w:jc w:val="both"/>
        <w:rPr>
          <w:sz w:val="28"/>
          <w:szCs w:val="28"/>
        </w:rPr>
      </w:pPr>
      <w:r w:rsidRPr="002A68FD">
        <w:rPr>
          <w:sz w:val="28"/>
          <w:szCs w:val="28"/>
        </w:rPr>
        <w:t>Рассмотрим результаты анкетирования у юношей.</w:t>
      </w:r>
    </w:p>
    <w:p w:rsidR="0028047B" w:rsidRPr="002C1A1F" w:rsidRDefault="000F5619" w:rsidP="00494FE6">
      <w:pPr>
        <w:spacing w:line="360" w:lineRule="auto"/>
        <w:ind w:firstLine="709"/>
        <w:jc w:val="both"/>
        <w:rPr>
          <w:sz w:val="28"/>
          <w:szCs w:val="28"/>
        </w:rPr>
      </w:pPr>
      <w:r w:rsidRPr="002A68FD">
        <w:rPr>
          <w:sz w:val="28"/>
          <w:szCs w:val="28"/>
        </w:rPr>
        <w:t>Для большинства респондентов тема “похудеть” не актуальна (63% опрошенных); 21% респондентов оказались равнодушны к данной теме; и лишь для 16% тема “похудеть” оказалась актуальна.</w:t>
      </w:r>
    </w:p>
    <w:p w:rsidR="00D42025" w:rsidRDefault="00D42025" w:rsidP="00494FE6">
      <w:pPr>
        <w:spacing w:line="360" w:lineRule="auto"/>
        <w:ind w:firstLine="709"/>
        <w:jc w:val="both"/>
        <w:rPr>
          <w:sz w:val="28"/>
          <w:szCs w:val="28"/>
          <w:lang w:val="en-US"/>
        </w:rPr>
      </w:pPr>
    </w:p>
    <w:p w:rsidR="00B048C9" w:rsidRPr="002A68FD" w:rsidRDefault="000F5619" w:rsidP="00494FE6">
      <w:pPr>
        <w:spacing w:line="360" w:lineRule="auto"/>
        <w:ind w:firstLine="709"/>
        <w:jc w:val="both"/>
        <w:rPr>
          <w:b/>
          <w:bCs/>
          <w:sz w:val="28"/>
          <w:szCs w:val="28"/>
        </w:rPr>
      </w:pPr>
      <w:r w:rsidRPr="002A68FD">
        <w:rPr>
          <w:b/>
          <w:bCs/>
          <w:sz w:val="28"/>
          <w:szCs w:val="28"/>
        </w:rPr>
        <w:t>Тема “похудеть” для вас актуальна?</w:t>
      </w:r>
    </w:p>
    <w:p w:rsidR="00D42025" w:rsidRDefault="00B048C9" w:rsidP="00494FE6">
      <w:pPr>
        <w:spacing w:line="360" w:lineRule="auto"/>
        <w:ind w:firstLine="709"/>
        <w:jc w:val="both"/>
        <w:rPr>
          <w:i/>
          <w:iCs/>
          <w:sz w:val="28"/>
          <w:szCs w:val="28"/>
          <w:u w:val="single"/>
          <w:lang w:val="en-US"/>
        </w:rPr>
      </w:pPr>
      <w:r w:rsidRPr="002A68FD">
        <w:rPr>
          <w:i/>
          <w:iCs/>
          <w:sz w:val="28"/>
          <w:szCs w:val="28"/>
          <w:u w:val="single"/>
        </w:rPr>
        <w:t>Диаграмма 2</w:t>
      </w:r>
    </w:p>
    <w:p w:rsidR="00B048C9" w:rsidRPr="002A68FD" w:rsidRDefault="00DD7BB6" w:rsidP="00494FE6">
      <w:pPr>
        <w:spacing w:line="360" w:lineRule="auto"/>
        <w:ind w:firstLine="709"/>
        <w:jc w:val="both"/>
        <w:rPr>
          <w:i/>
          <w:iCs/>
          <w:sz w:val="28"/>
          <w:szCs w:val="28"/>
          <w:u w:val="single"/>
        </w:rPr>
      </w:pPr>
      <w:r>
        <w:rPr>
          <w:sz w:val="28"/>
          <w:szCs w:val="28"/>
        </w:rPr>
        <w:pict>
          <v:shape id="_x0000_i1036" type="#_x0000_t75" style="width:227.25pt;height:172.5pt">
            <v:imagedata r:id="rId9" o:title=""/>
          </v:shape>
        </w:pict>
      </w:r>
    </w:p>
    <w:p w:rsidR="007D6524" w:rsidRPr="002C1A1F" w:rsidRDefault="007D6524" w:rsidP="00494FE6">
      <w:pPr>
        <w:spacing w:line="360" w:lineRule="auto"/>
        <w:ind w:firstLine="709"/>
        <w:jc w:val="both"/>
        <w:rPr>
          <w:sz w:val="28"/>
          <w:szCs w:val="28"/>
        </w:rPr>
      </w:pPr>
    </w:p>
    <w:p w:rsidR="000F5619" w:rsidRPr="002A68FD" w:rsidRDefault="000F5619" w:rsidP="00494FE6">
      <w:pPr>
        <w:spacing w:line="360" w:lineRule="auto"/>
        <w:ind w:firstLine="709"/>
        <w:jc w:val="both"/>
        <w:rPr>
          <w:sz w:val="28"/>
          <w:szCs w:val="28"/>
        </w:rPr>
      </w:pPr>
      <w:r w:rsidRPr="002A68FD">
        <w:rPr>
          <w:sz w:val="28"/>
          <w:szCs w:val="28"/>
        </w:rPr>
        <w:t xml:space="preserve">Как известно малое количество юношей стремятся похудеть, достичь какого-то стандарта. </w:t>
      </w:r>
      <w:r w:rsidR="00070132" w:rsidRPr="002A68FD">
        <w:rPr>
          <w:sz w:val="28"/>
          <w:szCs w:val="28"/>
        </w:rPr>
        <w:t>Подтверждение</w:t>
      </w:r>
      <w:r w:rsidRPr="002A68FD">
        <w:rPr>
          <w:sz w:val="28"/>
          <w:szCs w:val="28"/>
        </w:rPr>
        <w:t xml:space="preserve"> этому можно увидеть в диаграмме</w:t>
      </w:r>
      <w:r w:rsidR="00B048C9" w:rsidRPr="002A68FD">
        <w:rPr>
          <w:sz w:val="28"/>
          <w:szCs w:val="28"/>
        </w:rPr>
        <w:t xml:space="preserve"> 2</w:t>
      </w:r>
      <w:r w:rsidRPr="002A68FD">
        <w:rPr>
          <w:sz w:val="28"/>
          <w:szCs w:val="28"/>
        </w:rPr>
        <w:t>, лишь для 16% данная тема оказалась актуальна.</w:t>
      </w:r>
    </w:p>
    <w:p w:rsidR="000F5619" w:rsidRPr="002A68FD" w:rsidRDefault="00070132" w:rsidP="00494FE6">
      <w:pPr>
        <w:spacing w:line="360" w:lineRule="auto"/>
        <w:ind w:firstLine="709"/>
        <w:jc w:val="both"/>
        <w:rPr>
          <w:sz w:val="28"/>
          <w:szCs w:val="28"/>
        </w:rPr>
      </w:pPr>
      <w:r w:rsidRPr="002A68FD">
        <w:rPr>
          <w:sz w:val="28"/>
          <w:szCs w:val="28"/>
        </w:rPr>
        <w:t>Для тех, кто ответил “да” в предыдущем вопросе, предлагалось выбрать для чего хотят похудеть. 21% выбрали пункт “для здоровья”;16% опрошенных выбрали “для красоты” и лишь 5% респондентов выбрали “чтоб лучше чувствовать себя” (то есть самооценка, самоощущение).</w:t>
      </w:r>
    </w:p>
    <w:p w:rsidR="002C1A1F" w:rsidRDefault="002C1A1F" w:rsidP="00494FE6">
      <w:pPr>
        <w:spacing w:line="360" w:lineRule="auto"/>
        <w:ind w:firstLine="709"/>
        <w:jc w:val="both"/>
        <w:rPr>
          <w:b/>
          <w:bCs/>
          <w:sz w:val="28"/>
          <w:szCs w:val="28"/>
          <w:lang w:val="en-US"/>
        </w:rPr>
      </w:pPr>
    </w:p>
    <w:p w:rsidR="002C1A1F" w:rsidRPr="002A68FD" w:rsidRDefault="00D42025" w:rsidP="002C1A1F">
      <w:pPr>
        <w:tabs>
          <w:tab w:val="left" w:pos="1440"/>
        </w:tabs>
        <w:spacing w:line="360" w:lineRule="auto"/>
        <w:ind w:firstLine="709"/>
        <w:jc w:val="both"/>
        <w:rPr>
          <w:i/>
          <w:iCs/>
          <w:sz w:val="28"/>
          <w:szCs w:val="28"/>
          <w:u w:val="single"/>
        </w:rPr>
      </w:pPr>
      <w:r>
        <w:rPr>
          <w:i/>
          <w:iCs/>
          <w:sz w:val="28"/>
          <w:szCs w:val="28"/>
          <w:u w:val="single"/>
        </w:rPr>
        <w:br w:type="page"/>
      </w:r>
      <w:r w:rsidR="002C1A1F" w:rsidRPr="002A68FD">
        <w:rPr>
          <w:i/>
          <w:iCs/>
          <w:sz w:val="28"/>
          <w:szCs w:val="28"/>
          <w:u w:val="single"/>
        </w:rPr>
        <w:t>Диаграмма 3</w:t>
      </w:r>
    </w:p>
    <w:p w:rsidR="008A0861" w:rsidRPr="002C1A1F" w:rsidRDefault="000F5619" w:rsidP="00494FE6">
      <w:pPr>
        <w:spacing w:line="360" w:lineRule="auto"/>
        <w:ind w:firstLine="709"/>
        <w:jc w:val="both"/>
        <w:rPr>
          <w:b/>
          <w:bCs/>
          <w:sz w:val="28"/>
          <w:szCs w:val="28"/>
        </w:rPr>
      </w:pPr>
      <w:r w:rsidRPr="002A68FD">
        <w:rPr>
          <w:b/>
          <w:bCs/>
          <w:sz w:val="28"/>
          <w:szCs w:val="28"/>
        </w:rPr>
        <w:t>Если да, то для</w:t>
      </w:r>
    </w:p>
    <w:p w:rsidR="008A0861" w:rsidRPr="002A68FD" w:rsidRDefault="00DD7BB6" w:rsidP="00494FE6">
      <w:pPr>
        <w:spacing w:line="360" w:lineRule="auto"/>
        <w:ind w:firstLine="709"/>
        <w:jc w:val="both"/>
        <w:rPr>
          <w:b/>
          <w:bCs/>
          <w:sz w:val="28"/>
          <w:szCs w:val="28"/>
        </w:rPr>
      </w:pPr>
      <w:r>
        <w:pict>
          <v:shape id="_x0000_i1037" type="#_x0000_t75" style="width:266.25pt;height:199.5pt" o:allowoverlap="f">
            <v:imagedata r:id="rId10" o:title=""/>
          </v:shape>
        </w:pict>
      </w:r>
    </w:p>
    <w:p w:rsidR="000F5619" w:rsidRPr="002A68FD" w:rsidRDefault="000F5619" w:rsidP="00494FE6">
      <w:pPr>
        <w:spacing w:line="360" w:lineRule="auto"/>
        <w:ind w:firstLine="709"/>
        <w:jc w:val="both"/>
        <w:rPr>
          <w:b/>
          <w:bCs/>
          <w:sz w:val="28"/>
          <w:szCs w:val="28"/>
        </w:rPr>
      </w:pPr>
    </w:p>
    <w:p w:rsidR="000F5619" w:rsidRPr="002A68FD" w:rsidRDefault="000F5619" w:rsidP="00494FE6">
      <w:pPr>
        <w:spacing w:line="360" w:lineRule="auto"/>
        <w:ind w:firstLine="709"/>
        <w:jc w:val="both"/>
        <w:rPr>
          <w:sz w:val="28"/>
          <w:szCs w:val="28"/>
        </w:rPr>
      </w:pPr>
      <w:r w:rsidRPr="002A68FD">
        <w:rPr>
          <w:sz w:val="28"/>
          <w:szCs w:val="28"/>
        </w:rPr>
        <w:t>Все люди хотят быть здоровыми независимо от пола или возраста, большинство опрошенных выбрали пункт “для здоровья”. Красота на втором месте. Люди в с</w:t>
      </w:r>
      <w:r w:rsidR="00F24EFA" w:rsidRPr="002A68FD">
        <w:rPr>
          <w:sz w:val="28"/>
          <w:szCs w:val="28"/>
        </w:rPr>
        <w:t xml:space="preserve">толь </w:t>
      </w:r>
      <w:r w:rsidR="00070132" w:rsidRPr="002A68FD">
        <w:rPr>
          <w:sz w:val="28"/>
          <w:szCs w:val="28"/>
        </w:rPr>
        <w:t>юном</w:t>
      </w:r>
      <w:r w:rsidR="00F24EFA" w:rsidRPr="002A68FD">
        <w:rPr>
          <w:sz w:val="28"/>
          <w:szCs w:val="28"/>
        </w:rPr>
        <w:t xml:space="preserve"> возрасте предпочитали</w:t>
      </w:r>
      <w:r w:rsidRPr="002A68FD">
        <w:rPr>
          <w:sz w:val="28"/>
          <w:szCs w:val="28"/>
        </w:rPr>
        <w:t xml:space="preserve"> красоте здоровье. </w:t>
      </w:r>
      <w:r w:rsidR="00070132" w:rsidRPr="002A68FD">
        <w:rPr>
          <w:sz w:val="28"/>
          <w:szCs w:val="28"/>
        </w:rPr>
        <w:t>Это значит, что они с 17-18 лет задумываются о собственном здоровье, ведь от этого в какой-то степени зависит будущее. Меньшинство</w:t>
      </w:r>
      <w:r w:rsidRPr="002A68FD">
        <w:rPr>
          <w:sz w:val="28"/>
          <w:szCs w:val="28"/>
        </w:rPr>
        <w:t xml:space="preserve"> респондентов выбрали “чтоб лучше чувствовать себя”.</w:t>
      </w:r>
    </w:p>
    <w:p w:rsidR="008A0861" w:rsidRPr="002C1A1F" w:rsidRDefault="000F5619" w:rsidP="00494FE6">
      <w:pPr>
        <w:spacing w:line="360" w:lineRule="auto"/>
        <w:ind w:firstLine="709"/>
        <w:jc w:val="both"/>
        <w:rPr>
          <w:sz w:val="28"/>
          <w:szCs w:val="28"/>
        </w:rPr>
      </w:pPr>
      <w:r w:rsidRPr="002A68FD">
        <w:rPr>
          <w:sz w:val="28"/>
          <w:szCs w:val="28"/>
        </w:rPr>
        <w:t xml:space="preserve">В </w:t>
      </w:r>
      <w:r w:rsidR="008A0861" w:rsidRPr="002A68FD">
        <w:rPr>
          <w:sz w:val="28"/>
          <w:szCs w:val="28"/>
        </w:rPr>
        <w:t>следующем</w:t>
      </w:r>
      <w:r w:rsidRPr="002A68FD">
        <w:rPr>
          <w:sz w:val="28"/>
          <w:szCs w:val="28"/>
        </w:rPr>
        <w:t xml:space="preserve"> вопросе</w:t>
      </w:r>
      <w:r w:rsidR="008A0861" w:rsidRPr="002A68FD">
        <w:rPr>
          <w:sz w:val="28"/>
          <w:szCs w:val="28"/>
        </w:rPr>
        <w:t xml:space="preserve"> мы</w:t>
      </w:r>
      <w:r w:rsidRPr="002A68FD">
        <w:rPr>
          <w:sz w:val="28"/>
          <w:szCs w:val="28"/>
        </w:rPr>
        <w:t xml:space="preserve"> хотели выяснить действительно ли параметры 90-60-90 являются идеальными. Для большинства респондентов (42%) параметры не являются идеальными. 32% респондентов выбрали пункт “да” и 26% отметили что им всё равно.</w:t>
      </w:r>
    </w:p>
    <w:p w:rsidR="007D6524" w:rsidRPr="002C1A1F" w:rsidRDefault="007D6524" w:rsidP="00494FE6">
      <w:pPr>
        <w:spacing w:line="360" w:lineRule="auto"/>
        <w:ind w:firstLine="709"/>
        <w:jc w:val="both"/>
        <w:rPr>
          <w:sz w:val="28"/>
          <w:szCs w:val="28"/>
        </w:rPr>
      </w:pPr>
    </w:p>
    <w:p w:rsidR="002C1A1F" w:rsidRPr="002A68FD" w:rsidRDefault="002C1A1F" w:rsidP="002C1A1F">
      <w:pPr>
        <w:spacing w:line="360" w:lineRule="auto"/>
        <w:ind w:firstLine="709"/>
        <w:jc w:val="both"/>
        <w:rPr>
          <w:i/>
          <w:iCs/>
          <w:sz w:val="28"/>
          <w:szCs w:val="28"/>
          <w:u w:val="single"/>
        </w:rPr>
      </w:pPr>
      <w:r w:rsidRPr="002A68FD">
        <w:rPr>
          <w:i/>
          <w:iCs/>
          <w:sz w:val="28"/>
          <w:szCs w:val="28"/>
          <w:u w:val="single"/>
        </w:rPr>
        <w:t>Диаграмма 4</w:t>
      </w:r>
    </w:p>
    <w:p w:rsidR="000F5619" w:rsidRPr="002A68FD" w:rsidRDefault="000F5619" w:rsidP="00494FE6">
      <w:pPr>
        <w:spacing w:line="360" w:lineRule="auto"/>
        <w:ind w:firstLine="709"/>
        <w:jc w:val="both"/>
        <w:rPr>
          <w:b/>
          <w:bCs/>
          <w:sz w:val="28"/>
          <w:szCs w:val="28"/>
        </w:rPr>
      </w:pPr>
      <w:r w:rsidRPr="002A68FD">
        <w:rPr>
          <w:b/>
          <w:bCs/>
          <w:sz w:val="28"/>
          <w:szCs w:val="28"/>
        </w:rPr>
        <w:t>Считаете ли вы параметры 90-60-90 идеальными?</w:t>
      </w:r>
    </w:p>
    <w:p w:rsidR="000F5619" w:rsidRPr="002A68FD" w:rsidRDefault="00DD7BB6" w:rsidP="00494FE6">
      <w:pPr>
        <w:spacing w:line="360" w:lineRule="auto"/>
        <w:ind w:firstLine="709"/>
        <w:jc w:val="both"/>
        <w:rPr>
          <w:sz w:val="28"/>
          <w:szCs w:val="28"/>
        </w:rPr>
      </w:pPr>
      <w:r>
        <w:rPr>
          <w:sz w:val="28"/>
          <w:szCs w:val="28"/>
        </w:rPr>
        <w:pict>
          <v:shape id="_x0000_i1038" type="#_x0000_t75" style="width:153.75pt;height:116.25pt">
            <v:imagedata r:id="rId11" o:title=""/>
          </v:shape>
        </w:pict>
      </w:r>
    </w:p>
    <w:p w:rsidR="000F5619" w:rsidRPr="002A68FD" w:rsidRDefault="00D42025" w:rsidP="00494FE6">
      <w:pPr>
        <w:spacing w:line="360" w:lineRule="auto"/>
        <w:ind w:firstLine="709"/>
        <w:jc w:val="both"/>
        <w:rPr>
          <w:sz w:val="28"/>
          <w:szCs w:val="28"/>
        </w:rPr>
      </w:pPr>
      <w:r>
        <w:rPr>
          <w:sz w:val="28"/>
          <w:szCs w:val="28"/>
        </w:rPr>
        <w:br w:type="page"/>
      </w:r>
      <w:r w:rsidR="000F5619" w:rsidRPr="002A68FD">
        <w:rPr>
          <w:sz w:val="28"/>
          <w:szCs w:val="28"/>
        </w:rPr>
        <w:t xml:space="preserve">Большинство </w:t>
      </w:r>
      <w:r w:rsidR="00070132" w:rsidRPr="002A68FD">
        <w:rPr>
          <w:sz w:val="28"/>
          <w:szCs w:val="28"/>
        </w:rPr>
        <w:t>опрошенных</w:t>
      </w:r>
      <w:r w:rsidR="000F5619" w:rsidRPr="002A68FD">
        <w:rPr>
          <w:sz w:val="28"/>
          <w:szCs w:val="28"/>
        </w:rPr>
        <w:t xml:space="preserve"> юношей не считают данные параметры идеальными. </w:t>
      </w:r>
      <w:r w:rsidR="008A0861" w:rsidRPr="002A68FD">
        <w:rPr>
          <w:sz w:val="28"/>
          <w:szCs w:val="28"/>
        </w:rPr>
        <w:t>Возможно</w:t>
      </w:r>
      <w:r w:rsidR="000F5619" w:rsidRPr="002A68FD">
        <w:rPr>
          <w:sz w:val="28"/>
          <w:szCs w:val="28"/>
        </w:rPr>
        <w:t xml:space="preserve"> столь худые девушки уже не популярны. </w:t>
      </w:r>
      <w:r w:rsidR="00070132" w:rsidRPr="002A68FD">
        <w:rPr>
          <w:sz w:val="28"/>
          <w:szCs w:val="28"/>
        </w:rPr>
        <w:t>Многие западные модельные агентства отказываются от моделей типичной комплекции.</w:t>
      </w:r>
      <w:r w:rsidR="002A0692" w:rsidRPr="002A68FD">
        <w:rPr>
          <w:sz w:val="28"/>
          <w:szCs w:val="28"/>
        </w:rPr>
        <w:t xml:space="preserve"> Кроме тго, красота – понятие ёмкое и включает в себя, прежде всего, духовную составляющую.</w:t>
      </w:r>
      <w:r w:rsidR="00070132" w:rsidRPr="002A68FD">
        <w:rPr>
          <w:sz w:val="28"/>
          <w:szCs w:val="28"/>
        </w:rPr>
        <w:t xml:space="preserve"> 26% респондентов ответили, что им всё равно. 32% считают 90-60-90 идеальными параметрами.</w:t>
      </w:r>
    </w:p>
    <w:p w:rsidR="000F5619" w:rsidRPr="002A68FD" w:rsidRDefault="00070132" w:rsidP="00494FE6">
      <w:pPr>
        <w:spacing w:line="360" w:lineRule="auto"/>
        <w:ind w:firstLine="709"/>
        <w:jc w:val="both"/>
        <w:rPr>
          <w:sz w:val="28"/>
          <w:szCs w:val="28"/>
        </w:rPr>
      </w:pPr>
      <w:r w:rsidRPr="002A68FD">
        <w:rPr>
          <w:sz w:val="28"/>
          <w:szCs w:val="28"/>
        </w:rPr>
        <w:t xml:space="preserve">С помощью следующего вопроса мы хотели выяснить, какой процент молодых людей довольны своей фигурой. </w:t>
      </w:r>
      <w:r w:rsidR="000F5619" w:rsidRPr="002A68FD">
        <w:rPr>
          <w:sz w:val="28"/>
          <w:szCs w:val="28"/>
        </w:rPr>
        <w:t>Большинство опрошенных (68%) довольны фигурой. Пункт “всё равно” отметили 21% респондентов  и 11% оказались недовольны своей фигурой.</w:t>
      </w:r>
    </w:p>
    <w:p w:rsidR="00D42025" w:rsidRDefault="00D42025" w:rsidP="002C1A1F">
      <w:pPr>
        <w:spacing w:line="360" w:lineRule="auto"/>
        <w:ind w:firstLine="709"/>
        <w:jc w:val="both"/>
        <w:rPr>
          <w:b/>
          <w:bCs/>
          <w:sz w:val="28"/>
          <w:szCs w:val="28"/>
          <w:lang w:val="en-US"/>
        </w:rPr>
      </w:pPr>
    </w:p>
    <w:p w:rsidR="002C1A1F" w:rsidRPr="002A68FD" w:rsidRDefault="002C1A1F" w:rsidP="002C1A1F">
      <w:pPr>
        <w:spacing w:line="360" w:lineRule="auto"/>
        <w:ind w:firstLine="709"/>
        <w:jc w:val="both"/>
        <w:rPr>
          <w:i/>
          <w:iCs/>
          <w:sz w:val="28"/>
          <w:szCs w:val="28"/>
          <w:u w:val="single"/>
        </w:rPr>
      </w:pPr>
      <w:r w:rsidRPr="002A68FD">
        <w:rPr>
          <w:i/>
          <w:iCs/>
          <w:sz w:val="28"/>
          <w:szCs w:val="28"/>
          <w:u w:val="single"/>
        </w:rPr>
        <w:t>Диаграмма 5</w:t>
      </w:r>
    </w:p>
    <w:p w:rsidR="000F5619" w:rsidRPr="002A68FD" w:rsidRDefault="000F5619" w:rsidP="00494FE6">
      <w:pPr>
        <w:spacing w:line="360" w:lineRule="auto"/>
        <w:ind w:firstLine="709"/>
        <w:jc w:val="both"/>
        <w:rPr>
          <w:b/>
          <w:bCs/>
          <w:sz w:val="28"/>
          <w:szCs w:val="28"/>
        </w:rPr>
      </w:pPr>
      <w:r w:rsidRPr="002A68FD">
        <w:rPr>
          <w:b/>
          <w:bCs/>
          <w:sz w:val="28"/>
          <w:szCs w:val="28"/>
        </w:rPr>
        <w:t>Довольны ли вы своей фигурой?</w:t>
      </w:r>
    </w:p>
    <w:p w:rsidR="000F5619" w:rsidRPr="002A68FD" w:rsidRDefault="00DD7BB6" w:rsidP="00494FE6">
      <w:pPr>
        <w:spacing w:line="360" w:lineRule="auto"/>
        <w:ind w:firstLine="709"/>
        <w:jc w:val="both"/>
        <w:rPr>
          <w:sz w:val="28"/>
          <w:szCs w:val="28"/>
        </w:rPr>
      </w:pPr>
      <w:r>
        <w:rPr>
          <w:sz w:val="28"/>
          <w:szCs w:val="28"/>
        </w:rPr>
        <w:pict>
          <v:shape id="_x0000_i1039" type="#_x0000_t75" style="width:247.5pt;height:170.25pt">
            <v:imagedata r:id="rId12" o:title=""/>
          </v:shape>
        </w:pict>
      </w:r>
    </w:p>
    <w:p w:rsidR="002C1A1F" w:rsidRDefault="002C1A1F" w:rsidP="00494FE6">
      <w:pPr>
        <w:spacing w:line="360" w:lineRule="auto"/>
        <w:ind w:firstLine="709"/>
        <w:jc w:val="both"/>
        <w:rPr>
          <w:sz w:val="28"/>
          <w:szCs w:val="28"/>
          <w:lang w:val="en-US"/>
        </w:rPr>
      </w:pPr>
    </w:p>
    <w:p w:rsidR="000F5619" w:rsidRPr="002A68FD" w:rsidRDefault="000F5619" w:rsidP="00494FE6">
      <w:pPr>
        <w:spacing w:line="360" w:lineRule="auto"/>
        <w:ind w:firstLine="709"/>
        <w:jc w:val="both"/>
        <w:rPr>
          <w:sz w:val="28"/>
          <w:szCs w:val="28"/>
        </w:rPr>
      </w:pPr>
      <w:r w:rsidRPr="002A68FD">
        <w:rPr>
          <w:sz w:val="28"/>
          <w:szCs w:val="28"/>
        </w:rPr>
        <w:t>Как видно из диаграммы наибольший процент опрошенных довольны фигурой</w:t>
      </w:r>
      <w:r w:rsidR="00F24EFA" w:rsidRPr="002A68FD">
        <w:rPr>
          <w:sz w:val="28"/>
          <w:szCs w:val="28"/>
        </w:rPr>
        <w:t>.</w:t>
      </w:r>
    </w:p>
    <w:p w:rsidR="000F5619" w:rsidRPr="002A68FD" w:rsidRDefault="00070132" w:rsidP="00494FE6">
      <w:pPr>
        <w:spacing w:line="360" w:lineRule="auto"/>
        <w:ind w:firstLine="709"/>
        <w:jc w:val="both"/>
        <w:rPr>
          <w:sz w:val="28"/>
          <w:szCs w:val="28"/>
        </w:rPr>
      </w:pPr>
      <w:r w:rsidRPr="002A68FD">
        <w:rPr>
          <w:sz w:val="28"/>
          <w:szCs w:val="28"/>
        </w:rPr>
        <w:t>Для тех,  кто отметил пункт “нет” или “всё равно” в предыдущем вопросе предлагалось выбрать один из вариантов или указать свой почему.</w:t>
      </w:r>
    </w:p>
    <w:p w:rsidR="002A0692" w:rsidRPr="002C1A1F" w:rsidRDefault="00070132" w:rsidP="00494FE6">
      <w:pPr>
        <w:spacing w:line="360" w:lineRule="auto"/>
        <w:ind w:firstLine="709"/>
        <w:jc w:val="both"/>
        <w:rPr>
          <w:sz w:val="28"/>
          <w:szCs w:val="28"/>
        </w:rPr>
      </w:pPr>
      <w:r w:rsidRPr="002A68FD">
        <w:rPr>
          <w:sz w:val="28"/>
          <w:szCs w:val="28"/>
        </w:rPr>
        <w:t>Большинство опрошенных (36%) считают себя полноватыми, 16% считают себя худыми, слишком худыми, непропорциональными и так же 16% выбрали пункт “другое”, но к сожалению, не указали иную причину.</w:t>
      </w:r>
    </w:p>
    <w:p w:rsidR="007D6524" w:rsidRPr="002C1A1F" w:rsidRDefault="007D6524" w:rsidP="00494FE6">
      <w:pPr>
        <w:spacing w:line="360" w:lineRule="auto"/>
        <w:ind w:firstLine="709"/>
        <w:jc w:val="both"/>
        <w:rPr>
          <w:sz w:val="28"/>
          <w:szCs w:val="28"/>
        </w:rPr>
      </w:pPr>
    </w:p>
    <w:p w:rsidR="00D42025" w:rsidRPr="002A68FD" w:rsidRDefault="00D42025" w:rsidP="00D42025">
      <w:pPr>
        <w:spacing w:line="360" w:lineRule="auto"/>
        <w:ind w:firstLine="709"/>
        <w:jc w:val="both"/>
        <w:rPr>
          <w:i/>
          <w:iCs/>
          <w:sz w:val="28"/>
          <w:szCs w:val="28"/>
          <w:u w:val="single"/>
        </w:rPr>
      </w:pPr>
      <w:r>
        <w:rPr>
          <w:b/>
          <w:bCs/>
          <w:sz w:val="28"/>
          <w:szCs w:val="28"/>
        </w:rPr>
        <w:br w:type="page"/>
      </w:r>
      <w:r w:rsidRPr="002A68FD">
        <w:rPr>
          <w:i/>
          <w:iCs/>
          <w:sz w:val="28"/>
          <w:szCs w:val="28"/>
          <w:u w:val="single"/>
        </w:rPr>
        <w:t>Диаграмма 6</w:t>
      </w:r>
    </w:p>
    <w:p w:rsidR="000F5619" w:rsidRPr="002A68FD" w:rsidRDefault="000F5619" w:rsidP="00494FE6">
      <w:pPr>
        <w:spacing w:line="360" w:lineRule="auto"/>
        <w:ind w:firstLine="709"/>
        <w:jc w:val="both"/>
        <w:rPr>
          <w:b/>
          <w:bCs/>
          <w:sz w:val="28"/>
          <w:szCs w:val="28"/>
        </w:rPr>
      </w:pPr>
      <w:r w:rsidRPr="002A68FD">
        <w:rPr>
          <w:b/>
          <w:bCs/>
          <w:sz w:val="28"/>
          <w:szCs w:val="28"/>
        </w:rPr>
        <w:t>Если не довольны, то почему?</w:t>
      </w:r>
    </w:p>
    <w:p w:rsidR="000F5619" w:rsidRPr="002A68FD" w:rsidRDefault="00DD7BB6" w:rsidP="00494FE6">
      <w:pPr>
        <w:spacing w:line="360" w:lineRule="auto"/>
        <w:ind w:firstLine="709"/>
        <w:jc w:val="both"/>
        <w:rPr>
          <w:b/>
          <w:bCs/>
          <w:sz w:val="28"/>
          <w:szCs w:val="28"/>
        </w:rPr>
      </w:pPr>
      <w:r>
        <w:rPr>
          <w:b/>
          <w:bCs/>
          <w:sz w:val="28"/>
          <w:szCs w:val="28"/>
        </w:rPr>
        <w:pict>
          <v:shape id="_x0000_i1040" type="#_x0000_t75" style="width:252.75pt;height:168.75pt">
            <v:imagedata r:id="rId13" o:title=""/>
          </v:shape>
        </w:pict>
      </w:r>
    </w:p>
    <w:p w:rsidR="00494FE6" w:rsidRDefault="00494FE6" w:rsidP="00494FE6">
      <w:pPr>
        <w:spacing w:line="360" w:lineRule="auto"/>
        <w:ind w:firstLine="709"/>
        <w:jc w:val="both"/>
        <w:rPr>
          <w:sz w:val="28"/>
          <w:szCs w:val="28"/>
          <w:lang w:val="uk-UA"/>
        </w:rPr>
      </w:pPr>
    </w:p>
    <w:p w:rsidR="000F5619" w:rsidRPr="002A68FD" w:rsidRDefault="00F24EFA" w:rsidP="00494FE6">
      <w:pPr>
        <w:spacing w:line="360" w:lineRule="auto"/>
        <w:ind w:firstLine="709"/>
        <w:jc w:val="both"/>
        <w:rPr>
          <w:sz w:val="28"/>
          <w:szCs w:val="28"/>
        </w:rPr>
      </w:pPr>
      <w:r w:rsidRPr="002A68FD">
        <w:rPr>
          <w:sz w:val="28"/>
          <w:szCs w:val="28"/>
        </w:rPr>
        <w:t xml:space="preserve">Всё же полнота волнует большее </w:t>
      </w:r>
      <w:r w:rsidR="00070132" w:rsidRPr="002A68FD">
        <w:rPr>
          <w:sz w:val="28"/>
          <w:szCs w:val="28"/>
        </w:rPr>
        <w:t>количество</w:t>
      </w:r>
      <w:r w:rsidR="002A0692" w:rsidRPr="002A68FD">
        <w:rPr>
          <w:sz w:val="28"/>
          <w:szCs w:val="28"/>
        </w:rPr>
        <w:t xml:space="preserve"> людей, стереотип</w:t>
      </w:r>
      <w:r w:rsidRPr="002A68FD">
        <w:rPr>
          <w:sz w:val="28"/>
          <w:szCs w:val="28"/>
        </w:rPr>
        <w:t xml:space="preserve"> восприятия красивой фигуры как стройной в целом остаётся.</w:t>
      </w:r>
    </w:p>
    <w:p w:rsidR="000F5619" w:rsidRPr="002A68FD" w:rsidRDefault="000F5619" w:rsidP="00494FE6">
      <w:pPr>
        <w:spacing w:line="360" w:lineRule="auto"/>
        <w:ind w:firstLine="709"/>
        <w:jc w:val="both"/>
        <w:rPr>
          <w:sz w:val="28"/>
          <w:szCs w:val="28"/>
        </w:rPr>
      </w:pPr>
      <w:r w:rsidRPr="002A68FD">
        <w:rPr>
          <w:sz w:val="28"/>
          <w:szCs w:val="28"/>
        </w:rPr>
        <w:t>В следующем вопросе участникам анкетирования предлагалось выбрать оптимальный вариант по их мнению для достижения идеальной фигуры.</w:t>
      </w:r>
      <w:r w:rsidR="002A0692" w:rsidRPr="002A68FD">
        <w:rPr>
          <w:sz w:val="28"/>
          <w:szCs w:val="28"/>
        </w:rPr>
        <w:t xml:space="preserve"> </w:t>
      </w:r>
      <w:r w:rsidRPr="002A68FD">
        <w:rPr>
          <w:sz w:val="28"/>
          <w:szCs w:val="28"/>
        </w:rPr>
        <w:t xml:space="preserve">Большинство (68%) выбрали пункт “активные занятия спортом”. Это понятно, так как все мужчины занимаются спортом, и это самый оптимальный вариант </w:t>
      </w:r>
      <w:r w:rsidR="002A0692" w:rsidRPr="002A68FD">
        <w:rPr>
          <w:sz w:val="28"/>
          <w:szCs w:val="28"/>
        </w:rPr>
        <w:t xml:space="preserve">не только </w:t>
      </w:r>
      <w:r w:rsidRPr="002A68FD">
        <w:rPr>
          <w:sz w:val="28"/>
          <w:szCs w:val="28"/>
        </w:rPr>
        <w:t xml:space="preserve">для похудения </w:t>
      </w:r>
      <w:r w:rsidR="002A0692" w:rsidRPr="002A68FD">
        <w:rPr>
          <w:sz w:val="28"/>
          <w:szCs w:val="28"/>
        </w:rPr>
        <w:t>но и для</w:t>
      </w:r>
      <w:r w:rsidRPr="002A68FD">
        <w:rPr>
          <w:sz w:val="28"/>
          <w:szCs w:val="28"/>
        </w:rPr>
        <w:t xml:space="preserve"> наращивания мышц. 21% выбрали “ничего”, так как в вопросе “Довольны ли вы своей фигурой” большинство (68%) отметили “да”.</w:t>
      </w:r>
    </w:p>
    <w:p w:rsidR="0028047B" w:rsidRPr="002C1A1F" w:rsidRDefault="000F5619" w:rsidP="00494FE6">
      <w:pPr>
        <w:spacing w:line="360" w:lineRule="auto"/>
        <w:ind w:firstLine="709"/>
        <w:jc w:val="both"/>
        <w:rPr>
          <w:sz w:val="28"/>
          <w:szCs w:val="28"/>
        </w:rPr>
      </w:pPr>
      <w:r w:rsidRPr="002A68FD">
        <w:rPr>
          <w:sz w:val="28"/>
          <w:szCs w:val="28"/>
        </w:rPr>
        <w:t>Большинству респондентов (74%) понятие</w:t>
      </w:r>
      <w:r w:rsidR="00FC7244" w:rsidRPr="002A68FD">
        <w:rPr>
          <w:sz w:val="28"/>
          <w:szCs w:val="28"/>
        </w:rPr>
        <w:t xml:space="preserve"> “булимия”</w:t>
      </w:r>
      <w:r w:rsidRPr="002A68FD">
        <w:rPr>
          <w:sz w:val="28"/>
          <w:szCs w:val="28"/>
        </w:rPr>
        <w:t xml:space="preserve"> не знакомо, 21% опрошенных что-то слышали о булимии и 5% булимия знакома по личному опыту.</w:t>
      </w:r>
    </w:p>
    <w:p w:rsidR="007D6524" w:rsidRPr="002C1A1F" w:rsidRDefault="007D6524" w:rsidP="00494FE6">
      <w:pPr>
        <w:spacing w:line="360" w:lineRule="auto"/>
        <w:ind w:firstLine="709"/>
        <w:jc w:val="both"/>
        <w:rPr>
          <w:sz w:val="28"/>
          <w:szCs w:val="28"/>
        </w:rPr>
      </w:pPr>
    </w:p>
    <w:p w:rsidR="002C1A1F" w:rsidRPr="002A68FD" w:rsidRDefault="00D42025" w:rsidP="002C1A1F">
      <w:pPr>
        <w:spacing w:line="360" w:lineRule="auto"/>
        <w:ind w:firstLine="709"/>
        <w:jc w:val="both"/>
        <w:rPr>
          <w:i/>
          <w:iCs/>
          <w:sz w:val="28"/>
          <w:szCs w:val="28"/>
          <w:u w:val="single"/>
        </w:rPr>
      </w:pPr>
      <w:r>
        <w:rPr>
          <w:i/>
          <w:iCs/>
          <w:sz w:val="28"/>
          <w:szCs w:val="28"/>
          <w:u w:val="single"/>
        </w:rPr>
        <w:br w:type="page"/>
      </w:r>
      <w:r w:rsidR="002C1A1F" w:rsidRPr="002A68FD">
        <w:rPr>
          <w:i/>
          <w:iCs/>
          <w:sz w:val="28"/>
          <w:szCs w:val="28"/>
          <w:u w:val="single"/>
        </w:rPr>
        <w:t>Диаграмма 8</w:t>
      </w:r>
    </w:p>
    <w:p w:rsidR="000F5619" w:rsidRPr="002A68FD" w:rsidRDefault="00070132" w:rsidP="00494FE6">
      <w:pPr>
        <w:spacing w:line="360" w:lineRule="auto"/>
        <w:ind w:firstLine="709"/>
        <w:jc w:val="both"/>
        <w:rPr>
          <w:b/>
          <w:bCs/>
          <w:sz w:val="28"/>
          <w:szCs w:val="28"/>
        </w:rPr>
      </w:pPr>
      <w:r w:rsidRPr="002A68FD">
        <w:rPr>
          <w:b/>
          <w:bCs/>
          <w:sz w:val="28"/>
          <w:szCs w:val="28"/>
        </w:rPr>
        <w:t>Знакомо ли Вам понятие булимия?</w:t>
      </w:r>
    </w:p>
    <w:p w:rsidR="000F5619" w:rsidRPr="002A68FD" w:rsidRDefault="00DD7BB6" w:rsidP="00494FE6">
      <w:pPr>
        <w:spacing w:line="360" w:lineRule="auto"/>
        <w:ind w:firstLine="709"/>
        <w:jc w:val="both"/>
        <w:rPr>
          <w:sz w:val="28"/>
          <w:szCs w:val="28"/>
        </w:rPr>
      </w:pPr>
      <w:r>
        <w:rPr>
          <w:sz w:val="28"/>
          <w:szCs w:val="28"/>
        </w:rPr>
        <w:pict>
          <v:shape id="_x0000_i1041" type="#_x0000_t75" style="width:247.5pt;height:164.25pt">
            <v:imagedata r:id="rId14" o:title=""/>
          </v:shape>
        </w:pict>
      </w:r>
    </w:p>
    <w:p w:rsidR="00494FE6" w:rsidRDefault="00494FE6" w:rsidP="00494FE6">
      <w:pPr>
        <w:spacing w:line="360" w:lineRule="auto"/>
        <w:ind w:firstLine="709"/>
        <w:jc w:val="both"/>
        <w:rPr>
          <w:sz w:val="28"/>
          <w:szCs w:val="28"/>
          <w:lang w:val="uk-UA"/>
        </w:rPr>
      </w:pPr>
    </w:p>
    <w:p w:rsidR="000F5619" w:rsidRPr="002A68FD" w:rsidRDefault="000F5619" w:rsidP="00494FE6">
      <w:pPr>
        <w:spacing w:line="360" w:lineRule="auto"/>
        <w:ind w:firstLine="709"/>
        <w:jc w:val="both"/>
        <w:rPr>
          <w:sz w:val="28"/>
          <w:szCs w:val="28"/>
        </w:rPr>
      </w:pPr>
      <w:r w:rsidRPr="002A68FD">
        <w:rPr>
          <w:sz w:val="28"/>
          <w:szCs w:val="28"/>
        </w:rPr>
        <w:t xml:space="preserve">Большинство не знакомы с этим понятием. Это  понятно, так как это редко интересует мужчин, чаще женщин. На втором месте пункт “что-то слышал”. Этот термин используется в СМИ и девушки часто говорят об этом. </w:t>
      </w:r>
      <w:r w:rsidR="00070132" w:rsidRPr="002A68FD">
        <w:rPr>
          <w:sz w:val="28"/>
          <w:szCs w:val="28"/>
        </w:rPr>
        <w:t>Но среди всех опрошенных есть 5%, которым булимия знакома по личному опыту. Это позволяет говорить о том, что мужчины, как и женщины ищут, пробуют разные способы чтобы достичь идеала.</w:t>
      </w:r>
    </w:p>
    <w:p w:rsidR="000F5619" w:rsidRPr="002A68FD" w:rsidRDefault="000F5619" w:rsidP="00494FE6">
      <w:pPr>
        <w:spacing w:line="360" w:lineRule="auto"/>
        <w:ind w:firstLine="709"/>
        <w:jc w:val="both"/>
        <w:rPr>
          <w:sz w:val="28"/>
          <w:szCs w:val="28"/>
        </w:rPr>
      </w:pPr>
      <w:r w:rsidRPr="002A68FD">
        <w:rPr>
          <w:sz w:val="28"/>
          <w:szCs w:val="28"/>
        </w:rPr>
        <w:t>В этом вопросе хотели выяснить знакомо ли понятие “анорексия” молодым людям.</w:t>
      </w:r>
      <w:r w:rsidR="00FC7244" w:rsidRPr="002A68FD">
        <w:rPr>
          <w:sz w:val="28"/>
          <w:szCs w:val="28"/>
        </w:rPr>
        <w:t xml:space="preserve"> </w:t>
      </w:r>
      <w:r w:rsidRPr="002A68FD">
        <w:rPr>
          <w:sz w:val="28"/>
          <w:szCs w:val="28"/>
        </w:rPr>
        <w:t>Большинству респондентов (53%) данное понятие знакомо, 37% респондентов не знакомы с понятием “анорексия” и лишь 10% что-то слышали об этом.</w:t>
      </w:r>
    </w:p>
    <w:p w:rsidR="00494FE6" w:rsidRDefault="00494FE6" w:rsidP="00494FE6">
      <w:pPr>
        <w:spacing w:line="360" w:lineRule="auto"/>
        <w:ind w:firstLine="709"/>
        <w:jc w:val="both"/>
        <w:rPr>
          <w:i/>
          <w:iCs/>
          <w:sz w:val="28"/>
          <w:szCs w:val="28"/>
          <w:u w:val="single"/>
          <w:lang w:val="uk-UA"/>
        </w:rPr>
      </w:pPr>
    </w:p>
    <w:p w:rsidR="00D42025" w:rsidRDefault="00D42025" w:rsidP="00D42025">
      <w:pPr>
        <w:spacing w:line="360" w:lineRule="auto"/>
        <w:ind w:firstLine="709"/>
        <w:jc w:val="both"/>
        <w:rPr>
          <w:b/>
          <w:bCs/>
          <w:sz w:val="28"/>
          <w:szCs w:val="28"/>
          <w:lang w:val="en-US"/>
        </w:rPr>
      </w:pPr>
      <w:r>
        <w:rPr>
          <w:i/>
          <w:iCs/>
          <w:sz w:val="28"/>
          <w:szCs w:val="28"/>
          <w:u w:val="single"/>
        </w:rPr>
        <w:br w:type="page"/>
      </w:r>
      <w:r w:rsidR="00FC7244" w:rsidRPr="002A68FD">
        <w:rPr>
          <w:i/>
          <w:iCs/>
          <w:sz w:val="28"/>
          <w:szCs w:val="28"/>
          <w:u w:val="single"/>
        </w:rPr>
        <w:t>Диаграмма 9</w:t>
      </w:r>
      <w:r w:rsidRPr="00D42025">
        <w:rPr>
          <w:b/>
          <w:bCs/>
          <w:sz w:val="28"/>
          <w:szCs w:val="28"/>
        </w:rPr>
        <w:t xml:space="preserve"> </w:t>
      </w:r>
    </w:p>
    <w:p w:rsidR="00D42025" w:rsidRPr="002A68FD" w:rsidRDefault="00D42025" w:rsidP="00D42025">
      <w:pPr>
        <w:spacing w:line="360" w:lineRule="auto"/>
        <w:ind w:firstLine="709"/>
        <w:jc w:val="both"/>
        <w:rPr>
          <w:b/>
          <w:bCs/>
          <w:sz w:val="28"/>
          <w:szCs w:val="28"/>
        </w:rPr>
      </w:pPr>
      <w:r w:rsidRPr="002A68FD">
        <w:rPr>
          <w:b/>
          <w:bCs/>
          <w:sz w:val="28"/>
          <w:szCs w:val="28"/>
        </w:rPr>
        <w:t>Знакомо ли Вам понятие анорексия?</w:t>
      </w:r>
    </w:p>
    <w:p w:rsidR="000F5619" w:rsidRPr="002A68FD" w:rsidRDefault="00DD7BB6" w:rsidP="00494FE6">
      <w:pPr>
        <w:spacing w:line="360" w:lineRule="auto"/>
        <w:ind w:firstLine="709"/>
        <w:jc w:val="both"/>
        <w:rPr>
          <w:b/>
          <w:bCs/>
          <w:sz w:val="28"/>
          <w:szCs w:val="28"/>
        </w:rPr>
      </w:pPr>
      <w:r>
        <w:rPr>
          <w:b/>
          <w:bCs/>
          <w:sz w:val="28"/>
          <w:szCs w:val="28"/>
        </w:rPr>
        <w:pict>
          <v:shape id="_x0000_i1042" type="#_x0000_t75" style="width:261.75pt;height:200.25pt">
            <v:imagedata r:id="rId15" o:title=""/>
          </v:shape>
        </w:pict>
      </w:r>
    </w:p>
    <w:p w:rsidR="00494FE6" w:rsidRDefault="00494FE6" w:rsidP="00494FE6">
      <w:pPr>
        <w:spacing w:line="360" w:lineRule="auto"/>
        <w:ind w:firstLine="709"/>
        <w:jc w:val="both"/>
        <w:rPr>
          <w:sz w:val="28"/>
          <w:szCs w:val="28"/>
          <w:lang w:val="uk-UA"/>
        </w:rPr>
      </w:pPr>
    </w:p>
    <w:p w:rsidR="00FC7244" w:rsidRPr="002A68FD" w:rsidRDefault="000F5619" w:rsidP="00494FE6">
      <w:pPr>
        <w:spacing w:line="360" w:lineRule="auto"/>
        <w:ind w:firstLine="709"/>
        <w:jc w:val="both"/>
        <w:rPr>
          <w:sz w:val="28"/>
          <w:szCs w:val="28"/>
        </w:rPr>
      </w:pPr>
      <w:r w:rsidRPr="002A68FD">
        <w:rPr>
          <w:sz w:val="28"/>
          <w:szCs w:val="28"/>
        </w:rPr>
        <w:t xml:space="preserve">Большинству опрошенных знакомо понятие “анорексия”  и 10% что-то слышали об этом. Это понятие чаще фигурирует </w:t>
      </w:r>
      <w:r w:rsidR="00070132" w:rsidRPr="002A68FD">
        <w:rPr>
          <w:sz w:val="28"/>
          <w:szCs w:val="28"/>
        </w:rPr>
        <w:t>в</w:t>
      </w:r>
      <w:r w:rsidRPr="002A68FD">
        <w:rPr>
          <w:sz w:val="28"/>
          <w:szCs w:val="28"/>
        </w:rPr>
        <w:t xml:space="preserve"> СМИ, по </w:t>
      </w:r>
      <w:r w:rsidR="00070132" w:rsidRPr="002A68FD">
        <w:rPr>
          <w:sz w:val="28"/>
          <w:szCs w:val="28"/>
        </w:rPr>
        <w:t>телевизору</w:t>
      </w:r>
      <w:r w:rsidRPr="002A68FD">
        <w:rPr>
          <w:sz w:val="28"/>
          <w:szCs w:val="28"/>
        </w:rPr>
        <w:t>, в модельном бизнесе, чем понятие “булимия”</w:t>
      </w:r>
    </w:p>
    <w:p w:rsidR="00D42025" w:rsidRDefault="00D42025" w:rsidP="00494FE6">
      <w:pPr>
        <w:spacing w:line="360" w:lineRule="auto"/>
        <w:ind w:firstLine="709"/>
        <w:jc w:val="both"/>
        <w:rPr>
          <w:b/>
          <w:bCs/>
          <w:sz w:val="28"/>
          <w:szCs w:val="28"/>
          <w:lang w:val="en-US"/>
        </w:rPr>
      </w:pPr>
    </w:p>
    <w:p w:rsidR="00D42025" w:rsidRPr="00D42025" w:rsidRDefault="00D42025" w:rsidP="00D42025">
      <w:pPr>
        <w:spacing w:line="360" w:lineRule="auto"/>
        <w:ind w:firstLine="709"/>
        <w:jc w:val="both"/>
        <w:rPr>
          <w:b/>
          <w:bCs/>
          <w:sz w:val="28"/>
          <w:szCs w:val="28"/>
        </w:rPr>
      </w:pPr>
      <w:r w:rsidRPr="00D42025">
        <w:rPr>
          <w:b/>
          <w:bCs/>
          <w:sz w:val="28"/>
          <w:szCs w:val="28"/>
        </w:rPr>
        <w:t>2.2 Возрастная группа 17-18 лет (девушки)</w:t>
      </w:r>
    </w:p>
    <w:p w:rsidR="00D42025" w:rsidRDefault="00D42025" w:rsidP="00494FE6">
      <w:pPr>
        <w:spacing w:line="360" w:lineRule="auto"/>
        <w:ind w:firstLine="709"/>
        <w:jc w:val="both"/>
        <w:rPr>
          <w:b/>
          <w:bCs/>
          <w:sz w:val="28"/>
          <w:szCs w:val="28"/>
          <w:lang w:val="en-US"/>
        </w:rPr>
      </w:pPr>
    </w:p>
    <w:p w:rsidR="000F5619" w:rsidRPr="002A68FD" w:rsidRDefault="000F5619" w:rsidP="00494FE6">
      <w:pPr>
        <w:spacing w:line="360" w:lineRule="auto"/>
        <w:ind w:firstLine="709"/>
        <w:jc w:val="both"/>
        <w:rPr>
          <w:b/>
          <w:bCs/>
          <w:sz w:val="28"/>
          <w:szCs w:val="28"/>
        </w:rPr>
      </w:pPr>
      <w:r w:rsidRPr="002A68FD">
        <w:rPr>
          <w:b/>
          <w:bCs/>
          <w:sz w:val="28"/>
          <w:szCs w:val="28"/>
        </w:rPr>
        <w:t>Результаты анкетирования у девушек</w:t>
      </w:r>
    </w:p>
    <w:p w:rsidR="000F5619" w:rsidRPr="002A68FD" w:rsidRDefault="000F5619" w:rsidP="00494FE6">
      <w:pPr>
        <w:spacing w:line="360" w:lineRule="auto"/>
        <w:ind w:firstLine="709"/>
        <w:jc w:val="both"/>
        <w:rPr>
          <w:sz w:val="28"/>
          <w:szCs w:val="28"/>
        </w:rPr>
      </w:pPr>
      <w:r w:rsidRPr="002A68FD">
        <w:rPr>
          <w:sz w:val="28"/>
          <w:szCs w:val="28"/>
        </w:rPr>
        <w:t>Актуальна ли тема “похудеть” для девушек? Это мы хотели узнать с помощью этого вопроса.</w:t>
      </w:r>
    </w:p>
    <w:p w:rsidR="000F5619" w:rsidRPr="002A68FD" w:rsidRDefault="00FC7244" w:rsidP="00494FE6">
      <w:pPr>
        <w:spacing w:line="360" w:lineRule="auto"/>
        <w:ind w:firstLine="709"/>
        <w:jc w:val="both"/>
        <w:rPr>
          <w:sz w:val="28"/>
          <w:szCs w:val="28"/>
        </w:rPr>
      </w:pPr>
      <w:r w:rsidRPr="002A68FD">
        <w:rPr>
          <w:sz w:val="28"/>
          <w:szCs w:val="28"/>
        </w:rPr>
        <w:t xml:space="preserve">Почти половина </w:t>
      </w:r>
      <w:r w:rsidR="000F5619" w:rsidRPr="002A68FD">
        <w:rPr>
          <w:sz w:val="28"/>
          <w:szCs w:val="28"/>
        </w:rPr>
        <w:t>девушек (49%)</w:t>
      </w:r>
      <w:r w:rsidRPr="002A68FD">
        <w:rPr>
          <w:sz w:val="28"/>
          <w:szCs w:val="28"/>
        </w:rPr>
        <w:t xml:space="preserve"> отметили</w:t>
      </w:r>
      <w:r w:rsidR="000F5619" w:rsidRPr="002A68FD">
        <w:rPr>
          <w:sz w:val="28"/>
          <w:szCs w:val="28"/>
        </w:rPr>
        <w:t>,</w:t>
      </w:r>
      <w:r w:rsidRPr="002A68FD">
        <w:rPr>
          <w:sz w:val="28"/>
          <w:szCs w:val="28"/>
        </w:rPr>
        <w:t xml:space="preserve"> что эта тема для них актуальна, не актуальна для 27%.</w:t>
      </w:r>
    </w:p>
    <w:p w:rsidR="007D6524" w:rsidRPr="002C1A1F" w:rsidRDefault="007D6524" w:rsidP="00494FE6">
      <w:pPr>
        <w:spacing w:line="360" w:lineRule="auto"/>
        <w:ind w:firstLine="709"/>
        <w:jc w:val="both"/>
        <w:rPr>
          <w:b/>
          <w:bCs/>
          <w:sz w:val="28"/>
          <w:szCs w:val="28"/>
        </w:rPr>
      </w:pPr>
    </w:p>
    <w:p w:rsidR="000F5619" w:rsidRPr="002A68FD" w:rsidRDefault="00494FE6" w:rsidP="00494FE6">
      <w:pPr>
        <w:spacing w:line="360" w:lineRule="auto"/>
        <w:ind w:firstLine="709"/>
        <w:jc w:val="both"/>
        <w:rPr>
          <w:b/>
          <w:bCs/>
          <w:sz w:val="28"/>
          <w:szCs w:val="28"/>
        </w:rPr>
      </w:pPr>
      <w:r>
        <w:rPr>
          <w:b/>
          <w:bCs/>
          <w:sz w:val="28"/>
          <w:szCs w:val="28"/>
        </w:rPr>
        <w:br w:type="page"/>
      </w:r>
      <w:r w:rsidR="000F5619" w:rsidRPr="002A68FD">
        <w:rPr>
          <w:b/>
          <w:bCs/>
          <w:sz w:val="28"/>
          <w:szCs w:val="28"/>
        </w:rPr>
        <w:t>Тема “похудеть” актуальна для Вас?</w:t>
      </w:r>
    </w:p>
    <w:p w:rsidR="00494FE6" w:rsidRDefault="00494FE6" w:rsidP="00494FE6">
      <w:pPr>
        <w:spacing w:line="360" w:lineRule="auto"/>
        <w:ind w:firstLine="709"/>
        <w:jc w:val="both"/>
        <w:rPr>
          <w:i/>
          <w:iCs/>
          <w:sz w:val="28"/>
          <w:szCs w:val="28"/>
          <w:u w:val="single"/>
          <w:lang w:val="uk-UA"/>
        </w:rPr>
      </w:pPr>
    </w:p>
    <w:p w:rsidR="00FC7244" w:rsidRPr="002A68FD" w:rsidRDefault="00FC7244" w:rsidP="00494FE6">
      <w:pPr>
        <w:spacing w:line="360" w:lineRule="auto"/>
        <w:ind w:firstLine="709"/>
        <w:jc w:val="both"/>
        <w:rPr>
          <w:i/>
          <w:iCs/>
          <w:sz w:val="28"/>
          <w:szCs w:val="28"/>
          <w:u w:val="single"/>
        </w:rPr>
      </w:pPr>
      <w:r w:rsidRPr="002A68FD">
        <w:rPr>
          <w:i/>
          <w:iCs/>
          <w:sz w:val="28"/>
          <w:szCs w:val="28"/>
          <w:u w:val="single"/>
        </w:rPr>
        <w:t>Диаграмма 10</w:t>
      </w:r>
    </w:p>
    <w:p w:rsidR="000F5619" w:rsidRPr="002A68FD" w:rsidRDefault="00DD7BB6" w:rsidP="00494FE6">
      <w:pPr>
        <w:spacing w:line="360" w:lineRule="auto"/>
        <w:ind w:firstLine="709"/>
        <w:jc w:val="both"/>
        <w:rPr>
          <w:b/>
          <w:bCs/>
          <w:sz w:val="28"/>
          <w:szCs w:val="28"/>
          <w:lang w:val="en-US"/>
        </w:rPr>
      </w:pPr>
      <w:r>
        <w:rPr>
          <w:b/>
          <w:bCs/>
          <w:sz w:val="28"/>
          <w:szCs w:val="28"/>
          <w:lang w:val="en-US"/>
        </w:rPr>
        <w:pict>
          <v:shape id="_x0000_i1043" type="#_x0000_t75" style="width:207.75pt;height:143.25pt">
            <v:imagedata r:id="rId16" o:title=""/>
          </v:shape>
        </w:pict>
      </w:r>
    </w:p>
    <w:p w:rsidR="00494FE6" w:rsidRDefault="00494FE6" w:rsidP="00494FE6">
      <w:pPr>
        <w:spacing w:line="360" w:lineRule="auto"/>
        <w:ind w:firstLine="709"/>
        <w:jc w:val="both"/>
        <w:rPr>
          <w:sz w:val="28"/>
          <w:szCs w:val="28"/>
          <w:lang w:val="uk-UA"/>
        </w:rPr>
      </w:pPr>
    </w:p>
    <w:p w:rsidR="000F5619" w:rsidRPr="002A68FD" w:rsidRDefault="000F5619" w:rsidP="00494FE6">
      <w:pPr>
        <w:spacing w:line="360" w:lineRule="auto"/>
        <w:ind w:firstLine="709"/>
        <w:jc w:val="both"/>
        <w:rPr>
          <w:sz w:val="28"/>
          <w:szCs w:val="28"/>
        </w:rPr>
      </w:pPr>
      <w:r w:rsidRPr="002A68FD">
        <w:rPr>
          <w:sz w:val="28"/>
          <w:szCs w:val="28"/>
        </w:rPr>
        <w:t>В наши дни</w:t>
      </w:r>
      <w:r w:rsidR="00FC7244" w:rsidRPr="002A68FD">
        <w:rPr>
          <w:sz w:val="28"/>
          <w:szCs w:val="28"/>
        </w:rPr>
        <w:t xml:space="preserve"> стройность сохраняется как идеал красоты, по этому,</w:t>
      </w:r>
      <w:r w:rsidRPr="002A68FD">
        <w:rPr>
          <w:sz w:val="28"/>
          <w:szCs w:val="28"/>
        </w:rPr>
        <w:t xml:space="preserve"> эта тема не может быть не актуальна. Модельный мир, знаменитости, которые являются кумирами и примерами для подражания многим девушкам, пропагандируют эту худобу. Худой – значит красивый.</w:t>
      </w:r>
      <w:r w:rsidR="00FC7244" w:rsidRPr="002A68FD">
        <w:rPr>
          <w:sz w:val="28"/>
          <w:szCs w:val="28"/>
        </w:rPr>
        <w:t xml:space="preserve"> Для достаточного значительного числа девушек (24%) внешность не имеет значения.</w:t>
      </w:r>
    </w:p>
    <w:p w:rsidR="000F5619" w:rsidRPr="002A68FD" w:rsidRDefault="00070132" w:rsidP="00494FE6">
      <w:pPr>
        <w:spacing w:line="360" w:lineRule="auto"/>
        <w:ind w:firstLine="709"/>
        <w:jc w:val="both"/>
        <w:rPr>
          <w:sz w:val="28"/>
          <w:szCs w:val="28"/>
        </w:rPr>
      </w:pPr>
      <w:r w:rsidRPr="002A68FD">
        <w:rPr>
          <w:sz w:val="28"/>
          <w:szCs w:val="28"/>
        </w:rPr>
        <w:t xml:space="preserve">Для тех, кто ответил “да” в предыдущем вопросе, предлагалось выбрать для чего они хотят похудеть. </w:t>
      </w:r>
      <w:r w:rsidR="000F5619" w:rsidRPr="002A68FD">
        <w:rPr>
          <w:sz w:val="28"/>
          <w:szCs w:val="28"/>
        </w:rPr>
        <w:t>Большинство (</w:t>
      </w:r>
      <w:r w:rsidR="0065192F" w:rsidRPr="002A68FD">
        <w:rPr>
          <w:sz w:val="28"/>
          <w:szCs w:val="28"/>
        </w:rPr>
        <w:t>43</w:t>
      </w:r>
      <w:r w:rsidR="000F5619" w:rsidRPr="002A68FD">
        <w:rPr>
          <w:sz w:val="28"/>
          <w:szCs w:val="28"/>
        </w:rPr>
        <w:t>%) выбрали “для красоты”, на втором месте (</w:t>
      </w:r>
      <w:r w:rsidR="0065192F" w:rsidRPr="002A68FD">
        <w:rPr>
          <w:sz w:val="28"/>
          <w:szCs w:val="28"/>
        </w:rPr>
        <w:t>34</w:t>
      </w:r>
      <w:r w:rsidR="000F5619" w:rsidRPr="002A68FD">
        <w:rPr>
          <w:sz w:val="28"/>
          <w:szCs w:val="28"/>
        </w:rPr>
        <w:t xml:space="preserve">%) пункт “для здоровья” и </w:t>
      </w:r>
      <w:r w:rsidR="0065192F" w:rsidRPr="002A68FD">
        <w:rPr>
          <w:sz w:val="28"/>
          <w:szCs w:val="28"/>
        </w:rPr>
        <w:t>23</w:t>
      </w:r>
      <w:r w:rsidR="000F5619" w:rsidRPr="002A68FD">
        <w:rPr>
          <w:sz w:val="28"/>
          <w:szCs w:val="28"/>
        </w:rPr>
        <w:t>% выбрали “для того, чтоб лучше чувствовать себя”.</w:t>
      </w:r>
    </w:p>
    <w:p w:rsidR="007D6524" w:rsidRPr="002C1A1F" w:rsidRDefault="007D6524" w:rsidP="00494FE6">
      <w:pPr>
        <w:spacing w:line="360" w:lineRule="auto"/>
        <w:ind w:firstLine="709"/>
        <w:jc w:val="both"/>
        <w:rPr>
          <w:b/>
          <w:bCs/>
          <w:sz w:val="28"/>
          <w:szCs w:val="28"/>
        </w:rPr>
      </w:pPr>
    </w:p>
    <w:p w:rsidR="002C1A1F" w:rsidRDefault="0065192F" w:rsidP="002C1A1F">
      <w:pPr>
        <w:spacing w:line="360" w:lineRule="auto"/>
        <w:ind w:firstLine="709"/>
        <w:jc w:val="both"/>
        <w:rPr>
          <w:b/>
          <w:bCs/>
          <w:sz w:val="28"/>
          <w:szCs w:val="28"/>
          <w:lang w:val="en-US"/>
        </w:rPr>
      </w:pPr>
      <w:r w:rsidRPr="002A68FD">
        <w:rPr>
          <w:i/>
          <w:iCs/>
          <w:sz w:val="28"/>
          <w:szCs w:val="28"/>
          <w:u w:val="single"/>
        </w:rPr>
        <w:t>Диаграмма 11</w:t>
      </w:r>
      <w:r w:rsidR="002C1A1F" w:rsidRPr="002C1A1F">
        <w:rPr>
          <w:b/>
          <w:bCs/>
          <w:sz w:val="28"/>
          <w:szCs w:val="28"/>
        </w:rPr>
        <w:t xml:space="preserve"> </w:t>
      </w:r>
    </w:p>
    <w:p w:rsidR="002C1A1F" w:rsidRPr="002A68FD" w:rsidRDefault="002C1A1F" w:rsidP="002C1A1F">
      <w:pPr>
        <w:spacing w:line="360" w:lineRule="auto"/>
        <w:ind w:firstLine="709"/>
        <w:jc w:val="both"/>
        <w:rPr>
          <w:b/>
          <w:bCs/>
          <w:sz w:val="28"/>
          <w:szCs w:val="28"/>
        </w:rPr>
      </w:pPr>
      <w:r w:rsidRPr="002A68FD">
        <w:rPr>
          <w:b/>
          <w:bCs/>
          <w:sz w:val="28"/>
          <w:szCs w:val="28"/>
        </w:rPr>
        <w:t>Если да, то для…</w:t>
      </w:r>
    </w:p>
    <w:p w:rsidR="000F5619" w:rsidRPr="002A68FD" w:rsidRDefault="00DD7BB6" w:rsidP="00494FE6">
      <w:pPr>
        <w:spacing w:line="360" w:lineRule="auto"/>
        <w:ind w:firstLine="709"/>
        <w:jc w:val="both"/>
        <w:rPr>
          <w:sz w:val="28"/>
          <w:szCs w:val="28"/>
        </w:rPr>
      </w:pPr>
      <w:r>
        <w:rPr>
          <w:sz w:val="28"/>
          <w:szCs w:val="28"/>
        </w:rPr>
        <w:pict>
          <v:shape id="_x0000_i1044" type="#_x0000_t75" style="width:225.75pt;height:139.5pt">
            <v:imagedata r:id="rId17" o:title=""/>
          </v:shape>
        </w:pict>
      </w:r>
    </w:p>
    <w:p w:rsidR="000F5619" w:rsidRPr="002A68FD" w:rsidRDefault="002C1A1F" w:rsidP="00494FE6">
      <w:pPr>
        <w:spacing w:line="360" w:lineRule="auto"/>
        <w:ind w:firstLine="709"/>
        <w:jc w:val="both"/>
        <w:rPr>
          <w:sz w:val="28"/>
          <w:szCs w:val="28"/>
        </w:rPr>
      </w:pPr>
      <w:r>
        <w:rPr>
          <w:sz w:val="28"/>
          <w:szCs w:val="28"/>
        </w:rPr>
        <w:br w:type="page"/>
      </w:r>
      <w:r w:rsidR="0065192F" w:rsidRPr="002A68FD">
        <w:rPr>
          <w:sz w:val="28"/>
          <w:szCs w:val="28"/>
        </w:rPr>
        <w:t>В отличии от юношей, на первое место девуш</w:t>
      </w:r>
      <w:r w:rsidR="000F5619" w:rsidRPr="002A68FD">
        <w:rPr>
          <w:sz w:val="28"/>
          <w:szCs w:val="28"/>
        </w:rPr>
        <w:t>к</w:t>
      </w:r>
      <w:r w:rsidR="0065192F" w:rsidRPr="002A68FD">
        <w:rPr>
          <w:sz w:val="28"/>
          <w:szCs w:val="28"/>
        </w:rPr>
        <w:t>и</w:t>
      </w:r>
      <w:r w:rsidR="000F5619" w:rsidRPr="002A68FD">
        <w:rPr>
          <w:sz w:val="28"/>
          <w:szCs w:val="28"/>
        </w:rPr>
        <w:t xml:space="preserve"> </w:t>
      </w:r>
      <w:r w:rsidR="0065192F" w:rsidRPr="002A68FD">
        <w:rPr>
          <w:sz w:val="28"/>
          <w:szCs w:val="28"/>
        </w:rPr>
        <w:t>поставили цель</w:t>
      </w:r>
      <w:r w:rsidR="000F5619" w:rsidRPr="002A68FD">
        <w:rPr>
          <w:sz w:val="28"/>
          <w:szCs w:val="28"/>
        </w:rPr>
        <w:t xml:space="preserve"> похудеть “для красоты”, чтоб лучше выглядеть. Девушки всегда хотят быть красивыми, а фигура – это чуть ли не залог красоты для многих.</w:t>
      </w:r>
    </w:p>
    <w:p w:rsidR="000F5619" w:rsidRPr="002A68FD" w:rsidRDefault="000F5619" w:rsidP="00494FE6">
      <w:pPr>
        <w:spacing w:line="360" w:lineRule="auto"/>
        <w:ind w:firstLine="709"/>
        <w:jc w:val="both"/>
        <w:rPr>
          <w:sz w:val="28"/>
          <w:szCs w:val="28"/>
        </w:rPr>
      </w:pPr>
      <w:r w:rsidRPr="002A68FD">
        <w:rPr>
          <w:sz w:val="28"/>
          <w:szCs w:val="28"/>
        </w:rPr>
        <w:t>Мнения девушек по поводу стандартов 90-60-90 разделились следующим образом: 61% опрошенных не считают их идеальными, 22% считают параметры 90-60-90 идеальными и 17% респондентов всё равно.</w:t>
      </w:r>
    </w:p>
    <w:p w:rsidR="007D6524" w:rsidRPr="002C1A1F" w:rsidRDefault="007D6524" w:rsidP="00494FE6">
      <w:pPr>
        <w:spacing w:line="360" w:lineRule="auto"/>
        <w:ind w:firstLine="709"/>
        <w:jc w:val="both"/>
        <w:rPr>
          <w:b/>
          <w:bCs/>
          <w:sz w:val="28"/>
          <w:szCs w:val="28"/>
        </w:rPr>
      </w:pPr>
    </w:p>
    <w:p w:rsidR="002C1A1F" w:rsidRPr="002A68FD" w:rsidRDefault="002C1A1F" w:rsidP="002C1A1F">
      <w:pPr>
        <w:spacing w:line="360" w:lineRule="auto"/>
        <w:ind w:firstLine="709"/>
        <w:jc w:val="both"/>
        <w:rPr>
          <w:i/>
          <w:iCs/>
          <w:sz w:val="28"/>
          <w:szCs w:val="28"/>
          <w:u w:val="single"/>
        </w:rPr>
      </w:pPr>
      <w:r w:rsidRPr="002A68FD">
        <w:rPr>
          <w:i/>
          <w:iCs/>
          <w:sz w:val="28"/>
          <w:szCs w:val="28"/>
          <w:u w:val="single"/>
        </w:rPr>
        <w:t>Диаграмма 12</w:t>
      </w:r>
    </w:p>
    <w:p w:rsidR="000F5619" w:rsidRPr="002A68FD" w:rsidRDefault="000F5619" w:rsidP="00494FE6">
      <w:pPr>
        <w:spacing w:line="360" w:lineRule="auto"/>
        <w:ind w:firstLine="709"/>
        <w:jc w:val="both"/>
        <w:rPr>
          <w:b/>
          <w:bCs/>
          <w:sz w:val="28"/>
          <w:szCs w:val="28"/>
        </w:rPr>
      </w:pPr>
      <w:r w:rsidRPr="002A68FD">
        <w:rPr>
          <w:b/>
          <w:bCs/>
          <w:sz w:val="28"/>
          <w:szCs w:val="28"/>
        </w:rPr>
        <w:t>Считаете ли Вы параметры 90-60-90 идеальными?</w:t>
      </w:r>
    </w:p>
    <w:p w:rsidR="000F5619" w:rsidRPr="002A68FD" w:rsidRDefault="00DD7BB6" w:rsidP="00494FE6">
      <w:pPr>
        <w:spacing w:line="360" w:lineRule="auto"/>
        <w:ind w:firstLine="709"/>
        <w:jc w:val="both"/>
        <w:rPr>
          <w:sz w:val="28"/>
          <w:szCs w:val="28"/>
        </w:rPr>
      </w:pPr>
      <w:r>
        <w:rPr>
          <w:sz w:val="28"/>
          <w:szCs w:val="28"/>
        </w:rPr>
        <w:pict>
          <v:shape id="_x0000_i1045" type="#_x0000_t75" style="width:236.25pt;height:163.5pt">
            <v:imagedata r:id="rId18" o:title=""/>
          </v:shape>
        </w:pict>
      </w:r>
    </w:p>
    <w:p w:rsidR="002C1A1F" w:rsidRDefault="002C1A1F" w:rsidP="00494FE6">
      <w:pPr>
        <w:spacing w:line="360" w:lineRule="auto"/>
        <w:ind w:firstLine="709"/>
        <w:jc w:val="both"/>
        <w:rPr>
          <w:sz w:val="28"/>
          <w:szCs w:val="28"/>
          <w:lang w:val="en-US"/>
        </w:rPr>
      </w:pPr>
    </w:p>
    <w:p w:rsidR="000F5619" w:rsidRPr="002A68FD" w:rsidRDefault="00070132" w:rsidP="00494FE6">
      <w:pPr>
        <w:spacing w:line="360" w:lineRule="auto"/>
        <w:ind w:firstLine="709"/>
        <w:jc w:val="both"/>
        <w:rPr>
          <w:sz w:val="28"/>
          <w:szCs w:val="28"/>
        </w:rPr>
      </w:pPr>
      <w:r w:rsidRPr="002A68FD">
        <w:rPr>
          <w:sz w:val="28"/>
          <w:szCs w:val="28"/>
        </w:rPr>
        <w:t>Как и в предыдущей группе, большинство не считают данные параметры идеальными</w:t>
      </w:r>
    </w:p>
    <w:p w:rsidR="000F5619" w:rsidRPr="002A68FD" w:rsidRDefault="000F5619" w:rsidP="00494FE6">
      <w:pPr>
        <w:spacing w:line="360" w:lineRule="auto"/>
        <w:ind w:firstLine="709"/>
        <w:jc w:val="both"/>
        <w:rPr>
          <w:sz w:val="28"/>
          <w:szCs w:val="28"/>
        </w:rPr>
      </w:pPr>
      <w:r w:rsidRPr="002A68FD">
        <w:rPr>
          <w:sz w:val="28"/>
          <w:szCs w:val="28"/>
        </w:rPr>
        <w:t>В следующем вопросе мнения респондентов распределились следующим образом: на первом месте (54%) пункт “да”, на втором (39%) “нет” и 7% выбрали пункт “всё равно”</w:t>
      </w:r>
    </w:p>
    <w:p w:rsidR="00B25BBB" w:rsidRPr="002A68FD" w:rsidRDefault="00B25BBB" w:rsidP="00494FE6">
      <w:pPr>
        <w:spacing w:line="360" w:lineRule="auto"/>
        <w:ind w:firstLine="709"/>
        <w:jc w:val="both"/>
        <w:rPr>
          <w:b/>
          <w:bCs/>
          <w:sz w:val="28"/>
          <w:szCs w:val="28"/>
        </w:rPr>
      </w:pPr>
    </w:p>
    <w:p w:rsidR="002C1A1F" w:rsidRPr="002A68FD" w:rsidRDefault="002C1A1F" w:rsidP="002C1A1F">
      <w:pPr>
        <w:spacing w:line="360" w:lineRule="auto"/>
        <w:ind w:firstLine="709"/>
        <w:jc w:val="both"/>
        <w:rPr>
          <w:i/>
          <w:iCs/>
          <w:sz w:val="28"/>
          <w:szCs w:val="28"/>
          <w:u w:val="single"/>
        </w:rPr>
      </w:pPr>
      <w:r>
        <w:rPr>
          <w:i/>
          <w:iCs/>
          <w:sz w:val="28"/>
          <w:szCs w:val="28"/>
          <w:u w:val="single"/>
        </w:rPr>
        <w:br w:type="page"/>
      </w:r>
      <w:r w:rsidRPr="002A68FD">
        <w:rPr>
          <w:i/>
          <w:iCs/>
          <w:sz w:val="28"/>
          <w:szCs w:val="28"/>
          <w:u w:val="single"/>
        </w:rPr>
        <w:t>Диаграмма 13</w:t>
      </w:r>
    </w:p>
    <w:p w:rsidR="000F5619" w:rsidRPr="002A68FD" w:rsidRDefault="000F5619" w:rsidP="00494FE6">
      <w:pPr>
        <w:spacing w:line="360" w:lineRule="auto"/>
        <w:ind w:firstLine="709"/>
        <w:jc w:val="both"/>
        <w:rPr>
          <w:b/>
          <w:bCs/>
          <w:sz w:val="28"/>
          <w:szCs w:val="28"/>
        </w:rPr>
      </w:pPr>
      <w:r w:rsidRPr="002A68FD">
        <w:rPr>
          <w:b/>
          <w:bCs/>
          <w:sz w:val="28"/>
          <w:szCs w:val="28"/>
        </w:rPr>
        <w:t>Довольны ли Вы своей фигурой?</w:t>
      </w:r>
    </w:p>
    <w:p w:rsidR="000F5619" w:rsidRPr="002A68FD" w:rsidRDefault="00DD7BB6" w:rsidP="00494FE6">
      <w:pPr>
        <w:spacing w:line="360" w:lineRule="auto"/>
        <w:ind w:firstLine="709"/>
        <w:jc w:val="both"/>
        <w:rPr>
          <w:sz w:val="28"/>
          <w:szCs w:val="28"/>
        </w:rPr>
      </w:pPr>
      <w:r>
        <w:rPr>
          <w:sz w:val="28"/>
          <w:szCs w:val="28"/>
        </w:rPr>
        <w:pict>
          <v:shape id="_x0000_i1046" type="#_x0000_t75" style="width:297.75pt;height:171pt" o:allowoverlap="f">
            <v:imagedata r:id="rId19" o:title=""/>
          </v:shape>
        </w:pict>
      </w:r>
    </w:p>
    <w:p w:rsidR="00494FE6" w:rsidRDefault="00494FE6" w:rsidP="00494FE6">
      <w:pPr>
        <w:spacing w:line="360" w:lineRule="auto"/>
        <w:ind w:firstLine="709"/>
        <w:jc w:val="both"/>
        <w:rPr>
          <w:sz w:val="28"/>
          <w:szCs w:val="28"/>
          <w:lang w:val="uk-UA"/>
        </w:rPr>
      </w:pPr>
    </w:p>
    <w:p w:rsidR="000F5619" w:rsidRPr="002A68FD" w:rsidRDefault="000F5619" w:rsidP="00494FE6">
      <w:pPr>
        <w:spacing w:line="360" w:lineRule="auto"/>
        <w:ind w:firstLine="709"/>
        <w:jc w:val="both"/>
        <w:rPr>
          <w:sz w:val="28"/>
          <w:szCs w:val="28"/>
        </w:rPr>
      </w:pPr>
      <w:r w:rsidRPr="002A68FD">
        <w:rPr>
          <w:sz w:val="28"/>
          <w:szCs w:val="28"/>
        </w:rPr>
        <w:t>Большинство девушек довольны своей фигурой. Даже не смотря на то, что в вопросе “Тема “похудеть” для вас актуальна?” Большая часть респондентов ответили “да”,  девушкам всё же нравится их фигура. Не обязательно быть худой или иметь стандарты 90-60-90</w:t>
      </w:r>
      <w:r w:rsidR="007768BD" w:rsidRPr="002A68FD">
        <w:rPr>
          <w:sz w:val="28"/>
          <w:szCs w:val="28"/>
        </w:rPr>
        <w:t>,</w:t>
      </w:r>
      <w:r w:rsidRPr="002A68FD">
        <w:rPr>
          <w:sz w:val="28"/>
          <w:szCs w:val="28"/>
        </w:rPr>
        <w:t xml:space="preserve"> чтоб</w:t>
      </w:r>
      <w:r w:rsidR="007768BD" w:rsidRPr="002A68FD">
        <w:rPr>
          <w:sz w:val="28"/>
          <w:szCs w:val="28"/>
        </w:rPr>
        <w:t>ы</w:t>
      </w:r>
      <w:r w:rsidRPr="002A68FD">
        <w:rPr>
          <w:sz w:val="28"/>
          <w:szCs w:val="28"/>
        </w:rPr>
        <w:t xml:space="preserve"> фигура была красива.</w:t>
      </w:r>
    </w:p>
    <w:p w:rsidR="000F5619" w:rsidRPr="002A68FD" w:rsidRDefault="007768BD" w:rsidP="00494FE6">
      <w:pPr>
        <w:spacing w:line="360" w:lineRule="auto"/>
        <w:ind w:firstLine="709"/>
        <w:jc w:val="both"/>
        <w:rPr>
          <w:sz w:val="28"/>
          <w:szCs w:val="28"/>
        </w:rPr>
      </w:pPr>
      <w:r w:rsidRPr="002A68FD">
        <w:rPr>
          <w:sz w:val="28"/>
          <w:szCs w:val="28"/>
        </w:rPr>
        <w:t>Д</w:t>
      </w:r>
      <w:r w:rsidR="00070132" w:rsidRPr="002A68FD">
        <w:rPr>
          <w:sz w:val="28"/>
          <w:szCs w:val="28"/>
        </w:rPr>
        <w:t xml:space="preserve">ля тех, кто ответил “нет” в предыдущем вопросе, предлагалось выбрать один из вариантов почему. </w:t>
      </w:r>
      <w:r w:rsidR="000F5619" w:rsidRPr="002A68FD">
        <w:rPr>
          <w:sz w:val="28"/>
          <w:szCs w:val="28"/>
        </w:rPr>
        <w:t>Ответы распределились следующим образом: 53% ответили “полновата”, 18% респондентов отметили “другое” (но к сожалению не отметили свой вариант), 13% ответили “непропорциональная” и 4% опрошенных выбрали пункты “слишком полная”, “полная”, “худая” и “слишком худая”.</w:t>
      </w:r>
    </w:p>
    <w:p w:rsidR="007D6524" w:rsidRPr="002C1A1F" w:rsidRDefault="007D6524" w:rsidP="00494FE6">
      <w:pPr>
        <w:spacing w:line="360" w:lineRule="auto"/>
        <w:ind w:firstLine="709"/>
        <w:jc w:val="both"/>
        <w:rPr>
          <w:b/>
          <w:bCs/>
          <w:sz w:val="28"/>
          <w:szCs w:val="28"/>
        </w:rPr>
      </w:pPr>
    </w:p>
    <w:p w:rsidR="002C1A1F" w:rsidRDefault="00494FE6" w:rsidP="002C1A1F">
      <w:pPr>
        <w:spacing w:line="360" w:lineRule="auto"/>
        <w:ind w:firstLine="709"/>
        <w:jc w:val="both"/>
        <w:rPr>
          <w:b/>
          <w:bCs/>
          <w:sz w:val="28"/>
          <w:szCs w:val="28"/>
          <w:lang w:val="en-US"/>
        </w:rPr>
      </w:pPr>
      <w:r>
        <w:rPr>
          <w:i/>
          <w:iCs/>
          <w:sz w:val="28"/>
          <w:szCs w:val="28"/>
          <w:u w:val="single"/>
        </w:rPr>
        <w:br w:type="page"/>
      </w:r>
      <w:r w:rsidR="007768BD" w:rsidRPr="002A68FD">
        <w:rPr>
          <w:i/>
          <w:iCs/>
          <w:sz w:val="28"/>
          <w:szCs w:val="28"/>
          <w:u w:val="single"/>
        </w:rPr>
        <w:t>Диаграмма 14</w:t>
      </w:r>
      <w:r w:rsidR="002C1A1F" w:rsidRPr="002C1A1F">
        <w:rPr>
          <w:b/>
          <w:bCs/>
          <w:sz w:val="28"/>
          <w:szCs w:val="28"/>
        </w:rPr>
        <w:t xml:space="preserve"> </w:t>
      </w:r>
    </w:p>
    <w:p w:rsidR="002C1A1F" w:rsidRPr="002A68FD" w:rsidRDefault="002C1A1F" w:rsidP="002C1A1F">
      <w:pPr>
        <w:spacing w:line="360" w:lineRule="auto"/>
        <w:ind w:firstLine="709"/>
        <w:jc w:val="both"/>
        <w:rPr>
          <w:b/>
          <w:bCs/>
          <w:sz w:val="28"/>
          <w:szCs w:val="28"/>
        </w:rPr>
      </w:pPr>
      <w:r w:rsidRPr="002A68FD">
        <w:rPr>
          <w:b/>
          <w:bCs/>
          <w:sz w:val="28"/>
          <w:szCs w:val="28"/>
        </w:rPr>
        <w:t>Если нет, то почему?</w:t>
      </w:r>
    </w:p>
    <w:p w:rsidR="00494FE6" w:rsidRDefault="00DD7BB6" w:rsidP="00494FE6">
      <w:pPr>
        <w:spacing w:line="360" w:lineRule="auto"/>
        <w:ind w:firstLine="709"/>
        <w:jc w:val="both"/>
        <w:rPr>
          <w:sz w:val="28"/>
          <w:szCs w:val="28"/>
          <w:lang w:val="uk-UA"/>
        </w:rPr>
      </w:pPr>
      <w:r>
        <w:rPr>
          <w:sz w:val="28"/>
          <w:szCs w:val="28"/>
        </w:rPr>
        <w:pict>
          <v:shape id="_x0000_i1047" type="#_x0000_t75" style="width:297.75pt;height:209.25pt">
            <v:imagedata r:id="rId20" o:title=""/>
          </v:shape>
        </w:pict>
      </w:r>
    </w:p>
    <w:p w:rsidR="000F5619" w:rsidRPr="002A68FD" w:rsidRDefault="000F5619" w:rsidP="00494FE6">
      <w:pPr>
        <w:spacing w:line="360" w:lineRule="auto"/>
        <w:ind w:firstLine="709"/>
        <w:jc w:val="both"/>
        <w:rPr>
          <w:sz w:val="28"/>
          <w:szCs w:val="28"/>
        </w:rPr>
      </w:pPr>
      <w:r w:rsidRPr="002A68FD">
        <w:rPr>
          <w:sz w:val="28"/>
          <w:szCs w:val="28"/>
        </w:rPr>
        <w:t>Как и в предыдущей группе на п</w:t>
      </w:r>
      <w:r w:rsidR="007768BD" w:rsidRPr="002A68FD">
        <w:rPr>
          <w:sz w:val="28"/>
          <w:szCs w:val="28"/>
        </w:rPr>
        <w:t>ервом месте пункт “полновата”. Это ещё раз подтверждает факт, что девушки красоту  связывают с понятием стройной фигуры, и озабочены своими внешними данными.</w:t>
      </w:r>
    </w:p>
    <w:p w:rsidR="000F5619" w:rsidRPr="002C1A1F" w:rsidRDefault="00070132" w:rsidP="00494FE6">
      <w:pPr>
        <w:spacing w:line="360" w:lineRule="auto"/>
        <w:ind w:firstLine="709"/>
        <w:jc w:val="both"/>
        <w:rPr>
          <w:sz w:val="28"/>
          <w:szCs w:val="28"/>
        </w:rPr>
      </w:pPr>
      <w:r w:rsidRPr="002A68FD">
        <w:rPr>
          <w:sz w:val="28"/>
          <w:szCs w:val="28"/>
        </w:rPr>
        <w:t>В следующем вопросе респондентам предлагалось выбрать один из вариантов</w:t>
      </w:r>
      <w:r w:rsidR="007768BD" w:rsidRPr="002A68FD">
        <w:rPr>
          <w:sz w:val="28"/>
          <w:szCs w:val="28"/>
        </w:rPr>
        <w:t xml:space="preserve"> того</w:t>
      </w:r>
      <w:r w:rsidRPr="002A68FD">
        <w:rPr>
          <w:sz w:val="28"/>
          <w:szCs w:val="28"/>
        </w:rPr>
        <w:t xml:space="preserve">, что они готовы сделать, </w:t>
      </w:r>
      <w:r w:rsidR="007768BD" w:rsidRPr="002A68FD">
        <w:rPr>
          <w:sz w:val="28"/>
          <w:szCs w:val="28"/>
        </w:rPr>
        <w:t>для</w:t>
      </w:r>
      <w:r w:rsidRPr="002A68FD">
        <w:rPr>
          <w:sz w:val="28"/>
          <w:szCs w:val="28"/>
        </w:rPr>
        <w:t xml:space="preserve"> идеальной фигуры. </w:t>
      </w:r>
      <w:r w:rsidR="000F5619" w:rsidRPr="002A68FD">
        <w:rPr>
          <w:sz w:val="28"/>
          <w:szCs w:val="28"/>
        </w:rPr>
        <w:t>На первом месте (66%) пункт “активные занятия спортом”, на втором месте (15%) “ничего”, далее идёт пункт “сесть на жёсткую диету” (12%), 5% опрошенных не ответили на данный вопрос и 2% респондентов выбрали “полный отказ от еды”.</w:t>
      </w:r>
    </w:p>
    <w:p w:rsidR="00494FE6" w:rsidRDefault="00494FE6" w:rsidP="00494FE6">
      <w:pPr>
        <w:spacing w:line="360" w:lineRule="auto"/>
        <w:ind w:firstLine="709"/>
        <w:jc w:val="both"/>
        <w:rPr>
          <w:sz w:val="28"/>
          <w:szCs w:val="28"/>
          <w:lang w:val="uk-UA"/>
        </w:rPr>
      </w:pPr>
    </w:p>
    <w:p w:rsidR="002C1A1F" w:rsidRPr="002A68FD" w:rsidRDefault="007D6524" w:rsidP="002C1A1F">
      <w:pPr>
        <w:spacing w:line="360" w:lineRule="auto"/>
        <w:ind w:firstLine="709"/>
        <w:jc w:val="both"/>
        <w:rPr>
          <w:i/>
          <w:iCs/>
          <w:sz w:val="28"/>
          <w:szCs w:val="28"/>
          <w:u w:val="single"/>
        </w:rPr>
      </w:pPr>
      <w:r w:rsidRPr="007D6524">
        <w:rPr>
          <w:sz w:val="28"/>
          <w:szCs w:val="28"/>
        </w:rPr>
        <w:br w:type="page"/>
      </w:r>
      <w:r w:rsidR="002C1A1F" w:rsidRPr="002A68FD">
        <w:rPr>
          <w:i/>
          <w:iCs/>
          <w:sz w:val="28"/>
          <w:szCs w:val="28"/>
          <w:u w:val="single"/>
        </w:rPr>
        <w:t>Диаграмма 15</w:t>
      </w:r>
    </w:p>
    <w:p w:rsidR="000F5619" w:rsidRPr="002A68FD" w:rsidRDefault="00001036" w:rsidP="00494FE6">
      <w:pPr>
        <w:spacing w:line="360" w:lineRule="auto"/>
        <w:ind w:firstLine="709"/>
        <w:jc w:val="both"/>
        <w:rPr>
          <w:b/>
          <w:bCs/>
          <w:sz w:val="28"/>
          <w:szCs w:val="28"/>
        </w:rPr>
      </w:pPr>
      <w:r w:rsidRPr="002A68FD">
        <w:rPr>
          <w:b/>
          <w:bCs/>
          <w:sz w:val="28"/>
          <w:szCs w:val="28"/>
        </w:rPr>
        <w:t>Ч</w:t>
      </w:r>
      <w:r w:rsidR="000F5619" w:rsidRPr="002A68FD">
        <w:rPr>
          <w:b/>
          <w:bCs/>
          <w:sz w:val="28"/>
          <w:szCs w:val="28"/>
        </w:rPr>
        <w:t>то вы готовы сделать для того, чтоб добиться идеальной фигуры?</w:t>
      </w:r>
    </w:p>
    <w:p w:rsidR="000F5619" w:rsidRPr="002A68FD" w:rsidRDefault="00DD7BB6" w:rsidP="00494FE6">
      <w:pPr>
        <w:spacing w:line="360" w:lineRule="auto"/>
        <w:ind w:firstLine="709"/>
        <w:jc w:val="both"/>
        <w:rPr>
          <w:b/>
          <w:bCs/>
          <w:sz w:val="28"/>
          <w:szCs w:val="28"/>
        </w:rPr>
      </w:pPr>
      <w:r>
        <w:rPr>
          <w:b/>
          <w:bCs/>
          <w:sz w:val="28"/>
          <w:szCs w:val="28"/>
        </w:rPr>
        <w:pict>
          <v:shape id="_x0000_i1048" type="#_x0000_t75" style="width:273pt;height:3in" o:allowoverlap="f">
            <v:imagedata r:id="rId21" o:title=""/>
          </v:shape>
        </w:pict>
      </w:r>
    </w:p>
    <w:p w:rsidR="00494FE6" w:rsidRDefault="00494FE6" w:rsidP="00494FE6">
      <w:pPr>
        <w:spacing w:line="360" w:lineRule="auto"/>
        <w:ind w:firstLine="709"/>
        <w:jc w:val="both"/>
        <w:rPr>
          <w:sz w:val="28"/>
          <w:szCs w:val="28"/>
          <w:lang w:val="uk-UA"/>
        </w:rPr>
      </w:pPr>
    </w:p>
    <w:p w:rsidR="000F5619" w:rsidRPr="002A68FD" w:rsidRDefault="000F5619" w:rsidP="00494FE6">
      <w:pPr>
        <w:spacing w:line="360" w:lineRule="auto"/>
        <w:ind w:firstLine="709"/>
        <w:jc w:val="both"/>
        <w:rPr>
          <w:sz w:val="28"/>
          <w:szCs w:val="28"/>
        </w:rPr>
      </w:pPr>
      <w:r w:rsidRPr="002A68FD">
        <w:rPr>
          <w:sz w:val="28"/>
          <w:szCs w:val="28"/>
        </w:rPr>
        <w:t xml:space="preserve">Так же как и парни, девушки выбирали в основном “активные занятия спортом”. Спорт – один из самых эффективных способов похудеть. </w:t>
      </w:r>
      <w:r w:rsidR="00070132" w:rsidRPr="002A68FD">
        <w:rPr>
          <w:sz w:val="28"/>
          <w:szCs w:val="28"/>
        </w:rPr>
        <w:t>Полный отказ от еды (который оказался на последнем месте) самый не правильный способ худеть, так как вес вернётся в наибольшем количестве, и поэтому этот пункт выбрали всего лишь 2%.</w:t>
      </w:r>
      <w:r w:rsidR="007768BD" w:rsidRPr="002A68FD">
        <w:rPr>
          <w:sz w:val="28"/>
          <w:szCs w:val="28"/>
        </w:rPr>
        <w:t xml:space="preserve"> Наши респонденты не готовы жертвовать всем для достижения идеаль ной фигуры. Они выбирают здоровье.</w:t>
      </w:r>
    </w:p>
    <w:p w:rsidR="000F5619" w:rsidRPr="002A68FD" w:rsidRDefault="000F5619" w:rsidP="00494FE6">
      <w:pPr>
        <w:spacing w:line="360" w:lineRule="auto"/>
        <w:ind w:firstLine="709"/>
        <w:jc w:val="both"/>
        <w:rPr>
          <w:sz w:val="28"/>
          <w:szCs w:val="28"/>
        </w:rPr>
      </w:pPr>
      <w:r w:rsidRPr="002A68FD">
        <w:rPr>
          <w:sz w:val="28"/>
          <w:szCs w:val="28"/>
        </w:rPr>
        <w:t>В этом вопросе хотели выяснить знакомо ли понятие “булимия”</w:t>
      </w:r>
    </w:p>
    <w:p w:rsidR="000F5619" w:rsidRPr="002C1A1F" w:rsidRDefault="007768BD" w:rsidP="00494FE6">
      <w:pPr>
        <w:spacing w:line="360" w:lineRule="auto"/>
        <w:ind w:firstLine="709"/>
        <w:jc w:val="both"/>
        <w:rPr>
          <w:sz w:val="28"/>
          <w:szCs w:val="28"/>
        </w:rPr>
      </w:pPr>
      <w:r w:rsidRPr="002A68FD">
        <w:rPr>
          <w:sz w:val="28"/>
          <w:szCs w:val="28"/>
        </w:rPr>
        <w:t>д</w:t>
      </w:r>
      <w:r w:rsidR="000F5619" w:rsidRPr="002A68FD">
        <w:rPr>
          <w:sz w:val="28"/>
          <w:szCs w:val="28"/>
        </w:rPr>
        <w:t>евушкам. 56% не знакомы с этим понятием. На втором месте (32%) пункт “да” и 12% респондентов ответили, что что-то слышали о булимии.</w:t>
      </w:r>
    </w:p>
    <w:p w:rsidR="007D6524" w:rsidRPr="002C1A1F" w:rsidRDefault="007D6524" w:rsidP="00494FE6">
      <w:pPr>
        <w:spacing w:line="360" w:lineRule="auto"/>
        <w:ind w:firstLine="709"/>
        <w:jc w:val="both"/>
        <w:rPr>
          <w:sz w:val="28"/>
          <w:szCs w:val="28"/>
        </w:rPr>
      </w:pPr>
    </w:p>
    <w:p w:rsidR="002C1A1F" w:rsidRDefault="00494FE6" w:rsidP="002C1A1F">
      <w:pPr>
        <w:spacing w:line="360" w:lineRule="auto"/>
        <w:ind w:firstLine="709"/>
        <w:jc w:val="both"/>
        <w:rPr>
          <w:b/>
          <w:bCs/>
          <w:sz w:val="28"/>
          <w:szCs w:val="28"/>
          <w:lang w:val="en-US"/>
        </w:rPr>
      </w:pPr>
      <w:r>
        <w:rPr>
          <w:i/>
          <w:iCs/>
          <w:sz w:val="28"/>
          <w:szCs w:val="28"/>
          <w:u w:val="single"/>
        </w:rPr>
        <w:br w:type="page"/>
      </w:r>
      <w:r w:rsidR="007768BD" w:rsidRPr="002A68FD">
        <w:rPr>
          <w:i/>
          <w:iCs/>
          <w:sz w:val="28"/>
          <w:szCs w:val="28"/>
          <w:u w:val="single"/>
        </w:rPr>
        <w:t>Диаграмма 16</w:t>
      </w:r>
      <w:r w:rsidR="002C1A1F" w:rsidRPr="002C1A1F">
        <w:rPr>
          <w:b/>
          <w:bCs/>
          <w:sz w:val="28"/>
          <w:szCs w:val="28"/>
        </w:rPr>
        <w:t xml:space="preserve"> </w:t>
      </w:r>
    </w:p>
    <w:p w:rsidR="002C1A1F" w:rsidRPr="002A68FD" w:rsidRDefault="002C1A1F" w:rsidP="002C1A1F">
      <w:pPr>
        <w:spacing w:line="360" w:lineRule="auto"/>
        <w:ind w:firstLine="709"/>
        <w:jc w:val="both"/>
        <w:rPr>
          <w:b/>
          <w:bCs/>
          <w:sz w:val="28"/>
          <w:szCs w:val="28"/>
        </w:rPr>
      </w:pPr>
      <w:r w:rsidRPr="002A68FD">
        <w:rPr>
          <w:b/>
          <w:bCs/>
          <w:sz w:val="28"/>
          <w:szCs w:val="28"/>
        </w:rPr>
        <w:t>Знакомо ли Вам понятие “булимия”?</w:t>
      </w:r>
    </w:p>
    <w:p w:rsidR="007768BD" w:rsidRPr="002A68FD" w:rsidRDefault="007768BD" w:rsidP="00494FE6">
      <w:pPr>
        <w:spacing w:line="360" w:lineRule="auto"/>
        <w:ind w:firstLine="709"/>
        <w:jc w:val="both"/>
        <w:rPr>
          <w:i/>
          <w:iCs/>
          <w:sz w:val="28"/>
          <w:szCs w:val="28"/>
          <w:u w:val="single"/>
        </w:rPr>
      </w:pPr>
    </w:p>
    <w:p w:rsidR="000F5619" w:rsidRPr="002A68FD" w:rsidRDefault="00DD7BB6" w:rsidP="00494FE6">
      <w:pPr>
        <w:spacing w:line="360" w:lineRule="auto"/>
        <w:ind w:firstLine="709"/>
        <w:jc w:val="both"/>
        <w:rPr>
          <w:b/>
          <w:bCs/>
          <w:sz w:val="28"/>
          <w:szCs w:val="28"/>
        </w:rPr>
      </w:pPr>
      <w:r>
        <w:rPr>
          <w:b/>
          <w:bCs/>
          <w:sz w:val="28"/>
          <w:szCs w:val="28"/>
        </w:rPr>
        <w:pict>
          <v:shape id="_x0000_i1049" type="#_x0000_t75" style="width:270.75pt;height:2in">
            <v:imagedata r:id="rId22" o:title=""/>
          </v:shape>
        </w:pict>
      </w:r>
    </w:p>
    <w:p w:rsidR="000F5619" w:rsidRPr="002A68FD" w:rsidRDefault="000F5619" w:rsidP="00494FE6">
      <w:pPr>
        <w:spacing w:line="360" w:lineRule="auto"/>
        <w:ind w:firstLine="709"/>
        <w:jc w:val="both"/>
        <w:rPr>
          <w:sz w:val="28"/>
          <w:szCs w:val="28"/>
        </w:rPr>
      </w:pPr>
      <w:r w:rsidRPr="002A68FD">
        <w:rPr>
          <w:sz w:val="28"/>
          <w:szCs w:val="28"/>
        </w:rPr>
        <w:t>Как и парни, большинство девушек не знакомы с этим понятием. Но на 32% (у парней 0%) больше девушки знакомы с понятием “булимия”. Этот термин используют в модных женских журналах.</w:t>
      </w:r>
    </w:p>
    <w:p w:rsidR="000F5619" w:rsidRPr="002A68FD" w:rsidRDefault="00070132" w:rsidP="00494FE6">
      <w:pPr>
        <w:spacing w:line="360" w:lineRule="auto"/>
        <w:ind w:firstLine="709"/>
        <w:jc w:val="both"/>
        <w:rPr>
          <w:sz w:val="28"/>
          <w:szCs w:val="28"/>
        </w:rPr>
      </w:pPr>
      <w:r w:rsidRPr="002A68FD">
        <w:rPr>
          <w:sz w:val="28"/>
          <w:szCs w:val="28"/>
        </w:rPr>
        <w:t>В этом вопросе хотели выяснить знакомо ли понятие “анорексия” девушкам. 71% респондентов ответили, что знакомы с данным понятием, 17% не знакомы и 12% что-то слышали об этом.</w:t>
      </w:r>
    </w:p>
    <w:p w:rsidR="002C1A1F" w:rsidRDefault="002C1A1F" w:rsidP="00494FE6">
      <w:pPr>
        <w:spacing w:line="360" w:lineRule="auto"/>
        <w:ind w:firstLine="709"/>
        <w:jc w:val="both"/>
        <w:rPr>
          <w:i/>
          <w:iCs/>
          <w:sz w:val="28"/>
          <w:szCs w:val="28"/>
          <w:u w:val="single"/>
          <w:lang w:val="en-US"/>
        </w:rPr>
      </w:pPr>
    </w:p>
    <w:p w:rsidR="007768BD" w:rsidRDefault="007768BD" w:rsidP="00494FE6">
      <w:pPr>
        <w:spacing w:line="360" w:lineRule="auto"/>
        <w:ind w:firstLine="709"/>
        <w:jc w:val="both"/>
        <w:rPr>
          <w:i/>
          <w:iCs/>
          <w:sz w:val="28"/>
          <w:szCs w:val="28"/>
          <w:u w:val="single"/>
          <w:lang w:val="en-US"/>
        </w:rPr>
      </w:pPr>
      <w:r w:rsidRPr="002A68FD">
        <w:rPr>
          <w:i/>
          <w:iCs/>
          <w:sz w:val="28"/>
          <w:szCs w:val="28"/>
          <w:u w:val="single"/>
        </w:rPr>
        <w:t>Диаграмма 16</w:t>
      </w:r>
    </w:p>
    <w:p w:rsidR="002C1A1F" w:rsidRPr="002A68FD" w:rsidRDefault="002C1A1F" w:rsidP="002C1A1F">
      <w:pPr>
        <w:pStyle w:val="1"/>
        <w:spacing w:before="0" w:after="0" w:line="360" w:lineRule="auto"/>
        <w:ind w:firstLine="709"/>
        <w:jc w:val="both"/>
        <w:rPr>
          <w:rFonts w:ascii="Times New Roman" w:hAnsi="Times New Roman" w:cs="Times New Roman"/>
          <w:sz w:val="28"/>
          <w:szCs w:val="28"/>
        </w:rPr>
      </w:pPr>
      <w:r w:rsidRPr="002A68FD">
        <w:rPr>
          <w:rFonts w:ascii="Times New Roman" w:hAnsi="Times New Roman" w:cs="Times New Roman"/>
          <w:sz w:val="28"/>
          <w:szCs w:val="28"/>
        </w:rPr>
        <w:t>Знакомы ли Вам понятие “анореския”?</w:t>
      </w:r>
    </w:p>
    <w:p w:rsidR="000F5619" w:rsidRPr="002A68FD" w:rsidRDefault="00DD7BB6" w:rsidP="00494FE6">
      <w:pPr>
        <w:spacing w:line="360" w:lineRule="auto"/>
        <w:ind w:firstLine="709"/>
        <w:jc w:val="both"/>
        <w:rPr>
          <w:sz w:val="28"/>
          <w:szCs w:val="28"/>
        </w:rPr>
      </w:pPr>
      <w:r>
        <w:rPr>
          <w:sz w:val="28"/>
          <w:szCs w:val="28"/>
        </w:rPr>
        <w:pict>
          <v:shape id="_x0000_i1050" type="#_x0000_t75" style="width:279pt;height:186.75pt" o:allowoverlap="f">
            <v:imagedata r:id="rId23" o:title=""/>
          </v:shape>
        </w:pict>
      </w:r>
    </w:p>
    <w:p w:rsidR="00494FE6" w:rsidRDefault="00494FE6" w:rsidP="00494FE6">
      <w:pPr>
        <w:spacing w:line="360" w:lineRule="auto"/>
        <w:ind w:firstLine="709"/>
        <w:jc w:val="both"/>
        <w:rPr>
          <w:sz w:val="28"/>
          <w:szCs w:val="28"/>
          <w:lang w:val="uk-UA"/>
        </w:rPr>
      </w:pPr>
    </w:p>
    <w:p w:rsidR="000F5619" w:rsidRPr="002A68FD" w:rsidRDefault="000F5619" w:rsidP="00494FE6">
      <w:pPr>
        <w:spacing w:line="360" w:lineRule="auto"/>
        <w:ind w:firstLine="709"/>
        <w:jc w:val="both"/>
        <w:rPr>
          <w:sz w:val="28"/>
          <w:szCs w:val="28"/>
        </w:rPr>
      </w:pPr>
      <w:r w:rsidRPr="002A68FD">
        <w:rPr>
          <w:sz w:val="28"/>
          <w:szCs w:val="28"/>
        </w:rPr>
        <w:t xml:space="preserve">Как и в </w:t>
      </w:r>
      <w:r w:rsidR="00070132" w:rsidRPr="002A68FD">
        <w:rPr>
          <w:sz w:val="28"/>
          <w:szCs w:val="28"/>
        </w:rPr>
        <w:t>предыдущей</w:t>
      </w:r>
      <w:r w:rsidRPr="002A68FD">
        <w:rPr>
          <w:sz w:val="28"/>
          <w:szCs w:val="28"/>
        </w:rPr>
        <w:t xml:space="preserve"> группе </w:t>
      </w:r>
      <w:r w:rsidR="00070132" w:rsidRPr="002A68FD">
        <w:rPr>
          <w:sz w:val="28"/>
          <w:szCs w:val="28"/>
        </w:rPr>
        <w:t>большинству</w:t>
      </w:r>
      <w:r w:rsidRPr="002A68FD">
        <w:rPr>
          <w:sz w:val="28"/>
          <w:szCs w:val="28"/>
        </w:rPr>
        <w:t xml:space="preserve"> опрошенных знакомо данное понятие. Этот термин очень часто используется в СМИ, об этом пишут в журналах, идёт </w:t>
      </w:r>
      <w:r w:rsidR="00070132" w:rsidRPr="002A68FD">
        <w:rPr>
          <w:sz w:val="28"/>
          <w:szCs w:val="28"/>
        </w:rPr>
        <w:t>реклама</w:t>
      </w:r>
      <w:r w:rsidRPr="002A68FD">
        <w:rPr>
          <w:sz w:val="28"/>
          <w:szCs w:val="28"/>
        </w:rPr>
        <w:t xml:space="preserve"> с моделями анорексией,</w:t>
      </w:r>
      <w:r w:rsidR="00B90BE1" w:rsidRPr="002A68FD">
        <w:rPr>
          <w:sz w:val="28"/>
          <w:szCs w:val="28"/>
        </w:rPr>
        <w:t xml:space="preserve"> призывающих девушек остановиться худеть. На </w:t>
      </w:r>
      <w:r w:rsidR="00070132" w:rsidRPr="002A68FD">
        <w:rPr>
          <w:sz w:val="28"/>
          <w:szCs w:val="28"/>
        </w:rPr>
        <w:t>втором</w:t>
      </w:r>
      <w:r w:rsidR="00B90BE1" w:rsidRPr="002A68FD">
        <w:rPr>
          <w:sz w:val="28"/>
          <w:szCs w:val="28"/>
        </w:rPr>
        <w:t xml:space="preserve"> месте пункт “нет”</w:t>
      </w:r>
    </w:p>
    <w:p w:rsidR="00D42025" w:rsidRDefault="00D42025" w:rsidP="00494FE6">
      <w:pPr>
        <w:spacing w:line="360" w:lineRule="auto"/>
        <w:ind w:firstLine="709"/>
        <w:jc w:val="both"/>
        <w:rPr>
          <w:b/>
          <w:bCs/>
          <w:sz w:val="28"/>
          <w:szCs w:val="28"/>
          <w:lang w:val="en-US"/>
        </w:rPr>
      </w:pPr>
    </w:p>
    <w:p w:rsidR="00D42025" w:rsidRPr="00D42025" w:rsidRDefault="00D42025" w:rsidP="00D42025">
      <w:pPr>
        <w:spacing w:line="360" w:lineRule="auto"/>
        <w:ind w:firstLine="709"/>
        <w:jc w:val="both"/>
        <w:rPr>
          <w:b/>
          <w:bCs/>
          <w:sz w:val="28"/>
          <w:szCs w:val="28"/>
        </w:rPr>
      </w:pPr>
      <w:r w:rsidRPr="00D42025">
        <w:rPr>
          <w:b/>
          <w:bCs/>
          <w:sz w:val="28"/>
          <w:szCs w:val="28"/>
        </w:rPr>
        <w:t>2.3 Возрастная группа 40-50 лет</w:t>
      </w:r>
    </w:p>
    <w:p w:rsidR="00D42025" w:rsidRDefault="00D42025" w:rsidP="00494FE6">
      <w:pPr>
        <w:spacing w:line="360" w:lineRule="auto"/>
        <w:ind w:firstLine="709"/>
        <w:jc w:val="both"/>
        <w:rPr>
          <w:b/>
          <w:bCs/>
          <w:sz w:val="28"/>
          <w:szCs w:val="28"/>
          <w:lang w:val="en-US"/>
        </w:rPr>
      </w:pPr>
    </w:p>
    <w:p w:rsidR="00B90BE1" w:rsidRPr="002A68FD" w:rsidRDefault="00B90BE1" w:rsidP="00494FE6">
      <w:pPr>
        <w:spacing w:line="360" w:lineRule="auto"/>
        <w:ind w:firstLine="709"/>
        <w:jc w:val="both"/>
        <w:rPr>
          <w:b/>
          <w:bCs/>
          <w:sz w:val="28"/>
          <w:szCs w:val="28"/>
        </w:rPr>
      </w:pPr>
      <w:r w:rsidRPr="002A68FD">
        <w:rPr>
          <w:b/>
          <w:bCs/>
          <w:sz w:val="28"/>
          <w:szCs w:val="28"/>
        </w:rPr>
        <w:t xml:space="preserve">Результаты анкетирования у </w:t>
      </w:r>
      <w:r w:rsidR="00070132" w:rsidRPr="002A68FD">
        <w:rPr>
          <w:b/>
          <w:bCs/>
          <w:sz w:val="28"/>
          <w:szCs w:val="28"/>
        </w:rPr>
        <w:t>второй</w:t>
      </w:r>
      <w:r w:rsidRPr="002A68FD">
        <w:rPr>
          <w:b/>
          <w:bCs/>
          <w:sz w:val="28"/>
          <w:szCs w:val="28"/>
        </w:rPr>
        <w:t xml:space="preserve"> возрастной группы</w:t>
      </w:r>
      <w:r w:rsidR="00494FE6">
        <w:rPr>
          <w:b/>
          <w:bCs/>
          <w:sz w:val="28"/>
          <w:szCs w:val="28"/>
          <w:lang w:val="uk-UA"/>
        </w:rPr>
        <w:t xml:space="preserve"> </w:t>
      </w:r>
      <w:r w:rsidRPr="002A68FD">
        <w:rPr>
          <w:b/>
          <w:bCs/>
          <w:sz w:val="28"/>
          <w:szCs w:val="28"/>
        </w:rPr>
        <w:t>(40-50 лет)</w:t>
      </w:r>
    </w:p>
    <w:p w:rsidR="00B90BE1" w:rsidRPr="002A68FD" w:rsidRDefault="00B90BE1" w:rsidP="00494FE6">
      <w:pPr>
        <w:spacing w:line="360" w:lineRule="auto"/>
        <w:ind w:firstLine="709"/>
        <w:jc w:val="both"/>
        <w:rPr>
          <w:sz w:val="28"/>
          <w:szCs w:val="28"/>
        </w:rPr>
      </w:pPr>
      <w:r w:rsidRPr="002A68FD">
        <w:rPr>
          <w:sz w:val="28"/>
          <w:szCs w:val="28"/>
        </w:rPr>
        <w:t>В данной возрастной группе приняли участие семнадцать женщин и один мужчина</w:t>
      </w:r>
      <w:r w:rsidR="000F5233" w:rsidRPr="002A68FD">
        <w:rPr>
          <w:sz w:val="28"/>
          <w:szCs w:val="28"/>
        </w:rPr>
        <w:t>.</w:t>
      </w:r>
    </w:p>
    <w:p w:rsidR="000F5233" w:rsidRPr="002A68FD" w:rsidRDefault="000F5233" w:rsidP="00494FE6">
      <w:pPr>
        <w:spacing w:line="360" w:lineRule="auto"/>
        <w:ind w:firstLine="709"/>
        <w:jc w:val="both"/>
        <w:rPr>
          <w:sz w:val="28"/>
          <w:szCs w:val="28"/>
        </w:rPr>
      </w:pPr>
      <w:r w:rsidRPr="002A68FD">
        <w:rPr>
          <w:sz w:val="28"/>
          <w:szCs w:val="28"/>
        </w:rPr>
        <w:t>Второю группу по половым признакам мы делить не стали, так как в анкетировании принял участие всего лишь один мужчина.</w:t>
      </w:r>
    </w:p>
    <w:p w:rsidR="000F5233" w:rsidRPr="002A68FD" w:rsidRDefault="00070132" w:rsidP="00494FE6">
      <w:pPr>
        <w:spacing w:line="360" w:lineRule="auto"/>
        <w:ind w:firstLine="709"/>
        <w:jc w:val="both"/>
        <w:rPr>
          <w:sz w:val="28"/>
          <w:szCs w:val="28"/>
        </w:rPr>
      </w:pPr>
      <w:r w:rsidRPr="002A68FD">
        <w:rPr>
          <w:sz w:val="28"/>
          <w:szCs w:val="28"/>
        </w:rPr>
        <w:t>Для большинства респондентов</w:t>
      </w:r>
      <w:r w:rsidR="00CF3FFB" w:rsidRPr="002A68FD">
        <w:rPr>
          <w:sz w:val="28"/>
          <w:szCs w:val="28"/>
        </w:rPr>
        <w:t xml:space="preserve"> второй группы</w:t>
      </w:r>
      <w:r w:rsidRPr="002A68FD">
        <w:rPr>
          <w:sz w:val="28"/>
          <w:szCs w:val="28"/>
        </w:rPr>
        <w:t xml:space="preserve"> тема “похудеть”</w:t>
      </w:r>
      <w:r w:rsidR="00CF3FFB" w:rsidRPr="002A68FD">
        <w:rPr>
          <w:sz w:val="28"/>
          <w:szCs w:val="28"/>
        </w:rPr>
        <w:t xml:space="preserve"> является актуальной (56%), </w:t>
      </w:r>
      <w:r w:rsidRPr="002A68FD">
        <w:rPr>
          <w:sz w:val="28"/>
          <w:szCs w:val="28"/>
        </w:rPr>
        <w:t>39% указали, что тема для них не актуальна и 15% выбрали пункт “всё равно”.</w:t>
      </w:r>
    </w:p>
    <w:p w:rsidR="00494FE6" w:rsidRDefault="00494FE6" w:rsidP="00494FE6">
      <w:pPr>
        <w:spacing w:line="360" w:lineRule="auto"/>
        <w:ind w:firstLine="709"/>
        <w:jc w:val="both"/>
        <w:rPr>
          <w:i/>
          <w:iCs/>
          <w:sz w:val="28"/>
          <w:szCs w:val="28"/>
          <w:u w:val="single"/>
          <w:lang w:val="uk-UA"/>
        </w:rPr>
      </w:pPr>
    </w:p>
    <w:p w:rsidR="002C1A1F" w:rsidRDefault="00CF3FFB" w:rsidP="002C1A1F">
      <w:pPr>
        <w:spacing w:line="360" w:lineRule="auto"/>
        <w:ind w:firstLine="709"/>
        <w:jc w:val="both"/>
        <w:rPr>
          <w:b/>
          <w:bCs/>
          <w:sz w:val="28"/>
          <w:szCs w:val="28"/>
          <w:lang w:val="en-US"/>
        </w:rPr>
      </w:pPr>
      <w:r w:rsidRPr="002A68FD">
        <w:rPr>
          <w:i/>
          <w:iCs/>
          <w:sz w:val="28"/>
          <w:szCs w:val="28"/>
          <w:u w:val="single"/>
        </w:rPr>
        <w:t>Диаграмма 17</w:t>
      </w:r>
      <w:r w:rsidR="002C1A1F" w:rsidRPr="002C1A1F">
        <w:rPr>
          <w:b/>
          <w:bCs/>
          <w:sz w:val="28"/>
          <w:szCs w:val="28"/>
        </w:rPr>
        <w:t xml:space="preserve"> </w:t>
      </w:r>
    </w:p>
    <w:p w:rsidR="002C1A1F" w:rsidRPr="002A68FD" w:rsidRDefault="002C1A1F" w:rsidP="002C1A1F">
      <w:pPr>
        <w:spacing w:line="360" w:lineRule="auto"/>
        <w:ind w:firstLine="709"/>
        <w:jc w:val="both"/>
        <w:rPr>
          <w:b/>
          <w:bCs/>
          <w:sz w:val="28"/>
          <w:szCs w:val="28"/>
        </w:rPr>
      </w:pPr>
      <w:r w:rsidRPr="002A68FD">
        <w:rPr>
          <w:b/>
          <w:bCs/>
          <w:sz w:val="28"/>
          <w:szCs w:val="28"/>
        </w:rPr>
        <w:t>Тема “похудеть” для Вас актуальна?</w:t>
      </w:r>
    </w:p>
    <w:p w:rsidR="000F5233" w:rsidRPr="002A68FD" w:rsidRDefault="00DD7BB6" w:rsidP="00494FE6">
      <w:pPr>
        <w:spacing w:line="360" w:lineRule="auto"/>
        <w:ind w:firstLine="709"/>
        <w:jc w:val="both"/>
        <w:rPr>
          <w:sz w:val="28"/>
          <w:szCs w:val="28"/>
        </w:rPr>
      </w:pPr>
      <w:r>
        <w:rPr>
          <w:sz w:val="28"/>
          <w:szCs w:val="28"/>
        </w:rPr>
        <w:pict>
          <v:shape id="_x0000_i1051" type="#_x0000_t75" style="width:197.25pt;height:141.75pt">
            <v:imagedata r:id="rId24" o:title=""/>
          </v:shape>
        </w:pict>
      </w:r>
    </w:p>
    <w:p w:rsidR="00494FE6" w:rsidRDefault="00494FE6" w:rsidP="00494FE6">
      <w:pPr>
        <w:spacing w:line="360" w:lineRule="auto"/>
        <w:ind w:firstLine="709"/>
        <w:jc w:val="both"/>
        <w:rPr>
          <w:sz w:val="28"/>
          <w:szCs w:val="28"/>
          <w:lang w:val="uk-UA"/>
        </w:rPr>
      </w:pPr>
    </w:p>
    <w:p w:rsidR="000F5233" w:rsidRPr="002A68FD" w:rsidRDefault="000F5233" w:rsidP="00494FE6">
      <w:pPr>
        <w:spacing w:line="360" w:lineRule="auto"/>
        <w:ind w:firstLine="709"/>
        <w:jc w:val="both"/>
        <w:rPr>
          <w:sz w:val="28"/>
          <w:szCs w:val="28"/>
        </w:rPr>
      </w:pPr>
      <w:r w:rsidRPr="002A68FD">
        <w:rPr>
          <w:sz w:val="28"/>
          <w:szCs w:val="28"/>
        </w:rPr>
        <w:t>Как и в предыдущей группе у девушек, лидирует пункт “Да”, в этой возрастной группе тоже в основном женщины. Таким образом, стройная женщина является идеалом для всех возрастных групп.</w:t>
      </w:r>
    </w:p>
    <w:p w:rsidR="00CF3FFB" w:rsidRPr="002A68FD" w:rsidRDefault="000F5233" w:rsidP="00494FE6">
      <w:pPr>
        <w:spacing w:line="360" w:lineRule="auto"/>
        <w:ind w:firstLine="709"/>
        <w:jc w:val="both"/>
        <w:rPr>
          <w:sz w:val="28"/>
          <w:szCs w:val="28"/>
        </w:rPr>
      </w:pPr>
      <w:r w:rsidRPr="002A68FD">
        <w:rPr>
          <w:sz w:val="28"/>
          <w:szCs w:val="28"/>
        </w:rPr>
        <w:t>Для чего худеют люди  этой возрастной категории мы выяснили с помощью следующего вопроса.</w:t>
      </w:r>
      <w:r w:rsidR="00CF3FFB" w:rsidRPr="002A68FD">
        <w:rPr>
          <w:sz w:val="28"/>
          <w:szCs w:val="28"/>
        </w:rPr>
        <w:t xml:space="preserve"> </w:t>
      </w:r>
      <w:r w:rsidRPr="002A68FD">
        <w:rPr>
          <w:sz w:val="28"/>
          <w:szCs w:val="28"/>
        </w:rPr>
        <w:t xml:space="preserve">На первом месте (33%) пункт “для того чтоб лучше чувствовать себя”, на втором месте (28%) пункт “для здоровья”. </w:t>
      </w:r>
    </w:p>
    <w:p w:rsidR="002C1A1F" w:rsidRDefault="00494FE6" w:rsidP="002C1A1F">
      <w:pPr>
        <w:spacing w:line="360" w:lineRule="auto"/>
        <w:ind w:firstLine="709"/>
        <w:jc w:val="both"/>
        <w:rPr>
          <w:b/>
          <w:bCs/>
          <w:sz w:val="28"/>
          <w:szCs w:val="28"/>
          <w:lang w:val="en-US"/>
        </w:rPr>
      </w:pPr>
      <w:r>
        <w:rPr>
          <w:i/>
          <w:iCs/>
          <w:sz w:val="28"/>
          <w:szCs w:val="28"/>
          <w:u w:val="single"/>
        </w:rPr>
        <w:br w:type="page"/>
      </w:r>
      <w:r w:rsidR="00CF3FFB" w:rsidRPr="002A68FD">
        <w:rPr>
          <w:i/>
          <w:iCs/>
          <w:sz w:val="28"/>
          <w:szCs w:val="28"/>
          <w:u w:val="single"/>
        </w:rPr>
        <w:t>Диаграмма 18</w:t>
      </w:r>
      <w:r w:rsidR="002C1A1F" w:rsidRPr="002C1A1F">
        <w:rPr>
          <w:b/>
          <w:bCs/>
          <w:sz w:val="28"/>
          <w:szCs w:val="28"/>
        </w:rPr>
        <w:t xml:space="preserve"> </w:t>
      </w:r>
    </w:p>
    <w:p w:rsidR="002C1A1F" w:rsidRPr="002A68FD" w:rsidRDefault="002C1A1F" w:rsidP="002C1A1F">
      <w:pPr>
        <w:spacing w:line="360" w:lineRule="auto"/>
        <w:ind w:firstLine="709"/>
        <w:jc w:val="both"/>
        <w:rPr>
          <w:b/>
          <w:bCs/>
          <w:sz w:val="28"/>
          <w:szCs w:val="28"/>
        </w:rPr>
      </w:pPr>
      <w:r w:rsidRPr="002A68FD">
        <w:rPr>
          <w:b/>
          <w:bCs/>
          <w:sz w:val="28"/>
          <w:szCs w:val="28"/>
        </w:rPr>
        <w:t>Если да, то для…</w:t>
      </w:r>
    </w:p>
    <w:p w:rsidR="00B90BE1" w:rsidRPr="002A68FD" w:rsidRDefault="00DD7BB6" w:rsidP="00494FE6">
      <w:pPr>
        <w:spacing w:line="360" w:lineRule="auto"/>
        <w:ind w:firstLine="709"/>
        <w:jc w:val="both"/>
        <w:rPr>
          <w:sz w:val="28"/>
          <w:szCs w:val="28"/>
        </w:rPr>
      </w:pPr>
      <w:r>
        <w:rPr>
          <w:sz w:val="28"/>
          <w:szCs w:val="28"/>
        </w:rPr>
        <w:pict>
          <v:shape id="_x0000_i1052" type="#_x0000_t75" style="width:246pt;height:153pt">
            <v:imagedata r:id="rId25" o:title=""/>
          </v:shape>
        </w:pict>
      </w:r>
    </w:p>
    <w:p w:rsidR="00494FE6" w:rsidRDefault="00494FE6" w:rsidP="00494FE6">
      <w:pPr>
        <w:spacing w:line="360" w:lineRule="auto"/>
        <w:ind w:firstLine="709"/>
        <w:jc w:val="both"/>
        <w:rPr>
          <w:sz w:val="28"/>
          <w:szCs w:val="28"/>
          <w:lang w:val="uk-UA"/>
        </w:rPr>
      </w:pPr>
    </w:p>
    <w:p w:rsidR="001D5775" w:rsidRPr="002A68FD" w:rsidRDefault="001D5775" w:rsidP="00494FE6">
      <w:pPr>
        <w:spacing w:line="360" w:lineRule="auto"/>
        <w:ind w:firstLine="709"/>
        <w:jc w:val="both"/>
        <w:rPr>
          <w:sz w:val="28"/>
          <w:szCs w:val="28"/>
        </w:rPr>
      </w:pPr>
      <w:r w:rsidRPr="002A68FD">
        <w:rPr>
          <w:sz w:val="28"/>
          <w:szCs w:val="28"/>
        </w:rPr>
        <w:t>Люди 40-50 лет выбрали из предложенных трёх вариантов два. В этом возрасте люди красоте предпочитают здоровье и хорошее самочувствие. Можно сделать вывод и о том, что стройность считается признаком здоровья.</w:t>
      </w:r>
    </w:p>
    <w:p w:rsidR="001D5775" w:rsidRPr="002A68FD" w:rsidRDefault="00070132" w:rsidP="00494FE6">
      <w:pPr>
        <w:pStyle w:val="1"/>
        <w:spacing w:before="0" w:after="0" w:line="360" w:lineRule="auto"/>
        <w:ind w:firstLine="709"/>
        <w:jc w:val="both"/>
        <w:rPr>
          <w:rFonts w:ascii="Times New Roman" w:hAnsi="Times New Roman" w:cs="Times New Roman"/>
          <w:b w:val="0"/>
          <w:bCs w:val="0"/>
          <w:sz w:val="28"/>
          <w:szCs w:val="28"/>
        </w:rPr>
      </w:pPr>
      <w:r w:rsidRPr="002A68FD">
        <w:rPr>
          <w:rFonts w:ascii="Times New Roman" w:hAnsi="Times New Roman" w:cs="Times New Roman"/>
          <w:b w:val="0"/>
          <w:bCs w:val="0"/>
          <w:sz w:val="28"/>
          <w:szCs w:val="28"/>
        </w:rPr>
        <w:t>55% респондентов второй группы не считают параметры 90-60-90 идеальными, 43% выбрали пункт “да” и 2% отметили “всё равно”.</w:t>
      </w:r>
    </w:p>
    <w:p w:rsidR="00494FE6" w:rsidRDefault="00494FE6" w:rsidP="00494FE6">
      <w:pPr>
        <w:spacing w:line="360" w:lineRule="auto"/>
        <w:ind w:firstLine="709"/>
        <w:jc w:val="both"/>
        <w:rPr>
          <w:i/>
          <w:iCs/>
          <w:sz w:val="28"/>
          <w:szCs w:val="28"/>
          <w:u w:val="single"/>
          <w:lang w:val="uk-UA"/>
        </w:rPr>
      </w:pPr>
    </w:p>
    <w:p w:rsidR="00CF3FFB" w:rsidRDefault="00CF3FFB" w:rsidP="00494FE6">
      <w:pPr>
        <w:spacing w:line="360" w:lineRule="auto"/>
        <w:ind w:firstLine="709"/>
        <w:jc w:val="both"/>
        <w:rPr>
          <w:i/>
          <w:iCs/>
          <w:sz w:val="28"/>
          <w:szCs w:val="28"/>
          <w:u w:val="single"/>
          <w:lang w:val="en-US"/>
        </w:rPr>
      </w:pPr>
      <w:r w:rsidRPr="002A68FD">
        <w:rPr>
          <w:i/>
          <w:iCs/>
          <w:sz w:val="28"/>
          <w:szCs w:val="28"/>
          <w:u w:val="single"/>
        </w:rPr>
        <w:t>Диаграмма 19</w:t>
      </w:r>
    </w:p>
    <w:p w:rsidR="002C1A1F" w:rsidRPr="002A68FD" w:rsidRDefault="002C1A1F" w:rsidP="002C1A1F">
      <w:pPr>
        <w:spacing w:line="360" w:lineRule="auto"/>
        <w:ind w:firstLine="709"/>
        <w:jc w:val="both"/>
        <w:rPr>
          <w:b/>
          <w:bCs/>
          <w:sz w:val="28"/>
          <w:szCs w:val="28"/>
        </w:rPr>
      </w:pPr>
      <w:r w:rsidRPr="002A68FD">
        <w:rPr>
          <w:b/>
          <w:bCs/>
          <w:sz w:val="28"/>
          <w:szCs w:val="28"/>
        </w:rPr>
        <w:t>Считаете ли Вы параметры 90-60-90 идеальными?</w:t>
      </w:r>
    </w:p>
    <w:p w:rsidR="00B90BE1" w:rsidRPr="002A68FD" w:rsidRDefault="00DD7BB6" w:rsidP="00494FE6">
      <w:pPr>
        <w:spacing w:line="360" w:lineRule="auto"/>
        <w:ind w:firstLine="709"/>
        <w:jc w:val="both"/>
        <w:rPr>
          <w:sz w:val="28"/>
          <w:szCs w:val="28"/>
        </w:rPr>
      </w:pPr>
      <w:r>
        <w:rPr>
          <w:sz w:val="28"/>
          <w:szCs w:val="28"/>
        </w:rPr>
        <w:pict>
          <v:shape id="_x0000_i1053" type="#_x0000_t75" style="width:315.75pt;height:177.75pt">
            <v:imagedata r:id="rId26" o:title=""/>
          </v:shape>
        </w:pict>
      </w:r>
    </w:p>
    <w:p w:rsidR="00494FE6" w:rsidRDefault="00494FE6" w:rsidP="00494FE6">
      <w:pPr>
        <w:spacing w:line="360" w:lineRule="auto"/>
        <w:ind w:firstLine="709"/>
        <w:jc w:val="both"/>
        <w:rPr>
          <w:sz w:val="28"/>
          <w:szCs w:val="28"/>
          <w:lang w:val="uk-UA"/>
        </w:rPr>
      </w:pPr>
    </w:p>
    <w:p w:rsidR="00C75E09" w:rsidRPr="002A68FD" w:rsidRDefault="00070132" w:rsidP="00494FE6">
      <w:pPr>
        <w:spacing w:line="360" w:lineRule="auto"/>
        <w:ind w:firstLine="709"/>
        <w:jc w:val="both"/>
        <w:rPr>
          <w:sz w:val="28"/>
          <w:szCs w:val="28"/>
        </w:rPr>
      </w:pPr>
      <w:r w:rsidRPr="002A68FD">
        <w:rPr>
          <w:sz w:val="28"/>
          <w:szCs w:val="28"/>
        </w:rPr>
        <w:t>Как и во всех предыдущих группах, большинство респондентов выбрали пункт “нет”.</w:t>
      </w:r>
    </w:p>
    <w:p w:rsidR="00C75E09" w:rsidRPr="002A68FD" w:rsidRDefault="00C75E09" w:rsidP="00494FE6">
      <w:pPr>
        <w:spacing w:line="360" w:lineRule="auto"/>
        <w:ind w:firstLine="709"/>
        <w:jc w:val="both"/>
        <w:rPr>
          <w:sz w:val="28"/>
          <w:szCs w:val="28"/>
        </w:rPr>
      </w:pPr>
      <w:r w:rsidRPr="002A68FD">
        <w:rPr>
          <w:sz w:val="28"/>
          <w:szCs w:val="28"/>
        </w:rPr>
        <w:t>В оценке своей фигуры мнения респондентов распределились следующим образом: на первом месте (50%) пункт “нет”, 44% довольны своей фигурой и 6% отметили пункт “всё равно”</w:t>
      </w:r>
    </w:p>
    <w:p w:rsidR="00494FE6" w:rsidRDefault="00494FE6" w:rsidP="00494FE6">
      <w:pPr>
        <w:spacing w:line="360" w:lineRule="auto"/>
        <w:ind w:firstLine="709"/>
        <w:jc w:val="both"/>
        <w:rPr>
          <w:i/>
          <w:iCs/>
          <w:sz w:val="28"/>
          <w:szCs w:val="28"/>
          <w:u w:val="single"/>
          <w:lang w:val="uk-UA"/>
        </w:rPr>
      </w:pPr>
    </w:p>
    <w:p w:rsidR="00CF3FFB" w:rsidRDefault="00CF3FFB" w:rsidP="00494FE6">
      <w:pPr>
        <w:spacing w:line="360" w:lineRule="auto"/>
        <w:ind w:firstLine="709"/>
        <w:jc w:val="both"/>
        <w:rPr>
          <w:i/>
          <w:iCs/>
          <w:sz w:val="28"/>
          <w:szCs w:val="28"/>
          <w:u w:val="single"/>
          <w:lang w:val="en-US"/>
        </w:rPr>
      </w:pPr>
      <w:r w:rsidRPr="002A68FD">
        <w:rPr>
          <w:i/>
          <w:iCs/>
          <w:sz w:val="28"/>
          <w:szCs w:val="28"/>
          <w:u w:val="single"/>
        </w:rPr>
        <w:t>Диаграмма 20</w:t>
      </w:r>
    </w:p>
    <w:p w:rsidR="002C1A1F" w:rsidRPr="002A68FD" w:rsidRDefault="002C1A1F" w:rsidP="002C1A1F">
      <w:pPr>
        <w:spacing w:line="360" w:lineRule="auto"/>
        <w:ind w:firstLine="709"/>
        <w:jc w:val="both"/>
        <w:rPr>
          <w:b/>
          <w:bCs/>
          <w:sz w:val="28"/>
          <w:szCs w:val="28"/>
        </w:rPr>
      </w:pPr>
      <w:r w:rsidRPr="002A68FD">
        <w:rPr>
          <w:b/>
          <w:bCs/>
          <w:sz w:val="28"/>
          <w:szCs w:val="28"/>
        </w:rPr>
        <w:t>Довольны ли Вы своей фигурой?</w:t>
      </w:r>
    </w:p>
    <w:p w:rsidR="00C75E09" w:rsidRPr="002A68FD" w:rsidRDefault="00DD7BB6" w:rsidP="00494FE6">
      <w:pPr>
        <w:spacing w:line="360" w:lineRule="auto"/>
        <w:ind w:firstLine="709"/>
        <w:jc w:val="both"/>
        <w:rPr>
          <w:b/>
          <w:bCs/>
          <w:sz w:val="28"/>
          <w:szCs w:val="28"/>
        </w:rPr>
      </w:pPr>
      <w:r>
        <w:rPr>
          <w:b/>
          <w:bCs/>
          <w:sz w:val="28"/>
          <w:szCs w:val="28"/>
        </w:rPr>
        <w:pict>
          <v:shape id="_x0000_i1054" type="#_x0000_t75" style="width:215.25pt;height:2in">
            <v:imagedata r:id="rId27" o:title=""/>
          </v:shape>
        </w:pict>
      </w:r>
    </w:p>
    <w:p w:rsidR="00494FE6" w:rsidRDefault="00494FE6" w:rsidP="00494FE6">
      <w:pPr>
        <w:spacing w:line="360" w:lineRule="auto"/>
        <w:ind w:firstLine="709"/>
        <w:jc w:val="both"/>
        <w:rPr>
          <w:sz w:val="28"/>
          <w:szCs w:val="28"/>
          <w:lang w:val="uk-UA"/>
        </w:rPr>
      </w:pPr>
    </w:p>
    <w:p w:rsidR="00C75E09" w:rsidRPr="002A68FD" w:rsidRDefault="00C75E09" w:rsidP="00494FE6">
      <w:pPr>
        <w:spacing w:line="360" w:lineRule="auto"/>
        <w:ind w:firstLine="709"/>
        <w:jc w:val="both"/>
        <w:rPr>
          <w:sz w:val="28"/>
          <w:szCs w:val="28"/>
        </w:rPr>
      </w:pPr>
      <w:r w:rsidRPr="002A68FD">
        <w:rPr>
          <w:sz w:val="28"/>
          <w:szCs w:val="28"/>
        </w:rPr>
        <w:t>Большинство не довольны своей фигурой. Это понятно, так как в этом возрасте у людей нет время чтоб посещать тренажерные залы чтоб быть в форме. Но всего лишь разница на 6% с ответом “да”. У этих людей задача не похудеть, а полюбить себя.</w:t>
      </w:r>
    </w:p>
    <w:p w:rsidR="00B90BE1" w:rsidRPr="002A68FD" w:rsidRDefault="00C75E09" w:rsidP="00494FE6">
      <w:pPr>
        <w:spacing w:line="360" w:lineRule="auto"/>
        <w:ind w:firstLine="709"/>
        <w:jc w:val="both"/>
        <w:rPr>
          <w:sz w:val="28"/>
          <w:szCs w:val="28"/>
        </w:rPr>
      </w:pPr>
      <w:r w:rsidRPr="002A68FD">
        <w:rPr>
          <w:sz w:val="28"/>
          <w:szCs w:val="28"/>
        </w:rPr>
        <w:t>Для тех кто не доволен своей фигурой</w:t>
      </w:r>
      <w:r w:rsidR="00556123" w:rsidRPr="002A68FD">
        <w:rPr>
          <w:sz w:val="28"/>
          <w:szCs w:val="28"/>
        </w:rPr>
        <w:t xml:space="preserve"> предлагалось выбрать почему. 39</w:t>
      </w:r>
      <w:r w:rsidRPr="002A68FD">
        <w:rPr>
          <w:sz w:val="28"/>
          <w:szCs w:val="28"/>
        </w:rPr>
        <w:t xml:space="preserve">% респондентов </w:t>
      </w:r>
      <w:r w:rsidR="00070132" w:rsidRPr="002A68FD">
        <w:rPr>
          <w:sz w:val="28"/>
          <w:szCs w:val="28"/>
        </w:rPr>
        <w:t>отметили</w:t>
      </w:r>
      <w:r w:rsidRPr="002A68FD">
        <w:rPr>
          <w:sz w:val="28"/>
          <w:szCs w:val="28"/>
        </w:rPr>
        <w:t xml:space="preserve"> пункты “полновата” и “другое”</w:t>
      </w:r>
      <w:r w:rsidR="00556123" w:rsidRPr="002A68FD">
        <w:rPr>
          <w:sz w:val="28"/>
          <w:szCs w:val="28"/>
        </w:rPr>
        <w:t>, 11%  выбрали “слишком полная” и “полная”.</w:t>
      </w:r>
    </w:p>
    <w:p w:rsidR="00494FE6" w:rsidRDefault="00494FE6" w:rsidP="00494FE6">
      <w:pPr>
        <w:spacing w:line="360" w:lineRule="auto"/>
        <w:ind w:firstLine="709"/>
        <w:jc w:val="both"/>
        <w:rPr>
          <w:i/>
          <w:iCs/>
          <w:sz w:val="28"/>
          <w:szCs w:val="28"/>
          <w:u w:val="single"/>
          <w:lang w:val="uk-UA"/>
        </w:rPr>
      </w:pPr>
    </w:p>
    <w:p w:rsidR="002C1A1F" w:rsidRDefault="00CF3FFB" w:rsidP="002C1A1F">
      <w:pPr>
        <w:spacing w:line="360" w:lineRule="auto"/>
        <w:ind w:firstLine="709"/>
        <w:jc w:val="both"/>
        <w:rPr>
          <w:b/>
          <w:bCs/>
          <w:sz w:val="28"/>
          <w:szCs w:val="28"/>
          <w:lang w:val="en-US"/>
        </w:rPr>
      </w:pPr>
      <w:r w:rsidRPr="002A68FD">
        <w:rPr>
          <w:i/>
          <w:iCs/>
          <w:sz w:val="28"/>
          <w:szCs w:val="28"/>
          <w:u w:val="single"/>
        </w:rPr>
        <w:t>Диаграмма 21</w:t>
      </w:r>
      <w:r w:rsidR="002C1A1F" w:rsidRPr="002C1A1F">
        <w:rPr>
          <w:b/>
          <w:bCs/>
          <w:sz w:val="28"/>
          <w:szCs w:val="28"/>
        </w:rPr>
        <w:t xml:space="preserve"> </w:t>
      </w:r>
    </w:p>
    <w:p w:rsidR="002C1A1F" w:rsidRPr="002A68FD" w:rsidRDefault="002C1A1F" w:rsidP="002C1A1F">
      <w:pPr>
        <w:spacing w:line="360" w:lineRule="auto"/>
        <w:ind w:firstLine="709"/>
        <w:jc w:val="both"/>
        <w:rPr>
          <w:b/>
          <w:bCs/>
          <w:sz w:val="28"/>
          <w:szCs w:val="28"/>
        </w:rPr>
      </w:pPr>
      <w:r w:rsidRPr="002A68FD">
        <w:rPr>
          <w:b/>
          <w:bCs/>
          <w:sz w:val="28"/>
          <w:szCs w:val="28"/>
        </w:rPr>
        <w:t>Если не довольны, то почему?</w:t>
      </w:r>
    </w:p>
    <w:p w:rsidR="00556123" w:rsidRPr="002A68FD" w:rsidRDefault="00DD7BB6" w:rsidP="00494FE6">
      <w:pPr>
        <w:spacing w:line="360" w:lineRule="auto"/>
        <w:ind w:firstLine="709"/>
        <w:jc w:val="both"/>
        <w:rPr>
          <w:b/>
          <w:bCs/>
          <w:sz w:val="28"/>
          <w:szCs w:val="28"/>
        </w:rPr>
      </w:pPr>
      <w:r>
        <w:rPr>
          <w:b/>
          <w:bCs/>
          <w:sz w:val="28"/>
          <w:szCs w:val="28"/>
        </w:rPr>
        <w:pict>
          <v:shape id="_x0000_i1055" type="#_x0000_t75" style="width:252.75pt;height:132pt">
            <v:imagedata r:id="rId28" o:title=""/>
          </v:shape>
        </w:pict>
      </w:r>
    </w:p>
    <w:p w:rsidR="00556123" w:rsidRPr="002A68FD" w:rsidRDefault="00494FE6" w:rsidP="00494FE6">
      <w:pPr>
        <w:spacing w:line="360" w:lineRule="auto"/>
        <w:ind w:firstLine="709"/>
        <w:jc w:val="both"/>
        <w:rPr>
          <w:sz w:val="28"/>
          <w:szCs w:val="28"/>
        </w:rPr>
      </w:pPr>
      <w:r>
        <w:rPr>
          <w:sz w:val="28"/>
          <w:szCs w:val="28"/>
        </w:rPr>
        <w:br w:type="page"/>
      </w:r>
      <w:r w:rsidR="00556123" w:rsidRPr="002A68FD">
        <w:rPr>
          <w:sz w:val="28"/>
          <w:szCs w:val="28"/>
        </w:rPr>
        <w:t>В связи с естественными возрастными изменениями фигура женщин более округляется, худых женщин становится меньше.</w:t>
      </w:r>
      <w:r w:rsidR="00CF3FFB" w:rsidRPr="002A68FD">
        <w:rPr>
          <w:sz w:val="28"/>
          <w:szCs w:val="28"/>
        </w:rPr>
        <w:t xml:space="preserve"> Как правило, женщины болезненно переносят эти изменения.</w:t>
      </w:r>
    </w:p>
    <w:p w:rsidR="00556123" w:rsidRPr="002A68FD" w:rsidRDefault="00556123" w:rsidP="00494FE6">
      <w:pPr>
        <w:spacing w:line="360" w:lineRule="auto"/>
        <w:ind w:firstLine="709"/>
        <w:jc w:val="both"/>
        <w:rPr>
          <w:sz w:val="28"/>
          <w:szCs w:val="28"/>
        </w:rPr>
      </w:pPr>
      <w:r w:rsidRPr="002A68FD">
        <w:rPr>
          <w:sz w:val="28"/>
          <w:szCs w:val="28"/>
        </w:rPr>
        <w:t xml:space="preserve">В </w:t>
      </w:r>
      <w:r w:rsidR="00070132" w:rsidRPr="002A68FD">
        <w:rPr>
          <w:sz w:val="28"/>
          <w:szCs w:val="28"/>
        </w:rPr>
        <w:t>следующем</w:t>
      </w:r>
      <w:r w:rsidRPr="002A68FD">
        <w:rPr>
          <w:sz w:val="28"/>
          <w:szCs w:val="28"/>
        </w:rPr>
        <w:t xml:space="preserve"> вопросе предлагалось выбрать что они готовы сделать для идеальной фигуры. На первом месте (50%) пункт “ничего”, на втором месте (28%) “активные занятия спортом”, на третьем месте  (10%) “сесть на жесткую диету”. 6% отметили свой пункт “другое” и 6% респондентов не ответили.</w:t>
      </w:r>
    </w:p>
    <w:p w:rsidR="00494FE6" w:rsidRDefault="00494FE6" w:rsidP="00494FE6">
      <w:pPr>
        <w:spacing w:line="360" w:lineRule="auto"/>
        <w:ind w:firstLine="709"/>
        <w:jc w:val="both"/>
        <w:rPr>
          <w:i/>
          <w:iCs/>
          <w:sz w:val="28"/>
          <w:szCs w:val="28"/>
          <w:u w:val="single"/>
          <w:lang w:val="uk-UA"/>
        </w:rPr>
      </w:pPr>
    </w:p>
    <w:p w:rsidR="00CF3FFB" w:rsidRDefault="00CF3FFB" w:rsidP="00494FE6">
      <w:pPr>
        <w:spacing w:line="360" w:lineRule="auto"/>
        <w:ind w:firstLine="709"/>
        <w:jc w:val="both"/>
        <w:rPr>
          <w:i/>
          <w:iCs/>
          <w:sz w:val="28"/>
          <w:szCs w:val="28"/>
          <w:u w:val="single"/>
          <w:lang w:val="en-US"/>
        </w:rPr>
      </w:pPr>
      <w:r w:rsidRPr="002A68FD">
        <w:rPr>
          <w:i/>
          <w:iCs/>
          <w:sz w:val="28"/>
          <w:szCs w:val="28"/>
          <w:u w:val="single"/>
        </w:rPr>
        <w:t>Диаграмма 22</w:t>
      </w:r>
    </w:p>
    <w:p w:rsidR="002C1A1F" w:rsidRPr="002A68FD" w:rsidRDefault="002C1A1F" w:rsidP="002C1A1F">
      <w:pPr>
        <w:spacing w:line="360" w:lineRule="auto"/>
        <w:ind w:firstLine="709"/>
        <w:jc w:val="both"/>
        <w:rPr>
          <w:b/>
          <w:bCs/>
          <w:sz w:val="28"/>
          <w:szCs w:val="28"/>
        </w:rPr>
      </w:pPr>
      <w:r w:rsidRPr="002A68FD">
        <w:rPr>
          <w:b/>
          <w:bCs/>
          <w:sz w:val="28"/>
          <w:szCs w:val="28"/>
        </w:rPr>
        <w:t>Что Вы готовы сделать для того, чтоб добиться идеальной фигуры?</w:t>
      </w:r>
    </w:p>
    <w:p w:rsidR="002C1A1F" w:rsidRPr="002C1A1F" w:rsidRDefault="002C1A1F" w:rsidP="00494FE6">
      <w:pPr>
        <w:spacing w:line="360" w:lineRule="auto"/>
        <w:ind w:firstLine="709"/>
        <w:jc w:val="both"/>
        <w:rPr>
          <w:i/>
          <w:iCs/>
          <w:sz w:val="28"/>
          <w:szCs w:val="28"/>
          <w:u w:val="single"/>
        </w:rPr>
      </w:pPr>
    </w:p>
    <w:p w:rsidR="008933CA" w:rsidRPr="002A68FD" w:rsidRDefault="00DD7BB6" w:rsidP="00494FE6">
      <w:pPr>
        <w:spacing w:line="360" w:lineRule="auto"/>
        <w:ind w:firstLine="709"/>
        <w:jc w:val="both"/>
        <w:rPr>
          <w:b/>
          <w:bCs/>
          <w:sz w:val="28"/>
          <w:szCs w:val="28"/>
        </w:rPr>
      </w:pPr>
      <w:r>
        <w:rPr>
          <w:b/>
          <w:bCs/>
          <w:sz w:val="28"/>
          <w:szCs w:val="28"/>
        </w:rPr>
        <w:pict>
          <v:shape id="_x0000_i1056" type="#_x0000_t75" style="width:270.75pt;height:117.75pt">
            <v:imagedata r:id="rId29" o:title=""/>
          </v:shape>
        </w:pict>
      </w:r>
    </w:p>
    <w:p w:rsidR="00494FE6" w:rsidRDefault="00494FE6" w:rsidP="00494FE6">
      <w:pPr>
        <w:spacing w:line="360" w:lineRule="auto"/>
        <w:ind w:firstLine="709"/>
        <w:jc w:val="both"/>
        <w:rPr>
          <w:sz w:val="28"/>
          <w:szCs w:val="28"/>
          <w:lang w:val="uk-UA"/>
        </w:rPr>
      </w:pPr>
    </w:p>
    <w:p w:rsidR="00B31D3F" w:rsidRPr="002A68FD" w:rsidRDefault="00B31D3F" w:rsidP="00494FE6">
      <w:pPr>
        <w:spacing w:line="360" w:lineRule="auto"/>
        <w:ind w:firstLine="709"/>
        <w:jc w:val="both"/>
        <w:rPr>
          <w:sz w:val="28"/>
          <w:szCs w:val="28"/>
        </w:rPr>
      </w:pPr>
      <w:r w:rsidRPr="002A68FD">
        <w:rPr>
          <w:sz w:val="28"/>
          <w:szCs w:val="28"/>
        </w:rPr>
        <w:t xml:space="preserve">В пункте другое указали правильное питание, </w:t>
      </w:r>
      <w:r w:rsidRPr="002A68FD">
        <w:rPr>
          <w:sz w:val="28"/>
          <w:szCs w:val="28"/>
          <w:lang w:val="en-US"/>
        </w:rPr>
        <w:t>body</w:t>
      </w:r>
      <w:r w:rsidRPr="002A68FD">
        <w:rPr>
          <w:sz w:val="28"/>
          <w:szCs w:val="28"/>
        </w:rPr>
        <w:t xml:space="preserve"> </w:t>
      </w:r>
      <w:r w:rsidRPr="002A68FD">
        <w:rPr>
          <w:sz w:val="28"/>
          <w:szCs w:val="28"/>
          <w:lang w:val="en-US"/>
        </w:rPr>
        <w:t>flex</w:t>
      </w:r>
      <w:r w:rsidRPr="002A68FD">
        <w:rPr>
          <w:sz w:val="28"/>
          <w:szCs w:val="28"/>
        </w:rPr>
        <w:t>, аутотренинг. Женщины этого возраста меньше озабоченны внешним видом и не готовы тратить значительное время на его поддержание.</w:t>
      </w:r>
    </w:p>
    <w:p w:rsidR="00B31D3F" w:rsidRPr="002A68FD" w:rsidRDefault="00DB0A31" w:rsidP="00494FE6">
      <w:pPr>
        <w:spacing w:line="360" w:lineRule="auto"/>
        <w:ind w:firstLine="709"/>
        <w:jc w:val="both"/>
        <w:rPr>
          <w:sz w:val="28"/>
          <w:szCs w:val="28"/>
        </w:rPr>
      </w:pPr>
      <w:r w:rsidRPr="002A68FD">
        <w:rPr>
          <w:sz w:val="28"/>
          <w:szCs w:val="28"/>
        </w:rPr>
        <w:t>Знакомо ли понятие “булимия” данной возрастной  категории мы определили с помощью следующего вопроса. Ответы распределились следующим образом: 39% не знают данное понятие, 33% понятие “булимия знакомо” и 28% что-то слышали об этом.</w:t>
      </w:r>
    </w:p>
    <w:p w:rsidR="00494FE6" w:rsidRDefault="00494FE6" w:rsidP="00494FE6">
      <w:pPr>
        <w:spacing w:line="360" w:lineRule="auto"/>
        <w:ind w:firstLine="709"/>
        <w:jc w:val="both"/>
        <w:rPr>
          <w:i/>
          <w:iCs/>
          <w:sz w:val="28"/>
          <w:szCs w:val="28"/>
          <w:u w:val="single"/>
          <w:lang w:val="uk-UA"/>
        </w:rPr>
      </w:pPr>
    </w:p>
    <w:p w:rsidR="00CF3FFB" w:rsidRDefault="00494FE6" w:rsidP="00494FE6">
      <w:pPr>
        <w:spacing w:line="360" w:lineRule="auto"/>
        <w:ind w:firstLine="709"/>
        <w:jc w:val="both"/>
        <w:rPr>
          <w:i/>
          <w:iCs/>
          <w:sz w:val="28"/>
          <w:szCs w:val="28"/>
          <w:u w:val="single"/>
          <w:lang w:val="en-US"/>
        </w:rPr>
      </w:pPr>
      <w:r>
        <w:rPr>
          <w:i/>
          <w:iCs/>
          <w:sz w:val="28"/>
          <w:szCs w:val="28"/>
          <w:u w:val="single"/>
        </w:rPr>
        <w:br w:type="page"/>
      </w:r>
      <w:r w:rsidR="0039612C" w:rsidRPr="002A68FD">
        <w:rPr>
          <w:i/>
          <w:iCs/>
          <w:sz w:val="28"/>
          <w:szCs w:val="28"/>
          <w:u w:val="single"/>
        </w:rPr>
        <w:t>Диаграмма 23</w:t>
      </w:r>
    </w:p>
    <w:p w:rsidR="002C1A1F" w:rsidRPr="002A68FD" w:rsidRDefault="002C1A1F" w:rsidP="002C1A1F">
      <w:pPr>
        <w:spacing w:line="360" w:lineRule="auto"/>
        <w:ind w:firstLine="720"/>
        <w:jc w:val="both"/>
        <w:rPr>
          <w:b/>
          <w:bCs/>
          <w:sz w:val="28"/>
          <w:szCs w:val="28"/>
        </w:rPr>
      </w:pPr>
      <w:r w:rsidRPr="002A68FD">
        <w:rPr>
          <w:b/>
          <w:bCs/>
          <w:sz w:val="28"/>
          <w:szCs w:val="28"/>
        </w:rPr>
        <w:t>Знакомо ли Вам понятие “булимия”?</w:t>
      </w:r>
    </w:p>
    <w:p w:rsidR="002C1A1F" w:rsidRPr="002C1A1F" w:rsidRDefault="002C1A1F" w:rsidP="00494FE6">
      <w:pPr>
        <w:spacing w:line="360" w:lineRule="auto"/>
        <w:ind w:firstLine="709"/>
        <w:jc w:val="both"/>
        <w:rPr>
          <w:i/>
          <w:iCs/>
          <w:sz w:val="28"/>
          <w:szCs w:val="28"/>
          <w:u w:val="single"/>
        </w:rPr>
      </w:pPr>
    </w:p>
    <w:p w:rsidR="00DB0A31" w:rsidRPr="002A68FD" w:rsidRDefault="00DD7BB6" w:rsidP="00494FE6">
      <w:pPr>
        <w:spacing w:line="360" w:lineRule="auto"/>
        <w:ind w:firstLine="709"/>
        <w:jc w:val="both"/>
        <w:rPr>
          <w:b/>
          <w:bCs/>
          <w:sz w:val="28"/>
          <w:szCs w:val="28"/>
        </w:rPr>
      </w:pPr>
      <w:r>
        <w:rPr>
          <w:b/>
          <w:bCs/>
          <w:sz w:val="28"/>
          <w:szCs w:val="28"/>
        </w:rPr>
        <w:pict>
          <v:shape id="_x0000_i1057" type="#_x0000_t75" style="width:216.75pt;height:118.5pt">
            <v:imagedata r:id="rId30" o:title=""/>
          </v:shape>
        </w:pict>
      </w:r>
    </w:p>
    <w:p w:rsidR="00494FE6" w:rsidRDefault="00494FE6" w:rsidP="00494FE6">
      <w:pPr>
        <w:spacing w:line="360" w:lineRule="auto"/>
        <w:ind w:firstLine="709"/>
        <w:jc w:val="both"/>
        <w:rPr>
          <w:sz w:val="28"/>
          <w:szCs w:val="28"/>
          <w:lang w:val="uk-UA"/>
        </w:rPr>
      </w:pPr>
    </w:p>
    <w:p w:rsidR="00DB0A31" w:rsidRPr="002A68FD" w:rsidRDefault="00070132" w:rsidP="00494FE6">
      <w:pPr>
        <w:spacing w:line="360" w:lineRule="auto"/>
        <w:ind w:firstLine="709"/>
        <w:jc w:val="both"/>
        <w:rPr>
          <w:sz w:val="28"/>
          <w:szCs w:val="28"/>
        </w:rPr>
      </w:pPr>
      <w:r w:rsidRPr="002A68FD">
        <w:rPr>
          <w:sz w:val="28"/>
          <w:szCs w:val="28"/>
        </w:rPr>
        <w:t>Как и во всех группах, данное понятие не знакомо большинству.</w:t>
      </w:r>
    </w:p>
    <w:p w:rsidR="00556123" w:rsidRPr="002A68FD" w:rsidRDefault="00CA6CD3" w:rsidP="00494FE6">
      <w:pPr>
        <w:spacing w:line="360" w:lineRule="auto"/>
        <w:ind w:firstLine="709"/>
        <w:jc w:val="both"/>
        <w:rPr>
          <w:sz w:val="28"/>
          <w:szCs w:val="28"/>
        </w:rPr>
      </w:pPr>
      <w:r w:rsidRPr="002A68FD">
        <w:rPr>
          <w:sz w:val="28"/>
          <w:szCs w:val="28"/>
        </w:rPr>
        <w:t>Знакомо ли понятие “анорексия” данной возрастной группе мы определили с помощью вопроса. Ответы распределились следующим образом: 56% знают данное понятие, 22% респондентов отметили пункты “нет” и “что-то слышал”.</w:t>
      </w:r>
    </w:p>
    <w:p w:rsidR="00494FE6" w:rsidRDefault="00494FE6" w:rsidP="00494FE6">
      <w:pPr>
        <w:spacing w:line="360" w:lineRule="auto"/>
        <w:ind w:firstLine="709"/>
        <w:jc w:val="both"/>
        <w:rPr>
          <w:i/>
          <w:iCs/>
          <w:sz w:val="28"/>
          <w:szCs w:val="28"/>
          <w:u w:val="single"/>
          <w:lang w:val="uk-UA"/>
        </w:rPr>
      </w:pPr>
    </w:p>
    <w:p w:rsidR="0039612C" w:rsidRDefault="0039612C" w:rsidP="00494FE6">
      <w:pPr>
        <w:spacing w:line="360" w:lineRule="auto"/>
        <w:ind w:firstLine="709"/>
        <w:jc w:val="both"/>
        <w:rPr>
          <w:i/>
          <w:iCs/>
          <w:sz w:val="28"/>
          <w:szCs w:val="28"/>
          <w:u w:val="single"/>
          <w:lang w:val="en-US"/>
        </w:rPr>
      </w:pPr>
      <w:r w:rsidRPr="002A68FD">
        <w:rPr>
          <w:i/>
          <w:iCs/>
          <w:sz w:val="28"/>
          <w:szCs w:val="28"/>
          <w:u w:val="single"/>
        </w:rPr>
        <w:t>Диаграмма 24</w:t>
      </w:r>
    </w:p>
    <w:p w:rsidR="002C1A1F" w:rsidRPr="002A68FD" w:rsidRDefault="002C1A1F" w:rsidP="002C1A1F">
      <w:pPr>
        <w:spacing w:line="360" w:lineRule="auto"/>
        <w:ind w:firstLine="709"/>
        <w:jc w:val="both"/>
        <w:rPr>
          <w:b/>
          <w:bCs/>
          <w:sz w:val="28"/>
          <w:szCs w:val="28"/>
        </w:rPr>
      </w:pPr>
      <w:r w:rsidRPr="002A68FD">
        <w:rPr>
          <w:b/>
          <w:bCs/>
          <w:sz w:val="28"/>
          <w:szCs w:val="28"/>
        </w:rPr>
        <w:t>Знакомо ли Вам понятие “анорексия”?</w:t>
      </w:r>
    </w:p>
    <w:p w:rsidR="0039612C" w:rsidRPr="002A68FD" w:rsidRDefault="00DD7BB6" w:rsidP="00494FE6">
      <w:pPr>
        <w:spacing w:line="360" w:lineRule="auto"/>
        <w:ind w:firstLine="709"/>
        <w:jc w:val="both"/>
        <w:rPr>
          <w:b/>
          <w:bCs/>
          <w:sz w:val="28"/>
          <w:szCs w:val="28"/>
        </w:rPr>
      </w:pPr>
      <w:r>
        <w:rPr>
          <w:b/>
          <w:bCs/>
          <w:sz w:val="28"/>
          <w:szCs w:val="28"/>
        </w:rPr>
        <w:pict>
          <v:shape id="_x0000_i1058" type="#_x0000_t75" style="width:261.75pt;height:138pt">
            <v:imagedata r:id="rId31" o:title=""/>
          </v:shape>
        </w:pict>
      </w:r>
    </w:p>
    <w:p w:rsidR="002C1A1F" w:rsidRDefault="002C1A1F" w:rsidP="00494FE6">
      <w:pPr>
        <w:spacing w:line="360" w:lineRule="auto"/>
        <w:ind w:firstLine="709"/>
        <w:jc w:val="both"/>
        <w:rPr>
          <w:sz w:val="28"/>
          <w:szCs w:val="28"/>
          <w:lang w:val="en-US"/>
        </w:rPr>
      </w:pPr>
    </w:p>
    <w:p w:rsidR="0039612C" w:rsidRPr="002C1A1F" w:rsidRDefault="0039612C" w:rsidP="00494FE6">
      <w:pPr>
        <w:spacing w:line="360" w:lineRule="auto"/>
        <w:ind w:firstLine="709"/>
        <w:jc w:val="both"/>
        <w:rPr>
          <w:sz w:val="28"/>
          <w:szCs w:val="28"/>
        </w:rPr>
      </w:pPr>
      <w:r w:rsidRPr="002A68FD">
        <w:rPr>
          <w:sz w:val="28"/>
          <w:szCs w:val="28"/>
        </w:rPr>
        <w:t>Понятие “анорексия” знакомо большинству.</w:t>
      </w:r>
    </w:p>
    <w:p w:rsidR="00494FE6" w:rsidRDefault="00494FE6" w:rsidP="00494FE6">
      <w:pPr>
        <w:spacing w:line="360" w:lineRule="auto"/>
        <w:ind w:firstLine="709"/>
        <w:jc w:val="center"/>
        <w:rPr>
          <w:sz w:val="28"/>
          <w:szCs w:val="28"/>
          <w:lang w:val="uk-UA"/>
        </w:rPr>
      </w:pPr>
    </w:p>
    <w:p w:rsidR="00DB2040" w:rsidRPr="002A68FD" w:rsidRDefault="00D47AC7" w:rsidP="00494FE6">
      <w:pPr>
        <w:spacing w:line="360" w:lineRule="auto"/>
        <w:ind w:firstLine="709"/>
        <w:jc w:val="center"/>
        <w:rPr>
          <w:b/>
          <w:bCs/>
          <w:sz w:val="28"/>
          <w:szCs w:val="28"/>
        </w:rPr>
      </w:pPr>
      <w:r w:rsidRPr="002C1A1F">
        <w:rPr>
          <w:sz w:val="28"/>
          <w:szCs w:val="28"/>
        </w:rPr>
        <w:br w:type="page"/>
      </w:r>
      <w:r w:rsidR="00451F6D" w:rsidRPr="002A68FD">
        <w:rPr>
          <w:b/>
          <w:bCs/>
          <w:sz w:val="28"/>
          <w:szCs w:val="28"/>
        </w:rPr>
        <w:t>Заключен</w:t>
      </w:r>
      <w:r w:rsidR="00DB2040" w:rsidRPr="002A68FD">
        <w:rPr>
          <w:b/>
          <w:bCs/>
          <w:sz w:val="28"/>
          <w:szCs w:val="28"/>
        </w:rPr>
        <w:t>ие</w:t>
      </w:r>
    </w:p>
    <w:p w:rsidR="00DB2040" w:rsidRPr="002A68FD" w:rsidRDefault="00DB2040" w:rsidP="00494FE6">
      <w:pPr>
        <w:spacing w:line="360" w:lineRule="auto"/>
        <w:ind w:firstLine="709"/>
        <w:jc w:val="both"/>
        <w:rPr>
          <w:sz w:val="28"/>
          <w:szCs w:val="28"/>
        </w:rPr>
      </w:pPr>
    </w:p>
    <w:p w:rsidR="00DB2040" w:rsidRPr="002A68FD" w:rsidRDefault="001F738C" w:rsidP="00494FE6">
      <w:pPr>
        <w:spacing w:line="360" w:lineRule="auto"/>
        <w:ind w:firstLine="709"/>
        <w:jc w:val="both"/>
        <w:rPr>
          <w:sz w:val="28"/>
          <w:szCs w:val="28"/>
        </w:rPr>
      </w:pPr>
      <w:r w:rsidRPr="002A68FD">
        <w:rPr>
          <w:sz w:val="28"/>
          <w:szCs w:val="28"/>
        </w:rPr>
        <w:t xml:space="preserve">В ходе работы мы </w:t>
      </w:r>
      <w:r w:rsidR="00DB2040" w:rsidRPr="002A68FD">
        <w:rPr>
          <w:sz w:val="28"/>
          <w:szCs w:val="28"/>
        </w:rPr>
        <w:t xml:space="preserve">пришли к следующим </w:t>
      </w:r>
      <w:r w:rsidRPr="002A68FD">
        <w:rPr>
          <w:sz w:val="28"/>
          <w:szCs w:val="28"/>
        </w:rPr>
        <w:t>результатам</w:t>
      </w:r>
      <w:r w:rsidR="00DB2040" w:rsidRPr="002A68FD">
        <w:rPr>
          <w:sz w:val="28"/>
          <w:szCs w:val="28"/>
        </w:rPr>
        <w:t>.</w:t>
      </w:r>
    </w:p>
    <w:p w:rsidR="001F738C" w:rsidRPr="002A68FD" w:rsidRDefault="001F738C" w:rsidP="00494FE6">
      <w:pPr>
        <w:spacing w:line="360" w:lineRule="auto"/>
        <w:ind w:firstLine="709"/>
        <w:jc w:val="both"/>
        <w:rPr>
          <w:sz w:val="28"/>
          <w:szCs w:val="28"/>
        </w:rPr>
      </w:pPr>
      <w:r w:rsidRPr="002A68FD">
        <w:rPr>
          <w:sz w:val="28"/>
          <w:szCs w:val="28"/>
        </w:rPr>
        <w:t>Разбираясь с понятиями анорексия и булимия, определили их значение и основные типы.</w:t>
      </w:r>
    </w:p>
    <w:p w:rsidR="00DB2040" w:rsidRPr="002A68FD" w:rsidRDefault="00DB2040" w:rsidP="00494FE6">
      <w:pPr>
        <w:spacing w:line="360" w:lineRule="auto"/>
        <w:ind w:firstLine="709"/>
        <w:jc w:val="both"/>
        <w:rPr>
          <w:color w:val="000000"/>
          <w:sz w:val="28"/>
          <w:szCs w:val="28"/>
        </w:rPr>
      </w:pPr>
      <w:r w:rsidRPr="002A68FD">
        <w:rPr>
          <w:i/>
          <w:iCs/>
          <w:color w:val="000000"/>
          <w:sz w:val="28"/>
          <w:szCs w:val="28"/>
          <w:u w:val="single"/>
        </w:rPr>
        <w:t>Анорексия</w:t>
      </w:r>
      <w:r w:rsidRPr="002A68FD">
        <w:rPr>
          <w:color w:val="000000"/>
          <w:sz w:val="28"/>
          <w:szCs w:val="28"/>
        </w:rPr>
        <w:t xml:space="preserve"> - это психологическое заболевание, характеризующееся сильной потерей веса, чрезмерным страхом полноты, искаженным представлением о своем внешнем виде и глубокими обменными и гормональными нарушениями. </w:t>
      </w:r>
    </w:p>
    <w:p w:rsidR="00DB2040" w:rsidRPr="002A68FD" w:rsidRDefault="00DB2040" w:rsidP="00494FE6">
      <w:pPr>
        <w:spacing w:line="360" w:lineRule="auto"/>
        <w:ind w:firstLine="709"/>
        <w:jc w:val="both"/>
        <w:rPr>
          <w:color w:val="000000"/>
          <w:sz w:val="28"/>
          <w:szCs w:val="28"/>
          <w:u w:val="single"/>
        </w:rPr>
      </w:pPr>
      <w:r w:rsidRPr="002A68FD">
        <w:rPr>
          <w:color w:val="000000"/>
          <w:sz w:val="28"/>
          <w:szCs w:val="28"/>
          <w:u w:val="single"/>
        </w:rPr>
        <w:t xml:space="preserve">Различают нервную и психическую анорексию. </w:t>
      </w:r>
    </w:p>
    <w:p w:rsidR="00DB2040" w:rsidRPr="002A68FD" w:rsidRDefault="00DB2040" w:rsidP="00494FE6">
      <w:pPr>
        <w:spacing w:line="360" w:lineRule="auto"/>
        <w:ind w:firstLine="709"/>
        <w:jc w:val="both"/>
        <w:rPr>
          <w:color w:val="000000"/>
          <w:sz w:val="28"/>
          <w:szCs w:val="28"/>
        </w:rPr>
      </w:pPr>
      <w:r w:rsidRPr="002A68FD">
        <w:rPr>
          <w:color w:val="000000"/>
          <w:sz w:val="28"/>
          <w:szCs w:val="28"/>
        </w:rPr>
        <w:t xml:space="preserve">• Нервная анорексия - полный отказ от еды или резкое ограничение приёма пищи в целях похудания под влиянием бредовых идей. Чаще встречается у девушек. </w:t>
      </w:r>
    </w:p>
    <w:p w:rsidR="00DB2040" w:rsidRPr="002A68FD" w:rsidRDefault="00DB2040" w:rsidP="00494FE6">
      <w:pPr>
        <w:spacing w:line="360" w:lineRule="auto"/>
        <w:ind w:firstLine="709"/>
        <w:jc w:val="both"/>
        <w:rPr>
          <w:color w:val="000000"/>
          <w:sz w:val="28"/>
          <w:szCs w:val="28"/>
        </w:rPr>
      </w:pPr>
      <w:r w:rsidRPr="002A68FD">
        <w:rPr>
          <w:color w:val="000000"/>
          <w:sz w:val="28"/>
          <w:szCs w:val="28"/>
        </w:rPr>
        <w:t xml:space="preserve">• Психическая - отказ от еды из-за отсутствия аппетита при депрессивных и кататонических состояниях или из-за страха отравиться. </w:t>
      </w:r>
    </w:p>
    <w:p w:rsidR="00B37AC3" w:rsidRPr="002A68FD" w:rsidRDefault="00070132" w:rsidP="00494FE6">
      <w:pPr>
        <w:spacing w:line="360" w:lineRule="auto"/>
        <w:ind w:firstLine="709"/>
        <w:jc w:val="both"/>
        <w:rPr>
          <w:sz w:val="28"/>
          <w:szCs w:val="28"/>
        </w:rPr>
      </w:pPr>
      <w:r w:rsidRPr="002A68FD">
        <w:rPr>
          <w:i/>
          <w:iCs/>
          <w:sz w:val="28"/>
          <w:szCs w:val="28"/>
          <w:u w:val="single"/>
        </w:rPr>
        <w:t>Булимия</w:t>
      </w:r>
      <w:r w:rsidRPr="002A68FD">
        <w:rPr>
          <w:sz w:val="28"/>
          <w:szCs w:val="28"/>
        </w:rPr>
        <w:t xml:space="preserve"> – это психическое расстройство, которое вызывает повышает аппетит, чувство сильного голода и заканчивается обжорством, после которого больной старается искусственно вызвать рвоту или каким – либо другим способом очистить желудок (слабительные препараты и так далее)</w:t>
      </w:r>
      <w:r w:rsidR="00B37AC3" w:rsidRPr="002A68FD">
        <w:rPr>
          <w:sz w:val="28"/>
          <w:szCs w:val="28"/>
        </w:rPr>
        <w:t>.</w:t>
      </w:r>
    </w:p>
    <w:p w:rsidR="00DB2040" w:rsidRPr="002A68FD" w:rsidRDefault="00B37AC3" w:rsidP="00494FE6">
      <w:pPr>
        <w:spacing w:line="360" w:lineRule="auto"/>
        <w:ind w:firstLine="709"/>
        <w:jc w:val="both"/>
        <w:rPr>
          <w:sz w:val="28"/>
          <w:szCs w:val="28"/>
        </w:rPr>
      </w:pPr>
      <w:r w:rsidRPr="002A68FD">
        <w:rPr>
          <w:sz w:val="28"/>
          <w:szCs w:val="28"/>
        </w:rPr>
        <w:t xml:space="preserve">Особо нами отмечено, что прогрессировать эти заболевания стали в </w:t>
      </w:r>
      <w:r w:rsidRPr="002A68FD">
        <w:rPr>
          <w:sz w:val="28"/>
          <w:szCs w:val="28"/>
          <w:lang w:val="en-US"/>
        </w:rPr>
        <w:t>XX</w:t>
      </w:r>
      <w:r w:rsidRPr="002A68FD">
        <w:rPr>
          <w:sz w:val="28"/>
          <w:szCs w:val="28"/>
        </w:rPr>
        <w:t xml:space="preserve"> веке. Большую роль в этом сыграли СМИ, пропагандирующие в качестве идеала красоты худую женщину. Женщины, особенно молодые</w:t>
      </w:r>
      <w:r w:rsidR="00BA71AF" w:rsidRPr="002A68FD">
        <w:rPr>
          <w:sz w:val="28"/>
          <w:szCs w:val="28"/>
        </w:rPr>
        <w:t>,</w:t>
      </w:r>
      <w:r w:rsidRPr="002A68FD">
        <w:rPr>
          <w:sz w:val="28"/>
          <w:szCs w:val="28"/>
        </w:rPr>
        <w:t xml:space="preserve"> для соответствия этим мнимым стандартам шли и идут большие жертвы, подравая своё здоровье.</w:t>
      </w:r>
      <w:r w:rsidR="00D47AC7" w:rsidRPr="00D47AC7">
        <w:rPr>
          <w:b/>
          <w:bCs/>
          <w:color w:val="333333"/>
          <w:sz w:val="28"/>
          <w:szCs w:val="28"/>
        </w:rPr>
        <w:t xml:space="preserve"> </w:t>
      </w:r>
      <w:r w:rsidR="00070132" w:rsidRPr="002A68FD">
        <w:rPr>
          <w:color w:val="333333"/>
          <w:sz w:val="28"/>
          <w:szCs w:val="28"/>
        </w:rPr>
        <w:t>Ес</w:t>
      </w:r>
      <w:r w:rsidR="00070132" w:rsidRPr="002A68FD">
        <w:rPr>
          <w:sz w:val="28"/>
          <w:szCs w:val="28"/>
        </w:rPr>
        <w:t xml:space="preserve">ть определенные профессии, где пищевые запреты и диеты являются частью профессии, что неизбежно является угрозой для психики. </w:t>
      </w:r>
      <w:r w:rsidR="00DB2040" w:rsidRPr="002A68FD">
        <w:rPr>
          <w:sz w:val="28"/>
          <w:szCs w:val="28"/>
        </w:rPr>
        <w:t>Худоба обычно выступает основным признаком таких профессий: модельный бизнес, танцы, гимнастика, балет, спорт на выносливость, бег.</w:t>
      </w:r>
    </w:p>
    <w:p w:rsidR="00DB2040" w:rsidRPr="002A68FD" w:rsidRDefault="00DB2040" w:rsidP="00494FE6">
      <w:pPr>
        <w:spacing w:line="360" w:lineRule="auto"/>
        <w:ind w:firstLine="709"/>
        <w:jc w:val="both"/>
        <w:rPr>
          <w:sz w:val="28"/>
          <w:szCs w:val="28"/>
        </w:rPr>
      </w:pPr>
      <w:r w:rsidRPr="002A68FD">
        <w:rPr>
          <w:sz w:val="28"/>
          <w:szCs w:val="28"/>
        </w:rPr>
        <w:t xml:space="preserve">Для выявления отношения людей к стандартам 90-60-90 нами был проведён социологический опрос. </w:t>
      </w:r>
      <w:r w:rsidR="00070132" w:rsidRPr="002A68FD">
        <w:rPr>
          <w:sz w:val="28"/>
          <w:szCs w:val="28"/>
        </w:rPr>
        <w:t xml:space="preserve">Его результаты показали, что большее количество респондентов во всех группах не считают данные параметры идеальными. </w:t>
      </w:r>
      <w:r w:rsidRPr="002A68FD">
        <w:rPr>
          <w:sz w:val="28"/>
          <w:szCs w:val="28"/>
        </w:rPr>
        <w:t>Это говорит о то</w:t>
      </w:r>
      <w:r w:rsidR="00B37AC3" w:rsidRPr="002A68FD">
        <w:rPr>
          <w:sz w:val="28"/>
          <w:szCs w:val="28"/>
        </w:rPr>
        <w:t>м, что девушки не</w:t>
      </w:r>
      <w:r w:rsidR="00BA71AF" w:rsidRPr="002A68FD">
        <w:rPr>
          <w:sz w:val="28"/>
          <w:szCs w:val="28"/>
        </w:rPr>
        <w:t xml:space="preserve"> готовы </w:t>
      </w:r>
      <w:r w:rsidR="00B37AC3" w:rsidRPr="002A68FD">
        <w:rPr>
          <w:sz w:val="28"/>
          <w:szCs w:val="28"/>
        </w:rPr>
        <w:t xml:space="preserve"> худеют</w:t>
      </w:r>
      <w:r w:rsidR="00BA71AF" w:rsidRPr="002A68FD">
        <w:rPr>
          <w:sz w:val="28"/>
          <w:szCs w:val="28"/>
        </w:rPr>
        <w:t>ь</w:t>
      </w:r>
      <w:r w:rsidR="00B37AC3" w:rsidRPr="002A68FD">
        <w:rPr>
          <w:sz w:val="28"/>
          <w:szCs w:val="28"/>
        </w:rPr>
        <w:t xml:space="preserve"> до катастро</w:t>
      </w:r>
      <w:r w:rsidRPr="002A68FD">
        <w:rPr>
          <w:sz w:val="28"/>
          <w:szCs w:val="28"/>
        </w:rPr>
        <w:t>фических</w:t>
      </w:r>
      <w:r w:rsidR="00BA71AF" w:rsidRPr="002A68FD">
        <w:rPr>
          <w:sz w:val="28"/>
          <w:szCs w:val="28"/>
        </w:rPr>
        <w:t xml:space="preserve"> размеров, и во всех группах</w:t>
      </w:r>
      <w:r w:rsidRPr="002A68FD">
        <w:rPr>
          <w:sz w:val="28"/>
          <w:szCs w:val="28"/>
        </w:rPr>
        <w:t xml:space="preserve"> никто не знаком с анорексией или булимией </w:t>
      </w:r>
      <w:r w:rsidR="00BA71AF" w:rsidRPr="002A68FD">
        <w:rPr>
          <w:sz w:val="28"/>
          <w:szCs w:val="28"/>
        </w:rPr>
        <w:t>по личному опыту</w:t>
      </w:r>
      <w:r w:rsidRPr="002A68FD">
        <w:rPr>
          <w:sz w:val="28"/>
          <w:szCs w:val="28"/>
        </w:rPr>
        <w:t xml:space="preserve">. </w:t>
      </w:r>
    </w:p>
    <w:p w:rsidR="00B37AC3" w:rsidRPr="002A68FD" w:rsidRDefault="00B37AC3" w:rsidP="00494FE6">
      <w:pPr>
        <w:spacing w:line="360" w:lineRule="auto"/>
        <w:ind w:firstLine="709"/>
        <w:jc w:val="both"/>
        <w:rPr>
          <w:sz w:val="28"/>
          <w:szCs w:val="28"/>
        </w:rPr>
      </w:pPr>
      <w:r w:rsidRPr="002A68FD">
        <w:rPr>
          <w:sz w:val="28"/>
          <w:szCs w:val="28"/>
        </w:rPr>
        <w:t>Таким образом, подрастающее поколение выбирает прежде всего здоровье. Среди причин похудения на первом месте стоит здоровье. Среди способов добиться идеальной фигуры лидирующие позиции заняло положение “активные занятия спортом”. Результаты нашего социологического опроса соответствуют и общемировым тенденциям – многие западные модельные агенства и глянцевые журналы отказываются работать с худыми моделями.</w:t>
      </w:r>
    </w:p>
    <w:p w:rsidR="00393F2B" w:rsidRPr="002A68FD" w:rsidRDefault="00B37AC3" w:rsidP="00494FE6">
      <w:pPr>
        <w:spacing w:line="360" w:lineRule="auto"/>
        <w:ind w:firstLine="709"/>
        <w:jc w:val="both"/>
        <w:rPr>
          <w:sz w:val="28"/>
          <w:szCs w:val="28"/>
        </w:rPr>
      </w:pPr>
      <w:r w:rsidRPr="002A68FD">
        <w:rPr>
          <w:sz w:val="28"/>
          <w:szCs w:val="28"/>
        </w:rPr>
        <w:t xml:space="preserve">Это вовсе не означает, что девушки перестанут голодать, но их количество явно уменьшится. Надеемся, что постепенно уйдёт в прошлое и знаменитые параметры 90-60-90. Ведь применение этих параметров даже на пару сантиметров реально может улучшить здоровье подрастающего поколения.  </w:t>
      </w:r>
    </w:p>
    <w:p w:rsidR="00393F2B" w:rsidRPr="002C1A1F" w:rsidRDefault="00393F2B" w:rsidP="00494FE6">
      <w:pPr>
        <w:spacing w:line="360" w:lineRule="auto"/>
        <w:ind w:firstLine="709"/>
        <w:jc w:val="both"/>
        <w:rPr>
          <w:b/>
          <w:bCs/>
          <w:sz w:val="28"/>
          <w:szCs w:val="28"/>
        </w:rPr>
      </w:pPr>
    </w:p>
    <w:p w:rsidR="006E1ECC" w:rsidRDefault="00D47AC7" w:rsidP="00494FE6">
      <w:pPr>
        <w:spacing w:line="360" w:lineRule="auto"/>
        <w:ind w:firstLine="709"/>
        <w:jc w:val="center"/>
        <w:rPr>
          <w:b/>
          <w:bCs/>
          <w:sz w:val="28"/>
          <w:szCs w:val="28"/>
          <w:lang w:val="uk-UA"/>
        </w:rPr>
      </w:pPr>
      <w:r w:rsidRPr="002C1A1F">
        <w:rPr>
          <w:b/>
          <w:bCs/>
          <w:sz w:val="28"/>
          <w:szCs w:val="28"/>
        </w:rPr>
        <w:br w:type="page"/>
      </w:r>
      <w:r w:rsidR="006E1ECC" w:rsidRPr="002A68FD">
        <w:rPr>
          <w:b/>
          <w:bCs/>
          <w:sz w:val="28"/>
          <w:szCs w:val="28"/>
        </w:rPr>
        <w:t>Список литературы</w:t>
      </w:r>
    </w:p>
    <w:p w:rsidR="00494FE6" w:rsidRPr="00494FE6" w:rsidRDefault="00494FE6" w:rsidP="00494FE6">
      <w:pPr>
        <w:spacing w:line="360" w:lineRule="auto"/>
        <w:ind w:firstLine="709"/>
        <w:jc w:val="center"/>
        <w:rPr>
          <w:b/>
          <w:bCs/>
          <w:sz w:val="28"/>
          <w:szCs w:val="28"/>
          <w:lang w:val="uk-UA"/>
        </w:rPr>
      </w:pPr>
    </w:p>
    <w:p w:rsidR="00CE2C4A" w:rsidRPr="002A68FD" w:rsidRDefault="00CE2C4A" w:rsidP="00494FE6">
      <w:pPr>
        <w:numPr>
          <w:ilvl w:val="0"/>
          <w:numId w:val="44"/>
        </w:numPr>
        <w:tabs>
          <w:tab w:val="clear" w:pos="1260"/>
          <w:tab w:val="num" w:pos="0"/>
        </w:tabs>
        <w:spacing w:line="360" w:lineRule="auto"/>
        <w:ind w:left="0" w:firstLine="0"/>
        <w:jc w:val="both"/>
        <w:rPr>
          <w:sz w:val="28"/>
          <w:szCs w:val="28"/>
        </w:rPr>
      </w:pPr>
      <w:r w:rsidRPr="002A68FD">
        <w:rPr>
          <w:sz w:val="28"/>
          <w:szCs w:val="28"/>
        </w:rPr>
        <w:t xml:space="preserve">Брайтигам В. </w:t>
      </w:r>
      <w:r w:rsidRPr="002A68FD">
        <w:rPr>
          <w:sz w:val="28"/>
          <w:szCs w:val="28"/>
          <w:lang w:val="en-US"/>
        </w:rPr>
        <w:t>“</w:t>
      </w:r>
      <w:r w:rsidRPr="002A68FD">
        <w:rPr>
          <w:sz w:val="28"/>
          <w:szCs w:val="28"/>
        </w:rPr>
        <w:t>Психосоматика</w:t>
      </w:r>
      <w:r w:rsidRPr="002A68FD">
        <w:rPr>
          <w:sz w:val="28"/>
          <w:szCs w:val="28"/>
          <w:lang w:val="en-US"/>
        </w:rPr>
        <w:t>”</w:t>
      </w:r>
      <w:r w:rsidRPr="002A68FD">
        <w:rPr>
          <w:sz w:val="28"/>
          <w:szCs w:val="28"/>
        </w:rPr>
        <w:t xml:space="preserve"> – М., 1999</w:t>
      </w:r>
    </w:p>
    <w:p w:rsidR="00CE2C4A" w:rsidRPr="002A68FD" w:rsidRDefault="00494FE6" w:rsidP="00494FE6">
      <w:pPr>
        <w:numPr>
          <w:ilvl w:val="0"/>
          <w:numId w:val="44"/>
        </w:numPr>
        <w:tabs>
          <w:tab w:val="clear" w:pos="1260"/>
          <w:tab w:val="num" w:pos="0"/>
        </w:tabs>
        <w:spacing w:line="360" w:lineRule="auto"/>
        <w:ind w:left="0" w:firstLine="0"/>
        <w:jc w:val="both"/>
        <w:rPr>
          <w:sz w:val="28"/>
          <w:szCs w:val="28"/>
        </w:rPr>
      </w:pPr>
      <w:r>
        <w:rPr>
          <w:sz w:val="28"/>
          <w:szCs w:val="28"/>
        </w:rPr>
        <w:t>Вараксин И.</w:t>
      </w:r>
      <w:r w:rsidR="00CE2C4A" w:rsidRPr="002A68FD">
        <w:rPr>
          <w:sz w:val="28"/>
          <w:szCs w:val="28"/>
        </w:rPr>
        <w:t>В., Кульчинская И. В. “Булимия – обыкновенное обжорство, диагноз или новая жизнь” – М, 2007</w:t>
      </w:r>
    </w:p>
    <w:p w:rsidR="00CE2C4A" w:rsidRPr="002A68FD" w:rsidRDefault="00494FE6" w:rsidP="00494FE6">
      <w:pPr>
        <w:numPr>
          <w:ilvl w:val="0"/>
          <w:numId w:val="44"/>
        </w:numPr>
        <w:tabs>
          <w:tab w:val="clear" w:pos="1260"/>
          <w:tab w:val="num" w:pos="0"/>
        </w:tabs>
        <w:spacing w:line="360" w:lineRule="auto"/>
        <w:ind w:left="0" w:firstLine="0"/>
        <w:jc w:val="both"/>
        <w:rPr>
          <w:sz w:val="28"/>
          <w:szCs w:val="28"/>
        </w:rPr>
      </w:pPr>
      <w:r>
        <w:rPr>
          <w:sz w:val="28"/>
          <w:szCs w:val="28"/>
        </w:rPr>
        <w:t>Кульчинская И.</w:t>
      </w:r>
      <w:r w:rsidR="00CE2C4A" w:rsidRPr="002A68FD">
        <w:rPr>
          <w:sz w:val="28"/>
          <w:szCs w:val="28"/>
        </w:rPr>
        <w:t>В. Булимия “Еда или жизнь” – М., Эксмо, 2007</w:t>
      </w:r>
    </w:p>
    <w:p w:rsidR="00CE2C4A" w:rsidRPr="002A68FD" w:rsidRDefault="00CE2C4A" w:rsidP="00494FE6">
      <w:pPr>
        <w:numPr>
          <w:ilvl w:val="0"/>
          <w:numId w:val="44"/>
        </w:numPr>
        <w:tabs>
          <w:tab w:val="clear" w:pos="1260"/>
          <w:tab w:val="num" w:pos="0"/>
        </w:tabs>
        <w:spacing w:line="360" w:lineRule="auto"/>
        <w:ind w:left="0" w:firstLine="0"/>
        <w:jc w:val="both"/>
        <w:rPr>
          <w:sz w:val="28"/>
          <w:szCs w:val="28"/>
        </w:rPr>
      </w:pPr>
      <w:r w:rsidRPr="002A68FD">
        <w:rPr>
          <w:sz w:val="28"/>
          <w:szCs w:val="28"/>
        </w:rPr>
        <w:t>Николаенко А., Романова Е. “</w:t>
      </w:r>
      <w:r w:rsidRPr="002A68FD">
        <w:rPr>
          <w:sz w:val="28"/>
          <w:szCs w:val="28"/>
          <w:lang w:val="en-US"/>
        </w:rPr>
        <w:t>Stop</w:t>
      </w:r>
      <w:r w:rsidRPr="002A68FD">
        <w:rPr>
          <w:sz w:val="28"/>
          <w:szCs w:val="28"/>
        </w:rPr>
        <w:t xml:space="preserve"> анорексия”   – М., Центрополиграф,  2007 </w:t>
      </w:r>
    </w:p>
    <w:p w:rsidR="00CE2C4A" w:rsidRPr="002A68FD" w:rsidRDefault="00CE2C4A" w:rsidP="00494FE6">
      <w:pPr>
        <w:numPr>
          <w:ilvl w:val="0"/>
          <w:numId w:val="44"/>
        </w:numPr>
        <w:tabs>
          <w:tab w:val="clear" w:pos="1260"/>
          <w:tab w:val="num" w:pos="0"/>
        </w:tabs>
        <w:spacing w:line="360" w:lineRule="auto"/>
        <w:ind w:left="0" w:firstLine="0"/>
        <w:jc w:val="both"/>
        <w:rPr>
          <w:sz w:val="28"/>
          <w:szCs w:val="28"/>
        </w:rPr>
      </w:pPr>
      <w:r w:rsidRPr="002A68FD">
        <w:rPr>
          <w:sz w:val="28"/>
          <w:szCs w:val="28"/>
        </w:rPr>
        <w:t>МКБ – 10 – Международная классификация болезней</w:t>
      </w:r>
    </w:p>
    <w:p w:rsidR="00CE2C4A" w:rsidRPr="002A68FD" w:rsidRDefault="00CE2C4A" w:rsidP="00494FE6">
      <w:pPr>
        <w:numPr>
          <w:ilvl w:val="0"/>
          <w:numId w:val="44"/>
        </w:numPr>
        <w:tabs>
          <w:tab w:val="clear" w:pos="1260"/>
          <w:tab w:val="num" w:pos="0"/>
        </w:tabs>
        <w:spacing w:line="360" w:lineRule="auto"/>
        <w:ind w:left="0" w:firstLine="0"/>
        <w:jc w:val="both"/>
        <w:rPr>
          <w:sz w:val="28"/>
          <w:szCs w:val="28"/>
        </w:rPr>
      </w:pPr>
      <w:r w:rsidRPr="002A68FD">
        <w:rPr>
          <w:sz w:val="28"/>
          <w:szCs w:val="28"/>
        </w:rPr>
        <w:t>Ожегов С.</w:t>
      </w:r>
      <w:r w:rsidR="00494FE6">
        <w:rPr>
          <w:sz w:val="28"/>
          <w:szCs w:val="28"/>
        </w:rPr>
        <w:t>И., Шведова Н.</w:t>
      </w:r>
      <w:r w:rsidRPr="002A68FD">
        <w:rPr>
          <w:sz w:val="28"/>
          <w:szCs w:val="28"/>
        </w:rPr>
        <w:t>Ю.  Толковый словарь русского языка – М., 2004</w:t>
      </w:r>
    </w:p>
    <w:p w:rsidR="00CE2C4A" w:rsidRPr="002A68FD" w:rsidRDefault="00494FE6" w:rsidP="00494FE6">
      <w:pPr>
        <w:numPr>
          <w:ilvl w:val="0"/>
          <w:numId w:val="44"/>
        </w:numPr>
        <w:tabs>
          <w:tab w:val="clear" w:pos="1260"/>
          <w:tab w:val="num" w:pos="0"/>
        </w:tabs>
        <w:spacing w:line="360" w:lineRule="auto"/>
        <w:ind w:left="0" w:firstLine="0"/>
        <w:jc w:val="both"/>
        <w:rPr>
          <w:sz w:val="28"/>
          <w:szCs w:val="28"/>
        </w:rPr>
      </w:pPr>
      <w:r>
        <w:rPr>
          <w:sz w:val="28"/>
          <w:szCs w:val="28"/>
        </w:rPr>
        <w:t>Петрюк П.Т., Якущенко И.</w:t>
      </w:r>
      <w:r w:rsidR="00CE2C4A" w:rsidRPr="002A68FD">
        <w:rPr>
          <w:sz w:val="28"/>
          <w:szCs w:val="28"/>
        </w:rPr>
        <w:t>А. “Психосоматические расстройства. Вопросы дефиниции и классификация” – М., 2003</w:t>
      </w:r>
    </w:p>
    <w:p w:rsidR="00CE2C4A" w:rsidRPr="002A68FD" w:rsidRDefault="00494FE6" w:rsidP="00494FE6">
      <w:pPr>
        <w:numPr>
          <w:ilvl w:val="0"/>
          <w:numId w:val="44"/>
        </w:numPr>
        <w:tabs>
          <w:tab w:val="clear" w:pos="1260"/>
          <w:tab w:val="num" w:pos="0"/>
        </w:tabs>
        <w:spacing w:line="360" w:lineRule="auto"/>
        <w:ind w:left="0" w:firstLine="0"/>
        <w:jc w:val="both"/>
        <w:rPr>
          <w:sz w:val="28"/>
          <w:szCs w:val="28"/>
        </w:rPr>
      </w:pPr>
      <w:r>
        <w:rPr>
          <w:sz w:val="28"/>
          <w:szCs w:val="28"/>
        </w:rPr>
        <w:t>Филатова Е.Г., Вейн А.</w:t>
      </w:r>
      <w:r w:rsidR="00CE2C4A" w:rsidRPr="002A68FD">
        <w:rPr>
          <w:sz w:val="28"/>
          <w:szCs w:val="28"/>
        </w:rPr>
        <w:t>М. “Мотивационнные и эндокринные расстройства при дипрессии” – М, 2000</w:t>
      </w:r>
    </w:p>
    <w:p w:rsidR="006E1ECC" w:rsidRPr="002A68FD" w:rsidRDefault="00A210AA" w:rsidP="00494FE6">
      <w:pPr>
        <w:numPr>
          <w:ilvl w:val="0"/>
          <w:numId w:val="44"/>
        </w:numPr>
        <w:tabs>
          <w:tab w:val="clear" w:pos="1260"/>
          <w:tab w:val="num" w:pos="0"/>
        </w:tabs>
        <w:spacing w:line="360" w:lineRule="auto"/>
        <w:ind w:left="0" w:firstLine="0"/>
        <w:jc w:val="both"/>
        <w:rPr>
          <w:sz w:val="28"/>
          <w:szCs w:val="28"/>
        </w:rPr>
      </w:pPr>
      <w:r w:rsidRPr="002A68FD">
        <w:rPr>
          <w:sz w:val="28"/>
          <w:szCs w:val="28"/>
        </w:rPr>
        <w:t>Царева М. “Девушка с голодными глазами” – М., Эксмо, 2007</w:t>
      </w:r>
    </w:p>
    <w:p w:rsidR="000C70E8" w:rsidRPr="002A68FD" w:rsidRDefault="000C70E8" w:rsidP="00494FE6">
      <w:pPr>
        <w:numPr>
          <w:ilvl w:val="0"/>
          <w:numId w:val="44"/>
        </w:numPr>
        <w:tabs>
          <w:tab w:val="clear" w:pos="1260"/>
          <w:tab w:val="num" w:pos="0"/>
        </w:tabs>
        <w:spacing w:line="360" w:lineRule="auto"/>
        <w:ind w:left="0" w:firstLine="0"/>
        <w:jc w:val="both"/>
        <w:rPr>
          <w:sz w:val="28"/>
          <w:szCs w:val="28"/>
        </w:rPr>
      </w:pPr>
      <w:r w:rsidRPr="002A68FD">
        <w:rPr>
          <w:sz w:val="28"/>
          <w:szCs w:val="28"/>
        </w:rPr>
        <w:t xml:space="preserve"> </w:t>
      </w:r>
      <w:r w:rsidRPr="00650C1A">
        <w:rPr>
          <w:sz w:val="28"/>
          <w:szCs w:val="28"/>
        </w:rPr>
        <w:t>http://ru.wikipedia.org</w:t>
      </w:r>
    </w:p>
    <w:p w:rsidR="000C70E8" w:rsidRPr="002A68FD" w:rsidRDefault="000C70E8" w:rsidP="00494FE6">
      <w:pPr>
        <w:spacing w:line="360" w:lineRule="auto"/>
        <w:jc w:val="both"/>
        <w:rPr>
          <w:sz w:val="28"/>
          <w:szCs w:val="28"/>
        </w:rPr>
      </w:pPr>
    </w:p>
    <w:p w:rsidR="00F66E32" w:rsidRDefault="00D47AC7" w:rsidP="00494FE6">
      <w:pPr>
        <w:spacing w:line="360" w:lineRule="auto"/>
        <w:ind w:firstLine="709"/>
        <w:jc w:val="both"/>
        <w:rPr>
          <w:b/>
          <w:bCs/>
          <w:sz w:val="28"/>
          <w:szCs w:val="28"/>
          <w:lang w:val="uk-UA"/>
        </w:rPr>
      </w:pPr>
      <w:r>
        <w:rPr>
          <w:b/>
          <w:bCs/>
          <w:sz w:val="28"/>
          <w:szCs w:val="28"/>
        </w:rPr>
        <w:br w:type="page"/>
      </w:r>
      <w:r w:rsidR="00F66E32" w:rsidRPr="002A68FD">
        <w:rPr>
          <w:b/>
          <w:bCs/>
          <w:sz w:val="28"/>
          <w:szCs w:val="28"/>
        </w:rPr>
        <w:t>Приложение 1</w:t>
      </w:r>
    </w:p>
    <w:p w:rsidR="00494FE6" w:rsidRPr="00494FE6" w:rsidRDefault="00494FE6" w:rsidP="00494FE6">
      <w:pPr>
        <w:spacing w:line="360" w:lineRule="auto"/>
        <w:ind w:firstLine="709"/>
        <w:jc w:val="both"/>
        <w:rPr>
          <w:b/>
          <w:bCs/>
          <w:sz w:val="28"/>
          <w:szCs w:val="28"/>
          <w:lang w:val="uk-UA"/>
        </w:rPr>
      </w:pP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Ваш пол</w:t>
      </w:r>
    </w:p>
    <w:p w:rsidR="00F66E32" w:rsidRPr="002A68FD" w:rsidRDefault="00F66E32" w:rsidP="00494FE6">
      <w:pPr>
        <w:numPr>
          <w:ilvl w:val="0"/>
          <w:numId w:val="22"/>
        </w:numPr>
        <w:tabs>
          <w:tab w:val="num" w:pos="0"/>
        </w:tabs>
        <w:spacing w:line="360" w:lineRule="auto"/>
        <w:ind w:left="0" w:firstLine="709"/>
        <w:jc w:val="both"/>
        <w:rPr>
          <w:sz w:val="28"/>
          <w:szCs w:val="28"/>
        </w:rPr>
      </w:pPr>
      <w:r w:rsidRPr="002A68FD">
        <w:rPr>
          <w:sz w:val="28"/>
          <w:szCs w:val="28"/>
        </w:rPr>
        <w:t>женский</w:t>
      </w:r>
    </w:p>
    <w:p w:rsidR="00F66E32" w:rsidRPr="002A68FD" w:rsidRDefault="00F66E32" w:rsidP="00494FE6">
      <w:pPr>
        <w:numPr>
          <w:ilvl w:val="0"/>
          <w:numId w:val="22"/>
        </w:numPr>
        <w:tabs>
          <w:tab w:val="num" w:pos="0"/>
        </w:tabs>
        <w:spacing w:line="360" w:lineRule="auto"/>
        <w:ind w:left="0" w:firstLine="709"/>
        <w:jc w:val="both"/>
        <w:rPr>
          <w:sz w:val="28"/>
          <w:szCs w:val="28"/>
        </w:rPr>
      </w:pPr>
      <w:r w:rsidRPr="002A68FD">
        <w:rPr>
          <w:sz w:val="28"/>
          <w:szCs w:val="28"/>
        </w:rPr>
        <w:t>мужской</w:t>
      </w: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Ваш Возраст</w:t>
      </w: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Ваш рост и вес</w:t>
      </w: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Тема “похудеть” для вас актуальна?</w:t>
      </w:r>
    </w:p>
    <w:p w:rsidR="00F66E32" w:rsidRPr="002A68FD" w:rsidRDefault="00F66E32" w:rsidP="00494FE6">
      <w:pPr>
        <w:numPr>
          <w:ilvl w:val="0"/>
          <w:numId w:val="23"/>
        </w:numPr>
        <w:tabs>
          <w:tab w:val="num" w:pos="0"/>
        </w:tabs>
        <w:spacing w:line="360" w:lineRule="auto"/>
        <w:ind w:left="0" w:firstLine="709"/>
        <w:jc w:val="both"/>
        <w:rPr>
          <w:sz w:val="28"/>
          <w:szCs w:val="28"/>
        </w:rPr>
      </w:pPr>
      <w:r w:rsidRPr="002A68FD">
        <w:rPr>
          <w:sz w:val="28"/>
          <w:szCs w:val="28"/>
        </w:rPr>
        <w:t>да</w:t>
      </w:r>
    </w:p>
    <w:p w:rsidR="00F66E32" w:rsidRPr="002A68FD" w:rsidRDefault="00F66E32" w:rsidP="00494FE6">
      <w:pPr>
        <w:numPr>
          <w:ilvl w:val="0"/>
          <w:numId w:val="23"/>
        </w:numPr>
        <w:tabs>
          <w:tab w:val="num" w:pos="0"/>
        </w:tabs>
        <w:spacing w:line="360" w:lineRule="auto"/>
        <w:ind w:left="0" w:firstLine="709"/>
        <w:jc w:val="both"/>
        <w:rPr>
          <w:sz w:val="28"/>
          <w:szCs w:val="28"/>
        </w:rPr>
      </w:pPr>
      <w:r w:rsidRPr="002A68FD">
        <w:rPr>
          <w:sz w:val="28"/>
          <w:szCs w:val="28"/>
        </w:rPr>
        <w:t>нет</w:t>
      </w:r>
    </w:p>
    <w:p w:rsidR="00F66E32" w:rsidRPr="002A68FD" w:rsidRDefault="00F66E32" w:rsidP="00494FE6">
      <w:pPr>
        <w:numPr>
          <w:ilvl w:val="0"/>
          <w:numId w:val="23"/>
        </w:numPr>
        <w:tabs>
          <w:tab w:val="num" w:pos="0"/>
        </w:tabs>
        <w:spacing w:line="360" w:lineRule="auto"/>
        <w:ind w:left="0" w:firstLine="709"/>
        <w:jc w:val="both"/>
        <w:rPr>
          <w:sz w:val="28"/>
          <w:szCs w:val="28"/>
        </w:rPr>
      </w:pPr>
      <w:r w:rsidRPr="002A68FD">
        <w:rPr>
          <w:sz w:val="28"/>
          <w:szCs w:val="28"/>
        </w:rPr>
        <w:t>всё равно</w:t>
      </w: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Если да, то для…</w:t>
      </w:r>
    </w:p>
    <w:p w:rsidR="00F66E32" w:rsidRPr="002A68FD" w:rsidRDefault="00F66E32" w:rsidP="00494FE6">
      <w:pPr>
        <w:numPr>
          <w:ilvl w:val="0"/>
          <w:numId w:val="25"/>
        </w:numPr>
        <w:tabs>
          <w:tab w:val="num" w:pos="0"/>
        </w:tabs>
        <w:spacing w:line="360" w:lineRule="auto"/>
        <w:ind w:left="0" w:firstLine="709"/>
        <w:jc w:val="both"/>
        <w:rPr>
          <w:sz w:val="28"/>
          <w:szCs w:val="28"/>
        </w:rPr>
      </w:pPr>
      <w:r w:rsidRPr="002A68FD">
        <w:rPr>
          <w:sz w:val="28"/>
          <w:szCs w:val="28"/>
        </w:rPr>
        <w:t>того чтоб лучше чувствовать себя</w:t>
      </w:r>
    </w:p>
    <w:p w:rsidR="00F66E32" w:rsidRPr="002A68FD" w:rsidRDefault="00F66E32" w:rsidP="00494FE6">
      <w:pPr>
        <w:numPr>
          <w:ilvl w:val="0"/>
          <w:numId w:val="25"/>
        </w:numPr>
        <w:tabs>
          <w:tab w:val="num" w:pos="0"/>
        </w:tabs>
        <w:spacing w:line="360" w:lineRule="auto"/>
        <w:ind w:left="0" w:firstLine="709"/>
        <w:jc w:val="both"/>
        <w:rPr>
          <w:sz w:val="28"/>
          <w:szCs w:val="28"/>
        </w:rPr>
      </w:pPr>
      <w:r w:rsidRPr="002A68FD">
        <w:rPr>
          <w:sz w:val="28"/>
          <w:szCs w:val="28"/>
        </w:rPr>
        <w:t>здоровья</w:t>
      </w:r>
    </w:p>
    <w:p w:rsidR="00F66E32" w:rsidRPr="002A68FD" w:rsidRDefault="00F66E32" w:rsidP="00494FE6">
      <w:pPr>
        <w:numPr>
          <w:ilvl w:val="0"/>
          <w:numId w:val="25"/>
        </w:numPr>
        <w:tabs>
          <w:tab w:val="num" w:pos="0"/>
        </w:tabs>
        <w:spacing w:line="360" w:lineRule="auto"/>
        <w:ind w:left="0" w:firstLine="709"/>
        <w:jc w:val="both"/>
        <w:rPr>
          <w:sz w:val="28"/>
          <w:szCs w:val="28"/>
        </w:rPr>
      </w:pPr>
      <w:r w:rsidRPr="002A68FD">
        <w:rPr>
          <w:sz w:val="28"/>
          <w:szCs w:val="28"/>
        </w:rPr>
        <w:t>красоты</w:t>
      </w: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Считаете ли вы параметры 90-60-90 идеальными?</w:t>
      </w:r>
    </w:p>
    <w:p w:rsidR="00F66E32" w:rsidRPr="002A68FD" w:rsidRDefault="00F66E32" w:rsidP="00494FE6">
      <w:pPr>
        <w:numPr>
          <w:ilvl w:val="0"/>
          <w:numId w:val="24"/>
        </w:numPr>
        <w:tabs>
          <w:tab w:val="num" w:pos="0"/>
        </w:tabs>
        <w:spacing w:line="360" w:lineRule="auto"/>
        <w:ind w:left="0" w:firstLine="709"/>
        <w:jc w:val="both"/>
        <w:rPr>
          <w:sz w:val="28"/>
          <w:szCs w:val="28"/>
        </w:rPr>
      </w:pPr>
      <w:r w:rsidRPr="002A68FD">
        <w:rPr>
          <w:sz w:val="28"/>
          <w:szCs w:val="28"/>
        </w:rPr>
        <w:t>да</w:t>
      </w:r>
    </w:p>
    <w:p w:rsidR="00F66E32" w:rsidRPr="002A68FD" w:rsidRDefault="00F66E32" w:rsidP="00494FE6">
      <w:pPr>
        <w:numPr>
          <w:ilvl w:val="0"/>
          <w:numId w:val="24"/>
        </w:numPr>
        <w:tabs>
          <w:tab w:val="num" w:pos="0"/>
        </w:tabs>
        <w:spacing w:line="360" w:lineRule="auto"/>
        <w:ind w:left="0" w:firstLine="709"/>
        <w:jc w:val="both"/>
        <w:rPr>
          <w:sz w:val="28"/>
          <w:szCs w:val="28"/>
        </w:rPr>
      </w:pPr>
      <w:r w:rsidRPr="002A68FD">
        <w:rPr>
          <w:sz w:val="28"/>
          <w:szCs w:val="28"/>
        </w:rPr>
        <w:t>нет</w:t>
      </w:r>
    </w:p>
    <w:p w:rsidR="00F66E32" w:rsidRPr="002A68FD" w:rsidRDefault="00F66E32" w:rsidP="00494FE6">
      <w:pPr>
        <w:numPr>
          <w:ilvl w:val="0"/>
          <w:numId w:val="24"/>
        </w:numPr>
        <w:tabs>
          <w:tab w:val="num" w:pos="0"/>
        </w:tabs>
        <w:spacing w:line="360" w:lineRule="auto"/>
        <w:ind w:left="0" w:firstLine="709"/>
        <w:jc w:val="both"/>
        <w:rPr>
          <w:sz w:val="28"/>
          <w:szCs w:val="28"/>
        </w:rPr>
      </w:pPr>
      <w:r w:rsidRPr="002A68FD">
        <w:rPr>
          <w:sz w:val="28"/>
          <w:szCs w:val="28"/>
        </w:rPr>
        <w:t>всё равно</w:t>
      </w: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Довольны ли вы своей фигурой?</w:t>
      </w:r>
    </w:p>
    <w:p w:rsidR="00F66E32" w:rsidRPr="002A68FD" w:rsidRDefault="00F66E32" w:rsidP="00494FE6">
      <w:pPr>
        <w:numPr>
          <w:ilvl w:val="0"/>
          <w:numId w:val="26"/>
        </w:numPr>
        <w:tabs>
          <w:tab w:val="num" w:pos="0"/>
        </w:tabs>
        <w:spacing w:line="360" w:lineRule="auto"/>
        <w:ind w:left="0" w:firstLine="709"/>
        <w:jc w:val="both"/>
        <w:rPr>
          <w:sz w:val="28"/>
          <w:szCs w:val="28"/>
        </w:rPr>
      </w:pPr>
      <w:r w:rsidRPr="002A68FD">
        <w:rPr>
          <w:sz w:val="28"/>
          <w:szCs w:val="28"/>
        </w:rPr>
        <w:t>да</w:t>
      </w:r>
    </w:p>
    <w:p w:rsidR="00F66E32" w:rsidRPr="002A68FD" w:rsidRDefault="00F66E32" w:rsidP="00494FE6">
      <w:pPr>
        <w:numPr>
          <w:ilvl w:val="0"/>
          <w:numId w:val="26"/>
        </w:numPr>
        <w:tabs>
          <w:tab w:val="num" w:pos="0"/>
        </w:tabs>
        <w:spacing w:line="360" w:lineRule="auto"/>
        <w:ind w:left="0" w:firstLine="709"/>
        <w:jc w:val="both"/>
        <w:rPr>
          <w:sz w:val="28"/>
          <w:szCs w:val="28"/>
        </w:rPr>
      </w:pPr>
      <w:r w:rsidRPr="002A68FD">
        <w:rPr>
          <w:sz w:val="28"/>
          <w:szCs w:val="28"/>
        </w:rPr>
        <w:t>нет</w:t>
      </w:r>
    </w:p>
    <w:p w:rsidR="00F66E32" w:rsidRPr="002A68FD" w:rsidRDefault="00F66E32" w:rsidP="00494FE6">
      <w:pPr>
        <w:numPr>
          <w:ilvl w:val="0"/>
          <w:numId w:val="26"/>
        </w:numPr>
        <w:tabs>
          <w:tab w:val="num" w:pos="0"/>
        </w:tabs>
        <w:spacing w:line="360" w:lineRule="auto"/>
        <w:ind w:left="0" w:firstLine="709"/>
        <w:jc w:val="both"/>
        <w:rPr>
          <w:sz w:val="28"/>
          <w:szCs w:val="28"/>
        </w:rPr>
      </w:pPr>
      <w:r w:rsidRPr="002A68FD">
        <w:rPr>
          <w:sz w:val="28"/>
          <w:szCs w:val="28"/>
        </w:rPr>
        <w:t>всё равно</w:t>
      </w: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Если не довольны, то почему?</w:t>
      </w:r>
    </w:p>
    <w:p w:rsidR="00F66E32" w:rsidRPr="002A68FD" w:rsidRDefault="00F66E32" w:rsidP="00494FE6">
      <w:pPr>
        <w:numPr>
          <w:ilvl w:val="0"/>
          <w:numId w:val="27"/>
        </w:numPr>
        <w:tabs>
          <w:tab w:val="num" w:pos="0"/>
        </w:tabs>
        <w:spacing w:line="360" w:lineRule="auto"/>
        <w:ind w:left="0" w:firstLine="709"/>
        <w:jc w:val="both"/>
        <w:rPr>
          <w:sz w:val="28"/>
          <w:szCs w:val="28"/>
        </w:rPr>
      </w:pPr>
      <w:r w:rsidRPr="002A68FD">
        <w:rPr>
          <w:sz w:val="28"/>
          <w:szCs w:val="28"/>
        </w:rPr>
        <w:t xml:space="preserve">слишком полная </w:t>
      </w:r>
    </w:p>
    <w:p w:rsidR="00F66E32" w:rsidRPr="002A68FD" w:rsidRDefault="00F66E32" w:rsidP="00494FE6">
      <w:pPr>
        <w:numPr>
          <w:ilvl w:val="0"/>
          <w:numId w:val="27"/>
        </w:numPr>
        <w:tabs>
          <w:tab w:val="num" w:pos="0"/>
        </w:tabs>
        <w:spacing w:line="360" w:lineRule="auto"/>
        <w:ind w:left="0" w:firstLine="709"/>
        <w:jc w:val="both"/>
        <w:rPr>
          <w:sz w:val="28"/>
          <w:szCs w:val="28"/>
        </w:rPr>
      </w:pPr>
      <w:r w:rsidRPr="002A68FD">
        <w:rPr>
          <w:sz w:val="28"/>
          <w:szCs w:val="28"/>
        </w:rPr>
        <w:t>полная</w:t>
      </w:r>
    </w:p>
    <w:p w:rsidR="00F66E32" w:rsidRPr="002A68FD" w:rsidRDefault="00F66E32" w:rsidP="00494FE6">
      <w:pPr>
        <w:numPr>
          <w:ilvl w:val="0"/>
          <w:numId w:val="27"/>
        </w:numPr>
        <w:tabs>
          <w:tab w:val="num" w:pos="0"/>
        </w:tabs>
        <w:spacing w:line="360" w:lineRule="auto"/>
        <w:ind w:left="0" w:firstLine="709"/>
        <w:jc w:val="both"/>
        <w:rPr>
          <w:sz w:val="28"/>
          <w:szCs w:val="28"/>
        </w:rPr>
      </w:pPr>
      <w:r w:rsidRPr="002A68FD">
        <w:rPr>
          <w:sz w:val="28"/>
          <w:szCs w:val="28"/>
        </w:rPr>
        <w:t>полновата</w:t>
      </w:r>
    </w:p>
    <w:p w:rsidR="00F66E32" w:rsidRPr="002A68FD" w:rsidRDefault="00F66E32" w:rsidP="00494FE6">
      <w:pPr>
        <w:numPr>
          <w:ilvl w:val="0"/>
          <w:numId w:val="27"/>
        </w:numPr>
        <w:tabs>
          <w:tab w:val="num" w:pos="0"/>
        </w:tabs>
        <w:spacing w:line="360" w:lineRule="auto"/>
        <w:ind w:left="0" w:firstLine="709"/>
        <w:jc w:val="both"/>
        <w:rPr>
          <w:sz w:val="28"/>
          <w:szCs w:val="28"/>
        </w:rPr>
      </w:pPr>
      <w:r w:rsidRPr="002A68FD">
        <w:rPr>
          <w:sz w:val="28"/>
          <w:szCs w:val="28"/>
        </w:rPr>
        <w:t>слишком худая</w:t>
      </w:r>
    </w:p>
    <w:p w:rsidR="00F66E32" w:rsidRPr="002A68FD" w:rsidRDefault="00F66E32" w:rsidP="00494FE6">
      <w:pPr>
        <w:numPr>
          <w:ilvl w:val="0"/>
          <w:numId w:val="27"/>
        </w:numPr>
        <w:tabs>
          <w:tab w:val="num" w:pos="0"/>
        </w:tabs>
        <w:spacing w:line="360" w:lineRule="auto"/>
        <w:ind w:left="0" w:firstLine="709"/>
        <w:jc w:val="both"/>
        <w:rPr>
          <w:sz w:val="28"/>
          <w:szCs w:val="28"/>
        </w:rPr>
      </w:pPr>
      <w:r w:rsidRPr="002A68FD">
        <w:rPr>
          <w:sz w:val="28"/>
          <w:szCs w:val="28"/>
        </w:rPr>
        <w:t>худая</w:t>
      </w:r>
    </w:p>
    <w:p w:rsidR="00F66E32" w:rsidRPr="002A68FD" w:rsidRDefault="00F66E32" w:rsidP="00494FE6">
      <w:pPr>
        <w:numPr>
          <w:ilvl w:val="0"/>
          <w:numId w:val="27"/>
        </w:numPr>
        <w:tabs>
          <w:tab w:val="num" w:pos="0"/>
        </w:tabs>
        <w:spacing w:line="360" w:lineRule="auto"/>
        <w:ind w:left="0" w:firstLine="709"/>
        <w:jc w:val="both"/>
        <w:rPr>
          <w:sz w:val="28"/>
          <w:szCs w:val="28"/>
        </w:rPr>
      </w:pPr>
      <w:r w:rsidRPr="002A68FD">
        <w:rPr>
          <w:sz w:val="28"/>
          <w:szCs w:val="28"/>
        </w:rPr>
        <w:t>непропорциональная</w:t>
      </w:r>
    </w:p>
    <w:p w:rsidR="00F66E32" w:rsidRPr="002A68FD" w:rsidRDefault="00F66E32" w:rsidP="00494FE6">
      <w:pPr>
        <w:numPr>
          <w:ilvl w:val="0"/>
          <w:numId w:val="27"/>
        </w:numPr>
        <w:tabs>
          <w:tab w:val="num" w:pos="0"/>
        </w:tabs>
        <w:spacing w:line="360" w:lineRule="auto"/>
        <w:ind w:left="0" w:firstLine="709"/>
        <w:jc w:val="both"/>
        <w:rPr>
          <w:sz w:val="28"/>
          <w:szCs w:val="28"/>
        </w:rPr>
      </w:pPr>
      <w:r w:rsidRPr="002A68FD">
        <w:rPr>
          <w:sz w:val="28"/>
          <w:szCs w:val="28"/>
        </w:rPr>
        <w:t>другое (укажите)</w:t>
      </w: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Что вы готовы сделать для того, чтоб добиться идеальной фигуры?</w:t>
      </w:r>
    </w:p>
    <w:p w:rsidR="00F66E32" w:rsidRPr="002A68FD" w:rsidRDefault="00F66E32" w:rsidP="00494FE6">
      <w:pPr>
        <w:numPr>
          <w:ilvl w:val="0"/>
          <w:numId w:val="30"/>
        </w:numPr>
        <w:tabs>
          <w:tab w:val="num" w:pos="0"/>
        </w:tabs>
        <w:spacing w:line="360" w:lineRule="auto"/>
        <w:ind w:left="0" w:firstLine="709"/>
        <w:jc w:val="both"/>
        <w:rPr>
          <w:sz w:val="28"/>
          <w:szCs w:val="28"/>
        </w:rPr>
      </w:pPr>
      <w:r w:rsidRPr="002A68FD">
        <w:rPr>
          <w:sz w:val="28"/>
          <w:szCs w:val="28"/>
        </w:rPr>
        <w:t>сесть на жёсткую диету</w:t>
      </w:r>
    </w:p>
    <w:p w:rsidR="00F66E32" w:rsidRPr="002A68FD" w:rsidRDefault="00F66E32" w:rsidP="00494FE6">
      <w:pPr>
        <w:numPr>
          <w:ilvl w:val="0"/>
          <w:numId w:val="30"/>
        </w:numPr>
        <w:tabs>
          <w:tab w:val="num" w:pos="0"/>
        </w:tabs>
        <w:spacing w:line="360" w:lineRule="auto"/>
        <w:ind w:left="0" w:firstLine="709"/>
        <w:jc w:val="both"/>
        <w:rPr>
          <w:sz w:val="28"/>
          <w:szCs w:val="28"/>
        </w:rPr>
      </w:pPr>
      <w:r w:rsidRPr="002A68FD">
        <w:rPr>
          <w:sz w:val="28"/>
          <w:szCs w:val="28"/>
        </w:rPr>
        <w:t>полный отказ от еды</w:t>
      </w:r>
    </w:p>
    <w:p w:rsidR="00F66E32" w:rsidRPr="002A68FD" w:rsidRDefault="00F66E32" w:rsidP="00494FE6">
      <w:pPr>
        <w:numPr>
          <w:ilvl w:val="0"/>
          <w:numId w:val="30"/>
        </w:numPr>
        <w:tabs>
          <w:tab w:val="num" w:pos="0"/>
        </w:tabs>
        <w:spacing w:line="360" w:lineRule="auto"/>
        <w:ind w:left="0" w:firstLine="709"/>
        <w:jc w:val="both"/>
        <w:rPr>
          <w:sz w:val="28"/>
          <w:szCs w:val="28"/>
        </w:rPr>
      </w:pPr>
      <w:r w:rsidRPr="002A68FD">
        <w:rPr>
          <w:sz w:val="28"/>
          <w:szCs w:val="28"/>
        </w:rPr>
        <w:t>активные занятия спортом</w:t>
      </w:r>
    </w:p>
    <w:p w:rsidR="00F66E32" w:rsidRPr="002A68FD" w:rsidRDefault="00F66E32" w:rsidP="00494FE6">
      <w:pPr>
        <w:numPr>
          <w:ilvl w:val="0"/>
          <w:numId w:val="30"/>
        </w:numPr>
        <w:tabs>
          <w:tab w:val="num" w:pos="0"/>
        </w:tabs>
        <w:spacing w:line="360" w:lineRule="auto"/>
        <w:ind w:left="0" w:firstLine="709"/>
        <w:jc w:val="both"/>
        <w:rPr>
          <w:sz w:val="28"/>
          <w:szCs w:val="28"/>
        </w:rPr>
      </w:pPr>
      <w:r w:rsidRPr="002A68FD">
        <w:rPr>
          <w:sz w:val="28"/>
          <w:szCs w:val="28"/>
        </w:rPr>
        <w:t>ничего</w:t>
      </w: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Знакомо ли вам понятие булимия?</w:t>
      </w:r>
    </w:p>
    <w:p w:rsidR="00F66E32" w:rsidRPr="002A68FD" w:rsidRDefault="00F66E32" w:rsidP="00494FE6">
      <w:pPr>
        <w:numPr>
          <w:ilvl w:val="0"/>
          <w:numId w:val="28"/>
        </w:numPr>
        <w:tabs>
          <w:tab w:val="num" w:pos="0"/>
        </w:tabs>
        <w:spacing w:line="360" w:lineRule="auto"/>
        <w:ind w:left="0" w:firstLine="709"/>
        <w:jc w:val="both"/>
        <w:rPr>
          <w:sz w:val="28"/>
          <w:szCs w:val="28"/>
        </w:rPr>
      </w:pPr>
      <w:r w:rsidRPr="002A68FD">
        <w:rPr>
          <w:sz w:val="28"/>
          <w:szCs w:val="28"/>
        </w:rPr>
        <w:t>да</w:t>
      </w:r>
    </w:p>
    <w:p w:rsidR="00F66E32" w:rsidRPr="002A68FD" w:rsidRDefault="00F66E32" w:rsidP="00494FE6">
      <w:pPr>
        <w:numPr>
          <w:ilvl w:val="0"/>
          <w:numId w:val="28"/>
        </w:numPr>
        <w:tabs>
          <w:tab w:val="num" w:pos="0"/>
        </w:tabs>
        <w:spacing w:line="360" w:lineRule="auto"/>
        <w:ind w:left="0" w:firstLine="709"/>
        <w:jc w:val="both"/>
        <w:rPr>
          <w:sz w:val="28"/>
          <w:szCs w:val="28"/>
        </w:rPr>
      </w:pPr>
      <w:r w:rsidRPr="002A68FD">
        <w:rPr>
          <w:sz w:val="28"/>
          <w:szCs w:val="28"/>
        </w:rPr>
        <w:t>нет</w:t>
      </w:r>
    </w:p>
    <w:p w:rsidR="00F66E32" w:rsidRPr="002A68FD" w:rsidRDefault="00070132" w:rsidP="00494FE6">
      <w:pPr>
        <w:numPr>
          <w:ilvl w:val="0"/>
          <w:numId w:val="28"/>
        </w:numPr>
        <w:tabs>
          <w:tab w:val="num" w:pos="0"/>
        </w:tabs>
        <w:spacing w:line="360" w:lineRule="auto"/>
        <w:ind w:left="0" w:firstLine="709"/>
        <w:jc w:val="both"/>
        <w:rPr>
          <w:sz w:val="28"/>
          <w:szCs w:val="28"/>
        </w:rPr>
      </w:pPr>
      <w:r w:rsidRPr="002A68FD">
        <w:rPr>
          <w:sz w:val="28"/>
          <w:szCs w:val="28"/>
        </w:rPr>
        <w:t>что-то слышал</w:t>
      </w:r>
    </w:p>
    <w:p w:rsidR="00F66E32" w:rsidRPr="002A68FD" w:rsidRDefault="00F66E32" w:rsidP="00494FE6">
      <w:pPr>
        <w:numPr>
          <w:ilvl w:val="0"/>
          <w:numId w:val="28"/>
        </w:numPr>
        <w:tabs>
          <w:tab w:val="num" w:pos="0"/>
        </w:tabs>
        <w:spacing w:line="360" w:lineRule="auto"/>
        <w:ind w:left="0" w:firstLine="709"/>
        <w:jc w:val="both"/>
        <w:rPr>
          <w:sz w:val="28"/>
          <w:szCs w:val="28"/>
        </w:rPr>
      </w:pPr>
      <w:r w:rsidRPr="002A68FD">
        <w:rPr>
          <w:sz w:val="28"/>
          <w:szCs w:val="28"/>
        </w:rPr>
        <w:t>по л. Опыту</w:t>
      </w:r>
    </w:p>
    <w:p w:rsidR="00F66E32" w:rsidRPr="002A68FD" w:rsidRDefault="00F66E32" w:rsidP="00494FE6">
      <w:pPr>
        <w:numPr>
          <w:ilvl w:val="0"/>
          <w:numId w:val="21"/>
        </w:numPr>
        <w:tabs>
          <w:tab w:val="clear" w:pos="720"/>
          <w:tab w:val="num" w:pos="0"/>
        </w:tabs>
        <w:spacing w:line="360" w:lineRule="auto"/>
        <w:ind w:left="0" w:firstLine="709"/>
        <w:jc w:val="both"/>
        <w:rPr>
          <w:sz w:val="28"/>
          <w:szCs w:val="28"/>
        </w:rPr>
      </w:pPr>
      <w:r w:rsidRPr="002A68FD">
        <w:rPr>
          <w:sz w:val="28"/>
          <w:szCs w:val="28"/>
        </w:rPr>
        <w:t>Знакомо ли вам понятие анорексия?</w:t>
      </w:r>
    </w:p>
    <w:p w:rsidR="00F66E32" w:rsidRPr="002A68FD" w:rsidRDefault="00F66E32" w:rsidP="00494FE6">
      <w:pPr>
        <w:numPr>
          <w:ilvl w:val="0"/>
          <w:numId w:val="29"/>
        </w:numPr>
        <w:tabs>
          <w:tab w:val="num" w:pos="0"/>
        </w:tabs>
        <w:spacing w:line="360" w:lineRule="auto"/>
        <w:ind w:left="0" w:firstLine="709"/>
        <w:jc w:val="both"/>
        <w:rPr>
          <w:sz w:val="28"/>
          <w:szCs w:val="28"/>
        </w:rPr>
      </w:pPr>
      <w:r w:rsidRPr="002A68FD">
        <w:rPr>
          <w:sz w:val="28"/>
          <w:szCs w:val="28"/>
        </w:rPr>
        <w:t>да</w:t>
      </w:r>
    </w:p>
    <w:p w:rsidR="00F66E32" w:rsidRPr="002A68FD" w:rsidRDefault="00F66E32" w:rsidP="00494FE6">
      <w:pPr>
        <w:numPr>
          <w:ilvl w:val="0"/>
          <w:numId w:val="29"/>
        </w:numPr>
        <w:tabs>
          <w:tab w:val="num" w:pos="0"/>
        </w:tabs>
        <w:spacing w:line="360" w:lineRule="auto"/>
        <w:ind w:left="0" w:firstLine="709"/>
        <w:jc w:val="both"/>
        <w:rPr>
          <w:sz w:val="28"/>
          <w:szCs w:val="28"/>
        </w:rPr>
      </w:pPr>
      <w:r w:rsidRPr="002A68FD">
        <w:rPr>
          <w:sz w:val="28"/>
          <w:szCs w:val="28"/>
        </w:rPr>
        <w:t>нет</w:t>
      </w:r>
    </w:p>
    <w:p w:rsidR="00F66E32" w:rsidRPr="002A68FD" w:rsidRDefault="00F66E32" w:rsidP="00494FE6">
      <w:pPr>
        <w:numPr>
          <w:ilvl w:val="0"/>
          <w:numId w:val="29"/>
        </w:numPr>
        <w:tabs>
          <w:tab w:val="num" w:pos="0"/>
        </w:tabs>
        <w:spacing w:line="360" w:lineRule="auto"/>
        <w:ind w:left="0" w:firstLine="709"/>
        <w:jc w:val="both"/>
        <w:rPr>
          <w:sz w:val="28"/>
          <w:szCs w:val="28"/>
        </w:rPr>
      </w:pPr>
      <w:r w:rsidRPr="002A68FD">
        <w:rPr>
          <w:sz w:val="28"/>
          <w:szCs w:val="28"/>
        </w:rPr>
        <w:t>что – то слышал</w:t>
      </w:r>
    </w:p>
    <w:p w:rsidR="00F66E32" w:rsidRPr="00D47AC7" w:rsidRDefault="00F66E32" w:rsidP="00494FE6">
      <w:pPr>
        <w:numPr>
          <w:ilvl w:val="0"/>
          <w:numId w:val="29"/>
        </w:numPr>
        <w:tabs>
          <w:tab w:val="num" w:pos="0"/>
        </w:tabs>
        <w:spacing w:line="360" w:lineRule="auto"/>
        <w:ind w:left="0" w:firstLine="709"/>
        <w:jc w:val="both"/>
        <w:rPr>
          <w:sz w:val="28"/>
          <w:szCs w:val="28"/>
        </w:rPr>
      </w:pPr>
      <w:r w:rsidRPr="002A68FD">
        <w:rPr>
          <w:sz w:val="28"/>
          <w:szCs w:val="28"/>
        </w:rPr>
        <w:t xml:space="preserve">по л. </w:t>
      </w:r>
      <w:r w:rsidR="00D47AC7" w:rsidRPr="002A68FD">
        <w:rPr>
          <w:sz w:val="28"/>
          <w:szCs w:val="28"/>
        </w:rPr>
        <w:t>О</w:t>
      </w:r>
      <w:r w:rsidRPr="002A68FD">
        <w:rPr>
          <w:sz w:val="28"/>
          <w:szCs w:val="28"/>
        </w:rPr>
        <w:t>пыту</w:t>
      </w:r>
    </w:p>
    <w:p w:rsidR="00D47AC7" w:rsidRPr="00494FE6" w:rsidRDefault="00D47AC7" w:rsidP="00494FE6">
      <w:pPr>
        <w:spacing w:line="360" w:lineRule="auto"/>
        <w:jc w:val="both"/>
        <w:rPr>
          <w:color w:val="FFFFFF"/>
          <w:sz w:val="28"/>
          <w:szCs w:val="28"/>
        </w:rPr>
      </w:pPr>
      <w:bookmarkStart w:id="0" w:name="_GoBack"/>
      <w:bookmarkEnd w:id="0"/>
    </w:p>
    <w:sectPr w:rsidR="00D47AC7" w:rsidRPr="00494FE6" w:rsidSect="00494FE6">
      <w:headerReference w:type="default" r:id="rId32"/>
      <w:headerReference w:type="first" r:id="rId33"/>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5D4" w:rsidRDefault="005355D4">
      <w:r>
        <w:separator/>
      </w:r>
    </w:p>
  </w:endnote>
  <w:endnote w:type="continuationSeparator" w:id="0">
    <w:p w:rsidR="005355D4" w:rsidRDefault="0053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5D4" w:rsidRDefault="005355D4">
      <w:r>
        <w:separator/>
      </w:r>
    </w:p>
  </w:footnote>
  <w:footnote w:type="continuationSeparator" w:id="0">
    <w:p w:rsidR="005355D4" w:rsidRDefault="005355D4">
      <w:r>
        <w:continuationSeparator/>
      </w:r>
    </w:p>
  </w:footnote>
  <w:footnote w:id="1">
    <w:p w:rsidR="005355D4" w:rsidRDefault="00E4330C" w:rsidP="000016E6">
      <w:pPr>
        <w:pStyle w:val="a8"/>
      </w:pPr>
      <w:r>
        <w:rPr>
          <w:rStyle w:val="aa"/>
        </w:rPr>
        <w:footnoteRef/>
      </w:r>
      <w:r>
        <w:t xml:space="preserve"> </w:t>
      </w:r>
      <w:r w:rsidRPr="00800A67">
        <w:t>http://psiho21.h1.ru/pub/katon.htm</w:t>
      </w:r>
    </w:p>
  </w:footnote>
  <w:footnote w:id="2">
    <w:p w:rsidR="005355D4" w:rsidRDefault="00E4330C" w:rsidP="000016E6">
      <w:r>
        <w:rPr>
          <w:rStyle w:val="aa"/>
        </w:rPr>
        <w:footnoteRef/>
      </w:r>
      <w:r>
        <w:t xml:space="preserve"> </w:t>
      </w:r>
      <w:r w:rsidRPr="00DA24BE">
        <w:rPr>
          <w:sz w:val="20"/>
          <w:szCs w:val="20"/>
        </w:rPr>
        <w:t xml:space="preserve">Ожегов С. И., Шведова Н. Ю. Толковый словарь русского языка. . </w:t>
      </w:r>
      <w:r>
        <w:rPr>
          <w:sz w:val="20"/>
          <w:szCs w:val="20"/>
        </w:rPr>
        <w:t xml:space="preserve">– М, 2004. - </w:t>
      </w:r>
      <w:r w:rsidRPr="00DA24BE">
        <w:rPr>
          <w:sz w:val="20"/>
          <w:szCs w:val="20"/>
        </w:rPr>
        <w:t>С. 59</w:t>
      </w:r>
    </w:p>
  </w:footnote>
  <w:footnote w:id="3">
    <w:p w:rsidR="005355D4" w:rsidRDefault="00E4330C" w:rsidP="000016E6">
      <w:pPr>
        <w:pStyle w:val="a8"/>
      </w:pPr>
      <w:r>
        <w:rPr>
          <w:rStyle w:val="aa"/>
        </w:rPr>
        <w:footnoteRef/>
      </w:r>
      <w:r>
        <w:t xml:space="preserve"> </w:t>
      </w:r>
      <w:r w:rsidRPr="0099254B">
        <w:t>http://ru.wikipedia.</w:t>
      </w:r>
      <w:r>
        <w:t>org</w:t>
      </w:r>
    </w:p>
  </w:footnote>
  <w:footnote w:id="4">
    <w:p w:rsidR="005355D4" w:rsidRDefault="00E4330C" w:rsidP="000016E6">
      <w:r>
        <w:rPr>
          <w:rStyle w:val="aa"/>
        </w:rPr>
        <w:footnoteRef/>
      </w:r>
      <w:r>
        <w:t xml:space="preserve"> </w:t>
      </w:r>
      <w:r w:rsidRPr="007F5FBE">
        <w:rPr>
          <w:sz w:val="20"/>
          <w:szCs w:val="20"/>
        </w:rPr>
        <w:t xml:space="preserve">Ожегов С. И., Шведова Н. Ю. Толковый словарь русского языка. </w:t>
      </w:r>
      <w:r w:rsidRPr="00DA24BE">
        <w:rPr>
          <w:sz w:val="20"/>
          <w:szCs w:val="20"/>
        </w:rPr>
        <w:t xml:space="preserve">. </w:t>
      </w:r>
      <w:r>
        <w:rPr>
          <w:sz w:val="20"/>
          <w:szCs w:val="20"/>
        </w:rPr>
        <w:t xml:space="preserve">– М, 2004. - </w:t>
      </w:r>
      <w:r w:rsidRPr="007F5FBE">
        <w:rPr>
          <w:sz w:val="20"/>
          <w:szCs w:val="20"/>
        </w:rPr>
        <w:t>С. 664</w:t>
      </w:r>
    </w:p>
  </w:footnote>
  <w:footnote w:id="5">
    <w:p w:rsidR="005355D4" w:rsidRDefault="00E4330C" w:rsidP="000016E6">
      <w:pPr>
        <w:pStyle w:val="a8"/>
      </w:pPr>
      <w:r>
        <w:rPr>
          <w:rStyle w:val="aa"/>
        </w:rPr>
        <w:footnoteRef/>
      </w:r>
      <w:r>
        <w:t xml:space="preserve"> </w:t>
      </w:r>
      <w:r w:rsidRPr="00B24313">
        <w:t>http://zabolevaniya.ru/zab.php?id=2033&amp;act=full</w:t>
      </w:r>
    </w:p>
  </w:footnote>
  <w:footnote w:id="6">
    <w:p w:rsidR="005355D4" w:rsidRDefault="00E4330C" w:rsidP="000016E6">
      <w:pPr>
        <w:pStyle w:val="a8"/>
      </w:pPr>
      <w:r>
        <w:rPr>
          <w:rStyle w:val="aa"/>
        </w:rPr>
        <w:footnoteRef/>
      </w:r>
      <w:r>
        <w:t xml:space="preserve"> </w:t>
      </w:r>
      <w:r w:rsidRPr="00B24313">
        <w:t>http://www.it-med.ru/library/tch/tchianoz.htm</w:t>
      </w:r>
    </w:p>
  </w:footnote>
  <w:footnote w:id="7">
    <w:p w:rsidR="005355D4" w:rsidRDefault="00E4330C" w:rsidP="000016E6">
      <w:r>
        <w:rPr>
          <w:rStyle w:val="aa"/>
        </w:rPr>
        <w:footnoteRef/>
      </w:r>
      <w:r>
        <w:t xml:space="preserve"> </w:t>
      </w:r>
      <w:r w:rsidRPr="00F126CF">
        <w:rPr>
          <w:sz w:val="20"/>
          <w:szCs w:val="20"/>
        </w:rPr>
        <w:t xml:space="preserve">Ожегов С. И., Шведова Н. Ю. Толковый словарь русского языка. </w:t>
      </w:r>
      <w:r w:rsidRPr="00DA24BE">
        <w:rPr>
          <w:sz w:val="20"/>
          <w:szCs w:val="20"/>
        </w:rPr>
        <w:t xml:space="preserve">. </w:t>
      </w:r>
      <w:r>
        <w:rPr>
          <w:sz w:val="20"/>
          <w:szCs w:val="20"/>
        </w:rPr>
        <w:t xml:space="preserve">– М, 2004. - </w:t>
      </w:r>
      <w:r w:rsidRPr="00F126CF">
        <w:rPr>
          <w:sz w:val="20"/>
          <w:szCs w:val="20"/>
        </w:rPr>
        <w:t>С. 911</w:t>
      </w:r>
    </w:p>
  </w:footnote>
  <w:footnote w:id="8">
    <w:p w:rsidR="005355D4" w:rsidRDefault="00E4330C" w:rsidP="000016E6">
      <w:pPr>
        <w:pStyle w:val="a8"/>
      </w:pPr>
      <w:r>
        <w:rPr>
          <w:rStyle w:val="aa"/>
        </w:rPr>
        <w:footnoteRef/>
      </w:r>
      <w:r>
        <w:t xml:space="preserve"> </w:t>
      </w:r>
      <w:r w:rsidRPr="007F47E0">
        <w:t>http://ru.wikipedia.org/</w:t>
      </w:r>
    </w:p>
  </w:footnote>
  <w:footnote w:id="9">
    <w:p w:rsidR="005355D4" w:rsidRDefault="00E4330C" w:rsidP="000016E6">
      <w:pPr>
        <w:pStyle w:val="a8"/>
      </w:pPr>
      <w:r>
        <w:rPr>
          <w:rStyle w:val="aa"/>
        </w:rPr>
        <w:footnoteRef/>
      </w:r>
      <w:r>
        <w:t xml:space="preserve"> </w:t>
      </w:r>
      <w:r w:rsidRPr="00D12089">
        <w:t>http://ru.wikipedia.org</w:t>
      </w:r>
    </w:p>
  </w:footnote>
  <w:footnote w:id="10">
    <w:p w:rsidR="005355D4" w:rsidRDefault="00E4330C" w:rsidP="000016E6">
      <w:pPr>
        <w:pStyle w:val="a8"/>
      </w:pPr>
      <w:r>
        <w:rPr>
          <w:rStyle w:val="aa"/>
        </w:rPr>
        <w:footnoteRef/>
      </w:r>
      <w:r>
        <w:t xml:space="preserve"> </w:t>
      </w:r>
      <w:r w:rsidRPr="00641463">
        <w:t>http://ru.wikipedia.org</w:t>
      </w:r>
    </w:p>
  </w:footnote>
  <w:footnote w:id="11">
    <w:p w:rsidR="005355D4" w:rsidRDefault="00E4330C" w:rsidP="000016E6">
      <w:r w:rsidRPr="00F126CF">
        <w:rPr>
          <w:rStyle w:val="aa"/>
          <w:sz w:val="20"/>
          <w:szCs w:val="20"/>
        </w:rPr>
        <w:footnoteRef/>
      </w:r>
      <w:r w:rsidRPr="00F126CF">
        <w:rPr>
          <w:sz w:val="20"/>
          <w:szCs w:val="20"/>
        </w:rPr>
        <w:t xml:space="preserve"> Ожегов С. И., Шведова Н. Ю. Толковый словарь русского языка.</w:t>
      </w:r>
      <w:r w:rsidRPr="00DA24BE">
        <w:rPr>
          <w:sz w:val="20"/>
          <w:szCs w:val="20"/>
        </w:rPr>
        <w:t xml:space="preserve"> </w:t>
      </w:r>
      <w:r>
        <w:rPr>
          <w:sz w:val="20"/>
          <w:szCs w:val="20"/>
        </w:rPr>
        <w:t>– М, 2004. -</w:t>
      </w:r>
      <w:r w:rsidRPr="00F126CF">
        <w:rPr>
          <w:sz w:val="20"/>
          <w:szCs w:val="20"/>
        </w:rPr>
        <w:t xml:space="preserve"> С. 432</w:t>
      </w:r>
    </w:p>
  </w:footnote>
  <w:footnote w:id="12">
    <w:p w:rsidR="005355D4" w:rsidRDefault="00E4330C" w:rsidP="000016E6">
      <w:r w:rsidRPr="00F126CF">
        <w:rPr>
          <w:rStyle w:val="aa"/>
          <w:sz w:val="20"/>
          <w:szCs w:val="20"/>
        </w:rPr>
        <w:footnoteRef/>
      </w:r>
      <w:r w:rsidRPr="00F126CF">
        <w:rPr>
          <w:sz w:val="20"/>
          <w:szCs w:val="20"/>
        </w:rPr>
        <w:t xml:space="preserve"> Ожегов С. И., Шведова Н. Ю. Толковый словарь русского языка.</w:t>
      </w:r>
      <w:r w:rsidRPr="00DA24BE">
        <w:rPr>
          <w:sz w:val="20"/>
          <w:szCs w:val="20"/>
        </w:rPr>
        <w:t xml:space="preserve"> </w:t>
      </w:r>
      <w:r>
        <w:rPr>
          <w:sz w:val="20"/>
          <w:szCs w:val="20"/>
        </w:rPr>
        <w:t>– М, 2004. -</w:t>
      </w:r>
      <w:r w:rsidRPr="00F126CF">
        <w:rPr>
          <w:sz w:val="20"/>
          <w:szCs w:val="20"/>
        </w:rPr>
        <w:t xml:space="preserve"> С.136</w:t>
      </w:r>
    </w:p>
  </w:footnote>
  <w:footnote w:id="13">
    <w:p w:rsidR="005355D4" w:rsidRDefault="00E4330C" w:rsidP="000016E6">
      <w:pPr>
        <w:pStyle w:val="a8"/>
      </w:pPr>
      <w:r>
        <w:rPr>
          <w:rStyle w:val="aa"/>
        </w:rPr>
        <w:footnoteRef/>
      </w:r>
      <w:r>
        <w:t xml:space="preserve"> </w:t>
      </w:r>
      <w:r w:rsidRPr="002E337E">
        <w:t>http://ru.wikipedia.org</w:t>
      </w:r>
    </w:p>
  </w:footnote>
  <w:footnote w:id="14">
    <w:p w:rsidR="005355D4" w:rsidRDefault="00E4330C" w:rsidP="000016E6">
      <w:pPr>
        <w:pStyle w:val="a8"/>
      </w:pPr>
      <w:r>
        <w:rPr>
          <w:rStyle w:val="aa"/>
        </w:rPr>
        <w:footnoteRef/>
      </w:r>
      <w:r>
        <w:t xml:space="preserve"> </w:t>
      </w:r>
      <w:r w:rsidRPr="00151731">
        <w:t>http://www.tgcom.mediaset.it/tgmagazine/articoli/articolo380661.shtml</w:t>
      </w:r>
    </w:p>
  </w:footnote>
  <w:footnote w:id="15">
    <w:p w:rsidR="005355D4" w:rsidRDefault="00E4330C" w:rsidP="000016E6">
      <w:pPr>
        <w:pStyle w:val="a8"/>
      </w:pPr>
      <w:r>
        <w:rPr>
          <w:rStyle w:val="aa"/>
        </w:rPr>
        <w:footnoteRef/>
      </w:r>
      <w:r w:rsidRPr="000016E6">
        <w:t xml:space="preserve"> </w:t>
      </w:r>
      <w:r w:rsidRPr="004B2432">
        <w:rPr>
          <w:lang w:val="en-US"/>
        </w:rPr>
        <w:t>http</w:t>
      </w:r>
      <w:r w:rsidRPr="000016E6">
        <w:t>://</w:t>
      </w:r>
      <w:r w:rsidRPr="004B2432">
        <w:rPr>
          <w:lang w:val="en-US"/>
        </w:rPr>
        <w:t>www</w:t>
      </w:r>
      <w:r w:rsidRPr="000016E6">
        <w:t>.</w:t>
      </w:r>
      <w:r w:rsidRPr="004B2432">
        <w:rPr>
          <w:lang w:val="en-US"/>
        </w:rPr>
        <w:t>yoki</w:t>
      </w:r>
      <w:r w:rsidRPr="000016E6">
        <w:t>.</w:t>
      </w:r>
      <w:r w:rsidRPr="004B2432">
        <w:rPr>
          <w:lang w:val="en-US"/>
        </w:rPr>
        <w:t>ru</w:t>
      </w:r>
      <w:r w:rsidRPr="000016E6">
        <w:t>/</w:t>
      </w:r>
      <w:r w:rsidRPr="004B2432">
        <w:rPr>
          <w:lang w:val="en-US"/>
        </w:rPr>
        <w:t>style</w:t>
      </w:r>
      <w:r w:rsidRPr="000016E6">
        <w:t>/</w:t>
      </w:r>
      <w:r w:rsidRPr="004B2432">
        <w:rPr>
          <w:lang w:val="en-US"/>
        </w:rPr>
        <w:t>fashion</w:t>
      </w:r>
      <w:r w:rsidRPr="000016E6">
        <w:t>/16-11-2006/33836-</w:t>
      </w:r>
      <w:r w:rsidRPr="004B2432">
        <w:rPr>
          <w:lang w:val="en-US"/>
        </w:rPr>
        <w:t>catwalkdeath</w:t>
      </w:r>
      <w:r w:rsidRPr="000016E6">
        <w:t>-0</w:t>
      </w:r>
    </w:p>
  </w:footnote>
  <w:footnote w:id="16">
    <w:p w:rsidR="005355D4" w:rsidRDefault="00E4330C" w:rsidP="000016E6">
      <w:pPr>
        <w:pStyle w:val="a8"/>
      </w:pPr>
      <w:r>
        <w:rPr>
          <w:rStyle w:val="aa"/>
        </w:rPr>
        <w:footnoteRef/>
      </w:r>
      <w:r w:rsidRPr="00126C99">
        <w:rPr>
          <w:lang w:val="en-US"/>
        </w:rPr>
        <w:t xml:space="preserve"> </w:t>
      </w:r>
      <w:r w:rsidRPr="00126C99">
        <w:rPr>
          <w:rFonts w:ascii="Arial" w:hAnsi="Arial" w:cs="Arial"/>
          <w:i/>
          <w:iCs/>
          <w:color w:val="000000"/>
          <w:sz w:val="18"/>
          <w:szCs w:val="18"/>
          <w:lang w:val="en-US"/>
        </w:rPr>
        <w:t>FashionTime.ru</w:t>
      </w:r>
    </w:p>
  </w:footnote>
  <w:footnote w:id="17">
    <w:p w:rsidR="005355D4" w:rsidRDefault="00E4330C" w:rsidP="000016E6">
      <w:pPr>
        <w:pStyle w:val="a8"/>
      </w:pPr>
      <w:r>
        <w:rPr>
          <w:rStyle w:val="aa"/>
        </w:rPr>
        <w:footnoteRef/>
      </w:r>
      <w:r w:rsidRPr="00477A09">
        <w:rPr>
          <w:lang w:val="en-US"/>
        </w:rPr>
        <w:t xml:space="preserve"> http://www.mkset.ru/news/highlife/6276/</w:t>
      </w:r>
    </w:p>
  </w:footnote>
  <w:footnote w:id="18">
    <w:p w:rsidR="005355D4" w:rsidRDefault="00E4330C" w:rsidP="000016E6">
      <w:pPr>
        <w:pStyle w:val="a8"/>
      </w:pPr>
      <w:r>
        <w:rPr>
          <w:rStyle w:val="aa"/>
        </w:rPr>
        <w:footnoteRef/>
      </w:r>
      <w:r w:rsidRPr="000016E6">
        <w:t xml:space="preserve"> </w:t>
      </w:r>
      <w:r w:rsidRPr="00126C99">
        <w:rPr>
          <w:lang w:val="en-US"/>
        </w:rPr>
        <w:t>http</w:t>
      </w:r>
      <w:r w:rsidRPr="000016E6">
        <w:t>://</w:t>
      </w:r>
      <w:r w:rsidRPr="00126C99">
        <w:rPr>
          <w:lang w:val="en-US"/>
        </w:rPr>
        <w:t>korrespondent</w:t>
      </w:r>
      <w:r w:rsidRPr="000016E6">
        <w:t>.</w:t>
      </w:r>
      <w:r w:rsidRPr="00126C99">
        <w:rPr>
          <w:lang w:val="en-US"/>
        </w:rPr>
        <w:t>net</w:t>
      </w:r>
      <w:r w:rsidRPr="000016E6">
        <w:t>/</w:t>
      </w:r>
      <w:r w:rsidRPr="00126C99">
        <w:rPr>
          <w:lang w:val="en-US"/>
        </w:rPr>
        <w:t>showbiz</w:t>
      </w:r>
      <w:r w:rsidRPr="000016E6">
        <w:t>/216857</w:t>
      </w:r>
    </w:p>
  </w:footnote>
  <w:footnote w:id="19">
    <w:p w:rsidR="005355D4" w:rsidRDefault="00E4330C">
      <w:pPr>
        <w:pStyle w:val="a8"/>
      </w:pPr>
      <w:r w:rsidRPr="00E96676">
        <w:rPr>
          <w:rStyle w:val="aa"/>
          <w:color w:val="000000"/>
        </w:rPr>
        <w:footnoteRef/>
      </w:r>
      <w:r w:rsidRPr="00E96676">
        <w:rPr>
          <w:color w:val="000000"/>
        </w:rPr>
        <w:t xml:space="preserve"> Бро</w:t>
      </w:r>
      <w:r>
        <w:rPr>
          <w:color w:val="000000"/>
        </w:rPr>
        <w:t>йтигам В., Кристиан П., Рад М.-</w:t>
      </w:r>
      <w:r w:rsidRPr="00E96676">
        <w:rPr>
          <w:color w:val="000000"/>
        </w:rPr>
        <w:t xml:space="preserve"> </w:t>
      </w:r>
      <w:r>
        <w:rPr>
          <w:color w:val="000000"/>
        </w:rPr>
        <w:t>М, 1999</w:t>
      </w:r>
    </w:p>
  </w:footnote>
  <w:footnote w:id="20">
    <w:p w:rsidR="005355D4" w:rsidRDefault="00E4330C" w:rsidP="005B514D">
      <w:pPr>
        <w:pStyle w:val="a8"/>
      </w:pPr>
      <w:r>
        <w:rPr>
          <w:rStyle w:val="aa"/>
        </w:rPr>
        <w:footnoteRef/>
      </w:r>
      <w:r>
        <w:t xml:space="preserve"> Кульчинская И. Булимия </w:t>
      </w:r>
      <w:r w:rsidRPr="00C95B88">
        <w:t>“</w:t>
      </w:r>
      <w:r>
        <w:t>Еда или жизнь</w:t>
      </w:r>
      <w:r w:rsidRPr="00C95B88">
        <w:t>”</w:t>
      </w:r>
      <w:r>
        <w:t xml:space="preserve"> – М., 2007– С. 24 - 25</w:t>
      </w:r>
    </w:p>
  </w:footnote>
  <w:footnote w:id="21">
    <w:p w:rsidR="005355D4" w:rsidRDefault="00E4330C">
      <w:pPr>
        <w:pStyle w:val="a8"/>
      </w:pPr>
      <w:r>
        <w:rPr>
          <w:rStyle w:val="aa"/>
        </w:rPr>
        <w:footnoteRef/>
      </w:r>
      <w:r>
        <w:t xml:space="preserve">Кульчинская И. В. Вараксин И. В. </w:t>
      </w:r>
      <w:r w:rsidRPr="000C70E8">
        <w:t>“</w:t>
      </w:r>
      <w:r>
        <w:t>Булимия – обыкновенное обжорство, диагноз или новая жизнь</w:t>
      </w:r>
      <w:r w:rsidRPr="000C70E8">
        <w:t>”</w:t>
      </w:r>
      <w:r>
        <w:t>-М., 2007</w:t>
      </w:r>
    </w:p>
  </w:footnote>
  <w:footnote w:id="22">
    <w:p w:rsidR="005355D4" w:rsidRDefault="00E4330C" w:rsidP="005B514D">
      <w:pPr>
        <w:pStyle w:val="a8"/>
      </w:pPr>
      <w:r>
        <w:rPr>
          <w:rStyle w:val="aa"/>
        </w:rPr>
        <w:footnoteRef/>
      </w:r>
      <w:r>
        <w:t xml:space="preserve">Кульчинская И. Булимия </w:t>
      </w:r>
      <w:r w:rsidRPr="00C95B88">
        <w:t>“</w:t>
      </w:r>
      <w:r>
        <w:t>Еда или жизнь</w:t>
      </w:r>
      <w:r w:rsidRPr="00C95B88">
        <w:t>”</w:t>
      </w:r>
      <w:r>
        <w:t xml:space="preserve"> – М., 2007  –  С. 97</w:t>
      </w:r>
    </w:p>
  </w:footnote>
  <w:footnote w:id="23">
    <w:p w:rsidR="005355D4" w:rsidRDefault="00E4330C" w:rsidP="005B514D">
      <w:pPr>
        <w:pStyle w:val="a8"/>
      </w:pPr>
      <w:r>
        <w:rPr>
          <w:rStyle w:val="aa"/>
        </w:rPr>
        <w:footnoteRef/>
      </w:r>
      <w:r>
        <w:t xml:space="preserve">Кульчинская И. Булимия </w:t>
      </w:r>
      <w:r w:rsidRPr="00C95B88">
        <w:t>“</w:t>
      </w:r>
      <w:r>
        <w:t>Еда или жизнь</w:t>
      </w:r>
      <w:r w:rsidRPr="00C95B88">
        <w:t>”</w:t>
      </w:r>
      <w:r>
        <w:t xml:space="preserve">  – М.,2007  – С. 30</w:t>
      </w:r>
    </w:p>
  </w:footnote>
  <w:footnote w:id="24">
    <w:p w:rsidR="005355D4" w:rsidRDefault="00E4330C" w:rsidP="005B514D">
      <w:pPr>
        <w:pStyle w:val="a8"/>
      </w:pPr>
      <w:r>
        <w:rPr>
          <w:rStyle w:val="aa"/>
        </w:rPr>
        <w:footnoteRef/>
      </w:r>
      <w:r>
        <w:t xml:space="preserve"> </w:t>
      </w:r>
      <w:r w:rsidRPr="0078201F">
        <w:t>http://www.womenhealthnet.ru/psychotherapy/235.html</w:t>
      </w:r>
    </w:p>
  </w:footnote>
  <w:footnote w:id="25">
    <w:p w:rsidR="005355D4" w:rsidRDefault="00E4330C" w:rsidP="005B514D">
      <w:pPr>
        <w:pStyle w:val="a8"/>
      </w:pPr>
      <w:r>
        <w:rPr>
          <w:rStyle w:val="aa"/>
        </w:rPr>
        <w:footnoteRef/>
      </w:r>
      <w:r>
        <w:t xml:space="preserve"> Кульчинская И. Булимия </w:t>
      </w:r>
      <w:r w:rsidRPr="00C95B88">
        <w:t>“</w:t>
      </w:r>
      <w:r>
        <w:t>Еда или жизнь</w:t>
      </w:r>
      <w:r w:rsidRPr="00C95B88">
        <w:t>”</w:t>
      </w:r>
      <w:r>
        <w:t xml:space="preserve"> – М., 2007 – С. 84</w:t>
      </w:r>
    </w:p>
  </w:footnote>
  <w:footnote w:id="26">
    <w:p w:rsidR="005355D4" w:rsidRDefault="00E4330C" w:rsidP="005B514D">
      <w:pPr>
        <w:pStyle w:val="a8"/>
      </w:pPr>
      <w:r>
        <w:rPr>
          <w:rStyle w:val="aa"/>
        </w:rPr>
        <w:footnoteRef/>
      </w:r>
      <w:r>
        <w:t xml:space="preserve"> </w:t>
      </w:r>
      <w:r w:rsidRPr="0078201F">
        <w:t>http://www.antidrug.ru/catalog/glossaryantidrug.htm</w:t>
      </w:r>
    </w:p>
  </w:footnote>
  <w:footnote w:id="27">
    <w:p w:rsidR="005355D4" w:rsidRDefault="00E4330C" w:rsidP="005B514D">
      <w:pPr>
        <w:pStyle w:val="a8"/>
      </w:pPr>
      <w:r>
        <w:rPr>
          <w:rStyle w:val="aa"/>
        </w:rPr>
        <w:footnoteRef/>
      </w:r>
      <w:r w:rsidRPr="009948F1">
        <w:t>Ожегов С. И., Шведова Н. Ю. То</w:t>
      </w:r>
      <w:r>
        <w:t xml:space="preserve">лковый словарь русского языка. – М., </w:t>
      </w:r>
      <w:r w:rsidRPr="009948F1">
        <w:t xml:space="preserve"> 2004 С</w:t>
      </w:r>
      <w:r>
        <w:t>. 23</w:t>
      </w:r>
    </w:p>
  </w:footnote>
  <w:footnote w:id="28">
    <w:p w:rsidR="005355D4" w:rsidRDefault="00E4330C" w:rsidP="005B514D">
      <w:pPr>
        <w:pStyle w:val="a8"/>
      </w:pPr>
      <w:r>
        <w:rPr>
          <w:rStyle w:val="aa"/>
        </w:rPr>
        <w:footnoteRef/>
      </w:r>
      <w:r>
        <w:t xml:space="preserve"> Седова Н. А., Вараксин М. И. </w:t>
      </w:r>
      <w:r w:rsidRPr="00254E91">
        <w:t>“</w:t>
      </w:r>
      <w:r>
        <w:t>Формула независимости</w:t>
      </w:r>
      <w:r w:rsidRPr="00254E91">
        <w:t>”</w:t>
      </w:r>
    </w:p>
  </w:footnote>
  <w:footnote w:id="29">
    <w:p w:rsidR="005355D4" w:rsidRDefault="00E4330C">
      <w:pPr>
        <w:pStyle w:val="a8"/>
      </w:pPr>
      <w:r>
        <w:rPr>
          <w:rStyle w:val="aa"/>
        </w:rPr>
        <w:footnoteRef/>
      </w:r>
      <w:r>
        <w:t xml:space="preserve"> </w:t>
      </w:r>
      <w:r w:rsidRPr="00800A67">
        <w:t>http://revolution./medicine/00059514.html</w:t>
      </w:r>
    </w:p>
  </w:footnote>
  <w:footnote w:id="30">
    <w:p w:rsidR="005355D4" w:rsidRDefault="00E4330C">
      <w:pPr>
        <w:pStyle w:val="a8"/>
      </w:pPr>
      <w:r>
        <w:rPr>
          <w:rStyle w:val="aa"/>
        </w:rPr>
        <w:footnoteRef/>
      </w:r>
      <w:r>
        <w:t xml:space="preserve"> </w:t>
      </w:r>
      <w:r w:rsidRPr="00800A67">
        <w:t>http://www.krugosvet.ru/enc/medicina/GIPOGLIKEMIYA.html</w:t>
      </w:r>
    </w:p>
  </w:footnote>
  <w:footnote w:id="31">
    <w:p w:rsidR="005355D4" w:rsidRDefault="00E4330C" w:rsidP="005B514D">
      <w:pPr>
        <w:pStyle w:val="a8"/>
      </w:pPr>
      <w:r>
        <w:rPr>
          <w:rStyle w:val="aa"/>
        </w:rPr>
        <w:footnoteRef/>
      </w:r>
      <w:r>
        <w:t xml:space="preserve"> </w:t>
      </w:r>
      <w:r w:rsidRPr="009948F1">
        <w:t xml:space="preserve">Ожегов С. И., Шведова Н. Ю. Толковый словарь русского языка. </w:t>
      </w:r>
      <w:r>
        <w:t xml:space="preserve">– М, 2004. - </w:t>
      </w:r>
      <w:r w:rsidRPr="009948F1">
        <w:t>С</w:t>
      </w:r>
      <w:r>
        <w:t>. 514</w:t>
      </w:r>
    </w:p>
  </w:footnote>
  <w:footnote w:id="32">
    <w:p w:rsidR="005355D4" w:rsidRDefault="00E4330C" w:rsidP="005B514D">
      <w:pPr>
        <w:pStyle w:val="a8"/>
      </w:pPr>
      <w:r>
        <w:rPr>
          <w:rStyle w:val="aa"/>
        </w:rPr>
        <w:footnoteRef/>
      </w:r>
      <w:r>
        <w:t xml:space="preserve"> </w:t>
      </w:r>
      <w:r w:rsidRPr="009948F1">
        <w:t>Ожегов С. И., Шведова Н. Ю. Толковый словарь русского языка</w:t>
      </w:r>
      <w:r>
        <w:t>.</w:t>
      </w:r>
      <w:r w:rsidRPr="009948F1">
        <w:t xml:space="preserve"> </w:t>
      </w:r>
      <w:r>
        <w:t xml:space="preserve">– М, 2004. -  </w:t>
      </w:r>
      <w:r w:rsidRPr="009948F1">
        <w:t>С</w:t>
      </w:r>
      <w:r>
        <w:t>. 28</w:t>
      </w:r>
    </w:p>
  </w:footnote>
  <w:footnote w:id="33">
    <w:p w:rsidR="005355D4" w:rsidRDefault="00E4330C" w:rsidP="005B514D">
      <w:pPr>
        <w:pStyle w:val="a8"/>
      </w:pPr>
      <w:r>
        <w:rPr>
          <w:rStyle w:val="aa"/>
        </w:rPr>
        <w:footnoteRef/>
      </w:r>
      <w:r>
        <w:t xml:space="preserve">Кульчинская И. Булимия </w:t>
      </w:r>
      <w:r w:rsidRPr="00C95B88">
        <w:t>“</w:t>
      </w:r>
      <w:r>
        <w:t>Еда или жизнь</w:t>
      </w:r>
      <w:r w:rsidRPr="00C95B88">
        <w:t>”</w:t>
      </w:r>
      <w:r>
        <w:t xml:space="preserve"> - Эксмо – 2007 – 28 дек. – С. 135-136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FE6" w:rsidRPr="00494FE6" w:rsidRDefault="00494FE6" w:rsidP="00494FE6">
    <w:pPr>
      <w:pStyle w:val="af"/>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FE6" w:rsidRPr="00494FE6" w:rsidRDefault="00494FE6" w:rsidP="00494FE6">
    <w:pPr>
      <w:pStyle w:val="af"/>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v:imagedata r:id="rId1" o:title=""/>
      </v:shape>
    </w:pict>
  </w:numPicBullet>
  <w:abstractNum w:abstractNumId="0">
    <w:nsid w:val="04205EE4"/>
    <w:multiLevelType w:val="multilevel"/>
    <w:tmpl w:val="37A4FC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PicBulletId w:val="0"/>
      <w:lvlJc w:val="left"/>
      <w:pPr>
        <w:tabs>
          <w:tab w:val="num" w:pos="1440"/>
        </w:tabs>
        <w:ind w:left="1440" w:hanging="360"/>
      </w:pPr>
      <w:rPr>
        <w:rFonts w:ascii="Courier New" w:hAnsi="Courier New" w:cs="Courier New" w:hint="default"/>
        <w:sz w:val="20"/>
        <w:szCs w:val="20"/>
      </w:rPr>
    </w:lvl>
    <w:lvl w:ilvl="2">
      <w:start w:val="1"/>
      <w:numFmt w:val="bullet"/>
      <w:lvlText w:val=""/>
      <w:lvlPicBulletId w:val="0"/>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8101F0"/>
    <w:multiLevelType w:val="hybridMultilevel"/>
    <w:tmpl w:val="1E5C251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0CCA6127"/>
    <w:multiLevelType w:val="hybridMultilevel"/>
    <w:tmpl w:val="5EFC5FC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0D2161F6"/>
    <w:multiLevelType w:val="hybridMultilevel"/>
    <w:tmpl w:val="ECA2B7CA"/>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
    <w:nsid w:val="0ECD078A"/>
    <w:multiLevelType w:val="hybridMultilevel"/>
    <w:tmpl w:val="D81E6F6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158660E8"/>
    <w:multiLevelType w:val="multilevel"/>
    <w:tmpl w:val="B5AAE354"/>
    <w:lvl w:ilvl="0">
      <w:start w:val="1"/>
      <w:numFmt w:val="bullet"/>
      <w:lvlText w:val=""/>
      <w:lvlJc w:val="left"/>
      <w:pPr>
        <w:tabs>
          <w:tab w:val="num" w:pos="901"/>
        </w:tabs>
        <w:ind w:left="901" w:hanging="360"/>
      </w:pPr>
      <w:rPr>
        <w:rFonts w:ascii="Symbol" w:hAnsi="Symbol" w:cs="Symbol" w:hint="default"/>
      </w:rPr>
    </w:lvl>
    <w:lvl w:ilvl="1">
      <w:start w:val="1"/>
      <w:numFmt w:val="bullet"/>
      <w:lvlText w:val="o"/>
      <w:lvlJc w:val="left"/>
      <w:pPr>
        <w:tabs>
          <w:tab w:val="num" w:pos="1621"/>
        </w:tabs>
        <w:ind w:left="1621" w:hanging="360"/>
      </w:pPr>
      <w:rPr>
        <w:rFonts w:ascii="Courier New" w:hAnsi="Courier New" w:cs="Courier New" w:hint="default"/>
      </w:rPr>
    </w:lvl>
    <w:lvl w:ilvl="2">
      <w:start w:val="1"/>
      <w:numFmt w:val="bullet"/>
      <w:lvlText w:val=""/>
      <w:lvlJc w:val="left"/>
      <w:pPr>
        <w:tabs>
          <w:tab w:val="num" w:pos="2341"/>
        </w:tabs>
        <w:ind w:left="2341" w:hanging="360"/>
      </w:pPr>
      <w:rPr>
        <w:rFonts w:ascii="Wingdings" w:hAnsi="Wingdings" w:cs="Wingdings" w:hint="default"/>
      </w:rPr>
    </w:lvl>
    <w:lvl w:ilvl="3">
      <w:start w:val="1"/>
      <w:numFmt w:val="bullet"/>
      <w:lvlText w:val=""/>
      <w:lvlJc w:val="left"/>
      <w:pPr>
        <w:tabs>
          <w:tab w:val="num" w:pos="3061"/>
        </w:tabs>
        <w:ind w:left="3061" w:hanging="360"/>
      </w:pPr>
      <w:rPr>
        <w:rFonts w:ascii="Symbol" w:hAnsi="Symbol" w:cs="Symbol" w:hint="default"/>
      </w:rPr>
    </w:lvl>
    <w:lvl w:ilvl="4">
      <w:start w:val="1"/>
      <w:numFmt w:val="bullet"/>
      <w:lvlText w:val="o"/>
      <w:lvlJc w:val="left"/>
      <w:pPr>
        <w:tabs>
          <w:tab w:val="num" w:pos="3781"/>
        </w:tabs>
        <w:ind w:left="3781" w:hanging="360"/>
      </w:pPr>
      <w:rPr>
        <w:rFonts w:ascii="Courier New" w:hAnsi="Courier New" w:cs="Courier New" w:hint="default"/>
      </w:rPr>
    </w:lvl>
    <w:lvl w:ilvl="5">
      <w:start w:val="1"/>
      <w:numFmt w:val="bullet"/>
      <w:lvlText w:val=""/>
      <w:lvlJc w:val="left"/>
      <w:pPr>
        <w:tabs>
          <w:tab w:val="num" w:pos="4501"/>
        </w:tabs>
        <w:ind w:left="4501" w:hanging="360"/>
      </w:pPr>
      <w:rPr>
        <w:rFonts w:ascii="Wingdings" w:hAnsi="Wingdings" w:cs="Wingdings" w:hint="default"/>
      </w:rPr>
    </w:lvl>
    <w:lvl w:ilvl="6">
      <w:start w:val="1"/>
      <w:numFmt w:val="bullet"/>
      <w:lvlText w:val=""/>
      <w:lvlJc w:val="left"/>
      <w:pPr>
        <w:tabs>
          <w:tab w:val="num" w:pos="5221"/>
        </w:tabs>
        <w:ind w:left="5221" w:hanging="360"/>
      </w:pPr>
      <w:rPr>
        <w:rFonts w:ascii="Symbol" w:hAnsi="Symbol" w:cs="Symbol" w:hint="default"/>
      </w:rPr>
    </w:lvl>
    <w:lvl w:ilvl="7">
      <w:start w:val="1"/>
      <w:numFmt w:val="bullet"/>
      <w:lvlText w:val="o"/>
      <w:lvlJc w:val="left"/>
      <w:pPr>
        <w:tabs>
          <w:tab w:val="num" w:pos="5941"/>
        </w:tabs>
        <w:ind w:left="5941" w:hanging="360"/>
      </w:pPr>
      <w:rPr>
        <w:rFonts w:ascii="Courier New" w:hAnsi="Courier New" w:cs="Courier New" w:hint="default"/>
      </w:rPr>
    </w:lvl>
    <w:lvl w:ilvl="8">
      <w:start w:val="1"/>
      <w:numFmt w:val="bullet"/>
      <w:lvlText w:val=""/>
      <w:lvlJc w:val="left"/>
      <w:pPr>
        <w:tabs>
          <w:tab w:val="num" w:pos="6661"/>
        </w:tabs>
        <w:ind w:left="6661" w:hanging="360"/>
      </w:pPr>
      <w:rPr>
        <w:rFonts w:ascii="Wingdings" w:hAnsi="Wingdings" w:cs="Wingdings" w:hint="default"/>
      </w:rPr>
    </w:lvl>
  </w:abstractNum>
  <w:abstractNum w:abstractNumId="6">
    <w:nsid w:val="1760703F"/>
    <w:multiLevelType w:val="hybridMultilevel"/>
    <w:tmpl w:val="FB241E0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180D6498"/>
    <w:multiLevelType w:val="multilevel"/>
    <w:tmpl w:val="BCEA09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94D4600"/>
    <w:multiLevelType w:val="hybridMultilevel"/>
    <w:tmpl w:val="49E0A90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A8101AA"/>
    <w:multiLevelType w:val="multilevel"/>
    <w:tmpl w:val="7AEC43CA"/>
    <w:lvl w:ilvl="0">
      <w:start w:val="1"/>
      <w:numFmt w:val="bullet"/>
      <w:lvlText w:val=""/>
      <w:lvlJc w:val="left"/>
      <w:pPr>
        <w:tabs>
          <w:tab w:val="num" w:pos="901"/>
        </w:tabs>
        <w:ind w:left="901" w:hanging="360"/>
      </w:pPr>
      <w:rPr>
        <w:rFonts w:ascii="Symbol" w:hAnsi="Symbol" w:cs="Symbol" w:hint="default"/>
      </w:rPr>
    </w:lvl>
    <w:lvl w:ilvl="1">
      <w:start w:val="1"/>
      <w:numFmt w:val="bullet"/>
      <w:lvlText w:val="o"/>
      <w:lvlJc w:val="left"/>
      <w:pPr>
        <w:tabs>
          <w:tab w:val="num" w:pos="1621"/>
        </w:tabs>
        <w:ind w:left="1621" w:hanging="360"/>
      </w:pPr>
      <w:rPr>
        <w:rFonts w:ascii="Courier New" w:hAnsi="Courier New" w:cs="Courier New" w:hint="default"/>
      </w:rPr>
    </w:lvl>
    <w:lvl w:ilvl="2">
      <w:start w:val="1"/>
      <w:numFmt w:val="bullet"/>
      <w:lvlText w:val=""/>
      <w:lvlJc w:val="left"/>
      <w:pPr>
        <w:tabs>
          <w:tab w:val="num" w:pos="2341"/>
        </w:tabs>
        <w:ind w:left="2341" w:hanging="360"/>
      </w:pPr>
      <w:rPr>
        <w:rFonts w:ascii="Wingdings" w:hAnsi="Wingdings" w:cs="Wingdings" w:hint="default"/>
      </w:rPr>
    </w:lvl>
    <w:lvl w:ilvl="3">
      <w:start w:val="1"/>
      <w:numFmt w:val="bullet"/>
      <w:lvlText w:val=""/>
      <w:lvlJc w:val="left"/>
      <w:pPr>
        <w:tabs>
          <w:tab w:val="num" w:pos="3061"/>
        </w:tabs>
        <w:ind w:left="3061" w:hanging="360"/>
      </w:pPr>
      <w:rPr>
        <w:rFonts w:ascii="Symbol" w:hAnsi="Symbol" w:cs="Symbol" w:hint="default"/>
      </w:rPr>
    </w:lvl>
    <w:lvl w:ilvl="4">
      <w:start w:val="1"/>
      <w:numFmt w:val="bullet"/>
      <w:lvlText w:val="o"/>
      <w:lvlJc w:val="left"/>
      <w:pPr>
        <w:tabs>
          <w:tab w:val="num" w:pos="3781"/>
        </w:tabs>
        <w:ind w:left="3781" w:hanging="360"/>
      </w:pPr>
      <w:rPr>
        <w:rFonts w:ascii="Courier New" w:hAnsi="Courier New" w:cs="Courier New" w:hint="default"/>
      </w:rPr>
    </w:lvl>
    <w:lvl w:ilvl="5">
      <w:start w:val="1"/>
      <w:numFmt w:val="bullet"/>
      <w:lvlText w:val=""/>
      <w:lvlJc w:val="left"/>
      <w:pPr>
        <w:tabs>
          <w:tab w:val="num" w:pos="4501"/>
        </w:tabs>
        <w:ind w:left="4501" w:hanging="360"/>
      </w:pPr>
      <w:rPr>
        <w:rFonts w:ascii="Wingdings" w:hAnsi="Wingdings" w:cs="Wingdings" w:hint="default"/>
      </w:rPr>
    </w:lvl>
    <w:lvl w:ilvl="6">
      <w:start w:val="1"/>
      <w:numFmt w:val="bullet"/>
      <w:lvlText w:val=""/>
      <w:lvlJc w:val="left"/>
      <w:pPr>
        <w:tabs>
          <w:tab w:val="num" w:pos="5221"/>
        </w:tabs>
        <w:ind w:left="5221" w:hanging="360"/>
      </w:pPr>
      <w:rPr>
        <w:rFonts w:ascii="Symbol" w:hAnsi="Symbol" w:cs="Symbol" w:hint="default"/>
      </w:rPr>
    </w:lvl>
    <w:lvl w:ilvl="7">
      <w:start w:val="1"/>
      <w:numFmt w:val="bullet"/>
      <w:lvlText w:val="o"/>
      <w:lvlJc w:val="left"/>
      <w:pPr>
        <w:tabs>
          <w:tab w:val="num" w:pos="5941"/>
        </w:tabs>
        <w:ind w:left="5941" w:hanging="360"/>
      </w:pPr>
      <w:rPr>
        <w:rFonts w:ascii="Courier New" w:hAnsi="Courier New" w:cs="Courier New" w:hint="default"/>
      </w:rPr>
    </w:lvl>
    <w:lvl w:ilvl="8">
      <w:start w:val="1"/>
      <w:numFmt w:val="bullet"/>
      <w:lvlText w:val=""/>
      <w:lvlJc w:val="left"/>
      <w:pPr>
        <w:tabs>
          <w:tab w:val="num" w:pos="6661"/>
        </w:tabs>
        <w:ind w:left="6661" w:hanging="360"/>
      </w:pPr>
      <w:rPr>
        <w:rFonts w:ascii="Wingdings" w:hAnsi="Wingdings" w:cs="Wingdings" w:hint="default"/>
      </w:rPr>
    </w:lvl>
  </w:abstractNum>
  <w:abstractNum w:abstractNumId="10">
    <w:nsid w:val="1D9212AF"/>
    <w:multiLevelType w:val="multilevel"/>
    <w:tmpl w:val="ED6016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1EF96151"/>
    <w:multiLevelType w:val="multilevel"/>
    <w:tmpl w:val="7AEC43CA"/>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1"/>
        </w:tabs>
        <w:ind w:left="1621" w:hanging="360"/>
      </w:pPr>
      <w:rPr>
        <w:rFonts w:ascii="Courier New" w:hAnsi="Courier New" w:cs="Courier New" w:hint="default"/>
      </w:rPr>
    </w:lvl>
    <w:lvl w:ilvl="2">
      <w:start w:val="1"/>
      <w:numFmt w:val="bullet"/>
      <w:lvlText w:val=""/>
      <w:lvlJc w:val="left"/>
      <w:pPr>
        <w:tabs>
          <w:tab w:val="num" w:pos="2341"/>
        </w:tabs>
        <w:ind w:left="2341" w:hanging="360"/>
      </w:pPr>
      <w:rPr>
        <w:rFonts w:ascii="Wingdings" w:hAnsi="Wingdings" w:cs="Wingdings" w:hint="default"/>
      </w:rPr>
    </w:lvl>
    <w:lvl w:ilvl="3">
      <w:start w:val="1"/>
      <w:numFmt w:val="bullet"/>
      <w:lvlText w:val=""/>
      <w:lvlJc w:val="left"/>
      <w:pPr>
        <w:tabs>
          <w:tab w:val="num" w:pos="3061"/>
        </w:tabs>
        <w:ind w:left="3061" w:hanging="360"/>
      </w:pPr>
      <w:rPr>
        <w:rFonts w:ascii="Symbol" w:hAnsi="Symbol" w:cs="Symbol" w:hint="default"/>
      </w:rPr>
    </w:lvl>
    <w:lvl w:ilvl="4">
      <w:start w:val="1"/>
      <w:numFmt w:val="bullet"/>
      <w:lvlText w:val="o"/>
      <w:lvlJc w:val="left"/>
      <w:pPr>
        <w:tabs>
          <w:tab w:val="num" w:pos="3781"/>
        </w:tabs>
        <w:ind w:left="3781" w:hanging="360"/>
      </w:pPr>
      <w:rPr>
        <w:rFonts w:ascii="Courier New" w:hAnsi="Courier New" w:cs="Courier New" w:hint="default"/>
      </w:rPr>
    </w:lvl>
    <w:lvl w:ilvl="5">
      <w:start w:val="1"/>
      <w:numFmt w:val="bullet"/>
      <w:lvlText w:val=""/>
      <w:lvlJc w:val="left"/>
      <w:pPr>
        <w:tabs>
          <w:tab w:val="num" w:pos="4501"/>
        </w:tabs>
        <w:ind w:left="4501" w:hanging="360"/>
      </w:pPr>
      <w:rPr>
        <w:rFonts w:ascii="Wingdings" w:hAnsi="Wingdings" w:cs="Wingdings" w:hint="default"/>
      </w:rPr>
    </w:lvl>
    <w:lvl w:ilvl="6">
      <w:start w:val="1"/>
      <w:numFmt w:val="bullet"/>
      <w:lvlText w:val=""/>
      <w:lvlJc w:val="left"/>
      <w:pPr>
        <w:tabs>
          <w:tab w:val="num" w:pos="5221"/>
        </w:tabs>
        <w:ind w:left="5221" w:hanging="360"/>
      </w:pPr>
      <w:rPr>
        <w:rFonts w:ascii="Symbol" w:hAnsi="Symbol" w:cs="Symbol" w:hint="default"/>
      </w:rPr>
    </w:lvl>
    <w:lvl w:ilvl="7">
      <w:start w:val="1"/>
      <w:numFmt w:val="bullet"/>
      <w:lvlText w:val="o"/>
      <w:lvlJc w:val="left"/>
      <w:pPr>
        <w:tabs>
          <w:tab w:val="num" w:pos="5941"/>
        </w:tabs>
        <w:ind w:left="5941" w:hanging="360"/>
      </w:pPr>
      <w:rPr>
        <w:rFonts w:ascii="Courier New" w:hAnsi="Courier New" w:cs="Courier New" w:hint="default"/>
      </w:rPr>
    </w:lvl>
    <w:lvl w:ilvl="8">
      <w:start w:val="1"/>
      <w:numFmt w:val="bullet"/>
      <w:lvlText w:val=""/>
      <w:lvlJc w:val="left"/>
      <w:pPr>
        <w:tabs>
          <w:tab w:val="num" w:pos="6661"/>
        </w:tabs>
        <w:ind w:left="6661" w:hanging="360"/>
      </w:pPr>
      <w:rPr>
        <w:rFonts w:ascii="Wingdings" w:hAnsi="Wingdings" w:cs="Wingdings" w:hint="default"/>
      </w:rPr>
    </w:lvl>
  </w:abstractNum>
  <w:abstractNum w:abstractNumId="12">
    <w:nsid w:val="21032E86"/>
    <w:multiLevelType w:val="hybridMultilevel"/>
    <w:tmpl w:val="322A00A8"/>
    <w:lvl w:ilvl="0" w:tplc="04190001">
      <w:start w:val="1"/>
      <w:numFmt w:val="bullet"/>
      <w:lvlText w:val=""/>
      <w:lvlJc w:val="left"/>
      <w:pPr>
        <w:tabs>
          <w:tab w:val="num" w:pos="901"/>
        </w:tabs>
        <w:ind w:left="901" w:hanging="360"/>
      </w:pPr>
      <w:rPr>
        <w:rFonts w:ascii="Symbol" w:hAnsi="Symbol" w:cs="Symbol" w:hint="default"/>
      </w:rPr>
    </w:lvl>
    <w:lvl w:ilvl="1" w:tplc="04190003">
      <w:start w:val="1"/>
      <w:numFmt w:val="bullet"/>
      <w:lvlText w:val="o"/>
      <w:lvlJc w:val="left"/>
      <w:pPr>
        <w:tabs>
          <w:tab w:val="num" w:pos="1621"/>
        </w:tabs>
        <w:ind w:left="1621" w:hanging="360"/>
      </w:pPr>
      <w:rPr>
        <w:rFonts w:ascii="Courier New" w:hAnsi="Courier New" w:cs="Courier New" w:hint="default"/>
      </w:rPr>
    </w:lvl>
    <w:lvl w:ilvl="2" w:tplc="04190005">
      <w:start w:val="1"/>
      <w:numFmt w:val="bullet"/>
      <w:lvlText w:val=""/>
      <w:lvlJc w:val="left"/>
      <w:pPr>
        <w:tabs>
          <w:tab w:val="num" w:pos="2341"/>
        </w:tabs>
        <w:ind w:left="2341" w:hanging="360"/>
      </w:pPr>
      <w:rPr>
        <w:rFonts w:ascii="Wingdings" w:hAnsi="Wingdings" w:cs="Wingdings" w:hint="default"/>
      </w:rPr>
    </w:lvl>
    <w:lvl w:ilvl="3" w:tplc="04190001">
      <w:start w:val="1"/>
      <w:numFmt w:val="bullet"/>
      <w:lvlText w:val=""/>
      <w:lvlJc w:val="left"/>
      <w:pPr>
        <w:tabs>
          <w:tab w:val="num" w:pos="3061"/>
        </w:tabs>
        <w:ind w:left="3061" w:hanging="360"/>
      </w:pPr>
      <w:rPr>
        <w:rFonts w:ascii="Symbol" w:hAnsi="Symbol" w:cs="Symbol" w:hint="default"/>
      </w:rPr>
    </w:lvl>
    <w:lvl w:ilvl="4" w:tplc="04190003">
      <w:start w:val="1"/>
      <w:numFmt w:val="bullet"/>
      <w:lvlText w:val="o"/>
      <w:lvlJc w:val="left"/>
      <w:pPr>
        <w:tabs>
          <w:tab w:val="num" w:pos="3781"/>
        </w:tabs>
        <w:ind w:left="3781" w:hanging="360"/>
      </w:pPr>
      <w:rPr>
        <w:rFonts w:ascii="Courier New" w:hAnsi="Courier New" w:cs="Courier New" w:hint="default"/>
      </w:rPr>
    </w:lvl>
    <w:lvl w:ilvl="5" w:tplc="04190005">
      <w:start w:val="1"/>
      <w:numFmt w:val="bullet"/>
      <w:lvlText w:val=""/>
      <w:lvlJc w:val="left"/>
      <w:pPr>
        <w:tabs>
          <w:tab w:val="num" w:pos="4501"/>
        </w:tabs>
        <w:ind w:left="4501" w:hanging="360"/>
      </w:pPr>
      <w:rPr>
        <w:rFonts w:ascii="Wingdings" w:hAnsi="Wingdings" w:cs="Wingdings" w:hint="default"/>
      </w:rPr>
    </w:lvl>
    <w:lvl w:ilvl="6" w:tplc="04190001">
      <w:start w:val="1"/>
      <w:numFmt w:val="bullet"/>
      <w:lvlText w:val=""/>
      <w:lvlJc w:val="left"/>
      <w:pPr>
        <w:tabs>
          <w:tab w:val="num" w:pos="5221"/>
        </w:tabs>
        <w:ind w:left="5221" w:hanging="360"/>
      </w:pPr>
      <w:rPr>
        <w:rFonts w:ascii="Symbol" w:hAnsi="Symbol" w:cs="Symbol" w:hint="default"/>
      </w:rPr>
    </w:lvl>
    <w:lvl w:ilvl="7" w:tplc="04190003">
      <w:start w:val="1"/>
      <w:numFmt w:val="bullet"/>
      <w:lvlText w:val="o"/>
      <w:lvlJc w:val="left"/>
      <w:pPr>
        <w:tabs>
          <w:tab w:val="num" w:pos="5941"/>
        </w:tabs>
        <w:ind w:left="5941" w:hanging="360"/>
      </w:pPr>
      <w:rPr>
        <w:rFonts w:ascii="Courier New" w:hAnsi="Courier New" w:cs="Courier New" w:hint="default"/>
      </w:rPr>
    </w:lvl>
    <w:lvl w:ilvl="8" w:tplc="04190005">
      <w:start w:val="1"/>
      <w:numFmt w:val="bullet"/>
      <w:lvlText w:val=""/>
      <w:lvlJc w:val="left"/>
      <w:pPr>
        <w:tabs>
          <w:tab w:val="num" w:pos="6661"/>
        </w:tabs>
        <w:ind w:left="6661" w:hanging="360"/>
      </w:pPr>
      <w:rPr>
        <w:rFonts w:ascii="Wingdings" w:hAnsi="Wingdings" w:cs="Wingdings" w:hint="default"/>
      </w:rPr>
    </w:lvl>
  </w:abstractNum>
  <w:abstractNum w:abstractNumId="13">
    <w:nsid w:val="2EC61712"/>
    <w:multiLevelType w:val="hybridMultilevel"/>
    <w:tmpl w:val="8AF42D0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4EF68A0"/>
    <w:multiLevelType w:val="hybridMultilevel"/>
    <w:tmpl w:val="7C28A62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7987008"/>
    <w:multiLevelType w:val="hybridMultilevel"/>
    <w:tmpl w:val="5372D74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AFD40D0"/>
    <w:multiLevelType w:val="hybridMultilevel"/>
    <w:tmpl w:val="20AE347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01538AE"/>
    <w:multiLevelType w:val="hybridMultilevel"/>
    <w:tmpl w:val="3AC29A2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40891290"/>
    <w:multiLevelType w:val="hybridMultilevel"/>
    <w:tmpl w:val="B5AAE354"/>
    <w:lvl w:ilvl="0" w:tplc="04190001">
      <w:start w:val="1"/>
      <w:numFmt w:val="bullet"/>
      <w:lvlText w:val=""/>
      <w:lvlJc w:val="left"/>
      <w:pPr>
        <w:tabs>
          <w:tab w:val="num" w:pos="901"/>
        </w:tabs>
        <w:ind w:left="901" w:hanging="360"/>
      </w:pPr>
      <w:rPr>
        <w:rFonts w:ascii="Symbol" w:hAnsi="Symbol" w:cs="Symbol" w:hint="default"/>
      </w:rPr>
    </w:lvl>
    <w:lvl w:ilvl="1" w:tplc="04190003">
      <w:start w:val="1"/>
      <w:numFmt w:val="bullet"/>
      <w:lvlText w:val="o"/>
      <w:lvlJc w:val="left"/>
      <w:pPr>
        <w:tabs>
          <w:tab w:val="num" w:pos="1621"/>
        </w:tabs>
        <w:ind w:left="1621" w:hanging="360"/>
      </w:pPr>
      <w:rPr>
        <w:rFonts w:ascii="Courier New" w:hAnsi="Courier New" w:cs="Courier New" w:hint="default"/>
      </w:rPr>
    </w:lvl>
    <w:lvl w:ilvl="2" w:tplc="04190005">
      <w:start w:val="1"/>
      <w:numFmt w:val="bullet"/>
      <w:lvlText w:val=""/>
      <w:lvlJc w:val="left"/>
      <w:pPr>
        <w:tabs>
          <w:tab w:val="num" w:pos="2341"/>
        </w:tabs>
        <w:ind w:left="2341" w:hanging="360"/>
      </w:pPr>
      <w:rPr>
        <w:rFonts w:ascii="Wingdings" w:hAnsi="Wingdings" w:cs="Wingdings" w:hint="default"/>
      </w:rPr>
    </w:lvl>
    <w:lvl w:ilvl="3" w:tplc="04190001">
      <w:start w:val="1"/>
      <w:numFmt w:val="bullet"/>
      <w:lvlText w:val=""/>
      <w:lvlJc w:val="left"/>
      <w:pPr>
        <w:tabs>
          <w:tab w:val="num" w:pos="3061"/>
        </w:tabs>
        <w:ind w:left="3061" w:hanging="360"/>
      </w:pPr>
      <w:rPr>
        <w:rFonts w:ascii="Symbol" w:hAnsi="Symbol" w:cs="Symbol" w:hint="default"/>
      </w:rPr>
    </w:lvl>
    <w:lvl w:ilvl="4" w:tplc="04190003">
      <w:start w:val="1"/>
      <w:numFmt w:val="bullet"/>
      <w:lvlText w:val="o"/>
      <w:lvlJc w:val="left"/>
      <w:pPr>
        <w:tabs>
          <w:tab w:val="num" w:pos="3781"/>
        </w:tabs>
        <w:ind w:left="3781" w:hanging="360"/>
      </w:pPr>
      <w:rPr>
        <w:rFonts w:ascii="Courier New" w:hAnsi="Courier New" w:cs="Courier New" w:hint="default"/>
      </w:rPr>
    </w:lvl>
    <w:lvl w:ilvl="5" w:tplc="04190005">
      <w:start w:val="1"/>
      <w:numFmt w:val="bullet"/>
      <w:lvlText w:val=""/>
      <w:lvlJc w:val="left"/>
      <w:pPr>
        <w:tabs>
          <w:tab w:val="num" w:pos="4501"/>
        </w:tabs>
        <w:ind w:left="4501" w:hanging="360"/>
      </w:pPr>
      <w:rPr>
        <w:rFonts w:ascii="Wingdings" w:hAnsi="Wingdings" w:cs="Wingdings" w:hint="default"/>
      </w:rPr>
    </w:lvl>
    <w:lvl w:ilvl="6" w:tplc="04190001">
      <w:start w:val="1"/>
      <w:numFmt w:val="bullet"/>
      <w:lvlText w:val=""/>
      <w:lvlJc w:val="left"/>
      <w:pPr>
        <w:tabs>
          <w:tab w:val="num" w:pos="5221"/>
        </w:tabs>
        <w:ind w:left="5221" w:hanging="360"/>
      </w:pPr>
      <w:rPr>
        <w:rFonts w:ascii="Symbol" w:hAnsi="Symbol" w:cs="Symbol" w:hint="default"/>
      </w:rPr>
    </w:lvl>
    <w:lvl w:ilvl="7" w:tplc="04190003">
      <w:start w:val="1"/>
      <w:numFmt w:val="bullet"/>
      <w:lvlText w:val="o"/>
      <w:lvlJc w:val="left"/>
      <w:pPr>
        <w:tabs>
          <w:tab w:val="num" w:pos="5941"/>
        </w:tabs>
        <w:ind w:left="5941" w:hanging="360"/>
      </w:pPr>
      <w:rPr>
        <w:rFonts w:ascii="Courier New" w:hAnsi="Courier New" w:cs="Courier New" w:hint="default"/>
      </w:rPr>
    </w:lvl>
    <w:lvl w:ilvl="8" w:tplc="04190005">
      <w:start w:val="1"/>
      <w:numFmt w:val="bullet"/>
      <w:lvlText w:val=""/>
      <w:lvlJc w:val="left"/>
      <w:pPr>
        <w:tabs>
          <w:tab w:val="num" w:pos="6661"/>
        </w:tabs>
        <w:ind w:left="6661" w:hanging="360"/>
      </w:pPr>
      <w:rPr>
        <w:rFonts w:ascii="Wingdings" w:hAnsi="Wingdings" w:cs="Wingdings" w:hint="default"/>
      </w:rPr>
    </w:lvl>
  </w:abstractNum>
  <w:abstractNum w:abstractNumId="19">
    <w:nsid w:val="42114640"/>
    <w:multiLevelType w:val="multilevel"/>
    <w:tmpl w:val="2A6E39E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720"/>
        </w:tabs>
        <w:ind w:left="720" w:hanging="360"/>
      </w:pPr>
      <w:rPr>
        <w:rFonts w:ascii="Times New Roman" w:eastAsia="Times New Roman" w:hAnsi="Times New Roman"/>
        <w:b/>
        <w:bCs/>
      </w:rPr>
    </w:lvl>
    <w:lvl w:ilvl="2">
      <w:start w:val="1"/>
      <w:numFmt w:val="bullet"/>
      <w:lvlText w:val=""/>
      <w:lvlPicBulletId w:val="0"/>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5FC2910"/>
    <w:multiLevelType w:val="hybridMultilevel"/>
    <w:tmpl w:val="235E51D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1">
    <w:nsid w:val="461D7949"/>
    <w:multiLevelType w:val="hybridMultilevel"/>
    <w:tmpl w:val="8F8A234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2">
    <w:nsid w:val="474A2629"/>
    <w:multiLevelType w:val="hybridMultilevel"/>
    <w:tmpl w:val="8A64920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3">
    <w:nsid w:val="477D4AA2"/>
    <w:multiLevelType w:val="multilevel"/>
    <w:tmpl w:val="B5AAE354"/>
    <w:lvl w:ilvl="0">
      <w:start w:val="1"/>
      <w:numFmt w:val="bullet"/>
      <w:lvlText w:val=""/>
      <w:lvlJc w:val="left"/>
      <w:pPr>
        <w:tabs>
          <w:tab w:val="num" w:pos="901"/>
        </w:tabs>
        <w:ind w:left="901" w:hanging="360"/>
      </w:pPr>
      <w:rPr>
        <w:rFonts w:ascii="Symbol" w:hAnsi="Symbol" w:cs="Symbol" w:hint="default"/>
      </w:rPr>
    </w:lvl>
    <w:lvl w:ilvl="1">
      <w:start w:val="1"/>
      <w:numFmt w:val="bullet"/>
      <w:lvlText w:val="o"/>
      <w:lvlJc w:val="left"/>
      <w:pPr>
        <w:tabs>
          <w:tab w:val="num" w:pos="1621"/>
        </w:tabs>
        <w:ind w:left="1621" w:hanging="360"/>
      </w:pPr>
      <w:rPr>
        <w:rFonts w:ascii="Courier New" w:hAnsi="Courier New" w:cs="Courier New" w:hint="default"/>
      </w:rPr>
    </w:lvl>
    <w:lvl w:ilvl="2">
      <w:start w:val="1"/>
      <w:numFmt w:val="bullet"/>
      <w:lvlText w:val=""/>
      <w:lvlJc w:val="left"/>
      <w:pPr>
        <w:tabs>
          <w:tab w:val="num" w:pos="2341"/>
        </w:tabs>
        <w:ind w:left="2341" w:hanging="360"/>
      </w:pPr>
      <w:rPr>
        <w:rFonts w:ascii="Wingdings" w:hAnsi="Wingdings" w:cs="Wingdings" w:hint="default"/>
      </w:rPr>
    </w:lvl>
    <w:lvl w:ilvl="3">
      <w:start w:val="1"/>
      <w:numFmt w:val="bullet"/>
      <w:lvlText w:val=""/>
      <w:lvlJc w:val="left"/>
      <w:pPr>
        <w:tabs>
          <w:tab w:val="num" w:pos="3061"/>
        </w:tabs>
        <w:ind w:left="3061" w:hanging="360"/>
      </w:pPr>
      <w:rPr>
        <w:rFonts w:ascii="Symbol" w:hAnsi="Symbol" w:cs="Symbol" w:hint="default"/>
      </w:rPr>
    </w:lvl>
    <w:lvl w:ilvl="4">
      <w:start w:val="1"/>
      <w:numFmt w:val="bullet"/>
      <w:lvlText w:val="o"/>
      <w:lvlJc w:val="left"/>
      <w:pPr>
        <w:tabs>
          <w:tab w:val="num" w:pos="3781"/>
        </w:tabs>
        <w:ind w:left="3781" w:hanging="360"/>
      </w:pPr>
      <w:rPr>
        <w:rFonts w:ascii="Courier New" w:hAnsi="Courier New" w:cs="Courier New" w:hint="default"/>
      </w:rPr>
    </w:lvl>
    <w:lvl w:ilvl="5">
      <w:start w:val="1"/>
      <w:numFmt w:val="bullet"/>
      <w:lvlText w:val=""/>
      <w:lvlJc w:val="left"/>
      <w:pPr>
        <w:tabs>
          <w:tab w:val="num" w:pos="4501"/>
        </w:tabs>
        <w:ind w:left="4501" w:hanging="360"/>
      </w:pPr>
      <w:rPr>
        <w:rFonts w:ascii="Wingdings" w:hAnsi="Wingdings" w:cs="Wingdings" w:hint="default"/>
      </w:rPr>
    </w:lvl>
    <w:lvl w:ilvl="6">
      <w:start w:val="1"/>
      <w:numFmt w:val="bullet"/>
      <w:lvlText w:val=""/>
      <w:lvlJc w:val="left"/>
      <w:pPr>
        <w:tabs>
          <w:tab w:val="num" w:pos="5221"/>
        </w:tabs>
        <w:ind w:left="5221" w:hanging="360"/>
      </w:pPr>
      <w:rPr>
        <w:rFonts w:ascii="Symbol" w:hAnsi="Symbol" w:cs="Symbol" w:hint="default"/>
      </w:rPr>
    </w:lvl>
    <w:lvl w:ilvl="7">
      <w:start w:val="1"/>
      <w:numFmt w:val="bullet"/>
      <w:lvlText w:val="o"/>
      <w:lvlJc w:val="left"/>
      <w:pPr>
        <w:tabs>
          <w:tab w:val="num" w:pos="5941"/>
        </w:tabs>
        <w:ind w:left="5941" w:hanging="360"/>
      </w:pPr>
      <w:rPr>
        <w:rFonts w:ascii="Courier New" w:hAnsi="Courier New" w:cs="Courier New" w:hint="default"/>
      </w:rPr>
    </w:lvl>
    <w:lvl w:ilvl="8">
      <w:start w:val="1"/>
      <w:numFmt w:val="bullet"/>
      <w:lvlText w:val=""/>
      <w:lvlJc w:val="left"/>
      <w:pPr>
        <w:tabs>
          <w:tab w:val="num" w:pos="6661"/>
        </w:tabs>
        <w:ind w:left="6661" w:hanging="360"/>
      </w:pPr>
      <w:rPr>
        <w:rFonts w:ascii="Wingdings" w:hAnsi="Wingdings" w:cs="Wingdings" w:hint="default"/>
      </w:rPr>
    </w:lvl>
  </w:abstractNum>
  <w:abstractNum w:abstractNumId="24">
    <w:nsid w:val="477E5FEA"/>
    <w:multiLevelType w:val="hybridMultilevel"/>
    <w:tmpl w:val="4268025C"/>
    <w:lvl w:ilvl="0" w:tplc="04190001">
      <w:start w:val="1"/>
      <w:numFmt w:val="bullet"/>
      <w:lvlText w:val=""/>
      <w:lvlJc w:val="left"/>
      <w:pPr>
        <w:tabs>
          <w:tab w:val="num" w:pos="901"/>
        </w:tabs>
        <w:ind w:left="901" w:hanging="360"/>
      </w:pPr>
      <w:rPr>
        <w:rFonts w:ascii="Symbol" w:hAnsi="Symbol" w:cs="Symbol" w:hint="default"/>
      </w:rPr>
    </w:lvl>
    <w:lvl w:ilvl="1" w:tplc="04190003">
      <w:start w:val="1"/>
      <w:numFmt w:val="bullet"/>
      <w:lvlText w:val="o"/>
      <w:lvlJc w:val="left"/>
      <w:pPr>
        <w:tabs>
          <w:tab w:val="num" w:pos="1621"/>
        </w:tabs>
        <w:ind w:left="1621" w:hanging="360"/>
      </w:pPr>
      <w:rPr>
        <w:rFonts w:ascii="Courier New" w:hAnsi="Courier New" w:cs="Courier New" w:hint="default"/>
      </w:rPr>
    </w:lvl>
    <w:lvl w:ilvl="2" w:tplc="04190005">
      <w:start w:val="1"/>
      <w:numFmt w:val="bullet"/>
      <w:lvlText w:val=""/>
      <w:lvlJc w:val="left"/>
      <w:pPr>
        <w:tabs>
          <w:tab w:val="num" w:pos="2341"/>
        </w:tabs>
        <w:ind w:left="2341" w:hanging="360"/>
      </w:pPr>
      <w:rPr>
        <w:rFonts w:ascii="Wingdings" w:hAnsi="Wingdings" w:cs="Wingdings" w:hint="default"/>
      </w:rPr>
    </w:lvl>
    <w:lvl w:ilvl="3" w:tplc="04190001">
      <w:start w:val="1"/>
      <w:numFmt w:val="bullet"/>
      <w:lvlText w:val=""/>
      <w:lvlJc w:val="left"/>
      <w:pPr>
        <w:tabs>
          <w:tab w:val="num" w:pos="3061"/>
        </w:tabs>
        <w:ind w:left="3061" w:hanging="360"/>
      </w:pPr>
      <w:rPr>
        <w:rFonts w:ascii="Symbol" w:hAnsi="Symbol" w:cs="Symbol" w:hint="default"/>
      </w:rPr>
    </w:lvl>
    <w:lvl w:ilvl="4" w:tplc="04190003">
      <w:start w:val="1"/>
      <w:numFmt w:val="bullet"/>
      <w:lvlText w:val="o"/>
      <w:lvlJc w:val="left"/>
      <w:pPr>
        <w:tabs>
          <w:tab w:val="num" w:pos="3781"/>
        </w:tabs>
        <w:ind w:left="3781" w:hanging="360"/>
      </w:pPr>
      <w:rPr>
        <w:rFonts w:ascii="Courier New" w:hAnsi="Courier New" w:cs="Courier New" w:hint="default"/>
      </w:rPr>
    </w:lvl>
    <w:lvl w:ilvl="5" w:tplc="04190005">
      <w:start w:val="1"/>
      <w:numFmt w:val="bullet"/>
      <w:lvlText w:val=""/>
      <w:lvlJc w:val="left"/>
      <w:pPr>
        <w:tabs>
          <w:tab w:val="num" w:pos="4501"/>
        </w:tabs>
        <w:ind w:left="4501" w:hanging="360"/>
      </w:pPr>
      <w:rPr>
        <w:rFonts w:ascii="Wingdings" w:hAnsi="Wingdings" w:cs="Wingdings" w:hint="default"/>
      </w:rPr>
    </w:lvl>
    <w:lvl w:ilvl="6" w:tplc="04190001">
      <w:start w:val="1"/>
      <w:numFmt w:val="bullet"/>
      <w:lvlText w:val=""/>
      <w:lvlJc w:val="left"/>
      <w:pPr>
        <w:tabs>
          <w:tab w:val="num" w:pos="5221"/>
        </w:tabs>
        <w:ind w:left="5221" w:hanging="360"/>
      </w:pPr>
      <w:rPr>
        <w:rFonts w:ascii="Symbol" w:hAnsi="Symbol" w:cs="Symbol" w:hint="default"/>
      </w:rPr>
    </w:lvl>
    <w:lvl w:ilvl="7" w:tplc="04190003">
      <w:start w:val="1"/>
      <w:numFmt w:val="bullet"/>
      <w:lvlText w:val="o"/>
      <w:lvlJc w:val="left"/>
      <w:pPr>
        <w:tabs>
          <w:tab w:val="num" w:pos="5941"/>
        </w:tabs>
        <w:ind w:left="5941" w:hanging="360"/>
      </w:pPr>
      <w:rPr>
        <w:rFonts w:ascii="Courier New" w:hAnsi="Courier New" w:cs="Courier New" w:hint="default"/>
      </w:rPr>
    </w:lvl>
    <w:lvl w:ilvl="8" w:tplc="04190005">
      <w:start w:val="1"/>
      <w:numFmt w:val="bullet"/>
      <w:lvlText w:val=""/>
      <w:lvlJc w:val="left"/>
      <w:pPr>
        <w:tabs>
          <w:tab w:val="num" w:pos="6661"/>
        </w:tabs>
        <w:ind w:left="6661" w:hanging="360"/>
      </w:pPr>
      <w:rPr>
        <w:rFonts w:ascii="Wingdings" w:hAnsi="Wingdings" w:cs="Wingdings" w:hint="default"/>
      </w:rPr>
    </w:lvl>
  </w:abstractNum>
  <w:abstractNum w:abstractNumId="25">
    <w:nsid w:val="4E8A3B11"/>
    <w:multiLevelType w:val="hybridMultilevel"/>
    <w:tmpl w:val="87D471B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6">
    <w:nsid w:val="57523002"/>
    <w:multiLevelType w:val="multilevel"/>
    <w:tmpl w:val="BCEA09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58556DA3"/>
    <w:multiLevelType w:val="multilevel"/>
    <w:tmpl w:val="CCA2F3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PicBulletId w:val="0"/>
      <w:lvlJc w:val="left"/>
      <w:pPr>
        <w:tabs>
          <w:tab w:val="num" w:pos="1440"/>
        </w:tabs>
        <w:ind w:left="1440" w:hanging="360"/>
      </w:pPr>
      <w:rPr>
        <w:rFonts w:ascii="Courier New" w:hAnsi="Courier New" w:cs="Courier New" w:hint="default"/>
        <w:sz w:val="20"/>
        <w:szCs w:val="20"/>
      </w:rPr>
    </w:lvl>
    <w:lvl w:ilvl="2">
      <w:start w:val="1"/>
      <w:numFmt w:val="bullet"/>
      <w:lvlText w:val=""/>
      <w:lvlPicBulletId w:val="0"/>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B7E386F"/>
    <w:multiLevelType w:val="hybridMultilevel"/>
    <w:tmpl w:val="CD68BF40"/>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BE10B11"/>
    <w:multiLevelType w:val="multilevel"/>
    <w:tmpl w:val="7194A2AA"/>
    <w:lvl w:ilvl="0">
      <w:start w:val="1"/>
      <w:numFmt w:val="bullet"/>
      <w:lvlText w:val=""/>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FB20D27"/>
    <w:multiLevelType w:val="hybridMultilevel"/>
    <w:tmpl w:val="AB56AC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FBC6CDC"/>
    <w:multiLevelType w:val="hybridMultilevel"/>
    <w:tmpl w:val="0A66517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2">
    <w:nsid w:val="605320DF"/>
    <w:multiLevelType w:val="multilevel"/>
    <w:tmpl w:val="A3B6FB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PicBulletId w:val="0"/>
      <w:lvlJc w:val="left"/>
      <w:pPr>
        <w:tabs>
          <w:tab w:val="num" w:pos="1440"/>
        </w:tabs>
        <w:ind w:left="1440" w:hanging="360"/>
      </w:pPr>
      <w:rPr>
        <w:rFonts w:ascii="Courier New" w:hAnsi="Courier New" w:cs="Courier New" w:hint="default"/>
        <w:sz w:val="20"/>
        <w:szCs w:val="20"/>
      </w:rPr>
    </w:lvl>
    <w:lvl w:ilvl="2">
      <w:start w:val="1"/>
      <w:numFmt w:val="bullet"/>
      <w:lvlText w:val=""/>
      <w:lvlPicBulletId w:val="0"/>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10001C2"/>
    <w:multiLevelType w:val="hybridMultilevel"/>
    <w:tmpl w:val="244AB2E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3B43B92"/>
    <w:multiLevelType w:val="hybridMultilevel"/>
    <w:tmpl w:val="45CE4B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621"/>
        </w:tabs>
        <w:ind w:left="1621" w:hanging="360"/>
      </w:pPr>
      <w:rPr>
        <w:rFonts w:ascii="Courier New" w:hAnsi="Courier New" w:cs="Courier New" w:hint="default"/>
      </w:rPr>
    </w:lvl>
    <w:lvl w:ilvl="2" w:tplc="04190005">
      <w:start w:val="1"/>
      <w:numFmt w:val="bullet"/>
      <w:lvlText w:val=""/>
      <w:lvlJc w:val="left"/>
      <w:pPr>
        <w:tabs>
          <w:tab w:val="num" w:pos="2341"/>
        </w:tabs>
        <w:ind w:left="2341" w:hanging="360"/>
      </w:pPr>
      <w:rPr>
        <w:rFonts w:ascii="Wingdings" w:hAnsi="Wingdings" w:cs="Wingdings" w:hint="default"/>
      </w:rPr>
    </w:lvl>
    <w:lvl w:ilvl="3" w:tplc="04190001">
      <w:start w:val="1"/>
      <w:numFmt w:val="bullet"/>
      <w:lvlText w:val=""/>
      <w:lvlJc w:val="left"/>
      <w:pPr>
        <w:tabs>
          <w:tab w:val="num" w:pos="3061"/>
        </w:tabs>
        <w:ind w:left="3061" w:hanging="360"/>
      </w:pPr>
      <w:rPr>
        <w:rFonts w:ascii="Symbol" w:hAnsi="Symbol" w:cs="Symbol" w:hint="default"/>
      </w:rPr>
    </w:lvl>
    <w:lvl w:ilvl="4" w:tplc="04190003">
      <w:start w:val="1"/>
      <w:numFmt w:val="bullet"/>
      <w:lvlText w:val="o"/>
      <w:lvlJc w:val="left"/>
      <w:pPr>
        <w:tabs>
          <w:tab w:val="num" w:pos="3781"/>
        </w:tabs>
        <w:ind w:left="3781" w:hanging="360"/>
      </w:pPr>
      <w:rPr>
        <w:rFonts w:ascii="Courier New" w:hAnsi="Courier New" w:cs="Courier New" w:hint="default"/>
      </w:rPr>
    </w:lvl>
    <w:lvl w:ilvl="5" w:tplc="04190005">
      <w:start w:val="1"/>
      <w:numFmt w:val="bullet"/>
      <w:lvlText w:val=""/>
      <w:lvlJc w:val="left"/>
      <w:pPr>
        <w:tabs>
          <w:tab w:val="num" w:pos="4501"/>
        </w:tabs>
        <w:ind w:left="4501" w:hanging="360"/>
      </w:pPr>
      <w:rPr>
        <w:rFonts w:ascii="Wingdings" w:hAnsi="Wingdings" w:cs="Wingdings" w:hint="default"/>
      </w:rPr>
    </w:lvl>
    <w:lvl w:ilvl="6" w:tplc="04190001">
      <w:start w:val="1"/>
      <w:numFmt w:val="bullet"/>
      <w:lvlText w:val=""/>
      <w:lvlJc w:val="left"/>
      <w:pPr>
        <w:tabs>
          <w:tab w:val="num" w:pos="5221"/>
        </w:tabs>
        <w:ind w:left="5221" w:hanging="360"/>
      </w:pPr>
      <w:rPr>
        <w:rFonts w:ascii="Symbol" w:hAnsi="Symbol" w:cs="Symbol" w:hint="default"/>
      </w:rPr>
    </w:lvl>
    <w:lvl w:ilvl="7" w:tplc="04190003">
      <w:start w:val="1"/>
      <w:numFmt w:val="bullet"/>
      <w:lvlText w:val="o"/>
      <w:lvlJc w:val="left"/>
      <w:pPr>
        <w:tabs>
          <w:tab w:val="num" w:pos="5941"/>
        </w:tabs>
        <w:ind w:left="5941" w:hanging="360"/>
      </w:pPr>
      <w:rPr>
        <w:rFonts w:ascii="Courier New" w:hAnsi="Courier New" w:cs="Courier New" w:hint="default"/>
      </w:rPr>
    </w:lvl>
    <w:lvl w:ilvl="8" w:tplc="04190005">
      <w:start w:val="1"/>
      <w:numFmt w:val="bullet"/>
      <w:lvlText w:val=""/>
      <w:lvlJc w:val="left"/>
      <w:pPr>
        <w:tabs>
          <w:tab w:val="num" w:pos="6661"/>
        </w:tabs>
        <w:ind w:left="6661" w:hanging="360"/>
      </w:pPr>
      <w:rPr>
        <w:rFonts w:ascii="Wingdings" w:hAnsi="Wingdings" w:cs="Wingdings" w:hint="default"/>
      </w:rPr>
    </w:lvl>
  </w:abstractNum>
  <w:abstractNum w:abstractNumId="35">
    <w:nsid w:val="65F527BA"/>
    <w:multiLevelType w:val="hybridMultilevel"/>
    <w:tmpl w:val="9AAC2BE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85976EA"/>
    <w:multiLevelType w:val="hybridMultilevel"/>
    <w:tmpl w:val="8EE2E3D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7">
    <w:nsid w:val="69134F49"/>
    <w:multiLevelType w:val="hybridMultilevel"/>
    <w:tmpl w:val="7AEC43CA"/>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1"/>
        </w:tabs>
        <w:ind w:left="1621" w:hanging="360"/>
      </w:pPr>
      <w:rPr>
        <w:rFonts w:ascii="Courier New" w:hAnsi="Courier New" w:cs="Courier New" w:hint="default"/>
      </w:rPr>
    </w:lvl>
    <w:lvl w:ilvl="2" w:tplc="04190005">
      <w:start w:val="1"/>
      <w:numFmt w:val="bullet"/>
      <w:lvlText w:val=""/>
      <w:lvlJc w:val="left"/>
      <w:pPr>
        <w:tabs>
          <w:tab w:val="num" w:pos="2341"/>
        </w:tabs>
        <w:ind w:left="2341" w:hanging="360"/>
      </w:pPr>
      <w:rPr>
        <w:rFonts w:ascii="Wingdings" w:hAnsi="Wingdings" w:cs="Wingdings" w:hint="default"/>
      </w:rPr>
    </w:lvl>
    <w:lvl w:ilvl="3" w:tplc="04190001">
      <w:start w:val="1"/>
      <w:numFmt w:val="bullet"/>
      <w:lvlText w:val=""/>
      <w:lvlJc w:val="left"/>
      <w:pPr>
        <w:tabs>
          <w:tab w:val="num" w:pos="3061"/>
        </w:tabs>
        <w:ind w:left="3061" w:hanging="360"/>
      </w:pPr>
      <w:rPr>
        <w:rFonts w:ascii="Symbol" w:hAnsi="Symbol" w:cs="Symbol" w:hint="default"/>
      </w:rPr>
    </w:lvl>
    <w:lvl w:ilvl="4" w:tplc="04190003">
      <w:start w:val="1"/>
      <w:numFmt w:val="bullet"/>
      <w:lvlText w:val="o"/>
      <w:lvlJc w:val="left"/>
      <w:pPr>
        <w:tabs>
          <w:tab w:val="num" w:pos="3781"/>
        </w:tabs>
        <w:ind w:left="3781" w:hanging="360"/>
      </w:pPr>
      <w:rPr>
        <w:rFonts w:ascii="Courier New" w:hAnsi="Courier New" w:cs="Courier New" w:hint="default"/>
      </w:rPr>
    </w:lvl>
    <w:lvl w:ilvl="5" w:tplc="04190005">
      <w:start w:val="1"/>
      <w:numFmt w:val="bullet"/>
      <w:lvlText w:val=""/>
      <w:lvlJc w:val="left"/>
      <w:pPr>
        <w:tabs>
          <w:tab w:val="num" w:pos="4501"/>
        </w:tabs>
        <w:ind w:left="4501" w:hanging="360"/>
      </w:pPr>
      <w:rPr>
        <w:rFonts w:ascii="Wingdings" w:hAnsi="Wingdings" w:cs="Wingdings" w:hint="default"/>
      </w:rPr>
    </w:lvl>
    <w:lvl w:ilvl="6" w:tplc="04190001">
      <w:start w:val="1"/>
      <w:numFmt w:val="bullet"/>
      <w:lvlText w:val=""/>
      <w:lvlJc w:val="left"/>
      <w:pPr>
        <w:tabs>
          <w:tab w:val="num" w:pos="5221"/>
        </w:tabs>
        <w:ind w:left="5221" w:hanging="360"/>
      </w:pPr>
      <w:rPr>
        <w:rFonts w:ascii="Symbol" w:hAnsi="Symbol" w:cs="Symbol" w:hint="default"/>
      </w:rPr>
    </w:lvl>
    <w:lvl w:ilvl="7" w:tplc="04190003">
      <w:start w:val="1"/>
      <w:numFmt w:val="bullet"/>
      <w:lvlText w:val="o"/>
      <w:lvlJc w:val="left"/>
      <w:pPr>
        <w:tabs>
          <w:tab w:val="num" w:pos="5941"/>
        </w:tabs>
        <w:ind w:left="5941" w:hanging="360"/>
      </w:pPr>
      <w:rPr>
        <w:rFonts w:ascii="Courier New" w:hAnsi="Courier New" w:cs="Courier New" w:hint="default"/>
      </w:rPr>
    </w:lvl>
    <w:lvl w:ilvl="8" w:tplc="04190005">
      <w:start w:val="1"/>
      <w:numFmt w:val="bullet"/>
      <w:lvlText w:val=""/>
      <w:lvlJc w:val="left"/>
      <w:pPr>
        <w:tabs>
          <w:tab w:val="num" w:pos="6661"/>
        </w:tabs>
        <w:ind w:left="6661" w:hanging="360"/>
      </w:pPr>
      <w:rPr>
        <w:rFonts w:ascii="Wingdings" w:hAnsi="Wingdings" w:cs="Wingdings" w:hint="default"/>
      </w:rPr>
    </w:lvl>
  </w:abstractNum>
  <w:abstractNum w:abstractNumId="38">
    <w:nsid w:val="6BF90679"/>
    <w:multiLevelType w:val="hybridMultilevel"/>
    <w:tmpl w:val="BCEA099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6FC64F4E"/>
    <w:multiLevelType w:val="multilevel"/>
    <w:tmpl w:val="59BA8D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PicBulletId w:val="0"/>
      <w:lvlJc w:val="left"/>
      <w:pPr>
        <w:tabs>
          <w:tab w:val="num" w:pos="1440"/>
        </w:tabs>
        <w:ind w:left="1440" w:hanging="360"/>
      </w:pPr>
      <w:rPr>
        <w:rFonts w:ascii="Courier New" w:hAnsi="Courier New" w:cs="Courier New" w:hint="default"/>
        <w:sz w:val="20"/>
        <w:szCs w:val="20"/>
      </w:rPr>
    </w:lvl>
    <w:lvl w:ilvl="2">
      <w:start w:val="1"/>
      <w:numFmt w:val="bullet"/>
      <w:lvlText w:val=""/>
      <w:lvlPicBulletId w:val="0"/>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2C96135"/>
    <w:multiLevelType w:val="hybridMultilevel"/>
    <w:tmpl w:val="9C981E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8D7263F"/>
    <w:multiLevelType w:val="hybridMultilevel"/>
    <w:tmpl w:val="3F68031A"/>
    <w:lvl w:ilvl="0" w:tplc="EB1AD06C">
      <w:start w:val="1"/>
      <w:numFmt w:val="decimal"/>
      <w:lvlText w:val="%1."/>
      <w:lvlJc w:val="left"/>
      <w:pPr>
        <w:tabs>
          <w:tab w:val="num" w:pos="960"/>
        </w:tabs>
        <w:ind w:left="960" w:hanging="60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FE4F74E">
      <w:start w:val="1"/>
      <w:numFmt w:val="decimal"/>
      <w:lvlText w:val="%4."/>
      <w:lvlJc w:val="left"/>
      <w:pPr>
        <w:tabs>
          <w:tab w:val="num" w:pos="2880"/>
        </w:tabs>
        <w:ind w:left="2880" w:hanging="360"/>
      </w:pPr>
      <w:rPr>
        <w:rFonts w:hint="default"/>
        <w:b/>
        <w:bCs/>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8EC4BEF"/>
    <w:multiLevelType w:val="hybridMultilevel"/>
    <w:tmpl w:val="C5EA5A12"/>
    <w:lvl w:ilvl="0" w:tplc="04190001">
      <w:start w:val="1"/>
      <w:numFmt w:val="bullet"/>
      <w:lvlText w:val=""/>
      <w:lvlJc w:val="left"/>
      <w:pPr>
        <w:tabs>
          <w:tab w:val="num" w:pos="901"/>
        </w:tabs>
        <w:ind w:left="901" w:hanging="360"/>
      </w:pPr>
      <w:rPr>
        <w:rFonts w:ascii="Symbol" w:hAnsi="Symbol" w:cs="Symbol" w:hint="default"/>
      </w:rPr>
    </w:lvl>
    <w:lvl w:ilvl="1" w:tplc="04190003">
      <w:start w:val="1"/>
      <w:numFmt w:val="bullet"/>
      <w:lvlText w:val="o"/>
      <w:lvlJc w:val="left"/>
      <w:pPr>
        <w:tabs>
          <w:tab w:val="num" w:pos="1621"/>
        </w:tabs>
        <w:ind w:left="1621" w:hanging="360"/>
      </w:pPr>
      <w:rPr>
        <w:rFonts w:ascii="Courier New" w:hAnsi="Courier New" w:cs="Courier New" w:hint="default"/>
      </w:rPr>
    </w:lvl>
    <w:lvl w:ilvl="2" w:tplc="04190005">
      <w:start w:val="1"/>
      <w:numFmt w:val="bullet"/>
      <w:lvlText w:val=""/>
      <w:lvlJc w:val="left"/>
      <w:pPr>
        <w:tabs>
          <w:tab w:val="num" w:pos="2341"/>
        </w:tabs>
        <w:ind w:left="2341" w:hanging="360"/>
      </w:pPr>
      <w:rPr>
        <w:rFonts w:ascii="Wingdings" w:hAnsi="Wingdings" w:cs="Wingdings" w:hint="default"/>
      </w:rPr>
    </w:lvl>
    <w:lvl w:ilvl="3" w:tplc="04190001">
      <w:start w:val="1"/>
      <w:numFmt w:val="bullet"/>
      <w:lvlText w:val=""/>
      <w:lvlJc w:val="left"/>
      <w:pPr>
        <w:tabs>
          <w:tab w:val="num" w:pos="3061"/>
        </w:tabs>
        <w:ind w:left="3061" w:hanging="360"/>
      </w:pPr>
      <w:rPr>
        <w:rFonts w:ascii="Symbol" w:hAnsi="Symbol" w:cs="Symbol" w:hint="default"/>
      </w:rPr>
    </w:lvl>
    <w:lvl w:ilvl="4" w:tplc="04190003">
      <w:start w:val="1"/>
      <w:numFmt w:val="bullet"/>
      <w:lvlText w:val="o"/>
      <w:lvlJc w:val="left"/>
      <w:pPr>
        <w:tabs>
          <w:tab w:val="num" w:pos="3781"/>
        </w:tabs>
        <w:ind w:left="3781" w:hanging="360"/>
      </w:pPr>
      <w:rPr>
        <w:rFonts w:ascii="Courier New" w:hAnsi="Courier New" w:cs="Courier New" w:hint="default"/>
      </w:rPr>
    </w:lvl>
    <w:lvl w:ilvl="5" w:tplc="04190005">
      <w:start w:val="1"/>
      <w:numFmt w:val="bullet"/>
      <w:lvlText w:val=""/>
      <w:lvlJc w:val="left"/>
      <w:pPr>
        <w:tabs>
          <w:tab w:val="num" w:pos="4501"/>
        </w:tabs>
        <w:ind w:left="4501" w:hanging="360"/>
      </w:pPr>
      <w:rPr>
        <w:rFonts w:ascii="Wingdings" w:hAnsi="Wingdings" w:cs="Wingdings" w:hint="default"/>
      </w:rPr>
    </w:lvl>
    <w:lvl w:ilvl="6" w:tplc="04190001">
      <w:start w:val="1"/>
      <w:numFmt w:val="bullet"/>
      <w:lvlText w:val=""/>
      <w:lvlJc w:val="left"/>
      <w:pPr>
        <w:tabs>
          <w:tab w:val="num" w:pos="5221"/>
        </w:tabs>
        <w:ind w:left="5221" w:hanging="360"/>
      </w:pPr>
      <w:rPr>
        <w:rFonts w:ascii="Symbol" w:hAnsi="Symbol" w:cs="Symbol" w:hint="default"/>
      </w:rPr>
    </w:lvl>
    <w:lvl w:ilvl="7" w:tplc="04190003">
      <w:start w:val="1"/>
      <w:numFmt w:val="bullet"/>
      <w:lvlText w:val="o"/>
      <w:lvlJc w:val="left"/>
      <w:pPr>
        <w:tabs>
          <w:tab w:val="num" w:pos="5941"/>
        </w:tabs>
        <w:ind w:left="5941" w:hanging="360"/>
      </w:pPr>
      <w:rPr>
        <w:rFonts w:ascii="Courier New" w:hAnsi="Courier New" w:cs="Courier New" w:hint="default"/>
      </w:rPr>
    </w:lvl>
    <w:lvl w:ilvl="8" w:tplc="04190005">
      <w:start w:val="1"/>
      <w:numFmt w:val="bullet"/>
      <w:lvlText w:val=""/>
      <w:lvlJc w:val="left"/>
      <w:pPr>
        <w:tabs>
          <w:tab w:val="num" w:pos="6661"/>
        </w:tabs>
        <w:ind w:left="6661" w:hanging="360"/>
      </w:pPr>
      <w:rPr>
        <w:rFonts w:ascii="Wingdings" w:hAnsi="Wingdings" w:cs="Wingdings" w:hint="default"/>
      </w:rPr>
    </w:lvl>
  </w:abstractNum>
  <w:abstractNum w:abstractNumId="43">
    <w:nsid w:val="7F4011CB"/>
    <w:multiLevelType w:val="hybridMultilevel"/>
    <w:tmpl w:val="9530E47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621"/>
        </w:tabs>
        <w:ind w:left="1621" w:hanging="360"/>
      </w:pPr>
      <w:rPr>
        <w:rFonts w:ascii="Courier New" w:hAnsi="Courier New" w:cs="Courier New" w:hint="default"/>
      </w:rPr>
    </w:lvl>
    <w:lvl w:ilvl="2" w:tplc="04190005">
      <w:start w:val="1"/>
      <w:numFmt w:val="bullet"/>
      <w:lvlText w:val=""/>
      <w:lvlJc w:val="left"/>
      <w:pPr>
        <w:tabs>
          <w:tab w:val="num" w:pos="2341"/>
        </w:tabs>
        <w:ind w:left="2341" w:hanging="360"/>
      </w:pPr>
      <w:rPr>
        <w:rFonts w:ascii="Wingdings" w:hAnsi="Wingdings" w:cs="Wingdings" w:hint="default"/>
      </w:rPr>
    </w:lvl>
    <w:lvl w:ilvl="3" w:tplc="04190001">
      <w:start w:val="1"/>
      <w:numFmt w:val="bullet"/>
      <w:lvlText w:val=""/>
      <w:lvlJc w:val="left"/>
      <w:pPr>
        <w:tabs>
          <w:tab w:val="num" w:pos="3061"/>
        </w:tabs>
        <w:ind w:left="3061" w:hanging="360"/>
      </w:pPr>
      <w:rPr>
        <w:rFonts w:ascii="Symbol" w:hAnsi="Symbol" w:cs="Symbol" w:hint="default"/>
      </w:rPr>
    </w:lvl>
    <w:lvl w:ilvl="4" w:tplc="04190003">
      <w:start w:val="1"/>
      <w:numFmt w:val="bullet"/>
      <w:lvlText w:val="o"/>
      <w:lvlJc w:val="left"/>
      <w:pPr>
        <w:tabs>
          <w:tab w:val="num" w:pos="3781"/>
        </w:tabs>
        <w:ind w:left="3781" w:hanging="360"/>
      </w:pPr>
      <w:rPr>
        <w:rFonts w:ascii="Courier New" w:hAnsi="Courier New" w:cs="Courier New" w:hint="default"/>
      </w:rPr>
    </w:lvl>
    <w:lvl w:ilvl="5" w:tplc="04190005">
      <w:start w:val="1"/>
      <w:numFmt w:val="bullet"/>
      <w:lvlText w:val=""/>
      <w:lvlJc w:val="left"/>
      <w:pPr>
        <w:tabs>
          <w:tab w:val="num" w:pos="4501"/>
        </w:tabs>
        <w:ind w:left="4501" w:hanging="360"/>
      </w:pPr>
      <w:rPr>
        <w:rFonts w:ascii="Wingdings" w:hAnsi="Wingdings" w:cs="Wingdings" w:hint="default"/>
      </w:rPr>
    </w:lvl>
    <w:lvl w:ilvl="6" w:tplc="04190001">
      <w:start w:val="1"/>
      <w:numFmt w:val="bullet"/>
      <w:lvlText w:val=""/>
      <w:lvlJc w:val="left"/>
      <w:pPr>
        <w:tabs>
          <w:tab w:val="num" w:pos="5221"/>
        </w:tabs>
        <w:ind w:left="5221" w:hanging="360"/>
      </w:pPr>
      <w:rPr>
        <w:rFonts w:ascii="Symbol" w:hAnsi="Symbol" w:cs="Symbol" w:hint="default"/>
      </w:rPr>
    </w:lvl>
    <w:lvl w:ilvl="7" w:tplc="04190003">
      <w:start w:val="1"/>
      <w:numFmt w:val="bullet"/>
      <w:lvlText w:val="o"/>
      <w:lvlJc w:val="left"/>
      <w:pPr>
        <w:tabs>
          <w:tab w:val="num" w:pos="5941"/>
        </w:tabs>
        <w:ind w:left="5941" w:hanging="360"/>
      </w:pPr>
      <w:rPr>
        <w:rFonts w:ascii="Courier New" w:hAnsi="Courier New" w:cs="Courier New" w:hint="default"/>
      </w:rPr>
    </w:lvl>
    <w:lvl w:ilvl="8" w:tplc="04190005">
      <w:start w:val="1"/>
      <w:numFmt w:val="bullet"/>
      <w:lvlText w:val=""/>
      <w:lvlJc w:val="left"/>
      <w:pPr>
        <w:tabs>
          <w:tab w:val="num" w:pos="6661"/>
        </w:tabs>
        <w:ind w:left="6661" w:hanging="360"/>
      </w:pPr>
      <w:rPr>
        <w:rFonts w:ascii="Wingdings" w:hAnsi="Wingdings" w:cs="Wingdings" w:hint="default"/>
      </w:rPr>
    </w:lvl>
  </w:abstractNum>
  <w:num w:numId="1">
    <w:abstractNumId w:val="14"/>
  </w:num>
  <w:num w:numId="2">
    <w:abstractNumId w:val="39"/>
  </w:num>
  <w:num w:numId="3">
    <w:abstractNumId w:val="27"/>
  </w:num>
  <w:num w:numId="4">
    <w:abstractNumId w:val="32"/>
  </w:num>
  <w:num w:numId="5">
    <w:abstractNumId w:val="19"/>
  </w:num>
  <w:num w:numId="6">
    <w:abstractNumId w:val="0"/>
  </w:num>
  <w:num w:numId="7">
    <w:abstractNumId w:val="36"/>
  </w:num>
  <w:num w:numId="8">
    <w:abstractNumId w:val="25"/>
  </w:num>
  <w:num w:numId="9">
    <w:abstractNumId w:val="8"/>
  </w:num>
  <w:num w:numId="10">
    <w:abstractNumId w:val="38"/>
  </w:num>
  <w:num w:numId="11">
    <w:abstractNumId w:val="18"/>
  </w:num>
  <w:num w:numId="12">
    <w:abstractNumId w:val="41"/>
  </w:num>
  <w:num w:numId="13">
    <w:abstractNumId w:val="29"/>
  </w:num>
  <w:num w:numId="14">
    <w:abstractNumId w:val="12"/>
  </w:num>
  <w:num w:numId="15">
    <w:abstractNumId w:val="37"/>
  </w:num>
  <w:num w:numId="16">
    <w:abstractNumId w:val="24"/>
  </w:num>
  <w:num w:numId="17">
    <w:abstractNumId w:val="42"/>
  </w:num>
  <w:num w:numId="18">
    <w:abstractNumId w:val="9"/>
  </w:num>
  <w:num w:numId="19">
    <w:abstractNumId w:val="11"/>
  </w:num>
  <w:num w:numId="20">
    <w:abstractNumId w:val="10"/>
  </w:num>
  <w:num w:numId="21">
    <w:abstractNumId w:val="16"/>
  </w:num>
  <w:num w:numId="22">
    <w:abstractNumId w:val="1"/>
  </w:num>
  <w:num w:numId="23">
    <w:abstractNumId w:val="6"/>
  </w:num>
  <w:num w:numId="24">
    <w:abstractNumId w:val="2"/>
  </w:num>
  <w:num w:numId="25">
    <w:abstractNumId w:val="4"/>
  </w:num>
  <w:num w:numId="26">
    <w:abstractNumId w:val="22"/>
  </w:num>
  <w:num w:numId="27">
    <w:abstractNumId w:val="17"/>
  </w:num>
  <w:num w:numId="28">
    <w:abstractNumId w:val="31"/>
  </w:num>
  <w:num w:numId="29">
    <w:abstractNumId w:val="21"/>
  </w:num>
  <w:num w:numId="30">
    <w:abstractNumId w:val="20"/>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5"/>
  </w:num>
  <w:num w:numId="36">
    <w:abstractNumId w:val="26"/>
  </w:num>
  <w:num w:numId="37">
    <w:abstractNumId w:val="7"/>
  </w:num>
  <w:num w:numId="38">
    <w:abstractNumId w:val="33"/>
  </w:num>
  <w:num w:numId="39">
    <w:abstractNumId w:val="5"/>
  </w:num>
  <w:num w:numId="40">
    <w:abstractNumId w:val="34"/>
  </w:num>
  <w:num w:numId="41">
    <w:abstractNumId w:val="23"/>
  </w:num>
  <w:num w:numId="42">
    <w:abstractNumId w:val="43"/>
  </w:num>
  <w:num w:numId="43">
    <w:abstractNumId w:val="13"/>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ocumentProtection w:formatting="1" w:enforcement="0"/>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14D"/>
    <w:rsid w:val="00001036"/>
    <w:rsid w:val="000016E6"/>
    <w:rsid w:val="000079A9"/>
    <w:rsid w:val="00007B78"/>
    <w:rsid w:val="00011CA5"/>
    <w:rsid w:val="00046E43"/>
    <w:rsid w:val="00070132"/>
    <w:rsid w:val="00075F06"/>
    <w:rsid w:val="00076215"/>
    <w:rsid w:val="000864D4"/>
    <w:rsid w:val="000C6317"/>
    <w:rsid w:val="000C70E8"/>
    <w:rsid w:val="000F5233"/>
    <w:rsid w:val="000F5619"/>
    <w:rsid w:val="00107CA2"/>
    <w:rsid w:val="00126C99"/>
    <w:rsid w:val="0013198A"/>
    <w:rsid w:val="00151731"/>
    <w:rsid w:val="001B6E85"/>
    <w:rsid w:val="001D5775"/>
    <w:rsid w:val="001F738C"/>
    <w:rsid w:val="00254E91"/>
    <w:rsid w:val="00263E95"/>
    <w:rsid w:val="00274C19"/>
    <w:rsid w:val="0028047B"/>
    <w:rsid w:val="00293640"/>
    <w:rsid w:val="002A0692"/>
    <w:rsid w:val="002A16C3"/>
    <w:rsid w:val="002A68FD"/>
    <w:rsid w:val="002C1A1F"/>
    <w:rsid w:val="002E337E"/>
    <w:rsid w:val="00393F2B"/>
    <w:rsid w:val="0039612C"/>
    <w:rsid w:val="003C232F"/>
    <w:rsid w:val="00415B95"/>
    <w:rsid w:val="00420A92"/>
    <w:rsid w:val="004410AB"/>
    <w:rsid w:val="00451F6D"/>
    <w:rsid w:val="00477A09"/>
    <w:rsid w:val="00486635"/>
    <w:rsid w:val="00494F3F"/>
    <w:rsid w:val="00494FE6"/>
    <w:rsid w:val="004A5148"/>
    <w:rsid w:val="004A6B26"/>
    <w:rsid w:val="004B2432"/>
    <w:rsid w:val="004F0545"/>
    <w:rsid w:val="00502E84"/>
    <w:rsid w:val="0051040D"/>
    <w:rsid w:val="00516528"/>
    <w:rsid w:val="00521789"/>
    <w:rsid w:val="005355D4"/>
    <w:rsid w:val="0054411B"/>
    <w:rsid w:val="00556123"/>
    <w:rsid w:val="00565FD0"/>
    <w:rsid w:val="00570A59"/>
    <w:rsid w:val="005A7811"/>
    <w:rsid w:val="005B514D"/>
    <w:rsid w:val="005D26BB"/>
    <w:rsid w:val="005E19FB"/>
    <w:rsid w:val="00603082"/>
    <w:rsid w:val="00630CCA"/>
    <w:rsid w:val="00640F61"/>
    <w:rsid w:val="00641463"/>
    <w:rsid w:val="0064439C"/>
    <w:rsid w:val="00650C1A"/>
    <w:rsid w:val="0065192F"/>
    <w:rsid w:val="00662546"/>
    <w:rsid w:val="006B1B95"/>
    <w:rsid w:val="006E1ECC"/>
    <w:rsid w:val="00766ADC"/>
    <w:rsid w:val="007708F0"/>
    <w:rsid w:val="007768BD"/>
    <w:rsid w:val="00780B7F"/>
    <w:rsid w:val="0078201F"/>
    <w:rsid w:val="00797C23"/>
    <w:rsid w:val="007B6D68"/>
    <w:rsid w:val="007C73AF"/>
    <w:rsid w:val="007D6524"/>
    <w:rsid w:val="007F47E0"/>
    <w:rsid w:val="007F5FBE"/>
    <w:rsid w:val="00800A67"/>
    <w:rsid w:val="008069F5"/>
    <w:rsid w:val="00831CC0"/>
    <w:rsid w:val="0083295D"/>
    <w:rsid w:val="00862ABA"/>
    <w:rsid w:val="0086750C"/>
    <w:rsid w:val="008933CA"/>
    <w:rsid w:val="008A0861"/>
    <w:rsid w:val="008D4742"/>
    <w:rsid w:val="008F0B1B"/>
    <w:rsid w:val="008F746A"/>
    <w:rsid w:val="0091668E"/>
    <w:rsid w:val="00924F5E"/>
    <w:rsid w:val="00942B6F"/>
    <w:rsid w:val="00943A6E"/>
    <w:rsid w:val="00945333"/>
    <w:rsid w:val="00973929"/>
    <w:rsid w:val="0099229E"/>
    <w:rsid w:val="0099254B"/>
    <w:rsid w:val="009948F1"/>
    <w:rsid w:val="009B6284"/>
    <w:rsid w:val="009D3EFC"/>
    <w:rsid w:val="009D42C4"/>
    <w:rsid w:val="00A03769"/>
    <w:rsid w:val="00A138DD"/>
    <w:rsid w:val="00A210AA"/>
    <w:rsid w:val="00A47538"/>
    <w:rsid w:val="00A719C7"/>
    <w:rsid w:val="00B048C9"/>
    <w:rsid w:val="00B120F4"/>
    <w:rsid w:val="00B20CA1"/>
    <w:rsid w:val="00B24313"/>
    <w:rsid w:val="00B25BBB"/>
    <w:rsid w:val="00B31BB0"/>
    <w:rsid w:val="00B31D3F"/>
    <w:rsid w:val="00B37AC3"/>
    <w:rsid w:val="00B53FA9"/>
    <w:rsid w:val="00B90BE1"/>
    <w:rsid w:val="00BA5C56"/>
    <w:rsid w:val="00BA71AF"/>
    <w:rsid w:val="00BE5CD7"/>
    <w:rsid w:val="00BF0DC6"/>
    <w:rsid w:val="00BF2495"/>
    <w:rsid w:val="00C05CA9"/>
    <w:rsid w:val="00C55839"/>
    <w:rsid w:val="00C75E09"/>
    <w:rsid w:val="00C80B6D"/>
    <w:rsid w:val="00C95B88"/>
    <w:rsid w:val="00CA5C1F"/>
    <w:rsid w:val="00CA6CD3"/>
    <w:rsid w:val="00CD3B6F"/>
    <w:rsid w:val="00CD3EF1"/>
    <w:rsid w:val="00CE2C4A"/>
    <w:rsid w:val="00CF3FFB"/>
    <w:rsid w:val="00D12089"/>
    <w:rsid w:val="00D201D7"/>
    <w:rsid w:val="00D30705"/>
    <w:rsid w:val="00D42025"/>
    <w:rsid w:val="00D445BB"/>
    <w:rsid w:val="00D47AC7"/>
    <w:rsid w:val="00D73386"/>
    <w:rsid w:val="00D8613E"/>
    <w:rsid w:val="00D91383"/>
    <w:rsid w:val="00DA24BE"/>
    <w:rsid w:val="00DB0A31"/>
    <w:rsid w:val="00DB2040"/>
    <w:rsid w:val="00DD40C5"/>
    <w:rsid w:val="00DD7BB6"/>
    <w:rsid w:val="00E06E43"/>
    <w:rsid w:val="00E2639C"/>
    <w:rsid w:val="00E4330C"/>
    <w:rsid w:val="00E45E9F"/>
    <w:rsid w:val="00E72035"/>
    <w:rsid w:val="00E96676"/>
    <w:rsid w:val="00F126CF"/>
    <w:rsid w:val="00F24EFA"/>
    <w:rsid w:val="00F52E6C"/>
    <w:rsid w:val="00F66C6D"/>
    <w:rsid w:val="00F66E32"/>
    <w:rsid w:val="00FC7244"/>
    <w:rsid w:val="00FF0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chartTrackingRefBased/>
  <w15:docId w15:val="{DD3186C9-FF92-40D0-A23E-C8123FE8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F5619"/>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5B514D"/>
    <w:pPr>
      <w:spacing w:before="100" w:beforeAutospacing="1" w:after="100" w:afterAutospacing="1"/>
      <w:outlineLvl w:val="1"/>
    </w:pPr>
    <w:rPr>
      <w:rFonts w:ascii="Arial" w:hAnsi="Arial" w:cs="Arial"/>
      <w:color w:val="336633"/>
    </w:rPr>
  </w:style>
  <w:style w:type="paragraph" w:styleId="7">
    <w:name w:val="heading 7"/>
    <w:basedOn w:val="a"/>
    <w:next w:val="a"/>
    <w:link w:val="70"/>
    <w:uiPriority w:val="99"/>
    <w:qFormat/>
    <w:rsid w:val="00A47538"/>
    <w:pPr>
      <w:spacing w:before="240" w:after="60"/>
      <w:outlineLvl w:val="6"/>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aliases w:val="Название документа"/>
    <w:basedOn w:val="a"/>
    <w:link w:val="a4"/>
    <w:uiPriority w:val="99"/>
    <w:qFormat/>
    <w:rsid w:val="00862ABA"/>
    <w:pPr>
      <w:jc w:val="center"/>
    </w:pPr>
    <w:rPr>
      <w:rFonts w:ascii="Impact" w:hAnsi="Impact" w:cs="Impact"/>
      <w:caps/>
      <w:sz w:val="56"/>
      <w:szCs w:val="56"/>
    </w:rPr>
  </w:style>
  <w:style w:type="paragraph" w:styleId="a5">
    <w:name w:val="Normal (Web)"/>
    <w:basedOn w:val="a"/>
    <w:uiPriority w:val="99"/>
    <w:rsid w:val="005B514D"/>
    <w:pPr>
      <w:spacing w:before="100" w:beforeAutospacing="1" w:after="100" w:afterAutospacing="1"/>
    </w:pPr>
  </w:style>
  <w:style w:type="character" w:styleId="a6">
    <w:name w:val="Strong"/>
    <w:uiPriority w:val="99"/>
    <w:qFormat/>
    <w:rsid w:val="005B514D"/>
    <w:rPr>
      <w:b/>
      <w:bCs/>
    </w:rPr>
  </w:style>
  <w:style w:type="character" w:styleId="a7">
    <w:name w:val="Emphasis"/>
    <w:uiPriority w:val="99"/>
    <w:qFormat/>
    <w:rsid w:val="005B514D"/>
    <w:rPr>
      <w:i/>
      <w:iCs/>
    </w:rPr>
  </w:style>
  <w:style w:type="paragraph" w:styleId="a8">
    <w:name w:val="footnote text"/>
    <w:basedOn w:val="a"/>
    <w:link w:val="a9"/>
    <w:uiPriority w:val="99"/>
    <w:semiHidden/>
    <w:rsid w:val="005B514D"/>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5B514D"/>
    <w:rPr>
      <w:vertAlign w:val="superscript"/>
    </w:rPr>
  </w:style>
  <w:style w:type="character" w:styleId="ab">
    <w:name w:val="Hyperlink"/>
    <w:uiPriority w:val="99"/>
    <w:rsid w:val="005B514D"/>
    <w:rPr>
      <w:color w:val="0000FF"/>
      <w:u w:val="single"/>
    </w:rPr>
  </w:style>
  <w:style w:type="paragraph" w:styleId="ac">
    <w:name w:val="footer"/>
    <w:basedOn w:val="a"/>
    <w:link w:val="ad"/>
    <w:uiPriority w:val="99"/>
    <w:rsid w:val="005B514D"/>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5B514D"/>
  </w:style>
  <w:style w:type="paragraph" w:styleId="af">
    <w:name w:val="header"/>
    <w:basedOn w:val="a"/>
    <w:link w:val="af0"/>
    <w:uiPriority w:val="99"/>
    <w:rsid w:val="00A719C7"/>
    <w:pPr>
      <w:tabs>
        <w:tab w:val="center" w:pos="4677"/>
        <w:tab w:val="right" w:pos="9355"/>
      </w:tabs>
    </w:pPr>
  </w:style>
  <w:style w:type="character" w:customStyle="1" w:styleId="af0">
    <w:name w:val="Верхний колонтитул Знак"/>
    <w:link w:val="af"/>
    <w:uiPriority w:val="99"/>
    <w:semiHidden/>
    <w:rPr>
      <w:sz w:val="24"/>
      <w:szCs w:val="24"/>
    </w:rPr>
  </w:style>
  <w:style w:type="character" w:customStyle="1" w:styleId="70">
    <w:name w:val="Заголовок 7 Знак"/>
    <w:link w:val="7"/>
    <w:uiPriority w:val="99"/>
    <w:semiHidden/>
    <w:locked/>
    <w:rsid w:val="00A47538"/>
    <w:rPr>
      <w:rFonts w:ascii="Calibri" w:eastAsia="Times New Roman" w:hAnsi="Calibri" w:cs="Calibri"/>
      <w:sz w:val="24"/>
      <w:szCs w:val="24"/>
    </w:rPr>
  </w:style>
  <w:style w:type="paragraph" w:styleId="af1">
    <w:name w:val="Body Text Indent"/>
    <w:basedOn w:val="a"/>
    <w:link w:val="af2"/>
    <w:uiPriority w:val="99"/>
    <w:rsid w:val="00862ABA"/>
    <w:pPr>
      <w:ind w:firstLine="851"/>
      <w:jc w:val="both"/>
    </w:pPr>
  </w:style>
  <w:style w:type="character" w:customStyle="1" w:styleId="a4">
    <w:name w:val="Название Знак"/>
    <w:aliases w:val="Название документа Знак"/>
    <w:link w:val="a3"/>
    <w:uiPriority w:val="99"/>
    <w:locked/>
    <w:rsid w:val="00862ABA"/>
    <w:rPr>
      <w:rFonts w:ascii="Impact" w:hAnsi="Impact" w:cs="Impact"/>
      <w:caps/>
      <w:sz w:val="52"/>
      <w:szCs w:val="52"/>
    </w:rPr>
  </w:style>
  <w:style w:type="character" w:customStyle="1" w:styleId="af2">
    <w:name w:val="Основной текст с отступом Знак"/>
    <w:link w:val="af1"/>
    <w:uiPriority w:val="99"/>
    <w:locked/>
    <w:rsid w:val="00862A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764507">
      <w:marLeft w:val="0"/>
      <w:marRight w:val="0"/>
      <w:marTop w:val="0"/>
      <w:marBottom w:val="0"/>
      <w:divBdr>
        <w:top w:val="none" w:sz="0" w:space="0" w:color="auto"/>
        <w:left w:val="none" w:sz="0" w:space="0" w:color="auto"/>
        <w:bottom w:val="none" w:sz="0" w:space="0" w:color="auto"/>
        <w:right w:val="none" w:sz="0" w:space="0" w:color="auto"/>
      </w:divBdr>
    </w:div>
    <w:div w:id="14057645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settings" Target="settings.xml"/><Relationship Id="rId21" Type="http://schemas.openxmlformats.org/officeDocument/2006/relationships/image" Target="media/image16.emf"/><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7994</Words>
  <Characters>45570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УПРАВЛЕНИЕ ОБРАЗОВАНИЕМ МЭРИИ НОВОСИБИРСКА</vt:lpstr>
    </vt:vector>
  </TitlesOfParts>
  <Company>Gymnasium 2</Company>
  <LinksUpToDate>false</LinksUpToDate>
  <CharactersWithSpaces>53458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ОБРАЗОВАНИЕМ МЭРИИ НОВОСИБИРСКА</dc:title>
  <dc:subject/>
  <dc:creator>Севостьянова Е</dc:creator>
  <cp:keywords/>
  <dc:description/>
  <cp:lastModifiedBy>admin</cp:lastModifiedBy>
  <cp:revision>2</cp:revision>
  <cp:lastPrinted>2009-12-15T11:23:00Z</cp:lastPrinted>
  <dcterms:created xsi:type="dcterms:W3CDTF">2014-03-22T22:52:00Z</dcterms:created>
  <dcterms:modified xsi:type="dcterms:W3CDTF">2014-03-22T22:52:00Z</dcterms:modified>
</cp:coreProperties>
</file>