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3A4" w:rsidRPr="00860155" w:rsidRDefault="006563A4" w:rsidP="00860155">
      <w:pPr>
        <w:pStyle w:val="aff0"/>
      </w:pPr>
      <w:r w:rsidRPr="00860155">
        <w:t>Министерство транспорта Российской Федерации</w:t>
      </w:r>
    </w:p>
    <w:p w:rsidR="00860155" w:rsidRDefault="006563A4" w:rsidP="00860155">
      <w:pPr>
        <w:pStyle w:val="aff0"/>
      </w:pPr>
      <w:r w:rsidRPr="00860155">
        <w:t>Санкт-Петербургский государственный университет гражданской авиации</w:t>
      </w:r>
    </w:p>
    <w:p w:rsidR="00860155" w:rsidRDefault="00860155" w:rsidP="00860155">
      <w:pPr>
        <w:pStyle w:val="aff0"/>
      </w:pPr>
    </w:p>
    <w:p w:rsidR="00860155" w:rsidRDefault="00860155" w:rsidP="00860155">
      <w:pPr>
        <w:pStyle w:val="aff0"/>
      </w:pPr>
    </w:p>
    <w:p w:rsidR="00860155" w:rsidRDefault="00860155" w:rsidP="00860155">
      <w:pPr>
        <w:pStyle w:val="aff0"/>
      </w:pPr>
    </w:p>
    <w:p w:rsidR="00860155" w:rsidRDefault="00860155" w:rsidP="00860155">
      <w:pPr>
        <w:pStyle w:val="aff0"/>
      </w:pPr>
    </w:p>
    <w:p w:rsidR="00860155" w:rsidRDefault="00860155" w:rsidP="00860155">
      <w:pPr>
        <w:pStyle w:val="aff0"/>
      </w:pPr>
    </w:p>
    <w:p w:rsidR="00860155" w:rsidRDefault="00860155" w:rsidP="00860155">
      <w:pPr>
        <w:pStyle w:val="aff0"/>
      </w:pPr>
    </w:p>
    <w:p w:rsidR="00860155" w:rsidRDefault="00860155" w:rsidP="00860155">
      <w:pPr>
        <w:pStyle w:val="aff0"/>
      </w:pPr>
    </w:p>
    <w:p w:rsidR="00860155" w:rsidRDefault="00860155" w:rsidP="00860155">
      <w:pPr>
        <w:pStyle w:val="aff0"/>
      </w:pPr>
    </w:p>
    <w:p w:rsidR="00860155" w:rsidRDefault="00860155" w:rsidP="00860155">
      <w:pPr>
        <w:pStyle w:val="aff0"/>
      </w:pPr>
    </w:p>
    <w:p w:rsidR="00860155" w:rsidRDefault="000100B4" w:rsidP="00860155">
      <w:pPr>
        <w:pStyle w:val="aff0"/>
      </w:pPr>
      <w:r w:rsidRPr="00860155">
        <w:t>Контрольная работа</w:t>
      </w:r>
      <w:r w:rsidR="00860155" w:rsidRPr="00860155">
        <w:t xml:space="preserve">: </w:t>
      </w:r>
    </w:p>
    <w:p w:rsidR="008D4597" w:rsidRPr="00860155" w:rsidRDefault="005F5848" w:rsidP="00860155">
      <w:pPr>
        <w:pStyle w:val="aff0"/>
      </w:pPr>
      <w:r w:rsidRPr="00860155">
        <w:t>Государственный контроль на воздушном транспорте</w:t>
      </w:r>
    </w:p>
    <w:p w:rsidR="00860155" w:rsidRDefault="00466697" w:rsidP="00860155">
      <w:pPr>
        <w:pStyle w:val="aff0"/>
      </w:pPr>
      <w:r w:rsidRPr="00860155">
        <w:t>Тема</w:t>
      </w:r>
      <w:r w:rsidR="00860155" w:rsidRPr="00860155">
        <w:t xml:space="preserve">: </w:t>
      </w:r>
    </w:p>
    <w:p w:rsidR="00860155" w:rsidRDefault="00B8650A" w:rsidP="00860155">
      <w:pPr>
        <w:pStyle w:val="aff0"/>
      </w:pPr>
      <w:r w:rsidRPr="00860155">
        <w:t>Специальный контроль авиационной безопасности и технология работы в аэропорту Пулково-2</w:t>
      </w:r>
    </w:p>
    <w:p w:rsidR="00860155" w:rsidRDefault="00860155" w:rsidP="00860155">
      <w:pPr>
        <w:pStyle w:val="aff0"/>
      </w:pPr>
    </w:p>
    <w:p w:rsidR="00860155" w:rsidRDefault="00860155" w:rsidP="00860155">
      <w:pPr>
        <w:pStyle w:val="aff0"/>
      </w:pPr>
    </w:p>
    <w:p w:rsidR="00860155" w:rsidRPr="00860155" w:rsidRDefault="00860155" w:rsidP="00860155">
      <w:pPr>
        <w:pStyle w:val="aff0"/>
      </w:pPr>
    </w:p>
    <w:p w:rsidR="00860155" w:rsidRDefault="008D4597" w:rsidP="00860155">
      <w:pPr>
        <w:pStyle w:val="aff0"/>
        <w:jc w:val="left"/>
      </w:pPr>
      <w:r w:rsidRPr="00860155">
        <w:t>Выполнил</w:t>
      </w:r>
      <w:r w:rsidR="00860155" w:rsidRPr="00860155">
        <w:t xml:space="preserve">: </w:t>
      </w:r>
      <w:r w:rsidR="006B1AF1" w:rsidRPr="00860155">
        <w:t>Сацик М</w:t>
      </w:r>
      <w:r w:rsidR="00860155">
        <w:t>.В.</w:t>
      </w:r>
    </w:p>
    <w:p w:rsidR="00A41382" w:rsidRPr="00860155" w:rsidRDefault="008D4597" w:rsidP="00860155">
      <w:pPr>
        <w:pStyle w:val="aff0"/>
        <w:jc w:val="left"/>
      </w:pPr>
      <w:r w:rsidRPr="00860155">
        <w:t>Студент</w:t>
      </w:r>
      <w:r w:rsidR="00A41382" w:rsidRPr="00860155">
        <w:t xml:space="preserve"> КФ СнТ</w:t>
      </w:r>
    </w:p>
    <w:p w:rsidR="00860155" w:rsidRDefault="00A41382" w:rsidP="00860155">
      <w:pPr>
        <w:pStyle w:val="aff0"/>
        <w:jc w:val="left"/>
      </w:pPr>
      <w:r w:rsidRPr="00860155">
        <w:t>186 группа</w:t>
      </w:r>
    </w:p>
    <w:p w:rsidR="00860155" w:rsidRDefault="00860155" w:rsidP="00860155">
      <w:pPr>
        <w:pStyle w:val="aff0"/>
      </w:pPr>
    </w:p>
    <w:p w:rsidR="00860155" w:rsidRDefault="00860155" w:rsidP="00860155">
      <w:pPr>
        <w:pStyle w:val="aff0"/>
      </w:pPr>
    </w:p>
    <w:p w:rsidR="00860155" w:rsidRDefault="00860155" w:rsidP="00860155">
      <w:pPr>
        <w:pStyle w:val="aff0"/>
      </w:pPr>
    </w:p>
    <w:p w:rsidR="00860155" w:rsidRDefault="00860155" w:rsidP="00860155">
      <w:pPr>
        <w:pStyle w:val="aff0"/>
      </w:pPr>
    </w:p>
    <w:p w:rsidR="00860155" w:rsidRDefault="00860155" w:rsidP="00860155">
      <w:pPr>
        <w:pStyle w:val="aff0"/>
      </w:pPr>
    </w:p>
    <w:p w:rsidR="00860155" w:rsidRDefault="00860155" w:rsidP="00860155">
      <w:pPr>
        <w:pStyle w:val="aff0"/>
      </w:pPr>
    </w:p>
    <w:p w:rsidR="00860155" w:rsidRDefault="008D4597" w:rsidP="00860155">
      <w:pPr>
        <w:pStyle w:val="aff0"/>
      </w:pPr>
      <w:r w:rsidRPr="00860155">
        <w:t>Санкт-Петербург</w:t>
      </w:r>
      <w:r w:rsidR="00A41382" w:rsidRPr="00860155">
        <w:t xml:space="preserve"> 2010 г</w:t>
      </w:r>
      <w:r w:rsidR="00860155" w:rsidRPr="00860155">
        <w:t>.</w:t>
      </w:r>
    </w:p>
    <w:p w:rsidR="00860155" w:rsidRPr="00860155" w:rsidRDefault="0084721A" w:rsidP="00860155">
      <w:pPr>
        <w:pStyle w:val="2"/>
      </w:pPr>
      <w:r w:rsidRPr="00860155">
        <w:br w:type="page"/>
      </w:r>
      <w:bookmarkStart w:id="0" w:name="_Toc265490147"/>
      <w:r w:rsidRPr="00860155">
        <w:t>Специальный контроль авиационной безопасности</w:t>
      </w:r>
      <w:bookmarkEnd w:id="0"/>
    </w:p>
    <w:p w:rsidR="00860155" w:rsidRDefault="00860155" w:rsidP="00860155">
      <w:pPr>
        <w:ind w:firstLine="709"/>
      </w:pPr>
    </w:p>
    <w:p w:rsidR="00860155" w:rsidRDefault="0084721A" w:rsidP="00860155">
      <w:pPr>
        <w:ind w:firstLine="709"/>
      </w:pPr>
      <w:r w:rsidRPr="00860155">
        <w:t>Специальный контроль авиационной безопасности</w:t>
      </w:r>
      <w:r w:rsidR="00860155" w:rsidRPr="00860155">
        <w:t xml:space="preserve"> </w:t>
      </w:r>
      <w:r w:rsidRPr="00860155">
        <w:t>осуществляется службой авиационной безопасности аэропорта и перевозчика</w:t>
      </w:r>
      <w:r w:rsidR="00860155" w:rsidRPr="00860155">
        <w:t xml:space="preserve">. </w:t>
      </w:r>
      <w:r w:rsidRPr="00860155">
        <w:t>Он заключается в проверке наличия у пассажиров и в их ручной клади предметов, запрещенных к перевозке воздушным транспортом</w:t>
      </w:r>
      <w:r w:rsidR="00860155">
        <w:t xml:space="preserve"> (</w:t>
      </w:r>
      <w:r w:rsidRPr="00860155">
        <w:t>огнестрельного и холодного оружия, боеприпасов, взрывчатых веществ, легковоспламеняющихся, ядовитых, отравляющих, взрывоопасных веществ, сжатых и сжиженных газов</w:t>
      </w:r>
      <w:r w:rsidR="00860155" w:rsidRPr="00860155">
        <w:t>),</w:t>
      </w:r>
      <w:r w:rsidRPr="00860155">
        <w:t xml:space="preserve"> и других веществ и предметов, которые могут быть приняты к перевозке только на особых условиях</w:t>
      </w:r>
      <w:r w:rsidR="00860155" w:rsidRPr="00860155">
        <w:t>.</w:t>
      </w:r>
    </w:p>
    <w:p w:rsidR="00860155" w:rsidRDefault="0084721A" w:rsidP="00860155">
      <w:pPr>
        <w:ind w:firstLine="709"/>
      </w:pPr>
      <w:r w:rsidRPr="00860155">
        <w:t>Цель данного вида контроля</w:t>
      </w:r>
      <w:r w:rsidR="00860155" w:rsidRPr="00860155">
        <w:t xml:space="preserve"> - </w:t>
      </w:r>
      <w:r w:rsidRPr="00860155">
        <w:t>предотвращение террористических актов и захвата заложников на борту воздушного судна, а также предотвращение незаконного вывоза перечисленных выше предметов и веществ</w:t>
      </w:r>
      <w:r w:rsidR="00860155" w:rsidRPr="00860155">
        <w:t>.</w:t>
      </w:r>
    </w:p>
    <w:p w:rsidR="00860155" w:rsidRDefault="0084721A" w:rsidP="00860155">
      <w:pPr>
        <w:ind w:firstLine="709"/>
      </w:pPr>
      <w:r w:rsidRPr="00860155">
        <w:t>Предполетный досмотр</w:t>
      </w:r>
      <w:r w:rsidRPr="00860155">
        <w:rPr>
          <w:i/>
          <w:iCs/>
        </w:rPr>
        <w:t xml:space="preserve"> </w:t>
      </w:r>
      <w:r w:rsidRPr="00860155">
        <w:t>пассажиров и ручной клади организуется в зоне спецконтроля непосредственно перед посадкой на борт самолета</w:t>
      </w:r>
      <w:r w:rsidR="00860155" w:rsidRPr="00860155">
        <w:t xml:space="preserve">. </w:t>
      </w:r>
      <w:r w:rsidRPr="00860155">
        <w:t>Зона спецконтроля представляет собой один или два пункта досмотра, оборудованных техническими средствами досмотра</w:t>
      </w:r>
      <w:r w:rsidR="00860155" w:rsidRPr="00860155">
        <w:t>:</w:t>
      </w:r>
    </w:p>
    <w:p w:rsidR="00860155" w:rsidRDefault="0084721A" w:rsidP="00860155">
      <w:pPr>
        <w:ind w:firstLine="709"/>
      </w:pPr>
      <w:r w:rsidRPr="00860155">
        <w:t>стационарный рентгенотелевизионный интраскоп</w:t>
      </w:r>
      <w:r w:rsidR="00860155">
        <w:t xml:space="preserve"> (</w:t>
      </w:r>
      <w:r w:rsidRPr="00860155">
        <w:t>РТИ</w:t>
      </w:r>
      <w:r w:rsidR="00860155" w:rsidRPr="00860155">
        <w:t xml:space="preserve">) </w:t>
      </w:r>
      <w:r w:rsidRPr="00860155">
        <w:t>для контроля ручной клади</w:t>
      </w:r>
      <w:r w:rsidR="00860155" w:rsidRPr="00860155">
        <w:t>;</w:t>
      </w:r>
    </w:p>
    <w:p w:rsidR="00860155" w:rsidRDefault="0084721A" w:rsidP="00860155">
      <w:pPr>
        <w:ind w:firstLine="709"/>
      </w:pPr>
      <w:r w:rsidRPr="00860155">
        <w:t>стационарными и ручными металлоискателями</w:t>
      </w:r>
      <w:r w:rsidR="00860155">
        <w:t xml:space="preserve"> (</w:t>
      </w:r>
      <w:r w:rsidRPr="00860155">
        <w:t>МИС</w:t>
      </w:r>
      <w:r w:rsidR="00860155" w:rsidRPr="00860155">
        <w:t xml:space="preserve">) </w:t>
      </w:r>
      <w:r w:rsidRPr="00860155">
        <w:t>для досмотра пассажиров</w:t>
      </w:r>
      <w:r w:rsidR="00860155" w:rsidRPr="00860155">
        <w:t>.</w:t>
      </w:r>
    </w:p>
    <w:p w:rsidR="00860155" w:rsidRDefault="0084721A" w:rsidP="00860155">
      <w:pPr>
        <w:ind w:firstLine="709"/>
      </w:pPr>
      <w:r w:rsidRPr="00860155">
        <w:t>При проверке ручной клади в случае отображения на экране оружия иди других предметов, запрещенных к перевозке воздушным транспортом, пассажиру предлагается открыть ручную кладь, после чего проводится ее досмотр</w:t>
      </w:r>
      <w:r w:rsidR="00860155" w:rsidRPr="00860155">
        <w:t xml:space="preserve">. </w:t>
      </w:r>
      <w:r w:rsidRPr="00860155">
        <w:t>Такое же предложение может быть сделано пассажиру при обнаружении в содержимом ручной кла</w:t>
      </w:r>
      <w:r w:rsidR="00860155">
        <w:t>ди предметов и веществ, вызываю</w:t>
      </w:r>
      <w:r w:rsidRPr="00860155">
        <w:t>щих сомнение в их назначении</w:t>
      </w:r>
      <w:r w:rsidR="00860155" w:rsidRPr="00860155">
        <w:t>.</w:t>
      </w:r>
    </w:p>
    <w:p w:rsidR="00860155" w:rsidRDefault="0084721A" w:rsidP="00860155">
      <w:pPr>
        <w:ind w:firstLine="709"/>
      </w:pPr>
      <w:r w:rsidRPr="00860155">
        <w:t>Если в вещах обнаружены запрещенные вещества или предметы, которые пассажир стремился незаконно провезти, он несет ответственность за это в установленном порядке</w:t>
      </w:r>
      <w:r w:rsidR="00860155" w:rsidRPr="00860155">
        <w:t xml:space="preserve">. </w:t>
      </w:r>
      <w:r w:rsidRPr="00860155">
        <w:t>Газовое оружие и газовые патроны, на которые у пассажира отсутствуют соответствующие документы, передаются в органы внутренних дел в соответствии с законодательством, регламентирующим оборот оружия на территории Российской Федерации</w:t>
      </w:r>
      <w:r w:rsidR="00860155" w:rsidRPr="00860155">
        <w:t xml:space="preserve">. </w:t>
      </w:r>
      <w:r w:rsidRPr="00860155">
        <w:t>Если у пассажира при досмотре обнаружены опасные вещества и предметы, за изготовление, ношение и хранение которых предусмотрена уголовная ответственность</w:t>
      </w:r>
      <w:r w:rsidR="00860155">
        <w:t xml:space="preserve"> (</w:t>
      </w:r>
      <w:r w:rsidRPr="00860155">
        <w:t xml:space="preserve">оружие, боеприпасы, взрывчатые вещества, взрывные устройства, ядовитые, наркотические, радиоактивные вещества и </w:t>
      </w:r>
      <w:r w:rsidR="00860155">
        <w:t>т.п.)</w:t>
      </w:r>
      <w:r w:rsidR="00860155" w:rsidRPr="00860155">
        <w:t>,</w:t>
      </w:r>
      <w:r w:rsidRPr="00860155">
        <w:t xml:space="preserve"> он снимается с рейса и вместе с материалами</w:t>
      </w:r>
      <w:r w:rsidR="00860155">
        <w:t xml:space="preserve"> (</w:t>
      </w:r>
      <w:r w:rsidRPr="00860155">
        <w:t>актом и изъятыми веществами и предметами</w:t>
      </w:r>
      <w:r w:rsidR="00860155" w:rsidRPr="00860155">
        <w:t xml:space="preserve">) </w:t>
      </w:r>
      <w:r w:rsidRPr="00860155">
        <w:t>передается в органы внутренних дел для решения вопроса о привлечении его к ответственности</w:t>
      </w:r>
      <w:r w:rsidR="00860155" w:rsidRPr="00860155">
        <w:t>.</w:t>
      </w:r>
    </w:p>
    <w:p w:rsidR="00860155" w:rsidRDefault="0084721A" w:rsidP="00860155">
      <w:pPr>
        <w:ind w:firstLine="709"/>
      </w:pPr>
      <w:r w:rsidRPr="00860155">
        <w:t>В некоторых случаях, когда провоз опасных предметов является незлонамеренным, представитель по авиационной безопасности может принять решение об изъятии этих предметов на время полета</w:t>
      </w:r>
      <w:r w:rsidR="00860155" w:rsidRPr="00860155">
        <w:t xml:space="preserve">. </w:t>
      </w:r>
      <w:r w:rsidRPr="00860155">
        <w:t>Факт изъятия оформляется специальным документом</w:t>
      </w:r>
      <w:r w:rsidR="00860155" w:rsidRPr="00860155">
        <w:t xml:space="preserve"> - </w:t>
      </w:r>
      <w:r w:rsidRPr="00860155">
        <w:t>актом, зарегистрированным в журнале</w:t>
      </w:r>
      <w:r w:rsidR="00860155" w:rsidRPr="00860155">
        <w:t xml:space="preserve">. </w:t>
      </w:r>
      <w:r w:rsidRPr="00860155">
        <w:t>При этом изъятые у пассажира опасные предметы и вещества, которые находятся в свободной продаже, но запрещены к перевозке на гражданских воздушных судах</w:t>
      </w:r>
      <w:r w:rsidR="00860155">
        <w:t xml:space="preserve"> (</w:t>
      </w:r>
      <w:r w:rsidRPr="00860155">
        <w:t xml:space="preserve">баллоны с газом, газовые баллончики, огнеопасные лакокрасочные изделия, вещества и предметы бытового назначения, не имеющие стандартной заводской упаковки, и </w:t>
      </w:r>
      <w:r w:rsidR="00860155">
        <w:t>т.д.)</w:t>
      </w:r>
      <w:r w:rsidR="00860155" w:rsidRPr="00860155">
        <w:t>,</w:t>
      </w:r>
      <w:r w:rsidRPr="00860155">
        <w:t xml:space="preserve"> выдаются провожающим или хранятся в аэропорту в специальных помещениях</w:t>
      </w:r>
      <w:r w:rsidR="00860155" w:rsidRPr="00860155">
        <w:t>.</w:t>
      </w:r>
    </w:p>
    <w:p w:rsidR="00860155" w:rsidRDefault="0084721A" w:rsidP="00860155">
      <w:pPr>
        <w:ind w:firstLine="709"/>
      </w:pPr>
      <w:r w:rsidRPr="00860155">
        <w:t>Перед прохождением предполетного досмотра пассажир обязан положить на досмотровый стол все металлические предметы, имеющиеся при нем, и пройти через стационарный металлоискатель</w:t>
      </w:r>
      <w:r w:rsidR="00860155" w:rsidRPr="00860155">
        <w:t xml:space="preserve">. </w:t>
      </w:r>
      <w:r w:rsidRPr="00860155">
        <w:t>Если прохождение спецконтроля прошло благополучно, в авиабилете инспектор по досмотру делает отметку о прохождении пассажиром предполетного досмотра, и пассажир направляется на посадку</w:t>
      </w:r>
      <w:r w:rsidR="00860155" w:rsidRPr="00860155">
        <w:t>.</w:t>
      </w:r>
    </w:p>
    <w:p w:rsidR="00860155" w:rsidRDefault="0084721A" w:rsidP="00860155">
      <w:pPr>
        <w:ind w:firstLine="709"/>
      </w:pPr>
      <w:r w:rsidRPr="00860155">
        <w:t>В случае срабатывания сигнала стационарного металлоискателя инспектор досматривает пассажира с помощью ручного металлоискателя</w:t>
      </w:r>
      <w:r w:rsidR="00860155" w:rsidRPr="00860155">
        <w:t xml:space="preserve">. </w:t>
      </w:r>
      <w:r w:rsidRPr="00860155">
        <w:t>При наличии звуковых сигналов инспектор предлагает пассажиру пройти в кабину вместе с ручной кладью, где проводится личный досмотр пассажира</w:t>
      </w:r>
      <w:r w:rsidR="00860155" w:rsidRPr="00860155">
        <w:t xml:space="preserve">. </w:t>
      </w:r>
      <w:r w:rsidRPr="00860155">
        <w:t>Личный досмотр проводится только лицами одного пола с досматриваемым пассажиром в специально выделенных в аэропортах помещениях, отвечающих требованиям санитарии и гигиены</w:t>
      </w:r>
      <w:r w:rsidR="00860155" w:rsidRPr="00860155">
        <w:t xml:space="preserve">. </w:t>
      </w:r>
      <w:r w:rsidRPr="00860155">
        <w:t>Запрещается проводить в одном помещении одновременно личный досмотр нескольких пассажиров</w:t>
      </w:r>
      <w:r w:rsidR="00860155" w:rsidRPr="00860155">
        <w:t xml:space="preserve">. </w:t>
      </w:r>
      <w:r w:rsidRPr="00860155">
        <w:t>В процессе личного досмотра лица, производящие его, обязаны быть внимательными и вежливыми в отношении пассажира и не допускать действий, унижающих его достоинство</w:t>
      </w:r>
      <w:r w:rsidR="00860155" w:rsidRPr="00860155">
        <w:t>.</w:t>
      </w:r>
    </w:p>
    <w:p w:rsidR="00860155" w:rsidRDefault="0084721A" w:rsidP="00860155">
      <w:pPr>
        <w:ind w:firstLine="709"/>
      </w:pPr>
      <w:r w:rsidRPr="00860155">
        <w:t>Если в результате проведения спецконтроля</w:t>
      </w:r>
      <w:r w:rsidR="00860155" w:rsidRPr="00860155">
        <w:t xml:space="preserve"> </w:t>
      </w:r>
      <w:r w:rsidRPr="00860155">
        <w:t>произошло опоздание пас</w:t>
      </w:r>
      <w:r w:rsidR="00C61C9A">
        <w:t>сажи</w:t>
      </w:r>
      <w:r w:rsidRPr="00860155">
        <w:rPr>
          <w:lang w:val="en-US"/>
        </w:rPr>
        <w:t>pa</w:t>
      </w:r>
      <w:r w:rsidRPr="00860155">
        <w:t xml:space="preserve"> на рейс, но в его вещах не было обнаружено опасных предметов, должностные лица, проводящие досмотр, обязаны принять, необходимые меры, чтобы отправить, пассажира очередным рейсом</w:t>
      </w:r>
      <w:r w:rsidR="00860155" w:rsidRPr="00860155">
        <w:t xml:space="preserve">. </w:t>
      </w:r>
      <w:r w:rsidRPr="00860155">
        <w:t>Если же пассажир откажется от полета или от продолжения полета по причине задержки с отправкой, вызванной досмотром, авиакомпания обязано по его требованию полностью возместить, стоимость билета или его неиспользованной части</w:t>
      </w:r>
      <w:r w:rsidR="00860155" w:rsidRPr="00860155">
        <w:t>.</w:t>
      </w:r>
    </w:p>
    <w:p w:rsidR="00860155" w:rsidRDefault="0084721A" w:rsidP="00860155">
      <w:pPr>
        <w:ind w:firstLine="709"/>
      </w:pPr>
      <w:r w:rsidRPr="00860155">
        <w:t>При отказе пассажира пройти досмотр или предъявить вещи к досмотру пассажира к перевозке не допускают</w:t>
      </w:r>
      <w:r w:rsidR="00860155" w:rsidRPr="00860155">
        <w:t>.</w:t>
      </w:r>
    </w:p>
    <w:p w:rsidR="0084721A" w:rsidRPr="00860155" w:rsidRDefault="0084721A" w:rsidP="00860155">
      <w:pPr>
        <w:ind w:firstLine="709"/>
      </w:pPr>
      <w:r w:rsidRPr="00860155">
        <w:rPr>
          <w:i/>
          <w:iCs/>
        </w:rPr>
        <w:t>Спецконтроль является последним этапом подготовки пассажиров к перевозке</w:t>
      </w:r>
      <w:r w:rsidR="00860155" w:rsidRPr="00860155">
        <w:rPr>
          <w:i/>
          <w:iCs/>
        </w:rPr>
        <w:t xml:space="preserve">. </w:t>
      </w:r>
      <w:r w:rsidRPr="00860155">
        <w:t>После его прохождения пассажирам предлагается пройти на борт воздушного судна,</w:t>
      </w:r>
    </w:p>
    <w:p w:rsidR="00860155" w:rsidRDefault="0084721A" w:rsidP="00860155">
      <w:pPr>
        <w:ind w:firstLine="709"/>
      </w:pPr>
      <w:r w:rsidRPr="00860155">
        <w:t>Следует отметить, что зарегистрированный багаж также проходит досмотр в специальной зоне багажного отделения с помощью технических и других средств досмотра</w:t>
      </w:r>
      <w:r w:rsidR="00860155">
        <w:t xml:space="preserve"> (</w:t>
      </w:r>
      <w:r w:rsidRPr="00860155">
        <w:t>например, с помощью специально обученных собак</w:t>
      </w:r>
      <w:r w:rsidR="00860155" w:rsidRPr="00860155">
        <w:t xml:space="preserve">). </w:t>
      </w:r>
      <w:r w:rsidRPr="00860155">
        <w:t>При этом в крайних случаях, связанных с необходимостью вскрытия багажа, досмотр его может быть произведен в отсутствии пассажира, однако в такой ситуации приглашаются понятые</w:t>
      </w:r>
      <w:r w:rsidR="00860155" w:rsidRPr="00860155">
        <w:t xml:space="preserve">. </w:t>
      </w:r>
      <w:r w:rsidRPr="00860155">
        <w:t>Факт досмотра багажа в отсутствии пассажира оформляется актом и регистрируется в специальном журнале</w:t>
      </w:r>
      <w:r w:rsidR="00860155" w:rsidRPr="00860155">
        <w:t>.</w:t>
      </w:r>
    </w:p>
    <w:p w:rsidR="00860155" w:rsidRDefault="0084721A" w:rsidP="00860155">
      <w:pPr>
        <w:ind w:firstLine="709"/>
      </w:pPr>
      <w:r w:rsidRPr="00860155">
        <w:t>В настоящее время к России имеются ряд аэропортов, где введен 100</w:t>
      </w:r>
      <w:r w:rsidR="00860155">
        <w:t>% -</w:t>
      </w:r>
      <w:r w:rsidRPr="00860155">
        <w:t>ный досмотр багажа</w:t>
      </w:r>
      <w:r w:rsidR="00860155" w:rsidRPr="00860155">
        <w:t xml:space="preserve">. </w:t>
      </w:r>
      <w:r w:rsidRPr="00860155">
        <w:t>С этой целью в цоколе аэровокзала установлена система</w:t>
      </w:r>
      <w:r w:rsidR="00860155">
        <w:t xml:space="preserve"> "</w:t>
      </w:r>
      <w:r w:rsidRPr="00860155">
        <w:rPr>
          <w:lang w:val="en-US"/>
        </w:rPr>
        <w:t>Rapiscan</w:t>
      </w:r>
      <w:r w:rsidRPr="00860155">
        <w:t xml:space="preserve"> </w:t>
      </w:r>
      <w:r w:rsidRPr="00860155">
        <w:rPr>
          <w:lang w:val="en-US"/>
        </w:rPr>
        <w:t>in</w:t>
      </w:r>
      <w:r w:rsidRPr="00860155">
        <w:t xml:space="preserve"> </w:t>
      </w:r>
      <w:r w:rsidRPr="00860155">
        <w:rPr>
          <w:lang w:val="en-US"/>
        </w:rPr>
        <w:t>line</w:t>
      </w:r>
      <w:r w:rsidR="00860155">
        <w:t xml:space="preserve">" </w:t>
      </w:r>
      <w:r w:rsidRPr="00860155">
        <w:t>и другие ТСД со скоростью 0,5 м/с, что позволяет досматривать до 900 единиц багажа в час</w:t>
      </w:r>
      <w:r w:rsidR="00860155" w:rsidRPr="00860155">
        <w:t>.</w:t>
      </w:r>
    </w:p>
    <w:p w:rsidR="00860155" w:rsidRDefault="00860155" w:rsidP="00860155">
      <w:pPr>
        <w:ind w:firstLine="709"/>
      </w:pPr>
    </w:p>
    <w:p w:rsidR="00860155" w:rsidRDefault="0084721A" w:rsidP="00860155">
      <w:pPr>
        <w:pStyle w:val="2"/>
      </w:pPr>
      <w:r w:rsidRPr="00860155">
        <w:t>Служба поисково</w:t>
      </w:r>
      <w:r w:rsidR="00860155" w:rsidRPr="00860155">
        <w:t>-</w:t>
      </w:r>
      <w:r w:rsidR="00860155">
        <w:t>аварийно-</w:t>
      </w:r>
      <w:r w:rsidRPr="00860155">
        <w:t>спасательного</w:t>
      </w:r>
      <w:r w:rsidR="00860155" w:rsidRPr="00860155">
        <w:t xml:space="preserve"> </w:t>
      </w:r>
      <w:r w:rsidRPr="00860155">
        <w:t>обеспечения полетов</w:t>
      </w:r>
      <w:r w:rsidR="00860155">
        <w:t xml:space="preserve"> (</w:t>
      </w:r>
      <w:r w:rsidRPr="00860155">
        <w:t>ПАСОП</w:t>
      </w:r>
      <w:r w:rsidR="00860155" w:rsidRPr="00860155">
        <w:t>)</w:t>
      </w:r>
    </w:p>
    <w:p w:rsidR="00860155" w:rsidRDefault="00860155" w:rsidP="00860155">
      <w:pPr>
        <w:ind w:firstLine="709"/>
      </w:pPr>
    </w:p>
    <w:p w:rsidR="00860155" w:rsidRDefault="0084721A" w:rsidP="00860155">
      <w:pPr>
        <w:ind w:firstLine="709"/>
      </w:pPr>
      <w:r w:rsidRPr="00860155">
        <w:t>Служба поисково</w:t>
      </w:r>
      <w:r w:rsidR="00860155">
        <w:t>-аварийно-</w:t>
      </w:r>
      <w:r w:rsidRPr="00860155">
        <w:t>спасательного</w:t>
      </w:r>
      <w:r w:rsidR="00860155" w:rsidRPr="00860155">
        <w:t xml:space="preserve"> </w:t>
      </w:r>
      <w:r w:rsidRPr="00860155">
        <w:t>обеспечения полетов за</w:t>
      </w:r>
      <w:r w:rsidR="00860155">
        <w:t>дей</w:t>
      </w:r>
      <w:r w:rsidRPr="00860155">
        <w:t>ствуется в кризисных ситуациях по необходимости</w:t>
      </w:r>
      <w:r w:rsidR="00860155">
        <w:t xml:space="preserve"> (</w:t>
      </w:r>
      <w:r w:rsidRPr="00860155">
        <w:t>пожар, разрушение ВС, наличие потерпевших</w:t>
      </w:r>
      <w:r w:rsidR="00860155" w:rsidRPr="00860155">
        <w:t xml:space="preserve">). </w:t>
      </w:r>
      <w:r w:rsidRPr="00860155">
        <w:t>Ей в обязательном порядке подается команда</w:t>
      </w:r>
      <w:r w:rsidR="00860155">
        <w:t xml:space="preserve"> "</w:t>
      </w:r>
      <w:r w:rsidRPr="00860155">
        <w:t>Готовность</w:t>
      </w:r>
      <w:r w:rsidR="00860155">
        <w:t xml:space="preserve">" </w:t>
      </w:r>
      <w:r w:rsidRPr="00860155">
        <w:t>или</w:t>
      </w:r>
      <w:r w:rsidR="00860155">
        <w:t xml:space="preserve"> "</w:t>
      </w:r>
      <w:r w:rsidRPr="00860155">
        <w:t>Тревога</w:t>
      </w:r>
      <w:r w:rsidR="00860155">
        <w:t xml:space="preserve">" </w:t>
      </w:r>
      <w:r w:rsidRPr="00860155">
        <w:t>в соответствии с инструкцией по проведению поисковых и аварийно-спасательных работ</w:t>
      </w:r>
    </w:p>
    <w:p w:rsidR="00860155" w:rsidRPr="00860155" w:rsidRDefault="00860155" w:rsidP="00860155">
      <w:pPr>
        <w:ind w:firstLine="709"/>
      </w:pPr>
      <w:r>
        <w:t>Т</w:t>
      </w:r>
      <w:r w:rsidRPr="00860155">
        <w:t>ехнология</w:t>
      </w:r>
      <w:r>
        <w:t xml:space="preserve"> </w:t>
      </w:r>
      <w:r w:rsidR="0084721A" w:rsidRPr="00860155">
        <w:t>работы отдела авиационной безопасности и визового контроля аэропорта</w:t>
      </w:r>
      <w:r>
        <w:t xml:space="preserve"> "</w:t>
      </w:r>
      <w:r w:rsidR="0084721A" w:rsidRPr="00860155">
        <w:t>Пулково-2</w:t>
      </w:r>
      <w:r>
        <w:t xml:space="preserve">" </w:t>
      </w:r>
      <w:r w:rsidR="0084721A" w:rsidRPr="00860155">
        <w:t>при обслуживании вылетающих рейсов</w:t>
      </w:r>
      <w:r>
        <w:t>.</w:t>
      </w:r>
    </w:p>
    <w:p w:rsidR="0084721A" w:rsidRPr="00860155" w:rsidRDefault="0084721A" w:rsidP="00860155">
      <w:pPr>
        <w:ind w:firstLine="709"/>
      </w:pPr>
      <w:r w:rsidRPr="00860155">
        <w:t>Общие положения</w:t>
      </w:r>
      <w:r w:rsidR="00860155">
        <w:t>.</w:t>
      </w:r>
    </w:p>
    <w:p w:rsidR="00860155" w:rsidRDefault="0084721A" w:rsidP="00860155">
      <w:pPr>
        <w:ind w:firstLine="709"/>
      </w:pPr>
      <w:r w:rsidRPr="00860155">
        <w:t>Технология разработана на основе</w:t>
      </w:r>
      <w:r w:rsidR="00860155" w:rsidRPr="00860155">
        <w:t>:</w:t>
      </w:r>
    </w:p>
    <w:p w:rsidR="00860155" w:rsidRDefault="00860155" w:rsidP="00860155">
      <w:pPr>
        <w:ind w:firstLine="709"/>
      </w:pPr>
      <w:r>
        <w:t>"</w:t>
      </w:r>
      <w:r w:rsidR="0084721A" w:rsidRPr="00860155">
        <w:t>Воздушного Кодекса РФ</w:t>
      </w:r>
      <w:r>
        <w:t>"</w:t>
      </w:r>
      <w:r w:rsidR="0084721A" w:rsidRPr="00860155">
        <w:t>,</w:t>
      </w:r>
    </w:p>
    <w:p w:rsidR="00860155" w:rsidRDefault="00860155" w:rsidP="00860155">
      <w:pPr>
        <w:ind w:firstLine="709"/>
      </w:pPr>
      <w:r>
        <w:t>"</w:t>
      </w:r>
      <w:r w:rsidR="0084721A" w:rsidRPr="00860155">
        <w:t>Положения о Федеральной системе обеспечения защиты деятельности гражданской авиации от актов незаконного вмешательства</w:t>
      </w:r>
      <w:r>
        <w:t>" (</w:t>
      </w:r>
      <w:r w:rsidR="0084721A" w:rsidRPr="00860155">
        <w:t>утв</w:t>
      </w:r>
      <w:r w:rsidRPr="00860155">
        <w:t xml:space="preserve">. </w:t>
      </w:r>
      <w:r w:rsidR="0084721A" w:rsidRPr="00860155">
        <w:t>Постановлением Правительства РФ от 30</w:t>
      </w:r>
      <w:r>
        <w:t>.0</w:t>
      </w:r>
      <w:r w:rsidR="0084721A" w:rsidRPr="00860155">
        <w:t>7</w:t>
      </w:r>
      <w:r>
        <w:t>.9</w:t>
      </w:r>
      <w:r w:rsidR="0084721A" w:rsidRPr="00860155">
        <w:t>4г</w:t>
      </w:r>
      <w:r w:rsidRPr="00860155">
        <w:t xml:space="preserve">. </w:t>
      </w:r>
      <w:r w:rsidR="0084721A" w:rsidRPr="00860155">
        <w:t>№ 897</w:t>
      </w:r>
      <w:r w:rsidRPr="00860155">
        <w:t>);</w:t>
      </w:r>
    </w:p>
    <w:p w:rsidR="00860155" w:rsidRDefault="00860155" w:rsidP="00860155">
      <w:pPr>
        <w:ind w:firstLine="709"/>
      </w:pPr>
      <w:r>
        <w:t>"</w:t>
      </w:r>
      <w:r w:rsidR="0084721A" w:rsidRPr="00860155">
        <w:t>Положения о службе авиационной безопасности АП</w:t>
      </w:r>
      <w:r>
        <w:t xml:space="preserve"> "</w:t>
      </w:r>
      <w:r w:rsidR="0084721A" w:rsidRPr="00860155">
        <w:t>Пулково</w:t>
      </w:r>
      <w:r>
        <w:t>"</w:t>
      </w:r>
      <w:r w:rsidRPr="00860155">
        <w:t>;</w:t>
      </w:r>
    </w:p>
    <w:p w:rsidR="00860155" w:rsidRDefault="0084721A" w:rsidP="00860155">
      <w:pPr>
        <w:ind w:firstLine="709"/>
      </w:pPr>
      <w:r w:rsidRPr="00860155">
        <w:t>временной инструкции</w:t>
      </w:r>
      <w:r w:rsidR="00860155">
        <w:t xml:space="preserve"> " </w:t>
      </w:r>
      <w:r w:rsidRPr="00860155">
        <w:t>О пропускном и внутриобъектовом режиме на территории авиапредприятия</w:t>
      </w:r>
      <w:r w:rsidR="00860155">
        <w:t xml:space="preserve"> "</w:t>
      </w:r>
      <w:r w:rsidRPr="00860155">
        <w:t>Пулково</w:t>
      </w:r>
      <w:r w:rsidR="00860155">
        <w:t>"</w:t>
      </w:r>
      <w:r w:rsidR="00860155" w:rsidRPr="00860155">
        <w:t>;</w:t>
      </w:r>
    </w:p>
    <w:p w:rsidR="0084721A" w:rsidRPr="00860155" w:rsidRDefault="0084721A" w:rsidP="00860155">
      <w:pPr>
        <w:ind w:firstLine="709"/>
      </w:pPr>
      <w:r w:rsidRPr="00860155">
        <w:t>приказа Минтранса России от 2</w:t>
      </w:r>
      <w:r w:rsidR="00860155">
        <w:t>1.11.19</w:t>
      </w:r>
      <w:r w:rsidRPr="00860155">
        <w:t>95г</w:t>
      </w:r>
      <w:r w:rsidR="00860155" w:rsidRPr="00860155">
        <w:t xml:space="preserve">. </w:t>
      </w:r>
      <w:r w:rsidRPr="00860155">
        <w:t>№ 102</w:t>
      </w:r>
      <w:r w:rsidR="00860155">
        <w:t xml:space="preserve"> " </w:t>
      </w:r>
      <w:r w:rsidRPr="00860155">
        <w:t>Об утверждении и введении в действие Руководства по производству досмотра пассажиров, членов экипажей гражданских и воздушных судов, обслуживающего персонала, ручной клади, багажа, грузов, почты и бортовых запасов</w:t>
      </w:r>
      <w:r w:rsidR="00860155">
        <w:t>"</w:t>
      </w:r>
      <w:r w:rsidRPr="00860155">
        <w:t>,</w:t>
      </w:r>
      <w:r w:rsidR="00860155">
        <w:t xml:space="preserve"> </w:t>
      </w:r>
      <w:r w:rsidRPr="00860155">
        <w:t>приказа № 22 от 20</w:t>
      </w:r>
      <w:r w:rsidR="00860155">
        <w:t>.01.9</w:t>
      </w:r>
      <w:r w:rsidRPr="00860155">
        <w:t>8 ФАС РФ</w:t>
      </w:r>
      <w:r w:rsidR="00860155">
        <w:t>.</w:t>
      </w:r>
    </w:p>
    <w:p w:rsidR="00860155" w:rsidRDefault="0084721A" w:rsidP="00860155">
      <w:pPr>
        <w:ind w:firstLine="709"/>
      </w:pPr>
      <w:r w:rsidRPr="00860155">
        <w:t>Технология определяет порядок работы личного состава отдела АБ и ВК по обеспечению требований авиационной безопасности при обслуживании вылетающего рейса</w:t>
      </w:r>
      <w:r w:rsidR="00860155" w:rsidRPr="00860155">
        <w:t>.</w:t>
      </w:r>
    </w:p>
    <w:p w:rsidR="00860155" w:rsidRDefault="0084721A" w:rsidP="00860155">
      <w:pPr>
        <w:ind w:firstLine="709"/>
      </w:pPr>
      <w:r w:rsidRPr="00860155">
        <w:t>Начальник дежурной смены ОАБ и ВК на основании суточного плана полетов, указаний начальника отдела, а также складывающейся оперативной обстановки определяет рейсы, вылетающие из а/п</w:t>
      </w:r>
      <w:r w:rsidR="00860155">
        <w:t xml:space="preserve"> "</w:t>
      </w:r>
      <w:r w:rsidRPr="00860155">
        <w:t>Пулково-2</w:t>
      </w:r>
      <w:r w:rsidR="00860155">
        <w:t xml:space="preserve">" </w:t>
      </w:r>
      <w:r w:rsidRPr="00860155">
        <w:t>и требующие особого контроля</w:t>
      </w:r>
      <w:r w:rsidR="00860155" w:rsidRPr="00860155">
        <w:t xml:space="preserve">. </w:t>
      </w:r>
      <w:r w:rsidRPr="00860155">
        <w:t>Далее начальник смены проводит инструктаж с постановкой конкретных задач каждому инспектору, входящему в состав смены</w:t>
      </w:r>
      <w:r w:rsidR="00860155" w:rsidRPr="00860155">
        <w:t xml:space="preserve"> </w:t>
      </w:r>
      <w:r w:rsidRPr="00860155">
        <w:t>ОАБ</w:t>
      </w:r>
      <w:r w:rsidR="00860155" w:rsidRPr="00860155">
        <w:t xml:space="preserve"> </w:t>
      </w:r>
      <w:r w:rsidRPr="00860155">
        <w:t>и</w:t>
      </w:r>
      <w:r w:rsidR="00860155" w:rsidRPr="00860155">
        <w:t xml:space="preserve"> </w:t>
      </w:r>
      <w:r w:rsidRPr="00860155">
        <w:t>ВК</w:t>
      </w:r>
      <w:r w:rsidR="00860155" w:rsidRPr="00860155">
        <w:t xml:space="preserve"> </w:t>
      </w:r>
      <w:r w:rsidRPr="00860155">
        <w:t>и</w:t>
      </w:r>
      <w:r w:rsidR="00860155" w:rsidRPr="00860155">
        <w:t xml:space="preserve"> </w:t>
      </w:r>
      <w:r w:rsidRPr="00860155">
        <w:t>фиксирует</w:t>
      </w:r>
      <w:r w:rsidR="00860155" w:rsidRPr="00860155">
        <w:t xml:space="preserve"> </w:t>
      </w:r>
      <w:r w:rsidRPr="00860155">
        <w:t>это</w:t>
      </w:r>
      <w:r w:rsidR="00860155" w:rsidRPr="00860155">
        <w:t xml:space="preserve"> </w:t>
      </w:r>
      <w:r w:rsidRPr="00860155">
        <w:t>в</w:t>
      </w:r>
      <w:r w:rsidR="00860155" w:rsidRPr="00860155">
        <w:t xml:space="preserve"> </w:t>
      </w:r>
      <w:r w:rsidRPr="00860155">
        <w:t>журнале</w:t>
      </w:r>
      <w:r w:rsidR="00860155" w:rsidRPr="00860155">
        <w:t xml:space="preserve"> </w:t>
      </w:r>
      <w:r w:rsidRPr="00860155">
        <w:t>учета</w:t>
      </w:r>
      <w:r w:rsidR="00860155" w:rsidRPr="00860155">
        <w:t xml:space="preserve"> </w:t>
      </w:r>
      <w:r w:rsidRPr="00860155">
        <w:t>обслуживаемых рейсов</w:t>
      </w:r>
      <w:r w:rsidR="00860155">
        <w:t>,</w:t>
      </w:r>
    </w:p>
    <w:p w:rsidR="00860155" w:rsidRDefault="0084721A" w:rsidP="00860155">
      <w:pPr>
        <w:ind w:firstLine="709"/>
      </w:pPr>
      <w:r w:rsidRPr="00860155">
        <w:t>Работа</w:t>
      </w:r>
      <w:r w:rsidR="00860155" w:rsidRPr="00860155">
        <w:t xml:space="preserve"> </w:t>
      </w:r>
      <w:r w:rsidRPr="00860155">
        <w:t>инспекторов</w:t>
      </w:r>
      <w:r w:rsidR="00860155" w:rsidRPr="00860155">
        <w:t xml:space="preserve"> </w:t>
      </w:r>
      <w:r w:rsidRPr="00860155">
        <w:t>отдела</w:t>
      </w:r>
      <w:r w:rsidR="00860155" w:rsidRPr="00860155">
        <w:t xml:space="preserve"> </w:t>
      </w:r>
      <w:r w:rsidRPr="00860155">
        <w:t>при</w:t>
      </w:r>
      <w:r w:rsidR="00860155" w:rsidRPr="00860155">
        <w:t xml:space="preserve"> </w:t>
      </w:r>
      <w:r w:rsidRPr="00860155">
        <w:t>обслуживании</w:t>
      </w:r>
      <w:r w:rsidR="00860155" w:rsidRPr="00860155">
        <w:t xml:space="preserve"> </w:t>
      </w:r>
      <w:r w:rsidRPr="00860155">
        <w:t>вылетающего</w:t>
      </w:r>
      <w:r w:rsidR="00860155" w:rsidRPr="00860155">
        <w:t xml:space="preserve"> </w:t>
      </w:r>
      <w:r w:rsidRPr="00860155">
        <w:t>рейса</w:t>
      </w:r>
      <w:r w:rsidR="00860155">
        <w:t xml:space="preserve"> </w:t>
      </w:r>
      <w:r w:rsidRPr="00860155">
        <w:t>осуществляется по следующим направлениям</w:t>
      </w:r>
      <w:r w:rsidR="00860155">
        <w:t>:</w:t>
      </w:r>
    </w:p>
    <w:p w:rsidR="00860155" w:rsidRDefault="0084721A" w:rsidP="00860155">
      <w:pPr>
        <w:ind w:firstLine="709"/>
      </w:pPr>
      <w:r w:rsidRPr="00860155">
        <w:t>предполетный досмотр ВС</w:t>
      </w:r>
      <w:r w:rsidR="00860155" w:rsidRPr="00860155">
        <w:t>;</w:t>
      </w:r>
    </w:p>
    <w:p w:rsidR="00860155" w:rsidRDefault="0084721A" w:rsidP="00860155">
      <w:pPr>
        <w:ind w:firstLine="709"/>
      </w:pPr>
      <w:r w:rsidRPr="00860155">
        <w:t>контроль за комплектацией и загрузкой багажа,</w:t>
      </w:r>
    </w:p>
    <w:p w:rsidR="00860155" w:rsidRDefault="0084721A" w:rsidP="00860155">
      <w:pPr>
        <w:ind w:firstLine="709"/>
      </w:pPr>
      <w:r w:rsidRPr="00860155">
        <w:t>контроль за загрузкой груза в ВС</w:t>
      </w:r>
      <w:r w:rsidR="00860155" w:rsidRPr="00860155">
        <w:t>;</w:t>
      </w:r>
    </w:p>
    <w:p w:rsidR="00860155" w:rsidRDefault="0084721A" w:rsidP="00860155">
      <w:pPr>
        <w:ind w:firstLine="709"/>
      </w:pPr>
      <w:r w:rsidRPr="00860155">
        <w:t>контроль за наличием виз или иных разре</w:t>
      </w:r>
      <w:r w:rsidR="00860155">
        <w:t>шений на въезд пассажиров в ино</w:t>
      </w:r>
      <w:r w:rsidRPr="00860155">
        <w:t>странное государство</w:t>
      </w:r>
      <w:r w:rsidR="00860155" w:rsidRPr="00860155">
        <w:t>;</w:t>
      </w:r>
    </w:p>
    <w:p w:rsidR="0084721A" w:rsidRPr="00860155" w:rsidRDefault="0084721A" w:rsidP="00860155">
      <w:pPr>
        <w:ind w:firstLine="709"/>
      </w:pPr>
      <w:r w:rsidRPr="00860155">
        <w:t>контроль за посадкой пассажиров в ВС,</w:t>
      </w:r>
    </w:p>
    <w:p w:rsidR="00860155" w:rsidRDefault="0084721A" w:rsidP="00860155">
      <w:pPr>
        <w:ind w:firstLine="709"/>
      </w:pPr>
      <w:r w:rsidRPr="00860155">
        <w:t>Контроль за комплектацией багажа</w:t>
      </w:r>
      <w:r w:rsidR="00860155" w:rsidRPr="00860155">
        <w:t>.</w:t>
      </w:r>
    </w:p>
    <w:p w:rsidR="00860155" w:rsidRDefault="0084721A" w:rsidP="00860155">
      <w:pPr>
        <w:ind w:firstLine="709"/>
      </w:pPr>
      <w:r w:rsidRPr="00860155">
        <w:t>Инспектор отдела осуществляет контроль за комплектовкой багажа в зале комплектовки багажа</w:t>
      </w:r>
      <w:r w:rsidR="00860155" w:rsidRPr="00860155">
        <w:t xml:space="preserve">. </w:t>
      </w:r>
      <w:r w:rsidRPr="00860155">
        <w:t>Он обеспечивает безопасность во время работы грузчиков, комплектующих багаж, отслеживает транспортную тележку с багажом на пути до ВС и, совместно с бортпроводником, ответственным за сохранность багажа, контролирует погрузку его на ВС</w:t>
      </w:r>
      <w:r w:rsidR="00860155" w:rsidRPr="00860155">
        <w:t xml:space="preserve">. </w:t>
      </w:r>
      <w:r w:rsidRPr="00860155">
        <w:t>При загрузке багажа в грузовой отсек контролирует наличие на багаже багажных бирок, проверяет соответствие количества мест багажа, указанного в документах, количество мест фактически</w:t>
      </w:r>
      <w:r w:rsidR="00860155" w:rsidRPr="00860155">
        <w:t xml:space="preserve"> </w:t>
      </w:r>
      <w:r w:rsidRPr="00860155">
        <w:t>загружаемого в ВС багажа</w:t>
      </w:r>
      <w:r w:rsidR="00860155" w:rsidRPr="00860155">
        <w:t xml:space="preserve">. </w:t>
      </w:r>
      <w:r w:rsidRPr="00860155">
        <w:t>Инспектор отдела не допускает доступа к багажу лиц, не связанных с обслуживанием данного рейса</w:t>
      </w:r>
      <w:r w:rsidR="00860155" w:rsidRPr="00860155">
        <w:t xml:space="preserve">. </w:t>
      </w:r>
      <w:r w:rsidRPr="00860155">
        <w:t>В ходе работы он поддерживает радиосвязь с другими сотрудниками отдела и докладывает начальнику смены по окончанию этапов работы</w:t>
      </w:r>
      <w:r w:rsidR="00860155" w:rsidRPr="00860155">
        <w:t>.</w:t>
      </w:r>
    </w:p>
    <w:p w:rsidR="0084721A" w:rsidRPr="00860155" w:rsidRDefault="0084721A" w:rsidP="00860155">
      <w:pPr>
        <w:ind w:firstLine="709"/>
      </w:pPr>
      <w:r w:rsidRPr="00860155">
        <w:t>Контроль за загрузкой груза в ВС</w:t>
      </w:r>
      <w:r w:rsidR="00860155">
        <w:t>.</w:t>
      </w:r>
    </w:p>
    <w:p w:rsidR="00860155" w:rsidRDefault="0084721A" w:rsidP="00860155">
      <w:pPr>
        <w:ind w:firstLine="709"/>
      </w:pPr>
      <w:r w:rsidRPr="00860155">
        <w:t>Инспектор отдела, осуществляющий контроль за загрузкой груза в ВС, совместно с инспектором таможни, перед загрузкой груза проверяет грузовой отсек ВС на наличие в нем посторонних предметов, неоформленного груза или багажа, проверяет правильность оформления грузовых документов и соответствие мест, указанных в грузовых документах, количеству мест фактически загружаемого в ВС груза, правильность маркировки</w:t>
      </w:r>
      <w:r w:rsidR="00860155" w:rsidRPr="00860155">
        <w:t>.</w:t>
      </w:r>
    </w:p>
    <w:p w:rsidR="00860155" w:rsidRDefault="0084721A" w:rsidP="00860155">
      <w:pPr>
        <w:ind w:firstLine="709"/>
      </w:pPr>
      <w:r w:rsidRPr="00860155">
        <w:t>Контроль за наличием виз или иных разрешений на въезд лиц в иностранное</w:t>
      </w:r>
      <w:r w:rsidR="00860155" w:rsidRPr="00860155">
        <w:t xml:space="preserve"> </w:t>
      </w:r>
      <w:r w:rsidRPr="00860155">
        <w:t>государство осуществляется инспектором отдела перед стойкой регистрации пассажиров</w:t>
      </w:r>
      <w:r w:rsidR="00860155" w:rsidRPr="00860155">
        <w:t xml:space="preserve">. </w:t>
      </w:r>
      <w:r w:rsidRPr="00860155">
        <w:t>Контроль за наличием виз у транзитных пассажиров осуществляется перед стойками регистрации транзитных пассажиров Получив от пассажира паспорт и авиабилет, инспектор отдела проверяет документы на право въезда в иностранное государство</w:t>
      </w:r>
      <w:r w:rsidR="00860155" w:rsidRPr="00860155">
        <w:t xml:space="preserve">. </w:t>
      </w:r>
      <w:r w:rsidRPr="00860155">
        <w:t>При условии их действительности инспектор проставляет в авиабилете заранее оговоренную, доведенную до агентов СОМП перед началом регистрации отметку, возвращает документы пассажиру</w:t>
      </w:r>
      <w:r w:rsidR="00860155" w:rsidRPr="00860155">
        <w:t xml:space="preserve">. </w:t>
      </w:r>
      <w:r w:rsidRPr="00860155">
        <w:t>Во всех случаях</w:t>
      </w:r>
      <w:r w:rsidR="00860155" w:rsidRPr="00860155">
        <w:t xml:space="preserve"> </w:t>
      </w:r>
      <w:r w:rsidRPr="00860155">
        <w:t xml:space="preserve">агент СОМП принимает к регистрации авиабилеты и багаж пассажиров, в том числе обслуживаемых по технологии </w:t>
      </w:r>
      <w:r w:rsidRPr="00860155">
        <w:rPr>
          <w:lang w:val="en-US"/>
        </w:rPr>
        <w:t>VIP</w:t>
      </w:r>
      <w:r w:rsidRPr="00860155">
        <w:t>, только при условии, что на паспорте, либо билете каждого</w:t>
      </w:r>
      <w:r w:rsidR="00860155" w:rsidRPr="00860155">
        <w:t>,</w:t>
      </w:r>
      <w:r w:rsidRPr="00860155">
        <w:t xml:space="preserve"> включая</w:t>
      </w:r>
      <w:r w:rsidR="00860155" w:rsidRPr="00860155">
        <w:t xml:space="preserve"> </w:t>
      </w:r>
      <w:r w:rsidRPr="00860155">
        <w:t>детей, имеется отметка о прохождении визового контроля</w:t>
      </w:r>
      <w:r w:rsidR="00860155" w:rsidRPr="00860155">
        <w:t>.</w:t>
      </w:r>
    </w:p>
    <w:p w:rsidR="00860155" w:rsidRDefault="0084721A" w:rsidP="00860155">
      <w:pPr>
        <w:ind w:firstLine="709"/>
      </w:pPr>
      <w:r w:rsidRPr="00860155">
        <w:t>В случае отсутствия указанной отметки, либо признаков ее фальсификации, пассажир и его багаж к регистрации не допускается, агент СОМП обязан передать документы сотруднику отдела АБ и ВК</w:t>
      </w:r>
      <w:r w:rsidR="00860155" w:rsidRPr="00860155">
        <w:t xml:space="preserve">. </w:t>
      </w:r>
      <w:r w:rsidRPr="00860155">
        <w:t>Начальник смены отдела АБ после окончания регистрации на рейс проводит контрольные сверки соответствия количества зарегистрированных пассажиров количеству купонов с отметками отдела АБ о прохождении визового контроля</w:t>
      </w:r>
      <w:r w:rsidR="00860155" w:rsidRPr="00860155">
        <w:t xml:space="preserve">. </w:t>
      </w:r>
      <w:r w:rsidRPr="00860155">
        <w:t>При обнаружении несоответствий совместно с начальником смены СОМП принимает меры к выявлению пассажиров, не прошедших визовый контроль, а также установлению виновных в этом</w:t>
      </w:r>
      <w:r w:rsidR="00860155" w:rsidRPr="00860155">
        <w:t>.</w:t>
      </w:r>
    </w:p>
    <w:p w:rsidR="00860155" w:rsidRDefault="0084721A" w:rsidP="00860155">
      <w:pPr>
        <w:ind w:firstLine="709"/>
      </w:pPr>
      <w:r w:rsidRPr="00860155">
        <w:t>При возникновении сомнений в действительности документов пассажира инспектор отдела информирует об этом старшего инспектора</w:t>
      </w:r>
      <w:r w:rsidR="00860155" w:rsidRPr="00860155">
        <w:t xml:space="preserve">. </w:t>
      </w:r>
      <w:r w:rsidRPr="00860155">
        <w:t>Старший инспектор отдела принимает решение о допуске пассажира на рейс или об отказе в перевозке, докладывает начальнику смены отдела, который принимает окончательное решение</w:t>
      </w:r>
      <w:r w:rsidR="00860155" w:rsidRPr="00860155">
        <w:t xml:space="preserve">. </w:t>
      </w:r>
      <w:r w:rsidRPr="00860155">
        <w:t>После этого старший инспектор отдела информирует диспетчера по регистрации СОМП, а затем пассажира с возвратом ему документов</w:t>
      </w:r>
      <w:r w:rsidR="00860155" w:rsidRPr="00860155">
        <w:t>.</w:t>
      </w:r>
    </w:p>
    <w:p w:rsidR="00860155" w:rsidRDefault="0084721A" w:rsidP="00860155">
      <w:pPr>
        <w:ind w:firstLine="709"/>
      </w:pPr>
      <w:r w:rsidRPr="00860155">
        <w:t>Контроль наличия у пассажиров обратных билетов осуществляет агент СОМП</w:t>
      </w:r>
      <w:r w:rsidR="00860155" w:rsidRPr="00860155">
        <w:t xml:space="preserve"> </w:t>
      </w:r>
      <w:r w:rsidRPr="00860155">
        <w:t>Решение о допуске либо о снятии с рейса пассажиров, не имеющих обратных билетов, принимает начальник смены СОМП</w:t>
      </w:r>
      <w:r w:rsidR="00860155" w:rsidRPr="00860155">
        <w:t>.</w:t>
      </w:r>
    </w:p>
    <w:p w:rsidR="00860155" w:rsidRDefault="0084721A" w:rsidP="00860155">
      <w:pPr>
        <w:ind w:firstLine="709"/>
      </w:pPr>
      <w:r w:rsidRPr="00860155">
        <w:t>Контроль за посадкой пассажиров</w:t>
      </w:r>
      <w:r w:rsidR="00860155" w:rsidRPr="00860155">
        <w:t>.</w:t>
      </w:r>
    </w:p>
    <w:p w:rsidR="00860155" w:rsidRDefault="0084721A" w:rsidP="00860155">
      <w:pPr>
        <w:ind w:firstLine="709"/>
      </w:pPr>
      <w:r w:rsidRPr="00860155">
        <w:t>Инспектор отдела совместно с сотрудником ОКПП перед посадкой пассажиров, но не позднее 40 минут до вылета рейса по расписанию, проверяет все помещения, технические отсеки ВС с целью выявления оружия, взрывчатых веществ и других предметов, которые могут быть использованы для совершения актов незаконного вмешательства, а также выявления посторонних лиц</w:t>
      </w:r>
      <w:r w:rsidR="00860155" w:rsidRPr="00860155">
        <w:t xml:space="preserve">. </w:t>
      </w:r>
      <w:r w:rsidRPr="00860155">
        <w:t>При посадке пассажиров не допускает контакта досмотренных пассажиров с посторонними лицами и работниками авиапредприятия, не связанными с обслуживанием данного рейса, обращает особое внимание на пассажиров, вызывающих подозрение своим поведением и, при необходимости, изымает у пассажира посадочный талон, ставя в известность агента СОМП, ответственного за посадку</w:t>
      </w:r>
      <w:r w:rsidR="00860155" w:rsidRPr="00860155">
        <w:t xml:space="preserve">. </w:t>
      </w:r>
      <w:r w:rsidRPr="00860155">
        <w:t>После окончания посадки инспектор отдела сверяет фактическое количество пассажиров, прошедших досмотр, с количеством зарегистрированных пассажиров, о чем докладывает старшему инспектору</w:t>
      </w:r>
      <w:r w:rsidR="00860155" w:rsidRPr="00860155">
        <w:t>.</w:t>
      </w:r>
    </w:p>
    <w:p w:rsidR="00860155" w:rsidRDefault="0084721A" w:rsidP="00860155">
      <w:pPr>
        <w:ind w:firstLine="709"/>
      </w:pPr>
      <w:r w:rsidRPr="00860155">
        <w:t>Предполетный досмотр ВС</w:t>
      </w:r>
      <w:r w:rsidR="00860155" w:rsidRPr="00860155">
        <w:t>.</w:t>
      </w:r>
    </w:p>
    <w:p w:rsidR="00860155" w:rsidRDefault="0084721A" w:rsidP="00860155">
      <w:pPr>
        <w:ind w:firstLine="709"/>
      </w:pPr>
      <w:r w:rsidRPr="00860155">
        <w:t>Предполетный досмотр ВС осуществляется по отдельной технологии</w:t>
      </w:r>
      <w:r w:rsidR="00860155" w:rsidRPr="00860155">
        <w:t>.</w:t>
      </w:r>
    </w:p>
    <w:p w:rsidR="0084721A" w:rsidRPr="00860155" w:rsidRDefault="0084721A" w:rsidP="00860155">
      <w:pPr>
        <w:ind w:firstLine="709"/>
      </w:pPr>
      <w:r w:rsidRPr="00860155">
        <w:t>1</w:t>
      </w:r>
      <w:r w:rsidR="00860155" w:rsidRPr="00860155">
        <w:t xml:space="preserve">. </w:t>
      </w:r>
      <w:r w:rsidRPr="00860155">
        <w:t>В случае обнаружения неоформленного багажа, груза, инспектор отдела докладывает начальнику смены отдела, диспетчеру САБ, старшему диспетчеру СОМП, начальнику отдела Пулковской таможни, начальнику смены соответствующей службы и КВС для принятия мер по устранению выявленных нарушений</w:t>
      </w:r>
      <w:r w:rsidR="00860155" w:rsidRPr="00860155">
        <w:t xml:space="preserve">. </w:t>
      </w:r>
      <w:r w:rsidRPr="00860155">
        <w:t>При невозможности своевременного устранения</w:t>
      </w:r>
    </w:p>
    <w:p w:rsidR="00860155" w:rsidRDefault="0084721A" w:rsidP="00860155">
      <w:pPr>
        <w:ind w:firstLine="709"/>
      </w:pPr>
      <w:r w:rsidRPr="00860155">
        <w:t>2</w:t>
      </w:r>
      <w:r w:rsidR="00860155" w:rsidRPr="00860155">
        <w:t xml:space="preserve">. </w:t>
      </w:r>
      <w:r w:rsidRPr="00860155">
        <w:t>выявленных нарушений докладывает сменному заместителю начальника аэропорта</w:t>
      </w:r>
      <w:r w:rsidR="00860155" w:rsidRPr="00860155">
        <w:t>.</w:t>
      </w:r>
    </w:p>
    <w:p w:rsidR="00860155" w:rsidRDefault="0084721A" w:rsidP="00860155">
      <w:pPr>
        <w:ind w:firstLine="709"/>
      </w:pPr>
      <w:r w:rsidRPr="00860155">
        <w:t>3</w:t>
      </w:r>
      <w:r w:rsidR="00860155" w:rsidRPr="00860155">
        <w:t xml:space="preserve">. </w:t>
      </w:r>
      <w:r w:rsidRPr="00860155">
        <w:t>По окончании обслуживания рейса инспектор отдела делает запись в журнале учета</w:t>
      </w:r>
      <w:r w:rsidR="00860155" w:rsidRPr="00860155">
        <w:t>.</w:t>
      </w:r>
    </w:p>
    <w:p w:rsidR="0084721A" w:rsidRPr="00860155" w:rsidRDefault="0084721A" w:rsidP="00860155">
      <w:pPr>
        <w:ind w:firstLine="709"/>
      </w:pPr>
      <w:r w:rsidRPr="00860155">
        <w:t>Приложения</w:t>
      </w:r>
      <w:r w:rsidR="00860155" w:rsidRPr="00860155">
        <w:t xml:space="preserve"> </w:t>
      </w:r>
      <w:r w:rsidRPr="00860155">
        <w:t>к Чикагской конвенции ИКАО</w:t>
      </w:r>
      <w:r w:rsidR="00860155">
        <w:t>.</w:t>
      </w:r>
    </w:p>
    <w:p w:rsidR="00860155" w:rsidRDefault="0084721A" w:rsidP="00860155">
      <w:pPr>
        <w:ind w:firstLine="709"/>
      </w:pPr>
      <w:r w:rsidRPr="00860155">
        <w:t>Упрощение формальностей при международных воздушных перевозках</w:t>
      </w:r>
      <w:r w:rsidR="00860155" w:rsidRPr="00860155">
        <w:t>.</w:t>
      </w:r>
    </w:p>
    <w:p w:rsidR="00860155" w:rsidRDefault="0084721A" w:rsidP="00860155">
      <w:pPr>
        <w:ind w:firstLine="709"/>
      </w:pPr>
      <w:r w:rsidRPr="00860155">
        <w:t>Международная организация гражданской авиации</w:t>
      </w:r>
      <w:r w:rsidR="00860155">
        <w:t xml:space="preserve"> (</w:t>
      </w:r>
      <w:r w:rsidRPr="00860155">
        <w:t>ИКАО</w:t>
      </w:r>
      <w:r w:rsidR="00860155" w:rsidRPr="00860155">
        <w:t>),</w:t>
      </w:r>
      <w:r w:rsidRPr="00860155">
        <w:t xml:space="preserve"> членами которой являются 187 государств, из всех многочисленных сфер своей деятельности, направленных на развитие безопасных, упорядоченных и эффективных воздушных сообщений, большое внимание уделяет совершенствованию международных воздушных перевозок</w:t>
      </w:r>
      <w:r w:rsidR="00860155" w:rsidRPr="00860155">
        <w:t xml:space="preserve">. </w:t>
      </w:r>
      <w:r w:rsidRPr="00860155">
        <w:t>Основными направлениями сотрудничества между государствами в области организации воздушных перевозок в рамках ИКАО являются упрощение формальностей при международных воздушных перевозках</w:t>
      </w:r>
      <w:r w:rsidR="00860155" w:rsidRPr="00860155">
        <w:t>.</w:t>
      </w:r>
    </w:p>
    <w:p w:rsidR="00860155" w:rsidRDefault="0084721A" w:rsidP="00860155">
      <w:pPr>
        <w:ind w:firstLine="709"/>
      </w:pPr>
      <w:r w:rsidRPr="00860155">
        <w:t>Упрощение формальностей</w:t>
      </w:r>
      <w:r w:rsidR="00860155" w:rsidRPr="00860155">
        <w:t xml:space="preserve">. </w:t>
      </w:r>
      <w:r w:rsidRPr="00860155">
        <w:t>ИКАО работает над созданием единых процедур, связанных с соблюдением требований государственных органов при въезде в страну, транзите или при выезде из страны пассажиров, а также требований к воздушным судам и экипажам</w:t>
      </w:r>
      <w:r w:rsidR="00860155" w:rsidRPr="00860155">
        <w:t xml:space="preserve">. </w:t>
      </w:r>
      <w:r w:rsidRPr="00860155">
        <w:t>В частности, ИКАО разрабатывает стандарты и рекомендации в этой области</w:t>
      </w:r>
      <w:r w:rsidR="00860155" w:rsidRPr="00860155">
        <w:t xml:space="preserve">. </w:t>
      </w:r>
      <w:r w:rsidRPr="00860155">
        <w:t>Впервые стандарты и рекомендуемая практика по упрощению формальностей при международных воздушных перевозках были одобрены Советом ИКАО в 1949 г</w:t>
      </w:r>
      <w:r w:rsidR="00860155" w:rsidRPr="00860155">
        <w:t xml:space="preserve">. </w:t>
      </w:r>
      <w:r w:rsidRPr="00860155">
        <w:t>в соответствии со статьей 37 Конвенции о международной гражданской авиации</w:t>
      </w:r>
      <w:r w:rsidR="00860155">
        <w:t xml:space="preserve"> (</w:t>
      </w:r>
      <w:r w:rsidRPr="00860155">
        <w:t>Чикагская конвенция</w:t>
      </w:r>
      <w:r w:rsidR="00860155" w:rsidRPr="00860155">
        <w:t xml:space="preserve">). </w:t>
      </w:r>
      <w:r w:rsidRPr="00860155">
        <w:t>Они были утверждены в виде Приложения 9 к Чикагской конвенции и вступили в силу 1 сентября 1949 г</w:t>
      </w:r>
      <w:r w:rsidR="00860155" w:rsidRPr="00860155">
        <w:t xml:space="preserve">. </w:t>
      </w:r>
      <w:r w:rsidRPr="00860155">
        <w:t>В дальнейшем стандарты и рекомендуемая практика были значительно расширены и изменены на созываемых для этой цели специализированных совещаниях ИКАО по упрощению формальностей</w:t>
      </w:r>
      <w:r w:rsidR="00860155" w:rsidRPr="00860155">
        <w:t>.</w:t>
      </w:r>
    </w:p>
    <w:p w:rsidR="00860155" w:rsidRDefault="0084721A" w:rsidP="00860155">
      <w:pPr>
        <w:ind w:firstLine="709"/>
        <w:rPr>
          <w:snapToGrid w:val="0"/>
        </w:rPr>
      </w:pPr>
      <w:r w:rsidRPr="00860155">
        <w:rPr>
          <w:snapToGrid w:val="0"/>
        </w:rPr>
        <w:t>Статья 37 Чикагской конвенции, лежащая в основе стандартов и рекомендуемой практики по упрощению формальностей, в частности, предусматривает, что</w:t>
      </w:r>
      <w:r w:rsidR="00860155">
        <w:rPr>
          <w:snapToGrid w:val="0"/>
        </w:rPr>
        <w:t>... "</w:t>
      </w:r>
      <w:r w:rsidRPr="00860155">
        <w:rPr>
          <w:snapToGrid w:val="0"/>
        </w:rPr>
        <w:t>Международная организация гражданской авиации принимает и по мере необходимости время от времени вносит поправки в международные Стандарты, Рекомендации и Правила, касающиеся таможенных и иммиграционных правил</w:t>
      </w:r>
      <w:r w:rsidR="00860155">
        <w:rPr>
          <w:snapToGrid w:val="0"/>
        </w:rPr>
        <w:t>...,</w:t>
      </w:r>
      <w:r w:rsidRPr="00860155">
        <w:rPr>
          <w:snapToGrid w:val="0"/>
        </w:rPr>
        <w:t xml:space="preserve"> а также других вопросов, относящихся к регулярности и эффективности воздушных перевозок *</w:t>
      </w:r>
      <w:r w:rsidR="00860155" w:rsidRPr="00860155">
        <w:rPr>
          <w:snapToGrid w:val="0"/>
        </w:rPr>
        <w:t xml:space="preserve">. </w:t>
      </w:r>
      <w:r w:rsidRPr="00860155">
        <w:rPr>
          <w:snapToGrid w:val="0"/>
        </w:rPr>
        <w:t>Порядок проведения в жизнь государствами</w:t>
      </w:r>
      <w:r w:rsidR="00860155" w:rsidRPr="00860155">
        <w:rPr>
          <w:snapToGrid w:val="0"/>
        </w:rPr>
        <w:t xml:space="preserve"> - </w:t>
      </w:r>
      <w:r w:rsidRPr="00860155">
        <w:rPr>
          <w:snapToGrid w:val="0"/>
        </w:rPr>
        <w:t>членами ИКАО стандартов и рекомендаций по упрощению формальностей особо оговаривается в статье 22 конвенции, которая закрепляет обязанность каждого договаривающегося государства</w:t>
      </w:r>
      <w:r w:rsidR="00860155">
        <w:rPr>
          <w:snapToGrid w:val="0"/>
        </w:rPr>
        <w:t xml:space="preserve"> "...</w:t>
      </w:r>
      <w:r w:rsidR="00860155" w:rsidRPr="00860155">
        <w:rPr>
          <w:snapToGrid w:val="0"/>
        </w:rPr>
        <w:t xml:space="preserve"> </w:t>
      </w:r>
      <w:r w:rsidRPr="00860155">
        <w:rPr>
          <w:snapToGrid w:val="0"/>
        </w:rPr>
        <w:t>принимать, путем введения специальных правил или иным образом все практически возможные меры для того, чтобы упростить формальности и ускорить воздушную навигацию между территориями Договаривающихся государств и без необходимости не допускать задержек воздушных судов, экипажей, пассажиров и грузов, вызванных, в частности, применением иммиграционных, карантинных, таможенных и впускных/выпускных законов</w:t>
      </w:r>
      <w:r w:rsidR="00860155">
        <w:rPr>
          <w:snapToGrid w:val="0"/>
        </w:rPr>
        <w:t xml:space="preserve">", </w:t>
      </w:r>
      <w:r w:rsidRPr="00860155">
        <w:rPr>
          <w:snapToGrid w:val="0"/>
        </w:rPr>
        <w:t>а также в статье 23 конвенции, в которой говорится, что каждое договаривающееся государство берет на себя обязательство</w:t>
      </w:r>
      <w:r w:rsidR="00860155">
        <w:rPr>
          <w:snapToGrid w:val="0"/>
        </w:rPr>
        <w:t xml:space="preserve"> "...</w:t>
      </w:r>
      <w:r w:rsidR="00860155" w:rsidRPr="00860155">
        <w:rPr>
          <w:snapToGrid w:val="0"/>
        </w:rPr>
        <w:t xml:space="preserve"> </w:t>
      </w:r>
      <w:r w:rsidRPr="00860155">
        <w:rPr>
          <w:snapToGrid w:val="0"/>
        </w:rPr>
        <w:t>устанавливать, исходя из практической возможности, таможенные и иммиграционные правила для международной воздушной навигации в соответствии с практикой, которая время от времени может вводиться или рекомендоваться настоящей Конвенцией</w:t>
      </w:r>
      <w:r w:rsidR="00860155">
        <w:rPr>
          <w:snapToGrid w:val="0"/>
        </w:rPr>
        <w:t xml:space="preserve">" </w:t>
      </w:r>
      <w:r w:rsidRPr="00860155">
        <w:rPr>
          <w:snapToGrid w:val="0"/>
        </w:rPr>
        <w:t>*</w:t>
      </w:r>
      <w:r w:rsidR="00860155" w:rsidRPr="00860155">
        <w:rPr>
          <w:snapToGrid w:val="0"/>
        </w:rPr>
        <w:t xml:space="preserve">. </w:t>
      </w:r>
      <w:r w:rsidRPr="00860155">
        <w:rPr>
          <w:snapToGrid w:val="0"/>
        </w:rPr>
        <w:t>Помимо стандартов и рекомендуемой практики, указанной в Приложении 9, в основе программы ИКАО в области упрощения формальностей лежат резолюции по упрощению формальностей 16-й сессии Ассамблеи, заявление Совета</w:t>
      </w:r>
      <w:r w:rsidR="00860155">
        <w:rPr>
          <w:snapToGrid w:val="0"/>
        </w:rPr>
        <w:t xml:space="preserve"> "</w:t>
      </w:r>
      <w:r w:rsidRPr="00860155">
        <w:rPr>
          <w:snapToGrid w:val="0"/>
        </w:rPr>
        <w:t>Цели ИКАО в области упрощения формальностей</w:t>
      </w:r>
      <w:r w:rsidR="00860155">
        <w:rPr>
          <w:snapToGrid w:val="0"/>
        </w:rPr>
        <w:t>" (</w:t>
      </w:r>
      <w:r w:rsidRPr="00860155">
        <w:rPr>
          <w:snapToGrid w:val="0"/>
        </w:rPr>
        <w:t>Док</w:t>
      </w:r>
      <w:r w:rsidR="00860155">
        <w:rPr>
          <w:snapToGrid w:val="0"/>
        </w:rPr>
        <w:t>.7</w:t>
      </w:r>
      <w:r w:rsidRPr="00860155">
        <w:rPr>
          <w:snapToGrid w:val="0"/>
        </w:rPr>
        <w:t>891-С/906/2</w:t>
      </w:r>
      <w:r w:rsidR="00860155" w:rsidRPr="00860155">
        <w:rPr>
          <w:snapToGrid w:val="0"/>
        </w:rPr>
        <w:t xml:space="preserve">) </w:t>
      </w:r>
      <w:r w:rsidRPr="00860155">
        <w:rPr>
          <w:snapToGrid w:val="0"/>
        </w:rPr>
        <w:t>и рекомендации специализированных совещаний по упрощению формальностей, изложенные в Циркуляре ИКАО 152-АТ55</w:t>
      </w:r>
      <w:r w:rsidR="00860155" w:rsidRPr="00860155">
        <w:rPr>
          <w:snapToGrid w:val="0"/>
        </w:rPr>
        <w:t>.</w:t>
      </w:r>
    </w:p>
    <w:p w:rsidR="00860155" w:rsidRDefault="0084721A" w:rsidP="00860155">
      <w:pPr>
        <w:ind w:firstLine="709"/>
      </w:pPr>
      <w:r w:rsidRPr="00860155">
        <w:t>Приложение 9 к Чикагской конвенции содержит следующие разделы</w:t>
      </w:r>
      <w:r w:rsidR="00860155" w:rsidRPr="00860155">
        <w:t xml:space="preserve">: </w:t>
      </w:r>
      <w:r w:rsidRPr="00860155">
        <w:t>прибытие и вылет воздушных судов, прибытие и убытие пассажиров и их багажа, ввоз и вывоз грузов и других предметов</w:t>
      </w:r>
      <w:r w:rsidR="00860155" w:rsidRPr="00860155">
        <w:t xml:space="preserve">; </w:t>
      </w:r>
      <w:r w:rsidRPr="00860155">
        <w:t>загрузка, следующая транзитом через территорию договаривающегося государства</w:t>
      </w:r>
      <w:r w:rsidR="00860155" w:rsidRPr="00860155">
        <w:t xml:space="preserve">; </w:t>
      </w:r>
      <w:r w:rsidRPr="00860155">
        <w:t>средства и службы, предназначенные для обработки загрузки в международных аэропортах</w:t>
      </w:r>
      <w:r w:rsidR="00860155" w:rsidRPr="00860155">
        <w:t xml:space="preserve">; </w:t>
      </w:r>
      <w:r w:rsidRPr="00860155">
        <w:t>посадка в немеждународных аэропортах</w:t>
      </w:r>
      <w:r w:rsidR="00860155" w:rsidRPr="00860155">
        <w:t xml:space="preserve">; </w:t>
      </w:r>
      <w:r w:rsidRPr="00860155">
        <w:t>прочие положения по упрощению формальностей</w:t>
      </w:r>
      <w:r w:rsidR="00860155" w:rsidRPr="00860155">
        <w:t xml:space="preserve">. </w:t>
      </w:r>
      <w:r w:rsidRPr="00860155">
        <w:t>Кроме того, в Приложении приведены рекомендованные ИКАО единые перевозочные документы, такие как</w:t>
      </w:r>
      <w:r w:rsidR="00860155" w:rsidRPr="00860155">
        <w:t xml:space="preserve">: </w:t>
      </w:r>
      <w:r w:rsidRPr="00860155">
        <w:t>генеральная декларация, грузовая ведомость, карточка посадки/высадки, свидетельство члена экипажа, рекомендация Совета таможенного сотрудничества, стандартная форма торговых документов ООН</w:t>
      </w:r>
      <w:r w:rsidR="00860155" w:rsidRPr="00860155">
        <w:t xml:space="preserve">. </w:t>
      </w:r>
      <w:r w:rsidRPr="00860155">
        <w:t>Таким образом, целью Приложения 9 является стандартизация и унификация процедур и документов, применяемых государствами при международных перевозках</w:t>
      </w:r>
      <w:r w:rsidR="00860155" w:rsidRPr="00860155">
        <w:t xml:space="preserve">. </w:t>
      </w:r>
      <w:r w:rsidRPr="00860155">
        <w:t>Однако государства далеко не всегда следуют этим стандартам и рекомендациям ИКАО, соблюдая свои национальные интересы</w:t>
      </w:r>
      <w:r w:rsidR="00860155" w:rsidRPr="00860155">
        <w:t xml:space="preserve">. </w:t>
      </w:r>
      <w:r w:rsidRPr="00860155">
        <w:t>Стандарты и рекомендации ИКАО по упрощению формальностей на практике неизбежно выливаются в две формы</w:t>
      </w:r>
      <w:r w:rsidR="00860155" w:rsidRPr="00860155">
        <w:t xml:space="preserve">: </w:t>
      </w:r>
    </w:p>
    <w:p w:rsidR="00860155" w:rsidRDefault="00860155" w:rsidP="00860155">
      <w:pPr>
        <w:ind w:firstLine="709"/>
      </w:pPr>
      <w:r>
        <w:t>1) "</w:t>
      </w:r>
      <w:r w:rsidR="0084721A" w:rsidRPr="00860155">
        <w:t>негативная</w:t>
      </w:r>
      <w:r>
        <w:t xml:space="preserve">" </w:t>
      </w:r>
      <w:r w:rsidR="0084721A" w:rsidRPr="00860155">
        <w:t>форма, когда государства не устанавливают национальных требований свыше определенного максимума в отношении документации, ограничения свободы передвижения и</w:t>
      </w:r>
      <w:r w:rsidRPr="00860155">
        <w:t xml:space="preserve">. </w:t>
      </w:r>
      <w:r>
        <w:t>т.д.;</w:t>
      </w:r>
    </w:p>
    <w:p w:rsidR="00860155" w:rsidRDefault="00860155" w:rsidP="00860155">
      <w:pPr>
        <w:ind w:firstLine="709"/>
      </w:pPr>
      <w:r>
        <w:t>2) "</w:t>
      </w:r>
      <w:r w:rsidR="0084721A" w:rsidRPr="00860155">
        <w:t>позитивная</w:t>
      </w:r>
      <w:r>
        <w:t xml:space="preserve">" </w:t>
      </w:r>
      <w:r w:rsidR="0084721A" w:rsidRPr="00860155">
        <w:t xml:space="preserve">форма, когда государства предоставляют определенный минимум средств для удобства пассажиров, для транзитных перевозок и </w:t>
      </w:r>
      <w:r>
        <w:t>т.д.</w:t>
      </w:r>
      <w:r w:rsidRPr="00860155">
        <w:t xml:space="preserve"> </w:t>
      </w:r>
      <w:r w:rsidR="0084721A" w:rsidRPr="00860155">
        <w:t>Когда речь идет о</w:t>
      </w:r>
      <w:r>
        <w:t xml:space="preserve"> "</w:t>
      </w:r>
      <w:r w:rsidR="0084721A" w:rsidRPr="00860155">
        <w:t>негативном</w:t>
      </w:r>
      <w:r>
        <w:t xml:space="preserve">" </w:t>
      </w:r>
      <w:r w:rsidR="0084721A" w:rsidRPr="00860155">
        <w:t>положении, предполагается, что государства по возможности устанавливают требования ниже максимального уровня, оговоренного в стандартах и рекомендациях ИКАО</w:t>
      </w:r>
      <w:r w:rsidRPr="00860155">
        <w:t xml:space="preserve">. </w:t>
      </w:r>
      <w:r w:rsidR="0084721A" w:rsidRPr="00860155">
        <w:t>Когда речь идет о</w:t>
      </w:r>
      <w:r>
        <w:t xml:space="preserve"> "</w:t>
      </w:r>
      <w:r w:rsidR="0084721A" w:rsidRPr="00860155">
        <w:t>позитивном</w:t>
      </w:r>
      <w:r>
        <w:t xml:space="preserve">" </w:t>
      </w:r>
      <w:r w:rsidR="0084721A" w:rsidRPr="00860155">
        <w:t>положении, предполагается, что государства по возможности предоставляют больший объем средств по сравнению с минимумом, установленным ИКАО</w:t>
      </w:r>
      <w:r w:rsidRPr="00860155">
        <w:t xml:space="preserve">. </w:t>
      </w:r>
      <w:r w:rsidR="0084721A" w:rsidRPr="00860155">
        <w:t>В этой связи в соответствии со статьей 38 конвенции договаривающимся государствам предлагается сообщать в ИКАО обо всех имеющихся расхождениях между их национальными правилами и процедурами и международными стандартами, содержащимися в Приложении 9</w:t>
      </w:r>
      <w:r w:rsidRPr="00860155">
        <w:t xml:space="preserve">. </w:t>
      </w:r>
      <w:r w:rsidR="0084721A" w:rsidRPr="00860155">
        <w:t>Кроме того, государства должны публиковать в изданиях по аэронавигационной информации различия между национальными правилами и практикой и соответствующими стандартами и рекомендуемой практикой ИКАО</w:t>
      </w:r>
      <w:r w:rsidRPr="00860155">
        <w:t>.</w:t>
      </w:r>
    </w:p>
    <w:p w:rsidR="00860155" w:rsidRDefault="00860155" w:rsidP="00860155">
      <w:pPr>
        <w:pStyle w:val="2"/>
      </w:pPr>
      <w:r>
        <w:br w:type="page"/>
        <w:t>И</w:t>
      </w:r>
      <w:r w:rsidRPr="00860155">
        <w:t>ммиграционный контроль в пункте трансфера</w:t>
      </w:r>
    </w:p>
    <w:p w:rsidR="00860155" w:rsidRPr="00860155" w:rsidRDefault="00860155" w:rsidP="00860155">
      <w:pPr>
        <w:ind w:firstLine="709"/>
      </w:pPr>
    </w:p>
    <w:p w:rsidR="00860155" w:rsidRDefault="0084721A" w:rsidP="00860155">
      <w:pPr>
        <w:ind w:firstLine="709"/>
      </w:pPr>
      <w:r w:rsidRPr="00860155">
        <w:t>Прохождение трансферным пассажиром иммиграционного контроля</w:t>
      </w:r>
      <w:r w:rsidR="00860155" w:rsidRPr="00860155">
        <w:t xml:space="preserve"> </w:t>
      </w:r>
      <w:r w:rsidRPr="00860155">
        <w:t>зависит от</w:t>
      </w:r>
      <w:r w:rsidR="00860155">
        <w:t xml:space="preserve"> </w:t>
      </w:r>
      <w:r w:rsidRPr="00860155">
        <w:t>типа маршрута трансферного пассажира и</w:t>
      </w:r>
      <w:r w:rsidR="00860155">
        <w:t xml:space="preserve"> </w:t>
      </w:r>
      <w:r w:rsidRPr="00860155">
        <w:t>нахождение трансферного пункта в стране Шенгена или не-Шенгена</w:t>
      </w:r>
      <w:r w:rsidR="00860155" w:rsidRPr="00860155">
        <w:t>.</w:t>
      </w:r>
    </w:p>
    <w:p w:rsidR="00860155" w:rsidRDefault="0084721A" w:rsidP="00860155">
      <w:pPr>
        <w:ind w:firstLine="709"/>
      </w:pPr>
      <w:r w:rsidRPr="00860155">
        <w:rPr>
          <w:i/>
          <w:iCs/>
        </w:rPr>
        <w:t>ПРИМЕЧАНИЕ</w:t>
      </w:r>
      <w:r w:rsidR="00860155" w:rsidRPr="00860155">
        <w:rPr>
          <w:i/>
          <w:iCs/>
        </w:rPr>
        <w:t xml:space="preserve">: </w:t>
      </w:r>
      <w:r w:rsidRPr="00860155">
        <w:t>список стран, входящих в Шенген, см</w:t>
      </w:r>
      <w:r w:rsidR="00860155" w:rsidRPr="00860155">
        <w:t xml:space="preserve">. </w:t>
      </w:r>
      <w:r w:rsidRPr="00860155">
        <w:rPr>
          <w:lang w:val="en-US"/>
        </w:rPr>
        <w:t>TIM</w:t>
      </w:r>
      <w:r w:rsidRPr="00860155">
        <w:t>/</w:t>
      </w:r>
      <w:r w:rsidRPr="00860155">
        <w:rPr>
          <w:lang w:val="en-US"/>
        </w:rPr>
        <w:t>TIMATIC</w:t>
      </w:r>
      <w:r w:rsidR="00860155" w:rsidRPr="00860155">
        <w:t>.</w:t>
      </w:r>
    </w:p>
    <w:p w:rsidR="00860155" w:rsidRDefault="00860155" w:rsidP="00860155">
      <w:pPr>
        <w:ind w:firstLine="709"/>
      </w:pPr>
    </w:p>
    <w:p w:rsidR="0084721A" w:rsidRPr="00860155" w:rsidRDefault="0084721A" w:rsidP="00860155">
      <w:pPr>
        <w:ind w:firstLine="709"/>
      </w:pPr>
      <w:r w:rsidRPr="00860155">
        <w:t>Трансфер в стране не-Шенгена</w:t>
      </w:r>
      <w:r w:rsidR="00860155"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6"/>
        <w:gridCol w:w="3915"/>
      </w:tblGrid>
      <w:tr w:rsidR="0084721A" w:rsidRPr="00860155" w:rsidTr="00933665">
        <w:trPr>
          <w:jc w:val="center"/>
        </w:trPr>
        <w:tc>
          <w:tcPr>
            <w:tcW w:w="0" w:type="auto"/>
            <w:shd w:val="clear" w:color="auto" w:fill="auto"/>
          </w:tcPr>
          <w:p w:rsidR="0084721A" w:rsidRPr="00860155" w:rsidRDefault="0084721A" w:rsidP="00860155">
            <w:pPr>
              <w:pStyle w:val="af9"/>
            </w:pPr>
            <w:r w:rsidRPr="00860155">
              <w:t>Пассажир летит на</w:t>
            </w:r>
          </w:p>
        </w:tc>
        <w:tc>
          <w:tcPr>
            <w:tcW w:w="0" w:type="auto"/>
            <w:shd w:val="clear" w:color="auto" w:fill="auto"/>
          </w:tcPr>
          <w:p w:rsidR="0084721A" w:rsidRPr="00860155" w:rsidRDefault="0084721A" w:rsidP="00860155">
            <w:pPr>
              <w:pStyle w:val="af9"/>
            </w:pPr>
            <w:r w:rsidRPr="00860155">
              <w:t>Паспортный контроль</w:t>
            </w:r>
          </w:p>
        </w:tc>
      </w:tr>
      <w:tr w:rsidR="0084721A" w:rsidRPr="00860155" w:rsidTr="00933665">
        <w:trPr>
          <w:jc w:val="center"/>
        </w:trPr>
        <w:tc>
          <w:tcPr>
            <w:tcW w:w="0" w:type="auto"/>
            <w:shd w:val="clear" w:color="auto" w:fill="auto"/>
          </w:tcPr>
          <w:p w:rsidR="0084721A" w:rsidRPr="00860155" w:rsidRDefault="0084721A" w:rsidP="00860155">
            <w:pPr>
              <w:pStyle w:val="af9"/>
            </w:pPr>
            <w:r w:rsidRPr="00860155">
              <w:t xml:space="preserve">Международных </w:t>
            </w:r>
            <w:r w:rsidR="00860155">
              <w:t>-</w:t>
            </w:r>
            <w:r w:rsidRPr="00860155">
              <w:t xml:space="preserve"> внутренних рейсах</w:t>
            </w:r>
          </w:p>
        </w:tc>
        <w:tc>
          <w:tcPr>
            <w:tcW w:w="0" w:type="auto"/>
            <w:shd w:val="clear" w:color="auto" w:fill="auto"/>
          </w:tcPr>
          <w:p w:rsidR="0084721A" w:rsidRPr="00860155" w:rsidRDefault="0084721A" w:rsidP="00860155">
            <w:pPr>
              <w:pStyle w:val="af9"/>
            </w:pPr>
            <w:r w:rsidRPr="00860155">
              <w:t>Зависит от местных национальных законов</w:t>
            </w:r>
          </w:p>
        </w:tc>
      </w:tr>
      <w:tr w:rsidR="0084721A" w:rsidRPr="00860155" w:rsidTr="00933665">
        <w:trPr>
          <w:jc w:val="center"/>
        </w:trPr>
        <w:tc>
          <w:tcPr>
            <w:tcW w:w="0" w:type="auto"/>
            <w:shd w:val="clear" w:color="auto" w:fill="auto"/>
          </w:tcPr>
          <w:p w:rsidR="0084721A" w:rsidRPr="00860155" w:rsidRDefault="0084721A" w:rsidP="00860155">
            <w:pPr>
              <w:pStyle w:val="af9"/>
            </w:pPr>
            <w:r w:rsidRPr="00860155">
              <w:t xml:space="preserve">Внутренних </w:t>
            </w:r>
            <w:r w:rsidR="00860155">
              <w:t>-</w:t>
            </w:r>
            <w:r w:rsidRPr="00860155">
              <w:t xml:space="preserve"> международных рейсах</w:t>
            </w:r>
          </w:p>
        </w:tc>
        <w:tc>
          <w:tcPr>
            <w:tcW w:w="0" w:type="auto"/>
            <w:shd w:val="clear" w:color="auto" w:fill="auto"/>
          </w:tcPr>
          <w:p w:rsidR="0084721A" w:rsidRPr="00860155" w:rsidRDefault="0084721A" w:rsidP="00860155">
            <w:pPr>
              <w:pStyle w:val="af9"/>
            </w:pPr>
            <w:r w:rsidRPr="00860155">
              <w:t>Зависит от местных национальных законов</w:t>
            </w:r>
          </w:p>
        </w:tc>
      </w:tr>
      <w:tr w:rsidR="0084721A" w:rsidRPr="00860155" w:rsidTr="00933665">
        <w:trPr>
          <w:jc w:val="center"/>
        </w:trPr>
        <w:tc>
          <w:tcPr>
            <w:tcW w:w="0" w:type="auto"/>
            <w:shd w:val="clear" w:color="auto" w:fill="auto"/>
          </w:tcPr>
          <w:p w:rsidR="0084721A" w:rsidRPr="00860155" w:rsidRDefault="0084721A" w:rsidP="00860155">
            <w:pPr>
              <w:pStyle w:val="af9"/>
            </w:pPr>
            <w:r w:rsidRPr="00860155">
              <w:t xml:space="preserve">Внутренних </w:t>
            </w:r>
            <w:r w:rsidR="00860155">
              <w:t>-</w:t>
            </w:r>
            <w:r w:rsidRPr="00860155">
              <w:t xml:space="preserve"> внутренних рейсах</w:t>
            </w:r>
          </w:p>
        </w:tc>
        <w:tc>
          <w:tcPr>
            <w:tcW w:w="0" w:type="auto"/>
            <w:shd w:val="clear" w:color="auto" w:fill="auto"/>
          </w:tcPr>
          <w:p w:rsidR="0084721A" w:rsidRPr="00860155" w:rsidRDefault="0084721A" w:rsidP="00860155">
            <w:pPr>
              <w:pStyle w:val="af9"/>
            </w:pPr>
            <w:r w:rsidRPr="00860155">
              <w:t>Нет</w:t>
            </w:r>
          </w:p>
        </w:tc>
      </w:tr>
      <w:tr w:rsidR="0084721A" w:rsidRPr="00860155" w:rsidTr="00933665">
        <w:trPr>
          <w:jc w:val="center"/>
        </w:trPr>
        <w:tc>
          <w:tcPr>
            <w:tcW w:w="0" w:type="auto"/>
            <w:shd w:val="clear" w:color="auto" w:fill="auto"/>
          </w:tcPr>
          <w:p w:rsidR="0084721A" w:rsidRPr="00860155" w:rsidRDefault="0084721A" w:rsidP="00860155">
            <w:pPr>
              <w:pStyle w:val="af9"/>
            </w:pPr>
            <w:r w:rsidRPr="00860155">
              <w:t xml:space="preserve">Международных </w:t>
            </w:r>
            <w:r w:rsidR="00860155">
              <w:t>-</w:t>
            </w:r>
            <w:r w:rsidRPr="00860155">
              <w:t xml:space="preserve"> международных рейсах</w:t>
            </w:r>
          </w:p>
        </w:tc>
        <w:tc>
          <w:tcPr>
            <w:tcW w:w="0" w:type="auto"/>
            <w:shd w:val="clear" w:color="auto" w:fill="auto"/>
          </w:tcPr>
          <w:p w:rsidR="0084721A" w:rsidRPr="00860155" w:rsidRDefault="0084721A" w:rsidP="00860155">
            <w:pPr>
              <w:pStyle w:val="af9"/>
            </w:pPr>
            <w:r w:rsidRPr="00860155">
              <w:t xml:space="preserve">Нет </w:t>
            </w:r>
          </w:p>
        </w:tc>
      </w:tr>
    </w:tbl>
    <w:p w:rsidR="00860155" w:rsidRDefault="00860155" w:rsidP="00860155">
      <w:pPr>
        <w:ind w:firstLine="709"/>
        <w:rPr>
          <w:i/>
          <w:iCs/>
        </w:rPr>
      </w:pPr>
    </w:p>
    <w:p w:rsidR="00860155" w:rsidRDefault="0084721A" w:rsidP="00860155">
      <w:pPr>
        <w:ind w:firstLine="709"/>
        <w:rPr>
          <w:i/>
          <w:iCs/>
        </w:rPr>
      </w:pPr>
      <w:r w:rsidRPr="00860155">
        <w:rPr>
          <w:i/>
          <w:iCs/>
        </w:rPr>
        <w:t>ПРИМЕЧАНИЕ</w:t>
      </w:r>
      <w:r w:rsidR="00860155" w:rsidRPr="00860155">
        <w:rPr>
          <w:i/>
          <w:iCs/>
        </w:rPr>
        <w:t>:</w:t>
      </w:r>
    </w:p>
    <w:p w:rsidR="00860155" w:rsidRDefault="0084721A" w:rsidP="00860155">
      <w:pPr>
        <w:ind w:firstLine="709"/>
      </w:pPr>
      <w:r w:rsidRPr="00860155">
        <w:t>для дополнительной информации см</w:t>
      </w:r>
      <w:r w:rsidR="00860155" w:rsidRPr="00860155">
        <w:t xml:space="preserve">. </w:t>
      </w:r>
      <w:r w:rsidRPr="00860155">
        <w:rPr>
          <w:lang w:val="en-US"/>
        </w:rPr>
        <w:t>TIM</w:t>
      </w:r>
      <w:r w:rsidRPr="00860155">
        <w:t>/</w:t>
      </w:r>
      <w:r w:rsidRPr="00860155">
        <w:rPr>
          <w:lang w:val="en-US"/>
        </w:rPr>
        <w:t>TIMATIC</w:t>
      </w:r>
      <w:r w:rsidR="00860155" w:rsidRPr="00860155">
        <w:t>.</w:t>
      </w:r>
    </w:p>
    <w:p w:rsidR="00860155" w:rsidRDefault="00860155" w:rsidP="00860155">
      <w:pPr>
        <w:ind w:firstLine="709"/>
      </w:pPr>
      <w:r>
        <w:t>П</w:t>
      </w:r>
      <w:r w:rsidR="0084721A" w:rsidRPr="00860155">
        <w:t>ассажир не может въезжать во вторую Шенгенску</w:t>
      </w:r>
      <w:r>
        <w:t>ю</w:t>
      </w:r>
      <w:r w:rsidR="0084721A" w:rsidRPr="00860155">
        <w:t xml:space="preserve"> страну через не-Шенген, если у пассажира однократная виза в Шенгенскую зону</w:t>
      </w:r>
      <w:r w:rsidRPr="00860155">
        <w:t>.</w:t>
      </w:r>
    </w:p>
    <w:p w:rsidR="00860155" w:rsidRDefault="00860155" w:rsidP="00860155">
      <w:pPr>
        <w:ind w:firstLine="709"/>
      </w:pPr>
    </w:p>
    <w:p w:rsidR="0084721A" w:rsidRPr="00860155" w:rsidRDefault="0084721A" w:rsidP="00860155">
      <w:pPr>
        <w:ind w:firstLine="709"/>
      </w:pPr>
      <w:r w:rsidRPr="00860155">
        <w:t>Трансфер в стране Шенгена</w:t>
      </w:r>
      <w:r w:rsidR="00860155"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2"/>
        <w:gridCol w:w="2114"/>
      </w:tblGrid>
      <w:tr w:rsidR="0084721A" w:rsidRPr="00860155" w:rsidTr="00933665">
        <w:trPr>
          <w:jc w:val="center"/>
        </w:trPr>
        <w:tc>
          <w:tcPr>
            <w:tcW w:w="0" w:type="auto"/>
            <w:shd w:val="clear" w:color="auto" w:fill="auto"/>
          </w:tcPr>
          <w:p w:rsidR="0084721A" w:rsidRPr="00860155" w:rsidRDefault="0084721A" w:rsidP="00860155">
            <w:pPr>
              <w:pStyle w:val="af9"/>
            </w:pPr>
            <w:r w:rsidRPr="00860155">
              <w:t>Пассажир летит из</w:t>
            </w:r>
          </w:p>
        </w:tc>
        <w:tc>
          <w:tcPr>
            <w:tcW w:w="0" w:type="auto"/>
            <w:shd w:val="clear" w:color="auto" w:fill="auto"/>
          </w:tcPr>
          <w:p w:rsidR="0084721A" w:rsidRPr="00860155" w:rsidRDefault="0084721A" w:rsidP="00860155">
            <w:pPr>
              <w:pStyle w:val="af9"/>
            </w:pPr>
            <w:r w:rsidRPr="00860155">
              <w:t>Паспортный контроль</w:t>
            </w:r>
          </w:p>
        </w:tc>
      </w:tr>
      <w:tr w:rsidR="0084721A" w:rsidRPr="00860155" w:rsidTr="00933665">
        <w:trPr>
          <w:jc w:val="center"/>
        </w:trPr>
        <w:tc>
          <w:tcPr>
            <w:tcW w:w="0" w:type="auto"/>
            <w:shd w:val="clear" w:color="auto" w:fill="auto"/>
          </w:tcPr>
          <w:p w:rsidR="0084721A" w:rsidRPr="00860155" w:rsidRDefault="0084721A" w:rsidP="00860155">
            <w:pPr>
              <w:pStyle w:val="af9"/>
            </w:pPr>
            <w:r w:rsidRPr="00860155">
              <w:t xml:space="preserve">Шенгена или внутренних линиях </w:t>
            </w:r>
            <w:r w:rsidR="00860155">
              <w:t>-</w:t>
            </w:r>
            <w:r w:rsidRPr="00860155">
              <w:t xml:space="preserve"> в Шенген или внутренние линии </w:t>
            </w:r>
          </w:p>
        </w:tc>
        <w:tc>
          <w:tcPr>
            <w:tcW w:w="0" w:type="auto"/>
            <w:shd w:val="clear" w:color="auto" w:fill="auto"/>
          </w:tcPr>
          <w:p w:rsidR="0084721A" w:rsidRPr="00860155" w:rsidRDefault="0084721A" w:rsidP="00860155">
            <w:pPr>
              <w:pStyle w:val="af9"/>
            </w:pPr>
            <w:r w:rsidRPr="00860155">
              <w:t>Нет</w:t>
            </w:r>
          </w:p>
        </w:tc>
      </w:tr>
      <w:tr w:rsidR="0084721A" w:rsidRPr="00860155" w:rsidTr="00933665">
        <w:trPr>
          <w:jc w:val="center"/>
        </w:trPr>
        <w:tc>
          <w:tcPr>
            <w:tcW w:w="0" w:type="auto"/>
            <w:shd w:val="clear" w:color="auto" w:fill="auto"/>
          </w:tcPr>
          <w:p w:rsidR="0084721A" w:rsidRPr="00860155" w:rsidRDefault="0084721A" w:rsidP="00860155">
            <w:pPr>
              <w:pStyle w:val="af9"/>
            </w:pPr>
            <w:r w:rsidRPr="00860155">
              <w:t xml:space="preserve">Шенгена или внутренних линиях </w:t>
            </w:r>
            <w:r w:rsidR="00860155">
              <w:t>-</w:t>
            </w:r>
            <w:r w:rsidRPr="00860155">
              <w:t xml:space="preserve"> в не-Шенген </w:t>
            </w:r>
          </w:p>
        </w:tc>
        <w:tc>
          <w:tcPr>
            <w:tcW w:w="0" w:type="auto"/>
            <w:shd w:val="clear" w:color="auto" w:fill="auto"/>
          </w:tcPr>
          <w:p w:rsidR="0084721A" w:rsidRPr="00860155" w:rsidRDefault="0084721A" w:rsidP="00860155">
            <w:pPr>
              <w:pStyle w:val="af9"/>
            </w:pPr>
            <w:r w:rsidRPr="00860155">
              <w:t>Да</w:t>
            </w:r>
          </w:p>
        </w:tc>
      </w:tr>
      <w:tr w:rsidR="0084721A" w:rsidRPr="00860155" w:rsidTr="00933665">
        <w:trPr>
          <w:jc w:val="center"/>
        </w:trPr>
        <w:tc>
          <w:tcPr>
            <w:tcW w:w="0" w:type="auto"/>
            <w:shd w:val="clear" w:color="auto" w:fill="auto"/>
          </w:tcPr>
          <w:p w:rsidR="0084721A" w:rsidRPr="00860155" w:rsidRDefault="0084721A" w:rsidP="00860155">
            <w:pPr>
              <w:pStyle w:val="af9"/>
            </w:pPr>
            <w:r w:rsidRPr="00860155">
              <w:t xml:space="preserve">Не-Шенген </w:t>
            </w:r>
            <w:r w:rsidR="00860155">
              <w:t>-</w:t>
            </w:r>
            <w:r w:rsidRPr="00860155">
              <w:t xml:space="preserve"> в Шенген или внутренние линии</w:t>
            </w:r>
          </w:p>
        </w:tc>
        <w:tc>
          <w:tcPr>
            <w:tcW w:w="0" w:type="auto"/>
            <w:shd w:val="clear" w:color="auto" w:fill="auto"/>
          </w:tcPr>
          <w:p w:rsidR="0084721A" w:rsidRPr="00860155" w:rsidRDefault="0084721A" w:rsidP="00860155">
            <w:pPr>
              <w:pStyle w:val="af9"/>
            </w:pPr>
            <w:r w:rsidRPr="00860155">
              <w:t>Да</w:t>
            </w:r>
          </w:p>
        </w:tc>
      </w:tr>
      <w:tr w:rsidR="0084721A" w:rsidRPr="00860155" w:rsidTr="00933665">
        <w:trPr>
          <w:jc w:val="center"/>
        </w:trPr>
        <w:tc>
          <w:tcPr>
            <w:tcW w:w="0" w:type="auto"/>
            <w:shd w:val="clear" w:color="auto" w:fill="auto"/>
          </w:tcPr>
          <w:p w:rsidR="0084721A" w:rsidRPr="00860155" w:rsidRDefault="0084721A" w:rsidP="00860155">
            <w:pPr>
              <w:pStyle w:val="af9"/>
            </w:pPr>
            <w:r w:rsidRPr="00860155">
              <w:t xml:space="preserve">Не-Шенген </w:t>
            </w:r>
            <w:r w:rsidR="00860155">
              <w:t>-</w:t>
            </w:r>
            <w:r w:rsidRPr="00860155">
              <w:t xml:space="preserve"> на линии не-Шенгена </w:t>
            </w:r>
          </w:p>
        </w:tc>
        <w:tc>
          <w:tcPr>
            <w:tcW w:w="0" w:type="auto"/>
            <w:shd w:val="clear" w:color="auto" w:fill="auto"/>
          </w:tcPr>
          <w:p w:rsidR="0084721A" w:rsidRPr="00860155" w:rsidRDefault="0084721A" w:rsidP="00860155">
            <w:pPr>
              <w:pStyle w:val="af9"/>
            </w:pPr>
            <w:r w:rsidRPr="00860155">
              <w:t xml:space="preserve">Нет </w:t>
            </w:r>
          </w:p>
        </w:tc>
      </w:tr>
    </w:tbl>
    <w:p w:rsidR="00860155" w:rsidRDefault="00860155" w:rsidP="00860155">
      <w:pPr>
        <w:ind w:firstLine="709"/>
      </w:pPr>
    </w:p>
    <w:p w:rsidR="00860155" w:rsidRDefault="0084721A" w:rsidP="00860155">
      <w:pPr>
        <w:ind w:firstLine="709"/>
      </w:pPr>
      <w:r w:rsidRPr="00860155">
        <w:t xml:space="preserve">Ряд стран требуют наличие транзитных виз для определенных граждан </w:t>
      </w:r>
      <w:r w:rsidR="00860155">
        <w:t>-</w:t>
      </w:r>
      <w:r w:rsidRPr="00860155">
        <w:t xml:space="preserve"> даже, если пассажир остается в транзитной зоне аэропорта</w:t>
      </w:r>
      <w:r w:rsidR="00860155" w:rsidRPr="00860155">
        <w:t>.</w:t>
      </w:r>
    </w:p>
    <w:p w:rsidR="00860155" w:rsidRDefault="0084721A" w:rsidP="00860155">
      <w:pPr>
        <w:ind w:firstLine="709"/>
      </w:pPr>
      <w:r w:rsidRPr="00860155">
        <w:t>При отсутствии транзитных документов пассажир может стать недопустимым</w:t>
      </w:r>
      <w:r w:rsidR="00860155" w:rsidRPr="00860155">
        <w:t xml:space="preserve"> </w:t>
      </w:r>
      <w:r w:rsidRPr="00860155">
        <w:t>пассажиром</w:t>
      </w:r>
      <w:r w:rsidR="00860155">
        <w:t xml:space="preserve"> (</w:t>
      </w:r>
      <w:r w:rsidRPr="00860155">
        <w:rPr>
          <w:lang w:val="en-US"/>
        </w:rPr>
        <w:t>INAD</w:t>
      </w:r>
      <w:r w:rsidR="00860155" w:rsidRPr="00860155">
        <w:t>).</w:t>
      </w:r>
    </w:p>
    <w:p w:rsidR="00860155" w:rsidRDefault="0084721A" w:rsidP="00860155">
      <w:pPr>
        <w:ind w:firstLine="709"/>
        <w:rPr>
          <w:i/>
          <w:iCs/>
        </w:rPr>
      </w:pPr>
      <w:r w:rsidRPr="00860155">
        <w:rPr>
          <w:i/>
          <w:iCs/>
        </w:rPr>
        <w:t>ПРИМЕЧАНИЕ</w:t>
      </w:r>
      <w:r w:rsidR="00860155" w:rsidRPr="00860155">
        <w:rPr>
          <w:i/>
          <w:iCs/>
        </w:rPr>
        <w:t>:</w:t>
      </w:r>
    </w:p>
    <w:p w:rsidR="00860155" w:rsidRDefault="0084721A" w:rsidP="00860155">
      <w:pPr>
        <w:ind w:firstLine="709"/>
      </w:pPr>
      <w:r w:rsidRPr="00860155">
        <w:t>для дополнительной информации см</w:t>
      </w:r>
      <w:r w:rsidR="00860155" w:rsidRPr="00860155">
        <w:t xml:space="preserve">. </w:t>
      </w:r>
      <w:r w:rsidRPr="00860155">
        <w:rPr>
          <w:lang w:val="en-US"/>
        </w:rPr>
        <w:t>TIM</w:t>
      </w:r>
      <w:r w:rsidRPr="00860155">
        <w:t>/</w:t>
      </w:r>
      <w:r w:rsidRPr="00860155">
        <w:rPr>
          <w:lang w:val="en-US"/>
        </w:rPr>
        <w:t>TIMATIC</w:t>
      </w:r>
      <w:r w:rsidR="00860155" w:rsidRPr="00860155">
        <w:t>.</w:t>
      </w:r>
    </w:p>
    <w:p w:rsidR="0084721A" w:rsidRPr="00860155" w:rsidRDefault="0084721A" w:rsidP="00860155">
      <w:pPr>
        <w:ind w:firstLine="709"/>
      </w:pPr>
      <w:r w:rsidRPr="00860155">
        <w:t>СТЫКОВОЧНОЕ ВРЕМЯ МЕНЕЕ 2-Х ЧАСОВ</w:t>
      </w:r>
      <w:r w:rsidR="00860155">
        <w:t>.</w:t>
      </w:r>
    </w:p>
    <w:p w:rsidR="00860155" w:rsidRDefault="0084721A" w:rsidP="00860155">
      <w:pPr>
        <w:ind w:firstLine="709"/>
        <w:rPr>
          <w:snapToGrid w:val="0"/>
        </w:rPr>
      </w:pPr>
      <w:r w:rsidRPr="00860155">
        <w:rPr>
          <w:snapToGrid w:val="0"/>
        </w:rPr>
        <w:t>Представитель ФГУАП</w:t>
      </w:r>
      <w:r w:rsidR="00860155">
        <w:rPr>
          <w:snapToGrid w:val="0"/>
        </w:rPr>
        <w:t xml:space="preserve"> "</w:t>
      </w:r>
      <w:r w:rsidRPr="00860155">
        <w:rPr>
          <w:snapToGrid w:val="0"/>
        </w:rPr>
        <w:t>Пулково</w:t>
      </w:r>
      <w:r w:rsidR="00860155">
        <w:rPr>
          <w:snapToGrid w:val="0"/>
        </w:rPr>
        <w:t xml:space="preserve">" </w:t>
      </w:r>
      <w:r w:rsidRPr="00860155">
        <w:rPr>
          <w:snapToGrid w:val="0"/>
        </w:rPr>
        <w:t>по трансферу сопровождает пассажира в транзитную зону зала ожидания вылета, где пассажир проходит регистрацию на</w:t>
      </w:r>
      <w:r w:rsidR="00860155" w:rsidRPr="00860155">
        <w:rPr>
          <w:snapToGrid w:val="0"/>
        </w:rPr>
        <w:t xml:space="preserve"> </w:t>
      </w:r>
      <w:r w:rsidRPr="00860155">
        <w:rPr>
          <w:snapToGrid w:val="0"/>
        </w:rPr>
        <w:t>стыковочный рейс</w:t>
      </w:r>
      <w:r w:rsidR="00860155" w:rsidRPr="00860155">
        <w:rPr>
          <w:snapToGrid w:val="0"/>
        </w:rPr>
        <w:t>.</w:t>
      </w:r>
    </w:p>
    <w:p w:rsidR="00860155" w:rsidRDefault="0084721A" w:rsidP="00860155">
      <w:pPr>
        <w:ind w:firstLine="709"/>
      </w:pPr>
      <w:r w:rsidRPr="00860155">
        <w:t>В данном случае багаж пассажира перегружают с борта на борт, не</w:t>
      </w:r>
      <w:r w:rsidR="00860155" w:rsidRPr="00860155">
        <w:t xml:space="preserve"> </w:t>
      </w:r>
      <w:r w:rsidRPr="00860155">
        <w:t>выдавая пассажиру</w:t>
      </w:r>
      <w:r w:rsidR="00860155" w:rsidRPr="00860155">
        <w:t>.</w:t>
      </w:r>
    </w:p>
    <w:p w:rsidR="00860155" w:rsidRDefault="0084721A" w:rsidP="00860155">
      <w:pPr>
        <w:ind w:firstLine="709"/>
      </w:pPr>
      <w:r w:rsidRPr="00860155">
        <w:t>Регистрацию трансферного пассажира проводят в присутствии</w:t>
      </w:r>
      <w:r w:rsidR="00860155" w:rsidRPr="00860155">
        <w:t xml:space="preserve"> </w:t>
      </w:r>
      <w:r w:rsidRPr="00860155">
        <w:t>представителя ФГУАП</w:t>
      </w:r>
      <w:r w:rsidR="00860155">
        <w:t xml:space="preserve"> "</w:t>
      </w:r>
      <w:r w:rsidRPr="00860155">
        <w:t>Пулково</w:t>
      </w:r>
      <w:r w:rsidR="00860155">
        <w:t xml:space="preserve">" </w:t>
      </w:r>
      <w:r w:rsidRPr="00860155">
        <w:t>в транзитном зале</w:t>
      </w:r>
      <w:r w:rsidR="00860155" w:rsidRPr="00860155">
        <w:t>.</w:t>
      </w:r>
    </w:p>
    <w:p w:rsidR="00860155" w:rsidRPr="00860155" w:rsidRDefault="0084721A" w:rsidP="00860155">
      <w:pPr>
        <w:ind w:firstLine="709"/>
        <w:rPr>
          <w:snapToGrid w:val="0"/>
        </w:rPr>
      </w:pPr>
      <w:r w:rsidRPr="00860155">
        <w:rPr>
          <w:snapToGrid w:val="0"/>
        </w:rPr>
        <w:t>БЕЗВИЗОВЫЙ ТРАНСФЕР</w:t>
      </w:r>
      <w:r w:rsidR="00860155">
        <w:rPr>
          <w:snapToGrid w:val="0"/>
        </w:rPr>
        <w:t>.</w:t>
      </w:r>
    </w:p>
    <w:p w:rsidR="00860155" w:rsidRDefault="0084721A" w:rsidP="00860155">
      <w:pPr>
        <w:ind w:firstLine="709"/>
      </w:pPr>
      <w:r w:rsidRPr="00860155">
        <w:t>В случае безвизового трансфера пассажиров размещают в гостинице</w:t>
      </w:r>
      <w:r w:rsidR="00860155" w:rsidRPr="00860155">
        <w:t xml:space="preserve">, </w:t>
      </w:r>
      <w:r w:rsidRPr="00860155">
        <w:t>имеющей допуск к работе с безвизовыми пассажирами</w:t>
      </w:r>
      <w:r w:rsidR="00860155" w:rsidRPr="00860155">
        <w:t>.</w:t>
      </w:r>
    </w:p>
    <w:p w:rsidR="00860155" w:rsidRDefault="0084721A" w:rsidP="00860155">
      <w:pPr>
        <w:ind w:firstLine="709"/>
      </w:pPr>
      <w:r w:rsidRPr="00860155">
        <w:t>Трансферных пассажиров, следующих рейсами других авиакомпаний,</w:t>
      </w:r>
      <w:r w:rsidR="00860155" w:rsidRPr="00860155">
        <w:t xml:space="preserve"> </w:t>
      </w:r>
      <w:r w:rsidRPr="00860155">
        <w:t>представитель</w:t>
      </w:r>
      <w:r w:rsidR="00860155" w:rsidRPr="00860155">
        <w:t xml:space="preserve"> </w:t>
      </w:r>
      <w:r w:rsidRPr="00860155">
        <w:t>группы</w:t>
      </w:r>
      <w:r w:rsidR="00860155" w:rsidRPr="00860155">
        <w:t xml:space="preserve"> </w:t>
      </w:r>
      <w:r w:rsidRPr="00860155">
        <w:t>трансфера</w:t>
      </w:r>
      <w:r w:rsidR="00860155" w:rsidRPr="00860155">
        <w:t xml:space="preserve"> </w:t>
      </w:r>
      <w:r w:rsidRPr="00860155">
        <w:t>при</w:t>
      </w:r>
      <w:r w:rsidR="00860155" w:rsidRPr="00860155">
        <w:t xml:space="preserve"> </w:t>
      </w:r>
      <w:r w:rsidRPr="00860155">
        <w:t>встрече информирует о дальнейших действиях, связанных с оформлением дальнейшего маршрута</w:t>
      </w:r>
      <w:r w:rsidR="00860155" w:rsidRPr="00860155">
        <w:t>.</w:t>
      </w:r>
    </w:p>
    <w:p w:rsidR="00860155" w:rsidRDefault="0084721A" w:rsidP="00860155">
      <w:pPr>
        <w:ind w:firstLine="709"/>
      </w:pPr>
      <w:r w:rsidRPr="00860155">
        <w:t>При отсутствии у пассажиров российской визы представитель ФГУАП</w:t>
      </w:r>
      <w:r w:rsidR="00860155">
        <w:t xml:space="preserve"> "</w:t>
      </w:r>
      <w:r w:rsidRPr="00860155">
        <w:t>Пулково</w:t>
      </w:r>
      <w:r w:rsidR="00860155">
        <w:t xml:space="preserve">" </w:t>
      </w:r>
      <w:r w:rsidRPr="00860155">
        <w:t>доставляет пассажиров в транзитную зону аэропорта</w:t>
      </w:r>
      <w:r w:rsidR="00860155" w:rsidRPr="00860155">
        <w:t>.</w:t>
      </w:r>
    </w:p>
    <w:p w:rsidR="00860155" w:rsidRDefault="00860155" w:rsidP="00860155">
      <w:pPr>
        <w:ind w:firstLine="709"/>
      </w:pPr>
    </w:p>
    <w:p w:rsidR="00860155" w:rsidRPr="00860155" w:rsidRDefault="00860155" w:rsidP="00860155">
      <w:pPr>
        <w:pStyle w:val="2"/>
      </w:pPr>
      <w:r>
        <w:t>П</w:t>
      </w:r>
      <w:r w:rsidRPr="00860155">
        <w:t>рохождение таможенного контроля в пункте трансфера</w:t>
      </w:r>
    </w:p>
    <w:p w:rsidR="00860155" w:rsidRDefault="00860155" w:rsidP="00860155">
      <w:pPr>
        <w:ind w:firstLine="709"/>
      </w:pPr>
    </w:p>
    <w:p w:rsidR="00860155" w:rsidRDefault="0084721A" w:rsidP="00860155">
      <w:pPr>
        <w:ind w:firstLine="709"/>
      </w:pPr>
      <w:r w:rsidRPr="00860155">
        <w:t>Прохождение трансферным пассажиром таможенного контроля зависит от</w:t>
      </w:r>
      <w:r w:rsidR="00860155">
        <w:t xml:space="preserve"> </w:t>
      </w:r>
      <w:r w:rsidRPr="00860155">
        <w:t>типа путешествия трансферного пассажира и</w:t>
      </w:r>
      <w:r w:rsidR="00860155">
        <w:t xml:space="preserve"> </w:t>
      </w:r>
      <w:r w:rsidRPr="00860155">
        <w:t>нахождение трансферного пункта в или вне Европейского Союза</w:t>
      </w:r>
      <w:r w:rsidR="00860155" w:rsidRPr="00860155">
        <w:t>.</w:t>
      </w:r>
    </w:p>
    <w:p w:rsidR="00860155" w:rsidRDefault="0084721A" w:rsidP="00860155">
      <w:pPr>
        <w:ind w:firstLine="709"/>
      </w:pPr>
      <w:r w:rsidRPr="00860155">
        <w:rPr>
          <w:i/>
          <w:iCs/>
        </w:rPr>
        <w:t>ПРИМЕЧАНИЕ</w:t>
      </w:r>
      <w:r w:rsidR="00860155" w:rsidRPr="00860155">
        <w:rPr>
          <w:i/>
          <w:iCs/>
        </w:rPr>
        <w:t xml:space="preserve">: </w:t>
      </w:r>
      <w:r w:rsidRPr="00860155">
        <w:t>для более подробной информации</w:t>
      </w:r>
      <w:r w:rsidR="00860155" w:rsidRPr="00860155">
        <w:t xml:space="preserve"> </w:t>
      </w:r>
      <w:r w:rsidRPr="00860155">
        <w:t xml:space="preserve">и список стран </w:t>
      </w:r>
      <w:r w:rsidRPr="00860155">
        <w:rPr>
          <w:lang w:val="en-US"/>
        </w:rPr>
        <w:t>EU</w:t>
      </w:r>
      <w:r w:rsidRPr="00860155">
        <w:t xml:space="preserve"> см</w:t>
      </w:r>
      <w:r w:rsidR="00860155" w:rsidRPr="00860155">
        <w:t xml:space="preserve">. </w:t>
      </w:r>
      <w:r w:rsidRPr="00860155">
        <w:rPr>
          <w:lang w:val="en-US"/>
        </w:rPr>
        <w:t>TIM</w:t>
      </w:r>
      <w:r w:rsidRPr="00860155">
        <w:t>/</w:t>
      </w:r>
      <w:r w:rsidRPr="00860155">
        <w:rPr>
          <w:lang w:val="en-US"/>
        </w:rPr>
        <w:t>TIMATIC</w:t>
      </w:r>
      <w:r w:rsidR="00860155" w:rsidRPr="00860155">
        <w:t>.</w:t>
      </w:r>
    </w:p>
    <w:p w:rsidR="0084721A" w:rsidRPr="00860155" w:rsidRDefault="0084721A" w:rsidP="00860155">
      <w:pPr>
        <w:ind w:firstLine="709"/>
      </w:pPr>
      <w:r w:rsidRPr="00860155">
        <w:t>Трансфер в стране не-</w:t>
      </w:r>
      <w:r w:rsidRPr="00860155">
        <w:rPr>
          <w:lang w:val="en-US"/>
        </w:rPr>
        <w:t>EU</w:t>
      </w:r>
      <w:r w:rsidR="00860155">
        <w:t>.</w:t>
      </w:r>
    </w:p>
    <w:p w:rsidR="00860155" w:rsidRDefault="0084721A" w:rsidP="00860155">
      <w:pPr>
        <w:ind w:firstLine="709"/>
      </w:pPr>
      <w:r w:rsidRPr="00860155">
        <w:t>В</w:t>
      </w:r>
      <w:r w:rsidR="00860155" w:rsidRPr="00860155">
        <w:t xml:space="preserve"> </w:t>
      </w:r>
      <w:r w:rsidRPr="00860155">
        <w:t>таблице представлены правила прохождения таможенного контроля</w:t>
      </w:r>
      <w:r w:rsidR="00860155" w:rsidRPr="00860155">
        <w:t xml:space="preserve"> </w:t>
      </w:r>
      <w:r w:rsidRPr="00860155">
        <w:t>трансферным пассажиром в стране не-</w:t>
      </w:r>
      <w:r w:rsidRPr="00860155">
        <w:rPr>
          <w:lang w:val="en-US"/>
        </w:rPr>
        <w:t>EU</w:t>
      </w:r>
      <w:r w:rsidR="00860155" w:rsidRPr="00860155">
        <w:t>:</w:t>
      </w:r>
    </w:p>
    <w:p w:rsidR="0084721A" w:rsidRPr="00860155" w:rsidRDefault="0084721A" w:rsidP="00860155">
      <w:pPr>
        <w:ind w:firstLine="709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72"/>
        <w:gridCol w:w="2688"/>
        <w:gridCol w:w="2688"/>
      </w:tblGrid>
      <w:tr w:rsidR="0084721A" w:rsidRPr="00860155" w:rsidTr="00933665">
        <w:trPr>
          <w:jc w:val="center"/>
        </w:trPr>
        <w:tc>
          <w:tcPr>
            <w:tcW w:w="3772" w:type="dxa"/>
            <w:shd w:val="clear" w:color="auto" w:fill="auto"/>
          </w:tcPr>
          <w:p w:rsidR="0084721A" w:rsidRPr="00860155" w:rsidRDefault="0084721A" w:rsidP="00860155">
            <w:pPr>
              <w:pStyle w:val="af9"/>
            </w:pPr>
            <w:r w:rsidRPr="00860155">
              <w:t>Пассажир летит на</w:t>
            </w:r>
          </w:p>
        </w:tc>
        <w:tc>
          <w:tcPr>
            <w:tcW w:w="2688" w:type="dxa"/>
            <w:shd w:val="clear" w:color="auto" w:fill="auto"/>
          </w:tcPr>
          <w:p w:rsidR="0084721A" w:rsidRPr="00860155" w:rsidRDefault="0084721A" w:rsidP="00860155">
            <w:pPr>
              <w:pStyle w:val="af9"/>
            </w:pPr>
            <w:r w:rsidRPr="00860155">
              <w:t>Ручная кладь</w:t>
            </w:r>
          </w:p>
        </w:tc>
        <w:tc>
          <w:tcPr>
            <w:tcW w:w="2688" w:type="dxa"/>
            <w:shd w:val="clear" w:color="auto" w:fill="auto"/>
          </w:tcPr>
          <w:p w:rsidR="0084721A" w:rsidRPr="00860155" w:rsidRDefault="0084721A" w:rsidP="00860155">
            <w:pPr>
              <w:pStyle w:val="af9"/>
            </w:pPr>
            <w:r w:rsidRPr="00860155">
              <w:t>Зарегистрированный багаж</w:t>
            </w:r>
          </w:p>
        </w:tc>
      </w:tr>
      <w:tr w:rsidR="0084721A" w:rsidRPr="00860155" w:rsidTr="00933665">
        <w:trPr>
          <w:jc w:val="center"/>
        </w:trPr>
        <w:tc>
          <w:tcPr>
            <w:tcW w:w="3772" w:type="dxa"/>
            <w:shd w:val="clear" w:color="auto" w:fill="auto"/>
          </w:tcPr>
          <w:p w:rsidR="0084721A" w:rsidRPr="00860155" w:rsidRDefault="0084721A" w:rsidP="00860155">
            <w:pPr>
              <w:pStyle w:val="af9"/>
            </w:pPr>
            <w:r w:rsidRPr="00860155">
              <w:t xml:space="preserve">Международных </w:t>
            </w:r>
            <w:r w:rsidR="00860155">
              <w:t>-</w:t>
            </w:r>
            <w:r w:rsidRPr="00860155">
              <w:t xml:space="preserve"> внутренних рейсах</w:t>
            </w:r>
          </w:p>
        </w:tc>
        <w:tc>
          <w:tcPr>
            <w:tcW w:w="2688" w:type="dxa"/>
            <w:shd w:val="clear" w:color="auto" w:fill="auto"/>
          </w:tcPr>
          <w:p w:rsidR="0084721A" w:rsidRPr="00860155" w:rsidRDefault="0084721A" w:rsidP="00860155">
            <w:pPr>
              <w:pStyle w:val="af9"/>
            </w:pPr>
            <w:r w:rsidRPr="00860155">
              <w:t>Зависит от местных национальных законов</w:t>
            </w:r>
          </w:p>
        </w:tc>
        <w:tc>
          <w:tcPr>
            <w:tcW w:w="2688" w:type="dxa"/>
            <w:shd w:val="clear" w:color="auto" w:fill="auto"/>
          </w:tcPr>
          <w:p w:rsidR="0084721A" w:rsidRPr="00860155" w:rsidRDefault="0084721A" w:rsidP="00860155">
            <w:pPr>
              <w:pStyle w:val="af9"/>
            </w:pPr>
            <w:r w:rsidRPr="00860155">
              <w:t>Зависит от местных национальных законов</w:t>
            </w:r>
          </w:p>
        </w:tc>
      </w:tr>
      <w:tr w:rsidR="0084721A" w:rsidRPr="00860155" w:rsidTr="00933665">
        <w:trPr>
          <w:jc w:val="center"/>
        </w:trPr>
        <w:tc>
          <w:tcPr>
            <w:tcW w:w="3772" w:type="dxa"/>
            <w:shd w:val="clear" w:color="auto" w:fill="auto"/>
          </w:tcPr>
          <w:p w:rsidR="0084721A" w:rsidRPr="00860155" w:rsidRDefault="0084721A" w:rsidP="00860155">
            <w:pPr>
              <w:pStyle w:val="af9"/>
            </w:pPr>
            <w:r w:rsidRPr="00860155">
              <w:t xml:space="preserve">Внутренних </w:t>
            </w:r>
            <w:r w:rsidR="00860155">
              <w:t>-</w:t>
            </w:r>
            <w:r w:rsidRPr="00860155">
              <w:t xml:space="preserve"> международных рейсах</w:t>
            </w:r>
          </w:p>
        </w:tc>
        <w:tc>
          <w:tcPr>
            <w:tcW w:w="2688" w:type="dxa"/>
            <w:shd w:val="clear" w:color="auto" w:fill="auto"/>
          </w:tcPr>
          <w:p w:rsidR="0084721A" w:rsidRPr="00860155" w:rsidRDefault="0084721A" w:rsidP="00860155">
            <w:pPr>
              <w:pStyle w:val="af9"/>
            </w:pPr>
            <w:r w:rsidRPr="00860155">
              <w:t>Зависит от местных национальных законов</w:t>
            </w:r>
          </w:p>
        </w:tc>
        <w:tc>
          <w:tcPr>
            <w:tcW w:w="2688" w:type="dxa"/>
            <w:shd w:val="clear" w:color="auto" w:fill="auto"/>
          </w:tcPr>
          <w:p w:rsidR="0084721A" w:rsidRPr="00860155" w:rsidRDefault="0084721A" w:rsidP="00860155">
            <w:pPr>
              <w:pStyle w:val="af9"/>
            </w:pPr>
            <w:r w:rsidRPr="00860155">
              <w:t>Зависит от местных национальных законов</w:t>
            </w:r>
          </w:p>
        </w:tc>
      </w:tr>
      <w:tr w:rsidR="0084721A" w:rsidRPr="00860155" w:rsidTr="00933665">
        <w:trPr>
          <w:jc w:val="center"/>
        </w:trPr>
        <w:tc>
          <w:tcPr>
            <w:tcW w:w="3772" w:type="dxa"/>
            <w:shd w:val="clear" w:color="auto" w:fill="auto"/>
          </w:tcPr>
          <w:p w:rsidR="0084721A" w:rsidRPr="00860155" w:rsidRDefault="0084721A" w:rsidP="00860155">
            <w:pPr>
              <w:pStyle w:val="af9"/>
            </w:pPr>
            <w:r w:rsidRPr="00860155">
              <w:t xml:space="preserve">Внутренних </w:t>
            </w:r>
            <w:r w:rsidR="00860155">
              <w:t>-</w:t>
            </w:r>
            <w:r w:rsidRPr="00860155">
              <w:t xml:space="preserve"> внутренних рейсах</w:t>
            </w:r>
          </w:p>
        </w:tc>
        <w:tc>
          <w:tcPr>
            <w:tcW w:w="2688" w:type="dxa"/>
            <w:shd w:val="clear" w:color="auto" w:fill="auto"/>
          </w:tcPr>
          <w:p w:rsidR="0084721A" w:rsidRPr="00860155" w:rsidRDefault="0084721A" w:rsidP="00860155">
            <w:pPr>
              <w:pStyle w:val="af9"/>
            </w:pPr>
            <w:r w:rsidRPr="00860155">
              <w:t>Нет</w:t>
            </w:r>
          </w:p>
        </w:tc>
        <w:tc>
          <w:tcPr>
            <w:tcW w:w="2688" w:type="dxa"/>
            <w:shd w:val="clear" w:color="auto" w:fill="auto"/>
          </w:tcPr>
          <w:p w:rsidR="0084721A" w:rsidRPr="00860155" w:rsidRDefault="0084721A" w:rsidP="00860155">
            <w:pPr>
              <w:pStyle w:val="af9"/>
            </w:pPr>
            <w:r w:rsidRPr="00860155">
              <w:t>Нет</w:t>
            </w:r>
          </w:p>
        </w:tc>
      </w:tr>
      <w:tr w:rsidR="0084721A" w:rsidRPr="00860155" w:rsidTr="00933665">
        <w:trPr>
          <w:jc w:val="center"/>
        </w:trPr>
        <w:tc>
          <w:tcPr>
            <w:tcW w:w="3772" w:type="dxa"/>
            <w:shd w:val="clear" w:color="auto" w:fill="auto"/>
          </w:tcPr>
          <w:p w:rsidR="0084721A" w:rsidRPr="00860155" w:rsidRDefault="0084721A" w:rsidP="00860155">
            <w:pPr>
              <w:pStyle w:val="af9"/>
            </w:pPr>
            <w:r w:rsidRPr="00860155">
              <w:t xml:space="preserve">Международных </w:t>
            </w:r>
            <w:r w:rsidR="00860155">
              <w:t>-</w:t>
            </w:r>
            <w:r w:rsidRPr="00860155">
              <w:t xml:space="preserve"> международных рейсах</w:t>
            </w:r>
          </w:p>
        </w:tc>
        <w:tc>
          <w:tcPr>
            <w:tcW w:w="2688" w:type="dxa"/>
            <w:shd w:val="clear" w:color="auto" w:fill="auto"/>
          </w:tcPr>
          <w:p w:rsidR="0084721A" w:rsidRPr="00860155" w:rsidRDefault="0084721A" w:rsidP="00860155">
            <w:pPr>
              <w:pStyle w:val="af9"/>
            </w:pPr>
            <w:r w:rsidRPr="00860155">
              <w:t xml:space="preserve">Нет </w:t>
            </w:r>
          </w:p>
        </w:tc>
        <w:tc>
          <w:tcPr>
            <w:tcW w:w="2688" w:type="dxa"/>
            <w:shd w:val="clear" w:color="auto" w:fill="auto"/>
          </w:tcPr>
          <w:p w:rsidR="0084721A" w:rsidRPr="00860155" w:rsidRDefault="0084721A" w:rsidP="00860155">
            <w:pPr>
              <w:pStyle w:val="af9"/>
            </w:pPr>
            <w:r w:rsidRPr="00860155">
              <w:t>Нет</w:t>
            </w:r>
          </w:p>
        </w:tc>
      </w:tr>
    </w:tbl>
    <w:p w:rsidR="00860155" w:rsidRDefault="00860155" w:rsidP="00860155">
      <w:pPr>
        <w:ind w:firstLine="709"/>
        <w:rPr>
          <w:i/>
          <w:iCs/>
        </w:rPr>
      </w:pPr>
    </w:p>
    <w:p w:rsidR="00860155" w:rsidRDefault="0084721A" w:rsidP="00860155">
      <w:pPr>
        <w:ind w:firstLine="709"/>
        <w:rPr>
          <w:i/>
          <w:iCs/>
        </w:rPr>
      </w:pPr>
      <w:r w:rsidRPr="00860155">
        <w:rPr>
          <w:i/>
          <w:iCs/>
        </w:rPr>
        <w:t>ПРИМЕЧАНИЕ</w:t>
      </w:r>
      <w:r w:rsidR="00860155" w:rsidRPr="00860155">
        <w:rPr>
          <w:i/>
          <w:iCs/>
        </w:rPr>
        <w:t>:</w:t>
      </w:r>
    </w:p>
    <w:p w:rsidR="00860155" w:rsidRDefault="0084721A" w:rsidP="00860155">
      <w:pPr>
        <w:ind w:firstLine="709"/>
      </w:pPr>
      <w:r w:rsidRPr="00860155">
        <w:t>для дополнительной информации см</w:t>
      </w:r>
      <w:r w:rsidR="00860155" w:rsidRPr="00860155">
        <w:t xml:space="preserve">. </w:t>
      </w:r>
      <w:r w:rsidRPr="00860155">
        <w:rPr>
          <w:lang w:val="en-US"/>
        </w:rPr>
        <w:t>TIM</w:t>
      </w:r>
      <w:r w:rsidRPr="00860155">
        <w:t>/</w:t>
      </w:r>
      <w:r w:rsidRPr="00860155">
        <w:rPr>
          <w:lang w:val="en-US"/>
        </w:rPr>
        <w:t>TIMATIC</w:t>
      </w:r>
      <w:r w:rsidR="00860155" w:rsidRPr="00860155">
        <w:t>.</w:t>
      </w:r>
    </w:p>
    <w:p w:rsidR="0084721A" w:rsidRPr="00860155" w:rsidRDefault="0084721A" w:rsidP="00860155">
      <w:pPr>
        <w:ind w:firstLine="709"/>
      </w:pPr>
      <w:r w:rsidRPr="00860155">
        <w:t xml:space="preserve">Трансфер в стране </w:t>
      </w:r>
      <w:r w:rsidRPr="00860155">
        <w:rPr>
          <w:lang w:val="en-US"/>
        </w:rPr>
        <w:t>EU</w:t>
      </w:r>
      <w:r w:rsidR="00860155">
        <w:t>.</w:t>
      </w:r>
    </w:p>
    <w:p w:rsidR="00860155" w:rsidRDefault="0084721A" w:rsidP="00860155">
      <w:pPr>
        <w:ind w:firstLine="709"/>
      </w:pPr>
      <w:r w:rsidRPr="00860155">
        <w:t>В</w:t>
      </w:r>
      <w:r w:rsidR="00860155" w:rsidRPr="00860155">
        <w:t xml:space="preserve"> </w:t>
      </w:r>
      <w:r w:rsidRPr="00860155">
        <w:t>таблице представлены правила прохождения таможенного контроля</w:t>
      </w:r>
      <w:r w:rsidR="00860155" w:rsidRPr="00860155">
        <w:t xml:space="preserve"> </w:t>
      </w:r>
      <w:r w:rsidRPr="00860155">
        <w:t xml:space="preserve">трансферным пассажиром в стране </w:t>
      </w:r>
      <w:r w:rsidRPr="00860155">
        <w:rPr>
          <w:lang w:val="en-US"/>
        </w:rPr>
        <w:t>EU</w:t>
      </w:r>
      <w:r w:rsidR="00860155" w:rsidRPr="00860155">
        <w:t>:</w:t>
      </w:r>
    </w:p>
    <w:p w:rsidR="0084721A" w:rsidRPr="00860155" w:rsidRDefault="0084721A" w:rsidP="00860155">
      <w:pPr>
        <w:ind w:firstLine="709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72"/>
        <w:gridCol w:w="1485"/>
        <w:gridCol w:w="2655"/>
      </w:tblGrid>
      <w:tr w:rsidR="0084721A" w:rsidRPr="00860155" w:rsidTr="00933665">
        <w:trPr>
          <w:jc w:val="center"/>
        </w:trPr>
        <w:tc>
          <w:tcPr>
            <w:tcW w:w="3772" w:type="dxa"/>
            <w:shd w:val="clear" w:color="auto" w:fill="auto"/>
          </w:tcPr>
          <w:p w:rsidR="0084721A" w:rsidRPr="00860155" w:rsidRDefault="0084721A" w:rsidP="00860155">
            <w:pPr>
              <w:pStyle w:val="af9"/>
            </w:pPr>
            <w:r w:rsidRPr="00860155">
              <w:t>Пассажир летит из</w:t>
            </w:r>
          </w:p>
        </w:tc>
        <w:tc>
          <w:tcPr>
            <w:tcW w:w="1485" w:type="dxa"/>
            <w:shd w:val="clear" w:color="auto" w:fill="auto"/>
          </w:tcPr>
          <w:p w:rsidR="0084721A" w:rsidRPr="00860155" w:rsidRDefault="0084721A" w:rsidP="00860155">
            <w:pPr>
              <w:pStyle w:val="af9"/>
            </w:pPr>
            <w:r w:rsidRPr="00860155">
              <w:t>Ручная кладь</w:t>
            </w:r>
          </w:p>
        </w:tc>
        <w:tc>
          <w:tcPr>
            <w:tcW w:w="2655" w:type="dxa"/>
            <w:shd w:val="clear" w:color="auto" w:fill="auto"/>
          </w:tcPr>
          <w:p w:rsidR="0084721A" w:rsidRPr="00860155" w:rsidRDefault="0084721A" w:rsidP="00860155">
            <w:pPr>
              <w:pStyle w:val="af9"/>
            </w:pPr>
            <w:r w:rsidRPr="00860155">
              <w:t>Зарегистрированный багаж</w:t>
            </w:r>
          </w:p>
        </w:tc>
      </w:tr>
      <w:tr w:rsidR="0084721A" w:rsidRPr="00860155" w:rsidTr="00933665">
        <w:trPr>
          <w:jc w:val="center"/>
        </w:trPr>
        <w:tc>
          <w:tcPr>
            <w:tcW w:w="3772" w:type="dxa"/>
            <w:shd w:val="clear" w:color="auto" w:fill="auto"/>
          </w:tcPr>
          <w:p w:rsidR="0084721A" w:rsidRPr="00860155" w:rsidRDefault="0084721A" w:rsidP="00860155">
            <w:pPr>
              <w:pStyle w:val="af9"/>
            </w:pPr>
            <w:r w:rsidRPr="00933665">
              <w:rPr>
                <w:lang w:val="en-US"/>
              </w:rPr>
              <w:t>EU</w:t>
            </w:r>
            <w:r w:rsidRPr="00860155">
              <w:t xml:space="preserve"> или внутренних линиях </w:t>
            </w:r>
            <w:r w:rsidR="00860155">
              <w:t>-</w:t>
            </w:r>
            <w:r w:rsidRPr="00860155">
              <w:t xml:space="preserve"> в </w:t>
            </w:r>
            <w:r w:rsidRPr="00933665">
              <w:rPr>
                <w:lang w:val="en-US"/>
              </w:rPr>
              <w:t>EU</w:t>
            </w:r>
            <w:r w:rsidRPr="00860155">
              <w:t xml:space="preserve"> или внутренние линии </w:t>
            </w:r>
          </w:p>
        </w:tc>
        <w:tc>
          <w:tcPr>
            <w:tcW w:w="1485" w:type="dxa"/>
            <w:shd w:val="clear" w:color="auto" w:fill="auto"/>
          </w:tcPr>
          <w:p w:rsidR="0084721A" w:rsidRPr="00860155" w:rsidRDefault="0084721A" w:rsidP="00860155">
            <w:pPr>
              <w:pStyle w:val="af9"/>
            </w:pPr>
            <w:r w:rsidRPr="00860155">
              <w:t>Нет</w:t>
            </w:r>
          </w:p>
        </w:tc>
        <w:tc>
          <w:tcPr>
            <w:tcW w:w="2655" w:type="dxa"/>
            <w:shd w:val="clear" w:color="auto" w:fill="auto"/>
          </w:tcPr>
          <w:p w:rsidR="0084721A" w:rsidRPr="00860155" w:rsidRDefault="0084721A" w:rsidP="00860155">
            <w:pPr>
              <w:pStyle w:val="af9"/>
            </w:pPr>
            <w:r w:rsidRPr="00860155">
              <w:t>Нет</w:t>
            </w:r>
          </w:p>
        </w:tc>
      </w:tr>
      <w:tr w:rsidR="0084721A" w:rsidRPr="00860155" w:rsidTr="00933665">
        <w:trPr>
          <w:jc w:val="center"/>
        </w:trPr>
        <w:tc>
          <w:tcPr>
            <w:tcW w:w="3772" w:type="dxa"/>
            <w:shd w:val="clear" w:color="auto" w:fill="auto"/>
          </w:tcPr>
          <w:p w:rsidR="0084721A" w:rsidRPr="00860155" w:rsidRDefault="0084721A" w:rsidP="00860155">
            <w:pPr>
              <w:pStyle w:val="af9"/>
            </w:pPr>
            <w:r w:rsidRPr="00933665">
              <w:rPr>
                <w:lang w:val="en-US"/>
              </w:rPr>
              <w:t>EU</w:t>
            </w:r>
            <w:r w:rsidRPr="00860155">
              <w:t xml:space="preserve"> или внутренних линиях </w:t>
            </w:r>
            <w:r w:rsidR="00860155">
              <w:t>-</w:t>
            </w:r>
            <w:r w:rsidRPr="00860155">
              <w:t xml:space="preserve"> в не-</w:t>
            </w:r>
            <w:r w:rsidRPr="00933665">
              <w:rPr>
                <w:lang w:val="en-US"/>
              </w:rPr>
              <w:t>EU</w:t>
            </w:r>
            <w:r w:rsidRPr="00860155">
              <w:t xml:space="preserve"> </w:t>
            </w:r>
          </w:p>
        </w:tc>
        <w:tc>
          <w:tcPr>
            <w:tcW w:w="1485" w:type="dxa"/>
            <w:shd w:val="clear" w:color="auto" w:fill="auto"/>
          </w:tcPr>
          <w:p w:rsidR="0084721A" w:rsidRPr="00860155" w:rsidRDefault="0084721A" w:rsidP="00860155">
            <w:pPr>
              <w:pStyle w:val="af9"/>
            </w:pPr>
            <w:r w:rsidRPr="00860155">
              <w:t>Нет</w:t>
            </w:r>
          </w:p>
        </w:tc>
        <w:tc>
          <w:tcPr>
            <w:tcW w:w="2655" w:type="dxa"/>
            <w:shd w:val="clear" w:color="auto" w:fill="auto"/>
          </w:tcPr>
          <w:p w:rsidR="0084721A" w:rsidRPr="00860155" w:rsidRDefault="0084721A" w:rsidP="00860155">
            <w:pPr>
              <w:pStyle w:val="af9"/>
            </w:pPr>
            <w:r w:rsidRPr="00860155">
              <w:t>Нет</w:t>
            </w:r>
          </w:p>
        </w:tc>
      </w:tr>
      <w:tr w:rsidR="0084721A" w:rsidRPr="00860155" w:rsidTr="00933665">
        <w:trPr>
          <w:jc w:val="center"/>
        </w:trPr>
        <w:tc>
          <w:tcPr>
            <w:tcW w:w="3772" w:type="dxa"/>
            <w:shd w:val="clear" w:color="auto" w:fill="auto"/>
          </w:tcPr>
          <w:p w:rsidR="0084721A" w:rsidRPr="00860155" w:rsidRDefault="0084721A" w:rsidP="00860155">
            <w:pPr>
              <w:pStyle w:val="af9"/>
            </w:pPr>
            <w:r w:rsidRPr="00860155">
              <w:t>Не-</w:t>
            </w:r>
            <w:r w:rsidRPr="00933665">
              <w:rPr>
                <w:lang w:val="en-US"/>
              </w:rPr>
              <w:t>EU</w:t>
            </w:r>
            <w:r w:rsidRPr="00860155">
              <w:t xml:space="preserve"> </w:t>
            </w:r>
            <w:r w:rsidR="00860155">
              <w:t>-</w:t>
            </w:r>
            <w:r w:rsidRPr="00860155">
              <w:t xml:space="preserve"> в </w:t>
            </w:r>
            <w:r w:rsidRPr="00933665">
              <w:rPr>
                <w:lang w:val="en-US"/>
              </w:rPr>
              <w:t>EU</w:t>
            </w:r>
            <w:r w:rsidRPr="00860155">
              <w:t xml:space="preserve"> </w:t>
            </w:r>
          </w:p>
        </w:tc>
        <w:tc>
          <w:tcPr>
            <w:tcW w:w="1485" w:type="dxa"/>
            <w:shd w:val="clear" w:color="auto" w:fill="auto"/>
          </w:tcPr>
          <w:p w:rsidR="0084721A" w:rsidRPr="00860155" w:rsidRDefault="0084721A" w:rsidP="00860155">
            <w:pPr>
              <w:pStyle w:val="af9"/>
            </w:pPr>
            <w:r w:rsidRPr="00860155">
              <w:t>Да</w:t>
            </w:r>
          </w:p>
        </w:tc>
        <w:tc>
          <w:tcPr>
            <w:tcW w:w="2655" w:type="dxa"/>
            <w:shd w:val="clear" w:color="auto" w:fill="auto"/>
          </w:tcPr>
          <w:p w:rsidR="0084721A" w:rsidRPr="00860155" w:rsidRDefault="0084721A" w:rsidP="00860155">
            <w:pPr>
              <w:pStyle w:val="af9"/>
            </w:pPr>
            <w:r w:rsidRPr="00860155">
              <w:t>Нет</w:t>
            </w:r>
          </w:p>
        </w:tc>
      </w:tr>
      <w:tr w:rsidR="0084721A" w:rsidRPr="00860155" w:rsidTr="00933665">
        <w:trPr>
          <w:jc w:val="center"/>
        </w:trPr>
        <w:tc>
          <w:tcPr>
            <w:tcW w:w="3772" w:type="dxa"/>
            <w:shd w:val="clear" w:color="auto" w:fill="auto"/>
          </w:tcPr>
          <w:p w:rsidR="0084721A" w:rsidRPr="00860155" w:rsidRDefault="0084721A" w:rsidP="00860155">
            <w:pPr>
              <w:pStyle w:val="af9"/>
            </w:pPr>
            <w:r w:rsidRPr="00860155">
              <w:t>Не-</w:t>
            </w:r>
            <w:r w:rsidRPr="00933665">
              <w:rPr>
                <w:lang w:val="en-US"/>
              </w:rPr>
              <w:t>EU</w:t>
            </w:r>
            <w:r w:rsidRPr="00860155">
              <w:t xml:space="preserve"> </w:t>
            </w:r>
            <w:r w:rsidR="00860155">
              <w:t>-</w:t>
            </w:r>
            <w:r w:rsidRPr="00860155">
              <w:t xml:space="preserve"> на внутренние линии</w:t>
            </w:r>
            <w:r w:rsidR="00860155" w:rsidRPr="00860155">
              <w:t xml:space="preserve"> </w:t>
            </w:r>
          </w:p>
        </w:tc>
        <w:tc>
          <w:tcPr>
            <w:tcW w:w="1485" w:type="dxa"/>
            <w:shd w:val="clear" w:color="auto" w:fill="auto"/>
          </w:tcPr>
          <w:p w:rsidR="0084721A" w:rsidRPr="00860155" w:rsidRDefault="0084721A" w:rsidP="00860155">
            <w:pPr>
              <w:pStyle w:val="af9"/>
            </w:pPr>
            <w:r w:rsidRPr="00860155">
              <w:t>Да</w:t>
            </w:r>
          </w:p>
        </w:tc>
        <w:tc>
          <w:tcPr>
            <w:tcW w:w="2655" w:type="dxa"/>
            <w:shd w:val="clear" w:color="auto" w:fill="auto"/>
          </w:tcPr>
          <w:p w:rsidR="00860155" w:rsidRDefault="0084721A" w:rsidP="00860155">
            <w:pPr>
              <w:pStyle w:val="af9"/>
            </w:pPr>
            <w:r w:rsidRPr="00860155">
              <w:t xml:space="preserve">Зависит от местных </w:t>
            </w:r>
          </w:p>
          <w:p w:rsidR="0084721A" w:rsidRPr="00860155" w:rsidRDefault="0084721A" w:rsidP="00860155">
            <w:pPr>
              <w:pStyle w:val="af9"/>
            </w:pPr>
            <w:r w:rsidRPr="00860155">
              <w:t>национальных законов</w:t>
            </w:r>
          </w:p>
        </w:tc>
      </w:tr>
      <w:tr w:rsidR="0084721A" w:rsidRPr="00860155" w:rsidTr="00933665">
        <w:trPr>
          <w:jc w:val="center"/>
        </w:trPr>
        <w:tc>
          <w:tcPr>
            <w:tcW w:w="3772" w:type="dxa"/>
            <w:shd w:val="clear" w:color="auto" w:fill="auto"/>
          </w:tcPr>
          <w:p w:rsidR="0084721A" w:rsidRPr="00860155" w:rsidRDefault="0084721A" w:rsidP="00860155">
            <w:pPr>
              <w:pStyle w:val="af9"/>
            </w:pPr>
            <w:r w:rsidRPr="00860155">
              <w:t>Не-</w:t>
            </w:r>
            <w:r w:rsidRPr="00933665">
              <w:rPr>
                <w:lang w:val="en-US"/>
              </w:rPr>
              <w:t>EU</w:t>
            </w:r>
            <w:r w:rsidRPr="00860155">
              <w:t xml:space="preserve"> </w:t>
            </w:r>
            <w:r w:rsidR="00860155">
              <w:t>-</w:t>
            </w:r>
            <w:r w:rsidRPr="00860155">
              <w:t xml:space="preserve"> в не-</w:t>
            </w:r>
            <w:r w:rsidRPr="00933665">
              <w:rPr>
                <w:lang w:val="en-US"/>
              </w:rPr>
              <w:t>EU</w:t>
            </w:r>
          </w:p>
        </w:tc>
        <w:tc>
          <w:tcPr>
            <w:tcW w:w="1485" w:type="dxa"/>
            <w:shd w:val="clear" w:color="auto" w:fill="auto"/>
          </w:tcPr>
          <w:p w:rsidR="0084721A" w:rsidRPr="00860155" w:rsidRDefault="0084721A" w:rsidP="00860155">
            <w:pPr>
              <w:pStyle w:val="af9"/>
            </w:pPr>
            <w:r w:rsidRPr="00860155">
              <w:t xml:space="preserve">Нет </w:t>
            </w:r>
          </w:p>
        </w:tc>
        <w:tc>
          <w:tcPr>
            <w:tcW w:w="2655" w:type="dxa"/>
            <w:shd w:val="clear" w:color="auto" w:fill="auto"/>
          </w:tcPr>
          <w:p w:rsidR="0084721A" w:rsidRPr="00860155" w:rsidRDefault="0084721A" w:rsidP="00860155">
            <w:pPr>
              <w:pStyle w:val="af9"/>
            </w:pPr>
            <w:r w:rsidRPr="00860155">
              <w:t xml:space="preserve">Нет </w:t>
            </w:r>
          </w:p>
        </w:tc>
      </w:tr>
    </w:tbl>
    <w:p w:rsidR="00860155" w:rsidRDefault="00860155" w:rsidP="00860155">
      <w:pPr>
        <w:ind w:firstLine="709"/>
        <w:rPr>
          <w:i/>
          <w:iCs/>
        </w:rPr>
      </w:pPr>
    </w:p>
    <w:p w:rsidR="00860155" w:rsidRPr="00860155" w:rsidRDefault="0084721A" w:rsidP="00860155">
      <w:pPr>
        <w:ind w:firstLine="709"/>
      </w:pPr>
      <w:r w:rsidRPr="00860155">
        <w:rPr>
          <w:i/>
          <w:iCs/>
        </w:rPr>
        <w:t>ПРИМЕЧАНИЕ</w:t>
      </w:r>
      <w:r w:rsidR="00860155" w:rsidRPr="00860155">
        <w:rPr>
          <w:i/>
          <w:iCs/>
        </w:rPr>
        <w:t xml:space="preserve">: </w:t>
      </w:r>
      <w:r w:rsidRPr="00860155">
        <w:t>для дополнительной информации см</w:t>
      </w:r>
      <w:r w:rsidR="00860155" w:rsidRPr="00860155">
        <w:t xml:space="preserve">. </w:t>
      </w:r>
      <w:r w:rsidRPr="00860155">
        <w:rPr>
          <w:lang w:val="en-US"/>
        </w:rPr>
        <w:t>TIM</w:t>
      </w:r>
      <w:r w:rsidRPr="00860155">
        <w:t>/</w:t>
      </w:r>
      <w:r w:rsidRPr="00860155">
        <w:rPr>
          <w:lang w:val="en-US"/>
        </w:rPr>
        <w:t>TIMATIC</w:t>
      </w:r>
      <w:r w:rsidR="00860155">
        <w:t>.</w:t>
      </w:r>
    </w:p>
    <w:p w:rsidR="00860155" w:rsidRDefault="00860155" w:rsidP="00860155">
      <w:pPr>
        <w:ind w:firstLine="709"/>
      </w:pPr>
    </w:p>
    <w:p w:rsidR="00860155" w:rsidRPr="00860155" w:rsidRDefault="00860155" w:rsidP="00860155">
      <w:pPr>
        <w:pStyle w:val="2"/>
      </w:pPr>
      <w:r>
        <w:t>П</w:t>
      </w:r>
      <w:r w:rsidRPr="00860155">
        <w:t>отеря стыковки</w:t>
      </w:r>
    </w:p>
    <w:p w:rsidR="00860155" w:rsidRDefault="00860155" w:rsidP="00860155">
      <w:pPr>
        <w:ind w:firstLine="709"/>
      </w:pPr>
    </w:p>
    <w:p w:rsidR="00860155" w:rsidRDefault="0084721A" w:rsidP="00860155">
      <w:pPr>
        <w:ind w:firstLine="709"/>
      </w:pPr>
      <w:r w:rsidRPr="00860155">
        <w:t>В случае потери пассажиром стыковки на рейс другой авиакомпании по</w:t>
      </w:r>
      <w:r w:rsidR="00860155" w:rsidRPr="00860155">
        <w:t xml:space="preserve"> </w:t>
      </w:r>
      <w:r w:rsidRPr="00860155">
        <w:t>вине перевозчика ФГУАП</w:t>
      </w:r>
      <w:r w:rsidR="00860155">
        <w:t xml:space="preserve"> "</w:t>
      </w:r>
      <w:r w:rsidRPr="00860155">
        <w:t>Пулково</w:t>
      </w:r>
      <w:r w:rsidR="00860155">
        <w:t xml:space="preserve">", </w:t>
      </w:r>
      <w:r w:rsidRPr="00860155">
        <w:t>представитель по трансферу принимает меры по переоформлению этого пассажира на следующий рейс и при длительной задержке воздушной перевозки предлагает пассажиру</w:t>
      </w:r>
      <w:r w:rsidR="00860155" w:rsidRPr="00860155">
        <w:t xml:space="preserve"> </w:t>
      </w:r>
      <w:r w:rsidRPr="00860155">
        <w:t>размещение в гостинице</w:t>
      </w:r>
      <w:r w:rsidR="00860155" w:rsidRPr="00860155">
        <w:t>.</w:t>
      </w:r>
    </w:p>
    <w:p w:rsidR="008D4597" w:rsidRPr="00860155" w:rsidRDefault="008D4597" w:rsidP="00860155">
      <w:pPr>
        <w:ind w:firstLine="709"/>
      </w:pPr>
      <w:bookmarkStart w:id="1" w:name="_GoBack"/>
      <w:bookmarkEnd w:id="1"/>
    </w:p>
    <w:sectPr w:rsidR="008D4597" w:rsidRPr="00860155" w:rsidSect="00860155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665" w:rsidRDefault="00933665" w:rsidP="006563A4">
      <w:pPr>
        <w:spacing w:line="240" w:lineRule="auto"/>
        <w:ind w:firstLine="709"/>
      </w:pPr>
      <w:r>
        <w:separator/>
      </w:r>
    </w:p>
  </w:endnote>
  <w:endnote w:type="continuationSeparator" w:id="0">
    <w:p w:rsidR="00933665" w:rsidRDefault="00933665" w:rsidP="006563A4">
      <w:pPr>
        <w:spacing w:line="240" w:lineRule="auto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BA4" w:rsidRDefault="00A44BA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BA4" w:rsidRDefault="00A44BA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665" w:rsidRDefault="00933665" w:rsidP="006563A4">
      <w:pPr>
        <w:spacing w:line="240" w:lineRule="auto"/>
        <w:ind w:firstLine="709"/>
      </w:pPr>
      <w:r>
        <w:separator/>
      </w:r>
    </w:p>
  </w:footnote>
  <w:footnote w:type="continuationSeparator" w:id="0">
    <w:p w:rsidR="00933665" w:rsidRDefault="00933665" w:rsidP="006563A4">
      <w:pPr>
        <w:spacing w:line="240" w:lineRule="auto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BA4" w:rsidRDefault="00BD65F0" w:rsidP="00860155">
    <w:pPr>
      <w:pStyle w:val="a6"/>
      <w:framePr w:wrap="auto" w:vAnchor="text" w:hAnchor="margin" w:xAlign="right" w:y="1"/>
      <w:rPr>
        <w:rStyle w:val="af3"/>
      </w:rPr>
    </w:pPr>
    <w:r>
      <w:rPr>
        <w:rStyle w:val="af3"/>
      </w:rPr>
      <w:t>2</w:t>
    </w:r>
  </w:p>
  <w:p w:rsidR="00A44BA4" w:rsidRDefault="00A44BA4" w:rsidP="0086015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BA4" w:rsidRDefault="00A44BA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D0C46D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68D8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53419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79233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3024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A516DA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0F92D7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B25015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93FA5D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0D4D8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166BD8"/>
    <w:multiLevelType w:val="hybridMultilevel"/>
    <w:tmpl w:val="FFB2F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8D1BAA"/>
    <w:multiLevelType w:val="hybridMultilevel"/>
    <w:tmpl w:val="1FBE164A"/>
    <w:lvl w:ilvl="0" w:tplc="FFFFFFFF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cs="Wingdings" w:hint="default"/>
      </w:rPr>
    </w:lvl>
  </w:abstractNum>
  <w:abstractNum w:abstractNumId="13">
    <w:nsid w:val="23FD5C05"/>
    <w:multiLevelType w:val="hybridMultilevel"/>
    <w:tmpl w:val="CFA0D73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E922CA"/>
    <w:multiLevelType w:val="hybridMultilevel"/>
    <w:tmpl w:val="CC382A1E"/>
    <w:lvl w:ilvl="0" w:tplc="EB8E5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5E0409"/>
    <w:multiLevelType w:val="hybridMultilevel"/>
    <w:tmpl w:val="548E4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B223CE"/>
    <w:multiLevelType w:val="hybridMultilevel"/>
    <w:tmpl w:val="954E587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EA7665"/>
    <w:multiLevelType w:val="hybridMultilevel"/>
    <w:tmpl w:val="907EA34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A9B692C"/>
    <w:multiLevelType w:val="hybridMultilevel"/>
    <w:tmpl w:val="461C0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9"/>
  </w:num>
  <w:num w:numId="2">
    <w:abstractNumId w:val="14"/>
  </w:num>
  <w:num w:numId="3">
    <w:abstractNumId w:val="11"/>
  </w:num>
  <w:num w:numId="4">
    <w:abstractNumId w:val="12"/>
  </w:num>
  <w:num w:numId="5">
    <w:abstractNumId w:val="13"/>
  </w:num>
  <w:num w:numId="6">
    <w:abstractNumId w:val="18"/>
  </w:num>
  <w:num w:numId="7">
    <w:abstractNumId w:val="17"/>
  </w:num>
  <w:num w:numId="8">
    <w:abstractNumId w:val="16"/>
  </w:num>
  <w:num w:numId="9">
    <w:abstractNumId w:val="15"/>
  </w:num>
  <w:num w:numId="10">
    <w:abstractNumId w:val="10"/>
  </w:num>
  <w:num w:numId="11">
    <w:abstractNumId w:val="2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63A4"/>
    <w:rsid w:val="00001DB3"/>
    <w:rsid w:val="000100B4"/>
    <w:rsid w:val="0002092C"/>
    <w:rsid w:val="00043B4D"/>
    <w:rsid w:val="00063C02"/>
    <w:rsid w:val="000B0BDF"/>
    <w:rsid w:val="001648E5"/>
    <w:rsid w:val="00183AF8"/>
    <w:rsid w:val="001D028F"/>
    <w:rsid w:val="002025C8"/>
    <w:rsid w:val="00207E87"/>
    <w:rsid w:val="00210180"/>
    <w:rsid w:val="002119DF"/>
    <w:rsid w:val="002819F2"/>
    <w:rsid w:val="00283074"/>
    <w:rsid w:val="00284EBA"/>
    <w:rsid w:val="00290C98"/>
    <w:rsid w:val="003244AD"/>
    <w:rsid w:val="00377B92"/>
    <w:rsid w:val="003B272C"/>
    <w:rsid w:val="00445F50"/>
    <w:rsid w:val="00466697"/>
    <w:rsid w:val="00471AEC"/>
    <w:rsid w:val="00481D8F"/>
    <w:rsid w:val="00485154"/>
    <w:rsid w:val="00491E20"/>
    <w:rsid w:val="004E1205"/>
    <w:rsid w:val="004E5A7E"/>
    <w:rsid w:val="004F1034"/>
    <w:rsid w:val="00531C59"/>
    <w:rsid w:val="005464C3"/>
    <w:rsid w:val="00591E61"/>
    <w:rsid w:val="005D43E4"/>
    <w:rsid w:val="005F5848"/>
    <w:rsid w:val="00600A64"/>
    <w:rsid w:val="00606887"/>
    <w:rsid w:val="00613717"/>
    <w:rsid w:val="00616A7E"/>
    <w:rsid w:val="00633C87"/>
    <w:rsid w:val="00640753"/>
    <w:rsid w:val="006563A4"/>
    <w:rsid w:val="00662CDF"/>
    <w:rsid w:val="00682EAD"/>
    <w:rsid w:val="006930EE"/>
    <w:rsid w:val="006A57FD"/>
    <w:rsid w:val="006B1AF1"/>
    <w:rsid w:val="006C6C6D"/>
    <w:rsid w:val="006C7627"/>
    <w:rsid w:val="006D3793"/>
    <w:rsid w:val="006E0FD7"/>
    <w:rsid w:val="007100CB"/>
    <w:rsid w:val="00714423"/>
    <w:rsid w:val="00746157"/>
    <w:rsid w:val="00763954"/>
    <w:rsid w:val="007727F2"/>
    <w:rsid w:val="00790526"/>
    <w:rsid w:val="007B58B2"/>
    <w:rsid w:val="007B7A32"/>
    <w:rsid w:val="008124DE"/>
    <w:rsid w:val="0084721A"/>
    <w:rsid w:val="008520F2"/>
    <w:rsid w:val="00860155"/>
    <w:rsid w:val="00880534"/>
    <w:rsid w:val="008825B2"/>
    <w:rsid w:val="008C136E"/>
    <w:rsid w:val="008D103A"/>
    <w:rsid w:val="008D4597"/>
    <w:rsid w:val="008F433E"/>
    <w:rsid w:val="008F460F"/>
    <w:rsid w:val="00902B71"/>
    <w:rsid w:val="0093267E"/>
    <w:rsid w:val="00933665"/>
    <w:rsid w:val="0097346F"/>
    <w:rsid w:val="00994413"/>
    <w:rsid w:val="009C5608"/>
    <w:rsid w:val="009D6A99"/>
    <w:rsid w:val="00A03D2D"/>
    <w:rsid w:val="00A23CED"/>
    <w:rsid w:val="00A343EB"/>
    <w:rsid w:val="00A41382"/>
    <w:rsid w:val="00A44BA4"/>
    <w:rsid w:val="00AE48D3"/>
    <w:rsid w:val="00AF623D"/>
    <w:rsid w:val="00B06C30"/>
    <w:rsid w:val="00B13048"/>
    <w:rsid w:val="00B22AC6"/>
    <w:rsid w:val="00B332D7"/>
    <w:rsid w:val="00B675EC"/>
    <w:rsid w:val="00B8650A"/>
    <w:rsid w:val="00BC50BE"/>
    <w:rsid w:val="00BC683D"/>
    <w:rsid w:val="00BD65F0"/>
    <w:rsid w:val="00BE501F"/>
    <w:rsid w:val="00C1043D"/>
    <w:rsid w:val="00C37275"/>
    <w:rsid w:val="00C50897"/>
    <w:rsid w:val="00C61C9A"/>
    <w:rsid w:val="00C90100"/>
    <w:rsid w:val="00CC2156"/>
    <w:rsid w:val="00D2555D"/>
    <w:rsid w:val="00D44E00"/>
    <w:rsid w:val="00D50619"/>
    <w:rsid w:val="00D67614"/>
    <w:rsid w:val="00D9331A"/>
    <w:rsid w:val="00D9684F"/>
    <w:rsid w:val="00DA667F"/>
    <w:rsid w:val="00DC6E24"/>
    <w:rsid w:val="00E20917"/>
    <w:rsid w:val="00E37551"/>
    <w:rsid w:val="00E55D26"/>
    <w:rsid w:val="00E56058"/>
    <w:rsid w:val="00E76F23"/>
    <w:rsid w:val="00EB3D57"/>
    <w:rsid w:val="00EB7BD2"/>
    <w:rsid w:val="00EE546A"/>
    <w:rsid w:val="00F2156E"/>
    <w:rsid w:val="00F670AD"/>
    <w:rsid w:val="00FB20B5"/>
    <w:rsid w:val="00FB7FBB"/>
    <w:rsid w:val="00FC5C9D"/>
    <w:rsid w:val="00FD77A8"/>
    <w:rsid w:val="00FE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9713712-D15C-4BDB-A420-05449894F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860155"/>
    <w:p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860155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860155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860155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860155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860155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860155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860155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860155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-1">
    <w:name w:val="Table Web 1"/>
    <w:basedOn w:val="a4"/>
    <w:uiPriority w:val="99"/>
    <w:rsid w:val="00860155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header"/>
    <w:basedOn w:val="a2"/>
    <w:next w:val="a7"/>
    <w:link w:val="11"/>
    <w:uiPriority w:val="99"/>
    <w:rsid w:val="00860155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paragraph" w:styleId="a8">
    <w:name w:val="footer"/>
    <w:basedOn w:val="a2"/>
    <w:uiPriority w:val="99"/>
    <w:semiHidden/>
    <w:rsid w:val="00860155"/>
    <w:pPr>
      <w:tabs>
        <w:tab w:val="center" w:pos="4819"/>
        <w:tab w:val="right" w:pos="9639"/>
      </w:tabs>
      <w:ind w:firstLine="709"/>
    </w:pPr>
  </w:style>
  <w:style w:type="character" w:customStyle="1" w:styleId="11">
    <w:name w:val="Верхний колонтитул Знак1"/>
    <w:link w:val="a6"/>
    <w:uiPriority w:val="99"/>
    <w:semiHidden/>
    <w:locked/>
    <w:rsid w:val="006563A4"/>
    <w:rPr>
      <w:noProof/>
      <w:kern w:val="16"/>
      <w:sz w:val="28"/>
      <w:szCs w:val="28"/>
      <w:lang w:val="ru-RU" w:eastAsia="ru-RU"/>
    </w:rPr>
  </w:style>
  <w:style w:type="paragraph" w:styleId="21">
    <w:name w:val="Body Text 2"/>
    <w:basedOn w:val="a2"/>
    <w:link w:val="22"/>
    <w:uiPriority w:val="99"/>
    <w:rsid w:val="00471AEC"/>
    <w:pPr>
      <w:widowControl w:val="0"/>
      <w:autoSpaceDE w:val="0"/>
      <w:autoSpaceDN w:val="0"/>
      <w:adjustRightInd w:val="0"/>
      <w:spacing w:line="240" w:lineRule="auto"/>
      <w:ind w:firstLine="709"/>
    </w:pPr>
    <w:rPr>
      <w:sz w:val="24"/>
      <w:szCs w:val="24"/>
    </w:rPr>
  </w:style>
  <w:style w:type="character" w:customStyle="1" w:styleId="23">
    <w:name w:val="Знак Знак2"/>
    <w:uiPriority w:val="99"/>
    <w:semiHidden/>
    <w:locked/>
    <w:rsid w:val="00860155"/>
    <w:rPr>
      <w:noProof/>
      <w:kern w:val="16"/>
      <w:sz w:val="28"/>
      <w:szCs w:val="28"/>
      <w:lang w:val="ru-RU" w:eastAsia="ru-RU"/>
    </w:rPr>
  </w:style>
  <w:style w:type="paragraph" w:styleId="a9">
    <w:name w:val="Body Text Indent"/>
    <w:basedOn w:val="a2"/>
    <w:uiPriority w:val="99"/>
    <w:rsid w:val="00860155"/>
    <w:pPr>
      <w:shd w:val="clear" w:color="auto" w:fill="FFFFFF"/>
      <w:spacing w:before="192"/>
      <w:ind w:right="-5" w:firstLine="360"/>
    </w:pPr>
  </w:style>
  <w:style w:type="character" w:customStyle="1" w:styleId="22">
    <w:name w:val="Основной текст 2 Знак"/>
    <w:link w:val="21"/>
    <w:uiPriority w:val="99"/>
    <w:semiHidden/>
    <w:locked/>
    <w:rsid w:val="00860155"/>
    <w:rPr>
      <w:sz w:val="28"/>
      <w:szCs w:val="28"/>
      <w:lang w:val="ru-RU" w:eastAsia="ru-RU"/>
    </w:rPr>
  </w:style>
  <w:style w:type="paragraph" w:customStyle="1" w:styleId="fr2">
    <w:name w:val="fr2"/>
    <w:basedOn w:val="a2"/>
    <w:uiPriority w:val="99"/>
    <w:rsid w:val="0084721A"/>
    <w:pPr>
      <w:ind w:firstLine="709"/>
    </w:pPr>
  </w:style>
  <w:style w:type="character" w:customStyle="1" w:styleId="12">
    <w:name w:val="Текст Знак1"/>
    <w:link w:val="aa"/>
    <w:uiPriority w:val="99"/>
    <w:locked/>
    <w:rsid w:val="00860155"/>
    <w:rPr>
      <w:rFonts w:ascii="Consolas" w:eastAsia="Times New Roman" w:hAnsi="Consolas" w:cs="Consolas"/>
      <w:sz w:val="21"/>
      <w:szCs w:val="21"/>
      <w:lang w:val="uk-UA" w:eastAsia="en-US"/>
    </w:rPr>
  </w:style>
  <w:style w:type="character" w:customStyle="1" w:styleId="10">
    <w:name w:val="Заголовок 1 Знак"/>
    <w:link w:val="1"/>
    <w:uiPriority w:val="99"/>
    <w:locked/>
    <w:rsid w:val="0084721A"/>
    <w:rPr>
      <w:b/>
      <w:bCs/>
      <w:caps/>
      <w:noProof/>
      <w:kern w:val="16"/>
      <w:sz w:val="28"/>
      <w:szCs w:val="28"/>
      <w:lang w:val="ru-RU" w:eastAsia="ru-RU"/>
    </w:rPr>
  </w:style>
  <w:style w:type="paragraph" w:styleId="a7">
    <w:name w:val="Body Text"/>
    <w:basedOn w:val="a2"/>
    <w:link w:val="ab"/>
    <w:uiPriority w:val="99"/>
    <w:rsid w:val="00860155"/>
    <w:pPr>
      <w:ind w:firstLine="709"/>
    </w:pPr>
  </w:style>
  <w:style w:type="character" w:customStyle="1" w:styleId="ab">
    <w:name w:val="Основной текст Знак"/>
    <w:link w:val="a7"/>
    <w:uiPriority w:val="99"/>
    <w:semiHidden/>
    <w:rPr>
      <w:rFonts w:ascii="Times New Roman" w:hAnsi="Times New Roman"/>
      <w:sz w:val="28"/>
      <w:szCs w:val="28"/>
    </w:rPr>
  </w:style>
  <w:style w:type="character" w:customStyle="1" w:styleId="ac">
    <w:name w:val="Верхний колонтитул Знак"/>
    <w:uiPriority w:val="99"/>
    <w:rsid w:val="00860155"/>
    <w:rPr>
      <w:kern w:val="16"/>
      <w:sz w:val="24"/>
      <w:szCs w:val="24"/>
    </w:rPr>
  </w:style>
  <w:style w:type="paragraph" w:customStyle="1" w:styleId="ad">
    <w:name w:val="выделение"/>
    <w:uiPriority w:val="99"/>
    <w:rsid w:val="00860155"/>
    <w:pPr>
      <w:spacing w:line="360" w:lineRule="auto"/>
      <w:ind w:firstLine="709"/>
      <w:jc w:val="both"/>
    </w:pPr>
    <w:rPr>
      <w:rFonts w:ascii="Times New Roman" w:hAnsi="Times New Roman"/>
      <w:b/>
      <w:bCs/>
      <w:i/>
      <w:iCs/>
      <w:noProof/>
      <w:sz w:val="28"/>
      <w:szCs w:val="28"/>
    </w:rPr>
  </w:style>
  <w:style w:type="character" w:styleId="ae">
    <w:name w:val="Hyperlink"/>
    <w:uiPriority w:val="99"/>
    <w:rsid w:val="00860155"/>
    <w:rPr>
      <w:color w:val="auto"/>
      <w:sz w:val="28"/>
      <w:szCs w:val="28"/>
      <w:u w:val="single"/>
      <w:vertAlign w:val="baseline"/>
    </w:rPr>
  </w:style>
  <w:style w:type="paragraph" w:customStyle="1" w:styleId="24">
    <w:name w:val="Заголовок 2 дипл"/>
    <w:basedOn w:val="a2"/>
    <w:next w:val="a9"/>
    <w:uiPriority w:val="99"/>
    <w:rsid w:val="00860155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a">
    <w:name w:val="Plain Text"/>
    <w:basedOn w:val="a2"/>
    <w:link w:val="12"/>
    <w:uiPriority w:val="99"/>
    <w:rsid w:val="00860155"/>
    <w:pPr>
      <w:ind w:firstLine="709"/>
    </w:pPr>
    <w:rPr>
      <w:rFonts w:ascii="Consolas" w:eastAsia="Times New Roman" w:hAnsi="Consolas" w:cs="Consolas"/>
      <w:sz w:val="21"/>
      <w:szCs w:val="21"/>
      <w:lang w:val="uk-UA" w:eastAsia="en-US"/>
    </w:rPr>
  </w:style>
  <w:style w:type="character" w:customStyle="1" w:styleId="af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styleId="af0">
    <w:name w:val="endnote reference"/>
    <w:uiPriority w:val="99"/>
    <w:semiHidden/>
    <w:rsid w:val="00860155"/>
    <w:rPr>
      <w:vertAlign w:val="superscript"/>
    </w:rPr>
  </w:style>
  <w:style w:type="character" w:styleId="af1">
    <w:name w:val="footnote reference"/>
    <w:uiPriority w:val="99"/>
    <w:semiHidden/>
    <w:rsid w:val="00860155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860155"/>
    <w:pPr>
      <w:numPr>
        <w:numId w:val="9"/>
      </w:numPr>
      <w:spacing w:line="36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f2">
    <w:name w:val="литера"/>
    <w:uiPriority w:val="99"/>
    <w:rsid w:val="00860155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styleId="af3">
    <w:name w:val="page number"/>
    <w:uiPriority w:val="99"/>
    <w:rsid w:val="00860155"/>
    <w:rPr>
      <w:rFonts w:ascii="Times New Roman" w:hAnsi="Times New Roman" w:cs="Times New Roman"/>
      <w:sz w:val="28"/>
      <w:szCs w:val="28"/>
    </w:rPr>
  </w:style>
  <w:style w:type="character" w:customStyle="1" w:styleId="af4">
    <w:name w:val="номер страницы"/>
    <w:uiPriority w:val="99"/>
    <w:rsid w:val="00860155"/>
    <w:rPr>
      <w:sz w:val="28"/>
      <w:szCs w:val="28"/>
    </w:rPr>
  </w:style>
  <w:style w:type="paragraph" w:styleId="af5">
    <w:name w:val="Normal (Web)"/>
    <w:basedOn w:val="a2"/>
    <w:uiPriority w:val="99"/>
    <w:rsid w:val="00860155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6">
    <w:name w:val="Обычный +"/>
    <w:basedOn w:val="a2"/>
    <w:autoRedefine/>
    <w:uiPriority w:val="99"/>
    <w:rsid w:val="00860155"/>
    <w:pPr>
      <w:ind w:firstLine="709"/>
    </w:pPr>
  </w:style>
  <w:style w:type="paragraph" w:styleId="13">
    <w:name w:val="toc 1"/>
    <w:basedOn w:val="a2"/>
    <w:next w:val="a2"/>
    <w:autoRedefine/>
    <w:uiPriority w:val="99"/>
    <w:semiHidden/>
    <w:rsid w:val="00860155"/>
    <w:pPr>
      <w:tabs>
        <w:tab w:val="right" w:leader="dot" w:pos="1400"/>
      </w:tabs>
      <w:ind w:firstLine="709"/>
    </w:pPr>
  </w:style>
  <w:style w:type="paragraph" w:styleId="25">
    <w:name w:val="toc 2"/>
    <w:basedOn w:val="a2"/>
    <w:next w:val="a2"/>
    <w:autoRedefine/>
    <w:uiPriority w:val="99"/>
    <w:semiHidden/>
    <w:rsid w:val="00860155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860155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860155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860155"/>
    <w:pPr>
      <w:ind w:left="958" w:firstLine="709"/>
    </w:pPr>
  </w:style>
  <w:style w:type="paragraph" w:styleId="26">
    <w:name w:val="Body Text Indent 2"/>
    <w:basedOn w:val="a2"/>
    <w:link w:val="27"/>
    <w:uiPriority w:val="99"/>
    <w:rsid w:val="00860155"/>
    <w:pPr>
      <w:shd w:val="clear" w:color="auto" w:fill="FFFFFF"/>
      <w:tabs>
        <w:tab w:val="left" w:pos="163"/>
      </w:tabs>
      <w:ind w:firstLine="360"/>
    </w:pPr>
  </w:style>
  <w:style w:type="character" w:customStyle="1" w:styleId="27">
    <w:name w:val="Основной текст с отступом 2 Знак"/>
    <w:link w:val="26"/>
    <w:uiPriority w:val="99"/>
    <w:semiHidden/>
    <w:rPr>
      <w:rFonts w:ascii="Times New Roman" w:hAnsi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860155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rFonts w:ascii="Times New Roman" w:hAnsi="Times New Roman"/>
      <w:sz w:val="16"/>
      <w:szCs w:val="16"/>
    </w:rPr>
  </w:style>
  <w:style w:type="table" w:styleId="af7">
    <w:name w:val="Table Grid"/>
    <w:basedOn w:val="a4"/>
    <w:uiPriority w:val="99"/>
    <w:rsid w:val="00860155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одержание"/>
    <w:uiPriority w:val="99"/>
    <w:rsid w:val="00860155"/>
    <w:pPr>
      <w:spacing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860155"/>
    <w:pPr>
      <w:numPr>
        <w:numId w:val="10"/>
      </w:numPr>
      <w:spacing w:line="360" w:lineRule="auto"/>
      <w:jc w:val="both"/>
    </w:pPr>
    <w:rPr>
      <w:rFonts w:ascii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860155"/>
    <w:pPr>
      <w:numPr>
        <w:numId w:val="11"/>
      </w:numPr>
      <w:spacing w:line="360" w:lineRule="auto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860155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860155"/>
    <w:rPr>
      <w:b/>
      <w:bCs/>
    </w:rPr>
  </w:style>
  <w:style w:type="paragraph" w:customStyle="1" w:styleId="200">
    <w:name w:val="Стиль Оглавление 2 + Слева:  0 см Первая строка:  0 см"/>
    <w:basedOn w:val="25"/>
    <w:autoRedefine/>
    <w:uiPriority w:val="99"/>
    <w:rsid w:val="00860155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860155"/>
    <w:rPr>
      <w:i/>
      <w:iCs/>
    </w:rPr>
  </w:style>
  <w:style w:type="paragraph" w:customStyle="1" w:styleId="af9">
    <w:name w:val="ТАБЛИЦА"/>
    <w:next w:val="a2"/>
    <w:autoRedefine/>
    <w:uiPriority w:val="99"/>
    <w:rsid w:val="00860155"/>
    <w:pPr>
      <w:spacing w:line="360" w:lineRule="auto"/>
    </w:pPr>
    <w:rPr>
      <w:rFonts w:ascii="Times New Roman" w:hAnsi="Times New Roman"/>
      <w:color w:val="000000"/>
    </w:rPr>
  </w:style>
  <w:style w:type="paragraph" w:customStyle="1" w:styleId="afa">
    <w:name w:val="Стиль ТАБЛИЦА + Междустр.интервал:  полуторный"/>
    <w:basedOn w:val="af9"/>
    <w:uiPriority w:val="99"/>
    <w:rsid w:val="00860155"/>
  </w:style>
  <w:style w:type="paragraph" w:customStyle="1" w:styleId="14">
    <w:name w:val="Стиль ТАБЛИЦА + Междустр.интервал:  полуторный1"/>
    <w:basedOn w:val="af9"/>
    <w:autoRedefine/>
    <w:uiPriority w:val="99"/>
    <w:rsid w:val="00860155"/>
  </w:style>
  <w:style w:type="table" w:customStyle="1" w:styleId="15">
    <w:name w:val="Стиль таблицы1"/>
    <w:basedOn w:val="a4"/>
    <w:uiPriority w:val="99"/>
    <w:rsid w:val="00860155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хема"/>
    <w:autoRedefine/>
    <w:uiPriority w:val="99"/>
    <w:rsid w:val="00860155"/>
    <w:pPr>
      <w:jc w:val="center"/>
    </w:pPr>
    <w:rPr>
      <w:rFonts w:ascii="Times New Roman" w:hAnsi="Times New Roman"/>
    </w:rPr>
  </w:style>
  <w:style w:type="paragraph" w:styleId="afc">
    <w:name w:val="endnote text"/>
    <w:basedOn w:val="a2"/>
    <w:link w:val="afd"/>
    <w:uiPriority w:val="99"/>
    <w:semiHidden/>
    <w:rsid w:val="00860155"/>
    <w:pPr>
      <w:ind w:firstLine="709"/>
    </w:pPr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rPr>
      <w:rFonts w:ascii="Times New Roman" w:hAnsi="Times New Roman"/>
      <w:sz w:val="20"/>
      <w:szCs w:val="20"/>
    </w:rPr>
  </w:style>
  <w:style w:type="paragraph" w:styleId="afe">
    <w:name w:val="footnote text"/>
    <w:basedOn w:val="a2"/>
    <w:link w:val="aff"/>
    <w:autoRedefine/>
    <w:uiPriority w:val="99"/>
    <w:semiHidden/>
    <w:rsid w:val="00860155"/>
    <w:pPr>
      <w:ind w:firstLine="709"/>
    </w:pPr>
    <w:rPr>
      <w:color w:val="000000"/>
      <w:sz w:val="20"/>
      <w:szCs w:val="20"/>
    </w:rPr>
  </w:style>
  <w:style w:type="character" w:customStyle="1" w:styleId="aff">
    <w:name w:val="Текст сноски Знак"/>
    <w:link w:val="afe"/>
    <w:uiPriority w:val="99"/>
    <w:locked/>
    <w:rsid w:val="00860155"/>
    <w:rPr>
      <w:color w:val="000000"/>
      <w:lang w:val="ru-RU" w:eastAsia="ru-RU"/>
    </w:rPr>
  </w:style>
  <w:style w:type="paragraph" w:customStyle="1" w:styleId="aff0">
    <w:name w:val="титут"/>
    <w:autoRedefine/>
    <w:uiPriority w:val="99"/>
    <w:rsid w:val="00860155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3297</Words>
  <Characters>18798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ТРАНСПОРТА РОССИЙСКОЙ ФЕДЕРАЦИИ</vt:lpstr>
    </vt:vector>
  </TitlesOfParts>
  <Company>Администраторы</Company>
  <LinksUpToDate>false</LinksUpToDate>
  <CharactersWithSpaces>22051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 РОССИЙСКОЙ ФЕДЕРАЦИИ</dc:title>
  <dc:subject/>
  <dc:creator>Mikhail_Irisha</dc:creator>
  <cp:keywords/>
  <dc:description/>
  <cp:lastModifiedBy>admin</cp:lastModifiedBy>
  <cp:revision>2</cp:revision>
  <dcterms:created xsi:type="dcterms:W3CDTF">2014-02-21T21:49:00Z</dcterms:created>
  <dcterms:modified xsi:type="dcterms:W3CDTF">2014-02-21T21:49:00Z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1696965850</vt:i4>
  </property>
</Properties>
</file>