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72A" w:rsidRPr="007E4AD8" w:rsidRDefault="0080372A" w:rsidP="0080372A">
      <w:pPr>
        <w:spacing w:before="120"/>
        <w:jc w:val="center"/>
        <w:rPr>
          <w:b/>
          <w:bCs/>
          <w:sz w:val="32"/>
          <w:szCs w:val="32"/>
        </w:rPr>
      </w:pPr>
      <w:r w:rsidRPr="007E4AD8">
        <w:rPr>
          <w:b/>
          <w:bCs/>
          <w:sz w:val="32"/>
          <w:szCs w:val="32"/>
        </w:rPr>
        <w:t>Активность Ni и Fe в синтезе наноуглерода при каталитической конверсии метана</w:t>
      </w:r>
    </w:p>
    <w:p w:rsidR="0080372A" w:rsidRPr="007E4AD8" w:rsidRDefault="0080372A" w:rsidP="0080372A">
      <w:pPr>
        <w:spacing w:before="120"/>
        <w:jc w:val="center"/>
        <w:rPr>
          <w:sz w:val="28"/>
          <w:szCs w:val="28"/>
        </w:rPr>
      </w:pPr>
      <w:r w:rsidRPr="007E4AD8">
        <w:rPr>
          <w:sz w:val="28"/>
          <w:szCs w:val="28"/>
        </w:rPr>
        <w:t>А. Р. Караева, Е. А. Долгова, Д. Н. Харитонов, И. А. Маслов, А. А. Каменев, В. Ф. Третьяков, В. 3. Мордкович</w:t>
      </w:r>
    </w:p>
    <w:p w:rsidR="0080372A" w:rsidRPr="00B22AA7" w:rsidRDefault="0080372A" w:rsidP="0080372A">
      <w:pPr>
        <w:spacing w:before="120"/>
        <w:ind w:firstLine="567"/>
        <w:jc w:val="both"/>
      </w:pPr>
      <w:r w:rsidRPr="00B22AA7">
        <w:t>Известно, что углеродные отложения, в частности, углеродные нанотрубки (УНТ) и нановолокна (НВ) нередко образуются в процессах каталитических превращений метана [1, 2]. Конверсия метана может также использоваться и как процесс, специально предназначенный для получения наноуглеродных материалов [3—7]. Несмотря на большое количество опубликованных работ, механизм зарождения и роста углеродных отложений не вполне ясен. Недостаточно также обсуждалась в литературе проблема роли и конкуренции различных активных в реакции металлов. Между тем выяснение конкурентной каталитической активности различных металлов в образовании углерода является ключом к решению проблем зауглерожива-ния и коррозии во многих промышленно важных процессах.</w:t>
      </w:r>
    </w:p>
    <w:p w:rsidR="0080372A" w:rsidRPr="00B22AA7" w:rsidRDefault="0080372A" w:rsidP="0080372A">
      <w:pPr>
        <w:spacing w:before="120"/>
        <w:ind w:firstLine="567"/>
        <w:jc w:val="both"/>
      </w:pPr>
      <w:r w:rsidRPr="00B22AA7">
        <w:t>Никель и железо являются основными компонентами большинства конструкционных сплавов химических реакторов. При всем своем сходстве и соседстве в периодической системе они проявляют различные каталитические свойства и могут быть рассмотрены в качестве модели конкурирующих активных компонентов катализаторов. Настоящая работа посвящена исследованию активности Fe и Ni в образовании УНТ на каталитически активных поверхностях в условиях реакции конверсии метана.</w:t>
      </w:r>
    </w:p>
    <w:p w:rsidR="0080372A" w:rsidRPr="007E4AD8" w:rsidRDefault="0080372A" w:rsidP="0080372A">
      <w:pPr>
        <w:spacing w:before="120"/>
        <w:jc w:val="center"/>
        <w:rPr>
          <w:b/>
          <w:bCs/>
          <w:sz w:val="28"/>
          <w:szCs w:val="28"/>
        </w:rPr>
      </w:pPr>
      <w:r w:rsidRPr="007E4AD8">
        <w:rPr>
          <w:b/>
          <w:bCs/>
          <w:sz w:val="28"/>
          <w:szCs w:val="28"/>
        </w:rPr>
        <w:t>Особенности методики получения и исследования наноуглерода</w:t>
      </w:r>
    </w:p>
    <w:p w:rsidR="0080372A" w:rsidRPr="00B22AA7" w:rsidRDefault="0080372A" w:rsidP="0080372A">
      <w:pPr>
        <w:spacing w:before="120"/>
        <w:ind w:firstLine="567"/>
        <w:jc w:val="both"/>
      </w:pPr>
      <w:r w:rsidRPr="00B22AA7">
        <w:t>Парциальное окисление метана проводили при 800 °С и давлении 0,15 МПа на катализаторе Rh/Al2O3. Удлиненный образец сплава SUS 304 (нержавеющая сталь, содержащая в основном железо и никель) размещали в реакторе таким образом, чтобы он контактировал с продуктами реакции при температурах от 800 °С в зоне катализатора до 400 °С на выходе из реактора.</w:t>
      </w:r>
    </w:p>
    <w:p w:rsidR="0080372A" w:rsidRPr="00B22AA7" w:rsidRDefault="0080372A" w:rsidP="0080372A">
      <w:pPr>
        <w:spacing w:before="120"/>
        <w:ind w:firstLine="567"/>
        <w:jc w:val="both"/>
      </w:pPr>
      <w:r w:rsidRPr="00B22AA7">
        <w:t>Неокислительную конверсию (пиролиз) метана проводили в кварцевом реакторе проточного типа. Катализаторы с суммарным содержанием активного компонента 5%(масс.) готовили методом пропитки носителя водными растворами нитратов. Нагрев реактора с катализатором до температуры синтеза осуществляли в токе водорода. При достижении требуемой температуры в реактор через узел смешения газоподавали смесь метана с водородом в соотношении 2 : 1 со скоростью 50 мл/мин.</w:t>
      </w:r>
    </w:p>
    <w:p w:rsidR="0080372A" w:rsidRPr="00B22AA7" w:rsidRDefault="0080372A" w:rsidP="0080372A">
      <w:pPr>
        <w:spacing w:before="120"/>
        <w:ind w:firstLine="567"/>
        <w:jc w:val="both"/>
      </w:pPr>
      <w:r w:rsidRPr="00B22AA7">
        <w:t>Фазовый состав катализаторов и носителей контролировали методом рентгеновской дифракции, адсорбционные характеристики определяли методом низкотемпературной десорбции азота. Измерения показали, что удельная поверхность, объем и размеры пор катализаторов незначительно отличаются от соответствующих характеристик носителей. Контроль содержания активного компонента в катализаторе проводили методом масс-спектрометрии с индуктивно-связанной плазмой (ICP MS).</w:t>
      </w:r>
    </w:p>
    <w:p w:rsidR="0080372A" w:rsidRPr="00B22AA7" w:rsidRDefault="0080372A" w:rsidP="0080372A">
      <w:pPr>
        <w:spacing w:before="120"/>
        <w:ind w:firstLine="567"/>
        <w:jc w:val="both"/>
      </w:pPr>
      <w:r w:rsidRPr="00B22AA7">
        <w:t>Определение формы и размеров полученных УНТ проводили с помощью сканирующей и просвечивающей электронной микроскопии. Наличие углеродных нанотрубок в образовавшихся отложениях подтверждали также методом термогравиметрии.</w:t>
      </w:r>
    </w:p>
    <w:p w:rsidR="0080372A" w:rsidRPr="007E4AD8" w:rsidRDefault="0080372A" w:rsidP="0080372A">
      <w:pPr>
        <w:spacing w:before="120"/>
        <w:jc w:val="center"/>
        <w:rPr>
          <w:b/>
          <w:bCs/>
          <w:sz w:val="28"/>
          <w:szCs w:val="28"/>
        </w:rPr>
      </w:pPr>
      <w:r w:rsidRPr="007E4AD8">
        <w:rPr>
          <w:b/>
          <w:bCs/>
          <w:sz w:val="28"/>
          <w:szCs w:val="28"/>
        </w:rPr>
        <w:t>Образование наноуглерода при парциальном окислении метана</w:t>
      </w:r>
    </w:p>
    <w:p w:rsidR="0080372A" w:rsidRPr="00B22AA7" w:rsidRDefault="0080372A" w:rsidP="0080372A">
      <w:pPr>
        <w:spacing w:before="120"/>
        <w:ind w:firstLine="567"/>
        <w:jc w:val="both"/>
      </w:pPr>
      <w:r w:rsidRPr="00B22AA7">
        <w:t>Образование углерода в реакторе парциального окисления метана наблюдали только на сплаве SUS 304 (не на катализаторе Rh/Al2O3!) при непосредственном контакте с газообразными продуктами реакции на участке, находившемся при температуре 650— 750 °С. Состав газа на выходе из реактора (% об.): 15,3 СО; 32,0 Н2; 0,1 СН4; 3,2 СО2; 5,3 Н2О; 44,1 N2. Термогравиметрический анализ образца углерода, полученного парциальным окислением метана, показал резкое снижение массы в области температур 500—650 °С, что соответствует окислению многослойных УНТ. На кривой изменения теплового потока наблюдали выделение тепла в интервале температур 450—650 °С с пиком при температуре 608 °С, что свидетельствует о протекании процесса окисления.</w:t>
      </w:r>
    </w:p>
    <w:p w:rsidR="0080372A" w:rsidRPr="00B22AA7" w:rsidRDefault="0080372A" w:rsidP="0080372A">
      <w:pPr>
        <w:spacing w:before="120"/>
        <w:ind w:firstLine="567"/>
        <w:jc w:val="both"/>
      </w:pPr>
      <w:r w:rsidRPr="00B22AA7">
        <w:t>Образование УНТ также было доказано методом просвечивающей электронной микроскопии (рис. 1). Полученные УНТ различаются по длине и диаметру.</w:t>
      </w:r>
    </w:p>
    <w:p w:rsidR="0080372A" w:rsidRPr="00B22AA7" w:rsidRDefault="0080372A" w:rsidP="0080372A">
      <w:pPr>
        <w:spacing w:before="120"/>
        <w:ind w:firstLine="567"/>
        <w:jc w:val="both"/>
      </w:pPr>
      <w:r w:rsidRPr="00B22AA7">
        <w:t>Конец нанотрубки (обведенной в круг) закрыт частицей металла. Элементный анализ этой частицы показал, что частица содержит только железо и не содержит никель.</w:t>
      </w:r>
    </w:p>
    <w:p w:rsidR="0080372A" w:rsidRPr="00B22AA7" w:rsidRDefault="0080372A" w:rsidP="0080372A">
      <w:pPr>
        <w:spacing w:before="120"/>
        <w:ind w:firstLine="567"/>
        <w:jc w:val="both"/>
      </w:pPr>
      <w:r w:rsidRPr="00B22AA7">
        <w:t>Сканирующая электронная микроскопия показала, что поверхность сплава в процессе углеродообразова-ния претерпела значительную коррозию. По данным микрорентгенофлюоресцентной спектроскопии (точность определения 2%) поверхность сплава обеднена железом по сравнению с исходным образцом, то есть рост УНТ сопровождается извлечением железа из сплава.</w:t>
      </w:r>
    </w:p>
    <w:p w:rsidR="0080372A" w:rsidRPr="00B22AA7" w:rsidRDefault="0080372A" w:rsidP="0080372A">
      <w:pPr>
        <w:spacing w:before="120"/>
        <w:ind w:firstLine="567"/>
        <w:jc w:val="both"/>
      </w:pPr>
      <w:r w:rsidRPr="00B22AA7">
        <w:t>Таким образом, в присутствии железо-никелевого сплава в процессе парциального окисления метана рост УНТ обусловлен каталитической активностью железа при полном подавлении каталитической активности никеля.</w:t>
      </w:r>
    </w:p>
    <w:p w:rsidR="0080372A" w:rsidRPr="007E4AD8" w:rsidRDefault="0080372A" w:rsidP="0080372A">
      <w:pPr>
        <w:spacing w:before="120"/>
        <w:jc w:val="center"/>
        <w:rPr>
          <w:b/>
          <w:bCs/>
          <w:sz w:val="28"/>
          <w:szCs w:val="28"/>
        </w:rPr>
      </w:pPr>
      <w:r w:rsidRPr="007E4AD8">
        <w:rPr>
          <w:b/>
          <w:bCs/>
          <w:sz w:val="28"/>
          <w:szCs w:val="28"/>
        </w:rPr>
        <w:t>Образование наноуглерода при пиролизе метана</w:t>
      </w:r>
    </w:p>
    <w:p w:rsidR="0080372A" w:rsidRPr="00B22AA7" w:rsidRDefault="0080372A" w:rsidP="0080372A">
      <w:pPr>
        <w:spacing w:before="120"/>
        <w:ind w:firstLine="567"/>
        <w:jc w:val="both"/>
      </w:pPr>
      <w:r w:rsidRPr="00B22AA7">
        <w:t>В табл. 1 представлены результаты пиролиза метана на железо- и никельсодержащих нанесенных катализаторах. Максимальные выходы наблюдались при 700 °С. Исключение составил Fe/TiO2 катализатор, на котором не отмечалось заметного отложения УНТ в интервале температур 600—800 °С.</w:t>
      </w:r>
    </w:p>
    <w:p w:rsidR="0080372A" w:rsidRPr="00B22AA7" w:rsidRDefault="0080372A" w:rsidP="0080372A">
      <w:pPr>
        <w:spacing w:before="120"/>
        <w:ind w:firstLine="567"/>
        <w:jc w:val="both"/>
      </w:pPr>
      <w:r w:rsidRPr="00B22AA7">
        <w:t>Термогравиметрический анализ образца, полученного пиролизом метана, показал, что при нагревании катализатора с углеродными отложениями во всех случаях при температурах 550—650 °С происходит снижение массы навески, соответствующее количеству образовавшихся углеродных отложений. В этой области температур, на кривой изменения теплового потока наблюдался двойной пик, показывающий выделение тепла вследствие окисления многослойных УНТ и примесей аморфного углерода.</w:t>
      </w:r>
    </w:p>
    <w:p w:rsidR="0080372A" w:rsidRPr="00B22AA7" w:rsidRDefault="0080372A" w:rsidP="0080372A">
      <w:pPr>
        <w:spacing w:before="120"/>
        <w:ind w:firstLine="567"/>
        <w:jc w:val="both"/>
      </w:pPr>
      <w:r w:rsidRPr="00B22AA7">
        <w:t>В табл. 2 приведены размеры частиц катализатора и диаметры полученных УНТ. На рис. 2, 3 показаны</w:t>
      </w:r>
    </w:p>
    <w:p w:rsidR="0080372A" w:rsidRPr="00B22AA7" w:rsidRDefault="0080372A" w:rsidP="0080372A">
      <w:pPr>
        <w:spacing w:before="120"/>
        <w:ind w:firstLine="567"/>
        <w:jc w:val="both"/>
      </w:pPr>
      <w:r w:rsidRPr="00B22AA7">
        <w:t>Таблица 1 Выход углеродных отложений при пиролизе метана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1"/>
        <w:gridCol w:w="2352"/>
        <w:gridCol w:w="922"/>
      </w:tblGrid>
      <w:tr w:rsidR="0080372A" w:rsidRPr="00B22AA7" w:rsidTr="00F96565">
        <w:trPr>
          <w:trHeight w:val="240"/>
        </w:trPr>
        <w:tc>
          <w:tcPr>
            <w:tcW w:w="142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372A" w:rsidRPr="00B22AA7" w:rsidRDefault="0080372A" w:rsidP="00F96565">
            <w:r w:rsidRPr="00B22AA7">
              <w:t>Катализатор</w:t>
            </w:r>
          </w:p>
        </w:tc>
        <w:tc>
          <w:tcPr>
            <w:tcW w:w="32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0372A" w:rsidRPr="00B22AA7" w:rsidRDefault="0080372A" w:rsidP="00F96565">
            <w:r w:rsidRPr="00B22AA7">
              <w:t>Выход углерода, г/гметалла</w:t>
            </w:r>
          </w:p>
        </w:tc>
      </w:tr>
      <w:tr w:rsidR="0080372A" w:rsidRPr="00B22AA7" w:rsidTr="00F96565">
        <w:trPr>
          <w:trHeight w:val="278"/>
        </w:trPr>
        <w:tc>
          <w:tcPr>
            <w:tcW w:w="1421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372A" w:rsidRPr="00B22AA7" w:rsidRDefault="0080372A" w:rsidP="00F96565"/>
          <w:p w:rsidR="0080372A" w:rsidRPr="00B22AA7" w:rsidRDefault="0080372A" w:rsidP="00F96565"/>
        </w:tc>
        <w:tc>
          <w:tcPr>
            <w:tcW w:w="23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0372A" w:rsidRPr="00B22AA7" w:rsidRDefault="0080372A" w:rsidP="00F96565">
            <w:r w:rsidRPr="00B22AA7">
              <w:t>600 °С</w:t>
            </w:r>
            <w:r>
              <w:t xml:space="preserve"> </w:t>
            </w:r>
            <w:r w:rsidRPr="00B22AA7">
              <w:t>700 °С</w:t>
            </w: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0372A" w:rsidRPr="00B22AA7" w:rsidRDefault="0080372A" w:rsidP="00F96565">
            <w:r w:rsidRPr="00B22AA7">
              <w:t>800 °С</w:t>
            </w:r>
          </w:p>
        </w:tc>
      </w:tr>
      <w:tr w:rsidR="0080372A" w:rsidRPr="00B22AA7" w:rsidTr="00F96565">
        <w:trPr>
          <w:trHeight w:val="278"/>
        </w:trPr>
        <w:tc>
          <w:tcPr>
            <w:tcW w:w="142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372A" w:rsidRPr="00B22AA7" w:rsidRDefault="0080372A" w:rsidP="00F96565">
            <w:r w:rsidRPr="00B22AA7">
              <w:t>Fe/TiO2</w:t>
            </w:r>
          </w:p>
        </w:tc>
        <w:tc>
          <w:tcPr>
            <w:tcW w:w="235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372A" w:rsidRPr="00B22AA7" w:rsidRDefault="0080372A" w:rsidP="00F96565">
            <w:r w:rsidRPr="00B22AA7">
              <w:t>0</w:t>
            </w:r>
            <w:r>
              <w:t xml:space="preserve"> </w:t>
            </w:r>
            <w:r w:rsidRPr="00B22AA7">
              <w:t>0</w:t>
            </w: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372A" w:rsidRPr="00B22AA7" w:rsidRDefault="0080372A" w:rsidP="00F96565">
            <w:r w:rsidRPr="00B22AA7">
              <w:t>0</w:t>
            </w:r>
          </w:p>
        </w:tc>
      </w:tr>
      <w:tr w:rsidR="0080372A" w:rsidRPr="00B22AA7" w:rsidTr="00F96565">
        <w:trPr>
          <w:trHeight w:val="230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80372A" w:rsidRPr="00B22AA7" w:rsidRDefault="0080372A" w:rsidP="00F96565">
            <w:r w:rsidRPr="00B22AA7">
              <w:t>Fe/Цеолит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80372A" w:rsidRPr="00B22AA7" w:rsidRDefault="0080372A" w:rsidP="00F96565">
            <w:r w:rsidRPr="00B22AA7">
              <w:t>1,72</w:t>
            </w:r>
            <w:r>
              <w:t xml:space="preserve"> </w:t>
            </w:r>
            <w:r w:rsidRPr="00B22AA7">
              <w:t>3,04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80372A" w:rsidRPr="00B22AA7" w:rsidRDefault="0080372A" w:rsidP="00F96565">
            <w:r w:rsidRPr="00B22AA7">
              <w:t>2,28</w:t>
            </w:r>
          </w:p>
        </w:tc>
      </w:tr>
      <w:tr w:rsidR="0080372A" w:rsidRPr="00B22AA7" w:rsidTr="00F96565">
        <w:trPr>
          <w:trHeight w:val="230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80372A" w:rsidRPr="00B22AA7" w:rsidRDefault="0080372A" w:rsidP="00F96565">
            <w:r w:rsidRPr="00B22AA7">
              <w:t>Fe/SiO2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80372A" w:rsidRPr="00B22AA7" w:rsidRDefault="0080372A" w:rsidP="00F96565">
            <w:r w:rsidRPr="00B22AA7">
              <w:t>2,98</w:t>
            </w:r>
            <w:r>
              <w:t xml:space="preserve"> </w:t>
            </w:r>
            <w:r w:rsidRPr="00B22AA7">
              <w:t>6,20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80372A" w:rsidRPr="00B22AA7" w:rsidRDefault="0080372A" w:rsidP="00F96565">
            <w:r w:rsidRPr="00B22AA7">
              <w:t>4,24</w:t>
            </w:r>
          </w:p>
        </w:tc>
      </w:tr>
      <w:tr w:rsidR="0080372A" w:rsidRPr="00B22AA7" w:rsidTr="00F96565">
        <w:trPr>
          <w:trHeight w:val="221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80372A" w:rsidRPr="00B22AA7" w:rsidRDefault="0080372A" w:rsidP="00F96565">
            <w:r w:rsidRPr="00B22AA7">
              <w:t>Ni/TiO2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80372A" w:rsidRPr="00B22AA7" w:rsidRDefault="0080372A" w:rsidP="00F96565">
            <w:r w:rsidRPr="00B22AA7">
              <w:t>1,53</w:t>
            </w:r>
            <w:r>
              <w:t xml:space="preserve"> </w:t>
            </w:r>
            <w:r w:rsidRPr="00B22AA7">
              <w:t>10,84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80372A" w:rsidRPr="00B22AA7" w:rsidRDefault="0080372A" w:rsidP="00F96565">
            <w:r w:rsidRPr="00B22AA7">
              <w:t>2,38</w:t>
            </w:r>
          </w:p>
        </w:tc>
      </w:tr>
      <w:tr w:rsidR="0080372A" w:rsidRPr="00B22AA7" w:rsidTr="00F96565">
        <w:trPr>
          <w:trHeight w:val="240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80372A" w:rsidRPr="00B22AA7" w:rsidRDefault="0080372A" w:rsidP="00F96565">
            <w:r w:rsidRPr="00B22AA7">
              <w:t>Ni/Цеолит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80372A" w:rsidRPr="00B22AA7" w:rsidRDefault="0080372A" w:rsidP="00F96565">
            <w:r w:rsidRPr="00B22AA7">
              <w:t>6,10</w:t>
            </w:r>
            <w:r>
              <w:t xml:space="preserve"> </w:t>
            </w:r>
            <w:r w:rsidRPr="00B22AA7">
              <w:t>66,00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80372A" w:rsidRPr="00B22AA7" w:rsidRDefault="0080372A" w:rsidP="00F96565">
            <w:r w:rsidRPr="00B22AA7">
              <w:t>15,35</w:t>
            </w:r>
          </w:p>
        </w:tc>
      </w:tr>
      <w:tr w:rsidR="0080372A" w:rsidRPr="00B22AA7" w:rsidTr="00F96565">
        <w:trPr>
          <w:trHeight w:val="269"/>
        </w:trPr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372A" w:rsidRPr="00B22AA7" w:rsidRDefault="0080372A" w:rsidP="00F96565">
            <w:r w:rsidRPr="00B22AA7">
              <w:t>Ni/SiO2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372A" w:rsidRPr="00B22AA7" w:rsidRDefault="0080372A" w:rsidP="00F96565">
            <w:r w:rsidRPr="00B22AA7">
              <w:t>1,00</w:t>
            </w:r>
            <w:r>
              <w:t xml:space="preserve"> </w:t>
            </w:r>
            <w:r w:rsidRPr="00B22AA7">
              <w:t>7,80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372A" w:rsidRPr="00B22AA7" w:rsidRDefault="0080372A" w:rsidP="00F96565">
            <w:r w:rsidRPr="00B22AA7">
              <w:t>1,06</w:t>
            </w:r>
          </w:p>
        </w:tc>
      </w:tr>
    </w:tbl>
    <w:p w:rsidR="0080372A" w:rsidRPr="00B22AA7" w:rsidRDefault="0080372A" w:rsidP="0080372A">
      <w:pPr>
        <w:spacing w:before="120"/>
        <w:ind w:firstLine="567"/>
        <w:jc w:val="both"/>
      </w:pPr>
      <w:r w:rsidRPr="00B22AA7">
        <w:t>Таблица 2</w:t>
      </w:r>
    </w:p>
    <w:p w:rsidR="0080372A" w:rsidRPr="00B22AA7" w:rsidRDefault="0080372A" w:rsidP="0080372A">
      <w:pPr>
        <w:spacing w:before="120"/>
        <w:ind w:firstLine="567"/>
        <w:jc w:val="both"/>
      </w:pPr>
      <w:r w:rsidRPr="00B22AA7">
        <w:t>Размеры частиц активных металлов в катализаторах пиролиза метана и диаметр УНТ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4"/>
        <w:gridCol w:w="1622"/>
        <w:gridCol w:w="1498"/>
      </w:tblGrid>
      <w:tr w:rsidR="0080372A" w:rsidRPr="00B22AA7" w:rsidTr="00F96565">
        <w:trPr>
          <w:trHeight w:val="480"/>
        </w:trPr>
        <w:tc>
          <w:tcPr>
            <w:tcW w:w="15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0372A" w:rsidRPr="00B22AA7" w:rsidRDefault="0080372A" w:rsidP="00F96565">
            <w:r w:rsidRPr="00B22AA7">
              <w:t>Катализатор</w:t>
            </w:r>
          </w:p>
        </w:tc>
        <w:tc>
          <w:tcPr>
            <w:tcW w:w="16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0372A" w:rsidRPr="00B22AA7" w:rsidRDefault="0080372A" w:rsidP="00F96565">
            <w:r w:rsidRPr="00B22AA7">
              <w:t>Размер частиц металла, нм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0372A" w:rsidRPr="00B22AA7" w:rsidRDefault="0080372A" w:rsidP="00F96565">
            <w:r w:rsidRPr="00B22AA7">
              <w:t>Диаметр УНТ, нм</w:t>
            </w:r>
          </w:p>
        </w:tc>
      </w:tr>
      <w:tr w:rsidR="0080372A" w:rsidRPr="00B22AA7" w:rsidTr="00F96565">
        <w:trPr>
          <w:trHeight w:val="278"/>
        </w:trPr>
        <w:tc>
          <w:tcPr>
            <w:tcW w:w="157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372A" w:rsidRPr="00B22AA7" w:rsidRDefault="0080372A" w:rsidP="00F96565">
            <w:r w:rsidRPr="00B22AA7">
              <w:t>Fe/SiO2</w:t>
            </w:r>
          </w:p>
        </w:tc>
        <w:tc>
          <w:tcPr>
            <w:tcW w:w="162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372A" w:rsidRPr="00B22AA7" w:rsidRDefault="0080372A" w:rsidP="00F96565">
            <w:r w:rsidRPr="00B22AA7">
              <w:t>20-100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372A" w:rsidRPr="00B22AA7" w:rsidRDefault="0080372A" w:rsidP="00F96565">
            <w:r w:rsidRPr="00B22AA7">
              <w:t>30-150</w:t>
            </w:r>
          </w:p>
        </w:tc>
      </w:tr>
      <w:tr w:rsidR="0080372A" w:rsidRPr="00B22AA7" w:rsidTr="00F96565">
        <w:trPr>
          <w:trHeight w:val="23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80372A" w:rsidRPr="00B22AA7" w:rsidRDefault="0080372A" w:rsidP="00F96565">
            <w:r w:rsidRPr="00B22AA7">
              <w:t>Ni/Цеолит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80372A" w:rsidRPr="00B22AA7" w:rsidRDefault="0080372A" w:rsidP="00F96565">
            <w:r w:rsidRPr="00B22AA7">
              <w:t>20-100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80372A" w:rsidRPr="00B22AA7" w:rsidRDefault="0080372A" w:rsidP="00F96565">
            <w:r w:rsidRPr="00B22AA7">
              <w:t>30-150</w:t>
            </w:r>
          </w:p>
        </w:tc>
      </w:tr>
      <w:tr w:rsidR="0080372A" w:rsidRPr="00B22AA7" w:rsidTr="00F96565">
        <w:trPr>
          <w:trHeight w:val="23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80372A" w:rsidRPr="00B22AA7" w:rsidRDefault="0080372A" w:rsidP="00F96565">
            <w:r w:rsidRPr="00B22AA7">
              <w:t>Ni/SiO2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80372A" w:rsidRPr="00B22AA7" w:rsidRDefault="0080372A" w:rsidP="00F96565">
            <w:r w:rsidRPr="00B22AA7">
              <w:t>30-100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80372A" w:rsidRPr="00B22AA7" w:rsidRDefault="0080372A" w:rsidP="00F96565">
            <w:r w:rsidRPr="00B22AA7">
              <w:t>30-50</w:t>
            </w:r>
          </w:p>
        </w:tc>
      </w:tr>
      <w:tr w:rsidR="0080372A" w:rsidRPr="00B22AA7" w:rsidTr="00F96565">
        <w:trPr>
          <w:trHeight w:val="24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80372A" w:rsidRPr="00B22AA7" w:rsidRDefault="0080372A" w:rsidP="00F96565">
            <w:r w:rsidRPr="00B22AA7">
              <w:t>Ni/TiO2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80372A" w:rsidRPr="00B22AA7" w:rsidRDefault="0080372A" w:rsidP="00F96565">
            <w:r w:rsidRPr="00B22AA7">
              <w:t>До 100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80372A" w:rsidRPr="00B22AA7" w:rsidRDefault="0080372A" w:rsidP="00F96565">
            <w:r w:rsidRPr="00B22AA7">
              <w:t>50-100</w:t>
            </w:r>
          </w:p>
        </w:tc>
      </w:tr>
      <w:tr w:rsidR="0080372A" w:rsidRPr="00B22AA7" w:rsidTr="00F96565">
        <w:trPr>
          <w:trHeight w:val="240"/>
        </w:trPr>
        <w:tc>
          <w:tcPr>
            <w:tcW w:w="15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372A" w:rsidRPr="00B22AA7" w:rsidRDefault="0080372A" w:rsidP="00F96565">
            <w:r w:rsidRPr="00B22AA7">
              <w:t>Fe-Ni/цеолит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372A" w:rsidRPr="00B22AA7" w:rsidRDefault="0080372A" w:rsidP="00F96565"/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372A" w:rsidRPr="00B22AA7" w:rsidRDefault="0080372A" w:rsidP="00F96565">
            <w:r w:rsidRPr="00B22AA7">
              <w:t>До 150</w:t>
            </w:r>
          </w:p>
        </w:tc>
      </w:tr>
    </w:tbl>
    <w:p w:rsidR="0080372A" w:rsidRPr="00B22AA7" w:rsidRDefault="0080372A" w:rsidP="0080372A">
      <w:pPr>
        <w:spacing w:before="120"/>
        <w:ind w:firstLine="567"/>
        <w:jc w:val="both"/>
      </w:pPr>
      <w:r w:rsidRPr="00B22AA7">
        <w:t>микрофотографии углеродных отложений на никель-содержащем катализаторе и катализаторе Ni-Fe/цео-лите. На рис. 2 б видна сложная структура нанотруб-ки. Четко обозначены графеновые слои, которые представляют собой вложенные друг в друга конусы («рыбья кость»). Канал нанотрубки перекрыт несколькими шапочками. На рис. 3 видно, что при совместном присутствии железа и никеля на катализаторе образуются как длинные УНТ, так и много графитовых фрагментов.</w:t>
      </w:r>
    </w:p>
    <w:p w:rsidR="0080372A" w:rsidRPr="00B22AA7" w:rsidRDefault="0080372A" w:rsidP="0080372A">
      <w:pPr>
        <w:spacing w:before="120"/>
        <w:ind w:firstLine="567"/>
        <w:jc w:val="both"/>
      </w:pPr>
      <w:r w:rsidRPr="00B22AA7">
        <w:t>Полученные УНТ многослойные, имеют разный диаметр, длину и структуру. Никельсодержащие катализаторы оказались в наших экспериментах более активными. Это согласуется с обсуждаемым в литературе механизмом [8, 9], по которому разная активность железа и никеля обусловлена разными температурными интервалами устойчивости существования карбидных фаз в системах Fe-C и Ni-C. Согласно этой концепции, пиролиз метана как на Fe-, так и на Ni-содержащих катализаторах протекает через ряд стадий: разложение метана до карбида, диффузия карбида до места роста углеродных структур и дальнейший рост УНТ. Надо заметить, что при 450— 650 °С железо в атмосфере метана полностью превращается в цементит (Fe3C), который практически не катализирует разложение углеводородов. При 700 °С происходит разрушение цементита. Выше 700 °С начинается разложение Fe3C до Fe и углерода. В отличие от Fe3C разложение Ni3C начинается уже при 400 °С. При низкой температуре энергия активации распада карбида существенно больше энергии активации его образования. При высоких температурах скорость распада карбида превышает скорость его образования, и фаза карбида не образуется. Отложение углерода на металлах подгруппы железа происходит при повышенных температурах, когда карбиды этих металлов не образуются (для Fe и Ni эти температуры составляют соответственно 750 и 400 °С). Кроме того, энергия активации образования углеродных отложений из метана на железных катализаторах составляет около 200 кДж/моль, по сравнению с 90 кДж/моль на никелевых [10], что также сказывается на сравнительной активности катализаторов.</w:t>
      </w:r>
    </w:p>
    <w:p w:rsidR="0080372A" w:rsidRPr="00B22AA7" w:rsidRDefault="0080372A" w:rsidP="0080372A">
      <w:pPr>
        <w:spacing w:before="120"/>
        <w:ind w:firstLine="567"/>
        <w:jc w:val="both"/>
      </w:pPr>
      <w:r w:rsidRPr="00B22AA7">
        <w:t>На катализаторах с одним металлом с повышением температуры выход УНТ проходит через максимум при 700 °С. Катализатор, содержащий никель и железо, показал более высокую активность при 600 и 800 °С по сравнению с катализаторами с одним активным металлом, при этом зависимость выхода углерода от температуры не проходила через максимум. Это может быть связано с тем, что два активных металла взаимодействуют друг с другом с образованием структуры типа интерметаллида, что сопровождается увеличением активности катализатора при 600 °С. Дальнейшее повышение температуры процесса может приводить к разрушению интерметаллической структуры, и активность катализатора снижается.</w:t>
      </w:r>
    </w:p>
    <w:p w:rsidR="0080372A" w:rsidRPr="00B22AA7" w:rsidRDefault="0080372A" w:rsidP="0080372A">
      <w:pPr>
        <w:spacing w:before="120"/>
        <w:ind w:firstLine="567"/>
        <w:jc w:val="both"/>
      </w:pPr>
      <w:r w:rsidRPr="00B22AA7">
        <w:t>Таким образом, Ni и Fe могут быть рассмотрены в качестве модели конкурирующих активных металлов в процессах образования УНТ при окислительной и неокислительной конверсии метана. При совместном их</w:t>
      </w:r>
      <w:r>
        <w:t xml:space="preserve"> </w:t>
      </w:r>
      <w:r w:rsidRPr="00B22AA7">
        <w:t>присутствии (сплав SUS 304) образование наноуглерода в процессе парциального окисления метана происходит преимущественно за счет каталитической активности железа. Взаимодействие же Ni и Fe при неокислительной конверсии, в отличие от окислительной, приводит к синергическому эффекту — усилению активности по сравнению с катализаторами с одним активным металлом.</w:t>
      </w:r>
    </w:p>
    <w:p w:rsidR="0080372A" w:rsidRPr="007E4AD8" w:rsidRDefault="0080372A" w:rsidP="0080372A">
      <w:pPr>
        <w:spacing w:before="120"/>
        <w:jc w:val="center"/>
        <w:rPr>
          <w:b/>
          <w:bCs/>
          <w:sz w:val="28"/>
          <w:szCs w:val="28"/>
        </w:rPr>
      </w:pPr>
      <w:r w:rsidRPr="007E4AD8">
        <w:rPr>
          <w:b/>
          <w:bCs/>
          <w:sz w:val="28"/>
          <w:szCs w:val="28"/>
        </w:rPr>
        <w:t>Список литературы</w:t>
      </w:r>
    </w:p>
    <w:p w:rsidR="0080372A" w:rsidRPr="00C72500" w:rsidRDefault="0080372A" w:rsidP="0080372A">
      <w:pPr>
        <w:spacing w:before="120"/>
        <w:ind w:firstLine="567"/>
        <w:jc w:val="both"/>
        <w:rPr>
          <w:lang w:val="en-US"/>
        </w:rPr>
      </w:pPr>
      <w:r w:rsidRPr="00B22AA7">
        <w:t>1. Арутюнов B.C., Крылов О.В. Окислительные превращения метана. М</w:t>
      </w:r>
      <w:r w:rsidRPr="00C72500">
        <w:rPr>
          <w:lang w:val="en-US"/>
        </w:rPr>
        <w:t xml:space="preserve">.: </w:t>
      </w:r>
      <w:r w:rsidRPr="00B22AA7">
        <w:t>Наука</w:t>
      </w:r>
      <w:r w:rsidRPr="00C72500">
        <w:rPr>
          <w:lang w:val="en-US"/>
        </w:rPr>
        <w:t xml:space="preserve">, 1998, 361 </w:t>
      </w:r>
      <w:r w:rsidRPr="00B22AA7">
        <w:t>с</w:t>
      </w:r>
      <w:r w:rsidRPr="00C72500">
        <w:rPr>
          <w:lang w:val="en-US"/>
        </w:rPr>
        <w:t>.</w:t>
      </w:r>
    </w:p>
    <w:p w:rsidR="0080372A" w:rsidRPr="00C72500" w:rsidRDefault="0080372A" w:rsidP="0080372A">
      <w:pPr>
        <w:spacing w:before="120"/>
        <w:ind w:firstLine="567"/>
        <w:jc w:val="both"/>
        <w:rPr>
          <w:lang w:val="en-US"/>
        </w:rPr>
      </w:pPr>
      <w:r w:rsidRPr="00C72500">
        <w:rPr>
          <w:lang w:val="en-US"/>
        </w:rPr>
        <w:t>2. Rostrup-Nielsen Jens R., Sehested Jens, Nirskov Jens K. Adv. catal., 2003, v. 47, p. 65-141.</w:t>
      </w:r>
    </w:p>
    <w:p w:rsidR="0080372A" w:rsidRPr="00B22AA7" w:rsidRDefault="0080372A" w:rsidP="0080372A">
      <w:pPr>
        <w:spacing w:before="120"/>
        <w:ind w:firstLine="567"/>
        <w:jc w:val="both"/>
      </w:pPr>
      <w:r w:rsidRPr="00B22AA7">
        <w:t>3.</w:t>
      </w:r>
      <w:r>
        <w:t xml:space="preserve"> </w:t>
      </w:r>
      <w:r w:rsidRPr="00B22AA7">
        <w:t>Пешнев Б.В., Караева А.Р., Французов В.К. Наука и технология углеводородов,</w:t>
      </w:r>
      <w:r>
        <w:t xml:space="preserve"> </w:t>
      </w:r>
      <w:r w:rsidRPr="00B22AA7">
        <w:t>научно-технический журнал,</w:t>
      </w:r>
      <w:r>
        <w:t xml:space="preserve"> </w:t>
      </w:r>
      <w:r w:rsidRPr="00B22AA7">
        <w:t>2000, № 4, с. 83.</w:t>
      </w:r>
    </w:p>
    <w:p w:rsidR="0080372A" w:rsidRPr="00C72500" w:rsidRDefault="0080372A" w:rsidP="0080372A">
      <w:pPr>
        <w:spacing w:before="120"/>
        <w:ind w:firstLine="567"/>
        <w:jc w:val="both"/>
        <w:rPr>
          <w:lang w:val="en-US"/>
        </w:rPr>
      </w:pPr>
      <w:r w:rsidRPr="00C72500">
        <w:rPr>
          <w:lang w:val="en-US"/>
        </w:rPr>
        <w:t>4. Dresselhaus M.S., Dresselhaus G., Eklund P.C. Science of Fullerenes and Carbon Nanotubes. Academic Press, 1996, 965 p.</w:t>
      </w:r>
    </w:p>
    <w:p w:rsidR="0080372A" w:rsidRPr="00C72500" w:rsidRDefault="0080372A" w:rsidP="0080372A">
      <w:pPr>
        <w:spacing w:before="120"/>
        <w:ind w:firstLine="567"/>
        <w:jc w:val="both"/>
        <w:rPr>
          <w:lang w:val="en-US"/>
        </w:rPr>
      </w:pPr>
      <w:r w:rsidRPr="00C72500">
        <w:rPr>
          <w:lang w:val="en-US"/>
        </w:rPr>
        <w:t>5. Avdeeva L.B., Goncharova O.V., Kochubey D.I. e. a. Appl. Cat. A.: General, 1996, v. 141, p. 117.</w:t>
      </w:r>
    </w:p>
    <w:p w:rsidR="0080372A" w:rsidRPr="00C72500" w:rsidRDefault="0080372A" w:rsidP="0080372A">
      <w:pPr>
        <w:spacing w:before="120"/>
        <w:ind w:firstLine="567"/>
        <w:jc w:val="both"/>
        <w:rPr>
          <w:lang w:val="en-US"/>
        </w:rPr>
      </w:pPr>
      <w:r w:rsidRPr="00C72500">
        <w:rPr>
          <w:lang w:val="en-US"/>
        </w:rPr>
        <w:t>6. Avdeeva L.B., Goncharova O.V., Kochubey D.I. Chem. of Sun-stainable Development, 2003, v. 11, p. 239.</w:t>
      </w:r>
    </w:p>
    <w:p w:rsidR="0080372A" w:rsidRPr="00C72500" w:rsidRDefault="0080372A" w:rsidP="0080372A">
      <w:pPr>
        <w:spacing w:before="120"/>
        <w:ind w:firstLine="567"/>
        <w:jc w:val="both"/>
        <w:rPr>
          <w:lang w:val="en-US"/>
        </w:rPr>
      </w:pPr>
      <w:r w:rsidRPr="00C72500">
        <w:rPr>
          <w:lang w:val="en-US"/>
        </w:rPr>
        <w:t>7. Rakov E.G., Ivanov I.G. e. a. Fullerenes, Nanotubes, and Carbon Nanostructures, 2004, v. 12, № 1—2, p. 29—32.</w:t>
      </w:r>
    </w:p>
    <w:p w:rsidR="0080372A" w:rsidRPr="00B22AA7" w:rsidRDefault="0080372A" w:rsidP="0080372A">
      <w:pPr>
        <w:spacing w:before="120"/>
        <w:ind w:firstLine="567"/>
        <w:jc w:val="both"/>
      </w:pPr>
      <w:r w:rsidRPr="00B22AA7">
        <w:t>8.</w:t>
      </w:r>
      <w:r>
        <w:t xml:space="preserve"> </w:t>
      </w:r>
      <w:r w:rsidRPr="00B22AA7">
        <w:t>Чесноков В.В., Буянов Р.А. Успехи химии, 2000, т. 69, № 7, с. 675.</w:t>
      </w:r>
    </w:p>
    <w:p w:rsidR="0080372A" w:rsidRPr="00B22AA7" w:rsidRDefault="0080372A" w:rsidP="0080372A">
      <w:pPr>
        <w:spacing w:before="120"/>
        <w:ind w:firstLine="567"/>
        <w:jc w:val="both"/>
      </w:pPr>
      <w:r w:rsidRPr="00B22AA7">
        <w:t>9.</w:t>
      </w:r>
      <w:r>
        <w:t xml:space="preserve"> </w:t>
      </w:r>
      <w:r w:rsidRPr="00B22AA7">
        <w:t>Ermakova</w:t>
      </w:r>
      <w:r>
        <w:t xml:space="preserve"> </w:t>
      </w:r>
      <w:r w:rsidRPr="00B22AA7">
        <w:t>M.A.,</w:t>
      </w:r>
      <w:r>
        <w:t xml:space="preserve"> </w:t>
      </w:r>
      <w:r w:rsidRPr="00B22AA7">
        <w:t>Ermakova</w:t>
      </w:r>
      <w:r>
        <w:t xml:space="preserve"> </w:t>
      </w:r>
      <w:r w:rsidRPr="00B22AA7">
        <w:t>D.Yu.,</w:t>
      </w:r>
      <w:r>
        <w:t xml:space="preserve"> </w:t>
      </w:r>
      <w:r w:rsidRPr="00B22AA7">
        <w:t>Chuvilin</w:t>
      </w:r>
      <w:r>
        <w:t xml:space="preserve"> </w:t>
      </w:r>
      <w:r w:rsidRPr="00B22AA7">
        <w:t>A.L.,</w:t>
      </w:r>
      <w:r>
        <w:t xml:space="preserve"> </w:t>
      </w:r>
      <w:r w:rsidRPr="00B22AA7">
        <w:t>Kuvshi-nov G.G. J. Catal., 2001, v. 201, p. 183.</w:t>
      </w:r>
    </w:p>
    <w:p w:rsidR="0080372A" w:rsidRPr="00B22AA7" w:rsidRDefault="0080372A" w:rsidP="0080372A">
      <w:pPr>
        <w:spacing w:before="120"/>
        <w:ind w:firstLine="567"/>
        <w:jc w:val="both"/>
      </w:pPr>
      <w:r w:rsidRPr="00B22AA7">
        <w:t>10. Раков Э.Г. Успехи химии, 2000, т. 69, с. 41.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372A"/>
    <w:rsid w:val="004725B4"/>
    <w:rsid w:val="005051C5"/>
    <w:rsid w:val="006B11B3"/>
    <w:rsid w:val="00700888"/>
    <w:rsid w:val="007E4AD8"/>
    <w:rsid w:val="0080372A"/>
    <w:rsid w:val="00807C4A"/>
    <w:rsid w:val="009E4019"/>
    <w:rsid w:val="00B22AA7"/>
    <w:rsid w:val="00C72500"/>
    <w:rsid w:val="00F9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7024A8E-9A6A-41AE-949C-2A3D5A51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72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037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Активность Ni и Fe в синтезе наноуглерода при каталитической конверсии метана</vt:lpstr>
    </vt:vector>
  </TitlesOfParts>
  <Company>Home</Company>
  <LinksUpToDate>false</LinksUpToDate>
  <CharactersWithSpaces>10187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Активность Ni и Fe в синтезе наноуглерода при каталитической конверсии метана</dc:title>
  <dc:subject/>
  <dc:creator>User</dc:creator>
  <cp:keywords/>
  <dc:description/>
  <cp:lastModifiedBy>admin</cp:lastModifiedBy>
  <cp:revision>2</cp:revision>
  <dcterms:created xsi:type="dcterms:W3CDTF">2014-02-14T16:36:00Z</dcterms:created>
  <dcterms:modified xsi:type="dcterms:W3CDTF">2014-02-14T16:36:00Z</dcterms:modified>
</cp:coreProperties>
</file>