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A8" w:rsidRDefault="004E5219">
      <w:pPr>
        <w:pStyle w:val="1"/>
        <w:jc w:val="center"/>
      </w:pPr>
      <w:r>
        <w:t>Мифология скифов</w:t>
      </w:r>
    </w:p>
    <w:p w:rsidR="00FA15A8" w:rsidRPr="004E5219" w:rsidRDefault="004E5219">
      <w:pPr>
        <w:pStyle w:val="a3"/>
      </w:pPr>
      <w:r>
        <w:t>Денис Морозов</w:t>
      </w:r>
    </w:p>
    <w:p w:rsidR="00FA15A8" w:rsidRDefault="0096081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0pt;height:199.5pt"/>
        </w:pict>
      </w:r>
    </w:p>
    <w:p w:rsidR="00FA15A8" w:rsidRDefault="004E5219">
      <w:pPr>
        <w:pStyle w:val="a3"/>
      </w:pPr>
      <w:r>
        <w:t>Скифы жили в I тысячелетии до н.э. в степях к северу от Черного моря. Это был народ, говоривший на индоиранском языке, как и древние обитатели Приднепровья, в котором зарождалось восточное славянство. Вероятно, часть скифов со временем обратилась в славян.</w:t>
      </w:r>
    </w:p>
    <w:p w:rsidR="00FA15A8" w:rsidRDefault="004E5219">
      <w:pPr>
        <w:pStyle w:val="a3"/>
      </w:pPr>
      <w:r>
        <w:t>Мифология скифов дошла до нас не полностью. Известно лишь несколько мифов и легенд, рассказанные Геродотом и некоторыми другими античными авторами. Некоторые легенды и значение имен удается установить с помощью сравнительно-исторического языкознания.</w:t>
      </w:r>
    </w:p>
    <w:p w:rsidR="00FA15A8" w:rsidRDefault="004E5219">
      <w:pPr>
        <w:pStyle w:val="a3"/>
      </w:pPr>
      <w:r>
        <w:t>Скифские богини и боги</w:t>
      </w:r>
    </w:p>
    <w:p w:rsidR="00FA15A8" w:rsidRDefault="004E5219">
      <w:pPr>
        <w:pStyle w:val="a3"/>
      </w:pPr>
      <w:r>
        <w:t>Скифы поклонялись семи богам, как и многие другие иранские народы. Верховной богиней у них почиталась Табити. Кроме него, в пантеон входили Папай, Апи, Ойтосир (Гойтосир), Аргимаспа, и еще 2 божества, имена которых не сохранились. Табити была богиней огня и домашнего очага. Ее называли "царицей скифов".</w:t>
      </w:r>
    </w:p>
    <w:p w:rsidR="00FA15A8" w:rsidRDefault="00960817">
      <w:pPr>
        <w:pStyle w:val="a3"/>
      </w:pPr>
      <w:r>
        <w:rPr>
          <w:noProof/>
        </w:rPr>
        <w:pict>
          <v:shape id="_x0000_i1034" type="#_x0000_t75" style="width:150pt;height:162.75pt"/>
        </w:pict>
      </w:r>
    </w:p>
    <w:p w:rsidR="00FA15A8" w:rsidRDefault="004E5219">
      <w:pPr>
        <w:pStyle w:val="a3"/>
      </w:pPr>
      <w:r>
        <w:t>Геродот упоминал, что самое развитое скифское племя - "царские скифы" - поклонялись Посейдону, или Тагимасаду, как они его называли.</w:t>
      </w:r>
    </w:p>
    <w:p w:rsidR="00FA15A8" w:rsidRDefault="004E5219">
      <w:pPr>
        <w:pStyle w:val="a3"/>
      </w:pPr>
      <w:r>
        <w:t>Геродот пересказал скифский миф, согласно котором Зевс женился на дочери реки Днепр. От этого брака родился первый человек - Таргитай. У него было три сына - Липоксай, Арпоксай и Колаксай, которые дали начало трем ветвям скифского народа.</w:t>
      </w:r>
    </w:p>
    <w:p w:rsidR="00FA15A8" w:rsidRDefault="004E5219">
      <w:pPr>
        <w:pStyle w:val="a3"/>
      </w:pPr>
      <w:r>
        <w:t>При сыновьях Таргитая с неба упали золотые плуг с ярмом, секира и чаша, забрать которые удалось только Колаксаю. Он и стал правителем древней Скифии.</w:t>
      </w:r>
    </w:p>
    <w:p w:rsidR="00FA15A8" w:rsidRDefault="004E5219">
      <w:pPr>
        <w:pStyle w:val="a3"/>
      </w:pPr>
      <w:r>
        <w:t>Легенда скифов</w:t>
      </w:r>
    </w:p>
    <w:p w:rsidR="00FA15A8" w:rsidRDefault="00960817">
      <w:pPr>
        <w:pStyle w:val="a3"/>
      </w:pPr>
      <w:r>
        <w:rPr>
          <w:noProof/>
        </w:rPr>
        <w:pict>
          <v:shape id="_x0000_i1037" type="#_x0000_t75" style="width:112.5pt;height:247.5pt"/>
        </w:pict>
      </w:r>
    </w:p>
    <w:p w:rsidR="00FA15A8" w:rsidRDefault="004E5219">
      <w:pPr>
        <w:pStyle w:val="a3"/>
      </w:pPr>
      <w:r>
        <w:t>Геродот рассказал еще одну легенду о скифах. В древнюю пору скифы ушли воевать в Мидию, и их не было дома много лет (сведения о походах скифов в Азию подтверждаются историками). Но когда они вернулись домой, они обнаружили перед собой целое войско, которое не хотело пускать их. Оказалось, что за время их отсутствия их жены вышли замуж за их бывших рабов и заново устроили свою жизнь.</w:t>
      </w:r>
    </w:p>
    <w:p w:rsidR="00FA15A8" w:rsidRDefault="004E5219">
      <w:pPr>
        <w:pStyle w:val="a3"/>
      </w:pPr>
      <w:r>
        <w:t>Дети от этих браков решили не допустить возвращения бывших хозяев. Они вырыли широкий ров, вооружились и вступили со скифами в сражение.</w:t>
      </w:r>
    </w:p>
    <w:p w:rsidR="00FA15A8" w:rsidRDefault="004E5219">
      <w:pPr>
        <w:pStyle w:val="a3"/>
      </w:pPr>
      <w:r>
        <w:t>Много дней продолжалось сражение, которое не приносило перевеса ни одной из сторон. Наконец, один из скифов сказал, что нелепо вести дальше это сражение с рабами - ведь так и скифы гибнут, и их собственность (рабы) уменьшается. "Пока мы выходим на битву с оружием, они считаю себя равными нам, но стоит нам взять в руки кнуты, и они сразу вспомнят о своем рабском происхождении".</w:t>
      </w:r>
    </w:p>
    <w:p w:rsidR="00FA15A8" w:rsidRDefault="00960817">
      <w:pPr>
        <w:pStyle w:val="a3"/>
      </w:pPr>
      <w:r>
        <w:rPr>
          <w:noProof/>
        </w:rPr>
        <w:pict>
          <v:shape id="_x0000_i1040" type="#_x0000_t75" style="width:112.5pt;height:141.75pt"/>
        </w:pict>
      </w:r>
    </w:p>
    <w:p w:rsidR="00FA15A8" w:rsidRDefault="004E5219">
      <w:pPr>
        <w:pStyle w:val="a3"/>
      </w:pPr>
      <w:r>
        <w:t>На следующий день скифы выступили в бой, вооруженные одними кнутами. Едва их противники услышали звук от ударов кнутов, как сразу вспомнили о своем происхождении, пришли в панику и разбежались. Так скифам удалось вернуть свою страну и свои дома.</w:t>
      </w:r>
    </w:p>
    <w:p w:rsidR="00FA15A8" w:rsidRDefault="004E5219">
      <w:pPr>
        <w:pStyle w:val="a3"/>
      </w:pPr>
      <w:r>
        <w:t>Наследие скифов</w:t>
      </w:r>
    </w:p>
    <w:p w:rsidR="00FA15A8" w:rsidRDefault="00960817">
      <w:pPr>
        <w:pStyle w:val="a3"/>
      </w:pPr>
      <w:r>
        <w:rPr>
          <w:noProof/>
        </w:rPr>
        <w:pict>
          <v:shape id="_x0000_i1043" type="#_x0000_t75" style="width:150pt;height:101.25pt"/>
        </w:pict>
      </w:r>
    </w:p>
    <w:p w:rsidR="00FA15A8" w:rsidRDefault="004E5219">
      <w:pPr>
        <w:pStyle w:val="a3"/>
      </w:pPr>
      <w:r>
        <w:t>Скифы оставили после себя богатейшее культурное наследие. В погребальных курганах часто находят изделия из золота с изображением людей и животных. Стиль этих находок уникален - его именуют "звериным стилем". На изображениях обычно присутствуют бытовые и мифологические мотивы.</w:t>
      </w:r>
      <w:bookmarkStart w:id="0" w:name="_GoBack"/>
      <w:bookmarkEnd w:id="0"/>
    </w:p>
    <w:sectPr w:rsidR="00FA15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219"/>
    <w:rsid w:val="004E5219"/>
    <w:rsid w:val="00960817"/>
    <w:rsid w:val="00FA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37A333E-B109-45E3-8644-EFC7C8E8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Office Word</Application>
  <DocSecurity>0</DocSecurity>
  <Lines>20</Lines>
  <Paragraphs>5</Paragraphs>
  <ScaleCrop>false</ScaleCrop>
  <Company>diakov.net</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Мифология скифов</dc:title>
  <dc:subject/>
  <dc:creator>Irina</dc:creator>
  <cp:keywords/>
  <dc:description/>
  <cp:lastModifiedBy>Irina</cp:lastModifiedBy>
  <cp:revision>2</cp:revision>
  <dcterms:created xsi:type="dcterms:W3CDTF">2014-07-19T04:46:00Z</dcterms:created>
  <dcterms:modified xsi:type="dcterms:W3CDTF">2014-07-19T04:46:00Z</dcterms:modified>
</cp:coreProperties>
</file>