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C3" w:rsidRDefault="00D400F9">
      <w:pPr>
        <w:pStyle w:val="1"/>
        <w:jc w:val="center"/>
      </w:pPr>
      <w:r>
        <w:t>Практическое значение биологии. Роль бионики для человека</w:t>
      </w:r>
    </w:p>
    <w:p w:rsidR="001053C3" w:rsidRPr="00D400F9" w:rsidRDefault="00D400F9">
      <w:pPr>
        <w:pStyle w:val="a3"/>
      </w:pPr>
      <w:r>
        <w:t>Реферат по биологии</w:t>
      </w:r>
    </w:p>
    <w:p w:rsidR="001053C3" w:rsidRDefault="00D400F9">
      <w:pPr>
        <w:pStyle w:val="a3"/>
      </w:pPr>
      <w:r>
        <w:t>Подготовила Совалкина Мария Валерьевна, ученица 102 класса</w:t>
      </w:r>
    </w:p>
    <w:p w:rsidR="001053C3" w:rsidRDefault="00D400F9">
      <w:pPr>
        <w:pStyle w:val="a3"/>
      </w:pPr>
      <w:r>
        <w:t>МОУ Гимназия №19</w:t>
      </w:r>
    </w:p>
    <w:p w:rsidR="001053C3" w:rsidRDefault="00D400F9">
      <w:pPr>
        <w:pStyle w:val="a3"/>
      </w:pPr>
      <w:r>
        <w:t>Омск 2009</w:t>
      </w:r>
    </w:p>
    <w:p w:rsidR="001053C3" w:rsidRDefault="00D400F9">
      <w:pPr>
        <w:pStyle w:val="a3"/>
      </w:pPr>
      <w:r>
        <w:t>Вступление</w:t>
      </w:r>
    </w:p>
    <w:p w:rsidR="001053C3" w:rsidRDefault="00D400F9">
      <w:pPr>
        <w:pStyle w:val="a3"/>
      </w:pPr>
      <w:r>
        <w:t>Биология – это наука о жизни, живой природе, одна из естественных наук, предметом которой являются живые существа и их взаимодействие с окружающей средой.</w:t>
      </w:r>
    </w:p>
    <w:p w:rsidR="001053C3" w:rsidRDefault="00D400F9">
      <w:pPr>
        <w:pStyle w:val="a3"/>
      </w:pPr>
      <w:r>
        <w:t>Биология изучает все аспекты жизни, в частности, структуру,</w:t>
      </w:r>
    </w:p>
    <w:p w:rsidR="001053C3" w:rsidRDefault="00D400F9">
      <w:pPr>
        <w:pStyle w:val="a3"/>
      </w:pPr>
      <w:r>
        <w:t>функционирование, рост, происхождение, эволюцию и распределение живых организмов на Земле. Классифицирует и описывает живые существа, происхождение их видов, взаимодействие между собой и с окружающей средой.</w:t>
      </w:r>
    </w:p>
    <w:p w:rsidR="001053C3" w:rsidRDefault="00D400F9">
      <w:pPr>
        <w:pStyle w:val="a3"/>
      </w:pPr>
      <w:r>
        <w:t>Значение биологии для человека огромно. Общебиологические закономерности используются при решении самых разных вопросов во многих отраслях народного хозяйства. Благодаря знанию законов наследственности и изменчивости, достигнуты большие успехи в сельском хозяйстве при создании новых высокопродуктивных пород домашних животных и сортов культурных растений. Ученые вывели сотни сортов зерновых, бобовых, масличных и других культур, отличающихся от своих предшественников более высокой продуктивностью и другими полезными качествами. На основе этих знаний проводится селекция микроорганизмов, продуцирующих антибиотики.</w:t>
      </w:r>
    </w:p>
    <w:p w:rsidR="001053C3" w:rsidRDefault="00D400F9">
      <w:pPr>
        <w:pStyle w:val="a3"/>
      </w:pPr>
      <w:r>
        <w:t>В наши дни значение биологии постоянно возрастает. Познание законов жизни важно для сельского хозяйства и космоса, медицины и экологии. Не случайно некоторые учёные утверждают, что XXI век – век биологии, который приведёт человечество к управлению основными законами жизни.</w:t>
      </w:r>
    </w:p>
    <w:p w:rsidR="001053C3" w:rsidRDefault="00D400F9">
      <w:pPr>
        <w:pStyle w:val="a3"/>
      </w:pPr>
      <w:r>
        <w:t>В дальнейшем практическое значение биологии еще больше возрастет. Это связано с быстрыми темпами роста населения планеты, а также с постоянно возрастающей численностью городского населения, непосредственно не участвующего в сельскохозяйственном производстве. В такой ситуации основой увеличения пищевых ресурсов может быть лишь интенсификация сельского хозяйства. Важную роль в этом процессе будет играть выведение новых высокопродуктивных форм микроорганизмов, растений животных, рациональное, научно обоснованное использование природных богатств.</w:t>
      </w:r>
    </w:p>
    <w:p w:rsidR="001053C3" w:rsidRDefault="00D400F9">
      <w:pPr>
        <w:pStyle w:val="a3"/>
      </w:pPr>
      <w:r>
        <w:t>В самых различных областях биологии все больше возрастает значение пограничных дисциплин, связывающих биологию с другими науками - физикой, химией, математикой, кибернетикой и т.д. Так возникли биофизика, биохимия, и такая продуктивная наука как бионика.</w:t>
      </w:r>
    </w:p>
    <w:p w:rsidR="001053C3" w:rsidRDefault="00D400F9">
      <w:pPr>
        <w:pStyle w:val="a3"/>
      </w:pPr>
      <w:r>
        <w:t>Введение в бионику</w:t>
      </w:r>
    </w:p>
    <w:p w:rsidR="001053C3" w:rsidRDefault="00D400F9">
      <w:pPr>
        <w:pStyle w:val="a3"/>
      </w:pPr>
      <w:r>
        <w:t>Всем известно, что возникновение жизни и функционирование живых организмов обусловлены естественными законами. Познание этих законов позволяет не только составить точную картину мира, но и использовать их для практических целей. Живая природа с незапамятных времен служила человеку источником вдохновения в его стремлении к научному и техническому прогрессу. Начав с изучения внешней, наблюдаемой стороны творений природы, с копирования того, что было доступно непосредственно созерцанию, человек в дальнейшем стал вникать в сущность вещей и процессов окружающего мира, научился вскрывать их глубокие взаимосвязи, познавать законы природы и, опираясь на добытые знания, перешел к преобразованию познанных вещей и процессов в соответствии с запросами практики.</w:t>
      </w:r>
    </w:p>
    <w:p w:rsidR="001053C3" w:rsidRDefault="00D400F9">
      <w:pPr>
        <w:pStyle w:val="a3"/>
      </w:pPr>
      <w:r>
        <w:t>В науке сложилось новое направление – бионика, задачей которой является использование результатов изучения конструкций и процессов в биологических объектах для совершенствования существующих и создания новых, более совершенных приборов, устройств и машин.</w:t>
      </w:r>
    </w:p>
    <w:p w:rsidR="001053C3" w:rsidRDefault="00D400F9">
      <w:pPr>
        <w:pStyle w:val="a3"/>
      </w:pPr>
      <w:r>
        <w:t>Название бионики происходит от древнегреческого слова «бион» - «ячейка жизни». Изучает бионика биологические системы и процессы с целью применения полученных знаний для решения инженерных задач. Другими словами, бионика помогает человеку создавать оригинальные технические системы и технологические процессы на основе идей, найденных и заимствованных у природы.</w:t>
      </w:r>
    </w:p>
    <w:p w:rsidR="001053C3" w:rsidRDefault="00D400F9">
      <w:pPr>
        <w:pStyle w:val="a3"/>
      </w:pPr>
      <w:r>
        <w:t>В отличие от многих других научных дисциплин, время зарождения которых установить трудно, а порой и не возможно, датой появления на свет бионики официально принято считать 13 сентября 1960 года – день открытия в Дайтоне американского национального симпозиума на тему «Живые прототипы – ключ к новой технике».</w:t>
      </w:r>
    </w:p>
    <w:p w:rsidR="001053C3" w:rsidRDefault="00D400F9">
      <w:pPr>
        <w:pStyle w:val="a3"/>
      </w:pPr>
      <w:r>
        <w:t>Бионика – наука междисциплинарная. Она сформировалась на базе естественных и многочисленных инженерно-технических наук. По существу она синтезирует накопленные знания в биологии и радиотехнике, химии и кибернетике, физики и психологии, и т.д. бионика соединяет разнородные знания в соответствии с единством живой природы.</w:t>
      </w:r>
    </w:p>
    <w:p w:rsidR="001053C3" w:rsidRDefault="00D400F9">
      <w:pPr>
        <w:pStyle w:val="a3"/>
      </w:pPr>
      <w:r>
        <w:t>У бионики есть символ: скрещенные скальпель, паяльник и знак интеграла. Этот союз биологии, техники и математики позволяет надеяться, что наука бионика проникнет туда, куда не проникал еще никто, и увидит то, чего не видел еще никто.</w:t>
      </w:r>
    </w:p>
    <w:p w:rsidR="001053C3" w:rsidRDefault="00D400F9">
      <w:pPr>
        <w:pStyle w:val="a3"/>
      </w:pPr>
      <w:r>
        <w:t>Бионика как наука</w:t>
      </w:r>
    </w:p>
    <w:p w:rsidR="001053C3" w:rsidRDefault="00D400F9">
      <w:pPr>
        <w:pStyle w:val="a3"/>
      </w:pPr>
      <w:r>
        <w:t>Предмет бионики – изучение принципов построения и функционирования живых организмов с целью применения этих принципов в технике, для коренного усовершенствования существующих и создания принципиально новых машин, приборов, механизмов, строительных конструкций и технологических процессов.</w:t>
      </w:r>
    </w:p>
    <w:p w:rsidR="001053C3" w:rsidRDefault="00D400F9">
      <w:pPr>
        <w:pStyle w:val="a3"/>
      </w:pPr>
      <w:r>
        <w:t>Основной метод бионических исследований, построения бионических систем – моделирование.</w:t>
      </w:r>
    </w:p>
    <w:p w:rsidR="001053C3" w:rsidRDefault="00D400F9">
      <w:pPr>
        <w:pStyle w:val="a3"/>
      </w:pPr>
      <w:r>
        <w:t>В многообразной тематике ведущихся ныне бионических исследований наиболее четко вырисовались пять направлений:</w:t>
      </w:r>
    </w:p>
    <w:p w:rsidR="001053C3" w:rsidRDefault="00D400F9">
      <w:pPr>
        <w:pStyle w:val="a3"/>
      </w:pPr>
      <w:r>
        <w:t>- нейробионика</w:t>
      </w:r>
    </w:p>
    <w:p w:rsidR="001053C3" w:rsidRDefault="00D400F9">
      <w:pPr>
        <w:pStyle w:val="a3"/>
      </w:pPr>
      <w:r>
        <w:t>- моделирование анализаторных систем</w:t>
      </w:r>
    </w:p>
    <w:p w:rsidR="001053C3" w:rsidRDefault="00D400F9">
      <w:pPr>
        <w:pStyle w:val="a3"/>
      </w:pPr>
      <w:r>
        <w:t>- ориентация и навигация</w:t>
      </w:r>
    </w:p>
    <w:p w:rsidR="001053C3" w:rsidRDefault="00D400F9">
      <w:pPr>
        <w:pStyle w:val="a3"/>
      </w:pPr>
      <w:r>
        <w:t>- биомеханика</w:t>
      </w:r>
    </w:p>
    <w:p w:rsidR="001053C3" w:rsidRDefault="00D400F9">
      <w:pPr>
        <w:pStyle w:val="a3"/>
      </w:pPr>
      <w:r>
        <w:t>- биоэнергетика</w:t>
      </w:r>
    </w:p>
    <w:p w:rsidR="001053C3" w:rsidRDefault="00D400F9">
      <w:pPr>
        <w:pStyle w:val="a3"/>
      </w:pPr>
      <w:r>
        <w:t>- биоархитектура</w:t>
      </w:r>
    </w:p>
    <w:p w:rsidR="001053C3" w:rsidRDefault="00D400F9">
      <w:pPr>
        <w:pStyle w:val="a3"/>
      </w:pPr>
      <w:r>
        <w:t>Расскажем о них по порядку.</w:t>
      </w:r>
    </w:p>
    <w:p w:rsidR="001053C3" w:rsidRDefault="00D400F9">
      <w:pPr>
        <w:pStyle w:val="a3"/>
      </w:pPr>
      <w:r>
        <w:t>Нейробионика – одно из направлений бионики, специализирующееся на исследовании способов преобразования информации в биологических системах. Широкие возможности в моделировании нервных процессов проявляются в моделировании нервных сетей, что привело к построению ряда специальных бионических устройств, позволяющих успешно решать множество задач, связанных с передачей и обработкой информации. Примером таких устройств являются перцептроны – обучающиеся самоорганизующиеся системы, выполняющие логические функции опознавания и классификации образов.</w:t>
      </w:r>
    </w:p>
    <w:p w:rsidR="001053C3" w:rsidRDefault="00D400F9">
      <w:pPr>
        <w:pStyle w:val="a3"/>
      </w:pPr>
      <w:r>
        <w:t>Моделирование анализаторных систем - одно из направлений бионики, специализирующееся на моделировании органов восприятия. К примеру, бионическое устройство – «визиолог», давно разработанное американскими учеными, может выполнять некоторые функции человеческого глаза: воспринимать изображение, проводить измерения и перерабатывать информацию.</w:t>
      </w:r>
    </w:p>
    <w:p w:rsidR="001053C3" w:rsidRDefault="00D400F9">
      <w:pPr>
        <w:pStyle w:val="a3"/>
      </w:pPr>
      <w:r>
        <w:t>Ориентация и навигация - одно из направлений бионики, специализирующееся на моделировании органов восприятия, на изучении конструктивных особенностей созданных природой слуховых анализаторов.</w:t>
      </w:r>
    </w:p>
    <w:p w:rsidR="001053C3" w:rsidRDefault="00D400F9">
      <w:pPr>
        <w:pStyle w:val="a3"/>
      </w:pPr>
      <w:r>
        <w:t>Уже давно была разработана электронная модель, воспроизводящая частотные характеристики человеческого уха, и тому подобные устройства.</w:t>
      </w:r>
    </w:p>
    <w:p w:rsidR="001053C3" w:rsidRDefault="00D400F9">
      <w:pPr>
        <w:pStyle w:val="a3"/>
      </w:pPr>
      <w:r>
        <w:t>Биомеханика - одно из направлений бионики, специализирующееся на исследовании морфологических особенностей живых организмов. Так, на основе анализа способа передвижения пингвина конструктор А.Ф. Николаев создал оригинальную снегоходную машину «Пингвин», развивающую скорость до 30 км в час. Так же бег кенгуру подсказал идею «прыгающей машины». Разработано большое число манипуляторов, в той или иной степени повторяющих элементы конструкции человеческих конечностей.</w:t>
      </w:r>
    </w:p>
    <w:p w:rsidR="001053C3" w:rsidRDefault="00D400F9">
      <w:pPr>
        <w:pStyle w:val="a3"/>
      </w:pPr>
      <w:r>
        <w:t>Биоэнергетика - одно из направлений бионики, специализирующееся на исследовании биоэнергетики живых организмов. В частности, большое внимание уделяется изучению и моделированию работы мышцы. Основанной на непосредственном превращении химическое энергии в механическую.</w:t>
      </w:r>
    </w:p>
    <w:p w:rsidR="001053C3" w:rsidRDefault="00D400F9">
      <w:pPr>
        <w:pStyle w:val="a3"/>
      </w:pPr>
      <w:r>
        <w:t>Биоархитекрура - одно из направлений бионики, специализирующееся на исследовании органических конструктивных систем. Яркий пример архитектурно-строительной бионики — полная аналогия строения стеблей злаков и современных высотных сооружений.</w:t>
      </w:r>
    </w:p>
    <w:p w:rsidR="001053C3" w:rsidRDefault="00D400F9">
      <w:pPr>
        <w:pStyle w:val="a3"/>
      </w:pPr>
      <w:r>
        <w:t>Бионика в настоящее время. Перспективы развития этой науки.</w:t>
      </w:r>
    </w:p>
    <w:p w:rsidR="001053C3" w:rsidRDefault="00D400F9">
      <w:pPr>
        <w:pStyle w:val="a3"/>
      </w:pPr>
      <w:r>
        <w:t>В последнее десятилетие бионика получила сильный импульс к новому развитию, поскольку современные технологии позволяют копировать миниатюрные природные конструкции с небывалой ранее точностью. В то же время, современная бионика во многом связана не с ажурными конструкциями прошлого, а с разработкой новых материалов, копирующих природные аналоги, робототехникой и искусственными органами.</w:t>
      </w:r>
    </w:p>
    <w:p w:rsidR="001053C3" w:rsidRDefault="00D400F9">
      <w:pPr>
        <w:pStyle w:val="a3"/>
      </w:pPr>
      <w:r>
        <w:t>Концепция бионики отнюдь не нова. К примеру, еще 3000 лет назад китайцы пытались перенять у насекомых способ изготовления шелка. Но в конце ХХ века бионика обрела второе дыхание, современные технологии позволяют копировать миниатюрные природные конструкции с небывалой ранее точностью. Так, несколько лет назад ученые смогли проанализировать ДНК пауков и создать искусственный аналог шелковидной паутины - кевлар. В этом обзорном материале перечислены несколько перспективных направлений современной бионики и приведены самые известные случаи заимствований у природы.</w:t>
      </w:r>
    </w:p>
    <w:p w:rsidR="001053C3" w:rsidRDefault="00D400F9">
      <w:pPr>
        <w:pStyle w:val="a3"/>
      </w:pPr>
      <w:r>
        <w:t>В настоящее время ученые пытаются конструировать системы хотя бы с минимальной приспособляемостью к окружающей среде. Например, современные автомобили оборудованы многочисленными сенсорами, которые измеряют нагрузку на отдельные узлы и могут, например, автоматически изменить давление в шинах. Однако разработчики и наука только в начале этого длинного пути.</w:t>
      </w:r>
    </w:p>
    <w:p w:rsidR="001053C3" w:rsidRDefault="00D400F9">
      <w:pPr>
        <w:pStyle w:val="a3"/>
      </w:pPr>
      <w:r>
        <w:t>Перспективы интеллектуальных систем завораживают. Идеальная интеллектуальная система сможет самостоятельно совершенствовать собственный дизайн и менять свою форму самыми разнообразными способами, например, добавляя недостающий материал в определенные части конструкции, изменяя химический состав отдельных узлов и т.д. Но хватит ли у людей наблюдательности и ума, чтобы научиться у природы?</w:t>
      </w:r>
    </w:p>
    <w:p w:rsidR="001053C3" w:rsidRDefault="00D400F9">
      <w:pPr>
        <w:pStyle w:val="a3"/>
      </w:pPr>
      <w:r>
        <w:t>Современная бионика во многом связана с разработкой новых материалов, которые копируют природные. Другие разработчики концентрируются на изучении природных организмов.</w:t>
      </w:r>
    </w:p>
    <w:p w:rsidR="001053C3" w:rsidRDefault="00D400F9">
      <w:pPr>
        <w:pStyle w:val="a3"/>
      </w:pPr>
      <w:r>
        <w:t>Вывод:</w:t>
      </w:r>
    </w:p>
    <w:p w:rsidR="001053C3" w:rsidRDefault="00D400F9">
      <w:pPr>
        <w:pStyle w:val="a3"/>
      </w:pPr>
      <w:r>
        <w:t>Значение биологии для человека огромно. Общебиологические закономерности используются при решении самых разных вопросов во многих отраслях народного хозяйства.</w:t>
      </w:r>
    </w:p>
    <w:p w:rsidR="001053C3" w:rsidRDefault="00D400F9">
      <w:pPr>
        <w:pStyle w:val="a3"/>
      </w:pPr>
      <w:r>
        <w:t>Природа открывает перед инженерами и учеными бесконечные возможности по заимствованию технологий и идей. Раньше люди были не способны увидеть то, что находится у них буквально перед носом, но современные технические средства и компьютерное моделирование помогает хоть немного разобраться в том, как устроен окружающий мир, и попытаться скопировать из него некоторые детали для собственных нужд.</w:t>
      </w:r>
    </w:p>
    <w:p w:rsidR="001053C3" w:rsidRDefault="00D400F9">
      <w:pPr>
        <w:pStyle w:val="a3"/>
      </w:pPr>
      <w:r>
        <w:t>Бионика, в свою очередь, играет большую роль в жизни человека. Это одна из самых быстроразвивающихся наук нашего времени, мощный ускоритель научно-технической революции. Она обещает неслыханный расцвет производительных сил человечества, новый взлет науки и техники.</w:t>
      </w:r>
    </w:p>
    <w:p w:rsidR="001053C3" w:rsidRDefault="00D400F9">
      <w:pPr>
        <w:pStyle w:val="a3"/>
      </w:pPr>
      <w:r>
        <w:t>Список литературы</w:t>
      </w:r>
    </w:p>
    <w:p w:rsidR="001053C3" w:rsidRDefault="00D400F9">
      <w:pPr>
        <w:pStyle w:val="a3"/>
      </w:pPr>
      <w:r>
        <w:t> «На пути к бионике». И.Б. Литинецкий.</w:t>
      </w:r>
    </w:p>
    <w:p w:rsidR="001053C3" w:rsidRDefault="00D400F9">
      <w:pPr>
        <w:pStyle w:val="a3"/>
      </w:pPr>
      <w:r>
        <w:t>«Основы биологии» С.Г. Мамонтов.</w:t>
      </w:r>
    </w:p>
    <w:p w:rsidR="001053C3" w:rsidRDefault="00D400F9">
      <w:pPr>
        <w:pStyle w:val="a3"/>
      </w:pPr>
      <w:r>
        <w:t>«Значение бионики» Л.Б. Ладожский.</w:t>
      </w:r>
      <w:bookmarkStart w:id="0" w:name="_GoBack"/>
      <w:bookmarkEnd w:id="0"/>
    </w:p>
    <w:sectPr w:rsidR="001053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0F9"/>
    <w:rsid w:val="001053C3"/>
    <w:rsid w:val="009118AB"/>
    <w:rsid w:val="00D40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80056-5F95-4C6C-B2DA-6FD3DC79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8763</Characters>
  <Application>Microsoft Office Word</Application>
  <DocSecurity>0</DocSecurity>
  <Lines>73</Lines>
  <Paragraphs>20</Paragraphs>
  <ScaleCrop>false</ScaleCrop>
  <Company>diakov.net</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значение биологии. Роль бионики для человека</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