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77" w:rsidRDefault="00BC3077" w:rsidP="005D4126"/>
    <w:p w:rsidR="00864F7D" w:rsidRPr="005D4126" w:rsidRDefault="00864F7D" w:rsidP="005D4126">
      <w:r>
        <w:t>введение</w:t>
      </w:r>
    </w:p>
    <w:p w:rsidR="00864F7D" w:rsidRDefault="00864F7D" w:rsidP="005D4126">
      <w:r>
        <w:t xml:space="preserve">Ислам — одна из трех величайших религий, возникших на суровых и безмолвных просторах ближневосточных пустынь. Две другие — иудаизм и христианство. Все три веры тесно взаимосвязаны, ибо в действительности прославляют одного и того же Бога. С точки зрения истории ислам считается самой молодой из трех религий, хотя мусульмане полагают, что их вера является самой ранней и лежит в основе как иудаизма, так и христианства. </w:t>
      </w:r>
    </w:p>
    <w:p w:rsidR="00864F7D" w:rsidRDefault="00864F7D" w:rsidP="005D4126"/>
    <w:p w:rsidR="00864F7D" w:rsidRDefault="00864F7D" w:rsidP="005D4126">
      <w:r>
        <w:t xml:space="preserve">Быть мусульманином (последователем ислама) в наше время уже не значит быть обязательно арабом. Слово «мусульманин» переводится как «тот, кто покоряется». Символ веры ислама состоит из двух утверждений: «Ля иляха илля Ллаху ва Мухаммадун Расулу Ллахи» («Нет Бога кроме Аллаха и Мухаммад — Пророк Его»). Оба этих основных утверждения мусульмане принимают сердцем, а именно: в действительности существует только лишь один Бог, Высочайший Владыка, и Откровение, посланное Им арабскому Пророку Мухаммаду, является истинным, окончательным и совершенным, полностью упраздняющим все ранее ниспосланные откровения. </w:t>
      </w:r>
    </w:p>
    <w:p w:rsidR="00864F7D" w:rsidRDefault="00864F7D" w:rsidP="005D4126"/>
    <w:p w:rsidR="00864F7D" w:rsidRDefault="00864F7D" w:rsidP="005D4126">
      <w:r>
        <w:t xml:space="preserve">Быть мусульманином означает, прежде всего, обретение глубоко личного опыта. Это невозможно проделать безучастно. Становление мусульманина включает в себя состояние, известное как ихсан, или осуществление, что означает «рождение заново». Каждый мусульманин, искренно желающий руководствоваться своей верой, переживает этот опыт. </w:t>
      </w:r>
    </w:p>
    <w:p w:rsidR="00864F7D" w:rsidRDefault="00864F7D" w:rsidP="005D4126"/>
    <w:p w:rsidR="00864F7D" w:rsidRDefault="00864F7D" w:rsidP="005D4126">
      <w:r>
        <w:t xml:space="preserve">Большинство людей, уверовавших однажды в существование Бога, быстро развивают таква, или «богоосознание». Они начинают понимать, что все их поступки, мысли и высказывания открыты взору Божию. Отныне в их жизни буквально все меняется, ибо, утвердившись в таква, они обретают вожделенную цель: угождать Всевидящему и Всезнающему Богу, от которого невозможно скрыть даже самые потаенные, невысказанные мысли. </w:t>
      </w:r>
    </w:p>
    <w:p w:rsidR="00864F7D" w:rsidRDefault="00864F7D" w:rsidP="005D4126"/>
    <w:p w:rsidR="00864F7D" w:rsidRDefault="00864F7D" w:rsidP="005D4126">
      <w:r>
        <w:t xml:space="preserve">Этот Бог по определению Высочайший и Всемогущий. Невозможно представить себе существование двух Всемогущих, поэтому естественно и неоспоримо бытие Единого Бога. Эта основная концепция ислама известна как таухид, или «единственность», что в богословской терминологии обозначается словом «монотеизм» (вера в Единого Бога). </w:t>
      </w:r>
    </w:p>
    <w:p w:rsidR="00864F7D" w:rsidRDefault="00864F7D" w:rsidP="005D4126"/>
    <w:p w:rsidR="00864F7D" w:rsidRDefault="00864F7D" w:rsidP="005D4126">
      <w:r>
        <w:t xml:space="preserve">Бог, Создатель и Устроитель Вселенной, столь неподвластен для осознания ограниченному разуму человека, что если бы не Его желание одарить человеческие существа знанием о Себе, внушать им любовь к Себе и направлять их жизни на путь процветания и счастья, то нам так никогда и не удалось бы обрести спасительную веру в Него. Эта вторая основная концепция ислама известна как рисала, или «пророчество». </w:t>
      </w:r>
    </w:p>
    <w:p w:rsidR="00864F7D" w:rsidRDefault="00864F7D" w:rsidP="005D4126"/>
    <w:p w:rsidR="00864F7D" w:rsidRDefault="00864F7D" w:rsidP="005D4126">
      <w:r>
        <w:t xml:space="preserve">Мусульмане полагают, что с самого начала существования человеческой мысли в миру всегда появлялись провидцы и люди Откровения. О многих пророках нам известно из Библии. Большинство мусульман считают Адама первым посланником Бога и первым же устроителем святыни, предназначенной для богопочитания. </w:t>
      </w:r>
    </w:p>
    <w:p w:rsidR="00864F7D" w:rsidRDefault="00864F7D" w:rsidP="005D4126"/>
    <w:p w:rsidR="00864F7D" w:rsidRDefault="00864F7D" w:rsidP="005D4126">
      <w:r>
        <w:t xml:space="preserve">Третьей основной концепцией ислама является ахира, или «жизнь после смерти». Мусульмане верят, что земная жизнь вовсе не исчерпывает поистине неограниченные возможности человеческого бытия. Жизнь человека начинается не с рождения, а в тот самый миг, когда Богу угодно будет сотворить живую душу; и оканчивается жизнь не со смертью, а в ту самую секунду, когда Бог соблаговолит растворить эту душу. Краткий период времени, проведенный человеком на Земле, не считается бессмысленным. Земная жизнь предлагает человеку многочисленнейшие испытания и уроки, выдержать которые ему просто необходимо для дальнейшего духовного развития. </w:t>
      </w:r>
    </w:p>
    <w:p w:rsidR="00864F7D" w:rsidRDefault="00864F7D" w:rsidP="005D4126"/>
    <w:p w:rsidR="00864F7D" w:rsidRDefault="00864F7D" w:rsidP="005D4126">
      <w:r>
        <w:t xml:space="preserve">Чтобы пройти через все испытания, порой весьма мучительные, и не уступить искушениям легкой или развратной жизни, человек нуждается в духовном образце, которому можно следовать. Люди Откровения и Божии посланники жизнью своей являли людям искомый духовный образец, однако всегда находились недобросовестные, корыстолюбивые последователи, сознательно или же по неразумению искажавшие смысл их учений. Откровение, посланное Пророку Мухаммаду (да пребудет с Ним мир), столь совершенно в своем словесном воплощении, идеально пригодном для восприятия сердцем, столь тщательно и заботливо запечатлено в Книге, что исказить его уже невозможно, а посему и в истинности священных слов сомневаться не следует. </w:t>
      </w:r>
    </w:p>
    <w:p w:rsidR="00864F7D" w:rsidRDefault="00864F7D" w:rsidP="005D4126"/>
    <w:p w:rsidR="00864F7D" w:rsidRDefault="00864F7D" w:rsidP="005D4126">
      <w:r>
        <w:t xml:space="preserve">Это откровение ниспосылалось Пророку на протяжении двадцати трех лет и собрано ныне в Книге, известной как Священный Коран. Мусульмане верят, что священные слова арабского текста Корана (о переводах его на другие языки мы, разумеется, не говорим) пребывают в неизменности своей с тех пор, как были ниспосланы они Пророку; от них ничего не убавлено, к ним ничего не прибавлено, они не искажались и не менялись с того времени, как Мухаммад, обретя Откровение, начал свое служение в VI веке н. э. </w:t>
      </w:r>
    </w:p>
    <w:p w:rsidR="00864F7D" w:rsidRDefault="00864F7D" w:rsidP="005D4126"/>
    <w:p w:rsidR="00864F7D" w:rsidRDefault="00864F7D" w:rsidP="005D4126">
      <w:r>
        <w:t xml:space="preserve">Как известно, ислам зародился на Ближнем Востоке, и откровение, ниспосланное Пророку, предназначалось в первую очередь арабам, однако ныне ислам стал мировой религией, не ведающей никаких ограничений по национальному признаку. В наше время люди, исповедующие ислам, исчисляются многими миллионами, и арабов в этой необъятной умме, или общине (братстве), весьма и весьма немного. </w:t>
      </w:r>
    </w:p>
    <w:p w:rsidR="00864F7D" w:rsidRDefault="00864F7D" w:rsidP="005D4126"/>
    <w:p w:rsidR="00864F7D" w:rsidRDefault="00864F7D" w:rsidP="005D4126">
      <w:r>
        <w:t xml:space="preserve">В исламе, пожалуй, существует всего лишь одна форма превосходства, а именно: искренняя набожность, смирение и желание служить Богу. Истинное богослужение отнюдь не состоит исключительно из ритуалов и песнопений, по сути своей являющихся всего лишь символами проявления религиозного рвения, но требует истинного напряжения всех умственных, душевных и духовных качеств человека. Даже самый блестящий научный исследователь, одаренный проблесками прозрения, и самый многострадальный святой, проведший долгие годы в затворничестве, сотворя молитву, не получат преимущества перед простым пастухом, уверенным в том, что его хранит Бог, в то время как сам он стережет и охраняет от напастей порученное ему стадо. Все они одинаково дороги Тому, Кто создал всех и дал в удел каждому их собственный жизненный путь. Несмотря на свои грехи, столь страстно возлюблены они Богом, что осознать в полной мере всю мощь Его Любви человеческому существу не дано. </w:t>
      </w:r>
    </w:p>
    <w:p w:rsidR="00864F7D" w:rsidRDefault="00864F7D" w:rsidP="005D4126"/>
    <w:p w:rsidR="00864F7D" w:rsidRDefault="00864F7D" w:rsidP="005D4126">
      <w:r>
        <w:t xml:space="preserve">Таковы вкратце смысл и назначение ислама. Воистину, нет божества кроме Бога Единого, а в провидческих словах, заповеданных Посланнику Мухаммаду, содержится правдивейшее откровение Божие, столь же действенное сегодня, как и тогда, когда впервые оно даровалось людям четырнадцать веков назад. </w:t>
      </w:r>
    </w:p>
    <w:p w:rsidR="00864F7D" w:rsidRDefault="00864F7D" w:rsidP="005D4126"/>
    <w:p w:rsidR="00864F7D" w:rsidRPr="00D475A0" w:rsidRDefault="00864F7D" w:rsidP="00D475A0">
      <w:pPr>
        <w:rPr>
          <w:lang w:val="en-US"/>
        </w:rPr>
      </w:pPr>
      <w:r>
        <w:t>«Благочестие не в том, чтобы вам обращать лица свои к Востоку или Западу; но благочестивы те, которые веруют в Бога, в Последний день, в ангелов, в Писание, в пророков; по любви к Нему дают из имущества своего ближним, сиротам, бедным, странникам, нищим, на выкуп рабов; которые совершают молитвы, дают очистительную милостыню; верно исполняют обязательства, какими обязывают себя; терпеливы в бедствиях, при огорчениях и во время бед. Таковые люди праведны; таковые люди благочестивы» (Коран, сура 2:172).</w:t>
      </w:r>
    </w:p>
    <w:p w:rsidR="00864F7D" w:rsidRPr="00D475A0"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rPr>
      </w:pPr>
    </w:p>
    <w:p w:rsidR="00864F7D" w:rsidRPr="00D475A0" w:rsidRDefault="00864F7D" w:rsidP="00D475A0">
      <w:pPr>
        <w:tabs>
          <w:tab w:val="left" w:pos="1620"/>
        </w:tabs>
        <w:autoSpaceDE w:val="0"/>
        <w:autoSpaceDN w:val="0"/>
        <w:adjustRightInd w:val="0"/>
        <w:spacing w:after="0" w:line="240" w:lineRule="auto"/>
        <w:ind w:left="1260"/>
        <w:jc w:val="both"/>
        <w:rPr>
          <w:rFonts w:ascii="Times New Roman CYR" w:hAnsi="Times New Roman CYR" w:cs="Times New Roman CYR"/>
          <w:sz w:val="28"/>
          <w:szCs w:val="28"/>
        </w:rPr>
      </w:pPr>
    </w:p>
    <w:p w:rsidR="00864F7D" w:rsidRPr="00D475A0"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lang w:val="en-US"/>
        </w:rPr>
      </w:pPr>
    </w:p>
    <w:p w:rsidR="00864F7D" w:rsidRDefault="00864F7D" w:rsidP="00D475A0">
      <w:pPr>
        <w:tabs>
          <w:tab w:val="left" w:pos="1620"/>
        </w:tabs>
        <w:autoSpaceDE w:val="0"/>
        <w:autoSpaceDN w:val="0"/>
        <w:adjustRightInd w:val="0"/>
        <w:spacing w:after="0" w:line="240" w:lineRule="auto"/>
        <w:ind w:left="1620"/>
        <w:jc w:val="both"/>
        <w:rPr>
          <w:rFonts w:ascii="Times New Roman CYR" w:hAnsi="Times New Roman CYR" w:cs="Times New Roman CYR"/>
          <w:sz w:val="28"/>
          <w:szCs w:val="28"/>
        </w:rPr>
      </w:pPr>
      <w:r>
        <w:rPr>
          <w:rFonts w:ascii="Times New Roman CYR" w:hAnsi="Times New Roman CYR" w:cs="Times New Roman CYR"/>
          <w:sz w:val="28"/>
          <w:szCs w:val="28"/>
        </w:rPr>
        <w:t>Жизнь и личность Мухаммеда.</w:t>
      </w:r>
    </w:p>
    <w:p w:rsidR="00864F7D" w:rsidRDefault="00864F7D" w:rsidP="005D4126"/>
    <w:p w:rsidR="00864F7D" w:rsidRDefault="00864F7D" w:rsidP="00D475A0">
      <w:r>
        <w:t>Пророк Мухаммед - основатель ислама. Мухаммед Ахмед бен Абдулла (570-632 гг.) из рода хашим племени курейш - основатель религии ислама и первой общины мусульман. По представлениям мусульман пророк Аллаха и его посланник, через которого был передан людям текст священной книги Коран. Родился в Мекке в небогатой семье торговца. Его отец умер еще до рождения мальчика, а мать - через несколько лет.</w:t>
      </w:r>
    </w:p>
    <w:p w:rsidR="00864F7D" w:rsidRDefault="00864F7D" w:rsidP="00D475A0">
      <w:r>
        <w:t xml:space="preserve">   </w:t>
      </w:r>
    </w:p>
    <w:p w:rsidR="00864F7D" w:rsidRDefault="00864F7D" w:rsidP="00D475A0">
      <w:r>
        <w:t>Мухаммед воспитывался в доме своего деда. С молодых лет он был знаком с караванной торговлей, участвовал в торговых поездках. Был нанят управляющим делами богатой вдовы Хадиджи, на которой женился в 25 лет (жена была старше его на 15 лет). Она родила ему нескольких скончавшихся в младенчестве сыновей и четверых дочерей. Пока Хадиджа не скончалась, Мухаммед не брал себе других жен.</w:t>
      </w:r>
    </w:p>
    <w:p w:rsidR="00864F7D" w:rsidRDefault="00864F7D" w:rsidP="00D475A0">
      <w:r>
        <w:t xml:space="preserve">   </w:t>
      </w:r>
    </w:p>
    <w:p w:rsidR="00864F7D" w:rsidRDefault="00864F7D" w:rsidP="00D475A0">
      <w:r>
        <w:t>Когда ему было около 40 лет, ему стали являться видения, а затем речения извне, позднее записанные по памяти с его слов и составившие Коран. Мухаммед пытался передать слово божье своим сородичам, но был встречен насмешками. Однако постепенно вокруг него сложился круг сторонников, также уверовавших в его миссию и единого бога.</w:t>
      </w:r>
    </w:p>
    <w:p w:rsidR="00864F7D" w:rsidRDefault="00864F7D" w:rsidP="00D475A0">
      <w:r>
        <w:t xml:space="preserve">   </w:t>
      </w:r>
    </w:p>
    <w:p w:rsidR="00864F7D" w:rsidRDefault="00864F7D" w:rsidP="00D475A0">
      <w:pPr>
        <w:rPr>
          <w:lang w:val="en-US"/>
        </w:rPr>
      </w:pPr>
      <w:r>
        <w:t>Не найдя широкого понимания в родном городе, Мухаммед переселился в город Ясриб, позднее названный "Медина ан-Наби" ("город пророка"), или просто Медина. Мухаммед прибыл в Медину 22 сентября 622 года и эта дата стала основой нового летоисчисления по лунному календарю - хиджры (что означает"переселение"). В городе строится первая мечеть, устанавливаются основы новой религии, ритуалы и формируется первая община единоверцев. Ее сила быстро крепла, сторонниками Мухаммеда становились новые племена, некоторые города были завоеваны силой. К 632 значительная часть Аравии оказалась включена в политическое объединение, возглавляемое Мухаммедом. Летом 632 г. он умирает после непродолжительной болезни (существует легенда, что он был отравлен). Похоронен он в главной мечети Медины (Мечети пророка), ставшей одной из трех святилищ ислама. После смерти Хадиджи он женился в разное время на 10 женщинах, но не оставил мужского потомства. После смерти Мухаммеда мусульманской общиной стали управлять халифы, заместители пророка в деле проведения в жизнь законов и правил, заповеданных им и изложенных в Коране. На всем протяжении истории ислама личность Мухаммеда остается предметом широкого почитания верующих.</w:t>
      </w:r>
    </w:p>
    <w:p w:rsidR="00864F7D" w:rsidRDefault="00864F7D" w:rsidP="00D475A0">
      <w:pPr>
        <w:rPr>
          <w:lang w:val="en-US"/>
        </w:rPr>
      </w:pPr>
    </w:p>
    <w:p w:rsidR="00864F7D" w:rsidRDefault="00864F7D" w:rsidP="00D475A0">
      <w:pPr>
        <w:rPr>
          <w:lang w:val="en-US"/>
        </w:rPr>
      </w:pPr>
    </w:p>
    <w:p w:rsidR="00864F7D" w:rsidRDefault="00864F7D" w:rsidP="00D475A0">
      <w:pPr>
        <w:rPr>
          <w:lang w:val="en-US"/>
        </w:rPr>
      </w:pPr>
    </w:p>
    <w:p w:rsidR="00864F7D" w:rsidRDefault="00864F7D" w:rsidP="00D475A0">
      <w:pPr>
        <w:rPr>
          <w:lang w:val="en-US"/>
        </w:rPr>
      </w:pPr>
    </w:p>
    <w:p w:rsidR="00864F7D" w:rsidRDefault="00864F7D" w:rsidP="00D475A0">
      <w:pPr>
        <w:rPr>
          <w:lang w:val="en-US"/>
        </w:rPr>
      </w:pPr>
    </w:p>
    <w:p w:rsidR="00864F7D" w:rsidRPr="00D475A0" w:rsidRDefault="00864F7D" w:rsidP="00D475A0">
      <w:pPr>
        <w:rPr>
          <w:b/>
          <w:sz w:val="40"/>
          <w:szCs w:val="40"/>
        </w:rPr>
      </w:pPr>
      <w:r w:rsidRPr="00D475A0">
        <w:rPr>
          <w:b/>
          <w:sz w:val="40"/>
          <w:szCs w:val="40"/>
        </w:rPr>
        <w:t>Коран</w:t>
      </w:r>
    </w:p>
    <w:p w:rsidR="00864F7D" w:rsidRPr="00D475A0" w:rsidRDefault="00864F7D" w:rsidP="00D475A0"/>
    <w:p w:rsidR="00864F7D" w:rsidRPr="00D475A0" w:rsidRDefault="00864F7D" w:rsidP="00D475A0">
      <w:r w:rsidRPr="00D475A0">
        <w:t xml:space="preserve">Коран - это "священная" книга, почитаемая приверженцами всех мусульманских направлений, последователями всех мусульманских сект. Она служит основой мусульманского законодательства как религиозного, так и гражданского. </w:t>
      </w:r>
    </w:p>
    <w:p w:rsidR="00864F7D" w:rsidRPr="00D475A0" w:rsidRDefault="00864F7D" w:rsidP="00D475A0"/>
    <w:p w:rsidR="00864F7D" w:rsidRPr="00D475A0" w:rsidRDefault="00864F7D" w:rsidP="00D475A0">
      <w:r w:rsidRPr="00D475A0">
        <w:t xml:space="preserve">Название этой "священной" книги происходит от слова "кара'а", что значит в переводе с арабского "читать". Согласно мусульманской мифологии, она была передана аллахом пророку Мухаммеду через архангела Джебраила. С тех пор Коран якобы и существует в неизменном виде. Однако в действительности, как установлено наукой, Коран в окончательной редакции был составлен и утвержден при халифе Османе (644—656 гг.). Он является сочинением, принадлежащим перу многих авторов. Об этом можно судить по содержанию и стилю Корана. Достаточно ознакомиться с его текстами, чтобы убедиться в том, что они написаны разными людьми. </w:t>
      </w:r>
    </w:p>
    <w:p w:rsidR="00864F7D" w:rsidRPr="00D475A0" w:rsidRDefault="00864F7D" w:rsidP="00D475A0"/>
    <w:p w:rsidR="00864F7D" w:rsidRPr="00D475A0" w:rsidRDefault="00864F7D" w:rsidP="00D475A0">
      <w:r w:rsidRPr="00D475A0">
        <w:t xml:space="preserve">По преданию, Мухаммед не записывал свои проповеди, наставления и изречения. Некоторые поучения были якобы записаны его учениками на пальмовых листьях, пергаменте, костях и т. д. Затем они были собраны вместе без всякого плана и систематизации и переписаны в одну книгу. Первые попытки собрать воедино все высказывания Мухаммеда были предприняты еще при первом халифе Абу-Бекре (632-634 гг.). При халифе Османе была создана специальная редакционная комиссия, которая составила Коран как сборник религиозно-житейских правил, обязательных для всех мусульман. Все другие сборники проповедей Мухаммеда, в том числе даже собранные "сподвижниками" пророка, но не одобренные халифом, были сожжены. </w:t>
      </w:r>
    </w:p>
    <w:p w:rsidR="00864F7D" w:rsidRPr="00D475A0" w:rsidRDefault="00864F7D" w:rsidP="00D475A0"/>
    <w:p w:rsidR="00864F7D" w:rsidRPr="00D475A0" w:rsidRDefault="00864F7D" w:rsidP="00D475A0">
      <w:r w:rsidRPr="00D475A0">
        <w:t xml:space="preserve">Коран разделен на 114 глав (сур). Каждая глава, или сура, имеющая своим назначением передать целое откровение, состоит из стихов, или, как их называют, аятов. Слово ,,аят" означает "знамение", "чудо". Отдельные предложения и мысли, содержащиеся в одной главе Корана, часто между собой не связаны, а в большинстве случаев они не связаны и с названием главы. Корану присущ эклектизм, возможно, это объясняется тем, что многие главы или большая часть из них при спешной редакции были упущены или преднамеренно уничтожены, так что от них остались только заголовки или некоторые стихи. Например, вторая глава (сура) называется "корова", хотя это название ничем не оправдано. Из 286 стихов (аятов), составляющих главу, лишь в 63, 64, 65 и 66-м стихах имеется случайное упоминание о корове. Однако и оно не имеет никакого отношения к содержанию главы, в которой говорится об основных принципах ислама. Около половины всех глав Корана получили свое название в соответствии с первым словом, с которого они начинаются, хотя слово это, как правило, не относится к трактуемому в главе вопросу. </w:t>
      </w:r>
    </w:p>
    <w:p w:rsidR="00864F7D" w:rsidRPr="00D475A0" w:rsidRDefault="00864F7D" w:rsidP="00D475A0"/>
    <w:p w:rsidR="00864F7D" w:rsidRPr="00D475A0" w:rsidRDefault="00864F7D" w:rsidP="00D475A0">
      <w:r w:rsidRPr="00D475A0">
        <w:t xml:space="preserve">Противоречивость и туманность ко-ранических положений религиозные люди и духовенство пытаются объяснять или оправдывать слабостью человеческого ума, якобы не способного понять всю премудрость и глубину божьего слова. Современные исламисты пытаются утверждать, будто миссия Мухаммеда и Корана имеет общечеловеческое значение. Однако из Корана явствует, что он предназначался прежде всего для арабов. Чтобы убедить арабов в том, что они являются избранным аллахом народом, в Коране специально подчеркнуто, что он ниспослан на арабском языке (12,2 и другие суры). </w:t>
      </w:r>
    </w:p>
    <w:p w:rsidR="00864F7D" w:rsidRPr="00D475A0" w:rsidRDefault="00864F7D" w:rsidP="00D475A0"/>
    <w:p w:rsidR="00864F7D" w:rsidRPr="00D475A0" w:rsidRDefault="00864F7D" w:rsidP="00D475A0">
      <w:r w:rsidRPr="00D475A0">
        <w:t xml:space="preserve">Подобно всякой другой религиозной книге, Коран представляет собой обычное собрание законов, установлений и традиций, а также изложение различных мифических сказаний, в гом числе и заимствованных из других религий, легенд и преданий, распространенных среди арабского населения в период </w:t>
      </w:r>
      <w:r w:rsidRPr="00D475A0">
        <w:rPr>
          <w:lang w:val="en-US"/>
        </w:rPr>
        <w:t>VI</w:t>
      </w:r>
      <w:r w:rsidRPr="00D475A0">
        <w:t>-</w:t>
      </w:r>
      <w:r w:rsidRPr="00D475A0">
        <w:rPr>
          <w:lang w:val="en-US"/>
        </w:rPr>
        <w:t>VII</w:t>
      </w:r>
      <w:r w:rsidRPr="00D475A0">
        <w:t xml:space="preserve"> вв. н. э., которые отражают в той или иной мере социально-экономические отношения, существовавшие на Аравийском полуострове. </w:t>
      </w:r>
    </w:p>
    <w:p w:rsidR="00864F7D" w:rsidRPr="00D475A0" w:rsidRDefault="00864F7D" w:rsidP="00D475A0"/>
    <w:p w:rsidR="00864F7D" w:rsidRPr="00D475A0" w:rsidRDefault="00864F7D" w:rsidP="00D475A0">
      <w:r w:rsidRPr="00D475A0">
        <w:t xml:space="preserve">В Коране есть указания, касающиеся регламентации торговли, имущественных, семейно-брачных отношений, приведены моральные нормы, обязательные для мусульманина. Но главным образом в нем говорится об обязанностях верующих по отношению к правителям, духовенству, об отношении мусульман к другим религиям, об аллахе — едином боге, которому следует безропотно поклоняться, о судном дне, воскресении и загробном мире. Много места занимают в Коране увещевания быть верными только аллаху, послушными его посланнику и угрозы по адресу инакове-рующих. </w:t>
      </w:r>
    </w:p>
    <w:p w:rsidR="00864F7D" w:rsidRPr="00D475A0" w:rsidRDefault="00864F7D" w:rsidP="00D475A0"/>
    <w:p w:rsidR="00864F7D" w:rsidRPr="00D475A0" w:rsidRDefault="00864F7D" w:rsidP="00D475A0">
      <w:r w:rsidRPr="00D475A0">
        <w:t xml:space="preserve">Коран подтверждает и узаконивает сословное неравенство, освящает частную собственносгь. "Мы, -заявляет в Коране Аллах, - разделили среди них (т. е. людей) их пропитание в жизни ближней и возвысили одних степенями над другими, чтобы одни из них брали других в услужение" (43:31). За покушение на собственность Коран предусматривает жесточайшие наказания в этом и загробном мире. </w:t>
      </w:r>
    </w:p>
    <w:p w:rsidR="00864F7D" w:rsidRPr="00D475A0" w:rsidRDefault="00864F7D" w:rsidP="00D475A0"/>
    <w:p w:rsidR="00864F7D" w:rsidRPr="00D475A0" w:rsidRDefault="00864F7D" w:rsidP="00D475A0">
      <w:r w:rsidRPr="00D475A0">
        <w:t xml:space="preserve">Множество аятов "священной" книги посвящено женщинам. Прежде всего, Коран провозглашает неравенство женщины. </w:t>
      </w:r>
    </w:p>
    <w:p w:rsidR="00864F7D" w:rsidRPr="00D475A0" w:rsidRDefault="00864F7D" w:rsidP="00D475A0"/>
    <w:p w:rsidR="00864F7D" w:rsidRPr="00D475A0" w:rsidRDefault="00864F7D" w:rsidP="00D475A0">
      <w:r w:rsidRPr="00D475A0">
        <w:t xml:space="preserve">За непокорность, поучает эта "священная" книга, "увещайте и покидайте их на ложах и ударяйте их" (4 : 38); "держите их в домах, пока не упокоит их смерть или Аллах устроит для них путь" (4:4); "женитесь на тех, что приятны вам, женщинах — и двух, и трех, и четырех" или "на одной или на тех, которыми овладели ваши десницы" (4:3). Здесь, как видим, нет и намека на то, что для вступления в брак необходимо согласие женщины, ибо "священная" книга мусульман исходит из того, что женщина не равна мужчине по происхождению ("Мужья стоят над женами за то, что Аллах дал одним преимущество перед другими", 4 : 38), по имущественному положению (при наследовании мужчине полагалась доля, равная доле двух женщин, 4 :175) и в правовом отношении, о чем говорит положение шариатского суда, приравнивающего одного мужчину-свидетеля двум женщинам-свидетельницам (2 :282). </w:t>
      </w:r>
    </w:p>
    <w:p w:rsidR="00864F7D" w:rsidRPr="00D475A0" w:rsidRDefault="00864F7D" w:rsidP="00D475A0"/>
    <w:p w:rsidR="00864F7D" w:rsidRPr="00D475A0" w:rsidRDefault="00864F7D" w:rsidP="00D475A0">
      <w:r w:rsidRPr="00D475A0">
        <w:t xml:space="preserve">В Коране имеются и аяты о необходимости затворничества женщин. Нужно сказать, что затворничество женщины, ношение паранджи, чачвана, чадры, яшмака не является специфически исламским нововведением. Однако Коран сохранил и закрепил обычаи и порядки разных эпох и народов, в которых отражалось унизительное и неравноправное положение женского пола. </w:t>
      </w:r>
    </w:p>
    <w:p w:rsidR="00864F7D" w:rsidRPr="00D475A0" w:rsidRDefault="00864F7D" w:rsidP="00D475A0"/>
    <w:p w:rsidR="00864F7D" w:rsidRPr="00D475A0" w:rsidRDefault="00864F7D" w:rsidP="00D475A0">
      <w:r w:rsidRPr="00D475A0">
        <w:t xml:space="preserve">Мусульманское представление о мироздании, как оно изложено в Коране, не отличается ни полнотой, ни логической стройностью. Там мы найдем лишь весьма отрывочные, вовсе не оригинальные сведения об устройстве и происхождении вселенной, представляющие смесь библейских и талмудических взглядов, приправленных мифами, бытовавшими среди арабов. </w:t>
      </w:r>
    </w:p>
    <w:p w:rsidR="00864F7D" w:rsidRPr="00D475A0" w:rsidRDefault="00864F7D" w:rsidP="00D475A0"/>
    <w:p w:rsidR="00864F7D" w:rsidRPr="00D475A0" w:rsidRDefault="00864F7D" w:rsidP="00D475A0">
      <w:r w:rsidRPr="00D475A0">
        <w:t xml:space="preserve">В Коране говорится, что Земля представляет собой плоскость, равновесие которой поддерживается специально с этой целью воздвигнутыми богом горами. </w:t>
      </w:r>
    </w:p>
    <w:p w:rsidR="00864F7D" w:rsidRPr="00D475A0" w:rsidRDefault="00864F7D" w:rsidP="00D475A0"/>
    <w:p w:rsidR="00864F7D" w:rsidRPr="00D475A0" w:rsidRDefault="00864F7D" w:rsidP="00D475A0">
      <w:r w:rsidRPr="00D475A0">
        <w:t xml:space="preserve">Коран учит, что бог сотворил мир в шесть дней: в первый день были сотворены небеса; во второй — солнце, луна, звезды и ветер; в третий - твари, живущие на земле и морях, а также ангелы, обитающие на семи небесах, и воздух; в четвертый день бог сотворил воду и всем тварям назначил пищу, в этот же день по его повелению потекли реки; в пятый день бог соизволил создать рай, обитающих в нем чернооких дев (гурий), определил всевозможные удовольствия; в шестой день сотворил бог Адама и Еву. К субботе все дела были завершены, а нового творения не было, в мире царил порядок и ничем не нарушаемая гармония. </w:t>
      </w:r>
    </w:p>
    <w:p w:rsidR="00864F7D" w:rsidRPr="00D475A0" w:rsidRDefault="00864F7D" w:rsidP="00D475A0"/>
    <w:p w:rsidR="00864F7D" w:rsidRPr="00D475A0" w:rsidRDefault="00864F7D" w:rsidP="00D475A0">
      <w:r w:rsidRPr="00D475A0">
        <w:t xml:space="preserve">Небо и Земля, по Корану, первоначально представляли собой одну нераздельную массу, вроде пара или дыма. "Разве не видели те, которые не веровали, что небеса и земля были соединены, а мы их разделили и сделали из воды всякую вещь живую. Неужели они не уверуют?" (21: 31). </w:t>
      </w:r>
    </w:p>
    <w:p w:rsidR="00864F7D" w:rsidRPr="00D475A0" w:rsidRDefault="00864F7D" w:rsidP="00D475A0"/>
    <w:p w:rsidR="00864F7D" w:rsidRPr="00D475A0" w:rsidRDefault="00864F7D" w:rsidP="00D475A0">
      <w:r w:rsidRPr="00D475A0">
        <w:t xml:space="preserve">Затем бог взошел на небо, которое было как дым, и сказал, обращаясь к Земле и небесам: "Приходите добровольно или невольно", на что те ответили: "Мы приходим добровольно". Некоторые современные мусульманские богословы, неплохо осведомленные в астрономии, делают попытки истолковать эти стихи Корана (41 : 10) как аллегорическое описание "божественного закона всемирного тяготения". </w:t>
      </w:r>
    </w:p>
    <w:p w:rsidR="00864F7D" w:rsidRPr="00D475A0" w:rsidRDefault="00864F7D" w:rsidP="00D475A0"/>
    <w:p w:rsidR="00864F7D" w:rsidRPr="00D475A0" w:rsidRDefault="00864F7D" w:rsidP="00D475A0">
      <w:r w:rsidRPr="00D475A0">
        <w:t xml:space="preserve">Семь небес (небо состоит из семи этажей) были устроены богом в продолжение двух дней. Небеса расположены друг над другом в виде твердых сводов, в которых нет ни малейшей трещины или щели, они не могут обрушиться, хотя и стоят без подпор. Солнце и луна поставлены на нижнем небе, или своде, с целью украшения небес и службы людям. Бог разостлал землю под ногами людей, как ковер или как ложе, и сделал ее неподвижною (27 : 62), скрепив горами, чтобы она не колебалась. Человек рассматривается как венец творения. "Бог сотворил все прекрасно и потом приступил к сотворению человека" (32 :6). Тело человека бог образовал из земли или глины, дав ему определенное устройство, наделив его зрением, слухом, снабдил сердцем, а потом уже вдохнул в него от духа своего жизнь (32:8; 15:29; 38:72). </w:t>
      </w:r>
    </w:p>
    <w:p w:rsidR="00864F7D" w:rsidRPr="00D475A0" w:rsidRDefault="00864F7D" w:rsidP="00D475A0"/>
    <w:p w:rsidR="00864F7D" w:rsidRPr="00D475A0" w:rsidRDefault="00864F7D" w:rsidP="00D475A0">
      <w:r w:rsidRPr="00D475A0">
        <w:t xml:space="preserve">Считая Коран хранителем всех мудростей мира, мусульманское духовенство преследовало и наказывало выдающихся представителей передовой научной мысли, высказывавших идеи, которые противоречили Корану. Достаточно указать на имена Абу Али Ибн-Сины, Ахмеда Фергани, Аль Баттани, Бируни, Омара Хайяма, Низами, Улуг-бека и других, немало претерпевших от мусульманского духовенства и поддерживаемых им властей за свое свободомыслие. </w:t>
      </w:r>
    </w:p>
    <w:p w:rsidR="00864F7D" w:rsidRPr="00D475A0" w:rsidRDefault="00864F7D" w:rsidP="00D475A0"/>
    <w:p w:rsidR="00864F7D" w:rsidRDefault="00864F7D" w:rsidP="00D475A0">
      <w:pPr>
        <w:rPr>
          <w:lang w:val="en-US"/>
        </w:rPr>
      </w:pPr>
      <w:r w:rsidRPr="00D475A0">
        <w:t xml:space="preserve">Сейчас в силу громадных изменений в сфере общественной жизни, достижений науки и техники, когда несостоятельность многих положений стала видна широким слоям населения, духовенство, чтобы спасти престиж Корана, говорит о необходимости отличать форму выражения Корана от его содержания, о том, что в Коране "сокрыты величайшие ценности и глубочайшие мысли" для истинно верующих, которым дано проникнуть через внешнюю </w:t>
      </w:r>
      <w:r w:rsidRPr="00D475A0">
        <w:rPr>
          <w:lang w:val="en-US"/>
        </w:rPr>
        <w:t>оболочку коранических слов в недра божественной мудрости.</w:t>
      </w:r>
    </w:p>
    <w:p w:rsidR="00864F7D" w:rsidRDefault="00864F7D" w:rsidP="00D475A0">
      <w:pPr>
        <w:rPr>
          <w:lang w:val="en-US"/>
        </w:rPr>
      </w:pPr>
    </w:p>
    <w:p w:rsidR="00864F7D" w:rsidRPr="00D475A0" w:rsidRDefault="00864F7D" w:rsidP="00D475A0">
      <w:r w:rsidRPr="00D475A0">
        <w:t>МУСУЛЬМАНСКИЕ ПРАЗДНИКИ</w:t>
      </w:r>
    </w:p>
    <w:p w:rsidR="00864F7D" w:rsidRPr="00D475A0" w:rsidRDefault="00864F7D" w:rsidP="00D475A0">
      <w:pPr>
        <w:rPr>
          <w:lang w:val="en-US"/>
        </w:rPr>
      </w:pPr>
      <w:r w:rsidRPr="00D475A0">
        <w:tab/>
      </w:r>
    </w:p>
    <w:p w:rsidR="00864F7D" w:rsidRPr="00D475A0" w:rsidRDefault="00864F7D" w:rsidP="00D475A0">
      <w:r w:rsidRPr="00D475A0">
        <w:t>Мусульманский религиозный календарь, как и иудейский, — лунный. День начинается с заката солнца и продолжается до следующего заката (поэтому, например, ночь 7-го следует понимать как ночь с 6-го на 7-е). Началом летоисчисления считается год хиджры (переселения Пророка из Мекки в Медину), соответствующий 622 году нашей эры. Сейчас идет 1423 год хиджры, а весной 2003 года наступит 1424 год.</w:t>
      </w:r>
    </w:p>
    <w:p w:rsidR="00864F7D" w:rsidRPr="00D475A0" w:rsidRDefault="00864F7D" w:rsidP="00D475A0"/>
    <w:p w:rsidR="00864F7D" w:rsidRPr="00D475A0" w:rsidRDefault="00864F7D" w:rsidP="00D475A0">
      <w:r w:rsidRPr="00D475A0">
        <w:t xml:space="preserve">Мусульманских месяцев 12: мухаррам, сафар, раби </w:t>
      </w:r>
      <w:r w:rsidRPr="00D475A0">
        <w:rPr>
          <w:lang w:val="en-US"/>
        </w:rPr>
        <w:t>I</w:t>
      </w:r>
      <w:r w:rsidRPr="00D475A0">
        <w:t xml:space="preserve">, раби </w:t>
      </w:r>
      <w:r w:rsidRPr="00D475A0">
        <w:rPr>
          <w:lang w:val="en-US"/>
        </w:rPr>
        <w:t>II</w:t>
      </w:r>
      <w:r w:rsidRPr="00D475A0">
        <w:t xml:space="preserve">, джумада </w:t>
      </w:r>
      <w:r w:rsidRPr="00D475A0">
        <w:rPr>
          <w:lang w:val="en-US"/>
        </w:rPr>
        <w:t>I</w:t>
      </w:r>
      <w:r w:rsidRPr="00D475A0">
        <w:t xml:space="preserve">, джумада </w:t>
      </w:r>
      <w:r w:rsidRPr="00D475A0">
        <w:rPr>
          <w:lang w:val="en-US"/>
        </w:rPr>
        <w:t>II</w:t>
      </w:r>
      <w:r w:rsidRPr="00D475A0">
        <w:t>, раджаб, шаабан, рамадан, шавваль, зу-л-када, зу-л-хиджжа. Самым благословенным из них считается 9-й, рамадан — месяц поста. В последний месяц года совершается паломничество в Мекку — хадж, что и отражено в его названии — зу-л-хиджжа, «месяц хаджа». Четыре месяца — 1-й, 7-й, 11-й, 12-й — считаются священными и закрытыми для всякого военного действия.</w:t>
      </w:r>
    </w:p>
    <w:p w:rsidR="00864F7D" w:rsidRPr="00D475A0" w:rsidRDefault="00864F7D" w:rsidP="00D475A0"/>
    <w:p w:rsidR="00864F7D" w:rsidRPr="00D475A0" w:rsidRDefault="00864F7D" w:rsidP="00D475A0">
      <w:r w:rsidRPr="00D475A0">
        <w:t xml:space="preserve">Главными памятными датами религиозного года являются: Новый год (Рас ас-сана, День хиджры; 1 мухаррама), Ашура (10 мухаррама), Рождение Пророка (12 раби </w:t>
      </w:r>
      <w:r w:rsidRPr="00D475A0">
        <w:rPr>
          <w:lang w:val="en-US"/>
        </w:rPr>
        <w:t>I</w:t>
      </w:r>
      <w:r w:rsidRPr="00D475A0">
        <w:t xml:space="preserve">), Небошествие Пророка (в ночь на 27 раджаба), Ночь прощения (Ночь середины месяца шаабан), Могущественная Ночь (в ночь на 27 рамадана), Праздники разговения (1шавваля) и жертвоприношения </w:t>
      </w:r>
    </w:p>
    <w:p w:rsidR="00864F7D" w:rsidRPr="00D475A0" w:rsidRDefault="00864F7D" w:rsidP="00D475A0">
      <w:r w:rsidRPr="00D475A0">
        <w:t>(10 зу-л-хиджжа).</w:t>
      </w:r>
    </w:p>
    <w:p w:rsidR="00864F7D" w:rsidRPr="00D475A0" w:rsidRDefault="00864F7D" w:rsidP="00D475A0"/>
    <w:p w:rsidR="00864F7D" w:rsidRPr="00D475A0" w:rsidRDefault="00864F7D" w:rsidP="00D475A0">
      <w:r w:rsidRPr="00D475A0">
        <w:t>Ашура (персидское название — Шахсей-вахсей)</w:t>
      </w:r>
    </w:p>
    <w:p w:rsidR="00864F7D" w:rsidRPr="00D475A0" w:rsidRDefault="00864F7D" w:rsidP="00D475A0"/>
    <w:p w:rsidR="00864F7D" w:rsidRPr="00D475A0" w:rsidRDefault="00864F7D" w:rsidP="00D475A0">
      <w:r w:rsidRPr="00D475A0">
        <w:t xml:space="preserve">Ашура отмечали еще во времена Пророка как благословенный день, в который произошли многие радостные события, в том числе первая встреча Адама и Евы после изгнания из Рая, выход Ноя из Ковчега, переход Моисеем моря. Позже Ашура утвердился, особенно у шиитов, как траурный день — в память о мученической смерти имама Хусейна (внука Пророка и сына Али), убитого при Кербеле (Ирак) 10 мухаррама 61 года хиджры (10 октября 680 года). </w:t>
      </w:r>
    </w:p>
    <w:p w:rsidR="00864F7D" w:rsidRPr="00D475A0" w:rsidRDefault="00864F7D" w:rsidP="00D475A0"/>
    <w:p w:rsidR="00864F7D" w:rsidRPr="00D475A0" w:rsidRDefault="00864F7D" w:rsidP="00D475A0">
      <w:r w:rsidRPr="00D475A0">
        <w:t>В Иране и сложился культ Хусейна, день смерти которого был объявлен днем всеобщей скорби. В течение первых десяти дней мухаррама шиитская община устраивает траурные мистерии (тазиа, «оплакивание») с кульминацией в Ашура. От издающихся при этом возгласов «шах-Хусейн, вай-Хусейн!» (перс. «Владыка Хусейн, о Хусейн!») поминальная церемония получила свое название «Шахсей-вахсей». В этот день мусульмане-шииты, стремясь воспроизвести страдания и мучения Хусейна, занимаются самоистязанием, бичуют себя, наносят себе кровавые раны. В соответствии с постановлениями правительств Азербайджана, Грузии и Туркмении с 1929 года были запрещены ритуальные шествия с самоистязаниями участников. После 1991 года этот запрет подтвержден не был, однако традиция не возобновлена.</w:t>
      </w:r>
    </w:p>
    <w:p w:rsidR="00864F7D" w:rsidRPr="00D475A0" w:rsidRDefault="00864F7D" w:rsidP="00D475A0"/>
    <w:p w:rsidR="00864F7D" w:rsidRPr="00D475A0" w:rsidRDefault="00864F7D" w:rsidP="00D475A0">
      <w:r w:rsidRPr="00D475A0">
        <w:t>Рождение Пророка (Мавлид)</w:t>
      </w:r>
    </w:p>
    <w:p w:rsidR="00864F7D" w:rsidRPr="00D475A0" w:rsidRDefault="00864F7D" w:rsidP="00D475A0"/>
    <w:p w:rsidR="00864F7D" w:rsidRPr="00D475A0" w:rsidRDefault="00864F7D" w:rsidP="00D475A0">
      <w:r w:rsidRPr="00D475A0">
        <w:t>В действительности это дата смерти Пророка, совпадающая, по преданию, с днем его рождения, что накладывает отпечаток на характер торжества. Праздник сопровождается чтениями молитв и проповедей в мечетях и домах верующих, угощениями и подношениями духовенству. Считается богоугодным делом в этот день рассказывать или слушать о деяниях «Посланника Аллаха», о чудесах, предшествовавших рождению Мухаммеда. Кроме чтения Корана, молитв и раздачи милостыни, празднование годовщины знаменуется чтением вслух поэм, посвященных Пророку и известных как мавалид (мн. ч. от мавлид).</w:t>
      </w:r>
    </w:p>
    <w:p w:rsidR="00864F7D" w:rsidRPr="00D475A0" w:rsidRDefault="00864F7D" w:rsidP="00D475A0"/>
    <w:p w:rsidR="00864F7D" w:rsidRPr="00D475A0" w:rsidRDefault="00864F7D" w:rsidP="00D475A0">
      <w:r w:rsidRPr="00D475A0">
        <w:t>Вознесение Пророка (Мирадж)</w:t>
      </w:r>
    </w:p>
    <w:p w:rsidR="00864F7D" w:rsidRPr="00D475A0" w:rsidRDefault="00864F7D" w:rsidP="00D475A0"/>
    <w:p w:rsidR="00864F7D" w:rsidRPr="00D475A0" w:rsidRDefault="00864F7D" w:rsidP="00D475A0">
      <w:r w:rsidRPr="00D475A0">
        <w:t xml:space="preserve">Праздник посвящен чудесному ночному путешествию Пророка на быстром, как молния, коне аль-Бураке из Мекки в Иерусалим, а оттуда к престолу Аллаха, который принял его и удостоил беседы, во время которой Мухаммед изрек 99 тысяч слов. Все это, гласит предание, произошло столь мгновенно, что, возвратясь к своему ложу, Пророк застал его еще теплым, а из случайно опрокинутого сосуда для омовения не успела пролиться даже капля воды. Это «путешествие» относится к числу наиболее популярных среди верующих мусульманских преданий. </w:t>
      </w:r>
    </w:p>
    <w:p w:rsidR="00864F7D" w:rsidRPr="00D475A0" w:rsidRDefault="00864F7D" w:rsidP="00D475A0"/>
    <w:p w:rsidR="00864F7D" w:rsidRPr="00D475A0" w:rsidRDefault="00864F7D" w:rsidP="00D475A0">
      <w:r w:rsidRPr="00D475A0">
        <w:t>Ночь прощения (Лейлят ан-нисф мин шаабан), или Ночь середины шаабана (Лейлят ал-бараа, персидское название — Шаб-и барат)</w:t>
      </w:r>
    </w:p>
    <w:p w:rsidR="00864F7D" w:rsidRPr="00D475A0" w:rsidRDefault="00864F7D" w:rsidP="00D475A0"/>
    <w:p w:rsidR="00864F7D" w:rsidRPr="00D475A0" w:rsidRDefault="00864F7D" w:rsidP="00D475A0">
      <w:r w:rsidRPr="00D475A0">
        <w:t>В эту ночь, которая приходится на полнолуние, определяется судьба каждого человека на ближайший год, и благочестивые мусульмане проводят ее в посте, молитвах и бдениях.</w:t>
      </w:r>
    </w:p>
    <w:p w:rsidR="00864F7D" w:rsidRPr="00D475A0" w:rsidRDefault="00864F7D" w:rsidP="00D475A0"/>
    <w:p w:rsidR="00864F7D" w:rsidRPr="00D475A0" w:rsidRDefault="00864F7D" w:rsidP="00D475A0">
      <w:r w:rsidRPr="00D475A0">
        <w:t xml:space="preserve">Могущественная Ночь </w:t>
      </w:r>
    </w:p>
    <w:p w:rsidR="00864F7D" w:rsidRPr="00D475A0" w:rsidRDefault="00864F7D" w:rsidP="00D475A0">
      <w:r w:rsidRPr="00D475A0">
        <w:t>(Лейлят ал-кадр)</w:t>
      </w:r>
    </w:p>
    <w:p w:rsidR="00864F7D" w:rsidRPr="00D475A0" w:rsidRDefault="00864F7D" w:rsidP="00D475A0"/>
    <w:p w:rsidR="00864F7D" w:rsidRPr="00D475A0" w:rsidRDefault="00864F7D" w:rsidP="00D475A0">
      <w:r w:rsidRPr="00D475A0">
        <w:t>В эту ночь Пророку было ниспослано первое кораническое откровение, а небесный подлинник Корана из-под престола Аллаха был перенесен архангелом Джабраилом (Гавриилом) на ближайшее к земле небо и уже отсюда его содержание постепенно передавалось в течение 23 лет пророку Мухаммеду. В этой святой ночи Всевышний особенно благосклонен к просьбам верующих, поэтому мусульмане отмечают ее в мечети чтением Корана и вознесением молитв. Мусульмане полагают, что в Лейлят ал-кадр определяются судьбы людей на последующий год (ср. лейлят ал-бараа), а само ее название истолковывают как «ночь предопределения». В эту ночь Всевышний раздает ангелам свои «определения», т. е. указания и решения, относящиеся к миру вообще и к отдельным людям в частности. Эти решения ниспосылаются на целый год, и изменить их никто не в состоянии. Наступление праздника сопровождают дневной пост, обильная еда ночью, томительное ожидание вечера с «возможными чудесами» (встречами с ангелами, с добрыми и злыми духами, тенями умерших).</w:t>
      </w:r>
    </w:p>
    <w:p w:rsidR="00864F7D" w:rsidRPr="00D475A0" w:rsidRDefault="00864F7D" w:rsidP="00D475A0"/>
    <w:p w:rsidR="00864F7D" w:rsidRPr="00D475A0" w:rsidRDefault="00864F7D" w:rsidP="00D475A0">
      <w:r w:rsidRPr="00D475A0">
        <w:t>Эта и другие ночи, предшествующие празднику разговенья, называются ночами бодрствования, когда мусульмане обращаются к Всевышнему с просьбой о милостях. Мусульмане особо торжественно отмечают три последние ночи, предшествующие завершению поста, так как они считаются наиболее священными. Приготовления и хлопоты, связанные с ними, ничем не отличаются от праздников. Распространено поверье, будто в эти ночи происходят всевозможные чудеса, знамения, исключительные события, свидетели которых, если они сумеют увидеть и распознать или хотя бы услышать о них, получают благорасположение «высших» сил. Поэтому мусульмане стараются быть свидетелями хотя бы одного знамения или из ряда вон выходящего события, с тем чтобы заслужить к своей особе внимание могущественных сил, задобрить их, чтобы те благоприятно повлияли на их судьбу.</w:t>
      </w:r>
    </w:p>
    <w:p w:rsidR="00864F7D" w:rsidRPr="00D475A0" w:rsidRDefault="00864F7D" w:rsidP="00D475A0"/>
    <w:p w:rsidR="00864F7D" w:rsidRPr="00D475A0" w:rsidRDefault="00864F7D" w:rsidP="00D475A0">
      <w:r w:rsidRPr="00D475A0">
        <w:t>Праздник разговения (Ид ал-фитр, татарские названия — Ураза-байрам, Рамазан-байрам)</w:t>
      </w:r>
    </w:p>
    <w:p w:rsidR="00864F7D" w:rsidRPr="00D475A0" w:rsidRDefault="00864F7D" w:rsidP="00D475A0"/>
    <w:p w:rsidR="00864F7D" w:rsidRPr="00D475A0" w:rsidRDefault="00864F7D" w:rsidP="00D475A0">
      <w:r w:rsidRPr="00D475A0">
        <w:t>Праздник знаменует собой завершение поста месяца рамадан и длится три дня. В первый день совершается специальная общая молитва в большой мечети или под открытым небом, за которой следует праздничная трапеза. Верующий должен отчитаться за прошедший пост, начать отбывать наказание за его нарушение: совершить определенное или обещанное Богу число рак-атов намаза, поститься определенное число дней, уплатить фитр-садака (закят ал-фитр), «милостыню окончания поста». К общепринятым обрядам относятся также обновление одежды, взаимные визиты, подношение подарков, посещение могил родственников. В Турции принята также раздача сладостей — откуда и обозначение праздника: шекер байрам, «сахарный праздник».</w:t>
      </w:r>
    </w:p>
    <w:p w:rsidR="00864F7D" w:rsidRPr="00D475A0" w:rsidRDefault="00864F7D" w:rsidP="00D475A0"/>
    <w:p w:rsidR="00864F7D" w:rsidRPr="00D475A0" w:rsidRDefault="00864F7D" w:rsidP="00D475A0">
      <w:r w:rsidRPr="00D475A0">
        <w:t>Чтобы очиститься от грехов, мусульманин приносит в жертву барана, козу, верблюда или другую живность. В глазах измученных изнурительным месячным постом людей Ураза-байрам приобретает специальное значение, бедняки и нищие надеются, что на их долю выпадет кое-что из фитра, собираемого с общины очень часто именно под видом необходимости оказать помощь страждущим, сирым и убогим. Иногда исламские богословы заявляют, что раздача милостыни беднякам из фондов, образованных за счет сбора закят ал-фитр, и есть «лучшее воплощение в жизнь принципов социализма». На этом основании «исламский социализм» преподносится в качестве самого гуманного способа смягчения контрастов между богатством и бедностью, безболезненного метода разрешения социальных противоречий.</w:t>
      </w:r>
    </w:p>
    <w:p w:rsidR="00864F7D" w:rsidRPr="00D475A0" w:rsidRDefault="00864F7D" w:rsidP="00D475A0"/>
    <w:p w:rsidR="00864F7D" w:rsidRPr="00D475A0" w:rsidRDefault="00864F7D" w:rsidP="00D475A0">
      <w:r w:rsidRPr="00D475A0">
        <w:t>Праздники разговения и жертвоприношения представляют собой два главных праздника в исламе, а для строгих мусульман они — единственные. И хотя их называют соответственно «малым» и «большим» праздниками (ид ас-сагир, ид ал-кабир), в действительности первый отмечается с бЧльшим торжеством и весельем.</w:t>
      </w:r>
    </w:p>
    <w:p w:rsidR="00864F7D" w:rsidRPr="00D475A0" w:rsidRDefault="00864F7D" w:rsidP="00D475A0"/>
    <w:p w:rsidR="00864F7D" w:rsidRPr="00D475A0" w:rsidRDefault="00864F7D" w:rsidP="00D475A0">
      <w:r w:rsidRPr="00D475A0">
        <w:t xml:space="preserve">Праздник жертвоприношения </w:t>
      </w:r>
    </w:p>
    <w:p w:rsidR="00864F7D" w:rsidRPr="00D475A0" w:rsidRDefault="00864F7D" w:rsidP="00D475A0">
      <w:r w:rsidRPr="00D475A0">
        <w:t>(Ид ал-адха, татарское название — Курбан-байрам)</w:t>
      </w:r>
    </w:p>
    <w:p w:rsidR="00864F7D" w:rsidRPr="00D475A0" w:rsidRDefault="00864F7D" w:rsidP="00D475A0"/>
    <w:p w:rsidR="00864F7D" w:rsidRPr="00D475A0" w:rsidRDefault="00864F7D" w:rsidP="00D475A0">
      <w:r w:rsidRPr="00D475A0">
        <w:t>Курбан-байрам связывается с преданием о пророке Ибрагиме (Аврааме), который хотел принести в жертву Богу своего сына Исмаила. В последнюю минуту, сжалившись над несчастным, милосердный Аллах послал архангела Джабраила (Гавриила) с барашком и спас Ибрагиму сына. В память об этом дне каждый мусульманин обязан принести жертву (курбан), т. е. зарезать при чтении соответствующей молитвы овцу, корову или верблюда. В подтверждение этой обязанности мусульман приводятся аяты Корана: «Вам не достичь благочестия, пока не будете делать пожертвований из того, что любите». Среди мусульман существует поверье, будто па спине животного, принесенного в жертву, минуя перекинутый над адом мост Сират, «тонкий, как волос, острый, как лезвие меча, горячий, как пламя», правоверный сможет последовать в рай. Если же человек уклонится от принесения жертвы, ему не удастся преодолеть Сират и он свалится в ад, геенну огненную.</w:t>
      </w:r>
    </w:p>
    <w:p w:rsidR="00864F7D" w:rsidRPr="00D475A0" w:rsidRDefault="00864F7D" w:rsidP="00D475A0"/>
    <w:p w:rsidR="00864F7D" w:rsidRPr="00D475A0" w:rsidRDefault="00864F7D" w:rsidP="00D475A0">
      <w:r w:rsidRPr="00D475A0">
        <w:t>Праздник совпадает с завершением хаджа, когда паломники совершают обряд жертвоприношения. Жертву приносят у себя дома и все прочие мусульмане, имеющие на то средства. Мясо отдают бедным, но часть обычно идет на праздничную трапезу семьи. Торжества длятся три-четыре дня и включают те же обряды, что и праздник разговения — специальную праздничную молитву, визиты к друзьям и посещение могил.</w:t>
      </w:r>
    </w:p>
    <w:p w:rsidR="00864F7D" w:rsidRPr="00D475A0" w:rsidRDefault="00864F7D" w:rsidP="00D475A0"/>
    <w:p w:rsidR="00864F7D" w:rsidRPr="00D475A0" w:rsidRDefault="00864F7D" w:rsidP="00D475A0">
      <w:r w:rsidRPr="00D475A0">
        <w:t>Всем, приносящим в пользу духовенства подарки, имамы, муллы, дервиши раздают заготовленные на небольших листочках молитвы (обычно это изречения из Корана), якобы приносящие облегчение от недугов, оберегающие от всякого рода невзгод. В дни праздника мусульмане посещают могилы своих близких, молятся за них и раздают милостыню. Закапывание жертвенных животных, сопровождаемое чтением молитв, происходит как в первый, так и в последующие дни Курбан-байрама. В угощениях, устраиваемых в эти дни, как правило, участвуют духовные лица, а также лица, почитаемые общиной верующих. Обычными являются денежные и другие подношения («хейр», «садак») в пользу мечети, святых лиц и святых мест.</w:t>
      </w:r>
    </w:p>
    <w:p w:rsidR="00864F7D" w:rsidRPr="00D475A0" w:rsidRDefault="00864F7D" w:rsidP="00D475A0"/>
    <w:p w:rsidR="00864F7D" w:rsidRPr="00D475A0" w:rsidRDefault="00864F7D" w:rsidP="00D475A0">
      <w:r w:rsidRPr="00D475A0">
        <w:t>Популярность праздника поддерживается и тем, что многие народы считают Курбан-байрам своим национальным праздником и всячески способствуют его проведению на «высоком уровне». В мусульманских республиках РФ указом президента республики Курбан-байрам обычно объявляется нерабочим.</w:t>
      </w:r>
    </w:p>
    <w:p w:rsidR="00864F7D" w:rsidRPr="00D475A0" w:rsidRDefault="00864F7D" w:rsidP="00D475A0"/>
    <w:p w:rsidR="00864F7D" w:rsidRPr="00D475A0" w:rsidRDefault="00864F7D" w:rsidP="00D475A0">
      <w:r w:rsidRPr="00D475A0">
        <w:t>Другие праздники</w:t>
      </w:r>
    </w:p>
    <w:p w:rsidR="00864F7D" w:rsidRPr="00D475A0" w:rsidRDefault="00864F7D" w:rsidP="00D475A0"/>
    <w:p w:rsidR="00864F7D" w:rsidRPr="00D475A0" w:rsidRDefault="00864F7D" w:rsidP="00D475A0">
      <w:r w:rsidRPr="00D475A0">
        <w:t>Наряду с указанными праздниками, различные мусульманские направления и толки имеют свои, особые торжества. В частности, кроме ашуры шиитская община в 18 зу-л-хиджжа отмечает «праздник пруда» (Ид ал-гадир) в память о дне, когда Пророк, как они полагают, назначил Али своим преемником около пруда Хумм. Торжества происходят и в годовщины шиитских имамов. Памятные даты своих великих шейхов празднуют также суфии. В некоторых странах эти торжества, как и годовщины местных святых, называются «урс» (духовная «свадьба»). У мусульманских народов имеются и праздники, связанные с солнечным календарем. Самым крупным из них является Навруз, иранский новый год, совпадающий с началом весны 21 марта. Навруз празднуют татары, башкиры, казахи, азербайджанцы, турки, персы, афганские, среднеазиатские и другие народы, традиционно исповедующие ислам. В Турции суфийское братство Бекташийа исламизирует праздник, толкуя его как день рождения Али.</w:t>
      </w:r>
    </w:p>
    <w:p w:rsidR="00864F7D" w:rsidRPr="00D475A0" w:rsidRDefault="00864F7D" w:rsidP="00D475A0"/>
    <w:p w:rsidR="00864F7D" w:rsidRPr="00D475A0" w:rsidRDefault="00864F7D" w:rsidP="00D475A0">
      <w:r w:rsidRPr="00D475A0">
        <w:t>Пятница</w:t>
      </w:r>
    </w:p>
    <w:p w:rsidR="00864F7D" w:rsidRPr="00D475A0" w:rsidRDefault="00864F7D" w:rsidP="00D475A0"/>
    <w:p w:rsidR="00864F7D" w:rsidRPr="00D475A0" w:rsidRDefault="00864F7D" w:rsidP="00D475A0">
      <w:r w:rsidRPr="00D475A0">
        <w:t xml:space="preserve">Из дней недели самым благословенным считается пятница (йаум ал-джум’а, «день собрания»). </w:t>
      </w:r>
    </w:p>
    <w:p w:rsidR="00864F7D" w:rsidRPr="00D475A0" w:rsidRDefault="00864F7D" w:rsidP="00D475A0"/>
    <w:p w:rsidR="00864F7D" w:rsidRPr="00D475A0" w:rsidRDefault="00864F7D" w:rsidP="00D475A0">
      <w:r w:rsidRPr="00D475A0">
        <w:t>Мусульмане говорят, что пятницу чтил сам пророк Мухаммед, совершавший в этот день публичную молитву. Предание гласит также, что день Страшного суда придется на пятницу, что Мухаммед и его зять Али родились в пятницу и что «свет Ислама» начал распространяться именно в пятницу. В пятницу же 1 мухаррама, т. е. первого числа первого месяца лунного года, совершилось бегство пророка из Мекки в Медину в 622 году, который принят в исламе в качестве первого года мусульманского летосчисления.</w:t>
      </w:r>
    </w:p>
    <w:p w:rsidR="00864F7D" w:rsidRPr="00D475A0" w:rsidRDefault="00864F7D" w:rsidP="00D475A0"/>
    <w:p w:rsidR="00864F7D" w:rsidRPr="00D475A0" w:rsidRDefault="00864F7D" w:rsidP="00D475A0">
      <w:r w:rsidRPr="00D475A0">
        <w:t>Этот день считается у мусульман днем отдыха и празднуется еженедельно, как у евреев суббота, а у христиан — воскресенье. Во многих мусульманских странах пятница — официальный выходной день, а также день посещения мечети для совершения молитвы, обставляемой более торжественно, чем в обычные дни, и слушания проповеди (хутба). Именно по пятницам происходят большие полуденные общественные молитвы, люди облачаются в праздничные одежды, готовят более обильную и вкусную пищу, приглашают друг друга в гости. В Иране, например, информационно-аналитические программы телевидения, подводящие итоги недели, выходят именно по пятницам. Ночь на пятницу — самая счастливая и благоприятная, особенно для заключения браков.</w:t>
      </w:r>
      <w:bookmarkStart w:id="0" w:name="_GoBack"/>
      <w:bookmarkEnd w:id="0"/>
    </w:p>
    <w:sectPr w:rsidR="00864F7D" w:rsidRPr="00D475A0" w:rsidSect="007B2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A798A"/>
    <w:multiLevelType w:val="singleLevel"/>
    <w:tmpl w:val="CCBA76DE"/>
    <w:lvl w:ilvl="0">
      <w:start w:val="2"/>
      <w:numFmt w:val="decimal"/>
      <w:lvlText w:val="%1."/>
      <w:legacy w:legacy="1" w:legacySpace="0" w:legacyIndent="360"/>
      <w:lvlJc w:val="left"/>
      <w:rPr>
        <w:rFonts w:ascii="Times New Roman CYR" w:hAnsi="Times New Roman CYR" w:cs="Times New Roman CYR"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126"/>
    <w:rsid w:val="002C46DC"/>
    <w:rsid w:val="00313D9B"/>
    <w:rsid w:val="004B1F99"/>
    <w:rsid w:val="005D4126"/>
    <w:rsid w:val="007B213E"/>
    <w:rsid w:val="00864F7D"/>
    <w:rsid w:val="00AA1D2E"/>
    <w:rsid w:val="00BC3077"/>
    <w:rsid w:val="00C32CE9"/>
    <w:rsid w:val="00D4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99B1B-6AE0-4B65-837E-7F0A9D5A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13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2014-05-12T07:37:00Z</dcterms:created>
  <dcterms:modified xsi:type="dcterms:W3CDTF">2014-05-12T07:37:00Z</dcterms:modified>
</cp:coreProperties>
</file>