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8B0" w:rsidRDefault="006728B0" w:rsidP="00DF37C9">
      <w:pPr>
        <w:pStyle w:val="17"/>
        <w:tabs>
          <w:tab w:val="left" w:pos="3686"/>
        </w:tabs>
        <w:spacing w:after="200"/>
        <w:rPr>
          <w:rFonts w:ascii="Times New Roman" w:hAnsi="Times New Roman"/>
          <w:b w:val="0"/>
          <w:i w:val="0"/>
          <w:caps/>
          <w:sz w:val="24"/>
          <w:szCs w:val="24"/>
        </w:rPr>
      </w:pPr>
    </w:p>
    <w:p w:rsidR="00F02C30" w:rsidRPr="00DF37C9" w:rsidRDefault="00F02C30" w:rsidP="00DF37C9">
      <w:pPr>
        <w:pStyle w:val="17"/>
        <w:tabs>
          <w:tab w:val="left" w:pos="3686"/>
        </w:tabs>
        <w:spacing w:after="200"/>
        <w:rPr>
          <w:rFonts w:ascii="Times New Roman" w:hAnsi="Times New Roman"/>
          <w:b w:val="0"/>
          <w:i w:val="0"/>
          <w:caps/>
          <w:sz w:val="24"/>
          <w:szCs w:val="24"/>
        </w:rPr>
      </w:pPr>
      <w:r w:rsidRPr="00DF37C9">
        <w:rPr>
          <w:rFonts w:ascii="Times New Roman" w:hAnsi="Times New Roman"/>
          <w:b w:val="0"/>
          <w:i w:val="0"/>
          <w:caps/>
          <w:sz w:val="24"/>
          <w:szCs w:val="24"/>
        </w:rPr>
        <w:t>Министерство образования И НАУКИ Российской Федерации</w:t>
      </w:r>
    </w:p>
    <w:p w:rsidR="00F02C30" w:rsidRPr="00DF37C9" w:rsidRDefault="00E53EC3" w:rsidP="00DF37C9">
      <w:pPr>
        <w:jc w:val="center"/>
      </w:pPr>
      <w:r>
        <w:rPr>
          <w:noProof/>
          <w:lang w:eastAsia="ru-RU"/>
        </w:rPr>
        <w:pict>
          <v:line id="_x0000_s1026" style="position:absolute;left:0;text-align:left;z-index:251660288" from="-1.05pt,19.6pt" to="463.2pt,19.6pt">
            <w10:wrap type="topAndBottom"/>
          </v:line>
        </w:pict>
      </w:r>
      <w:r w:rsidR="00F02C30" w:rsidRPr="00DF37C9">
        <w:t>Казанский государственный технический университет им. А.Н. Туполева</w:t>
      </w:r>
    </w:p>
    <w:p w:rsidR="00F02C30" w:rsidRPr="00DF37C9" w:rsidRDefault="00F02C30" w:rsidP="00DF37C9">
      <w:pPr>
        <w:pStyle w:val="16"/>
        <w:jc w:val="center"/>
        <w:rPr>
          <w:b/>
          <w:sz w:val="24"/>
          <w:szCs w:val="24"/>
        </w:rPr>
      </w:pPr>
      <w:r w:rsidRPr="00DF37C9">
        <w:rPr>
          <w:sz w:val="24"/>
          <w:szCs w:val="24"/>
        </w:rPr>
        <w:t>Кафедра АСОИУ</w:t>
      </w: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spacing w:after="120"/>
        <w:jc w:val="center"/>
        <w:rPr>
          <w:color w:val="000000"/>
        </w:rPr>
      </w:pPr>
      <w:r w:rsidRPr="00DF37C9">
        <w:rPr>
          <w:color w:val="000000"/>
        </w:rPr>
        <w:t xml:space="preserve">КУРСОВОЙ ПРОЕКТ </w:t>
      </w:r>
    </w:p>
    <w:p w:rsidR="00F02C30" w:rsidRPr="00DF37C9" w:rsidRDefault="00F02C30" w:rsidP="00DF37C9">
      <w:pPr>
        <w:spacing w:after="120"/>
        <w:jc w:val="center"/>
        <w:rPr>
          <w:color w:val="000000"/>
        </w:rPr>
      </w:pPr>
      <w:r w:rsidRPr="00DF37C9">
        <w:rPr>
          <w:color w:val="000000"/>
        </w:rPr>
        <w:t>ДИСЦИПЛИНА «ПРОЕКТИРОВАНИЕ АСОИУ»</w:t>
      </w:r>
    </w:p>
    <w:p w:rsidR="00F02C30" w:rsidRPr="00DF37C9" w:rsidRDefault="00F02C30" w:rsidP="00DF37C9">
      <w:pPr>
        <w:spacing w:after="120"/>
        <w:jc w:val="center"/>
        <w:rPr>
          <w:color w:val="000000"/>
        </w:rPr>
      </w:pPr>
      <w:r w:rsidRPr="00DF37C9">
        <w:rPr>
          <w:color w:val="000000"/>
        </w:rPr>
        <w:t>ТЕМА:</w:t>
      </w:r>
    </w:p>
    <w:p w:rsidR="00F02C30" w:rsidRPr="00DF37C9" w:rsidRDefault="00F02C30" w:rsidP="005533A5">
      <w:pPr>
        <w:pStyle w:val="32"/>
        <w:spacing w:after="0"/>
        <w:ind w:left="284"/>
        <w:jc w:val="center"/>
        <w:rPr>
          <w:sz w:val="24"/>
          <w:szCs w:val="24"/>
        </w:rPr>
      </w:pPr>
      <w:r w:rsidRPr="00DF37C9">
        <w:rPr>
          <w:sz w:val="24"/>
          <w:szCs w:val="24"/>
        </w:rPr>
        <w:t>«</w:t>
      </w:r>
      <w:r>
        <w:rPr>
          <w:sz w:val="24"/>
          <w:szCs w:val="24"/>
        </w:rPr>
        <w:t>Автоматизированная информационная система управления организационно техническими мероприятиями по внедрению новой техники</w:t>
      </w:r>
      <w:r w:rsidRPr="00DF37C9">
        <w:rPr>
          <w:sz w:val="24"/>
          <w:szCs w:val="24"/>
        </w:rPr>
        <w:t>»</w:t>
      </w:r>
    </w:p>
    <w:p w:rsidR="00F02C30" w:rsidRPr="00DF37C9" w:rsidRDefault="00F02C30" w:rsidP="00DF37C9">
      <w:pPr>
        <w:pStyle w:val="22"/>
        <w:tabs>
          <w:tab w:val="left" w:pos="5404"/>
        </w:tabs>
        <w:spacing w:line="360" w:lineRule="auto"/>
        <w:rPr>
          <w:bCs/>
        </w:rPr>
      </w:pPr>
      <w:r w:rsidRPr="00DF37C9">
        <w:rPr>
          <w:bCs/>
        </w:rPr>
        <w:tab/>
      </w: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jc w:val="center"/>
        <w:rPr>
          <w:b/>
          <w:sz w:val="24"/>
          <w:szCs w:val="24"/>
        </w:rPr>
      </w:pPr>
    </w:p>
    <w:p w:rsidR="00F02C30" w:rsidRPr="00DF37C9" w:rsidRDefault="00F02C30" w:rsidP="00DF37C9">
      <w:pPr>
        <w:pStyle w:val="16"/>
        <w:tabs>
          <w:tab w:val="left" w:pos="5940"/>
        </w:tabs>
        <w:rPr>
          <w:b/>
          <w:sz w:val="24"/>
          <w:szCs w:val="24"/>
        </w:rPr>
      </w:pPr>
      <w:r w:rsidRPr="00DF37C9">
        <w:rPr>
          <w:b/>
          <w:sz w:val="24"/>
          <w:szCs w:val="24"/>
        </w:rPr>
        <w:tab/>
      </w:r>
    </w:p>
    <w:p w:rsidR="00F02C30" w:rsidRPr="00DF37C9" w:rsidRDefault="00F02C30" w:rsidP="00DF37C9">
      <w:pPr>
        <w:pStyle w:val="26"/>
        <w:ind w:firstLine="709"/>
        <w:jc w:val="both"/>
        <w:rPr>
          <w:sz w:val="24"/>
          <w:szCs w:val="24"/>
        </w:rPr>
      </w:pPr>
      <w:r w:rsidRPr="00DF37C9">
        <w:rPr>
          <w:sz w:val="24"/>
          <w:szCs w:val="24"/>
        </w:rPr>
        <w:t>Руководитель:                                                    Исполнитель:</w:t>
      </w:r>
    </w:p>
    <w:p w:rsidR="00F02C30" w:rsidRPr="00DF37C9" w:rsidRDefault="00F02C30" w:rsidP="00DF37C9">
      <w:pPr>
        <w:pStyle w:val="26"/>
        <w:ind w:firstLine="709"/>
        <w:jc w:val="both"/>
        <w:rPr>
          <w:sz w:val="24"/>
          <w:szCs w:val="24"/>
        </w:rPr>
      </w:pPr>
      <w:r w:rsidRPr="00DF37C9">
        <w:rPr>
          <w:sz w:val="24"/>
          <w:szCs w:val="24"/>
        </w:rPr>
        <w:t xml:space="preserve">к.т.н., доцент                      </w:t>
      </w:r>
      <w:r>
        <w:rPr>
          <w:sz w:val="24"/>
          <w:szCs w:val="24"/>
        </w:rPr>
        <w:t xml:space="preserve">                               </w:t>
      </w:r>
      <w:r w:rsidRPr="00DF37C9">
        <w:rPr>
          <w:sz w:val="24"/>
          <w:szCs w:val="24"/>
        </w:rPr>
        <w:t>студент группы 4507</w:t>
      </w:r>
    </w:p>
    <w:p w:rsidR="00F02C30" w:rsidRPr="00DF37C9" w:rsidRDefault="00F02C30" w:rsidP="00DF37C9">
      <w:pPr>
        <w:pStyle w:val="26"/>
        <w:ind w:firstLine="709"/>
        <w:jc w:val="both"/>
        <w:rPr>
          <w:sz w:val="24"/>
          <w:szCs w:val="24"/>
        </w:rPr>
      </w:pPr>
      <w:r w:rsidRPr="00DF37C9">
        <w:rPr>
          <w:sz w:val="24"/>
          <w:szCs w:val="24"/>
        </w:rPr>
        <w:t xml:space="preserve">Суздальцев В.А.                                                </w:t>
      </w:r>
      <w:r>
        <w:rPr>
          <w:sz w:val="24"/>
          <w:szCs w:val="24"/>
        </w:rPr>
        <w:t xml:space="preserve"> Харисов Р.Р</w:t>
      </w:r>
    </w:p>
    <w:p w:rsidR="00F02C30" w:rsidRPr="00DF37C9" w:rsidRDefault="00F02C30" w:rsidP="00DF37C9">
      <w:pPr>
        <w:pStyle w:val="26"/>
        <w:spacing w:before="240"/>
        <w:ind w:firstLine="709"/>
        <w:jc w:val="both"/>
        <w:rPr>
          <w:sz w:val="24"/>
          <w:szCs w:val="24"/>
        </w:rPr>
      </w:pPr>
      <w:r w:rsidRPr="00DF37C9">
        <w:rPr>
          <w:sz w:val="24"/>
          <w:szCs w:val="24"/>
        </w:rPr>
        <w:t>_____________2010                                          _____________2010</w:t>
      </w:r>
    </w:p>
    <w:p w:rsidR="00F02C30" w:rsidRPr="00DF37C9" w:rsidRDefault="00F02C30" w:rsidP="00DF37C9">
      <w:pPr>
        <w:pStyle w:val="26"/>
        <w:ind w:firstLine="567"/>
        <w:jc w:val="both"/>
        <w:rPr>
          <w:sz w:val="24"/>
          <w:szCs w:val="24"/>
        </w:rPr>
      </w:pPr>
    </w:p>
    <w:p w:rsidR="00F02C30" w:rsidRPr="00DF37C9" w:rsidRDefault="00F02C30" w:rsidP="00DF37C9">
      <w:pPr>
        <w:spacing w:before="200"/>
        <w:ind w:firstLine="567"/>
      </w:pPr>
      <w:r w:rsidRPr="00DF37C9">
        <w:t xml:space="preserve">                                               </w:t>
      </w:r>
    </w:p>
    <w:p w:rsidR="00F02C30" w:rsidRDefault="00F02C30" w:rsidP="00DF37C9">
      <w:pPr>
        <w:spacing w:after="100" w:afterAutospacing="1"/>
        <w:jc w:val="right"/>
      </w:pPr>
    </w:p>
    <w:p w:rsidR="00F02C30" w:rsidRDefault="00F02C30" w:rsidP="00DF37C9">
      <w:pPr>
        <w:spacing w:after="100" w:afterAutospacing="1"/>
        <w:jc w:val="right"/>
      </w:pPr>
    </w:p>
    <w:p w:rsidR="00F02C30" w:rsidRDefault="00F02C30" w:rsidP="00DF37C9">
      <w:pPr>
        <w:spacing w:after="100" w:afterAutospacing="1"/>
        <w:jc w:val="right"/>
      </w:pPr>
    </w:p>
    <w:p w:rsidR="00F02C30" w:rsidRPr="00DF37C9" w:rsidRDefault="00F02C30" w:rsidP="00DF37C9">
      <w:pPr>
        <w:spacing w:after="100" w:afterAutospacing="1"/>
        <w:jc w:val="right"/>
      </w:pPr>
    </w:p>
    <w:p w:rsidR="00F02C30" w:rsidRPr="00DF37C9" w:rsidRDefault="00F02C30" w:rsidP="00DF37C9"/>
    <w:p w:rsidR="00F02C30" w:rsidRPr="00DF37C9" w:rsidRDefault="00F02C30" w:rsidP="00DF37C9"/>
    <w:p w:rsidR="00F02C30" w:rsidRPr="00DF37C9" w:rsidRDefault="00F02C30" w:rsidP="00DF37C9">
      <w:pPr>
        <w:jc w:val="center"/>
      </w:pPr>
      <w:r w:rsidRPr="00DF37C9">
        <w:lastRenderedPageBreak/>
        <w:t>Казань 2010г.</w:t>
      </w:r>
    </w:p>
    <w:p w:rsidR="00F02C30" w:rsidRPr="002704C7" w:rsidRDefault="00F02C30" w:rsidP="000C6F95">
      <w:pPr>
        <w:pStyle w:val="a3"/>
        <w:jc w:val="both"/>
      </w:pPr>
      <w:r w:rsidRPr="002704C7">
        <w:br w:type="page"/>
      </w:r>
    </w:p>
    <w:p w:rsidR="00F02C30" w:rsidRPr="00341E78" w:rsidRDefault="00F02C30" w:rsidP="00284319">
      <w:pPr>
        <w:tabs>
          <w:tab w:val="left" w:pos="142"/>
          <w:tab w:val="left" w:pos="284"/>
          <w:tab w:val="left" w:pos="567"/>
        </w:tabs>
        <w:jc w:val="center"/>
        <w:rPr>
          <w:b/>
        </w:rPr>
      </w:pPr>
      <w:r w:rsidRPr="00341E78">
        <w:rPr>
          <w:b/>
        </w:rPr>
        <w:t>Содержание</w:t>
      </w:r>
    </w:p>
    <w:p w:rsidR="00F02C30" w:rsidRPr="00FF570F" w:rsidRDefault="00F02C30" w:rsidP="000C6F95">
      <w:pPr>
        <w:tabs>
          <w:tab w:val="left" w:pos="142"/>
          <w:tab w:val="left" w:pos="284"/>
          <w:tab w:val="left" w:pos="567"/>
        </w:tabs>
        <w:jc w:val="both"/>
      </w:pPr>
      <w:r>
        <w:t>АННОТАЦИЯ</w:t>
      </w:r>
      <w:r>
        <w:tab/>
      </w:r>
      <w:r>
        <w:tab/>
      </w:r>
      <w:r>
        <w:tab/>
      </w:r>
      <w:r>
        <w:tab/>
      </w:r>
      <w:r>
        <w:tab/>
      </w:r>
      <w:r>
        <w:tab/>
      </w:r>
      <w:r>
        <w:tab/>
      </w:r>
      <w:r>
        <w:tab/>
      </w:r>
      <w:r>
        <w:tab/>
      </w:r>
      <w:r>
        <w:tab/>
        <w:t>3</w:t>
      </w:r>
    </w:p>
    <w:p w:rsidR="00F02C30" w:rsidRPr="00FF570F" w:rsidRDefault="00F02C30" w:rsidP="000C6F95">
      <w:pPr>
        <w:tabs>
          <w:tab w:val="left" w:pos="142"/>
          <w:tab w:val="left" w:pos="284"/>
          <w:tab w:val="left" w:pos="567"/>
        </w:tabs>
        <w:jc w:val="both"/>
      </w:pPr>
      <w:r>
        <w:t>ВВЕДЕНИЕ</w:t>
      </w:r>
      <w:r>
        <w:tab/>
      </w:r>
      <w:r>
        <w:tab/>
      </w:r>
      <w:r>
        <w:tab/>
      </w:r>
      <w:r>
        <w:tab/>
      </w:r>
      <w:r>
        <w:tab/>
      </w:r>
      <w:r>
        <w:tab/>
      </w:r>
      <w:r>
        <w:tab/>
      </w:r>
      <w:r>
        <w:tab/>
      </w:r>
      <w:r>
        <w:tab/>
      </w:r>
      <w:r>
        <w:tab/>
      </w:r>
      <w:r>
        <w:tab/>
        <w:t>4</w:t>
      </w:r>
    </w:p>
    <w:p w:rsidR="00F02C30" w:rsidRPr="00FF570F" w:rsidRDefault="00F02C30" w:rsidP="000C6F95">
      <w:pPr>
        <w:pStyle w:val="13"/>
        <w:numPr>
          <w:ilvl w:val="0"/>
          <w:numId w:val="33"/>
        </w:numPr>
        <w:tabs>
          <w:tab w:val="left" w:pos="142"/>
          <w:tab w:val="left" w:pos="284"/>
          <w:tab w:val="left" w:pos="567"/>
        </w:tabs>
        <w:spacing w:after="0" w:line="240" w:lineRule="auto"/>
        <w:ind w:left="0" w:firstLine="0"/>
        <w:jc w:val="both"/>
        <w:rPr>
          <w:rFonts w:ascii="Times New Roman" w:hAnsi="Times New Roman"/>
          <w:sz w:val="24"/>
          <w:szCs w:val="24"/>
        </w:rPr>
      </w:pPr>
      <w:r w:rsidRPr="00FF570F">
        <w:rPr>
          <w:rFonts w:ascii="Times New Roman" w:hAnsi="Times New Roman"/>
          <w:sz w:val="24"/>
          <w:szCs w:val="24"/>
        </w:rPr>
        <w:t>Т</w:t>
      </w:r>
      <w:r>
        <w:rPr>
          <w:rFonts w:ascii="Times New Roman" w:hAnsi="Times New Roman"/>
          <w:sz w:val="24"/>
          <w:szCs w:val="24"/>
        </w:rPr>
        <w:t>ЕХНИКО</w:t>
      </w:r>
      <w:r w:rsidRPr="00FF570F">
        <w:rPr>
          <w:rFonts w:ascii="Times New Roman" w:hAnsi="Times New Roman"/>
          <w:sz w:val="24"/>
          <w:szCs w:val="24"/>
        </w:rPr>
        <w:t>-</w:t>
      </w:r>
      <w:r>
        <w:rPr>
          <w:rFonts w:ascii="Times New Roman" w:hAnsi="Times New Roman"/>
          <w:sz w:val="24"/>
          <w:szCs w:val="24"/>
        </w:rPr>
        <w:t>ЭКОНОМИЧЕСКОЕ ОБОСНОВАНИЕ ИС</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rsidR="00F02C30" w:rsidRPr="00FF570F" w:rsidRDefault="00F02C30" w:rsidP="000C6F95">
      <w:pPr>
        <w:pStyle w:val="13"/>
        <w:numPr>
          <w:ilvl w:val="1"/>
          <w:numId w:val="33"/>
        </w:numPr>
        <w:tabs>
          <w:tab w:val="left" w:pos="142"/>
          <w:tab w:val="left" w:pos="284"/>
          <w:tab w:val="left" w:pos="567"/>
        </w:tabs>
        <w:spacing w:after="0" w:line="240" w:lineRule="auto"/>
        <w:ind w:left="0" w:firstLine="0"/>
        <w:jc w:val="both"/>
        <w:rPr>
          <w:rFonts w:ascii="Times New Roman" w:hAnsi="Times New Roman"/>
          <w:sz w:val="24"/>
          <w:szCs w:val="24"/>
        </w:rPr>
      </w:pPr>
      <w:r w:rsidRPr="00FF570F">
        <w:rPr>
          <w:rFonts w:ascii="Times New Roman" w:hAnsi="Times New Roman"/>
          <w:sz w:val="24"/>
          <w:szCs w:val="24"/>
        </w:rPr>
        <w:t>Построения функциональной модели системы управления (как есть</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6</w:t>
      </w:r>
    </w:p>
    <w:p w:rsidR="00F02C30" w:rsidRPr="00FF570F" w:rsidRDefault="00F02C30" w:rsidP="000C6F95">
      <w:pPr>
        <w:pStyle w:val="13"/>
        <w:numPr>
          <w:ilvl w:val="1"/>
          <w:numId w:val="33"/>
        </w:numPr>
        <w:tabs>
          <w:tab w:val="left" w:pos="142"/>
          <w:tab w:val="left" w:pos="284"/>
          <w:tab w:val="left" w:pos="567"/>
        </w:tabs>
        <w:spacing w:after="0" w:line="240" w:lineRule="auto"/>
        <w:ind w:left="0" w:firstLine="0"/>
        <w:jc w:val="both"/>
        <w:rPr>
          <w:rFonts w:ascii="Times New Roman" w:hAnsi="Times New Roman"/>
          <w:sz w:val="24"/>
          <w:szCs w:val="24"/>
        </w:rPr>
      </w:pPr>
      <w:r w:rsidRPr="00FF570F">
        <w:rPr>
          <w:rFonts w:ascii="Times New Roman" w:hAnsi="Times New Roman"/>
          <w:sz w:val="24"/>
          <w:szCs w:val="24"/>
        </w:rPr>
        <w:t>Модель информационной технологии (как есть)</w:t>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Pr>
          <w:rFonts w:ascii="Times New Roman" w:hAnsi="Times New Roman"/>
          <w:sz w:val="24"/>
          <w:szCs w:val="24"/>
        </w:rPr>
        <w:tab/>
        <w:t>18</w:t>
      </w:r>
    </w:p>
    <w:p w:rsidR="00F02C30" w:rsidRPr="00FF570F" w:rsidRDefault="00F02C30" w:rsidP="000C6F95">
      <w:pPr>
        <w:pStyle w:val="13"/>
        <w:numPr>
          <w:ilvl w:val="1"/>
          <w:numId w:val="33"/>
        </w:numPr>
        <w:tabs>
          <w:tab w:val="left" w:pos="142"/>
          <w:tab w:val="left" w:pos="284"/>
          <w:tab w:val="left" w:pos="567"/>
        </w:tabs>
        <w:spacing w:after="0" w:line="240" w:lineRule="auto"/>
        <w:ind w:left="0" w:firstLine="0"/>
        <w:jc w:val="both"/>
        <w:rPr>
          <w:rFonts w:ascii="Times New Roman" w:hAnsi="Times New Roman"/>
          <w:sz w:val="24"/>
          <w:szCs w:val="24"/>
        </w:rPr>
      </w:pPr>
      <w:r>
        <w:rPr>
          <w:rFonts w:ascii="Times New Roman" w:hAnsi="Times New Roman"/>
          <w:sz w:val="24"/>
          <w:szCs w:val="24"/>
        </w:rPr>
        <w:t>Цели и задачи ИС</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F02C30" w:rsidRPr="00FF570F" w:rsidRDefault="00F02C30" w:rsidP="000C6F95">
      <w:pPr>
        <w:pStyle w:val="13"/>
        <w:numPr>
          <w:ilvl w:val="1"/>
          <w:numId w:val="33"/>
        </w:numPr>
        <w:tabs>
          <w:tab w:val="left" w:pos="142"/>
          <w:tab w:val="left" w:pos="284"/>
          <w:tab w:val="left" w:pos="567"/>
        </w:tabs>
        <w:spacing w:after="0" w:line="240" w:lineRule="auto"/>
        <w:ind w:left="0" w:firstLine="0"/>
        <w:jc w:val="both"/>
        <w:rPr>
          <w:rFonts w:ascii="Times New Roman" w:hAnsi="Times New Roman"/>
          <w:sz w:val="24"/>
          <w:szCs w:val="24"/>
        </w:rPr>
      </w:pPr>
      <w:r w:rsidRPr="00FF570F">
        <w:rPr>
          <w:rFonts w:ascii="Times New Roman" w:hAnsi="Times New Roman"/>
          <w:sz w:val="24"/>
          <w:szCs w:val="24"/>
        </w:rPr>
        <w:t>Построение схемы документооборота</w:t>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Pr>
          <w:rFonts w:ascii="Times New Roman" w:hAnsi="Times New Roman"/>
          <w:sz w:val="24"/>
          <w:szCs w:val="24"/>
        </w:rPr>
        <w:tab/>
      </w:r>
      <w:r w:rsidRPr="00FF570F">
        <w:rPr>
          <w:rFonts w:ascii="Times New Roman" w:hAnsi="Times New Roman"/>
          <w:sz w:val="24"/>
          <w:szCs w:val="24"/>
        </w:rPr>
        <w:t>2</w:t>
      </w:r>
      <w:r>
        <w:rPr>
          <w:rFonts w:ascii="Times New Roman" w:hAnsi="Times New Roman"/>
          <w:sz w:val="24"/>
          <w:szCs w:val="24"/>
        </w:rPr>
        <w:t>3</w:t>
      </w:r>
    </w:p>
    <w:p w:rsidR="00F02C30" w:rsidRPr="00FF570F" w:rsidRDefault="00F02C30" w:rsidP="000C6F95">
      <w:pPr>
        <w:pStyle w:val="13"/>
        <w:numPr>
          <w:ilvl w:val="0"/>
          <w:numId w:val="33"/>
        </w:numPr>
        <w:tabs>
          <w:tab w:val="left" w:pos="142"/>
          <w:tab w:val="left" w:pos="284"/>
          <w:tab w:val="left" w:pos="567"/>
        </w:tabs>
        <w:spacing w:after="0" w:line="240" w:lineRule="auto"/>
        <w:ind w:left="0" w:firstLine="0"/>
        <w:jc w:val="both"/>
        <w:rPr>
          <w:rFonts w:ascii="Times New Roman" w:hAnsi="Times New Roman"/>
          <w:sz w:val="24"/>
          <w:szCs w:val="24"/>
        </w:rPr>
      </w:pPr>
      <w:r w:rsidRPr="00FF570F">
        <w:rPr>
          <w:rFonts w:ascii="Times New Roman" w:hAnsi="Times New Roman"/>
          <w:sz w:val="24"/>
          <w:szCs w:val="24"/>
        </w:rPr>
        <w:t>Ф</w:t>
      </w:r>
      <w:r>
        <w:rPr>
          <w:rFonts w:ascii="Times New Roman" w:hAnsi="Times New Roman"/>
          <w:sz w:val="24"/>
          <w:szCs w:val="24"/>
        </w:rPr>
        <w:t>УНКЦИОНАЛЬНАЯ СТРУКТУРА АС</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F02C30" w:rsidRPr="00FF570F" w:rsidRDefault="00F02C30" w:rsidP="000C6F95">
      <w:pPr>
        <w:pStyle w:val="13"/>
        <w:numPr>
          <w:ilvl w:val="1"/>
          <w:numId w:val="33"/>
        </w:numPr>
        <w:tabs>
          <w:tab w:val="left" w:pos="142"/>
          <w:tab w:val="left" w:pos="284"/>
          <w:tab w:val="left" w:pos="567"/>
        </w:tabs>
        <w:spacing w:after="0" w:line="240" w:lineRule="auto"/>
        <w:ind w:left="0" w:firstLine="0"/>
        <w:jc w:val="both"/>
        <w:rPr>
          <w:rFonts w:ascii="Times New Roman" w:hAnsi="Times New Roman"/>
          <w:sz w:val="24"/>
          <w:szCs w:val="24"/>
        </w:rPr>
      </w:pPr>
      <w:r w:rsidRPr="00FF570F">
        <w:rPr>
          <w:rFonts w:ascii="Times New Roman" w:hAnsi="Times New Roman"/>
          <w:sz w:val="24"/>
          <w:szCs w:val="24"/>
        </w:rPr>
        <w:t>Внешние объекты и диаграмма окружения</w:t>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rsidR="00F02C30" w:rsidRPr="00FF570F" w:rsidRDefault="00F02C30" w:rsidP="000C6F95">
      <w:pPr>
        <w:pStyle w:val="13"/>
        <w:numPr>
          <w:ilvl w:val="1"/>
          <w:numId w:val="33"/>
        </w:numPr>
        <w:tabs>
          <w:tab w:val="left" w:pos="142"/>
          <w:tab w:val="left" w:pos="284"/>
          <w:tab w:val="left" w:pos="567"/>
        </w:tabs>
        <w:spacing w:after="0" w:line="240" w:lineRule="auto"/>
        <w:ind w:left="0" w:firstLine="0"/>
        <w:jc w:val="both"/>
        <w:rPr>
          <w:rFonts w:ascii="Times New Roman" w:hAnsi="Times New Roman"/>
          <w:sz w:val="24"/>
          <w:szCs w:val="24"/>
        </w:rPr>
      </w:pPr>
      <w:r w:rsidRPr="00FF570F">
        <w:rPr>
          <w:rFonts w:ascii="Times New Roman" w:hAnsi="Times New Roman"/>
          <w:sz w:val="24"/>
          <w:szCs w:val="24"/>
        </w:rPr>
        <w:t>Данные, результаты, хранилища и логическая модель</w:t>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Pr>
          <w:rFonts w:ascii="Times New Roman" w:hAnsi="Times New Roman"/>
          <w:sz w:val="24"/>
          <w:szCs w:val="24"/>
        </w:rPr>
        <w:tab/>
      </w:r>
      <w:r w:rsidRPr="00FF570F">
        <w:rPr>
          <w:rFonts w:ascii="Times New Roman" w:hAnsi="Times New Roman"/>
          <w:sz w:val="24"/>
          <w:szCs w:val="24"/>
        </w:rPr>
        <w:t>2</w:t>
      </w:r>
      <w:r>
        <w:rPr>
          <w:rFonts w:ascii="Times New Roman" w:hAnsi="Times New Roman"/>
          <w:sz w:val="24"/>
          <w:szCs w:val="24"/>
        </w:rPr>
        <w:t>7</w:t>
      </w:r>
    </w:p>
    <w:p w:rsidR="00F02C30" w:rsidRPr="00FF570F" w:rsidRDefault="00F02C30" w:rsidP="000C6F95">
      <w:pPr>
        <w:pStyle w:val="13"/>
        <w:numPr>
          <w:ilvl w:val="1"/>
          <w:numId w:val="33"/>
        </w:numPr>
        <w:tabs>
          <w:tab w:val="left" w:pos="142"/>
          <w:tab w:val="left" w:pos="284"/>
          <w:tab w:val="left" w:pos="567"/>
        </w:tabs>
        <w:spacing w:after="0" w:line="240" w:lineRule="auto"/>
        <w:ind w:left="0" w:firstLine="0"/>
        <w:jc w:val="both"/>
        <w:rPr>
          <w:rFonts w:ascii="Times New Roman" w:hAnsi="Times New Roman"/>
          <w:sz w:val="24"/>
          <w:szCs w:val="24"/>
        </w:rPr>
      </w:pPr>
      <w:r w:rsidRPr="00FF570F">
        <w:rPr>
          <w:rFonts w:ascii="Times New Roman" w:hAnsi="Times New Roman"/>
          <w:sz w:val="24"/>
          <w:szCs w:val="24"/>
        </w:rPr>
        <w:t>Задачи, функции и модель</w:t>
      </w:r>
      <w:r>
        <w:rPr>
          <w:rFonts w:ascii="Times New Roman" w:hAnsi="Times New Roman"/>
          <w:sz w:val="24"/>
          <w:szCs w:val="24"/>
        </w:rPr>
        <w:t xml:space="preserve"> поведения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F02C30" w:rsidRPr="00FF570F" w:rsidRDefault="00F02C30" w:rsidP="000C6F95">
      <w:pPr>
        <w:pStyle w:val="13"/>
        <w:numPr>
          <w:ilvl w:val="0"/>
          <w:numId w:val="33"/>
        </w:numPr>
        <w:tabs>
          <w:tab w:val="left" w:pos="142"/>
          <w:tab w:val="left" w:pos="284"/>
          <w:tab w:val="left" w:pos="567"/>
        </w:tabs>
        <w:spacing w:after="0" w:line="240" w:lineRule="auto"/>
        <w:ind w:left="0" w:firstLine="0"/>
        <w:jc w:val="both"/>
        <w:rPr>
          <w:rFonts w:ascii="Times New Roman" w:hAnsi="Times New Roman"/>
          <w:sz w:val="24"/>
          <w:szCs w:val="24"/>
        </w:rPr>
      </w:pPr>
      <w:r w:rsidRPr="00FF570F">
        <w:rPr>
          <w:rFonts w:ascii="Times New Roman" w:hAnsi="Times New Roman"/>
          <w:sz w:val="24"/>
          <w:szCs w:val="24"/>
        </w:rPr>
        <w:t>М</w:t>
      </w:r>
      <w:r>
        <w:rPr>
          <w:rFonts w:ascii="Times New Roman" w:hAnsi="Times New Roman"/>
          <w:sz w:val="24"/>
          <w:szCs w:val="24"/>
        </w:rPr>
        <w:t>АТЕМАТИЧЕСКОЕ</w:t>
      </w:r>
      <w:r w:rsidRPr="00FF570F">
        <w:rPr>
          <w:rFonts w:ascii="Times New Roman" w:hAnsi="Times New Roman"/>
          <w:sz w:val="24"/>
          <w:szCs w:val="24"/>
        </w:rPr>
        <w:t xml:space="preserve"> </w:t>
      </w:r>
      <w:r>
        <w:rPr>
          <w:rFonts w:ascii="Times New Roman" w:hAnsi="Times New Roman"/>
          <w:sz w:val="24"/>
          <w:szCs w:val="24"/>
        </w:rPr>
        <w:t>ОБЕСПЕЧЕНИЕ</w:t>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Pr>
          <w:rFonts w:ascii="Times New Roman" w:hAnsi="Times New Roman"/>
          <w:sz w:val="24"/>
          <w:szCs w:val="24"/>
        </w:rPr>
        <w:tab/>
      </w:r>
      <w:r w:rsidRPr="00FF570F">
        <w:rPr>
          <w:rFonts w:ascii="Times New Roman" w:hAnsi="Times New Roman"/>
          <w:sz w:val="24"/>
          <w:szCs w:val="24"/>
        </w:rPr>
        <w:t>31</w:t>
      </w:r>
    </w:p>
    <w:p w:rsidR="00F02C30" w:rsidRPr="00FF570F" w:rsidRDefault="00F02C30" w:rsidP="000C6F95">
      <w:pPr>
        <w:pStyle w:val="13"/>
        <w:numPr>
          <w:ilvl w:val="1"/>
          <w:numId w:val="33"/>
        </w:numPr>
        <w:tabs>
          <w:tab w:val="left" w:pos="284"/>
          <w:tab w:val="left" w:pos="567"/>
        </w:tabs>
        <w:spacing w:after="0" w:line="240" w:lineRule="auto"/>
        <w:ind w:left="0" w:firstLine="0"/>
        <w:jc w:val="both"/>
        <w:rPr>
          <w:rFonts w:ascii="Times New Roman" w:hAnsi="Times New Roman"/>
          <w:bCs/>
          <w:snapToGrid w:val="0"/>
          <w:sz w:val="24"/>
          <w:szCs w:val="24"/>
        </w:rPr>
      </w:pPr>
      <w:r w:rsidRPr="00FF570F">
        <w:rPr>
          <w:rFonts w:ascii="Times New Roman" w:hAnsi="Times New Roman"/>
          <w:bCs/>
          <w:snapToGrid w:val="0"/>
          <w:sz w:val="24"/>
          <w:szCs w:val="24"/>
        </w:rPr>
        <w:t>Формирование годового пл</w:t>
      </w:r>
      <w:r>
        <w:rPr>
          <w:rFonts w:ascii="Times New Roman" w:hAnsi="Times New Roman"/>
          <w:bCs/>
          <w:snapToGrid w:val="0"/>
          <w:sz w:val="24"/>
          <w:szCs w:val="24"/>
        </w:rPr>
        <w:t>ана ОТМ по внедрению новой техники</w:t>
      </w:r>
      <w:r w:rsidRPr="00FF570F">
        <w:rPr>
          <w:rFonts w:ascii="Times New Roman" w:hAnsi="Times New Roman"/>
          <w:bCs/>
          <w:snapToGrid w:val="0"/>
          <w:sz w:val="24"/>
          <w:szCs w:val="24"/>
        </w:rPr>
        <w:tab/>
      </w:r>
      <w:r>
        <w:rPr>
          <w:rFonts w:ascii="Times New Roman" w:hAnsi="Times New Roman"/>
          <w:sz w:val="24"/>
          <w:szCs w:val="24"/>
        </w:rPr>
        <w:tab/>
      </w:r>
      <w:r>
        <w:rPr>
          <w:rFonts w:ascii="Times New Roman" w:hAnsi="Times New Roman"/>
          <w:bCs/>
          <w:snapToGrid w:val="0"/>
          <w:sz w:val="24"/>
          <w:szCs w:val="24"/>
        </w:rPr>
        <w:t>31</w:t>
      </w:r>
    </w:p>
    <w:p w:rsidR="00F02C30" w:rsidRPr="00FF570F" w:rsidRDefault="00F02C30" w:rsidP="000C6F95">
      <w:pPr>
        <w:pStyle w:val="13"/>
        <w:numPr>
          <w:ilvl w:val="1"/>
          <w:numId w:val="33"/>
        </w:numPr>
        <w:tabs>
          <w:tab w:val="left" w:pos="284"/>
          <w:tab w:val="left" w:pos="567"/>
        </w:tabs>
        <w:spacing w:after="0" w:line="240" w:lineRule="auto"/>
        <w:ind w:left="0" w:firstLine="0"/>
        <w:jc w:val="both"/>
        <w:rPr>
          <w:rFonts w:ascii="Times New Roman" w:hAnsi="Times New Roman"/>
          <w:bCs/>
          <w:snapToGrid w:val="0"/>
          <w:sz w:val="24"/>
          <w:szCs w:val="24"/>
        </w:rPr>
      </w:pPr>
      <w:r w:rsidRPr="00FF570F">
        <w:rPr>
          <w:rFonts w:ascii="Times New Roman" w:hAnsi="Times New Roman"/>
          <w:bCs/>
          <w:snapToGrid w:val="0"/>
          <w:sz w:val="24"/>
          <w:szCs w:val="24"/>
        </w:rPr>
        <w:t>Экспертиза и расчет экономической эффективности</w:t>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Pr>
          <w:rFonts w:ascii="Times New Roman" w:hAnsi="Times New Roman"/>
          <w:sz w:val="24"/>
          <w:szCs w:val="24"/>
        </w:rPr>
        <w:tab/>
      </w:r>
      <w:r>
        <w:rPr>
          <w:rFonts w:ascii="Times New Roman" w:hAnsi="Times New Roman"/>
          <w:bCs/>
          <w:snapToGrid w:val="0"/>
          <w:sz w:val="24"/>
          <w:szCs w:val="24"/>
        </w:rPr>
        <w:t>36</w:t>
      </w:r>
    </w:p>
    <w:p w:rsidR="00F02C30" w:rsidRPr="00FF570F" w:rsidRDefault="00F02C30" w:rsidP="000C6F95">
      <w:pPr>
        <w:pStyle w:val="13"/>
        <w:numPr>
          <w:ilvl w:val="1"/>
          <w:numId w:val="33"/>
        </w:numPr>
        <w:tabs>
          <w:tab w:val="left" w:pos="284"/>
          <w:tab w:val="left" w:pos="567"/>
        </w:tabs>
        <w:spacing w:after="0" w:line="240" w:lineRule="auto"/>
        <w:ind w:left="0" w:firstLine="0"/>
        <w:jc w:val="both"/>
        <w:rPr>
          <w:rFonts w:ascii="Times New Roman" w:hAnsi="Times New Roman"/>
          <w:bCs/>
          <w:snapToGrid w:val="0"/>
          <w:sz w:val="24"/>
          <w:szCs w:val="24"/>
        </w:rPr>
      </w:pPr>
      <w:r>
        <w:rPr>
          <w:rFonts w:ascii="Times New Roman" w:hAnsi="Times New Roman"/>
          <w:bCs/>
          <w:snapToGrid w:val="0"/>
          <w:sz w:val="24"/>
          <w:szCs w:val="24"/>
        </w:rPr>
        <w:t>Выбор ОТМ</w:t>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Cs/>
          <w:snapToGrid w:val="0"/>
          <w:sz w:val="24"/>
          <w:szCs w:val="24"/>
        </w:rPr>
        <w:t>51</w:t>
      </w:r>
    </w:p>
    <w:p w:rsidR="00F02C30" w:rsidRPr="00FF570F" w:rsidRDefault="00F02C30" w:rsidP="000C6F95">
      <w:pPr>
        <w:pStyle w:val="13"/>
        <w:numPr>
          <w:ilvl w:val="1"/>
          <w:numId w:val="33"/>
        </w:numPr>
        <w:tabs>
          <w:tab w:val="left" w:pos="284"/>
          <w:tab w:val="left" w:pos="567"/>
        </w:tabs>
        <w:spacing w:after="0" w:line="240" w:lineRule="auto"/>
        <w:ind w:left="0" w:firstLine="0"/>
        <w:jc w:val="both"/>
        <w:rPr>
          <w:rFonts w:ascii="Times New Roman" w:hAnsi="Times New Roman"/>
          <w:bCs/>
          <w:snapToGrid w:val="0"/>
          <w:sz w:val="24"/>
          <w:szCs w:val="24"/>
        </w:rPr>
      </w:pPr>
      <w:r w:rsidRPr="00FF570F">
        <w:rPr>
          <w:rFonts w:ascii="Times New Roman" w:hAnsi="Times New Roman"/>
          <w:bCs/>
          <w:snapToGrid w:val="0"/>
          <w:sz w:val="24"/>
          <w:szCs w:val="24"/>
        </w:rPr>
        <w:t>Контроль за выполнением плана</w:t>
      </w:r>
      <w:r>
        <w:rPr>
          <w:rFonts w:ascii="Times New Roman" w:hAnsi="Times New Roman"/>
          <w:bCs/>
          <w:snapToGrid w:val="0"/>
          <w:sz w:val="24"/>
          <w:szCs w:val="24"/>
        </w:rPr>
        <w:t xml:space="preserve"> ОТМ</w:t>
      </w:r>
      <w:r w:rsidRPr="00FF570F">
        <w:rPr>
          <w:rFonts w:ascii="Times New Roman" w:hAnsi="Times New Roman"/>
          <w:bCs/>
          <w:snapToGrid w:val="0"/>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Cs/>
          <w:snapToGrid w:val="0"/>
          <w:sz w:val="24"/>
          <w:szCs w:val="24"/>
        </w:rPr>
        <w:t>59</w:t>
      </w:r>
    </w:p>
    <w:p w:rsidR="00F02C30" w:rsidRPr="00FF570F" w:rsidRDefault="00F02C30" w:rsidP="000C6F95">
      <w:pPr>
        <w:pStyle w:val="13"/>
        <w:numPr>
          <w:ilvl w:val="1"/>
          <w:numId w:val="33"/>
        </w:numPr>
        <w:tabs>
          <w:tab w:val="left" w:pos="284"/>
          <w:tab w:val="left" w:pos="567"/>
        </w:tabs>
        <w:spacing w:after="0" w:line="240" w:lineRule="auto"/>
        <w:ind w:left="0" w:firstLine="0"/>
        <w:jc w:val="both"/>
        <w:rPr>
          <w:rFonts w:ascii="Times New Roman" w:hAnsi="Times New Roman"/>
          <w:bCs/>
          <w:snapToGrid w:val="0"/>
          <w:sz w:val="24"/>
          <w:szCs w:val="24"/>
        </w:rPr>
      </w:pPr>
      <w:r>
        <w:rPr>
          <w:rFonts w:ascii="Times New Roman" w:hAnsi="Times New Roman"/>
          <w:bCs/>
          <w:snapToGrid w:val="0"/>
          <w:sz w:val="24"/>
          <w:szCs w:val="24"/>
        </w:rPr>
        <w:t>Анализ результатов от внедрения новой техники</w:t>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Pr>
          <w:rFonts w:ascii="Times New Roman" w:hAnsi="Times New Roman"/>
          <w:sz w:val="24"/>
          <w:szCs w:val="24"/>
        </w:rPr>
        <w:tab/>
      </w:r>
      <w:r>
        <w:rPr>
          <w:rFonts w:ascii="Times New Roman" w:hAnsi="Times New Roman"/>
          <w:bCs/>
          <w:snapToGrid w:val="0"/>
          <w:sz w:val="24"/>
          <w:szCs w:val="24"/>
        </w:rPr>
        <w:t>61</w:t>
      </w:r>
    </w:p>
    <w:p w:rsidR="00F02C30" w:rsidRPr="00FF570F" w:rsidRDefault="00F02C30" w:rsidP="000C6F95">
      <w:pPr>
        <w:pStyle w:val="13"/>
        <w:numPr>
          <w:ilvl w:val="0"/>
          <w:numId w:val="33"/>
        </w:numPr>
        <w:tabs>
          <w:tab w:val="left" w:pos="284"/>
          <w:tab w:val="left" w:pos="567"/>
        </w:tabs>
        <w:spacing w:after="0" w:line="240" w:lineRule="auto"/>
        <w:ind w:left="0" w:firstLine="0"/>
        <w:jc w:val="both"/>
        <w:rPr>
          <w:rFonts w:ascii="Times New Roman" w:hAnsi="Times New Roman"/>
          <w:bCs/>
          <w:snapToGrid w:val="0"/>
          <w:sz w:val="24"/>
          <w:szCs w:val="24"/>
        </w:rPr>
      </w:pPr>
      <w:r w:rsidRPr="00FF570F">
        <w:rPr>
          <w:rFonts w:ascii="Times New Roman" w:hAnsi="Times New Roman"/>
          <w:bCs/>
          <w:snapToGrid w:val="0"/>
          <w:sz w:val="24"/>
          <w:szCs w:val="24"/>
        </w:rPr>
        <w:t>И</w:t>
      </w:r>
      <w:r>
        <w:rPr>
          <w:rFonts w:ascii="Times New Roman" w:hAnsi="Times New Roman"/>
          <w:bCs/>
          <w:snapToGrid w:val="0"/>
          <w:sz w:val="24"/>
          <w:szCs w:val="24"/>
        </w:rPr>
        <w:t>НФОРМАЦИОННОЕ</w:t>
      </w:r>
      <w:r w:rsidRPr="00FF570F">
        <w:rPr>
          <w:rFonts w:ascii="Times New Roman" w:hAnsi="Times New Roman"/>
          <w:bCs/>
          <w:snapToGrid w:val="0"/>
          <w:sz w:val="24"/>
          <w:szCs w:val="24"/>
        </w:rPr>
        <w:t xml:space="preserve"> </w:t>
      </w:r>
      <w:r>
        <w:rPr>
          <w:rFonts w:ascii="Times New Roman" w:hAnsi="Times New Roman"/>
          <w:bCs/>
          <w:snapToGrid w:val="0"/>
          <w:sz w:val="24"/>
          <w:szCs w:val="24"/>
        </w:rPr>
        <w:t>ОБЕСПЕЧЕНИЕ</w:t>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Pr>
          <w:rFonts w:ascii="Times New Roman" w:hAnsi="Times New Roman"/>
          <w:sz w:val="24"/>
          <w:szCs w:val="24"/>
        </w:rPr>
        <w:tab/>
      </w:r>
      <w:r>
        <w:rPr>
          <w:rFonts w:ascii="Times New Roman" w:hAnsi="Times New Roman"/>
          <w:bCs/>
          <w:snapToGrid w:val="0"/>
          <w:sz w:val="24"/>
          <w:szCs w:val="24"/>
        </w:rPr>
        <w:t>65</w:t>
      </w:r>
    </w:p>
    <w:p w:rsidR="00F02C30" w:rsidRPr="00FF570F" w:rsidRDefault="00F02C30" w:rsidP="000C6F95">
      <w:pPr>
        <w:pStyle w:val="13"/>
        <w:numPr>
          <w:ilvl w:val="1"/>
          <w:numId w:val="33"/>
        </w:numPr>
        <w:tabs>
          <w:tab w:val="left" w:pos="284"/>
          <w:tab w:val="left" w:pos="567"/>
        </w:tabs>
        <w:spacing w:after="0" w:line="240" w:lineRule="auto"/>
        <w:ind w:left="0" w:firstLine="0"/>
        <w:jc w:val="both"/>
        <w:rPr>
          <w:rFonts w:ascii="Times New Roman" w:hAnsi="Times New Roman"/>
          <w:bCs/>
          <w:snapToGrid w:val="0"/>
          <w:sz w:val="24"/>
          <w:szCs w:val="24"/>
        </w:rPr>
      </w:pPr>
      <w:r w:rsidRPr="00FF570F">
        <w:rPr>
          <w:rFonts w:ascii="Times New Roman" w:hAnsi="Times New Roman"/>
          <w:bCs/>
          <w:snapToGrid w:val="0"/>
          <w:sz w:val="24"/>
          <w:szCs w:val="24"/>
        </w:rPr>
        <w:t>Концептуальное проектирование базы данных</w:t>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Pr>
          <w:rFonts w:ascii="Times New Roman" w:hAnsi="Times New Roman"/>
          <w:sz w:val="24"/>
          <w:szCs w:val="24"/>
        </w:rPr>
        <w:tab/>
      </w:r>
      <w:r>
        <w:rPr>
          <w:rFonts w:ascii="Times New Roman" w:hAnsi="Times New Roman"/>
          <w:bCs/>
          <w:snapToGrid w:val="0"/>
          <w:sz w:val="24"/>
          <w:szCs w:val="24"/>
        </w:rPr>
        <w:t>65</w:t>
      </w:r>
    </w:p>
    <w:p w:rsidR="00F02C30" w:rsidRPr="00FF570F" w:rsidRDefault="00F02C30" w:rsidP="000C6F95">
      <w:pPr>
        <w:pStyle w:val="13"/>
        <w:numPr>
          <w:ilvl w:val="1"/>
          <w:numId w:val="33"/>
        </w:numPr>
        <w:tabs>
          <w:tab w:val="left" w:pos="284"/>
          <w:tab w:val="left" w:pos="567"/>
        </w:tabs>
        <w:spacing w:after="0" w:line="240" w:lineRule="auto"/>
        <w:ind w:left="0" w:firstLine="0"/>
        <w:jc w:val="both"/>
        <w:rPr>
          <w:rFonts w:ascii="Times New Roman" w:hAnsi="Times New Roman"/>
          <w:bCs/>
          <w:snapToGrid w:val="0"/>
          <w:sz w:val="24"/>
          <w:szCs w:val="24"/>
        </w:rPr>
      </w:pPr>
      <w:r w:rsidRPr="00FF570F">
        <w:rPr>
          <w:rFonts w:ascii="Times New Roman" w:hAnsi="Times New Roman"/>
          <w:bCs/>
          <w:snapToGrid w:val="0"/>
          <w:sz w:val="24"/>
          <w:szCs w:val="24"/>
        </w:rPr>
        <w:t>Логическое проектирование базы данных</w:t>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Pr>
          <w:rFonts w:ascii="Times New Roman" w:hAnsi="Times New Roman"/>
          <w:sz w:val="24"/>
          <w:szCs w:val="24"/>
        </w:rPr>
        <w:tab/>
      </w:r>
      <w:r>
        <w:rPr>
          <w:rFonts w:ascii="Times New Roman" w:hAnsi="Times New Roman"/>
          <w:bCs/>
          <w:snapToGrid w:val="0"/>
          <w:sz w:val="24"/>
          <w:szCs w:val="24"/>
        </w:rPr>
        <w:t>70</w:t>
      </w:r>
    </w:p>
    <w:p w:rsidR="00F02C30" w:rsidRPr="00FF570F" w:rsidRDefault="00F02C30" w:rsidP="000C6F95">
      <w:pPr>
        <w:pStyle w:val="13"/>
        <w:numPr>
          <w:ilvl w:val="1"/>
          <w:numId w:val="33"/>
        </w:numPr>
        <w:tabs>
          <w:tab w:val="left" w:pos="284"/>
          <w:tab w:val="left" w:pos="567"/>
        </w:tabs>
        <w:spacing w:after="0" w:line="240" w:lineRule="auto"/>
        <w:ind w:left="0" w:firstLine="0"/>
        <w:jc w:val="both"/>
        <w:rPr>
          <w:rFonts w:ascii="Times New Roman" w:hAnsi="Times New Roman"/>
          <w:bCs/>
          <w:snapToGrid w:val="0"/>
          <w:sz w:val="24"/>
          <w:szCs w:val="24"/>
        </w:rPr>
      </w:pPr>
      <w:r w:rsidRPr="00FF570F">
        <w:rPr>
          <w:rFonts w:ascii="Times New Roman" w:hAnsi="Times New Roman"/>
          <w:bCs/>
          <w:snapToGrid w:val="0"/>
          <w:sz w:val="24"/>
          <w:szCs w:val="24"/>
        </w:rPr>
        <w:t>Ведение базы данных</w:t>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sidRPr="00FF570F">
        <w:rPr>
          <w:rFonts w:ascii="Times New Roman" w:hAnsi="Times New Roman"/>
          <w:bCs/>
          <w:snapToGrid w:val="0"/>
          <w:sz w:val="24"/>
          <w:szCs w:val="24"/>
        </w:rPr>
        <w:tab/>
      </w:r>
      <w:r>
        <w:rPr>
          <w:rFonts w:ascii="Times New Roman" w:hAnsi="Times New Roman"/>
          <w:sz w:val="24"/>
          <w:szCs w:val="24"/>
        </w:rPr>
        <w:tab/>
        <w:t>73</w:t>
      </w:r>
    </w:p>
    <w:p w:rsidR="00F02C30" w:rsidRPr="00FF570F" w:rsidRDefault="00F02C30" w:rsidP="000C6F95">
      <w:pPr>
        <w:pStyle w:val="13"/>
        <w:numPr>
          <w:ilvl w:val="0"/>
          <w:numId w:val="33"/>
        </w:numPr>
        <w:tabs>
          <w:tab w:val="left" w:pos="284"/>
          <w:tab w:val="left" w:pos="567"/>
        </w:tabs>
        <w:spacing w:after="0" w:line="240" w:lineRule="auto"/>
        <w:ind w:left="0" w:hanging="11"/>
        <w:jc w:val="both"/>
        <w:rPr>
          <w:rFonts w:ascii="Times New Roman" w:hAnsi="Times New Roman"/>
          <w:bCs/>
          <w:snapToGrid w:val="0"/>
          <w:sz w:val="24"/>
          <w:szCs w:val="24"/>
        </w:rPr>
      </w:pPr>
      <w:r w:rsidRPr="00FF570F">
        <w:rPr>
          <w:rFonts w:ascii="Times New Roman" w:hAnsi="Times New Roman"/>
          <w:snapToGrid w:val="0"/>
          <w:sz w:val="24"/>
          <w:szCs w:val="24"/>
        </w:rPr>
        <w:t>Т</w:t>
      </w:r>
      <w:r>
        <w:rPr>
          <w:rFonts w:ascii="Times New Roman" w:hAnsi="Times New Roman"/>
          <w:snapToGrid w:val="0"/>
          <w:sz w:val="24"/>
          <w:szCs w:val="24"/>
        </w:rPr>
        <w:t>ЕХНОЛОГИЧЕСКИЙ</w:t>
      </w:r>
      <w:r w:rsidRPr="00FF570F">
        <w:rPr>
          <w:rFonts w:ascii="Times New Roman" w:hAnsi="Times New Roman"/>
          <w:snapToGrid w:val="0"/>
          <w:sz w:val="24"/>
          <w:szCs w:val="24"/>
        </w:rPr>
        <w:t xml:space="preserve"> </w:t>
      </w:r>
      <w:r>
        <w:rPr>
          <w:rFonts w:ascii="Times New Roman" w:hAnsi="Times New Roman"/>
          <w:snapToGrid w:val="0"/>
          <w:sz w:val="24"/>
          <w:szCs w:val="24"/>
        </w:rPr>
        <w:t>ПРОЦЕСС</w:t>
      </w:r>
      <w:r w:rsidRPr="00FF570F">
        <w:rPr>
          <w:rFonts w:ascii="Times New Roman" w:hAnsi="Times New Roman"/>
          <w:snapToGrid w:val="0"/>
          <w:sz w:val="24"/>
          <w:szCs w:val="24"/>
        </w:rPr>
        <w:t xml:space="preserve"> </w:t>
      </w:r>
      <w:r>
        <w:rPr>
          <w:rFonts w:ascii="Times New Roman" w:hAnsi="Times New Roman"/>
          <w:snapToGrid w:val="0"/>
          <w:sz w:val="24"/>
          <w:szCs w:val="24"/>
        </w:rPr>
        <w:t>ОБРАБОТКИ</w:t>
      </w:r>
      <w:r w:rsidRPr="00FF570F">
        <w:rPr>
          <w:rFonts w:ascii="Times New Roman" w:hAnsi="Times New Roman"/>
          <w:snapToGrid w:val="0"/>
          <w:sz w:val="24"/>
          <w:szCs w:val="24"/>
        </w:rPr>
        <w:t xml:space="preserve"> </w:t>
      </w:r>
      <w:r>
        <w:rPr>
          <w:rFonts w:ascii="Times New Roman" w:hAnsi="Times New Roman"/>
          <w:snapToGrid w:val="0"/>
          <w:sz w:val="24"/>
          <w:szCs w:val="24"/>
        </w:rPr>
        <w:t>ДАННЫХ</w:t>
      </w:r>
      <w:r>
        <w:rPr>
          <w:rFonts w:ascii="Times New Roman" w:hAnsi="Times New Roman"/>
          <w:snapToGrid w:val="0"/>
          <w:sz w:val="24"/>
          <w:szCs w:val="24"/>
        </w:rPr>
        <w:tab/>
      </w:r>
      <w:r>
        <w:rPr>
          <w:rFonts w:ascii="Times New Roman" w:hAnsi="Times New Roman"/>
          <w:snapToGrid w:val="0"/>
          <w:sz w:val="24"/>
          <w:szCs w:val="24"/>
        </w:rPr>
        <w:tab/>
      </w:r>
      <w:r>
        <w:rPr>
          <w:rFonts w:ascii="Times New Roman" w:hAnsi="Times New Roman"/>
          <w:snapToGrid w:val="0"/>
          <w:sz w:val="24"/>
          <w:szCs w:val="24"/>
        </w:rPr>
        <w:tab/>
        <w:t>79</w:t>
      </w:r>
    </w:p>
    <w:p w:rsidR="00F02C30" w:rsidRPr="00FF570F" w:rsidRDefault="00F02C30" w:rsidP="000C6F95">
      <w:pPr>
        <w:pStyle w:val="13"/>
        <w:numPr>
          <w:ilvl w:val="0"/>
          <w:numId w:val="33"/>
        </w:numPr>
        <w:tabs>
          <w:tab w:val="left" w:pos="284"/>
          <w:tab w:val="left" w:pos="567"/>
        </w:tabs>
        <w:spacing w:after="0" w:line="240" w:lineRule="auto"/>
        <w:ind w:left="0" w:hanging="11"/>
        <w:jc w:val="both"/>
        <w:rPr>
          <w:rFonts w:ascii="Times New Roman" w:hAnsi="Times New Roman"/>
          <w:sz w:val="24"/>
          <w:szCs w:val="24"/>
        </w:rPr>
      </w:pPr>
      <w:r w:rsidRPr="00FF570F">
        <w:rPr>
          <w:rFonts w:ascii="Times New Roman" w:hAnsi="Times New Roman"/>
          <w:sz w:val="24"/>
          <w:szCs w:val="24"/>
        </w:rPr>
        <w:t>П</w:t>
      </w:r>
      <w:r>
        <w:rPr>
          <w:rFonts w:ascii="Times New Roman" w:hAnsi="Times New Roman"/>
          <w:sz w:val="24"/>
          <w:szCs w:val="24"/>
        </w:rPr>
        <w:t>РОГРАММНОЕ ОБЕСПЕЧЕНИЕ</w:t>
      </w:r>
      <w:r w:rsidRPr="00FF570F">
        <w:rPr>
          <w:rFonts w:ascii="Times New Roman" w:hAnsi="Times New Roman"/>
          <w:sz w:val="24"/>
          <w:szCs w:val="24"/>
        </w:rPr>
        <w:t xml:space="preserve">, </w:t>
      </w:r>
      <w:r>
        <w:rPr>
          <w:rFonts w:ascii="Times New Roman" w:hAnsi="Times New Roman"/>
          <w:sz w:val="24"/>
          <w:szCs w:val="24"/>
        </w:rPr>
        <w:t>ИНТЕРФЕЙС</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86</w:t>
      </w:r>
    </w:p>
    <w:p w:rsidR="00F02C30" w:rsidRPr="00FF570F" w:rsidRDefault="00F02C30" w:rsidP="000C6F95">
      <w:pPr>
        <w:pStyle w:val="13"/>
        <w:numPr>
          <w:ilvl w:val="1"/>
          <w:numId w:val="33"/>
        </w:numPr>
        <w:tabs>
          <w:tab w:val="left" w:pos="284"/>
          <w:tab w:val="left" w:pos="567"/>
        </w:tabs>
        <w:spacing w:after="0" w:line="240" w:lineRule="auto"/>
        <w:ind w:left="0" w:firstLine="0"/>
        <w:jc w:val="both"/>
        <w:rPr>
          <w:rFonts w:ascii="Times New Roman" w:hAnsi="Times New Roman"/>
          <w:sz w:val="24"/>
          <w:szCs w:val="24"/>
        </w:rPr>
      </w:pPr>
      <w:r w:rsidRPr="00FF570F">
        <w:rPr>
          <w:rFonts w:ascii="Times New Roman" w:hAnsi="Times New Roman"/>
          <w:sz w:val="24"/>
          <w:szCs w:val="24"/>
        </w:rPr>
        <w:t>Проектирование пользовательского интерфейса</w:t>
      </w:r>
      <w:r w:rsidRPr="00FF570F">
        <w:rPr>
          <w:rFonts w:ascii="Times New Roman" w:hAnsi="Times New Roman"/>
          <w:sz w:val="24"/>
          <w:szCs w:val="24"/>
        </w:rPr>
        <w:tab/>
      </w:r>
      <w:r w:rsidRPr="00FF570F">
        <w:rPr>
          <w:rFonts w:ascii="Times New Roman" w:hAnsi="Times New Roman"/>
          <w:sz w:val="24"/>
          <w:szCs w:val="24"/>
        </w:rPr>
        <w:tab/>
      </w:r>
      <w:r w:rsidRPr="00FF570F">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86</w:t>
      </w:r>
    </w:p>
    <w:p w:rsidR="00F02C30" w:rsidRPr="00FF570F" w:rsidRDefault="00F02C30" w:rsidP="000C6F95">
      <w:pPr>
        <w:pStyle w:val="13"/>
        <w:numPr>
          <w:ilvl w:val="1"/>
          <w:numId w:val="33"/>
        </w:numPr>
        <w:tabs>
          <w:tab w:val="left" w:pos="284"/>
          <w:tab w:val="left" w:pos="567"/>
        </w:tabs>
        <w:spacing w:after="0" w:line="240" w:lineRule="auto"/>
        <w:ind w:left="0" w:firstLine="0"/>
        <w:jc w:val="both"/>
        <w:rPr>
          <w:rFonts w:ascii="Times New Roman" w:hAnsi="Times New Roman"/>
          <w:sz w:val="24"/>
          <w:szCs w:val="24"/>
        </w:rPr>
      </w:pPr>
      <w:r w:rsidRPr="00FF570F">
        <w:rPr>
          <w:rFonts w:ascii="Times New Roman" w:hAnsi="Times New Roman"/>
          <w:sz w:val="24"/>
          <w:szCs w:val="24"/>
        </w:rPr>
        <w:t>Сценарии д</w:t>
      </w:r>
      <w:r>
        <w:rPr>
          <w:rFonts w:ascii="Times New Roman" w:hAnsi="Times New Roman"/>
          <w:sz w:val="24"/>
          <w:szCs w:val="24"/>
        </w:rPr>
        <w:t>иалога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F570F">
        <w:rPr>
          <w:rFonts w:ascii="Times New Roman" w:hAnsi="Times New Roman"/>
          <w:sz w:val="24"/>
          <w:szCs w:val="24"/>
        </w:rPr>
        <w:t>8</w:t>
      </w:r>
      <w:r>
        <w:rPr>
          <w:rFonts w:ascii="Times New Roman" w:hAnsi="Times New Roman"/>
          <w:sz w:val="24"/>
          <w:szCs w:val="24"/>
        </w:rPr>
        <w:t>7</w:t>
      </w:r>
    </w:p>
    <w:p w:rsidR="00F02C30" w:rsidRPr="00FF570F" w:rsidRDefault="00F02C30" w:rsidP="000C6F95">
      <w:pPr>
        <w:tabs>
          <w:tab w:val="left" w:pos="284"/>
          <w:tab w:val="left" w:pos="567"/>
        </w:tabs>
        <w:jc w:val="both"/>
        <w:rPr>
          <w:color w:val="000000"/>
          <w:kern w:val="32"/>
        </w:rPr>
      </w:pPr>
      <w:r w:rsidRPr="00FF570F">
        <w:rPr>
          <w:color w:val="000000"/>
          <w:kern w:val="32"/>
        </w:rPr>
        <w:t>6.3. Экранные формы</w:t>
      </w:r>
      <w:r>
        <w:rPr>
          <w:color w:val="000000"/>
          <w:kern w:val="32"/>
        </w:rPr>
        <w:tab/>
      </w:r>
      <w:r>
        <w:rPr>
          <w:color w:val="000000"/>
          <w:kern w:val="32"/>
        </w:rPr>
        <w:tab/>
      </w:r>
      <w:r>
        <w:rPr>
          <w:color w:val="000000"/>
          <w:kern w:val="32"/>
        </w:rPr>
        <w:tab/>
      </w:r>
      <w:r>
        <w:rPr>
          <w:color w:val="000000"/>
          <w:kern w:val="32"/>
        </w:rPr>
        <w:tab/>
      </w:r>
      <w:r>
        <w:rPr>
          <w:color w:val="000000"/>
          <w:kern w:val="32"/>
        </w:rPr>
        <w:tab/>
      </w:r>
      <w:r>
        <w:rPr>
          <w:color w:val="000000"/>
          <w:kern w:val="32"/>
        </w:rPr>
        <w:tab/>
      </w:r>
      <w:r>
        <w:rPr>
          <w:color w:val="000000"/>
          <w:kern w:val="32"/>
        </w:rPr>
        <w:tab/>
      </w:r>
      <w:r>
        <w:rPr>
          <w:color w:val="000000"/>
          <w:kern w:val="32"/>
        </w:rPr>
        <w:tab/>
      </w:r>
      <w:r>
        <w:rPr>
          <w:color w:val="000000"/>
          <w:kern w:val="32"/>
        </w:rPr>
        <w:tab/>
        <w:t>91</w:t>
      </w:r>
    </w:p>
    <w:p w:rsidR="00F02C30" w:rsidRPr="00FF570F" w:rsidRDefault="00F02C30" w:rsidP="000C6F95">
      <w:pPr>
        <w:jc w:val="both"/>
        <w:rPr>
          <w:color w:val="000000"/>
          <w:kern w:val="32"/>
        </w:rPr>
      </w:pPr>
      <w:r w:rsidRPr="00FF570F">
        <w:rPr>
          <w:color w:val="000000"/>
          <w:kern w:val="32"/>
        </w:rPr>
        <w:t xml:space="preserve">6.4. </w:t>
      </w:r>
      <w:r w:rsidRPr="00FF570F">
        <w:t>Алгоритмы программ решения  прикладных задач</w:t>
      </w:r>
      <w:r>
        <w:tab/>
      </w:r>
      <w:r>
        <w:tab/>
      </w:r>
      <w:r>
        <w:tab/>
      </w:r>
      <w:r>
        <w:tab/>
      </w:r>
      <w:r>
        <w:tab/>
        <w:t>94</w:t>
      </w:r>
    </w:p>
    <w:p w:rsidR="00F02C30" w:rsidRPr="00FF570F" w:rsidRDefault="00F02C30" w:rsidP="000C6F95">
      <w:pPr>
        <w:pStyle w:val="14"/>
        <w:numPr>
          <w:ilvl w:val="0"/>
          <w:numId w:val="33"/>
        </w:numPr>
        <w:tabs>
          <w:tab w:val="left" w:pos="284"/>
          <w:tab w:val="left" w:pos="567"/>
        </w:tabs>
        <w:spacing w:before="0"/>
        <w:ind w:left="0" w:hanging="11"/>
      </w:pPr>
      <w:r>
        <w:t>КОМПЛЕКС</w:t>
      </w:r>
      <w:r w:rsidRPr="00FF570F">
        <w:t xml:space="preserve"> </w:t>
      </w:r>
      <w:r>
        <w:t>ТЕХНИЧЕСКИХ</w:t>
      </w:r>
      <w:r w:rsidRPr="00FF570F">
        <w:t xml:space="preserve"> </w:t>
      </w:r>
      <w:r>
        <w:t>СРЕДСТВ</w:t>
      </w:r>
      <w:r w:rsidRPr="00FF570F">
        <w:tab/>
      </w:r>
      <w:r>
        <w:tab/>
      </w:r>
      <w:r>
        <w:tab/>
      </w:r>
      <w:r>
        <w:tab/>
      </w:r>
      <w:r>
        <w:tab/>
      </w:r>
      <w:r>
        <w:tab/>
        <w:t>103</w:t>
      </w:r>
    </w:p>
    <w:p w:rsidR="00F02C30" w:rsidRPr="00FF570F" w:rsidRDefault="00F02C30" w:rsidP="000C6F95">
      <w:pPr>
        <w:pStyle w:val="14"/>
        <w:numPr>
          <w:ilvl w:val="0"/>
          <w:numId w:val="33"/>
        </w:numPr>
        <w:tabs>
          <w:tab w:val="left" w:pos="284"/>
        </w:tabs>
        <w:spacing w:before="0"/>
        <w:ind w:left="0" w:firstLine="0"/>
      </w:pPr>
      <w:r>
        <w:t>ЗАКЛЮЧЕНИЕ</w:t>
      </w:r>
      <w:r>
        <w:tab/>
      </w:r>
      <w:r>
        <w:tab/>
      </w:r>
      <w:r>
        <w:tab/>
      </w:r>
      <w:r>
        <w:tab/>
      </w:r>
      <w:r>
        <w:tab/>
      </w:r>
      <w:r>
        <w:tab/>
      </w:r>
      <w:r>
        <w:tab/>
      </w:r>
      <w:r>
        <w:tab/>
      </w:r>
      <w:r>
        <w:tab/>
      </w:r>
      <w:r>
        <w:tab/>
        <w:t>115</w:t>
      </w:r>
    </w:p>
    <w:p w:rsidR="00F02C30" w:rsidRPr="00FF570F" w:rsidRDefault="00F02C30" w:rsidP="000C6F95">
      <w:pPr>
        <w:pStyle w:val="14"/>
        <w:numPr>
          <w:ilvl w:val="0"/>
          <w:numId w:val="33"/>
        </w:numPr>
        <w:tabs>
          <w:tab w:val="left" w:pos="284"/>
        </w:tabs>
        <w:spacing w:before="0"/>
        <w:ind w:left="0" w:firstLine="0"/>
      </w:pPr>
      <w:r>
        <w:t>СПИСОК ИСТОЧНИКОВ</w:t>
      </w:r>
      <w:r>
        <w:tab/>
      </w:r>
      <w:r>
        <w:tab/>
      </w:r>
      <w:r>
        <w:tab/>
      </w:r>
      <w:r>
        <w:tab/>
      </w:r>
      <w:r>
        <w:tab/>
      </w:r>
      <w:r>
        <w:tab/>
      </w:r>
      <w:r>
        <w:tab/>
      </w:r>
      <w:r>
        <w:tab/>
        <w:t>116</w:t>
      </w:r>
    </w:p>
    <w:p w:rsidR="00F02C30" w:rsidRPr="00FF570F" w:rsidRDefault="00F02C30" w:rsidP="000C6F95">
      <w:pPr>
        <w:pStyle w:val="14"/>
        <w:tabs>
          <w:tab w:val="left" w:pos="426"/>
        </w:tabs>
        <w:spacing w:before="0"/>
        <w:ind w:left="0" w:firstLine="0"/>
      </w:pPr>
      <w:r>
        <w:t>ПРИЛОЖЕНИЯ</w:t>
      </w:r>
      <w:r>
        <w:tab/>
      </w:r>
      <w:r w:rsidRPr="00FF570F">
        <w:tab/>
      </w:r>
      <w:r w:rsidRPr="00FF570F">
        <w:tab/>
      </w:r>
      <w:r w:rsidRPr="00FF570F">
        <w:tab/>
      </w:r>
      <w:r w:rsidRPr="00FF570F">
        <w:tab/>
      </w:r>
      <w:r w:rsidRPr="00FF570F">
        <w:tab/>
      </w:r>
      <w:r w:rsidRPr="00FF570F">
        <w:tab/>
      </w:r>
      <w:r w:rsidRPr="00FF570F">
        <w:tab/>
      </w:r>
      <w:r w:rsidRPr="00FF570F">
        <w:tab/>
      </w:r>
      <w:r>
        <w:tab/>
        <w:t>117</w:t>
      </w:r>
    </w:p>
    <w:p w:rsidR="00F02C30" w:rsidRPr="00FF570F" w:rsidRDefault="00F02C30" w:rsidP="000C6F95">
      <w:pPr>
        <w:pStyle w:val="14"/>
        <w:tabs>
          <w:tab w:val="left" w:pos="426"/>
        </w:tabs>
        <w:spacing w:before="0"/>
        <w:ind w:left="0" w:firstLine="0"/>
      </w:pPr>
      <w:r w:rsidRPr="00FF570F">
        <w:t xml:space="preserve">Приложение  1 </w:t>
      </w:r>
      <w:r w:rsidRPr="00FF570F">
        <w:rPr>
          <w:snapToGrid w:val="0"/>
        </w:rPr>
        <w:t>Формы  документов</w:t>
      </w:r>
      <w:r w:rsidRPr="00FF570F">
        <w:rPr>
          <w:snapToGrid w:val="0"/>
        </w:rPr>
        <w:tab/>
      </w:r>
      <w:r w:rsidRPr="00FF570F">
        <w:rPr>
          <w:snapToGrid w:val="0"/>
        </w:rPr>
        <w:tab/>
      </w:r>
      <w:r w:rsidRPr="00FF570F">
        <w:rPr>
          <w:snapToGrid w:val="0"/>
        </w:rPr>
        <w:tab/>
      </w:r>
      <w:r w:rsidRPr="00FF570F">
        <w:rPr>
          <w:snapToGrid w:val="0"/>
        </w:rPr>
        <w:tab/>
      </w:r>
      <w:r w:rsidRPr="00FF570F">
        <w:rPr>
          <w:snapToGrid w:val="0"/>
        </w:rPr>
        <w:tab/>
      </w:r>
      <w:r w:rsidRPr="00FF570F">
        <w:rPr>
          <w:snapToGrid w:val="0"/>
        </w:rPr>
        <w:tab/>
      </w:r>
      <w:r>
        <w:rPr>
          <w:snapToGrid w:val="0"/>
        </w:rPr>
        <w:tab/>
        <w:t>117</w:t>
      </w:r>
    </w:p>
    <w:p w:rsidR="00F02C30" w:rsidRPr="00FF570F" w:rsidRDefault="00F02C30" w:rsidP="000C6F95">
      <w:pPr>
        <w:pStyle w:val="14"/>
        <w:tabs>
          <w:tab w:val="left" w:pos="426"/>
        </w:tabs>
        <w:spacing w:before="0"/>
        <w:ind w:left="0" w:firstLine="0"/>
      </w:pPr>
      <w:r w:rsidRPr="00FF570F">
        <w:t xml:space="preserve">Приложение  2 </w:t>
      </w:r>
      <w:r w:rsidRPr="00FF570F">
        <w:rPr>
          <w:snapToGrid w:val="0"/>
        </w:rPr>
        <w:t>Кодификаторы информации</w:t>
      </w:r>
      <w:r w:rsidRPr="00FF570F">
        <w:rPr>
          <w:snapToGrid w:val="0"/>
        </w:rPr>
        <w:tab/>
      </w:r>
      <w:r w:rsidRPr="00FF570F">
        <w:rPr>
          <w:snapToGrid w:val="0"/>
        </w:rPr>
        <w:tab/>
      </w:r>
      <w:r w:rsidRPr="00FF570F">
        <w:rPr>
          <w:snapToGrid w:val="0"/>
        </w:rPr>
        <w:tab/>
      </w:r>
      <w:r w:rsidRPr="00FF570F">
        <w:rPr>
          <w:snapToGrid w:val="0"/>
        </w:rPr>
        <w:tab/>
      </w:r>
      <w:r w:rsidRPr="00FF570F">
        <w:rPr>
          <w:snapToGrid w:val="0"/>
        </w:rPr>
        <w:tab/>
      </w:r>
      <w:r>
        <w:rPr>
          <w:snapToGrid w:val="0"/>
        </w:rPr>
        <w:tab/>
        <w:t>118</w:t>
      </w:r>
    </w:p>
    <w:p w:rsidR="00F02C30" w:rsidRPr="00FF570F" w:rsidRDefault="00F02C30" w:rsidP="000C6F95">
      <w:pPr>
        <w:pStyle w:val="14"/>
        <w:tabs>
          <w:tab w:val="left" w:pos="426"/>
          <w:tab w:val="left" w:pos="720"/>
        </w:tabs>
        <w:spacing w:before="0"/>
        <w:ind w:left="0" w:firstLine="0"/>
      </w:pPr>
      <w:r w:rsidRPr="00FF570F">
        <w:t>Приложение  3 Словарь терминов</w:t>
      </w:r>
      <w:r w:rsidRPr="00FF570F">
        <w:tab/>
      </w:r>
      <w:r w:rsidRPr="00FF570F">
        <w:tab/>
      </w:r>
      <w:r w:rsidRPr="00FF570F">
        <w:tab/>
      </w:r>
      <w:r w:rsidRPr="00FF570F">
        <w:tab/>
      </w:r>
      <w:r w:rsidRPr="00FF570F">
        <w:tab/>
      </w:r>
      <w:r w:rsidRPr="00FF570F">
        <w:tab/>
      </w:r>
      <w:r w:rsidRPr="00FF570F">
        <w:tab/>
      </w:r>
      <w:r>
        <w:tab/>
        <w:t>120</w:t>
      </w:r>
    </w:p>
    <w:p w:rsidR="00F02C30" w:rsidRPr="00FF570F" w:rsidRDefault="00F02C30" w:rsidP="000C6F95">
      <w:pPr>
        <w:pStyle w:val="14"/>
        <w:tabs>
          <w:tab w:val="left" w:pos="426"/>
          <w:tab w:val="left" w:pos="720"/>
        </w:tabs>
        <w:spacing w:before="0"/>
        <w:ind w:left="0" w:firstLine="0"/>
      </w:pPr>
      <w:r w:rsidRPr="00FF570F">
        <w:t xml:space="preserve">Приложение  4 </w:t>
      </w:r>
      <w:r w:rsidRPr="00FF570F">
        <w:rPr>
          <w:snapToGrid w:val="0"/>
        </w:rPr>
        <w:t>Контрольный пример базы данных</w:t>
      </w:r>
      <w:r w:rsidRPr="00FF570F">
        <w:rPr>
          <w:snapToGrid w:val="0"/>
        </w:rPr>
        <w:tab/>
      </w:r>
      <w:r w:rsidRPr="00FF570F">
        <w:rPr>
          <w:snapToGrid w:val="0"/>
        </w:rPr>
        <w:tab/>
      </w:r>
      <w:r w:rsidRPr="00FF570F">
        <w:rPr>
          <w:snapToGrid w:val="0"/>
        </w:rPr>
        <w:tab/>
      </w:r>
      <w:r w:rsidRPr="00FF570F">
        <w:rPr>
          <w:snapToGrid w:val="0"/>
        </w:rPr>
        <w:tab/>
      </w:r>
      <w:r>
        <w:rPr>
          <w:snapToGrid w:val="0"/>
        </w:rPr>
        <w:tab/>
        <w:t>126</w:t>
      </w:r>
    </w:p>
    <w:p w:rsidR="00F02C30" w:rsidRPr="00FF570F" w:rsidRDefault="00F02C30" w:rsidP="000C6F95">
      <w:pPr>
        <w:pStyle w:val="14"/>
        <w:tabs>
          <w:tab w:val="left" w:pos="426"/>
          <w:tab w:val="left" w:pos="720"/>
        </w:tabs>
        <w:spacing w:before="0"/>
        <w:ind w:left="0" w:firstLine="0"/>
      </w:pPr>
      <w:r w:rsidRPr="00FF570F">
        <w:t xml:space="preserve">Приложение  5 </w:t>
      </w:r>
      <w:r w:rsidRPr="00FF570F">
        <w:rPr>
          <w:snapToGrid w:val="0"/>
        </w:rPr>
        <w:t>Текст выступления</w:t>
      </w:r>
      <w:r w:rsidRPr="00FF570F">
        <w:rPr>
          <w:snapToGrid w:val="0"/>
        </w:rPr>
        <w:tab/>
      </w:r>
      <w:r w:rsidRPr="00FF570F">
        <w:rPr>
          <w:snapToGrid w:val="0"/>
        </w:rPr>
        <w:tab/>
      </w:r>
      <w:r w:rsidRPr="00FF570F">
        <w:rPr>
          <w:snapToGrid w:val="0"/>
        </w:rPr>
        <w:tab/>
      </w:r>
      <w:r w:rsidRPr="00FF570F">
        <w:rPr>
          <w:snapToGrid w:val="0"/>
        </w:rPr>
        <w:tab/>
      </w:r>
      <w:r w:rsidRPr="00FF570F">
        <w:rPr>
          <w:snapToGrid w:val="0"/>
        </w:rPr>
        <w:tab/>
      </w:r>
      <w:r w:rsidRPr="00FF570F">
        <w:rPr>
          <w:snapToGrid w:val="0"/>
        </w:rPr>
        <w:tab/>
      </w:r>
      <w:r w:rsidRPr="00FF570F">
        <w:rPr>
          <w:snapToGrid w:val="0"/>
        </w:rPr>
        <w:tab/>
        <w:t>1</w:t>
      </w:r>
      <w:r>
        <w:rPr>
          <w:snapToGrid w:val="0"/>
        </w:rPr>
        <w:t>29</w:t>
      </w:r>
    </w:p>
    <w:p w:rsidR="00F02C30" w:rsidRPr="00FF570F" w:rsidRDefault="00F02C30" w:rsidP="000C6F95">
      <w:pPr>
        <w:pStyle w:val="14"/>
        <w:tabs>
          <w:tab w:val="left" w:pos="426"/>
          <w:tab w:val="left" w:pos="720"/>
        </w:tabs>
        <w:spacing w:before="0"/>
        <w:ind w:left="0" w:firstLine="0"/>
        <w:rPr>
          <w:snapToGrid w:val="0"/>
        </w:rPr>
      </w:pPr>
      <w:r w:rsidRPr="00FF570F">
        <w:t xml:space="preserve">Приложение  6 </w:t>
      </w:r>
      <w:r w:rsidRPr="00FF570F">
        <w:rPr>
          <w:snapToGrid w:val="0"/>
        </w:rPr>
        <w:t>Презентация</w:t>
      </w:r>
    </w:p>
    <w:p w:rsidR="00F02C30" w:rsidRPr="00FF570F" w:rsidRDefault="00F02C30" w:rsidP="000C6F95">
      <w:pPr>
        <w:pStyle w:val="14"/>
        <w:tabs>
          <w:tab w:val="left" w:pos="426"/>
          <w:tab w:val="left" w:pos="720"/>
        </w:tabs>
        <w:spacing w:before="0"/>
        <w:ind w:left="0" w:firstLine="0"/>
      </w:pPr>
      <w:r w:rsidRPr="00FF570F">
        <w:t>Приложение</w:t>
      </w:r>
      <w:r w:rsidRPr="00FF570F">
        <w:rPr>
          <w:snapToGrid w:val="0"/>
        </w:rPr>
        <w:t xml:space="preserve">  7 Отзыв руководителя проекта с оценкой</w:t>
      </w:r>
    </w:p>
    <w:p w:rsidR="00F02C30" w:rsidRDefault="00F02C30" w:rsidP="00A47307"/>
    <w:p w:rsidR="00F02C30" w:rsidRPr="00736380" w:rsidRDefault="00F02C30" w:rsidP="00E409BA">
      <w:pPr>
        <w:spacing w:before="240" w:after="120"/>
        <w:jc w:val="center"/>
        <w:rPr>
          <w:b/>
          <w:snapToGrid w:val="0"/>
        </w:rPr>
      </w:pPr>
      <w:r>
        <w:br w:type="page"/>
      </w:r>
      <w:r w:rsidRPr="00736380">
        <w:rPr>
          <w:b/>
          <w:snapToGrid w:val="0"/>
        </w:rPr>
        <w:lastRenderedPageBreak/>
        <w:t>АННОТАЦИЯ</w:t>
      </w:r>
    </w:p>
    <w:p w:rsidR="00F02C30" w:rsidRPr="002704C7" w:rsidRDefault="00F02C30" w:rsidP="000B3297">
      <w:pPr>
        <w:pStyle w:val="a6"/>
        <w:spacing w:line="240" w:lineRule="auto"/>
        <w:ind w:firstLine="708"/>
        <w:rPr>
          <w:sz w:val="24"/>
        </w:rPr>
      </w:pPr>
      <w:r w:rsidRPr="002704C7">
        <w:rPr>
          <w:sz w:val="24"/>
        </w:rPr>
        <w:t>Данная работа заключается в разработке автоматизированной информационной системы «АИС управления организационно техническими мероприятиями по внедрению новой техники».</w:t>
      </w:r>
    </w:p>
    <w:p w:rsidR="00F02C30" w:rsidRPr="002704C7" w:rsidRDefault="00F02C30" w:rsidP="000B3297">
      <w:pPr>
        <w:pStyle w:val="a6"/>
        <w:spacing w:line="240" w:lineRule="auto"/>
        <w:rPr>
          <w:sz w:val="24"/>
        </w:rPr>
      </w:pPr>
      <w:r w:rsidRPr="002704C7">
        <w:rPr>
          <w:sz w:val="24"/>
        </w:rPr>
        <w:t>В работе рассмотрены следующие задачи:</w:t>
      </w:r>
    </w:p>
    <w:p w:rsidR="00F02C30" w:rsidRPr="002704C7" w:rsidRDefault="00F02C30" w:rsidP="004F6223">
      <w:pPr>
        <w:numPr>
          <w:ilvl w:val="0"/>
          <w:numId w:val="3"/>
        </w:numPr>
        <w:suppressAutoHyphens w:val="0"/>
        <w:jc w:val="both"/>
        <w:rPr>
          <w:bCs/>
        </w:rPr>
      </w:pPr>
      <w:r w:rsidRPr="002704C7">
        <w:rPr>
          <w:bCs/>
        </w:rPr>
        <w:t>Формирование годового плана организационно технических мероприятий по внедрению новой техники</w:t>
      </w:r>
    </w:p>
    <w:p w:rsidR="00F02C30" w:rsidRPr="002704C7" w:rsidRDefault="00F02C30" w:rsidP="004F6223">
      <w:pPr>
        <w:numPr>
          <w:ilvl w:val="0"/>
          <w:numId w:val="3"/>
        </w:numPr>
        <w:suppressAutoHyphens w:val="0"/>
        <w:jc w:val="both"/>
        <w:rPr>
          <w:bCs/>
        </w:rPr>
      </w:pPr>
      <w:r w:rsidRPr="002704C7">
        <w:rPr>
          <w:bCs/>
        </w:rPr>
        <w:t>Экспертиза и расчёт экономической эффективности от проведения организационно технических мероприятий по внедрению новой техники</w:t>
      </w:r>
    </w:p>
    <w:p w:rsidR="00F02C30" w:rsidRPr="002704C7" w:rsidRDefault="00F02C30" w:rsidP="004F6223">
      <w:pPr>
        <w:numPr>
          <w:ilvl w:val="0"/>
          <w:numId w:val="3"/>
        </w:numPr>
        <w:suppressAutoHyphens w:val="0"/>
        <w:jc w:val="both"/>
        <w:rPr>
          <w:bCs/>
        </w:rPr>
      </w:pPr>
      <w:r w:rsidRPr="002704C7">
        <w:rPr>
          <w:bCs/>
        </w:rPr>
        <w:t>Выбор организационно технических мероприятий по внедрению новой техники</w:t>
      </w:r>
    </w:p>
    <w:p w:rsidR="00F02C30" w:rsidRPr="002704C7" w:rsidRDefault="00F02C30" w:rsidP="004F6223">
      <w:pPr>
        <w:numPr>
          <w:ilvl w:val="0"/>
          <w:numId w:val="3"/>
        </w:numPr>
        <w:suppressAutoHyphens w:val="0"/>
        <w:jc w:val="both"/>
        <w:rPr>
          <w:bCs/>
        </w:rPr>
      </w:pPr>
      <w:r w:rsidRPr="002704C7">
        <w:rPr>
          <w:bCs/>
        </w:rPr>
        <w:t>Контроль за выполнение плана организационно технических мероприятий по внедрению новой техники</w:t>
      </w:r>
    </w:p>
    <w:p w:rsidR="00F02C30" w:rsidRPr="002704C7" w:rsidRDefault="00F02C30" w:rsidP="004F6223">
      <w:pPr>
        <w:numPr>
          <w:ilvl w:val="0"/>
          <w:numId w:val="3"/>
        </w:numPr>
        <w:suppressAutoHyphens w:val="0"/>
        <w:jc w:val="both"/>
        <w:rPr>
          <w:bCs/>
        </w:rPr>
      </w:pPr>
      <w:r w:rsidRPr="002704C7">
        <w:rPr>
          <w:bCs/>
        </w:rPr>
        <w:t>Анализ результатов от внедрения новой техники.</w:t>
      </w:r>
    </w:p>
    <w:p w:rsidR="00F02C30" w:rsidRPr="00736380" w:rsidRDefault="00F02C30" w:rsidP="00E409BA">
      <w:pPr>
        <w:spacing w:before="240" w:after="120"/>
        <w:jc w:val="center"/>
        <w:rPr>
          <w:b/>
        </w:rPr>
      </w:pPr>
      <w:r>
        <w:rPr>
          <w:b/>
          <w:sz w:val="28"/>
          <w:szCs w:val="28"/>
        </w:rPr>
        <w:br w:type="page"/>
      </w:r>
      <w:r w:rsidRPr="00736380">
        <w:rPr>
          <w:b/>
        </w:rPr>
        <w:lastRenderedPageBreak/>
        <w:t>ВВЕДЕНИЕ</w:t>
      </w:r>
    </w:p>
    <w:p w:rsidR="00F02C30" w:rsidRPr="002704C7" w:rsidRDefault="00F02C30" w:rsidP="000B3297">
      <w:pPr>
        <w:ind w:firstLine="708"/>
        <w:rPr>
          <w:snapToGrid w:val="0"/>
        </w:rPr>
      </w:pPr>
      <w:r w:rsidRPr="002704C7">
        <w:rPr>
          <w:snapToGrid w:val="0"/>
        </w:rPr>
        <w:t xml:space="preserve">Автоматизированная информационная система (АИС) представляет собой систему сбора и анализа информации с применением современных автоматических средств обработки данных и математических методов для регулярного решения задач управления производственно-хозяйственной деятельностью. </w:t>
      </w:r>
    </w:p>
    <w:p w:rsidR="00F02C30" w:rsidRPr="002704C7" w:rsidRDefault="00F02C30" w:rsidP="000B3297">
      <w:pPr>
        <w:ind w:firstLine="708"/>
        <w:rPr>
          <w:snapToGrid w:val="0"/>
        </w:rPr>
      </w:pPr>
      <w:r w:rsidRPr="002704C7">
        <w:rPr>
          <w:snapToGrid w:val="0"/>
        </w:rPr>
        <w:t>Тема данного проекта – АИС управления организационно техническими мероприятиями по внедрению новой техники.</w:t>
      </w:r>
    </w:p>
    <w:p w:rsidR="00F02C30" w:rsidRPr="002704C7" w:rsidRDefault="00F02C30" w:rsidP="00293C94">
      <w:pPr>
        <w:ind w:firstLine="567"/>
        <w:jc w:val="both"/>
      </w:pPr>
      <w:r w:rsidRPr="002704C7">
        <w:t>Экономический процесс, который происходит в настоящее время в России, развитие рынка и рыночных отношений, сокращение объемов производства, рост числа неплатежеспособных предприятий и организаций изменили механизм управления научно-техническим прогрессом, повлияли на темпы и характер научно-исследовательских, опытно-конструкторских и проектно-изыскательских работ, на разработку и внедрение нововведений (инноваций), как основы экономического роста, повышения конкурентоспособности организации и экономики в целом.</w:t>
      </w:r>
    </w:p>
    <w:p w:rsidR="00F02C30" w:rsidRPr="002704C7" w:rsidRDefault="00F02C30" w:rsidP="00293C94">
      <w:pPr>
        <w:ind w:firstLine="567"/>
        <w:jc w:val="both"/>
      </w:pPr>
      <w:r w:rsidRPr="002704C7">
        <w:t>Современное предприятие, функционируя в сложной общественно-экономической среде, должно постоянно  внедрять различные единицы новой техники, обеспечивающие его эффективность в рыночной экономике.</w:t>
      </w:r>
    </w:p>
    <w:p w:rsidR="00F02C30" w:rsidRPr="002704C7" w:rsidRDefault="00F02C30" w:rsidP="00293C94">
      <w:pPr>
        <w:ind w:firstLine="567"/>
        <w:jc w:val="both"/>
      </w:pPr>
      <w:r w:rsidRPr="002704C7">
        <w:t>Проблематика внедрения новой техники в нашей стране в связи с происходящим экономическим кризисом приобретает особое значение.</w:t>
      </w:r>
    </w:p>
    <w:p w:rsidR="00F02C30" w:rsidRPr="002704C7" w:rsidRDefault="00F02C30" w:rsidP="00293C94">
      <w:pPr>
        <w:ind w:firstLine="567"/>
        <w:jc w:val="both"/>
      </w:pPr>
      <w:r w:rsidRPr="002704C7">
        <w:rPr>
          <w:szCs w:val="28"/>
        </w:rPr>
        <w:t>В условиях современного развития экономики России основу эффективного управления любым предприятием составляют планирование, контроль выполнения и анализ результатов деятельности предприятия.</w:t>
      </w:r>
    </w:p>
    <w:p w:rsidR="00F02C30" w:rsidRPr="002704C7" w:rsidRDefault="00F02C30" w:rsidP="00293C94">
      <w:pPr>
        <w:ind w:firstLine="567"/>
        <w:jc w:val="both"/>
        <w:rPr>
          <w:i/>
          <w:smallCaps/>
        </w:rPr>
      </w:pPr>
      <w:r w:rsidRPr="002704C7">
        <w:t>Значительная актуальность темы, а также недостаточная разработанность предопределили цель и задачи настоящего исследования</w:t>
      </w:r>
      <w:r w:rsidRPr="002704C7">
        <w:rPr>
          <w:i/>
          <w:smallCaps/>
        </w:rPr>
        <w:t>.</w:t>
      </w:r>
    </w:p>
    <w:p w:rsidR="00F02C30" w:rsidRPr="002704C7" w:rsidRDefault="00F02C30" w:rsidP="00293C94">
      <w:pPr>
        <w:ind w:firstLine="567"/>
        <w:jc w:val="both"/>
      </w:pPr>
      <w:r w:rsidRPr="002704C7">
        <w:t>Целью данного проекта является рассмотрение внедрения новой техники, оценка эффективности её использования и повышение прибыли предприятия за счёт внедрения.</w:t>
      </w:r>
    </w:p>
    <w:p w:rsidR="00F02C30" w:rsidRPr="002704C7" w:rsidRDefault="00F02C30" w:rsidP="00293C94">
      <w:pPr>
        <w:ind w:firstLine="567"/>
        <w:jc w:val="both"/>
      </w:pPr>
      <w:r w:rsidRPr="002704C7">
        <w:t>Цель проекта конкретизируется в его задачах:</w:t>
      </w:r>
    </w:p>
    <w:p w:rsidR="00F02C30" w:rsidRPr="002704C7" w:rsidRDefault="00F02C30" w:rsidP="00293C94">
      <w:pPr>
        <w:ind w:firstLine="567"/>
        <w:jc w:val="both"/>
      </w:pPr>
      <w:r w:rsidRPr="002704C7">
        <w:t>- формирование годового плана организационно технических мероприятий по внедрению новой техники;</w:t>
      </w:r>
    </w:p>
    <w:p w:rsidR="00F02C30" w:rsidRPr="002704C7" w:rsidRDefault="00F02C30" w:rsidP="00293C94">
      <w:pPr>
        <w:ind w:firstLine="567"/>
        <w:jc w:val="both"/>
      </w:pPr>
      <w:r w:rsidRPr="002704C7">
        <w:t>- экспертиза и расчёт экономической эффективности от проведения организационно технических мероприятий по внедрению новой техники;</w:t>
      </w:r>
    </w:p>
    <w:p w:rsidR="00F02C30" w:rsidRPr="002704C7" w:rsidRDefault="00F02C30" w:rsidP="00293C94">
      <w:pPr>
        <w:ind w:firstLine="567"/>
        <w:jc w:val="both"/>
      </w:pPr>
      <w:r w:rsidRPr="002704C7">
        <w:t>- выбор организационно технических мероприятий по внедрению новой техники;</w:t>
      </w:r>
    </w:p>
    <w:p w:rsidR="00F02C30" w:rsidRPr="002704C7" w:rsidRDefault="00F02C30" w:rsidP="00293C94">
      <w:pPr>
        <w:ind w:firstLine="567"/>
        <w:jc w:val="both"/>
      </w:pPr>
      <w:r w:rsidRPr="002704C7">
        <w:t>- контроль за выполнением плана организационно технических мероприятий;</w:t>
      </w:r>
    </w:p>
    <w:p w:rsidR="00F02C30" w:rsidRPr="002704C7" w:rsidRDefault="00F02C30" w:rsidP="00293C94">
      <w:pPr>
        <w:ind w:firstLine="567"/>
        <w:jc w:val="both"/>
      </w:pPr>
      <w:r w:rsidRPr="002704C7">
        <w:t>- анализ результатов от внедрения новой техники.</w:t>
      </w:r>
    </w:p>
    <w:p w:rsidR="00F02C30" w:rsidRPr="002704C7" w:rsidRDefault="00F02C30" w:rsidP="00293C94">
      <w:pPr>
        <w:ind w:firstLine="567"/>
        <w:jc w:val="both"/>
      </w:pPr>
      <w:r w:rsidRPr="002704C7">
        <w:t>Объектом настоящего проекта выступает компания ОАО «Татнефть» - нефтяная компания, ведущая геологическую разведку, добычу и реализацию нефти.</w:t>
      </w:r>
    </w:p>
    <w:p w:rsidR="00F02C30" w:rsidRPr="002704C7" w:rsidRDefault="00F02C30" w:rsidP="00293C94">
      <w:pPr>
        <w:jc w:val="both"/>
      </w:pPr>
      <w:r w:rsidRPr="002704C7">
        <w:t>Организационная структура АИС «Новая техника»:</w:t>
      </w:r>
    </w:p>
    <w:p w:rsidR="00F02C30" w:rsidRPr="002704C7" w:rsidRDefault="00F02C30" w:rsidP="004F6223">
      <w:pPr>
        <w:pStyle w:val="13"/>
        <w:numPr>
          <w:ilvl w:val="0"/>
          <w:numId w:val="4"/>
        </w:numPr>
        <w:spacing w:after="0" w:line="240" w:lineRule="auto"/>
        <w:rPr>
          <w:rFonts w:ascii="Times New Roman" w:hAnsi="Times New Roman"/>
          <w:sz w:val="24"/>
          <w:szCs w:val="24"/>
        </w:rPr>
      </w:pPr>
      <w:r w:rsidRPr="002704C7">
        <w:rPr>
          <w:rFonts w:ascii="Times New Roman" w:hAnsi="Times New Roman"/>
          <w:sz w:val="24"/>
          <w:szCs w:val="24"/>
        </w:rPr>
        <w:t>Инженерный центр (Научно-технический отдел) включает функции:</w:t>
      </w:r>
    </w:p>
    <w:p w:rsidR="00F02C30" w:rsidRPr="002704C7" w:rsidRDefault="00F02C30" w:rsidP="004F6223">
      <w:pPr>
        <w:pStyle w:val="13"/>
        <w:numPr>
          <w:ilvl w:val="2"/>
          <w:numId w:val="6"/>
        </w:numPr>
        <w:tabs>
          <w:tab w:val="left" w:pos="993"/>
          <w:tab w:val="left" w:pos="1134"/>
        </w:tabs>
        <w:spacing w:after="0" w:line="240" w:lineRule="auto"/>
        <w:ind w:left="709" w:firstLine="0"/>
        <w:rPr>
          <w:rFonts w:ascii="Times New Roman" w:hAnsi="Times New Roman"/>
          <w:sz w:val="24"/>
          <w:szCs w:val="24"/>
        </w:rPr>
      </w:pPr>
      <w:r w:rsidRPr="002704C7">
        <w:rPr>
          <w:rFonts w:ascii="Times New Roman" w:hAnsi="Times New Roman"/>
          <w:sz w:val="24"/>
          <w:szCs w:val="24"/>
        </w:rPr>
        <w:t xml:space="preserve">Контроль исполнения требований положений, регламентов,  </w:t>
      </w:r>
    </w:p>
    <w:p w:rsidR="00F02C30" w:rsidRPr="002704C7" w:rsidRDefault="00F02C30" w:rsidP="004F6223">
      <w:pPr>
        <w:pStyle w:val="13"/>
        <w:numPr>
          <w:ilvl w:val="2"/>
          <w:numId w:val="6"/>
        </w:numPr>
        <w:tabs>
          <w:tab w:val="left" w:pos="993"/>
          <w:tab w:val="left" w:pos="1134"/>
        </w:tabs>
        <w:spacing w:after="0" w:line="240" w:lineRule="auto"/>
        <w:ind w:left="709" w:firstLine="0"/>
        <w:rPr>
          <w:rFonts w:ascii="Times New Roman" w:hAnsi="Times New Roman"/>
          <w:sz w:val="24"/>
          <w:szCs w:val="24"/>
        </w:rPr>
      </w:pPr>
      <w:r w:rsidRPr="002704C7">
        <w:rPr>
          <w:rFonts w:ascii="Times New Roman" w:hAnsi="Times New Roman"/>
          <w:sz w:val="24"/>
          <w:szCs w:val="24"/>
        </w:rPr>
        <w:t xml:space="preserve">контроль сроков и правильности выполнения расчетов экономического эффекта,  </w:t>
      </w:r>
    </w:p>
    <w:p w:rsidR="00F02C30" w:rsidRPr="002704C7" w:rsidRDefault="00F02C30" w:rsidP="004F6223">
      <w:pPr>
        <w:pStyle w:val="13"/>
        <w:numPr>
          <w:ilvl w:val="2"/>
          <w:numId w:val="6"/>
        </w:numPr>
        <w:tabs>
          <w:tab w:val="left" w:pos="993"/>
          <w:tab w:val="left" w:pos="1134"/>
        </w:tabs>
        <w:spacing w:after="0" w:line="240" w:lineRule="auto"/>
        <w:ind w:left="709" w:firstLine="0"/>
        <w:rPr>
          <w:rFonts w:ascii="Times New Roman" w:hAnsi="Times New Roman"/>
          <w:sz w:val="24"/>
          <w:szCs w:val="24"/>
        </w:rPr>
      </w:pPr>
      <w:r w:rsidRPr="002704C7">
        <w:rPr>
          <w:rFonts w:ascii="Times New Roman" w:hAnsi="Times New Roman"/>
          <w:sz w:val="24"/>
          <w:szCs w:val="24"/>
        </w:rPr>
        <w:t xml:space="preserve">анализ на соответствие требованиям новизны, технической применимости и т.д.,  </w:t>
      </w:r>
    </w:p>
    <w:p w:rsidR="00F02C30" w:rsidRPr="002704C7" w:rsidRDefault="00F02C30" w:rsidP="004F6223">
      <w:pPr>
        <w:pStyle w:val="13"/>
        <w:numPr>
          <w:ilvl w:val="2"/>
          <w:numId w:val="6"/>
        </w:numPr>
        <w:tabs>
          <w:tab w:val="left" w:pos="993"/>
          <w:tab w:val="left" w:pos="1134"/>
        </w:tabs>
        <w:spacing w:after="0" w:line="240" w:lineRule="auto"/>
        <w:ind w:left="709" w:firstLine="0"/>
        <w:rPr>
          <w:rFonts w:ascii="Times New Roman" w:hAnsi="Times New Roman"/>
          <w:sz w:val="24"/>
          <w:szCs w:val="24"/>
        </w:rPr>
      </w:pPr>
      <w:r w:rsidRPr="002704C7">
        <w:rPr>
          <w:rFonts w:ascii="Times New Roman" w:hAnsi="Times New Roman"/>
          <w:sz w:val="24"/>
          <w:szCs w:val="24"/>
        </w:rPr>
        <w:t xml:space="preserve">контроль внедрения (объекты, объемы),  </w:t>
      </w:r>
    </w:p>
    <w:p w:rsidR="00F02C30" w:rsidRPr="002704C7" w:rsidRDefault="00F02C30" w:rsidP="004F6223">
      <w:pPr>
        <w:pStyle w:val="13"/>
        <w:numPr>
          <w:ilvl w:val="2"/>
          <w:numId w:val="6"/>
        </w:numPr>
        <w:tabs>
          <w:tab w:val="left" w:pos="993"/>
          <w:tab w:val="left" w:pos="1134"/>
        </w:tabs>
        <w:spacing w:after="0" w:line="240" w:lineRule="auto"/>
        <w:ind w:left="709" w:firstLine="0"/>
        <w:rPr>
          <w:rFonts w:ascii="Times New Roman" w:hAnsi="Times New Roman"/>
          <w:sz w:val="24"/>
          <w:szCs w:val="24"/>
        </w:rPr>
      </w:pPr>
      <w:r w:rsidRPr="002704C7">
        <w:rPr>
          <w:rFonts w:ascii="Times New Roman" w:hAnsi="Times New Roman"/>
          <w:sz w:val="24"/>
          <w:szCs w:val="24"/>
        </w:rPr>
        <w:t xml:space="preserve">формирование рейтинга,  </w:t>
      </w:r>
    </w:p>
    <w:p w:rsidR="00F02C30" w:rsidRPr="002704C7" w:rsidRDefault="00F02C30" w:rsidP="004F6223">
      <w:pPr>
        <w:pStyle w:val="13"/>
        <w:numPr>
          <w:ilvl w:val="2"/>
          <w:numId w:val="6"/>
        </w:numPr>
        <w:tabs>
          <w:tab w:val="left" w:pos="993"/>
          <w:tab w:val="left" w:pos="1134"/>
        </w:tabs>
        <w:spacing w:after="0" w:line="240" w:lineRule="auto"/>
        <w:ind w:left="709" w:firstLine="0"/>
        <w:rPr>
          <w:rFonts w:ascii="Times New Roman" w:hAnsi="Times New Roman"/>
          <w:sz w:val="24"/>
          <w:szCs w:val="24"/>
        </w:rPr>
      </w:pPr>
      <w:r w:rsidRPr="002704C7">
        <w:rPr>
          <w:rFonts w:ascii="Times New Roman" w:hAnsi="Times New Roman"/>
          <w:sz w:val="24"/>
          <w:szCs w:val="24"/>
        </w:rPr>
        <w:t xml:space="preserve">анализ.  </w:t>
      </w:r>
    </w:p>
    <w:p w:rsidR="00F02C30" w:rsidRPr="002704C7" w:rsidRDefault="00F02C30" w:rsidP="004F6223">
      <w:pPr>
        <w:pStyle w:val="13"/>
        <w:numPr>
          <w:ilvl w:val="0"/>
          <w:numId w:val="4"/>
        </w:numPr>
        <w:spacing w:after="0" w:line="240" w:lineRule="auto"/>
        <w:rPr>
          <w:rFonts w:ascii="Times New Roman" w:hAnsi="Times New Roman"/>
          <w:sz w:val="24"/>
          <w:szCs w:val="24"/>
        </w:rPr>
      </w:pPr>
      <w:r w:rsidRPr="002704C7">
        <w:rPr>
          <w:rFonts w:ascii="Times New Roman" w:hAnsi="Times New Roman"/>
          <w:sz w:val="24"/>
          <w:szCs w:val="24"/>
        </w:rPr>
        <w:t>Технический отдел объединения включает функции:</w:t>
      </w:r>
    </w:p>
    <w:p w:rsidR="00F02C30" w:rsidRPr="002704C7" w:rsidRDefault="00F02C30" w:rsidP="004F6223">
      <w:pPr>
        <w:pStyle w:val="13"/>
        <w:numPr>
          <w:ilvl w:val="0"/>
          <w:numId w:val="7"/>
        </w:numPr>
        <w:tabs>
          <w:tab w:val="clear" w:pos="1920"/>
          <w:tab w:val="num" w:pos="709"/>
          <w:tab w:val="left" w:pos="993"/>
          <w:tab w:val="left" w:pos="1134"/>
        </w:tabs>
        <w:spacing w:after="0" w:line="240" w:lineRule="auto"/>
        <w:ind w:left="709" w:firstLine="0"/>
        <w:rPr>
          <w:rFonts w:ascii="Times New Roman" w:hAnsi="Times New Roman"/>
          <w:sz w:val="24"/>
          <w:szCs w:val="24"/>
        </w:rPr>
      </w:pPr>
      <w:r w:rsidRPr="002704C7">
        <w:rPr>
          <w:rFonts w:ascii="Times New Roman" w:hAnsi="Times New Roman"/>
          <w:sz w:val="24"/>
          <w:szCs w:val="24"/>
        </w:rPr>
        <w:t>Справочная информация</w:t>
      </w:r>
    </w:p>
    <w:p w:rsidR="00F02C30" w:rsidRPr="002704C7" w:rsidRDefault="00F02C30" w:rsidP="004F6223">
      <w:pPr>
        <w:pStyle w:val="13"/>
        <w:numPr>
          <w:ilvl w:val="0"/>
          <w:numId w:val="4"/>
        </w:numPr>
        <w:spacing w:after="0" w:line="240" w:lineRule="auto"/>
        <w:rPr>
          <w:rFonts w:ascii="Times New Roman" w:hAnsi="Times New Roman"/>
          <w:sz w:val="24"/>
          <w:szCs w:val="24"/>
        </w:rPr>
      </w:pPr>
      <w:r w:rsidRPr="002704C7">
        <w:rPr>
          <w:rFonts w:ascii="Times New Roman" w:hAnsi="Times New Roman"/>
          <w:sz w:val="24"/>
          <w:szCs w:val="24"/>
        </w:rPr>
        <w:t xml:space="preserve">Служба научно-технической информации (НТИ). </w:t>
      </w:r>
    </w:p>
    <w:p w:rsidR="00F02C30" w:rsidRPr="002704C7" w:rsidRDefault="00F02C30" w:rsidP="00293C94">
      <w:pPr>
        <w:pStyle w:val="13"/>
        <w:spacing w:after="0" w:line="240" w:lineRule="auto"/>
        <w:ind w:left="360"/>
        <w:rPr>
          <w:rFonts w:ascii="Times New Roman" w:hAnsi="Times New Roman"/>
          <w:sz w:val="24"/>
          <w:szCs w:val="24"/>
        </w:rPr>
      </w:pPr>
      <w:r w:rsidRPr="002704C7">
        <w:rPr>
          <w:rFonts w:ascii="Times New Roman" w:hAnsi="Times New Roman"/>
          <w:sz w:val="24"/>
          <w:szCs w:val="24"/>
        </w:rPr>
        <w:t>Основная задача специалистов службы НТИ подразделений в АИС Новая техника :</w:t>
      </w:r>
    </w:p>
    <w:p w:rsidR="00F02C30" w:rsidRPr="002704C7" w:rsidRDefault="00F02C30" w:rsidP="004F6223">
      <w:pPr>
        <w:pStyle w:val="13"/>
        <w:numPr>
          <w:ilvl w:val="2"/>
          <w:numId w:val="5"/>
        </w:numPr>
        <w:tabs>
          <w:tab w:val="left" w:pos="993"/>
        </w:tabs>
        <w:spacing w:after="0" w:line="240" w:lineRule="auto"/>
        <w:ind w:left="709" w:hanging="44"/>
        <w:rPr>
          <w:rFonts w:ascii="Times New Roman" w:hAnsi="Times New Roman"/>
          <w:sz w:val="24"/>
          <w:szCs w:val="24"/>
        </w:rPr>
      </w:pPr>
      <w:r w:rsidRPr="002704C7">
        <w:rPr>
          <w:rFonts w:ascii="Times New Roman" w:hAnsi="Times New Roman"/>
          <w:sz w:val="24"/>
          <w:szCs w:val="24"/>
        </w:rPr>
        <w:t xml:space="preserve">Контроль и анализ информации по мероприятиям плана по Новой технике (в т.ч. по актам внедрения и анализу эффективности).  </w:t>
      </w:r>
    </w:p>
    <w:p w:rsidR="00F02C30" w:rsidRPr="002704C7" w:rsidRDefault="00F02C30" w:rsidP="004F6223">
      <w:pPr>
        <w:pStyle w:val="13"/>
        <w:numPr>
          <w:ilvl w:val="2"/>
          <w:numId w:val="5"/>
        </w:numPr>
        <w:tabs>
          <w:tab w:val="left" w:pos="993"/>
        </w:tabs>
        <w:spacing w:after="0" w:line="240" w:lineRule="auto"/>
        <w:ind w:left="709" w:hanging="44"/>
        <w:rPr>
          <w:rFonts w:ascii="Times New Roman" w:hAnsi="Times New Roman"/>
          <w:sz w:val="24"/>
          <w:szCs w:val="24"/>
        </w:rPr>
      </w:pPr>
      <w:r w:rsidRPr="002704C7">
        <w:rPr>
          <w:rFonts w:ascii="Times New Roman" w:hAnsi="Times New Roman"/>
          <w:sz w:val="24"/>
          <w:szCs w:val="24"/>
        </w:rPr>
        <w:t xml:space="preserve">Ввод ТЭПов выполнения плана по Новой технике.  </w:t>
      </w:r>
    </w:p>
    <w:p w:rsidR="00F02C30" w:rsidRPr="002704C7" w:rsidRDefault="00F02C30" w:rsidP="004F6223">
      <w:pPr>
        <w:pStyle w:val="13"/>
        <w:numPr>
          <w:ilvl w:val="2"/>
          <w:numId w:val="5"/>
        </w:numPr>
        <w:tabs>
          <w:tab w:val="left" w:pos="993"/>
        </w:tabs>
        <w:spacing w:after="0" w:line="240" w:lineRule="auto"/>
        <w:ind w:left="709" w:hanging="44"/>
        <w:rPr>
          <w:rFonts w:ascii="Times New Roman" w:hAnsi="Times New Roman"/>
          <w:sz w:val="24"/>
          <w:szCs w:val="24"/>
        </w:rPr>
      </w:pPr>
      <w:r w:rsidRPr="002704C7">
        <w:rPr>
          <w:rFonts w:ascii="Times New Roman" w:hAnsi="Times New Roman"/>
          <w:sz w:val="24"/>
          <w:szCs w:val="24"/>
        </w:rPr>
        <w:lastRenderedPageBreak/>
        <w:t xml:space="preserve">Корректировка справочника предприятия.  </w:t>
      </w:r>
    </w:p>
    <w:p w:rsidR="00F02C30" w:rsidRPr="002704C7" w:rsidRDefault="00F02C30" w:rsidP="004F6223">
      <w:pPr>
        <w:pStyle w:val="13"/>
        <w:numPr>
          <w:ilvl w:val="2"/>
          <w:numId w:val="5"/>
        </w:numPr>
        <w:tabs>
          <w:tab w:val="left" w:pos="993"/>
        </w:tabs>
        <w:spacing w:after="0" w:line="240" w:lineRule="auto"/>
        <w:ind w:left="709" w:hanging="44"/>
        <w:rPr>
          <w:rFonts w:ascii="Times New Roman" w:hAnsi="Times New Roman"/>
          <w:sz w:val="24"/>
          <w:szCs w:val="24"/>
        </w:rPr>
      </w:pPr>
      <w:r w:rsidRPr="002704C7">
        <w:rPr>
          <w:rFonts w:ascii="Times New Roman" w:hAnsi="Times New Roman"/>
          <w:sz w:val="24"/>
          <w:szCs w:val="24"/>
        </w:rPr>
        <w:t xml:space="preserve">Ведение журнала решений технических советов.  </w:t>
      </w:r>
    </w:p>
    <w:p w:rsidR="00F02C30" w:rsidRPr="002704C7" w:rsidRDefault="00F02C30" w:rsidP="00AC6169">
      <w:pPr>
        <w:pStyle w:val="13"/>
        <w:tabs>
          <w:tab w:val="left" w:pos="993"/>
        </w:tabs>
        <w:spacing w:after="0" w:line="240" w:lineRule="auto"/>
        <w:ind w:left="0" w:firstLine="665"/>
        <w:rPr>
          <w:rFonts w:ascii="Times New Roman" w:hAnsi="Times New Roman"/>
          <w:sz w:val="24"/>
          <w:szCs w:val="24"/>
        </w:rPr>
      </w:pPr>
      <w:r w:rsidRPr="002704C7">
        <w:rPr>
          <w:rFonts w:ascii="Times New Roman" w:hAnsi="Times New Roman"/>
          <w:sz w:val="24"/>
          <w:szCs w:val="24"/>
        </w:rPr>
        <w:t>Процесс автоматизации представляет собой совокупность методических, языковых, технических и программных средств, позволяющих организовать работу конечных пользователей в некоторой предметной области.</w:t>
      </w:r>
    </w:p>
    <w:p w:rsidR="00F02C30" w:rsidRPr="002704C7" w:rsidRDefault="00F02C30" w:rsidP="00293C94">
      <w:pPr>
        <w:ind w:firstLine="665"/>
        <w:jc w:val="both"/>
      </w:pPr>
      <w:r w:rsidRPr="002704C7">
        <w:t>Процесс автоматизации деятельности предприятия включает такие этапы как разработка технического задания, описание и проектирование информационных процессов, создание базы данных, построение пользовательского интерфейса, тестирование и отладка системы автоматизации. Дальнейшее развитие системы автоматизации предусматривает анализ и сопровождение системы. На этапе эксплуатации системы также может  потребоваться произвести перепроектирование системы автоматизации в соответствии с изменениями структуры предприятия.</w:t>
      </w:r>
    </w:p>
    <w:p w:rsidR="00F02C30" w:rsidRPr="00736380" w:rsidRDefault="00F02C30" w:rsidP="00E409BA">
      <w:pPr>
        <w:suppressAutoHyphens w:val="0"/>
        <w:spacing w:before="240" w:after="120"/>
        <w:jc w:val="center"/>
        <w:rPr>
          <w:b/>
        </w:rPr>
      </w:pPr>
      <w:r w:rsidRPr="002704C7">
        <w:rPr>
          <w:b/>
          <w:snapToGrid w:val="0"/>
        </w:rPr>
        <w:br w:type="page"/>
      </w:r>
      <w:r w:rsidRPr="00736380">
        <w:rPr>
          <w:b/>
          <w:snapToGrid w:val="0"/>
        </w:rPr>
        <w:lastRenderedPageBreak/>
        <w:t xml:space="preserve">1 </w:t>
      </w:r>
      <w:r w:rsidRPr="00736380">
        <w:rPr>
          <w:b/>
        </w:rPr>
        <w:t>ТЕХНИКО-ЭКОНОМИЧЕСКОЕ ОБОСНОВАНИЕ</w:t>
      </w:r>
    </w:p>
    <w:p w:rsidR="00F02C30" w:rsidRPr="00736380" w:rsidRDefault="00F02C30" w:rsidP="001836D4">
      <w:pPr>
        <w:numPr>
          <w:ilvl w:val="1"/>
          <w:numId w:val="9"/>
        </w:numPr>
        <w:suppressAutoHyphens w:val="0"/>
        <w:autoSpaceDE w:val="0"/>
        <w:autoSpaceDN w:val="0"/>
        <w:spacing w:line="360" w:lineRule="auto"/>
        <w:jc w:val="center"/>
        <w:rPr>
          <w:b/>
          <w:bCs/>
          <w:snapToGrid w:val="0"/>
        </w:rPr>
      </w:pPr>
      <w:r w:rsidRPr="00736380">
        <w:rPr>
          <w:b/>
          <w:snapToGrid w:val="0"/>
        </w:rPr>
        <w:t xml:space="preserve">1.1. </w:t>
      </w:r>
      <w:r w:rsidRPr="00736380">
        <w:rPr>
          <w:b/>
          <w:bCs/>
          <w:snapToGrid w:val="0"/>
        </w:rPr>
        <w:t>Построение функциональной модели управления (как есть)</w:t>
      </w:r>
    </w:p>
    <w:p w:rsidR="00F02C30" w:rsidRPr="00574A41" w:rsidRDefault="00F02C30" w:rsidP="004F6223">
      <w:pPr>
        <w:numPr>
          <w:ilvl w:val="0"/>
          <w:numId w:val="8"/>
        </w:numPr>
        <w:suppressAutoHyphens w:val="0"/>
        <w:jc w:val="both"/>
        <w:rPr>
          <w:b/>
        </w:rPr>
      </w:pPr>
      <w:r w:rsidRPr="00574A41">
        <w:t xml:space="preserve">Основной вид деятельности:  управление организационно техническими мероприятиями по внедрению новой техники.  </w:t>
      </w:r>
    </w:p>
    <w:p w:rsidR="00F02C30" w:rsidRPr="00574A41" w:rsidRDefault="00F02C30" w:rsidP="004F6223">
      <w:pPr>
        <w:numPr>
          <w:ilvl w:val="0"/>
          <w:numId w:val="8"/>
        </w:numPr>
        <w:suppressAutoHyphens w:val="0"/>
      </w:pPr>
      <w:r w:rsidRPr="00574A41">
        <w:t>Внешние связи</w:t>
      </w:r>
    </w:p>
    <w:p w:rsidR="00F02C30" w:rsidRDefault="00F02C30" w:rsidP="00C7012F">
      <w:pPr>
        <w:ind w:left="720"/>
      </w:pPr>
    </w:p>
    <w:p w:rsidR="00F02C30" w:rsidRPr="00736380" w:rsidRDefault="00F02C30" w:rsidP="00341E78">
      <w:pPr>
        <w:spacing w:before="120" w:after="120"/>
        <w:ind w:left="720"/>
        <w:rPr>
          <w:b/>
        </w:rPr>
      </w:pPr>
      <w:r>
        <w:rPr>
          <w:b/>
        </w:rPr>
        <w:t>1.2.1</w:t>
      </w:r>
      <w:r w:rsidRPr="00736380">
        <w:rPr>
          <w:b/>
        </w:rPr>
        <w:t xml:space="preserve"> Материальные процессы</w:t>
      </w:r>
    </w:p>
    <w:p w:rsidR="00F02C30" w:rsidRPr="002704C7" w:rsidRDefault="00F02C30" w:rsidP="00C7012F">
      <w:pPr>
        <w:tabs>
          <w:tab w:val="left" w:pos="1080"/>
        </w:tabs>
        <w:jc w:val="both"/>
      </w:pPr>
      <w:r w:rsidRPr="002704C7">
        <w:t xml:space="preserve">        Название процесса: “ управление организационно техническими мероприятиями по внедрению новой техники ”. </w:t>
      </w:r>
    </w:p>
    <w:p w:rsidR="00F02C30" w:rsidRPr="002704C7" w:rsidRDefault="00F02C30" w:rsidP="00C7012F">
      <w:pPr>
        <w:tabs>
          <w:tab w:val="left" w:pos="1080"/>
        </w:tabs>
        <w:jc w:val="both"/>
      </w:pPr>
      <w:r w:rsidRPr="002704C7">
        <w:t xml:space="preserve">       Управление организационно техническими мероприятиями по внедрению новой техники осуществляется  предприятием ОАО “Татнефть”, специализирующейся на геологической разведке, добыче и реализации нефти. </w:t>
      </w:r>
      <w:r w:rsidRPr="002704C7">
        <w:tab/>
      </w:r>
    </w:p>
    <w:p w:rsidR="00F02C30" w:rsidRDefault="00F02C30" w:rsidP="00C7012F">
      <w:pPr>
        <w:tabs>
          <w:tab w:val="left" w:pos="1080"/>
        </w:tabs>
        <w:rPr>
          <w:b/>
        </w:rPr>
      </w:pPr>
      <w:r w:rsidRPr="002704C7">
        <w:rPr>
          <w:b/>
        </w:rPr>
        <w:t xml:space="preserve">        </w:t>
      </w:r>
    </w:p>
    <w:p w:rsidR="00F02C30" w:rsidRPr="00736380" w:rsidRDefault="00F02C30" w:rsidP="00341E78">
      <w:pPr>
        <w:tabs>
          <w:tab w:val="left" w:pos="1080"/>
        </w:tabs>
        <w:spacing w:before="120" w:after="120"/>
        <w:rPr>
          <w:b/>
          <w:sz w:val="28"/>
          <w:szCs w:val="28"/>
        </w:rPr>
      </w:pPr>
      <w:r w:rsidRPr="00736380">
        <w:rPr>
          <w:b/>
          <w:szCs w:val="28"/>
        </w:rPr>
        <w:t xml:space="preserve">          </w:t>
      </w:r>
      <w:r>
        <w:rPr>
          <w:b/>
          <w:szCs w:val="28"/>
        </w:rPr>
        <w:t>1.2.</w:t>
      </w:r>
      <w:r w:rsidRPr="00736380">
        <w:rPr>
          <w:b/>
          <w:szCs w:val="28"/>
        </w:rPr>
        <w:t>. Оперативная входящая информация</w:t>
      </w:r>
    </w:p>
    <w:p w:rsidR="00F02C30" w:rsidRPr="002704C7" w:rsidRDefault="00F02C30" w:rsidP="00C7012F">
      <w:pPr>
        <w:tabs>
          <w:tab w:val="left" w:pos="1080"/>
        </w:tabs>
        <w:jc w:val="both"/>
      </w:pPr>
      <w:r w:rsidRPr="002704C7">
        <w:t xml:space="preserve">      На предприятие поступает следующая оперативная информация о каждом  предложении для включения в план мероприятий: аннотация технологии; акт и протокол эксплуатационных испытаний технологического процесса и оборудования; </w:t>
      </w:r>
      <w:r w:rsidRPr="002704C7">
        <w:rPr>
          <w:bCs/>
          <w:iCs/>
        </w:rPr>
        <w:t>решение комиссии по результатам эксплуатационных испытаний технологического процесса и оборудования; инструкции по безопасному применению технологии; техническая документация на технологический процесс; сертификат соответствия требованиям промышленной безопасности; акт экспертизы на безопасное применение технологического процесса, выполненный по требованию Госгортехнадзора России профилирующей экспертной организацией. ( для техники и технологии, требующих согласования с органами Госгортехнадзора России); разрешение Госгортехнадзора России на применение новых технологических и опытно-промышленных процессов. (для техники и технологии, требующих согласования с органами Госгортехнадзора России); расчёт гарантированного экономического эффекта; копия охранного документа (если имеется).</w:t>
      </w:r>
      <w:r w:rsidRPr="002704C7">
        <w:t xml:space="preserve"> </w:t>
      </w:r>
    </w:p>
    <w:p w:rsidR="00F02C30" w:rsidRDefault="00F02C30" w:rsidP="00C7012F">
      <w:pPr>
        <w:tabs>
          <w:tab w:val="left" w:pos="1080"/>
        </w:tabs>
        <w:jc w:val="both"/>
        <w:rPr>
          <w:b/>
        </w:rPr>
      </w:pPr>
      <w:r w:rsidRPr="002704C7">
        <w:rPr>
          <w:b/>
        </w:rPr>
        <w:t xml:space="preserve">        </w:t>
      </w:r>
    </w:p>
    <w:p w:rsidR="00F02C30" w:rsidRPr="00736380" w:rsidRDefault="00F02C30" w:rsidP="00341E78">
      <w:pPr>
        <w:tabs>
          <w:tab w:val="left" w:pos="1080"/>
        </w:tabs>
        <w:spacing w:before="120" w:after="120"/>
        <w:jc w:val="both"/>
        <w:rPr>
          <w:b/>
        </w:rPr>
      </w:pPr>
      <w:r w:rsidRPr="00736380">
        <w:rPr>
          <w:b/>
        </w:rPr>
        <w:tab/>
      </w:r>
      <w:r>
        <w:rPr>
          <w:b/>
        </w:rPr>
        <w:t>1.</w:t>
      </w:r>
      <w:r w:rsidRPr="00736380">
        <w:rPr>
          <w:b/>
        </w:rPr>
        <w:t>2.3 Выходящая информация</w:t>
      </w:r>
    </w:p>
    <w:p w:rsidR="00F02C30" w:rsidRPr="002704C7" w:rsidRDefault="00F02C30" w:rsidP="00C7012F">
      <w:pPr>
        <w:tabs>
          <w:tab w:val="left" w:pos="1080"/>
        </w:tabs>
        <w:jc w:val="both"/>
      </w:pPr>
      <w:r w:rsidRPr="002704C7">
        <w:t xml:space="preserve">        Структурные подразделения ежеквартально представляют в технический отдел исполнительного аппарата ОАО «Татнефть» следующие отчёты о выполнении плана мероприятий по повышению нефтеотдачи пластов и применению передовых технологий и оборудования:</w:t>
      </w:r>
    </w:p>
    <w:p w:rsidR="00F02C30" w:rsidRPr="002704C7" w:rsidRDefault="00F02C30" w:rsidP="00C7012F">
      <w:pPr>
        <w:tabs>
          <w:tab w:val="left" w:pos="1080"/>
        </w:tabs>
        <w:jc w:val="both"/>
      </w:pPr>
      <w:r w:rsidRPr="002704C7">
        <w:tab/>
        <w:t>-отчёт о выполнении плана по номенклатуре (в количественном выражении) за подписью главного инженера – до пятого числа месяца, следующего за отчётным кварталом;</w:t>
      </w:r>
    </w:p>
    <w:p w:rsidR="00F02C30" w:rsidRPr="002704C7" w:rsidRDefault="00F02C30" w:rsidP="00C7012F">
      <w:pPr>
        <w:tabs>
          <w:tab w:val="left" w:pos="1080"/>
        </w:tabs>
        <w:jc w:val="both"/>
        <w:rPr>
          <w:b/>
        </w:rPr>
      </w:pPr>
      <w:r w:rsidRPr="002704C7">
        <w:tab/>
        <w:t>-технико-экономические показатели выполнения плана за подписью руководителя, главного бухгалтера, начальника экономического отдела – до 25 числа месяца, следующего за отчётным кварталом.</w:t>
      </w:r>
      <w:r w:rsidRPr="002704C7">
        <w:rPr>
          <w:b/>
        </w:rPr>
        <w:t xml:space="preserve">      </w:t>
      </w:r>
    </w:p>
    <w:p w:rsidR="00F02C30" w:rsidRDefault="00F02C30" w:rsidP="00C7012F">
      <w:pPr>
        <w:tabs>
          <w:tab w:val="left" w:pos="1080"/>
        </w:tabs>
        <w:jc w:val="both"/>
        <w:rPr>
          <w:b/>
        </w:rPr>
      </w:pPr>
      <w:r w:rsidRPr="002704C7">
        <w:rPr>
          <w:b/>
        </w:rPr>
        <w:t xml:space="preserve">       </w:t>
      </w:r>
    </w:p>
    <w:p w:rsidR="00F02C30" w:rsidRPr="00736380" w:rsidRDefault="00F02C30" w:rsidP="00341E78">
      <w:pPr>
        <w:tabs>
          <w:tab w:val="left" w:pos="1080"/>
        </w:tabs>
        <w:spacing w:before="120" w:after="120"/>
        <w:jc w:val="both"/>
        <w:rPr>
          <w:b/>
        </w:rPr>
      </w:pPr>
      <w:r w:rsidRPr="00736380">
        <w:rPr>
          <w:b/>
        </w:rPr>
        <w:tab/>
      </w:r>
      <w:r>
        <w:rPr>
          <w:b/>
        </w:rPr>
        <w:t>1.2.4</w:t>
      </w:r>
      <w:r w:rsidRPr="00736380">
        <w:rPr>
          <w:b/>
        </w:rPr>
        <w:t xml:space="preserve"> Нормативно-справочная информация</w:t>
      </w:r>
    </w:p>
    <w:p w:rsidR="00F02C30" w:rsidRPr="002704C7" w:rsidRDefault="00F02C30" w:rsidP="00C7012F">
      <w:pPr>
        <w:tabs>
          <w:tab w:val="left" w:pos="1080"/>
        </w:tabs>
        <w:ind w:firstLine="540"/>
        <w:jc w:val="both"/>
      </w:pPr>
      <w:r w:rsidRPr="002704C7">
        <w:t>При определении полезности, эффективности и актуальности используются нормативно-справочная документация и общие руководящие документы (положение по определению экономического эффекта).</w:t>
      </w:r>
    </w:p>
    <w:p w:rsidR="00F02C30" w:rsidRPr="00736380" w:rsidRDefault="00F02C30" w:rsidP="00E641DD">
      <w:pPr>
        <w:tabs>
          <w:tab w:val="left" w:pos="1080"/>
        </w:tabs>
        <w:spacing w:before="120" w:after="120"/>
        <w:jc w:val="both"/>
        <w:rPr>
          <w:b/>
          <w:sz w:val="28"/>
          <w:szCs w:val="28"/>
        </w:rPr>
      </w:pPr>
      <w:r w:rsidRPr="002704C7">
        <w:rPr>
          <w:sz w:val="28"/>
          <w:szCs w:val="28"/>
        </w:rPr>
        <w:t xml:space="preserve">       </w:t>
      </w:r>
      <w:r>
        <w:rPr>
          <w:sz w:val="28"/>
          <w:szCs w:val="28"/>
        </w:rPr>
        <w:br w:type="page"/>
      </w:r>
      <w:r>
        <w:rPr>
          <w:b/>
          <w:sz w:val="28"/>
          <w:szCs w:val="28"/>
        </w:rPr>
        <w:lastRenderedPageBreak/>
        <w:tab/>
      </w:r>
      <w:r>
        <w:rPr>
          <w:b/>
        </w:rPr>
        <w:t>1.</w:t>
      </w:r>
      <w:r w:rsidRPr="00736380">
        <w:rPr>
          <w:b/>
          <w:szCs w:val="28"/>
        </w:rPr>
        <w:t>3.Процессы и процедуры</w:t>
      </w:r>
    </w:p>
    <w:p w:rsidR="00F02C30" w:rsidRPr="002704C7" w:rsidRDefault="00F02C30" w:rsidP="00C7012F">
      <w:pPr>
        <w:tabs>
          <w:tab w:val="left" w:pos="1080"/>
        </w:tabs>
        <w:ind w:firstLine="540"/>
        <w:jc w:val="both"/>
      </w:pPr>
      <w:r w:rsidRPr="002704C7">
        <w:t xml:space="preserve">Процесс управление организационно техническими мероприятиями по внедрению новой техники начинается сразу после поступления в производственные отделы исполнительного аппарата ОАО «Татнефть» предложений для включения в план мероприятий от организаций-разработчиков. </w:t>
      </w:r>
    </w:p>
    <w:p w:rsidR="00F02C30" w:rsidRPr="002704C7" w:rsidRDefault="00F02C30" w:rsidP="00C7012F">
      <w:pPr>
        <w:tabs>
          <w:tab w:val="left" w:pos="1080"/>
        </w:tabs>
        <w:ind w:firstLine="540"/>
        <w:jc w:val="both"/>
      </w:pPr>
      <w:r w:rsidRPr="002704C7">
        <w:t xml:space="preserve">Производственные отделы исполнительного аппарата ОАО «Татнефть» и структурных подразделений выполняют анализ предложений. </w:t>
      </w:r>
    </w:p>
    <w:p w:rsidR="00F02C30" w:rsidRPr="002704C7" w:rsidRDefault="00F02C30" w:rsidP="00C7012F">
      <w:pPr>
        <w:tabs>
          <w:tab w:val="left" w:pos="1080"/>
        </w:tabs>
        <w:jc w:val="both"/>
      </w:pPr>
      <w:r w:rsidRPr="002704C7">
        <w:t xml:space="preserve">       Производственные отделы направляют результаты анализа предложений организаций-разработчиков для формирования плана повышения нефтеотдачи пластов и применения передовых технологий и оборудования в технический отдел.</w:t>
      </w:r>
    </w:p>
    <w:p w:rsidR="00F02C30" w:rsidRPr="002704C7" w:rsidRDefault="00F02C30" w:rsidP="00C7012F">
      <w:pPr>
        <w:tabs>
          <w:tab w:val="left" w:pos="1080"/>
        </w:tabs>
        <w:jc w:val="both"/>
      </w:pPr>
      <w:r w:rsidRPr="002704C7">
        <w:t xml:space="preserve">       Проект плана направляется техническим отделом в структурные подразделения ОАО «Татнефть».</w:t>
      </w:r>
    </w:p>
    <w:p w:rsidR="00F02C30" w:rsidRPr="002704C7" w:rsidRDefault="00F02C30" w:rsidP="00C7012F">
      <w:pPr>
        <w:tabs>
          <w:tab w:val="left" w:pos="1080"/>
        </w:tabs>
        <w:jc w:val="both"/>
      </w:pPr>
      <w:r w:rsidRPr="002704C7">
        <w:t xml:space="preserve">       Структурные подразделения обсуждают проект плана на техсовете. Все предлагаемые корректировки проекта плана согласовываются с начальниками курирующих производственных отделов и представляются в технический отдел исполнительного аппарата  ОАО «Татнефть». </w:t>
      </w:r>
    </w:p>
    <w:p w:rsidR="00F02C30" w:rsidRPr="002704C7" w:rsidRDefault="00F02C30" w:rsidP="00C7012F">
      <w:pPr>
        <w:tabs>
          <w:tab w:val="left" w:pos="1080"/>
        </w:tabs>
        <w:jc w:val="both"/>
      </w:pPr>
      <w:r w:rsidRPr="002704C7">
        <w:t xml:space="preserve">      Технический отдел обобщает, анализирует предложения, поступившие от производственных отделов, структурных подразделений и организаций-разработчиков. Формирует план мероприятий, согласовывает и утверждает его у главного инженера ОАО «Татнефть» в установленном порядке.</w:t>
      </w:r>
    </w:p>
    <w:p w:rsidR="00F02C30" w:rsidRPr="002704C7" w:rsidRDefault="00F02C30" w:rsidP="00C7012F">
      <w:pPr>
        <w:tabs>
          <w:tab w:val="left" w:pos="1080"/>
        </w:tabs>
        <w:jc w:val="both"/>
      </w:pPr>
      <w:r w:rsidRPr="002704C7">
        <w:t xml:space="preserve">      Производственными отделами исполнительного аппарата ОАО «Татнефть» осуществляются работы по организации внедрения, координации, техническому контролю выполнения утверждённого плана мероприятий. </w:t>
      </w:r>
    </w:p>
    <w:p w:rsidR="00F02C30" w:rsidRPr="002704C7" w:rsidRDefault="00F02C30" w:rsidP="00C7012F">
      <w:pPr>
        <w:tabs>
          <w:tab w:val="left" w:pos="1080"/>
        </w:tabs>
        <w:jc w:val="both"/>
      </w:pPr>
      <w:r w:rsidRPr="002704C7">
        <w:t xml:space="preserve">     Организации-разработчики, входящие в структуру ОАО «Татнефть», оказывают внедряющим организациям методическую, научно-техническую помощь при внедрении мероприятий плана по договорам, соглашениям на сопровождение, согласованным в курирующем и техническом отделах ОАО «Татнефть».</w:t>
      </w:r>
    </w:p>
    <w:p w:rsidR="00F02C30" w:rsidRPr="002704C7" w:rsidRDefault="00F02C30" w:rsidP="00C7012F">
      <w:pPr>
        <w:tabs>
          <w:tab w:val="left" w:pos="1080"/>
        </w:tabs>
        <w:jc w:val="both"/>
      </w:pPr>
      <w:r w:rsidRPr="002704C7">
        <w:t xml:space="preserve">       Технические отделы структурных подразделений разрабатывают планы работ по обеспечению качественного внедрения  мероприятий с указанием срока исполнения и ответственных лиц.</w:t>
      </w:r>
    </w:p>
    <w:p w:rsidR="00F02C30" w:rsidRPr="002704C7" w:rsidRDefault="00F02C30" w:rsidP="00C7012F">
      <w:pPr>
        <w:tabs>
          <w:tab w:val="left" w:pos="1080"/>
        </w:tabs>
        <w:jc w:val="both"/>
      </w:pPr>
      <w:r w:rsidRPr="002704C7">
        <w:t xml:space="preserve">        Производственные отделы  внедряющих структурных подразделений разрабатывают графики проверки внедрённого оборудования. Ежеквартально выполняют анализ показателей работы внедряемого оборудования и технологий с соответствующим документальным оформлением.</w:t>
      </w:r>
    </w:p>
    <w:p w:rsidR="00F02C30" w:rsidRPr="002704C7" w:rsidRDefault="00F02C30" w:rsidP="00C7012F">
      <w:pPr>
        <w:tabs>
          <w:tab w:val="left" w:pos="1080"/>
        </w:tabs>
        <w:jc w:val="both"/>
      </w:pPr>
      <w:r w:rsidRPr="002704C7">
        <w:t xml:space="preserve">        Результаты представляются в курирующий производственный отдел исполнительного аппарата ОАО «Татнефть» и  в Инженерный центр.</w:t>
      </w:r>
    </w:p>
    <w:p w:rsidR="00F02C30" w:rsidRPr="002704C7" w:rsidRDefault="00F02C30" w:rsidP="00C7012F">
      <w:pPr>
        <w:tabs>
          <w:tab w:val="left" w:pos="1080"/>
        </w:tabs>
        <w:jc w:val="both"/>
      </w:pPr>
      <w:r w:rsidRPr="002704C7">
        <w:t xml:space="preserve">       В структурных подразделениях ежеквартально проводятся техсоветы, на которых рассматривается состояние выполнения плана мероприятий. Решения техсоветов должны быть доведены до курирующих производственных отделов исполнительного аппарата ОАО «Татнефть» и Инженерного центра.   </w:t>
      </w:r>
    </w:p>
    <w:p w:rsidR="00F02C30" w:rsidRPr="002704C7" w:rsidRDefault="00F02C30" w:rsidP="00C7012F">
      <w:pPr>
        <w:tabs>
          <w:tab w:val="left" w:pos="1080"/>
        </w:tabs>
        <w:ind w:firstLine="540"/>
        <w:jc w:val="both"/>
      </w:pPr>
      <w:r w:rsidRPr="002704C7">
        <w:t xml:space="preserve">                </w:t>
      </w:r>
    </w:p>
    <w:p w:rsidR="00F02C30" w:rsidRPr="002704C7" w:rsidRDefault="00F02C30" w:rsidP="00736380">
      <w:pPr>
        <w:tabs>
          <w:tab w:val="left" w:pos="1080"/>
        </w:tabs>
        <w:suppressAutoHyphens w:val="0"/>
        <w:jc w:val="both"/>
        <w:rPr>
          <w:sz w:val="28"/>
        </w:rPr>
      </w:pPr>
      <w:r w:rsidRPr="002704C7">
        <w:rPr>
          <w:sz w:val="28"/>
        </w:rPr>
        <w:t xml:space="preserve">       </w:t>
      </w:r>
      <w:r w:rsidRPr="00D80797">
        <w:t>4.Персонал, пользователи, лица, принимающие решения, исполнители решений, персонал, подготавливающий информацию для принятия решения</w:t>
      </w:r>
    </w:p>
    <w:p w:rsidR="00F02C30" w:rsidRPr="002704C7" w:rsidRDefault="00F02C30" w:rsidP="00736380">
      <w:pPr>
        <w:tabs>
          <w:tab w:val="left" w:pos="1080"/>
        </w:tabs>
        <w:jc w:val="both"/>
      </w:pPr>
      <w:r w:rsidRPr="00D80797">
        <w:t xml:space="preserve">      Производственные отделы </w:t>
      </w:r>
      <w:r w:rsidRPr="002704C7">
        <w:t>подразделения проводят  анализ предложений организаций-разработчиков, осуществляются работы по организации внедрения, координации, техническому контролю выполнения утверждённого плана мероприятий, производят контроль за выполнение плана мероприятий.</w:t>
      </w:r>
    </w:p>
    <w:p w:rsidR="00F02C30" w:rsidRPr="002704C7" w:rsidRDefault="00F02C30" w:rsidP="00736380">
      <w:pPr>
        <w:tabs>
          <w:tab w:val="left" w:pos="1080"/>
        </w:tabs>
        <w:jc w:val="both"/>
      </w:pPr>
      <w:r w:rsidRPr="002704C7">
        <w:rPr>
          <w:sz w:val="28"/>
        </w:rPr>
        <w:t xml:space="preserve">      </w:t>
      </w:r>
      <w:r w:rsidRPr="00D80797">
        <w:t xml:space="preserve">Технические отделы </w:t>
      </w:r>
      <w:r w:rsidRPr="002704C7">
        <w:t xml:space="preserve">формируют план внедрения мероприятий, разрабатывают планы работ по обеспечению качественного внедрения мероприятий. </w:t>
      </w:r>
    </w:p>
    <w:p w:rsidR="00F02C30" w:rsidRPr="002704C7" w:rsidRDefault="00F02C30" w:rsidP="00736380">
      <w:pPr>
        <w:tabs>
          <w:tab w:val="left" w:pos="1080"/>
        </w:tabs>
        <w:jc w:val="both"/>
      </w:pPr>
      <w:r w:rsidRPr="002704C7">
        <w:rPr>
          <w:sz w:val="28"/>
        </w:rPr>
        <w:t xml:space="preserve">      </w:t>
      </w:r>
      <w:r w:rsidRPr="00D80797">
        <w:t>Инженерный центр</w:t>
      </w:r>
      <w:r w:rsidRPr="002704C7">
        <w:t xml:space="preserve"> несут персональную ответственность за ритмичность внедрения и выполнение объёма мероприятий плана.</w:t>
      </w:r>
    </w:p>
    <w:p w:rsidR="00F02C30" w:rsidRPr="00736380" w:rsidRDefault="00F02C30" w:rsidP="00E641DD">
      <w:pPr>
        <w:spacing w:before="120" w:after="120"/>
        <w:ind w:firstLine="539"/>
        <w:rPr>
          <w:b/>
        </w:rPr>
      </w:pPr>
      <w:r>
        <w:br w:type="page"/>
      </w:r>
      <w:r w:rsidRPr="00736380">
        <w:rPr>
          <w:b/>
        </w:rPr>
        <w:lastRenderedPageBreak/>
        <w:t>Описание диаграммы А-0</w:t>
      </w:r>
    </w:p>
    <w:p w:rsidR="00F02C30" w:rsidRPr="002704C7" w:rsidRDefault="00F02C30" w:rsidP="005300B6">
      <w:pPr>
        <w:ind w:firstLine="540"/>
        <w:jc w:val="both"/>
      </w:pPr>
      <w:r w:rsidRPr="002704C7">
        <w:t>На диаграмме А-0 содержится наиболее общее описание объекта моделирования – план внедрения новой техники. Процесс моделирования представляется одним блоком, название которого соответствует названию самого моделируемого процесса. Стрелками на диаграмме отображается связь процесса с окружающей средой.</w:t>
      </w:r>
    </w:p>
    <w:p w:rsidR="00F02C30" w:rsidRPr="002704C7" w:rsidRDefault="00F02C30" w:rsidP="005300B6">
      <w:pPr>
        <w:ind w:firstLine="540"/>
        <w:jc w:val="both"/>
      </w:pPr>
      <w:r w:rsidRPr="002704C7">
        <w:t>Входные потоки: исходные данные для расчёта,  методика, техническая документация, предложения организаций разработчиков, акты внедрения, акты приёмки-сдачи, заказ-наряды.</w:t>
      </w:r>
    </w:p>
    <w:p w:rsidR="00F02C30" w:rsidRPr="002704C7" w:rsidRDefault="00F02C30" w:rsidP="005300B6">
      <w:pPr>
        <w:ind w:firstLine="540"/>
        <w:jc w:val="both"/>
      </w:pPr>
      <w:r w:rsidRPr="002704C7">
        <w:t>Выходные потоки:  ожидаемый эффект, план на приобретение дополнительных мощностей, окончательный план, отчет «результаты выполнения плана мероприятий», рекомендации к методикам, отчёт «Анализ эффективности внедрённых мероприятий».</w:t>
      </w:r>
    </w:p>
    <w:p w:rsidR="00F02C30" w:rsidRPr="002704C7" w:rsidRDefault="00F02C30" w:rsidP="005300B6">
      <w:pPr>
        <w:ind w:firstLine="540"/>
        <w:jc w:val="both"/>
      </w:pPr>
      <w:r w:rsidRPr="002704C7">
        <w:t>Управляющие потоки: нормативно справочная информация,  руководящий документ-153, стандарт корпоративного управления, регламенты нематериальных активов.</w:t>
      </w:r>
    </w:p>
    <w:p w:rsidR="00F02C30" w:rsidRPr="002704C7" w:rsidRDefault="00F02C30" w:rsidP="005300B6">
      <w:pPr>
        <w:ind w:firstLine="540"/>
        <w:jc w:val="both"/>
      </w:pPr>
      <w:r w:rsidRPr="002704C7">
        <w:t xml:space="preserve">Потоки, выполняющие функции процесса: экономист подразделения, отдел экспертизы инвестиционных проектов, разработчики мероприятия, отдел снабжения, производственный отдел, комиссия по управлению информационной системой, технический отдел, инженерный отдел, отдел арендных  решений, экономическое управление, главный инженер. </w:t>
      </w:r>
    </w:p>
    <w:p w:rsidR="00F02C30" w:rsidRPr="002704C7" w:rsidRDefault="00F02C30" w:rsidP="005300B6">
      <w:pPr>
        <w:spacing w:line="360" w:lineRule="auto"/>
        <w:ind w:firstLine="540"/>
      </w:pPr>
      <w:r w:rsidRPr="002704C7">
        <w:t>Диаграмма А-0 представлена на Рис. 1.1.</w:t>
      </w:r>
      <w:r>
        <w:t>1</w:t>
      </w:r>
    </w:p>
    <w:p w:rsidR="00F02C30" w:rsidRPr="00736380" w:rsidRDefault="00F02C30" w:rsidP="00341E78">
      <w:pPr>
        <w:spacing w:before="120" w:after="120"/>
        <w:ind w:firstLine="539"/>
        <w:jc w:val="both"/>
        <w:rPr>
          <w:b/>
        </w:rPr>
      </w:pPr>
      <w:r w:rsidRPr="00736380">
        <w:rPr>
          <w:b/>
        </w:rPr>
        <w:t>Описание диаграммы А0</w:t>
      </w:r>
    </w:p>
    <w:p w:rsidR="00F02C30" w:rsidRPr="002704C7" w:rsidRDefault="00F02C30" w:rsidP="00EC089B">
      <w:pPr>
        <w:ind w:firstLine="540"/>
        <w:jc w:val="both"/>
      </w:pPr>
      <w:r w:rsidRPr="002704C7">
        <w:t xml:space="preserve">Диаграмма А0 является декомпозицией диаграммы  А-0. Здесь можно выделить функцию А1 (управляемый процесс) – «Планирование ОТМ по внедрению новой техники» и функцию А2 (управляющий процесс) – «Выполнение плана по внедрению новой техники». </w:t>
      </w:r>
    </w:p>
    <w:p w:rsidR="00F02C30" w:rsidRPr="002704C7" w:rsidRDefault="00F02C30" w:rsidP="00EC089B">
      <w:pPr>
        <w:ind w:firstLine="540"/>
        <w:jc w:val="both"/>
      </w:pPr>
      <w:r w:rsidRPr="002704C7">
        <w:t>Блок А1 является управляемым процессом. Входящим материальным потоком для данного моделируемого процесса является: предложения организаций разработчиков, исходные данные для расчёта, техническая документация, методика. Выходными потоками являются: план на приобретение дополнительных мощностей, ожидаемый эффект, окончательный план, отчёт «Анализ эффективности внедрённых мероприятий», отчет «результаты выполнения плана мероприятий», акт выполненных работ.</w:t>
      </w:r>
    </w:p>
    <w:p w:rsidR="00F02C30" w:rsidRPr="002704C7" w:rsidRDefault="00F02C30" w:rsidP="00EC089B">
      <w:pPr>
        <w:ind w:firstLine="540"/>
        <w:jc w:val="both"/>
      </w:pPr>
      <w:r w:rsidRPr="002704C7">
        <w:t>Блок А2 является управляющим процессом. Входным информационным потоком в блок А2 является: акты внедрения, заказ наряды. Выходными информационными потоками являются: рекомендации к методикам, акты приёмки сдачи, рекомендации к методикам.</w:t>
      </w:r>
    </w:p>
    <w:p w:rsidR="00F02C30" w:rsidRPr="002704C7" w:rsidRDefault="00F02C30" w:rsidP="003D544F">
      <w:pPr>
        <w:ind w:firstLine="540"/>
        <w:jc w:val="both"/>
      </w:pPr>
      <w:r w:rsidRPr="002704C7">
        <w:t xml:space="preserve">Для данного моделируемого процесса используются следующие управляющие потоки, входящие в оба блока А1 и </w:t>
      </w:r>
      <w:r>
        <w:t>А2</w:t>
      </w:r>
      <w:r w:rsidRPr="002704C7">
        <w:t xml:space="preserve"> нормативно справочная информация, руководящий документ-153, стандарт корпоративного управления. </w:t>
      </w:r>
    </w:p>
    <w:p w:rsidR="00F02C30" w:rsidRPr="002704C7" w:rsidRDefault="00F02C30" w:rsidP="003D544F">
      <w:pPr>
        <w:ind w:firstLine="540"/>
        <w:jc w:val="both"/>
      </w:pPr>
      <w:r w:rsidRPr="002704C7">
        <w:t xml:space="preserve">Управляющий процесс «Выполнение плана по внедрению новой техники» осуществляют службы: технический отдел, инженерный центр, отдел арендных отношений, экономическое управление, экономист подразделения. Управляемый процесс «планирование» осуществляют: разработчики мероприятия, отдел снабжения, производственные отделы, главный инженер,  отдел экспертизы инвестиционных проектов, комиссия по управлению информационной системой. </w:t>
      </w:r>
    </w:p>
    <w:p w:rsidR="00F02C30" w:rsidRPr="002704C7" w:rsidRDefault="00F02C30" w:rsidP="005300B6">
      <w:pPr>
        <w:spacing w:line="360" w:lineRule="auto"/>
        <w:ind w:firstLine="540"/>
        <w:rPr>
          <w:szCs w:val="28"/>
        </w:rPr>
      </w:pPr>
      <w:r w:rsidRPr="002704C7">
        <w:rPr>
          <w:szCs w:val="28"/>
        </w:rPr>
        <w:t>Диаграмма А0 представлена на Рис. 1.1.</w:t>
      </w:r>
      <w:r>
        <w:rPr>
          <w:szCs w:val="28"/>
        </w:rPr>
        <w:t>2</w:t>
      </w:r>
    </w:p>
    <w:p w:rsidR="00F02C30" w:rsidRPr="00736380" w:rsidRDefault="00F02C30" w:rsidP="00341E78">
      <w:pPr>
        <w:spacing w:before="120" w:after="120"/>
        <w:ind w:firstLine="539"/>
        <w:jc w:val="both"/>
        <w:rPr>
          <w:b/>
        </w:rPr>
      </w:pPr>
      <w:r>
        <w:rPr>
          <w:szCs w:val="28"/>
        </w:rPr>
        <w:br w:type="page"/>
      </w:r>
      <w:r w:rsidRPr="00736380">
        <w:rPr>
          <w:b/>
        </w:rPr>
        <w:lastRenderedPageBreak/>
        <w:t>Описание диаграммы А1</w:t>
      </w:r>
    </w:p>
    <w:p w:rsidR="00F02C30" w:rsidRPr="002704C7" w:rsidRDefault="00F02C30" w:rsidP="006C7282">
      <w:pPr>
        <w:ind w:firstLine="540"/>
        <w:jc w:val="both"/>
      </w:pPr>
      <w:r w:rsidRPr="002704C7">
        <w:t>Диаграмма А1 является декомпозицией управляемого процесса А0. Диаграмма А1 состоит из следующих блоков: формирование годового плана ОТМ по внедрению новой техники, экспертиза и расчёт экономической эффективности от проведения ОТМ по внедрению новой техники, выбор ОТМ, контроль за выполнением плана ОТМ, анализ результатов от внедрения новой техники.</w:t>
      </w:r>
    </w:p>
    <w:p w:rsidR="00F02C30" w:rsidRPr="002704C7" w:rsidRDefault="00F02C30" w:rsidP="006C7282">
      <w:pPr>
        <w:ind w:firstLine="540"/>
        <w:jc w:val="both"/>
      </w:pPr>
      <w:r w:rsidRPr="002704C7">
        <w:t xml:space="preserve">Входными потоками диаграммы А1 являются: предложения организаций разработчиков, исходные данные для расчёта, рекомендации к методикам, методика, техническая документация, акты приёмки-сдачи, производственные отделы, акты внедрения.  </w:t>
      </w:r>
    </w:p>
    <w:p w:rsidR="00F02C30" w:rsidRPr="002704C7" w:rsidRDefault="00F02C30" w:rsidP="003D544F">
      <w:pPr>
        <w:ind w:firstLine="540"/>
        <w:jc w:val="both"/>
      </w:pPr>
      <w:r w:rsidRPr="002704C7">
        <w:t>Выходными потоками являются: ожидаемый эффект, план на приобретение дополнительных мощностей, отчет «результаты выполнения плана мероприятий», акт выполненных работ, фактический эффект, отчёт «Анализ эффективности внедрённых мероприятий».</w:t>
      </w:r>
    </w:p>
    <w:p w:rsidR="00F02C30" w:rsidRPr="002704C7" w:rsidRDefault="00F02C30" w:rsidP="003D544F">
      <w:pPr>
        <w:pStyle w:val="af1"/>
        <w:spacing w:line="240" w:lineRule="auto"/>
        <w:ind w:firstLine="539"/>
        <w:rPr>
          <w:sz w:val="24"/>
        </w:rPr>
      </w:pPr>
      <w:r w:rsidRPr="002704C7">
        <w:rPr>
          <w:sz w:val="24"/>
        </w:rPr>
        <w:t xml:space="preserve">Для данного моделируемого процесса используются следующие управляющие потоки: нормативно-техническая документация, стандарт корпоративного управления, руководящий документ-153. </w:t>
      </w:r>
    </w:p>
    <w:p w:rsidR="00F02C30" w:rsidRPr="002704C7" w:rsidRDefault="00F02C30" w:rsidP="003D544F">
      <w:pPr>
        <w:pStyle w:val="af1"/>
        <w:spacing w:line="240" w:lineRule="auto"/>
        <w:ind w:firstLine="539"/>
        <w:rPr>
          <w:sz w:val="24"/>
        </w:rPr>
      </w:pPr>
      <w:r w:rsidRPr="002704C7">
        <w:rPr>
          <w:sz w:val="24"/>
        </w:rPr>
        <w:t xml:space="preserve">Службы: производственные отделы, инженерный центр, главный инженер, отдел экспертизы инвестиционных проектов, разработчики мероприятий, технический отдел, отдел снабжения, комиссия по управлению ИС, экономическое управление. </w:t>
      </w:r>
    </w:p>
    <w:p w:rsidR="00F02C30" w:rsidRPr="002704C7" w:rsidRDefault="00F02C30" w:rsidP="003D544F">
      <w:pPr>
        <w:pStyle w:val="af1"/>
        <w:spacing w:line="240" w:lineRule="auto"/>
        <w:ind w:firstLine="539"/>
        <w:rPr>
          <w:sz w:val="24"/>
        </w:rPr>
      </w:pPr>
      <w:r w:rsidRPr="002704C7">
        <w:rPr>
          <w:sz w:val="24"/>
        </w:rPr>
        <w:t>Диаграмма А1 представлена на Рис. 1.1.</w:t>
      </w:r>
      <w:r>
        <w:rPr>
          <w:sz w:val="24"/>
        </w:rPr>
        <w:t>3</w:t>
      </w:r>
    </w:p>
    <w:p w:rsidR="00F02C30" w:rsidRPr="002704C7" w:rsidRDefault="00F02C30" w:rsidP="006C7282">
      <w:pPr>
        <w:ind w:firstLine="540"/>
        <w:jc w:val="both"/>
        <w:rPr>
          <w:b/>
        </w:rPr>
      </w:pPr>
    </w:p>
    <w:p w:rsidR="00F02C30" w:rsidRPr="00736380" w:rsidRDefault="00F02C30" w:rsidP="00341E78">
      <w:pPr>
        <w:pStyle w:val="af1"/>
        <w:spacing w:before="120" w:after="120" w:line="240" w:lineRule="auto"/>
        <w:ind w:firstLine="539"/>
        <w:rPr>
          <w:b/>
          <w:sz w:val="24"/>
        </w:rPr>
      </w:pPr>
      <w:r w:rsidRPr="00736380">
        <w:rPr>
          <w:b/>
          <w:sz w:val="24"/>
        </w:rPr>
        <w:t>Описание диаграммы А2</w:t>
      </w:r>
    </w:p>
    <w:p w:rsidR="00F02C30" w:rsidRPr="002704C7" w:rsidRDefault="00F02C30" w:rsidP="0003445C">
      <w:pPr>
        <w:pStyle w:val="af1"/>
        <w:spacing w:line="240" w:lineRule="auto"/>
        <w:ind w:firstLine="539"/>
        <w:rPr>
          <w:sz w:val="24"/>
        </w:rPr>
      </w:pPr>
      <w:r w:rsidRPr="002704C7">
        <w:rPr>
          <w:sz w:val="24"/>
        </w:rPr>
        <w:t xml:space="preserve">Диаграмма А2 является декомпозицией управляющего процесса А2. Диаграмма А2 состоит из следующих блоков: формирование приказов  и распоряжений на закупку новой техники, закупка новой техники, строительные, монтажные и пусконаладочные работы, приемочные испытания новой техники, эксплуатация новой техники. </w:t>
      </w:r>
    </w:p>
    <w:p w:rsidR="00F02C30" w:rsidRPr="002704C7" w:rsidRDefault="00F02C30" w:rsidP="0003445C">
      <w:pPr>
        <w:pStyle w:val="af1"/>
        <w:spacing w:line="240" w:lineRule="auto"/>
        <w:ind w:firstLine="539"/>
        <w:rPr>
          <w:sz w:val="24"/>
        </w:rPr>
      </w:pPr>
      <w:r w:rsidRPr="002704C7">
        <w:rPr>
          <w:sz w:val="24"/>
        </w:rPr>
        <w:t>Входными потоками диаграммы А2 являются: окончательный план, акты внедрения, заявки производственных отделов, заказ-наряды, техническая документация.</w:t>
      </w:r>
    </w:p>
    <w:p w:rsidR="00F02C30" w:rsidRPr="002704C7" w:rsidRDefault="00F02C30" w:rsidP="0003445C">
      <w:pPr>
        <w:pStyle w:val="af1"/>
        <w:spacing w:line="240" w:lineRule="auto"/>
        <w:ind w:firstLine="539"/>
        <w:rPr>
          <w:sz w:val="24"/>
        </w:rPr>
      </w:pPr>
      <w:r w:rsidRPr="002704C7">
        <w:rPr>
          <w:sz w:val="24"/>
        </w:rPr>
        <w:t>Выходные потоки: рекомендации к методикам, акты приёмки-сдачи, приказы на выплату вознаграждений, список наиболее эффективных рацпредложений, списанная техника.</w:t>
      </w:r>
    </w:p>
    <w:p w:rsidR="00F02C30" w:rsidRPr="002704C7" w:rsidRDefault="00F02C30" w:rsidP="0003445C">
      <w:pPr>
        <w:pStyle w:val="af1"/>
        <w:spacing w:line="240" w:lineRule="auto"/>
        <w:ind w:firstLine="539"/>
        <w:rPr>
          <w:sz w:val="24"/>
        </w:rPr>
      </w:pPr>
      <w:r w:rsidRPr="002704C7">
        <w:rPr>
          <w:sz w:val="24"/>
        </w:rPr>
        <w:t xml:space="preserve"> Для данного моделируемого процесса используются следующие управляющие потоки: стандарт корпоративного управления, руководящий документ-153, нормативно-справочная информация. </w:t>
      </w:r>
    </w:p>
    <w:p w:rsidR="00F02C30" w:rsidRPr="002704C7" w:rsidRDefault="00F02C30" w:rsidP="0003445C">
      <w:pPr>
        <w:pStyle w:val="af1"/>
        <w:spacing w:line="240" w:lineRule="auto"/>
        <w:ind w:firstLine="539"/>
        <w:rPr>
          <w:sz w:val="24"/>
        </w:rPr>
      </w:pPr>
      <w:r w:rsidRPr="002704C7">
        <w:rPr>
          <w:sz w:val="24"/>
        </w:rPr>
        <w:t>Службы: инженерный центр, главный инженер, экономическое управление, отдел снабжения, производственные отделы, технический отдел, комиссия по управлению ИС.</w:t>
      </w:r>
    </w:p>
    <w:p w:rsidR="00F02C30" w:rsidRPr="002704C7" w:rsidRDefault="00F02C30" w:rsidP="0003445C">
      <w:pPr>
        <w:pStyle w:val="af1"/>
        <w:spacing w:line="240" w:lineRule="auto"/>
        <w:ind w:firstLine="539"/>
        <w:rPr>
          <w:sz w:val="24"/>
        </w:rPr>
      </w:pPr>
      <w:r w:rsidRPr="002704C7">
        <w:rPr>
          <w:sz w:val="24"/>
        </w:rPr>
        <w:t>Диаграмма А2 представлена на Рис. 1.1.8</w:t>
      </w:r>
    </w:p>
    <w:p w:rsidR="00F02C30" w:rsidRPr="002704C7" w:rsidRDefault="00F02C30" w:rsidP="005300B6">
      <w:pPr>
        <w:spacing w:line="360" w:lineRule="auto"/>
        <w:ind w:firstLine="540"/>
        <w:sectPr w:rsidR="00F02C30" w:rsidRPr="002704C7" w:rsidSect="00FE4963">
          <w:footerReference w:type="even" r:id="rId7"/>
          <w:footerReference w:type="default" r:id="rId8"/>
          <w:pgSz w:w="11906" w:h="16838"/>
          <w:pgMar w:top="719" w:right="851" w:bottom="1134" w:left="1701" w:header="709" w:footer="709" w:gutter="0"/>
          <w:cols w:space="708"/>
          <w:titlePg/>
          <w:docGrid w:linePitch="360"/>
        </w:sectPr>
      </w:pPr>
    </w:p>
    <w:p w:rsidR="00F02C30" w:rsidRPr="002704C7" w:rsidRDefault="00E53EC3">
      <w:pPr>
        <w:autoSpaceDE w:val="0"/>
        <w:spacing w:line="360" w:lineRule="auto"/>
        <w:jc w:val="center"/>
      </w:pPr>
      <w:r>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699.75pt;height:438pt;visibility:visible">
            <v:imagedata r:id="rId9" o:title=""/>
          </v:shape>
        </w:pict>
      </w:r>
    </w:p>
    <w:p w:rsidR="00F02C30" w:rsidRPr="002704C7" w:rsidRDefault="00F02C30">
      <w:pPr>
        <w:tabs>
          <w:tab w:val="left" w:pos="3861"/>
        </w:tabs>
        <w:jc w:val="center"/>
      </w:pPr>
      <w:r w:rsidRPr="002704C7">
        <w:t>Рис. 1.1.</w:t>
      </w:r>
      <w:r>
        <w:t>1 Диаграмма А-0</w:t>
      </w:r>
      <w:r w:rsidRPr="002704C7">
        <w:t xml:space="preserve"> Внедрение новой техники (модель </w:t>
      </w:r>
      <w:r w:rsidRPr="002704C7">
        <w:rPr>
          <w:lang w:val="en-US"/>
        </w:rPr>
        <w:t>IDEF</w:t>
      </w:r>
      <w:r w:rsidRPr="002704C7">
        <w:t>-0)</w:t>
      </w:r>
    </w:p>
    <w:p w:rsidR="00F02C30" w:rsidRPr="002704C7" w:rsidRDefault="00F02C30">
      <w:pPr>
        <w:tabs>
          <w:tab w:val="left" w:pos="3861"/>
        </w:tabs>
        <w:jc w:val="center"/>
      </w:pPr>
      <w:r w:rsidRPr="002704C7">
        <w:br w:type="page"/>
      </w:r>
      <w:r w:rsidR="00E53EC3">
        <w:rPr>
          <w:noProof/>
          <w:lang w:eastAsia="ru-RU"/>
        </w:rPr>
        <w:lastRenderedPageBreak/>
        <w:pict>
          <v:shape id="Рисунок 2" o:spid="_x0000_i1026" type="#_x0000_t75" style="width:703.5pt;height:448.5pt;visibility:visible">
            <v:imagedata r:id="rId10" o:title=""/>
          </v:shape>
        </w:pict>
      </w:r>
    </w:p>
    <w:p w:rsidR="00F02C30" w:rsidRPr="002704C7" w:rsidRDefault="00F02C30">
      <w:pPr>
        <w:tabs>
          <w:tab w:val="left" w:pos="3861"/>
        </w:tabs>
        <w:jc w:val="center"/>
      </w:pPr>
      <w:r w:rsidRPr="002704C7">
        <w:t>Рис. 1.1.</w:t>
      </w:r>
      <w:r>
        <w:t>2 Диаграмма А0</w:t>
      </w:r>
      <w:r w:rsidRPr="002704C7">
        <w:t xml:space="preserve"> Внедрение новой техники (модель </w:t>
      </w:r>
      <w:r w:rsidRPr="002704C7">
        <w:rPr>
          <w:lang w:val="en-US"/>
        </w:rPr>
        <w:t>IDEF</w:t>
      </w:r>
      <w:r w:rsidRPr="002704C7">
        <w:t>-0)</w:t>
      </w:r>
    </w:p>
    <w:p w:rsidR="00F02C30" w:rsidRPr="002704C7" w:rsidRDefault="00F02C30" w:rsidP="00DB014C">
      <w:pPr>
        <w:tabs>
          <w:tab w:val="left" w:pos="3861"/>
        </w:tabs>
        <w:jc w:val="center"/>
      </w:pPr>
      <w:r w:rsidRPr="002704C7">
        <w:br w:type="page"/>
      </w:r>
      <w:r w:rsidR="00E53EC3">
        <w:rPr>
          <w:noProof/>
          <w:lang w:eastAsia="ru-RU"/>
        </w:rPr>
        <w:lastRenderedPageBreak/>
        <w:pict>
          <v:shape id="Рисунок 3" o:spid="_x0000_i1027" type="#_x0000_t75" style="width:703.5pt;height:447.75pt;visibility:visible">
            <v:imagedata r:id="rId11" o:title=""/>
          </v:shape>
        </w:pict>
      </w:r>
    </w:p>
    <w:p w:rsidR="00F02C30" w:rsidRPr="002704C7" w:rsidRDefault="00F02C30">
      <w:pPr>
        <w:tabs>
          <w:tab w:val="left" w:pos="3861"/>
        </w:tabs>
        <w:jc w:val="center"/>
      </w:pPr>
      <w:r w:rsidRPr="002704C7">
        <w:t>Рис. 1.1.</w:t>
      </w:r>
      <w:r>
        <w:t>3 Диаграмма А1</w:t>
      </w:r>
      <w:r w:rsidRPr="002704C7">
        <w:t xml:space="preserve"> Планирование ОТМ по внедрению новой техники (модель </w:t>
      </w:r>
      <w:r w:rsidRPr="002704C7">
        <w:rPr>
          <w:lang w:val="en-US"/>
        </w:rPr>
        <w:t>IDEF</w:t>
      </w:r>
      <w:r w:rsidRPr="002704C7">
        <w:t>-0)</w:t>
      </w:r>
    </w:p>
    <w:p w:rsidR="00F02C30" w:rsidRPr="002704C7" w:rsidRDefault="00F02C30">
      <w:pPr>
        <w:tabs>
          <w:tab w:val="left" w:pos="3861"/>
        </w:tabs>
        <w:jc w:val="center"/>
      </w:pPr>
      <w:r w:rsidRPr="002704C7">
        <w:br w:type="page"/>
      </w:r>
      <w:r w:rsidR="00E53EC3">
        <w:rPr>
          <w:noProof/>
          <w:lang w:eastAsia="ru-RU"/>
        </w:rPr>
        <w:lastRenderedPageBreak/>
        <w:pict>
          <v:shape id="Рисунок 4" o:spid="_x0000_i1028" type="#_x0000_t75" style="width:696.75pt;height:443.25pt;visibility:visible">
            <v:imagedata r:id="rId12" o:title=""/>
          </v:shape>
        </w:pict>
      </w:r>
    </w:p>
    <w:p w:rsidR="00F02C30" w:rsidRPr="002704C7" w:rsidRDefault="00F02C30">
      <w:pPr>
        <w:tabs>
          <w:tab w:val="left" w:pos="3861"/>
        </w:tabs>
        <w:jc w:val="center"/>
      </w:pPr>
      <w:r w:rsidRPr="002704C7">
        <w:t>Рис. 1.1.</w:t>
      </w:r>
      <w:r>
        <w:t>4</w:t>
      </w:r>
      <w:r w:rsidRPr="002704C7">
        <w:t xml:space="preserve"> Диаграмма А11 Формирование годового плана ОТМ по внедрению новой техники (модель </w:t>
      </w:r>
      <w:r w:rsidRPr="002704C7">
        <w:rPr>
          <w:lang w:val="en-US"/>
        </w:rPr>
        <w:t>IDEF</w:t>
      </w:r>
      <w:r w:rsidRPr="002704C7">
        <w:t>-0)</w:t>
      </w:r>
    </w:p>
    <w:p w:rsidR="00F02C30" w:rsidRPr="002704C7" w:rsidRDefault="00F02C30">
      <w:pPr>
        <w:tabs>
          <w:tab w:val="left" w:pos="3861"/>
        </w:tabs>
        <w:jc w:val="center"/>
      </w:pPr>
      <w:r w:rsidRPr="002704C7">
        <w:br w:type="page"/>
      </w:r>
      <w:r w:rsidR="00E53EC3">
        <w:rPr>
          <w:noProof/>
          <w:lang w:eastAsia="ru-RU"/>
        </w:rPr>
        <w:lastRenderedPageBreak/>
        <w:pict>
          <v:shape id="Рисунок 5" o:spid="_x0000_i1029" type="#_x0000_t75" style="width:688.5pt;height:426.75pt;visibility:visible">
            <v:imagedata r:id="rId13" o:title=""/>
          </v:shape>
        </w:pict>
      </w:r>
    </w:p>
    <w:p w:rsidR="00F02C30" w:rsidRPr="002704C7" w:rsidRDefault="00F02C30" w:rsidP="00441B8F">
      <w:pPr>
        <w:tabs>
          <w:tab w:val="left" w:pos="3861"/>
        </w:tabs>
        <w:jc w:val="center"/>
      </w:pPr>
      <w:r w:rsidRPr="002704C7">
        <w:t>Рис. 1.1.</w:t>
      </w:r>
      <w:r>
        <w:t>5</w:t>
      </w:r>
      <w:r w:rsidRPr="002704C7">
        <w:t xml:space="preserve"> Диаграмма А12 Экспертиза и расчёт экономической эффективности от проведения ОТМ по внедрению новой техники (модель </w:t>
      </w:r>
      <w:r w:rsidRPr="002704C7">
        <w:rPr>
          <w:lang w:val="en-US"/>
        </w:rPr>
        <w:t>IDEF</w:t>
      </w:r>
      <w:r w:rsidRPr="002704C7">
        <w:t>-0)</w:t>
      </w:r>
    </w:p>
    <w:p w:rsidR="00F02C30" w:rsidRPr="002704C7" w:rsidRDefault="00F02C30">
      <w:pPr>
        <w:tabs>
          <w:tab w:val="left" w:pos="3861"/>
        </w:tabs>
      </w:pPr>
      <w:r w:rsidRPr="002704C7">
        <w:br w:type="page"/>
      </w:r>
      <w:r w:rsidR="00E53EC3">
        <w:rPr>
          <w:noProof/>
          <w:lang w:eastAsia="ru-RU"/>
        </w:rPr>
        <w:lastRenderedPageBreak/>
        <w:pict>
          <v:shape id="Рисунок 6" o:spid="_x0000_i1030" type="#_x0000_t75" style="width:704.25pt;height:431.25pt;visibility:visible">
            <v:imagedata r:id="rId14" o:title=""/>
          </v:shape>
        </w:pict>
      </w:r>
    </w:p>
    <w:p w:rsidR="00F02C30" w:rsidRPr="002704C7" w:rsidRDefault="00F02C30">
      <w:pPr>
        <w:tabs>
          <w:tab w:val="left" w:pos="3861"/>
        </w:tabs>
        <w:jc w:val="center"/>
      </w:pPr>
      <w:r w:rsidRPr="002704C7">
        <w:t>Рис. 1.1.</w:t>
      </w:r>
      <w:r>
        <w:t>6</w:t>
      </w:r>
      <w:r w:rsidRPr="002704C7">
        <w:t xml:space="preserve"> Диаграмма А15 Анализ результатов от внедрения новой техники (модель </w:t>
      </w:r>
      <w:r w:rsidRPr="002704C7">
        <w:rPr>
          <w:lang w:val="en-US"/>
        </w:rPr>
        <w:t>IDEF</w:t>
      </w:r>
      <w:r w:rsidRPr="002704C7">
        <w:t>-0)</w:t>
      </w:r>
    </w:p>
    <w:p w:rsidR="00F02C30" w:rsidRPr="002704C7" w:rsidRDefault="00F02C30" w:rsidP="00F91A57">
      <w:pPr>
        <w:tabs>
          <w:tab w:val="left" w:pos="3861"/>
        </w:tabs>
        <w:jc w:val="center"/>
      </w:pPr>
      <w:r w:rsidRPr="002704C7">
        <w:br w:type="page"/>
      </w:r>
      <w:r w:rsidR="00E53EC3">
        <w:rPr>
          <w:noProof/>
          <w:lang w:eastAsia="ru-RU"/>
        </w:rPr>
        <w:lastRenderedPageBreak/>
        <w:pict>
          <v:shape id="Рисунок 7" o:spid="_x0000_i1031" type="#_x0000_t75" style="width:696pt;height:450pt;visibility:visible">
            <v:imagedata r:id="rId15" o:title=""/>
          </v:shape>
        </w:pict>
      </w:r>
    </w:p>
    <w:p w:rsidR="00F02C30" w:rsidRPr="002704C7" w:rsidRDefault="00F02C30">
      <w:pPr>
        <w:tabs>
          <w:tab w:val="left" w:pos="3861"/>
        </w:tabs>
        <w:jc w:val="center"/>
      </w:pPr>
      <w:r w:rsidRPr="002704C7">
        <w:t>Рис. 1.1.</w:t>
      </w:r>
      <w:r>
        <w:t>7</w:t>
      </w:r>
      <w:r w:rsidRPr="002704C7">
        <w:t xml:space="preserve"> Диаграмма А151 Расчёт фактического эффекта (модель </w:t>
      </w:r>
      <w:r w:rsidRPr="002704C7">
        <w:rPr>
          <w:lang w:val="en-US"/>
        </w:rPr>
        <w:t>IDEF</w:t>
      </w:r>
      <w:r w:rsidRPr="002704C7">
        <w:t>-0)</w:t>
      </w:r>
    </w:p>
    <w:p w:rsidR="00F02C30" w:rsidRPr="002704C7" w:rsidRDefault="00F02C30">
      <w:r w:rsidRPr="002704C7">
        <w:br w:type="page"/>
      </w:r>
      <w:r w:rsidR="00E53EC3">
        <w:rPr>
          <w:noProof/>
          <w:lang w:eastAsia="ru-RU"/>
        </w:rPr>
        <w:lastRenderedPageBreak/>
        <w:pict>
          <v:shape id="Рисунок 8" o:spid="_x0000_i1032" type="#_x0000_t75" style="width:705pt;height:429.75pt;visibility:visible">
            <v:imagedata r:id="rId16" o:title=""/>
          </v:shape>
        </w:pict>
      </w:r>
    </w:p>
    <w:p w:rsidR="00F02C30" w:rsidRPr="002704C7" w:rsidRDefault="00F02C30" w:rsidP="009A1CFF"/>
    <w:p w:rsidR="00F02C30" w:rsidRPr="002704C7" w:rsidRDefault="00F02C30" w:rsidP="00E92979">
      <w:pPr>
        <w:tabs>
          <w:tab w:val="left" w:pos="3861"/>
        </w:tabs>
        <w:jc w:val="center"/>
      </w:pPr>
      <w:r w:rsidRPr="002704C7">
        <w:t>Рис. 1.1.</w:t>
      </w:r>
      <w:r>
        <w:t>8</w:t>
      </w:r>
      <w:r w:rsidRPr="002704C7">
        <w:t xml:space="preserve"> Диаграмма А2 Выполнение плана по внедрению новой техники (модель </w:t>
      </w:r>
      <w:r w:rsidRPr="002704C7">
        <w:rPr>
          <w:lang w:val="en-US"/>
        </w:rPr>
        <w:t>IDEF</w:t>
      </w:r>
      <w:r w:rsidRPr="002704C7">
        <w:t>-0)</w:t>
      </w:r>
    </w:p>
    <w:p w:rsidR="00F02C30" w:rsidRPr="002704C7" w:rsidRDefault="00F02C30" w:rsidP="009A1CFF">
      <w:pPr>
        <w:sectPr w:rsidR="00F02C30" w:rsidRPr="002704C7" w:rsidSect="00EB6463">
          <w:pgSz w:w="16838" w:h="11906" w:orient="landscape"/>
          <w:pgMar w:top="1258" w:right="1134" w:bottom="851" w:left="1134" w:header="709" w:footer="709" w:gutter="0"/>
          <w:cols w:space="708"/>
          <w:docGrid w:linePitch="360"/>
        </w:sectPr>
      </w:pPr>
    </w:p>
    <w:p w:rsidR="00F02C30" w:rsidRPr="00736380" w:rsidRDefault="00F02C30" w:rsidP="00596CB7">
      <w:pPr>
        <w:numPr>
          <w:ilvl w:val="1"/>
          <w:numId w:val="9"/>
        </w:numPr>
        <w:suppressAutoHyphens w:val="0"/>
        <w:autoSpaceDE w:val="0"/>
        <w:autoSpaceDN w:val="0"/>
        <w:spacing w:before="120" w:after="120"/>
        <w:jc w:val="center"/>
        <w:rPr>
          <w:b/>
          <w:bCs/>
          <w:snapToGrid w:val="0"/>
        </w:rPr>
      </w:pPr>
      <w:r>
        <w:rPr>
          <w:b/>
          <w:snapToGrid w:val="0"/>
        </w:rPr>
        <w:lastRenderedPageBreak/>
        <w:t>1.2</w:t>
      </w:r>
      <w:r w:rsidRPr="00736380">
        <w:rPr>
          <w:b/>
          <w:snapToGrid w:val="0"/>
        </w:rPr>
        <w:t xml:space="preserve"> </w:t>
      </w:r>
      <w:r w:rsidRPr="00736380">
        <w:rPr>
          <w:b/>
        </w:rPr>
        <w:t>Модель информационной технологии (как есть)</w:t>
      </w:r>
    </w:p>
    <w:p w:rsidR="00F02C30" w:rsidRPr="00736380" w:rsidRDefault="00F02C30" w:rsidP="00596CB7">
      <w:pPr>
        <w:spacing w:before="120" w:after="120"/>
        <w:jc w:val="center"/>
        <w:rPr>
          <w:b/>
          <w:bCs/>
        </w:rPr>
      </w:pPr>
      <w:r>
        <w:rPr>
          <w:b/>
          <w:bCs/>
        </w:rPr>
        <w:t>1.2.1</w:t>
      </w:r>
      <w:r w:rsidRPr="00736380">
        <w:rPr>
          <w:b/>
          <w:bCs/>
        </w:rPr>
        <w:t xml:space="preserve"> Построение сценария информационного процесса</w:t>
      </w:r>
    </w:p>
    <w:p w:rsidR="00F02C30" w:rsidRPr="002704C7" w:rsidRDefault="00F02C30" w:rsidP="00C2219A">
      <w:pPr>
        <w:ind w:firstLine="540"/>
        <w:jc w:val="both"/>
      </w:pPr>
      <w:r w:rsidRPr="002704C7">
        <w:t xml:space="preserve">Для представления действий в виде последовательности событий с одновременным описанием объектов, имеющих к процессу непосредственное отношение, воспользуемся диаграммой </w:t>
      </w:r>
      <w:r w:rsidRPr="002704C7">
        <w:rPr>
          <w:lang w:val="en-US"/>
        </w:rPr>
        <w:t>IDEF</w:t>
      </w:r>
      <w:r w:rsidRPr="002704C7">
        <w:t xml:space="preserve">3. На Рис. 1.2.1 представлена схема модели “как есть” с временными связями между действиями. </w:t>
      </w:r>
    </w:p>
    <w:p w:rsidR="00F02C30" w:rsidRPr="002704C7" w:rsidRDefault="00F02C30" w:rsidP="00C2219A">
      <w:pPr>
        <w:ind w:firstLine="540"/>
        <w:jc w:val="both"/>
      </w:pPr>
      <w:r w:rsidRPr="002704C7">
        <w:t xml:space="preserve">Организации разработчики в срок до 1 сентября направляют в производственные отделы исполнительного аппарата ОАО «Татнефть» свои предложения для включения в план мероприятий. </w:t>
      </w:r>
    </w:p>
    <w:p w:rsidR="00F02C30" w:rsidRPr="002704C7" w:rsidRDefault="00F02C30" w:rsidP="00C2219A">
      <w:pPr>
        <w:ind w:firstLine="540"/>
        <w:jc w:val="both"/>
      </w:pPr>
      <w:r w:rsidRPr="002704C7">
        <w:t>Производственные отделы исполнительного аппарата ОАО «Татнефть» и структурных подразделений выполняют анализ предложений.</w:t>
      </w:r>
    </w:p>
    <w:p w:rsidR="00F02C30" w:rsidRPr="002704C7" w:rsidRDefault="00F02C30" w:rsidP="00C2219A">
      <w:pPr>
        <w:ind w:firstLine="540"/>
        <w:jc w:val="both"/>
      </w:pPr>
      <w:r w:rsidRPr="002704C7">
        <w:t>Производственные отделы направляют результаты анализа предложений организаций-разработчиков для формирования плана повышения нефтеотдачи пластов и пременения передовых технологий и оборудования в технический отдел.</w:t>
      </w:r>
    </w:p>
    <w:p w:rsidR="00F02C30" w:rsidRPr="002704C7" w:rsidRDefault="00F02C30" w:rsidP="00C2219A">
      <w:pPr>
        <w:ind w:firstLine="540"/>
        <w:jc w:val="both"/>
      </w:pPr>
      <w:r w:rsidRPr="002704C7">
        <w:t xml:space="preserve">Проект плана направляется техническим отделом в структурные подразделения ОАО «Татнефть». Структурные подразделения обсуждают проект плана на техсовете. Все предлагаемые корректировки плана согласовываются с начальниками курирующих производственных отделов и представляются в технический отдел исполнительного аппарата ОАО «Татнефть». </w:t>
      </w:r>
    </w:p>
    <w:p w:rsidR="00F02C30" w:rsidRPr="002704C7" w:rsidRDefault="00F02C30" w:rsidP="00C2219A">
      <w:pPr>
        <w:ind w:firstLine="540"/>
        <w:jc w:val="both"/>
      </w:pPr>
      <w:r w:rsidRPr="002704C7">
        <w:t>Технический отдел обобщает, анализирует предложения, поступившие от производственных отделов, структурных подразделений и  организаций-разработчиков. Формирует план мероприятий, согласовывает и утверждает его у главного инженера ОАО «Татнефть» в установленном порядке.</w:t>
      </w:r>
    </w:p>
    <w:p w:rsidR="00F02C30" w:rsidRPr="002704C7" w:rsidRDefault="00F02C30" w:rsidP="00C2219A">
      <w:pPr>
        <w:ind w:firstLine="540"/>
        <w:jc w:val="both"/>
      </w:pPr>
      <w:r w:rsidRPr="002704C7">
        <w:t>Производственными отделами исполнительного аппарата ОАО «»Татнефть осуществляются работы по организации внедрения, координации, техническому контролю выполнения утверждённого плана мероприятий.</w:t>
      </w:r>
    </w:p>
    <w:p w:rsidR="00F02C30" w:rsidRPr="002704C7" w:rsidRDefault="00F02C30" w:rsidP="00961239">
      <w:pPr>
        <w:ind w:firstLine="540"/>
        <w:jc w:val="both"/>
      </w:pPr>
      <w:r w:rsidRPr="002704C7">
        <w:t xml:space="preserve">Производственные отделы внедряющих структурных подразделений разрабатывают графики проверки внедрённого оборудования. Ежеквартально выполняют анализ показателей работы внедряемого оборудования и технологий с соответствующим документальным оформлением. </w:t>
      </w:r>
    </w:p>
    <w:p w:rsidR="00F02C30" w:rsidRPr="002704C7" w:rsidRDefault="00F02C30" w:rsidP="00961239">
      <w:pPr>
        <w:ind w:firstLine="540"/>
        <w:jc w:val="both"/>
        <w:sectPr w:rsidR="00F02C30" w:rsidRPr="002704C7" w:rsidSect="00EB6463">
          <w:pgSz w:w="11906" w:h="16838"/>
          <w:pgMar w:top="1134" w:right="851" w:bottom="1134" w:left="1701" w:header="709" w:footer="709" w:gutter="0"/>
          <w:cols w:space="708"/>
          <w:docGrid w:linePitch="360"/>
        </w:sectPr>
      </w:pPr>
      <w:r w:rsidRPr="002704C7">
        <w:t>Выполнение мероприятий оформляется актами с участием организации-разработчика и внедряющей организации. Формирование отчётов по выполнению мероприятий плана осуществляется на основании актов выполненных работ.</w:t>
      </w:r>
    </w:p>
    <w:p w:rsidR="00F02C30" w:rsidRPr="002704C7" w:rsidRDefault="00F02C30" w:rsidP="00961239">
      <w:pPr>
        <w:ind w:firstLine="540"/>
        <w:jc w:val="both"/>
        <w:sectPr w:rsidR="00F02C30" w:rsidRPr="002704C7" w:rsidSect="00EB6463">
          <w:type w:val="continuous"/>
          <w:pgSz w:w="11906" w:h="16838"/>
          <w:pgMar w:top="1134" w:right="851" w:bottom="1134" w:left="1701" w:header="709" w:footer="709" w:gutter="0"/>
          <w:cols w:space="708"/>
          <w:docGrid w:linePitch="360"/>
        </w:sectPr>
      </w:pPr>
    </w:p>
    <w:p w:rsidR="00F02C30" w:rsidRPr="002704C7" w:rsidRDefault="00E53EC3" w:rsidP="00961239">
      <w:pPr>
        <w:ind w:firstLine="540"/>
        <w:jc w:val="both"/>
      </w:pPr>
      <w:r>
        <w:rPr>
          <w:noProof/>
          <w:lang w:eastAsia="ru-RU"/>
        </w:rPr>
        <w:lastRenderedPageBreak/>
        <w:pict>
          <v:shape id="Рисунок 9" o:spid="_x0000_i1033" type="#_x0000_t75" style="width:664.5pt;height:409.5pt;visibility:visible">
            <v:imagedata r:id="rId17" o:title=""/>
          </v:shape>
        </w:pict>
      </w:r>
    </w:p>
    <w:p w:rsidR="00F02C30" w:rsidRPr="002704C7" w:rsidRDefault="00F02C30" w:rsidP="00961239">
      <w:pPr>
        <w:ind w:firstLine="540"/>
        <w:jc w:val="both"/>
      </w:pPr>
    </w:p>
    <w:p w:rsidR="00F02C30" w:rsidRPr="002704C7" w:rsidRDefault="00F02C30" w:rsidP="002E1DF1">
      <w:pPr>
        <w:tabs>
          <w:tab w:val="left" w:pos="3861"/>
        </w:tabs>
        <w:jc w:val="center"/>
        <w:sectPr w:rsidR="00F02C30" w:rsidRPr="002704C7" w:rsidSect="00EB6463">
          <w:pgSz w:w="16838" w:h="11906" w:orient="landscape"/>
          <w:pgMar w:top="1701" w:right="1134" w:bottom="851" w:left="1134" w:header="709" w:footer="709" w:gutter="0"/>
          <w:cols w:space="708"/>
          <w:docGrid w:linePitch="360"/>
        </w:sectPr>
      </w:pPr>
      <w:r w:rsidRPr="002704C7">
        <w:t xml:space="preserve">Рис. 1.2.1 Диаграмма Внедрение новой техники (модель </w:t>
      </w:r>
      <w:r w:rsidRPr="002704C7">
        <w:rPr>
          <w:lang w:val="en-US"/>
        </w:rPr>
        <w:t>IDEF</w:t>
      </w:r>
      <w:r w:rsidRPr="002704C7">
        <w:t>-3)</w:t>
      </w:r>
    </w:p>
    <w:p w:rsidR="00F02C30" w:rsidRPr="00736380" w:rsidRDefault="00F02C30" w:rsidP="00596CB7">
      <w:pPr>
        <w:spacing w:before="120" w:after="120"/>
        <w:jc w:val="center"/>
        <w:rPr>
          <w:b/>
        </w:rPr>
      </w:pPr>
      <w:r w:rsidRPr="00736380">
        <w:rPr>
          <w:b/>
        </w:rPr>
        <w:lastRenderedPageBreak/>
        <w:t>1.3 Цели и задачи ИС</w:t>
      </w:r>
    </w:p>
    <w:p w:rsidR="00F02C30" w:rsidRPr="002704C7" w:rsidRDefault="00F02C30" w:rsidP="00B25ACB">
      <w:pPr>
        <w:pStyle w:val="24"/>
        <w:spacing w:line="240" w:lineRule="auto"/>
        <w:jc w:val="both"/>
        <w:rPr>
          <w:bCs/>
          <w:sz w:val="24"/>
        </w:rPr>
      </w:pPr>
      <w:r w:rsidRPr="002704C7">
        <w:rPr>
          <w:bCs/>
          <w:sz w:val="24"/>
        </w:rPr>
        <w:t>Целью разработки данной автоматизированной системы является увеличение прибыли предприятия.</w:t>
      </w:r>
    </w:p>
    <w:p w:rsidR="00F02C30" w:rsidRPr="002704C7" w:rsidRDefault="00F02C30" w:rsidP="00B25ACB">
      <w:pPr>
        <w:ind w:firstLine="540"/>
        <w:jc w:val="both"/>
        <w:rPr>
          <w:bCs/>
        </w:rPr>
      </w:pPr>
      <w:r w:rsidRPr="002704C7">
        <w:rPr>
          <w:bCs/>
        </w:rPr>
        <w:t>Задача заключается в эффективном управлении интеллектуальной собственностью предприятия. Необходимо построить автоматизированную информационную систему управления организационно техническими мероприятиями по внедрению новой техники.</w:t>
      </w:r>
    </w:p>
    <w:p w:rsidR="00F02C30" w:rsidRPr="002704C7" w:rsidRDefault="00F02C30" w:rsidP="00B25ACB">
      <w:pPr>
        <w:ind w:firstLine="540"/>
        <w:jc w:val="both"/>
      </w:pPr>
      <w:r w:rsidRPr="002704C7">
        <w:t>Использование АИС «</w:t>
      </w:r>
      <w:r w:rsidRPr="002704C7">
        <w:rPr>
          <w:bCs/>
        </w:rPr>
        <w:t>управление организационно техническими мероприятиями по внедрению новой техники</w:t>
      </w:r>
      <w:r w:rsidRPr="002704C7">
        <w:t>» позволит автоматизировать процесс формирования и выполнения плана внедрения новой техники, текущего и окончательного анализа выполнения плана, подведения итогов, анализа эффективности внедрения мероприятий, а также для формирования типовых форм внутренней и внешней отчетности.</w:t>
      </w:r>
    </w:p>
    <w:p w:rsidR="00F02C30" w:rsidRPr="002704C7" w:rsidRDefault="00F02C30" w:rsidP="00B25ACB">
      <w:pPr>
        <w:pStyle w:val="a7"/>
        <w:spacing w:line="240" w:lineRule="auto"/>
        <w:ind w:left="0" w:firstLine="567"/>
        <w:jc w:val="both"/>
        <w:rPr>
          <w:sz w:val="24"/>
        </w:rPr>
      </w:pPr>
      <w:r w:rsidRPr="002704C7">
        <w:rPr>
          <w:sz w:val="24"/>
        </w:rPr>
        <w:t xml:space="preserve">Все эти цели будут достигнуты в результате автоматизации процессов управления </w:t>
      </w:r>
      <w:r w:rsidRPr="002704C7">
        <w:rPr>
          <w:bCs/>
          <w:sz w:val="24"/>
        </w:rPr>
        <w:t>организационно техническими мероприятиями по внедрению новой техники</w:t>
      </w:r>
      <w:r w:rsidRPr="002704C7">
        <w:rPr>
          <w:sz w:val="24"/>
        </w:rPr>
        <w:t xml:space="preserve">. </w:t>
      </w:r>
    </w:p>
    <w:p w:rsidR="00F02C30" w:rsidRDefault="00F02C30" w:rsidP="00D40BDA">
      <w:pPr>
        <w:ind w:firstLine="357"/>
        <w:jc w:val="both"/>
        <w:sectPr w:rsidR="00F02C30" w:rsidSect="00EB6463">
          <w:pgSz w:w="11906" w:h="16838"/>
          <w:pgMar w:top="1134" w:right="851" w:bottom="1134" w:left="1701" w:header="709" w:footer="709" w:gutter="0"/>
          <w:cols w:space="708"/>
          <w:docGrid w:linePitch="360"/>
        </w:sectPr>
      </w:pPr>
      <w:r w:rsidRPr="002704C7">
        <w:t>В схеме дерева целей данной моделируемой модели (Рис.</w:t>
      </w:r>
      <w:r>
        <w:t xml:space="preserve"> 1.3.1)  вершиной его является основная цель</w:t>
      </w:r>
      <w:r w:rsidRPr="002704C7">
        <w:t xml:space="preserve"> </w:t>
      </w:r>
      <w:r w:rsidRPr="002704C7">
        <w:rPr>
          <w:bCs/>
        </w:rPr>
        <w:t>увеличение прибыли предприятия</w:t>
      </w:r>
      <w:r w:rsidRPr="002704C7">
        <w:t xml:space="preserve">. </w:t>
      </w:r>
    </w:p>
    <w:p w:rsidR="00F02C30" w:rsidRDefault="00E53EC3" w:rsidP="00B25ACB">
      <w:pPr>
        <w:ind w:firstLine="360"/>
        <w:jc w:val="both"/>
      </w:pPr>
      <w:r>
        <w:rPr>
          <w:noProof/>
          <w:lang w:eastAsia="ru-RU"/>
        </w:rPr>
        <w:lastRenderedPageBreak/>
        <w:pict>
          <v:group id="_x0000_s1027" style="position:absolute;left:0;text-align:left;margin-left:-12.75pt;margin-top:-48.55pt;width:774.25pt;height:462.55pt;z-index:251642880" coordorigin="879,730" coordsize="15485,9973">
            <v:rect id="_x0000_s1028" style="position:absolute;left:879;top:730;width:14686;height:744">
              <v:textbox style="mso-next-textbox:#_x0000_s1028">
                <w:txbxContent>
                  <w:p w:rsidR="00F02C30" w:rsidRPr="00457EE4" w:rsidRDefault="00F02C30" w:rsidP="005221B7">
                    <w:pPr>
                      <w:jc w:val="center"/>
                      <w:rPr>
                        <w:sz w:val="28"/>
                        <w:szCs w:val="28"/>
                      </w:rPr>
                    </w:pPr>
                    <w:r w:rsidRPr="00457EE4">
                      <w:rPr>
                        <w:sz w:val="28"/>
                        <w:szCs w:val="28"/>
                      </w:rPr>
                      <w:t>Увеличение прибыли предприятия</w:t>
                    </w:r>
                  </w:p>
                </w:txbxContent>
              </v:textbox>
            </v:rect>
            <v:rect id="_x0000_s1029" style="position:absolute;left:3957;top:2292;width:2623;height:1201">
              <v:textbox style="mso-next-textbox:#_x0000_s1029">
                <w:txbxContent>
                  <w:p w:rsidR="00F02C30" w:rsidRPr="007413A4" w:rsidRDefault="00F02C30" w:rsidP="005221B7">
                    <w:pPr>
                      <w:jc w:val="center"/>
                      <w:rPr>
                        <w:sz w:val="20"/>
                        <w:szCs w:val="20"/>
                      </w:rPr>
                    </w:pPr>
                    <w:r>
                      <w:rPr>
                        <w:sz w:val="20"/>
                        <w:szCs w:val="20"/>
                      </w:rPr>
                      <w:t>Получение экономического эффекта от проведения ОТМ</w:t>
                    </w:r>
                  </w:p>
                </w:txbxContent>
              </v:textbox>
            </v: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0" type="#_x0000_t84" style="position:absolute;left:1081;top:9959;width:15283;height:744">
              <v:textbox style="mso-next-textbox:#_x0000_s1030">
                <w:txbxContent>
                  <w:p w:rsidR="00F02C30" w:rsidRPr="00457EE4" w:rsidRDefault="00F02C30" w:rsidP="005221B7">
                    <w:pPr>
                      <w:jc w:val="center"/>
                      <w:rPr>
                        <w:sz w:val="28"/>
                        <w:szCs w:val="28"/>
                      </w:rPr>
                    </w:pPr>
                    <w:r w:rsidRPr="00457EE4">
                      <w:rPr>
                        <w:sz w:val="28"/>
                        <w:szCs w:val="28"/>
                      </w:rPr>
                      <w:t>Автоматизированная информационная система</w:t>
                    </w:r>
                  </w:p>
                </w:txbxContent>
              </v:textbox>
            </v:shape>
            <v:rect id="_x0000_s1031" style="position:absolute;left:5601;top:5222;width:1716;height:899">
              <v:textbox style="mso-next-textbox:#_x0000_s1031">
                <w:txbxContent>
                  <w:p w:rsidR="00F02C30" w:rsidRPr="003E23B7" w:rsidRDefault="00F02C30" w:rsidP="003E23B7">
                    <w:pPr>
                      <w:pStyle w:val="a7"/>
                      <w:spacing w:line="240" w:lineRule="auto"/>
                      <w:ind w:left="0"/>
                      <w:jc w:val="center"/>
                      <w:rPr>
                        <w:sz w:val="20"/>
                      </w:rPr>
                    </w:pPr>
                    <w:r w:rsidRPr="003E23B7">
                      <w:rPr>
                        <w:sz w:val="20"/>
                      </w:rPr>
                      <w:t>Снижение цеховой себестоимости</w:t>
                    </w:r>
                  </w:p>
                </w:txbxContent>
              </v:textbox>
            </v:rect>
            <v:rect id="_x0000_s1032" style="position:absolute;left:7317;top:3990;width:2345;height:997">
              <v:textbox style="mso-next-textbox:#_x0000_s1032">
                <w:txbxContent>
                  <w:p w:rsidR="00F02C30" w:rsidRPr="003E23B7" w:rsidRDefault="00F02C30" w:rsidP="003E23B7">
                    <w:pPr>
                      <w:pStyle w:val="a7"/>
                      <w:spacing w:line="240" w:lineRule="auto"/>
                      <w:ind w:left="0"/>
                      <w:jc w:val="center"/>
                      <w:rPr>
                        <w:sz w:val="20"/>
                      </w:rPr>
                    </w:pPr>
                    <w:r w:rsidRPr="003E23B7">
                      <w:rPr>
                        <w:sz w:val="20"/>
                      </w:rPr>
                      <w:t>Снижение внепроизводственных расходов</w:t>
                    </w:r>
                  </w:p>
                </w:txbxContent>
              </v:textbox>
            </v:rect>
            <v:rect id="_x0000_s1033" style="position:absolute;left:10343;top:4335;width:1545;height:652">
              <v:textbox style="mso-next-textbox:#_x0000_s1033">
                <w:txbxContent>
                  <w:p w:rsidR="00F02C30" w:rsidRPr="00C42459" w:rsidRDefault="00F02C30" w:rsidP="005221B7">
                    <w:pPr>
                      <w:jc w:val="center"/>
                      <w:rPr>
                        <w:sz w:val="20"/>
                        <w:szCs w:val="20"/>
                      </w:rPr>
                    </w:pPr>
                    <w:r w:rsidRPr="00C42459">
                      <w:rPr>
                        <w:sz w:val="20"/>
                        <w:szCs w:val="20"/>
                      </w:rPr>
                      <w:t>Снижение налогов</w:t>
                    </w:r>
                  </w:p>
                </w:txbxContent>
              </v:textbox>
            </v:rect>
            <v:rect id="_x0000_s1034" style="position:absolute;left:10075;top:5405;width:1763;height:937">
              <v:textbox style="mso-next-textbox:#_x0000_s1034">
                <w:txbxContent>
                  <w:p w:rsidR="00F02C30" w:rsidRPr="003E23B7" w:rsidRDefault="00F02C30" w:rsidP="005221B7">
                    <w:pPr>
                      <w:pStyle w:val="34"/>
                      <w:jc w:val="center"/>
                      <w:rPr>
                        <w:sz w:val="20"/>
                      </w:rPr>
                    </w:pPr>
                    <w:r w:rsidRPr="003E23B7">
                      <w:rPr>
                        <w:sz w:val="20"/>
                      </w:rPr>
                      <w:t>Снижение транспортного налога</w:t>
                    </w:r>
                  </w:p>
                </w:txbxContent>
              </v:textbox>
            </v:rect>
            <v:line id="_x0000_s1035" style="position:absolute;flip:y" from="6580,4551" to="7317,5222">
              <v:stroke endarrow="block"/>
            </v:line>
            <v:line id="_x0000_s1036" style="position:absolute;flip:y" from="8646,3176" to="8646,3990">
              <v:stroke endarrow="block"/>
            </v:line>
            <v:line id="_x0000_s1037" style="position:absolute;flip:y" from="6134,3136" to="8238,5222">
              <v:stroke endarrow="block"/>
            </v:line>
            <v:line id="_x0000_s1038" style="position:absolute;flip:x" from="9662,4551" to="10323,4551">
              <v:stroke endarrow="block"/>
            </v:line>
            <v:line id="_x0000_s1039" style="position:absolute;flip:y" from="10967,4987" to="10967,5405">
              <v:stroke endarrow="block"/>
            </v:line>
            <v:rect id="_x0000_s1040" style="position:absolute;left:7663;top:6857;width:1999;height:1007">
              <v:textbox style="mso-next-textbox:#_x0000_s1040">
                <w:txbxContent>
                  <w:p w:rsidR="00F02C30" w:rsidRPr="003E23B7" w:rsidRDefault="00F02C30" w:rsidP="005221B7">
                    <w:pPr>
                      <w:pStyle w:val="34"/>
                      <w:jc w:val="center"/>
                      <w:rPr>
                        <w:sz w:val="20"/>
                      </w:rPr>
                    </w:pPr>
                    <w:r w:rsidRPr="003E23B7">
                      <w:rPr>
                        <w:sz w:val="20"/>
                      </w:rPr>
                      <w:t>Снижение фонда дополнительного вознаграждения</w:t>
                    </w:r>
                  </w:p>
                </w:txbxContent>
              </v:textbox>
            </v:rect>
            <v:rect id="_x0000_s1041" style="position:absolute;left:5604;top:6754;width:1537;height:990">
              <v:textbox style="mso-next-textbox:#_x0000_s1041">
                <w:txbxContent>
                  <w:p w:rsidR="00F02C30" w:rsidRPr="003E23B7" w:rsidRDefault="00F02C30" w:rsidP="005221B7">
                    <w:pPr>
                      <w:pStyle w:val="34"/>
                      <w:jc w:val="center"/>
                      <w:rPr>
                        <w:sz w:val="20"/>
                      </w:rPr>
                    </w:pPr>
                    <w:r w:rsidRPr="003E23B7">
                      <w:rPr>
                        <w:sz w:val="20"/>
                      </w:rPr>
                      <w:t>Снижение времени простоев</w:t>
                    </w:r>
                  </w:p>
                </w:txbxContent>
              </v:textbox>
            </v:rect>
            <v:rect id="_x0000_s1042" style="position:absolute;left:10343;top:6765;width:1813;height:979">
              <v:textbox style="mso-next-textbox:#_x0000_s1042">
                <w:txbxContent>
                  <w:p w:rsidR="00F02C30" w:rsidRPr="003E23B7" w:rsidRDefault="00F02C30" w:rsidP="003E23B7">
                    <w:pPr>
                      <w:pStyle w:val="a7"/>
                      <w:spacing w:line="240" w:lineRule="auto"/>
                      <w:ind w:left="0"/>
                      <w:jc w:val="center"/>
                      <w:rPr>
                        <w:sz w:val="20"/>
                        <w:szCs w:val="20"/>
                      </w:rPr>
                    </w:pPr>
                    <w:r w:rsidRPr="003E23B7">
                      <w:rPr>
                        <w:sz w:val="20"/>
                        <w:szCs w:val="20"/>
                      </w:rPr>
                      <w:t>Снижение сверхурочных работ</w:t>
                    </w:r>
                  </w:p>
                </w:txbxContent>
              </v:textbox>
            </v:rect>
            <v:line id="_x0000_s1043" style="position:absolute;flip:x y" from="9360,3176" to="11345,4335">
              <v:stroke endarrow="block"/>
            </v:line>
            <v:shapetype id="_x0000_t202" coordsize="21600,21600" o:spt="202" path="m,l,21600r21600,l21600,xe">
              <v:stroke joinstyle="miter"/>
              <v:path gradientshapeok="t" o:connecttype="rect"/>
            </v:shapetype>
            <v:shape id="_x0000_s1044" type="#_x0000_t202" style="position:absolute;left:7317;top:8335;width:2517;height:854">
              <v:textbox style="mso-next-textbox:#_x0000_s1044">
                <w:txbxContent>
                  <w:p w:rsidR="00F02C30" w:rsidRPr="007C49F5" w:rsidRDefault="00F02C30" w:rsidP="003E23B7">
                    <w:pPr>
                      <w:pStyle w:val="af1"/>
                      <w:spacing w:line="240" w:lineRule="auto"/>
                      <w:jc w:val="center"/>
                      <w:rPr>
                        <w:rFonts w:ascii="Calibri" w:hAnsi="Calibri"/>
                        <w:sz w:val="20"/>
                      </w:rPr>
                    </w:pPr>
                    <w:r w:rsidRPr="003E23B7">
                      <w:rPr>
                        <w:sz w:val="20"/>
                      </w:rPr>
                      <w:t xml:space="preserve">Совершенствование планирования внедрения </w:t>
                    </w:r>
                    <w:r w:rsidRPr="00703071">
                      <w:rPr>
                        <w:sz w:val="20"/>
                      </w:rPr>
                      <w:t>новой техники</w:t>
                    </w:r>
                  </w:p>
                </w:txbxContent>
              </v:textbox>
            </v:shape>
            <v:line id="_x0000_s1045" style="position:absolute;flip:y" from="7680,9189" to="8646,9959">
              <v:stroke endarrow="block"/>
            </v:line>
            <v:line id="_x0000_s1046" style="position:absolute;flip:x y" from="6580,7744" to="8504,8335">
              <v:stroke endarrow="block"/>
            </v:line>
            <v:line id="_x0000_s1047" style="position:absolute;flip:y" from="8646,7744" to="10833,8335">
              <v:stroke endarrow="block"/>
            </v:line>
            <v:line id="_x0000_s1048" style="position:absolute" from="7141,7146" to="7680,7146">
              <v:stroke endarrow="block"/>
            </v:line>
            <v:line id="_x0000_s1049" style="position:absolute;flip:x" from="9648,7230" to="10323,7230">
              <v:stroke endarrow="block"/>
            </v:line>
            <v:line id="_x0000_s1050" style="position:absolute;flip:y" from="8757,6342" to="10833,6857">
              <v:stroke endarrow="block"/>
            </v:line>
            <v:line id="_x0000_s1051" style="position:absolute;flip:x y" from="6358,6137" to="8646,6857">
              <v:stroke endarrow="block"/>
            </v:line>
            <v:rect id="_x0000_s1052" style="position:absolute;left:7986;top:2292;width:1848;height:844">
              <v:textbox style="mso-next-textbox:#_x0000_s1052">
                <w:txbxContent>
                  <w:p w:rsidR="00F02C30" w:rsidRPr="00906F50" w:rsidRDefault="00F02C30" w:rsidP="005221B7">
                    <w:pPr>
                      <w:jc w:val="center"/>
                      <w:rPr>
                        <w:sz w:val="20"/>
                        <w:szCs w:val="20"/>
                      </w:rPr>
                    </w:pPr>
                    <w:r w:rsidRPr="00906F50">
                      <w:rPr>
                        <w:sz w:val="20"/>
                        <w:szCs w:val="20"/>
                      </w:rPr>
                      <w:t>Снижение себестоимости</w:t>
                    </w:r>
                  </w:p>
                </w:txbxContent>
              </v:textbox>
            </v:rect>
            <v:line id="_x0000_s1053" style="position:absolute;flip:y" from="8757,1474" to="8757,2292">
              <v:stroke endarrow="block"/>
            </v:line>
            <v:line id="_x0000_s1054" style="position:absolute;flip:y" from="5162,1555" to="5162,2292">
              <v:stroke endarrow="block"/>
            </v:line>
            <v:rect id="_x0000_s1055" style="position:absolute;left:13699;top:2329;width:2197;height:931">
              <v:textbox style="mso-next-textbox:#_x0000_s1055">
                <w:txbxContent>
                  <w:p w:rsidR="00F02C30" w:rsidRPr="007413A4" w:rsidRDefault="00F02C30" w:rsidP="005221B7">
                    <w:pPr>
                      <w:jc w:val="center"/>
                      <w:rPr>
                        <w:sz w:val="20"/>
                        <w:szCs w:val="20"/>
                      </w:rPr>
                    </w:pPr>
                    <w:r>
                      <w:rPr>
                        <w:sz w:val="20"/>
                        <w:szCs w:val="20"/>
                      </w:rPr>
                      <w:t>Выбор оптимального мероприятия</w:t>
                    </w:r>
                  </w:p>
                </w:txbxContent>
              </v:textbox>
            </v:rect>
            <v:line id="_x0000_s1056" style="position:absolute;flip:x y" from="11888,1555" to="11888,2230">
              <v:stroke endarrow="block"/>
            </v:line>
            <v:line id="_x0000_s1057" style="position:absolute;flip:y" from="5461,3502" to="5461,9959">
              <v:stroke endarrow="block"/>
            </v:line>
            <v:line id="_x0000_s1058" style="position:absolute;flip:x y" from="12380,3285" to="12380,8599">
              <v:stroke endarrow="block"/>
            </v:line>
            <v:rect id="_x0000_s1059" style="position:absolute;left:10650;top:2205;width:2187;height:1080">
              <v:textbox style="mso-next-textbox:#_x0000_s1059">
                <w:txbxContent>
                  <w:p w:rsidR="00F02C30" w:rsidRPr="005221B7" w:rsidRDefault="00F02C30" w:rsidP="005221B7">
                    <w:pPr>
                      <w:jc w:val="center"/>
                      <w:rPr>
                        <w:sz w:val="20"/>
                        <w:szCs w:val="20"/>
                      </w:rPr>
                    </w:pPr>
                    <w:r w:rsidRPr="005221B7">
                      <w:rPr>
                        <w:sz w:val="20"/>
                        <w:szCs w:val="20"/>
                      </w:rPr>
                      <w:t>Контроль за выполнением плана</w:t>
                    </w:r>
                  </w:p>
                </w:txbxContent>
              </v:textbox>
            </v:rect>
            <v:line id="_x0000_s1060" style="position:absolute;flip:x y" from="14662,1493" to="14662,2292">
              <v:stroke endarrow="block"/>
            </v:line>
            <v:line id="_x0000_s1061" style="position:absolute;flip:y" from="14662,3325" to="14662,9950">
              <v:stroke endarrow="block"/>
            </v:line>
            <v:rect id="_x0000_s1062" style="position:absolute;left:980;top:2205;width:1769;height:1055">
              <v:textbox style="mso-next-textbox:#_x0000_s1062">
                <w:txbxContent>
                  <w:p w:rsidR="00F02C30" w:rsidRPr="00560451" w:rsidRDefault="00F02C30" w:rsidP="005221B7">
                    <w:pPr>
                      <w:rPr>
                        <w:szCs w:val="20"/>
                      </w:rPr>
                    </w:pPr>
                    <w:r w:rsidRPr="005221B7">
                      <w:rPr>
                        <w:sz w:val="20"/>
                        <w:szCs w:val="20"/>
                      </w:rPr>
                      <w:t>Формирование эффективного  годового</w:t>
                    </w:r>
                    <w:r>
                      <w:rPr>
                        <w:szCs w:val="20"/>
                      </w:rPr>
                      <w:t xml:space="preserve"> плана</w:t>
                    </w:r>
                  </w:p>
                </w:txbxContent>
              </v:textbox>
            </v:rect>
            <v:line id="_x0000_s1063" style="position:absolute;flip:y" from="1721,1555" to="1721,2205">
              <v:stroke endarrow="block"/>
            </v:line>
            <v:line id="_x0000_s1064" style="position:absolute;flip:y" from="1721,3285" to="1721,9950">
              <v:stroke endarrow="block"/>
            </v:line>
            <v:rect id="_x0000_s1065" style="position:absolute;left:12661;top:4960;width:1832;height:952">
              <v:textbox style="mso-next-textbox:#_x0000_s1065">
                <w:txbxContent>
                  <w:p w:rsidR="00F02C30" w:rsidRPr="003E23B7" w:rsidRDefault="00F02C30" w:rsidP="005221B7">
                    <w:pPr>
                      <w:pStyle w:val="34"/>
                      <w:jc w:val="center"/>
                      <w:rPr>
                        <w:sz w:val="20"/>
                      </w:rPr>
                    </w:pPr>
                    <w:r w:rsidRPr="003E23B7">
                      <w:rPr>
                        <w:sz w:val="20"/>
                      </w:rPr>
                      <w:t>Своевременное формирования заключения</w:t>
                    </w:r>
                  </w:p>
                </w:txbxContent>
              </v:textbox>
            </v:rect>
            <v:line id="_x0000_s1066" style="position:absolute;flip:x y" from="13446,1582" to="13446,4987">
              <v:stroke endarrow="block"/>
            </v:line>
            <v:line id="_x0000_s1067" style="position:absolute;flip:y" from="13446,5912" to="13446,9950">
              <v:stroke endarrow="block"/>
            </v:line>
            <v:line id="_x0000_s1068" style="position:absolute;flip:y" from="9834,8599" to="12380,9950">
              <v:stroke endarrow="block"/>
            </v:line>
          </v:group>
        </w:pict>
      </w:r>
    </w:p>
    <w:p w:rsidR="00F02C30" w:rsidRPr="002704C7" w:rsidRDefault="00F02C30" w:rsidP="00B25ACB">
      <w:pPr>
        <w:ind w:firstLine="360"/>
        <w:jc w:val="both"/>
      </w:pPr>
    </w:p>
    <w:p w:rsidR="00F02C30" w:rsidRPr="002704C7" w:rsidRDefault="00F02C30" w:rsidP="00B25ACB">
      <w:pPr>
        <w:ind w:firstLine="360"/>
        <w:jc w:val="both"/>
      </w:pPr>
    </w:p>
    <w:p w:rsidR="00F02C30" w:rsidRPr="002704C7" w:rsidRDefault="00F02C30">
      <w:pPr>
        <w:spacing w:line="360" w:lineRule="auto"/>
        <w:jc w:val="both"/>
        <w:rPr>
          <w:b/>
          <w:snapToGrid w:val="0"/>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r>
        <w:rPr>
          <w:bCs/>
        </w:rPr>
        <w:t xml:space="preserve"> </w:t>
      </w:r>
      <w:r w:rsidRPr="002704C7">
        <w:rPr>
          <w:bCs/>
        </w:rPr>
        <w:tab/>
      </w: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rsidP="006C1FB4">
      <w:pPr>
        <w:spacing w:line="360" w:lineRule="auto"/>
        <w:jc w:val="both"/>
        <w:rPr>
          <w:bCs/>
        </w:rPr>
      </w:pPr>
    </w:p>
    <w:p w:rsidR="00F02C30" w:rsidRDefault="00F02C30">
      <w:pPr>
        <w:spacing w:line="360" w:lineRule="auto"/>
        <w:ind w:firstLine="678"/>
        <w:jc w:val="both"/>
        <w:rPr>
          <w:bCs/>
        </w:rPr>
      </w:pPr>
      <w:r>
        <w:rPr>
          <w:bCs/>
        </w:rPr>
        <w:br w:type="page"/>
      </w:r>
    </w:p>
    <w:p w:rsidR="00F02C30" w:rsidRDefault="00E53EC3">
      <w:pPr>
        <w:spacing w:line="360" w:lineRule="auto"/>
        <w:ind w:firstLine="678"/>
        <w:jc w:val="both"/>
        <w:rPr>
          <w:bCs/>
        </w:rPr>
      </w:pPr>
      <w:r>
        <w:rPr>
          <w:noProof/>
          <w:lang w:eastAsia="ru-RU"/>
        </w:rPr>
        <w:pict>
          <v:group id="_x0000_s1069" style="position:absolute;left:0;text-align:left;margin-left:-30.85pt;margin-top:-48.45pt;width:795.45pt;height:449.45pt;z-index:251643904" coordorigin="517,1146" coordsize="15909,10463">
            <v:shape id="_x0000_s1070" type="#_x0000_t84" style="position:absolute;left:753;top:1146;width:15673;height:744">
              <v:textbox style="mso-next-textbox:#_x0000_s1070">
                <w:txbxContent>
                  <w:p w:rsidR="00F02C30" w:rsidRPr="00457EE4" w:rsidRDefault="00F02C30" w:rsidP="004877A4">
                    <w:pPr>
                      <w:jc w:val="center"/>
                      <w:rPr>
                        <w:sz w:val="28"/>
                        <w:szCs w:val="28"/>
                      </w:rPr>
                    </w:pPr>
                    <w:r w:rsidRPr="00457EE4">
                      <w:rPr>
                        <w:sz w:val="28"/>
                        <w:szCs w:val="28"/>
                      </w:rPr>
                      <w:t>Автоматизированная информационная система</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71" type="#_x0000_t114" style="position:absolute;left:944;top:3890;width:1673;height:1540">
              <v:textbox style="mso-next-textbox:#_x0000_s1071">
                <w:txbxContent>
                  <w:p w:rsidR="00F02C30" w:rsidRDefault="00F02C30" w:rsidP="004877A4">
                    <w:pPr>
                      <w:jc w:val="center"/>
                    </w:pPr>
                    <w:r>
                      <w:rPr>
                        <w:sz w:val="20"/>
                        <w:szCs w:val="20"/>
                      </w:rPr>
                      <w:t>Годовые показатели по внедрению новой техники</w:t>
                    </w:r>
                  </w:p>
                </w:txbxContent>
              </v:textbox>
            </v:shape>
            <v:shape id="_x0000_s1072" type="#_x0000_t114" style="position:absolute;left:3659;top:3794;width:1917;height:1457">
              <v:textbox style="mso-next-textbox:#_x0000_s1072">
                <w:txbxContent>
                  <w:p w:rsidR="00F02C30" w:rsidRDefault="00F02C30" w:rsidP="004877A4">
                    <w:r>
                      <w:rPr>
                        <w:sz w:val="20"/>
                        <w:szCs w:val="20"/>
                      </w:rPr>
                      <w:t>Показатель экономической эффективности от внедрения</w:t>
                    </w:r>
                  </w:p>
                </w:txbxContent>
              </v:textbox>
            </v:shape>
            <v:shape id="_x0000_s1073" type="#_x0000_t114" style="position:absolute;left:6251;top:3957;width:1800;height:1122">
              <v:textbox style="mso-next-textbox:#_x0000_s1073">
                <w:txbxContent>
                  <w:p w:rsidR="00F02C30" w:rsidRPr="0004451F" w:rsidRDefault="00F02C30" w:rsidP="004877A4">
                    <w:r w:rsidRPr="0004451F">
                      <w:rPr>
                        <w:sz w:val="20"/>
                        <w:szCs w:val="20"/>
                      </w:rPr>
                      <w:t xml:space="preserve">План внедрения результатов </w:t>
                    </w:r>
                    <w:r>
                      <w:rPr>
                        <w:sz w:val="20"/>
                        <w:szCs w:val="20"/>
                      </w:rPr>
                      <w:t>новой техники</w:t>
                    </w:r>
                  </w:p>
                </w:txbxContent>
              </v:textbox>
            </v:shape>
            <v:shape id="_x0000_s1074" type="#_x0000_t114" style="position:absolute;left:8472;top:3935;width:2043;height:931">
              <v:textbox style="mso-next-textbox:#_x0000_s1074">
                <w:txbxContent>
                  <w:p w:rsidR="00F02C30" w:rsidRPr="0004451F" w:rsidRDefault="00F02C30" w:rsidP="004877A4">
                    <w:pPr>
                      <w:jc w:val="center"/>
                    </w:pPr>
                    <w:r w:rsidRPr="0004451F">
                      <w:rPr>
                        <w:sz w:val="20"/>
                        <w:szCs w:val="20"/>
                      </w:rPr>
                      <w:t>Отчеты по выполнению плана</w:t>
                    </w:r>
                  </w:p>
                </w:txbxContent>
              </v:textbox>
            </v:shape>
            <v:shape id="_x0000_s1075" type="#_x0000_t114" style="position:absolute;left:11298;top:3890;width:1800;height:1540">
              <v:textbox style="mso-next-textbox:#_x0000_s1075">
                <w:txbxContent>
                  <w:p w:rsidR="00F02C30" w:rsidRDefault="00F02C30" w:rsidP="004877A4">
                    <w:pPr>
                      <w:jc w:val="center"/>
                    </w:pPr>
                    <w:r>
                      <w:rPr>
                        <w:sz w:val="20"/>
                        <w:szCs w:val="20"/>
                      </w:rPr>
                      <w:t>Заключение на проведение ОТМ по внедрению новой техники</w:t>
                    </w:r>
                  </w:p>
                </w:txbxContent>
              </v:textbox>
            </v:shape>
            <v:rect id="_x0000_s1076" style="position:absolute;left:517;top:2334;width:2693;height:930">
              <v:textbox style="mso-next-textbox:#_x0000_s1076">
                <w:txbxContent>
                  <w:p w:rsidR="00F02C30" w:rsidRPr="0091610B" w:rsidRDefault="00F02C30" w:rsidP="004877A4">
                    <w:pPr>
                      <w:jc w:val="center"/>
                      <w:rPr>
                        <w:sz w:val="20"/>
                        <w:szCs w:val="20"/>
                      </w:rPr>
                    </w:pPr>
                    <w:r w:rsidRPr="0091610B">
                      <w:rPr>
                        <w:sz w:val="20"/>
                        <w:szCs w:val="20"/>
                      </w:rPr>
                      <w:t>Формирование годового</w:t>
                    </w:r>
                  </w:p>
                  <w:p w:rsidR="00F02C30" w:rsidRPr="0091610B" w:rsidRDefault="00F02C30" w:rsidP="004877A4">
                    <w:pPr>
                      <w:jc w:val="center"/>
                      <w:rPr>
                        <w:sz w:val="20"/>
                        <w:szCs w:val="20"/>
                      </w:rPr>
                    </w:pPr>
                    <w:r w:rsidRPr="0091610B">
                      <w:rPr>
                        <w:sz w:val="20"/>
                        <w:szCs w:val="20"/>
                      </w:rPr>
                      <w:t xml:space="preserve">плана </w:t>
                    </w:r>
                    <w:r>
                      <w:rPr>
                        <w:sz w:val="20"/>
                        <w:szCs w:val="20"/>
                      </w:rPr>
                      <w:t>ОТМ по внедрению новой техемки</w:t>
                    </w:r>
                  </w:p>
                </w:txbxContent>
              </v:textbox>
            </v:rect>
            <v:rect id="_x0000_s1077" style="position:absolute;left:3336;top:2334;width:2742;height:930">
              <v:textbox style="mso-next-textbox:#_x0000_s1077">
                <w:txbxContent>
                  <w:p w:rsidR="00F02C30" w:rsidRPr="0091610B" w:rsidRDefault="00F02C30" w:rsidP="004877A4">
                    <w:pPr>
                      <w:jc w:val="center"/>
                      <w:rPr>
                        <w:sz w:val="20"/>
                        <w:szCs w:val="20"/>
                      </w:rPr>
                    </w:pPr>
                    <w:r w:rsidRPr="0091610B">
                      <w:rPr>
                        <w:sz w:val="20"/>
                        <w:szCs w:val="20"/>
                      </w:rPr>
                      <w:t>Экспертиза и расчет</w:t>
                    </w:r>
                  </w:p>
                  <w:p w:rsidR="00F02C30" w:rsidRPr="0091610B" w:rsidRDefault="00F02C30" w:rsidP="004877A4">
                    <w:pPr>
                      <w:jc w:val="center"/>
                      <w:rPr>
                        <w:sz w:val="20"/>
                        <w:szCs w:val="20"/>
                      </w:rPr>
                    </w:pPr>
                    <w:r w:rsidRPr="0091610B">
                      <w:rPr>
                        <w:sz w:val="20"/>
                        <w:szCs w:val="20"/>
                      </w:rPr>
                      <w:t>экономической</w:t>
                    </w:r>
                  </w:p>
                  <w:p w:rsidR="00F02C30" w:rsidRPr="0091610B" w:rsidRDefault="00F02C30" w:rsidP="004877A4">
                    <w:pPr>
                      <w:jc w:val="center"/>
                      <w:rPr>
                        <w:sz w:val="20"/>
                        <w:szCs w:val="20"/>
                      </w:rPr>
                    </w:pPr>
                    <w:r w:rsidRPr="0091610B">
                      <w:rPr>
                        <w:sz w:val="20"/>
                        <w:szCs w:val="20"/>
                      </w:rPr>
                      <w:t>эффективности</w:t>
                    </w:r>
                  </w:p>
                </w:txbxContent>
              </v:textbox>
            </v:rect>
            <v:rect id="_x0000_s1078" style="position:absolute;left:6251;top:2334;width:2015;height:930">
              <v:textbox style="mso-next-textbox:#_x0000_s1078">
                <w:txbxContent>
                  <w:p w:rsidR="00F02C30" w:rsidRPr="0091610B" w:rsidRDefault="00F02C30" w:rsidP="004877A4">
                    <w:pPr>
                      <w:jc w:val="center"/>
                      <w:rPr>
                        <w:sz w:val="20"/>
                        <w:szCs w:val="20"/>
                      </w:rPr>
                    </w:pPr>
                    <w:r>
                      <w:rPr>
                        <w:sz w:val="20"/>
                        <w:szCs w:val="20"/>
                      </w:rPr>
                      <w:t>Выбор ОТМ</w:t>
                    </w:r>
                  </w:p>
                </w:txbxContent>
              </v:textbox>
            </v:rect>
            <v:rect id="_x0000_s1079" style="position:absolute;left:8451;top:2358;width:1971;height:1231">
              <v:textbox style="mso-next-textbox:#_x0000_s1079">
                <w:txbxContent>
                  <w:p w:rsidR="00F02C30" w:rsidRPr="0091610B" w:rsidRDefault="00F02C30" w:rsidP="004877A4">
                    <w:pPr>
                      <w:jc w:val="center"/>
                      <w:rPr>
                        <w:sz w:val="20"/>
                        <w:szCs w:val="20"/>
                      </w:rPr>
                    </w:pPr>
                    <w:r w:rsidRPr="0091610B">
                      <w:rPr>
                        <w:sz w:val="20"/>
                        <w:szCs w:val="20"/>
                      </w:rPr>
                      <w:t>Контроль за выполнением</w:t>
                    </w:r>
                  </w:p>
                  <w:p w:rsidR="00F02C30" w:rsidRPr="0091610B" w:rsidRDefault="00F02C30" w:rsidP="004877A4">
                    <w:pPr>
                      <w:rPr>
                        <w:sz w:val="20"/>
                        <w:szCs w:val="20"/>
                      </w:rPr>
                    </w:pPr>
                    <w:r w:rsidRPr="0091610B">
                      <w:rPr>
                        <w:sz w:val="20"/>
                        <w:szCs w:val="20"/>
                      </w:rPr>
                      <w:t xml:space="preserve">плана </w:t>
                    </w:r>
                    <w:r>
                      <w:rPr>
                        <w:sz w:val="20"/>
                        <w:szCs w:val="20"/>
                      </w:rPr>
                      <w:t>ОТМ</w:t>
                    </w:r>
                  </w:p>
                </w:txbxContent>
              </v:textbox>
            </v:rect>
            <v:rect id="_x0000_s1080" style="position:absolute;left:10865;top:2358;width:5260;height:662">
              <v:textbox style="mso-next-textbox:#_x0000_s1080">
                <w:txbxContent>
                  <w:p w:rsidR="00F02C30" w:rsidRPr="004877A4" w:rsidRDefault="00F02C30" w:rsidP="004877A4">
                    <w:pPr>
                      <w:jc w:val="center"/>
                      <w:rPr>
                        <w:sz w:val="20"/>
                        <w:szCs w:val="20"/>
                      </w:rPr>
                    </w:pPr>
                    <w:r w:rsidRPr="004877A4">
                      <w:rPr>
                        <w:sz w:val="20"/>
                        <w:szCs w:val="20"/>
                      </w:rPr>
                      <w:t>Анализ результатов от внедрения новой техники</w:t>
                    </w:r>
                  </w:p>
                </w:txbxContent>
              </v:textbox>
            </v:rect>
            <v:shape id="_x0000_s1081" type="#_x0000_t114" style="position:absolute;left:14064;top:3794;width:1895;height:1457">
              <v:textbox style="mso-next-textbox:#_x0000_s1081">
                <w:txbxContent>
                  <w:p w:rsidR="00F02C30" w:rsidRDefault="00F02C30" w:rsidP="004877A4">
                    <w:pPr>
                      <w:jc w:val="center"/>
                    </w:pPr>
                    <w:r>
                      <w:rPr>
                        <w:sz w:val="20"/>
                        <w:szCs w:val="20"/>
                      </w:rPr>
                      <w:t>Перечень оптимальных мероприятий</w:t>
                    </w:r>
                  </w:p>
                </w:txbxContent>
              </v:textbox>
            </v:shape>
            <v:line id="_x0000_s1082" style="position:absolute" from="14995,5066" to="14995,5854">
              <v:stroke endarrow="block"/>
            </v:line>
            <v:line id="_x0000_s1083" style="position:absolute" from="14995,3082" to="14995,3794">
              <v:stroke endarrow="block"/>
            </v:line>
            <v:oval id="_x0000_s1084" style="position:absolute;left:3336;top:6036;width:2358;height:1191">
              <v:textbox style="mso-next-textbox:#_x0000_s1084">
                <w:txbxContent>
                  <w:p w:rsidR="00F02C30" w:rsidRPr="001B257C" w:rsidRDefault="00F02C30" w:rsidP="004877A4">
                    <w:pPr>
                      <w:jc w:val="center"/>
                      <w:rPr>
                        <w:sz w:val="20"/>
                        <w:szCs w:val="20"/>
                      </w:rPr>
                    </w:pPr>
                    <w:r>
                      <w:rPr>
                        <w:sz w:val="20"/>
                        <w:szCs w:val="20"/>
                      </w:rPr>
                      <w:t>Начальник экономического отдела</w:t>
                    </w:r>
                  </w:p>
                </w:txbxContent>
              </v:textbox>
            </v:oval>
            <v:oval id="_x0000_s1085" style="position:absolute;left:664;top:6167;width:1953;height:1218">
              <v:textbox style="mso-next-textbox:#_x0000_s1085">
                <w:txbxContent>
                  <w:p w:rsidR="00F02C30" w:rsidRPr="001B257C" w:rsidRDefault="00F02C30" w:rsidP="004877A4">
                    <w:pPr>
                      <w:jc w:val="center"/>
                      <w:rPr>
                        <w:sz w:val="20"/>
                        <w:szCs w:val="20"/>
                      </w:rPr>
                    </w:pPr>
                    <w:r>
                      <w:rPr>
                        <w:sz w:val="20"/>
                        <w:szCs w:val="20"/>
                      </w:rPr>
                      <w:t>Начальник технического отдела</w:t>
                    </w:r>
                  </w:p>
                </w:txbxContent>
              </v:textbox>
            </v:oval>
            <v:oval id="_x0000_s1086" style="position:absolute;left:6111;top:5854;width:2075;height:1224">
              <v:textbox style="mso-next-textbox:#_x0000_s1086">
                <w:txbxContent>
                  <w:p w:rsidR="00F02C30" w:rsidRPr="001B257C" w:rsidRDefault="00F02C30" w:rsidP="004877A4">
                    <w:pPr>
                      <w:jc w:val="center"/>
                      <w:rPr>
                        <w:sz w:val="20"/>
                        <w:szCs w:val="20"/>
                      </w:rPr>
                    </w:pPr>
                    <w:r>
                      <w:rPr>
                        <w:sz w:val="20"/>
                        <w:szCs w:val="20"/>
                      </w:rPr>
                      <w:t>Начальник технического отдела</w:t>
                    </w:r>
                  </w:p>
                </w:txbxContent>
              </v:textbox>
            </v:oval>
            <v:oval id="_x0000_s1087" style="position:absolute;left:8556;top:5854;width:2112;height:1349">
              <v:textbox style="mso-next-textbox:#_x0000_s1087">
                <w:txbxContent>
                  <w:p w:rsidR="00F02C30" w:rsidRPr="004877A4" w:rsidRDefault="00F02C30" w:rsidP="004877A4">
                    <w:pPr>
                      <w:jc w:val="center"/>
                      <w:rPr>
                        <w:sz w:val="20"/>
                        <w:szCs w:val="20"/>
                      </w:rPr>
                    </w:pPr>
                    <w:r w:rsidRPr="004877A4">
                      <w:rPr>
                        <w:sz w:val="20"/>
                        <w:szCs w:val="20"/>
                      </w:rPr>
                      <w:t>Начальник инженерного центра</w:t>
                    </w:r>
                  </w:p>
                  <w:p w:rsidR="00F02C30" w:rsidRPr="00742E08" w:rsidRDefault="00F02C30" w:rsidP="004877A4"/>
                </w:txbxContent>
              </v:textbox>
            </v:oval>
            <v:oval id="_x0000_s1088" style="position:absolute;left:14064;top:5854;width:1950;height:1349">
              <v:textbox style="mso-next-textbox:#_x0000_s1088">
                <w:txbxContent>
                  <w:p w:rsidR="00F02C30" w:rsidRPr="00442613" w:rsidRDefault="00F02C30" w:rsidP="004877A4">
                    <w:pPr>
                      <w:jc w:val="center"/>
                      <w:rPr>
                        <w:sz w:val="20"/>
                        <w:szCs w:val="20"/>
                      </w:rPr>
                    </w:pPr>
                    <w:r w:rsidRPr="00442613">
                      <w:rPr>
                        <w:sz w:val="20"/>
                        <w:szCs w:val="20"/>
                      </w:rPr>
                      <w:t>Начальник инженерного центра</w:t>
                    </w:r>
                  </w:p>
                  <w:p w:rsidR="00F02C30" w:rsidRPr="00742E08" w:rsidRDefault="00F02C30" w:rsidP="004877A4"/>
                </w:txbxContent>
              </v:textbox>
            </v:oval>
            <v:line id="_x0000_s1089" style="position:absolute" from="1758,5251" to="1758,6208">
              <v:stroke endarrow="block"/>
            </v:line>
            <v:line id="_x0000_s1090" style="position:absolute" from="9556,4821" to="9556,5854">
              <v:stroke endarrow="block"/>
            </v:line>
            <v:line id="_x0000_s1091" style="position:absolute" from="12137,5430" to="12137,5949">
              <v:stroke endarrow="block"/>
            </v:line>
            <v:line id="_x0000_s1092" style="position:absolute" from="4491,5251" to="4491,6012">
              <v:stroke endarrow="block"/>
            </v:line>
            <v:line id="_x0000_s1093" style="position:absolute" from="7191,4866" to="7191,5854">
              <v:stroke endarrow="block"/>
            </v:line>
            <v:oval id="_x0000_s1094" style="position:absolute;left:11102;top:5949;width:2157;height:1254">
              <v:textbox style="mso-next-textbox:#_x0000_s1094">
                <w:txbxContent>
                  <w:p w:rsidR="00F02C30" w:rsidRPr="001B257C" w:rsidRDefault="00F02C30" w:rsidP="004877A4">
                    <w:pPr>
                      <w:jc w:val="center"/>
                      <w:rPr>
                        <w:sz w:val="20"/>
                        <w:szCs w:val="20"/>
                      </w:rPr>
                    </w:pPr>
                    <w:r>
                      <w:rPr>
                        <w:sz w:val="20"/>
                        <w:szCs w:val="20"/>
                      </w:rPr>
                      <w:t>Руководитель производст-венного отдела</w:t>
                    </w:r>
                  </w:p>
                </w:txbxContent>
              </v:textbox>
            </v:oval>
            <v:line id="_x0000_s1095" style="position:absolute" from="1758,3263" to="1758,3865">
              <v:stroke endarrow="block"/>
            </v:line>
            <v:line id="_x0000_s1096" style="position:absolute" from="4601,3263" to="4601,3794">
              <v:stroke endarrow="block"/>
            </v:line>
            <v:line id="_x0000_s1097" style="position:absolute" from="7191,3263" to="7191,3890">
              <v:stroke endarrow="block"/>
            </v:line>
            <v:line id="_x0000_s1098" style="position:absolute" from="9556,3572" to="9556,3957">
              <v:stroke endarrow="block"/>
            </v:line>
            <v:line id="_x0000_s1099" style="position:absolute" from="12137,2995" to="12137,3865">
              <v:stroke endarrow="block"/>
            </v:line>
            <v:line id="_x0000_s1100" style="position:absolute" from="5367,1890" to="5367,2275">
              <v:stroke endarrow="block"/>
            </v:line>
            <v:line id="_x0000_s1101" style="position:absolute" from="11913,1949" to="11913,2334">
              <v:stroke endarrow="block"/>
            </v:line>
            <v:line id="_x0000_s1102" style="position:absolute" from="14995,1924" to="14995,2309">
              <v:stroke endarrow="block"/>
            </v:line>
            <v:shape id="_x0000_s1103" type="#_x0000_t114" style="position:absolute;left:944;top:8035;width:1673;height:1487">
              <v:textbox style="mso-next-textbox:#_x0000_s1103">
                <w:txbxContent>
                  <w:p w:rsidR="00F02C30" w:rsidRPr="00742E08" w:rsidRDefault="00F02C30" w:rsidP="004877A4">
                    <w:pPr>
                      <w:rPr>
                        <w:sz w:val="20"/>
                        <w:szCs w:val="20"/>
                      </w:rPr>
                    </w:pPr>
                    <w:r>
                      <w:rPr>
                        <w:sz w:val="20"/>
                        <w:szCs w:val="20"/>
                      </w:rPr>
                      <w:t>Приказ на формирование информации по новой технике</w:t>
                    </w:r>
                  </w:p>
                </w:txbxContent>
              </v:textbox>
            </v:shape>
            <v:shape id="_x0000_s1104" type="#_x0000_t114" style="position:absolute;left:3456;top:7770;width:1911;height:1487">
              <v:textbox style="mso-next-textbox:#_x0000_s1104">
                <w:txbxContent>
                  <w:p w:rsidR="00F02C30" w:rsidRPr="00742E08" w:rsidRDefault="00F02C30" w:rsidP="004877A4">
                    <w:pPr>
                      <w:rPr>
                        <w:sz w:val="20"/>
                        <w:szCs w:val="20"/>
                      </w:rPr>
                    </w:pPr>
                    <w:r>
                      <w:rPr>
                        <w:sz w:val="20"/>
                        <w:szCs w:val="20"/>
                      </w:rPr>
                      <w:t>Приказы на расчет показателя экономической эффективности</w:t>
                    </w:r>
                  </w:p>
                </w:txbxContent>
              </v:textbox>
            </v:shape>
            <v:shape id="_x0000_s1105" type="#_x0000_t114" style="position:absolute;left:6248;top:7432;width:1938;height:1825">
              <v:textbox style="mso-next-textbox:#_x0000_s1105">
                <w:txbxContent>
                  <w:p w:rsidR="00F02C30" w:rsidRPr="00742E08" w:rsidRDefault="00F02C30" w:rsidP="004877A4">
                    <w:pPr>
                      <w:rPr>
                        <w:sz w:val="20"/>
                        <w:szCs w:val="20"/>
                      </w:rPr>
                    </w:pPr>
                    <w:r>
                      <w:rPr>
                        <w:sz w:val="20"/>
                        <w:szCs w:val="20"/>
                      </w:rPr>
                      <w:t>Документы по формированию плана внедрения результатов новой техники</w:t>
                    </w:r>
                  </w:p>
                  <w:p w:rsidR="00F02C30" w:rsidRPr="00742E08" w:rsidRDefault="00F02C30" w:rsidP="004877A4">
                    <w:pPr>
                      <w:rPr>
                        <w:sz w:val="20"/>
                        <w:szCs w:val="20"/>
                      </w:rPr>
                    </w:pPr>
                  </w:p>
                </w:txbxContent>
              </v:textbox>
            </v:shape>
            <v:shape id="_x0000_s1106" type="#_x0000_t114" style="position:absolute;left:8842;top:7667;width:1673;height:1897">
              <v:textbox style="mso-next-textbox:#_x0000_s1106">
                <w:txbxContent>
                  <w:p w:rsidR="00F02C30" w:rsidRPr="00742E08" w:rsidRDefault="00F02C30" w:rsidP="004877A4">
                    <w:pPr>
                      <w:rPr>
                        <w:sz w:val="20"/>
                        <w:szCs w:val="20"/>
                      </w:rPr>
                    </w:pPr>
                    <w:r>
                      <w:rPr>
                        <w:sz w:val="20"/>
                        <w:szCs w:val="20"/>
                      </w:rPr>
                      <w:t>Документы по формированию отчета по выполнению плана</w:t>
                    </w:r>
                  </w:p>
                </w:txbxContent>
              </v:textbox>
            </v:shape>
            <v:shape id="_x0000_s1107" type="#_x0000_t114" style="position:absolute;left:11239;top:7625;width:2020;height:2554">
              <v:textbox style="mso-next-textbox:#_x0000_s1107">
                <w:txbxContent>
                  <w:p w:rsidR="00F02C30" w:rsidRPr="00742E08" w:rsidRDefault="00F02C30" w:rsidP="004877A4">
                    <w:pPr>
                      <w:rPr>
                        <w:sz w:val="20"/>
                        <w:szCs w:val="20"/>
                      </w:rPr>
                    </w:pPr>
                    <w:r>
                      <w:rPr>
                        <w:sz w:val="20"/>
                        <w:szCs w:val="20"/>
                      </w:rPr>
                      <w:t>Документы  на проведение промышленного внедрения и эксплуатации и формирование  акта использования</w:t>
                    </w:r>
                  </w:p>
                </w:txbxContent>
              </v:textbox>
            </v:shape>
            <v:shape id="_x0000_s1108" type="#_x0000_t114" style="position:absolute;left:14121;top:7588;width:1838;height:1913">
              <v:textbox style="mso-next-textbox:#_x0000_s1108">
                <w:txbxContent>
                  <w:p w:rsidR="00F02C30" w:rsidRPr="00742E08" w:rsidRDefault="00F02C30" w:rsidP="004877A4">
                    <w:pPr>
                      <w:rPr>
                        <w:sz w:val="20"/>
                        <w:szCs w:val="20"/>
                      </w:rPr>
                    </w:pPr>
                    <w:r>
                      <w:rPr>
                        <w:sz w:val="20"/>
                        <w:szCs w:val="20"/>
                      </w:rPr>
                      <w:t>Документы по определению оптимального мероприятия</w:t>
                    </w:r>
                  </w:p>
                </w:txbxContent>
              </v:textbox>
            </v:shape>
            <v:line id="_x0000_s1109" style="position:absolute" from="1646,7432" to="1646,8035">
              <v:stroke endarrow="block"/>
            </v:line>
            <v:line id="_x0000_s1110" style="position:absolute" from="4491,7108" to="4491,7770">
              <v:stroke endarrow="block"/>
            </v:line>
            <v:line id="_x0000_s1111" style="position:absolute" from="7191,7071" to="7191,7456">
              <v:stroke endarrow="block"/>
            </v:line>
            <v:line id="_x0000_s1112" style="position:absolute" from="9588,7203" to="9588,7699">
              <v:stroke endarrow="block"/>
            </v:line>
            <v:line id="_x0000_s1113" style="position:absolute" from="12137,7203" to="12137,7588">
              <v:stroke endarrow="block"/>
            </v:line>
            <v:line id="_x0000_s1114" style="position:absolute" from="14995,7240" to="14995,7625">
              <v:stroke endarrow="block"/>
            </v:line>
            <v:line id="_x0000_s1115" style="position:absolute" from="2190,1856" to="2190,2275">
              <v:stroke endarrow="block"/>
            </v:line>
            <v:line id="_x0000_s1116" style="position:absolute" from="4491,1890" to="4491,2309">
              <v:stroke endarrow="block"/>
            </v:line>
            <v:line id="_x0000_s1117" style="position:absolute" from="7387,1949" to="7387,2368">
              <v:stroke endarrow="block"/>
            </v:line>
            <v:line id="_x0000_s1118" style="position:absolute" from="9556,1890" to="9556,2309">
              <v:stroke endarrow="block"/>
            </v:line>
            <v:line id="_x0000_s1119" style="position:absolute" from="13563,1890" to="13563,2309">
              <v:stroke endarrow="block"/>
            </v:line>
            <v:oval id="_x0000_s1120" style="position:absolute;left:3512;top:10120;width:1855;height:1194">
              <v:textbox style="mso-next-textbox:#_x0000_s1120">
                <w:txbxContent>
                  <w:p w:rsidR="00F02C30" w:rsidRPr="00742E08" w:rsidRDefault="00F02C30" w:rsidP="004877A4">
                    <w:pPr>
                      <w:jc w:val="center"/>
                      <w:rPr>
                        <w:sz w:val="20"/>
                        <w:szCs w:val="20"/>
                      </w:rPr>
                    </w:pPr>
                    <w:r w:rsidRPr="00742E08">
                      <w:rPr>
                        <w:sz w:val="20"/>
                        <w:szCs w:val="20"/>
                      </w:rPr>
                      <w:t>Экономист подразделе</w:t>
                    </w:r>
                    <w:r>
                      <w:rPr>
                        <w:sz w:val="20"/>
                        <w:szCs w:val="20"/>
                      </w:rPr>
                      <w:t>-</w:t>
                    </w:r>
                    <w:r w:rsidRPr="00742E08">
                      <w:rPr>
                        <w:sz w:val="20"/>
                        <w:szCs w:val="20"/>
                      </w:rPr>
                      <w:t>ния</w:t>
                    </w:r>
                  </w:p>
                </w:txbxContent>
              </v:textbox>
            </v:oval>
            <v:oval id="_x0000_s1121" style="position:absolute;left:667;top:9986;width:1950;height:1456">
              <v:textbox style="mso-next-textbox:#_x0000_s1121">
                <w:txbxContent>
                  <w:p w:rsidR="00F02C30" w:rsidRPr="00742E08" w:rsidRDefault="00F02C30" w:rsidP="004877A4">
                    <w:pPr>
                      <w:jc w:val="center"/>
                    </w:pPr>
                    <w:r w:rsidRPr="006856AE">
                      <w:rPr>
                        <w:sz w:val="20"/>
                        <w:szCs w:val="20"/>
                      </w:rPr>
                      <w:t>Сотрудники техническо</w:t>
                    </w:r>
                    <w:r>
                      <w:t>-</w:t>
                    </w:r>
                    <w:r w:rsidRPr="006856AE">
                      <w:rPr>
                        <w:sz w:val="20"/>
                        <w:szCs w:val="20"/>
                      </w:rPr>
                      <w:t>го отдела</w:t>
                    </w:r>
                  </w:p>
                  <w:p w:rsidR="00F02C30" w:rsidRPr="00742E08" w:rsidRDefault="00F02C30" w:rsidP="004877A4"/>
                </w:txbxContent>
              </v:textbox>
            </v:oval>
            <v:oval id="_x0000_s1122" style="position:absolute;left:6111;top:9858;width:1950;height:1456">
              <v:textbox style="mso-next-textbox:#_x0000_s1122">
                <w:txbxContent>
                  <w:p w:rsidR="00F02C30" w:rsidRPr="00742E08" w:rsidRDefault="00F02C30" w:rsidP="004877A4">
                    <w:pPr>
                      <w:jc w:val="center"/>
                    </w:pPr>
                    <w:r w:rsidRPr="006856AE">
                      <w:rPr>
                        <w:sz w:val="20"/>
                      </w:rPr>
                      <w:t>Сотрудники техническо</w:t>
                    </w:r>
                    <w:r>
                      <w:t>-</w:t>
                    </w:r>
                    <w:r w:rsidRPr="006856AE">
                      <w:rPr>
                        <w:sz w:val="20"/>
                      </w:rPr>
                      <w:t>го отдела</w:t>
                    </w:r>
                  </w:p>
                  <w:p w:rsidR="00F02C30" w:rsidRPr="00742E08" w:rsidRDefault="00F02C30" w:rsidP="004877A4"/>
                </w:txbxContent>
              </v:textbox>
            </v:oval>
            <v:oval id="_x0000_s1123" style="position:absolute;left:8718;top:10099;width:1950;height:1456">
              <v:textbox style="mso-next-textbox:#_x0000_s1123">
                <w:txbxContent>
                  <w:p w:rsidR="00F02C30" w:rsidRPr="00742E08" w:rsidRDefault="00F02C30" w:rsidP="004877A4">
                    <w:pPr>
                      <w:jc w:val="center"/>
                    </w:pPr>
                    <w:r w:rsidRPr="006856AE">
                      <w:rPr>
                        <w:sz w:val="20"/>
                        <w:szCs w:val="20"/>
                      </w:rPr>
                      <w:t>Сотрудники инженерно</w:t>
                    </w:r>
                    <w:r>
                      <w:t>-</w:t>
                    </w:r>
                    <w:r w:rsidRPr="006856AE">
                      <w:rPr>
                        <w:sz w:val="20"/>
                        <w:szCs w:val="20"/>
                      </w:rPr>
                      <w:t>го центра</w:t>
                    </w:r>
                  </w:p>
                  <w:p w:rsidR="00F02C30" w:rsidRPr="00742E08" w:rsidRDefault="00F02C30" w:rsidP="004877A4"/>
                </w:txbxContent>
              </v:textbox>
            </v:oval>
            <v:oval id="_x0000_s1124" style="position:absolute;left:11102;top:10190;width:2291;height:1419">
              <v:textbox style="mso-next-textbox:#_x0000_s1124">
                <w:txbxContent>
                  <w:p w:rsidR="00F02C30" w:rsidRPr="006856AE" w:rsidRDefault="00F02C30" w:rsidP="004877A4">
                    <w:pPr>
                      <w:jc w:val="center"/>
                      <w:rPr>
                        <w:sz w:val="20"/>
                        <w:szCs w:val="20"/>
                      </w:rPr>
                    </w:pPr>
                    <w:r w:rsidRPr="006856AE">
                      <w:rPr>
                        <w:sz w:val="20"/>
                        <w:szCs w:val="20"/>
                      </w:rPr>
                      <w:t>Сотрудники  производстве-нного</w:t>
                    </w:r>
                    <w:r>
                      <w:t xml:space="preserve"> </w:t>
                    </w:r>
                    <w:r w:rsidRPr="006856AE">
                      <w:rPr>
                        <w:sz w:val="20"/>
                        <w:szCs w:val="20"/>
                      </w:rPr>
                      <w:t>отдела</w:t>
                    </w:r>
                  </w:p>
                </w:txbxContent>
              </v:textbox>
            </v:oval>
            <v:oval id="_x0000_s1125" style="position:absolute;left:14009;top:10099;width:1950;height:1456">
              <v:textbox style="mso-next-textbox:#_x0000_s1125">
                <w:txbxContent>
                  <w:p w:rsidR="00F02C30" w:rsidRPr="00742E08" w:rsidRDefault="00F02C30" w:rsidP="004877A4">
                    <w:pPr>
                      <w:jc w:val="center"/>
                    </w:pPr>
                    <w:r w:rsidRPr="006856AE">
                      <w:rPr>
                        <w:sz w:val="20"/>
                        <w:szCs w:val="20"/>
                      </w:rPr>
                      <w:t>Сотрудники инженерно</w:t>
                    </w:r>
                    <w:r>
                      <w:t>-</w:t>
                    </w:r>
                    <w:r w:rsidRPr="006856AE">
                      <w:rPr>
                        <w:sz w:val="20"/>
                        <w:szCs w:val="20"/>
                      </w:rPr>
                      <w:t>го центра</w:t>
                    </w:r>
                  </w:p>
                  <w:p w:rsidR="00F02C30" w:rsidRPr="00742E08" w:rsidRDefault="00F02C30" w:rsidP="004877A4"/>
                </w:txbxContent>
              </v:textbox>
            </v:oval>
            <v:line id="_x0000_s1126" style="position:absolute" from="12268,9902" to="12268,10287">
              <v:stroke endarrow="block"/>
            </v:line>
            <v:line id="_x0000_s1127" style="position:absolute" from="14995,9371" to="14995,10025">
              <v:stroke endarrow="block"/>
            </v:line>
            <v:line id="_x0000_s1128" style="position:absolute" from="9687,9501" to="9687,10099">
              <v:stroke endarrow="block"/>
            </v:line>
            <v:line id="_x0000_s1129" style="position:absolute" from="7191,9257" to="7191,9858">
              <v:stroke endarrow="block"/>
            </v:line>
            <v:line id="_x0000_s1130" style="position:absolute" from="4491,9020" to="4491,10153">
              <v:stroke endarrow="block"/>
            </v:line>
            <v:line id="_x0000_s1131" style="position:absolute" from="1646,9522" to="1646,10025">
              <v:stroke endarrow="block"/>
            </v:line>
          </v:group>
        </w:pict>
      </w: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pPr>
        <w:spacing w:line="360" w:lineRule="auto"/>
        <w:ind w:firstLine="678"/>
        <w:jc w:val="both"/>
        <w:rPr>
          <w:bCs/>
        </w:rPr>
      </w:pPr>
    </w:p>
    <w:p w:rsidR="00F02C30" w:rsidRDefault="00F02C30" w:rsidP="00AF6E6E">
      <w:pPr>
        <w:spacing w:line="360" w:lineRule="auto"/>
        <w:ind w:firstLine="678"/>
        <w:jc w:val="center"/>
        <w:rPr>
          <w:bCs/>
        </w:rPr>
      </w:pPr>
      <w:r w:rsidRPr="002704C7">
        <w:t>Рис. 1.3.1</w:t>
      </w:r>
    </w:p>
    <w:p w:rsidR="00F02C30" w:rsidRDefault="00F02C30" w:rsidP="00AD4114">
      <w:pPr>
        <w:spacing w:line="360" w:lineRule="auto"/>
        <w:jc w:val="both"/>
        <w:rPr>
          <w:bCs/>
        </w:rPr>
        <w:sectPr w:rsidR="00F02C30" w:rsidSect="00EB6463">
          <w:pgSz w:w="16838" w:h="11906" w:orient="landscape"/>
          <w:pgMar w:top="1701" w:right="1134" w:bottom="851" w:left="1134" w:header="709" w:footer="709" w:gutter="0"/>
          <w:cols w:space="708"/>
          <w:docGrid w:linePitch="360"/>
        </w:sectPr>
      </w:pPr>
    </w:p>
    <w:p w:rsidR="00F02C30" w:rsidRPr="00736380" w:rsidRDefault="00F02C30" w:rsidP="00596CB7">
      <w:pPr>
        <w:spacing w:before="120" w:after="120"/>
        <w:jc w:val="center"/>
        <w:rPr>
          <w:b/>
        </w:rPr>
      </w:pPr>
      <w:r w:rsidRPr="00736380">
        <w:rPr>
          <w:b/>
        </w:rPr>
        <w:lastRenderedPageBreak/>
        <w:t>1.4 Построение схемы документооборота</w:t>
      </w:r>
    </w:p>
    <w:p w:rsidR="00F02C30" w:rsidRPr="00EB6463" w:rsidRDefault="00F02C30" w:rsidP="00EB6463">
      <w:r w:rsidRPr="00EB6463">
        <w:t>Список</w:t>
      </w:r>
      <w:r>
        <w:t xml:space="preserve"> документов приведен в таблице 1.4</w:t>
      </w:r>
      <w:r w:rsidRPr="00EB6463">
        <w:t>.</w:t>
      </w:r>
      <w:r>
        <w:t>1</w:t>
      </w:r>
    </w:p>
    <w:p w:rsidR="00F02C30" w:rsidRDefault="00F02C30" w:rsidP="00EB6463">
      <w:r w:rsidRPr="00EB6463">
        <w:t>Схема документооб</w:t>
      </w:r>
      <w:r>
        <w:t xml:space="preserve">орота приведен на рисунке 1.4.2   </w:t>
      </w:r>
    </w:p>
    <w:p w:rsidR="00F02C30" w:rsidRPr="00CD441D" w:rsidRDefault="00F02C30" w:rsidP="00A4124F">
      <w:pPr>
        <w:jc w:val="right"/>
        <w:rPr>
          <w:b/>
        </w:rPr>
      </w:pPr>
      <w:r w:rsidRPr="00EB6463">
        <w:t>Таблица 1</w:t>
      </w:r>
      <w:r>
        <w:t>.4.1</w:t>
      </w:r>
      <w:r w:rsidRPr="00EB6463">
        <w:rPr>
          <w:b/>
        </w:rPr>
        <w:t xml:space="preserve"> </w:t>
      </w:r>
    </w:p>
    <w:tbl>
      <w:tblPr>
        <w:tblpPr w:leftFromText="181" w:rightFromText="181" w:vertAnchor="text" w:horzAnchor="margin" w:tblpY="2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
        <w:gridCol w:w="8869"/>
      </w:tblGrid>
      <w:tr w:rsidR="00F02C30" w:rsidTr="00CD441D">
        <w:trPr>
          <w:trHeight w:val="287"/>
        </w:trPr>
        <w:tc>
          <w:tcPr>
            <w:tcW w:w="366" w:type="pct"/>
          </w:tcPr>
          <w:p w:rsidR="00F02C30" w:rsidRPr="00A7352D" w:rsidRDefault="00F02C30" w:rsidP="00CD441D">
            <w:pPr>
              <w:pStyle w:val="24"/>
              <w:ind w:firstLine="0"/>
              <w:rPr>
                <w:b/>
                <w:bCs/>
                <w:iCs/>
                <w:sz w:val="24"/>
              </w:rPr>
            </w:pPr>
            <w:r w:rsidRPr="00A7352D">
              <w:rPr>
                <w:b/>
                <w:bCs/>
                <w:iCs/>
                <w:sz w:val="24"/>
              </w:rPr>
              <w:t>№</w:t>
            </w:r>
          </w:p>
        </w:tc>
        <w:tc>
          <w:tcPr>
            <w:tcW w:w="4634" w:type="pct"/>
          </w:tcPr>
          <w:p w:rsidR="00F02C30" w:rsidRPr="00A7352D" w:rsidRDefault="00F02C30" w:rsidP="00CD441D">
            <w:pPr>
              <w:pStyle w:val="24"/>
              <w:ind w:firstLine="0"/>
              <w:jc w:val="center"/>
              <w:rPr>
                <w:b/>
                <w:bCs/>
                <w:iCs/>
                <w:sz w:val="24"/>
              </w:rPr>
            </w:pPr>
            <w:r w:rsidRPr="00A7352D">
              <w:rPr>
                <w:b/>
                <w:bCs/>
                <w:iCs/>
                <w:sz w:val="24"/>
              </w:rPr>
              <w:t>Название документа</w:t>
            </w:r>
          </w:p>
        </w:tc>
      </w:tr>
      <w:tr w:rsidR="00F02C30" w:rsidTr="00CD441D">
        <w:trPr>
          <w:trHeight w:val="430"/>
        </w:trPr>
        <w:tc>
          <w:tcPr>
            <w:tcW w:w="366" w:type="pct"/>
          </w:tcPr>
          <w:p w:rsidR="00F02C30" w:rsidRPr="0070770C" w:rsidRDefault="00F02C30" w:rsidP="00CD441D">
            <w:pPr>
              <w:pStyle w:val="24"/>
              <w:ind w:firstLine="0"/>
              <w:rPr>
                <w:bCs/>
                <w:iCs/>
                <w:sz w:val="24"/>
              </w:rPr>
            </w:pPr>
            <w:r w:rsidRPr="0070770C">
              <w:rPr>
                <w:bCs/>
                <w:iCs/>
                <w:sz w:val="24"/>
              </w:rPr>
              <w:t>1</w:t>
            </w:r>
          </w:p>
        </w:tc>
        <w:tc>
          <w:tcPr>
            <w:tcW w:w="4634" w:type="pct"/>
          </w:tcPr>
          <w:p w:rsidR="00F02C30" w:rsidRPr="0070770C" w:rsidRDefault="00F02C30" w:rsidP="00CD441D">
            <w:pPr>
              <w:pStyle w:val="24"/>
              <w:ind w:firstLine="0"/>
              <w:rPr>
                <w:bCs/>
                <w:iCs/>
                <w:sz w:val="24"/>
              </w:rPr>
            </w:pPr>
            <w:r w:rsidRPr="0070770C">
              <w:rPr>
                <w:bCs/>
                <w:iCs/>
                <w:sz w:val="24"/>
              </w:rPr>
              <w:t xml:space="preserve"> Предложения организаций-разработчиков для включения в план мероприятий.</w:t>
            </w:r>
          </w:p>
        </w:tc>
      </w:tr>
      <w:tr w:rsidR="00F02C30" w:rsidTr="00CD441D">
        <w:trPr>
          <w:trHeight w:val="349"/>
        </w:trPr>
        <w:tc>
          <w:tcPr>
            <w:tcW w:w="366" w:type="pct"/>
          </w:tcPr>
          <w:p w:rsidR="00F02C30" w:rsidRPr="0070770C" w:rsidRDefault="00F02C30" w:rsidP="00CD441D">
            <w:pPr>
              <w:pStyle w:val="24"/>
              <w:ind w:firstLine="0"/>
              <w:rPr>
                <w:bCs/>
                <w:iCs/>
                <w:sz w:val="24"/>
              </w:rPr>
            </w:pPr>
            <w:r w:rsidRPr="0070770C">
              <w:rPr>
                <w:bCs/>
                <w:iCs/>
                <w:sz w:val="24"/>
              </w:rPr>
              <w:t>2</w:t>
            </w:r>
          </w:p>
        </w:tc>
        <w:tc>
          <w:tcPr>
            <w:tcW w:w="4634" w:type="pct"/>
          </w:tcPr>
          <w:p w:rsidR="00F02C30" w:rsidRPr="0070770C" w:rsidRDefault="00F02C30" w:rsidP="00CD441D">
            <w:pPr>
              <w:pStyle w:val="24"/>
              <w:ind w:firstLine="0"/>
              <w:rPr>
                <w:bCs/>
                <w:iCs/>
                <w:sz w:val="24"/>
              </w:rPr>
            </w:pPr>
            <w:r w:rsidRPr="0070770C">
              <w:rPr>
                <w:bCs/>
                <w:iCs/>
                <w:sz w:val="24"/>
              </w:rPr>
              <w:t>Аннотация технологии.</w:t>
            </w:r>
          </w:p>
        </w:tc>
      </w:tr>
      <w:tr w:rsidR="00F02C30" w:rsidTr="00CD441D">
        <w:trPr>
          <w:trHeight w:val="877"/>
        </w:trPr>
        <w:tc>
          <w:tcPr>
            <w:tcW w:w="366" w:type="pct"/>
          </w:tcPr>
          <w:p w:rsidR="00F02C30" w:rsidRPr="0070770C" w:rsidRDefault="00F02C30" w:rsidP="00CD441D">
            <w:pPr>
              <w:pStyle w:val="24"/>
              <w:ind w:firstLine="0"/>
              <w:rPr>
                <w:bCs/>
                <w:iCs/>
                <w:sz w:val="24"/>
              </w:rPr>
            </w:pPr>
            <w:r w:rsidRPr="0070770C">
              <w:rPr>
                <w:bCs/>
                <w:iCs/>
                <w:sz w:val="24"/>
              </w:rPr>
              <w:t>3</w:t>
            </w:r>
          </w:p>
        </w:tc>
        <w:tc>
          <w:tcPr>
            <w:tcW w:w="4634" w:type="pct"/>
          </w:tcPr>
          <w:p w:rsidR="00F02C30" w:rsidRPr="0070770C" w:rsidRDefault="00F02C30" w:rsidP="00CD441D">
            <w:pPr>
              <w:pStyle w:val="24"/>
              <w:ind w:firstLine="0"/>
              <w:rPr>
                <w:bCs/>
                <w:iCs/>
                <w:sz w:val="24"/>
              </w:rPr>
            </w:pPr>
            <w:r w:rsidRPr="0070770C">
              <w:rPr>
                <w:bCs/>
                <w:iCs/>
                <w:sz w:val="24"/>
              </w:rPr>
              <w:t>Акт и и протокол эксплуатационных испытаний технологического процесса и оборудования.</w:t>
            </w:r>
          </w:p>
        </w:tc>
      </w:tr>
      <w:tr w:rsidR="00F02C30" w:rsidTr="00CD441D">
        <w:trPr>
          <w:trHeight w:val="866"/>
        </w:trPr>
        <w:tc>
          <w:tcPr>
            <w:tcW w:w="366" w:type="pct"/>
          </w:tcPr>
          <w:p w:rsidR="00F02C30" w:rsidRPr="0070770C" w:rsidRDefault="00F02C30" w:rsidP="00CD441D">
            <w:pPr>
              <w:pStyle w:val="24"/>
              <w:ind w:firstLine="0"/>
              <w:rPr>
                <w:bCs/>
                <w:iCs/>
                <w:sz w:val="24"/>
              </w:rPr>
            </w:pPr>
            <w:r w:rsidRPr="0070770C">
              <w:rPr>
                <w:bCs/>
                <w:iCs/>
                <w:sz w:val="24"/>
              </w:rPr>
              <w:t>4</w:t>
            </w:r>
          </w:p>
        </w:tc>
        <w:tc>
          <w:tcPr>
            <w:tcW w:w="4634" w:type="pct"/>
          </w:tcPr>
          <w:p w:rsidR="00F02C30" w:rsidRPr="0070770C" w:rsidRDefault="00F02C30" w:rsidP="00CD441D">
            <w:pPr>
              <w:pStyle w:val="24"/>
              <w:ind w:firstLine="0"/>
              <w:rPr>
                <w:bCs/>
                <w:iCs/>
                <w:sz w:val="24"/>
              </w:rPr>
            </w:pPr>
            <w:r w:rsidRPr="0070770C">
              <w:rPr>
                <w:bCs/>
                <w:iCs/>
                <w:sz w:val="24"/>
              </w:rPr>
              <w:t>Решение комиссии по результатам эксплуатационных испытаний технологического процесса и оборудования.</w:t>
            </w:r>
          </w:p>
        </w:tc>
      </w:tr>
      <w:tr w:rsidR="00F02C30" w:rsidTr="00CD441D">
        <w:trPr>
          <w:trHeight w:val="448"/>
        </w:trPr>
        <w:tc>
          <w:tcPr>
            <w:tcW w:w="366" w:type="pct"/>
          </w:tcPr>
          <w:p w:rsidR="00F02C30" w:rsidRPr="0070770C" w:rsidRDefault="00F02C30" w:rsidP="00CD441D">
            <w:pPr>
              <w:pStyle w:val="24"/>
              <w:ind w:firstLine="0"/>
              <w:rPr>
                <w:bCs/>
                <w:iCs/>
                <w:sz w:val="24"/>
              </w:rPr>
            </w:pPr>
            <w:r w:rsidRPr="0070770C">
              <w:rPr>
                <w:bCs/>
                <w:iCs/>
                <w:sz w:val="24"/>
              </w:rPr>
              <w:t>5</w:t>
            </w:r>
          </w:p>
        </w:tc>
        <w:tc>
          <w:tcPr>
            <w:tcW w:w="4634" w:type="pct"/>
          </w:tcPr>
          <w:p w:rsidR="00F02C30" w:rsidRPr="0070770C" w:rsidRDefault="00F02C30" w:rsidP="00CD441D">
            <w:pPr>
              <w:pStyle w:val="24"/>
              <w:ind w:firstLine="0"/>
              <w:rPr>
                <w:bCs/>
                <w:iCs/>
                <w:sz w:val="24"/>
              </w:rPr>
            </w:pPr>
            <w:r w:rsidRPr="0070770C">
              <w:rPr>
                <w:bCs/>
                <w:iCs/>
                <w:sz w:val="24"/>
              </w:rPr>
              <w:t>Инструкции по безопасному применению технологии.</w:t>
            </w:r>
          </w:p>
        </w:tc>
      </w:tr>
      <w:tr w:rsidR="00F02C30" w:rsidTr="00CD441D">
        <w:trPr>
          <w:trHeight w:val="430"/>
        </w:trPr>
        <w:tc>
          <w:tcPr>
            <w:tcW w:w="366" w:type="pct"/>
          </w:tcPr>
          <w:p w:rsidR="00F02C30" w:rsidRPr="0070770C" w:rsidRDefault="00F02C30" w:rsidP="00CD441D">
            <w:pPr>
              <w:pStyle w:val="24"/>
              <w:ind w:firstLine="0"/>
              <w:rPr>
                <w:bCs/>
                <w:iCs/>
                <w:sz w:val="24"/>
              </w:rPr>
            </w:pPr>
            <w:r w:rsidRPr="0070770C">
              <w:rPr>
                <w:bCs/>
                <w:iCs/>
                <w:sz w:val="24"/>
              </w:rPr>
              <w:t>6</w:t>
            </w:r>
          </w:p>
        </w:tc>
        <w:tc>
          <w:tcPr>
            <w:tcW w:w="4634" w:type="pct"/>
          </w:tcPr>
          <w:p w:rsidR="00F02C30" w:rsidRPr="0070770C" w:rsidRDefault="00F02C30" w:rsidP="00CD441D">
            <w:pPr>
              <w:pStyle w:val="24"/>
              <w:ind w:firstLine="0"/>
              <w:rPr>
                <w:bCs/>
                <w:iCs/>
                <w:sz w:val="24"/>
              </w:rPr>
            </w:pPr>
            <w:r w:rsidRPr="0070770C">
              <w:rPr>
                <w:bCs/>
                <w:iCs/>
                <w:sz w:val="24"/>
              </w:rPr>
              <w:t>Техническая документация на технологический процесс.</w:t>
            </w:r>
          </w:p>
        </w:tc>
      </w:tr>
      <w:tr w:rsidR="00F02C30" w:rsidTr="00CD441D">
        <w:trPr>
          <w:trHeight w:val="468"/>
        </w:trPr>
        <w:tc>
          <w:tcPr>
            <w:tcW w:w="366" w:type="pct"/>
          </w:tcPr>
          <w:p w:rsidR="00F02C30" w:rsidRPr="0070770C" w:rsidRDefault="00F02C30" w:rsidP="00CD441D">
            <w:pPr>
              <w:pStyle w:val="24"/>
              <w:ind w:firstLine="0"/>
              <w:rPr>
                <w:bCs/>
                <w:iCs/>
                <w:sz w:val="24"/>
              </w:rPr>
            </w:pPr>
            <w:r w:rsidRPr="0070770C">
              <w:rPr>
                <w:bCs/>
                <w:iCs/>
                <w:sz w:val="24"/>
              </w:rPr>
              <w:t>7</w:t>
            </w:r>
          </w:p>
        </w:tc>
        <w:tc>
          <w:tcPr>
            <w:tcW w:w="4634" w:type="pct"/>
          </w:tcPr>
          <w:p w:rsidR="00F02C30" w:rsidRPr="0070770C" w:rsidRDefault="00F02C30" w:rsidP="00CD441D">
            <w:pPr>
              <w:pStyle w:val="24"/>
              <w:ind w:firstLine="0"/>
              <w:rPr>
                <w:bCs/>
                <w:iCs/>
                <w:sz w:val="24"/>
              </w:rPr>
            </w:pPr>
            <w:r w:rsidRPr="0070770C">
              <w:rPr>
                <w:bCs/>
                <w:iCs/>
                <w:sz w:val="24"/>
              </w:rPr>
              <w:t>Сертификат соответствия требованиям промышленной безопасности.</w:t>
            </w:r>
          </w:p>
        </w:tc>
      </w:tr>
      <w:tr w:rsidR="00F02C30" w:rsidTr="00CD441D">
        <w:trPr>
          <w:trHeight w:val="877"/>
        </w:trPr>
        <w:tc>
          <w:tcPr>
            <w:tcW w:w="366" w:type="pct"/>
          </w:tcPr>
          <w:p w:rsidR="00F02C30" w:rsidRPr="0070770C" w:rsidRDefault="00F02C30" w:rsidP="00CD441D">
            <w:pPr>
              <w:pStyle w:val="24"/>
              <w:ind w:firstLine="0"/>
              <w:rPr>
                <w:bCs/>
                <w:iCs/>
                <w:sz w:val="24"/>
              </w:rPr>
            </w:pPr>
            <w:r w:rsidRPr="0070770C">
              <w:rPr>
                <w:bCs/>
                <w:iCs/>
                <w:sz w:val="24"/>
              </w:rPr>
              <w:t>8</w:t>
            </w:r>
          </w:p>
        </w:tc>
        <w:tc>
          <w:tcPr>
            <w:tcW w:w="4634" w:type="pct"/>
          </w:tcPr>
          <w:p w:rsidR="00F02C30" w:rsidRPr="0070770C" w:rsidRDefault="00F02C30" w:rsidP="00CD441D">
            <w:pPr>
              <w:pStyle w:val="24"/>
              <w:ind w:firstLine="0"/>
              <w:rPr>
                <w:bCs/>
                <w:iCs/>
                <w:sz w:val="24"/>
              </w:rPr>
            </w:pPr>
            <w:r w:rsidRPr="0070770C">
              <w:rPr>
                <w:bCs/>
                <w:iCs/>
                <w:sz w:val="24"/>
              </w:rPr>
              <w:t>Акт экспертизы на безопасное применение технологического процесса, выполненный по требованию Госгортехнадзора России профилирующей экспертной организацией. (для техники и технологии, требующих согласования с органами Госгортехнадзора России)</w:t>
            </w:r>
          </w:p>
        </w:tc>
      </w:tr>
      <w:tr w:rsidR="00F02C30" w:rsidTr="00CD441D">
        <w:trPr>
          <w:trHeight w:val="877"/>
        </w:trPr>
        <w:tc>
          <w:tcPr>
            <w:tcW w:w="366" w:type="pct"/>
          </w:tcPr>
          <w:p w:rsidR="00F02C30" w:rsidRPr="0070770C" w:rsidRDefault="00F02C30" w:rsidP="00CD441D">
            <w:pPr>
              <w:pStyle w:val="24"/>
              <w:ind w:firstLine="0"/>
              <w:rPr>
                <w:bCs/>
                <w:iCs/>
                <w:sz w:val="24"/>
              </w:rPr>
            </w:pPr>
            <w:r w:rsidRPr="0070770C">
              <w:rPr>
                <w:bCs/>
                <w:iCs/>
                <w:sz w:val="24"/>
              </w:rPr>
              <w:t>9</w:t>
            </w:r>
          </w:p>
        </w:tc>
        <w:tc>
          <w:tcPr>
            <w:tcW w:w="4634" w:type="pct"/>
          </w:tcPr>
          <w:p w:rsidR="00F02C30" w:rsidRPr="0070770C" w:rsidRDefault="00F02C30" w:rsidP="00CD441D">
            <w:pPr>
              <w:pStyle w:val="24"/>
              <w:ind w:firstLine="0"/>
              <w:rPr>
                <w:bCs/>
                <w:iCs/>
                <w:sz w:val="24"/>
              </w:rPr>
            </w:pPr>
            <w:r w:rsidRPr="0070770C">
              <w:rPr>
                <w:bCs/>
                <w:iCs/>
                <w:sz w:val="24"/>
              </w:rPr>
              <w:t>Разрешение Госгортехнадзора России на применение новых технологических и опытно-промышленных процессов. (для техники и технологии, требующих согласования с органами Госгортехнадзора России)</w:t>
            </w:r>
          </w:p>
        </w:tc>
      </w:tr>
      <w:tr w:rsidR="00F02C30" w:rsidTr="00CD441D">
        <w:trPr>
          <w:trHeight w:val="346"/>
        </w:trPr>
        <w:tc>
          <w:tcPr>
            <w:tcW w:w="366" w:type="pct"/>
          </w:tcPr>
          <w:p w:rsidR="00F02C30" w:rsidRPr="0070770C" w:rsidRDefault="00F02C30" w:rsidP="00CD441D">
            <w:pPr>
              <w:pStyle w:val="24"/>
              <w:ind w:firstLine="0"/>
              <w:rPr>
                <w:bCs/>
                <w:iCs/>
                <w:sz w:val="24"/>
              </w:rPr>
            </w:pPr>
            <w:r w:rsidRPr="0070770C">
              <w:rPr>
                <w:bCs/>
                <w:iCs/>
                <w:sz w:val="24"/>
              </w:rPr>
              <w:t>10</w:t>
            </w:r>
          </w:p>
        </w:tc>
        <w:tc>
          <w:tcPr>
            <w:tcW w:w="4634" w:type="pct"/>
          </w:tcPr>
          <w:p w:rsidR="00F02C30" w:rsidRPr="0070770C" w:rsidRDefault="00F02C30" w:rsidP="00CD441D">
            <w:pPr>
              <w:pStyle w:val="24"/>
              <w:ind w:firstLine="0"/>
              <w:rPr>
                <w:bCs/>
                <w:iCs/>
                <w:sz w:val="24"/>
              </w:rPr>
            </w:pPr>
            <w:r w:rsidRPr="0070770C">
              <w:rPr>
                <w:bCs/>
                <w:iCs/>
                <w:sz w:val="24"/>
              </w:rPr>
              <w:t>Расчёт гарантированного экономического эффекта.</w:t>
            </w:r>
          </w:p>
        </w:tc>
      </w:tr>
      <w:tr w:rsidR="00F02C30" w:rsidTr="00CD441D">
        <w:trPr>
          <w:trHeight w:val="410"/>
        </w:trPr>
        <w:tc>
          <w:tcPr>
            <w:tcW w:w="366" w:type="pct"/>
          </w:tcPr>
          <w:p w:rsidR="00F02C30" w:rsidRPr="0070770C" w:rsidRDefault="00F02C30" w:rsidP="00CD441D">
            <w:pPr>
              <w:pStyle w:val="24"/>
              <w:ind w:firstLine="0"/>
              <w:rPr>
                <w:bCs/>
                <w:iCs/>
                <w:sz w:val="24"/>
              </w:rPr>
            </w:pPr>
            <w:r w:rsidRPr="0070770C">
              <w:rPr>
                <w:bCs/>
                <w:iCs/>
                <w:sz w:val="24"/>
              </w:rPr>
              <w:t>11</w:t>
            </w:r>
          </w:p>
        </w:tc>
        <w:tc>
          <w:tcPr>
            <w:tcW w:w="4634" w:type="pct"/>
          </w:tcPr>
          <w:p w:rsidR="00F02C30" w:rsidRPr="0070770C" w:rsidRDefault="00F02C30" w:rsidP="00CD441D">
            <w:pPr>
              <w:pStyle w:val="24"/>
              <w:ind w:firstLine="0"/>
              <w:rPr>
                <w:bCs/>
                <w:iCs/>
                <w:sz w:val="24"/>
              </w:rPr>
            </w:pPr>
            <w:r w:rsidRPr="0070770C">
              <w:rPr>
                <w:bCs/>
                <w:iCs/>
                <w:sz w:val="24"/>
              </w:rPr>
              <w:t>Копия охранного документа (если имеется).</w:t>
            </w:r>
          </w:p>
        </w:tc>
      </w:tr>
      <w:tr w:rsidR="00F02C30" w:rsidTr="00CD441D">
        <w:trPr>
          <w:trHeight w:val="489"/>
        </w:trPr>
        <w:tc>
          <w:tcPr>
            <w:tcW w:w="366" w:type="pct"/>
          </w:tcPr>
          <w:p w:rsidR="00F02C30" w:rsidRPr="0070770C" w:rsidRDefault="00F02C30" w:rsidP="00CD441D">
            <w:pPr>
              <w:pStyle w:val="24"/>
              <w:ind w:firstLine="0"/>
              <w:rPr>
                <w:bCs/>
                <w:iCs/>
                <w:sz w:val="24"/>
              </w:rPr>
            </w:pPr>
            <w:r w:rsidRPr="0070770C">
              <w:rPr>
                <w:bCs/>
                <w:iCs/>
                <w:sz w:val="24"/>
              </w:rPr>
              <w:t>12</w:t>
            </w:r>
          </w:p>
        </w:tc>
        <w:tc>
          <w:tcPr>
            <w:tcW w:w="4634" w:type="pct"/>
          </w:tcPr>
          <w:p w:rsidR="00F02C30" w:rsidRPr="0070770C" w:rsidRDefault="00F02C30" w:rsidP="00CD441D">
            <w:pPr>
              <w:pStyle w:val="24"/>
              <w:ind w:firstLine="0"/>
              <w:rPr>
                <w:bCs/>
                <w:iCs/>
                <w:sz w:val="24"/>
              </w:rPr>
            </w:pPr>
            <w:r w:rsidRPr="0070770C">
              <w:rPr>
                <w:bCs/>
                <w:iCs/>
                <w:sz w:val="24"/>
              </w:rPr>
              <w:t>Результаты анализа предложений организаций-разработчиков.</w:t>
            </w:r>
          </w:p>
        </w:tc>
      </w:tr>
      <w:tr w:rsidR="00F02C30" w:rsidTr="00CD441D">
        <w:trPr>
          <w:trHeight w:val="411"/>
        </w:trPr>
        <w:tc>
          <w:tcPr>
            <w:tcW w:w="366" w:type="pct"/>
          </w:tcPr>
          <w:p w:rsidR="00F02C30" w:rsidRPr="0070770C" w:rsidRDefault="00F02C30" w:rsidP="00CD441D">
            <w:pPr>
              <w:pStyle w:val="24"/>
              <w:ind w:firstLine="0"/>
              <w:rPr>
                <w:bCs/>
                <w:iCs/>
                <w:sz w:val="24"/>
              </w:rPr>
            </w:pPr>
            <w:r w:rsidRPr="0070770C">
              <w:rPr>
                <w:bCs/>
                <w:iCs/>
                <w:sz w:val="24"/>
              </w:rPr>
              <w:t>13</w:t>
            </w:r>
          </w:p>
        </w:tc>
        <w:tc>
          <w:tcPr>
            <w:tcW w:w="4634" w:type="pct"/>
          </w:tcPr>
          <w:p w:rsidR="00F02C30" w:rsidRPr="0070770C" w:rsidRDefault="00F02C30" w:rsidP="00CD441D">
            <w:pPr>
              <w:pStyle w:val="24"/>
              <w:ind w:firstLine="0"/>
              <w:rPr>
                <w:bCs/>
                <w:iCs/>
                <w:sz w:val="24"/>
              </w:rPr>
            </w:pPr>
            <w:r w:rsidRPr="0070770C">
              <w:rPr>
                <w:bCs/>
                <w:iCs/>
                <w:sz w:val="24"/>
              </w:rPr>
              <w:t>План мероприятий.</w:t>
            </w:r>
          </w:p>
        </w:tc>
      </w:tr>
      <w:tr w:rsidR="00F02C30" w:rsidTr="00CD441D">
        <w:trPr>
          <w:trHeight w:val="347"/>
        </w:trPr>
        <w:tc>
          <w:tcPr>
            <w:tcW w:w="366" w:type="pct"/>
          </w:tcPr>
          <w:p w:rsidR="00F02C30" w:rsidRPr="0070770C" w:rsidRDefault="00F02C30" w:rsidP="00CD441D">
            <w:pPr>
              <w:pStyle w:val="24"/>
              <w:ind w:firstLine="0"/>
              <w:rPr>
                <w:bCs/>
                <w:iCs/>
                <w:sz w:val="24"/>
              </w:rPr>
            </w:pPr>
            <w:r w:rsidRPr="0070770C">
              <w:rPr>
                <w:bCs/>
                <w:iCs/>
                <w:sz w:val="24"/>
              </w:rPr>
              <w:t>14</w:t>
            </w:r>
          </w:p>
        </w:tc>
        <w:tc>
          <w:tcPr>
            <w:tcW w:w="4634" w:type="pct"/>
          </w:tcPr>
          <w:p w:rsidR="00F02C30" w:rsidRPr="0070770C" w:rsidRDefault="00F02C30" w:rsidP="00CD441D">
            <w:pPr>
              <w:pStyle w:val="24"/>
              <w:ind w:firstLine="0"/>
              <w:rPr>
                <w:bCs/>
                <w:iCs/>
                <w:sz w:val="24"/>
              </w:rPr>
            </w:pPr>
            <w:r w:rsidRPr="0070770C">
              <w:rPr>
                <w:bCs/>
                <w:iCs/>
                <w:sz w:val="24"/>
              </w:rPr>
              <w:t>Акт выполненных работ.</w:t>
            </w:r>
          </w:p>
        </w:tc>
      </w:tr>
      <w:tr w:rsidR="00F02C30" w:rsidTr="00CD441D">
        <w:trPr>
          <w:trHeight w:val="877"/>
        </w:trPr>
        <w:tc>
          <w:tcPr>
            <w:tcW w:w="366" w:type="pct"/>
          </w:tcPr>
          <w:p w:rsidR="00F02C30" w:rsidRPr="0070770C" w:rsidRDefault="00F02C30" w:rsidP="00CD441D">
            <w:pPr>
              <w:pStyle w:val="24"/>
              <w:ind w:firstLine="0"/>
              <w:rPr>
                <w:bCs/>
                <w:iCs/>
                <w:sz w:val="24"/>
              </w:rPr>
            </w:pPr>
            <w:r w:rsidRPr="0070770C">
              <w:rPr>
                <w:bCs/>
                <w:iCs/>
                <w:sz w:val="24"/>
              </w:rPr>
              <w:t>15</w:t>
            </w:r>
          </w:p>
        </w:tc>
        <w:tc>
          <w:tcPr>
            <w:tcW w:w="4634" w:type="pct"/>
          </w:tcPr>
          <w:p w:rsidR="00F02C30" w:rsidRPr="0070770C" w:rsidRDefault="00F02C30" w:rsidP="00CD441D">
            <w:pPr>
              <w:pStyle w:val="24"/>
              <w:ind w:firstLine="0"/>
              <w:rPr>
                <w:bCs/>
                <w:iCs/>
                <w:sz w:val="24"/>
              </w:rPr>
            </w:pPr>
            <w:r w:rsidRPr="0070770C">
              <w:rPr>
                <w:bCs/>
                <w:iCs/>
                <w:sz w:val="24"/>
              </w:rPr>
              <w:t>Отчёт по выполнению плана по номенклатуре(в количественном выражении).</w:t>
            </w:r>
          </w:p>
        </w:tc>
      </w:tr>
    </w:tbl>
    <w:p w:rsidR="00F02C30" w:rsidRDefault="00F02C30" w:rsidP="00EB6463">
      <w:pPr>
        <w:rPr>
          <w:b/>
        </w:rPr>
        <w:sectPr w:rsidR="00F02C30" w:rsidSect="00EB6463">
          <w:pgSz w:w="11906" w:h="16838"/>
          <w:pgMar w:top="1134" w:right="851" w:bottom="1134" w:left="1701" w:header="709" w:footer="709" w:gutter="0"/>
          <w:cols w:space="708"/>
          <w:docGrid w:linePitch="360"/>
        </w:sect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E53EC3" w:rsidP="00EB6463">
      <w:pPr>
        <w:rPr>
          <w:b/>
        </w:rPr>
      </w:pPr>
      <w:r>
        <w:rPr>
          <w:noProof/>
          <w:lang w:eastAsia="ru-RU"/>
        </w:rPr>
        <w:pict>
          <v:group id="_x0000_s1132" style="position:absolute;margin-left:-34.45pt;margin-top:-111.3pt;width:786.15pt;height:401.65pt;z-index:251644928" coordorigin="445,1131" coordsize="15723,8033">
            <v:oval id="_x0000_s1133" style="position:absolute;left:445;top:1526;width:2122;height:1035">
              <v:textbox style="mso-next-textbox:#_x0000_s1133">
                <w:txbxContent>
                  <w:p w:rsidR="00F02C30" w:rsidRDefault="00F02C30" w:rsidP="005052EB">
                    <w:pPr>
                      <w:jc w:val="center"/>
                      <w:rPr>
                        <w:sz w:val="20"/>
                      </w:rPr>
                    </w:pPr>
                    <w:r>
                      <w:rPr>
                        <w:sz w:val="20"/>
                      </w:rPr>
                      <w:t>Организации разработчики</w:t>
                    </w:r>
                  </w:p>
                </w:txbxContent>
              </v:textbox>
            </v:oval>
            <v:rect id="_x0000_s1134" style="position:absolute;left:445;top:3602;width:2446;height:945">
              <v:textbox style="mso-next-textbox:#_x0000_s1134">
                <w:txbxContent>
                  <w:p w:rsidR="00F02C30" w:rsidRPr="0049216B" w:rsidRDefault="00F02C30" w:rsidP="005052EB">
                    <w:pPr>
                      <w:rPr>
                        <w:sz w:val="20"/>
                        <w:szCs w:val="20"/>
                      </w:rPr>
                    </w:pPr>
                    <w:r>
                      <w:rPr>
                        <w:bCs/>
                        <w:iCs/>
                        <w:sz w:val="20"/>
                        <w:szCs w:val="20"/>
                      </w:rPr>
                      <w:t>Методика расчёта гарантированного экономического эффекта</w:t>
                    </w:r>
                  </w:p>
                </w:txbxContent>
              </v:textbox>
            </v:rect>
            <v:group id="_x0000_s1135" style="position:absolute;left:1549;top:1131;width:14619;height:8033" coordorigin="1481,1168" coordsize="14619,8033">
              <v:oval id="_x0000_s1136" style="position:absolute;left:5067;top:1245;width:2901;height:1660">
                <v:textbox style="mso-next-textbox:#_x0000_s1136">
                  <w:txbxContent>
                    <w:p w:rsidR="00F02C30" w:rsidRDefault="00F02C30" w:rsidP="005052EB">
                      <w:pPr>
                        <w:jc w:val="center"/>
                        <w:rPr>
                          <w:sz w:val="20"/>
                        </w:rPr>
                      </w:pPr>
                      <w:r>
                        <w:rPr>
                          <w:sz w:val="20"/>
                        </w:rPr>
                        <w:t>Производственный  отдел исполнительного аппарата</w:t>
                      </w:r>
                    </w:p>
                  </w:txbxContent>
                </v:textbox>
              </v:oval>
              <v:rect id="_x0000_s1137" style="position:absolute;left:2771;top:1279;width:2091;height:1495">
                <v:textbox style="mso-next-textbox:#_x0000_s1137">
                  <w:txbxContent>
                    <w:p w:rsidR="00F02C30" w:rsidRPr="0049216B" w:rsidRDefault="00F02C30" w:rsidP="005052EB">
                      <w:pPr>
                        <w:rPr>
                          <w:sz w:val="20"/>
                          <w:szCs w:val="20"/>
                        </w:rPr>
                      </w:pPr>
                      <w:r>
                        <w:rPr>
                          <w:bCs/>
                          <w:iCs/>
                          <w:sz w:val="20"/>
                          <w:szCs w:val="20"/>
                        </w:rPr>
                        <w:t>Предложения организаций-разработчиков для включения в план мероприятий</w:t>
                      </w:r>
                    </w:p>
                  </w:txbxContent>
                </v:textbox>
              </v:rect>
              <v:line id="_x0000_s1138" style="position:absolute" from="4862,2065" to="5067,2065">
                <v:stroke endarrow="block"/>
              </v:line>
              <v:oval id="_x0000_s1139" style="position:absolute;left:10402;top:1644;width:2230;height:851">
                <v:textbox style="mso-next-textbox:#_x0000_s1139">
                  <w:txbxContent>
                    <w:p w:rsidR="00F02C30" w:rsidRDefault="00F02C30" w:rsidP="005052EB">
                      <w:pPr>
                        <w:rPr>
                          <w:sz w:val="20"/>
                        </w:rPr>
                      </w:pPr>
                      <w:r>
                        <w:rPr>
                          <w:sz w:val="20"/>
                        </w:rPr>
                        <w:t>Технический  отдел</w:t>
                      </w:r>
                    </w:p>
                  </w:txbxContent>
                </v:textbox>
              </v:oval>
              <v:line id="_x0000_s1140" style="position:absolute;flip:y" from="6688,2905" to="6688,3279">
                <v:stroke endarrow="block"/>
              </v:line>
              <v:rect id="_x0000_s1141" style="position:absolute;left:8144;top:1644;width:1642;height:720">
                <v:textbox style="mso-next-textbox:#_x0000_s1141">
                  <w:txbxContent>
                    <w:p w:rsidR="00F02C30" w:rsidRPr="0049216B" w:rsidRDefault="00F02C30" w:rsidP="005052EB">
                      <w:pPr>
                        <w:rPr>
                          <w:sz w:val="20"/>
                          <w:szCs w:val="20"/>
                        </w:rPr>
                      </w:pPr>
                      <w:r>
                        <w:rPr>
                          <w:bCs/>
                          <w:iCs/>
                          <w:sz w:val="20"/>
                          <w:szCs w:val="20"/>
                        </w:rPr>
                        <w:t>Результаты анализа</w:t>
                      </w:r>
                    </w:p>
                  </w:txbxContent>
                </v:textbox>
              </v:rect>
              <v:line id="_x0000_s1142" style="position:absolute;flip:y" from="9786,2065" to="10402,2065">
                <v:stroke endarrow="block"/>
              </v:line>
              <v:line id="_x0000_s1143" style="position:absolute;flip:y" from="7968,1997" to="8132,1997"/>
              <v:rect id="_x0000_s1144" style="position:absolute;left:13025;top:1884;width:1675;height:358">
                <v:textbox style="mso-next-textbox:#_x0000_s1144">
                  <w:txbxContent>
                    <w:p w:rsidR="00F02C30" w:rsidRDefault="00F02C30" w:rsidP="005052EB">
                      <w:pPr>
                        <w:rPr>
                          <w:bCs/>
                          <w:iCs/>
                          <w:sz w:val="20"/>
                          <w:szCs w:val="20"/>
                        </w:rPr>
                      </w:pPr>
                      <w:r>
                        <w:rPr>
                          <w:bCs/>
                          <w:iCs/>
                          <w:sz w:val="20"/>
                          <w:szCs w:val="20"/>
                        </w:rPr>
                        <w:t>Проект плана</w:t>
                      </w:r>
                    </w:p>
                    <w:p w:rsidR="00F02C30" w:rsidRPr="0049216B" w:rsidRDefault="00F02C30" w:rsidP="005052EB">
                      <w:pPr>
                        <w:rPr>
                          <w:sz w:val="20"/>
                          <w:szCs w:val="20"/>
                        </w:rPr>
                      </w:pPr>
                    </w:p>
                  </w:txbxContent>
                </v:textbox>
              </v:rect>
              <v:line id="_x0000_s1145" style="position:absolute;flip:y" from="11479,1168" to="12060,1168"/>
              <v:oval id="_x0000_s1146" style="position:absolute;left:13870;top:2943;width:2230;height:1332">
                <v:textbox style="mso-next-textbox:#_x0000_s1146">
                  <w:txbxContent>
                    <w:p w:rsidR="00F02C30" w:rsidRDefault="00F02C30" w:rsidP="005052EB">
                      <w:pPr>
                        <w:rPr>
                          <w:sz w:val="20"/>
                        </w:rPr>
                      </w:pPr>
                      <w:r>
                        <w:rPr>
                          <w:sz w:val="20"/>
                        </w:rPr>
                        <w:t xml:space="preserve">Структурные подразделения </w:t>
                      </w:r>
                    </w:p>
                  </w:txbxContent>
                </v:textbox>
              </v:oval>
              <v:rect id="_x0000_s1147" style="position:absolute;left:6688;top:8843;width:2815;height:358">
                <v:textbox style="mso-next-textbox:#_x0000_s1147">
                  <w:txbxContent>
                    <w:p w:rsidR="00F02C30" w:rsidRPr="0049216B" w:rsidRDefault="00F02C30" w:rsidP="005052EB">
                      <w:pPr>
                        <w:rPr>
                          <w:sz w:val="20"/>
                          <w:szCs w:val="20"/>
                        </w:rPr>
                      </w:pPr>
                      <w:r>
                        <w:rPr>
                          <w:bCs/>
                          <w:iCs/>
                          <w:sz w:val="20"/>
                          <w:szCs w:val="20"/>
                        </w:rPr>
                        <w:t>Отчет по выполнению плана</w:t>
                      </w:r>
                    </w:p>
                  </w:txbxContent>
                </v:textbox>
              </v:rect>
              <v:line id="_x0000_s1148" style="position:absolute;flip:x" from="11479,2517" to="11479,2905"/>
              <v:line id="_x0000_s1149" style="position:absolute;flip:y" from="5547,9045" to="6688,9045"/>
              <v:line id="_x0000_s1150" style="position:absolute;flip:y" from="11479,8123" to="11479,9045">
                <v:stroke endarrow="block"/>
              </v:line>
              <v:line id="_x0000_s1151" style="position:absolute;flip:x y" from="15378,1168" to="15378,2943"/>
              <v:line id="_x0000_s1152" style="position:absolute;flip:y" from="14182,1168" to="15378,1168"/>
              <v:line id="_x0000_s1153" style="position:absolute;flip:x" from="11479,1168" to="11479,1644">
                <v:stroke endarrow="block"/>
              </v:line>
              <v:line id="_x0000_s1154" style="position:absolute;flip:y" from="5547,2703" to="5547,9045"/>
              <v:line id="_x0000_s1155" style="position:absolute;flip:x y" from="1481,2561" to="1481,3615"/>
              <v:rect id="_x0000_s1156" style="position:absolute;left:8132;top:3279;width:1721;height:3092">
                <v:textbox style="mso-next-textbox:#_x0000_s1156">
                  <w:txbxContent>
                    <w:p w:rsidR="00F02C30" w:rsidRPr="0049216B" w:rsidRDefault="00F02C30" w:rsidP="005052EB">
                      <w:pPr>
                        <w:rPr>
                          <w:sz w:val="20"/>
                          <w:szCs w:val="20"/>
                        </w:rPr>
                      </w:pPr>
                      <w:r>
                        <w:rPr>
                          <w:bCs/>
                          <w:iCs/>
                          <w:sz w:val="20"/>
                          <w:szCs w:val="20"/>
                        </w:rPr>
                        <w:t xml:space="preserve">Планы работ по обеспечению качественного внедрения мероприятия с указанием срока исполнения и ответственных лиц </w:t>
                      </w:r>
                    </w:p>
                  </w:txbxContent>
                </v:textbox>
              </v:rect>
              <v:line id="_x0000_s1157" style="position:absolute;flip:x" from="8966,2242" to="10553,3279"/>
              <v:oval id="_x0000_s1158" style="position:absolute;left:10266;top:7172;width:2578;height:951">
                <v:textbox style="mso-next-textbox:#_x0000_s1158">
                  <w:txbxContent>
                    <w:p w:rsidR="00F02C30" w:rsidRDefault="00F02C30" w:rsidP="005052EB">
                      <w:pPr>
                        <w:rPr>
                          <w:sz w:val="20"/>
                        </w:rPr>
                      </w:pPr>
                      <w:r>
                        <w:rPr>
                          <w:sz w:val="20"/>
                        </w:rPr>
                        <w:t>Инженерный центр</w:t>
                      </w:r>
                    </w:p>
                    <w:p w:rsidR="00F02C30" w:rsidRDefault="00F02C30" w:rsidP="005052EB">
                      <w:pPr>
                        <w:jc w:val="center"/>
                        <w:rPr>
                          <w:sz w:val="20"/>
                        </w:rPr>
                      </w:pPr>
                    </w:p>
                  </w:txbxContent>
                </v:textbox>
              </v:oval>
              <v:line id="_x0000_s1159" style="position:absolute;flip:x y" from="2567,2065" to="2771,2065"/>
              <v:rect id="_x0000_s1160" style="position:absolute;left:10553;top:2905;width:1938;height:841">
                <v:textbox style="mso-next-textbox:#_x0000_s1160">
                  <w:txbxContent>
                    <w:p w:rsidR="00F02C30" w:rsidRPr="0049216B" w:rsidRDefault="00F02C30" w:rsidP="005052EB">
                      <w:pPr>
                        <w:rPr>
                          <w:sz w:val="20"/>
                          <w:szCs w:val="20"/>
                        </w:rPr>
                      </w:pPr>
                      <w:r>
                        <w:rPr>
                          <w:bCs/>
                          <w:iCs/>
                          <w:sz w:val="20"/>
                          <w:szCs w:val="20"/>
                        </w:rPr>
                        <w:t>Окончательный план мероприятий</w:t>
                      </w:r>
                    </w:p>
                  </w:txbxContent>
                </v:textbox>
              </v:rect>
              <v:line id="_x0000_s1161" style="position:absolute" from="11479,3737" to="11479,7172">
                <v:stroke endarrow="block"/>
              </v:line>
              <v:line id="_x0000_s1162" style="position:absolute;flip:x" from="8362,6371" to="8739,7015">
                <v:stroke endarrow="block"/>
              </v:line>
              <v:line id="_x0000_s1163" style="position:absolute;flip:x y" from="6886,5328" to="8042,7015"/>
              <v:line id="_x0000_s1164" style="position:absolute;flip:y" from="2891,2624" to="5461,4062">
                <v:stroke endarrow="block"/>
              </v:line>
              <v:rect id="_x0000_s1165" style="position:absolute;left:5905;top:3279;width:1689;height:2049">
                <v:textbox style="mso-next-textbox:#_x0000_s1165">
                  <w:txbxContent>
                    <w:p w:rsidR="00F02C30" w:rsidRPr="00DF2309" w:rsidRDefault="00F02C30" w:rsidP="005052EB">
                      <w:pPr>
                        <w:rPr>
                          <w:sz w:val="20"/>
                          <w:szCs w:val="20"/>
                        </w:rPr>
                      </w:pPr>
                      <w:r w:rsidRPr="00DF2309">
                        <w:rPr>
                          <w:sz w:val="20"/>
                          <w:szCs w:val="20"/>
                        </w:rPr>
                        <w:t>Анализ показателей работы внедряемого оборудования и технологий</w:t>
                      </w:r>
                    </w:p>
                  </w:txbxContent>
                </v:textbox>
              </v:rect>
              <v:line id="_x0000_s1166" style="position:absolute" from="13775,2242" to="14433,3029">
                <v:stroke endarrow="block"/>
              </v:line>
              <v:line id="_x0000_s1167" style="position:absolute;flip:y" from="12632,2065" to="13065,2065"/>
              <v:oval id="_x0000_s1168" style="position:absolute;left:6688;top:7015;width:2901;height:1401">
                <v:textbox style="mso-next-textbox:#_x0000_s1168">
                  <w:txbxContent>
                    <w:p w:rsidR="00F02C30" w:rsidRDefault="00F02C30" w:rsidP="005052EB">
                      <w:pPr>
                        <w:jc w:val="center"/>
                        <w:rPr>
                          <w:sz w:val="20"/>
                        </w:rPr>
                      </w:pPr>
                      <w:r>
                        <w:rPr>
                          <w:sz w:val="20"/>
                        </w:rPr>
                        <w:t>Производственные  отделы внедряющих  подразделений</w:t>
                      </w:r>
                    </w:p>
                  </w:txbxContent>
                </v:textbox>
              </v:oval>
              <v:line id="_x0000_s1169" style="position:absolute;flip:y" from="9503,9045" to="11479,9045"/>
            </v:group>
          </v:group>
        </w:pict>
      </w:r>
    </w:p>
    <w:p w:rsidR="00F02C30" w:rsidRDefault="00E53EC3" w:rsidP="00EB6463">
      <w:pPr>
        <w:rPr>
          <w:b/>
        </w:rPr>
      </w:pPr>
      <w:r>
        <w:rPr>
          <w:noProof/>
          <w:lang w:eastAsia="ru-RU"/>
        </w:rPr>
        <w:pict>
          <v:rect id="_x0000_s1170" style="position:absolute;margin-left:546.3pt;margin-top:-142.95pt;width:106.1pt;height:35.75pt;z-index:251645952">
            <v:textbox style="mso-next-textbox:#_x0000_s1170">
              <w:txbxContent>
                <w:p w:rsidR="00F02C30" w:rsidRPr="00DF2309" w:rsidRDefault="00F02C30" w:rsidP="005052EB">
                  <w:pPr>
                    <w:rPr>
                      <w:sz w:val="20"/>
                      <w:szCs w:val="20"/>
                    </w:rPr>
                  </w:pPr>
                  <w:r w:rsidRPr="00DF2309">
                    <w:rPr>
                      <w:sz w:val="20"/>
                      <w:szCs w:val="20"/>
                    </w:rPr>
                    <w:t>Корректировки проекта  плана</w:t>
                  </w:r>
                </w:p>
              </w:txbxContent>
            </v:textbox>
          </v:rect>
        </w:pict>
      </w: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Default="00F02C30" w:rsidP="00EB6463">
      <w:pPr>
        <w:rPr>
          <w:b/>
        </w:rPr>
      </w:pPr>
    </w:p>
    <w:p w:rsidR="00F02C30" w:rsidRPr="0070770C" w:rsidRDefault="00F02C30" w:rsidP="00F2134D">
      <w:pPr>
        <w:jc w:val="center"/>
        <w:rPr>
          <w:b/>
          <w:sz w:val="22"/>
        </w:rPr>
        <w:sectPr w:rsidR="00F02C30" w:rsidRPr="0070770C" w:rsidSect="005052EB">
          <w:pgSz w:w="16838" w:h="11906" w:orient="landscape"/>
          <w:pgMar w:top="1701" w:right="1134" w:bottom="851" w:left="1134" w:header="709" w:footer="709" w:gutter="0"/>
          <w:cols w:space="708"/>
          <w:docGrid w:linePitch="360"/>
        </w:sectPr>
      </w:pPr>
      <w:r>
        <w:t>Рисунок 1.4.2</w:t>
      </w:r>
    </w:p>
    <w:p w:rsidR="00F02C30" w:rsidRPr="00736380" w:rsidRDefault="00F02C30" w:rsidP="00596CB7">
      <w:pPr>
        <w:spacing w:before="240" w:after="120"/>
        <w:jc w:val="center"/>
        <w:rPr>
          <w:b/>
        </w:rPr>
      </w:pPr>
      <w:r w:rsidRPr="00736380">
        <w:rPr>
          <w:b/>
        </w:rPr>
        <w:lastRenderedPageBreak/>
        <w:t>2 ФУНКЦИОНАЛЬНАЯ СТРУКТУРА АИС</w:t>
      </w:r>
    </w:p>
    <w:p w:rsidR="00F02C30" w:rsidRDefault="00F02C30" w:rsidP="00474EF2">
      <w:pPr>
        <w:ind w:firstLine="567"/>
        <w:rPr>
          <w:snapToGrid w:val="0"/>
        </w:rPr>
      </w:pPr>
      <w:r w:rsidRPr="00474EF2">
        <w:rPr>
          <w:snapToGrid w:val="0"/>
        </w:rPr>
        <w:t>Функциональная структура отображает основные задачи и функции, которые выполняет АИС, основные действия в системе, а также пользователей. Далее приведена функциональная структура АИС, которая представлена в виде диаграммы окружения, логической модели и диаграммы поведения.</w:t>
      </w:r>
    </w:p>
    <w:p w:rsidR="00F02C30" w:rsidRDefault="00F02C30" w:rsidP="00474EF2">
      <w:pPr>
        <w:ind w:firstLine="567"/>
        <w:rPr>
          <w:snapToGrid w:val="0"/>
        </w:rPr>
      </w:pPr>
    </w:p>
    <w:p w:rsidR="00F02C30" w:rsidRPr="00736380" w:rsidRDefault="00F02C30" w:rsidP="00596CB7">
      <w:pPr>
        <w:autoSpaceDE w:val="0"/>
        <w:autoSpaceDN w:val="0"/>
        <w:spacing w:before="120" w:after="120"/>
        <w:jc w:val="center"/>
        <w:rPr>
          <w:b/>
          <w:snapToGrid w:val="0"/>
        </w:rPr>
      </w:pPr>
      <w:r w:rsidRPr="00736380">
        <w:rPr>
          <w:b/>
          <w:snapToGrid w:val="0"/>
        </w:rPr>
        <w:t>2.1 Внешние объекты и диаграммы окружения</w:t>
      </w:r>
    </w:p>
    <w:p w:rsidR="00F02C30" w:rsidRPr="00474EF2" w:rsidRDefault="00F02C30" w:rsidP="00474EF2">
      <w:pPr>
        <w:ind w:firstLine="709"/>
      </w:pPr>
      <w:r w:rsidRPr="00474EF2">
        <w:t>Модель окружения описывает систему как объект, реагирующий на события, порождаемые  внешними сущностями.</w:t>
      </w:r>
    </w:p>
    <w:p w:rsidR="00F02C30" w:rsidRPr="00474EF2" w:rsidRDefault="00F02C30" w:rsidP="00474EF2">
      <w:pPr>
        <w:pStyle w:val="a7"/>
        <w:spacing w:line="240" w:lineRule="auto"/>
        <w:ind w:left="0" w:firstLine="720"/>
        <w:rPr>
          <w:sz w:val="24"/>
        </w:rPr>
      </w:pPr>
      <w:r w:rsidRPr="00474EF2">
        <w:rPr>
          <w:sz w:val="24"/>
        </w:rPr>
        <w:t>Модель окружения представляет собой совокупность одного функционального блока, обозначающего моделируемую систему, и внешних сущностей, от которых в систему и/или к которым из системы поступают информационные или управляющие потоки.</w:t>
      </w:r>
    </w:p>
    <w:p w:rsidR="00F02C30" w:rsidRDefault="00F02C30" w:rsidP="00474EF2">
      <w:pPr>
        <w:pStyle w:val="a7"/>
        <w:spacing w:line="240" w:lineRule="auto"/>
        <w:ind w:left="0" w:firstLine="720"/>
        <w:rPr>
          <w:sz w:val="24"/>
        </w:rPr>
      </w:pPr>
      <w:r w:rsidRPr="00474EF2">
        <w:rPr>
          <w:sz w:val="24"/>
        </w:rPr>
        <w:t>В данной моделируемой системе “Управление организационно техническими мероприяти</w:t>
      </w:r>
      <w:r>
        <w:rPr>
          <w:sz w:val="24"/>
        </w:rPr>
        <w:t>я</w:t>
      </w:r>
      <w:r w:rsidRPr="00474EF2">
        <w:rPr>
          <w:sz w:val="24"/>
        </w:rPr>
        <w:t>ми по внедрению новой техники”</w:t>
      </w:r>
      <w:r>
        <w:rPr>
          <w:sz w:val="24"/>
        </w:rPr>
        <w:t>, представленной на рисунке 2.1</w:t>
      </w:r>
      <w:r w:rsidRPr="00474EF2">
        <w:rPr>
          <w:sz w:val="24"/>
        </w:rPr>
        <w:t>, внешние сущности это пользователи АИС.</w:t>
      </w:r>
    </w:p>
    <w:p w:rsidR="00F02C30" w:rsidRPr="00474EF2" w:rsidRDefault="00F02C30" w:rsidP="00474EF2">
      <w:pPr>
        <w:pStyle w:val="a7"/>
        <w:spacing w:line="240" w:lineRule="auto"/>
        <w:ind w:left="0" w:firstLine="720"/>
        <w:rPr>
          <w:sz w:val="24"/>
        </w:rPr>
      </w:pPr>
      <w:r>
        <w:rPr>
          <w:sz w:val="24"/>
        </w:rPr>
        <w:t>1) Главный инженер – Главное ответственное руководящее лицо на предприятии.</w:t>
      </w:r>
    </w:p>
    <w:p w:rsidR="00F02C30" w:rsidRPr="00474EF2" w:rsidRDefault="00F02C30" w:rsidP="00474EF2">
      <w:pPr>
        <w:ind w:firstLine="709"/>
      </w:pPr>
      <w:r w:rsidRPr="00474EF2">
        <w:t xml:space="preserve">2) Производственные отделы подразделений проводят Экспериментальное внедрение, промышленное внедрение и промышленную эксплуатацию </w:t>
      </w:r>
      <w:r>
        <w:t>новой техники.</w:t>
      </w:r>
    </w:p>
    <w:p w:rsidR="00F02C30" w:rsidRDefault="00F02C30" w:rsidP="00474EF2">
      <w:pPr>
        <w:ind w:firstLine="709"/>
      </w:pPr>
      <w:r w:rsidRPr="00474EF2">
        <w:t>3) Инженерный центр – контроль исполнения требований положений, регламентов, контроль сроков и правильности выполнения расчета экономической эффективности.</w:t>
      </w:r>
    </w:p>
    <w:p w:rsidR="00F02C30" w:rsidRPr="00474EF2" w:rsidRDefault="00F02C30" w:rsidP="00474EF2">
      <w:pPr>
        <w:ind w:firstLine="709"/>
      </w:pPr>
      <w:r>
        <w:t>4) Отдел снабжения – производит снабжение производственных отделов необходимыми средствами для внедрения.</w:t>
      </w:r>
    </w:p>
    <w:p w:rsidR="00F02C30" w:rsidRPr="00474EF2" w:rsidRDefault="00F02C30" w:rsidP="00474EF2">
      <w:pPr>
        <w:ind w:firstLine="709"/>
      </w:pPr>
      <w:r w:rsidRPr="00474EF2">
        <w:t>5) Технический отдел объединения – общее руководство, разработка регламентов, положений, контроль исполнения.</w:t>
      </w:r>
    </w:p>
    <w:p w:rsidR="00F02C30" w:rsidRDefault="00F02C30" w:rsidP="00474EF2">
      <w:pPr>
        <w:ind w:firstLine="709"/>
        <w:rPr>
          <w:snapToGrid w:val="0"/>
        </w:rPr>
      </w:pPr>
      <w:r>
        <w:t>6</w:t>
      </w:r>
      <w:r w:rsidRPr="00474EF2">
        <w:t xml:space="preserve">) </w:t>
      </w:r>
      <w:r w:rsidRPr="00474EF2">
        <w:rPr>
          <w:snapToGrid w:val="0"/>
        </w:rPr>
        <w:t>Экономический отдел – производит расчет экономического и фактического эффекта.</w:t>
      </w:r>
    </w:p>
    <w:p w:rsidR="00F02C30" w:rsidRPr="00474EF2" w:rsidRDefault="00F02C30" w:rsidP="00474EF2">
      <w:pPr>
        <w:ind w:firstLine="709"/>
      </w:pPr>
      <w:r>
        <w:rPr>
          <w:snapToGrid w:val="0"/>
        </w:rPr>
        <w:t>7) Разработчики мероприятий- организации разработчики которые разрабатывают предложения для включения в план мероприятий, также участвуют при ирасчёте экономического эффекта.</w:t>
      </w:r>
    </w:p>
    <w:p w:rsidR="00F02C30" w:rsidRDefault="00F02C30" w:rsidP="00474EF2">
      <w:pPr>
        <w:ind w:firstLine="720"/>
      </w:pPr>
      <w:r w:rsidRPr="00474EF2">
        <w:t>Список пользователе</w:t>
      </w:r>
      <w:r>
        <w:t>й АИС представлен в таблице 2.1</w:t>
      </w:r>
    </w:p>
    <w:p w:rsidR="00F02C30" w:rsidRDefault="00F02C30" w:rsidP="00474EF2">
      <w:pPr>
        <w:ind w:firstLine="720"/>
      </w:pPr>
    </w:p>
    <w:p w:rsidR="00F02C30" w:rsidRDefault="00F02C30" w:rsidP="00736380">
      <w:pPr>
        <w:ind w:left="2820" w:firstLine="12"/>
        <w:jc w:val="center"/>
      </w:pPr>
      <w:r>
        <w:t>Таблица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2"/>
      </w:tblGrid>
      <w:tr w:rsidR="00F02C30" w:rsidRPr="004E2C5A" w:rsidTr="00BA305B">
        <w:trPr>
          <w:jc w:val="center"/>
        </w:trPr>
        <w:tc>
          <w:tcPr>
            <w:tcW w:w="828" w:type="dxa"/>
          </w:tcPr>
          <w:p w:rsidR="00F02C30" w:rsidRPr="00A7352D" w:rsidRDefault="00F02C30" w:rsidP="00BA305B">
            <w:pPr>
              <w:autoSpaceDE w:val="0"/>
              <w:autoSpaceDN w:val="0"/>
              <w:jc w:val="center"/>
              <w:rPr>
                <w:b/>
                <w:snapToGrid w:val="0"/>
                <w:szCs w:val="28"/>
              </w:rPr>
            </w:pPr>
            <w:r w:rsidRPr="00A7352D">
              <w:rPr>
                <w:b/>
                <w:snapToGrid w:val="0"/>
                <w:szCs w:val="28"/>
              </w:rPr>
              <w:t>№</w:t>
            </w:r>
          </w:p>
        </w:tc>
        <w:tc>
          <w:tcPr>
            <w:tcW w:w="3602" w:type="dxa"/>
          </w:tcPr>
          <w:p w:rsidR="00F02C30" w:rsidRPr="00A7352D" w:rsidRDefault="00F02C30" w:rsidP="00BA305B">
            <w:pPr>
              <w:autoSpaceDE w:val="0"/>
              <w:autoSpaceDN w:val="0"/>
              <w:jc w:val="center"/>
              <w:rPr>
                <w:b/>
                <w:snapToGrid w:val="0"/>
                <w:szCs w:val="28"/>
              </w:rPr>
            </w:pPr>
            <w:r w:rsidRPr="00A7352D">
              <w:rPr>
                <w:b/>
                <w:snapToGrid w:val="0"/>
                <w:szCs w:val="28"/>
              </w:rPr>
              <w:t>Пользователи АИС</w:t>
            </w:r>
          </w:p>
        </w:tc>
      </w:tr>
      <w:tr w:rsidR="00F02C30" w:rsidRPr="004E2C5A" w:rsidTr="00BA305B">
        <w:trPr>
          <w:jc w:val="center"/>
        </w:trPr>
        <w:tc>
          <w:tcPr>
            <w:tcW w:w="828" w:type="dxa"/>
          </w:tcPr>
          <w:p w:rsidR="00F02C30" w:rsidRPr="0070770C" w:rsidRDefault="00F02C30" w:rsidP="00BA305B">
            <w:pPr>
              <w:autoSpaceDE w:val="0"/>
              <w:autoSpaceDN w:val="0"/>
              <w:jc w:val="center"/>
              <w:rPr>
                <w:snapToGrid w:val="0"/>
                <w:szCs w:val="28"/>
              </w:rPr>
            </w:pPr>
            <w:r w:rsidRPr="0070770C">
              <w:rPr>
                <w:snapToGrid w:val="0"/>
                <w:szCs w:val="28"/>
              </w:rPr>
              <w:t>1</w:t>
            </w:r>
          </w:p>
        </w:tc>
        <w:tc>
          <w:tcPr>
            <w:tcW w:w="3602" w:type="dxa"/>
          </w:tcPr>
          <w:p w:rsidR="00F02C30" w:rsidRPr="0070770C" w:rsidRDefault="00F02C30" w:rsidP="00BA305B">
            <w:pPr>
              <w:autoSpaceDE w:val="0"/>
              <w:autoSpaceDN w:val="0"/>
              <w:rPr>
                <w:snapToGrid w:val="0"/>
              </w:rPr>
            </w:pPr>
            <w:r w:rsidRPr="0070770C">
              <w:rPr>
                <w:snapToGrid w:val="0"/>
              </w:rPr>
              <w:t>Главный инженер</w:t>
            </w:r>
          </w:p>
        </w:tc>
      </w:tr>
      <w:tr w:rsidR="00F02C30" w:rsidRPr="004E2C5A" w:rsidTr="00BA305B">
        <w:trPr>
          <w:jc w:val="center"/>
        </w:trPr>
        <w:tc>
          <w:tcPr>
            <w:tcW w:w="828" w:type="dxa"/>
          </w:tcPr>
          <w:p w:rsidR="00F02C30" w:rsidRPr="0070770C" w:rsidRDefault="00F02C30" w:rsidP="00BA305B">
            <w:pPr>
              <w:autoSpaceDE w:val="0"/>
              <w:autoSpaceDN w:val="0"/>
              <w:jc w:val="center"/>
              <w:rPr>
                <w:snapToGrid w:val="0"/>
                <w:szCs w:val="28"/>
              </w:rPr>
            </w:pPr>
            <w:r w:rsidRPr="0070770C">
              <w:rPr>
                <w:snapToGrid w:val="0"/>
                <w:szCs w:val="28"/>
              </w:rPr>
              <w:t>2</w:t>
            </w:r>
          </w:p>
        </w:tc>
        <w:tc>
          <w:tcPr>
            <w:tcW w:w="3602" w:type="dxa"/>
          </w:tcPr>
          <w:p w:rsidR="00F02C30" w:rsidRPr="0070770C" w:rsidRDefault="00F02C30" w:rsidP="00BA305B">
            <w:pPr>
              <w:autoSpaceDE w:val="0"/>
              <w:autoSpaceDN w:val="0"/>
              <w:rPr>
                <w:snapToGrid w:val="0"/>
              </w:rPr>
            </w:pPr>
            <w:r w:rsidRPr="0070770C">
              <w:rPr>
                <w:snapToGrid w:val="0"/>
              </w:rPr>
              <w:t>Производственные отделы</w:t>
            </w:r>
          </w:p>
        </w:tc>
      </w:tr>
      <w:tr w:rsidR="00F02C30" w:rsidRPr="004E2C5A" w:rsidTr="00BA305B">
        <w:trPr>
          <w:jc w:val="center"/>
        </w:trPr>
        <w:tc>
          <w:tcPr>
            <w:tcW w:w="828" w:type="dxa"/>
          </w:tcPr>
          <w:p w:rsidR="00F02C30" w:rsidRPr="0070770C" w:rsidRDefault="00F02C30" w:rsidP="00BA305B">
            <w:pPr>
              <w:autoSpaceDE w:val="0"/>
              <w:autoSpaceDN w:val="0"/>
              <w:jc w:val="center"/>
              <w:rPr>
                <w:snapToGrid w:val="0"/>
                <w:szCs w:val="28"/>
              </w:rPr>
            </w:pPr>
            <w:r w:rsidRPr="0070770C">
              <w:rPr>
                <w:snapToGrid w:val="0"/>
                <w:szCs w:val="28"/>
              </w:rPr>
              <w:t>3</w:t>
            </w:r>
          </w:p>
        </w:tc>
        <w:tc>
          <w:tcPr>
            <w:tcW w:w="3602" w:type="dxa"/>
          </w:tcPr>
          <w:p w:rsidR="00F02C30" w:rsidRPr="004E2C5A" w:rsidRDefault="00F02C30" w:rsidP="00BA305B">
            <w:pPr>
              <w:autoSpaceDE w:val="0"/>
              <w:autoSpaceDN w:val="0"/>
              <w:rPr>
                <w:snapToGrid w:val="0"/>
                <w:sz w:val="28"/>
                <w:szCs w:val="28"/>
              </w:rPr>
            </w:pPr>
            <w:r w:rsidRPr="0070770C">
              <w:rPr>
                <w:snapToGrid w:val="0"/>
                <w:szCs w:val="28"/>
              </w:rPr>
              <w:t>Инженерный центр</w:t>
            </w:r>
          </w:p>
        </w:tc>
      </w:tr>
      <w:tr w:rsidR="00F02C30" w:rsidRPr="004E2C5A" w:rsidTr="00BA305B">
        <w:trPr>
          <w:trHeight w:val="90"/>
          <w:jc w:val="center"/>
        </w:trPr>
        <w:tc>
          <w:tcPr>
            <w:tcW w:w="828" w:type="dxa"/>
          </w:tcPr>
          <w:p w:rsidR="00F02C30" w:rsidRPr="0070770C" w:rsidRDefault="00F02C30" w:rsidP="00BA305B">
            <w:pPr>
              <w:autoSpaceDE w:val="0"/>
              <w:autoSpaceDN w:val="0"/>
              <w:jc w:val="center"/>
              <w:rPr>
                <w:snapToGrid w:val="0"/>
                <w:szCs w:val="28"/>
              </w:rPr>
            </w:pPr>
            <w:r w:rsidRPr="0070770C">
              <w:rPr>
                <w:snapToGrid w:val="0"/>
                <w:szCs w:val="28"/>
              </w:rPr>
              <w:t>4</w:t>
            </w:r>
          </w:p>
        </w:tc>
        <w:tc>
          <w:tcPr>
            <w:tcW w:w="3602" w:type="dxa"/>
          </w:tcPr>
          <w:p w:rsidR="00F02C30" w:rsidRPr="004E2C5A" w:rsidRDefault="00F02C30" w:rsidP="00BA305B">
            <w:pPr>
              <w:autoSpaceDE w:val="0"/>
              <w:autoSpaceDN w:val="0"/>
              <w:rPr>
                <w:snapToGrid w:val="0"/>
                <w:sz w:val="28"/>
                <w:szCs w:val="28"/>
              </w:rPr>
            </w:pPr>
            <w:r w:rsidRPr="0070770C">
              <w:rPr>
                <w:snapToGrid w:val="0"/>
                <w:szCs w:val="28"/>
              </w:rPr>
              <w:t>Отдел снабжения</w:t>
            </w:r>
          </w:p>
        </w:tc>
      </w:tr>
      <w:tr w:rsidR="00F02C30" w:rsidRPr="004E2C5A" w:rsidTr="00BA305B">
        <w:trPr>
          <w:jc w:val="center"/>
        </w:trPr>
        <w:tc>
          <w:tcPr>
            <w:tcW w:w="828" w:type="dxa"/>
          </w:tcPr>
          <w:p w:rsidR="00F02C30" w:rsidRPr="0070770C" w:rsidRDefault="00F02C30" w:rsidP="00BA305B">
            <w:pPr>
              <w:autoSpaceDE w:val="0"/>
              <w:autoSpaceDN w:val="0"/>
              <w:jc w:val="center"/>
              <w:rPr>
                <w:snapToGrid w:val="0"/>
                <w:szCs w:val="28"/>
              </w:rPr>
            </w:pPr>
            <w:r w:rsidRPr="0070770C">
              <w:rPr>
                <w:snapToGrid w:val="0"/>
                <w:szCs w:val="28"/>
              </w:rPr>
              <w:t>5</w:t>
            </w:r>
          </w:p>
        </w:tc>
        <w:tc>
          <w:tcPr>
            <w:tcW w:w="3602" w:type="dxa"/>
          </w:tcPr>
          <w:p w:rsidR="00F02C30" w:rsidRPr="0070770C" w:rsidRDefault="00F02C30" w:rsidP="00BA305B">
            <w:pPr>
              <w:autoSpaceDE w:val="0"/>
              <w:autoSpaceDN w:val="0"/>
              <w:rPr>
                <w:snapToGrid w:val="0"/>
                <w:szCs w:val="28"/>
              </w:rPr>
            </w:pPr>
            <w:r w:rsidRPr="0070770C">
              <w:rPr>
                <w:snapToGrid w:val="0"/>
                <w:szCs w:val="28"/>
              </w:rPr>
              <w:t>Технический отдел</w:t>
            </w:r>
          </w:p>
        </w:tc>
      </w:tr>
      <w:tr w:rsidR="00F02C30" w:rsidRPr="004E2C5A" w:rsidTr="00BA305B">
        <w:trPr>
          <w:trHeight w:val="280"/>
          <w:jc w:val="center"/>
        </w:trPr>
        <w:tc>
          <w:tcPr>
            <w:tcW w:w="828" w:type="dxa"/>
          </w:tcPr>
          <w:p w:rsidR="00F02C30" w:rsidRPr="0070770C" w:rsidRDefault="00F02C30" w:rsidP="00BA305B">
            <w:pPr>
              <w:autoSpaceDE w:val="0"/>
              <w:autoSpaceDN w:val="0"/>
              <w:jc w:val="center"/>
              <w:rPr>
                <w:snapToGrid w:val="0"/>
                <w:szCs w:val="28"/>
              </w:rPr>
            </w:pPr>
            <w:r w:rsidRPr="0070770C">
              <w:rPr>
                <w:snapToGrid w:val="0"/>
                <w:szCs w:val="28"/>
              </w:rPr>
              <w:t>6</w:t>
            </w:r>
          </w:p>
        </w:tc>
        <w:tc>
          <w:tcPr>
            <w:tcW w:w="3602" w:type="dxa"/>
          </w:tcPr>
          <w:p w:rsidR="00F02C30" w:rsidRPr="0070770C" w:rsidRDefault="00F02C30" w:rsidP="00BA305B">
            <w:pPr>
              <w:autoSpaceDE w:val="0"/>
              <w:autoSpaceDN w:val="0"/>
              <w:rPr>
                <w:snapToGrid w:val="0"/>
                <w:szCs w:val="28"/>
              </w:rPr>
            </w:pPr>
            <w:r w:rsidRPr="0070770C">
              <w:rPr>
                <w:snapToGrid w:val="0"/>
                <w:szCs w:val="28"/>
              </w:rPr>
              <w:t>Экономический отдел</w:t>
            </w:r>
          </w:p>
        </w:tc>
      </w:tr>
      <w:tr w:rsidR="00F02C30" w:rsidRPr="004E2C5A" w:rsidTr="00BA305B">
        <w:trPr>
          <w:trHeight w:val="400"/>
          <w:jc w:val="center"/>
        </w:trPr>
        <w:tc>
          <w:tcPr>
            <w:tcW w:w="828" w:type="dxa"/>
          </w:tcPr>
          <w:p w:rsidR="00F02C30" w:rsidRPr="0070770C" w:rsidRDefault="00F02C30" w:rsidP="00BA305B">
            <w:pPr>
              <w:autoSpaceDE w:val="0"/>
              <w:autoSpaceDN w:val="0"/>
              <w:jc w:val="center"/>
              <w:rPr>
                <w:snapToGrid w:val="0"/>
                <w:szCs w:val="28"/>
              </w:rPr>
            </w:pPr>
            <w:r w:rsidRPr="0070770C">
              <w:rPr>
                <w:snapToGrid w:val="0"/>
                <w:szCs w:val="28"/>
              </w:rPr>
              <w:t>7</w:t>
            </w:r>
          </w:p>
        </w:tc>
        <w:tc>
          <w:tcPr>
            <w:tcW w:w="3602" w:type="dxa"/>
          </w:tcPr>
          <w:p w:rsidR="00F02C30" w:rsidRPr="0070770C" w:rsidRDefault="00F02C30" w:rsidP="00BA305B">
            <w:pPr>
              <w:autoSpaceDE w:val="0"/>
              <w:autoSpaceDN w:val="0"/>
              <w:rPr>
                <w:snapToGrid w:val="0"/>
                <w:szCs w:val="28"/>
              </w:rPr>
            </w:pPr>
            <w:r w:rsidRPr="0070770C">
              <w:rPr>
                <w:snapToGrid w:val="0"/>
                <w:szCs w:val="28"/>
              </w:rPr>
              <w:t>Разработчики мероприятий</w:t>
            </w:r>
          </w:p>
        </w:tc>
      </w:tr>
    </w:tbl>
    <w:p w:rsidR="00F02C30" w:rsidRDefault="00F02C30" w:rsidP="00474EF2">
      <w:pPr>
        <w:ind w:firstLine="720"/>
        <w:sectPr w:rsidR="00F02C30" w:rsidSect="002D718F">
          <w:pgSz w:w="11906" w:h="16838"/>
          <w:pgMar w:top="1134" w:right="851" w:bottom="1134" w:left="1701" w:header="709" w:footer="709" w:gutter="0"/>
          <w:cols w:space="708"/>
          <w:docGrid w:linePitch="360"/>
        </w:sectPr>
      </w:pPr>
    </w:p>
    <w:p w:rsidR="00F02C30" w:rsidRDefault="00F02C30" w:rsidP="00474EF2">
      <w:pPr>
        <w:ind w:firstLine="720"/>
        <w:sectPr w:rsidR="00F02C30" w:rsidSect="00C86DD6">
          <w:type w:val="continuous"/>
          <w:pgSz w:w="11906" w:h="16838"/>
          <w:pgMar w:top="1134" w:right="851" w:bottom="1134" w:left="1701" w:header="709" w:footer="709" w:gutter="0"/>
          <w:cols w:space="708"/>
          <w:docGrid w:linePitch="360"/>
        </w:sectPr>
      </w:pPr>
    </w:p>
    <w:p w:rsidR="00F02C30" w:rsidRPr="00474EF2" w:rsidRDefault="00E53EC3" w:rsidP="00474EF2">
      <w:pPr>
        <w:ind w:firstLine="720"/>
      </w:pPr>
      <w:r>
        <w:rPr>
          <w:noProof/>
          <w:lang w:eastAsia="ru-RU"/>
        </w:rPr>
        <w:lastRenderedPageBreak/>
        <w:pict>
          <v:shape id="Рисунок 10" o:spid="_x0000_i1034" type="#_x0000_t75" style="width:670.5pt;height:402.75pt;visibility:visible">
            <v:imagedata r:id="rId18" o:title=""/>
          </v:shape>
        </w:pict>
      </w:r>
    </w:p>
    <w:p w:rsidR="00F02C30" w:rsidRPr="0070770C" w:rsidRDefault="00F02C30" w:rsidP="00C86DD6">
      <w:pPr>
        <w:ind w:left="540"/>
        <w:jc w:val="center"/>
        <w:sectPr w:rsidR="00F02C30" w:rsidRPr="0070770C" w:rsidSect="00C86DD6">
          <w:pgSz w:w="16838" w:h="11906" w:orient="landscape"/>
          <w:pgMar w:top="1701" w:right="1134" w:bottom="851" w:left="1134" w:header="709" w:footer="709" w:gutter="0"/>
          <w:cols w:space="708"/>
          <w:docGrid w:linePitch="360"/>
        </w:sectPr>
      </w:pPr>
      <w:r>
        <w:t>Рисунок 2.1</w:t>
      </w:r>
    </w:p>
    <w:p w:rsidR="00F02C30" w:rsidRPr="00736380" w:rsidRDefault="00F02C30" w:rsidP="00596CB7">
      <w:pPr>
        <w:pStyle w:val="13"/>
        <w:autoSpaceDE w:val="0"/>
        <w:autoSpaceDN w:val="0"/>
        <w:spacing w:before="120" w:after="120" w:line="240" w:lineRule="auto"/>
        <w:jc w:val="center"/>
        <w:rPr>
          <w:rFonts w:ascii="Times New Roman" w:hAnsi="Times New Roman"/>
          <w:b/>
          <w:snapToGrid w:val="0"/>
          <w:sz w:val="24"/>
          <w:szCs w:val="24"/>
        </w:rPr>
      </w:pPr>
      <w:r w:rsidRPr="00736380">
        <w:rPr>
          <w:rFonts w:ascii="Times New Roman" w:hAnsi="Times New Roman"/>
          <w:b/>
          <w:snapToGrid w:val="0"/>
          <w:sz w:val="24"/>
          <w:szCs w:val="24"/>
        </w:rPr>
        <w:lastRenderedPageBreak/>
        <w:t>2.2 Данные, результаты, хранилища и логическая модель</w:t>
      </w:r>
    </w:p>
    <w:p w:rsidR="00F02C30" w:rsidRPr="0070770C" w:rsidRDefault="00F02C30" w:rsidP="00C86DD6">
      <w:pPr>
        <w:ind w:firstLine="540"/>
        <w:jc w:val="both"/>
        <w:rPr>
          <w:u w:val="single"/>
        </w:rPr>
      </w:pPr>
      <w:r w:rsidRPr="0070770C">
        <w:t>Логическая модель отображает систему, как набор действий и описывает, что должна делать система.</w:t>
      </w:r>
    </w:p>
    <w:p w:rsidR="00F02C30" w:rsidRPr="0070770C" w:rsidRDefault="00F02C30" w:rsidP="00C86DD6">
      <w:pPr>
        <w:ind w:firstLine="540"/>
        <w:jc w:val="both"/>
      </w:pPr>
      <w:r w:rsidRPr="0070770C">
        <w:t xml:space="preserve">Логическая модель представляет собой набор функциональных блоков, связанных потоками данных. </w:t>
      </w:r>
    </w:p>
    <w:p w:rsidR="00F02C30" w:rsidRPr="0070770C" w:rsidRDefault="00F02C30" w:rsidP="00C86DD6">
      <w:pPr>
        <w:autoSpaceDE w:val="0"/>
        <w:autoSpaceDN w:val="0"/>
        <w:ind w:firstLine="540"/>
        <w:jc w:val="both"/>
      </w:pPr>
      <w:r w:rsidRPr="0070770C">
        <w:t>Функциональный блок представляет собой совокупность операций по преобразованию входных потоков данных в выходные в соответствии с определенным алгоритмом или правилом.</w:t>
      </w:r>
    </w:p>
    <w:p w:rsidR="00F02C30" w:rsidRPr="0070770C" w:rsidRDefault="00F02C30" w:rsidP="00C86DD6">
      <w:pPr>
        <w:autoSpaceDE w:val="0"/>
        <w:autoSpaceDN w:val="0"/>
        <w:ind w:firstLine="540"/>
        <w:jc w:val="both"/>
      </w:pPr>
      <w:r w:rsidRPr="0070770C">
        <w:t xml:space="preserve">Для построения логической модели необходимо определить основные действия в системе. </w:t>
      </w:r>
    </w:p>
    <w:p w:rsidR="00F02C30" w:rsidRDefault="00F02C30" w:rsidP="00C86DD6">
      <w:pPr>
        <w:ind w:left="540"/>
        <w:jc w:val="center"/>
        <w:sectPr w:rsidR="00F02C30" w:rsidSect="00C86DD6">
          <w:pgSz w:w="11906" w:h="16838"/>
          <w:pgMar w:top="1134" w:right="851" w:bottom="1134" w:left="1701" w:header="709" w:footer="709" w:gutter="0"/>
          <w:cols w:space="708"/>
          <w:docGrid w:linePitch="360"/>
        </w:sectPr>
      </w:pPr>
      <w:r w:rsidRPr="0070770C">
        <w:t xml:space="preserve">Логическая модель в виде </w:t>
      </w:r>
      <w:r w:rsidRPr="0070770C">
        <w:rPr>
          <w:lang w:val="en-US"/>
        </w:rPr>
        <w:t>DFD</w:t>
      </w:r>
      <w:r w:rsidRPr="0070770C">
        <w:t>-диагра</w:t>
      </w:r>
      <w:r>
        <w:t>ммы представлена на рисунке 2.2</w:t>
      </w:r>
    </w:p>
    <w:p w:rsidR="00F02C30" w:rsidRPr="0070770C" w:rsidRDefault="00E53EC3" w:rsidP="00C86DD6">
      <w:pPr>
        <w:ind w:left="540"/>
        <w:jc w:val="center"/>
        <w:rPr>
          <w:b/>
          <w:snapToGrid w:val="0"/>
        </w:rPr>
      </w:pPr>
      <w:r>
        <w:rPr>
          <w:b/>
          <w:noProof/>
          <w:lang w:eastAsia="ru-RU"/>
        </w:rPr>
        <w:lastRenderedPageBreak/>
        <w:pict>
          <v:shape id="Рисунок 11" o:spid="_x0000_i1035" type="#_x0000_t75" style="width:10in;height:429.75pt;visibility:visible">
            <v:imagedata r:id="rId19" o:title=""/>
          </v:shape>
        </w:pict>
      </w:r>
    </w:p>
    <w:p w:rsidR="00F02C30" w:rsidRDefault="00F02C30" w:rsidP="00CD04F8">
      <w:pPr>
        <w:tabs>
          <w:tab w:val="left" w:pos="6942"/>
        </w:tabs>
        <w:ind w:left="540"/>
        <w:jc w:val="center"/>
        <w:rPr>
          <w:szCs w:val="28"/>
        </w:rPr>
        <w:sectPr w:rsidR="00F02C30" w:rsidSect="0070770C">
          <w:pgSz w:w="16838" w:h="11906" w:orient="landscape"/>
          <w:pgMar w:top="1701" w:right="1134" w:bottom="851" w:left="1134" w:header="709" w:footer="709" w:gutter="0"/>
          <w:cols w:space="708"/>
          <w:docGrid w:linePitch="360"/>
        </w:sectPr>
      </w:pPr>
      <w:r>
        <w:rPr>
          <w:szCs w:val="28"/>
        </w:rPr>
        <w:t>Рисунок 2.2</w:t>
      </w:r>
    </w:p>
    <w:p w:rsidR="00F02C30" w:rsidRPr="00736380" w:rsidRDefault="00F02C30" w:rsidP="00596CB7">
      <w:pPr>
        <w:pStyle w:val="13"/>
        <w:numPr>
          <w:ilvl w:val="1"/>
          <w:numId w:val="35"/>
        </w:numPr>
        <w:spacing w:before="120" w:after="120" w:line="240" w:lineRule="auto"/>
        <w:ind w:left="1077" w:hanging="357"/>
        <w:jc w:val="center"/>
        <w:rPr>
          <w:rFonts w:ascii="Times New Roman" w:hAnsi="Times New Roman"/>
          <w:b/>
          <w:sz w:val="24"/>
          <w:szCs w:val="24"/>
        </w:rPr>
      </w:pPr>
      <w:r w:rsidRPr="00736380">
        <w:rPr>
          <w:rFonts w:ascii="Times New Roman" w:hAnsi="Times New Roman"/>
          <w:b/>
          <w:snapToGrid w:val="0"/>
          <w:sz w:val="24"/>
          <w:szCs w:val="24"/>
        </w:rPr>
        <w:lastRenderedPageBreak/>
        <w:t>Задачи, функции  и модель поведения</w:t>
      </w:r>
    </w:p>
    <w:p w:rsidR="00F02C30" w:rsidRPr="00567779" w:rsidRDefault="00F02C30" w:rsidP="00567779">
      <w:pPr>
        <w:ind w:firstLine="540"/>
        <w:jc w:val="both"/>
      </w:pPr>
      <w:r w:rsidRPr="00567779">
        <w:tab/>
        <w:t>Модель поведения показывает, как система обрабатывает те или иные события.</w:t>
      </w:r>
    </w:p>
    <w:p w:rsidR="00F02C30" w:rsidRPr="00567779" w:rsidRDefault="00F02C30" w:rsidP="00567779">
      <w:pPr>
        <w:ind w:firstLine="709"/>
        <w:jc w:val="both"/>
      </w:pPr>
      <w:r w:rsidRPr="00567779">
        <w:t>Модель поведения содержит внешние сущности (представлены в модели окружения) как источники и/или приемники информации и функциональные блоки (представленные в логической модели) для обработки этой информации. Соединение блоков отражает процессы приема/передачи информации. Для моделирования процессов сохранения данных используются хранилища данных. Таким образом, модель поведения есть интегрирующая и детализирующая схема того, что было представлено в логической модели и модели окружения.</w:t>
      </w:r>
    </w:p>
    <w:p w:rsidR="00F02C30" w:rsidRPr="00567779" w:rsidRDefault="00F02C30" w:rsidP="00567779">
      <w:pPr>
        <w:ind w:firstLine="709"/>
        <w:jc w:val="both"/>
      </w:pPr>
      <w:r w:rsidRPr="00567779">
        <w:t>Система взаимодействует со следующими внешними сущностями:</w:t>
      </w:r>
    </w:p>
    <w:p w:rsidR="00F02C30" w:rsidRPr="00567779" w:rsidRDefault="00F02C30" w:rsidP="00567779">
      <w:pPr>
        <w:ind w:firstLine="709"/>
        <w:jc w:val="both"/>
      </w:pPr>
      <w:r>
        <w:t>- Производственные отделы</w:t>
      </w:r>
    </w:p>
    <w:p w:rsidR="00F02C30" w:rsidRPr="00567779" w:rsidRDefault="00F02C30" w:rsidP="00567779">
      <w:pPr>
        <w:ind w:firstLine="709"/>
        <w:jc w:val="both"/>
      </w:pPr>
      <w:r>
        <w:t>- Технический отдел</w:t>
      </w:r>
    </w:p>
    <w:p w:rsidR="00F02C30" w:rsidRPr="00567779" w:rsidRDefault="00F02C30" w:rsidP="00567779">
      <w:pPr>
        <w:ind w:firstLine="709"/>
        <w:jc w:val="both"/>
      </w:pPr>
      <w:r>
        <w:t>- Инженерный центр</w:t>
      </w:r>
    </w:p>
    <w:p w:rsidR="00F02C30" w:rsidRDefault="00F02C30" w:rsidP="00567779">
      <w:pPr>
        <w:ind w:firstLine="709"/>
        <w:jc w:val="both"/>
        <w:rPr>
          <w:snapToGrid w:val="0"/>
        </w:rPr>
      </w:pPr>
      <w:r w:rsidRPr="00567779">
        <w:rPr>
          <w:snapToGrid w:val="0"/>
        </w:rPr>
        <w:t>- Экономический отдел</w:t>
      </w:r>
    </w:p>
    <w:p w:rsidR="00F02C30" w:rsidRDefault="00F02C30" w:rsidP="00567779">
      <w:pPr>
        <w:ind w:firstLine="709"/>
        <w:jc w:val="both"/>
        <w:rPr>
          <w:snapToGrid w:val="0"/>
        </w:rPr>
      </w:pPr>
      <w:r>
        <w:rPr>
          <w:snapToGrid w:val="0"/>
        </w:rPr>
        <w:t>- Главный инженер</w:t>
      </w:r>
    </w:p>
    <w:p w:rsidR="00F02C30" w:rsidRPr="00567779" w:rsidRDefault="00F02C30" w:rsidP="00567779">
      <w:pPr>
        <w:ind w:firstLine="709"/>
        <w:jc w:val="both"/>
      </w:pPr>
      <w:r>
        <w:rPr>
          <w:snapToGrid w:val="0"/>
        </w:rPr>
        <w:t>- Организации-разработчики (разработчики предложений)</w:t>
      </w:r>
    </w:p>
    <w:p w:rsidR="00F02C30" w:rsidRPr="00567779" w:rsidRDefault="00F02C30" w:rsidP="00567779">
      <w:pPr>
        <w:ind w:firstLine="709"/>
        <w:jc w:val="both"/>
      </w:pPr>
      <w:r w:rsidRPr="00567779">
        <w:t>В системе имеются следующие хранилища:</w:t>
      </w:r>
    </w:p>
    <w:p w:rsidR="00F02C30" w:rsidRPr="00567779" w:rsidRDefault="00F02C30" w:rsidP="00567779">
      <w:pPr>
        <w:ind w:firstLine="709"/>
        <w:jc w:val="both"/>
      </w:pPr>
      <w:r w:rsidRPr="00567779">
        <w:t xml:space="preserve">- </w:t>
      </w:r>
      <w:r>
        <w:t>Предложения для включения в план ОТМ</w:t>
      </w:r>
      <w:r w:rsidRPr="00567779">
        <w:t xml:space="preserve"> </w:t>
      </w:r>
    </w:p>
    <w:p w:rsidR="00F02C30" w:rsidRPr="00567779" w:rsidRDefault="00F02C30" w:rsidP="00567779">
      <w:pPr>
        <w:ind w:firstLine="709"/>
        <w:jc w:val="both"/>
      </w:pPr>
      <w:r>
        <w:t>- Годовой план</w:t>
      </w:r>
    </w:p>
    <w:p w:rsidR="00F02C30" w:rsidRPr="00567779" w:rsidRDefault="00F02C30" w:rsidP="00567779">
      <w:pPr>
        <w:ind w:firstLine="709"/>
        <w:jc w:val="both"/>
      </w:pPr>
      <w:r w:rsidRPr="00567779">
        <w:t>- Показатель экономической эффективности от внедрения</w:t>
      </w:r>
    </w:p>
    <w:p w:rsidR="00F02C30" w:rsidRPr="00567779" w:rsidRDefault="00F02C30" w:rsidP="00567779">
      <w:pPr>
        <w:ind w:firstLine="709"/>
        <w:jc w:val="both"/>
      </w:pPr>
      <w:r w:rsidRPr="00567779">
        <w:t xml:space="preserve">- </w:t>
      </w:r>
      <w:r>
        <w:t>Исходные данные для расчёта и экспертизы</w:t>
      </w:r>
    </w:p>
    <w:p w:rsidR="00F02C30" w:rsidRPr="00567779" w:rsidRDefault="00F02C30" w:rsidP="00567779">
      <w:pPr>
        <w:ind w:firstLine="709"/>
        <w:jc w:val="both"/>
      </w:pPr>
      <w:r w:rsidRPr="00567779">
        <w:t xml:space="preserve">- </w:t>
      </w:r>
      <w:r>
        <w:t>Результаты промышленного внедрения</w:t>
      </w:r>
    </w:p>
    <w:p w:rsidR="00F02C30" w:rsidRPr="00567779" w:rsidRDefault="00F02C30" w:rsidP="00567779">
      <w:pPr>
        <w:ind w:firstLine="709"/>
        <w:jc w:val="both"/>
        <w:rPr>
          <w:b/>
        </w:rPr>
      </w:pPr>
      <w:r w:rsidRPr="00567779">
        <w:t>- Отчет по выполнению плана</w:t>
      </w:r>
    </w:p>
    <w:p w:rsidR="00F02C30" w:rsidRPr="00567779" w:rsidRDefault="00F02C30" w:rsidP="00567779">
      <w:pPr>
        <w:ind w:firstLine="709"/>
        <w:jc w:val="both"/>
      </w:pPr>
      <w:r w:rsidRPr="00567779">
        <w:t xml:space="preserve">- </w:t>
      </w:r>
      <w:r>
        <w:t>Результаты промышленной эксплуатации</w:t>
      </w:r>
    </w:p>
    <w:p w:rsidR="00F02C30" w:rsidRPr="00567779" w:rsidRDefault="00F02C30" w:rsidP="00331849">
      <w:pPr>
        <w:ind w:firstLine="709"/>
        <w:jc w:val="both"/>
      </w:pPr>
      <w:r w:rsidRPr="00567779">
        <w:t xml:space="preserve">- </w:t>
      </w:r>
      <w:r>
        <w:t>Перечень ОТМ</w:t>
      </w:r>
    </w:p>
    <w:p w:rsidR="00F02C30" w:rsidRDefault="00F02C30" w:rsidP="00567779">
      <w:pPr>
        <w:ind w:firstLine="709"/>
        <w:jc w:val="both"/>
      </w:pPr>
      <w:r w:rsidRPr="00567779">
        <w:t xml:space="preserve">- </w:t>
      </w:r>
      <w:r>
        <w:t>Фактический эффект</w:t>
      </w:r>
    </w:p>
    <w:p w:rsidR="00F02C30" w:rsidRPr="00567779" w:rsidRDefault="00F02C30" w:rsidP="00567779">
      <w:pPr>
        <w:ind w:firstLine="709"/>
        <w:jc w:val="both"/>
      </w:pPr>
      <w:r>
        <w:t>- Отчёт по внедрению новой техники</w:t>
      </w:r>
    </w:p>
    <w:p w:rsidR="00F02C30" w:rsidRPr="00567779" w:rsidRDefault="00F02C30" w:rsidP="00567779">
      <w:pPr>
        <w:tabs>
          <w:tab w:val="left" w:pos="3195"/>
        </w:tabs>
        <w:ind w:firstLine="540"/>
        <w:jc w:val="both"/>
      </w:pPr>
      <w:r w:rsidRPr="00567779">
        <w:t>Информация с хранилищ поступает в функциональные блоки, где она обрабатывается, преобразовывается и поступает в другие хранилища данных. Внешние сущности, пользователи АИС, помещают в хранилища информацию и через некоторое время извлекают ее.</w:t>
      </w:r>
    </w:p>
    <w:p w:rsidR="00F02C30" w:rsidRDefault="00F02C30" w:rsidP="00567779">
      <w:pPr>
        <w:tabs>
          <w:tab w:val="left" w:pos="3195"/>
        </w:tabs>
        <w:ind w:firstLine="540"/>
        <w:jc w:val="both"/>
        <w:sectPr w:rsidR="00F02C30" w:rsidSect="00CD04F8">
          <w:pgSz w:w="11906" w:h="16838"/>
          <w:pgMar w:top="1134" w:right="851" w:bottom="1134" w:left="1701" w:header="709" w:footer="709" w:gutter="0"/>
          <w:cols w:space="708"/>
          <w:docGrid w:linePitch="360"/>
        </w:sectPr>
      </w:pPr>
      <w:r w:rsidRPr="00567779">
        <w:t>Диаграмма поведе</w:t>
      </w:r>
      <w:r>
        <w:t>ния представлена на рисунке 2.3</w:t>
      </w:r>
    </w:p>
    <w:p w:rsidR="00F02C30" w:rsidRPr="00567779" w:rsidRDefault="00E53EC3" w:rsidP="00567779">
      <w:pPr>
        <w:tabs>
          <w:tab w:val="left" w:pos="3195"/>
        </w:tabs>
        <w:ind w:firstLine="540"/>
        <w:jc w:val="both"/>
      </w:pPr>
      <w:r>
        <w:rPr>
          <w:noProof/>
          <w:lang w:eastAsia="ru-RU"/>
        </w:rPr>
        <w:lastRenderedPageBreak/>
        <w:pict>
          <v:shape id="Рисунок 12" o:spid="_x0000_i1036" type="#_x0000_t75" style="width:720.75pt;height:423pt;visibility:visible">
            <v:imagedata r:id="rId20" o:title=""/>
          </v:shape>
        </w:pict>
      </w:r>
    </w:p>
    <w:p w:rsidR="00F02C30" w:rsidRDefault="00F02C30" w:rsidP="00A02ACA">
      <w:pPr>
        <w:jc w:val="center"/>
        <w:rPr>
          <w:szCs w:val="28"/>
        </w:rPr>
        <w:sectPr w:rsidR="00F02C30" w:rsidSect="00087461">
          <w:pgSz w:w="16838" w:h="11906" w:orient="landscape"/>
          <w:pgMar w:top="1701" w:right="1134" w:bottom="851" w:left="1134" w:header="709" w:footer="709" w:gutter="0"/>
          <w:cols w:space="708"/>
          <w:docGrid w:linePitch="360"/>
        </w:sectPr>
      </w:pPr>
      <w:r>
        <w:rPr>
          <w:szCs w:val="28"/>
        </w:rPr>
        <w:t>Рисунок 2.3</w:t>
      </w:r>
    </w:p>
    <w:p w:rsidR="00F02C30" w:rsidRPr="00736380" w:rsidRDefault="00F02C30" w:rsidP="00A02ACA">
      <w:pPr>
        <w:spacing w:before="240" w:after="120"/>
        <w:jc w:val="center"/>
        <w:rPr>
          <w:b/>
          <w:bCs/>
        </w:rPr>
      </w:pPr>
      <w:r w:rsidRPr="00736380">
        <w:rPr>
          <w:b/>
          <w:bCs/>
        </w:rPr>
        <w:lastRenderedPageBreak/>
        <w:t>3 МАТЕМАТИЧЕСКОЕ ОБЕСПЕЧЕНИЕ</w:t>
      </w:r>
    </w:p>
    <w:p w:rsidR="00F02C30" w:rsidRPr="00BA305B" w:rsidRDefault="00F02C30" w:rsidP="00BA305B">
      <w:pPr>
        <w:ind w:firstLine="709"/>
        <w:jc w:val="both"/>
        <w:rPr>
          <w:bCs/>
          <w:snapToGrid w:val="0"/>
        </w:rPr>
      </w:pPr>
      <w:r w:rsidRPr="00BA305B">
        <w:rPr>
          <w:bCs/>
          <w:snapToGrid w:val="0"/>
        </w:rPr>
        <w:t>В данной АИС решаются следующие задачи:</w:t>
      </w:r>
    </w:p>
    <w:p w:rsidR="00F02C30" w:rsidRPr="00BA305B" w:rsidRDefault="00F02C30" w:rsidP="004F6223">
      <w:pPr>
        <w:pStyle w:val="13"/>
        <w:numPr>
          <w:ilvl w:val="1"/>
          <w:numId w:val="15"/>
        </w:numPr>
        <w:spacing w:after="0" w:line="240" w:lineRule="auto"/>
        <w:jc w:val="both"/>
        <w:rPr>
          <w:rFonts w:ascii="Times New Roman" w:hAnsi="Times New Roman"/>
          <w:bCs/>
          <w:snapToGrid w:val="0"/>
          <w:sz w:val="24"/>
          <w:szCs w:val="24"/>
        </w:rPr>
      </w:pPr>
      <w:r w:rsidRPr="00BA305B">
        <w:rPr>
          <w:rFonts w:ascii="Times New Roman" w:hAnsi="Times New Roman"/>
          <w:bCs/>
          <w:snapToGrid w:val="0"/>
          <w:sz w:val="24"/>
          <w:szCs w:val="24"/>
        </w:rPr>
        <w:t>Формирование годового плана ОТМ по внедрению новой техники</w:t>
      </w:r>
    </w:p>
    <w:p w:rsidR="00F02C30" w:rsidRPr="00BA305B" w:rsidRDefault="00F02C30" w:rsidP="004F6223">
      <w:pPr>
        <w:pStyle w:val="13"/>
        <w:numPr>
          <w:ilvl w:val="1"/>
          <w:numId w:val="15"/>
        </w:numPr>
        <w:spacing w:after="0" w:line="240" w:lineRule="auto"/>
        <w:jc w:val="both"/>
        <w:rPr>
          <w:rFonts w:ascii="Times New Roman" w:hAnsi="Times New Roman"/>
          <w:bCs/>
          <w:snapToGrid w:val="0"/>
          <w:sz w:val="24"/>
          <w:szCs w:val="24"/>
        </w:rPr>
      </w:pPr>
      <w:r w:rsidRPr="00BA305B">
        <w:rPr>
          <w:rFonts w:ascii="Times New Roman" w:hAnsi="Times New Roman"/>
          <w:bCs/>
          <w:snapToGrid w:val="0"/>
          <w:sz w:val="24"/>
          <w:szCs w:val="24"/>
        </w:rPr>
        <w:t>Экспертиза и расчет экономической эффективности</w:t>
      </w:r>
    </w:p>
    <w:p w:rsidR="00F02C30" w:rsidRPr="00BA305B" w:rsidRDefault="00F02C30" w:rsidP="004F6223">
      <w:pPr>
        <w:pStyle w:val="13"/>
        <w:numPr>
          <w:ilvl w:val="1"/>
          <w:numId w:val="15"/>
        </w:numPr>
        <w:spacing w:after="0" w:line="240" w:lineRule="auto"/>
        <w:jc w:val="both"/>
        <w:rPr>
          <w:rFonts w:ascii="Times New Roman" w:hAnsi="Times New Roman"/>
          <w:bCs/>
          <w:snapToGrid w:val="0"/>
          <w:sz w:val="24"/>
          <w:szCs w:val="24"/>
        </w:rPr>
      </w:pPr>
      <w:r w:rsidRPr="00BA305B">
        <w:rPr>
          <w:rFonts w:ascii="Times New Roman" w:hAnsi="Times New Roman"/>
          <w:bCs/>
          <w:snapToGrid w:val="0"/>
          <w:sz w:val="24"/>
          <w:szCs w:val="24"/>
        </w:rPr>
        <w:t>Выбор ОТМ</w:t>
      </w:r>
    </w:p>
    <w:p w:rsidR="00F02C30" w:rsidRPr="00BA305B" w:rsidRDefault="00F02C30" w:rsidP="004F6223">
      <w:pPr>
        <w:pStyle w:val="13"/>
        <w:numPr>
          <w:ilvl w:val="1"/>
          <w:numId w:val="15"/>
        </w:numPr>
        <w:spacing w:after="0" w:line="240" w:lineRule="auto"/>
        <w:jc w:val="both"/>
        <w:rPr>
          <w:rFonts w:ascii="Times New Roman" w:hAnsi="Times New Roman"/>
          <w:bCs/>
          <w:snapToGrid w:val="0"/>
          <w:sz w:val="24"/>
          <w:szCs w:val="24"/>
        </w:rPr>
      </w:pPr>
      <w:r w:rsidRPr="00BA305B">
        <w:rPr>
          <w:rFonts w:ascii="Times New Roman" w:hAnsi="Times New Roman"/>
          <w:bCs/>
          <w:snapToGrid w:val="0"/>
          <w:sz w:val="24"/>
          <w:szCs w:val="24"/>
        </w:rPr>
        <w:t>Контроль за выполнением плана ОТМ</w:t>
      </w:r>
    </w:p>
    <w:p w:rsidR="00F02C30" w:rsidRPr="00BA305B" w:rsidRDefault="00F02C30" w:rsidP="004F6223">
      <w:pPr>
        <w:pStyle w:val="13"/>
        <w:numPr>
          <w:ilvl w:val="1"/>
          <w:numId w:val="15"/>
        </w:numPr>
        <w:spacing w:after="0" w:line="240" w:lineRule="auto"/>
        <w:jc w:val="both"/>
        <w:rPr>
          <w:rFonts w:ascii="Times New Roman" w:hAnsi="Times New Roman"/>
          <w:bCs/>
          <w:snapToGrid w:val="0"/>
          <w:sz w:val="24"/>
          <w:szCs w:val="24"/>
        </w:rPr>
      </w:pPr>
      <w:r w:rsidRPr="00BA305B">
        <w:rPr>
          <w:rFonts w:ascii="Times New Roman" w:hAnsi="Times New Roman"/>
          <w:bCs/>
          <w:snapToGrid w:val="0"/>
          <w:sz w:val="24"/>
          <w:szCs w:val="24"/>
        </w:rPr>
        <w:t xml:space="preserve">Анализ результатов от внедрения новой техники </w:t>
      </w:r>
    </w:p>
    <w:p w:rsidR="00F02C30" w:rsidRDefault="00F02C30" w:rsidP="00596CB7">
      <w:pPr>
        <w:pStyle w:val="13"/>
        <w:spacing w:before="120" w:after="120" w:line="240" w:lineRule="auto"/>
        <w:ind w:left="2513"/>
        <w:jc w:val="center"/>
        <w:rPr>
          <w:rFonts w:ascii="Times New Roman" w:hAnsi="Times New Roman"/>
          <w:bCs/>
          <w:snapToGrid w:val="0"/>
          <w:sz w:val="24"/>
          <w:szCs w:val="24"/>
        </w:rPr>
      </w:pPr>
    </w:p>
    <w:p w:rsidR="00F02C30" w:rsidRPr="005205B6" w:rsidRDefault="00F02C30" w:rsidP="00596CB7">
      <w:pPr>
        <w:pStyle w:val="13"/>
        <w:numPr>
          <w:ilvl w:val="1"/>
          <w:numId w:val="16"/>
        </w:numPr>
        <w:spacing w:before="120" w:after="120" w:line="240" w:lineRule="auto"/>
        <w:ind w:left="0" w:firstLine="28"/>
        <w:jc w:val="center"/>
        <w:rPr>
          <w:rFonts w:ascii="Times New Roman" w:hAnsi="Times New Roman"/>
          <w:b/>
          <w:bCs/>
          <w:snapToGrid w:val="0"/>
          <w:sz w:val="24"/>
          <w:szCs w:val="24"/>
        </w:rPr>
      </w:pPr>
      <w:r w:rsidRPr="005205B6">
        <w:rPr>
          <w:rFonts w:ascii="Times New Roman" w:hAnsi="Times New Roman"/>
          <w:b/>
          <w:bCs/>
          <w:snapToGrid w:val="0"/>
          <w:sz w:val="24"/>
          <w:szCs w:val="24"/>
        </w:rPr>
        <w:t>Формирование годового плана ОТМ по внедрению новой техники</w:t>
      </w:r>
    </w:p>
    <w:p w:rsidR="00F02C30" w:rsidRDefault="00F02C30" w:rsidP="00A02ACA">
      <w:pPr>
        <w:spacing w:before="120" w:after="120"/>
        <w:jc w:val="center"/>
        <w:rPr>
          <w:b/>
        </w:rPr>
      </w:pPr>
      <w:r>
        <w:rPr>
          <w:b/>
          <w:bCs/>
        </w:rPr>
        <w:t>3.1.1</w:t>
      </w:r>
      <w:r w:rsidRPr="005205B6">
        <w:rPr>
          <w:b/>
          <w:bCs/>
        </w:rPr>
        <w:t xml:space="preserve"> </w:t>
      </w:r>
      <w:r w:rsidRPr="005205B6">
        <w:rPr>
          <w:b/>
        </w:rPr>
        <w:t xml:space="preserve">Постановка задачи </w:t>
      </w:r>
    </w:p>
    <w:p w:rsidR="00F02C30" w:rsidRDefault="00F02C30" w:rsidP="00BA305B">
      <w:pPr>
        <w:ind w:firstLine="708"/>
      </w:pPr>
      <w:r w:rsidRPr="00BA305B">
        <w:t>Постановка задачи. Имеется предложения для включения в план мероприятия от организаций разработчиков</w:t>
      </w:r>
      <w:r>
        <w:t>. В предложения входят</w:t>
      </w:r>
      <w:r w:rsidRPr="00BA305B">
        <w:t xml:space="preserve"> документы</w:t>
      </w:r>
      <w:r>
        <w:t xml:space="preserve"> представленные в таблице 3.1.1</w:t>
      </w:r>
    </w:p>
    <w:p w:rsidR="00F02C30" w:rsidRPr="00BA305B" w:rsidRDefault="00F02C30" w:rsidP="00A02ACA">
      <w:pPr>
        <w:jc w:val="right"/>
      </w:pPr>
      <w:r>
        <w:t>Таблица 3.1.1</w:t>
      </w:r>
    </w:p>
    <w:tbl>
      <w:tblPr>
        <w:tblpPr w:leftFromText="180" w:rightFromText="180" w:vertAnchor="text" w:horzAnchor="margin" w:tblpY="158"/>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5"/>
      </w:tblGrid>
      <w:tr w:rsidR="00F02C30" w:rsidRPr="00BA305B" w:rsidTr="00563C8D">
        <w:trPr>
          <w:trHeight w:val="268"/>
        </w:trPr>
        <w:tc>
          <w:tcPr>
            <w:tcW w:w="9485" w:type="dxa"/>
          </w:tcPr>
          <w:p w:rsidR="00F02C30" w:rsidRPr="00A7352D" w:rsidRDefault="00F02C30" w:rsidP="00A7352D">
            <w:pPr>
              <w:jc w:val="center"/>
              <w:rPr>
                <w:b/>
              </w:rPr>
            </w:pPr>
            <w:r w:rsidRPr="00A7352D">
              <w:rPr>
                <w:b/>
              </w:rPr>
              <w:t>Название документа</w:t>
            </w:r>
          </w:p>
        </w:tc>
      </w:tr>
      <w:tr w:rsidR="00F02C30" w:rsidRPr="00BA305B" w:rsidTr="00563C8D">
        <w:trPr>
          <w:trHeight w:val="268"/>
        </w:trPr>
        <w:tc>
          <w:tcPr>
            <w:tcW w:w="9485" w:type="dxa"/>
          </w:tcPr>
          <w:p w:rsidR="00F02C30" w:rsidRPr="00563C8D" w:rsidRDefault="00F02C30" w:rsidP="00E002C5">
            <w:pPr>
              <w:jc w:val="both"/>
            </w:pPr>
            <w:r w:rsidRPr="00563C8D">
              <w:t>аннотация технологии</w:t>
            </w:r>
          </w:p>
        </w:tc>
      </w:tr>
      <w:tr w:rsidR="00F02C30" w:rsidRPr="00BA305B" w:rsidTr="00E002C5">
        <w:trPr>
          <w:trHeight w:val="302"/>
        </w:trPr>
        <w:tc>
          <w:tcPr>
            <w:tcW w:w="9485" w:type="dxa"/>
          </w:tcPr>
          <w:p w:rsidR="00F02C30" w:rsidRPr="00BA305B" w:rsidRDefault="00F02C30" w:rsidP="00E002C5">
            <w:pPr>
              <w:jc w:val="both"/>
            </w:pPr>
            <w:r w:rsidRPr="00BA305B">
              <w:t>акт и протокол эксплуатационных испытаний технологического процесса и оборудования</w:t>
            </w:r>
          </w:p>
        </w:tc>
      </w:tr>
      <w:tr w:rsidR="00F02C30" w:rsidRPr="00BA305B" w:rsidTr="00E002C5">
        <w:trPr>
          <w:trHeight w:val="546"/>
        </w:trPr>
        <w:tc>
          <w:tcPr>
            <w:tcW w:w="9485" w:type="dxa"/>
          </w:tcPr>
          <w:p w:rsidR="00F02C30" w:rsidRPr="00BA305B" w:rsidRDefault="00F02C30" w:rsidP="00E002C5">
            <w:pPr>
              <w:jc w:val="both"/>
            </w:pPr>
            <w:r w:rsidRPr="00BA305B">
              <w:t>решение комиссии по результатам эксплуатационных испытаний технологического процесса и оборудования</w:t>
            </w:r>
          </w:p>
        </w:tc>
      </w:tr>
      <w:tr w:rsidR="00F02C30" w:rsidRPr="00BA305B" w:rsidTr="00A02ACA">
        <w:trPr>
          <w:trHeight w:val="136"/>
        </w:trPr>
        <w:tc>
          <w:tcPr>
            <w:tcW w:w="9485" w:type="dxa"/>
          </w:tcPr>
          <w:p w:rsidR="00F02C30" w:rsidRPr="00BA305B" w:rsidRDefault="00F02C30" w:rsidP="00E002C5">
            <w:pPr>
              <w:jc w:val="both"/>
            </w:pPr>
            <w:r w:rsidRPr="00BA305B">
              <w:t>инструкции по безопасному применению технологии</w:t>
            </w:r>
          </w:p>
        </w:tc>
      </w:tr>
      <w:tr w:rsidR="00F02C30" w:rsidRPr="00BA305B" w:rsidTr="00A02ACA">
        <w:trPr>
          <w:trHeight w:val="203"/>
        </w:trPr>
        <w:tc>
          <w:tcPr>
            <w:tcW w:w="9485" w:type="dxa"/>
          </w:tcPr>
          <w:p w:rsidR="00F02C30" w:rsidRPr="00BA305B" w:rsidRDefault="00F02C30" w:rsidP="00E002C5">
            <w:pPr>
              <w:jc w:val="both"/>
            </w:pPr>
            <w:r w:rsidRPr="00BA305B">
              <w:t>техническая документация на технологический процесс</w:t>
            </w:r>
          </w:p>
        </w:tc>
      </w:tr>
      <w:tr w:rsidR="00F02C30" w:rsidRPr="00BA305B" w:rsidTr="00A02ACA">
        <w:trPr>
          <w:trHeight w:val="176"/>
        </w:trPr>
        <w:tc>
          <w:tcPr>
            <w:tcW w:w="9485" w:type="dxa"/>
          </w:tcPr>
          <w:p w:rsidR="00F02C30" w:rsidRPr="00BA305B" w:rsidRDefault="00F02C30" w:rsidP="00E002C5">
            <w:pPr>
              <w:jc w:val="both"/>
            </w:pPr>
            <w:r w:rsidRPr="00BA305B">
              <w:t>сертификат соответствия требованиям промышленной безопасности</w:t>
            </w:r>
          </w:p>
        </w:tc>
      </w:tr>
      <w:tr w:rsidR="00F02C30" w:rsidRPr="00BA305B" w:rsidTr="00A02ACA">
        <w:trPr>
          <w:trHeight w:val="103"/>
        </w:trPr>
        <w:tc>
          <w:tcPr>
            <w:tcW w:w="9485" w:type="dxa"/>
          </w:tcPr>
          <w:p w:rsidR="00F02C30" w:rsidRPr="00BA305B" w:rsidRDefault="00F02C30" w:rsidP="00E002C5">
            <w:pPr>
              <w:jc w:val="both"/>
            </w:pPr>
            <w:r w:rsidRPr="00BA305B">
              <w:t>акт экспертизы на безопасное применение технологического процесса, выполненный по требованию Госгортехнадзора России профилирующей экспертной организацией</w:t>
            </w:r>
          </w:p>
        </w:tc>
      </w:tr>
      <w:tr w:rsidR="00F02C30" w:rsidRPr="00BA305B" w:rsidTr="00E002C5">
        <w:trPr>
          <w:trHeight w:val="526"/>
        </w:trPr>
        <w:tc>
          <w:tcPr>
            <w:tcW w:w="9485" w:type="dxa"/>
          </w:tcPr>
          <w:p w:rsidR="00F02C30" w:rsidRPr="00BA305B" w:rsidRDefault="00F02C30" w:rsidP="00E002C5">
            <w:pPr>
              <w:jc w:val="both"/>
            </w:pPr>
            <w:r w:rsidRPr="00BA305B">
              <w:t>разрешение Госгортехнадзора России на применение новых технологических и опытно-промышленных процессов</w:t>
            </w:r>
          </w:p>
        </w:tc>
      </w:tr>
      <w:tr w:rsidR="00F02C30" w:rsidRPr="00BA305B" w:rsidTr="00A02ACA">
        <w:trPr>
          <w:trHeight w:val="131"/>
        </w:trPr>
        <w:tc>
          <w:tcPr>
            <w:tcW w:w="9485" w:type="dxa"/>
          </w:tcPr>
          <w:p w:rsidR="00F02C30" w:rsidRPr="00BA305B" w:rsidRDefault="00F02C30" w:rsidP="00E002C5">
            <w:pPr>
              <w:jc w:val="both"/>
            </w:pPr>
            <w:r w:rsidRPr="00BA305B">
              <w:t>расчёт гарантированного экономического эффекта</w:t>
            </w:r>
          </w:p>
        </w:tc>
      </w:tr>
      <w:tr w:rsidR="00F02C30" w:rsidRPr="00BA305B" w:rsidTr="00A02ACA">
        <w:trPr>
          <w:trHeight w:val="149"/>
        </w:trPr>
        <w:tc>
          <w:tcPr>
            <w:tcW w:w="9485" w:type="dxa"/>
          </w:tcPr>
          <w:p w:rsidR="00F02C30" w:rsidRPr="00BA305B" w:rsidRDefault="00F02C30" w:rsidP="00E002C5">
            <w:pPr>
              <w:jc w:val="both"/>
            </w:pPr>
            <w:r w:rsidRPr="00BA305B">
              <w:t>копия охранного документа</w:t>
            </w:r>
          </w:p>
        </w:tc>
      </w:tr>
    </w:tbl>
    <w:p w:rsidR="00F02C30" w:rsidRDefault="00F02C30" w:rsidP="00BA305B"/>
    <w:p w:rsidR="00F02C30" w:rsidRDefault="00F02C30" w:rsidP="00BA305B">
      <w:r>
        <w:t>Расчёт гарантированного эффекта от организации-разработчика включает в себя данные приведённые в таблице3.1.2</w:t>
      </w:r>
    </w:p>
    <w:p w:rsidR="00F02C30" w:rsidRDefault="00F02C30" w:rsidP="00D13885">
      <w:pPr>
        <w:jc w:val="right"/>
      </w:pPr>
      <w:r>
        <w:t>Таблица 3.1.2</w:t>
      </w:r>
    </w:p>
    <w:tbl>
      <w:tblPr>
        <w:tblpPr w:leftFromText="180" w:rightFromText="180" w:vertAnchor="text" w:horzAnchor="margin" w:tblpY="158"/>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85"/>
      </w:tblGrid>
      <w:tr w:rsidR="00F02C30" w:rsidRPr="00BA305B" w:rsidTr="004A1839">
        <w:trPr>
          <w:trHeight w:val="261"/>
        </w:trPr>
        <w:tc>
          <w:tcPr>
            <w:tcW w:w="9485" w:type="dxa"/>
          </w:tcPr>
          <w:p w:rsidR="00F02C30" w:rsidRPr="00563C8D" w:rsidRDefault="00F02C30" w:rsidP="004A1839">
            <w:pPr>
              <w:jc w:val="both"/>
            </w:pPr>
            <w:r>
              <w:t>к</w:t>
            </w:r>
            <w:r w:rsidRPr="00563C8D">
              <w:t xml:space="preserve">оличество </w:t>
            </w:r>
            <w:r>
              <w:t>внедрений мероприятия в НГДУ по кварталам</w:t>
            </w:r>
          </w:p>
        </w:tc>
      </w:tr>
      <w:tr w:rsidR="00F02C30" w:rsidRPr="00BA305B" w:rsidTr="00EA2340">
        <w:trPr>
          <w:trHeight w:val="302"/>
        </w:trPr>
        <w:tc>
          <w:tcPr>
            <w:tcW w:w="9485" w:type="dxa"/>
          </w:tcPr>
          <w:p w:rsidR="00F02C30" w:rsidRPr="00BA305B" w:rsidRDefault="00F02C30" w:rsidP="00EA2340">
            <w:pPr>
              <w:jc w:val="both"/>
            </w:pPr>
            <w:r>
              <w:t>удельные затраты на внедрение мероприятия в НГДУ</w:t>
            </w:r>
          </w:p>
        </w:tc>
      </w:tr>
      <w:tr w:rsidR="00F02C30" w:rsidRPr="00BA305B" w:rsidTr="004A1839">
        <w:trPr>
          <w:trHeight w:val="279"/>
        </w:trPr>
        <w:tc>
          <w:tcPr>
            <w:tcW w:w="9485" w:type="dxa"/>
          </w:tcPr>
          <w:p w:rsidR="00F02C30" w:rsidRPr="00BA305B" w:rsidRDefault="00F02C30" w:rsidP="00EA2340">
            <w:pPr>
              <w:jc w:val="both"/>
            </w:pPr>
            <w:r>
              <w:t>размер финансирования внедрения мероприятия в НГДУ по кварталам</w:t>
            </w:r>
          </w:p>
        </w:tc>
      </w:tr>
      <w:tr w:rsidR="00F02C30" w:rsidRPr="00BA305B" w:rsidTr="00EA2340">
        <w:trPr>
          <w:trHeight w:val="136"/>
        </w:trPr>
        <w:tc>
          <w:tcPr>
            <w:tcW w:w="9485" w:type="dxa"/>
          </w:tcPr>
          <w:p w:rsidR="00F02C30" w:rsidRPr="00BA305B" w:rsidRDefault="00F02C30" w:rsidP="00EA2340">
            <w:pPr>
              <w:jc w:val="both"/>
            </w:pPr>
            <w:r>
              <w:t>предположительный удельный эффект от внедрения мероприятия в НГДУ</w:t>
            </w:r>
          </w:p>
        </w:tc>
      </w:tr>
      <w:tr w:rsidR="00F02C30" w:rsidRPr="00BA305B" w:rsidTr="00EA2340">
        <w:trPr>
          <w:trHeight w:val="203"/>
        </w:trPr>
        <w:tc>
          <w:tcPr>
            <w:tcW w:w="9485" w:type="dxa"/>
          </w:tcPr>
          <w:p w:rsidR="00F02C30" w:rsidRPr="00BA305B" w:rsidRDefault="00F02C30" w:rsidP="00EA2340">
            <w:pPr>
              <w:jc w:val="both"/>
            </w:pPr>
            <w:r>
              <w:t>предположительный гарантированный эффект от внедрения мероприятия в НГДУ</w:t>
            </w:r>
          </w:p>
        </w:tc>
      </w:tr>
    </w:tbl>
    <w:p w:rsidR="00F02C30" w:rsidRDefault="00F02C30" w:rsidP="00BA305B"/>
    <w:p w:rsidR="00F02C30" w:rsidRPr="00BA305B" w:rsidRDefault="00F02C30" w:rsidP="00BA305B">
      <w:pPr>
        <w:ind w:firstLine="539"/>
      </w:pPr>
      <w:r w:rsidRPr="00BA305B">
        <w:t>Эти сведения полежат за основу, для определения годового плана на нынешний год.</w:t>
      </w:r>
    </w:p>
    <w:p w:rsidR="00F02C30" w:rsidRPr="00A02ACA" w:rsidRDefault="00F02C30" w:rsidP="00596CB7">
      <w:pPr>
        <w:spacing w:before="120" w:after="120"/>
        <w:jc w:val="center"/>
        <w:rPr>
          <w:b/>
        </w:rPr>
      </w:pPr>
      <w:r>
        <w:br w:type="page"/>
      </w:r>
      <w:r>
        <w:rPr>
          <w:b/>
        </w:rPr>
        <w:lastRenderedPageBreak/>
        <w:t>3.1.2</w:t>
      </w:r>
      <w:r w:rsidRPr="00A02ACA">
        <w:rPr>
          <w:b/>
        </w:rPr>
        <w:t xml:space="preserve"> Разработка метода решения задачи</w:t>
      </w:r>
    </w:p>
    <w:p w:rsidR="00F02C30" w:rsidRPr="00BA305B" w:rsidRDefault="00F02C30" w:rsidP="00BA305B">
      <w:pPr>
        <w:tabs>
          <w:tab w:val="left" w:pos="1080"/>
        </w:tabs>
        <w:jc w:val="both"/>
      </w:pPr>
      <w:r w:rsidRPr="00BA305B">
        <w:t xml:space="preserve">          Производственные отделы исполнительного аппарата ОАО «Татнефть» и структурных подразделений, при наличии всех вышеуказанных документов, выполняют анализ предложений по критериям</w:t>
      </w:r>
      <w:r>
        <w:t xml:space="preserve"> приведённым в таблице 3.1.2 </w:t>
      </w:r>
    </w:p>
    <w:p w:rsidR="00F02C30" w:rsidRPr="00AC0FDC" w:rsidRDefault="00F02C30" w:rsidP="00A02ACA">
      <w:pPr>
        <w:ind w:firstLine="708"/>
        <w:jc w:val="right"/>
        <w:rPr>
          <w:b/>
        </w:rPr>
      </w:pPr>
      <w:r>
        <w:t>Таблица 3.1.2</w:t>
      </w:r>
    </w:p>
    <w:tbl>
      <w:tblP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3"/>
        <w:gridCol w:w="3243"/>
        <w:gridCol w:w="3299"/>
      </w:tblGrid>
      <w:tr w:rsidR="00F02C30" w:rsidRPr="00BA305B" w:rsidTr="00FF6A26">
        <w:trPr>
          <w:trHeight w:val="343"/>
        </w:trPr>
        <w:tc>
          <w:tcPr>
            <w:tcW w:w="3313" w:type="dxa"/>
          </w:tcPr>
          <w:p w:rsidR="00F02C30" w:rsidRPr="00A7352D" w:rsidRDefault="00F02C30" w:rsidP="007D3F34">
            <w:pPr>
              <w:spacing w:line="360" w:lineRule="auto"/>
              <w:jc w:val="both"/>
              <w:rPr>
                <w:b/>
              </w:rPr>
            </w:pPr>
            <w:r w:rsidRPr="00A7352D">
              <w:rPr>
                <w:b/>
              </w:rPr>
              <w:t>Название критерия</w:t>
            </w:r>
          </w:p>
        </w:tc>
        <w:tc>
          <w:tcPr>
            <w:tcW w:w="3243" w:type="dxa"/>
          </w:tcPr>
          <w:p w:rsidR="00F02C30" w:rsidRPr="00A7352D" w:rsidRDefault="00F02C30" w:rsidP="007D3F34">
            <w:pPr>
              <w:spacing w:line="360" w:lineRule="auto"/>
              <w:jc w:val="both"/>
              <w:rPr>
                <w:b/>
                <w:bCs/>
              </w:rPr>
            </w:pPr>
            <w:r w:rsidRPr="00A7352D">
              <w:rPr>
                <w:b/>
                <w:bCs/>
              </w:rPr>
              <w:t>Включить в план</w:t>
            </w:r>
          </w:p>
        </w:tc>
        <w:tc>
          <w:tcPr>
            <w:tcW w:w="3299" w:type="dxa"/>
          </w:tcPr>
          <w:p w:rsidR="00F02C30" w:rsidRPr="00A7352D" w:rsidRDefault="00F02C30" w:rsidP="007D3F34">
            <w:pPr>
              <w:spacing w:line="360" w:lineRule="auto"/>
              <w:jc w:val="both"/>
              <w:rPr>
                <w:b/>
                <w:bCs/>
              </w:rPr>
            </w:pPr>
            <w:r w:rsidRPr="00A7352D">
              <w:rPr>
                <w:b/>
                <w:bCs/>
              </w:rPr>
              <w:t>Не включать в план</w:t>
            </w:r>
          </w:p>
        </w:tc>
      </w:tr>
      <w:tr w:rsidR="00F02C30" w:rsidRPr="00BA305B" w:rsidTr="00E002C5">
        <w:trPr>
          <w:trHeight w:val="822"/>
        </w:trPr>
        <w:tc>
          <w:tcPr>
            <w:tcW w:w="3313" w:type="dxa"/>
          </w:tcPr>
          <w:p w:rsidR="00F02C30" w:rsidRPr="00BA305B" w:rsidRDefault="00F02C30" w:rsidP="001400C0">
            <w:pPr>
              <w:jc w:val="both"/>
              <w:rPr>
                <w:bCs/>
              </w:rPr>
            </w:pPr>
            <w:r w:rsidRPr="00BA305B">
              <w:t>эффективность технологии (техники) в сравнении с аналогичными разработками</w:t>
            </w:r>
          </w:p>
        </w:tc>
        <w:tc>
          <w:tcPr>
            <w:tcW w:w="3243" w:type="dxa"/>
          </w:tcPr>
          <w:p w:rsidR="00F02C30" w:rsidRPr="00BA305B" w:rsidRDefault="00F02C30" w:rsidP="00D31C0B">
            <w:pPr>
              <w:jc w:val="both"/>
              <w:rPr>
                <w:bCs/>
              </w:rPr>
            </w:pPr>
            <w:r w:rsidRPr="00BA305B">
              <w:rPr>
                <w:bCs/>
              </w:rPr>
              <w:t xml:space="preserve">технология </w:t>
            </w:r>
            <w:r w:rsidRPr="00BA305B">
              <w:t xml:space="preserve">(техника) </w:t>
            </w:r>
            <w:r w:rsidRPr="00BA305B">
              <w:rPr>
                <w:bCs/>
              </w:rPr>
              <w:t xml:space="preserve"> эффективна </w:t>
            </w:r>
          </w:p>
        </w:tc>
        <w:tc>
          <w:tcPr>
            <w:tcW w:w="3299" w:type="dxa"/>
          </w:tcPr>
          <w:p w:rsidR="00F02C30" w:rsidRPr="00BA305B" w:rsidRDefault="00F02C30" w:rsidP="001400C0">
            <w:pPr>
              <w:jc w:val="both"/>
              <w:rPr>
                <w:bCs/>
              </w:rPr>
            </w:pPr>
            <w:r w:rsidRPr="00BA305B">
              <w:rPr>
                <w:bCs/>
              </w:rPr>
              <w:t xml:space="preserve">технология неэффективна по сравнению с аналогичной разработкой </w:t>
            </w:r>
          </w:p>
        </w:tc>
      </w:tr>
      <w:tr w:rsidR="00F02C30" w:rsidRPr="00BA305B" w:rsidTr="00FF6A26">
        <w:trPr>
          <w:trHeight w:val="333"/>
        </w:trPr>
        <w:tc>
          <w:tcPr>
            <w:tcW w:w="3313" w:type="dxa"/>
          </w:tcPr>
          <w:p w:rsidR="00F02C30" w:rsidRPr="00BA305B" w:rsidRDefault="00F02C30" w:rsidP="001400C0">
            <w:pPr>
              <w:jc w:val="both"/>
              <w:rPr>
                <w:bCs/>
              </w:rPr>
            </w:pPr>
            <w:r w:rsidRPr="00BA305B">
              <w:t>совместимость техники и технологий с применяемыми в данной области, а также с намечаемыми в долгосрочных планах развития производства</w:t>
            </w:r>
          </w:p>
        </w:tc>
        <w:tc>
          <w:tcPr>
            <w:tcW w:w="3243" w:type="dxa"/>
          </w:tcPr>
          <w:p w:rsidR="00F02C30" w:rsidRPr="00BA305B" w:rsidRDefault="00F02C30" w:rsidP="001400C0">
            <w:pPr>
              <w:jc w:val="both"/>
              <w:rPr>
                <w:bCs/>
              </w:rPr>
            </w:pPr>
            <w:r w:rsidRPr="00BA305B">
              <w:rPr>
                <w:bCs/>
              </w:rPr>
              <w:t>технология (техника) совместима</w:t>
            </w:r>
          </w:p>
        </w:tc>
        <w:tc>
          <w:tcPr>
            <w:tcW w:w="3299" w:type="dxa"/>
          </w:tcPr>
          <w:p w:rsidR="00F02C30" w:rsidRPr="00BA305B" w:rsidRDefault="00F02C30" w:rsidP="001400C0">
            <w:pPr>
              <w:jc w:val="both"/>
              <w:rPr>
                <w:bCs/>
              </w:rPr>
            </w:pPr>
            <w:r w:rsidRPr="00BA305B">
              <w:rPr>
                <w:bCs/>
              </w:rPr>
              <w:t>технология (техника) не совместима</w:t>
            </w:r>
          </w:p>
        </w:tc>
      </w:tr>
      <w:tr w:rsidR="00F02C30" w:rsidRPr="00BA305B" w:rsidTr="00FF6A26">
        <w:trPr>
          <w:trHeight w:val="333"/>
        </w:trPr>
        <w:tc>
          <w:tcPr>
            <w:tcW w:w="3313" w:type="dxa"/>
          </w:tcPr>
          <w:p w:rsidR="00F02C30" w:rsidRPr="00BA305B" w:rsidRDefault="00F02C30" w:rsidP="001400C0">
            <w:pPr>
              <w:jc w:val="both"/>
            </w:pPr>
            <w:r w:rsidRPr="00BA305B">
              <w:t>соответствие потребности производства в количественном отношении на предстоящий год и в перспективе на 3 года</w:t>
            </w:r>
          </w:p>
        </w:tc>
        <w:tc>
          <w:tcPr>
            <w:tcW w:w="3243" w:type="dxa"/>
          </w:tcPr>
          <w:p w:rsidR="00F02C30" w:rsidRPr="00BA305B" w:rsidRDefault="00F02C30" w:rsidP="001400C0">
            <w:pPr>
              <w:jc w:val="both"/>
              <w:rPr>
                <w:bCs/>
              </w:rPr>
            </w:pPr>
            <w:r w:rsidRPr="00BA305B">
              <w:rPr>
                <w:bCs/>
              </w:rPr>
              <w:t xml:space="preserve">потребность существует </w:t>
            </w:r>
          </w:p>
        </w:tc>
        <w:tc>
          <w:tcPr>
            <w:tcW w:w="3299" w:type="dxa"/>
          </w:tcPr>
          <w:p w:rsidR="00F02C30" w:rsidRPr="00BA305B" w:rsidRDefault="00F02C30" w:rsidP="001400C0">
            <w:pPr>
              <w:jc w:val="both"/>
              <w:rPr>
                <w:bCs/>
              </w:rPr>
            </w:pPr>
            <w:r w:rsidRPr="00BA305B">
              <w:rPr>
                <w:bCs/>
              </w:rPr>
              <w:t>потребность не существует</w:t>
            </w:r>
          </w:p>
        </w:tc>
      </w:tr>
      <w:tr w:rsidR="00F02C30" w:rsidRPr="00BA305B" w:rsidTr="00FF6A26">
        <w:trPr>
          <w:trHeight w:val="333"/>
        </w:trPr>
        <w:tc>
          <w:tcPr>
            <w:tcW w:w="3313" w:type="dxa"/>
          </w:tcPr>
          <w:p w:rsidR="00F02C30" w:rsidRPr="00BA305B" w:rsidRDefault="00F02C30" w:rsidP="001400C0">
            <w:pPr>
              <w:tabs>
                <w:tab w:val="left" w:pos="1080"/>
              </w:tabs>
              <w:jc w:val="both"/>
            </w:pPr>
            <w:r w:rsidRPr="00BA305B">
              <w:t>стоимость и время внедрения</w:t>
            </w:r>
          </w:p>
          <w:p w:rsidR="00F02C30" w:rsidRPr="00BA305B" w:rsidRDefault="00F02C30" w:rsidP="001400C0">
            <w:pPr>
              <w:jc w:val="both"/>
            </w:pPr>
          </w:p>
        </w:tc>
        <w:tc>
          <w:tcPr>
            <w:tcW w:w="3243" w:type="dxa"/>
          </w:tcPr>
          <w:p w:rsidR="00F02C30" w:rsidRPr="00BA305B" w:rsidRDefault="00F02C30" w:rsidP="001400C0">
            <w:pPr>
              <w:jc w:val="both"/>
              <w:rPr>
                <w:bCs/>
              </w:rPr>
            </w:pPr>
            <w:r w:rsidRPr="00BA305B">
              <w:rPr>
                <w:bCs/>
              </w:rPr>
              <w:t>стоимость и время внедрения соответствуют бюджету организации</w:t>
            </w:r>
          </w:p>
        </w:tc>
        <w:tc>
          <w:tcPr>
            <w:tcW w:w="3299" w:type="dxa"/>
          </w:tcPr>
          <w:p w:rsidR="00F02C30" w:rsidRPr="00BA305B" w:rsidRDefault="00F02C30" w:rsidP="001400C0">
            <w:pPr>
              <w:jc w:val="both"/>
              <w:rPr>
                <w:bCs/>
              </w:rPr>
            </w:pPr>
            <w:r w:rsidRPr="00BA305B">
              <w:rPr>
                <w:bCs/>
              </w:rPr>
              <w:t>стоимость и время внедрения  не соответствуют бюджету организации</w:t>
            </w:r>
          </w:p>
        </w:tc>
      </w:tr>
      <w:tr w:rsidR="00F02C30" w:rsidRPr="00BA305B" w:rsidTr="00FF6A26">
        <w:trPr>
          <w:trHeight w:val="333"/>
        </w:trPr>
        <w:tc>
          <w:tcPr>
            <w:tcW w:w="3313" w:type="dxa"/>
          </w:tcPr>
          <w:p w:rsidR="00F02C30" w:rsidRPr="00BA305B" w:rsidRDefault="00F02C30" w:rsidP="001400C0">
            <w:pPr>
              <w:tabs>
                <w:tab w:val="left" w:pos="1080"/>
              </w:tabs>
              <w:jc w:val="both"/>
            </w:pPr>
            <w:r w:rsidRPr="00BA305B">
              <w:t>объём финансовых вложений</w:t>
            </w:r>
          </w:p>
        </w:tc>
        <w:tc>
          <w:tcPr>
            <w:tcW w:w="3243" w:type="dxa"/>
          </w:tcPr>
          <w:p w:rsidR="00F02C30" w:rsidRPr="00BA305B" w:rsidRDefault="00F02C30" w:rsidP="001400C0">
            <w:pPr>
              <w:jc w:val="both"/>
              <w:rPr>
                <w:bCs/>
              </w:rPr>
            </w:pPr>
            <w:r w:rsidRPr="00BA305B">
              <w:rPr>
                <w:bCs/>
              </w:rPr>
              <w:t xml:space="preserve">объем финансовых вложений соответствует объёму финансов запланированных на данные мероприятия </w:t>
            </w:r>
          </w:p>
        </w:tc>
        <w:tc>
          <w:tcPr>
            <w:tcW w:w="3299" w:type="dxa"/>
          </w:tcPr>
          <w:p w:rsidR="00F02C30" w:rsidRPr="00BA305B" w:rsidRDefault="00F02C30" w:rsidP="001400C0">
            <w:pPr>
              <w:jc w:val="both"/>
              <w:rPr>
                <w:bCs/>
              </w:rPr>
            </w:pPr>
            <w:r w:rsidRPr="00BA305B">
              <w:rPr>
                <w:bCs/>
              </w:rPr>
              <w:t>объем финансовых вложений не соответствует объёму финансов запланированных на данные мероприятия</w:t>
            </w:r>
          </w:p>
        </w:tc>
      </w:tr>
      <w:tr w:rsidR="00F02C30" w:rsidRPr="00BA305B" w:rsidTr="00FF6A26">
        <w:trPr>
          <w:trHeight w:val="333"/>
        </w:trPr>
        <w:tc>
          <w:tcPr>
            <w:tcW w:w="3313" w:type="dxa"/>
          </w:tcPr>
          <w:p w:rsidR="00F02C30" w:rsidRPr="00BA305B" w:rsidRDefault="00F02C30" w:rsidP="001400C0">
            <w:pPr>
              <w:tabs>
                <w:tab w:val="left" w:pos="1080"/>
              </w:tabs>
              <w:jc w:val="both"/>
            </w:pPr>
            <w:r w:rsidRPr="00BA305B">
              <w:t>потенциальный годовой размер доходности</w:t>
            </w:r>
          </w:p>
        </w:tc>
        <w:tc>
          <w:tcPr>
            <w:tcW w:w="3243" w:type="dxa"/>
          </w:tcPr>
          <w:p w:rsidR="00F02C30" w:rsidRPr="00BA305B" w:rsidRDefault="00F02C30" w:rsidP="001400C0">
            <w:pPr>
              <w:jc w:val="both"/>
              <w:rPr>
                <w:bCs/>
              </w:rPr>
            </w:pPr>
            <w:r w:rsidRPr="00BA305B">
              <w:rPr>
                <w:bCs/>
              </w:rPr>
              <w:t>потенциальный годовой размер доходности обеспечит быструю окупаемость и увеличит прибыль предприятия</w:t>
            </w:r>
          </w:p>
        </w:tc>
        <w:tc>
          <w:tcPr>
            <w:tcW w:w="3299" w:type="dxa"/>
          </w:tcPr>
          <w:p w:rsidR="00F02C30" w:rsidRPr="00BA305B" w:rsidRDefault="00F02C30" w:rsidP="001400C0">
            <w:pPr>
              <w:jc w:val="both"/>
              <w:rPr>
                <w:bCs/>
              </w:rPr>
            </w:pPr>
            <w:r w:rsidRPr="00BA305B">
              <w:rPr>
                <w:bCs/>
              </w:rPr>
              <w:t>потенциальный годовой размер доходности не обеспечит быструю окупаемость и не увеличит прибыль предприятия</w:t>
            </w:r>
          </w:p>
        </w:tc>
      </w:tr>
      <w:tr w:rsidR="00F02C30" w:rsidRPr="00BA305B" w:rsidTr="00FF6A26">
        <w:trPr>
          <w:trHeight w:val="333"/>
        </w:trPr>
        <w:tc>
          <w:tcPr>
            <w:tcW w:w="3313" w:type="dxa"/>
          </w:tcPr>
          <w:p w:rsidR="00F02C30" w:rsidRPr="00BA305B" w:rsidRDefault="00F02C30" w:rsidP="001400C0">
            <w:pPr>
              <w:tabs>
                <w:tab w:val="left" w:pos="1080"/>
              </w:tabs>
              <w:jc w:val="both"/>
            </w:pPr>
            <w:r w:rsidRPr="00BA305B">
              <w:t>соответствие имеющимся производственным мощностям и потребность в дополнительных мощностях</w:t>
            </w:r>
          </w:p>
        </w:tc>
        <w:tc>
          <w:tcPr>
            <w:tcW w:w="3243" w:type="dxa"/>
          </w:tcPr>
          <w:p w:rsidR="00F02C30" w:rsidRPr="00BA305B" w:rsidRDefault="00F02C30" w:rsidP="001400C0">
            <w:pPr>
              <w:jc w:val="both"/>
              <w:rPr>
                <w:bCs/>
              </w:rPr>
            </w:pPr>
            <w:r w:rsidRPr="00BA305B">
              <w:rPr>
                <w:bCs/>
              </w:rPr>
              <w:t xml:space="preserve">потребность в дополнительных мощностях существует и соответствует имеющимся </w:t>
            </w:r>
          </w:p>
        </w:tc>
        <w:tc>
          <w:tcPr>
            <w:tcW w:w="3299" w:type="dxa"/>
          </w:tcPr>
          <w:p w:rsidR="00F02C30" w:rsidRPr="00BA305B" w:rsidRDefault="00F02C30" w:rsidP="001400C0">
            <w:pPr>
              <w:jc w:val="both"/>
              <w:rPr>
                <w:bCs/>
              </w:rPr>
            </w:pPr>
            <w:r w:rsidRPr="00BA305B">
              <w:rPr>
                <w:bCs/>
              </w:rPr>
              <w:t>потребность в дополнительных мощностях не существует и не соответствует имеющимся</w:t>
            </w:r>
          </w:p>
        </w:tc>
      </w:tr>
    </w:tbl>
    <w:p w:rsidR="00F02C30" w:rsidRDefault="00F02C30" w:rsidP="00BA305B">
      <w:pPr>
        <w:tabs>
          <w:tab w:val="left" w:pos="1080"/>
        </w:tabs>
        <w:jc w:val="both"/>
      </w:pPr>
    </w:p>
    <w:p w:rsidR="00F02C30" w:rsidRPr="00BA305B" w:rsidRDefault="00F02C30" w:rsidP="001D133F">
      <w:pPr>
        <w:tabs>
          <w:tab w:val="left" w:pos="1080"/>
        </w:tabs>
        <w:jc w:val="both"/>
      </w:pPr>
      <w:r w:rsidRPr="00BA305B">
        <w:t xml:space="preserve">       </w:t>
      </w:r>
      <w:r>
        <w:t xml:space="preserve"> Предложения прошедшие анализ и сопутствующая им информация включаются в проект плана мероприятий. </w:t>
      </w:r>
    </w:p>
    <w:p w:rsidR="00F02C30" w:rsidRPr="00BA305B" w:rsidRDefault="00F02C30" w:rsidP="001D133F">
      <w:pPr>
        <w:tabs>
          <w:tab w:val="left" w:pos="1080"/>
        </w:tabs>
        <w:jc w:val="both"/>
      </w:pPr>
      <w:r w:rsidRPr="00BA305B">
        <w:t xml:space="preserve">       Проект плана направляется техническим отделом в структурные подразделения ОАО «Татнефть». </w:t>
      </w:r>
    </w:p>
    <w:p w:rsidR="00F02C30" w:rsidRPr="00BA305B" w:rsidRDefault="00F02C30" w:rsidP="001D133F">
      <w:pPr>
        <w:tabs>
          <w:tab w:val="left" w:pos="1080"/>
        </w:tabs>
        <w:jc w:val="both"/>
      </w:pPr>
      <w:r w:rsidRPr="00BA305B">
        <w:t xml:space="preserve">       Структурные подразделения обсуждают проект плана на техсовете. Все предлагаемые корректировки проекта плана согласовываются с начальниками курирующих производственных отделов и представляются в технический отдел исполнительного аппарата  ОАО «Татнефть». </w:t>
      </w:r>
    </w:p>
    <w:p w:rsidR="00F02C30" w:rsidRDefault="00F02C30" w:rsidP="001D133F">
      <w:pPr>
        <w:jc w:val="both"/>
      </w:pPr>
      <w:r w:rsidRPr="00BA305B">
        <w:t xml:space="preserve">      Технический отдел обобщает, согласовывает и утверждает его у главного инженера ОАО «Татнефть» в установленном порядке.</w:t>
      </w:r>
    </w:p>
    <w:p w:rsidR="00F02C30" w:rsidRDefault="00F02C30">
      <w:pPr>
        <w:suppressAutoHyphens w:val="0"/>
      </w:pPr>
      <w:r>
        <w:br w:type="page"/>
      </w:r>
    </w:p>
    <w:p w:rsidR="00F02C30" w:rsidRPr="00A02ACA" w:rsidRDefault="00F02C30" w:rsidP="00596CB7">
      <w:pPr>
        <w:spacing w:before="120" w:after="120"/>
        <w:jc w:val="center"/>
        <w:rPr>
          <w:b/>
        </w:rPr>
      </w:pPr>
      <w:r>
        <w:rPr>
          <w:b/>
        </w:rPr>
        <w:t xml:space="preserve">3.1.3 </w:t>
      </w:r>
      <w:r w:rsidRPr="00A02ACA">
        <w:rPr>
          <w:b/>
        </w:rPr>
        <w:t>Решение на контрольном примере</w:t>
      </w:r>
    </w:p>
    <w:p w:rsidR="00F02C30" w:rsidRDefault="00F02C30" w:rsidP="00DF37C9">
      <w:pPr>
        <w:ind w:firstLine="708"/>
        <w:jc w:val="both"/>
        <w:rPr>
          <w:bCs/>
        </w:rPr>
      </w:pPr>
      <w:r>
        <w:rPr>
          <w:bCs/>
        </w:rPr>
        <w:t xml:space="preserve">Имеется  предложение: «Применение  новых насосных штанг» </w:t>
      </w:r>
      <w:r w:rsidRPr="00BB4B25">
        <w:rPr>
          <w:bCs/>
        </w:rPr>
        <w:t>Устройство предназначено для использования в насосах для подъема жидкости из скважин в нефтяной промышленности</w:t>
      </w:r>
      <w:r>
        <w:rPr>
          <w:bCs/>
        </w:rPr>
        <w:t>.</w:t>
      </w:r>
      <w:r w:rsidRPr="00AC0FDC">
        <w:t xml:space="preserve"> </w:t>
      </w:r>
      <w:r w:rsidRPr="00AC0FDC">
        <w:rPr>
          <w:bCs/>
        </w:rPr>
        <w:t>Благодаря этому</w:t>
      </w:r>
      <w:r>
        <w:rPr>
          <w:bCs/>
        </w:rPr>
        <w:t xml:space="preserve"> устройству</w:t>
      </w:r>
      <w:r w:rsidRPr="00AC0FDC">
        <w:rPr>
          <w:bCs/>
        </w:rPr>
        <w:t xml:space="preserve"> спускоподъемные операции выполняются с помощью одного, постоянно подвешенного к талевому блоку штангового элеватора, захватывающего штангу за круглую часть под опорным буртом. Усовершенствуется технология спускоподъемных операций со штангами в процессе ремонта скважин</w:t>
      </w:r>
      <w:r>
        <w:rPr>
          <w:bCs/>
        </w:rPr>
        <w:t>. Анализ предложения по критериям приведён в таблице 3.1.3</w:t>
      </w:r>
    </w:p>
    <w:p w:rsidR="00F02C30" w:rsidRDefault="00F02C30" w:rsidP="00BB4B25">
      <w:pPr>
        <w:ind w:firstLine="708"/>
        <w:rPr>
          <w:bCs/>
        </w:rPr>
      </w:pPr>
    </w:p>
    <w:p w:rsidR="00F02C30" w:rsidRDefault="00F02C30" w:rsidP="00DF37C9">
      <w:pPr>
        <w:ind w:firstLine="708"/>
        <w:jc w:val="right"/>
        <w:rPr>
          <w:bCs/>
        </w:rPr>
      </w:pPr>
      <w:r>
        <w:rPr>
          <w:bCs/>
        </w:rPr>
        <w:t>Таблица 3.1.3</w:t>
      </w:r>
    </w:p>
    <w:tbl>
      <w:tblPr>
        <w:tblW w:w="0" w:type="auto"/>
        <w:tblInd w:w="-285"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8"/>
        <w:gridCol w:w="7544"/>
      </w:tblGrid>
      <w:tr w:rsidR="00F02C30" w:rsidRPr="00BA305B" w:rsidTr="000620C2">
        <w:trPr>
          <w:trHeight w:val="400"/>
        </w:trPr>
        <w:tc>
          <w:tcPr>
            <w:tcW w:w="2218" w:type="dxa"/>
          </w:tcPr>
          <w:p w:rsidR="00F02C30" w:rsidRPr="00BA305B" w:rsidRDefault="00F02C30" w:rsidP="00816096">
            <w:pPr>
              <w:spacing w:line="360" w:lineRule="auto"/>
            </w:pPr>
            <w:r w:rsidRPr="00BA305B">
              <w:t>Название критерия</w:t>
            </w:r>
          </w:p>
        </w:tc>
        <w:tc>
          <w:tcPr>
            <w:tcW w:w="7544" w:type="dxa"/>
          </w:tcPr>
          <w:p w:rsidR="00F02C30" w:rsidRPr="00BA305B" w:rsidRDefault="00F02C30" w:rsidP="00816096">
            <w:pPr>
              <w:spacing w:line="360" w:lineRule="auto"/>
              <w:rPr>
                <w:bCs/>
              </w:rPr>
            </w:pPr>
            <w:r w:rsidRPr="00BA305B">
              <w:rPr>
                <w:bCs/>
              </w:rPr>
              <w:t>Включить в план</w:t>
            </w:r>
          </w:p>
        </w:tc>
      </w:tr>
      <w:tr w:rsidR="00F02C30" w:rsidRPr="00BA305B" w:rsidTr="000620C2">
        <w:trPr>
          <w:trHeight w:val="3724"/>
        </w:trPr>
        <w:tc>
          <w:tcPr>
            <w:tcW w:w="2218" w:type="dxa"/>
          </w:tcPr>
          <w:p w:rsidR="00F02C30" w:rsidRPr="00BA305B" w:rsidRDefault="00F02C30" w:rsidP="00816096">
            <w:pPr>
              <w:rPr>
                <w:bCs/>
              </w:rPr>
            </w:pPr>
            <w:r>
              <w:t>Э</w:t>
            </w:r>
            <w:r w:rsidRPr="00BA305B">
              <w:t>ффективность технологии (техники) в сравнении с аналогичными разработками</w:t>
            </w:r>
          </w:p>
        </w:tc>
        <w:tc>
          <w:tcPr>
            <w:tcW w:w="7544" w:type="dxa"/>
          </w:tcPr>
          <w:p w:rsidR="00F02C30" w:rsidRPr="00BB4B25" w:rsidRDefault="00F02C30" w:rsidP="00816096">
            <w:pPr>
              <w:rPr>
                <w:bCs/>
              </w:rPr>
            </w:pPr>
            <w:r w:rsidRPr="00BB4B25">
              <w:rPr>
                <w:bCs/>
              </w:rPr>
              <w:t>Особенностью данной конструкции является то, что в случае Производства спускоподъемных операций (СПО) по одноэлеваторной технологии, т.е. с помощью одного элеватора, постоянно подвешенного к крюку талевого блока, колонну штанг на устье скважины приходится устанавливать на опорный бурт, подставив под последний откидную или подкладную вилку, а захват штанги элеватором производить за квадрат и упорный бурт резьбы.</w:t>
            </w:r>
          </w:p>
          <w:p w:rsidR="00F02C30" w:rsidRPr="00BB4B25" w:rsidRDefault="00F02C30" w:rsidP="00816096">
            <w:pPr>
              <w:rPr>
                <w:bCs/>
              </w:rPr>
            </w:pPr>
            <w:r w:rsidRPr="00BB4B25">
              <w:rPr>
                <w:bCs/>
              </w:rPr>
              <w:t>Однако при захвате штанги элеватором за квадрат в процессе свинчивания-</w:t>
            </w:r>
            <w:r>
              <w:rPr>
                <w:bCs/>
              </w:rPr>
              <w:t xml:space="preserve"> </w:t>
            </w:r>
            <w:r w:rsidRPr="00BB4B25">
              <w:rPr>
                <w:bCs/>
              </w:rPr>
              <w:t>развинчивания вместе со штангой вращается и элеватор и крюк, на котором висит элеватор. Участие во вращении штанги элеватора с крюком, имеющих существенно больший маховый момент инерции, вызывает опасные сотрясения элементов талевого блока, а при производстве свинчивания вручную создает дополнительные трудности из-за сил инерции и трения в подвижных частях талевого блока, вовлеченных во вращательное движение.</w:t>
            </w:r>
          </w:p>
          <w:p w:rsidR="00F02C30" w:rsidRPr="00BB4B25" w:rsidRDefault="00F02C30" w:rsidP="00816096">
            <w:pPr>
              <w:rPr>
                <w:bCs/>
              </w:rPr>
            </w:pPr>
            <w:r w:rsidRPr="00BB4B25">
              <w:rPr>
                <w:bCs/>
              </w:rPr>
              <w:t>Имеется еще следующий, иногда являющийся даже более существенным, недостаток известной штанги. Этот недостаток проявляется при производстве СПО по одноэлеваторной технологии на скважинах, где наблюдается значительное отложение парафина на штангах - тогда для установки элеватора на квадрат штанги приходится производить дополнительные манипуляции для очистки штанги от осадков и определения ориентации граней квадрата с целью совмещения последнего с зевом элеватора.</w:t>
            </w:r>
          </w:p>
          <w:p w:rsidR="00F02C30" w:rsidRPr="00BA305B" w:rsidRDefault="00F02C30" w:rsidP="00816096">
            <w:pPr>
              <w:rPr>
                <w:bCs/>
              </w:rPr>
            </w:pPr>
            <w:r w:rsidRPr="00BB4B25">
              <w:rPr>
                <w:bCs/>
              </w:rPr>
              <w:t>По указанным двум причинам с известкой насосной штангой редко используется одноэлеваторная технология выполнения СПО</w:t>
            </w:r>
            <w:r>
              <w:rPr>
                <w:bCs/>
              </w:rPr>
              <w:t>.</w:t>
            </w:r>
          </w:p>
        </w:tc>
      </w:tr>
      <w:tr w:rsidR="00F02C30" w:rsidRPr="00BA305B" w:rsidTr="000620C2">
        <w:trPr>
          <w:trHeight w:val="2808"/>
        </w:trPr>
        <w:tc>
          <w:tcPr>
            <w:tcW w:w="2218" w:type="dxa"/>
          </w:tcPr>
          <w:p w:rsidR="00F02C30" w:rsidRPr="00BC7546" w:rsidRDefault="00F02C30" w:rsidP="00BC7546">
            <w:r>
              <w:t>С</w:t>
            </w:r>
            <w:r w:rsidRPr="00BA305B">
              <w:t>овместимость техники и технологий с применяемыми в данной области, а также с намечаемыми в долгосрочных планах развития производства</w:t>
            </w:r>
          </w:p>
        </w:tc>
        <w:tc>
          <w:tcPr>
            <w:tcW w:w="7544" w:type="dxa"/>
          </w:tcPr>
          <w:p w:rsidR="00F02C30" w:rsidRPr="00BA305B" w:rsidRDefault="00F02C30" w:rsidP="00816096">
            <w:pPr>
              <w:spacing w:line="360" w:lineRule="auto"/>
              <w:rPr>
                <w:bCs/>
              </w:rPr>
            </w:pPr>
            <w:r>
              <w:rPr>
                <w:bCs/>
              </w:rPr>
              <w:t xml:space="preserve">Новые насосные штанги взаимозаменяемы со старыми.  </w:t>
            </w:r>
          </w:p>
        </w:tc>
      </w:tr>
    </w:tbl>
    <w:p w:rsidR="00F02C30" w:rsidRPr="00FC2560" w:rsidRDefault="00F02C30" w:rsidP="00DF37C9">
      <w:pPr>
        <w:jc w:val="right"/>
      </w:pPr>
      <w:r>
        <w:rPr>
          <w:b/>
        </w:rPr>
        <w:br w:type="page"/>
      </w:r>
      <w:r>
        <w:lastRenderedPageBreak/>
        <w:t>Таблица 3.1.3</w:t>
      </w:r>
      <w:r w:rsidRPr="00FC2560">
        <w:t xml:space="preserve"> (</w:t>
      </w:r>
      <w:r>
        <w:t>окончание таблицы</w:t>
      </w:r>
      <w:r w:rsidRPr="00FC2560">
        <w:t>)</w:t>
      </w:r>
    </w:p>
    <w:tbl>
      <w:tblP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7"/>
        <w:gridCol w:w="7539"/>
      </w:tblGrid>
      <w:tr w:rsidR="00F02C30" w:rsidRPr="00BA305B" w:rsidTr="00C7606E">
        <w:trPr>
          <w:trHeight w:val="633"/>
        </w:trPr>
        <w:tc>
          <w:tcPr>
            <w:tcW w:w="2217" w:type="dxa"/>
          </w:tcPr>
          <w:p w:rsidR="00F02C30" w:rsidRPr="00BA305B" w:rsidRDefault="00F02C30" w:rsidP="00EA0D56">
            <w:pPr>
              <w:tabs>
                <w:tab w:val="left" w:pos="1080"/>
              </w:tabs>
            </w:pPr>
            <w:r>
              <w:t>С</w:t>
            </w:r>
            <w:r w:rsidRPr="00BA305B">
              <w:t>оответствие потребности производства в количественном отношении на предстоящий год и в перспективе на 3 года</w:t>
            </w:r>
          </w:p>
        </w:tc>
        <w:tc>
          <w:tcPr>
            <w:tcW w:w="7539" w:type="dxa"/>
          </w:tcPr>
          <w:p w:rsidR="00F02C30" w:rsidRPr="00BA305B" w:rsidRDefault="00F02C30" w:rsidP="009903CE">
            <w:pPr>
              <w:rPr>
                <w:bCs/>
              </w:rPr>
            </w:pPr>
            <w:r>
              <w:rPr>
                <w:bCs/>
              </w:rPr>
              <w:t>П</w:t>
            </w:r>
            <w:r w:rsidRPr="005A43A1">
              <w:rPr>
                <w:bCs/>
              </w:rPr>
              <w:t>редложенная конструкция штанги дает возможность объединить достоинства одноэлеваторных технологий СПО, устранив их недостатки, в результате чего становится возможным расширить производство работ со штангами по одноэлеваторной технологии.</w:t>
            </w:r>
            <w:r>
              <w:rPr>
                <w:bCs/>
              </w:rPr>
              <w:t xml:space="preserve"> </w:t>
            </w:r>
          </w:p>
        </w:tc>
      </w:tr>
      <w:tr w:rsidR="00F02C30" w:rsidRPr="00BA305B" w:rsidTr="00C7606E">
        <w:trPr>
          <w:trHeight w:val="633"/>
        </w:trPr>
        <w:tc>
          <w:tcPr>
            <w:tcW w:w="2217" w:type="dxa"/>
          </w:tcPr>
          <w:p w:rsidR="00F02C30" w:rsidRPr="00BA305B" w:rsidRDefault="00F02C30" w:rsidP="009903CE">
            <w:pPr>
              <w:tabs>
                <w:tab w:val="left" w:pos="1080"/>
              </w:tabs>
            </w:pPr>
            <w:r>
              <w:t>С</w:t>
            </w:r>
            <w:r w:rsidRPr="00BA305B">
              <w:t>тоимость и время внедрения</w:t>
            </w:r>
          </w:p>
        </w:tc>
        <w:tc>
          <w:tcPr>
            <w:tcW w:w="7539" w:type="dxa"/>
          </w:tcPr>
          <w:p w:rsidR="00F02C30" w:rsidRPr="00BA305B" w:rsidRDefault="00F02C30" w:rsidP="009903CE">
            <w:pPr>
              <w:rPr>
                <w:bCs/>
              </w:rPr>
            </w:pPr>
            <w:r>
              <w:rPr>
                <w:bCs/>
              </w:rPr>
              <w:t>С</w:t>
            </w:r>
            <w:r w:rsidRPr="00BA305B">
              <w:rPr>
                <w:bCs/>
              </w:rPr>
              <w:t>тоимость и время внедрения соответствуют бюджету организации</w:t>
            </w:r>
          </w:p>
        </w:tc>
      </w:tr>
      <w:tr w:rsidR="00F02C30" w:rsidRPr="00BA305B" w:rsidTr="00C7606E">
        <w:trPr>
          <w:trHeight w:val="633"/>
        </w:trPr>
        <w:tc>
          <w:tcPr>
            <w:tcW w:w="2217" w:type="dxa"/>
          </w:tcPr>
          <w:p w:rsidR="00F02C30" w:rsidRPr="00BA305B" w:rsidRDefault="00F02C30" w:rsidP="009903CE">
            <w:pPr>
              <w:tabs>
                <w:tab w:val="left" w:pos="1080"/>
              </w:tabs>
            </w:pPr>
            <w:r>
              <w:t>О</w:t>
            </w:r>
            <w:r w:rsidRPr="00BA305B">
              <w:t>бъём финансовых вложений</w:t>
            </w:r>
          </w:p>
        </w:tc>
        <w:tc>
          <w:tcPr>
            <w:tcW w:w="7539" w:type="dxa"/>
          </w:tcPr>
          <w:p w:rsidR="00F02C30" w:rsidRPr="00BA305B" w:rsidRDefault="00F02C30" w:rsidP="009903CE">
            <w:pPr>
              <w:rPr>
                <w:bCs/>
              </w:rPr>
            </w:pPr>
            <w:r>
              <w:rPr>
                <w:bCs/>
              </w:rPr>
              <w:t>О</w:t>
            </w:r>
            <w:r w:rsidRPr="00BA305B">
              <w:rPr>
                <w:bCs/>
              </w:rPr>
              <w:t xml:space="preserve">бъем финансовых вложений соответствует объёму финансов запланированных на данные мероприятия </w:t>
            </w:r>
          </w:p>
        </w:tc>
      </w:tr>
      <w:tr w:rsidR="00F02C30" w:rsidRPr="00BA305B" w:rsidTr="00C7606E">
        <w:trPr>
          <w:trHeight w:val="633"/>
        </w:trPr>
        <w:tc>
          <w:tcPr>
            <w:tcW w:w="2217" w:type="dxa"/>
          </w:tcPr>
          <w:p w:rsidR="00F02C30" w:rsidRPr="00BA305B" w:rsidRDefault="00F02C30" w:rsidP="009903CE">
            <w:pPr>
              <w:tabs>
                <w:tab w:val="left" w:pos="1080"/>
              </w:tabs>
            </w:pPr>
            <w:r>
              <w:t>Потенциальный Г</w:t>
            </w:r>
            <w:r w:rsidRPr="00BA305B">
              <w:t>одовой размер доходности</w:t>
            </w:r>
          </w:p>
        </w:tc>
        <w:tc>
          <w:tcPr>
            <w:tcW w:w="7539" w:type="dxa"/>
          </w:tcPr>
          <w:p w:rsidR="00F02C30" w:rsidRPr="00BA305B" w:rsidRDefault="00F02C30" w:rsidP="009903CE">
            <w:pPr>
              <w:rPr>
                <w:bCs/>
              </w:rPr>
            </w:pPr>
            <w:r>
              <w:rPr>
                <w:bCs/>
              </w:rPr>
              <w:t>П</w:t>
            </w:r>
            <w:r w:rsidRPr="00BA305B">
              <w:rPr>
                <w:bCs/>
              </w:rPr>
              <w:t>отенциальный годовой размер доходности обеспечит быструю окупаемость и увеличит прибыль предприятия</w:t>
            </w:r>
          </w:p>
        </w:tc>
      </w:tr>
      <w:tr w:rsidR="00F02C30" w:rsidRPr="00BA305B" w:rsidTr="00C7606E">
        <w:trPr>
          <w:trHeight w:val="633"/>
        </w:trPr>
        <w:tc>
          <w:tcPr>
            <w:tcW w:w="2217" w:type="dxa"/>
          </w:tcPr>
          <w:p w:rsidR="00F02C30" w:rsidRPr="00BA305B" w:rsidRDefault="00F02C30" w:rsidP="009903CE">
            <w:pPr>
              <w:tabs>
                <w:tab w:val="left" w:pos="1080"/>
              </w:tabs>
            </w:pPr>
            <w:r>
              <w:t>С</w:t>
            </w:r>
            <w:r w:rsidRPr="00BA305B">
              <w:t>оответствие имеющимся производственным мощностям и потребность в дополнительных мощностях</w:t>
            </w:r>
          </w:p>
        </w:tc>
        <w:tc>
          <w:tcPr>
            <w:tcW w:w="7539" w:type="dxa"/>
          </w:tcPr>
          <w:p w:rsidR="00F02C30" w:rsidRPr="00BA305B" w:rsidRDefault="00F02C30" w:rsidP="009903CE">
            <w:pPr>
              <w:rPr>
                <w:bCs/>
              </w:rPr>
            </w:pPr>
            <w:r>
              <w:rPr>
                <w:bCs/>
              </w:rPr>
              <w:t>П</w:t>
            </w:r>
            <w:r w:rsidRPr="00BA305B">
              <w:rPr>
                <w:bCs/>
              </w:rPr>
              <w:t xml:space="preserve">отребность в дополнительных мощностях существует и соответствует имеющимся </w:t>
            </w:r>
          </w:p>
        </w:tc>
      </w:tr>
    </w:tbl>
    <w:p w:rsidR="00F02C30" w:rsidRDefault="00F02C30" w:rsidP="00BA305B">
      <w:pPr>
        <w:rPr>
          <w:bCs/>
        </w:rPr>
      </w:pPr>
    </w:p>
    <w:p w:rsidR="00F02C30" w:rsidRPr="00BA305B" w:rsidRDefault="00F02C30" w:rsidP="00BA305B">
      <w:pPr>
        <w:rPr>
          <w:bCs/>
        </w:rPr>
      </w:pPr>
      <w:r>
        <w:rPr>
          <w:bCs/>
        </w:rPr>
        <w:t xml:space="preserve">Предложение удовлетворяет всем критериям следовательно оно включается в годовой план. </w:t>
      </w:r>
      <w:r w:rsidRPr="00BA305B">
        <w:rPr>
          <w:bCs/>
        </w:rPr>
        <w:t xml:space="preserve">В результате у </w:t>
      </w:r>
      <w:r>
        <w:rPr>
          <w:bCs/>
        </w:rPr>
        <w:t>нас получается план на этот год представленный на рисунке 3.1.3</w:t>
      </w:r>
    </w:p>
    <w:p w:rsidR="00F02C30" w:rsidRPr="00BA305B" w:rsidRDefault="00F02C30" w:rsidP="00BA305B">
      <w:pPr>
        <w:ind w:firstLine="708"/>
        <w:jc w:val="right"/>
        <w:rPr>
          <w:bCs/>
        </w:rPr>
      </w:pPr>
    </w:p>
    <w:p w:rsidR="00F02C30" w:rsidRDefault="00F02C30" w:rsidP="00BA305B">
      <w:pPr>
        <w:rPr>
          <w:bCs/>
        </w:rPr>
      </w:pPr>
    </w:p>
    <w:p w:rsidR="00F02C30" w:rsidRDefault="00F02C30" w:rsidP="00303405">
      <w:pPr>
        <w:tabs>
          <w:tab w:val="left" w:pos="3736"/>
        </w:tabs>
        <w:sectPr w:rsidR="00F02C30" w:rsidSect="00A47CB1">
          <w:pgSz w:w="11906" w:h="16838"/>
          <w:pgMar w:top="1134" w:right="851" w:bottom="1134" w:left="1701" w:header="709" w:footer="709" w:gutter="0"/>
          <w:cols w:space="708"/>
          <w:docGrid w:linePitch="360"/>
        </w:sectPr>
      </w:pPr>
      <w:r>
        <w:tab/>
      </w:r>
    </w:p>
    <w:p w:rsidR="00F02C30" w:rsidRPr="00303405" w:rsidRDefault="00F02C30" w:rsidP="00303405">
      <w:pPr>
        <w:jc w:val="center"/>
      </w:pPr>
      <w:r>
        <w:lastRenderedPageBreak/>
        <w:t>План внедрения новой техники на 2005 год.щ</w:t>
      </w:r>
    </w:p>
    <w:p w:rsidR="00F02C30" w:rsidRPr="00303405" w:rsidRDefault="00F02C30" w:rsidP="00C7606E">
      <w:pPr>
        <w:jc w:val="right"/>
      </w:pPr>
      <w:r>
        <w:t>Таблица 3.1.3</w:t>
      </w:r>
    </w:p>
    <w:tbl>
      <w:tblPr>
        <w:tblW w:w="1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1959"/>
        <w:gridCol w:w="7"/>
        <w:gridCol w:w="674"/>
        <w:gridCol w:w="720"/>
        <w:gridCol w:w="720"/>
        <w:gridCol w:w="720"/>
        <w:gridCol w:w="720"/>
        <w:gridCol w:w="1200"/>
        <w:gridCol w:w="1200"/>
        <w:gridCol w:w="1200"/>
        <w:gridCol w:w="1200"/>
        <w:gridCol w:w="1200"/>
        <w:gridCol w:w="720"/>
        <w:gridCol w:w="1200"/>
        <w:gridCol w:w="1218"/>
      </w:tblGrid>
      <w:tr w:rsidR="00F02C30" w:rsidTr="0013219D">
        <w:trPr>
          <w:trHeight w:val="538"/>
        </w:trPr>
        <w:tc>
          <w:tcPr>
            <w:tcW w:w="468" w:type="dxa"/>
            <w:vMerge w:val="restart"/>
          </w:tcPr>
          <w:p w:rsidR="00F02C30" w:rsidRDefault="00F02C30" w:rsidP="001D133F">
            <w:pPr>
              <w:tabs>
                <w:tab w:val="left" w:pos="3736"/>
              </w:tabs>
            </w:pPr>
            <w:r>
              <w:t>№</w:t>
            </w:r>
          </w:p>
        </w:tc>
        <w:tc>
          <w:tcPr>
            <w:tcW w:w="1959" w:type="dxa"/>
            <w:vMerge w:val="restart"/>
          </w:tcPr>
          <w:p w:rsidR="00F02C30" w:rsidRDefault="00F02C30" w:rsidP="00F638A5">
            <w:pPr>
              <w:tabs>
                <w:tab w:val="left" w:pos="3736"/>
              </w:tabs>
            </w:pPr>
            <w:r>
              <w:t>НГДУ.</w:t>
            </w:r>
          </w:p>
        </w:tc>
        <w:tc>
          <w:tcPr>
            <w:tcW w:w="681" w:type="dxa"/>
            <w:gridSpan w:val="2"/>
            <w:vMerge w:val="restart"/>
          </w:tcPr>
          <w:p w:rsidR="00F02C30" w:rsidRDefault="00F02C30" w:rsidP="001D133F">
            <w:pPr>
              <w:tabs>
                <w:tab w:val="left" w:pos="3736"/>
              </w:tabs>
            </w:pPr>
            <w:r>
              <w:t>Ед.изм</w:t>
            </w:r>
          </w:p>
        </w:tc>
        <w:tc>
          <w:tcPr>
            <w:tcW w:w="2880" w:type="dxa"/>
            <w:gridSpan w:val="4"/>
          </w:tcPr>
          <w:p w:rsidR="00F02C30" w:rsidRDefault="00F02C30" w:rsidP="001D133F">
            <w:pPr>
              <w:tabs>
                <w:tab w:val="left" w:pos="3736"/>
              </w:tabs>
              <w:jc w:val="center"/>
            </w:pPr>
            <w:r>
              <w:t>Внедрение</w:t>
            </w:r>
          </w:p>
        </w:tc>
        <w:tc>
          <w:tcPr>
            <w:tcW w:w="1200" w:type="dxa"/>
            <w:vMerge w:val="restart"/>
          </w:tcPr>
          <w:p w:rsidR="00F02C30" w:rsidRDefault="00F02C30" w:rsidP="001D133F">
            <w:pPr>
              <w:tabs>
                <w:tab w:val="left" w:pos="3736"/>
              </w:tabs>
            </w:pPr>
            <w:r>
              <w:t>Удельные затраты</w:t>
            </w:r>
          </w:p>
        </w:tc>
        <w:tc>
          <w:tcPr>
            <w:tcW w:w="4800" w:type="dxa"/>
            <w:gridSpan w:val="4"/>
          </w:tcPr>
          <w:p w:rsidR="00F02C30" w:rsidRDefault="00F02C30" w:rsidP="001D133F">
            <w:pPr>
              <w:tabs>
                <w:tab w:val="left" w:pos="3736"/>
              </w:tabs>
              <w:jc w:val="center"/>
            </w:pPr>
            <w:r>
              <w:t>Финансирование</w:t>
            </w:r>
          </w:p>
        </w:tc>
        <w:tc>
          <w:tcPr>
            <w:tcW w:w="720" w:type="dxa"/>
            <w:vMerge w:val="restart"/>
          </w:tcPr>
          <w:p w:rsidR="00F02C30" w:rsidRDefault="00F02C30" w:rsidP="001D133F">
            <w:pPr>
              <w:tabs>
                <w:tab w:val="left" w:pos="3736"/>
              </w:tabs>
            </w:pPr>
            <w:r>
              <w:t xml:space="preserve">Год </w:t>
            </w:r>
          </w:p>
          <w:p w:rsidR="00F02C30" w:rsidRDefault="00F02C30" w:rsidP="001D133F">
            <w:pPr>
              <w:tabs>
                <w:tab w:val="left" w:pos="3736"/>
              </w:tabs>
            </w:pPr>
            <w:r>
              <w:t>внедрения</w:t>
            </w:r>
          </w:p>
        </w:tc>
        <w:tc>
          <w:tcPr>
            <w:tcW w:w="2418" w:type="dxa"/>
            <w:gridSpan w:val="2"/>
          </w:tcPr>
          <w:p w:rsidR="00F02C30" w:rsidRDefault="00F02C30" w:rsidP="001D133F">
            <w:pPr>
              <w:tabs>
                <w:tab w:val="left" w:pos="3736"/>
              </w:tabs>
              <w:jc w:val="center"/>
            </w:pPr>
            <w:r>
              <w:t>Эффект</w:t>
            </w:r>
          </w:p>
        </w:tc>
      </w:tr>
      <w:tr w:rsidR="00F02C30" w:rsidTr="00DC5194">
        <w:trPr>
          <w:trHeight w:val="593"/>
        </w:trPr>
        <w:tc>
          <w:tcPr>
            <w:tcW w:w="468" w:type="dxa"/>
            <w:vMerge/>
          </w:tcPr>
          <w:p w:rsidR="00F02C30" w:rsidRDefault="00F02C30" w:rsidP="001D133F">
            <w:pPr>
              <w:tabs>
                <w:tab w:val="left" w:pos="3736"/>
              </w:tabs>
            </w:pPr>
          </w:p>
        </w:tc>
        <w:tc>
          <w:tcPr>
            <w:tcW w:w="1959" w:type="dxa"/>
            <w:vMerge/>
          </w:tcPr>
          <w:p w:rsidR="00F02C30" w:rsidRDefault="00F02C30" w:rsidP="001D133F">
            <w:pPr>
              <w:tabs>
                <w:tab w:val="left" w:pos="3736"/>
              </w:tabs>
            </w:pPr>
          </w:p>
        </w:tc>
        <w:tc>
          <w:tcPr>
            <w:tcW w:w="681" w:type="dxa"/>
            <w:gridSpan w:val="2"/>
            <w:vMerge/>
          </w:tcPr>
          <w:p w:rsidR="00F02C30" w:rsidRDefault="00F02C30" w:rsidP="001D133F">
            <w:pPr>
              <w:tabs>
                <w:tab w:val="left" w:pos="3736"/>
              </w:tabs>
            </w:pPr>
          </w:p>
        </w:tc>
        <w:tc>
          <w:tcPr>
            <w:tcW w:w="720" w:type="dxa"/>
          </w:tcPr>
          <w:p w:rsidR="00F02C30" w:rsidRDefault="00F02C30" w:rsidP="001D133F">
            <w:pPr>
              <w:tabs>
                <w:tab w:val="left" w:pos="3736"/>
              </w:tabs>
              <w:jc w:val="center"/>
            </w:pPr>
            <w:r>
              <w:t>1кв</w:t>
            </w:r>
          </w:p>
        </w:tc>
        <w:tc>
          <w:tcPr>
            <w:tcW w:w="720" w:type="dxa"/>
          </w:tcPr>
          <w:p w:rsidR="00F02C30" w:rsidRDefault="00F02C30" w:rsidP="001D133F">
            <w:pPr>
              <w:tabs>
                <w:tab w:val="left" w:pos="3736"/>
              </w:tabs>
              <w:jc w:val="center"/>
            </w:pPr>
            <w:r>
              <w:t>2кв</w:t>
            </w:r>
          </w:p>
        </w:tc>
        <w:tc>
          <w:tcPr>
            <w:tcW w:w="720" w:type="dxa"/>
          </w:tcPr>
          <w:p w:rsidR="00F02C30" w:rsidRDefault="00F02C30" w:rsidP="001D133F">
            <w:pPr>
              <w:tabs>
                <w:tab w:val="left" w:pos="3736"/>
              </w:tabs>
              <w:jc w:val="center"/>
            </w:pPr>
            <w:r>
              <w:t>3кв</w:t>
            </w:r>
          </w:p>
        </w:tc>
        <w:tc>
          <w:tcPr>
            <w:tcW w:w="720" w:type="dxa"/>
          </w:tcPr>
          <w:p w:rsidR="00F02C30" w:rsidRDefault="00F02C30" w:rsidP="001D133F">
            <w:pPr>
              <w:tabs>
                <w:tab w:val="left" w:pos="3736"/>
              </w:tabs>
              <w:jc w:val="center"/>
            </w:pPr>
            <w:r>
              <w:t>4кв</w:t>
            </w:r>
          </w:p>
        </w:tc>
        <w:tc>
          <w:tcPr>
            <w:tcW w:w="1200" w:type="dxa"/>
            <w:vMerge/>
          </w:tcPr>
          <w:p w:rsidR="00F02C30" w:rsidRDefault="00F02C30" w:rsidP="001D133F">
            <w:pPr>
              <w:tabs>
                <w:tab w:val="left" w:pos="3736"/>
              </w:tabs>
            </w:pPr>
          </w:p>
        </w:tc>
        <w:tc>
          <w:tcPr>
            <w:tcW w:w="1200" w:type="dxa"/>
          </w:tcPr>
          <w:p w:rsidR="00F02C30" w:rsidRDefault="00F02C30" w:rsidP="001D133F">
            <w:pPr>
              <w:tabs>
                <w:tab w:val="left" w:pos="3736"/>
              </w:tabs>
              <w:jc w:val="center"/>
            </w:pPr>
            <w:r>
              <w:t>1кв</w:t>
            </w:r>
          </w:p>
        </w:tc>
        <w:tc>
          <w:tcPr>
            <w:tcW w:w="1200" w:type="dxa"/>
          </w:tcPr>
          <w:p w:rsidR="00F02C30" w:rsidRDefault="00F02C30" w:rsidP="001D133F">
            <w:pPr>
              <w:tabs>
                <w:tab w:val="left" w:pos="3736"/>
              </w:tabs>
            </w:pPr>
            <w:r>
              <w:t>2кв</w:t>
            </w:r>
          </w:p>
        </w:tc>
        <w:tc>
          <w:tcPr>
            <w:tcW w:w="1200" w:type="dxa"/>
          </w:tcPr>
          <w:p w:rsidR="00F02C30" w:rsidRDefault="00F02C30" w:rsidP="001D133F">
            <w:pPr>
              <w:tabs>
                <w:tab w:val="left" w:pos="3736"/>
              </w:tabs>
              <w:jc w:val="center"/>
            </w:pPr>
            <w:r>
              <w:t>3кв</w:t>
            </w:r>
          </w:p>
        </w:tc>
        <w:tc>
          <w:tcPr>
            <w:tcW w:w="1200" w:type="dxa"/>
          </w:tcPr>
          <w:p w:rsidR="00F02C30" w:rsidRDefault="00F02C30" w:rsidP="001D133F">
            <w:pPr>
              <w:tabs>
                <w:tab w:val="left" w:pos="3736"/>
              </w:tabs>
              <w:jc w:val="center"/>
            </w:pPr>
            <w:r>
              <w:t>4кв</w:t>
            </w:r>
          </w:p>
        </w:tc>
        <w:tc>
          <w:tcPr>
            <w:tcW w:w="720" w:type="dxa"/>
            <w:vMerge/>
          </w:tcPr>
          <w:p w:rsidR="00F02C30" w:rsidRDefault="00F02C30" w:rsidP="001D133F">
            <w:pPr>
              <w:tabs>
                <w:tab w:val="left" w:pos="3736"/>
              </w:tabs>
            </w:pPr>
          </w:p>
        </w:tc>
        <w:tc>
          <w:tcPr>
            <w:tcW w:w="1200" w:type="dxa"/>
          </w:tcPr>
          <w:p w:rsidR="00F02C30" w:rsidRDefault="00F02C30" w:rsidP="001D133F">
            <w:pPr>
              <w:tabs>
                <w:tab w:val="left" w:pos="3736"/>
              </w:tabs>
            </w:pPr>
            <w:r>
              <w:t>Удельный</w:t>
            </w:r>
          </w:p>
        </w:tc>
        <w:tc>
          <w:tcPr>
            <w:tcW w:w="1218" w:type="dxa"/>
          </w:tcPr>
          <w:p w:rsidR="00F02C30" w:rsidRDefault="00F02C30" w:rsidP="001D133F">
            <w:pPr>
              <w:tabs>
                <w:tab w:val="left" w:pos="3736"/>
              </w:tabs>
            </w:pPr>
            <w:r>
              <w:t>Гарантированный</w:t>
            </w:r>
          </w:p>
        </w:tc>
      </w:tr>
      <w:tr w:rsidR="00F02C30" w:rsidTr="00DC5194">
        <w:tblPrEx>
          <w:tblLook w:val="0000" w:firstRow="0" w:lastRow="0" w:firstColumn="0" w:lastColumn="0" w:noHBand="0" w:noVBand="0"/>
        </w:tblPrEx>
        <w:trPr>
          <w:trHeight w:val="252"/>
        </w:trPr>
        <w:tc>
          <w:tcPr>
            <w:tcW w:w="468" w:type="dxa"/>
            <w:vMerge w:val="restart"/>
          </w:tcPr>
          <w:p w:rsidR="00F02C30" w:rsidRDefault="00F02C30" w:rsidP="001D133F">
            <w:pPr>
              <w:tabs>
                <w:tab w:val="left" w:pos="3736"/>
              </w:tabs>
              <w:ind w:left="108"/>
            </w:pPr>
            <w:r>
              <w:t>1</w:t>
            </w:r>
          </w:p>
        </w:tc>
        <w:tc>
          <w:tcPr>
            <w:tcW w:w="1966" w:type="dxa"/>
            <w:gridSpan w:val="2"/>
          </w:tcPr>
          <w:p w:rsidR="00F02C30" w:rsidRPr="00DC5194" w:rsidRDefault="00F02C30" w:rsidP="00DC5194">
            <w:pPr>
              <w:tabs>
                <w:tab w:val="left" w:pos="3736"/>
              </w:tabs>
              <w:ind w:left="108"/>
              <w:rPr>
                <w:bCs/>
              </w:rPr>
            </w:pPr>
            <w:r>
              <w:rPr>
                <w:bCs/>
              </w:rPr>
              <w:t>НГДУ (общ)</w:t>
            </w:r>
          </w:p>
        </w:tc>
        <w:tc>
          <w:tcPr>
            <w:tcW w:w="674" w:type="dxa"/>
          </w:tcPr>
          <w:p w:rsidR="00F02C30" w:rsidRDefault="00F02C30" w:rsidP="0013219D">
            <w:pPr>
              <w:tabs>
                <w:tab w:val="left" w:pos="3736"/>
              </w:tabs>
              <w:ind w:left="108"/>
              <w:jc w:val="center"/>
            </w:pPr>
            <w:r w:rsidRPr="00377838">
              <w:t>скв</w:t>
            </w:r>
          </w:p>
        </w:tc>
        <w:tc>
          <w:tcPr>
            <w:tcW w:w="720" w:type="dxa"/>
          </w:tcPr>
          <w:p w:rsidR="00F02C30" w:rsidRDefault="00F02C30" w:rsidP="0013219D">
            <w:pPr>
              <w:tabs>
                <w:tab w:val="left" w:pos="3736"/>
              </w:tabs>
              <w:ind w:left="108"/>
              <w:jc w:val="center"/>
            </w:pPr>
            <w:r>
              <w:t>3</w:t>
            </w:r>
          </w:p>
        </w:tc>
        <w:tc>
          <w:tcPr>
            <w:tcW w:w="720" w:type="dxa"/>
          </w:tcPr>
          <w:p w:rsidR="00F02C30" w:rsidRDefault="00F02C30" w:rsidP="0013219D">
            <w:pPr>
              <w:tabs>
                <w:tab w:val="left" w:pos="3736"/>
              </w:tabs>
              <w:ind w:left="108"/>
              <w:jc w:val="center"/>
            </w:pPr>
            <w:r>
              <w:t>6</w:t>
            </w:r>
          </w:p>
        </w:tc>
        <w:tc>
          <w:tcPr>
            <w:tcW w:w="720" w:type="dxa"/>
          </w:tcPr>
          <w:p w:rsidR="00F02C30" w:rsidRDefault="00F02C30" w:rsidP="0013219D">
            <w:pPr>
              <w:tabs>
                <w:tab w:val="left" w:pos="3736"/>
              </w:tabs>
              <w:ind w:left="108"/>
              <w:jc w:val="center"/>
            </w:pPr>
            <w:r>
              <w:t>8</w:t>
            </w:r>
          </w:p>
        </w:tc>
        <w:tc>
          <w:tcPr>
            <w:tcW w:w="720" w:type="dxa"/>
          </w:tcPr>
          <w:p w:rsidR="00F02C30" w:rsidRDefault="00F02C30" w:rsidP="0013219D">
            <w:pPr>
              <w:tabs>
                <w:tab w:val="left" w:pos="3736"/>
              </w:tabs>
              <w:ind w:left="108"/>
              <w:jc w:val="center"/>
            </w:pPr>
            <w:r>
              <w:t>6</w:t>
            </w:r>
          </w:p>
        </w:tc>
        <w:tc>
          <w:tcPr>
            <w:tcW w:w="1200" w:type="dxa"/>
          </w:tcPr>
          <w:p w:rsidR="00F02C30" w:rsidRDefault="00F02C30" w:rsidP="001D133F">
            <w:pPr>
              <w:tabs>
                <w:tab w:val="left" w:pos="3736"/>
              </w:tabs>
              <w:ind w:left="108"/>
            </w:pPr>
            <w:r>
              <w:t>102965</w:t>
            </w:r>
          </w:p>
        </w:tc>
        <w:tc>
          <w:tcPr>
            <w:tcW w:w="1200" w:type="dxa"/>
          </w:tcPr>
          <w:p w:rsidR="00F02C30" w:rsidRDefault="00F02C30" w:rsidP="001D133F">
            <w:pPr>
              <w:tabs>
                <w:tab w:val="left" w:pos="3736"/>
              </w:tabs>
              <w:ind w:left="108"/>
            </w:pPr>
            <w:r>
              <w:t>308895</w:t>
            </w:r>
          </w:p>
        </w:tc>
        <w:tc>
          <w:tcPr>
            <w:tcW w:w="1200" w:type="dxa"/>
          </w:tcPr>
          <w:p w:rsidR="00F02C30" w:rsidRDefault="00F02C30" w:rsidP="001D133F">
            <w:pPr>
              <w:tabs>
                <w:tab w:val="left" w:pos="3736"/>
              </w:tabs>
              <w:ind w:left="108"/>
            </w:pPr>
            <w:r>
              <w:t>617790</w:t>
            </w:r>
          </w:p>
        </w:tc>
        <w:tc>
          <w:tcPr>
            <w:tcW w:w="1200" w:type="dxa"/>
          </w:tcPr>
          <w:p w:rsidR="00F02C30" w:rsidRDefault="00F02C30" w:rsidP="001D133F">
            <w:pPr>
              <w:tabs>
                <w:tab w:val="left" w:pos="3736"/>
              </w:tabs>
              <w:ind w:left="108"/>
            </w:pPr>
            <w:r>
              <w:t>823720</w:t>
            </w:r>
          </w:p>
        </w:tc>
        <w:tc>
          <w:tcPr>
            <w:tcW w:w="1200" w:type="dxa"/>
          </w:tcPr>
          <w:p w:rsidR="00F02C30" w:rsidRDefault="00F02C30" w:rsidP="001D133F">
            <w:pPr>
              <w:tabs>
                <w:tab w:val="left" w:pos="3736"/>
              </w:tabs>
              <w:ind w:left="108"/>
            </w:pPr>
            <w:r>
              <w:t>617790</w:t>
            </w:r>
          </w:p>
        </w:tc>
        <w:tc>
          <w:tcPr>
            <w:tcW w:w="720" w:type="dxa"/>
          </w:tcPr>
          <w:p w:rsidR="00F02C30" w:rsidRDefault="00F02C30" w:rsidP="003122A3">
            <w:pPr>
              <w:tabs>
                <w:tab w:val="left" w:pos="3736"/>
              </w:tabs>
              <w:ind w:left="108"/>
              <w:jc w:val="center"/>
            </w:pPr>
            <w:r>
              <w:t>3</w:t>
            </w:r>
          </w:p>
        </w:tc>
        <w:tc>
          <w:tcPr>
            <w:tcW w:w="1200" w:type="dxa"/>
          </w:tcPr>
          <w:p w:rsidR="00F02C30" w:rsidRDefault="00F02C30" w:rsidP="001D133F">
            <w:pPr>
              <w:tabs>
                <w:tab w:val="left" w:pos="3736"/>
              </w:tabs>
              <w:ind w:left="108"/>
            </w:pPr>
            <w:r>
              <w:t>12669р</w:t>
            </w:r>
          </w:p>
        </w:tc>
        <w:tc>
          <w:tcPr>
            <w:tcW w:w="1218" w:type="dxa"/>
          </w:tcPr>
          <w:p w:rsidR="00F02C30" w:rsidRDefault="00F02C30" w:rsidP="00DC5194">
            <w:pPr>
              <w:tabs>
                <w:tab w:val="left" w:pos="3736"/>
              </w:tabs>
              <w:ind w:left="108"/>
            </w:pPr>
            <w:r>
              <w:t>291387р</w:t>
            </w:r>
          </w:p>
        </w:tc>
      </w:tr>
      <w:tr w:rsidR="00F02C30" w:rsidTr="00DC5194">
        <w:tblPrEx>
          <w:tblLook w:val="0000" w:firstRow="0" w:lastRow="0" w:firstColumn="0" w:lastColumn="0" w:noHBand="0" w:noVBand="0"/>
        </w:tblPrEx>
        <w:trPr>
          <w:trHeight w:val="331"/>
        </w:trPr>
        <w:tc>
          <w:tcPr>
            <w:tcW w:w="468" w:type="dxa"/>
            <w:vMerge/>
          </w:tcPr>
          <w:p w:rsidR="00F02C30" w:rsidRDefault="00F02C30" w:rsidP="001D133F">
            <w:pPr>
              <w:tabs>
                <w:tab w:val="left" w:pos="3736"/>
              </w:tabs>
              <w:ind w:left="108"/>
            </w:pPr>
          </w:p>
        </w:tc>
        <w:tc>
          <w:tcPr>
            <w:tcW w:w="1966" w:type="dxa"/>
            <w:gridSpan w:val="2"/>
          </w:tcPr>
          <w:p w:rsidR="00F02C30" w:rsidRDefault="00F02C30" w:rsidP="00DC5194">
            <w:pPr>
              <w:tabs>
                <w:tab w:val="left" w:pos="3736"/>
              </w:tabs>
              <w:ind w:left="108"/>
              <w:rPr>
                <w:bCs/>
              </w:rPr>
            </w:pPr>
            <w:r>
              <w:rPr>
                <w:bCs/>
              </w:rPr>
              <w:t>НГДУ АзН</w:t>
            </w:r>
          </w:p>
        </w:tc>
        <w:tc>
          <w:tcPr>
            <w:tcW w:w="674" w:type="dxa"/>
          </w:tcPr>
          <w:p w:rsidR="00F02C30" w:rsidRPr="00377838" w:rsidRDefault="00F02C30" w:rsidP="001D133F">
            <w:pPr>
              <w:tabs>
                <w:tab w:val="left" w:pos="3736"/>
              </w:tabs>
              <w:ind w:left="108"/>
            </w:pPr>
            <w:r>
              <w:t>скв</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1</w:t>
            </w:r>
          </w:p>
        </w:tc>
        <w:tc>
          <w:tcPr>
            <w:tcW w:w="1200" w:type="dxa"/>
          </w:tcPr>
          <w:p w:rsidR="00F02C30" w:rsidRDefault="00F02C30" w:rsidP="001D133F">
            <w:pPr>
              <w:tabs>
                <w:tab w:val="left" w:pos="3736"/>
              </w:tabs>
              <w:ind w:left="108"/>
            </w:pPr>
            <w:r>
              <w:t>7091</w:t>
            </w:r>
          </w:p>
        </w:tc>
        <w:tc>
          <w:tcPr>
            <w:tcW w:w="1200" w:type="dxa"/>
          </w:tcPr>
          <w:p w:rsidR="00F02C30" w:rsidRDefault="00F02C30" w:rsidP="0013219D">
            <w:pPr>
              <w:tabs>
                <w:tab w:val="left" w:pos="3736"/>
              </w:tabs>
              <w:ind w:left="108"/>
              <w:jc w:val="center"/>
            </w:pPr>
            <w:r>
              <w:t>0</w:t>
            </w:r>
          </w:p>
        </w:tc>
        <w:tc>
          <w:tcPr>
            <w:tcW w:w="1200" w:type="dxa"/>
          </w:tcPr>
          <w:p w:rsidR="00F02C30" w:rsidRDefault="00F02C30" w:rsidP="0013219D">
            <w:pPr>
              <w:tabs>
                <w:tab w:val="left" w:pos="3736"/>
              </w:tabs>
              <w:ind w:left="108"/>
            </w:pPr>
            <w:r>
              <w:t>7091</w:t>
            </w:r>
          </w:p>
        </w:tc>
        <w:tc>
          <w:tcPr>
            <w:tcW w:w="1200" w:type="dxa"/>
          </w:tcPr>
          <w:p w:rsidR="00F02C30" w:rsidRDefault="00F02C30" w:rsidP="001D133F">
            <w:pPr>
              <w:tabs>
                <w:tab w:val="left" w:pos="3736"/>
              </w:tabs>
              <w:ind w:left="108"/>
            </w:pPr>
            <w:r>
              <w:t>7091</w:t>
            </w:r>
          </w:p>
        </w:tc>
        <w:tc>
          <w:tcPr>
            <w:tcW w:w="1200" w:type="dxa"/>
          </w:tcPr>
          <w:p w:rsidR="00F02C30" w:rsidRDefault="00F02C30" w:rsidP="001D133F">
            <w:pPr>
              <w:tabs>
                <w:tab w:val="left" w:pos="3736"/>
              </w:tabs>
              <w:ind w:left="108"/>
            </w:pPr>
            <w:r>
              <w:t>7091</w:t>
            </w:r>
          </w:p>
        </w:tc>
        <w:tc>
          <w:tcPr>
            <w:tcW w:w="720" w:type="dxa"/>
          </w:tcPr>
          <w:p w:rsidR="00F02C30" w:rsidRDefault="00F02C30" w:rsidP="003122A3">
            <w:pPr>
              <w:tabs>
                <w:tab w:val="left" w:pos="3736"/>
              </w:tabs>
              <w:ind w:left="108"/>
              <w:jc w:val="center"/>
            </w:pPr>
            <w:r>
              <w:t>3</w:t>
            </w:r>
          </w:p>
        </w:tc>
        <w:tc>
          <w:tcPr>
            <w:tcW w:w="1200" w:type="dxa"/>
          </w:tcPr>
          <w:p w:rsidR="00F02C30" w:rsidRDefault="00F02C30" w:rsidP="001D133F">
            <w:pPr>
              <w:tabs>
                <w:tab w:val="left" w:pos="3736"/>
              </w:tabs>
              <w:ind w:left="108"/>
            </w:pPr>
            <w:r>
              <w:t>1558,0р</w:t>
            </w:r>
          </w:p>
        </w:tc>
        <w:tc>
          <w:tcPr>
            <w:tcW w:w="1218" w:type="dxa"/>
          </w:tcPr>
          <w:p w:rsidR="00F02C30" w:rsidRDefault="00F02C30" w:rsidP="001D133F">
            <w:pPr>
              <w:tabs>
                <w:tab w:val="left" w:pos="3736"/>
              </w:tabs>
              <w:ind w:left="108"/>
            </w:pPr>
            <w:r>
              <w:t>4674,0р</w:t>
            </w:r>
          </w:p>
        </w:tc>
      </w:tr>
      <w:tr w:rsidR="00F02C30" w:rsidTr="00DC5194">
        <w:tblPrEx>
          <w:tblLook w:val="0000" w:firstRow="0" w:lastRow="0" w:firstColumn="0" w:lastColumn="0" w:noHBand="0" w:noVBand="0"/>
        </w:tblPrEx>
        <w:trPr>
          <w:trHeight w:val="224"/>
        </w:trPr>
        <w:tc>
          <w:tcPr>
            <w:tcW w:w="468" w:type="dxa"/>
            <w:vMerge/>
          </w:tcPr>
          <w:p w:rsidR="00F02C30" w:rsidRDefault="00F02C30" w:rsidP="001D133F">
            <w:pPr>
              <w:tabs>
                <w:tab w:val="left" w:pos="3736"/>
              </w:tabs>
              <w:ind w:left="108"/>
            </w:pPr>
          </w:p>
        </w:tc>
        <w:tc>
          <w:tcPr>
            <w:tcW w:w="1966" w:type="dxa"/>
            <w:gridSpan w:val="2"/>
          </w:tcPr>
          <w:p w:rsidR="00F02C30" w:rsidRDefault="00F02C30" w:rsidP="00377838">
            <w:pPr>
              <w:tabs>
                <w:tab w:val="left" w:pos="3736"/>
              </w:tabs>
              <w:ind w:left="108"/>
              <w:rPr>
                <w:bCs/>
              </w:rPr>
            </w:pPr>
            <w:r>
              <w:rPr>
                <w:bCs/>
              </w:rPr>
              <w:t>НГДУ Азн</w:t>
            </w:r>
          </w:p>
        </w:tc>
        <w:tc>
          <w:tcPr>
            <w:tcW w:w="674" w:type="dxa"/>
          </w:tcPr>
          <w:p w:rsidR="00F02C30" w:rsidRPr="00377838" w:rsidRDefault="00F02C30" w:rsidP="001D133F">
            <w:pPr>
              <w:tabs>
                <w:tab w:val="left" w:pos="3736"/>
              </w:tabs>
              <w:ind w:left="108"/>
            </w:pPr>
            <w:r>
              <w:t>скв</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0</w:t>
            </w:r>
          </w:p>
        </w:tc>
        <w:tc>
          <w:tcPr>
            <w:tcW w:w="1200" w:type="dxa"/>
          </w:tcPr>
          <w:p w:rsidR="00F02C30" w:rsidRDefault="00F02C30" w:rsidP="001D133F">
            <w:pPr>
              <w:tabs>
                <w:tab w:val="left" w:pos="3736"/>
              </w:tabs>
              <w:ind w:left="108"/>
            </w:pPr>
            <w:r>
              <w:t>12182</w:t>
            </w:r>
          </w:p>
        </w:tc>
        <w:tc>
          <w:tcPr>
            <w:tcW w:w="1200" w:type="dxa"/>
          </w:tcPr>
          <w:p w:rsidR="00F02C30" w:rsidRDefault="00F02C30" w:rsidP="0013219D">
            <w:pPr>
              <w:tabs>
                <w:tab w:val="left" w:pos="3736"/>
              </w:tabs>
              <w:ind w:left="108"/>
              <w:jc w:val="center"/>
            </w:pPr>
            <w:r>
              <w:t>0</w:t>
            </w:r>
          </w:p>
        </w:tc>
        <w:tc>
          <w:tcPr>
            <w:tcW w:w="1200" w:type="dxa"/>
          </w:tcPr>
          <w:p w:rsidR="00F02C30" w:rsidRDefault="00F02C30" w:rsidP="00DC5194">
            <w:pPr>
              <w:tabs>
                <w:tab w:val="left" w:pos="3736"/>
              </w:tabs>
              <w:ind w:left="108"/>
              <w:jc w:val="center"/>
            </w:pPr>
            <w:r>
              <w:t>0</w:t>
            </w:r>
          </w:p>
        </w:tc>
        <w:tc>
          <w:tcPr>
            <w:tcW w:w="1200" w:type="dxa"/>
          </w:tcPr>
          <w:p w:rsidR="00F02C30" w:rsidRDefault="00F02C30" w:rsidP="00DC5194">
            <w:pPr>
              <w:tabs>
                <w:tab w:val="left" w:pos="3736"/>
              </w:tabs>
              <w:ind w:left="108"/>
              <w:jc w:val="center"/>
            </w:pPr>
            <w:r>
              <w:t>12182</w:t>
            </w:r>
          </w:p>
        </w:tc>
        <w:tc>
          <w:tcPr>
            <w:tcW w:w="1200" w:type="dxa"/>
          </w:tcPr>
          <w:p w:rsidR="00F02C30" w:rsidRDefault="00F02C30" w:rsidP="00DC5194">
            <w:pPr>
              <w:tabs>
                <w:tab w:val="left" w:pos="3736"/>
              </w:tabs>
              <w:ind w:left="108"/>
              <w:jc w:val="center"/>
            </w:pPr>
            <w:r>
              <w:t>0</w:t>
            </w:r>
          </w:p>
        </w:tc>
        <w:tc>
          <w:tcPr>
            <w:tcW w:w="720" w:type="dxa"/>
          </w:tcPr>
          <w:p w:rsidR="00F02C30" w:rsidRDefault="00F02C30" w:rsidP="003122A3">
            <w:pPr>
              <w:tabs>
                <w:tab w:val="left" w:pos="3736"/>
              </w:tabs>
              <w:ind w:left="108"/>
              <w:jc w:val="center"/>
            </w:pPr>
            <w:r>
              <w:t>3</w:t>
            </w:r>
          </w:p>
        </w:tc>
        <w:tc>
          <w:tcPr>
            <w:tcW w:w="1200" w:type="dxa"/>
          </w:tcPr>
          <w:p w:rsidR="00F02C30" w:rsidRDefault="00F02C30" w:rsidP="001D133F">
            <w:pPr>
              <w:tabs>
                <w:tab w:val="left" w:pos="3736"/>
              </w:tabs>
              <w:ind w:left="108"/>
            </w:pPr>
            <w:r>
              <w:t>1075,0р</w:t>
            </w:r>
          </w:p>
        </w:tc>
        <w:tc>
          <w:tcPr>
            <w:tcW w:w="1218" w:type="dxa"/>
          </w:tcPr>
          <w:p w:rsidR="00F02C30" w:rsidRDefault="00F02C30" w:rsidP="001D133F">
            <w:pPr>
              <w:tabs>
                <w:tab w:val="left" w:pos="3736"/>
              </w:tabs>
              <w:ind w:left="108"/>
            </w:pPr>
            <w:r>
              <w:t>1075,0р</w:t>
            </w:r>
          </w:p>
        </w:tc>
      </w:tr>
      <w:tr w:rsidR="00F02C30" w:rsidTr="00DC5194">
        <w:tblPrEx>
          <w:tblLook w:val="0000" w:firstRow="0" w:lastRow="0" w:firstColumn="0" w:lastColumn="0" w:noHBand="0" w:noVBand="0"/>
        </w:tblPrEx>
        <w:trPr>
          <w:trHeight w:val="257"/>
        </w:trPr>
        <w:tc>
          <w:tcPr>
            <w:tcW w:w="468" w:type="dxa"/>
            <w:vMerge/>
          </w:tcPr>
          <w:p w:rsidR="00F02C30" w:rsidRDefault="00F02C30" w:rsidP="001D133F">
            <w:pPr>
              <w:tabs>
                <w:tab w:val="left" w:pos="3736"/>
              </w:tabs>
              <w:ind w:left="108"/>
            </w:pPr>
          </w:p>
        </w:tc>
        <w:tc>
          <w:tcPr>
            <w:tcW w:w="1966" w:type="dxa"/>
            <w:gridSpan w:val="2"/>
          </w:tcPr>
          <w:p w:rsidR="00F02C30" w:rsidRDefault="00F02C30" w:rsidP="00377838">
            <w:pPr>
              <w:tabs>
                <w:tab w:val="left" w:pos="3736"/>
              </w:tabs>
              <w:ind w:left="108"/>
              <w:rPr>
                <w:bCs/>
              </w:rPr>
            </w:pPr>
            <w:r>
              <w:rPr>
                <w:bCs/>
              </w:rPr>
              <w:t>НГДУ БН</w:t>
            </w:r>
          </w:p>
        </w:tc>
        <w:tc>
          <w:tcPr>
            <w:tcW w:w="674" w:type="dxa"/>
          </w:tcPr>
          <w:p w:rsidR="00F02C30" w:rsidRDefault="00F02C30" w:rsidP="001D133F">
            <w:pPr>
              <w:tabs>
                <w:tab w:val="left" w:pos="3736"/>
              </w:tabs>
              <w:ind w:left="108"/>
            </w:pPr>
            <w:r>
              <w:t>скв</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2</w:t>
            </w:r>
          </w:p>
        </w:tc>
        <w:tc>
          <w:tcPr>
            <w:tcW w:w="720" w:type="dxa"/>
          </w:tcPr>
          <w:p w:rsidR="00F02C30" w:rsidRDefault="00F02C30" w:rsidP="0013219D">
            <w:pPr>
              <w:tabs>
                <w:tab w:val="left" w:pos="3736"/>
              </w:tabs>
              <w:ind w:left="108"/>
              <w:jc w:val="center"/>
            </w:pPr>
            <w:r>
              <w:t>1</w:t>
            </w:r>
          </w:p>
        </w:tc>
        <w:tc>
          <w:tcPr>
            <w:tcW w:w="1200" w:type="dxa"/>
          </w:tcPr>
          <w:p w:rsidR="00F02C30" w:rsidRDefault="00F02C30" w:rsidP="001D133F">
            <w:pPr>
              <w:tabs>
                <w:tab w:val="left" w:pos="3736"/>
              </w:tabs>
              <w:ind w:left="108"/>
            </w:pPr>
            <w:r>
              <w:t>12654</w:t>
            </w:r>
          </w:p>
        </w:tc>
        <w:tc>
          <w:tcPr>
            <w:tcW w:w="1200" w:type="dxa"/>
          </w:tcPr>
          <w:p w:rsidR="00F02C30" w:rsidRDefault="00F02C30" w:rsidP="0013219D">
            <w:pPr>
              <w:tabs>
                <w:tab w:val="left" w:pos="3736"/>
              </w:tabs>
              <w:ind w:left="108"/>
              <w:jc w:val="center"/>
            </w:pPr>
            <w:r>
              <w:t>12654</w:t>
            </w:r>
          </w:p>
        </w:tc>
        <w:tc>
          <w:tcPr>
            <w:tcW w:w="1200" w:type="dxa"/>
          </w:tcPr>
          <w:p w:rsidR="00F02C30" w:rsidRDefault="00F02C30" w:rsidP="00DC5194">
            <w:pPr>
              <w:tabs>
                <w:tab w:val="left" w:pos="3736"/>
              </w:tabs>
              <w:ind w:left="108"/>
              <w:jc w:val="center"/>
            </w:pPr>
            <w:r>
              <w:t>12654</w:t>
            </w:r>
          </w:p>
        </w:tc>
        <w:tc>
          <w:tcPr>
            <w:tcW w:w="1200" w:type="dxa"/>
          </w:tcPr>
          <w:p w:rsidR="00F02C30" w:rsidRDefault="00F02C30" w:rsidP="00DC5194">
            <w:pPr>
              <w:tabs>
                <w:tab w:val="left" w:pos="3736"/>
              </w:tabs>
              <w:ind w:left="108"/>
              <w:jc w:val="center"/>
            </w:pPr>
            <w:r>
              <w:t>25308</w:t>
            </w:r>
          </w:p>
        </w:tc>
        <w:tc>
          <w:tcPr>
            <w:tcW w:w="1200" w:type="dxa"/>
          </w:tcPr>
          <w:p w:rsidR="00F02C30" w:rsidRDefault="00F02C30" w:rsidP="00DC5194">
            <w:pPr>
              <w:tabs>
                <w:tab w:val="left" w:pos="3736"/>
              </w:tabs>
              <w:ind w:left="108"/>
              <w:jc w:val="center"/>
            </w:pPr>
            <w:r>
              <w:t>12654</w:t>
            </w:r>
          </w:p>
        </w:tc>
        <w:tc>
          <w:tcPr>
            <w:tcW w:w="720" w:type="dxa"/>
          </w:tcPr>
          <w:p w:rsidR="00F02C30" w:rsidRDefault="00F02C30" w:rsidP="003122A3">
            <w:pPr>
              <w:tabs>
                <w:tab w:val="left" w:pos="3736"/>
              </w:tabs>
              <w:ind w:left="108"/>
              <w:jc w:val="center"/>
            </w:pPr>
            <w:r>
              <w:t>3</w:t>
            </w:r>
          </w:p>
        </w:tc>
        <w:tc>
          <w:tcPr>
            <w:tcW w:w="1200" w:type="dxa"/>
          </w:tcPr>
          <w:p w:rsidR="00F02C30" w:rsidRDefault="00F02C30" w:rsidP="001D133F">
            <w:pPr>
              <w:tabs>
                <w:tab w:val="left" w:pos="3736"/>
              </w:tabs>
              <w:ind w:left="108"/>
            </w:pPr>
            <w:r>
              <w:t>1110,0р</w:t>
            </w:r>
          </w:p>
        </w:tc>
        <w:tc>
          <w:tcPr>
            <w:tcW w:w="1218" w:type="dxa"/>
          </w:tcPr>
          <w:p w:rsidR="00F02C30" w:rsidRDefault="00F02C30" w:rsidP="001D133F">
            <w:pPr>
              <w:tabs>
                <w:tab w:val="left" w:pos="3736"/>
              </w:tabs>
              <w:ind w:left="108"/>
            </w:pPr>
            <w:r>
              <w:t>5550,0р</w:t>
            </w:r>
          </w:p>
        </w:tc>
      </w:tr>
      <w:tr w:rsidR="00F02C30" w:rsidTr="00DC5194">
        <w:tblPrEx>
          <w:tblLook w:val="0000" w:firstRow="0" w:lastRow="0" w:firstColumn="0" w:lastColumn="0" w:noHBand="0" w:noVBand="0"/>
        </w:tblPrEx>
        <w:trPr>
          <w:trHeight w:val="260"/>
        </w:trPr>
        <w:tc>
          <w:tcPr>
            <w:tcW w:w="468" w:type="dxa"/>
            <w:vMerge/>
          </w:tcPr>
          <w:p w:rsidR="00F02C30" w:rsidRDefault="00F02C30" w:rsidP="001D133F">
            <w:pPr>
              <w:tabs>
                <w:tab w:val="left" w:pos="3736"/>
              </w:tabs>
              <w:ind w:left="108"/>
            </w:pPr>
          </w:p>
        </w:tc>
        <w:tc>
          <w:tcPr>
            <w:tcW w:w="1966" w:type="dxa"/>
            <w:gridSpan w:val="2"/>
          </w:tcPr>
          <w:p w:rsidR="00F02C30" w:rsidRDefault="00F02C30" w:rsidP="00377838">
            <w:pPr>
              <w:tabs>
                <w:tab w:val="left" w:pos="3736"/>
              </w:tabs>
              <w:ind w:left="108"/>
              <w:rPr>
                <w:bCs/>
              </w:rPr>
            </w:pPr>
            <w:r>
              <w:rPr>
                <w:bCs/>
              </w:rPr>
              <w:t xml:space="preserve">НГДУДН </w:t>
            </w:r>
          </w:p>
        </w:tc>
        <w:tc>
          <w:tcPr>
            <w:tcW w:w="674" w:type="dxa"/>
          </w:tcPr>
          <w:p w:rsidR="00F02C30" w:rsidRDefault="00F02C30" w:rsidP="001D133F">
            <w:pPr>
              <w:tabs>
                <w:tab w:val="left" w:pos="3736"/>
              </w:tabs>
              <w:ind w:left="108"/>
            </w:pPr>
            <w:r>
              <w:t>скв</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1</w:t>
            </w:r>
          </w:p>
        </w:tc>
        <w:tc>
          <w:tcPr>
            <w:tcW w:w="1200" w:type="dxa"/>
          </w:tcPr>
          <w:p w:rsidR="00F02C30" w:rsidRDefault="00F02C30" w:rsidP="001D133F">
            <w:pPr>
              <w:tabs>
                <w:tab w:val="left" w:pos="3736"/>
              </w:tabs>
              <w:ind w:left="108"/>
            </w:pPr>
            <w:r>
              <w:t>12351</w:t>
            </w:r>
          </w:p>
        </w:tc>
        <w:tc>
          <w:tcPr>
            <w:tcW w:w="1200" w:type="dxa"/>
          </w:tcPr>
          <w:p w:rsidR="00F02C30" w:rsidRDefault="00F02C30" w:rsidP="0013219D">
            <w:pPr>
              <w:tabs>
                <w:tab w:val="left" w:pos="3736"/>
              </w:tabs>
              <w:ind w:left="108"/>
              <w:jc w:val="center"/>
            </w:pPr>
            <w:r>
              <w:t>12351</w:t>
            </w:r>
          </w:p>
        </w:tc>
        <w:tc>
          <w:tcPr>
            <w:tcW w:w="1200" w:type="dxa"/>
          </w:tcPr>
          <w:p w:rsidR="00F02C30" w:rsidRDefault="00F02C30" w:rsidP="00DC5194">
            <w:pPr>
              <w:tabs>
                <w:tab w:val="left" w:pos="3736"/>
              </w:tabs>
              <w:ind w:left="108"/>
              <w:jc w:val="center"/>
            </w:pPr>
            <w:r>
              <w:t>12351</w:t>
            </w:r>
          </w:p>
        </w:tc>
        <w:tc>
          <w:tcPr>
            <w:tcW w:w="1200" w:type="dxa"/>
          </w:tcPr>
          <w:p w:rsidR="00F02C30" w:rsidRDefault="00F02C30" w:rsidP="00DC5194">
            <w:pPr>
              <w:tabs>
                <w:tab w:val="left" w:pos="3736"/>
              </w:tabs>
              <w:ind w:left="108"/>
              <w:jc w:val="center"/>
            </w:pPr>
            <w:r>
              <w:t>12351</w:t>
            </w:r>
          </w:p>
        </w:tc>
        <w:tc>
          <w:tcPr>
            <w:tcW w:w="1200" w:type="dxa"/>
          </w:tcPr>
          <w:p w:rsidR="00F02C30" w:rsidRDefault="00F02C30" w:rsidP="00DC5194">
            <w:pPr>
              <w:tabs>
                <w:tab w:val="left" w:pos="3736"/>
              </w:tabs>
              <w:ind w:left="108"/>
              <w:jc w:val="center"/>
            </w:pPr>
            <w:r>
              <w:t>12351</w:t>
            </w:r>
          </w:p>
        </w:tc>
        <w:tc>
          <w:tcPr>
            <w:tcW w:w="720" w:type="dxa"/>
          </w:tcPr>
          <w:p w:rsidR="00F02C30" w:rsidRDefault="00F02C30" w:rsidP="003122A3">
            <w:pPr>
              <w:tabs>
                <w:tab w:val="left" w:pos="3736"/>
              </w:tabs>
              <w:ind w:left="108"/>
              <w:jc w:val="center"/>
            </w:pPr>
            <w:r>
              <w:t>3</w:t>
            </w:r>
          </w:p>
        </w:tc>
        <w:tc>
          <w:tcPr>
            <w:tcW w:w="1200" w:type="dxa"/>
          </w:tcPr>
          <w:p w:rsidR="00F02C30" w:rsidRDefault="00F02C30" w:rsidP="001D133F">
            <w:pPr>
              <w:tabs>
                <w:tab w:val="left" w:pos="3736"/>
              </w:tabs>
              <w:ind w:left="108"/>
            </w:pPr>
            <w:r>
              <w:t>1109,0р</w:t>
            </w:r>
          </w:p>
        </w:tc>
        <w:tc>
          <w:tcPr>
            <w:tcW w:w="1218" w:type="dxa"/>
          </w:tcPr>
          <w:p w:rsidR="00F02C30" w:rsidRDefault="00F02C30" w:rsidP="001D133F">
            <w:pPr>
              <w:tabs>
                <w:tab w:val="left" w:pos="3736"/>
              </w:tabs>
              <w:ind w:left="108"/>
            </w:pPr>
            <w:r>
              <w:t>4436,0р</w:t>
            </w:r>
          </w:p>
        </w:tc>
      </w:tr>
      <w:tr w:rsidR="00F02C30" w:rsidTr="00DC5194">
        <w:tblPrEx>
          <w:tblLook w:val="0000" w:firstRow="0" w:lastRow="0" w:firstColumn="0" w:lastColumn="0" w:noHBand="0" w:noVBand="0"/>
        </w:tblPrEx>
        <w:trPr>
          <w:trHeight w:val="224"/>
        </w:trPr>
        <w:tc>
          <w:tcPr>
            <w:tcW w:w="468" w:type="dxa"/>
            <w:vMerge/>
          </w:tcPr>
          <w:p w:rsidR="00F02C30" w:rsidRDefault="00F02C30" w:rsidP="001D133F">
            <w:pPr>
              <w:tabs>
                <w:tab w:val="left" w:pos="3736"/>
              </w:tabs>
              <w:ind w:left="108"/>
            </w:pPr>
          </w:p>
        </w:tc>
        <w:tc>
          <w:tcPr>
            <w:tcW w:w="1966" w:type="dxa"/>
            <w:gridSpan w:val="2"/>
          </w:tcPr>
          <w:p w:rsidR="00F02C30" w:rsidRDefault="00F02C30" w:rsidP="00377838">
            <w:pPr>
              <w:tabs>
                <w:tab w:val="left" w:pos="3736"/>
              </w:tabs>
              <w:ind w:left="108"/>
              <w:rPr>
                <w:bCs/>
              </w:rPr>
            </w:pPr>
            <w:r>
              <w:rPr>
                <w:bCs/>
              </w:rPr>
              <w:t>НГДУ ЕН</w:t>
            </w:r>
          </w:p>
        </w:tc>
        <w:tc>
          <w:tcPr>
            <w:tcW w:w="674" w:type="dxa"/>
          </w:tcPr>
          <w:p w:rsidR="00F02C30" w:rsidRDefault="00F02C30" w:rsidP="001D133F">
            <w:pPr>
              <w:tabs>
                <w:tab w:val="left" w:pos="3736"/>
              </w:tabs>
              <w:ind w:left="108"/>
            </w:pPr>
            <w:r>
              <w:t>скв</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0</w:t>
            </w:r>
          </w:p>
        </w:tc>
        <w:tc>
          <w:tcPr>
            <w:tcW w:w="1200" w:type="dxa"/>
          </w:tcPr>
          <w:p w:rsidR="00F02C30" w:rsidRDefault="00F02C30" w:rsidP="001D133F">
            <w:pPr>
              <w:tabs>
                <w:tab w:val="left" w:pos="3736"/>
              </w:tabs>
              <w:ind w:left="108"/>
            </w:pPr>
            <w:r>
              <w:t>11275</w:t>
            </w:r>
          </w:p>
        </w:tc>
        <w:tc>
          <w:tcPr>
            <w:tcW w:w="1200" w:type="dxa"/>
          </w:tcPr>
          <w:p w:rsidR="00F02C30" w:rsidRDefault="00F02C30" w:rsidP="0013219D">
            <w:pPr>
              <w:tabs>
                <w:tab w:val="left" w:pos="3736"/>
              </w:tabs>
              <w:ind w:left="108"/>
              <w:jc w:val="center"/>
            </w:pPr>
            <w:r>
              <w:t>0</w:t>
            </w:r>
          </w:p>
        </w:tc>
        <w:tc>
          <w:tcPr>
            <w:tcW w:w="1200" w:type="dxa"/>
          </w:tcPr>
          <w:p w:rsidR="00F02C30" w:rsidRDefault="00F02C30" w:rsidP="00DC5194">
            <w:pPr>
              <w:tabs>
                <w:tab w:val="left" w:pos="3736"/>
              </w:tabs>
              <w:ind w:left="108"/>
              <w:jc w:val="center"/>
            </w:pPr>
            <w:r>
              <w:t>11275</w:t>
            </w:r>
          </w:p>
        </w:tc>
        <w:tc>
          <w:tcPr>
            <w:tcW w:w="1200" w:type="dxa"/>
          </w:tcPr>
          <w:p w:rsidR="00F02C30" w:rsidRDefault="00F02C30" w:rsidP="00DC5194">
            <w:pPr>
              <w:tabs>
                <w:tab w:val="left" w:pos="3736"/>
              </w:tabs>
              <w:ind w:left="108"/>
              <w:jc w:val="center"/>
            </w:pPr>
            <w:r>
              <w:t>0</w:t>
            </w:r>
          </w:p>
        </w:tc>
        <w:tc>
          <w:tcPr>
            <w:tcW w:w="1200" w:type="dxa"/>
          </w:tcPr>
          <w:p w:rsidR="00F02C30" w:rsidRDefault="00F02C30" w:rsidP="00DC5194">
            <w:pPr>
              <w:tabs>
                <w:tab w:val="left" w:pos="3736"/>
              </w:tabs>
              <w:ind w:left="108"/>
              <w:jc w:val="center"/>
            </w:pPr>
            <w:r>
              <w:t>0</w:t>
            </w:r>
          </w:p>
        </w:tc>
        <w:tc>
          <w:tcPr>
            <w:tcW w:w="720" w:type="dxa"/>
          </w:tcPr>
          <w:p w:rsidR="00F02C30" w:rsidRDefault="00F02C30" w:rsidP="003122A3">
            <w:pPr>
              <w:tabs>
                <w:tab w:val="left" w:pos="3736"/>
              </w:tabs>
              <w:ind w:left="108"/>
              <w:jc w:val="center"/>
            </w:pPr>
            <w:r>
              <w:t>3</w:t>
            </w:r>
          </w:p>
        </w:tc>
        <w:tc>
          <w:tcPr>
            <w:tcW w:w="1200" w:type="dxa"/>
          </w:tcPr>
          <w:p w:rsidR="00F02C30" w:rsidRDefault="00F02C30" w:rsidP="001D133F">
            <w:pPr>
              <w:tabs>
                <w:tab w:val="left" w:pos="3736"/>
              </w:tabs>
              <w:ind w:left="108"/>
            </w:pPr>
            <w:r>
              <w:t>1287,0р</w:t>
            </w:r>
          </w:p>
        </w:tc>
        <w:tc>
          <w:tcPr>
            <w:tcW w:w="1218" w:type="dxa"/>
          </w:tcPr>
          <w:p w:rsidR="00F02C30" w:rsidRDefault="00F02C30" w:rsidP="001D133F">
            <w:pPr>
              <w:tabs>
                <w:tab w:val="left" w:pos="3736"/>
              </w:tabs>
              <w:ind w:left="108"/>
            </w:pPr>
            <w:r>
              <w:t>1287,0р</w:t>
            </w:r>
          </w:p>
        </w:tc>
      </w:tr>
      <w:tr w:rsidR="00F02C30" w:rsidTr="00C07CB9">
        <w:tblPrEx>
          <w:tblLook w:val="0000" w:firstRow="0" w:lastRow="0" w:firstColumn="0" w:lastColumn="0" w:noHBand="0" w:noVBand="0"/>
        </w:tblPrEx>
        <w:trPr>
          <w:trHeight w:val="298"/>
        </w:trPr>
        <w:tc>
          <w:tcPr>
            <w:tcW w:w="468" w:type="dxa"/>
            <w:vMerge/>
          </w:tcPr>
          <w:p w:rsidR="00F02C30" w:rsidRDefault="00F02C30" w:rsidP="001D133F">
            <w:pPr>
              <w:tabs>
                <w:tab w:val="left" w:pos="3736"/>
              </w:tabs>
              <w:ind w:left="108"/>
            </w:pPr>
          </w:p>
        </w:tc>
        <w:tc>
          <w:tcPr>
            <w:tcW w:w="1966" w:type="dxa"/>
            <w:gridSpan w:val="2"/>
          </w:tcPr>
          <w:p w:rsidR="00F02C30" w:rsidRDefault="00F02C30" w:rsidP="00377838">
            <w:pPr>
              <w:tabs>
                <w:tab w:val="left" w:pos="3736"/>
              </w:tabs>
              <w:ind w:left="108"/>
              <w:rPr>
                <w:bCs/>
              </w:rPr>
            </w:pPr>
            <w:r>
              <w:rPr>
                <w:bCs/>
              </w:rPr>
              <w:t>НГДУ ИН</w:t>
            </w:r>
          </w:p>
        </w:tc>
        <w:tc>
          <w:tcPr>
            <w:tcW w:w="674" w:type="dxa"/>
          </w:tcPr>
          <w:p w:rsidR="00F02C30" w:rsidRDefault="00F02C30" w:rsidP="001D133F">
            <w:pPr>
              <w:tabs>
                <w:tab w:val="left" w:pos="3736"/>
              </w:tabs>
              <w:ind w:left="108"/>
            </w:pPr>
            <w:r>
              <w:t>скв</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0</w:t>
            </w:r>
          </w:p>
        </w:tc>
        <w:tc>
          <w:tcPr>
            <w:tcW w:w="1200" w:type="dxa"/>
          </w:tcPr>
          <w:p w:rsidR="00F02C30" w:rsidRDefault="00F02C30" w:rsidP="001D133F">
            <w:pPr>
              <w:tabs>
                <w:tab w:val="left" w:pos="3736"/>
              </w:tabs>
              <w:ind w:left="108"/>
            </w:pPr>
            <w:r>
              <w:t>6961</w:t>
            </w:r>
          </w:p>
        </w:tc>
        <w:tc>
          <w:tcPr>
            <w:tcW w:w="1200" w:type="dxa"/>
          </w:tcPr>
          <w:p w:rsidR="00F02C30" w:rsidRDefault="00F02C30" w:rsidP="0013219D">
            <w:pPr>
              <w:tabs>
                <w:tab w:val="left" w:pos="3736"/>
              </w:tabs>
              <w:ind w:left="108"/>
              <w:jc w:val="center"/>
            </w:pPr>
            <w:r>
              <w:t>6961</w:t>
            </w:r>
          </w:p>
        </w:tc>
        <w:tc>
          <w:tcPr>
            <w:tcW w:w="1200" w:type="dxa"/>
          </w:tcPr>
          <w:p w:rsidR="00F02C30" w:rsidRDefault="00F02C30" w:rsidP="00DC5194">
            <w:pPr>
              <w:tabs>
                <w:tab w:val="left" w:pos="3736"/>
              </w:tabs>
              <w:ind w:left="108"/>
              <w:jc w:val="center"/>
            </w:pPr>
            <w:r>
              <w:t>6961</w:t>
            </w:r>
          </w:p>
        </w:tc>
        <w:tc>
          <w:tcPr>
            <w:tcW w:w="1200" w:type="dxa"/>
          </w:tcPr>
          <w:p w:rsidR="00F02C30" w:rsidRDefault="00F02C30" w:rsidP="00DC5194">
            <w:pPr>
              <w:tabs>
                <w:tab w:val="left" w:pos="3736"/>
              </w:tabs>
              <w:ind w:left="108"/>
              <w:jc w:val="center"/>
            </w:pPr>
            <w:r>
              <w:t>0</w:t>
            </w:r>
          </w:p>
        </w:tc>
        <w:tc>
          <w:tcPr>
            <w:tcW w:w="1200" w:type="dxa"/>
          </w:tcPr>
          <w:p w:rsidR="00F02C30" w:rsidRDefault="00F02C30" w:rsidP="00DC5194">
            <w:pPr>
              <w:tabs>
                <w:tab w:val="left" w:pos="3736"/>
              </w:tabs>
              <w:ind w:left="108"/>
              <w:jc w:val="center"/>
            </w:pPr>
            <w:r>
              <w:t>0</w:t>
            </w:r>
          </w:p>
        </w:tc>
        <w:tc>
          <w:tcPr>
            <w:tcW w:w="720" w:type="dxa"/>
          </w:tcPr>
          <w:p w:rsidR="00F02C30" w:rsidRDefault="00F02C30" w:rsidP="003122A3">
            <w:pPr>
              <w:tabs>
                <w:tab w:val="left" w:pos="3736"/>
              </w:tabs>
              <w:ind w:left="108"/>
              <w:jc w:val="center"/>
            </w:pPr>
            <w:r>
              <w:t>3</w:t>
            </w:r>
          </w:p>
        </w:tc>
        <w:tc>
          <w:tcPr>
            <w:tcW w:w="1200" w:type="dxa"/>
          </w:tcPr>
          <w:p w:rsidR="00F02C30" w:rsidRDefault="00F02C30" w:rsidP="001D133F">
            <w:pPr>
              <w:tabs>
                <w:tab w:val="left" w:pos="3736"/>
              </w:tabs>
              <w:ind w:left="108"/>
            </w:pPr>
            <w:r>
              <w:t>1577,0р</w:t>
            </w:r>
          </w:p>
        </w:tc>
        <w:tc>
          <w:tcPr>
            <w:tcW w:w="1218" w:type="dxa"/>
          </w:tcPr>
          <w:p w:rsidR="00F02C30" w:rsidRDefault="00F02C30" w:rsidP="001D133F">
            <w:pPr>
              <w:tabs>
                <w:tab w:val="left" w:pos="3736"/>
              </w:tabs>
              <w:ind w:left="108"/>
            </w:pPr>
            <w:r>
              <w:t>3154,0р</w:t>
            </w:r>
          </w:p>
        </w:tc>
      </w:tr>
      <w:tr w:rsidR="00F02C30" w:rsidTr="00C07CB9">
        <w:tblPrEx>
          <w:tblLook w:val="0000" w:firstRow="0" w:lastRow="0" w:firstColumn="0" w:lastColumn="0" w:noHBand="0" w:noVBand="0"/>
        </w:tblPrEx>
        <w:trPr>
          <w:trHeight w:val="169"/>
        </w:trPr>
        <w:tc>
          <w:tcPr>
            <w:tcW w:w="468" w:type="dxa"/>
            <w:vMerge/>
          </w:tcPr>
          <w:p w:rsidR="00F02C30" w:rsidRDefault="00F02C30" w:rsidP="001D133F">
            <w:pPr>
              <w:tabs>
                <w:tab w:val="left" w:pos="3736"/>
              </w:tabs>
              <w:ind w:left="108"/>
            </w:pPr>
          </w:p>
        </w:tc>
        <w:tc>
          <w:tcPr>
            <w:tcW w:w="1966" w:type="dxa"/>
            <w:gridSpan w:val="2"/>
          </w:tcPr>
          <w:p w:rsidR="00F02C30" w:rsidRDefault="00F02C30" w:rsidP="00377838">
            <w:pPr>
              <w:tabs>
                <w:tab w:val="left" w:pos="3736"/>
              </w:tabs>
              <w:ind w:left="108"/>
              <w:rPr>
                <w:bCs/>
              </w:rPr>
            </w:pPr>
            <w:r>
              <w:rPr>
                <w:bCs/>
              </w:rPr>
              <w:t>НГДУ ИН</w:t>
            </w:r>
          </w:p>
        </w:tc>
        <w:tc>
          <w:tcPr>
            <w:tcW w:w="674" w:type="dxa"/>
          </w:tcPr>
          <w:p w:rsidR="00F02C30" w:rsidRDefault="00F02C30" w:rsidP="001D133F">
            <w:pPr>
              <w:tabs>
                <w:tab w:val="left" w:pos="3736"/>
              </w:tabs>
              <w:ind w:left="108"/>
            </w:pPr>
            <w:r>
              <w:t>скв</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0</w:t>
            </w:r>
          </w:p>
        </w:tc>
        <w:tc>
          <w:tcPr>
            <w:tcW w:w="1200" w:type="dxa"/>
          </w:tcPr>
          <w:p w:rsidR="00F02C30" w:rsidRDefault="00F02C30" w:rsidP="001D133F">
            <w:pPr>
              <w:tabs>
                <w:tab w:val="left" w:pos="3736"/>
              </w:tabs>
              <w:ind w:left="108"/>
            </w:pPr>
            <w:r>
              <w:t>11958</w:t>
            </w:r>
          </w:p>
        </w:tc>
        <w:tc>
          <w:tcPr>
            <w:tcW w:w="1200" w:type="dxa"/>
          </w:tcPr>
          <w:p w:rsidR="00F02C30" w:rsidRDefault="00F02C30" w:rsidP="0013219D">
            <w:pPr>
              <w:tabs>
                <w:tab w:val="left" w:pos="3736"/>
              </w:tabs>
              <w:ind w:left="108"/>
              <w:jc w:val="center"/>
            </w:pPr>
            <w:r>
              <w:t>0</w:t>
            </w:r>
          </w:p>
        </w:tc>
        <w:tc>
          <w:tcPr>
            <w:tcW w:w="1200" w:type="dxa"/>
          </w:tcPr>
          <w:p w:rsidR="00F02C30" w:rsidRDefault="00F02C30" w:rsidP="00DC5194">
            <w:pPr>
              <w:tabs>
                <w:tab w:val="left" w:pos="3736"/>
              </w:tabs>
              <w:ind w:left="108"/>
              <w:jc w:val="center"/>
            </w:pPr>
            <w:r>
              <w:t>0</w:t>
            </w:r>
          </w:p>
        </w:tc>
        <w:tc>
          <w:tcPr>
            <w:tcW w:w="1200" w:type="dxa"/>
          </w:tcPr>
          <w:p w:rsidR="00F02C30" w:rsidRDefault="00F02C30" w:rsidP="00DC5194">
            <w:pPr>
              <w:tabs>
                <w:tab w:val="left" w:pos="3736"/>
              </w:tabs>
              <w:ind w:left="108"/>
              <w:jc w:val="center"/>
            </w:pPr>
            <w:r>
              <w:t>11958</w:t>
            </w:r>
          </w:p>
        </w:tc>
        <w:tc>
          <w:tcPr>
            <w:tcW w:w="1200" w:type="dxa"/>
          </w:tcPr>
          <w:p w:rsidR="00F02C30" w:rsidRDefault="00F02C30" w:rsidP="00DC5194">
            <w:pPr>
              <w:tabs>
                <w:tab w:val="left" w:pos="3736"/>
              </w:tabs>
              <w:ind w:left="108"/>
              <w:jc w:val="center"/>
            </w:pPr>
            <w:r>
              <w:t>0</w:t>
            </w:r>
          </w:p>
        </w:tc>
        <w:tc>
          <w:tcPr>
            <w:tcW w:w="720" w:type="dxa"/>
          </w:tcPr>
          <w:p w:rsidR="00F02C30" w:rsidRDefault="00F02C30" w:rsidP="003122A3">
            <w:pPr>
              <w:tabs>
                <w:tab w:val="left" w:pos="3736"/>
              </w:tabs>
              <w:ind w:left="108"/>
              <w:jc w:val="center"/>
            </w:pPr>
            <w:r>
              <w:t>3</w:t>
            </w:r>
          </w:p>
        </w:tc>
        <w:tc>
          <w:tcPr>
            <w:tcW w:w="1200" w:type="dxa"/>
          </w:tcPr>
          <w:p w:rsidR="00F02C30" w:rsidRDefault="00F02C30" w:rsidP="001D133F">
            <w:pPr>
              <w:tabs>
                <w:tab w:val="left" w:pos="3736"/>
              </w:tabs>
              <w:ind w:left="108"/>
            </w:pPr>
            <w:r>
              <w:t>1138,0р</w:t>
            </w:r>
          </w:p>
        </w:tc>
        <w:tc>
          <w:tcPr>
            <w:tcW w:w="1218" w:type="dxa"/>
          </w:tcPr>
          <w:p w:rsidR="00F02C30" w:rsidRDefault="00F02C30" w:rsidP="001D133F">
            <w:pPr>
              <w:tabs>
                <w:tab w:val="left" w:pos="3736"/>
              </w:tabs>
              <w:ind w:left="108"/>
            </w:pPr>
            <w:r>
              <w:t>1138,0р</w:t>
            </w:r>
          </w:p>
        </w:tc>
      </w:tr>
      <w:tr w:rsidR="00F02C30" w:rsidTr="00C07CB9">
        <w:tblPrEx>
          <w:tblLook w:val="0000" w:firstRow="0" w:lastRow="0" w:firstColumn="0" w:lastColumn="0" w:noHBand="0" w:noVBand="0"/>
        </w:tblPrEx>
        <w:trPr>
          <w:trHeight w:val="237"/>
        </w:trPr>
        <w:tc>
          <w:tcPr>
            <w:tcW w:w="468" w:type="dxa"/>
            <w:vMerge/>
          </w:tcPr>
          <w:p w:rsidR="00F02C30" w:rsidRDefault="00F02C30" w:rsidP="001D133F">
            <w:pPr>
              <w:tabs>
                <w:tab w:val="left" w:pos="3736"/>
              </w:tabs>
              <w:ind w:left="108"/>
            </w:pPr>
          </w:p>
        </w:tc>
        <w:tc>
          <w:tcPr>
            <w:tcW w:w="1966" w:type="dxa"/>
            <w:gridSpan w:val="2"/>
          </w:tcPr>
          <w:p w:rsidR="00F02C30" w:rsidRDefault="00F02C30" w:rsidP="00377838">
            <w:pPr>
              <w:tabs>
                <w:tab w:val="left" w:pos="3736"/>
              </w:tabs>
              <w:ind w:left="108"/>
              <w:rPr>
                <w:bCs/>
              </w:rPr>
            </w:pPr>
            <w:r>
              <w:rPr>
                <w:bCs/>
              </w:rPr>
              <w:t>НГДУ ЛН</w:t>
            </w:r>
          </w:p>
        </w:tc>
        <w:tc>
          <w:tcPr>
            <w:tcW w:w="674" w:type="dxa"/>
          </w:tcPr>
          <w:p w:rsidR="00F02C30" w:rsidRDefault="00F02C30" w:rsidP="001D133F">
            <w:pPr>
              <w:tabs>
                <w:tab w:val="left" w:pos="3736"/>
              </w:tabs>
              <w:ind w:left="108"/>
            </w:pPr>
            <w:r>
              <w:t>скв</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1</w:t>
            </w:r>
          </w:p>
        </w:tc>
        <w:tc>
          <w:tcPr>
            <w:tcW w:w="1200" w:type="dxa"/>
          </w:tcPr>
          <w:p w:rsidR="00F02C30" w:rsidRDefault="00F02C30" w:rsidP="001D133F">
            <w:pPr>
              <w:tabs>
                <w:tab w:val="left" w:pos="3736"/>
              </w:tabs>
              <w:ind w:left="108"/>
            </w:pPr>
            <w:r>
              <w:t>6792</w:t>
            </w:r>
          </w:p>
        </w:tc>
        <w:tc>
          <w:tcPr>
            <w:tcW w:w="1200" w:type="dxa"/>
          </w:tcPr>
          <w:p w:rsidR="00F02C30" w:rsidRDefault="00F02C30" w:rsidP="0013219D">
            <w:pPr>
              <w:tabs>
                <w:tab w:val="left" w:pos="3736"/>
              </w:tabs>
              <w:ind w:left="108"/>
              <w:jc w:val="center"/>
            </w:pPr>
            <w:r>
              <w:t>0</w:t>
            </w:r>
          </w:p>
        </w:tc>
        <w:tc>
          <w:tcPr>
            <w:tcW w:w="1200" w:type="dxa"/>
          </w:tcPr>
          <w:p w:rsidR="00F02C30" w:rsidRDefault="00F02C30" w:rsidP="00DC5194">
            <w:pPr>
              <w:tabs>
                <w:tab w:val="left" w:pos="3736"/>
              </w:tabs>
              <w:ind w:left="108"/>
              <w:jc w:val="center"/>
            </w:pPr>
            <w:r>
              <w:t>0</w:t>
            </w:r>
          </w:p>
        </w:tc>
        <w:tc>
          <w:tcPr>
            <w:tcW w:w="1200" w:type="dxa"/>
          </w:tcPr>
          <w:p w:rsidR="00F02C30" w:rsidRDefault="00F02C30" w:rsidP="00DC5194">
            <w:pPr>
              <w:tabs>
                <w:tab w:val="left" w:pos="3736"/>
              </w:tabs>
              <w:ind w:left="108"/>
              <w:jc w:val="center"/>
            </w:pPr>
            <w:r>
              <w:t>0</w:t>
            </w:r>
          </w:p>
        </w:tc>
        <w:tc>
          <w:tcPr>
            <w:tcW w:w="1200" w:type="dxa"/>
          </w:tcPr>
          <w:p w:rsidR="00F02C30" w:rsidRDefault="00F02C30" w:rsidP="00DC5194">
            <w:pPr>
              <w:tabs>
                <w:tab w:val="left" w:pos="3736"/>
              </w:tabs>
              <w:ind w:left="108"/>
              <w:jc w:val="center"/>
            </w:pPr>
            <w:r>
              <w:t>6792</w:t>
            </w:r>
          </w:p>
        </w:tc>
        <w:tc>
          <w:tcPr>
            <w:tcW w:w="720" w:type="dxa"/>
          </w:tcPr>
          <w:p w:rsidR="00F02C30" w:rsidRDefault="00F02C30" w:rsidP="003122A3">
            <w:pPr>
              <w:tabs>
                <w:tab w:val="left" w:pos="3736"/>
              </w:tabs>
              <w:ind w:left="108"/>
              <w:jc w:val="center"/>
            </w:pPr>
            <w:r>
              <w:t>3</w:t>
            </w:r>
          </w:p>
        </w:tc>
        <w:tc>
          <w:tcPr>
            <w:tcW w:w="1200" w:type="dxa"/>
          </w:tcPr>
          <w:p w:rsidR="00F02C30" w:rsidRDefault="00F02C30" w:rsidP="001D133F">
            <w:pPr>
              <w:tabs>
                <w:tab w:val="left" w:pos="3736"/>
              </w:tabs>
              <w:ind w:left="108"/>
            </w:pPr>
            <w:r>
              <w:t>1455,0р</w:t>
            </w:r>
          </w:p>
        </w:tc>
        <w:tc>
          <w:tcPr>
            <w:tcW w:w="1218" w:type="dxa"/>
          </w:tcPr>
          <w:p w:rsidR="00F02C30" w:rsidRDefault="00F02C30" w:rsidP="001D133F">
            <w:pPr>
              <w:tabs>
                <w:tab w:val="left" w:pos="3736"/>
              </w:tabs>
              <w:ind w:left="108"/>
            </w:pPr>
            <w:r>
              <w:t>1455,0р</w:t>
            </w:r>
          </w:p>
        </w:tc>
      </w:tr>
      <w:tr w:rsidR="00F02C30" w:rsidTr="004A7FE8">
        <w:tblPrEx>
          <w:tblLook w:val="0000" w:firstRow="0" w:lastRow="0" w:firstColumn="0" w:lastColumn="0" w:noHBand="0" w:noVBand="0"/>
        </w:tblPrEx>
        <w:trPr>
          <w:trHeight w:val="326"/>
        </w:trPr>
        <w:tc>
          <w:tcPr>
            <w:tcW w:w="468" w:type="dxa"/>
            <w:vMerge/>
          </w:tcPr>
          <w:p w:rsidR="00F02C30" w:rsidRDefault="00F02C30" w:rsidP="001D133F">
            <w:pPr>
              <w:tabs>
                <w:tab w:val="left" w:pos="3736"/>
              </w:tabs>
              <w:ind w:left="108"/>
            </w:pPr>
          </w:p>
        </w:tc>
        <w:tc>
          <w:tcPr>
            <w:tcW w:w="1966" w:type="dxa"/>
            <w:gridSpan w:val="2"/>
          </w:tcPr>
          <w:p w:rsidR="00F02C30" w:rsidRDefault="00F02C30" w:rsidP="00377838">
            <w:pPr>
              <w:tabs>
                <w:tab w:val="left" w:pos="3736"/>
              </w:tabs>
              <w:ind w:left="108"/>
              <w:rPr>
                <w:bCs/>
              </w:rPr>
            </w:pPr>
            <w:r>
              <w:rPr>
                <w:bCs/>
              </w:rPr>
              <w:t>НГДУ ЛН</w:t>
            </w:r>
          </w:p>
        </w:tc>
        <w:tc>
          <w:tcPr>
            <w:tcW w:w="674" w:type="dxa"/>
          </w:tcPr>
          <w:p w:rsidR="00F02C30" w:rsidRDefault="00F02C30" w:rsidP="001D133F">
            <w:pPr>
              <w:tabs>
                <w:tab w:val="left" w:pos="3736"/>
              </w:tabs>
              <w:ind w:left="108"/>
            </w:pPr>
            <w:r>
              <w:t>скв</w:t>
            </w:r>
          </w:p>
        </w:tc>
        <w:tc>
          <w:tcPr>
            <w:tcW w:w="720" w:type="dxa"/>
          </w:tcPr>
          <w:p w:rsidR="00F02C30" w:rsidRDefault="00F02C30" w:rsidP="0013219D">
            <w:pPr>
              <w:tabs>
                <w:tab w:val="left" w:pos="3736"/>
              </w:tabs>
              <w:ind w:left="108"/>
              <w:jc w:val="center"/>
            </w:pPr>
            <w:r>
              <w:t>0</w:t>
            </w:r>
          </w:p>
        </w:tc>
        <w:tc>
          <w:tcPr>
            <w:tcW w:w="720" w:type="dxa"/>
          </w:tcPr>
          <w:p w:rsidR="00F02C30" w:rsidRDefault="00F02C30" w:rsidP="0013219D">
            <w:pPr>
              <w:tabs>
                <w:tab w:val="left" w:pos="3736"/>
              </w:tabs>
              <w:ind w:left="108"/>
              <w:jc w:val="center"/>
            </w:pPr>
            <w:r>
              <w:t>1</w:t>
            </w:r>
          </w:p>
        </w:tc>
        <w:tc>
          <w:tcPr>
            <w:tcW w:w="720" w:type="dxa"/>
          </w:tcPr>
          <w:p w:rsidR="00F02C30" w:rsidRDefault="00F02C30" w:rsidP="0013219D">
            <w:pPr>
              <w:tabs>
                <w:tab w:val="left" w:pos="3736"/>
              </w:tabs>
              <w:ind w:left="108"/>
              <w:jc w:val="center"/>
            </w:pPr>
            <w:r>
              <w:t>2</w:t>
            </w:r>
          </w:p>
        </w:tc>
        <w:tc>
          <w:tcPr>
            <w:tcW w:w="720" w:type="dxa"/>
          </w:tcPr>
          <w:p w:rsidR="00F02C30" w:rsidRDefault="00F02C30" w:rsidP="0013219D">
            <w:pPr>
              <w:tabs>
                <w:tab w:val="left" w:pos="3736"/>
              </w:tabs>
              <w:ind w:left="108"/>
              <w:jc w:val="center"/>
            </w:pPr>
            <w:r>
              <w:t>2</w:t>
            </w:r>
          </w:p>
        </w:tc>
        <w:tc>
          <w:tcPr>
            <w:tcW w:w="1200" w:type="dxa"/>
          </w:tcPr>
          <w:p w:rsidR="00F02C30" w:rsidRDefault="00F02C30" w:rsidP="001D133F">
            <w:pPr>
              <w:tabs>
                <w:tab w:val="left" w:pos="3736"/>
              </w:tabs>
              <w:ind w:left="108"/>
            </w:pPr>
            <w:r>
              <w:t>11668</w:t>
            </w:r>
          </w:p>
        </w:tc>
        <w:tc>
          <w:tcPr>
            <w:tcW w:w="1200" w:type="dxa"/>
          </w:tcPr>
          <w:p w:rsidR="00F02C30" w:rsidRDefault="00F02C30" w:rsidP="0013219D">
            <w:pPr>
              <w:tabs>
                <w:tab w:val="left" w:pos="3736"/>
              </w:tabs>
              <w:ind w:left="108"/>
              <w:jc w:val="center"/>
            </w:pPr>
            <w:r>
              <w:t>0</w:t>
            </w:r>
          </w:p>
        </w:tc>
        <w:tc>
          <w:tcPr>
            <w:tcW w:w="1200" w:type="dxa"/>
          </w:tcPr>
          <w:p w:rsidR="00F02C30" w:rsidRDefault="00F02C30" w:rsidP="00DC5194">
            <w:pPr>
              <w:tabs>
                <w:tab w:val="left" w:pos="3736"/>
              </w:tabs>
              <w:ind w:left="108"/>
              <w:jc w:val="center"/>
            </w:pPr>
            <w:r>
              <w:t>11668</w:t>
            </w:r>
          </w:p>
        </w:tc>
        <w:tc>
          <w:tcPr>
            <w:tcW w:w="1200" w:type="dxa"/>
          </w:tcPr>
          <w:p w:rsidR="00F02C30" w:rsidRDefault="00F02C30" w:rsidP="00DC5194">
            <w:pPr>
              <w:tabs>
                <w:tab w:val="left" w:pos="3736"/>
              </w:tabs>
              <w:ind w:left="108"/>
              <w:jc w:val="center"/>
            </w:pPr>
            <w:r>
              <w:t>23336</w:t>
            </w:r>
          </w:p>
        </w:tc>
        <w:tc>
          <w:tcPr>
            <w:tcW w:w="1200" w:type="dxa"/>
          </w:tcPr>
          <w:p w:rsidR="00F02C30" w:rsidRDefault="00F02C30" w:rsidP="00DC5194">
            <w:pPr>
              <w:tabs>
                <w:tab w:val="left" w:pos="3736"/>
              </w:tabs>
              <w:ind w:left="108"/>
              <w:jc w:val="center"/>
            </w:pPr>
            <w:r>
              <w:t>23336</w:t>
            </w:r>
          </w:p>
        </w:tc>
        <w:tc>
          <w:tcPr>
            <w:tcW w:w="720" w:type="dxa"/>
          </w:tcPr>
          <w:p w:rsidR="00F02C30" w:rsidRDefault="00F02C30" w:rsidP="003122A3">
            <w:pPr>
              <w:tabs>
                <w:tab w:val="left" w:pos="3736"/>
              </w:tabs>
              <w:ind w:left="108"/>
              <w:jc w:val="center"/>
            </w:pPr>
            <w:r>
              <w:t>3</w:t>
            </w:r>
          </w:p>
        </w:tc>
        <w:tc>
          <w:tcPr>
            <w:tcW w:w="1200" w:type="dxa"/>
          </w:tcPr>
          <w:p w:rsidR="00F02C30" w:rsidRDefault="00F02C30" w:rsidP="001D133F">
            <w:pPr>
              <w:tabs>
                <w:tab w:val="left" w:pos="3736"/>
              </w:tabs>
              <w:ind w:left="108"/>
            </w:pPr>
            <w:r>
              <w:t>1110,0р</w:t>
            </w:r>
          </w:p>
        </w:tc>
        <w:tc>
          <w:tcPr>
            <w:tcW w:w="1218" w:type="dxa"/>
          </w:tcPr>
          <w:p w:rsidR="00F02C30" w:rsidRDefault="00F02C30" w:rsidP="001D133F">
            <w:pPr>
              <w:tabs>
                <w:tab w:val="left" w:pos="3736"/>
              </w:tabs>
              <w:ind w:left="108"/>
            </w:pPr>
            <w:r>
              <w:t>5 550,0р</w:t>
            </w:r>
          </w:p>
        </w:tc>
      </w:tr>
      <w:tr w:rsidR="00F02C30" w:rsidTr="00F14E55">
        <w:tblPrEx>
          <w:tblLook w:val="0000" w:firstRow="0" w:lastRow="0" w:firstColumn="0" w:lastColumn="0" w:noHBand="0" w:noVBand="0"/>
        </w:tblPrEx>
        <w:trPr>
          <w:trHeight w:val="1781"/>
        </w:trPr>
        <w:tc>
          <w:tcPr>
            <w:tcW w:w="468" w:type="dxa"/>
            <w:vMerge/>
          </w:tcPr>
          <w:p w:rsidR="00F02C30" w:rsidRDefault="00F02C30" w:rsidP="001D133F">
            <w:pPr>
              <w:tabs>
                <w:tab w:val="left" w:pos="3736"/>
              </w:tabs>
              <w:ind w:left="108"/>
            </w:pPr>
          </w:p>
        </w:tc>
        <w:tc>
          <w:tcPr>
            <w:tcW w:w="14658" w:type="dxa"/>
            <w:gridSpan w:val="15"/>
          </w:tcPr>
          <w:p w:rsidR="00F02C30" w:rsidRDefault="00F02C30" w:rsidP="00377838">
            <w:pPr>
              <w:tabs>
                <w:tab w:val="left" w:pos="3736"/>
              </w:tabs>
              <w:ind w:left="108"/>
              <w:rPr>
                <w:bCs/>
              </w:rPr>
            </w:pPr>
            <w:r>
              <w:t>Наименование мероприятия</w:t>
            </w:r>
            <w:r>
              <w:rPr>
                <w:bCs/>
              </w:rPr>
              <w:t xml:space="preserve"> :   Применение  новых насосных штанг</w:t>
            </w:r>
          </w:p>
          <w:p w:rsidR="00F02C30" w:rsidRDefault="00F02C30" w:rsidP="004A7FE8">
            <w:pPr>
              <w:tabs>
                <w:tab w:val="left" w:pos="3736"/>
              </w:tabs>
              <w:ind w:left="108"/>
              <w:rPr>
                <w:bCs/>
              </w:rPr>
            </w:pPr>
            <w:r>
              <w:rPr>
                <w:bCs/>
              </w:rPr>
              <w:t xml:space="preserve">Организация разработчик:        </w:t>
            </w:r>
            <w:r w:rsidRPr="00377838">
              <w:rPr>
                <w:bCs/>
              </w:rPr>
              <w:t>Институт "ТатНИПИнеф</w:t>
            </w:r>
            <w:r>
              <w:rPr>
                <w:bCs/>
              </w:rPr>
              <w:t>ть</w:t>
            </w:r>
            <w:r w:rsidRPr="00377838">
              <w:rPr>
                <w:bCs/>
              </w:rPr>
              <w:t>"</w:t>
            </w:r>
          </w:p>
          <w:p w:rsidR="00F02C30" w:rsidRDefault="00F02C30" w:rsidP="001D133F">
            <w:pPr>
              <w:tabs>
                <w:tab w:val="left" w:pos="3736"/>
              </w:tabs>
              <w:ind w:left="108"/>
              <w:rPr>
                <w:bCs/>
              </w:rPr>
            </w:pPr>
            <w:r>
              <w:t>Курирующий отдел:</w:t>
            </w:r>
            <w:r w:rsidRPr="00377838">
              <w:rPr>
                <w:bCs/>
              </w:rPr>
              <w:t xml:space="preserve"> </w:t>
            </w:r>
            <w:r>
              <w:rPr>
                <w:bCs/>
              </w:rPr>
              <w:t xml:space="preserve">                 </w:t>
            </w:r>
            <w:r w:rsidRPr="004A7FE8">
              <w:rPr>
                <w:bCs/>
              </w:rPr>
              <w:t>&lt;</w:t>
            </w:r>
            <w:r>
              <w:rPr>
                <w:bCs/>
              </w:rPr>
              <w:t>все</w:t>
            </w:r>
            <w:r w:rsidRPr="004A7FE8">
              <w:rPr>
                <w:bCs/>
              </w:rPr>
              <w:t>&gt;</w:t>
            </w:r>
          </w:p>
          <w:p w:rsidR="00F02C30" w:rsidRDefault="00F02C30" w:rsidP="004A7FE8">
            <w:pPr>
              <w:tabs>
                <w:tab w:val="left" w:pos="3736"/>
              </w:tabs>
              <w:ind w:left="108"/>
            </w:pPr>
            <w:r>
              <w:t xml:space="preserve">РД                                               </w:t>
            </w:r>
            <w:r w:rsidRPr="00377838">
              <w:rPr>
                <w:bCs/>
              </w:rPr>
              <w:t xml:space="preserve"> 00.А.6.2.-7/01 ( ВЗМР )</w:t>
            </w:r>
          </w:p>
          <w:p w:rsidR="00F02C30" w:rsidRDefault="00F02C30" w:rsidP="001D133F">
            <w:pPr>
              <w:tabs>
                <w:tab w:val="left" w:pos="3736"/>
              </w:tabs>
              <w:ind w:left="108"/>
            </w:pPr>
            <w:r>
              <w:t>№ патента:                                  2172395</w:t>
            </w:r>
          </w:p>
          <w:p w:rsidR="00F02C30" w:rsidRDefault="00F02C30" w:rsidP="001D133F">
            <w:pPr>
              <w:tabs>
                <w:tab w:val="left" w:pos="3736"/>
              </w:tabs>
              <w:ind w:left="108"/>
            </w:pPr>
            <w:r>
              <w:t>ФИО разработчика:                   Фазлыев Р.Т.</w:t>
            </w:r>
          </w:p>
        </w:tc>
      </w:tr>
    </w:tbl>
    <w:p w:rsidR="00F02C30" w:rsidRDefault="00F02C30" w:rsidP="00303405">
      <w:pPr>
        <w:tabs>
          <w:tab w:val="left" w:pos="3736"/>
        </w:tabs>
        <w:sectPr w:rsidR="00F02C30" w:rsidSect="00303405">
          <w:pgSz w:w="16838" w:h="11906" w:orient="landscape"/>
          <w:pgMar w:top="1701" w:right="1134" w:bottom="851" w:left="1134" w:header="709" w:footer="709" w:gutter="0"/>
          <w:cols w:space="708"/>
          <w:docGrid w:linePitch="360"/>
        </w:sectPr>
      </w:pPr>
      <w:r>
        <w:tab/>
      </w:r>
    </w:p>
    <w:p w:rsidR="00F02C30" w:rsidRPr="006811F5" w:rsidRDefault="00F02C30" w:rsidP="004F6223">
      <w:pPr>
        <w:pStyle w:val="13"/>
        <w:numPr>
          <w:ilvl w:val="1"/>
          <w:numId w:val="16"/>
        </w:numPr>
        <w:spacing w:after="0" w:line="240" w:lineRule="auto"/>
        <w:ind w:left="142" w:firstLine="28"/>
        <w:jc w:val="center"/>
        <w:rPr>
          <w:rFonts w:ascii="Times New Roman" w:hAnsi="Times New Roman"/>
          <w:b/>
          <w:bCs/>
          <w:snapToGrid w:val="0"/>
          <w:sz w:val="24"/>
          <w:szCs w:val="24"/>
        </w:rPr>
      </w:pPr>
      <w:r w:rsidRPr="006811F5">
        <w:rPr>
          <w:rFonts w:ascii="Times New Roman" w:hAnsi="Times New Roman"/>
          <w:b/>
          <w:bCs/>
          <w:snapToGrid w:val="0"/>
          <w:sz w:val="24"/>
          <w:szCs w:val="24"/>
        </w:rPr>
        <w:lastRenderedPageBreak/>
        <w:t>Экспертиза и расчет экономической эффективности</w:t>
      </w:r>
    </w:p>
    <w:p w:rsidR="00F02C30" w:rsidRPr="006811F5" w:rsidRDefault="00F02C30" w:rsidP="006811F5">
      <w:pPr>
        <w:spacing w:before="120" w:after="120"/>
        <w:ind w:firstLine="709"/>
        <w:jc w:val="center"/>
        <w:rPr>
          <w:b/>
        </w:rPr>
      </w:pPr>
      <w:r>
        <w:rPr>
          <w:b/>
          <w:bCs/>
        </w:rPr>
        <w:t>3.2.1</w:t>
      </w:r>
      <w:r w:rsidRPr="006811F5">
        <w:rPr>
          <w:b/>
        </w:rPr>
        <w:t xml:space="preserve"> Постановка задачи</w:t>
      </w:r>
    </w:p>
    <w:p w:rsidR="00F02C30" w:rsidRPr="00BA305B" w:rsidRDefault="00F02C30" w:rsidP="00BA305B">
      <w:pPr>
        <w:ind w:firstLine="708"/>
      </w:pPr>
      <w:r w:rsidRPr="00BA305B">
        <w:t>Имеются исходные данные от ОАО «Татнефть», а именно:</w:t>
      </w:r>
    </w:p>
    <w:p w:rsidR="00F02C30" w:rsidRPr="00BA305B" w:rsidRDefault="00F02C30" w:rsidP="004F6223">
      <w:pPr>
        <w:pStyle w:val="13"/>
        <w:numPr>
          <w:ilvl w:val="0"/>
          <w:numId w:val="14"/>
        </w:numPr>
        <w:spacing w:after="0" w:line="240" w:lineRule="auto"/>
        <w:rPr>
          <w:rFonts w:ascii="Times New Roman" w:hAnsi="Times New Roman"/>
          <w:sz w:val="24"/>
          <w:szCs w:val="24"/>
        </w:rPr>
      </w:pPr>
      <w:r w:rsidRPr="00BA305B">
        <w:rPr>
          <w:rFonts w:ascii="Times New Roman" w:hAnsi="Times New Roman"/>
          <w:sz w:val="24"/>
          <w:szCs w:val="24"/>
        </w:rPr>
        <w:t xml:space="preserve">Объем внедрения, </w:t>
      </w:r>
    </w:p>
    <w:p w:rsidR="00F02C30" w:rsidRPr="00BA305B" w:rsidRDefault="00F02C30" w:rsidP="004F6223">
      <w:pPr>
        <w:pStyle w:val="13"/>
        <w:numPr>
          <w:ilvl w:val="0"/>
          <w:numId w:val="14"/>
        </w:numPr>
        <w:spacing w:after="0" w:line="240" w:lineRule="auto"/>
        <w:rPr>
          <w:rFonts w:ascii="Times New Roman" w:hAnsi="Times New Roman"/>
          <w:sz w:val="24"/>
          <w:szCs w:val="24"/>
        </w:rPr>
      </w:pPr>
      <w:r w:rsidRPr="00BA305B">
        <w:rPr>
          <w:rFonts w:ascii="Times New Roman" w:hAnsi="Times New Roman"/>
          <w:sz w:val="24"/>
          <w:szCs w:val="24"/>
        </w:rPr>
        <w:t>Затраты на НИОКР (</w:t>
      </w:r>
      <w:r w:rsidRPr="00301076">
        <w:rPr>
          <w:rFonts w:ascii="Times New Roman" w:hAnsi="Times New Roman"/>
          <w:sz w:val="24"/>
          <w:szCs w:val="24"/>
        </w:rPr>
        <w:fldChar w:fldCharType="begin"/>
      </w:r>
      <w:r w:rsidRPr="00301076">
        <w:rPr>
          <w:rFonts w:ascii="Times New Roman" w:hAnsi="Times New Roman"/>
          <w:sz w:val="24"/>
          <w:szCs w:val="24"/>
        </w:rPr>
        <w:instrText xml:space="preserve"> QUOTE </w:instrText>
      </w:r>
      <w:r w:rsidR="00E53EC3">
        <w:pict>
          <v:shape id="_x0000_i1037" type="#_x0000_t75" style="width:25.5pt;height:5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45EB6&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745EB6&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ІРЅ&lt;/m:t&gt;&lt;/m:r&gt;&lt;/m:sub&gt;&lt;/m:sSub&gt;&lt;m:r&gt;&lt;m:rPr&gt;&lt;m:sty m:val=&quot;p&quot;/&gt;&lt;/m:rPr&gt;&lt;w:rPr&gt;&lt;w:rFonts w:asci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301076">
        <w:rPr>
          <w:rFonts w:ascii="Times New Roman" w:hAnsi="Times New Roman"/>
          <w:sz w:val="24"/>
          <w:szCs w:val="24"/>
        </w:rPr>
        <w:instrText xml:space="preserve"> </w:instrText>
      </w:r>
      <w:r w:rsidRPr="00301076">
        <w:rPr>
          <w:rFonts w:ascii="Times New Roman" w:hAnsi="Times New Roman"/>
          <w:sz w:val="24"/>
          <w:szCs w:val="24"/>
        </w:rPr>
        <w:fldChar w:fldCharType="separate"/>
      </w:r>
      <w:r w:rsidR="00E53EC3">
        <w:pict>
          <v:shape id="_x0000_i1038" type="#_x0000_t75" style="width:25.5pt;height:5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45EB6&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745EB6&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ІРЅ&lt;/m:t&gt;&lt;/m:r&gt;&lt;/m:sub&gt;&lt;/m:sSub&gt;&lt;m:r&gt;&lt;m:rPr&gt;&lt;m:sty m:val=&quot;p&quot;/&gt;&lt;/m:rPr&gt;&lt;w:rPr&gt;&lt;w:rFonts w:asci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301076">
        <w:rPr>
          <w:rFonts w:ascii="Times New Roman" w:hAnsi="Times New Roman"/>
          <w:sz w:val="24"/>
          <w:szCs w:val="24"/>
        </w:rPr>
        <w:fldChar w:fldCharType="end"/>
      </w:r>
      <w:r w:rsidRPr="00BA305B">
        <w:rPr>
          <w:rFonts w:ascii="Times New Roman" w:hAnsi="Times New Roman"/>
          <w:sz w:val="24"/>
          <w:szCs w:val="24"/>
        </w:rPr>
        <w:t xml:space="preserve">, </w:t>
      </w:r>
    </w:p>
    <w:p w:rsidR="00F02C30" w:rsidRPr="00BA305B" w:rsidRDefault="00F02C30" w:rsidP="004F6223">
      <w:pPr>
        <w:pStyle w:val="13"/>
        <w:numPr>
          <w:ilvl w:val="0"/>
          <w:numId w:val="14"/>
        </w:numPr>
        <w:spacing w:after="0" w:line="240" w:lineRule="auto"/>
        <w:rPr>
          <w:rFonts w:ascii="Times New Roman" w:hAnsi="Times New Roman"/>
          <w:sz w:val="24"/>
          <w:szCs w:val="24"/>
        </w:rPr>
      </w:pPr>
      <w:r w:rsidRPr="00BA305B">
        <w:rPr>
          <w:rFonts w:ascii="Times New Roman" w:hAnsi="Times New Roman"/>
          <w:sz w:val="24"/>
          <w:szCs w:val="24"/>
        </w:rPr>
        <w:t xml:space="preserve">Срок проявления эффекта, </w:t>
      </w:r>
    </w:p>
    <w:p w:rsidR="00F02C30" w:rsidRPr="00BA305B" w:rsidRDefault="00F02C30" w:rsidP="004F6223">
      <w:pPr>
        <w:pStyle w:val="13"/>
        <w:numPr>
          <w:ilvl w:val="0"/>
          <w:numId w:val="14"/>
        </w:numPr>
        <w:spacing w:after="0" w:line="240" w:lineRule="auto"/>
        <w:rPr>
          <w:rFonts w:ascii="Times New Roman" w:hAnsi="Times New Roman"/>
          <w:sz w:val="24"/>
          <w:szCs w:val="24"/>
        </w:rPr>
      </w:pPr>
      <w:r w:rsidRPr="00BA305B">
        <w:rPr>
          <w:rFonts w:ascii="Times New Roman" w:hAnsi="Times New Roman"/>
          <w:sz w:val="24"/>
          <w:szCs w:val="24"/>
        </w:rPr>
        <w:t>Дополнительная добыча нефти за срок проявления технологического эффекта(</w:t>
      </w:r>
      <w:r w:rsidRPr="00301076">
        <w:rPr>
          <w:rFonts w:ascii="Times New Roman" w:hAnsi="Times New Roman"/>
          <w:sz w:val="24"/>
          <w:szCs w:val="24"/>
        </w:rPr>
        <w:fldChar w:fldCharType="begin"/>
      </w:r>
      <w:r w:rsidRPr="00301076">
        <w:rPr>
          <w:rFonts w:ascii="Times New Roman" w:hAnsi="Times New Roman"/>
          <w:sz w:val="24"/>
          <w:szCs w:val="24"/>
        </w:rPr>
        <w:instrText xml:space="preserve"> QUOTE </w:instrText>
      </w:r>
      <w:r w:rsidR="00E53EC3">
        <w:pict>
          <v:shape id="_x0000_i1039" type="#_x0000_t75" style="width:34.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22C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B222CE&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Q&lt;/m:t&gt;&lt;/m:r&gt;&lt;/m:e&gt;&lt;m:sup&gt;&lt;m:r&gt;&lt;w:rPr&gt;&lt;w:rFonts w:ascii=&quot;Cambria Math&quot; w:h-ansi=&quot;Cambria Math&quot;/&gt;&lt;wx:font wx:val=&quot;Cambria Math&quot;/&gt;&lt;w:i/&gt;&lt;w:sz w:val=&quot;28&quot;/&gt;&lt;w:sz-cs w:val=&quot;28&quot;/&gt;&lt;/w:rPr&gt;&lt;m:t&gt;H&lt;/m:t&gt;&lt;/m:r&gt;&lt;/m:sup&gt;&lt;/m:sSup&gt;&lt;m:r&gt;&lt;w:rPr&gt;&lt;w:rFonts w:asci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301076">
        <w:rPr>
          <w:rFonts w:ascii="Times New Roman" w:hAnsi="Times New Roman"/>
          <w:sz w:val="24"/>
          <w:szCs w:val="24"/>
        </w:rPr>
        <w:instrText xml:space="preserve"> </w:instrText>
      </w:r>
      <w:r w:rsidRPr="00301076">
        <w:rPr>
          <w:rFonts w:ascii="Times New Roman" w:hAnsi="Times New Roman"/>
          <w:sz w:val="24"/>
          <w:szCs w:val="24"/>
        </w:rPr>
        <w:fldChar w:fldCharType="separate"/>
      </w:r>
      <w:r w:rsidR="00E53EC3">
        <w:pict>
          <v:shape id="_x0000_i1040" type="#_x0000_t75" style="width:34.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22C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B222CE&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Q&lt;/m:t&gt;&lt;/m:r&gt;&lt;/m:e&gt;&lt;m:sup&gt;&lt;m:r&gt;&lt;w:rPr&gt;&lt;w:rFonts w:ascii=&quot;Cambria Math&quot; w:h-ansi=&quot;Cambria Math&quot;/&gt;&lt;wx:font wx:val=&quot;Cambria Math&quot;/&gt;&lt;w:i/&gt;&lt;w:sz w:val=&quot;28&quot;/&gt;&lt;w:sz-cs w:val=&quot;28&quot;/&gt;&lt;/w:rPr&gt;&lt;m:t&gt;H&lt;/m:t&gt;&lt;/m:r&gt;&lt;/m:sup&gt;&lt;/m:sSup&gt;&lt;m:r&gt;&lt;w:rPr&gt;&lt;w:rFonts w:asci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301076">
        <w:rPr>
          <w:rFonts w:ascii="Times New Roman" w:hAnsi="Times New Roman"/>
          <w:sz w:val="24"/>
          <w:szCs w:val="24"/>
        </w:rPr>
        <w:fldChar w:fldCharType="end"/>
      </w:r>
      <w:r w:rsidRPr="00BA305B">
        <w:rPr>
          <w:rFonts w:ascii="Times New Roman" w:hAnsi="Times New Roman"/>
          <w:sz w:val="24"/>
          <w:szCs w:val="24"/>
        </w:rPr>
        <w:t xml:space="preserve">, </w:t>
      </w:r>
    </w:p>
    <w:p w:rsidR="00F02C30" w:rsidRPr="00BA305B" w:rsidRDefault="00F02C30" w:rsidP="004F6223">
      <w:pPr>
        <w:pStyle w:val="13"/>
        <w:numPr>
          <w:ilvl w:val="0"/>
          <w:numId w:val="14"/>
        </w:numPr>
        <w:spacing w:after="0" w:line="240" w:lineRule="auto"/>
        <w:rPr>
          <w:rFonts w:ascii="Times New Roman" w:hAnsi="Times New Roman"/>
          <w:sz w:val="24"/>
          <w:szCs w:val="24"/>
        </w:rPr>
      </w:pPr>
      <w:r w:rsidRPr="00BA305B">
        <w:rPr>
          <w:rFonts w:ascii="Times New Roman" w:hAnsi="Times New Roman"/>
          <w:sz w:val="24"/>
          <w:szCs w:val="24"/>
        </w:rPr>
        <w:t xml:space="preserve">Условно-переменные затраты на добычу нефти </w:t>
      </w:r>
      <w:r w:rsidRPr="00301076">
        <w:rPr>
          <w:rFonts w:ascii="Times New Roman" w:hAnsi="Times New Roman"/>
          <w:sz w:val="24"/>
          <w:szCs w:val="24"/>
        </w:rPr>
        <w:fldChar w:fldCharType="begin"/>
      </w:r>
      <w:r w:rsidRPr="00301076">
        <w:rPr>
          <w:rFonts w:ascii="Times New Roman" w:hAnsi="Times New Roman"/>
          <w:sz w:val="24"/>
          <w:szCs w:val="24"/>
        </w:rPr>
        <w:instrText xml:space="preserve"> QUOTE </w:instrText>
      </w:r>
      <w:r w:rsidR="00E53EC3">
        <w:pict>
          <v:shape id="_x0000_i1041" type="#_x0000_t75" style="width:51.7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0123&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630123&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r&gt;&lt;m:rPr&gt;&lt;m:sty m:val=&quot;p&quot;/&gt;&lt;/m:rPr&gt;&lt;w:rPr&gt;&lt;w:rFonts w:asci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301076">
        <w:rPr>
          <w:rFonts w:ascii="Times New Roman" w:hAnsi="Times New Roman"/>
          <w:sz w:val="24"/>
          <w:szCs w:val="24"/>
        </w:rPr>
        <w:instrText xml:space="preserve"> </w:instrText>
      </w:r>
      <w:r w:rsidRPr="00301076">
        <w:rPr>
          <w:rFonts w:ascii="Times New Roman" w:hAnsi="Times New Roman"/>
          <w:sz w:val="24"/>
          <w:szCs w:val="24"/>
        </w:rPr>
        <w:fldChar w:fldCharType="separate"/>
      </w:r>
      <w:r w:rsidR="00E53EC3">
        <w:pict>
          <v:shape id="_x0000_i1042" type="#_x0000_t75" style="width:51.7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0123&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630123&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r&gt;&lt;m:rPr&gt;&lt;m:sty m:val=&quot;p&quot;/&gt;&lt;/m:rPr&gt;&lt;w:rPr&gt;&lt;w:rFonts w:asci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301076">
        <w:rPr>
          <w:rFonts w:ascii="Times New Roman" w:hAnsi="Times New Roman"/>
          <w:sz w:val="24"/>
          <w:szCs w:val="24"/>
        </w:rPr>
        <w:fldChar w:fldCharType="end"/>
      </w:r>
      <w:r w:rsidRPr="00BA305B">
        <w:rPr>
          <w:rFonts w:ascii="Times New Roman" w:hAnsi="Times New Roman"/>
          <w:sz w:val="24"/>
          <w:szCs w:val="24"/>
        </w:rPr>
        <w:t xml:space="preserve">,, </w:t>
      </w:r>
    </w:p>
    <w:p w:rsidR="00F02C30" w:rsidRPr="00BA305B" w:rsidRDefault="00F02C30" w:rsidP="004F6223">
      <w:pPr>
        <w:pStyle w:val="13"/>
        <w:numPr>
          <w:ilvl w:val="0"/>
          <w:numId w:val="14"/>
        </w:numPr>
        <w:spacing w:after="0" w:line="240" w:lineRule="auto"/>
        <w:rPr>
          <w:rFonts w:ascii="Times New Roman" w:hAnsi="Times New Roman"/>
          <w:sz w:val="24"/>
          <w:szCs w:val="24"/>
        </w:rPr>
      </w:pPr>
      <w:r w:rsidRPr="00BA305B">
        <w:rPr>
          <w:rFonts w:ascii="Times New Roman" w:hAnsi="Times New Roman"/>
          <w:sz w:val="24"/>
          <w:szCs w:val="24"/>
        </w:rPr>
        <w:t xml:space="preserve">Удельные затраты на проведения мероприятия и коммерческие расходы (расходы по доставке нефти) </w:t>
      </w:r>
      <w:r w:rsidRPr="00301076">
        <w:rPr>
          <w:rFonts w:ascii="Times New Roman" w:hAnsi="Times New Roman"/>
          <w:sz w:val="24"/>
          <w:szCs w:val="24"/>
        </w:rPr>
        <w:fldChar w:fldCharType="begin"/>
      </w:r>
      <w:r w:rsidRPr="00301076">
        <w:rPr>
          <w:rFonts w:ascii="Times New Roman" w:hAnsi="Times New Roman"/>
          <w:sz w:val="24"/>
          <w:szCs w:val="24"/>
        </w:rPr>
        <w:instrText xml:space="preserve"> QUOTE </w:instrText>
      </w:r>
      <w:r w:rsidR="00E53EC3">
        <w:pict>
          <v:shape id="_x0000_i1043" type="#_x0000_t75" style="width:8.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4DAA&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B34DAA&quot;&gt;&lt;m:oMathPara&gt;&lt;m:oMath&gt;&lt;m:r&gt;&lt;w:rPr&gt;&lt;w:rFonts w:asci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єРѕРј&lt;/m:t&gt;&lt;/m:r&gt;&lt;/m:sub&gt;&lt;/m:sSub&gt;&lt;m:r&gt;&lt;m:rPr&gt;&lt;m:sty m:val=&quot;p&quot;/&gt;&lt;/m:rPr&gt;&lt;w:rPr&gt;&lt;w:rFonts w:asci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301076">
        <w:rPr>
          <w:rFonts w:ascii="Times New Roman" w:hAnsi="Times New Roman"/>
          <w:sz w:val="24"/>
          <w:szCs w:val="24"/>
        </w:rPr>
        <w:instrText xml:space="preserve"> </w:instrText>
      </w:r>
      <w:r w:rsidRPr="00301076">
        <w:rPr>
          <w:rFonts w:ascii="Times New Roman" w:hAnsi="Times New Roman"/>
          <w:sz w:val="24"/>
          <w:szCs w:val="24"/>
        </w:rPr>
        <w:fldChar w:fldCharType="separate"/>
      </w:r>
      <w:r w:rsidR="00E53EC3">
        <w:pict>
          <v:shape id="_x0000_i1044" type="#_x0000_t75" style="width:8.25pt;height:5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4DAA&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B34DAA&quot;&gt;&lt;m:oMathPara&gt;&lt;m:oMath&gt;&lt;m:r&gt;&lt;w:rPr&gt;&lt;w:rFonts w:asci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єРѕРј&lt;/m:t&gt;&lt;/m:r&gt;&lt;/m:sub&gt;&lt;/m:sSub&gt;&lt;m:r&gt;&lt;m:rPr&gt;&lt;m:sty m:val=&quot;p&quot;/&gt;&lt;/m:rPr&gt;&lt;w:rPr&gt;&lt;w:rFonts w:asci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301076">
        <w:rPr>
          <w:rFonts w:ascii="Times New Roman" w:hAnsi="Times New Roman"/>
          <w:sz w:val="24"/>
          <w:szCs w:val="24"/>
        </w:rPr>
        <w:fldChar w:fldCharType="end"/>
      </w:r>
      <w:r w:rsidRPr="00BA305B">
        <w:rPr>
          <w:rFonts w:ascii="Times New Roman" w:hAnsi="Times New Roman"/>
          <w:sz w:val="24"/>
          <w:szCs w:val="24"/>
        </w:rPr>
        <w:t>,</w:t>
      </w:r>
    </w:p>
    <w:p w:rsidR="00F02C30" w:rsidRPr="00BA305B" w:rsidRDefault="00F02C30" w:rsidP="004F6223">
      <w:pPr>
        <w:pStyle w:val="13"/>
        <w:numPr>
          <w:ilvl w:val="0"/>
          <w:numId w:val="14"/>
        </w:numPr>
        <w:spacing w:after="0" w:line="240" w:lineRule="auto"/>
        <w:rPr>
          <w:rFonts w:ascii="Times New Roman" w:hAnsi="Times New Roman"/>
          <w:sz w:val="24"/>
          <w:szCs w:val="24"/>
        </w:rPr>
      </w:pPr>
      <w:r w:rsidRPr="00BA305B">
        <w:rPr>
          <w:rFonts w:ascii="Times New Roman" w:hAnsi="Times New Roman"/>
          <w:sz w:val="24"/>
          <w:szCs w:val="24"/>
        </w:rPr>
        <w:t xml:space="preserve">Средняя цена товарной нефти без НДС, экспортной пошлины(Ц), </w:t>
      </w:r>
    </w:p>
    <w:p w:rsidR="00F02C30" w:rsidRPr="00BA305B" w:rsidRDefault="00F02C30" w:rsidP="004F6223">
      <w:pPr>
        <w:pStyle w:val="13"/>
        <w:numPr>
          <w:ilvl w:val="0"/>
          <w:numId w:val="14"/>
        </w:numPr>
        <w:spacing w:after="0" w:line="240" w:lineRule="auto"/>
        <w:rPr>
          <w:rFonts w:ascii="Times New Roman" w:hAnsi="Times New Roman"/>
          <w:sz w:val="24"/>
          <w:szCs w:val="24"/>
        </w:rPr>
      </w:pPr>
      <w:r w:rsidRPr="00BA305B">
        <w:rPr>
          <w:rFonts w:ascii="Times New Roman" w:hAnsi="Times New Roman"/>
          <w:sz w:val="24"/>
          <w:szCs w:val="24"/>
        </w:rPr>
        <w:t>Ставки налогов и отчислений</w:t>
      </w:r>
      <w:r w:rsidRPr="00301076">
        <w:rPr>
          <w:rFonts w:ascii="Times New Roman" w:hAnsi="Times New Roman"/>
          <w:sz w:val="24"/>
          <w:szCs w:val="24"/>
        </w:rPr>
        <w:fldChar w:fldCharType="begin"/>
      </w:r>
      <w:r w:rsidRPr="00301076">
        <w:rPr>
          <w:rFonts w:ascii="Times New Roman" w:hAnsi="Times New Roman"/>
          <w:sz w:val="24"/>
          <w:szCs w:val="24"/>
        </w:rPr>
        <w:instrText xml:space="preserve"> QUOTE </w:instrText>
      </w:r>
      <w:r w:rsidR="00E53EC3">
        <w:pict>
          <v:shape id="_x0000_i1045" type="#_x0000_t75" style="width:59.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3A59&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DE3A59&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РЎ&lt;/m:t&gt;&lt;/m:r&gt;&lt;/m:e&gt;&lt;m:sub&gt;&lt;m:r&gt;&lt;m:rPr&gt;&lt;m:sty m:val=&quot;p&quot;/&gt;&lt;/m:rPr&gt;&lt;w:rPr&gt;&lt;w:rFonts w:ascii=&quot;Cambria Math&quot; w:h-ansi=&quot;Cambria Math&quot;/&gt;&lt;wx:font wx:val=&quot;Cambria Math&quot;/&gt;&lt;w:sz w:val=&quot;28&quot;/&gt;&lt;w:sz-cs w:val=&quot;28&quot;/&gt;&lt;/w:rPr&gt;&lt;m:t&gt;РЅРґРїРё&lt;/m:t&gt;&lt;/m:r&gt;&lt;/m:sub&gt;&lt;/m:sSub&gt;&lt;m:r&gt;&lt;m:rPr&gt;&lt;m:sty m:val=&quot;p&quot;/&gt;&lt;/m:rPr&gt;&lt;w:rPr&gt;&lt;w:rFonts w:asci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301076">
        <w:rPr>
          <w:rFonts w:ascii="Times New Roman" w:hAnsi="Times New Roman"/>
          <w:sz w:val="24"/>
          <w:szCs w:val="24"/>
        </w:rPr>
        <w:instrText xml:space="preserve"> </w:instrText>
      </w:r>
      <w:r w:rsidRPr="00301076">
        <w:rPr>
          <w:rFonts w:ascii="Times New Roman" w:hAnsi="Times New Roman"/>
          <w:sz w:val="24"/>
          <w:szCs w:val="24"/>
        </w:rPr>
        <w:fldChar w:fldCharType="separate"/>
      </w:r>
      <w:r w:rsidR="00E53EC3">
        <w:pict>
          <v:shape id="_x0000_i1046" type="#_x0000_t75" style="width:59.25pt;height:18.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3A59&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DE3A59&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РЎ&lt;/m:t&gt;&lt;/m:r&gt;&lt;/m:e&gt;&lt;m:sub&gt;&lt;m:r&gt;&lt;m:rPr&gt;&lt;m:sty m:val=&quot;p&quot;/&gt;&lt;/m:rPr&gt;&lt;w:rPr&gt;&lt;w:rFonts w:ascii=&quot;Cambria Math&quot; w:h-ansi=&quot;Cambria Math&quot;/&gt;&lt;wx:font wx:val=&quot;Cambria Math&quot;/&gt;&lt;w:sz w:val=&quot;28&quot;/&gt;&lt;w:sz-cs w:val=&quot;28&quot;/&gt;&lt;/w:rPr&gt;&lt;m:t&gt;РЅРґРїРё&lt;/m:t&gt;&lt;/m:r&gt;&lt;/m:sub&gt;&lt;/m:sSub&gt;&lt;m:r&gt;&lt;m:rPr&gt;&lt;m:sty m:val=&quot;p&quot;/&gt;&lt;/m:rPr&gt;&lt;w:rPr&gt;&lt;w:rFonts w:asci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301076">
        <w:rPr>
          <w:rFonts w:ascii="Times New Roman" w:hAnsi="Times New Roman"/>
          <w:sz w:val="24"/>
          <w:szCs w:val="24"/>
        </w:rPr>
        <w:fldChar w:fldCharType="end"/>
      </w:r>
      <w:r w:rsidRPr="00BA305B">
        <w:rPr>
          <w:rFonts w:ascii="Times New Roman" w:hAnsi="Times New Roman"/>
          <w:sz w:val="24"/>
          <w:szCs w:val="24"/>
        </w:rPr>
        <w:t xml:space="preserve">, </w:t>
      </w:r>
    </w:p>
    <w:p w:rsidR="00F02C30" w:rsidRPr="00BA305B" w:rsidRDefault="00F02C30" w:rsidP="004F6223">
      <w:pPr>
        <w:pStyle w:val="13"/>
        <w:numPr>
          <w:ilvl w:val="0"/>
          <w:numId w:val="14"/>
        </w:numPr>
        <w:spacing w:after="0" w:line="240" w:lineRule="auto"/>
        <w:rPr>
          <w:rFonts w:ascii="Times New Roman" w:hAnsi="Times New Roman"/>
          <w:sz w:val="24"/>
          <w:szCs w:val="24"/>
        </w:rPr>
      </w:pPr>
      <w:r w:rsidRPr="00BA305B">
        <w:rPr>
          <w:rFonts w:ascii="Times New Roman" w:hAnsi="Times New Roman"/>
          <w:sz w:val="24"/>
          <w:szCs w:val="24"/>
        </w:rPr>
        <w:t>Норма дисконта (годовая)</w:t>
      </w:r>
    </w:p>
    <w:p w:rsidR="00F02C30" w:rsidRPr="00BA305B" w:rsidRDefault="00F02C30" w:rsidP="00BA305B">
      <w:pPr>
        <w:ind w:firstLine="708"/>
      </w:pPr>
      <w:r w:rsidRPr="00BA305B">
        <w:t xml:space="preserve">Необходимо найти </w:t>
      </w:r>
      <w:r w:rsidRPr="00BA305B">
        <w:rPr>
          <w:bCs/>
        </w:rPr>
        <w:t>экономический эффект (Э) от внедрения мероприятия.</w:t>
      </w:r>
    </w:p>
    <w:p w:rsidR="00F02C30" w:rsidRDefault="00F02C30" w:rsidP="006811F5">
      <w:pPr>
        <w:ind w:firstLine="708"/>
      </w:pPr>
      <w:r w:rsidRPr="00BA305B">
        <w:t>Список обозначений приведен в таблице 3.2.1.</w:t>
      </w:r>
    </w:p>
    <w:p w:rsidR="00F02C30" w:rsidRPr="00BA305B" w:rsidRDefault="00F02C30" w:rsidP="006811F5">
      <w:pPr>
        <w:ind w:firstLine="708"/>
        <w:jc w:val="right"/>
      </w:pPr>
      <w:r>
        <w:t>Таблица 3.2.1</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9"/>
        <w:gridCol w:w="4559"/>
        <w:gridCol w:w="1945"/>
        <w:gridCol w:w="1526"/>
      </w:tblGrid>
      <w:tr w:rsidR="00F02C30" w:rsidRPr="00BA305B" w:rsidTr="00346B52">
        <w:trPr>
          <w:trHeight w:val="810"/>
        </w:trPr>
        <w:tc>
          <w:tcPr>
            <w:tcW w:w="1649" w:type="dxa"/>
          </w:tcPr>
          <w:p w:rsidR="00F02C30" w:rsidRPr="00A7352D" w:rsidRDefault="00F02C30" w:rsidP="00BA305B">
            <w:pPr>
              <w:spacing w:line="360" w:lineRule="auto"/>
              <w:jc w:val="center"/>
              <w:rPr>
                <w:b/>
              </w:rPr>
            </w:pPr>
            <w:r w:rsidRPr="00A7352D">
              <w:rPr>
                <w:b/>
              </w:rPr>
              <w:t>Обозначение</w:t>
            </w:r>
          </w:p>
        </w:tc>
        <w:tc>
          <w:tcPr>
            <w:tcW w:w="4559" w:type="dxa"/>
          </w:tcPr>
          <w:p w:rsidR="00F02C30" w:rsidRPr="00A7352D" w:rsidRDefault="00F02C30" w:rsidP="00BA305B">
            <w:pPr>
              <w:spacing w:line="360" w:lineRule="auto"/>
              <w:jc w:val="center"/>
              <w:rPr>
                <w:b/>
              </w:rPr>
            </w:pPr>
            <w:r w:rsidRPr="00A7352D">
              <w:rPr>
                <w:b/>
              </w:rPr>
              <w:t>Название</w:t>
            </w:r>
          </w:p>
        </w:tc>
        <w:tc>
          <w:tcPr>
            <w:tcW w:w="1945" w:type="dxa"/>
          </w:tcPr>
          <w:p w:rsidR="00F02C30" w:rsidRPr="00A7352D" w:rsidRDefault="00F02C30" w:rsidP="00346B52">
            <w:pPr>
              <w:jc w:val="center"/>
              <w:rPr>
                <w:b/>
              </w:rPr>
            </w:pPr>
            <w:r w:rsidRPr="00A7352D">
              <w:rPr>
                <w:b/>
              </w:rPr>
              <w:t>Диапазон значений переменной</w:t>
            </w:r>
          </w:p>
        </w:tc>
        <w:tc>
          <w:tcPr>
            <w:tcW w:w="1526" w:type="dxa"/>
          </w:tcPr>
          <w:p w:rsidR="00F02C30" w:rsidRPr="00A7352D" w:rsidRDefault="00F02C30" w:rsidP="00346B52">
            <w:pPr>
              <w:jc w:val="center"/>
              <w:rPr>
                <w:b/>
              </w:rPr>
            </w:pPr>
            <w:r w:rsidRPr="00A7352D">
              <w:rPr>
                <w:b/>
              </w:rPr>
              <w:t>Единица измерения</w:t>
            </w:r>
          </w:p>
        </w:tc>
      </w:tr>
      <w:tr w:rsidR="00F02C30" w:rsidRPr="00BA305B" w:rsidTr="00B4324C">
        <w:trPr>
          <w:trHeight w:val="610"/>
        </w:trPr>
        <w:tc>
          <w:tcPr>
            <w:tcW w:w="1649" w:type="dxa"/>
          </w:tcPr>
          <w:p w:rsidR="00F02C30" w:rsidRPr="00BA305B" w:rsidRDefault="00F02C30" w:rsidP="00BA305B">
            <w:pPr>
              <w:spacing w:line="360" w:lineRule="auto"/>
              <w:jc w:val="center"/>
            </w:pPr>
            <w:r w:rsidRPr="00BA305B">
              <w:rPr>
                <w:i/>
                <w:iCs/>
                <w:spacing w:val="40"/>
              </w:rPr>
              <w:t>Э</w:t>
            </w:r>
          </w:p>
        </w:tc>
        <w:tc>
          <w:tcPr>
            <w:tcW w:w="4559" w:type="dxa"/>
          </w:tcPr>
          <w:p w:rsidR="00F02C30" w:rsidRPr="00BA305B" w:rsidRDefault="00F02C30" w:rsidP="00346B52">
            <w:r w:rsidRPr="00BA305B">
              <w:t xml:space="preserve"> экономический эффект от внедрения мероприятия, руб.</w:t>
            </w:r>
          </w:p>
        </w:tc>
        <w:tc>
          <w:tcPr>
            <w:tcW w:w="1945" w:type="dxa"/>
          </w:tcPr>
          <w:p w:rsidR="00F02C30" w:rsidRPr="00BA305B" w:rsidRDefault="00F02C30" w:rsidP="00BA305B">
            <w:pPr>
              <w:spacing w:line="360" w:lineRule="auto"/>
              <w:jc w:val="center"/>
            </w:pPr>
            <w:r w:rsidRPr="00BA305B">
              <w:t>5000-100000</w:t>
            </w:r>
          </w:p>
        </w:tc>
        <w:tc>
          <w:tcPr>
            <w:tcW w:w="1526" w:type="dxa"/>
          </w:tcPr>
          <w:p w:rsidR="00F02C30" w:rsidRPr="00BA305B" w:rsidRDefault="00F02C30" w:rsidP="00BA305B">
            <w:pPr>
              <w:spacing w:line="360" w:lineRule="auto"/>
              <w:jc w:val="center"/>
            </w:pPr>
            <w:r w:rsidRPr="00BA305B">
              <w:t>руб</w:t>
            </w:r>
          </w:p>
        </w:tc>
      </w:tr>
      <w:tr w:rsidR="00F02C30" w:rsidRPr="00BA305B" w:rsidTr="00B4324C">
        <w:trPr>
          <w:trHeight w:val="881"/>
        </w:trPr>
        <w:tc>
          <w:tcPr>
            <w:tcW w:w="1649" w:type="dxa"/>
          </w:tcPr>
          <w:p w:rsidR="00F02C30" w:rsidRPr="00BA305B" w:rsidRDefault="00F02C30" w:rsidP="00BA305B">
            <w:pPr>
              <w:spacing w:line="360" w:lineRule="auto"/>
              <w:jc w:val="center"/>
            </w:pPr>
            <w:r w:rsidRPr="00BA305B">
              <w:t>Ц</w:t>
            </w:r>
          </w:p>
        </w:tc>
        <w:tc>
          <w:tcPr>
            <w:tcW w:w="4559" w:type="dxa"/>
          </w:tcPr>
          <w:p w:rsidR="00F02C30" w:rsidRPr="00BA305B" w:rsidRDefault="00F02C30" w:rsidP="00346B52">
            <w:r w:rsidRPr="00BA305B">
              <w:t xml:space="preserve"> средневзвешенная цена реализации нефти по всем рынкам сбыта за отчетный период без НДС и экспортной пошлины</w:t>
            </w:r>
          </w:p>
        </w:tc>
        <w:tc>
          <w:tcPr>
            <w:tcW w:w="1945" w:type="dxa"/>
          </w:tcPr>
          <w:p w:rsidR="00F02C30" w:rsidRPr="00BA305B" w:rsidRDefault="00F02C30" w:rsidP="00BA305B">
            <w:pPr>
              <w:spacing w:line="360" w:lineRule="auto"/>
              <w:jc w:val="center"/>
            </w:pPr>
            <w:r w:rsidRPr="00BA305B">
              <w:t>3000-10000</w:t>
            </w:r>
          </w:p>
        </w:tc>
        <w:tc>
          <w:tcPr>
            <w:tcW w:w="1526" w:type="dxa"/>
          </w:tcPr>
          <w:p w:rsidR="00F02C30" w:rsidRPr="00BA305B" w:rsidRDefault="00F02C30" w:rsidP="00BA305B">
            <w:pPr>
              <w:spacing w:line="360" w:lineRule="auto"/>
              <w:jc w:val="center"/>
            </w:pPr>
            <w:r w:rsidRPr="00BA305B">
              <w:t>руб./т;</w:t>
            </w:r>
          </w:p>
        </w:tc>
      </w:tr>
      <w:tr w:rsidR="00F02C30" w:rsidRPr="00BA305B" w:rsidTr="00B4324C">
        <w:trPr>
          <w:trHeight w:val="525"/>
        </w:trPr>
        <w:tc>
          <w:tcPr>
            <w:tcW w:w="1649" w:type="dxa"/>
          </w:tcPr>
          <w:p w:rsidR="00F02C30" w:rsidRPr="00BA305B" w:rsidRDefault="00E53EC3" w:rsidP="00BA305B">
            <w:pPr>
              <w:spacing w:line="360" w:lineRule="auto"/>
              <w:jc w:val="center"/>
            </w:pPr>
            <w:r>
              <w:pict>
                <v:shape id="_x0000_i1047" type="#_x0000_t75" style="width:4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5803&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4C5803&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є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p>
        </w:tc>
        <w:tc>
          <w:tcPr>
            <w:tcW w:w="4559" w:type="dxa"/>
          </w:tcPr>
          <w:p w:rsidR="00F02C30" w:rsidRPr="00BA305B" w:rsidRDefault="00F02C30" w:rsidP="00346B52">
            <w:r w:rsidRPr="00BA305B">
              <w:t xml:space="preserve"> удельные коммерческие затраты (расходы по доставке нефти)</w:t>
            </w:r>
          </w:p>
        </w:tc>
        <w:tc>
          <w:tcPr>
            <w:tcW w:w="1945" w:type="dxa"/>
          </w:tcPr>
          <w:p w:rsidR="00F02C30" w:rsidRPr="00BA305B" w:rsidRDefault="00F02C30" w:rsidP="00BA305B">
            <w:pPr>
              <w:spacing w:line="360" w:lineRule="auto"/>
              <w:jc w:val="center"/>
            </w:pPr>
            <w:r w:rsidRPr="00BA305B">
              <w:t>10-500</w:t>
            </w:r>
          </w:p>
        </w:tc>
        <w:tc>
          <w:tcPr>
            <w:tcW w:w="1526" w:type="dxa"/>
          </w:tcPr>
          <w:p w:rsidR="00F02C30" w:rsidRPr="00BA305B" w:rsidRDefault="00F02C30" w:rsidP="00B4324C">
            <w:pPr>
              <w:jc w:val="center"/>
            </w:pPr>
            <w:r w:rsidRPr="00BA305B">
              <w:t>тыс. руб./</w:t>
            </w:r>
          </w:p>
          <w:p w:rsidR="00F02C30" w:rsidRPr="00BA305B" w:rsidRDefault="00F02C30" w:rsidP="00B4324C">
            <w:pPr>
              <w:jc w:val="center"/>
            </w:pPr>
            <w:r w:rsidRPr="00BA305B">
              <w:t>скв.- опер.</w:t>
            </w:r>
          </w:p>
        </w:tc>
      </w:tr>
      <w:tr w:rsidR="00F02C30" w:rsidRPr="00BA305B" w:rsidTr="00B4324C">
        <w:trPr>
          <w:trHeight w:val="505"/>
        </w:trPr>
        <w:tc>
          <w:tcPr>
            <w:tcW w:w="1649" w:type="dxa"/>
          </w:tcPr>
          <w:p w:rsidR="00F02C30" w:rsidRPr="00BA305B" w:rsidRDefault="00E53EC3" w:rsidP="00BA305B">
            <w:pPr>
              <w:spacing w:line="360" w:lineRule="auto"/>
              <w:jc w:val="center"/>
            </w:pPr>
            <w:r>
              <w:pict>
                <v:shape id="_x0000_i1048"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7CB&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E757CB&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p>
        </w:tc>
        <w:tc>
          <w:tcPr>
            <w:tcW w:w="4559" w:type="dxa"/>
          </w:tcPr>
          <w:p w:rsidR="00F02C30" w:rsidRPr="00BA305B" w:rsidRDefault="00F02C30" w:rsidP="00346B52">
            <w:pPr>
              <w:jc w:val="both"/>
            </w:pPr>
            <w:r w:rsidRPr="00BA305B">
              <w:t>удельные условно-переменные затраты на добычу нефти</w:t>
            </w:r>
          </w:p>
        </w:tc>
        <w:tc>
          <w:tcPr>
            <w:tcW w:w="1945" w:type="dxa"/>
          </w:tcPr>
          <w:p w:rsidR="00F02C30" w:rsidRPr="00BA305B" w:rsidRDefault="00F02C30" w:rsidP="00BA305B">
            <w:pPr>
              <w:spacing w:line="360" w:lineRule="auto"/>
              <w:jc w:val="center"/>
            </w:pPr>
            <w:r w:rsidRPr="00BA305B">
              <w:t>20-200</w:t>
            </w:r>
          </w:p>
        </w:tc>
        <w:tc>
          <w:tcPr>
            <w:tcW w:w="1526" w:type="dxa"/>
          </w:tcPr>
          <w:p w:rsidR="00F02C30" w:rsidRPr="00BA305B" w:rsidRDefault="00F02C30" w:rsidP="00BA305B">
            <w:pPr>
              <w:spacing w:line="360" w:lineRule="auto"/>
              <w:jc w:val="center"/>
            </w:pPr>
            <w:r w:rsidRPr="00BA305B">
              <w:t>руб./т</w:t>
            </w:r>
          </w:p>
        </w:tc>
      </w:tr>
      <w:tr w:rsidR="00F02C30" w:rsidRPr="00BA305B" w:rsidTr="00B4324C">
        <w:trPr>
          <w:trHeight w:val="485"/>
        </w:trPr>
        <w:tc>
          <w:tcPr>
            <w:tcW w:w="1649" w:type="dxa"/>
          </w:tcPr>
          <w:p w:rsidR="00F02C30" w:rsidRPr="00BA305B" w:rsidRDefault="00E53EC3" w:rsidP="00BA305B">
            <w:pPr>
              <w:spacing w:line="360" w:lineRule="auto"/>
              <w:jc w:val="both"/>
            </w:pPr>
            <w:r>
              <w:lastRenderedPageBreak/>
              <w:pict>
                <v:shape id="_x0000_i1049"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1925&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F81925&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Ў&lt;/m:t&gt;&lt;/m:r&gt;&lt;/m:e&gt;&lt;m:sub&gt;&lt;m:r&gt;&lt;m:rPr&gt;&lt;m:sty m:val=&quot;p&quot;/&gt;&lt;/m:rPr&gt;&lt;w:rPr&gt;&lt;w:rFonts w:ascii=&quot;Cambria Math&quot; w:h-ansi=&quot;Cambria Math&quot;/&gt;&lt;wx:font wx:val=&quot;Cambria Math&quot;/&gt;&lt;w:sz w:val=&quot;28&quot;/&gt;&lt;w:sz-cs w:val=&quot;28&quot;/&gt;&lt;/w:rPr&gt;&lt;m:t&gt;РЅРґРїРё&lt;/m:t&gt;&lt;/m:r&gt;&lt;/m:sub&gt;&lt;/m:sSub&gt;&lt;m:r&gt;&lt;w:rPr&gt;&lt;w:rFonts w:asci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p>
        </w:tc>
        <w:tc>
          <w:tcPr>
            <w:tcW w:w="4559" w:type="dxa"/>
          </w:tcPr>
          <w:p w:rsidR="00F02C30" w:rsidRPr="00BA305B" w:rsidRDefault="00F02C30" w:rsidP="00346B52">
            <w:pPr>
              <w:jc w:val="both"/>
            </w:pPr>
            <w:r w:rsidRPr="00BA305B">
              <w:t xml:space="preserve"> ставка налога на добычу полезных ископаемых</w:t>
            </w:r>
          </w:p>
        </w:tc>
        <w:tc>
          <w:tcPr>
            <w:tcW w:w="1945" w:type="dxa"/>
          </w:tcPr>
          <w:p w:rsidR="00F02C30" w:rsidRPr="00BA305B" w:rsidRDefault="00F02C30" w:rsidP="00BA305B">
            <w:pPr>
              <w:spacing w:line="360" w:lineRule="auto"/>
              <w:jc w:val="center"/>
            </w:pPr>
            <w:r w:rsidRPr="00BA305B">
              <w:t>1000-3000</w:t>
            </w:r>
          </w:p>
        </w:tc>
        <w:tc>
          <w:tcPr>
            <w:tcW w:w="1526" w:type="dxa"/>
          </w:tcPr>
          <w:p w:rsidR="00F02C30" w:rsidRPr="00BA305B" w:rsidRDefault="00F02C30" w:rsidP="00B4324C">
            <w:pPr>
              <w:spacing w:line="360" w:lineRule="auto"/>
              <w:jc w:val="center"/>
            </w:pPr>
            <w:r w:rsidRPr="00BA305B">
              <w:t>руб./т</w:t>
            </w:r>
          </w:p>
        </w:tc>
      </w:tr>
      <w:tr w:rsidR="00F02C30" w:rsidRPr="00BA305B" w:rsidTr="00717CAB">
        <w:trPr>
          <w:trHeight w:val="152"/>
        </w:trPr>
        <w:tc>
          <w:tcPr>
            <w:tcW w:w="1649" w:type="dxa"/>
          </w:tcPr>
          <w:p w:rsidR="00F02C30" w:rsidRPr="00BA305B" w:rsidRDefault="00E53EC3" w:rsidP="00BA305B">
            <w:pPr>
              <w:spacing w:line="360" w:lineRule="auto"/>
            </w:pPr>
            <w:r>
              <w:pict>
                <v:shape id="_x0000_i1050" type="#_x0000_t75" style="width:2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3BF&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7B53BF&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Q&lt;/m:t&gt;&lt;/m:r&gt;&lt;/m:e&gt;&lt;m:sup&gt;&lt;m:r&gt;&lt;w:rPr&gt;&lt;w:rFonts w:ascii=&quot;Cambria Math&quot; w:h-ansi=&quot;Cambria Math&quot;/&gt;&lt;wx:font wx:val=&quot;Cambria Math&quot;/&gt;&lt;w:i/&gt;&lt;w:sz w:val=&quot;28&quot;/&gt;&lt;w:sz-cs w:val=&quot;28&quot;/&gt;&lt;/w:rPr&gt;&lt;m:t&gt;H&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p>
        </w:tc>
        <w:tc>
          <w:tcPr>
            <w:tcW w:w="4559" w:type="dxa"/>
          </w:tcPr>
          <w:p w:rsidR="00F02C30" w:rsidRPr="00BA305B" w:rsidRDefault="00F02C30" w:rsidP="00346B52">
            <w:r w:rsidRPr="00BA305B">
              <w:t xml:space="preserve"> дополнительная добыча нефти, полученная за счет внедрения мероприятия</w:t>
            </w:r>
          </w:p>
        </w:tc>
        <w:tc>
          <w:tcPr>
            <w:tcW w:w="1945" w:type="dxa"/>
          </w:tcPr>
          <w:p w:rsidR="00F02C30" w:rsidRPr="00BA305B" w:rsidRDefault="00F02C30" w:rsidP="00BA305B">
            <w:pPr>
              <w:spacing w:line="360" w:lineRule="auto"/>
              <w:jc w:val="center"/>
            </w:pPr>
            <w:r w:rsidRPr="00BA305B">
              <w:t>50-2000</w:t>
            </w:r>
          </w:p>
        </w:tc>
        <w:tc>
          <w:tcPr>
            <w:tcW w:w="1526" w:type="dxa"/>
          </w:tcPr>
          <w:p w:rsidR="00F02C30" w:rsidRPr="00BA305B" w:rsidRDefault="00F02C30" w:rsidP="00BA305B">
            <w:pPr>
              <w:spacing w:line="360" w:lineRule="auto"/>
              <w:jc w:val="center"/>
            </w:pPr>
            <w:r w:rsidRPr="00BA305B">
              <w:t>т.</w:t>
            </w:r>
          </w:p>
        </w:tc>
      </w:tr>
      <w:tr w:rsidR="00F02C30" w:rsidRPr="00BA305B" w:rsidTr="00717CAB">
        <w:trPr>
          <w:trHeight w:val="218"/>
        </w:trPr>
        <w:tc>
          <w:tcPr>
            <w:tcW w:w="1649" w:type="dxa"/>
          </w:tcPr>
          <w:p w:rsidR="00F02C30" w:rsidRPr="00BA305B" w:rsidRDefault="00E53EC3" w:rsidP="00BA305B">
            <w:pPr>
              <w:spacing w:line="360" w:lineRule="auto"/>
              <w:ind w:right="60"/>
              <w:jc w:val="center"/>
            </w:pPr>
            <w:r>
              <w:pict>
                <v:shape id="_x0000_i1051" type="#_x0000_t75" style="width:3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1D8&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9E71D8&quot;&gt;&lt;m:oMathPara&gt;&lt;m:oMath&gt;&lt;m:sSub&gt;&lt;m:sSubPr&gt;&lt;m:ctrlPr&gt;&lt;w:rPr&gt;&lt;w:rFonts w:ascii=&quot;Cambria Math&quot; w:h-ansi=&quot;Cambria Math&quot;/&gt;&lt;wx:font wx:val=&quot;Cambria Math&quot;/&gt;&lt;w:sz w:val=&quot;28&quot;/&gt;&lt;w:sz-cs w:val=&quot;28&quot;/&gt;&lt;w:lang w:fareast=&quot;EN-US&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І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p>
        </w:tc>
        <w:tc>
          <w:tcPr>
            <w:tcW w:w="4559" w:type="dxa"/>
          </w:tcPr>
          <w:p w:rsidR="00F02C30" w:rsidRPr="00BA305B" w:rsidRDefault="00F02C30" w:rsidP="00346B52">
            <w:pPr>
              <w:ind w:right="60"/>
            </w:pPr>
            <w:r w:rsidRPr="00BA305B">
              <w:t xml:space="preserve"> затраты на внедрение мероприятия без НДС</w:t>
            </w:r>
          </w:p>
        </w:tc>
        <w:tc>
          <w:tcPr>
            <w:tcW w:w="1945" w:type="dxa"/>
          </w:tcPr>
          <w:p w:rsidR="00F02C30" w:rsidRPr="00BA305B" w:rsidRDefault="00F02C30" w:rsidP="00BA305B">
            <w:pPr>
              <w:spacing w:line="360" w:lineRule="auto"/>
              <w:jc w:val="center"/>
            </w:pPr>
            <w:r w:rsidRPr="00BA305B">
              <w:t>600-1000</w:t>
            </w:r>
          </w:p>
        </w:tc>
        <w:tc>
          <w:tcPr>
            <w:tcW w:w="1526" w:type="dxa"/>
          </w:tcPr>
          <w:p w:rsidR="00F02C30" w:rsidRPr="00B4324C" w:rsidRDefault="00F02C30" w:rsidP="00B4324C">
            <w:pPr>
              <w:spacing w:line="360" w:lineRule="auto"/>
              <w:jc w:val="center"/>
              <w:rPr>
                <w:color w:val="000000"/>
              </w:rPr>
            </w:pPr>
            <w:r w:rsidRPr="00BA305B">
              <w:rPr>
                <w:color w:val="000000"/>
              </w:rPr>
              <w:t>тыс.руб.</w:t>
            </w:r>
          </w:p>
        </w:tc>
      </w:tr>
      <w:tr w:rsidR="00F02C30" w:rsidRPr="00BA305B" w:rsidTr="00717CAB">
        <w:trPr>
          <w:trHeight w:val="273"/>
        </w:trPr>
        <w:tc>
          <w:tcPr>
            <w:tcW w:w="1649" w:type="dxa"/>
          </w:tcPr>
          <w:p w:rsidR="00F02C30" w:rsidRPr="00BA305B" w:rsidRDefault="00F02C30" w:rsidP="00BA305B">
            <w:pPr>
              <w:spacing w:line="360" w:lineRule="auto"/>
              <w:jc w:val="center"/>
            </w:pPr>
            <w:r w:rsidRPr="00BA305B">
              <w:t>Н</w:t>
            </w:r>
          </w:p>
        </w:tc>
        <w:tc>
          <w:tcPr>
            <w:tcW w:w="4559" w:type="dxa"/>
          </w:tcPr>
          <w:p w:rsidR="00F02C30" w:rsidRPr="00BA305B" w:rsidRDefault="00F02C30" w:rsidP="00346B52">
            <w:pPr>
              <w:jc w:val="both"/>
            </w:pPr>
            <w:r w:rsidRPr="00BA305B">
              <w:t>прочие налоги и платежи (налог на прибыль, налог на имущество)</w:t>
            </w:r>
          </w:p>
        </w:tc>
        <w:tc>
          <w:tcPr>
            <w:tcW w:w="1945" w:type="dxa"/>
          </w:tcPr>
          <w:p w:rsidR="00F02C30" w:rsidRPr="00BA305B" w:rsidRDefault="00F02C30" w:rsidP="00BA305B">
            <w:pPr>
              <w:spacing w:line="360" w:lineRule="auto"/>
              <w:jc w:val="center"/>
            </w:pPr>
            <w:r w:rsidRPr="00BA305B">
              <w:t>10-30</w:t>
            </w:r>
          </w:p>
        </w:tc>
        <w:tc>
          <w:tcPr>
            <w:tcW w:w="1526" w:type="dxa"/>
          </w:tcPr>
          <w:p w:rsidR="00F02C30" w:rsidRPr="00BA305B" w:rsidRDefault="00F02C30" w:rsidP="00BA305B">
            <w:pPr>
              <w:spacing w:line="360" w:lineRule="auto"/>
              <w:jc w:val="center"/>
            </w:pPr>
            <w:r w:rsidRPr="00BA305B">
              <w:t>%</w:t>
            </w:r>
          </w:p>
        </w:tc>
      </w:tr>
      <w:tr w:rsidR="00F02C30" w:rsidRPr="00BA305B" w:rsidTr="00717CAB">
        <w:trPr>
          <w:trHeight w:val="273"/>
        </w:trPr>
        <w:tc>
          <w:tcPr>
            <w:tcW w:w="1649" w:type="dxa"/>
          </w:tcPr>
          <w:p w:rsidR="00F02C30" w:rsidRPr="00BA305B" w:rsidRDefault="00E53EC3" w:rsidP="00BA305B">
            <w:pPr>
              <w:spacing w:line="360" w:lineRule="auto"/>
              <w:jc w:val="center"/>
            </w:pPr>
            <w:r>
              <w:pict>
                <v:shape id="_x0000_i1052" type="#_x0000_t75" style="width:16.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34F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E634F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p>
        </w:tc>
        <w:tc>
          <w:tcPr>
            <w:tcW w:w="4559" w:type="dxa"/>
          </w:tcPr>
          <w:p w:rsidR="00F02C30" w:rsidRPr="00BA305B" w:rsidRDefault="00F02C30" w:rsidP="00346B52">
            <w:pPr>
              <w:jc w:val="both"/>
            </w:pPr>
            <w:r w:rsidRPr="00BA305B">
              <w:t>среднесуточный дебит нефти скважины после внедрения мероприятия</w:t>
            </w:r>
          </w:p>
        </w:tc>
        <w:tc>
          <w:tcPr>
            <w:tcW w:w="1945" w:type="dxa"/>
          </w:tcPr>
          <w:p w:rsidR="00F02C30" w:rsidRPr="00BA305B" w:rsidRDefault="00F02C30" w:rsidP="00BA305B">
            <w:pPr>
              <w:spacing w:line="360" w:lineRule="auto"/>
              <w:jc w:val="center"/>
            </w:pPr>
            <w:r w:rsidRPr="00BA305B">
              <w:t>50-2000</w:t>
            </w:r>
          </w:p>
        </w:tc>
        <w:tc>
          <w:tcPr>
            <w:tcW w:w="1526" w:type="dxa"/>
          </w:tcPr>
          <w:p w:rsidR="00F02C30" w:rsidRPr="00BA305B" w:rsidRDefault="00F02C30" w:rsidP="00BA305B">
            <w:pPr>
              <w:spacing w:line="360" w:lineRule="auto"/>
              <w:jc w:val="center"/>
            </w:pPr>
            <w:r w:rsidRPr="00BA305B">
              <w:t xml:space="preserve"> т/сут</w:t>
            </w:r>
          </w:p>
        </w:tc>
      </w:tr>
      <w:tr w:rsidR="00F02C30" w:rsidRPr="00BA305B" w:rsidTr="00717CAB">
        <w:trPr>
          <w:trHeight w:val="273"/>
        </w:trPr>
        <w:tc>
          <w:tcPr>
            <w:tcW w:w="1649" w:type="dxa"/>
          </w:tcPr>
          <w:p w:rsidR="00F02C30" w:rsidRPr="00B13E30" w:rsidRDefault="00E53EC3" w:rsidP="00BA305B">
            <w:pPr>
              <w:spacing w:line="360" w:lineRule="auto"/>
              <w:jc w:val="center"/>
              <w:rPr>
                <w:sz w:val="28"/>
                <w:szCs w:val="28"/>
              </w:rPr>
            </w:pPr>
            <w:r>
              <w:pict>
                <v:shape id="_x0000_i1053" type="#_x0000_t75" style="width:16.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6CA1&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EA6CA1&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0&lt;/m:t&gt;&lt;/m:r&gt;&lt;/m:sub&gt;&lt;m:sup&gt;&lt;m:r&gt;&lt;w:rPr&gt;&lt;w:rFonts w:ascii=&quot;Cambria Math&quot; w:h-ansi=&quot;Cambria Math&quot;/&gt;&lt;wx:font wx:val=&quot;Cambria Math&quot;/&gt;&lt;w:i/&gt;&lt;w:sz w:val=&quot;28&quot;/&gt;&lt;w:sz-cs w:val=&quot;28&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p>
        </w:tc>
        <w:tc>
          <w:tcPr>
            <w:tcW w:w="4559" w:type="dxa"/>
          </w:tcPr>
          <w:p w:rsidR="00F02C30" w:rsidRPr="00BA305B" w:rsidRDefault="00F02C30" w:rsidP="00F804CE">
            <w:pPr>
              <w:ind w:right="60"/>
              <w:jc w:val="both"/>
            </w:pPr>
            <w:r w:rsidRPr="00BA305B">
              <w:t>среднесуточный дебит нефти ск</w:t>
            </w:r>
            <w:r>
              <w:t>важины до внедрения мероприятия</w:t>
            </w:r>
          </w:p>
          <w:p w:rsidR="00F02C30" w:rsidRPr="00BA305B" w:rsidRDefault="00F02C30" w:rsidP="00346B52">
            <w:pPr>
              <w:jc w:val="both"/>
            </w:pPr>
          </w:p>
        </w:tc>
        <w:tc>
          <w:tcPr>
            <w:tcW w:w="1945" w:type="dxa"/>
          </w:tcPr>
          <w:p w:rsidR="00F02C30" w:rsidRPr="00BA305B" w:rsidRDefault="00F02C30" w:rsidP="00BA305B">
            <w:pPr>
              <w:spacing w:line="360" w:lineRule="auto"/>
              <w:jc w:val="center"/>
            </w:pPr>
            <w:r w:rsidRPr="00BA305B">
              <w:t>50-2000</w:t>
            </w:r>
          </w:p>
        </w:tc>
        <w:tc>
          <w:tcPr>
            <w:tcW w:w="1526" w:type="dxa"/>
          </w:tcPr>
          <w:p w:rsidR="00F02C30" w:rsidRPr="00BA305B" w:rsidRDefault="00F02C30" w:rsidP="00BA305B">
            <w:pPr>
              <w:spacing w:line="360" w:lineRule="auto"/>
              <w:jc w:val="center"/>
            </w:pPr>
            <w:r w:rsidRPr="00BA305B">
              <w:t>т/сут</w:t>
            </w:r>
          </w:p>
        </w:tc>
      </w:tr>
      <w:tr w:rsidR="00F02C30" w:rsidRPr="00BA305B" w:rsidTr="00717CAB">
        <w:trPr>
          <w:trHeight w:val="273"/>
        </w:trPr>
        <w:tc>
          <w:tcPr>
            <w:tcW w:w="1649" w:type="dxa"/>
          </w:tcPr>
          <w:p w:rsidR="00F02C30" w:rsidRPr="00B13E30" w:rsidRDefault="00F02C30" w:rsidP="00BA305B">
            <w:pPr>
              <w:spacing w:line="360" w:lineRule="auto"/>
              <w:jc w:val="center"/>
              <w:rPr>
                <w:sz w:val="28"/>
                <w:szCs w:val="28"/>
              </w:rPr>
            </w:pPr>
            <w:r w:rsidRPr="00BA305B">
              <w:t>Т</w:t>
            </w:r>
          </w:p>
        </w:tc>
        <w:tc>
          <w:tcPr>
            <w:tcW w:w="4559" w:type="dxa"/>
          </w:tcPr>
          <w:p w:rsidR="00F02C30" w:rsidRPr="00BA305B" w:rsidRDefault="00F02C30" w:rsidP="00F804CE">
            <w:pPr>
              <w:ind w:right="60"/>
              <w:jc w:val="both"/>
            </w:pPr>
            <w:r w:rsidRPr="00BA305B">
              <w:t>продолжительность эксплуатации скважины в отчетном периоде</w:t>
            </w:r>
          </w:p>
        </w:tc>
        <w:tc>
          <w:tcPr>
            <w:tcW w:w="1945" w:type="dxa"/>
          </w:tcPr>
          <w:p w:rsidR="00F02C30" w:rsidRPr="00BA305B" w:rsidRDefault="00F02C30" w:rsidP="00BA305B">
            <w:pPr>
              <w:spacing w:line="360" w:lineRule="auto"/>
              <w:jc w:val="center"/>
            </w:pPr>
            <w:r>
              <w:t>10-30</w:t>
            </w:r>
          </w:p>
        </w:tc>
        <w:tc>
          <w:tcPr>
            <w:tcW w:w="1526" w:type="dxa"/>
          </w:tcPr>
          <w:p w:rsidR="00F02C30" w:rsidRPr="00BA305B" w:rsidRDefault="00F02C30" w:rsidP="00BA305B">
            <w:pPr>
              <w:spacing w:line="360" w:lineRule="auto"/>
              <w:jc w:val="center"/>
            </w:pPr>
            <w:r w:rsidRPr="00BA305B">
              <w:t>сут.</w:t>
            </w:r>
          </w:p>
        </w:tc>
      </w:tr>
    </w:tbl>
    <w:p w:rsidR="00F02C30" w:rsidRDefault="00F02C30">
      <w:r>
        <w:br w:type="page"/>
      </w:r>
    </w:p>
    <w:p w:rsidR="00F02C30" w:rsidRPr="00BA305B" w:rsidRDefault="00F02C30" w:rsidP="00C56DCC">
      <w:pPr>
        <w:ind w:firstLine="708"/>
        <w:jc w:val="right"/>
      </w:pPr>
      <w:r>
        <w:t>Таблица 3.2.1(продолжение таблицы)</w:t>
      </w:r>
    </w:p>
    <w:p w:rsidR="00F02C30" w:rsidRDefault="00F02C30"/>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6"/>
        <w:gridCol w:w="4332"/>
        <w:gridCol w:w="1855"/>
        <w:gridCol w:w="1476"/>
      </w:tblGrid>
      <w:tr w:rsidR="00F02C30" w:rsidRPr="00BA305B" w:rsidTr="00717CAB">
        <w:trPr>
          <w:trHeight w:val="273"/>
        </w:trPr>
        <w:tc>
          <w:tcPr>
            <w:tcW w:w="1649" w:type="dxa"/>
          </w:tcPr>
          <w:p w:rsidR="00F02C30" w:rsidRPr="00BA305B" w:rsidRDefault="00E53EC3" w:rsidP="00BA305B">
            <w:pPr>
              <w:spacing w:line="360" w:lineRule="auto"/>
              <w:jc w:val="center"/>
            </w:pPr>
            <w:r>
              <w:pict>
                <v:shape id="_x0000_i1054" type="#_x0000_t75" style="width:1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0B2&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4B50B2&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p>
        </w:tc>
        <w:tc>
          <w:tcPr>
            <w:tcW w:w="4559" w:type="dxa"/>
          </w:tcPr>
          <w:p w:rsidR="00F02C30" w:rsidRPr="00BA305B" w:rsidRDefault="00F02C30" w:rsidP="00F804CE">
            <w:pPr>
              <w:ind w:right="60"/>
              <w:jc w:val="both"/>
            </w:pPr>
            <w:r w:rsidRPr="00BA305B">
              <w:t>добыча жидкости после внедрения мероприятия за отчетный период</w:t>
            </w:r>
          </w:p>
        </w:tc>
        <w:tc>
          <w:tcPr>
            <w:tcW w:w="1945" w:type="dxa"/>
          </w:tcPr>
          <w:p w:rsidR="00F02C30" w:rsidRDefault="00F02C30" w:rsidP="00BA305B">
            <w:pPr>
              <w:spacing w:line="360" w:lineRule="auto"/>
              <w:jc w:val="center"/>
            </w:pPr>
            <w:r w:rsidRPr="00BA305B">
              <w:t>50-2000</w:t>
            </w:r>
          </w:p>
        </w:tc>
        <w:tc>
          <w:tcPr>
            <w:tcW w:w="1526" w:type="dxa"/>
          </w:tcPr>
          <w:p w:rsidR="00F02C30" w:rsidRPr="00BA305B" w:rsidRDefault="00F02C30" w:rsidP="00BA305B">
            <w:pPr>
              <w:spacing w:line="360" w:lineRule="auto"/>
              <w:jc w:val="center"/>
            </w:pPr>
            <w:r>
              <w:t>т.</w:t>
            </w:r>
          </w:p>
        </w:tc>
      </w:tr>
      <w:tr w:rsidR="00F02C30" w:rsidRPr="00BA305B" w:rsidTr="00F804CE">
        <w:trPr>
          <w:trHeight w:val="588"/>
        </w:trPr>
        <w:tc>
          <w:tcPr>
            <w:tcW w:w="1649" w:type="dxa"/>
          </w:tcPr>
          <w:p w:rsidR="00F02C30" w:rsidRPr="00B13E30" w:rsidRDefault="00E53EC3" w:rsidP="00BA305B">
            <w:pPr>
              <w:spacing w:line="360" w:lineRule="auto"/>
              <w:jc w:val="center"/>
              <w:rPr>
                <w:sz w:val="28"/>
                <w:szCs w:val="28"/>
                <w:lang w:eastAsia="en-US"/>
              </w:rPr>
            </w:pPr>
            <w:r>
              <w:pict>
                <v:shape id="_x0000_i1055" type="#_x0000_t75" style="width:90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D6334&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FD6334&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Р—РЈ&lt;/m:t&gt;&lt;/m:r&gt;&lt;/m:e&gt;&lt;m:sub&gt;&lt;m:r&gt;&lt;w:rPr&gt;&lt;w:rFonts w:ascii=&quot;Cambria Math&quot; w:h-ansi=&quot;Cambria Math&quot;/&gt;&lt;wx:font wx:val=&quot;Cambria Math&quot;/&gt;&lt;w:i/&gt;&lt;w:sz w:val=&quot;28&quot;/&gt;&lt;w:sz-cs w:val=&quot;28&quot;/&gt;&lt;/w:rPr&gt;&lt;m:t&gt;РїРµСЂ&lt;/m:t&gt;&lt;/m:r&gt;&lt;/m:sub&gt;&lt;m:sup&gt;&lt;m:r&gt;&lt;w:rPr&gt;&lt;w:rFonts w:ascii=&quot;Cambria Math&quot; w:h-ansi=&quot;Cambria Math&quot;/&gt;&lt;wx:font wx:val=&quot;Cambria Math&quot;/&gt;&lt;w:i/&gt;&lt;w:sz w:val=&quot;28&quot;/&gt;&lt;w:sz-cs w:val=&quot;28&quot;/&gt;&lt;/w:rPr&gt;&lt;m:t&gt;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p>
        </w:tc>
        <w:tc>
          <w:tcPr>
            <w:tcW w:w="4559" w:type="dxa"/>
          </w:tcPr>
          <w:p w:rsidR="00F02C30" w:rsidRPr="00BA305B" w:rsidRDefault="00F02C30" w:rsidP="00F804CE">
            <w:pPr>
              <w:ind w:right="60"/>
              <w:jc w:val="both"/>
            </w:pPr>
            <w:r w:rsidRPr="00BA305B">
              <w:t>удельные условно-переменные за</w:t>
            </w:r>
            <w:r>
              <w:t>траты на отбор жидкости</w:t>
            </w:r>
          </w:p>
        </w:tc>
        <w:tc>
          <w:tcPr>
            <w:tcW w:w="1945" w:type="dxa"/>
          </w:tcPr>
          <w:p w:rsidR="00F02C30" w:rsidRPr="00BA305B" w:rsidRDefault="00F02C30" w:rsidP="00BA305B">
            <w:pPr>
              <w:spacing w:line="360" w:lineRule="auto"/>
              <w:jc w:val="center"/>
            </w:pPr>
            <w:r w:rsidRPr="00BA305B">
              <w:t>1000-3000</w:t>
            </w:r>
          </w:p>
        </w:tc>
        <w:tc>
          <w:tcPr>
            <w:tcW w:w="1526" w:type="dxa"/>
          </w:tcPr>
          <w:p w:rsidR="00F02C30" w:rsidRPr="00BA305B" w:rsidRDefault="00F02C30" w:rsidP="00BA305B">
            <w:pPr>
              <w:spacing w:line="360" w:lineRule="auto"/>
              <w:jc w:val="center"/>
            </w:pPr>
            <w:r w:rsidRPr="00BA305B">
              <w:t>руб./т.</w:t>
            </w:r>
          </w:p>
        </w:tc>
      </w:tr>
      <w:tr w:rsidR="00F02C30" w:rsidRPr="00BA305B" w:rsidTr="00F804CE">
        <w:trPr>
          <w:trHeight w:val="588"/>
        </w:trPr>
        <w:tc>
          <w:tcPr>
            <w:tcW w:w="1649" w:type="dxa"/>
          </w:tcPr>
          <w:p w:rsidR="00F02C30" w:rsidRPr="00B13E30" w:rsidRDefault="00E53EC3" w:rsidP="00BA305B">
            <w:pPr>
              <w:spacing w:line="360" w:lineRule="auto"/>
              <w:jc w:val="center"/>
              <w:rPr>
                <w:sz w:val="28"/>
                <w:szCs w:val="28"/>
                <w:lang w:eastAsia="en-US"/>
              </w:rPr>
            </w:pPr>
            <w:r>
              <w:pict>
                <v:shape id="_x0000_i1056" type="#_x0000_t75" style="width:87.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6C7&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0066C7&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Р—РЈ&lt;/m:t&gt;&lt;/m:r&gt;&lt;/m:e&gt;&lt;m:sub&gt;&lt;m:r&gt;&lt;w:rPr&gt;&lt;w:rFonts w:ascii=&quot;Cambria Math&quot; w:h-ansi=&quot;Cambria Math&quot;/&gt;&lt;wx:font wx:val=&quot;Cambria Math&quot;/&gt;&lt;w:i/&gt;&lt;w:sz w:val=&quot;28&quot;/&gt;&lt;w:sz-cs w:val=&quot;28&quot;/&gt;&lt;/w:rPr&gt;&lt;m:t&gt;РїРµСЂ&lt;/m:t&gt;&lt;/m:r&gt;&lt;/m:sub&gt;&lt;m:sup&gt;&lt;m:r&gt;&lt;w:rPr&gt;&lt;w:rFonts w:ascii=&quot;Cambria Math&quot; w:h-ansi=&quot;Cambria Math&quot;/&gt;&lt;wx:font wx:val=&quot;Cambria Math&quot;/&gt;&lt;w:i/&gt;&lt;w:sz w:val=&quot;28&quot;/&gt;&lt;w:sz-cs w:val=&quot;28&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p>
        </w:tc>
        <w:tc>
          <w:tcPr>
            <w:tcW w:w="4559" w:type="dxa"/>
          </w:tcPr>
          <w:p w:rsidR="00F02C30" w:rsidRPr="00BA305B" w:rsidRDefault="00F02C30" w:rsidP="00C56DCC">
            <w:pPr>
              <w:jc w:val="both"/>
            </w:pPr>
            <w:r w:rsidRPr="00BA305B">
              <w:t xml:space="preserve">удельные условно-переменные </w:t>
            </w:r>
            <w:r>
              <w:t>затраты на добычу нефти</w:t>
            </w:r>
          </w:p>
        </w:tc>
        <w:tc>
          <w:tcPr>
            <w:tcW w:w="1945" w:type="dxa"/>
          </w:tcPr>
          <w:p w:rsidR="00F02C30" w:rsidRPr="00BA305B" w:rsidRDefault="00F02C30" w:rsidP="00BA305B">
            <w:pPr>
              <w:spacing w:line="360" w:lineRule="auto"/>
              <w:jc w:val="center"/>
            </w:pPr>
            <w:r w:rsidRPr="00BA305B">
              <w:t>1000-3000</w:t>
            </w:r>
          </w:p>
        </w:tc>
        <w:tc>
          <w:tcPr>
            <w:tcW w:w="1526" w:type="dxa"/>
          </w:tcPr>
          <w:p w:rsidR="00F02C30" w:rsidRPr="00BA305B" w:rsidRDefault="00F02C30" w:rsidP="00BA305B">
            <w:pPr>
              <w:spacing w:line="360" w:lineRule="auto"/>
              <w:jc w:val="center"/>
            </w:pPr>
            <w:r w:rsidRPr="00BA305B">
              <w:t>руб./т.</w:t>
            </w:r>
          </w:p>
        </w:tc>
      </w:tr>
    </w:tbl>
    <w:p w:rsidR="00F02C30" w:rsidRDefault="00F02C30" w:rsidP="00BA305B">
      <w:pPr>
        <w:ind w:firstLine="708"/>
        <w:jc w:val="center"/>
      </w:pPr>
    </w:p>
    <w:p w:rsidR="00F02C30" w:rsidRPr="006811F5" w:rsidRDefault="00F02C30" w:rsidP="008360E6">
      <w:pPr>
        <w:jc w:val="center"/>
        <w:rPr>
          <w:b/>
        </w:rPr>
      </w:pPr>
      <w:r w:rsidRPr="006811F5">
        <w:rPr>
          <w:b/>
        </w:rPr>
        <w:t>3.2.2 Разработка метода решения задачи</w:t>
      </w:r>
    </w:p>
    <w:p w:rsidR="00F02C30" w:rsidRPr="00FC2560" w:rsidRDefault="00F02C30" w:rsidP="008360E6">
      <w:pPr>
        <w:jc w:val="center"/>
      </w:pPr>
    </w:p>
    <w:p w:rsidR="00F02C30" w:rsidRPr="00BA305B" w:rsidRDefault="00F02C30" w:rsidP="00BA305B">
      <w:pPr>
        <w:ind w:firstLine="567"/>
        <w:jc w:val="both"/>
      </w:pPr>
      <w:r w:rsidRPr="00BA305B">
        <w:t>Мероприятия, обеспечивающие дополнительную добычу нефти</w:t>
      </w:r>
    </w:p>
    <w:p w:rsidR="00F02C30" w:rsidRPr="00BA305B" w:rsidRDefault="00F02C30" w:rsidP="004F6223">
      <w:pPr>
        <w:pStyle w:val="13"/>
        <w:numPr>
          <w:ilvl w:val="2"/>
          <w:numId w:val="11"/>
        </w:numPr>
        <w:tabs>
          <w:tab w:val="left" w:pos="955"/>
        </w:tabs>
        <w:spacing w:after="0" w:line="240" w:lineRule="auto"/>
        <w:ind w:left="0" w:right="40" w:firstLine="567"/>
        <w:jc w:val="both"/>
        <w:rPr>
          <w:rFonts w:ascii="Times New Roman" w:hAnsi="Times New Roman"/>
          <w:sz w:val="24"/>
          <w:szCs w:val="24"/>
        </w:rPr>
      </w:pPr>
      <w:r w:rsidRPr="00BA305B">
        <w:rPr>
          <w:rFonts w:ascii="Times New Roman" w:hAnsi="Times New Roman"/>
          <w:sz w:val="24"/>
          <w:szCs w:val="24"/>
        </w:rPr>
        <w:t>Мероприятия, характеризующиеся дополнительной добычей нефти, до начала их использования (в т.ч. и в рамках опытно-промышленных работ) должны проходить экспертизу в курирующих служба: Исполнительного аппарата, технологическом управлении по разработк</w:t>
      </w:r>
      <w:r>
        <w:rPr>
          <w:rFonts w:ascii="Times New Roman" w:hAnsi="Times New Roman"/>
          <w:sz w:val="24"/>
          <w:szCs w:val="24"/>
        </w:rPr>
        <w:t>е</w:t>
      </w:r>
      <w:r w:rsidRPr="00BA305B">
        <w:rPr>
          <w:rFonts w:ascii="Times New Roman" w:hAnsi="Times New Roman"/>
          <w:sz w:val="24"/>
          <w:szCs w:val="24"/>
        </w:rPr>
        <w:t xml:space="preserve"> нефтяных и газовых месторождений и отделе экспертизы инвестиционных проектов управления инвестиций ОАО «Татнефть». Для прохождения экспертизы готовится пакет документов, включая оценку экономической эффективности использования мероприятия.</w:t>
      </w:r>
    </w:p>
    <w:p w:rsidR="00F02C30" w:rsidRPr="00BA305B" w:rsidRDefault="00F02C30" w:rsidP="004F6223">
      <w:pPr>
        <w:pStyle w:val="13"/>
        <w:numPr>
          <w:ilvl w:val="2"/>
          <w:numId w:val="11"/>
        </w:numPr>
        <w:tabs>
          <w:tab w:val="left" w:pos="950"/>
        </w:tabs>
        <w:spacing w:after="0" w:line="240" w:lineRule="auto"/>
        <w:ind w:left="0" w:right="40" w:firstLine="567"/>
        <w:jc w:val="both"/>
        <w:rPr>
          <w:rFonts w:ascii="Times New Roman" w:hAnsi="Times New Roman"/>
          <w:sz w:val="24"/>
          <w:szCs w:val="24"/>
        </w:rPr>
      </w:pPr>
      <w:r w:rsidRPr="00BA305B">
        <w:rPr>
          <w:rFonts w:ascii="Times New Roman" w:hAnsi="Times New Roman"/>
          <w:sz w:val="24"/>
          <w:szCs w:val="24"/>
        </w:rPr>
        <w:t xml:space="preserve"> В качестве дополнительной учитывается нефть, дополнительно добываемая в отчетном периоде (в сравнении с базовым вариантом) при использовании мероприятия.</w:t>
      </w:r>
    </w:p>
    <w:p w:rsidR="00F02C30" w:rsidRPr="00BA305B" w:rsidRDefault="00F02C30" w:rsidP="004F6223">
      <w:pPr>
        <w:pStyle w:val="13"/>
        <w:numPr>
          <w:ilvl w:val="2"/>
          <w:numId w:val="11"/>
        </w:numPr>
        <w:tabs>
          <w:tab w:val="left" w:pos="942"/>
        </w:tabs>
        <w:spacing w:after="0" w:line="240" w:lineRule="auto"/>
        <w:ind w:left="0" w:firstLine="567"/>
        <w:jc w:val="both"/>
        <w:rPr>
          <w:rFonts w:ascii="Times New Roman" w:hAnsi="Times New Roman"/>
          <w:sz w:val="24"/>
          <w:szCs w:val="24"/>
        </w:rPr>
      </w:pPr>
      <w:r w:rsidRPr="00BA305B">
        <w:rPr>
          <w:rFonts w:ascii="Times New Roman" w:hAnsi="Times New Roman"/>
          <w:sz w:val="24"/>
          <w:szCs w:val="24"/>
        </w:rPr>
        <w:t>Дополнительная нефть формируется в результате:</w:t>
      </w:r>
    </w:p>
    <w:p w:rsidR="00F02C30" w:rsidRPr="00BA305B" w:rsidRDefault="00F02C30" w:rsidP="004F6223">
      <w:pPr>
        <w:pStyle w:val="13"/>
        <w:numPr>
          <w:ilvl w:val="0"/>
          <w:numId w:val="12"/>
        </w:numPr>
        <w:tabs>
          <w:tab w:val="left" w:pos="731"/>
        </w:tabs>
        <w:spacing w:after="0" w:line="240" w:lineRule="auto"/>
        <w:ind w:left="0" w:firstLine="567"/>
        <w:jc w:val="both"/>
        <w:rPr>
          <w:rFonts w:ascii="Times New Roman" w:hAnsi="Times New Roman"/>
          <w:sz w:val="24"/>
          <w:szCs w:val="24"/>
        </w:rPr>
      </w:pPr>
      <w:r w:rsidRPr="00BA305B">
        <w:rPr>
          <w:rFonts w:ascii="Times New Roman" w:hAnsi="Times New Roman"/>
          <w:sz w:val="24"/>
          <w:szCs w:val="24"/>
        </w:rPr>
        <w:t>увеличения дебита скважин по нефти;</w:t>
      </w:r>
    </w:p>
    <w:p w:rsidR="00F02C30" w:rsidRPr="00BA305B" w:rsidRDefault="00F02C30" w:rsidP="004F6223">
      <w:pPr>
        <w:pStyle w:val="13"/>
        <w:numPr>
          <w:ilvl w:val="0"/>
          <w:numId w:val="12"/>
        </w:numPr>
        <w:tabs>
          <w:tab w:val="left" w:pos="724"/>
        </w:tabs>
        <w:spacing w:after="0" w:line="240" w:lineRule="auto"/>
        <w:ind w:left="0" w:right="40" w:firstLine="567"/>
        <w:jc w:val="both"/>
        <w:rPr>
          <w:rFonts w:ascii="Times New Roman" w:hAnsi="Times New Roman"/>
          <w:sz w:val="24"/>
          <w:szCs w:val="24"/>
        </w:rPr>
      </w:pPr>
      <w:r w:rsidRPr="00BA305B">
        <w:rPr>
          <w:rFonts w:ascii="Times New Roman" w:hAnsi="Times New Roman"/>
          <w:sz w:val="24"/>
          <w:szCs w:val="24"/>
        </w:rPr>
        <w:t>увеличения продолжительности получения технологическое эффекта;</w:t>
      </w:r>
    </w:p>
    <w:p w:rsidR="00F02C30" w:rsidRPr="00BA305B" w:rsidRDefault="00F02C30" w:rsidP="004F6223">
      <w:pPr>
        <w:pStyle w:val="13"/>
        <w:numPr>
          <w:ilvl w:val="0"/>
          <w:numId w:val="12"/>
        </w:numPr>
        <w:tabs>
          <w:tab w:val="left" w:pos="724"/>
        </w:tabs>
        <w:spacing w:after="0" w:line="240" w:lineRule="auto"/>
        <w:ind w:left="0" w:right="40" w:firstLine="567"/>
        <w:jc w:val="both"/>
        <w:rPr>
          <w:rFonts w:ascii="Times New Roman" w:hAnsi="Times New Roman"/>
          <w:sz w:val="24"/>
          <w:szCs w:val="24"/>
        </w:rPr>
      </w:pPr>
      <w:r w:rsidRPr="00BA305B">
        <w:rPr>
          <w:rFonts w:ascii="Times New Roman" w:hAnsi="Times New Roman"/>
          <w:sz w:val="24"/>
          <w:szCs w:val="24"/>
        </w:rPr>
        <w:t>исключения фактически имевших место потерь нефти (разливы при порывах нефтепроводов и т.п.).</w:t>
      </w:r>
    </w:p>
    <w:p w:rsidR="00F02C30" w:rsidRPr="00BA305B" w:rsidRDefault="00F02C30" w:rsidP="004F6223">
      <w:pPr>
        <w:pStyle w:val="13"/>
        <w:numPr>
          <w:ilvl w:val="0"/>
          <w:numId w:val="13"/>
        </w:numPr>
        <w:tabs>
          <w:tab w:val="left" w:pos="993"/>
        </w:tabs>
        <w:spacing w:after="0" w:line="240" w:lineRule="auto"/>
        <w:ind w:left="0" w:right="40" w:firstLine="567"/>
        <w:jc w:val="both"/>
        <w:rPr>
          <w:rFonts w:ascii="Times New Roman" w:hAnsi="Times New Roman"/>
          <w:sz w:val="24"/>
          <w:szCs w:val="24"/>
        </w:rPr>
      </w:pPr>
      <w:r w:rsidRPr="00BA305B">
        <w:rPr>
          <w:rFonts w:ascii="Times New Roman" w:hAnsi="Times New Roman"/>
          <w:sz w:val="24"/>
          <w:szCs w:val="24"/>
        </w:rPr>
        <w:t>Увеличение времени работы скважин в результате снижения простоев оборудования (ускоренный выход скважин на послеремонтный режим, уменьшение продолжительности ремонта, исключение</w:t>
      </w:r>
      <w:r w:rsidRPr="00BA305B">
        <w:rPr>
          <w:rFonts w:ascii="Times New Roman" w:hAnsi="Times New Roman"/>
          <w:b/>
          <w:bCs/>
          <w:sz w:val="24"/>
          <w:szCs w:val="24"/>
        </w:rPr>
        <w:t xml:space="preserve"> </w:t>
      </w:r>
      <w:r w:rsidRPr="00BA305B">
        <w:rPr>
          <w:rFonts w:ascii="Times New Roman" w:hAnsi="Times New Roman"/>
          <w:bCs/>
          <w:sz w:val="24"/>
          <w:szCs w:val="24"/>
        </w:rPr>
        <w:t xml:space="preserve">аварийных </w:t>
      </w:r>
      <w:r w:rsidRPr="00BA305B">
        <w:rPr>
          <w:rFonts w:ascii="Times New Roman" w:hAnsi="Times New Roman"/>
          <w:sz w:val="24"/>
          <w:szCs w:val="24"/>
        </w:rPr>
        <w:t>отключений оборудования и т.д.) не ведет к формированию дополнительной нефти для целей оценки экономического эффекта в рамках данного Положения.</w:t>
      </w:r>
    </w:p>
    <w:p w:rsidR="00F02C30" w:rsidRPr="00BA305B" w:rsidRDefault="00F02C30" w:rsidP="004F6223">
      <w:pPr>
        <w:pStyle w:val="13"/>
        <w:numPr>
          <w:ilvl w:val="0"/>
          <w:numId w:val="13"/>
        </w:numPr>
        <w:tabs>
          <w:tab w:val="left" w:pos="994"/>
        </w:tabs>
        <w:spacing w:after="0" w:line="240" w:lineRule="auto"/>
        <w:ind w:left="0" w:right="60" w:firstLine="567"/>
        <w:jc w:val="both"/>
        <w:rPr>
          <w:rFonts w:ascii="Times New Roman" w:hAnsi="Times New Roman"/>
          <w:sz w:val="24"/>
          <w:szCs w:val="24"/>
        </w:rPr>
      </w:pPr>
      <w:r w:rsidRPr="00BA305B">
        <w:rPr>
          <w:rFonts w:ascii="Times New Roman" w:hAnsi="Times New Roman"/>
          <w:sz w:val="24"/>
          <w:szCs w:val="24"/>
        </w:rPr>
        <w:t>Экономический эффект от внедрения мероприятий, приводящих к увеличению добычи нефти, рассчитывается по следующей формуле:</w:t>
      </w:r>
    </w:p>
    <w:p w:rsidR="00F02C30" w:rsidRPr="00BA305B" w:rsidRDefault="00E53EC3" w:rsidP="00BA305B">
      <w:pPr>
        <w:tabs>
          <w:tab w:val="left" w:pos="994"/>
        </w:tabs>
        <w:ind w:right="60" w:firstLine="567"/>
        <w:jc w:val="both"/>
      </w:pPr>
      <w:r>
        <w:pict>
          <v:shape id="_x0000_i1057" type="#_x0000_t75" style="width:35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21E1&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2C21E1&quot;&gt;&lt;m:oMathPara&gt;&lt;m:oMath&gt;&lt;m:r&gt;&lt;w:rPr&gt;&lt;w:rFonts w:ascii=&quot;Cambria Math&quot; w:h-ansi=&quot;Cambria Math&quot;/&gt;&lt;wx:font wx:val=&quot;Cambria Math&quot;/&gt;&lt;w:i/&gt;&lt;w:sz w:val=&quot;28&quot;/&gt;&lt;w:sz-cs w:val=&quot;28&quot;/&gt;&lt;/w:rPr&gt;&lt;m:t&gt;Р­&lt;/m:t&gt;&lt;/m:r&gt;&lt;m:r&gt;&lt;m:rPr&gt;&lt;m:sty m:val=&quot;p&quot;/&gt;&lt;/m:rPr&gt;&lt;w:rPr&gt;&lt;w:rFonts w:ascii=&quot;Cambria Math&quot;/&gt;&lt;wx:font wx:val=&quot;Cambria Math&quot;/&gt;&lt;w:sz w:val=&quot;28&quot;/&gt;&lt;w:sz-cs w:val=&quot;28&quot;/&gt;&lt;/w:rPr&gt;&lt;m:t&gt;=&lt;/m:t&gt;&lt;/m:r&gt;&lt;m:d&gt;&lt;m:dPr&gt;&lt;m:ctrlPr&gt;&lt;w:rPr&gt;&lt;w:rFonts w:ascii=&quot;Cambria Math&quot; w:h-ansi=&quot;Cambria Math&quot;/&gt;&lt;wx:font wx:val=&quot;Cambria Math&quot;/&gt;&lt;w:sz w:val=&quot;28&quot;/&gt;&lt;w:sz-cs w:val=&quot;28&quot;/&gt;&lt;/w:rPr&gt;&lt;/m:ctrlPr&gt;&lt;/m:dPr&gt;&lt;m:e&gt;&lt;m:r&gt;&lt;m:rPr&gt;&lt;m:sty m:val=&quot;p&quot;/&gt;&lt;/m:rPr&gt;&lt;w:rPr&gt;&lt;w:rFonts w:ascii=&quot;Cambria Math&quot; w:h-ansi=&quot;Cambria Math&quot;/&gt;&lt;wx:font wx:val=&quot;Cambria Math&quot;/&gt;&lt;w:sz w:val=&quot;28&quot;/&gt;&lt;w:sz-cs w:val=&quot;28&quot;/&gt;&lt;/w:rPr&gt;&lt;m:t&gt;Р¦-&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єРѕРј&lt;/m:t&gt;&lt;/m:r&gt;&lt;/m:sub&gt;&lt;/m:sSub&gt;&lt;m:r&gt;&lt;m:rPr&gt;&lt;m:sty m:val=&quot;p&quot;/&gt;&lt;/m:rPr&gt;&lt;w:rPr&gt;&lt;w:rFonts w:ascii=&quot;Cambria Math&quot; w:h-ansi=&quot;Cambria Math&quot;/&gt;&lt;wx:font wx:val=&quot;Cambria Math&quot;/&gt;&lt;w:sz w:val=&quot;28&quot;/&gt;&lt;w:sz-cs w:val=&quot;28&quot;/&gt;&lt;/w:rPr&gt;&lt;m:t&gt;-&lt;/m:t&gt;&lt;/m:r&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Ў&lt;/m:t&gt;&lt;/m:r&gt;&lt;/m:e&gt;&lt;m:sub&gt;&lt;m:r&gt;&lt;m:rPr&gt;&lt;m:sty m:val=&quot;p&quot;/&gt;&lt;/m:rPr&gt;&lt;w:rPr&gt;&lt;w:rFonts w:ascii=&quot;Cambria Math&quot; w:h-ansi=&quot;Cambria Math&quot;/&gt;&lt;wx:font wx:val=&quot;Cambria Math&quot;/&gt;&lt;w:sz w:val=&quot;28&quot;/&gt;&lt;w:sz-cs w:val=&quot;28&quot;/&gt;&lt;/w:rPr&gt;&lt;m:t&gt;РЅРґРїРё&lt;/m:t&gt;&lt;/m:r&gt;&lt;/m:sub&gt;&lt;/m:sSub&gt;&lt;/m:e&gt;&lt;/m:d&gt;&lt;m:r&gt;&lt;m:rPr&gt;&lt;m:sty m:val=&quot;p&quot;/&gt;&lt;/m:rPr&gt;&lt;w:rPr&gt;&lt;w:rFonts w:ascii=&quot;Cambria Math&quot; w:h-ansi=&quot;Cambria Math&quot;/&gt;&lt;wx:font wx:val=&quot;Cambria Math&quot;/&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gt;&lt;wx:font wx:val=&quot;Cambria Math&quot;/&gt;&lt;w:i/&gt;&lt;w:sz w:val=&quot;28&quot;/&gt;&lt;w:sz-cs w:val=&quot;28&quot;/&gt;&lt;w:lang w:val=&quot;EN-US&quot;/&gt;&lt;/w:rPr&gt;&lt;m:t&gt;Q&lt;/m:t&gt;&lt;/m:r&gt;&lt;/m:e&gt;&lt;m:sup&gt;&lt;m:r&gt;&lt;w:rPr&gt;&lt;w:rFonts w:ascii=&quot;Cambria Math&quot; w:h-ansi=&quot;Cambria Math&quot;/&gt;&lt;wx:font wx:val=&quot;Cambria Math&quot;/&gt;&lt;w:i/&gt;&lt;w:sz w:val=&quot;28&quot;/&gt;&lt;w:sz-cs w:val=&quot;28&quot;/&gt;&lt;/w:rPr&gt;&lt;m:t&gt;Рќ&lt;/m:t&gt;&lt;/m:r&gt;&lt;/m:sup&gt;&lt;/m:sSup&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lang w:fareast=&quot;EN-US&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ІРЅ&lt;/m:t&gt;&lt;/m:r&gt;&lt;/m:sub&gt;&lt;/m:sSub&gt;&lt;m:r&gt;&lt;m:rPr&gt;&lt;m:sty m:val=&quot;p&quot;/&gt;&lt;/m:rPr&gt;&lt;w:rPr&gt;&lt;w:rFonts w:ascii=&quot;Cambria Math&quot; w:h-ansi=&quot;Cambria Math&quot;/&gt;&lt;wx:font wx:val=&quot;Cambria Math&quot;/&gt;&lt;w:sz w:val=&quot;28&quot;/&gt;&lt;w:sz-cs w:val=&quot;28&quot;/&gt;&lt;/w:rPr&gt;&lt;m:t&gt;-Рќ&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p>
    <w:p w:rsidR="00F02C30" w:rsidRPr="00BA305B" w:rsidRDefault="00F02C30" w:rsidP="00BA305B">
      <w:pPr>
        <w:jc w:val="both"/>
      </w:pPr>
      <w:r w:rsidRPr="00BA305B">
        <w:t>где</w:t>
      </w:r>
      <w:r w:rsidRPr="00BA305B">
        <w:rPr>
          <w:i/>
          <w:iCs/>
          <w:spacing w:val="40"/>
        </w:rPr>
        <w:t xml:space="preserve">  Э</w:t>
      </w:r>
      <w:r w:rsidRPr="00BA305B">
        <w:t xml:space="preserve"> - экономический эффект от внедрения мероприятия, руб.;</w:t>
      </w:r>
    </w:p>
    <w:p w:rsidR="00F02C30" w:rsidRPr="00BA305B" w:rsidRDefault="00F02C30" w:rsidP="00BA305B">
      <w:pPr>
        <w:tabs>
          <w:tab w:val="left" w:pos="5809"/>
        </w:tabs>
        <w:ind w:firstLine="567"/>
      </w:pPr>
      <w:r w:rsidRPr="00BA305B">
        <w:t>Ц - средневзвешенная цена реализации нефти по всем рынкам сбыта за отчетный период без НДС и экспортной пошлины, руб./т;</w:t>
      </w:r>
    </w:p>
    <w:p w:rsidR="00F02C30" w:rsidRPr="00BA305B" w:rsidRDefault="00F02C30" w:rsidP="00BA305B">
      <w:pPr>
        <w:ind w:right="100" w:firstLine="567"/>
        <w:jc w:val="both"/>
      </w:pPr>
      <w:r w:rsidRPr="00301076">
        <w:lastRenderedPageBreak/>
        <w:fldChar w:fldCharType="begin"/>
      </w:r>
      <w:r w:rsidRPr="00301076">
        <w:instrText xml:space="preserve"> QUOTE </w:instrText>
      </w:r>
      <w:r w:rsidR="00E53EC3">
        <w:pict>
          <v:shape id="_x0000_i1058" type="#_x0000_t75" style="width:4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1D75&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391D75&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є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301076">
        <w:instrText xml:space="preserve"> </w:instrText>
      </w:r>
      <w:r w:rsidRPr="00301076">
        <w:fldChar w:fldCharType="separate"/>
      </w:r>
      <w:r w:rsidR="00E53EC3">
        <w:pict>
          <v:shape id="_x0000_i1059" type="#_x0000_t75" style="width:4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1D75&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391D75&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є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301076">
        <w:fldChar w:fldCharType="end"/>
      </w:r>
      <w:r w:rsidRPr="00BA305B">
        <w:t xml:space="preserve"> - удельные коммерческие затраты (расходы по доставке нефти), руб./т;</w:t>
      </w:r>
    </w:p>
    <w:p w:rsidR="00F02C30" w:rsidRPr="00BA305B" w:rsidRDefault="00F02C30" w:rsidP="00BA305B">
      <w:pPr>
        <w:ind w:firstLine="567"/>
        <w:jc w:val="both"/>
      </w:pPr>
      <w:r w:rsidRPr="00301076">
        <w:fldChar w:fldCharType="begin"/>
      </w:r>
      <w:r w:rsidRPr="00301076">
        <w:instrText xml:space="preserve"> QUOTE </w:instrText>
      </w:r>
      <w:r w:rsidR="00E53EC3">
        <w:pict>
          <v:shape id="_x0000_i1060"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A6DCA&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BA6DCA&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301076">
        <w:instrText xml:space="preserve"> </w:instrText>
      </w:r>
      <w:r w:rsidRPr="00301076">
        <w:fldChar w:fldCharType="separate"/>
      </w:r>
      <w:r w:rsidR="00E53EC3">
        <w:pict>
          <v:shape id="_x0000_i1061"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A6DCA&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BA6DCA&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301076">
        <w:fldChar w:fldCharType="end"/>
      </w:r>
      <w:r w:rsidRPr="00BA305B">
        <w:t xml:space="preserve"> - удельные условно-переменные затраты на добычу нефти, руб./т;</w:t>
      </w:r>
    </w:p>
    <w:p w:rsidR="00F02C30" w:rsidRPr="00BA305B" w:rsidRDefault="00F02C30" w:rsidP="00BA305B">
      <w:pPr>
        <w:ind w:firstLine="567"/>
        <w:jc w:val="both"/>
      </w:pPr>
      <w:r w:rsidRPr="00301076">
        <w:fldChar w:fldCharType="begin"/>
      </w:r>
      <w:r w:rsidRPr="00301076">
        <w:instrText xml:space="preserve"> QUOTE </w:instrText>
      </w:r>
      <w:r w:rsidR="00E53EC3">
        <w:pict>
          <v:shape id="_x0000_i1062" type="#_x0000_t75" style="width:62.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2139&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9B2139&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Ў&lt;/m:t&gt;&lt;/m:r&gt;&lt;/m:e&gt;&lt;m:sub&gt;&lt;m:r&gt;&lt;m:rPr&gt;&lt;m:sty m:val=&quot;p&quot;/&gt;&lt;/m:rPr&gt;&lt;w:rPr&gt;&lt;w:rFonts w:ascii=&quot;Cambria Math&quot; w:h-ansi=&quot;Cambria Math&quot;/&gt;&lt;wx:font wx:val=&quot;Cambria Math&quot;/&gt;&lt;w:sz w:val=&quot;28&quot;/&gt;&lt;w:sz-cs w:val=&quot;28&quot;/&gt;&lt;/w:rPr&gt;&lt;m:t&gt;РЅРґРїРё&lt;/m:t&gt;&lt;/m:r&gt;&lt;/m:sub&gt;&lt;/m:sSub&gt;&lt;m:r&gt;&lt;w:rPr&gt;&lt;w:rFonts w:asci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301076">
        <w:instrText xml:space="preserve"> </w:instrText>
      </w:r>
      <w:r w:rsidRPr="00301076">
        <w:fldChar w:fldCharType="separate"/>
      </w:r>
      <w:r w:rsidR="00E53EC3">
        <w:pict>
          <v:shape id="_x0000_i1063" type="#_x0000_t75" style="width:62.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2139&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9B2139&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Ў&lt;/m:t&gt;&lt;/m:r&gt;&lt;/m:e&gt;&lt;m:sub&gt;&lt;m:r&gt;&lt;m:rPr&gt;&lt;m:sty m:val=&quot;p&quot;/&gt;&lt;/m:rPr&gt;&lt;w:rPr&gt;&lt;w:rFonts w:ascii=&quot;Cambria Math&quot; w:h-ansi=&quot;Cambria Math&quot;/&gt;&lt;wx:font wx:val=&quot;Cambria Math&quot;/&gt;&lt;w:sz w:val=&quot;28&quot;/&gt;&lt;w:sz-cs w:val=&quot;28&quot;/&gt;&lt;/w:rPr&gt;&lt;m:t&gt;РЅРґРїРё&lt;/m:t&gt;&lt;/m:r&gt;&lt;/m:sub&gt;&lt;/m:sSub&gt;&lt;m:r&gt;&lt;w:rPr&gt;&lt;w:rFonts w:asci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301076">
        <w:fldChar w:fldCharType="end"/>
      </w:r>
      <w:r w:rsidRPr="00BA305B">
        <w:t>- ставка налога на добычу полезных ископаемых, руб./т;</w:t>
      </w:r>
    </w:p>
    <w:p w:rsidR="00F02C30" w:rsidRPr="00BA305B" w:rsidRDefault="00F02C30" w:rsidP="00BA305B">
      <w:pPr>
        <w:ind w:right="100" w:firstLine="567"/>
        <w:jc w:val="both"/>
      </w:pPr>
      <w:r w:rsidRPr="00301076">
        <w:fldChar w:fldCharType="begin"/>
      </w:r>
      <w:r w:rsidRPr="00301076">
        <w:instrText xml:space="preserve"> QUOTE </w:instrText>
      </w:r>
      <w:r w:rsidR="00E53EC3">
        <w:pict>
          <v:shape id="_x0000_i1064" type="#_x0000_t75" style="width:2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855D2&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D855D2&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gt;&lt;wx:font wx:val=&quot;Cambria Math&quot;/&gt;&lt;w:i/&gt;&lt;w:sz w:val=&quot;28&quot;/&gt;&lt;w:sz-cs w:val=&quot;28&quot;/&gt;&lt;/w:rPr&gt;&lt;m:t&gt;Q&lt;/m:t&gt;&lt;/m:r&gt;&lt;/m:e&gt;&lt;m:sup&gt;&lt;m:r&gt;&lt;w:rPr&gt;&lt;w:rFonts w:ascii=&quot;Cambria Math&quot;/&gt;&lt;wx:font wx:val=&quot;Cambria Math&quot;/&gt;&lt;w:i/&gt;&lt;w:sz w:val=&quot;28&quot;/&gt;&lt;w:sz-cs w:val=&quot;28&quot;/&gt;&lt;/w:rPr&gt;&lt;m:t&gt;H&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301076">
        <w:instrText xml:space="preserve"> </w:instrText>
      </w:r>
      <w:r w:rsidRPr="00301076">
        <w:fldChar w:fldCharType="separate"/>
      </w:r>
      <w:r w:rsidR="00E53EC3">
        <w:pict>
          <v:shape id="_x0000_i1065" type="#_x0000_t75" style="width:2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855D2&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D855D2&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gt;&lt;wx:font wx:val=&quot;Cambria Math&quot;/&gt;&lt;w:i/&gt;&lt;w:sz w:val=&quot;28&quot;/&gt;&lt;w:sz-cs w:val=&quot;28&quot;/&gt;&lt;/w:rPr&gt;&lt;m:t&gt;Q&lt;/m:t&gt;&lt;/m:r&gt;&lt;/m:e&gt;&lt;m:sup&gt;&lt;m:r&gt;&lt;w:rPr&gt;&lt;w:rFonts w:ascii=&quot;Cambria Math&quot;/&gt;&lt;wx:font wx:val=&quot;Cambria Math&quot;/&gt;&lt;w:i/&gt;&lt;w:sz w:val=&quot;28&quot;/&gt;&lt;w:sz-cs w:val=&quot;28&quot;/&gt;&lt;/w:rPr&gt;&lt;m:t&gt;H&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301076">
        <w:fldChar w:fldCharType="end"/>
      </w:r>
      <w:r w:rsidRPr="00BA305B">
        <w:t>- дополнительная добыча нефти, полученная за счет внедрения мероприятия, т;</w:t>
      </w:r>
    </w:p>
    <w:p w:rsidR="00F02C30" w:rsidRPr="00BA305B" w:rsidRDefault="00F02C30" w:rsidP="00BA305B">
      <w:pPr>
        <w:ind w:right="60" w:firstLine="567"/>
      </w:pPr>
      <w:r w:rsidRPr="00301076">
        <w:fldChar w:fldCharType="begin"/>
      </w:r>
      <w:r w:rsidRPr="00301076">
        <w:instrText xml:space="preserve"> QUOTE </w:instrText>
      </w:r>
      <w:r w:rsidR="00E53EC3">
        <w:pict>
          <v:shape id="_x0000_i1066" type="#_x0000_t75" style="width:3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1AF&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C471AF&quot;&gt;&lt;m:oMathPara&gt;&lt;m:oMath&gt;&lt;m:sSub&gt;&lt;m:sSubPr&gt;&lt;m:ctrlPr&gt;&lt;w:rPr&gt;&lt;w:rFonts w:ascii=&quot;Cambria Math&quot; w:h-ansi=&quot;Cambria Math&quot;/&gt;&lt;wx:font wx:val=&quot;Cambria Math&quot;/&gt;&lt;w:sz w:val=&quot;28&quot;/&gt;&lt;w:sz-cs w:val=&quot;28&quot;/&gt;&lt;w:lang w:fareast=&quot;EN-US&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І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301076">
        <w:instrText xml:space="preserve"> </w:instrText>
      </w:r>
      <w:r w:rsidRPr="00301076">
        <w:fldChar w:fldCharType="separate"/>
      </w:r>
      <w:r w:rsidR="00E53EC3">
        <w:pict>
          <v:shape id="_x0000_i1067" type="#_x0000_t75" style="width:3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1AF&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C471AF&quot;&gt;&lt;m:oMathPara&gt;&lt;m:oMath&gt;&lt;m:sSub&gt;&lt;m:sSubPr&gt;&lt;m:ctrlPr&gt;&lt;w:rPr&gt;&lt;w:rFonts w:ascii=&quot;Cambria Math&quot; w:h-ansi=&quot;Cambria Math&quot;/&gt;&lt;wx:font wx:val=&quot;Cambria Math&quot;/&gt;&lt;w:sz w:val=&quot;28&quot;/&gt;&lt;w:sz-cs w:val=&quot;28&quot;/&gt;&lt;w:lang w:fareast=&quot;EN-US&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І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r w:rsidRPr="00301076">
        <w:fldChar w:fldCharType="end"/>
      </w:r>
      <w:r w:rsidRPr="00BA305B">
        <w:t xml:space="preserve"> - затраты на внедрение мероприятия без НДС, руб.;</w:t>
      </w:r>
    </w:p>
    <w:p w:rsidR="00F02C30" w:rsidRPr="00BA305B" w:rsidRDefault="00F02C30" w:rsidP="00BA305B">
      <w:pPr>
        <w:ind w:right="60" w:firstLine="567"/>
      </w:pPr>
      <w:r w:rsidRPr="00BA305B">
        <w:t xml:space="preserve"> Н — прочие налоги и платежи (налог на прибыль, налог на имущество),</w:t>
      </w:r>
    </w:p>
    <w:p w:rsidR="00F02C30" w:rsidRPr="00BA305B" w:rsidRDefault="00F02C30" w:rsidP="00BA305B">
      <w:pPr>
        <w:ind w:right="60" w:firstLine="567"/>
        <w:jc w:val="both"/>
      </w:pPr>
      <w:r w:rsidRPr="00BA305B">
        <w:t>Расчет  условно-переменных затрат на добычу 1 т нефти (</w:t>
      </w:r>
      <w:r w:rsidRPr="00301076">
        <w:fldChar w:fldCharType="begin"/>
      </w:r>
      <w:r w:rsidRPr="00301076">
        <w:instrText xml:space="preserve"> QUOTE </w:instrText>
      </w:r>
      <w:r w:rsidR="00E53EC3">
        <w:pict>
          <v:shape id="_x0000_i1068"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C7CB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BC7CB9&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301076">
        <w:instrText xml:space="preserve"> </w:instrText>
      </w:r>
      <w:r w:rsidRPr="00301076">
        <w:fldChar w:fldCharType="separate"/>
      </w:r>
      <w:r w:rsidR="00E53EC3">
        <w:pict>
          <v:shape id="_x0000_i1069"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C7CB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BC7CB9&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301076">
        <w:fldChar w:fldCharType="end"/>
      </w:r>
      <w:r w:rsidRPr="00BA305B">
        <w:t>) производится делением суммы условно-переменных затрат за отчетный период на объем товарной нефти. Условно-переменные затраты рассчитываются согласно «Методических рекомендаций по определению условно-постоянных и условно-переменных затрат по ОАО «Татнефть» (уточненные)».</w:t>
      </w:r>
    </w:p>
    <w:p w:rsidR="00F02C30" w:rsidRPr="00BA305B" w:rsidRDefault="00F02C30" w:rsidP="004F6223">
      <w:pPr>
        <w:pStyle w:val="13"/>
        <w:numPr>
          <w:ilvl w:val="0"/>
          <w:numId w:val="13"/>
        </w:numPr>
        <w:tabs>
          <w:tab w:val="left" w:pos="1024"/>
        </w:tabs>
        <w:spacing w:after="0" w:line="240" w:lineRule="auto"/>
        <w:ind w:left="0" w:right="60" w:firstLine="567"/>
        <w:jc w:val="both"/>
        <w:rPr>
          <w:rFonts w:ascii="Times New Roman" w:hAnsi="Times New Roman"/>
          <w:sz w:val="24"/>
          <w:szCs w:val="24"/>
        </w:rPr>
      </w:pPr>
      <w:r w:rsidRPr="00BA305B">
        <w:rPr>
          <w:rFonts w:ascii="Times New Roman" w:hAnsi="Times New Roman"/>
          <w:sz w:val="24"/>
          <w:szCs w:val="24"/>
        </w:rPr>
        <w:t xml:space="preserve"> В случае, если дополнительная добыча нефти обусловлена приростом среднесуточного дебита скважины, объем дополнительной добычи нефти за период определяется по формуле:</w:t>
      </w:r>
    </w:p>
    <w:p w:rsidR="00F02C30" w:rsidRPr="00BA305B" w:rsidRDefault="00E53EC3" w:rsidP="00BA305B">
      <w:pPr>
        <w:ind w:right="60" w:firstLine="567"/>
        <w:jc w:val="both"/>
        <w:rPr>
          <w:i/>
          <w:lang w:val="en-US"/>
        </w:rPr>
      </w:pPr>
      <w:r>
        <w:pict>
          <v:shape id="_x0000_i1070" type="#_x0000_t75" style="width:121.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BB&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C56DBB&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lang w:val=&quot;EN-US&quot;/&gt;&lt;/w:rPr&gt;&lt;m:t&gt;Q&lt;/m:t&gt;&lt;/m:r&gt;&lt;/m:e&gt;&lt;m:sup&gt;&lt;m:r&gt;&lt;w:rPr&gt;&lt;w:rFonts w:ascii=&quot;Cambria Math&quot; w:h-ansi=&quot;Cambria Math&quot;/&gt;&lt;wx:font wx:val=&quot;Cambria Math&quot;/&gt;&lt;w:i/&gt;&lt;w:sz w:val=&quot;28&quot;/&gt;&lt;w:sz-cs w:val=&quot;28&quot;/&gt;&lt;/w:rPr&gt;&lt;m:t&gt;РЅ&lt;/m:t&gt;&lt;/m:r&gt;&lt;/m:sup&gt;&lt;/m:s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РЅ&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0&lt;/m:t&gt;&lt;/m:r&gt;&lt;/m:sub&gt;&lt;m:sup&gt;&lt;m:r&gt;&lt;w:rPr&gt;&lt;w:rFonts w:ascii=&quot;Cambria Math&quot; w:h-ansi=&quot;Cambria Math&quot;/&gt;&lt;wx:font wx:val=&quot;Cambria Math&quot;/&gt;&lt;w:i/&gt;&lt;w:sz w:val=&quot;28&quot;/&gt;&lt;w:sz-cs w:val=&quot;28&quot;/&gt;&lt;/w:rPr&gt;&lt;m:t&gt;РЅ&lt;/m:t&gt;&lt;/m:r&gt;&lt;/m:sup&gt;&lt;/m:sSubSup&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p>
    <w:p w:rsidR="00F02C30" w:rsidRPr="00BA305B" w:rsidRDefault="00F02C30" w:rsidP="00BA305B">
      <w:pPr>
        <w:ind w:right="60" w:firstLine="567"/>
        <w:jc w:val="both"/>
      </w:pPr>
      <w:r>
        <w:t xml:space="preserve"> </w:t>
      </w:r>
      <w:r w:rsidRPr="00BA305B">
        <w:t xml:space="preserve">где </w:t>
      </w:r>
      <w:r w:rsidRPr="00301076">
        <w:fldChar w:fldCharType="begin"/>
      </w:r>
      <w:r w:rsidRPr="00301076">
        <w:instrText xml:space="preserve"> QUOTE </w:instrText>
      </w:r>
      <w:r w:rsidR="00E53EC3">
        <w:pict>
          <v:shape id="_x0000_i1071" type="#_x0000_t75" style="width:16.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88F&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CB588F&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301076">
        <w:instrText xml:space="preserve"> </w:instrText>
      </w:r>
      <w:r w:rsidRPr="00301076">
        <w:fldChar w:fldCharType="separate"/>
      </w:r>
      <w:r w:rsidR="00E53EC3">
        <w:pict>
          <v:shape id="_x0000_i1072" type="#_x0000_t75" style="width:16.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88F&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CB588F&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301076">
        <w:fldChar w:fldCharType="end"/>
      </w:r>
      <w:r w:rsidRPr="00BA305B">
        <w:t>- среднесуточный дебит нефти скважины после внедрения мероприятия, т/сут.;</w:t>
      </w:r>
    </w:p>
    <w:p w:rsidR="00F02C30" w:rsidRPr="00BA305B" w:rsidRDefault="00F02C30" w:rsidP="00BA305B">
      <w:pPr>
        <w:ind w:right="60" w:firstLine="567"/>
        <w:jc w:val="both"/>
      </w:pPr>
      <w:r w:rsidRPr="00301076">
        <w:fldChar w:fldCharType="begin"/>
      </w:r>
      <w:r w:rsidRPr="00301076">
        <w:instrText xml:space="preserve"> QUOTE </w:instrText>
      </w:r>
      <w:r w:rsidR="00E53EC3">
        <w:pict>
          <v:shape id="_x0000_i1073" type="#_x0000_t75" style="width:2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D5500&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DD5500&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0&lt;/m:t&gt;&lt;/m:r&gt;&lt;/m:sub&gt;&lt;m:sup&gt;&lt;m:r&gt;&lt;w:rPr&gt;&lt;w:rFonts w:ascii=&quot;Cambria Math&quot; w:h-ansi=&quot;Cambria Math&quot;/&gt;&lt;wx:font wx:val=&quot;Cambria Math&quot;/&gt;&lt;w:i/&gt;&lt;w:sz w:val=&quot;28&quot;/&gt;&lt;w:sz-cs w:val=&quot;28&quot;/&gt;&lt;/w:rPr&gt;&lt;m:t&gt;РЅ&lt;/m:t&gt;&lt;/m:r&gt;&lt;/m:sup&gt;&lt;/m:sSubSup&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301076">
        <w:instrText xml:space="preserve"> </w:instrText>
      </w:r>
      <w:r w:rsidRPr="00301076">
        <w:fldChar w:fldCharType="separate"/>
      </w:r>
      <w:r w:rsidR="00E53EC3">
        <w:pict>
          <v:shape id="_x0000_i1074" type="#_x0000_t75" style="width:2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D5500&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DD5500&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0&lt;/m:t&gt;&lt;/m:r&gt;&lt;/m:sub&gt;&lt;m:sup&gt;&lt;m:r&gt;&lt;w:rPr&gt;&lt;w:rFonts w:ascii=&quot;Cambria Math&quot; w:h-ansi=&quot;Cambria Math&quot;/&gt;&lt;wx:font wx:val=&quot;Cambria Math&quot;/&gt;&lt;w:i/&gt;&lt;w:sz w:val=&quot;28&quot;/&gt;&lt;w:sz-cs w:val=&quot;28&quot;/&gt;&lt;/w:rPr&gt;&lt;m:t&gt;РЅ&lt;/m:t&gt;&lt;/m:r&gt;&lt;/m:sup&gt;&lt;/m:sSubSup&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301076">
        <w:fldChar w:fldCharType="end"/>
      </w:r>
      <w:r w:rsidRPr="00BA305B">
        <w:t>- среднесуточный дебит нефти скважины до внедрения мероприятия, т/сут.;</w:t>
      </w:r>
    </w:p>
    <w:p w:rsidR="00F02C30" w:rsidRDefault="00F02C30" w:rsidP="00BA305B">
      <w:pPr>
        <w:ind w:firstLine="567"/>
        <w:jc w:val="both"/>
      </w:pPr>
      <w:r w:rsidRPr="00BA305B">
        <w:t>Т- продолжительность эксплуатации скважины в отчетном периоде, сут.</w:t>
      </w:r>
    </w:p>
    <w:p w:rsidR="00F02C30" w:rsidRPr="00BA305B" w:rsidRDefault="00F02C30" w:rsidP="008360E6">
      <w:pPr>
        <w:ind w:firstLine="567"/>
        <w:jc w:val="both"/>
      </w:pPr>
      <w:r w:rsidRPr="00BA305B">
        <w:t xml:space="preserve">Экономический эффект от внедрения мероприятий, приводящих наряду с повышением </w:t>
      </w:r>
      <w:r>
        <w:t>добычи нефти к изменению обводнё</w:t>
      </w:r>
      <w:r w:rsidRPr="00BA305B">
        <w:t>нности продукции скважин, рассчитывается по формуле:</w:t>
      </w:r>
    </w:p>
    <w:p w:rsidR="00F02C30" w:rsidRPr="00BA305B" w:rsidRDefault="00F02C30" w:rsidP="00BA305B">
      <w:pPr>
        <w:ind w:right="60" w:firstLine="567"/>
        <w:rPr>
          <w:i/>
          <w:iCs/>
          <w:spacing w:val="40"/>
        </w:rPr>
      </w:pPr>
    </w:p>
    <w:p w:rsidR="00F02C30" w:rsidRPr="00BA305B" w:rsidRDefault="00E53EC3" w:rsidP="00BA305B">
      <w:pPr>
        <w:ind w:right="60" w:firstLine="567"/>
        <w:rPr>
          <w:i/>
        </w:rPr>
      </w:pPr>
      <w:r>
        <w:lastRenderedPageBreak/>
        <w:pict>
          <v:shape id="_x0000_i1075" type="#_x0000_t75" style="width:643.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4F7&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7E54F7&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lt;/m:t&gt;&lt;/m:r&gt;&lt;/m:e&gt;&lt;m:sub&gt;&lt;m:r&gt;&lt;w:rPr&gt;&lt;w:rFonts w:ascii=&quot;Cambria Math&quot; w:h-ansi=&quot;Cambria Math&quot;/&gt;&lt;wx:font wx:val=&quot;Cambria Math&quot;/&gt;&lt;w:i/&gt;&lt;w:sz w:val=&quot;28&quot;/&gt;&lt;w:sz-cs w:val=&quot;28&quot;/&gt;&lt;/w:rPr&gt;&lt;m:t&gt;РґРї&lt;/m:t&gt;&lt;/m:r&gt;&lt;/m:sub&gt;&lt;/m:sSub&gt;&lt;m:r&gt;&lt;m:rPr&gt;&lt;m:sty m:val=&quot;p&quot;/&gt;&lt;/m:rPr&gt;&lt;w:rPr&gt;&lt;w:rFonts w:ascii=&quot;Cambria Math&quot; w:h-ansi=&quot;Cambria Math&quot;/&gt;&lt;wx:font wx:val=&quot;Cambria Math&quot;/&gt;&lt;w:sz w:val=&quot;28&quot;/&gt;&lt;w:sz-cs w:val=&quot;28&quot;/&gt;&lt;/w:rPr&gt;&lt;m:t&gt;=&lt;/m:t&gt;&lt;/m:r&gt;&lt;m:d&gt;&lt;m:dPr&gt;&lt;m:ctrlPr&gt;&lt;w:rPr&gt;&lt;w:rFonts w:ascii=&quot;Cambria Math&quot; w:h-ansi=&quot;Cambria Math&quot;/&gt;&lt;wx:font wx:val=&quot;Cambria Math&quot;/&gt;&lt;w:sz w:val=&quot;28&quot;/&gt;&lt;w:sz-cs w:val=&quot;28&quot;/&gt;&lt;/w:rPr&gt;&lt;/m:ctrlPr&gt;&lt;/m:dPr&gt;&lt;m:e&gt;&lt;m:r&gt;&lt;m:rPr&gt;&lt;m:sty m:val=&quot;p&quot;/&gt;&lt;/m:rPr&gt;&lt;w:rPr&gt;&lt;w:rFonts w:ascii=&quot;Cambria Math&quot; w:h-ansi=&quot;Cambria Math&quot;/&gt;&lt;wx:font wx:val=&quot;Cambria Math&quot;/&gt;&lt;w:sz w:val=&quot;28&quot;/&gt;&lt;w:sz-cs w:val=&quot;28&quot;/&gt;&lt;/w:rPr&gt;&lt;m:t&gt;Р¦-&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єРѕРј&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Ў&lt;/m:t&gt;&lt;/m:r&gt;&lt;/m:e&gt;&lt;m:sub&gt;&lt;m:r&gt;&lt;m:rPr&gt;&lt;m:sty m:val=&quot;p&quot;/&gt;&lt;/m:rPr&gt;&lt;w:rPr&gt;&lt;w:rFonts w:ascii=&quot;Cambria Math&quot; w:h-ansi=&quot;Cambria Math&quot;/&gt;&lt;wx:font wx:val=&quot;Cambria Math&quot;/&gt;&lt;w:sz w:val=&quot;28&quot;/&gt;&lt;w:sz-cs w:val=&quot;28&quot;/&gt;&lt;/w:rPr&gt;&lt;m:t&gt;РЅРґРїРё&lt;/m:t&gt;&lt;/m:r&gt;&lt;/m:sub&gt;&lt;/m:sSub&gt;&lt;/m:e&gt;&lt;/m:d&gt;&lt;m:r&gt;&lt;m:rPr&gt;&lt;m:sty m:val=&quot;p&quot;/&gt;&lt;/m:rPr&gt;&lt;w:rPr&gt;&lt;w:rFonts w:ascii=&quot;Cambria Math&quot; w:h-ansi=&quot;Cambria Math&quot;/&gt;&lt;wx:font wx:val=&quot;Cambria Math&quot;/&gt;&lt;w:sz w:val=&quot;28&quot;/&gt;&lt;w:sz-cs w:val=&quot;28&quot;/&gt;&lt;/w:rPr&gt;&lt;m:t&gt;*&lt;/m:t&gt;&lt;/m:r&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РЅ&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0&lt;/m:t&gt;&lt;/m:r&gt;&lt;/m:sub&gt;&lt;m:sup&gt;&lt;m:r&gt;&lt;w:rPr&gt;&lt;w:rFonts w:ascii=&quot;Cambria Math&quot; w:h-ansi=&quot;Cambria Math&quot;/&gt;&lt;wx:font wx:val=&quot;Cambria Math&quot;/&gt;&lt;w:i/&gt;&lt;w:sz w:val=&quot;28&quot;/&gt;&lt;w:sz-cs w:val=&quot;28&quot;/&gt;&lt;/w:rPr&gt;&lt;m:t&gt;РЅ&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Р—РЈ&lt;/m:t&gt;&lt;/m:r&gt;&lt;/m:e&gt;&lt;m:sub&gt;&lt;m:r&gt;&lt;w:rPr&gt;&lt;w:rFonts w:ascii=&quot;Cambria Math&quot; w:h-ansi=&quot;Cambria Math&quot;/&gt;&lt;wx:font wx:val=&quot;Cambria Math&quot;/&gt;&lt;w:i/&gt;&lt;w:sz w:val=&quot;28&quot;/&gt;&lt;w:sz-cs w:val=&quot;28&quot;/&gt;&lt;/w:rPr&gt;&lt;m:t&gt;РїРµСЂ&lt;/m:t&gt;&lt;/m:r&gt;&lt;/m:sub&gt;&lt;m:sup&gt;&lt;m:r&gt;&lt;w:rPr&gt;&lt;w:rFonts w:ascii=&quot;Cambria Math&quot; w:h-ansi=&quot;Cambria Math&quot;/&gt;&lt;wx:font wx:val=&quot;Cambria Math&quot;/&gt;&lt;w:i/&gt;&lt;w:sz w:val=&quot;28&quot;/&gt;&lt;w:sz-cs w:val=&quot;28&quot;/&gt;&lt;/w:rPr&gt;&lt;m:t&gt;Р¶&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Р¶&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0&lt;/m:t&gt;&lt;/m:r&gt;&lt;/m:sub&gt;&lt;m:sup&gt;&lt;m:r&gt;&lt;w:rPr&gt;&lt;w:rFonts w:ascii=&quot;Cambria Math&quot; w:h-ansi=&quot;Cambria Math&quot;/&gt;&lt;wx:font wx:val=&quot;Cambria Math&quot;/&gt;&lt;w:i/&gt;&lt;w:sz w:val=&quot;28&quot;/&gt;&lt;w:sz-cs w:val=&quot;28&quot;/&gt;&lt;/w:rPr&gt;&lt;m:t&gt;Р¶&lt;/m:t&gt;&lt;/m:r&gt;&lt;/m:sup&gt;&lt;/m:sSubSup&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p>
    <w:p w:rsidR="00F02C30" w:rsidRPr="00BA305B" w:rsidRDefault="00F02C30" w:rsidP="00BA305B">
      <w:pPr>
        <w:ind w:right="60" w:firstLine="567"/>
        <w:rPr>
          <w:i/>
          <w:iCs/>
          <w:spacing w:val="40"/>
          <w:lang w:val="en-US"/>
        </w:rPr>
      </w:pPr>
    </w:p>
    <w:p w:rsidR="00F02C30" w:rsidRPr="00BA305B" w:rsidRDefault="00F02C30" w:rsidP="00BA305B">
      <w:pPr>
        <w:ind w:right="60"/>
      </w:pPr>
      <w:r w:rsidRPr="00BA305B">
        <w:t xml:space="preserve">где </w:t>
      </w:r>
      <w:r w:rsidRPr="00301076">
        <w:fldChar w:fldCharType="begin"/>
      </w:r>
      <w:r w:rsidRPr="00301076">
        <w:instrText xml:space="preserve"> QUOTE </w:instrText>
      </w:r>
      <w:r w:rsidR="00E53EC3">
        <w:pict>
          <v:shape id="_x0000_i1076" type="#_x0000_t75" style="width:1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C7B1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AC7B17&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301076">
        <w:instrText xml:space="preserve"> </w:instrText>
      </w:r>
      <w:r w:rsidRPr="00301076">
        <w:fldChar w:fldCharType="separate"/>
      </w:r>
      <w:r w:rsidR="00E53EC3">
        <w:pict>
          <v:shape id="_x0000_i1077" type="#_x0000_t75" style="width:19.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C7B1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AC7B17&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301076">
        <w:fldChar w:fldCharType="end"/>
      </w:r>
      <w:r w:rsidRPr="00BA305B">
        <w:t xml:space="preserve"> </w:t>
      </w:r>
      <w:r w:rsidRPr="00BA305B">
        <w:rPr>
          <w:spacing w:val="-20"/>
        </w:rPr>
        <w:t>-</w:t>
      </w:r>
      <w:r w:rsidRPr="00BA305B">
        <w:t xml:space="preserve"> добыча жидкости после внедрения мероприятия за отчетный период, т;</w:t>
      </w:r>
    </w:p>
    <w:p w:rsidR="00F02C30" w:rsidRPr="00BA305B" w:rsidRDefault="00F02C30" w:rsidP="00BA305B">
      <w:pPr>
        <w:ind w:firstLine="567"/>
        <w:jc w:val="both"/>
      </w:pPr>
      <w:r w:rsidRPr="00301076">
        <w:rPr>
          <w:spacing w:val="-20"/>
        </w:rPr>
        <w:fldChar w:fldCharType="begin"/>
      </w:r>
      <w:r w:rsidRPr="00301076">
        <w:rPr>
          <w:spacing w:val="-20"/>
        </w:rPr>
        <w:instrText xml:space="preserve"> QUOTE </w:instrText>
      </w:r>
      <w:r w:rsidR="00E53EC3">
        <w:pict>
          <v:shape id="_x0000_i1078"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65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977657&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0&lt;/m:t&gt;&lt;/m:r&gt;&lt;/m:sub&gt;&lt;m:sup&gt;&lt;m:r&gt;&lt;w:rPr&gt;&lt;w:rFonts w:ascii=&quot;Cambria Math&quot; w:h-ansi=&quot;Cambria Math&quot;/&gt;&lt;wx:font wx:val=&quot;Cambria Math&quot;/&gt;&lt;w:i/&gt;&lt;w:sz w:val=&quot;28&quot;/&gt;&lt;w:sz-cs w:val=&quot;28&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301076">
        <w:rPr>
          <w:spacing w:val="-20"/>
        </w:rPr>
        <w:instrText xml:space="preserve"> </w:instrText>
      </w:r>
      <w:r w:rsidRPr="00301076">
        <w:rPr>
          <w:spacing w:val="-20"/>
        </w:rPr>
        <w:fldChar w:fldCharType="separate"/>
      </w:r>
      <w:r w:rsidR="00E53EC3">
        <w:pict>
          <v:shape id="_x0000_i1079" type="#_x0000_t75" style="width:18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65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977657&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0&lt;/m:t&gt;&lt;/m:r&gt;&lt;/m:sub&gt;&lt;m:sup&gt;&lt;m:r&gt;&lt;w:rPr&gt;&lt;w:rFonts w:ascii=&quot;Cambria Math&quot; w:h-ansi=&quot;Cambria Math&quot;/&gt;&lt;wx:font wx:val=&quot;Cambria Math&quot;/&gt;&lt;w:i/&gt;&lt;w:sz w:val=&quot;28&quot;/&gt;&lt;w:sz-cs w:val=&quot;28&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301076">
        <w:rPr>
          <w:spacing w:val="-20"/>
        </w:rPr>
        <w:fldChar w:fldCharType="end"/>
      </w:r>
      <w:r w:rsidRPr="00BA305B">
        <w:rPr>
          <w:spacing w:val="-20"/>
        </w:rPr>
        <w:t>-</w:t>
      </w:r>
      <w:r w:rsidRPr="00BA305B">
        <w:t xml:space="preserve"> добыча жидкости до внедрения мероприятия за отчетный период,</w:t>
      </w:r>
      <w:bookmarkStart w:id="0" w:name="bookmark2"/>
      <w:r w:rsidRPr="00BA305B">
        <w:t xml:space="preserve"> </w:t>
      </w:r>
      <w:r w:rsidRPr="00BA305B">
        <w:rPr>
          <w:bCs/>
        </w:rPr>
        <w:t>г,</w:t>
      </w:r>
      <w:bookmarkEnd w:id="0"/>
    </w:p>
    <w:p w:rsidR="00F02C30" w:rsidRPr="00BA305B" w:rsidRDefault="00F02C30" w:rsidP="00BA305B">
      <w:pPr>
        <w:ind w:right="60" w:firstLine="567"/>
        <w:jc w:val="both"/>
      </w:pPr>
      <w:r w:rsidRPr="00301076">
        <w:fldChar w:fldCharType="begin"/>
      </w:r>
      <w:r w:rsidRPr="00301076">
        <w:instrText xml:space="preserve"> QUOTE </w:instrText>
      </w:r>
      <w:r w:rsidR="00E53EC3">
        <w:pict>
          <v:shape id="_x0000_i1080" type="#_x0000_t75" style="width:90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0488&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4E0488&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Р—РЈ&lt;/m:t&gt;&lt;/m:r&gt;&lt;/m:e&gt;&lt;m:sub&gt;&lt;m:r&gt;&lt;w:rPr&gt;&lt;w:rFonts w:ascii=&quot;Cambria Math&quot; w:h-ansi=&quot;Cambria Math&quot;/&gt;&lt;wx:font wx:val=&quot;Cambria Math&quot;/&gt;&lt;w:i/&gt;&lt;w:sz w:val=&quot;28&quot;/&gt;&lt;w:sz-cs w:val=&quot;28&quot;/&gt;&lt;/w:rPr&gt;&lt;m:t&gt;РїРµСЂ&lt;/m:t&gt;&lt;/m:r&gt;&lt;/m:sub&gt;&lt;m:sup&gt;&lt;m:r&gt;&lt;w:rPr&gt;&lt;w:rFonts w:ascii=&quot;Cambria Math&quot; w:h-ansi=&quot;Cambria Math&quot;/&gt;&lt;wx:font wx:val=&quot;Cambria Math&quot;/&gt;&lt;w:i/&gt;&lt;w:sz w:val=&quot;28&quot;/&gt;&lt;w:sz-cs w:val=&quot;28&quot;/&gt;&lt;/w:rPr&gt;&lt;m:t&gt;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301076">
        <w:instrText xml:space="preserve"> </w:instrText>
      </w:r>
      <w:r w:rsidRPr="00301076">
        <w:fldChar w:fldCharType="separate"/>
      </w:r>
      <w:r w:rsidR="00E53EC3">
        <w:pict>
          <v:shape id="_x0000_i1081" type="#_x0000_t75" style="width:90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0488&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4E0488&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Р—РЈ&lt;/m:t&gt;&lt;/m:r&gt;&lt;/m:e&gt;&lt;m:sub&gt;&lt;m:r&gt;&lt;w:rPr&gt;&lt;w:rFonts w:ascii=&quot;Cambria Math&quot; w:h-ansi=&quot;Cambria Math&quot;/&gt;&lt;wx:font wx:val=&quot;Cambria Math&quot;/&gt;&lt;w:i/&gt;&lt;w:sz w:val=&quot;28&quot;/&gt;&lt;w:sz-cs w:val=&quot;28&quot;/&gt;&lt;/w:rPr&gt;&lt;m:t&gt;РїРµСЂ&lt;/m:t&gt;&lt;/m:r&gt;&lt;/m:sub&gt;&lt;m:sup&gt;&lt;m:r&gt;&lt;w:rPr&gt;&lt;w:rFonts w:ascii=&quot;Cambria Math&quot; w:h-ansi=&quot;Cambria Math&quot;/&gt;&lt;wx:font wx:val=&quot;Cambria Math&quot;/&gt;&lt;w:i/&gt;&lt;w:sz w:val=&quot;28&quot;/&gt;&lt;w:sz-cs w:val=&quot;28&quot;/&gt;&lt;/w:rPr&gt;&lt;m:t&gt;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301076">
        <w:fldChar w:fldCharType="end"/>
      </w:r>
      <w:r w:rsidRPr="00BA305B">
        <w:t xml:space="preserve"> -удельные условно-переменные затраты на отбор жидкости, руб./т.</w:t>
      </w:r>
    </w:p>
    <w:p w:rsidR="00F02C30" w:rsidRPr="00BA305B" w:rsidRDefault="00F02C30" w:rsidP="00BA305B">
      <w:pPr>
        <w:ind w:firstLine="567"/>
        <w:jc w:val="both"/>
      </w:pPr>
      <w:r w:rsidRPr="00301076">
        <w:fldChar w:fldCharType="begin"/>
      </w:r>
      <w:r w:rsidRPr="00301076">
        <w:instrText xml:space="preserve"> QUOTE </w:instrText>
      </w:r>
      <w:r w:rsidR="00E53EC3">
        <w:pict>
          <v:shape id="_x0000_i1082" type="#_x0000_t75" style="width:87.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2B8B&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E82B8B&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Р—РЈ&lt;/m:t&gt;&lt;/m:r&gt;&lt;/m:e&gt;&lt;m:sub&gt;&lt;m:r&gt;&lt;w:rPr&gt;&lt;w:rFonts w:ascii=&quot;Cambria Math&quot; w:h-ansi=&quot;Cambria Math&quot;/&gt;&lt;wx:font wx:val=&quot;Cambria Math&quot;/&gt;&lt;w:i/&gt;&lt;w:sz w:val=&quot;28&quot;/&gt;&lt;w:sz-cs w:val=&quot;28&quot;/&gt;&lt;/w:rPr&gt;&lt;m:t&gt;РїРµСЂ&lt;/m:t&gt;&lt;/m:r&gt;&lt;/m:sub&gt;&lt;m:sup&gt;&lt;m:r&gt;&lt;w:rPr&gt;&lt;w:rFonts w:ascii=&quot;Cambria Math&quot; w:h-ansi=&quot;Cambria Math&quot;/&gt;&lt;wx:font wx:val=&quot;Cambria Math&quot;/&gt;&lt;w:i/&gt;&lt;w:sz w:val=&quot;28&quot;/&gt;&lt;w:sz-cs w:val=&quot;28&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301076">
        <w:instrText xml:space="preserve"> </w:instrText>
      </w:r>
      <w:r w:rsidRPr="00301076">
        <w:fldChar w:fldCharType="separate"/>
      </w:r>
      <w:r w:rsidR="00E53EC3">
        <w:pict>
          <v:shape id="_x0000_i1083" type="#_x0000_t75" style="width:87.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2B8B&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E82B8B&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Р—РЈ&lt;/m:t&gt;&lt;/m:r&gt;&lt;/m:e&gt;&lt;m:sub&gt;&lt;m:r&gt;&lt;w:rPr&gt;&lt;w:rFonts w:ascii=&quot;Cambria Math&quot; w:h-ansi=&quot;Cambria Math&quot;/&gt;&lt;wx:font wx:val=&quot;Cambria Math&quot;/&gt;&lt;w:i/&gt;&lt;w:sz w:val=&quot;28&quot;/&gt;&lt;w:sz-cs w:val=&quot;28&quot;/&gt;&lt;/w:rPr&gt;&lt;m:t&gt;РїРµСЂ&lt;/m:t&gt;&lt;/m:r&gt;&lt;/m:sub&gt;&lt;m:sup&gt;&lt;m:r&gt;&lt;w:rPr&gt;&lt;w:rFonts w:ascii=&quot;Cambria Math&quot; w:h-ansi=&quot;Cambria Math&quot;/&gt;&lt;wx:font wx:val=&quot;Cambria Math&quot;/&gt;&lt;w:i/&gt;&lt;w:sz w:val=&quot;28&quot;/&gt;&lt;w:sz-cs w:val=&quot;28&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301076">
        <w:fldChar w:fldCharType="end"/>
      </w:r>
      <w:r w:rsidRPr="00BA305B">
        <w:t>- удельные условно-переменные затраты на добычу нефти, руб./т.</w:t>
      </w:r>
    </w:p>
    <w:p w:rsidR="00F02C30" w:rsidRPr="00BA305B" w:rsidRDefault="00F02C30" w:rsidP="00BA305B">
      <w:pPr>
        <w:ind w:right="60" w:firstLine="567"/>
        <w:jc w:val="both"/>
      </w:pPr>
      <w:r w:rsidRPr="00BA305B">
        <w:t xml:space="preserve">Для расчета показателей </w:t>
      </w:r>
      <w:r w:rsidRPr="00301076">
        <w:fldChar w:fldCharType="begin"/>
      </w:r>
      <w:r w:rsidRPr="00301076">
        <w:instrText xml:space="preserve"> QUOTE </w:instrText>
      </w:r>
      <w:r w:rsidR="00E53EC3">
        <w:pict>
          <v:shape id="_x0000_i1084" type="#_x0000_t75" style="width:90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1927&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F51927&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Р—РЈ&lt;/m:t&gt;&lt;/m:r&gt;&lt;/m:e&gt;&lt;m:sub&gt;&lt;m:r&gt;&lt;w:rPr&gt;&lt;w:rFonts w:ascii=&quot;Cambria Math&quot; w:h-ansi=&quot;Cambria Math&quot;/&gt;&lt;wx:font wx:val=&quot;Cambria Math&quot;/&gt;&lt;w:i/&gt;&lt;w:sz w:val=&quot;28&quot;/&gt;&lt;w:sz-cs w:val=&quot;28&quot;/&gt;&lt;/w:rPr&gt;&lt;m:t&gt;РїРµСЂ&lt;/m:t&gt;&lt;/m:r&gt;&lt;/m:sub&gt;&lt;m:sup&gt;&lt;m:r&gt;&lt;w:rPr&gt;&lt;w:rFonts w:ascii=&quot;Cambria Math&quot; w:h-ansi=&quot;Cambria Math&quot;/&gt;&lt;wx:font wx:val=&quot;Cambria Math&quot;/&gt;&lt;w:i/&gt;&lt;w:sz w:val=&quot;28&quot;/&gt;&lt;w:sz-cs w:val=&quot;28&quot;/&gt;&lt;/w:rPr&gt;&lt;m:t&gt;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301076">
        <w:instrText xml:space="preserve"> </w:instrText>
      </w:r>
      <w:r w:rsidRPr="00301076">
        <w:fldChar w:fldCharType="separate"/>
      </w:r>
      <w:r w:rsidR="00E53EC3">
        <w:pict>
          <v:shape id="_x0000_i1085" type="#_x0000_t75" style="width:90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1927&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F51927&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Р—РЈ&lt;/m:t&gt;&lt;/m:r&gt;&lt;/m:e&gt;&lt;m:sub&gt;&lt;m:r&gt;&lt;w:rPr&gt;&lt;w:rFonts w:ascii=&quot;Cambria Math&quot; w:h-ansi=&quot;Cambria Math&quot;/&gt;&lt;wx:font wx:val=&quot;Cambria Math&quot;/&gt;&lt;w:i/&gt;&lt;w:sz w:val=&quot;28&quot;/&gt;&lt;w:sz-cs w:val=&quot;28&quot;/&gt;&lt;/w:rPr&gt;&lt;m:t&gt;РїРµСЂ&lt;/m:t&gt;&lt;/m:r&gt;&lt;/m:sub&gt;&lt;m:sup&gt;&lt;m:r&gt;&lt;w:rPr&gt;&lt;w:rFonts w:ascii=&quot;Cambria Math&quot; w:h-ansi=&quot;Cambria Math&quot;/&gt;&lt;wx:font wx:val=&quot;Cambria Math&quot;/&gt;&lt;w:i/&gt;&lt;w:sz w:val=&quot;28&quot;/&gt;&lt;w:sz-cs w:val=&quot;28&quot;/&gt;&lt;/w:rPr&gt;&lt;m:t&gt;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301076">
        <w:fldChar w:fldCharType="end"/>
      </w:r>
      <w:r w:rsidRPr="00BA305B">
        <w:t xml:space="preserve">  и </w:t>
      </w:r>
      <w:r w:rsidRPr="00301076">
        <w:fldChar w:fldCharType="begin"/>
      </w:r>
      <w:r w:rsidRPr="00301076">
        <w:instrText xml:space="preserve"> QUOTE </w:instrText>
      </w:r>
      <w:r w:rsidR="00E53EC3">
        <w:pict>
          <v:shape id="_x0000_i1086" type="#_x0000_t75" style="width:87.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26A41&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726A41&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Р—РЈ&lt;/m:t&gt;&lt;/m:r&gt;&lt;/m:e&gt;&lt;m:sub&gt;&lt;m:r&gt;&lt;w:rPr&gt;&lt;w:rFonts w:ascii=&quot;Cambria Math&quot; w:h-ansi=&quot;Cambria Math&quot;/&gt;&lt;wx:font wx:val=&quot;Cambria Math&quot;/&gt;&lt;w:i/&gt;&lt;w:sz w:val=&quot;28&quot;/&gt;&lt;w:sz-cs w:val=&quot;28&quot;/&gt;&lt;/w:rPr&gt;&lt;m:t&gt;РїРµСЂ&lt;/m:t&gt;&lt;/m:r&gt;&lt;/m:sub&gt;&lt;m:sup&gt;&lt;m:r&gt;&lt;w:rPr&gt;&lt;w:rFonts w:ascii=&quot;Cambria Math&quot; w:h-ansi=&quot;Cambria Math&quot;/&gt;&lt;wx:font wx:val=&quot;Cambria Math&quot;/&gt;&lt;w:i/&gt;&lt;w:sz w:val=&quot;28&quot;/&gt;&lt;w:sz-cs w:val=&quot;28&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301076">
        <w:instrText xml:space="preserve"> </w:instrText>
      </w:r>
      <w:r w:rsidRPr="00301076">
        <w:fldChar w:fldCharType="separate"/>
      </w:r>
      <w:r w:rsidR="00E53EC3">
        <w:pict>
          <v:shape id="_x0000_i1087" type="#_x0000_t75" style="width:87.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26A41&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726A41&quot;&gt;&lt;m:oMathPara&gt;&lt;m:oMath&gt;&lt;m:sSubSup&gt;&lt;m:sSubSupPr&gt;&lt;m:ctrlPr&gt;&lt;w:rPr&gt;&lt;w:rFonts w:ascii=&quot;Cambria Math&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Р—РЈ&lt;/m:t&gt;&lt;/m:r&gt;&lt;/m:e&gt;&lt;m:sub&gt;&lt;m:r&gt;&lt;w:rPr&gt;&lt;w:rFonts w:ascii=&quot;Cambria Math&quot; w:h-ansi=&quot;Cambria Math&quot;/&gt;&lt;wx:font wx:val=&quot;Cambria Math&quot;/&gt;&lt;w:i/&gt;&lt;w:sz w:val=&quot;28&quot;/&gt;&lt;w:sz-cs w:val=&quot;28&quot;/&gt;&lt;/w:rPr&gt;&lt;m:t&gt;РїРµСЂ&lt;/m:t&gt;&lt;/m:r&gt;&lt;/m:sub&gt;&lt;m:sup&gt;&lt;m:r&gt;&lt;w:rPr&gt;&lt;w:rFonts w:ascii=&quot;Cambria Math&quot; w:h-ansi=&quot;Cambria Math&quot;/&gt;&lt;wx:font wx:val=&quot;Cambria Math&quot;/&gt;&lt;w:i/&gt;&lt;w:sz w:val=&quot;28&quot;/&gt;&lt;w:sz-cs w:val=&quot;28&quot;/&gt;&lt;/w:rPr&gt;&lt;m:t&gt;РЅ&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301076">
        <w:fldChar w:fldCharType="end"/>
      </w:r>
      <w:r w:rsidRPr="00BA305B">
        <w:t>- производится разделение условно-переменных затрат на затраты, зависящие от*отбора жидкости, и затраты, зависящие от добычи нефти. В общем случае, условно-переменная часть затрат по статьям «Расходы на энергию по извлечению нефти», «Расходы по искусственному воздействию на пласт» и «Расходы по сбору и транспортировке нефти» относится на жидкость — сумма условно- переменных расходов по данным статьям делится на объем отбора жидкости за отчетный период. Условно-переменная часть расходов по статье «Расходы по технологической подготовке нефти (обезвоживание)» относится на нефть - делится на объем товарной нефти.</w:t>
      </w:r>
    </w:p>
    <w:p w:rsidR="00F02C30" w:rsidRPr="00BA305B" w:rsidRDefault="00F02C30" w:rsidP="004F6223">
      <w:pPr>
        <w:pStyle w:val="13"/>
        <w:numPr>
          <w:ilvl w:val="0"/>
          <w:numId w:val="13"/>
        </w:numPr>
        <w:tabs>
          <w:tab w:val="left" w:pos="974"/>
        </w:tabs>
        <w:spacing w:after="0" w:line="240" w:lineRule="auto"/>
        <w:ind w:left="0" w:right="60" w:firstLine="567"/>
        <w:jc w:val="both"/>
        <w:rPr>
          <w:rFonts w:ascii="Times New Roman" w:hAnsi="Times New Roman"/>
          <w:sz w:val="24"/>
          <w:szCs w:val="24"/>
        </w:rPr>
      </w:pPr>
      <w:r w:rsidRPr="00BA305B">
        <w:rPr>
          <w:rFonts w:ascii="Times New Roman" w:hAnsi="Times New Roman"/>
          <w:sz w:val="24"/>
          <w:szCs w:val="24"/>
        </w:rPr>
        <w:t>При оценке экономической эффективности геолого-технических мероприятий, осуществление которых приводит к изменениям отбора нефти и (или) воды, выбор базы сравнения должен учитывать горно-геологические особенности конкретного участка недр, а также физико-химические свойства добываемых углеводородов.</w:t>
      </w:r>
    </w:p>
    <w:p w:rsidR="00F02C30" w:rsidRPr="00BA305B" w:rsidRDefault="00F02C30" w:rsidP="004F6223">
      <w:pPr>
        <w:numPr>
          <w:ilvl w:val="0"/>
          <w:numId w:val="13"/>
        </w:numPr>
        <w:tabs>
          <w:tab w:val="left" w:pos="993"/>
        </w:tabs>
        <w:suppressAutoHyphens w:val="0"/>
        <w:ind w:left="0" w:right="60" w:firstLine="567"/>
        <w:jc w:val="both"/>
      </w:pPr>
      <w:r w:rsidRPr="00BA305B">
        <w:t>При оценке эффективности мероприятий НДПИ рассчитывается с учетом коэффициента, характеризующего степень выработанности запасов конкретного участка недр. Коэффициенты, характеризующие степень выработанности запасов конкретных участков недр, принятые для расчетного года, предоставляются технологическим управлением по разработке нефтяных и газовых месторождений ОАО «Татнефть» не позднее 1 февраля текущего года.</w:t>
      </w:r>
    </w:p>
    <w:p w:rsidR="00F02C30" w:rsidRPr="00BA305B" w:rsidRDefault="00F02C30" w:rsidP="004F6223">
      <w:pPr>
        <w:numPr>
          <w:ilvl w:val="0"/>
          <w:numId w:val="13"/>
        </w:numPr>
        <w:tabs>
          <w:tab w:val="left" w:pos="1122"/>
        </w:tabs>
        <w:suppressAutoHyphens w:val="0"/>
        <w:ind w:left="0" w:right="60" w:firstLine="567"/>
        <w:jc w:val="both"/>
      </w:pPr>
      <w:r w:rsidRPr="00BA305B">
        <w:t>При определении эффекта от применения методов увеличения нефтеотдачи пластов необходимо проводить анализ с целью отделения эффекта выполнения мероприятия от результата текущей технологической работы (замена изношенного глубинно-насосного оборудования на новое, увеличение параметров работы станка-качалки, типоразмера глубинного насоса и т.д.).</w:t>
      </w:r>
    </w:p>
    <w:p w:rsidR="00F02C30" w:rsidRPr="00BA305B" w:rsidRDefault="00F02C30" w:rsidP="00BA305B">
      <w:pPr>
        <w:ind w:right="60" w:firstLine="567"/>
        <w:jc w:val="both"/>
      </w:pPr>
      <w:r w:rsidRPr="00BA305B">
        <w:lastRenderedPageBreak/>
        <w:t>В данном случае эффектом от выполнения мероприятий будет являться та часть дополнительно добытой нефти, которая обусловлена увеличением коэффициента продуктивности, охвата пласта вытеснением и (или) уменьшением обводнённости продукции скважин в зоне внедрения мероприятия.</w:t>
      </w:r>
    </w:p>
    <w:p w:rsidR="00F02C30" w:rsidRPr="00BA305B" w:rsidRDefault="00F02C30" w:rsidP="004F6223">
      <w:pPr>
        <w:numPr>
          <w:ilvl w:val="0"/>
          <w:numId w:val="13"/>
        </w:numPr>
        <w:tabs>
          <w:tab w:val="left" w:pos="1108"/>
        </w:tabs>
        <w:suppressAutoHyphens w:val="0"/>
        <w:ind w:left="0" w:right="60" w:firstLine="567"/>
        <w:jc w:val="both"/>
      </w:pPr>
      <w:r w:rsidRPr="00BA305B">
        <w:t>При проведении на одном объекте (участке) двух и более мероприятий необходимо проводить разделение полученного эффекта.</w:t>
      </w:r>
    </w:p>
    <w:p w:rsidR="00F02C30" w:rsidRPr="00BA305B" w:rsidRDefault="00F02C30" w:rsidP="00BA305B">
      <w:pPr>
        <w:ind w:right="80" w:firstLine="567"/>
        <w:jc w:val="both"/>
      </w:pPr>
      <w:r w:rsidRPr="00BA305B">
        <w:t xml:space="preserve">При проведении работ с применением МУН и интенсификации добычи нефти разделение эффекта производится управлением «ТатАСУнефть» в соответствии с методикой определения дополнительной добычи нефти при наличии акта о проведении второго мероприятия или по заданию нефтедобывающего предприятия, работающего на объекте применения мероприятия. </w:t>
      </w:r>
    </w:p>
    <w:p w:rsidR="00F02C30" w:rsidRPr="00BA305B" w:rsidRDefault="00F02C30" w:rsidP="00BA305B">
      <w:pPr>
        <w:ind w:right="80" w:firstLine="567"/>
        <w:jc w:val="both"/>
      </w:pPr>
      <w:r w:rsidRPr="00BA305B">
        <w:t>В случае</w:t>
      </w:r>
      <w:r w:rsidRPr="00BA305B">
        <w:rPr>
          <w:bCs/>
        </w:rPr>
        <w:t xml:space="preserve"> проведения второго мероприятия базу сравнения для второго </w:t>
      </w:r>
      <w:r w:rsidRPr="00BA305B">
        <w:t>мероприятия</w:t>
      </w:r>
      <w:r w:rsidRPr="00BA305B">
        <w:rPr>
          <w:bCs/>
        </w:rPr>
        <w:t xml:space="preserve"> определяют по истечению не менее трёх месяцев стабильной </w:t>
      </w:r>
      <w:r w:rsidRPr="00BA305B">
        <w:t>работы</w:t>
      </w:r>
      <w:r w:rsidRPr="00BA305B">
        <w:rPr>
          <w:bCs/>
        </w:rPr>
        <w:t xml:space="preserve"> участка.</w:t>
      </w:r>
    </w:p>
    <w:p w:rsidR="00F02C30" w:rsidRDefault="00F02C30" w:rsidP="00BA305B">
      <w:pPr>
        <w:ind w:firstLine="539"/>
        <w:jc w:val="both"/>
        <w:rPr>
          <w:bCs/>
        </w:rPr>
      </w:pPr>
      <w:r w:rsidRPr="00BA305B">
        <w:rPr>
          <w:bCs/>
        </w:rPr>
        <w:t xml:space="preserve">В случае проведения второго мероприятия; одновременно с первым при разделении эффекта используются нормативные величины эффективности МУН по данным института </w:t>
      </w:r>
    </w:p>
    <w:p w:rsidR="00F02C30" w:rsidRPr="00BA305B" w:rsidRDefault="00F02C30" w:rsidP="00BA305B">
      <w:pPr>
        <w:ind w:firstLine="539"/>
        <w:jc w:val="both"/>
      </w:pPr>
      <w:r w:rsidRPr="00BA305B">
        <w:rPr>
          <w:bCs/>
        </w:rPr>
        <w:t xml:space="preserve"> «ТатНИПИнефть». </w:t>
      </w:r>
      <w:r w:rsidRPr="00BA305B">
        <w:t xml:space="preserve">За базу сравнения принимаются показатели эксплуатации скважин без предлагаемого оборудования. </w:t>
      </w:r>
    </w:p>
    <w:p w:rsidR="00F02C30" w:rsidRPr="00BA305B" w:rsidRDefault="00F02C30" w:rsidP="00BA305B">
      <w:pPr>
        <w:ind w:firstLine="539"/>
        <w:jc w:val="both"/>
      </w:pPr>
      <w:r w:rsidRPr="00BA305B">
        <w:t>Экономический эффект рассчитывается согласно основных требований «Положение по определению экономической эффективности внедрения результатов интеллектуальной деятельности» по формуле:</w:t>
      </w:r>
    </w:p>
    <w:p w:rsidR="00F02C30" w:rsidRPr="00BA305B" w:rsidRDefault="00F02C30" w:rsidP="00BA305B">
      <w:pPr>
        <w:ind w:firstLine="539"/>
        <w:jc w:val="center"/>
      </w:pPr>
      <w:r w:rsidRPr="00BA305B">
        <w:t>Э</w:t>
      </w:r>
      <w:r w:rsidRPr="00BA305B">
        <w:rPr>
          <w:vertAlign w:val="subscript"/>
        </w:rPr>
        <w:t>т</w:t>
      </w:r>
      <w:r w:rsidRPr="00BA305B">
        <w:t>=Р</w:t>
      </w:r>
      <w:r w:rsidRPr="00BA305B">
        <w:rPr>
          <w:vertAlign w:val="subscript"/>
        </w:rPr>
        <w:t>т</w:t>
      </w:r>
      <w:r w:rsidRPr="00BA305B">
        <w:t>-З</w:t>
      </w:r>
      <w:r w:rsidRPr="00BA305B">
        <w:rPr>
          <w:vertAlign w:val="subscript"/>
        </w:rPr>
        <w:t>т</w:t>
      </w:r>
      <w:r w:rsidRPr="00BA305B">
        <w:t>,</w:t>
      </w:r>
    </w:p>
    <w:p w:rsidR="00F02C30" w:rsidRPr="00BA305B" w:rsidRDefault="00F02C30" w:rsidP="00BA305B">
      <w:pPr>
        <w:ind w:firstLine="539"/>
        <w:jc w:val="both"/>
      </w:pPr>
      <w:r w:rsidRPr="00BA305B">
        <w:t>где  Р</w:t>
      </w:r>
      <w:r w:rsidRPr="00BA305B">
        <w:rPr>
          <w:vertAlign w:val="subscript"/>
        </w:rPr>
        <w:t>т</w:t>
      </w:r>
      <w:r w:rsidRPr="00BA305B">
        <w:t xml:space="preserve"> – стоимостная оценка результатов осуществления мероприятия;</w:t>
      </w:r>
    </w:p>
    <w:p w:rsidR="00F02C30" w:rsidRPr="00BA305B" w:rsidRDefault="00F02C30" w:rsidP="00BA305B">
      <w:pPr>
        <w:ind w:firstLine="539"/>
        <w:jc w:val="both"/>
      </w:pPr>
      <w:r w:rsidRPr="00BA305B">
        <w:t xml:space="preserve">       З</w:t>
      </w:r>
      <w:r w:rsidRPr="00BA305B">
        <w:rPr>
          <w:vertAlign w:val="subscript"/>
        </w:rPr>
        <w:t>т</w:t>
      </w:r>
      <w:r w:rsidRPr="00BA305B">
        <w:t xml:space="preserve"> – стоимостная оценка затрат на осуществление мероприятия.</w:t>
      </w:r>
    </w:p>
    <w:p w:rsidR="00F02C30" w:rsidRPr="00BA305B" w:rsidRDefault="00F02C30" w:rsidP="00BA305B">
      <w:pPr>
        <w:ind w:firstLine="539"/>
        <w:jc w:val="both"/>
      </w:pPr>
      <w:r w:rsidRPr="00BA305B">
        <w:t>Стоимостная оценка результатов осуществления мероприятия формируется за счёт выручки от реализации дополнительно добытой нефти, экономии затрат на исследование скважин.</w:t>
      </w:r>
    </w:p>
    <w:p w:rsidR="00F02C30" w:rsidRDefault="00F02C30" w:rsidP="00BA305B">
      <w:pPr>
        <w:ind w:firstLine="539"/>
        <w:jc w:val="both"/>
      </w:pPr>
      <w:r w:rsidRPr="00BA305B">
        <w:t>Стоимостная оценка затрат на осуществление мероприятия складывается за счёт дополнительных капвложений, увеличения затрат на электроэнергию, затрат на изменение параметров, условно временных затрат на добычу нефти, дополнительных налоговых отчислений.</w:t>
      </w:r>
    </w:p>
    <w:p w:rsidR="00F02C30" w:rsidRPr="006811F5" w:rsidRDefault="00F02C30" w:rsidP="00596CB7">
      <w:pPr>
        <w:spacing w:before="120" w:after="120"/>
        <w:ind w:firstLine="539"/>
        <w:jc w:val="center"/>
        <w:rPr>
          <w:b/>
          <w:snapToGrid w:val="0"/>
        </w:rPr>
      </w:pPr>
      <w:r w:rsidRPr="006811F5">
        <w:rPr>
          <w:b/>
        </w:rPr>
        <w:t xml:space="preserve">3.2.3 </w:t>
      </w:r>
      <w:r w:rsidRPr="006811F5">
        <w:rPr>
          <w:b/>
          <w:snapToGrid w:val="0"/>
        </w:rPr>
        <w:t>Решение задачи на контрольном примере</w:t>
      </w:r>
    </w:p>
    <w:p w:rsidR="00F02C30" w:rsidRPr="00BA305B" w:rsidRDefault="00F02C30" w:rsidP="00BA305B">
      <w:pPr>
        <w:ind w:left="60" w:right="80" w:firstLine="400"/>
        <w:jc w:val="both"/>
      </w:pPr>
      <w:r w:rsidRPr="00BA305B">
        <w:t>Расчет экономического эффекта состав</w:t>
      </w:r>
      <w:r>
        <w:t>лен на основании фактических ис</w:t>
      </w:r>
      <w:r w:rsidRPr="00BA305B">
        <w:t>ходных данных ОАО «Татнефть» за 9 месяцев 2006 года (табл</w:t>
      </w:r>
      <w:r>
        <w:t>ице 3.2.3.1</w:t>
      </w:r>
      <w:r w:rsidRPr="00BA305B">
        <w:t>). Дополнительные капвложения в новом варианте по сравнению с базовым составляют 58,4 тыс.руб. Среднее увеличение дебита скважин, достигаемое при внедрении нового оборудования, составляет 1%. Кроме того, достигается снижение простоя скважин на 26 часов в год. Уменьшение энергозатрат вследствие уменьшения потребления электроэнергии составляет 5%.</w:t>
      </w:r>
    </w:p>
    <w:p w:rsidR="00F02C30" w:rsidRPr="00BA305B" w:rsidRDefault="00F02C30" w:rsidP="00BA305B">
      <w:pPr>
        <w:ind w:left="60" w:right="80" w:firstLine="400"/>
        <w:jc w:val="both"/>
      </w:pPr>
      <w:r w:rsidRPr="00BA305B">
        <w:t xml:space="preserve">Оценка экономического эффекта за расчётный период представлена в таблице </w:t>
      </w:r>
      <w:r>
        <w:t>3.2.3.2</w:t>
      </w:r>
      <w:r w:rsidRPr="00BA305B">
        <w:t xml:space="preserve"> Расчётный период охватывает время осуществления инвестиций и период эксплуатации оборудования. Период инвестирования предшествует моменту внедрения мероприятия. Инвестиции осуществляются в два этапа: в третьем квартале закупается оборудование, в четвёртом – выполняются строительно-монтажные работы. Моментом приведения является квартал начала финансирования работ по внедрению мероприятия. Расчёт за первый год учёта эффекта выполнен в поквартальной разбивке.  </w:t>
      </w:r>
    </w:p>
    <w:p w:rsidR="00F02C30" w:rsidRPr="00BA305B" w:rsidRDefault="00F02C30" w:rsidP="00BA305B">
      <w:pPr>
        <w:ind w:left="60" w:right="80" w:firstLine="400"/>
        <w:jc w:val="both"/>
      </w:pPr>
      <w:r w:rsidRPr="00BA305B">
        <w:t>Чистый дисконтированный доход за весь период работы оборудования равен 139.7 тыс.руб. потребность в дополнительном финансировании поданному мероприятию представлена дисконтированными дополнительными затратами на внедрение до начала получения эффекта (дополнительные инвестиции плюс затраты на НИОКР.) Сумма потребности составляет 71,4 тыс.руб. Индекс дисконтированной доходности дополнительных затрат равен 2,0.</w:t>
      </w:r>
    </w:p>
    <w:p w:rsidR="00F02C30" w:rsidRPr="00BA305B" w:rsidRDefault="00F02C30" w:rsidP="00BA305B">
      <w:pPr>
        <w:ind w:left="60" w:right="80" w:firstLine="400"/>
        <w:jc w:val="both"/>
      </w:pPr>
      <w:r w:rsidRPr="00BA305B">
        <w:lastRenderedPageBreak/>
        <w:t xml:space="preserve">Расчёт сопоставимых амортизации и налога на имущество по вариантам представлен в таблице </w:t>
      </w:r>
      <w:r>
        <w:t>3.2.3.3</w:t>
      </w:r>
      <w:r w:rsidRPr="00BA305B">
        <w:t xml:space="preserve"> Данные показатели используются при</w:t>
      </w:r>
      <w:r>
        <w:t xml:space="preserve"> </w:t>
      </w:r>
      <w:r w:rsidRPr="00BA305B">
        <w:t xml:space="preserve">расчёте эффекта ха квартал и рассчитываются делением суммы дисконтированных амортизации и налога на имущество на сумму годовых коэффициентов дисконтирования за срок службы оборудования. </w:t>
      </w:r>
    </w:p>
    <w:p w:rsidR="00F02C30" w:rsidRPr="00BA305B" w:rsidRDefault="00F02C30" w:rsidP="006811F5">
      <w:pPr>
        <w:ind w:left="60" w:right="80" w:firstLine="400"/>
        <w:jc w:val="both"/>
      </w:pPr>
      <w:r w:rsidRPr="00BA305B">
        <w:t>В расчёте экономической эффективности за квартал (таб</w:t>
      </w:r>
      <w:r>
        <w:t>лица 3.2.3.4</w:t>
      </w:r>
      <w:r w:rsidRPr="00BA305B">
        <w:t>) сопоставимая стоимость единовременных затрат (инвестиций и затрат на ПРС) определяется в размере ¼ от годовой сопоставимой стоимости. Годовая сопоставимая стоимость определяется как отношение приведённой суммы единовременных затрат к сумме годовых коэффициентов дисконтирования за срок службы оборудования. Выручк</w:t>
      </w:r>
      <w:r>
        <w:t xml:space="preserve">а </w:t>
      </w:r>
      <w:r w:rsidRPr="00BA305B">
        <w:t>от реализации дополнительно добытой нефти, а также все</w:t>
      </w:r>
      <w:r>
        <w:t xml:space="preserve"> затраты по операци</w:t>
      </w:r>
      <w:r w:rsidRPr="00BA305B">
        <w:t>он</w:t>
      </w:r>
      <w:r>
        <w:t>н</w:t>
      </w:r>
      <w:r w:rsidRPr="00BA305B">
        <w:t>ой деятельности рассчитываются по результатам работы за квартал. Амортизация и налог на имущество рассчитываются в размере ¼ от годовой сопоставимой стоимости. Среднеквартальная</w:t>
      </w:r>
      <w:r>
        <w:t xml:space="preserve"> </w:t>
      </w:r>
      <w:r w:rsidRPr="00BA305B">
        <w:t xml:space="preserve">эффективность мероприятия составляет 11,0 тыс.руб.за счёт снижения затрат (коэффициент к=0,5). </w:t>
      </w:r>
    </w:p>
    <w:p w:rsidR="00F02C30" w:rsidRPr="00BA305B" w:rsidRDefault="00F02C30" w:rsidP="00BA305B">
      <w:pPr>
        <w:ind w:left="60" w:right="80" w:firstLine="400"/>
        <w:jc w:val="both"/>
      </w:pPr>
      <w:r w:rsidRPr="00BA305B">
        <w:t>При расчёте удельного эффекта квартала внедрения (табл</w:t>
      </w:r>
      <w:r>
        <w:t>ица 3.2.3.5</w:t>
      </w:r>
      <w:r w:rsidRPr="00BA305B">
        <w:t>) предусматривается внедрение оборудования с середины квартала (45 дней работы). Отнесение сопоставимой стоимости единовременных затрат амортизации и налога на имущество скважин осуществляется в части 45/365 от годовой сопоставимой стоимости. Рассчитанный эффект квартала внедрения составляет 5,5 тыс.руб., в том числе 5.39 тыс.руб. за счёт дополнительной добычи нефти и 2,11 тыс.руб. за счёт снижения затрат.</w:t>
      </w:r>
    </w:p>
    <w:p w:rsidR="00F02C30" w:rsidRDefault="00F02C30" w:rsidP="005724B4">
      <w:pPr>
        <w:ind w:left="60"/>
      </w:pPr>
      <w:r w:rsidRPr="00BA305B">
        <w:t>Результаты расчёта подтверждают эффективность предлагаемого мероприятия.</w:t>
      </w:r>
    </w:p>
    <w:p w:rsidR="00F02C30" w:rsidRDefault="00F02C30" w:rsidP="005724B4">
      <w:pPr>
        <w:ind w:left="60"/>
        <w:sectPr w:rsidR="00F02C30" w:rsidSect="00A47CB1">
          <w:pgSz w:w="11906" w:h="16838"/>
          <w:pgMar w:top="1134" w:right="851" w:bottom="1134" w:left="1701" w:header="709" w:footer="709" w:gutter="0"/>
          <w:cols w:space="708"/>
          <w:docGrid w:linePitch="360"/>
        </w:sectPr>
      </w:pPr>
      <w:r>
        <w:t xml:space="preserve">            Результаты  расчёта приведены в таблицах3.2.3.1-3.2.3.5</w:t>
      </w:r>
    </w:p>
    <w:p w:rsidR="00F02C30" w:rsidRPr="007B5801" w:rsidRDefault="00F02C30" w:rsidP="006007B5">
      <w:pPr>
        <w:jc w:val="center"/>
      </w:pPr>
      <w:r w:rsidRPr="007B5801">
        <w:lastRenderedPageBreak/>
        <w:t>Исходные данные для расчета экономического эффекта</w:t>
      </w:r>
    </w:p>
    <w:p w:rsidR="00F02C30" w:rsidRDefault="00F02C30" w:rsidP="006811F5">
      <w:pPr>
        <w:jc w:val="right"/>
        <w:rPr>
          <w:b/>
          <w:sz w:val="28"/>
          <w:szCs w:val="28"/>
        </w:rPr>
      </w:pPr>
      <w:r w:rsidRPr="007B5801">
        <w:t xml:space="preserve">Таблица </w:t>
      </w:r>
      <w:r>
        <w:t>3.2.3.1</w:t>
      </w:r>
    </w:p>
    <w:tbl>
      <w:tblPr>
        <w:tblW w:w="16202" w:type="dxa"/>
        <w:tblInd w:w="-72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
        <w:gridCol w:w="5860"/>
        <w:gridCol w:w="1636"/>
        <w:gridCol w:w="1693"/>
        <w:gridCol w:w="14"/>
        <w:gridCol w:w="1453"/>
        <w:gridCol w:w="4468"/>
      </w:tblGrid>
      <w:tr w:rsidR="00F02C30" w:rsidTr="007E5F41">
        <w:trPr>
          <w:trHeight w:val="631"/>
        </w:trPr>
        <w:tc>
          <w:tcPr>
            <w:tcW w:w="1078" w:type="dxa"/>
            <w:vMerge w:val="restart"/>
          </w:tcPr>
          <w:p w:rsidR="00F02C30" w:rsidRPr="00B42CAC" w:rsidRDefault="00F02C30" w:rsidP="000D7D65">
            <w:pPr>
              <w:jc w:val="center"/>
            </w:pPr>
            <w:r w:rsidRPr="00B42CAC">
              <w:t>№</w:t>
            </w:r>
          </w:p>
          <w:p w:rsidR="00F02C30" w:rsidRPr="000D7D65" w:rsidRDefault="00F02C30" w:rsidP="000D7D65">
            <w:pPr>
              <w:jc w:val="center"/>
              <w:rPr>
                <w:color w:val="FFFFFF"/>
              </w:rPr>
            </w:pPr>
            <w:r w:rsidRPr="00B42CAC">
              <w:t>п/п</w:t>
            </w:r>
          </w:p>
        </w:tc>
        <w:tc>
          <w:tcPr>
            <w:tcW w:w="5860" w:type="dxa"/>
            <w:vMerge w:val="restart"/>
          </w:tcPr>
          <w:p w:rsidR="00F02C30" w:rsidRPr="00B42CAC" w:rsidRDefault="00F02C30" w:rsidP="000D7D65">
            <w:pPr>
              <w:jc w:val="center"/>
            </w:pPr>
            <w:r>
              <w:t>Наименование показателей</w:t>
            </w:r>
          </w:p>
        </w:tc>
        <w:tc>
          <w:tcPr>
            <w:tcW w:w="1636" w:type="dxa"/>
            <w:vMerge w:val="restart"/>
          </w:tcPr>
          <w:p w:rsidR="00F02C30" w:rsidRPr="00B42CAC" w:rsidRDefault="00F02C30" w:rsidP="000D7D65">
            <w:pPr>
              <w:jc w:val="center"/>
            </w:pPr>
            <w:r>
              <w:t>Ед.изм.</w:t>
            </w:r>
          </w:p>
        </w:tc>
        <w:tc>
          <w:tcPr>
            <w:tcW w:w="3160" w:type="dxa"/>
            <w:gridSpan w:val="3"/>
          </w:tcPr>
          <w:p w:rsidR="00F02C30" w:rsidRDefault="00F02C30" w:rsidP="000D7D65">
            <w:pPr>
              <w:jc w:val="center"/>
            </w:pPr>
            <w:r>
              <w:t>Показатели</w:t>
            </w:r>
          </w:p>
          <w:p w:rsidR="00F02C30" w:rsidRPr="00B42CAC" w:rsidRDefault="00F02C30" w:rsidP="003E6975"/>
        </w:tc>
        <w:tc>
          <w:tcPr>
            <w:tcW w:w="4468" w:type="dxa"/>
            <w:vMerge w:val="restart"/>
          </w:tcPr>
          <w:p w:rsidR="00F02C30" w:rsidRPr="00B42CAC" w:rsidRDefault="00F02C30" w:rsidP="000D7D65">
            <w:pPr>
              <w:jc w:val="center"/>
            </w:pPr>
            <w:r>
              <w:t>Основание</w:t>
            </w:r>
          </w:p>
        </w:tc>
      </w:tr>
      <w:tr w:rsidR="00F02C30" w:rsidTr="007E5F41">
        <w:trPr>
          <w:trHeight w:val="648"/>
        </w:trPr>
        <w:tc>
          <w:tcPr>
            <w:tcW w:w="1078" w:type="dxa"/>
            <w:vMerge/>
          </w:tcPr>
          <w:p w:rsidR="00F02C30" w:rsidRPr="00B42CAC" w:rsidRDefault="00F02C30" w:rsidP="003E6975"/>
        </w:tc>
        <w:tc>
          <w:tcPr>
            <w:tcW w:w="5860" w:type="dxa"/>
            <w:vMerge/>
          </w:tcPr>
          <w:p w:rsidR="00F02C30" w:rsidRDefault="00F02C30" w:rsidP="003E6975"/>
        </w:tc>
        <w:tc>
          <w:tcPr>
            <w:tcW w:w="1636" w:type="dxa"/>
            <w:vMerge/>
          </w:tcPr>
          <w:p w:rsidR="00F02C30" w:rsidRDefault="00F02C30" w:rsidP="003E6975"/>
        </w:tc>
        <w:tc>
          <w:tcPr>
            <w:tcW w:w="1693" w:type="dxa"/>
          </w:tcPr>
          <w:p w:rsidR="00F02C30" w:rsidRDefault="00F02C30" w:rsidP="000D7D65">
            <w:pPr>
              <w:jc w:val="center"/>
            </w:pPr>
            <w:r>
              <w:t>Базовый</w:t>
            </w:r>
          </w:p>
          <w:p w:rsidR="00F02C30" w:rsidRDefault="00F02C30" w:rsidP="003E6975"/>
        </w:tc>
        <w:tc>
          <w:tcPr>
            <w:tcW w:w="1467" w:type="dxa"/>
            <w:gridSpan w:val="2"/>
          </w:tcPr>
          <w:p w:rsidR="00F02C30" w:rsidRDefault="00F02C30" w:rsidP="000D7D65">
            <w:pPr>
              <w:jc w:val="center"/>
            </w:pPr>
            <w:r>
              <w:t>Новый</w:t>
            </w:r>
          </w:p>
          <w:p w:rsidR="00F02C30" w:rsidRDefault="00F02C30" w:rsidP="003E6975"/>
        </w:tc>
        <w:tc>
          <w:tcPr>
            <w:tcW w:w="4468" w:type="dxa"/>
            <w:vMerge/>
          </w:tcPr>
          <w:p w:rsidR="00F02C30" w:rsidRPr="00B42CAC" w:rsidRDefault="00F02C30" w:rsidP="003E6975"/>
        </w:tc>
      </w:tr>
      <w:tr w:rsidR="00F02C30" w:rsidTr="007E5F41">
        <w:trPr>
          <w:trHeight w:val="169"/>
        </w:trPr>
        <w:tc>
          <w:tcPr>
            <w:tcW w:w="1078" w:type="dxa"/>
          </w:tcPr>
          <w:p w:rsidR="00F02C30" w:rsidRDefault="00F02C30" w:rsidP="003E6975">
            <w:r>
              <w:t>1</w:t>
            </w:r>
          </w:p>
        </w:tc>
        <w:tc>
          <w:tcPr>
            <w:tcW w:w="5860" w:type="dxa"/>
          </w:tcPr>
          <w:p w:rsidR="00F02C30" w:rsidRDefault="00F02C30" w:rsidP="003E6975">
            <w:r>
              <w:t>Затраты на НИОКР</w:t>
            </w:r>
          </w:p>
        </w:tc>
        <w:tc>
          <w:tcPr>
            <w:tcW w:w="1636" w:type="dxa"/>
          </w:tcPr>
          <w:p w:rsidR="00F02C30" w:rsidRDefault="00F02C30" w:rsidP="003E6975">
            <w:r>
              <w:t>тыс.руб</w:t>
            </w:r>
          </w:p>
        </w:tc>
        <w:tc>
          <w:tcPr>
            <w:tcW w:w="1693" w:type="dxa"/>
          </w:tcPr>
          <w:p w:rsidR="00F02C30" w:rsidRDefault="00F02C30" w:rsidP="003E6975"/>
        </w:tc>
        <w:tc>
          <w:tcPr>
            <w:tcW w:w="1467" w:type="dxa"/>
            <w:gridSpan w:val="2"/>
          </w:tcPr>
          <w:p w:rsidR="00F02C30" w:rsidRDefault="00F02C30" w:rsidP="003E6975">
            <w:r>
              <w:t>1300,0</w:t>
            </w:r>
          </w:p>
        </w:tc>
        <w:tc>
          <w:tcPr>
            <w:tcW w:w="4468" w:type="dxa"/>
          </w:tcPr>
          <w:p w:rsidR="00F02C30" w:rsidRDefault="00F02C30" w:rsidP="003E6975">
            <w:r>
              <w:t>ТатНИПИнефть</w:t>
            </w:r>
          </w:p>
        </w:tc>
      </w:tr>
      <w:tr w:rsidR="00F02C30" w:rsidTr="007E5F41">
        <w:trPr>
          <w:trHeight w:val="169"/>
        </w:trPr>
        <w:tc>
          <w:tcPr>
            <w:tcW w:w="1078" w:type="dxa"/>
          </w:tcPr>
          <w:p w:rsidR="00F02C30" w:rsidRDefault="00F02C30" w:rsidP="003E6975">
            <w:r>
              <w:t>2</w:t>
            </w:r>
          </w:p>
        </w:tc>
        <w:tc>
          <w:tcPr>
            <w:tcW w:w="5860" w:type="dxa"/>
          </w:tcPr>
          <w:p w:rsidR="00F02C30" w:rsidRDefault="00F02C30" w:rsidP="003E6975">
            <w:r>
              <w:t>Объем внедрения,всего</w:t>
            </w:r>
          </w:p>
          <w:p w:rsidR="00F02C30" w:rsidRDefault="00F02C30" w:rsidP="003E6975">
            <w:r>
              <w:t>В том числе</w:t>
            </w:r>
          </w:p>
        </w:tc>
        <w:tc>
          <w:tcPr>
            <w:tcW w:w="1636" w:type="dxa"/>
          </w:tcPr>
          <w:p w:rsidR="00F02C30" w:rsidRDefault="00F02C30" w:rsidP="003E6975">
            <w:r>
              <w:t>свк.</w:t>
            </w:r>
          </w:p>
        </w:tc>
        <w:tc>
          <w:tcPr>
            <w:tcW w:w="1693" w:type="dxa"/>
          </w:tcPr>
          <w:p w:rsidR="00F02C30" w:rsidRDefault="00F02C30" w:rsidP="003E6975"/>
        </w:tc>
        <w:tc>
          <w:tcPr>
            <w:tcW w:w="1467" w:type="dxa"/>
            <w:gridSpan w:val="2"/>
          </w:tcPr>
          <w:p w:rsidR="00F02C30" w:rsidRDefault="00F02C30" w:rsidP="003E6975">
            <w:r>
              <w:t>90</w:t>
            </w:r>
          </w:p>
        </w:tc>
        <w:tc>
          <w:tcPr>
            <w:tcW w:w="4468" w:type="dxa"/>
          </w:tcPr>
          <w:p w:rsidR="00F02C30" w:rsidRPr="007E4102" w:rsidRDefault="00F02C30" w:rsidP="003E6975">
            <w:r>
              <w:t>_</w:t>
            </w:r>
            <w:r w:rsidRPr="000D7D65">
              <w:rPr>
                <w:lang w:val="en-US"/>
              </w:rPr>
              <w:t>”_</w:t>
            </w:r>
          </w:p>
        </w:tc>
      </w:tr>
      <w:tr w:rsidR="00F02C30" w:rsidTr="007E5F41">
        <w:trPr>
          <w:trHeight w:val="169"/>
        </w:trPr>
        <w:tc>
          <w:tcPr>
            <w:tcW w:w="1078" w:type="dxa"/>
          </w:tcPr>
          <w:p w:rsidR="00F02C30" w:rsidRDefault="00F02C30" w:rsidP="003E6975">
            <w:r>
              <w:t>2.1</w:t>
            </w:r>
          </w:p>
        </w:tc>
        <w:tc>
          <w:tcPr>
            <w:tcW w:w="5860" w:type="dxa"/>
          </w:tcPr>
          <w:p w:rsidR="00F02C30" w:rsidRDefault="00F02C30" w:rsidP="003E6975">
            <w:r>
              <w:t>1 год</w:t>
            </w:r>
          </w:p>
        </w:tc>
        <w:tc>
          <w:tcPr>
            <w:tcW w:w="1636" w:type="dxa"/>
          </w:tcPr>
          <w:p w:rsidR="00F02C30" w:rsidRDefault="00F02C30" w:rsidP="003E6975">
            <w:r>
              <w:t>_</w:t>
            </w:r>
            <w:r w:rsidRPr="000D7D65">
              <w:rPr>
                <w:lang w:val="en-US"/>
              </w:rPr>
              <w:t>”_</w:t>
            </w:r>
          </w:p>
        </w:tc>
        <w:tc>
          <w:tcPr>
            <w:tcW w:w="1693" w:type="dxa"/>
          </w:tcPr>
          <w:p w:rsidR="00F02C30" w:rsidRDefault="00F02C30" w:rsidP="003E6975"/>
        </w:tc>
        <w:tc>
          <w:tcPr>
            <w:tcW w:w="1467" w:type="dxa"/>
            <w:gridSpan w:val="2"/>
          </w:tcPr>
          <w:p w:rsidR="00F02C30" w:rsidRDefault="00F02C30" w:rsidP="003E6975">
            <w:r>
              <w:t>30</w:t>
            </w:r>
          </w:p>
        </w:tc>
        <w:tc>
          <w:tcPr>
            <w:tcW w:w="4468" w:type="dxa"/>
          </w:tcPr>
          <w:p w:rsidR="00F02C30" w:rsidRDefault="00F02C30" w:rsidP="003E6975">
            <w:r>
              <w:t>_</w:t>
            </w:r>
            <w:r w:rsidRPr="000D7D65">
              <w:rPr>
                <w:lang w:val="en-US"/>
              </w:rPr>
              <w:t>”_</w:t>
            </w:r>
          </w:p>
        </w:tc>
      </w:tr>
      <w:tr w:rsidR="00F02C30" w:rsidTr="007E5F41">
        <w:trPr>
          <w:trHeight w:val="169"/>
        </w:trPr>
        <w:tc>
          <w:tcPr>
            <w:tcW w:w="1078" w:type="dxa"/>
          </w:tcPr>
          <w:p w:rsidR="00F02C30" w:rsidRDefault="00F02C30" w:rsidP="003E6975">
            <w:r>
              <w:t>2.2</w:t>
            </w:r>
          </w:p>
        </w:tc>
        <w:tc>
          <w:tcPr>
            <w:tcW w:w="5860" w:type="dxa"/>
          </w:tcPr>
          <w:p w:rsidR="00F02C30" w:rsidRDefault="00F02C30" w:rsidP="003E6975">
            <w:r>
              <w:t>2 год</w:t>
            </w:r>
          </w:p>
        </w:tc>
        <w:tc>
          <w:tcPr>
            <w:tcW w:w="1636" w:type="dxa"/>
          </w:tcPr>
          <w:p w:rsidR="00F02C30" w:rsidRDefault="00F02C30" w:rsidP="003E6975">
            <w:r>
              <w:t>_</w:t>
            </w:r>
            <w:r w:rsidRPr="000D7D65">
              <w:rPr>
                <w:lang w:val="en-US"/>
              </w:rPr>
              <w:t>”_</w:t>
            </w:r>
          </w:p>
        </w:tc>
        <w:tc>
          <w:tcPr>
            <w:tcW w:w="1693" w:type="dxa"/>
          </w:tcPr>
          <w:p w:rsidR="00F02C30" w:rsidRDefault="00F02C30" w:rsidP="003E6975"/>
        </w:tc>
        <w:tc>
          <w:tcPr>
            <w:tcW w:w="1467" w:type="dxa"/>
            <w:gridSpan w:val="2"/>
          </w:tcPr>
          <w:p w:rsidR="00F02C30" w:rsidRDefault="00F02C30" w:rsidP="003E6975">
            <w:r>
              <w:t>30</w:t>
            </w:r>
          </w:p>
        </w:tc>
        <w:tc>
          <w:tcPr>
            <w:tcW w:w="4468" w:type="dxa"/>
          </w:tcPr>
          <w:p w:rsidR="00F02C30" w:rsidRDefault="00F02C30" w:rsidP="003E6975">
            <w:r>
              <w:t>_</w:t>
            </w:r>
            <w:r w:rsidRPr="000D7D65">
              <w:rPr>
                <w:lang w:val="en-US"/>
              </w:rPr>
              <w:t>”_</w:t>
            </w:r>
          </w:p>
        </w:tc>
      </w:tr>
      <w:tr w:rsidR="00F02C30" w:rsidTr="007E5F41">
        <w:trPr>
          <w:trHeight w:val="169"/>
        </w:trPr>
        <w:tc>
          <w:tcPr>
            <w:tcW w:w="1078" w:type="dxa"/>
          </w:tcPr>
          <w:p w:rsidR="00F02C30" w:rsidRDefault="00F02C30" w:rsidP="003E6975">
            <w:r>
              <w:t>2.3</w:t>
            </w:r>
          </w:p>
        </w:tc>
        <w:tc>
          <w:tcPr>
            <w:tcW w:w="5860" w:type="dxa"/>
          </w:tcPr>
          <w:p w:rsidR="00F02C30" w:rsidRDefault="00F02C30" w:rsidP="003E6975">
            <w:r>
              <w:t>3 год</w:t>
            </w:r>
          </w:p>
        </w:tc>
        <w:tc>
          <w:tcPr>
            <w:tcW w:w="1636" w:type="dxa"/>
          </w:tcPr>
          <w:p w:rsidR="00F02C30" w:rsidRPr="003760EA" w:rsidRDefault="00F02C30" w:rsidP="003E6975">
            <w:r>
              <w:t>_</w:t>
            </w:r>
            <w:r w:rsidRPr="000D7D65">
              <w:rPr>
                <w:lang w:val="en-US"/>
              </w:rPr>
              <w:t>”_</w:t>
            </w:r>
          </w:p>
        </w:tc>
        <w:tc>
          <w:tcPr>
            <w:tcW w:w="1693" w:type="dxa"/>
          </w:tcPr>
          <w:p w:rsidR="00F02C30" w:rsidRDefault="00F02C30" w:rsidP="003E6975"/>
        </w:tc>
        <w:tc>
          <w:tcPr>
            <w:tcW w:w="1467" w:type="dxa"/>
            <w:gridSpan w:val="2"/>
          </w:tcPr>
          <w:p w:rsidR="00F02C30" w:rsidRDefault="00F02C30" w:rsidP="003E6975">
            <w:r>
              <w:t>30</w:t>
            </w:r>
          </w:p>
        </w:tc>
        <w:tc>
          <w:tcPr>
            <w:tcW w:w="4468" w:type="dxa"/>
          </w:tcPr>
          <w:p w:rsidR="00F02C30" w:rsidRDefault="00F02C30" w:rsidP="003E6975">
            <w:r>
              <w:t>_</w:t>
            </w:r>
            <w:r w:rsidRPr="000D7D65">
              <w:rPr>
                <w:lang w:val="en-US"/>
              </w:rPr>
              <w:t>”_</w:t>
            </w:r>
          </w:p>
        </w:tc>
      </w:tr>
      <w:tr w:rsidR="00F02C30" w:rsidTr="007E5F41">
        <w:trPr>
          <w:trHeight w:val="169"/>
        </w:trPr>
        <w:tc>
          <w:tcPr>
            <w:tcW w:w="1078" w:type="dxa"/>
          </w:tcPr>
          <w:p w:rsidR="00F02C30" w:rsidRDefault="00F02C30" w:rsidP="003E6975">
            <w:r>
              <w:t>3</w:t>
            </w:r>
          </w:p>
        </w:tc>
        <w:tc>
          <w:tcPr>
            <w:tcW w:w="5860" w:type="dxa"/>
          </w:tcPr>
          <w:p w:rsidR="00F02C30" w:rsidRDefault="00F02C30" w:rsidP="003E6975">
            <w:r>
              <w:t>Капвложения, всего</w:t>
            </w:r>
          </w:p>
          <w:p w:rsidR="00F02C30" w:rsidRDefault="00F02C30" w:rsidP="003E6975">
            <w:r>
              <w:t>В том числе</w:t>
            </w:r>
          </w:p>
        </w:tc>
        <w:tc>
          <w:tcPr>
            <w:tcW w:w="1636" w:type="dxa"/>
          </w:tcPr>
          <w:p w:rsidR="00F02C30" w:rsidRDefault="00F02C30" w:rsidP="003E6975">
            <w:r>
              <w:t>тыс.руб</w:t>
            </w:r>
          </w:p>
        </w:tc>
        <w:tc>
          <w:tcPr>
            <w:tcW w:w="1693" w:type="dxa"/>
          </w:tcPr>
          <w:p w:rsidR="00F02C30" w:rsidRDefault="00F02C30" w:rsidP="003E6975">
            <w:r>
              <w:t>178,6</w:t>
            </w:r>
          </w:p>
        </w:tc>
        <w:tc>
          <w:tcPr>
            <w:tcW w:w="1467" w:type="dxa"/>
            <w:gridSpan w:val="2"/>
          </w:tcPr>
          <w:p w:rsidR="00F02C30" w:rsidRDefault="00F02C30" w:rsidP="003E6975">
            <w:r>
              <w:t>237,0</w:t>
            </w:r>
          </w:p>
        </w:tc>
        <w:tc>
          <w:tcPr>
            <w:tcW w:w="4468" w:type="dxa"/>
          </w:tcPr>
          <w:p w:rsidR="00F02C30" w:rsidRDefault="00F02C30" w:rsidP="003E6975">
            <w:r>
              <w:t>_</w:t>
            </w:r>
            <w:r w:rsidRPr="000D7D65">
              <w:rPr>
                <w:lang w:val="en-US"/>
              </w:rPr>
              <w:t>”_</w:t>
            </w:r>
          </w:p>
        </w:tc>
      </w:tr>
      <w:tr w:rsidR="00F02C30" w:rsidTr="007E5F41">
        <w:trPr>
          <w:trHeight w:val="169"/>
        </w:trPr>
        <w:tc>
          <w:tcPr>
            <w:tcW w:w="1078" w:type="dxa"/>
          </w:tcPr>
          <w:p w:rsidR="00F02C30" w:rsidRDefault="00F02C30" w:rsidP="003E6975">
            <w:r>
              <w:t>3.1</w:t>
            </w:r>
          </w:p>
        </w:tc>
        <w:tc>
          <w:tcPr>
            <w:tcW w:w="5860" w:type="dxa"/>
          </w:tcPr>
          <w:p w:rsidR="00F02C30" w:rsidRDefault="00F02C30" w:rsidP="003E6975">
            <w:r>
              <w:t>Стоимость оборудования(СУ)</w:t>
            </w:r>
          </w:p>
        </w:tc>
        <w:tc>
          <w:tcPr>
            <w:tcW w:w="1636" w:type="dxa"/>
          </w:tcPr>
          <w:p w:rsidR="00F02C30" w:rsidRDefault="00F02C30" w:rsidP="003E6975">
            <w:r>
              <w:t>_</w:t>
            </w:r>
            <w:r w:rsidRPr="000D7D65">
              <w:rPr>
                <w:lang w:val="en-US"/>
              </w:rPr>
              <w:t>”_</w:t>
            </w:r>
          </w:p>
        </w:tc>
        <w:tc>
          <w:tcPr>
            <w:tcW w:w="1693" w:type="dxa"/>
          </w:tcPr>
          <w:p w:rsidR="00F02C30" w:rsidRDefault="00F02C30" w:rsidP="003E6975">
            <w:r>
              <w:t>165,98</w:t>
            </w:r>
          </w:p>
        </w:tc>
        <w:tc>
          <w:tcPr>
            <w:tcW w:w="1467" w:type="dxa"/>
            <w:gridSpan w:val="2"/>
          </w:tcPr>
          <w:p w:rsidR="00F02C30" w:rsidRDefault="00F02C30" w:rsidP="003E6975">
            <w:r>
              <w:t>200,0</w:t>
            </w:r>
          </w:p>
        </w:tc>
        <w:tc>
          <w:tcPr>
            <w:tcW w:w="4468" w:type="dxa"/>
          </w:tcPr>
          <w:p w:rsidR="00F02C30" w:rsidRDefault="00F02C30" w:rsidP="003E6975">
            <w:r>
              <w:t>_</w:t>
            </w:r>
            <w:r w:rsidRPr="000D7D65">
              <w:rPr>
                <w:lang w:val="en-US"/>
              </w:rPr>
              <w:t>”_</w:t>
            </w:r>
          </w:p>
        </w:tc>
      </w:tr>
      <w:tr w:rsidR="00F02C30" w:rsidTr="007E5F41">
        <w:trPr>
          <w:trHeight w:val="169"/>
        </w:trPr>
        <w:tc>
          <w:tcPr>
            <w:tcW w:w="1078" w:type="dxa"/>
          </w:tcPr>
          <w:p w:rsidR="00F02C30" w:rsidRDefault="00F02C30" w:rsidP="003E6975">
            <w:r>
              <w:t>3.2</w:t>
            </w:r>
          </w:p>
        </w:tc>
        <w:tc>
          <w:tcPr>
            <w:tcW w:w="5860" w:type="dxa"/>
          </w:tcPr>
          <w:p w:rsidR="00F02C30" w:rsidRDefault="00F02C30" w:rsidP="003E6975">
            <w:r>
              <w:t>СМР</w:t>
            </w:r>
          </w:p>
        </w:tc>
        <w:tc>
          <w:tcPr>
            <w:tcW w:w="1636" w:type="dxa"/>
          </w:tcPr>
          <w:p w:rsidR="00F02C30" w:rsidRDefault="00F02C30" w:rsidP="003E6975">
            <w:r>
              <w:t>_</w:t>
            </w:r>
            <w:r w:rsidRPr="000D7D65">
              <w:rPr>
                <w:lang w:val="en-US"/>
              </w:rPr>
              <w:t>”_</w:t>
            </w:r>
          </w:p>
        </w:tc>
        <w:tc>
          <w:tcPr>
            <w:tcW w:w="1693" w:type="dxa"/>
          </w:tcPr>
          <w:p w:rsidR="00F02C30" w:rsidRDefault="00F02C30" w:rsidP="003E6975">
            <w:r>
              <w:t>12,6</w:t>
            </w:r>
          </w:p>
        </w:tc>
        <w:tc>
          <w:tcPr>
            <w:tcW w:w="1467" w:type="dxa"/>
            <w:gridSpan w:val="2"/>
          </w:tcPr>
          <w:p w:rsidR="00F02C30" w:rsidRDefault="00F02C30" w:rsidP="003E6975">
            <w:r>
              <w:t>37,0</w:t>
            </w:r>
          </w:p>
        </w:tc>
        <w:tc>
          <w:tcPr>
            <w:tcW w:w="4468" w:type="dxa"/>
          </w:tcPr>
          <w:p w:rsidR="00F02C30" w:rsidRDefault="00F02C30" w:rsidP="003E6975">
            <w:r>
              <w:t>_</w:t>
            </w:r>
            <w:r w:rsidRPr="000D7D65">
              <w:rPr>
                <w:lang w:val="en-US"/>
              </w:rPr>
              <w:t>”_</w:t>
            </w:r>
          </w:p>
        </w:tc>
      </w:tr>
      <w:tr w:rsidR="00F02C30" w:rsidTr="007E5F41">
        <w:trPr>
          <w:trHeight w:val="169"/>
        </w:trPr>
        <w:tc>
          <w:tcPr>
            <w:tcW w:w="1078" w:type="dxa"/>
          </w:tcPr>
          <w:p w:rsidR="00F02C30" w:rsidRDefault="00F02C30" w:rsidP="003E6975">
            <w:r>
              <w:t>4</w:t>
            </w:r>
          </w:p>
        </w:tc>
        <w:tc>
          <w:tcPr>
            <w:tcW w:w="5860" w:type="dxa"/>
          </w:tcPr>
          <w:p w:rsidR="00F02C30" w:rsidRDefault="00F02C30" w:rsidP="003E6975">
            <w:r>
              <w:t>Норма амортизации</w:t>
            </w:r>
          </w:p>
        </w:tc>
        <w:tc>
          <w:tcPr>
            <w:tcW w:w="1636" w:type="dxa"/>
          </w:tcPr>
          <w:p w:rsidR="00F02C30" w:rsidRDefault="00F02C30" w:rsidP="003E6975">
            <w:r>
              <w:t>%</w:t>
            </w:r>
          </w:p>
        </w:tc>
        <w:tc>
          <w:tcPr>
            <w:tcW w:w="1707" w:type="dxa"/>
            <w:gridSpan w:val="2"/>
          </w:tcPr>
          <w:p w:rsidR="00F02C30" w:rsidRDefault="00F02C30" w:rsidP="003E6975">
            <w:r>
              <w:t>25,0%</w:t>
            </w:r>
          </w:p>
        </w:tc>
        <w:tc>
          <w:tcPr>
            <w:tcW w:w="1453" w:type="dxa"/>
          </w:tcPr>
          <w:p w:rsidR="00F02C30" w:rsidRDefault="00F02C30" w:rsidP="003E6975"/>
        </w:tc>
        <w:tc>
          <w:tcPr>
            <w:tcW w:w="4468" w:type="dxa"/>
          </w:tcPr>
          <w:p w:rsidR="00F02C30" w:rsidRDefault="00F02C30" w:rsidP="003E6975">
            <w:r>
              <w:t>Классификатор ОФ</w:t>
            </w:r>
          </w:p>
        </w:tc>
      </w:tr>
      <w:tr w:rsidR="00F02C30" w:rsidTr="007E5F41">
        <w:trPr>
          <w:trHeight w:val="169"/>
        </w:trPr>
        <w:tc>
          <w:tcPr>
            <w:tcW w:w="1078" w:type="dxa"/>
          </w:tcPr>
          <w:p w:rsidR="00F02C30" w:rsidRDefault="00F02C30" w:rsidP="003E6975">
            <w:r>
              <w:t>5</w:t>
            </w:r>
          </w:p>
        </w:tc>
        <w:tc>
          <w:tcPr>
            <w:tcW w:w="5860" w:type="dxa"/>
          </w:tcPr>
          <w:p w:rsidR="00F02C30" w:rsidRDefault="00F02C30" w:rsidP="003E6975">
            <w:r>
              <w:t>Сокращение длины колонны НКТ</w:t>
            </w:r>
          </w:p>
        </w:tc>
        <w:tc>
          <w:tcPr>
            <w:tcW w:w="1636" w:type="dxa"/>
          </w:tcPr>
          <w:p w:rsidR="00F02C30" w:rsidRDefault="00F02C30" w:rsidP="003E6975">
            <w:r>
              <w:t>м</w:t>
            </w:r>
          </w:p>
        </w:tc>
        <w:tc>
          <w:tcPr>
            <w:tcW w:w="1693" w:type="dxa"/>
          </w:tcPr>
          <w:p w:rsidR="00F02C30" w:rsidRDefault="00F02C30" w:rsidP="003E6975"/>
        </w:tc>
        <w:tc>
          <w:tcPr>
            <w:tcW w:w="1467" w:type="dxa"/>
            <w:gridSpan w:val="2"/>
          </w:tcPr>
          <w:p w:rsidR="00F02C30" w:rsidRDefault="00F02C30" w:rsidP="003E6975">
            <w:r>
              <w:t>150,0</w:t>
            </w:r>
          </w:p>
        </w:tc>
        <w:tc>
          <w:tcPr>
            <w:tcW w:w="4468" w:type="dxa"/>
          </w:tcPr>
          <w:p w:rsidR="00F02C30" w:rsidRDefault="00F02C30" w:rsidP="003E6975">
            <w:r>
              <w:t>НГДУ АН</w:t>
            </w:r>
          </w:p>
        </w:tc>
      </w:tr>
      <w:tr w:rsidR="00F02C30" w:rsidTr="007E5F41">
        <w:trPr>
          <w:trHeight w:val="169"/>
        </w:trPr>
        <w:tc>
          <w:tcPr>
            <w:tcW w:w="1078" w:type="dxa"/>
          </w:tcPr>
          <w:p w:rsidR="00F02C30" w:rsidRDefault="00F02C30" w:rsidP="003E6975">
            <w:r>
              <w:t>6</w:t>
            </w:r>
          </w:p>
        </w:tc>
        <w:tc>
          <w:tcPr>
            <w:tcW w:w="5860" w:type="dxa"/>
          </w:tcPr>
          <w:p w:rsidR="00F02C30" w:rsidRDefault="00F02C30" w:rsidP="003E6975">
            <w:r>
              <w:t>Средняя длина колонны НКТ</w:t>
            </w:r>
          </w:p>
        </w:tc>
        <w:tc>
          <w:tcPr>
            <w:tcW w:w="1636" w:type="dxa"/>
          </w:tcPr>
          <w:p w:rsidR="00F02C30" w:rsidRDefault="00F02C30" w:rsidP="003E6975">
            <w:r>
              <w:t>_</w:t>
            </w:r>
            <w:r w:rsidRPr="000D7D65">
              <w:rPr>
                <w:lang w:val="en-US"/>
              </w:rPr>
              <w:t>”_</w:t>
            </w:r>
          </w:p>
        </w:tc>
        <w:tc>
          <w:tcPr>
            <w:tcW w:w="1693" w:type="dxa"/>
          </w:tcPr>
          <w:p w:rsidR="00F02C30" w:rsidRDefault="00F02C30" w:rsidP="003E6975">
            <w:r>
              <w:t>1200,0</w:t>
            </w:r>
          </w:p>
        </w:tc>
        <w:tc>
          <w:tcPr>
            <w:tcW w:w="1467" w:type="dxa"/>
            <w:gridSpan w:val="2"/>
          </w:tcPr>
          <w:p w:rsidR="00F02C30" w:rsidRDefault="00F02C30" w:rsidP="003E6975">
            <w:r>
              <w:t>1050,0</w:t>
            </w:r>
          </w:p>
        </w:tc>
        <w:tc>
          <w:tcPr>
            <w:tcW w:w="4468" w:type="dxa"/>
          </w:tcPr>
          <w:p w:rsidR="00F02C30" w:rsidRDefault="00F02C30" w:rsidP="003E6975">
            <w:r>
              <w:t>_</w:t>
            </w:r>
            <w:r w:rsidRPr="000D7D65">
              <w:rPr>
                <w:lang w:val="en-US"/>
              </w:rPr>
              <w:t>”_</w:t>
            </w:r>
          </w:p>
        </w:tc>
      </w:tr>
      <w:tr w:rsidR="00F02C30" w:rsidTr="007E5F41">
        <w:trPr>
          <w:trHeight w:val="169"/>
        </w:trPr>
        <w:tc>
          <w:tcPr>
            <w:tcW w:w="1078" w:type="dxa"/>
          </w:tcPr>
          <w:p w:rsidR="00F02C30" w:rsidRDefault="00F02C30" w:rsidP="003E6975">
            <w:r>
              <w:t>7</w:t>
            </w:r>
          </w:p>
        </w:tc>
        <w:tc>
          <w:tcPr>
            <w:tcW w:w="5860" w:type="dxa"/>
          </w:tcPr>
          <w:p w:rsidR="00F02C30" w:rsidRDefault="00F02C30" w:rsidP="003E6975">
            <w:r>
              <w:t>Длина 1 НКТ</w:t>
            </w:r>
          </w:p>
        </w:tc>
        <w:tc>
          <w:tcPr>
            <w:tcW w:w="1636" w:type="dxa"/>
          </w:tcPr>
          <w:p w:rsidR="00F02C30" w:rsidRDefault="00F02C30" w:rsidP="003E6975">
            <w:r>
              <w:t>_</w:t>
            </w:r>
            <w:r w:rsidRPr="000D7D65">
              <w:rPr>
                <w:lang w:val="en-US"/>
              </w:rPr>
              <w:t>”_</w:t>
            </w:r>
          </w:p>
        </w:tc>
        <w:tc>
          <w:tcPr>
            <w:tcW w:w="1693" w:type="dxa"/>
          </w:tcPr>
          <w:p w:rsidR="00F02C30" w:rsidRDefault="00F02C30" w:rsidP="003E6975">
            <w:r>
              <w:t>8,0</w:t>
            </w:r>
          </w:p>
        </w:tc>
        <w:tc>
          <w:tcPr>
            <w:tcW w:w="1467" w:type="dxa"/>
            <w:gridSpan w:val="2"/>
          </w:tcPr>
          <w:p w:rsidR="00F02C30" w:rsidRDefault="00F02C30" w:rsidP="003E6975"/>
        </w:tc>
        <w:tc>
          <w:tcPr>
            <w:tcW w:w="4468" w:type="dxa"/>
          </w:tcPr>
          <w:p w:rsidR="00F02C30" w:rsidRPr="003760EA" w:rsidRDefault="00F02C30" w:rsidP="003E6975">
            <w:r>
              <w:t>_</w:t>
            </w:r>
            <w:r w:rsidRPr="000D7D65">
              <w:rPr>
                <w:lang w:val="en-US"/>
              </w:rPr>
              <w:t>”_</w:t>
            </w:r>
          </w:p>
        </w:tc>
      </w:tr>
      <w:tr w:rsidR="00F02C30" w:rsidTr="007E5F41">
        <w:trPr>
          <w:trHeight w:val="169"/>
        </w:trPr>
        <w:tc>
          <w:tcPr>
            <w:tcW w:w="1078" w:type="dxa"/>
          </w:tcPr>
          <w:p w:rsidR="00F02C30" w:rsidRDefault="00F02C30" w:rsidP="003E6975">
            <w:r>
              <w:t>8</w:t>
            </w:r>
          </w:p>
        </w:tc>
        <w:tc>
          <w:tcPr>
            <w:tcW w:w="5860" w:type="dxa"/>
          </w:tcPr>
          <w:p w:rsidR="00F02C30" w:rsidRDefault="00F02C30" w:rsidP="003E6975">
            <w:r>
              <w:t>Количество высвобождаемых НКТ</w:t>
            </w:r>
          </w:p>
        </w:tc>
        <w:tc>
          <w:tcPr>
            <w:tcW w:w="1636" w:type="dxa"/>
          </w:tcPr>
          <w:p w:rsidR="00F02C30" w:rsidRDefault="00F02C30" w:rsidP="003E6975">
            <w:r>
              <w:t>шт.</w:t>
            </w:r>
          </w:p>
        </w:tc>
        <w:tc>
          <w:tcPr>
            <w:tcW w:w="1693" w:type="dxa"/>
          </w:tcPr>
          <w:p w:rsidR="00F02C30" w:rsidRDefault="00F02C30" w:rsidP="003E6975"/>
        </w:tc>
        <w:tc>
          <w:tcPr>
            <w:tcW w:w="1467" w:type="dxa"/>
            <w:gridSpan w:val="2"/>
          </w:tcPr>
          <w:p w:rsidR="00F02C30" w:rsidRDefault="00F02C30" w:rsidP="003E6975">
            <w:r>
              <w:t>19,0</w:t>
            </w:r>
          </w:p>
        </w:tc>
        <w:tc>
          <w:tcPr>
            <w:tcW w:w="4468" w:type="dxa"/>
          </w:tcPr>
          <w:p w:rsidR="00F02C30" w:rsidRDefault="00F02C30" w:rsidP="003E6975">
            <w:r>
              <w:t>п.5/п.7</w:t>
            </w:r>
          </w:p>
        </w:tc>
      </w:tr>
      <w:tr w:rsidR="00F02C30" w:rsidTr="007E5F41">
        <w:trPr>
          <w:trHeight w:val="169"/>
        </w:trPr>
        <w:tc>
          <w:tcPr>
            <w:tcW w:w="1078" w:type="dxa"/>
          </w:tcPr>
          <w:p w:rsidR="00F02C30" w:rsidRDefault="00F02C30" w:rsidP="003E6975">
            <w:r>
              <w:t>9</w:t>
            </w:r>
          </w:p>
        </w:tc>
        <w:tc>
          <w:tcPr>
            <w:tcW w:w="5860" w:type="dxa"/>
          </w:tcPr>
          <w:p w:rsidR="00F02C30" w:rsidRDefault="00F02C30" w:rsidP="003E6975">
            <w:r>
              <w:t>Стоимость 1 НКТ</w:t>
            </w:r>
          </w:p>
        </w:tc>
        <w:tc>
          <w:tcPr>
            <w:tcW w:w="1636" w:type="dxa"/>
          </w:tcPr>
          <w:p w:rsidR="00F02C30" w:rsidRDefault="00F02C30" w:rsidP="003E6975">
            <w:r>
              <w:t>тыс.руб</w:t>
            </w:r>
          </w:p>
        </w:tc>
        <w:tc>
          <w:tcPr>
            <w:tcW w:w="1693" w:type="dxa"/>
          </w:tcPr>
          <w:p w:rsidR="00F02C30" w:rsidRDefault="00F02C30" w:rsidP="003E6975">
            <w:r>
              <w:t>4,25</w:t>
            </w:r>
          </w:p>
        </w:tc>
        <w:tc>
          <w:tcPr>
            <w:tcW w:w="1467" w:type="dxa"/>
            <w:gridSpan w:val="2"/>
          </w:tcPr>
          <w:p w:rsidR="00F02C30" w:rsidRDefault="00F02C30" w:rsidP="003E6975"/>
        </w:tc>
        <w:tc>
          <w:tcPr>
            <w:tcW w:w="4468" w:type="dxa"/>
          </w:tcPr>
          <w:p w:rsidR="00F02C30" w:rsidRDefault="00F02C30" w:rsidP="003E6975">
            <w:r>
              <w:t xml:space="preserve">УТНС </w:t>
            </w:r>
          </w:p>
        </w:tc>
      </w:tr>
      <w:tr w:rsidR="00F02C30" w:rsidTr="007E5F41">
        <w:trPr>
          <w:trHeight w:val="169"/>
        </w:trPr>
        <w:tc>
          <w:tcPr>
            <w:tcW w:w="1078" w:type="dxa"/>
          </w:tcPr>
          <w:p w:rsidR="00F02C30" w:rsidRDefault="00F02C30" w:rsidP="003E6975">
            <w:r>
              <w:t>10</w:t>
            </w:r>
          </w:p>
        </w:tc>
        <w:tc>
          <w:tcPr>
            <w:tcW w:w="5860" w:type="dxa"/>
          </w:tcPr>
          <w:p w:rsidR="00F02C30" w:rsidRDefault="00F02C30" w:rsidP="003E6975">
            <w:r>
              <w:t>Длина 1 насосной штанги</w:t>
            </w:r>
          </w:p>
        </w:tc>
        <w:tc>
          <w:tcPr>
            <w:tcW w:w="1636" w:type="dxa"/>
          </w:tcPr>
          <w:p w:rsidR="00F02C30" w:rsidRDefault="00F02C30" w:rsidP="003E6975"/>
        </w:tc>
        <w:tc>
          <w:tcPr>
            <w:tcW w:w="1693" w:type="dxa"/>
          </w:tcPr>
          <w:p w:rsidR="00F02C30" w:rsidRDefault="00F02C30" w:rsidP="003E6975">
            <w:r>
              <w:t>8,0</w:t>
            </w:r>
          </w:p>
        </w:tc>
        <w:tc>
          <w:tcPr>
            <w:tcW w:w="1467" w:type="dxa"/>
            <w:gridSpan w:val="2"/>
          </w:tcPr>
          <w:p w:rsidR="00F02C30" w:rsidRDefault="00F02C30" w:rsidP="003E6975"/>
        </w:tc>
        <w:tc>
          <w:tcPr>
            <w:tcW w:w="4468" w:type="dxa"/>
          </w:tcPr>
          <w:p w:rsidR="00F02C30" w:rsidRDefault="00F02C30" w:rsidP="003E6975">
            <w:r>
              <w:t>НГДУ АН</w:t>
            </w:r>
          </w:p>
        </w:tc>
      </w:tr>
      <w:tr w:rsidR="00F02C30" w:rsidTr="007E5F41">
        <w:trPr>
          <w:trHeight w:val="169"/>
        </w:trPr>
        <w:tc>
          <w:tcPr>
            <w:tcW w:w="1078" w:type="dxa"/>
          </w:tcPr>
          <w:p w:rsidR="00F02C30" w:rsidRDefault="00F02C30" w:rsidP="003E6975">
            <w:r>
              <w:t>11</w:t>
            </w:r>
          </w:p>
        </w:tc>
        <w:tc>
          <w:tcPr>
            <w:tcW w:w="5860" w:type="dxa"/>
          </w:tcPr>
          <w:p w:rsidR="00F02C30" w:rsidRDefault="00F02C30" w:rsidP="003E6975">
            <w:r>
              <w:t>Количество высвобождаемых насосных штанг</w:t>
            </w:r>
          </w:p>
        </w:tc>
        <w:tc>
          <w:tcPr>
            <w:tcW w:w="1636" w:type="dxa"/>
          </w:tcPr>
          <w:p w:rsidR="00F02C30" w:rsidRDefault="00F02C30" w:rsidP="003E6975">
            <w:r>
              <w:t>шт.</w:t>
            </w:r>
          </w:p>
        </w:tc>
        <w:tc>
          <w:tcPr>
            <w:tcW w:w="1693" w:type="dxa"/>
          </w:tcPr>
          <w:p w:rsidR="00F02C30" w:rsidRDefault="00F02C30" w:rsidP="003E6975"/>
        </w:tc>
        <w:tc>
          <w:tcPr>
            <w:tcW w:w="1467" w:type="dxa"/>
            <w:gridSpan w:val="2"/>
          </w:tcPr>
          <w:p w:rsidR="00F02C30" w:rsidRDefault="00F02C30" w:rsidP="003E6975">
            <w:r>
              <w:t>19,0</w:t>
            </w:r>
          </w:p>
        </w:tc>
        <w:tc>
          <w:tcPr>
            <w:tcW w:w="4468" w:type="dxa"/>
          </w:tcPr>
          <w:p w:rsidR="00F02C30" w:rsidRDefault="00F02C30" w:rsidP="003E6975">
            <w:r>
              <w:t>п.5/п.10</w:t>
            </w:r>
          </w:p>
        </w:tc>
      </w:tr>
      <w:tr w:rsidR="00F02C30" w:rsidTr="007E5F41">
        <w:trPr>
          <w:trHeight w:val="169"/>
        </w:trPr>
        <w:tc>
          <w:tcPr>
            <w:tcW w:w="1078" w:type="dxa"/>
          </w:tcPr>
          <w:p w:rsidR="00F02C30" w:rsidRDefault="00F02C30" w:rsidP="003E6975">
            <w:r>
              <w:t>12</w:t>
            </w:r>
          </w:p>
        </w:tc>
        <w:tc>
          <w:tcPr>
            <w:tcW w:w="5860" w:type="dxa"/>
          </w:tcPr>
          <w:p w:rsidR="00F02C30" w:rsidRDefault="00F02C30" w:rsidP="003E6975">
            <w:r>
              <w:t>Стоимость 1 насосной штанги</w:t>
            </w:r>
          </w:p>
        </w:tc>
        <w:tc>
          <w:tcPr>
            <w:tcW w:w="1636" w:type="dxa"/>
          </w:tcPr>
          <w:p w:rsidR="00F02C30" w:rsidRDefault="00F02C30" w:rsidP="003E6975">
            <w:r>
              <w:t>тыс.руб</w:t>
            </w:r>
          </w:p>
        </w:tc>
        <w:tc>
          <w:tcPr>
            <w:tcW w:w="1693" w:type="dxa"/>
          </w:tcPr>
          <w:p w:rsidR="00F02C30" w:rsidRDefault="00F02C30" w:rsidP="003E6975">
            <w:r>
              <w:t>1,17</w:t>
            </w:r>
          </w:p>
        </w:tc>
        <w:tc>
          <w:tcPr>
            <w:tcW w:w="1467" w:type="dxa"/>
            <w:gridSpan w:val="2"/>
          </w:tcPr>
          <w:p w:rsidR="00F02C30" w:rsidRDefault="00F02C30" w:rsidP="003E6975"/>
        </w:tc>
        <w:tc>
          <w:tcPr>
            <w:tcW w:w="4468" w:type="dxa"/>
          </w:tcPr>
          <w:p w:rsidR="00F02C30" w:rsidRDefault="00F02C30" w:rsidP="003E6975">
            <w:r>
              <w:t>УТНС</w:t>
            </w:r>
          </w:p>
        </w:tc>
      </w:tr>
      <w:tr w:rsidR="00F02C30" w:rsidTr="007E5F41">
        <w:trPr>
          <w:trHeight w:val="169"/>
        </w:trPr>
        <w:tc>
          <w:tcPr>
            <w:tcW w:w="1078" w:type="dxa"/>
          </w:tcPr>
          <w:p w:rsidR="00F02C30" w:rsidRDefault="00F02C30" w:rsidP="003E6975">
            <w:r>
              <w:t>13</w:t>
            </w:r>
          </w:p>
        </w:tc>
        <w:tc>
          <w:tcPr>
            <w:tcW w:w="5860" w:type="dxa"/>
          </w:tcPr>
          <w:p w:rsidR="00F02C30" w:rsidRDefault="00F02C30" w:rsidP="003E6975">
            <w:r>
              <w:t>Срок службы оборудования</w:t>
            </w:r>
          </w:p>
        </w:tc>
        <w:tc>
          <w:tcPr>
            <w:tcW w:w="1636" w:type="dxa"/>
          </w:tcPr>
          <w:p w:rsidR="00F02C30" w:rsidRDefault="00F02C30" w:rsidP="003E6975"/>
        </w:tc>
        <w:tc>
          <w:tcPr>
            <w:tcW w:w="1693" w:type="dxa"/>
          </w:tcPr>
          <w:p w:rsidR="00F02C30" w:rsidRDefault="00F02C30" w:rsidP="003E6975">
            <w:r>
              <w:t>4</w:t>
            </w:r>
          </w:p>
        </w:tc>
        <w:tc>
          <w:tcPr>
            <w:tcW w:w="1467" w:type="dxa"/>
            <w:gridSpan w:val="2"/>
          </w:tcPr>
          <w:p w:rsidR="00F02C30" w:rsidRDefault="00F02C30" w:rsidP="003E6975"/>
        </w:tc>
        <w:tc>
          <w:tcPr>
            <w:tcW w:w="4468" w:type="dxa"/>
          </w:tcPr>
          <w:p w:rsidR="00F02C30" w:rsidRDefault="00F02C30" w:rsidP="003E6975">
            <w:r>
              <w:t>_</w:t>
            </w:r>
            <w:r w:rsidRPr="000D7D65">
              <w:rPr>
                <w:lang w:val="en-US"/>
              </w:rPr>
              <w:t>”_</w:t>
            </w:r>
          </w:p>
        </w:tc>
      </w:tr>
      <w:tr w:rsidR="00F02C30" w:rsidTr="007E5F41">
        <w:trPr>
          <w:trHeight w:val="169"/>
        </w:trPr>
        <w:tc>
          <w:tcPr>
            <w:tcW w:w="1078" w:type="dxa"/>
          </w:tcPr>
          <w:p w:rsidR="00F02C30" w:rsidRDefault="00F02C30" w:rsidP="003E6975">
            <w:r>
              <w:t>14</w:t>
            </w:r>
          </w:p>
        </w:tc>
        <w:tc>
          <w:tcPr>
            <w:tcW w:w="5860" w:type="dxa"/>
          </w:tcPr>
          <w:p w:rsidR="00F02C30" w:rsidRDefault="00F02C30" w:rsidP="003E6975">
            <w:r>
              <w:t>Время на 1 СПО при ПРС</w:t>
            </w:r>
          </w:p>
        </w:tc>
        <w:tc>
          <w:tcPr>
            <w:tcW w:w="1636" w:type="dxa"/>
          </w:tcPr>
          <w:p w:rsidR="00F02C30" w:rsidRDefault="00F02C30" w:rsidP="003E6975">
            <w:r>
              <w:t>час.</w:t>
            </w:r>
          </w:p>
        </w:tc>
        <w:tc>
          <w:tcPr>
            <w:tcW w:w="1693" w:type="dxa"/>
          </w:tcPr>
          <w:p w:rsidR="00F02C30" w:rsidRDefault="00F02C30" w:rsidP="003E6975">
            <w:r>
              <w:t>7,8</w:t>
            </w:r>
          </w:p>
        </w:tc>
        <w:tc>
          <w:tcPr>
            <w:tcW w:w="1467" w:type="dxa"/>
            <w:gridSpan w:val="2"/>
          </w:tcPr>
          <w:p w:rsidR="00F02C30" w:rsidRDefault="00F02C30" w:rsidP="003E6975">
            <w:r>
              <w:t>6,8</w:t>
            </w:r>
          </w:p>
        </w:tc>
        <w:tc>
          <w:tcPr>
            <w:tcW w:w="4468" w:type="dxa"/>
          </w:tcPr>
          <w:p w:rsidR="00F02C30" w:rsidRDefault="00F02C30" w:rsidP="003E6975">
            <w:r>
              <w:t>Единые нормы времени на КРС</w:t>
            </w:r>
          </w:p>
        </w:tc>
      </w:tr>
      <w:tr w:rsidR="00F02C30" w:rsidTr="007E5F41">
        <w:trPr>
          <w:trHeight w:val="169"/>
        </w:trPr>
        <w:tc>
          <w:tcPr>
            <w:tcW w:w="1078" w:type="dxa"/>
          </w:tcPr>
          <w:p w:rsidR="00F02C30" w:rsidRDefault="00F02C30" w:rsidP="003E6975">
            <w:r>
              <w:t>15</w:t>
            </w:r>
          </w:p>
        </w:tc>
        <w:tc>
          <w:tcPr>
            <w:tcW w:w="5860" w:type="dxa"/>
          </w:tcPr>
          <w:p w:rsidR="00F02C30" w:rsidRDefault="00F02C30" w:rsidP="003E6975">
            <w:r>
              <w:t>Количество СПО на 1 ПРС</w:t>
            </w:r>
          </w:p>
        </w:tc>
        <w:tc>
          <w:tcPr>
            <w:tcW w:w="1636" w:type="dxa"/>
          </w:tcPr>
          <w:p w:rsidR="00F02C30" w:rsidRDefault="00F02C30" w:rsidP="003E6975">
            <w:r>
              <w:t>шт.</w:t>
            </w:r>
          </w:p>
        </w:tc>
        <w:tc>
          <w:tcPr>
            <w:tcW w:w="1693" w:type="dxa"/>
          </w:tcPr>
          <w:p w:rsidR="00F02C30" w:rsidRDefault="00F02C30" w:rsidP="003E6975">
            <w:r>
              <w:t>1,5</w:t>
            </w:r>
          </w:p>
        </w:tc>
        <w:tc>
          <w:tcPr>
            <w:tcW w:w="1467" w:type="dxa"/>
            <w:gridSpan w:val="2"/>
          </w:tcPr>
          <w:p w:rsidR="00F02C30" w:rsidRDefault="00F02C30" w:rsidP="003E6975"/>
        </w:tc>
        <w:tc>
          <w:tcPr>
            <w:tcW w:w="4468" w:type="dxa"/>
          </w:tcPr>
          <w:p w:rsidR="00F02C30" w:rsidRDefault="00F02C30" w:rsidP="003E6975">
            <w:r>
              <w:t>Управление по ремонту скважин и ПНП ОАО «ТН»</w:t>
            </w:r>
          </w:p>
        </w:tc>
      </w:tr>
      <w:tr w:rsidR="00F02C30" w:rsidTr="007E5F41">
        <w:trPr>
          <w:trHeight w:val="169"/>
        </w:trPr>
        <w:tc>
          <w:tcPr>
            <w:tcW w:w="1078" w:type="dxa"/>
          </w:tcPr>
          <w:p w:rsidR="00F02C30" w:rsidRDefault="00F02C30" w:rsidP="003E6975">
            <w:r>
              <w:t>16</w:t>
            </w:r>
          </w:p>
        </w:tc>
        <w:tc>
          <w:tcPr>
            <w:tcW w:w="5860" w:type="dxa"/>
          </w:tcPr>
          <w:p w:rsidR="00F02C30" w:rsidRDefault="00F02C30" w:rsidP="003E6975">
            <w:r>
              <w:t>Затраты времени на проведение СПО при ПРС</w:t>
            </w:r>
          </w:p>
        </w:tc>
        <w:tc>
          <w:tcPr>
            <w:tcW w:w="1636" w:type="dxa"/>
          </w:tcPr>
          <w:p w:rsidR="00F02C30" w:rsidRDefault="00F02C30" w:rsidP="003E6975">
            <w:r>
              <w:t>час/рем</w:t>
            </w:r>
          </w:p>
        </w:tc>
        <w:tc>
          <w:tcPr>
            <w:tcW w:w="1693" w:type="dxa"/>
          </w:tcPr>
          <w:p w:rsidR="00F02C30" w:rsidRDefault="00F02C30" w:rsidP="003E6975">
            <w:r>
              <w:t>11,7</w:t>
            </w:r>
          </w:p>
        </w:tc>
        <w:tc>
          <w:tcPr>
            <w:tcW w:w="1467" w:type="dxa"/>
            <w:gridSpan w:val="2"/>
          </w:tcPr>
          <w:p w:rsidR="00F02C30" w:rsidRDefault="00F02C30" w:rsidP="003E6975">
            <w:r>
              <w:t>10,2</w:t>
            </w:r>
          </w:p>
        </w:tc>
        <w:tc>
          <w:tcPr>
            <w:tcW w:w="4468" w:type="dxa"/>
          </w:tcPr>
          <w:p w:rsidR="00F02C30" w:rsidRDefault="00F02C30" w:rsidP="003E6975">
            <w:r>
              <w:t>п.15*п.16</w:t>
            </w:r>
          </w:p>
        </w:tc>
      </w:tr>
    </w:tbl>
    <w:p w:rsidR="00F02C30" w:rsidRPr="00657D8B" w:rsidRDefault="00F02C30" w:rsidP="008F7E55">
      <w:pPr>
        <w:jc w:val="center"/>
      </w:pPr>
      <w:r w:rsidRPr="00657D8B">
        <w:lastRenderedPageBreak/>
        <w:t>Исходные данные для</w:t>
      </w:r>
      <w:r>
        <w:t xml:space="preserve"> расчета экономического эффекта</w:t>
      </w:r>
    </w:p>
    <w:p w:rsidR="00F02C30" w:rsidRPr="008F7E55" w:rsidRDefault="00F02C30" w:rsidP="00F947BD">
      <w:pPr>
        <w:jc w:val="right"/>
        <w:rPr>
          <w:b/>
        </w:rPr>
      </w:pPr>
      <w:r>
        <w:t>Таблица 3.2.3.1</w:t>
      </w:r>
      <w:r w:rsidRPr="00657D8B">
        <w:t>(</w:t>
      </w:r>
      <w:r>
        <w:t>продолжение таблицы)</w:t>
      </w:r>
    </w:p>
    <w:tbl>
      <w:tblPr>
        <w:tblW w:w="16202" w:type="dxa"/>
        <w:tblInd w:w="-72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
        <w:gridCol w:w="5860"/>
        <w:gridCol w:w="1636"/>
        <w:gridCol w:w="1693"/>
        <w:gridCol w:w="1467"/>
        <w:gridCol w:w="4468"/>
      </w:tblGrid>
      <w:tr w:rsidR="00F02C30" w:rsidTr="007E5F41">
        <w:trPr>
          <w:trHeight w:val="169"/>
        </w:trPr>
        <w:tc>
          <w:tcPr>
            <w:tcW w:w="1078" w:type="dxa"/>
          </w:tcPr>
          <w:p w:rsidR="00F02C30" w:rsidRDefault="00F02C30" w:rsidP="009903CE">
            <w:r>
              <w:t>17</w:t>
            </w:r>
          </w:p>
        </w:tc>
        <w:tc>
          <w:tcPr>
            <w:tcW w:w="5860" w:type="dxa"/>
          </w:tcPr>
          <w:p w:rsidR="00F02C30" w:rsidRDefault="00F02C30" w:rsidP="009903CE">
            <w:r>
              <w:t>Стоимость 1 бр.-часа ПРС</w:t>
            </w:r>
          </w:p>
        </w:tc>
        <w:tc>
          <w:tcPr>
            <w:tcW w:w="1636" w:type="dxa"/>
          </w:tcPr>
          <w:p w:rsidR="00F02C30" w:rsidRDefault="00F02C30" w:rsidP="009903CE">
            <w:r>
              <w:t>руб.</w:t>
            </w:r>
          </w:p>
        </w:tc>
        <w:tc>
          <w:tcPr>
            <w:tcW w:w="1693" w:type="dxa"/>
          </w:tcPr>
          <w:p w:rsidR="00F02C30" w:rsidRDefault="00F02C30" w:rsidP="009903CE">
            <w:r>
              <w:t>4987,0</w:t>
            </w:r>
          </w:p>
        </w:tc>
        <w:tc>
          <w:tcPr>
            <w:tcW w:w="1467" w:type="dxa"/>
          </w:tcPr>
          <w:p w:rsidR="00F02C30" w:rsidRDefault="00F02C30" w:rsidP="009903CE"/>
        </w:tc>
        <w:tc>
          <w:tcPr>
            <w:tcW w:w="4468" w:type="dxa"/>
          </w:tcPr>
          <w:p w:rsidR="00F02C30" w:rsidRDefault="00F02C30" w:rsidP="009903CE">
            <w:r>
              <w:t>ОАО «ТН» за 10 мес. 2006 г.</w:t>
            </w:r>
          </w:p>
        </w:tc>
      </w:tr>
      <w:tr w:rsidR="00F02C30" w:rsidTr="007E5F41">
        <w:trPr>
          <w:trHeight w:val="169"/>
        </w:trPr>
        <w:tc>
          <w:tcPr>
            <w:tcW w:w="1078" w:type="dxa"/>
          </w:tcPr>
          <w:p w:rsidR="00F02C30" w:rsidRDefault="00F02C30" w:rsidP="009903CE">
            <w:r>
              <w:t>18</w:t>
            </w:r>
          </w:p>
        </w:tc>
        <w:tc>
          <w:tcPr>
            <w:tcW w:w="5860" w:type="dxa"/>
          </w:tcPr>
          <w:p w:rsidR="00F02C30" w:rsidRDefault="00F02C30" w:rsidP="009903CE">
            <w:r>
              <w:t>Межремонтный период скважин</w:t>
            </w:r>
          </w:p>
        </w:tc>
        <w:tc>
          <w:tcPr>
            <w:tcW w:w="1636" w:type="dxa"/>
          </w:tcPr>
          <w:p w:rsidR="00F02C30" w:rsidRDefault="00F02C30" w:rsidP="009903CE">
            <w:r>
              <w:t>сут.</w:t>
            </w:r>
          </w:p>
        </w:tc>
        <w:tc>
          <w:tcPr>
            <w:tcW w:w="1693" w:type="dxa"/>
          </w:tcPr>
          <w:p w:rsidR="00F02C30" w:rsidRDefault="00F02C30" w:rsidP="009903CE">
            <w:r>
              <w:t>788,0</w:t>
            </w:r>
          </w:p>
        </w:tc>
        <w:tc>
          <w:tcPr>
            <w:tcW w:w="1467" w:type="dxa"/>
          </w:tcPr>
          <w:p w:rsidR="00F02C30" w:rsidRDefault="00F02C30" w:rsidP="009903CE"/>
        </w:tc>
        <w:tc>
          <w:tcPr>
            <w:tcW w:w="4468" w:type="dxa"/>
          </w:tcPr>
          <w:p w:rsidR="00F02C30" w:rsidRDefault="00F02C30" w:rsidP="009903CE">
            <w:r>
              <w:t>ОАО «ТН» январь 2007 г.</w:t>
            </w:r>
          </w:p>
        </w:tc>
      </w:tr>
      <w:tr w:rsidR="00F02C30" w:rsidTr="007E5F41">
        <w:trPr>
          <w:trHeight w:val="169"/>
        </w:trPr>
        <w:tc>
          <w:tcPr>
            <w:tcW w:w="1078" w:type="dxa"/>
          </w:tcPr>
          <w:p w:rsidR="00F02C30" w:rsidRDefault="00F02C30" w:rsidP="009903CE">
            <w:r>
              <w:t>19</w:t>
            </w:r>
          </w:p>
        </w:tc>
        <w:tc>
          <w:tcPr>
            <w:tcW w:w="5860" w:type="dxa"/>
          </w:tcPr>
          <w:p w:rsidR="00F02C30" w:rsidRDefault="00F02C30" w:rsidP="009903CE">
            <w:r>
              <w:t>Среднесуточный дебит скважины по жидкости</w:t>
            </w:r>
          </w:p>
        </w:tc>
        <w:tc>
          <w:tcPr>
            <w:tcW w:w="1636" w:type="dxa"/>
          </w:tcPr>
          <w:p w:rsidR="00F02C30" w:rsidRDefault="00F02C30" w:rsidP="009903CE">
            <w:r>
              <w:t>м3</w:t>
            </w:r>
          </w:p>
        </w:tc>
        <w:tc>
          <w:tcPr>
            <w:tcW w:w="1693" w:type="dxa"/>
          </w:tcPr>
          <w:p w:rsidR="00F02C30" w:rsidRDefault="00F02C30" w:rsidP="009903CE">
            <w:r>
              <w:t>20,0</w:t>
            </w:r>
          </w:p>
        </w:tc>
        <w:tc>
          <w:tcPr>
            <w:tcW w:w="1467" w:type="dxa"/>
          </w:tcPr>
          <w:p w:rsidR="00F02C30" w:rsidRDefault="00F02C30" w:rsidP="009903CE"/>
        </w:tc>
        <w:tc>
          <w:tcPr>
            <w:tcW w:w="4468" w:type="dxa"/>
          </w:tcPr>
          <w:p w:rsidR="00F02C30" w:rsidRDefault="00F02C30" w:rsidP="009903CE">
            <w:r>
              <w:t>НГДУ АН</w:t>
            </w:r>
          </w:p>
        </w:tc>
      </w:tr>
      <w:tr w:rsidR="00F02C30" w:rsidTr="007E5F41">
        <w:trPr>
          <w:trHeight w:val="169"/>
        </w:trPr>
        <w:tc>
          <w:tcPr>
            <w:tcW w:w="1078" w:type="dxa"/>
          </w:tcPr>
          <w:p w:rsidR="00F02C30" w:rsidRDefault="00F02C30" w:rsidP="009903CE">
            <w:r>
              <w:t>20</w:t>
            </w:r>
          </w:p>
        </w:tc>
        <w:tc>
          <w:tcPr>
            <w:tcW w:w="5860" w:type="dxa"/>
          </w:tcPr>
          <w:p w:rsidR="00F02C30" w:rsidRDefault="00F02C30" w:rsidP="009903CE">
            <w:r>
              <w:t>Обводненность продукции</w:t>
            </w:r>
          </w:p>
        </w:tc>
        <w:tc>
          <w:tcPr>
            <w:tcW w:w="1636" w:type="dxa"/>
          </w:tcPr>
          <w:p w:rsidR="00F02C30" w:rsidRDefault="00F02C30" w:rsidP="009903CE"/>
        </w:tc>
        <w:tc>
          <w:tcPr>
            <w:tcW w:w="1693" w:type="dxa"/>
          </w:tcPr>
          <w:p w:rsidR="00F02C30" w:rsidRDefault="00F02C30" w:rsidP="009903CE">
            <w:r>
              <w:t>60%</w:t>
            </w:r>
          </w:p>
        </w:tc>
        <w:tc>
          <w:tcPr>
            <w:tcW w:w="1467" w:type="dxa"/>
          </w:tcPr>
          <w:p w:rsidR="00F02C30" w:rsidRDefault="00F02C30" w:rsidP="009903CE"/>
        </w:tc>
        <w:tc>
          <w:tcPr>
            <w:tcW w:w="4468" w:type="dxa"/>
          </w:tcPr>
          <w:p w:rsidR="00F02C30" w:rsidRDefault="00F02C30" w:rsidP="009903CE">
            <w:r>
              <w:t>_</w:t>
            </w:r>
            <w:r w:rsidRPr="000D7D65">
              <w:rPr>
                <w:lang w:val="en-US"/>
              </w:rPr>
              <w:t>”_</w:t>
            </w:r>
          </w:p>
        </w:tc>
      </w:tr>
      <w:tr w:rsidR="00F02C30" w:rsidTr="007E5F41">
        <w:trPr>
          <w:trHeight w:val="169"/>
        </w:trPr>
        <w:tc>
          <w:tcPr>
            <w:tcW w:w="1078" w:type="dxa"/>
          </w:tcPr>
          <w:p w:rsidR="00F02C30" w:rsidRDefault="00F02C30" w:rsidP="009903CE">
            <w:r>
              <w:t>21</w:t>
            </w:r>
          </w:p>
        </w:tc>
        <w:tc>
          <w:tcPr>
            <w:tcW w:w="5860" w:type="dxa"/>
          </w:tcPr>
          <w:p w:rsidR="00F02C30" w:rsidRDefault="00F02C30" w:rsidP="009903CE">
            <w:r>
              <w:t>Прирост среднесуточного дебита нефти за счет оптимизации режима работы скважины</w:t>
            </w:r>
          </w:p>
        </w:tc>
        <w:tc>
          <w:tcPr>
            <w:tcW w:w="1636" w:type="dxa"/>
          </w:tcPr>
          <w:p w:rsidR="00F02C30" w:rsidRDefault="00F02C30" w:rsidP="009903CE"/>
        </w:tc>
        <w:tc>
          <w:tcPr>
            <w:tcW w:w="1693" w:type="dxa"/>
          </w:tcPr>
          <w:p w:rsidR="00F02C30" w:rsidRDefault="00F02C30" w:rsidP="009903CE"/>
        </w:tc>
        <w:tc>
          <w:tcPr>
            <w:tcW w:w="1467" w:type="dxa"/>
          </w:tcPr>
          <w:p w:rsidR="00F02C30" w:rsidRDefault="00F02C30" w:rsidP="009903CE">
            <w:r>
              <w:t>1%</w:t>
            </w:r>
          </w:p>
        </w:tc>
        <w:tc>
          <w:tcPr>
            <w:tcW w:w="4468" w:type="dxa"/>
          </w:tcPr>
          <w:p w:rsidR="00F02C30" w:rsidRDefault="00F02C30" w:rsidP="009903CE">
            <w:r>
              <w:t>ТатНИПИнефть</w:t>
            </w:r>
          </w:p>
        </w:tc>
      </w:tr>
      <w:tr w:rsidR="00F02C30" w:rsidTr="007E5F41">
        <w:trPr>
          <w:trHeight w:val="169"/>
        </w:trPr>
        <w:tc>
          <w:tcPr>
            <w:tcW w:w="1078" w:type="dxa"/>
          </w:tcPr>
          <w:p w:rsidR="00F02C30" w:rsidRDefault="00F02C30" w:rsidP="009903CE">
            <w:r>
              <w:t>22</w:t>
            </w:r>
          </w:p>
        </w:tc>
        <w:tc>
          <w:tcPr>
            <w:tcW w:w="5860" w:type="dxa"/>
          </w:tcPr>
          <w:p w:rsidR="00F02C30" w:rsidRDefault="00F02C30" w:rsidP="009903CE">
            <w:r>
              <w:t>Плотность нефти</w:t>
            </w:r>
          </w:p>
        </w:tc>
        <w:tc>
          <w:tcPr>
            <w:tcW w:w="1636" w:type="dxa"/>
          </w:tcPr>
          <w:p w:rsidR="00F02C30" w:rsidRDefault="00F02C30" w:rsidP="009903CE">
            <w:r>
              <w:t>т/м3</w:t>
            </w:r>
          </w:p>
        </w:tc>
        <w:tc>
          <w:tcPr>
            <w:tcW w:w="1693" w:type="dxa"/>
          </w:tcPr>
          <w:p w:rsidR="00F02C30" w:rsidRDefault="00F02C30" w:rsidP="009903CE">
            <w:r>
              <w:t>0,87</w:t>
            </w:r>
          </w:p>
        </w:tc>
        <w:tc>
          <w:tcPr>
            <w:tcW w:w="1467" w:type="dxa"/>
          </w:tcPr>
          <w:p w:rsidR="00F02C30" w:rsidRDefault="00F02C30" w:rsidP="009903CE"/>
        </w:tc>
        <w:tc>
          <w:tcPr>
            <w:tcW w:w="4468" w:type="dxa"/>
          </w:tcPr>
          <w:p w:rsidR="00F02C30" w:rsidRDefault="00F02C30" w:rsidP="009903CE"/>
        </w:tc>
      </w:tr>
      <w:tr w:rsidR="00F02C30" w:rsidTr="007E5F41">
        <w:trPr>
          <w:trHeight w:val="169"/>
        </w:trPr>
        <w:tc>
          <w:tcPr>
            <w:tcW w:w="1078" w:type="dxa"/>
          </w:tcPr>
          <w:p w:rsidR="00F02C30" w:rsidRDefault="00F02C30" w:rsidP="009903CE">
            <w:r>
              <w:t>23</w:t>
            </w:r>
          </w:p>
        </w:tc>
        <w:tc>
          <w:tcPr>
            <w:tcW w:w="5860" w:type="dxa"/>
          </w:tcPr>
          <w:p w:rsidR="00F02C30" w:rsidRDefault="00F02C30" w:rsidP="009903CE">
            <w:r>
              <w:t>Среднесуточный дебит скважины по нефти</w:t>
            </w:r>
          </w:p>
        </w:tc>
        <w:tc>
          <w:tcPr>
            <w:tcW w:w="1636" w:type="dxa"/>
          </w:tcPr>
          <w:p w:rsidR="00F02C30" w:rsidRDefault="00F02C30" w:rsidP="009903CE">
            <w:r>
              <w:t>т/сут.</w:t>
            </w:r>
          </w:p>
        </w:tc>
        <w:tc>
          <w:tcPr>
            <w:tcW w:w="1693" w:type="dxa"/>
          </w:tcPr>
          <w:p w:rsidR="00F02C30" w:rsidRDefault="00F02C30" w:rsidP="009903CE">
            <w:r>
              <w:t>6,96</w:t>
            </w:r>
          </w:p>
        </w:tc>
        <w:tc>
          <w:tcPr>
            <w:tcW w:w="1467" w:type="dxa"/>
          </w:tcPr>
          <w:p w:rsidR="00F02C30" w:rsidRDefault="00F02C30" w:rsidP="009903CE">
            <w:r>
              <w:t>7,03</w:t>
            </w:r>
          </w:p>
        </w:tc>
        <w:tc>
          <w:tcPr>
            <w:tcW w:w="4468" w:type="dxa"/>
          </w:tcPr>
          <w:p w:rsidR="00F02C30" w:rsidRDefault="00F02C30" w:rsidP="009903CE">
            <w:r>
              <w:t>НГДУ АН</w:t>
            </w:r>
          </w:p>
        </w:tc>
      </w:tr>
      <w:tr w:rsidR="00F02C30" w:rsidTr="007E5F41">
        <w:trPr>
          <w:trHeight w:val="169"/>
        </w:trPr>
        <w:tc>
          <w:tcPr>
            <w:tcW w:w="1078" w:type="dxa"/>
          </w:tcPr>
          <w:p w:rsidR="00F02C30" w:rsidRDefault="00F02C30" w:rsidP="009903CE">
            <w:r>
              <w:t>24</w:t>
            </w:r>
          </w:p>
        </w:tc>
        <w:tc>
          <w:tcPr>
            <w:tcW w:w="5860" w:type="dxa"/>
          </w:tcPr>
          <w:p w:rsidR="00F02C30" w:rsidRDefault="00F02C30" w:rsidP="009903CE">
            <w:r>
              <w:t>Снижение простоя скважины в год,всего</w:t>
            </w:r>
          </w:p>
        </w:tc>
        <w:tc>
          <w:tcPr>
            <w:tcW w:w="1636" w:type="dxa"/>
          </w:tcPr>
          <w:p w:rsidR="00F02C30" w:rsidRDefault="00F02C30" w:rsidP="009903CE">
            <w:r>
              <w:t>час./год</w:t>
            </w:r>
          </w:p>
        </w:tc>
        <w:tc>
          <w:tcPr>
            <w:tcW w:w="1693" w:type="dxa"/>
          </w:tcPr>
          <w:p w:rsidR="00F02C30" w:rsidRDefault="00F02C30" w:rsidP="009903CE"/>
        </w:tc>
        <w:tc>
          <w:tcPr>
            <w:tcW w:w="1467" w:type="dxa"/>
          </w:tcPr>
          <w:p w:rsidR="00F02C30" w:rsidRDefault="00F02C30" w:rsidP="009903CE">
            <w:r>
              <w:t>26</w:t>
            </w:r>
          </w:p>
        </w:tc>
        <w:tc>
          <w:tcPr>
            <w:tcW w:w="4468" w:type="dxa"/>
          </w:tcPr>
          <w:p w:rsidR="00F02C30" w:rsidRDefault="00F02C30" w:rsidP="009903CE">
            <w:r>
              <w:t>_</w:t>
            </w:r>
            <w:r w:rsidRPr="00151E30">
              <w:t>”_</w:t>
            </w:r>
          </w:p>
        </w:tc>
      </w:tr>
      <w:tr w:rsidR="00F02C30" w:rsidTr="007E5F41">
        <w:trPr>
          <w:trHeight w:val="169"/>
        </w:trPr>
        <w:tc>
          <w:tcPr>
            <w:tcW w:w="1078" w:type="dxa"/>
          </w:tcPr>
          <w:p w:rsidR="00F02C30" w:rsidRDefault="00F02C30" w:rsidP="009903CE">
            <w:r>
              <w:t>25</w:t>
            </w:r>
          </w:p>
        </w:tc>
        <w:tc>
          <w:tcPr>
            <w:tcW w:w="5860" w:type="dxa"/>
          </w:tcPr>
          <w:p w:rsidR="00F02C30" w:rsidRDefault="00F02C30" w:rsidP="009903CE">
            <w:r>
              <w:t>Коэффициент эксплуатации скважин</w:t>
            </w:r>
          </w:p>
        </w:tc>
        <w:tc>
          <w:tcPr>
            <w:tcW w:w="1636" w:type="dxa"/>
          </w:tcPr>
          <w:p w:rsidR="00F02C30" w:rsidRDefault="00F02C30" w:rsidP="009903CE"/>
        </w:tc>
        <w:tc>
          <w:tcPr>
            <w:tcW w:w="1693" w:type="dxa"/>
          </w:tcPr>
          <w:p w:rsidR="00F02C30" w:rsidRDefault="00F02C30" w:rsidP="009903CE">
            <w:r>
              <w:t>0,918</w:t>
            </w:r>
          </w:p>
        </w:tc>
        <w:tc>
          <w:tcPr>
            <w:tcW w:w="1467" w:type="dxa"/>
          </w:tcPr>
          <w:p w:rsidR="00F02C30" w:rsidRDefault="00F02C30" w:rsidP="009903CE">
            <w:r>
              <w:t>0,921</w:t>
            </w:r>
          </w:p>
        </w:tc>
        <w:tc>
          <w:tcPr>
            <w:tcW w:w="4468" w:type="dxa"/>
          </w:tcPr>
          <w:p w:rsidR="00F02C30" w:rsidRDefault="00F02C30" w:rsidP="009903CE">
            <w:r>
              <w:t>0,918+26/365/24=0</w:t>
            </w:r>
          </w:p>
        </w:tc>
      </w:tr>
      <w:tr w:rsidR="00F02C30" w:rsidTr="007E5F41">
        <w:trPr>
          <w:trHeight w:val="169"/>
        </w:trPr>
        <w:tc>
          <w:tcPr>
            <w:tcW w:w="1078" w:type="dxa"/>
          </w:tcPr>
          <w:p w:rsidR="00F02C30" w:rsidRDefault="00F02C30" w:rsidP="009903CE">
            <w:r>
              <w:t>26</w:t>
            </w:r>
          </w:p>
        </w:tc>
        <w:tc>
          <w:tcPr>
            <w:tcW w:w="5860" w:type="dxa"/>
          </w:tcPr>
          <w:p w:rsidR="00F02C30" w:rsidRDefault="00F02C30" w:rsidP="009903CE">
            <w:r>
              <w:t>Средневзвешанная цена товарной нефти без НДС, ЭП</w:t>
            </w:r>
          </w:p>
        </w:tc>
        <w:tc>
          <w:tcPr>
            <w:tcW w:w="1636" w:type="dxa"/>
          </w:tcPr>
          <w:p w:rsidR="00F02C30" w:rsidRDefault="00F02C30" w:rsidP="009903CE">
            <w:r>
              <w:t>руб./т</w:t>
            </w:r>
          </w:p>
        </w:tc>
        <w:tc>
          <w:tcPr>
            <w:tcW w:w="1693" w:type="dxa"/>
          </w:tcPr>
          <w:p w:rsidR="00F02C30" w:rsidRDefault="00F02C30" w:rsidP="009903CE">
            <w:r>
              <w:t>6042,4</w:t>
            </w:r>
          </w:p>
        </w:tc>
        <w:tc>
          <w:tcPr>
            <w:tcW w:w="1467" w:type="dxa"/>
          </w:tcPr>
          <w:p w:rsidR="00F02C30" w:rsidRDefault="00F02C30" w:rsidP="009903CE"/>
        </w:tc>
        <w:tc>
          <w:tcPr>
            <w:tcW w:w="4468" w:type="dxa"/>
          </w:tcPr>
          <w:p w:rsidR="00F02C30" w:rsidRDefault="00F02C30" w:rsidP="009903CE">
            <w:r>
              <w:t>ОАО «ТН» за 9 мес.2006 г.</w:t>
            </w:r>
          </w:p>
        </w:tc>
      </w:tr>
      <w:tr w:rsidR="00F02C30" w:rsidTr="007E5F41">
        <w:trPr>
          <w:trHeight w:val="169"/>
        </w:trPr>
        <w:tc>
          <w:tcPr>
            <w:tcW w:w="1078" w:type="dxa"/>
          </w:tcPr>
          <w:p w:rsidR="00F02C30" w:rsidRDefault="00F02C30" w:rsidP="009903CE">
            <w:r>
              <w:t>27</w:t>
            </w:r>
          </w:p>
        </w:tc>
        <w:tc>
          <w:tcPr>
            <w:tcW w:w="5860" w:type="dxa"/>
          </w:tcPr>
          <w:p w:rsidR="00F02C30" w:rsidRDefault="00F02C30" w:rsidP="009903CE">
            <w:r>
              <w:t>Условно-переменные затраты на добычу нефти</w:t>
            </w:r>
          </w:p>
        </w:tc>
        <w:tc>
          <w:tcPr>
            <w:tcW w:w="1636" w:type="dxa"/>
          </w:tcPr>
          <w:p w:rsidR="00F02C30" w:rsidRDefault="00F02C30" w:rsidP="009903CE">
            <w:r>
              <w:t>_</w:t>
            </w:r>
            <w:r w:rsidRPr="000D7D65">
              <w:rPr>
                <w:lang w:val="en-US"/>
              </w:rPr>
              <w:t>”_</w:t>
            </w:r>
          </w:p>
        </w:tc>
        <w:tc>
          <w:tcPr>
            <w:tcW w:w="1693" w:type="dxa"/>
          </w:tcPr>
          <w:p w:rsidR="00F02C30" w:rsidRDefault="00F02C30" w:rsidP="009903CE">
            <w:r>
              <w:t>168,36</w:t>
            </w:r>
          </w:p>
        </w:tc>
        <w:tc>
          <w:tcPr>
            <w:tcW w:w="1467" w:type="dxa"/>
          </w:tcPr>
          <w:p w:rsidR="00F02C30" w:rsidRDefault="00F02C30" w:rsidP="009903CE"/>
        </w:tc>
        <w:tc>
          <w:tcPr>
            <w:tcW w:w="4468" w:type="dxa"/>
          </w:tcPr>
          <w:p w:rsidR="00F02C30" w:rsidRDefault="00F02C30" w:rsidP="009903CE">
            <w:r>
              <w:t>_</w:t>
            </w:r>
            <w:r w:rsidRPr="000D7D65">
              <w:rPr>
                <w:lang w:val="en-US"/>
              </w:rPr>
              <w:t>”_</w:t>
            </w:r>
          </w:p>
        </w:tc>
      </w:tr>
      <w:tr w:rsidR="00F02C30" w:rsidTr="007E5F41">
        <w:trPr>
          <w:trHeight w:val="169"/>
        </w:trPr>
        <w:tc>
          <w:tcPr>
            <w:tcW w:w="1078" w:type="dxa"/>
          </w:tcPr>
          <w:p w:rsidR="00F02C30" w:rsidRDefault="00F02C30" w:rsidP="009903CE">
            <w:r>
              <w:t>27.1</w:t>
            </w:r>
          </w:p>
        </w:tc>
        <w:tc>
          <w:tcPr>
            <w:tcW w:w="5860" w:type="dxa"/>
          </w:tcPr>
          <w:p w:rsidR="00F02C30" w:rsidRDefault="00F02C30" w:rsidP="009903CE">
            <w:r>
              <w:t>В т.ч. энергозатраты на подъем жидкости</w:t>
            </w:r>
          </w:p>
        </w:tc>
        <w:tc>
          <w:tcPr>
            <w:tcW w:w="1636" w:type="dxa"/>
          </w:tcPr>
          <w:p w:rsidR="00F02C30" w:rsidRDefault="00F02C30" w:rsidP="009903CE"/>
        </w:tc>
        <w:tc>
          <w:tcPr>
            <w:tcW w:w="1693" w:type="dxa"/>
          </w:tcPr>
          <w:p w:rsidR="00F02C30" w:rsidRDefault="00F02C30" w:rsidP="009903CE">
            <w:r>
              <w:t>35,05</w:t>
            </w:r>
          </w:p>
        </w:tc>
        <w:tc>
          <w:tcPr>
            <w:tcW w:w="1467" w:type="dxa"/>
          </w:tcPr>
          <w:p w:rsidR="00F02C30" w:rsidRDefault="00F02C30" w:rsidP="009903CE"/>
        </w:tc>
        <w:tc>
          <w:tcPr>
            <w:tcW w:w="4468" w:type="dxa"/>
          </w:tcPr>
          <w:p w:rsidR="00F02C30" w:rsidRDefault="00F02C30" w:rsidP="009903CE">
            <w:r>
              <w:t>_</w:t>
            </w:r>
            <w:r w:rsidRPr="000D7D65">
              <w:rPr>
                <w:lang w:val="en-US"/>
              </w:rPr>
              <w:t>”_</w:t>
            </w:r>
          </w:p>
        </w:tc>
      </w:tr>
      <w:tr w:rsidR="00F02C30" w:rsidTr="007E5F41">
        <w:trPr>
          <w:trHeight w:val="169"/>
        </w:trPr>
        <w:tc>
          <w:tcPr>
            <w:tcW w:w="1078" w:type="dxa"/>
          </w:tcPr>
          <w:p w:rsidR="00F02C30" w:rsidRDefault="00F02C30" w:rsidP="009903CE">
            <w:r>
              <w:t>28</w:t>
            </w:r>
          </w:p>
        </w:tc>
        <w:tc>
          <w:tcPr>
            <w:tcW w:w="5860" w:type="dxa"/>
          </w:tcPr>
          <w:p w:rsidR="00F02C30" w:rsidRDefault="00F02C30" w:rsidP="009903CE">
            <w:r>
              <w:t>Коммерческие расходы</w:t>
            </w:r>
          </w:p>
        </w:tc>
        <w:tc>
          <w:tcPr>
            <w:tcW w:w="1636" w:type="dxa"/>
          </w:tcPr>
          <w:p w:rsidR="00F02C30" w:rsidRDefault="00F02C30" w:rsidP="009903CE">
            <w:r>
              <w:t>_</w:t>
            </w:r>
            <w:r w:rsidRPr="000D7D65">
              <w:rPr>
                <w:lang w:val="en-US"/>
              </w:rPr>
              <w:t>”_</w:t>
            </w:r>
          </w:p>
        </w:tc>
        <w:tc>
          <w:tcPr>
            <w:tcW w:w="1693" w:type="dxa"/>
          </w:tcPr>
          <w:p w:rsidR="00F02C30" w:rsidRDefault="00F02C30" w:rsidP="009903CE">
            <w:r>
              <w:t>286,7</w:t>
            </w:r>
          </w:p>
        </w:tc>
        <w:tc>
          <w:tcPr>
            <w:tcW w:w="1467" w:type="dxa"/>
          </w:tcPr>
          <w:p w:rsidR="00F02C30" w:rsidRDefault="00F02C30" w:rsidP="009903CE"/>
        </w:tc>
        <w:tc>
          <w:tcPr>
            <w:tcW w:w="4468" w:type="dxa"/>
          </w:tcPr>
          <w:p w:rsidR="00F02C30" w:rsidRDefault="00F02C30" w:rsidP="009903CE">
            <w:r>
              <w:t>_</w:t>
            </w:r>
            <w:r w:rsidRPr="000D7D65">
              <w:rPr>
                <w:lang w:val="en-US"/>
              </w:rPr>
              <w:t>”_</w:t>
            </w:r>
          </w:p>
        </w:tc>
      </w:tr>
      <w:tr w:rsidR="00F02C30" w:rsidTr="007E5F41">
        <w:trPr>
          <w:trHeight w:val="169"/>
        </w:trPr>
        <w:tc>
          <w:tcPr>
            <w:tcW w:w="1078" w:type="dxa"/>
          </w:tcPr>
          <w:p w:rsidR="00F02C30" w:rsidRDefault="00F02C30" w:rsidP="009903CE">
            <w:r>
              <w:t>29</w:t>
            </w:r>
          </w:p>
        </w:tc>
        <w:tc>
          <w:tcPr>
            <w:tcW w:w="5860" w:type="dxa"/>
          </w:tcPr>
          <w:p w:rsidR="00F02C30" w:rsidRDefault="00F02C30" w:rsidP="009903CE">
            <w:r>
              <w:t>Затраты ЦНИПР на 1 динамометрирование</w:t>
            </w:r>
          </w:p>
        </w:tc>
        <w:tc>
          <w:tcPr>
            <w:tcW w:w="1636" w:type="dxa"/>
          </w:tcPr>
          <w:p w:rsidR="00F02C30" w:rsidRDefault="00F02C30" w:rsidP="009903CE">
            <w:r>
              <w:t>руб.</w:t>
            </w:r>
          </w:p>
        </w:tc>
        <w:tc>
          <w:tcPr>
            <w:tcW w:w="1693" w:type="dxa"/>
          </w:tcPr>
          <w:p w:rsidR="00F02C30" w:rsidRDefault="00F02C30" w:rsidP="009903CE">
            <w:r>
              <w:t>210,5</w:t>
            </w:r>
          </w:p>
        </w:tc>
        <w:tc>
          <w:tcPr>
            <w:tcW w:w="1467" w:type="dxa"/>
          </w:tcPr>
          <w:p w:rsidR="00F02C30" w:rsidRDefault="00F02C30" w:rsidP="009903CE"/>
        </w:tc>
        <w:tc>
          <w:tcPr>
            <w:tcW w:w="4468" w:type="dxa"/>
          </w:tcPr>
          <w:p w:rsidR="00F02C30" w:rsidRDefault="00F02C30" w:rsidP="009903CE">
            <w:r>
              <w:t>ТатНИПИнефть</w:t>
            </w:r>
          </w:p>
        </w:tc>
      </w:tr>
      <w:tr w:rsidR="00F02C30" w:rsidTr="007E5F41">
        <w:trPr>
          <w:trHeight w:val="169"/>
        </w:trPr>
        <w:tc>
          <w:tcPr>
            <w:tcW w:w="1078" w:type="dxa"/>
          </w:tcPr>
          <w:p w:rsidR="00F02C30" w:rsidRDefault="00F02C30" w:rsidP="009903CE">
            <w:r>
              <w:t>30</w:t>
            </w:r>
          </w:p>
        </w:tc>
        <w:tc>
          <w:tcPr>
            <w:tcW w:w="5860" w:type="dxa"/>
          </w:tcPr>
          <w:p w:rsidR="00F02C30" w:rsidRDefault="00F02C30" w:rsidP="009903CE">
            <w:r>
              <w:t>Количество выездов на динамометрирование</w:t>
            </w:r>
          </w:p>
        </w:tc>
        <w:tc>
          <w:tcPr>
            <w:tcW w:w="1636" w:type="dxa"/>
          </w:tcPr>
          <w:p w:rsidR="00F02C30" w:rsidRDefault="00F02C30" w:rsidP="009903CE">
            <w:r>
              <w:t>шт./год</w:t>
            </w:r>
          </w:p>
        </w:tc>
        <w:tc>
          <w:tcPr>
            <w:tcW w:w="1693" w:type="dxa"/>
          </w:tcPr>
          <w:p w:rsidR="00F02C30" w:rsidRDefault="00F02C30" w:rsidP="009903CE">
            <w:r>
              <w:t>12</w:t>
            </w:r>
          </w:p>
        </w:tc>
        <w:tc>
          <w:tcPr>
            <w:tcW w:w="1467" w:type="dxa"/>
          </w:tcPr>
          <w:p w:rsidR="00F02C30" w:rsidRDefault="00F02C30" w:rsidP="009903CE"/>
        </w:tc>
        <w:tc>
          <w:tcPr>
            <w:tcW w:w="4468" w:type="dxa"/>
          </w:tcPr>
          <w:p w:rsidR="00F02C30" w:rsidRDefault="00F02C30" w:rsidP="009903CE">
            <w:r>
              <w:t>_</w:t>
            </w:r>
            <w:r w:rsidRPr="00356652">
              <w:t>”_</w:t>
            </w:r>
          </w:p>
        </w:tc>
      </w:tr>
      <w:tr w:rsidR="00F02C30" w:rsidTr="007E5F41">
        <w:trPr>
          <w:trHeight w:val="169"/>
        </w:trPr>
        <w:tc>
          <w:tcPr>
            <w:tcW w:w="1078" w:type="dxa"/>
          </w:tcPr>
          <w:p w:rsidR="00F02C30" w:rsidRDefault="00F02C30" w:rsidP="009903CE">
            <w:r>
              <w:t>31</w:t>
            </w:r>
          </w:p>
        </w:tc>
        <w:tc>
          <w:tcPr>
            <w:tcW w:w="5860" w:type="dxa"/>
          </w:tcPr>
          <w:p w:rsidR="00F02C30" w:rsidRDefault="00F02C30" w:rsidP="009903CE">
            <w:r>
              <w:t>Уменьшение затрат на э/энергию</w:t>
            </w:r>
          </w:p>
        </w:tc>
        <w:tc>
          <w:tcPr>
            <w:tcW w:w="1636" w:type="dxa"/>
          </w:tcPr>
          <w:p w:rsidR="00F02C30" w:rsidRDefault="00F02C30" w:rsidP="009903CE"/>
        </w:tc>
        <w:tc>
          <w:tcPr>
            <w:tcW w:w="1693" w:type="dxa"/>
          </w:tcPr>
          <w:p w:rsidR="00F02C30" w:rsidRDefault="00F02C30" w:rsidP="009903CE"/>
        </w:tc>
        <w:tc>
          <w:tcPr>
            <w:tcW w:w="1467" w:type="dxa"/>
          </w:tcPr>
          <w:p w:rsidR="00F02C30" w:rsidRDefault="00F02C30" w:rsidP="009903CE">
            <w:r>
              <w:t>5,0%</w:t>
            </w:r>
          </w:p>
        </w:tc>
        <w:tc>
          <w:tcPr>
            <w:tcW w:w="4468" w:type="dxa"/>
          </w:tcPr>
          <w:p w:rsidR="00F02C30" w:rsidRDefault="00F02C30" w:rsidP="009903CE">
            <w:r>
              <w:t>НГДУ АН</w:t>
            </w:r>
          </w:p>
        </w:tc>
      </w:tr>
      <w:tr w:rsidR="00F02C30" w:rsidTr="007E5F41">
        <w:trPr>
          <w:trHeight w:val="964"/>
        </w:trPr>
        <w:tc>
          <w:tcPr>
            <w:tcW w:w="1078" w:type="dxa"/>
          </w:tcPr>
          <w:p w:rsidR="00F02C30" w:rsidRDefault="00F02C30" w:rsidP="009903CE">
            <w:r>
              <w:t>32</w:t>
            </w:r>
          </w:p>
        </w:tc>
        <w:tc>
          <w:tcPr>
            <w:tcW w:w="5860" w:type="dxa"/>
          </w:tcPr>
          <w:p w:rsidR="00F02C30" w:rsidRDefault="00F02C30" w:rsidP="009903CE">
            <w:r>
              <w:t>Средняя потребляемая мощность при дебите скважины по жидкости 20м3/сут.</w:t>
            </w:r>
          </w:p>
        </w:tc>
        <w:tc>
          <w:tcPr>
            <w:tcW w:w="1636" w:type="dxa"/>
          </w:tcPr>
          <w:p w:rsidR="00F02C30" w:rsidRDefault="00F02C30" w:rsidP="009903CE">
            <w:r>
              <w:t>КВт</w:t>
            </w:r>
          </w:p>
        </w:tc>
        <w:tc>
          <w:tcPr>
            <w:tcW w:w="1693" w:type="dxa"/>
          </w:tcPr>
          <w:p w:rsidR="00F02C30" w:rsidRDefault="00F02C30" w:rsidP="009903CE">
            <w:r>
              <w:t>10,0</w:t>
            </w:r>
          </w:p>
        </w:tc>
        <w:tc>
          <w:tcPr>
            <w:tcW w:w="1467" w:type="dxa"/>
          </w:tcPr>
          <w:p w:rsidR="00F02C30" w:rsidRDefault="00F02C30" w:rsidP="009903CE">
            <w:r>
              <w:t>9,5</w:t>
            </w:r>
          </w:p>
        </w:tc>
        <w:tc>
          <w:tcPr>
            <w:tcW w:w="4468" w:type="dxa"/>
          </w:tcPr>
          <w:p w:rsidR="00F02C30" w:rsidRDefault="00F02C30" w:rsidP="009903CE">
            <w:r>
              <w:t>_</w:t>
            </w:r>
            <w:r w:rsidRPr="00356652">
              <w:t>”_</w:t>
            </w:r>
          </w:p>
        </w:tc>
      </w:tr>
      <w:tr w:rsidR="00F02C30" w:rsidTr="007E5F41">
        <w:trPr>
          <w:trHeight w:val="169"/>
        </w:trPr>
        <w:tc>
          <w:tcPr>
            <w:tcW w:w="1078" w:type="dxa"/>
          </w:tcPr>
          <w:p w:rsidR="00F02C30" w:rsidRDefault="00F02C30" w:rsidP="009903CE">
            <w:r>
              <w:t>33</w:t>
            </w:r>
          </w:p>
        </w:tc>
        <w:tc>
          <w:tcPr>
            <w:tcW w:w="5860" w:type="dxa"/>
          </w:tcPr>
          <w:p w:rsidR="00F02C30" w:rsidRDefault="00F02C30" w:rsidP="009903CE">
            <w:r>
              <w:t>Стоимость электроэнергии</w:t>
            </w:r>
          </w:p>
        </w:tc>
        <w:tc>
          <w:tcPr>
            <w:tcW w:w="1636" w:type="dxa"/>
          </w:tcPr>
          <w:p w:rsidR="00F02C30" w:rsidRDefault="00F02C30" w:rsidP="009903CE">
            <w:r>
              <w:t>Руб./кВт*ч</w:t>
            </w:r>
          </w:p>
        </w:tc>
        <w:tc>
          <w:tcPr>
            <w:tcW w:w="1693" w:type="dxa"/>
          </w:tcPr>
          <w:p w:rsidR="00F02C30" w:rsidRDefault="00F02C30" w:rsidP="009903CE">
            <w:r>
              <w:t>0,81</w:t>
            </w:r>
          </w:p>
        </w:tc>
        <w:tc>
          <w:tcPr>
            <w:tcW w:w="1467" w:type="dxa"/>
          </w:tcPr>
          <w:p w:rsidR="00F02C30" w:rsidRDefault="00F02C30" w:rsidP="009903CE"/>
        </w:tc>
        <w:tc>
          <w:tcPr>
            <w:tcW w:w="4468" w:type="dxa"/>
          </w:tcPr>
          <w:p w:rsidR="00F02C30" w:rsidRDefault="00F02C30" w:rsidP="009903CE">
            <w:r>
              <w:t>Свод затрат по ОАО «ТН» за 9 мес.2006 г.</w:t>
            </w:r>
          </w:p>
        </w:tc>
      </w:tr>
      <w:tr w:rsidR="00F02C30" w:rsidTr="007E5F41">
        <w:trPr>
          <w:trHeight w:val="169"/>
        </w:trPr>
        <w:tc>
          <w:tcPr>
            <w:tcW w:w="1078" w:type="dxa"/>
          </w:tcPr>
          <w:p w:rsidR="00F02C30" w:rsidRDefault="00F02C30" w:rsidP="009903CE">
            <w:r>
              <w:t>34</w:t>
            </w:r>
          </w:p>
        </w:tc>
        <w:tc>
          <w:tcPr>
            <w:tcW w:w="5860" w:type="dxa"/>
          </w:tcPr>
          <w:p w:rsidR="00F02C30" w:rsidRDefault="00F02C30" w:rsidP="009903CE">
            <w:r>
              <w:t>Затраты ЦАП</w:t>
            </w:r>
          </w:p>
        </w:tc>
        <w:tc>
          <w:tcPr>
            <w:tcW w:w="1636" w:type="dxa"/>
          </w:tcPr>
          <w:p w:rsidR="00F02C30" w:rsidRDefault="00F02C30" w:rsidP="009903CE">
            <w:r>
              <w:t>Тыс.руб</w:t>
            </w:r>
          </w:p>
        </w:tc>
        <w:tc>
          <w:tcPr>
            <w:tcW w:w="1693" w:type="dxa"/>
          </w:tcPr>
          <w:p w:rsidR="00F02C30" w:rsidRDefault="00F02C30" w:rsidP="009903CE"/>
        </w:tc>
        <w:tc>
          <w:tcPr>
            <w:tcW w:w="1467" w:type="dxa"/>
          </w:tcPr>
          <w:p w:rsidR="00F02C30" w:rsidRDefault="00F02C30" w:rsidP="009903CE">
            <w:r>
              <w:t>3</w:t>
            </w:r>
          </w:p>
        </w:tc>
        <w:tc>
          <w:tcPr>
            <w:tcW w:w="4468" w:type="dxa"/>
          </w:tcPr>
          <w:p w:rsidR="00F02C30" w:rsidRDefault="00F02C30" w:rsidP="009903CE">
            <w:r>
              <w:t>НГДУ АН</w:t>
            </w:r>
          </w:p>
        </w:tc>
      </w:tr>
      <w:tr w:rsidR="00F02C30" w:rsidTr="007E5F41">
        <w:trPr>
          <w:trHeight w:val="169"/>
        </w:trPr>
        <w:tc>
          <w:tcPr>
            <w:tcW w:w="1078" w:type="dxa"/>
          </w:tcPr>
          <w:p w:rsidR="00F02C30" w:rsidRDefault="00F02C30" w:rsidP="009903CE">
            <w:r>
              <w:t>35</w:t>
            </w:r>
          </w:p>
        </w:tc>
        <w:tc>
          <w:tcPr>
            <w:tcW w:w="5860" w:type="dxa"/>
          </w:tcPr>
          <w:p w:rsidR="00F02C30" w:rsidRDefault="00F02C30" w:rsidP="009903CE">
            <w:r>
              <w:t>Ставки налогов и отчислений</w:t>
            </w:r>
          </w:p>
        </w:tc>
        <w:tc>
          <w:tcPr>
            <w:tcW w:w="1636" w:type="dxa"/>
          </w:tcPr>
          <w:p w:rsidR="00F02C30" w:rsidRDefault="00F02C30" w:rsidP="009903CE"/>
        </w:tc>
        <w:tc>
          <w:tcPr>
            <w:tcW w:w="1693" w:type="dxa"/>
          </w:tcPr>
          <w:p w:rsidR="00F02C30" w:rsidRDefault="00F02C30" w:rsidP="009903CE"/>
        </w:tc>
        <w:tc>
          <w:tcPr>
            <w:tcW w:w="1467" w:type="dxa"/>
          </w:tcPr>
          <w:p w:rsidR="00F02C30" w:rsidRDefault="00F02C30" w:rsidP="009903CE"/>
        </w:tc>
        <w:tc>
          <w:tcPr>
            <w:tcW w:w="4468" w:type="dxa"/>
          </w:tcPr>
          <w:p w:rsidR="00F02C30" w:rsidRDefault="00F02C30" w:rsidP="009903CE"/>
        </w:tc>
      </w:tr>
      <w:tr w:rsidR="00F02C30" w:rsidTr="007E5F41">
        <w:trPr>
          <w:trHeight w:val="169"/>
        </w:trPr>
        <w:tc>
          <w:tcPr>
            <w:tcW w:w="1078" w:type="dxa"/>
          </w:tcPr>
          <w:p w:rsidR="00F02C30" w:rsidRDefault="00F02C30" w:rsidP="009903CE">
            <w:r>
              <w:t>35.1</w:t>
            </w:r>
          </w:p>
        </w:tc>
        <w:tc>
          <w:tcPr>
            <w:tcW w:w="5860" w:type="dxa"/>
          </w:tcPr>
          <w:p w:rsidR="00F02C30" w:rsidRDefault="00F02C30" w:rsidP="009903CE">
            <w:r>
              <w:t>НДПИ</w:t>
            </w:r>
          </w:p>
        </w:tc>
        <w:tc>
          <w:tcPr>
            <w:tcW w:w="1636" w:type="dxa"/>
          </w:tcPr>
          <w:p w:rsidR="00F02C30" w:rsidRDefault="00F02C30" w:rsidP="009903CE">
            <w:r>
              <w:t>Руб./т</w:t>
            </w:r>
          </w:p>
        </w:tc>
        <w:tc>
          <w:tcPr>
            <w:tcW w:w="1693" w:type="dxa"/>
          </w:tcPr>
          <w:p w:rsidR="00F02C30" w:rsidRDefault="00F02C30" w:rsidP="009903CE">
            <w:r>
              <w:t>2267</w:t>
            </w:r>
          </w:p>
        </w:tc>
        <w:tc>
          <w:tcPr>
            <w:tcW w:w="1467" w:type="dxa"/>
          </w:tcPr>
          <w:p w:rsidR="00F02C30" w:rsidRDefault="00F02C30" w:rsidP="009903CE"/>
        </w:tc>
        <w:tc>
          <w:tcPr>
            <w:tcW w:w="4468" w:type="dxa"/>
          </w:tcPr>
          <w:p w:rsidR="00F02C30" w:rsidRDefault="00F02C30" w:rsidP="009903CE">
            <w:r>
              <w:t>ОАО «ТН» за 9 месяцев 2006 г.</w:t>
            </w:r>
          </w:p>
        </w:tc>
      </w:tr>
      <w:tr w:rsidR="00F02C30" w:rsidTr="007E5F41">
        <w:trPr>
          <w:trHeight w:val="315"/>
        </w:trPr>
        <w:tc>
          <w:tcPr>
            <w:tcW w:w="1078" w:type="dxa"/>
          </w:tcPr>
          <w:p w:rsidR="00F02C30" w:rsidRDefault="00F02C30" w:rsidP="009903CE">
            <w:r>
              <w:t>35.2</w:t>
            </w:r>
          </w:p>
        </w:tc>
        <w:tc>
          <w:tcPr>
            <w:tcW w:w="5860" w:type="dxa"/>
          </w:tcPr>
          <w:p w:rsidR="00F02C30" w:rsidRDefault="00F02C30" w:rsidP="009903CE">
            <w:r>
              <w:t>Налог на прибыль</w:t>
            </w:r>
          </w:p>
        </w:tc>
        <w:tc>
          <w:tcPr>
            <w:tcW w:w="1636" w:type="dxa"/>
          </w:tcPr>
          <w:p w:rsidR="00F02C30" w:rsidRDefault="00F02C30" w:rsidP="009903CE">
            <w:r>
              <w:t>%</w:t>
            </w:r>
          </w:p>
        </w:tc>
        <w:tc>
          <w:tcPr>
            <w:tcW w:w="1693" w:type="dxa"/>
          </w:tcPr>
          <w:p w:rsidR="00F02C30" w:rsidRDefault="00F02C30" w:rsidP="009903CE">
            <w:r>
              <w:t>24,0%</w:t>
            </w:r>
          </w:p>
        </w:tc>
        <w:tc>
          <w:tcPr>
            <w:tcW w:w="1467" w:type="dxa"/>
          </w:tcPr>
          <w:p w:rsidR="00F02C30" w:rsidRDefault="00F02C30" w:rsidP="009903CE"/>
        </w:tc>
        <w:tc>
          <w:tcPr>
            <w:tcW w:w="4468" w:type="dxa"/>
          </w:tcPr>
          <w:p w:rsidR="00F02C30" w:rsidRDefault="00F02C30" w:rsidP="009903CE">
            <w:r>
              <w:t>Налоговый кодекс</w:t>
            </w:r>
          </w:p>
        </w:tc>
      </w:tr>
      <w:tr w:rsidR="00F02C30" w:rsidTr="007E5F41">
        <w:trPr>
          <w:trHeight w:val="315"/>
        </w:trPr>
        <w:tc>
          <w:tcPr>
            <w:tcW w:w="1078" w:type="dxa"/>
          </w:tcPr>
          <w:p w:rsidR="00F02C30" w:rsidRDefault="00F02C30" w:rsidP="009903CE">
            <w:r>
              <w:t>35.3</w:t>
            </w:r>
          </w:p>
        </w:tc>
        <w:tc>
          <w:tcPr>
            <w:tcW w:w="5860" w:type="dxa"/>
          </w:tcPr>
          <w:p w:rsidR="00F02C30" w:rsidRDefault="00F02C30" w:rsidP="009903CE">
            <w:r>
              <w:t>Налог на имущество</w:t>
            </w:r>
          </w:p>
        </w:tc>
        <w:tc>
          <w:tcPr>
            <w:tcW w:w="1636" w:type="dxa"/>
          </w:tcPr>
          <w:p w:rsidR="00F02C30" w:rsidRDefault="00F02C30" w:rsidP="009903CE">
            <w:r>
              <w:t>_</w:t>
            </w:r>
            <w:r w:rsidRPr="000D7D65">
              <w:rPr>
                <w:lang w:val="en-US"/>
              </w:rPr>
              <w:t>”_</w:t>
            </w:r>
          </w:p>
        </w:tc>
        <w:tc>
          <w:tcPr>
            <w:tcW w:w="1693" w:type="dxa"/>
          </w:tcPr>
          <w:p w:rsidR="00F02C30" w:rsidRDefault="00F02C30" w:rsidP="009903CE">
            <w:r>
              <w:t>2,2%</w:t>
            </w:r>
          </w:p>
        </w:tc>
        <w:tc>
          <w:tcPr>
            <w:tcW w:w="1467" w:type="dxa"/>
          </w:tcPr>
          <w:p w:rsidR="00F02C30" w:rsidRDefault="00F02C30" w:rsidP="009903CE"/>
        </w:tc>
        <w:tc>
          <w:tcPr>
            <w:tcW w:w="4468" w:type="dxa"/>
          </w:tcPr>
          <w:p w:rsidR="00F02C30" w:rsidRDefault="00F02C30" w:rsidP="009903CE">
            <w:r>
              <w:t>_</w:t>
            </w:r>
            <w:r w:rsidRPr="00356652">
              <w:t>”_</w:t>
            </w:r>
          </w:p>
        </w:tc>
      </w:tr>
      <w:tr w:rsidR="00F02C30" w:rsidTr="007E5F41">
        <w:trPr>
          <w:trHeight w:val="315"/>
        </w:trPr>
        <w:tc>
          <w:tcPr>
            <w:tcW w:w="1078" w:type="dxa"/>
          </w:tcPr>
          <w:p w:rsidR="00F02C30" w:rsidRDefault="00F02C30" w:rsidP="009903CE">
            <w:r>
              <w:t>36</w:t>
            </w:r>
          </w:p>
        </w:tc>
        <w:tc>
          <w:tcPr>
            <w:tcW w:w="5860" w:type="dxa"/>
          </w:tcPr>
          <w:p w:rsidR="00F02C30" w:rsidRDefault="00F02C30" w:rsidP="009903CE">
            <w:r>
              <w:t>Норма дисконта</w:t>
            </w:r>
          </w:p>
        </w:tc>
        <w:tc>
          <w:tcPr>
            <w:tcW w:w="1636" w:type="dxa"/>
          </w:tcPr>
          <w:p w:rsidR="00F02C30" w:rsidRDefault="00F02C30" w:rsidP="009903CE">
            <w:r>
              <w:t>_</w:t>
            </w:r>
            <w:r w:rsidRPr="000D7D65">
              <w:rPr>
                <w:lang w:val="en-US"/>
              </w:rPr>
              <w:t>”_</w:t>
            </w:r>
          </w:p>
        </w:tc>
        <w:tc>
          <w:tcPr>
            <w:tcW w:w="1693" w:type="dxa"/>
          </w:tcPr>
          <w:p w:rsidR="00F02C30" w:rsidRDefault="00F02C30" w:rsidP="009903CE">
            <w:r>
              <w:t>12,0%</w:t>
            </w:r>
          </w:p>
        </w:tc>
        <w:tc>
          <w:tcPr>
            <w:tcW w:w="1467" w:type="dxa"/>
          </w:tcPr>
          <w:p w:rsidR="00F02C30" w:rsidRDefault="00F02C30" w:rsidP="009903CE"/>
        </w:tc>
        <w:tc>
          <w:tcPr>
            <w:tcW w:w="4468" w:type="dxa"/>
          </w:tcPr>
          <w:p w:rsidR="00F02C30" w:rsidRDefault="00F02C30" w:rsidP="009903CE">
            <w:r>
              <w:t>УИ ОАО «ТН»</w:t>
            </w:r>
          </w:p>
        </w:tc>
      </w:tr>
    </w:tbl>
    <w:p w:rsidR="00F02C30" w:rsidRPr="00657D8B" w:rsidRDefault="00F02C30" w:rsidP="008F7E55">
      <w:pPr>
        <w:jc w:val="center"/>
      </w:pPr>
      <w:r w:rsidRPr="00657D8B">
        <w:lastRenderedPageBreak/>
        <w:t>Исходные данные для</w:t>
      </w:r>
      <w:r>
        <w:t xml:space="preserve"> расчета экономического эффекта</w:t>
      </w:r>
    </w:p>
    <w:p w:rsidR="00F02C30" w:rsidRDefault="00F02C30" w:rsidP="00F947BD">
      <w:pPr>
        <w:jc w:val="right"/>
        <w:rPr>
          <w:b/>
          <w:sz w:val="28"/>
          <w:szCs w:val="28"/>
        </w:rPr>
      </w:pPr>
      <w:r>
        <w:t>Таблица 3.2.3.1</w:t>
      </w:r>
      <w:r w:rsidRPr="00657D8B">
        <w:t>(</w:t>
      </w:r>
      <w:r>
        <w:t>окончание таблицы</w:t>
      </w:r>
      <w:r w:rsidRPr="00657D8B">
        <w:t>)</w:t>
      </w:r>
    </w:p>
    <w:tbl>
      <w:tblPr>
        <w:tblW w:w="162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
        <w:gridCol w:w="5860"/>
        <w:gridCol w:w="1636"/>
        <w:gridCol w:w="1693"/>
        <w:gridCol w:w="1467"/>
        <w:gridCol w:w="4468"/>
      </w:tblGrid>
      <w:tr w:rsidR="00F02C30" w:rsidRPr="001064E3" w:rsidTr="009903CE">
        <w:trPr>
          <w:trHeight w:val="631"/>
        </w:trPr>
        <w:tc>
          <w:tcPr>
            <w:tcW w:w="1078" w:type="dxa"/>
          </w:tcPr>
          <w:p w:rsidR="00F02C30" w:rsidRDefault="00F02C30" w:rsidP="009903CE">
            <w:r>
              <w:t>37</w:t>
            </w:r>
          </w:p>
        </w:tc>
        <w:tc>
          <w:tcPr>
            <w:tcW w:w="5860" w:type="dxa"/>
          </w:tcPr>
          <w:p w:rsidR="00F02C30" w:rsidRDefault="00F02C30" w:rsidP="009903CE">
            <w:r>
              <w:t>Обратный коэффициент возврата капитала</w:t>
            </w:r>
          </w:p>
        </w:tc>
        <w:tc>
          <w:tcPr>
            <w:tcW w:w="1636" w:type="dxa"/>
          </w:tcPr>
          <w:p w:rsidR="00F02C30" w:rsidRPr="00356652" w:rsidRDefault="00F02C30" w:rsidP="009903CE"/>
        </w:tc>
        <w:tc>
          <w:tcPr>
            <w:tcW w:w="1693" w:type="dxa"/>
          </w:tcPr>
          <w:p w:rsidR="00F02C30" w:rsidRDefault="00F02C30" w:rsidP="009903CE"/>
        </w:tc>
        <w:tc>
          <w:tcPr>
            <w:tcW w:w="1467" w:type="dxa"/>
          </w:tcPr>
          <w:p w:rsidR="00F02C30" w:rsidRDefault="00F02C30" w:rsidP="009903CE"/>
        </w:tc>
        <w:tc>
          <w:tcPr>
            <w:tcW w:w="4468" w:type="dxa"/>
          </w:tcPr>
          <w:p w:rsidR="00F02C30" w:rsidRPr="001064E3" w:rsidRDefault="00F02C30" w:rsidP="009903CE"/>
        </w:tc>
      </w:tr>
      <w:tr w:rsidR="00F02C30" w:rsidTr="009903CE">
        <w:trPr>
          <w:trHeight w:val="648"/>
        </w:trPr>
        <w:tc>
          <w:tcPr>
            <w:tcW w:w="1078" w:type="dxa"/>
          </w:tcPr>
          <w:p w:rsidR="00F02C30" w:rsidRDefault="00F02C30" w:rsidP="009903CE">
            <w:r>
              <w:t>37.1</w:t>
            </w:r>
          </w:p>
        </w:tc>
        <w:tc>
          <w:tcPr>
            <w:tcW w:w="5860" w:type="dxa"/>
          </w:tcPr>
          <w:p w:rsidR="00F02C30" w:rsidRDefault="00F02C30" w:rsidP="009903CE">
            <w:r>
              <w:t>За 4 года</w:t>
            </w:r>
          </w:p>
        </w:tc>
        <w:tc>
          <w:tcPr>
            <w:tcW w:w="1636" w:type="dxa"/>
          </w:tcPr>
          <w:p w:rsidR="00F02C30" w:rsidRDefault="00F02C30" w:rsidP="009903CE">
            <w:r>
              <w:t>Доли ед.</w:t>
            </w:r>
          </w:p>
        </w:tc>
        <w:tc>
          <w:tcPr>
            <w:tcW w:w="1693" w:type="dxa"/>
          </w:tcPr>
          <w:p w:rsidR="00F02C30" w:rsidRDefault="00F02C30" w:rsidP="009903CE">
            <w:r>
              <w:t>3,402</w:t>
            </w:r>
          </w:p>
        </w:tc>
        <w:tc>
          <w:tcPr>
            <w:tcW w:w="1467" w:type="dxa"/>
          </w:tcPr>
          <w:p w:rsidR="00F02C30" w:rsidRDefault="00F02C30" w:rsidP="009903CE"/>
        </w:tc>
        <w:tc>
          <w:tcPr>
            <w:tcW w:w="4468" w:type="dxa"/>
          </w:tcPr>
          <w:p w:rsidR="00F02C30" w:rsidRDefault="00F02C30" w:rsidP="009903CE">
            <w:r>
              <w:t>п.3 табл 3</w:t>
            </w:r>
          </w:p>
        </w:tc>
      </w:tr>
      <w:tr w:rsidR="00F02C30" w:rsidTr="009903CE">
        <w:trPr>
          <w:trHeight w:val="333"/>
        </w:trPr>
        <w:tc>
          <w:tcPr>
            <w:tcW w:w="1078" w:type="dxa"/>
          </w:tcPr>
          <w:p w:rsidR="00F02C30" w:rsidRDefault="00F02C30" w:rsidP="009903CE">
            <w:r>
              <w:t>37.2</w:t>
            </w:r>
          </w:p>
        </w:tc>
        <w:tc>
          <w:tcPr>
            <w:tcW w:w="5860" w:type="dxa"/>
          </w:tcPr>
          <w:p w:rsidR="00F02C30" w:rsidRDefault="00F02C30" w:rsidP="009903CE">
            <w:r>
              <w:t>За 3 года</w:t>
            </w:r>
          </w:p>
        </w:tc>
        <w:tc>
          <w:tcPr>
            <w:tcW w:w="1636" w:type="dxa"/>
          </w:tcPr>
          <w:p w:rsidR="00F02C30" w:rsidRDefault="00F02C30" w:rsidP="009903CE">
            <w:r>
              <w:t>_</w:t>
            </w:r>
            <w:r w:rsidRPr="008F7E55">
              <w:t>”_</w:t>
            </w:r>
          </w:p>
        </w:tc>
        <w:tc>
          <w:tcPr>
            <w:tcW w:w="1693" w:type="dxa"/>
          </w:tcPr>
          <w:p w:rsidR="00F02C30" w:rsidRDefault="00F02C30" w:rsidP="009903CE">
            <w:r>
              <w:t>2,690</w:t>
            </w:r>
          </w:p>
        </w:tc>
        <w:tc>
          <w:tcPr>
            <w:tcW w:w="1467" w:type="dxa"/>
          </w:tcPr>
          <w:p w:rsidR="00F02C30" w:rsidRDefault="00F02C30" w:rsidP="009903CE"/>
        </w:tc>
        <w:tc>
          <w:tcPr>
            <w:tcW w:w="4468" w:type="dxa"/>
          </w:tcPr>
          <w:p w:rsidR="00F02C30" w:rsidRDefault="00F02C30" w:rsidP="009903CE">
            <w:r>
              <w:t>_</w:t>
            </w:r>
            <w:r w:rsidRPr="008F7E55">
              <w:t>”_</w:t>
            </w:r>
          </w:p>
        </w:tc>
      </w:tr>
    </w:tbl>
    <w:p w:rsidR="00F02C30" w:rsidRDefault="00F02C30" w:rsidP="006007B5">
      <w:pPr>
        <w:jc w:val="center"/>
        <w:rPr>
          <w:b/>
          <w:sz w:val="28"/>
          <w:szCs w:val="28"/>
        </w:rPr>
      </w:pPr>
    </w:p>
    <w:p w:rsidR="00F02C30" w:rsidRPr="00657D8B" w:rsidRDefault="00F02C30" w:rsidP="006007B5">
      <w:pPr>
        <w:jc w:val="center"/>
      </w:pPr>
      <w:r w:rsidRPr="00657D8B">
        <w:t>Расчет экономического эффекта от использования микробиологического воздействия на пласт</w:t>
      </w:r>
    </w:p>
    <w:p w:rsidR="00F02C30" w:rsidRPr="008048B4" w:rsidRDefault="00F02C30" w:rsidP="00F947BD">
      <w:pPr>
        <w:jc w:val="right"/>
        <w:rPr>
          <w:b/>
        </w:rPr>
      </w:pPr>
      <w:r w:rsidRPr="00657D8B">
        <w:t xml:space="preserve">Таблица </w:t>
      </w:r>
      <w:r>
        <w:t>3.2.3.2</w:t>
      </w:r>
    </w:p>
    <w:tbl>
      <w:tblPr>
        <w:tblW w:w="16273" w:type="dxa"/>
        <w:tblInd w:w="-78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3636"/>
        <w:gridCol w:w="1088"/>
        <w:gridCol w:w="1269"/>
        <w:gridCol w:w="1269"/>
        <w:gridCol w:w="1269"/>
        <w:gridCol w:w="1450"/>
        <w:gridCol w:w="1450"/>
        <w:gridCol w:w="1088"/>
        <w:gridCol w:w="1088"/>
        <w:gridCol w:w="1088"/>
        <w:gridCol w:w="937"/>
      </w:tblGrid>
      <w:tr w:rsidR="00F02C30" w:rsidTr="007E5F41">
        <w:trPr>
          <w:trHeight w:val="364"/>
        </w:trPr>
        <w:tc>
          <w:tcPr>
            <w:tcW w:w="641" w:type="dxa"/>
            <w:vMerge w:val="restart"/>
          </w:tcPr>
          <w:p w:rsidR="00F02C30" w:rsidRDefault="00F02C30" w:rsidP="000D7D65">
            <w:pPr>
              <w:jc w:val="center"/>
            </w:pPr>
            <w:r>
              <w:t>№ п/п</w:t>
            </w:r>
          </w:p>
        </w:tc>
        <w:tc>
          <w:tcPr>
            <w:tcW w:w="3636" w:type="dxa"/>
            <w:vMerge w:val="restart"/>
          </w:tcPr>
          <w:p w:rsidR="00F02C30" w:rsidRDefault="00F02C30" w:rsidP="000D7D65">
            <w:pPr>
              <w:jc w:val="center"/>
            </w:pPr>
            <w:r>
              <w:t>Показатели</w:t>
            </w:r>
          </w:p>
        </w:tc>
        <w:tc>
          <w:tcPr>
            <w:tcW w:w="2356" w:type="dxa"/>
            <w:gridSpan w:val="2"/>
            <w:vMerge w:val="restart"/>
          </w:tcPr>
          <w:p w:rsidR="00F02C30" w:rsidRDefault="00F02C30" w:rsidP="000D7D65">
            <w:pPr>
              <w:jc w:val="center"/>
            </w:pPr>
            <w:r>
              <w:t>«0» год</w:t>
            </w:r>
          </w:p>
          <w:p w:rsidR="00F02C30" w:rsidRDefault="00F02C30" w:rsidP="000D7D65">
            <w:pPr>
              <w:jc w:val="center"/>
            </w:pPr>
          </w:p>
          <w:p w:rsidR="00F02C30" w:rsidRDefault="00F02C30" w:rsidP="000D7D65">
            <w:pPr>
              <w:jc w:val="center"/>
            </w:pPr>
          </w:p>
        </w:tc>
        <w:tc>
          <w:tcPr>
            <w:tcW w:w="8701" w:type="dxa"/>
            <w:gridSpan w:val="7"/>
          </w:tcPr>
          <w:p w:rsidR="00F02C30" w:rsidRDefault="00F02C30" w:rsidP="000D7D65">
            <w:pPr>
              <w:jc w:val="center"/>
            </w:pPr>
            <w:r>
              <w:t>Использование мероприятия</w:t>
            </w:r>
          </w:p>
        </w:tc>
        <w:tc>
          <w:tcPr>
            <w:tcW w:w="937" w:type="dxa"/>
            <w:vMerge w:val="restart"/>
          </w:tcPr>
          <w:p w:rsidR="00F02C30" w:rsidRDefault="00F02C30" w:rsidP="000D7D65">
            <w:pPr>
              <w:jc w:val="center"/>
            </w:pPr>
            <w:r>
              <w:t>всего</w:t>
            </w:r>
          </w:p>
        </w:tc>
      </w:tr>
      <w:tr w:rsidR="00F02C30" w:rsidTr="007E5F41">
        <w:trPr>
          <w:trHeight w:val="371"/>
        </w:trPr>
        <w:tc>
          <w:tcPr>
            <w:tcW w:w="641" w:type="dxa"/>
            <w:vMerge/>
          </w:tcPr>
          <w:p w:rsidR="00F02C30" w:rsidRDefault="00F02C30" w:rsidP="000D7D65">
            <w:pPr>
              <w:jc w:val="center"/>
            </w:pPr>
          </w:p>
        </w:tc>
        <w:tc>
          <w:tcPr>
            <w:tcW w:w="3636" w:type="dxa"/>
            <w:vMerge/>
          </w:tcPr>
          <w:p w:rsidR="00F02C30" w:rsidRDefault="00F02C30" w:rsidP="000D7D65">
            <w:pPr>
              <w:jc w:val="center"/>
            </w:pPr>
          </w:p>
        </w:tc>
        <w:tc>
          <w:tcPr>
            <w:tcW w:w="2356" w:type="dxa"/>
            <w:gridSpan w:val="2"/>
            <w:vMerge/>
          </w:tcPr>
          <w:p w:rsidR="00F02C30" w:rsidRDefault="00F02C30" w:rsidP="000D7D65">
            <w:pPr>
              <w:jc w:val="center"/>
            </w:pPr>
          </w:p>
        </w:tc>
        <w:tc>
          <w:tcPr>
            <w:tcW w:w="5438" w:type="dxa"/>
            <w:gridSpan w:val="4"/>
          </w:tcPr>
          <w:p w:rsidR="00F02C30" w:rsidRDefault="00F02C30" w:rsidP="000D7D65">
            <w:pPr>
              <w:jc w:val="center"/>
            </w:pPr>
            <w:r>
              <w:t>1 год</w:t>
            </w:r>
          </w:p>
        </w:tc>
        <w:tc>
          <w:tcPr>
            <w:tcW w:w="1088" w:type="dxa"/>
            <w:vMerge w:val="restart"/>
          </w:tcPr>
          <w:p w:rsidR="00F02C30" w:rsidRDefault="00F02C30" w:rsidP="000D7D65">
            <w:pPr>
              <w:jc w:val="center"/>
            </w:pPr>
            <w:r>
              <w:t>2 год</w:t>
            </w:r>
          </w:p>
        </w:tc>
        <w:tc>
          <w:tcPr>
            <w:tcW w:w="1088" w:type="dxa"/>
            <w:vMerge w:val="restart"/>
          </w:tcPr>
          <w:p w:rsidR="00F02C30" w:rsidRDefault="00F02C30" w:rsidP="000D7D65">
            <w:pPr>
              <w:jc w:val="center"/>
            </w:pPr>
            <w:r>
              <w:t>3 год</w:t>
            </w:r>
          </w:p>
        </w:tc>
        <w:tc>
          <w:tcPr>
            <w:tcW w:w="1088" w:type="dxa"/>
            <w:vMerge w:val="restart"/>
          </w:tcPr>
          <w:p w:rsidR="00F02C30" w:rsidRDefault="00F02C30" w:rsidP="000D7D65">
            <w:pPr>
              <w:ind w:left="252"/>
              <w:jc w:val="center"/>
            </w:pPr>
            <w:r>
              <w:t>4 год</w:t>
            </w:r>
          </w:p>
        </w:tc>
        <w:tc>
          <w:tcPr>
            <w:tcW w:w="937" w:type="dxa"/>
            <w:vMerge/>
          </w:tcPr>
          <w:p w:rsidR="00F02C30" w:rsidRDefault="00F02C30" w:rsidP="000D7D65">
            <w:pPr>
              <w:jc w:val="center"/>
            </w:pPr>
          </w:p>
        </w:tc>
      </w:tr>
      <w:tr w:rsidR="00F02C30" w:rsidTr="007E5F41">
        <w:trPr>
          <w:trHeight w:val="216"/>
        </w:trPr>
        <w:tc>
          <w:tcPr>
            <w:tcW w:w="641" w:type="dxa"/>
            <w:vMerge/>
          </w:tcPr>
          <w:p w:rsidR="00F02C30" w:rsidRDefault="00F02C30" w:rsidP="000D7D65">
            <w:pPr>
              <w:jc w:val="center"/>
            </w:pPr>
          </w:p>
        </w:tc>
        <w:tc>
          <w:tcPr>
            <w:tcW w:w="3636" w:type="dxa"/>
            <w:vMerge/>
          </w:tcPr>
          <w:p w:rsidR="00F02C30" w:rsidRDefault="00F02C30" w:rsidP="000D7D65">
            <w:pPr>
              <w:jc w:val="center"/>
            </w:pPr>
          </w:p>
        </w:tc>
        <w:tc>
          <w:tcPr>
            <w:tcW w:w="1088" w:type="dxa"/>
          </w:tcPr>
          <w:p w:rsidR="00F02C30" w:rsidRDefault="00F02C30" w:rsidP="000D7D65">
            <w:pPr>
              <w:jc w:val="center"/>
            </w:pPr>
            <w:r>
              <w:t>3 кв</w:t>
            </w:r>
          </w:p>
        </w:tc>
        <w:tc>
          <w:tcPr>
            <w:tcW w:w="1269" w:type="dxa"/>
          </w:tcPr>
          <w:p w:rsidR="00F02C30" w:rsidRDefault="00F02C30" w:rsidP="000D7D65">
            <w:pPr>
              <w:jc w:val="center"/>
            </w:pPr>
            <w:r>
              <w:t>4 кв</w:t>
            </w:r>
          </w:p>
        </w:tc>
        <w:tc>
          <w:tcPr>
            <w:tcW w:w="1269" w:type="dxa"/>
          </w:tcPr>
          <w:p w:rsidR="00F02C30" w:rsidRDefault="00F02C30" w:rsidP="000D7D65">
            <w:pPr>
              <w:jc w:val="center"/>
            </w:pPr>
            <w:r>
              <w:t>1 кв</w:t>
            </w:r>
          </w:p>
        </w:tc>
        <w:tc>
          <w:tcPr>
            <w:tcW w:w="1269" w:type="dxa"/>
          </w:tcPr>
          <w:p w:rsidR="00F02C30" w:rsidRDefault="00F02C30" w:rsidP="000D7D65">
            <w:pPr>
              <w:jc w:val="center"/>
            </w:pPr>
            <w:r>
              <w:t>2 кв</w:t>
            </w:r>
          </w:p>
        </w:tc>
        <w:tc>
          <w:tcPr>
            <w:tcW w:w="1450" w:type="dxa"/>
          </w:tcPr>
          <w:p w:rsidR="00F02C30" w:rsidRDefault="00F02C30" w:rsidP="000D7D65">
            <w:pPr>
              <w:jc w:val="center"/>
            </w:pPr>
            <w:r>
              <w:t>3 кв</w:t>
            </w:r>
          </w:p>
        </w:tc>
        <w:tc>
          <w:tcPr>
            <w:tcW w:w="1450" w:type="dxa"/>
          </w:tcPr>
          <w:p w:rsidR="00F02C30" w:rsidRDefault="00F02C30" w:rsidP="000D7D65">
            <w:pPr>
              <w:jc w:val="center"/>
            </w:pPr>
            <w:r>
              <w:t>4 кв</w:t>
            </w:r>
          </w:p>
        </w:tc>
        <w:tc>
          <w:tcPr>
            <w:tcW w:w="1088" w:type="dxa"/>
            <w:vMerge/>
          </w:tcPr>
          <w:p w:rsidR="00F02C30" w:rsidRDefault="00F02C30" w:rsidP="000D7D65">
            <w:pPr>
              <w:jc w:val="center"/>
            </w:pPr>
          </w:p>
        </w:tc>
        <w:tc>
          <w:tcPr>
            <w:tcW w:w="1088" w:type="dxa"/>
            <w:vMerge/>
          </w:tcPr>
          <w:p w:rsidR="00F02C30" w:rsidRDefault="00F02C30" w:rsidP="000D7D65">
            <w:pPr>
              <w:jc w:val="center"/>
            </w:pPr>
          </w:p>
        </w:tc>
        <w:tc>
          <w:tcPr>
            <w:tcW w:w="1088" w:type="dxa"/>
            <w:vMerge/>
          </w:tcPr>
          <w:p w:rsidR="00F02C30" w:rsidRDefault="00F02C30" w:rsidP="000D7D65">
            <w:pPr>
              <w:jc w:val="center"/>
            </w:pPr>
          </w:p>
        </w:tc>
        <w:tc>
          <w:tcPr>
            <w:tcW w:w="937" w:type="dxa"/>
            <w:vMerge/>
          </w:tcPr>
          <w:p w:rsidR="00F02C30" w:rsidRDefault="00F02C30" w:rsidP="000D7D65">
            <w:pPr>
              <w:jc w:val="center"/>
            </w:pPr>
          </w:p>
        </w:tc>
      </w:tr>
      <w:tr w:rsidR="00F02C30" w:rsidTr="007E5F41">
        <w:trPr>
          <w:trHeight w:val="148"/>
        </w:trPr>
        <w:tc>
          <w:tcPr>
            <w:tcW w:w="16272" w:type="dxa"/>
            <w:gridSpan w:val="12"/>
          </w:tcPr>
          <w:p w:rsidR="00F02C30" w:rsidRDefault="00F02C30" w:rsidP="000D7D65">
            <w:pPr>
              <w:jc w:val="both"/>
            </w:pPr>
            <w:r w:rsidRPr="000D7D65">
              <w:rPr>
                <w:b/>
              </w:rPr>
              <w:t xml:space="preserve">         Коэффициенты шага</w:t>
            </w:r>
          </w:p>
        </w:tc>
      </w:tr>
      <w:tr w:rsidR="00F02C30" w:rsidTr="007E5F41">
        <w:trPr>
          <w:trHeight w:val="148"/>
        </w:trPr>
        <w:tc>
          <w:tcPr>
            <w:tcW w:w="641" w:type="dxa"/>
          </w:tcPr>
          <w:p w:rsidR="00F02C30" w:rsidRDefault="00F02C30" w:rsidP="003E6975">
            <w:r>
              <w:t>1</w:t>
            </w:r>
          </w:p>
        </w:tc>
        <w:tc>
          <w:tcPr>
            <w:tcW w:w="3636" w:type="dxa"/>
          </w:tcPr>
          <w:p w:rsidR="00F02C30" w:rsidRDefault="00F02C30" w:rsidP="003E6975">
            <w:r>
              <w:t>Норма дисконта</w:t>
            </w:r>
          </w:p>
        </w:tc>
        <w:tc>
          <w:tcPr>
            <w:tcW w:w="1088" w:type="dxa"/>
          </w:tcPr>
          <w:p w:rsidR="00F02C30" w:rsidRDefault="00F02C30" w:rsidP="000D7D65">
            <w:pPr>
              <w:jc w:val="center"/>
            </w:pPr>
            <w:r>
              <w:t>12,0%</w:t>
            </w:r>
          </w:p>
        </w:tc>
        <w:tc>
          <w:tcPr>
            <w:tcW w:w="1269" w:type="dxa"/>
          </w:tcPr>
          <w:p w:rsidR="00F02C30" w:rsidRDefault="00F02C30" w:rsidP="000D7D65">
            <w:pPr>
              <w:jc w:val="center"/>
            </w:pPr>
            <w:r>
              <w:t>12,0%</w:t>
            </w:r>
          </w:p>
        </w:tc>
        <w:tc>
          <w:tcPr>
            <w:tcW w:w="1269" w:type="dxa"/>
          </w:tcPr>
          <w:p w:rsidR="00F02C30" w:rsidRDefault="00F02C30" w:rsidP="000D7D65">
            <w:pPr>
              <w:jc w:val="center"/>
            </w:pPr>
            <w:r>
              <w:t>12,0%</w:t>
            </w:r>
          </w:p>
        </w:tc>
        <w:tc>
          <w:tcPr>
            <w:tcW w:w="1269" w:type="dxa"/>
          </w:tcPr>
          <w:p w:rsidR="00F02C30" w:rsidRDefault="00F02C30" w:rsidP="000D7D65">
            <w:pPr>
              <w:jc w:val="center"/>
            </w:pPr>
            <w:r>
              <w:t>12,0%</w:t>
            </w:r>
          </w:p>
        </w:tc>
        <w:tc>
          <w:tcPr>
            <w:tcW w:w="1450" w:type="dxa"/>
          </w:tcPr>
          <w:p w:rsidR="00F02C30" w:rsidRDefault="00F02C30" w:rsidP="000D7D65">
            <w:pPr>
              <w:jc w:val="center"/>
            </w:pPr>
            <w:r>
              <w:t>12,0%</w:t>
            </w:r>
          </w:p>
        </w:tc>
        <w:tc>
          <w:tcPr>
            <w:tcW w:w="1450" w:type="dxa"/>
          </w:tcPr>
          <w:p w:rsidR="00F02C30" w:rsidRDefault="00F02C30" w:rsidP="000D7D65">
            <w:pPr>
              <w:jc w:val="center"/>
            </w:pPr>
            <w:r>
              <w:t>12,0%</w:t>
            </w:r>
          </w:p>
        </w:tc>
        <w:tc>
          <w:tcPr>
            <w:tcW w:w="1088" w:type="dxa"/>
          </w:tcPr>
          <w:p w:rsidR="00F02C30" w:rsidRDefault="00F02C30" w:rsidP="000D7D65">
            <w:pPr>
              <w:jc w:val="center"/>
            </w:pPr>
            <w:r>
              <w:t>12,0%</w:t>
            </w:r>
          </w:p>
        </w:tc>
        <w:tc>
          <w:tcPr>
            <w:tcW w:w="1088" w:type="dxa"/>
          </w:tcPr>
          <w:p w:rsidR="00F02C30" w:rsidRDefault="00F02C30" w:rsidP="000D7D65">
            <w:pPr>
              <w:jc w:val="center"/>
            </w:pPr>
            <w:r>
              <w:t>12,0%</w:t>
            </w:r>
          </w:p>
        </w:tc>
        <w:tc>
          <w:tcPr>
            <w:tcW w:w="1088" w:type="dxa"/>
          </w:tcPr>
          <w:p w:rsidR="00F02C30" w:rsidRDefault="00F02C30" w:rsidP="000D7D65">
            <w:pPr>
              <w:jc w:val="center"/>
            </w:pPr>
            <w:r>
              <w:t>12,0%</w:t>
            </w:r>
          </w:p>
        </w:tc>
        <w:tc>
          <w:tcPr>
            <w:tcW w:w="937" w:type="dxa"/>
          </w:tcPr>
          <w:p w:rsidR="00F02C30" w:rsidRDefault="00F02C30" w:rsidP="000D7D65">
            <w:pPr>
              <w:jc w:val="center"/>
            </w:pPr>
          </w:p>
        </w:tc>
      </w:tr>
      <w:tr w:rsidR="00F02C30" w:rsidTr="007E5F41">
        <w:trPr>
          <w:trHeight w:val="148"/>
        </w:trPr>
        <w:tc>
          <w:tcPr>
            <w:tcW w:w="641" w:type="dxa"/>
          </w:tcPr>
          <w:p w:rsidR="00F02C30" w:rsidRDefault="00F02C30" w:rsidP="003E6975"/>
        </w:tc>
        <w:tc>
          <w:tcPr>
            <w:tcW w:w="3636" w:type="dxa"/>
          </w:tcPr>
          <w:p w:rsidR="00F02C30" w:rsidRDefault="00F02C30" w:rsidP="003E6975">
            <w:r>
              <w:t>Время от момента приведения до начала шага, годы</w:t>
            </w:r>
          </w:p>
        </w:tc>
        <w:tc>
          <w:tcPr>
            <w:tcW w:w="1088" w:type="dxa"/>
          </w:tcPr>
          <w:p w:rsidR="00F02C30" w:rsidRDefault="00F02C30" w:rsidP="000D7D65">
            <w:pPr>
              <w:jc w:val="center"/>
            </w:pPr>
            <w:r>
              <w:t>0,00</w:t>
            </w:r>
          </w:p>
        </w:tc>
        <w:tc>
          <w:tcPr>
            <w:tcW w:w="1269" w:type="dxa"/>
          </w:tcPr>
          <w:p w:rsidR="00F02C30" w:rsidRDefault="00F02C30" w:rsidP="000D7D65">
            <w:pPr>
              <w:jc w:val="center"/>
            </w:pPr>
            <w:r>
              <w:t>0,25</w:t>
            </w:r>
          </w:p>
        </w:tc>
        <w:tc>
          <w:tcPr>
            <w:tcW w:w="1269" w:type="dxa"/>
          </w:tcPr>
          <w:p w:rsidR="00F02C30" w:rsidRDefault="00F02C30" w:rsidP="000D7D65">
            <w:pPr>
              <w:jc w:val="center"/>
            </w:pPr>
            <w:r>
              <w:t>0,50</w:t>
            </w:r>
          </w:p>
        </w:tc>
        <w:tc>
          <w:tcPr>
            <w:tcW w:w="1269" w:type="dxa"/>
          </w:tcPr>
          <w:p w:rsidR="00F02C30" w:rsidRDefault="00F02C30" w:rsidP="000D7D65">
            <w:pPr>
              <w:jc w:val="center"/>
            </w:pPr>
            <w:r>
              <w:t>0,75</w:t>
            </w:r>
          </w:p>
        </w:tc>
        <w:tc>
          <w:tcPr>
            <w:tcW w:w="1450" w:type="dxa"/>
          </w:tcPr>
          <w:p w:rsidR="00F02C30" w:rsidRDefault="00F02C30" w:rsidP="000D7D65">
            <w:pPr>
              <w:jc w:val="center"/>
            </w:pPr>
            <w:r>
              <w:t>1,00</w:t>
            </w:r>
          </w:p>
        </w:tc>
        <w:tc>
          <w:tcPr>
            <w:tcW w:w="1450" w:type="dxa"/>
          </w:tcPr>
          <w:p w:rsidR="00F02C30" w:rsidRDefault="00F02C30" w:rsidP="000D7D65">
            <w:pPr>
              <w:jc w:val="center"/>
            </w:pPr>
            <w:r>
              <w:t>1,25</w:t>
            </w:r>
          </w:p>
        </w:tc>
        <w:tc>
          <w:tcPr>
            <w:tcW w:w="1088" w:type="dxa"/>
          </w:tcPr>
          <w:p w:rsidR="00F02C30" w:rsidRDefault="00F02C30" w:rsidP="000D7D65">
            <w:pPr>
              <w:jc w:val="center"/>
            </w:pPr>
            <w:r>
              <w:t>1,50</w:t>
            </w:r>
          </w:p>
        </w:tc>
        <w:tc>
          <w:tcPr>
            <w:tcW w:w="1088" w:type="dxa"/>
          </w:tcPr>
          <w:p w:rsidR="00F02C30" w:rsidRDefault="00F02C30" w:rsidP="000D7D65">
            <w:pPr>
              <w:jc w:val="center"/>
            </w:pPr>
            <w:r>
              <w:t>2,50</w:t>
            </w:r>
          </w:p>
        </w:tc>
        <w:tc>
          <w:tcPr>
            <w:tcW w:w="1088" w:type="dxa"/>
          </w:tcPr>
          <w:p w:rsidR="00F02C30" w:rsidRDefault="00F02C30" w:rsidP="000D7D65">
            <w:pPr>
              <w:jc w:val="center"/>
            </w:pPr>
            <w:r>
              <w:t>3,50</w:t>
            </w:r>
          </w:p>
        </w:tc>
        <w:tc>
          <w:tcPr>
            <w:tcW w:w="937" w:type="dxa"/>
          </w:tcPr>
          <w:p w:rsidR="00F02C30" w:rsidRDefault="00F02C30" w:rsidP="000D7D65">
            <w:pPr>
              <w:jc w:val="center"/>
            </w:pPr>
          </w:p>
        </w:tc>
      </w:tr>
      <w:tr w:rsidR="00F02C30" w:rsidTr="007E5F41">
        <w:trPr>
          <w:trHeight w:val="148"/>
        </w:trPr>
        <w:tc>
          <w:tcPr>
            <w:tcW w:w="641" w:type="dxa"/>
          </w:tcPr>
          <w:p w:rsidR="00F02C30" w:rsidRDefault="00F02C30" w:rsidP="003E6975">
            <w:r>
              <w:t>2</w:t>
            </w:r>
          </w:p>
        </w:tc>
        <w:tc>
          <w:tcPr>
            <w:tcW w:w="3636" w:type="dxa"/>
          </w:tcPr>
          <w:p w:rsidR="00F02C30" w:rsidRDefault="00F02C30" w:rsidP="003E6975">
            <w:r>
              <w:t>Коэффициент дисконтирования</w:t>
            </w:r>
          </w:p>
        </w:tc>
        <w:tc>
          <w:tcPr>
            <w:tcW w:w="1088" w:type="dxa"/>
          </w:tcPr>
          <w:p w:rsidR="00F02C30" w:rsidRDefault="00F02C30" w:rsidP="000D7D65">
            <w:pPr>
              <w:jc w:val="center"/>
            </w:pPr>
            <w:r>
              <w:t>1,000</w:t>
            </w:r>
          </w:p>
        </w:tc>
        <w:tc>
          <w:tcPr>
            <w:tcW w:w="1269" w:type="dxa"/>
          </w:tcPr>
          <w:p w:rsidR="00F02C30" w:rsidRDefault="00F02C30" w:rsidP="000D7D65">
            <w:pPr>
              <w:jc w:val="center"/>
            </w:pPr>
            <w:r>
              <w:t>0,972</w:t>
            </w:r>
          </w:p>
        </w:tc>
        <w:tc>
          <w:tcPr>
            <w:tcW w:w="1269" w:type="dxa"/>
          </w:tcPr>
          <w:p w:rsidR="00F02C30" w:rsidRDefault="00F02C30" w:rsidP="000D7D65">
            <w:pPr>
              <w:jc w:val="center"/>
            </w:pPr>
            <w:r>
              <w:t>0,945</w:t>
            </w:r>
          </w:p>
        </w:tc>
        <w:tc>
          <w:tcPr>
            <w:tcW w:w="1269" w:type="dxa"/>
          </w:tcPr>
          <w:p w:rsidR="00F02C30" w:rsidRDefault="00F02C30" w:rsidP="000D7D65">
            <w:pPr>
              <w:jc w:val="center"/>
            </w:pPr>
            <w:r>
              <w:t>0,919</w:t>
            </w:r>
          </w:p>
        </w:tc>
        <w:tc>
          <w:tcPr>
            <w:tcW w:w="1450" w:type="dxa"/>
          </w:tcPr>
          <w:p w:rsidR="00F02C30" w:rsidRDefault="00F02C30" w:rsidP="000D7D65">
            <w:pPr>
              <w:jc w:val="center"/>
            </w:pPr>
            <w:r>
              <w:t>0,893</w:t>
            </w:r>
          </w:p>
        </w:tc>
        <w:tc>
          <w:tcPr>
            <w:tcW w:w="1450" w:type="dxa"/>
          </w:tcPr>
          <w:p w:rsidR="00F02C30" w:rsidRDefault="00F02C30" w:rsidP="000D7D65">
            <w:pPr>
              <w:jc w:val="center"/>
            </w:pPr>
            <w:r>
              <w:t>0,868</w:t>
            </w:r>
          </w:p>
        </w:tc>
        <w:tc>
          <w:tcPr>
            <w:tcW w:w="1088" w:type="dxa"/>
          </w:tcPr>
          <w:p w:rsidR="00F02C30" w:rsidRDefault="00F02C30" w:rsidP="000D7D65">
            <w:pPr>
              <w:jc w:val="center"/>
            </w:pPr>
            <w:r>
              <w:t>0,844</w:t>
            </w:r>
          </w:p>
        </w:tc>
        <w:tc>
          <w:tcPr>
            <w:tcW w:w="1088" w:type="dxa"/>
          </w:tcPr>
          <w:p w:rsidR="00F02C30" w:rsidRDefault="00F02C30" w:rsidP="000D7D65">
            <w:pPr>
              <w:jc w:val="center"/>
            </w:pPr>
            <w:r>
              <w:t>0,753</w:t>
            </w:r>
          </w:p>
        </w:tc>
        <w:tc>
          <w:tcPr>
            <w:tcW w:w="1088" w:type="dxa"/>
          </w:tcPr>
          <w:p w:rsidR="00F02C30" w:rsidRDefault="00F02C30" w:rsidP="000D7D65">
            <w:pPr>
              <w:jc w:val="center"/>
            </w:pPr>
            <w:r>
              <w:t>0,673</w:t>
            </w:r>
          </w:p>
        </w:tc>
        <w:tc>
          <w:tcPr>
            <w:tcW w:w="937" w:type="dxa"/>
          </w:tcPr>
          <w:p w:rsidR="00F02C30" w:rsidRDefault="00F02C30" w:rsidP="000D7D65">
            <w:pPr>
              <w:jc w:val="center"/>
            </w:pPr>
          </w:p>
        </w:tc>
      </w:tr>
      <w:tr w:rsidR="00F02C30" w:rsidTr="007E5F41">
        <w:trPr>
          <w:trHeight w:val="148"/>
        </w:trPr>
        <w:tc>
          <w:tcPr>
            <w:tcW w:w="16272" w:type="dxa"/>
            <w:gridSpan w:val="12"/>
          </w:tcPr>
          <w:p w:rsidR="00F02C30" w:rsidRPr="000D7D65" w:rsidRDefault="00F02C30" w:rsidP="003E6975">
            <w:pPr>
              <w:rPr>
                <w:b/>
              </w:rPr>
            </w:pPr>
            <w:r w:rsidRPr="000D7D65">
              <w:rPr>
                <w:b/>
              </w:rPr>
              <w:t xml:space="preserve">         Инвестиционная деятельность</w:t>
            </w:r>
          </w:p>
        </w:tc>
      </w:tr>
      <w:tr w:rsidR="00F02C30" w:rsidTr="007E5F41">
        <w:trPr>
          <w:trHeight w:val="148"/>
        </w:trPr>
        <w:tc>
          <w:tcPr>
            <w:tcW w:w="641" w:type="dxa"/>
          </w:tcPr>
          <w:p w:rsidR="00F02C30" w:rsidRDefault="00F02C30" w:rsidP="003E6975">
            <w:r>
              <w:t>3</w:t>
            </w:r>
          </w:p>
        </w:tc>
        <w:tc>
          <w:tcPr>
            <w:tcW w:w="3636" w:type="dxa"/>
          </w:tcPr>
          <w:p w:rsidR="00F02C30" w:rsidRDefault="00F02C30" w:rsidP="003E6975">
            <w:r>
              <w:t>Вложения в приобретение осн.ср-в</w:t>
            </w:r>
          </w:p>
        </w:tc>
        <w:tc>
          <w:tcPr>
            <w:tcW w:w="1088" w:type="dxa"/>
          </w:tcPr>
          <w:p w:rsidR="00F02C30" w:rsidRDefault="00F02C30" w:rsidP="000D7D65">
            <w:pPr>
              <w:jc w:val="center"/>
            </w:pPr>
            <w:r>
              <w:t>34,0</w:t>
            </w:r>
          </w:p>
        </w:tc>
        <w:tc>
          <w:tcPr>
            <w:tcW w:w="1269" w:type="dxa"/>
          </w:tcPr>
          <w:p w:rsidR="00F02C30" w:rsidRDefault="00F02C30" w:rsidP="000D7D65">
            <w:pPr>
              <w:jc w:val="center"/>
            </w:pPr>
            <w:r>
              <w:t>24,4</w:t>
            </w:r>
          </w:p>
        </w:tc>
        <w:tc>
          <w:tcPr>
            <w:tcW w:w="1269" w:type="dxa"/>
          </w:tcPr>
          <w:p w:rsidR="00F02C30" w:rsidRDefault="00F02C30" w:rsidP="000D7D65">
            <w:pPr>
              <w:jc w:val="center"/>
            </w:pPr>
          </w:p>
        </w:tc>
        <w:tc>
          <w:tcPr>
            <w:tcW w:w="1269" w:type="dxa"/>
          </w:tcPr>
          <w:p w:rsidR="00F02C30" w:rsidRDefault="00F02C30" w:rsidP="000D7D65">
            <w:pPr>
              <w:jc w:val="center"/>
            </w:pPr>
          </w:p>
        </w:tc>
        <w:tc>
          <w:tcPr>
            <w:tcW w:w="1450" w:type="dxa"/>
          </w:tcPr>
          <w:p w:rsidR="00F02C30" w:rsidRDefault="00F02C30" w:rsidP="000D7D65">
            <w:pPr>
              <w:jc w:val="center"/>
            </w:pPr>
          </w:p>
        </w:tc>
        <w:tc>
          <w:tcPr>
            <w:tcW w:w="1450"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937" w:type="dxa"/>
          </w:tcPr>
          <w:p w:rsidR="00F02C30" w:rsidRDefault="00F02C30" w:rsidP="000D7D65">
            <w:pPr>
              <w:jc w:val="center"/>
            </w:pPr>
            <w:r>
              <w:t>58,4</w:t>
            </w:r>
          </w:p>
        </w:tc>
      </w:tr>
      <w:tr w:rsidR="00F02C30" w:rsidTr="007E5F41">
        <w:trPr>
          <w:trHeight w:val="148"/>
        </w:trPr>
        <w:tc>
          <w:tcPr>
            <w:tcW w:w="641" w:type="dxa"/>
          </w:tcPr>
          <w:p w:rsidR="00F02C30" w:rsidRDefault="00F02C30" w:rsidP="003E6975">
            <w:r>
              <w:t>3.1</w:t>
            </w:r>
          </w:p>
        </w:tc>
        <w:tc>
          <w:tcPr>
            <w:tcW w:w="3636" w:type="dxa"/>
          </w:tcPr>
          <w:p w:rsidR="00F02C30" w:rsidRDefault="00F02C30" w:rsidP="003E6975">
            <w:r>
              <w:t>Базовый вариант</w:t>
            </w:r>
          </w:p>
        </w:tc>
        <w:tc>
          <w:tcPr>
            <w:tcW w:w="1088" w:type="dxa"/>
          </w:tcPr>
          <w:p w:rsidR="00F02C30" w:rsidRDefault="00F02C30" w:rsidP="000D7D65">
            <w:pPr>
              <w:jc w:val="center"/>
            </w:pPr>
            <w:r>
              <w:t>166,0</w:t>
            </w:r>
          </w:p>
        </w:tc>
        <w:tc>
          <w:tcPr>
            <w:tcW w:w="1269" w:type="dxa"/>
          </w:tcPr>
          <w:p w:rsidR="00F02C30" w:rsidRDefault="00F02C30" w:rsidP="000D7D65">
            <w:pPr>
              <w:jc w:val="center"/>
            </w:pPr>
            <w:r>
              <w:t>12,6</w:t>
            </w:r>
          </w:p>
        </w:tc>
        <w:tc>
          <w:tcPr>
            <w:tcW w:w="1269" w:type="dxa"/>
          </w:tcPr>
          <w:p w:rsidR="00F02C30" w:rsidRDefault="00F02C30" w:rsidP="000D7D65">
            <w:pPr>
              <w:jc w:val="center"/>
            </w:pPr>
          </w:p>
        </w:tc>
        <w:tc>
          <w:tcPr>
            <w:tcW w:w="1269" w:type="dxa"/>
          </w:tcPr>
          <w:p w:rsidR="00F02C30" w:rsidRDefault="00F02C30" w:rsidP="000D7D65">
            <w:pPr>
              <w:jc w:val="center"/>
            </w:pPr>
          </w:p>
        </w:tc>
        <w:tc>
          <w:tcPr>
            <w:tcW w:w="1450" w:type="dxa"/>
          </w:tcPr>
          <w:p w:rsidR="00F02C30" w:rsidRDefault="00F02C30" w:rsidP="000D7D65">
            <w:pPr>
              <w:jc w:val="center"/>
            </w:pPr>
          </w:p>
        </w:tc>
        <w:tc>
          <w:tcPr>
            <w:tcW w:w="1450"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937" w:type="dxa"/>
          </w:tcPr>
          <w:p w:rsidR="00F02C30" w:rsidRDefault="00F02C30" w:rsidP="000D7D65">
            <w:pPr>
              <w:jc w:val="center"/>
            </w:pPr>
            <w:r>
              <w:t>178,6</w:t>
            </w:r>
          </w:p>
        </w:tc>
      </w:tr>
      <w:tr w:rsidR="00F02C30" w:rsidTr="007E5F41">
        <w:trPr>
          <w:trHeight w:val="148"/>
        </w:trPr>
        <w:tc>
          <w:tcPr>
            <w:tcW w:w="641" w:type="dxa"/>
          </w:tcPr>
          <w:p w:rsidR="00F02C30" w:rsidRDefault="00F02C30" w:rsidP="003E6975">
            <w:r>
              <w:t>3.2</w:t>
            </w:r>
          </w:p>
        </w:tc>
        <w:tc>
          <w:tcPr>
            <w:tcW w:w="3636" w:type="dxa"/>
          </w:tcPr>
          <w:p w:rsidR="00F02C30" w:rsidRDefault="00F02C30" w:rsidP="003E6975">
            <w:r>
              <w:t>Новый вариант</w:t>
            </w:r>
          </w:p>
        </w:tc>
        <w:tc>
          <w:tcPr>
            <w:tcW w:w="1088" w:type="dxa"/>
          </w:tcPr>
          <w:p w:rsidR="00F02C30" w:rsidRDefault="00F02C30" w:rsidP="000D7D65">
            <w:pPr>
              <w:jc w:val="center"/>
            </w:pPr>
            <w:r>
              <w:t>200,0</w:t>
            </w:r>
          </w:p>
        </w:tc>
        <w:tc>
          <w:tcPr>
            <w:tcW w:w="1269" w:type="dxa"/>
          </w:tcPr>
          <w:p w:rsidR="00F02C30" w:rsidRDefault="00F02C30" w:rsidP="000D7D65">
            <w:pPr>
              <w:jc w:val="center"/>
            </w:pPr>
            <w:r>
              <w:t>37,0</w:t>
            </w:r>
          </w:p>
        </w:tc>
        <w:tc>
          <w:tcPr>
            <w:tcW w:w="1269" w:type="dxa"/>
          </w:tcPr>
          <w:p w:rsidR="00F02C30" w:rsidRDefault="00F02C30" w:rsidP="000D7D65">
            <w:pPr>
              <w:jc w:val="center"/>
            </w:pPr>
          </w:p>
        </w:tc>
        <w:tc>
          <w:tcPr>
            <w:tcW w:w="1269" w:type="dxa"/>
          </w:tcPr>
          <w:p w:rsidR="00F02C30" w:rsidRDefault="00F02C30" w:rsidP="000D7D65">
            <w:pPr>
              <w:jc w:val="center"/>
            </w:pPr>
          </w:p>
        </w:tc>
        <w:tc>
          <w:tcPr>
            <w:tcW w:w="1450" w:type="dxa"/>
          </w:tcPr>
          <w:p w:rsidR="00F02C30" w:rsidRDefault="00F02C30" w:rsidP="000D7D65">
            <w:pPr>
              <w:jc w:val="center"/>
            </w:pPr>
          </w:p>
        </w:tc>
        <w:tc>
          <w:tcPr>
            <w:tcW w:w="1450"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937" w:type="dxa"/>
          </w:tcPr>
          <w:p w:rsidR="00F02C30" w:rsidRDefault="00F02C30" w:rsidP="000D7D65">
            <w:pPr>
              <w:jc w:val="center"/>
            </w:pPr>
            <w:r>
              <w:t>237,0</w:t>
            </w:r>
          </w:p>
        </w:tc>
      </w:tr>
      <w:tr w:rsidR="00F02C30" w:rsidTr="007E5F41">
        <w:trPr>
          <w:trHeight w:val="148"/>
        </w:trPr>
        <w:tc>
          <w:tcPr>
            <w:tcW w:w="641" w:type="dxa"/>
          </w:tcPr>
          <w:p w:rsidR="00F02C30" w:rsidRDefault="00F02C30" w:rsidP="003E6975">
            <w:r>
              <w:t>4</w:t>
            </w:r>
          </w:p>
        </w:tc>
        <w:tc>
          <w:tcPr>
            <w:tcW w:w="3636" w:type="dxa"/>
          </w:tcPr>
          <w:p w:rsidR="00F02C30" w:rsidRDefault="00F02C30" w:rsidP="003E6975">
            <w:r>
              <w:t>Увеличение или уменьшение оборотного капитала</w:t>
            </w:r>
          </w:p>
        </w:tc>
        <w:tc>
          <w:tcPr>
            <w:tcW w:w="1088" w:type="dxa"/>
          </w:tcPr>
          <w:p w:rsidR="00F02C30" w:rsidRDefault="00F02C30" w:rsidP="000D7D65">
            <w:pPr>
              <w:jc w:val="center"/>
            </w:pPr>
          </w:p>
        </w:tc>
        <w:tc>
          <w:tcPr>
            <w:tcW w:w="1269" w:type="dxa"/>
          </w:tcPr>
          <w:p w:rsidR="00F02C30" w:rsidRDefault="00F02C30" w:rsidP="000D7D65">
            <w:pPr>
              <w:jc w:val="center"/>
            </w:pPr>
          </w:p>
        </w:tc>
        <w:tc>
          <w:tcPr>
            <w:tcW w:w="1269" w:type="dxa"/>
          </w:tcPr>
          <w:p w:rsidR="00F02C30" w:rsidRDefault="00F02C30" w:rsidP="000D7D65">
            <w:pPr>
              <w:jc w:val="center"/>
            </w:pPr>
          </w:p>
        </w:tc>
        <w:tc>
          <w:tcPr>
            <w:tcW w:w="1269" w:type="dxa"/>
          </w:tcPr>
          <w:p w:rsidR="00F02C30" w:rsidRDefault="00F02C30" w:rsidP="000D7D65">
            <w:pPr>
              <w:jc w:val="center"/>
            </w:pPr>
          </w:p>
        </w:tc>
        <w:tc>
          <w:tcPr>
            <w:tcW w:w="1450" w:type="dxa"/>
          </w:tcPr>
          <w:p w:rsidR="00F02C30" w:rsidRDefault="00F02C30" w:rsidP="000D7D65">
            <w:pPr>
              <w:jc w:val="center"/>
            </w:pPr>
          </w:p>
        </w:tc>
        <w:tc>
          <w:tcPr>
            <w:tcW w:w="1450"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937" w:type="dxa"/>
          </w:tcPr>
          <w:p w:rsidR="00F02C30" w:rsidRDefault="00F02C30" w:rsidP="000D7D65">
            <w:pPr>
              <w:jc w:val="center"/>
            </w:pPr>
          </w:p>
        </w:tc>
      </w:tr>
      <w:tr w:rsidR="00F02C30" w:rsidTr="007E5F41">
        <w:trPr>
          <w:trHeight w:val="148"/>
        </w:trPr>
        <w:tc>
          <w:tcPr>
            <w:tcW w:w="641" w:type="dxa"/>
          </w:tcPr>
          <w:p w:rsidR="00F02C30" w:rsidRDefault="00F02C30" w:rsidP="003E6975">
            <w:r>
              <w:t>4.1</w:t>
            </w:r>
          </w:p>
        </w:tc>
        <w:tc>
          <w:tcPr>
            <w:tcW w:w="3636" w:type="dxa"/>
          </w:tcPr>
          <w:p w:rsidR="00F02C30" w:rsidRDefault="00F02C30" w:rsidP="003E6975">
            <w:r>
              <w:t>Базовый вариант</w:t>
            </w:r>
          </w:p>
        </w:tc>
        <w:tc>
          <w:tcPr>
            <w:tcW w:w="1088" w:type="dxa"/>
          </w:tcPr>
          <w:p w:rsidR="00F02C30" w:rsidRDefault="00F02C30" w:rsidP="000D7D65">
            <w:pPr>
              <w:jc w:val="center"/>
            </w:pPr>
          </w:p>
        </w:tc>
        <w:tc>
          <w:tcPr>
            <w:tcW w:w="1269" w:type="dxa"/>
          </w:tcPr>
          <w:p w:rsidR="00F02C30" w:rsidRDefault="00F02C30" w:rsidP="000D7D65">
            <w:pPr>
              <w:jc w:val="center"/>
            </w:pPr>
          </w:p>
        </w:tc>
        <w:tc>
          <w:tcPr>
            <w:tcW w:w="1269" w:type="dxa"/>
          </w:tcPr>
          <w:p w:rsidR="00F02C30" w:rsidRDefault="00F02C30" w:rsidP="000D7D65">
            <w:pPr>
              <w:jc w:val="center"/>
            </w:pPr>
          </w:p>
        </w:tc>
        <w:tc>
          <w:tcPr>
            <w:tcW w:w="1269" w:type="dxa"/>
          </w:tcPr>
          <w:p w:rsidR="00F02C30" w:rsidRDefault="00F02C30" w:rsidP="000D7D65">
            <w:pPr>
              <w:jc w:val="center"/>
            </w:pPr>
          </w:p>
        </w:tc>
        <w:tc>
          <w:tcPr>
            <w:tcW w:w="1450" w:type="dxa"/>
          </w:tcPr>
          <w:p w:rsidR="00F02C30" w:rsidRDefault="00F02C30" w:rsidP="000D7D65">
            <w:pPr>
              <w:jc w:val="center"/>
            </w:pPr>
          </w:p>
        </w:tc>
        <w:tc>
          <w:tcPr>
            <w:tcW w:w="1450"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937" w:type="dxa"/>
          </w:tcPr>
          <w:p w:rsidR="00F02C30" w:rsidRDefault="00F02C30" w:rsidP="000D7D65">
            <w:pPr>
              <w:jc w:val="center"/>
            </w:pPr>
          </w:p>
        </w:tc>
      </w:tr>
      <w:tr w:rsidR="00F02C30" w:rsidTr="007E5F41">
        <w:trPr>
          <w:trHeight w:val="148"/>
        </w:trPr>
        <w:tc>
          <w:tcPr>
            <w:tcW w:w="641" w:type="dxa"/>
          </w:tcPr>
          <w:p w:rsidR="00F02C30" w:rsidRDefault="00F02C30" w:rsidP="003E6975">
            <w:r>
              <w:t>4.2</w:t>
            </w:r>
          </w:p>
        </w:tc>
        <w:tc>
          <w:tcPr>
            <w:tcW w:w="3636" w:type="dxa"/>
          </w:tcPr>
          <w:p w:rsidR="00F02C30" w:rsidRDefault="00F02C30" w:rsidP="003E6975">
            <w:r>
              <w:t>Новый вариант</w:t>
            </w:r>
          </w:p>
        </w:tc>
        <w:tc>
          <w:tcPr>
            <w:tcW w:w="1088" w:type="dxa"/>
          </w:tcPr>
          <w:p w:rsidR="00F02C30" w:rsidRDefault="00F02C30" w:rsidP="000D7D65">
            <w:pPr>
              <w:jc w:val="center"/>
            </w:pPr>
          </w:p>
        </w:tc>
        <w:tc>
          <w:tcPr>
            <w:tcW w:w="1269" w:type="dxa"/>
          </w:tcPr>
          <w:p w:rsidR="00F02C30" w:rsidRDefault="00F02C30" w:rsidP="000D7D65">
            <w:pPr>
              <w:jc w:val="center"/>
            </w:pPr>
          </w:p>
        </w:tc>
        <w:tc>
          <w:tcPr>
            <w:tcW w:w="1269" w:type="dxa"/>
          </w:tcPr>
          <w:p w:rsidR="00F02C30" w:rsidRDefault="00F02C30" w:rsidP="000D7D65">
            <w:pPr>
              <w:jc w:val="center"/>
            </w:pPr>
          </w:p>
        </w:tc>
        <w:tc>
          <w:tcPr>
            <w:tcW w:w="1269" w:type="dxa"/>
          </w:tcPr>
          <w:p w:rsidR="00F02C30" w:rsidRDefault="00F02C30" w:rsidP="000D7D65">
            <w:pPr>
              <w:jc w:val="center"/>
            </w:pPr>
          </w:p>
        </w:tc>
        <w:tc>
          <w:tcPr>
            <w:tcW w:w="1450" w:type="dxa"/>
          </w:tcPr>
          <w:p w:rsidR="00F02C30" w:rsidRDefault="00F02C30" w:rsidP="000D7D65">
            <w:pPr>
              <w:jc w:val="center"/>
            </w:pPr>
          </w:p>
        </w:tc>
        <w:tc>
          <w:tcPr>
            <w:tcW w:w="1450"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1088" w:type="dxa"/>
          </w:tcPr>
          <w:p w:rsidR="00F02C30" w:rsidRDefault="00F02C30" w:rsidP="000D7D65">
            <w:pPr>
              <w:jc w:val="center"/>
            </w:pPr>
          </w:p>
        </w:tc>
        <w:tc>
          <w:tcPr>
            <w:tcW w:w="937" w:type="dxa"/>
          </w:tcPr>
          <w:p w:rsidR="00F02C30" w:rsidRDefault="00F02C30" w:rsidP="000D7D65">
            <w:pPr>
              <w:jc w:val="center"/>
            </w:pPr>
          </w:p>
        </w:tc>
      </w:tr>
    </w:tbl>
    <w:p w:rsidR="00F02C30" w:rsidRPr="00657D8B" w:rsidRDefault="00F02C30" w:rsidP="008F7E55">
      <w:pPr>
        <w:jc w:val="center"/>
      </w:pPr>
      <w:r>
        <w:rPr>
          <w:b/>
          <w:sz w:val="28"/>
          <w:szCs w:val="28"/>
        </w:rPr>
        <w:br w:type="page"/>
      </w:r>
      <w:r w:rsidRPr="00657D8B">
        <w:lastRenderedPageBreak/>
        <w:t xml:space="preserve"> Расчет экономического эффекта от использования микробиол</w:t>
      </w:r>
      <w:r>
        <w:t>огического воздействия на пласт</w:t>
      </w:r>
    </w:p>
    <w:p w:rsidR="00F02C30" w:rsidRDefault="00F02C30" w:rsidP="00F947BD">
      <w:pPr>
        <w:jc w:val="right"/>
        <w:rPr>
          <w:b/>
          <w:sz w:val="28"/>
          <w:szCs w:val="28"/>
        </w:rPr>
      </w:pPr>
      <w:r>
        <w:t xml:space="preserve">Таблица3.2.3.2 </w:t>
      </w:r>
      <w:r w:rsidRPr="00657D8B">
        <w:t>(продолжение</w:t>
      </w:r>
      <w:r>
        <w:t xml:space="preserve"> таблицы</w:t>
      </w:r>
      <w:r w:rsidRPr="00657D8B">
        <w:t>)</w:t>
      </w:r>
    </w:p>
    <w:tbl>
      <w:tblPr>
        <w:tblW w:w="16338" w:type="dxa"/>
        <w:tblInd w:w="-78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11"/>
        <w:gridCol w:w="3640"/>
        <w:gridCol w:w="1092"/>
        <w:gridCol w:w="1274"/>
        <w:gridCol w:w="1266"/>
        <w:gridCol w:w="8"/>
        <w:gridCol w:w="1274"/>
        <w:gridCol w:w="1442"/>
        <w:gridCol w:w="14"/>
        <w:gridCol w:w="1456"/>
        <w:gridCol w:w="1092"/>
        <w:gridCol w:w="1092"/>
        <w:gridCol w:w="1092"/>
        <w:gridCol w:w="941"/>
      </w:tblGrid>
      <w:tr w:rsidR="00F02C30" w:rsidTr="007E5F41">
        <w:trPr>
          <w:trHeight w:val="146"/>
        </w:trPr>
        <w:tc>
          <w:tcPr>
            <w:tcW w:w="644" w:type="dxa"/>
          </w:tcPr>
          <w:p w:rsidR="00F02C30" w:rsidRDefault="00F02C30" w:rsidP="009903CE">
            <w:r>
              <w:t>5</w:t>
            </w:r>
          </w:p>
        </w:tc>
        <w:tc>
          <w:tcPr>
            <w:tcW w:w="3651" w:type="dxa"/>
            <w:gridSpan w:val="2"/>
          </w:tcPr>
          <w:p w:rsidR="00F02C30" w:rsidRDefault="00F02C30" w:rsidP="009903CE">
            <w:r>
              <w:t>Альтернативная стоимость вложенного имущества на момент начала его использования</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p>
        </w:tc>
        <w:tc>
          <w:tcPr>
            <w:tcW w:w="1274" w:type="dxa"/>
          </w:tcPr>
          <w:p w:rsidR="00F02C30" w:rsidRDefault="00F02C30" w:rsidP="009903CE">
            <w:pPr>
              <w:jc w:val="center"/>
            </w:pPr>
          </w:p>
        </w:tc>
        <w:tc>
          <w:tcPr>
            <w:tcW w:w="1456" w:type="dxa"/>
            <w:gridSpan w:val="2"/>
          </w:tcPr>
          <w:p w:rsidR="00F02C30" w:rsidRDefault="00F02C30" w:rsidP="009903CE">
            <w:pPr>
              <w:jc w:val="center"/>
            </w:pPr>
          </w:p>
        </w:tc>
        <w:tc>
          <w:tcPr>
            <w:tcW w:w="1456"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1" w:type="dxa"/>
          </w:tcPr>
          <w:p w:rsidR="00F02C30" w:rsidRDefault="00F02C30" w:rsidP="009903CE">
            <w:pPr>
              <w:jc w:val="center"/>
            </w:pPr>
          </w:p>
        </w:tc>
      </w:tr>
      <w:tr w:rsidR="00F02C30" w:rsidTr="007E5F41">
        <w:trPr>
          <w:trHeight w:val="146"/>
        </w:trPr>
        <w:tc>
          <w:tcPr>
            <w:tcW w:w="644" w:type="dxa"/>
          </w:tcPr>
          <w:p w:rsidR="00F02C30" w:rsidRDefault="00F02C30" w:rsidP="009903CE">
            <w:r>
              <w:t>5.1</w:t>
            </w:r>
          </w:p>
        </w:tc>
        <w:tc>
          <w:tcPr>
            <w:tcW w:w="3651" w:type="dxa"/>
            <w:gridSpan w:val="2"/>
          </w:tcPr>
          <w:p w:rsidR="00F02C30" w:rsidRDefault="00F02C30" w:rsidP="009903CE">
            <w:r>
              <w:t>Базовый вариант</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p>
        </w:tc>
        <w:tc>
          <w:tcPr>
            <w:tcW w:w="1274" w:type="dxa"/>
          </w:tcPr>
          <w:p w:rsidR="00F02C30" w:rsidRDefault="00F02C30" w:rsidP="009903CE">
            <w:pPr>
              <w:jc w:val="center"/>
            </w:pPr>
          </w:p>
        </w:tc>
        <w:tc>
          <w:tcPr>
            <w:tcW w:w="1456" w:type="dxa"/>
            <w:gridSpan w:val="2"/>
          </w:tcPr>
          <w:p w:rsidR="00F02C30" w:rsidRDefault="00F02C30" w:rsidP="009903CE">
            <w:pPr>
              <w:jc w:val="center"/>
            </w:pPr>
          </w:p>
        </w:tc>
        <w:tc>
          <w:tcPr>
            <w:tcW w:w="1456"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1" w:type="dxa"/>
          </w:tcPr>
          <w:p w:rsidR="00F02C30" w:rsidRDefault="00F02C30" w:rsidP="009903CE">
            <w:pPr>
              <w:jc w:val="center"/>
            </w:pPr>
          </w:p>
        </w:tc>
      </w:tr>
      <w:tr w:rsidR="00F02C30" w:rsidTr="007E5F41">
        <w:trPr>
          <w:trHeight w:val="146"/>
        </w:trPr>
        <w:tc>
          <w:tcPr>
            <w:tcW w:w="644" w:type="dxa"/>
          </w:tcPr>
          <w:p w:rsidR="00F02C30" w:rsidRDefault="00F02C30" w:rsidP="009903CE">
            <w:r>
              <w:t>5.2</w:t>
            </w:r>
          </w:p>
        </w:tc>
        <w:tc>
          <w:tcPr>
            <w:tcW w:w="3651" w:type="dxa"/>
            <w:gridSpan w:val="2"/>
          </w:tcPr>
          <w:p w:rsidR="00F02C30" w:rsidRDefault="00F02C30" w:rsidP="009903CE">
            <w:r>
              <w:t>Новый вариант</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p>
        </w:tc>
        <w:tc>
          <w:tcPr>
            <w:tcW w:w="1274" w:type="dxa"/>
          </w:tcPr>
          <w:p w:rsidR="00F02C30" w:rsidRDefault="00F02C30" w:rsidP="009903CE">
            <w:pPr>
              <w:jc w:val="center"/>
            </w:pPr>
          </w:p>
        </w:tc>
        <w:tc>
          <w:tcPr>
            <w:tcW w:w="1456" w:type="dxa"/>
            <w:gridSpan w:val="2"/>
          </w:tcPr>
          <w:p w:rsidR="00F02C30" w:rsidRDefault="00F02C30" w:rsidP="009903CE">
            <w:pPr>
              <w:jc w:val="center"/>
            </w:pPr>
          </w:p>
        </w:tc>
        <w:tc>
          <w:tcPr>
            <w:tcW w:w="1456"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1" w:type="dxa"/>
          </w:tcPr>
          <w:p w:rsidR="00F02C30" w:rsidRDefault="00F02C30" w:rsidP="009903CE">
            <w:pPr>
              <w:jc w:val="center"/>
            </w:pPr>
          </w:p>
        </w:tc>
      </w:tr>
      <w:tr w:rsidR="00F02C30" w:rsidTr="007E5F41">
        <w:trPr>
          <w:trHeight w:val="146"/>
        </w:trPr>
        <w:tc>
          <w:tcPr>
            <w:tcW w:w="644" w:type="dxa"/>
          </w:tcPr>
          <w:p w:rsidR="00F02C30" w:rsidRDefault="00F02C30" w:rsidP="009903CE">
            <w:r>
              <w:t>6</w:t>
            </w:r>
          </w:p>
        </w:tc>
        <w:tc>
          <w:tcPr>
            <w:tcW w:w="3651" w:type="dxa"/>
            <w:gridSpan w:val="2"/>
          </w:tcPr>
          <w:p w:rsidR="00F02C30" w:rsidRDefault="00F02C30" w:rsidP="009903CE">
            <w:r>
              <w:t>То же на момент прекращения его использования в проекте</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p>
        </w:tc>
        <w:tc>
          <w:tcPr>
            <w:tcW w:w="1274" w:type="dxa"/>
          </w:tcPr>
          <w:p w:rsidR="00F02C30" w:rsidRDefault="00F02C30" w:rsidP="009903CE">
            <w:pPr>
              <w:jc w:val="center"/>
            </w:pPr>
          </w:p>
        </w:tc>
        <w:tc>
          <w:tcPr>
            <w:tcW w:w="1456" w:type="dxa"/>
            <w:gridSpan w:val="2"/>
          </w:tcPr>
          <w:p w:rsidR="00F02C30" w:rsidRDefault="00F02C30" w:rsidP="009903CE">
            <w:pPr>
              <w:jc w:val="center"/>
            </w:pPr>
          </w:p>
        </w:tc>
        <w:tc>
          <w:tcPr>
            <w:tcW w:w="1456"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1" w:type="dxa"/>
          </w:tcPr>
          <w:p w:rsidR="00F02C30" w:rsidRDefault="00F02C30" w:rsidP="009903CE">
            <w:pPr>
              <w:jc w:val="center"/>
            </w:pPr>
          </w:p>
        </w:tc>
      </w:tr>
      <w:tr w:rsidR="00F02C30" w:rsidTr="007E5F41">
        <w:trPr>
          <w:trHeight w:val="146"/>
        </w:trPr>
        <w:tc>
          <w:tcPr>
            <w:tcW w:w="644" w:type="dxa"/>
          </w:tcPr>
          <w:p w:rsidR="00F02C30" w:rsidRDefault="00F02C30" w:rsidP="009903CE">
            <w:r>
              <w:t>6.1</w:t>
            </w:r>
          </w:p>
        </w:tc>
        <w:tc>
          <w:tcPr>
            <w:tcW w:w="3651" w:type="dxa"/>
            <w:gridSpan w:val="2"/>
          </w:tcPr>
          <w:p w:rsidR="00F02C30" w:rsidRDefault="00F02C30" w:rsidP="009903CE">
            <w:r>
              <w:t>Базовый вариант</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p>
        </w:tc>
        <w:tc>
          <w:tcPr>
            <w:tcW w:w="1274" w:type="dxa"/>
          </w:tcPr>
          <w:p w:rsidR="00F02C30" w:rsidRDefault="00F02C30" w:rsidP="009903CE">
            <w:pPr>
              <w:jc w:val="center"/>
            </w:pPr>
          </w:p>
        </w:tc>
        <w:tc>
          <w:tcPr>
            <w:tcW w:w="1456" w:type="dxa"/>
            <w:gridSpan w:val="2"/>
          </w:tcPr>
          <w:p w:rsidR="00F02C30" w:rsidRDefault="00F02C30" w:rsidP="009903CE">
            <w:pPr>
              <w:jc w:val="center"/>
            </w:pPr>
          </w:p>
        </w:tc>
        <w:tc>
          <w:tcPr>
            <w:tcW w:w="1456"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1" w:type="dxa"/>
          </w:tcPr>
          <w:p w:rsidR="00F02C30" w:rsidRDefault="00F02C30" w:rsidP="009903CE">
            <w:pPr>
              <w:jc w:val="center"/>
            </w:pPr>
          </w:p>
        </w:tc>
      </w:tr>
      <w:tr w:rsidR="00F02C30" w:rsidTr="007E5F41">
        <w:trPr>
          <w:trHeight w:val="146"/>
        </w:trPr>
        <w:tc>
          <w:tcPr>
            <w:tcW w:w="644" w:type="dxa"/>
          </w:tcPr>
          <w:p w:rsidR="00F02C30" w:rsidRDefault="00F02C30" w:rsidP="009903CE">
            <w:r>
              <w:t>6.2</w:t>
            </w:r>
          </w:p>
        </w:tc>
        <w:tc>
          <w:tcPr>
            <w:tcW w:w="3651" w:type="dxa"/>
            <w:gridSpan w:val="2"/>
          </w:tcPr>
          <w:p w:rsidR="00F02C30" w:rsidRDefault="00F02C30" w:rsidP="009903CE">
            <w:r>
              <w:t>Новый вариант</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p>
        </w:tc>
        <w:tc>
          <w:tcPr>
            <w:tcW w:w="1274" w:type="dxa"/>
          </w:tcPr>
          <w:p w:rsidR="00F02C30" w:rsidRDefault="00F02C30" w:rsidP="009903CE">
            <w:pPr>
              <w:jc w:val="center"/>
            </w:pPr>
          </w:p>
        </w:tc>
        <w:tc>
          <w:tcPr>
            <w:tcW w:w="1456" w:type="dxa"/>
            <w:gridSpan w:val="2"/>
          </w:tcPr>
          <w:p w:rsidR="00F02C30" w:rsidRDefault="00F02C30" w:rsidP="009903CE">
            <w:pPr>
              <w:jc w:val="center"/>
            </w:pPr>
          </w:p>
        </w:tc>
        <w:tc>
          <w:tcPr>
            <w:tcW w:w="1456"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1" w:type="dxa"/>
          </w:tcPr>
          <w:p w:rsidR="00F02C30" w:rsidRDefault="00F02C30" w:rsidP="009903CE">
            <w:pPr>
              <w:jc w:val="center"/>
            </w:pPr>
          </w:p>
        </w:tc>
      </w:tr>
      <w:tr w:rsidR="00F02C30" w:rsidTr="007E5F41">
        <w:trPr>
          <w:trHeight w:val="146"/>
        </w:trPr>
        <w:tc>
          <w:tcPr>
            <w:tcW w:w="644" w:type="dxa"/>
          </w:tcPr>
          <w:p w:rsidR="00F02C30" w:rsidRDefault="00F02C30" w:rsidP="009903CE">
            <w:r>
              <w:t>7</w:t>
            </w:r>
          </w:p>
        </w:tc>
        <w:tc>
          <w:tcPr>
            <w:tcW w:w="3651" w:type="dxa"/>
            <w:gridSpan w:val="2"/>
          </w:tcPr>
          <w:p w:rsidR="00F02C30" w:rsidRPr="00FC0E21" w:rsidRDefault="00F02C30" w:rsidP="009903CE">
            <w:r>
              <w:t xml:space="preserve">Сальдо по инвестиционной деятельности </w:t>
            </w:r>
            <w:r w:rsidRPr="000D7D65">
              <w:rPr>
                <w:lang w:val="en-US"/>
              </w:rPr>
              <w:t>f</w:t>
            </w:r>
            <w:r w:rsidRPr="00FC0E21">
              <w:t>(</w:t>
            </w:r>
            <w:r w:rsidRPr="000D7D65">
              <w:rPr>
                <w:lang w:val="en-US"/>
              </w:rPr>
              <w:t>m</w:t>
            </w:r>
            <w:r w:rsidRPr="00FC0E21">
              <w:t>)=</w:t>
            </w:r>
            <w:r>
              <w:t>п.6-сумма стр.3-5</w:t>
            </w:r>
          </w:p>
        </w:tc>
        <w:tc>
          <w:tcPr>
            <w:tcW w:w="1092" w:type="dxa"/>
          </w:tcPr>
          <w:p w:rsidR="00F02C30" w:rsidRDefault="00F02C30" w:rsidP="009903CE">
            <w:pPr>
              <w:jc w:val="center"/>
            </w:pPr>
            <w:r>
              <w:t>-34,0</w:t>
            </w:r>
          </w:p>
        </w:tc>
        <w:tc>
          <w:tcPr>
            <w:tcW w:w="1274" w:type="dxa"/>
          </w:tcPr>
          <w:p w:rsidR="00F02C30" w:rsidRDefault="00F02C30" w:rsidP="009903CE">
            <w:pPr>
              <w:jc w:val="center"/>
            </w:pPr>
            <w:r>
              <w:t>-24,4</w:t>
            </w:r>
          </w:p>
        </w:tc>
        <w:tc>
          <w:tcPr>
            <w:tcW w:w="1274" w:type="dxa"/>
            <w:gridSpan w:val="2"/>
          </w:tcPr>
          <w:p w:rsidR="00F02C30" w:rsidRDefault="00F02C30" w:rsidP="009903CE">
            <w:pPr>
              <w:jc w:val="center"/>
            </w:pPr>
          </w:p>
        </w:tc>
        <w:tc>
          <w:tcPr>
            <w:tcW w:w="1274" w:type="dxa"/>
          </w:tcPr>
          <w:p w:rsidR="00F02C30" w:rsidRDefault="00F02C30" w:rsidP="009903CE">
            <w:pPr>
              <w:jc w:val="center"/>
            </w:pPr>
          </w:p>
        </w:tc>
        <w:tc>
          <w:tcPr>
            <w:tcW w:w="1456" w:type="dxa"/>
            <w:gridSpan w:val="2"/>
          </w:tcPr>
          <w:p w:rsidR="00F02C30" w:rsidRDefault="00F02C30" w:rsidP="009903CE">
            <w:pPr>
              <w:jc w:val="center"/>
            </w:pPr>
          </w:p>
        </w:tc>
        <w:tc>
          <w:tcPr>
            <w:tcW w:w="1456"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1" w:type="dxa"/>
          </w:tcPr>
          <w:p w:rsidR="00F02C30" w:rsidRDefault="00F02C30" w:rsidP="009903CE">
            <w:pPr>
              <w:jc w:val="center"/>
            </w:pPr>
            <w:r>
              <w:t>-58,4</w:t>
            </w:r>
          </w:p>
        </w:tc>
      </w:tr>
      <w:tr w:rsidR="00F02C30" w:rsidRPr="000D7D65" w:rsidTr="007E5F41">
        <w:trPr>
          <w:trHeight w:val="146"/>
        </w:trPr>
        <w:tc>
          <w:tcPr>
            <w:tcW w:w="16338" w:type="dxa"/>
            <w:gridSpan w:val="15"/>
          </w:tcPr>
          <w:p w:rsidR="00F02C30" w:rsidRPr="000D7D65" w:rsidRDefault="00F02C30" w:rsidP="009903CE">
            <w:pPr>
              <w:rPr>
                <w:b/>
              </w:rPr>
            </w:pPr>
            <w:r w:rsidRPr="000D7D65">
              <w:rPr>
                <w:b/>
              </w:rPr>
              <w:t xml:space="preserve">         Операционная деятельность</w:t>
            </w:r>
          </w:p>
        </w:tc>
      </w:tr>
      <w:tr w:rsidR="00F02C30" w:rsidTr="007E5F41">
        <w:trPr>
          <w:trHeight w:val="146"/>
        </w:trPr>
        <w:tc>
          <w:tcPr>
            <w:tcW w:w="644" w:type="dxa"/>
          </w:tcPr>
          <w:p w:rsidR="00F02C30" w:rsidRDefault="00F02C30" w:rsidP="009903CE">
            <w:r>
              <w:t>8</w:t>
            </w:r>
          </w:p>
        </w:tc>
        <w:tc>
          <w:tcPr>
            <w:tcW w:w="3651" w:type="dxa"/>
            <w:gridSpan w:val="2"/>
          </w:tcPr>
          <w:p w:rsidR="00F02C30" w:rsidRDefault="00F02C30" w:rsidP="009903CE">
            <w:r>
              <w:t>Дополнительная добыча нефти,т</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r>
              <w:t>5,8</w:t>
            </w:r>
          </w:p>
        </w:tc>
        <w:tc>
          <w:tcPr>
            <w:tcW w:w="1274" w:type="dxa"/>
          </w:tcPr>
          <w:p w:rsidR="00F02C30" w:rsidRDefault="00F02C30" w:rsidP="009903CE">
            <w:pPr>
              <w:jc w:val="center"/>
            </w:pPr>
            <w:r>
              <w:t>5,8</w:t>
            </w:r>
          </w:p>
        </w:tc>
        <w:tc>
          <w:tcPr>
            <w:tcW w:w="1456" w:type="dxa"/>
            <w:gridSpan w:val="2"/>
          </w:tcPr>
          <w:p w:rsidR="00F02C30" w:rsidRDefault="00F02C30" w:rsidP="009903CE">
            <w:pPr>
              <w:jc w:val="center"/>
            </w:pPr>
            <w:r>
              <w:t>5,8</w:t>
            </w:r>
          </w:p>
        </w:tc>
        <w:tc>
          <w:tcPr>
            <w:tcW w:w="1456" w:type="dxa"/>
          </w:tcPr>
          <w:p w:rsidR="00F02C30" w:rsidRDefault="00F02C30" w:rsidP="009903CE">
            <w:pPr>
              <w:jc w:val="center"/>
            </w:pPr>
            <w:r>
              <w:t>5,8</w:t>
            </w:r>
          </w:p>
        </w:tc>
        <w:tc>
          <w:tcPr>
            <w:tcW w:w="1092" w:type="dxa"/>
          </w:tcPr>
          <w:p w:rsidR="00F02C30" w:rsidRDefault="00F02C30" w:rsidP="009903CE">
            <w:pPr>
              <w:jc w:val="center"/>
            </w:pPr>
            <w:r>
              <w:t>23,4</w:t>
            </w:r>
          </w:p>
        </w:tc>
        <w:tc>
          <w:tcPr>
            <w:tcW w:w="1092" w:type="dxa"/>
          </w:tcPr>
          <w:p w:rsidR="00F02C30" w:rsidRDefault="00F02C30" w:rsidP="009903CE">
            <w:pPr>
              <w:jc w:val="center"/>
            </w:pPr>
            <w:r>
              <w:t>23,4</w:t>
            </w:r>
          </w:p>
        </w:tc>
        <w:tc>
          <w:tcPr>
            <w:tcW w:w="1092" w:type="dxa"/>
          </w:tcPr>
          <w:p w:rsidR="00F02C30" w:rsidRDefault="00F02C30" w:rsidP="009903CE">
            <w:pPr>
              <w:jc w:val="center"/>
            </w:pPr>
            <w:r>
              <w:t>23,4</w:t>
            </w:r>
          </w:p>
        </w:tc>
        <w:tc>
          <w:tcPr>
            <w:tcW w:w="941" w:type="dxa"/>
          </w:tcPr>
          <w:p w:rsidR="00F02C30" w:rsidRDefault="00F02C30" w:rsidP="009903CE">
            <w:pPr>
              <w:jc w:val="center"/>
            </w:pPr>
          </w:p>
        </w:tc>
      </w:tr>
      <w:tr w:rsidR="00F02C30" w:rsidTr="007E5F41">
        <w:trPr>
          <w:trHeight w:val="146"/>
        </w:trPr>
        <w:tc>
          <w:tcPr>
            <w:tcW w:w="644" w:type="dxa"/>
          </w:tcPr>
          <w:p w:rsidR="00F02C30" w:rsidRDefault="00F02C30" w:rsidP="009903CE">
            <w:r>
              <w:t>9</w:t>
            </w:r>
          </w:p>
        </w:tc>
        <w:tc>
          <w:tcPr>
            <w:tcW w:w="3651" w:type="dxa"/>
            <w:gridSpan w:val="2"/>
          </w:tcPr>
          <w:p w:rsidR="00F02C30" w:rsidRDefault="00F02C30" w:rsidP="009903CE">
            <w:r>
              <w:t>Выручка</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r>
              <w:t>33,7</w:t>
            </w:r>
          </w:p>
        </w:tc>
        <w:tc>
          <w:tcPr>
            <w:tcW w:w="1274" w:type="dxa"/>
          </w:tcPr>
          <w:p w:rsidR="00F02C30" w:rsidRDefault="00F02C30" w:rsidP="009903CE">
            <w:pPr>
              <w:jc w:val="center"/>
            </w:pPr>
            <w:r>
              <w:t>33,7</w:t>
            </w:r>
          </w:p>
        </w:tc>
        <w:tc>
          <w:tcPr>
            <w:tcW w:w="1456" w:type="dxa"/>
            <w:gridSpan w:val="2"/>
          </w:tcPr>
          <w:p w:rsidR="00F02C30" w:rsidRDefault="00F02C30" w:rsidP="009903CE">
            <w:pPr>
              <w:jc w:val="center"/>
            </w:pPr>
            <w:r>
              <w:t>33,7</w:t>
            </w:r>
          </w:p>
        </w:tc>
        <w:tc>
          <w:tcPr>
            <w:tcW w:w="1456" w:type="dxa"/>
          </w:tcPr>
          <w:p w:rsidR="00F02C30" w:rsidRDefault="00F02C30" w:rsidP="009903CE">
            <w:pPr>
              <w:jc w:val="center"/>
            </w:pPr>
            <w:r>
              <w:t>33,7</w:t>
            </w:r>
          </w:p>
        </w:tc>
        <w:tc>
          <w:tcPr>
            <w:tcW w:w="1092" w:type="dxa"/>
          </w:tcPr>
          <w:p w:rsidR="00F02C30" w:rsidRDefault="00F02C30" w:rsidP="009903CE">
            <w:pPr>
              <w:jc w:val="center"/>
            </w:pPr>
            <w:r>
              <w:t>134,7</w:t>
            </w:r>
          </w:p>
        </w:tc>
        <w:tc>
          <w:tcPr>
            <w:tcW w:w="1092" w:type="dxa"/>
          </w:tcPr>
          <w:p w:rsidR="00F02C30" w:rsidRDefault="00F02C30" w:rsidP="009903CE">
            <w:pPr>
              <w:jc w:val="center"/>
            </w:pPr>
            <w:r>
              <w:t>134,7</w:t>
            </w:r>
          </w:p>
        </w:tc>
        <w:tc>
          <w:tcPr>
            <w:tcW w:w="1092" w:type="dxa"/>
          </w:tcPr>
          <w:p w:rsidR="00F02C30" w:rsidRDefault="00F02C30" w:rsidP="009903CE">
            <w:pPr>
              <w:jc w:val="center"/>
            </w:pPr>
            <w:r>
              <w:t>134,7</w:t>
            </w:r>
          </w:p>
        </w:tc>
        <w:tc>
          <w:tcPr>
            <w:tcW w:w="941" w:type="dxa"/>
          </w:tcPr>
          <w:p w:rsidR="00F02C30" w:rsidRDefault="00F02C30" w:rsidP="009903CE">
            <w:pPr>
              <w:jc w:val="center"/>
            </w:pPr>
            <w:r>
              <w:t>538,6</w:t>
            </w:r>
          </w:p>
        </w:tc>
      </w:tr>
      <w:tr w:rsidR="00F02C30" w:rsidTr="007E5F41">
        <w:trPr>
          <w:trHeight w:val="146"/>
        </w:trPr>
        <w:tc>
          <w:tcPr>
            <w:tcW w:w="644" w:type="dxa"/>
          </w:tcPr>
          <w:p w:rsidR="00F02C30" w:rsidRDefault="00F02C30" w:rsidP="009903CE">
            <w:r>
              <w:t>10</w:t>
            </w:r>
          </w:p>
        </w:tc>
        <w:tc>
          <w:tcPr>
            <w:tcW w:w="3651" w:type="dxa"/>
            <w:gridSpan w:val="2"/>
          </w:tcPr>
          <w:p w:rsidR="00F02C30" w:rsidRDefault="00F02C30" w:rsidP="009903CE">
            <w:r>
              <w:t>Производственная себестоимость без НДС</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p>
        </w:tc>
        <w:tc>
          <w:tcPr>
            <w:tcW w:w="1274" w:type="dxa"/>
          </w:tcPr>
          <w:p w:rsidR="00F02C30" w:rsidRDefault="00F02C30" w:rsidP="009903CE">
            <w:pPr>
              <w:jc w:val="center"/>
            </w:pPr>
          </w:p>
        </w:tc>
        <w:tc>
          <w:tcPr>
            <w:tcW w:w="1456" w:type="dxa"/>
            <w:gridSpan w:val="2"/>
          </w:tcPr>
          <w:p w:rsidR="00F02C30" w:rsidRDefault="00F02C30" w:rsidP="009903CE">
            <w:pPr>
              <w:jc w:val="center"/>
            </w:pPr>
          </w:p>
        </w:tc>
        <w:tc>
          <w:tcPr>
            <w:tcW w:w="1456"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1" w:type="dxa"/>
          </w:tcPr>
          <w:p w:rsidR="00F02C30" w:rsidRDefault="00F02C30" w:rsidP="009903CE">
            <w:pPr>
              <w:jc w:val="center"/>
            </w:pPr>
          </w:p>
        </w:tc>
      </w:tr>
      <w:tr w:rsidR="00F02C30" w:rsidTr="007E5F41">
        <w:trPr>
          <w:trHeight w:val="146"/>
        </w:trPr>
        <w:tc>
          <w:tcPr>
            <w:tcW w:w="644" w:type="dxa"/>
          </w:tcPr>
          <w:p w:rsidR="00F02C30" w:rsidRDefault="00F02C30" w:rsidP="009903CE">
            <w:r>
              <w:t>10.1</w:t>
            </w:r>
          </w:p>
        </w:tc>
        <w:tc>
          <w:tcPr>
            <w:tcW w:w="3651" w:type="dxa"/>
            <w:gridSpan w:val="2"/>
          </w:tcPr>
          <w:p w:rsidR="00F02C30" w:rsidRDefault="00F02C30" w:rsidP="009903CE">
            <w:r>
              <w:t>Базовый вариант, всего</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r>
              <w:t>29,0</w:t>
            </w:r>
          </w:p>
        </w:tc>
        <w:tc>
          <w:tcPr>
            <w:tcW w:w="1274" w:type="dxa"/>
          </w:tcPr>
          <w:p w:rsidR="00F02C30" w:rsidRDefault="00F02C30" w:rsidP="009903CE">
            <w:pPr>
              <w:jc w:val="center"/>
            </w:pPr>
            <w:r>
              <w:t>29,0</w:t>
            </w:r>
          </w:p>
        </w:tc>
        <w:tc>
          <w:tcPr>
            <w:tcW w:w="1456" w:type="dxa"/>
            <w:gridSpan w:val="2"/>
          </w:tcPr>
          <w:p w:rsidR="00F02C30" w:rsidRDefault="00F02C30" w:rsidP="009903CE">
            <w:pPr>
              <w:jc w:val="center"/>
            </w:pPr>
            <w:r>
              <w:t>28,9</w:t>
            </w:r>
          </w:p>
        </w:tc>
        <w:tc>
          <w:tcPr>
            <w:tcW w:w="1456" w:type="dxa"/>
          </w:tcPr>
          <w:p w:rsidR="00F02C30" w:rsidRDefault="00F02C30" w:rsidP="009903CE">
            <w:pPr>
              <w:jc w:val="center"/>
            </w:pPr>
            <w:r>
              <w:t>28,8</w:t>
            </w:r>
          </w:p>
        </w:tc>
        <w:tc>
          <w:tcPr>
            <w:tcW w:w="1092" w:type="dxa"/>
          </w:tcPr>
          <w:p w:rsidR="00F02C30" w:rsidRDefault="00F02C30" w:rsidP="009903CE">
            <w:pPr>
              <w:jc w:val="center"/>
            </w:pPr>
            <w:r>
              <w:t>114,8</w:t>
            </w:r>
          </w:p>
        </w:tc>
        <w:tc>
          <w:tcPr>
            <w:tcW w:w="1092" w:type="dxa"/>
          </w:tcPr>
          <w:p w:rsidR="00F02C30" w:rsidRDefault="00F02C30" w:rsidP="009903CE">
            <w:pPr>
              <w:jc w:val="center"/>
            </w:pPr>
            <w:r>
              <w:t>172,1</w:t>
            </w:r>
          </w:p>
        </w:tc>
        <w:tc>
          <w:tcPr>
            <w:tcW w:w="1092" w:type="dxa"/>
          </w:tcPr>
          <w:p w:rsidR="00F02C30" w:rsidRDefault="00F02C30" w:rsidP="009903CE">
            <w:pPr>
              <w:jc w:val="center"/>
            </w:pPr>
            <w:r>
              <w:t>112,8</w:t>
            </w:r>
          </w:p>
        </w:tc>
        <w:tc>
          <w:tcPr>
            <w:tcW w:w="941" w:type="dxa"/>
          </w:tcPr>
          <w:p w:rsidR="00F02C30" w:rsidRDefault="00F02C30" w:rsidP="009903CE">
            <w:pPr>
              <w:jc w:val="center"/>
            </w:pPr>
            <w:r>
              <w:t>515,4</w:t>
            </w:r>
          </w:p>
        </w:tc>
      </w:tr>
      <w:tr w:rsidR="00F02C30" w:rsidTr="007E5F41">
        <w:trPr>
          <w:trHeight w:val="146"/>
        </w:trPr>
        <w:tc>
          <w:tcPr>
            <w:tcW w:w="16338" w:type="dxa"/>
            <w:gridSpan w:val="15"/>
          </w:tcPr>
          <w:p w:rsidR="00F02C30" w:rsidRDefault="00F02C30" w:rsidP="009903CE">
            <w:r>
              <w:t xml:space="preserve">         В том числе</w:t>
            </w:r>
          </w:p>
        </w:tc>
      </w:tr>
      <w:tr w:rsidR="00F02C30" w:rsidTr="007E5F41">
        <w:trPr>
          <w:trHeight w:val="146"/>
        </w:trPr>
        <w:tc>
          <w:tcPr>
            <w:tcW w:w="655" w:type="dxa"/>
            <w:gridSpan w:val="2"/>
          </w:tcPr>
          <w:p w:rsidR="00F02C30" w:rsidRDefault="00F02C30" w:rsidP="009903CE">
            <w:r>
              <w:t>10.1.1</w:t>
            </w:r>
          </w:p>
        </w:tc>
        <w:tc>
          <w:tcPr>
            <w:tcW w:w="3640" w:type="dxa"/>
          </w:tcPr>
          <w:p w:rsidR="00F02C30" w:rsidRDefault="00F02C30" w:rsidP="009903CE">
            <w:r>
              <w:t>Затраты на электроэнергию</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16,3</w:t>
            </w:r>
          </w:p>
        </w:tc>
        <w:tc>
          <w:tcPr>
            <w:tcW w:w="1282" w:type="dxa"/>
            <w:gridSpan w:val="2"/>
          </w:tcPr>
          <w:p w:rsidR="00F02C30" w:rsidRDefault="00F02C30" w:rsidP="009903CE">
            <w:pPr>
              <w:jc w:val="center"/>
            </w:pPr>
            <w:r>
              <w:t>16,3</w:t>
            </w:r>
          </w:p>
        </w:tc>
        <w:tc>
          <w:tcPr>
            <w:tcW w:w="1442" w:type="dxa"/>
          </w:tcPr>
          <w:p w:rsidR="00F02C30" w:rsidRDefault="00F02C30" w:rsidP="009903CE">
            <w:pPr>
              <w:jc w:val="center"/>
            </w:pPr>
            <w:r>
              <w:t>16,3</w:t>
            </w:r>
          </w:p>
        </w:tc>
        <w:tc>
          <w:tcPr>
            <w:tcW w:w="1470" w:type="dxa"/>
            <w:gridSpan w:val="2"/>
          </w:tcPr>
          <w:p w:rsidR="00F02C30" w:rsidRDefault="00F02C30" w:rsidP="009903CE">
            <w:pPr>
              <w:jc w:val="center"/>
            </w:pPr>
            <w:r>
              <w:t>16,3</w:t>
            </w:r>
          </w:p>
        </w:tc>
        <w:tc>
          <w:tcPr>
            <w:tcW w:w="1092" w:type="dxa"/>
          </w:tcPr>
          <w:p w:rsidR="00F02C30" w:rsidRDefault="00F02C30" w:rsidP="009903CE">
            <w:pPr>
              <w:jc w:val="center"/>
            </w:pPr>
            <w:r>
              <w:t>65,1</w:t>
            </w:r>
          </w:p>
        </w:tc>
        <w:tc>
          <w:tcPr>
            <w:tcW w:w="1092" w:type="dxa"/>
          </w:tcPr>
          <w:p w:rsidR="00F02C30" w:rsidRDefault="00F02C30" w:rsidP="009903CE">
            <w:pPr>
              <w:jc w:val="center"/>
            </w:pPr>
            <w:r>
              <w:t>65,1</w:t>
            </w:r>
          </w:p>
        </w:tc>
        <w:tc>
          <w:tcPr>
            <w:tcW w:w="1092" w:type="dxa"/>
          </w:tcPr>
          <w:p w:rsidR="00F02C30" w:rsidRDefault="00F02C30" w:rsidP="009903CE">
            <w:pPr>
              <w:jc w:val="center"/>
            </w:pPr>
            <w:r>
              <w:t>65,1</w:t>
            </w:r>
          </w:p>
        </w:tc>
        <w:tc>
          <w:tcPr>
            <w:tcW w:w="941" w:type="dxa"/>
          </w:tcPr>
          <w:p w:rsidR="00F02C30" w:rsidRDefault="00F02C30" w:rsidP="009903CE">
            <w:pPr>
              <w:jc w:val="center"/>
            </w:pPr>
            <w:r>
              <w:t>260,6</w:t>
            </w:r>
          </w:p>
        </w:tc>
      </w:tr>
      <w:tr w:rsidR="00F02C30" w:rsidTr="007E5F41">
        <w:trPr>
          <w:trHeight w:val="146"/>
        </w:trPr>
        <w:tc>
          <w:tcPr>
            <w:tcW w:w="655" w:type="dxa"/>
            <w:gridSpan w:val="2"/>
          </w:tcPr>
          <w:p w:rsidR="00F02C30" w:rsidRDefault="00F02C30" w:rsidP="009903CE">
            <w:r>
              <w:t>10.1.2</w:t>
            </w:r>
          </w:p>
        </w:tc>
        <w:tc>
          <w:tcPr>
            <w:tcW w:w="3640" w:type="dxa"/>
          </w:tcPr>
          <w:p w:rsidR="00F02C30" w:rsidRDefault="00F02C30" w:rsidP="009903CE">
            <w:r>
              <w:t>Затраты на проведение СПО при ПРС</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p>
        </w:tc>
        <w:tc>
          <w:tcPr>
            <w:tcW w:w="1282" w:type="dxa"/>
            <w:gridSpan w:val="2"/>
          </w:tcPr>
          <w:p w:rsidR="00F02C30" w:rsidRDefault="00F02C30" w:rsidP="009903CE">
            <w:pPr>
              <w:jc w:val="center"/>
            </w:pPr>
          </w:p>
        </w:tc>
        <w:tc>
          <w:tcPr>
            <w:tcW w:w="1442" w:type="dxa"/>
          </w:tcPr>
          <w:p w:rsidR="00F02C30" w:rsidRDefault="00F02C30" w:rsidP="009903CE">
            <w:pPr>
              <w:jc w:val="center"/>
            </w:pPr>
          </w:p>
        </w:tc>
        <w:tc>
          <w:tcPr>
            <w:tcW w:w="1470" w:type="dxa"/>
            <w:gridSpan w:val="2"/>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r>
              <w:t>58,3</w:t>
            </w:r>
          </w:p>
        </w:tc>
        <w:tc>
          <w:tcPr>
            <w:tcW w:w="1092" w:type="dxa"/>
          </w:tcPr>
          <w:p w:rsidR="00F02C30" w:rsidRDefault="00F02C30" w:rsidP="009903CE">
            <w:pPr>
              <w:jc w:val="center"/>
            </w:pPr>
          </w:p>
        </w:tc>
        <w:tc>
          <w:tcPr>
            <w:tcW w:w="941" w:type="dxa"/>
          </w:tcPr>
          <w:p w:rsidR="00F02C30" w:rsidRDefault="00F02C30" w:rsidP="009903CE">
            <w:pPr>
              <w:jc w:val="center"/>
            </w:pPr>
          </w:p>
        </w:tc>
      </w:tr>
      <w:tr w:rsidR="00F02C30" w:rsidTr="007E5F41">
        <w:trPr>
          <w:trHeight w:val="146"/>
        </w:trPr>
        <w:tc>
          <w:tcPr>
            <w:tcW w:w="655" w:type="dxa"/>
            <w:gridSpan w:val="2"/>
          </w:tcPr>
          <w:p w:rsidR="00F02C30" w:rsidRDefault="00F02C30" w:rsidP="009903CE">
            <w:r>
              <w:t>10.1.3</w:t>
            </w:r>
          </w:p>
        </w:tc>
        <w:tc>
          <w:tcPr>
            <w:tcW w:w="3640" w:type="dxa"/>
          </w:tcPr>
          <w:p w:rsidR="00F02C30" w:rsidRDefault="00F02C30" w:rsidP="009903CE">
            <w:r>
              <w:t>Затраты на исследование скважин</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0,6</w:t>
            </w:r>
          </w:p>
        </w:tc>
        <w:tc>
          <w:tcPr>
            <w:tcW w:w="1282" w:type="dxa"/>
            <w:gridSpan w:val="2"/>
          </w:tcPr>
          <w:p w:rsidR="00F02C30" w:rsidRDefault="00F02C30" w:rsidP="009903CE">
            <w:pPr>
              <w:jc w:val="center"/>
            </w:pPr>
            <w:r>
              <w:t>0,6</w:t>
            </w:r>
          </w:p>
        </w:tc>
        <w:tc>
          <w:tcPr>
            <w:tcW w:w="1442" w:type="dxa"/>
          </w:tcPr>
          <w:p w:rsidR="00F02C30" w:rsidRDefault="00F02C30" w:rsidP="009903CE">
            <w:pPr>
              <w:jc w:val="center"/>
            </w:pPr>
            <w:r>
              <w:t>0,6</w:t>
            </w:r>
          </w:p>
        </w:tc>
        <w:tc>
          <w:tcPr>
            <w:tcW w:w="1470" w:type="dxa"/>
            <w:gridSpan w:val="2"/>
          </w:tcPr>
          <w:p w:rsidR="00F02C30" w:rsidRDefault="00F02C30" w:rsidP="009903CE">
            <w:pPr>
              <w:jc w:val="center"/>
            </w:pPr>
            <w:r>
              <w:t>0,6</w:t>
            </w:r>
          </w:p>
        </w:tc>
        <w:tc>
          <w:tcPr>
            <w:tcW w:w="1092" w:type="dxa"/>
          </w:tcPr>
          <w:p w:rsidR="00F02C30" w:rsidRDefault="00F02C30" w:rsidP="009903CE">
            <w:pPr>
              <w:jc w:val="center"/>
            </w:pPr>
            <w:r>
              <w:t>2,5</w:t>
            </w:r>
          </w:p>
        </w:tc>
        <w:tc>
          <w:tcPr>
            <w:tcW w:w="1092" w:type="dxa"/>
          </w:tcPr>
          <w:p w:rsidR="00F02C30" w:rsidRDefault="00F02C30" w:rsidP="009903CE">
            <w:pPr>
              <w:jc w:val="center"/>
            </w:pPr>
            <w:r>
              <w:t>2,5</w:t>
            </w:r>
          </w:p>
        </w:tc>
        <w:tc>
          <w:tcPr>
            <w:tcW w:w="1092" w:type="dxa"/>
          </w:tcPr>
          <w:p w:rsidR="00F02C30" w:rsidRDefault="00F02C30" w:rsidP="009903CE">
            <w:pPr>
              <w:jc w:val="center"/>
            </w:pPr>
            <w:r>
              <w:t>2,5</w:t>
            </w:r>
          </w:p>
        </w:tc>
        <w:tc>
          <w:tcPr>
            <w:tcW w:w="941" w:type="dxa"/>
          </w:tcPr>
          <w:p w:rsidR="00F02C30" w:rsidRDefault="00F02C30" w:rsidP="009903CE">
            <w:pPr>
              <w:jc w:val="center"/>
            </w:pPr>
            <w:r>
              <w:t>10,1</w:t>
            </w:r>
          </w:p>
        </w:tc>
      </w:tr>
    </w:tbl>
    <w:p w:rsidR="00F02C30" w:rsidRDefault="00F02C30" w:rsidP="006007B5">
      <w:pPr>
        <w:jc w:val="center"/>
        <w:rPr>
          <w:b/>
          <w:sz w:val="28"/>
          <w:szCs w:val="28"/>
        </w:rPr>
      </w:pPr>
    </w:p>
    <w:p w:rsidR="00F02C30" w:rsidRPr="00657D8B" w:rsidRDefault="00F02C30" w:rsidP="006007B5">
      <w:pPr>
        <w:jc w:val="center"/>
      </w:pPr>
      <w:r>
        <w:rPr>
          <w:b/>
          <w:sz w:val="28"/>
          <w:szCs w:val="28"/>
        </w:rPr>
        <w:br w:type="page"/>
      </w:r>
      <w:r w:rsidRPr="00657D8B">
        <w:lastRenderedPageBreak/>
        <w:t xml:space="preserve"> Расчет экономического эффекта от использования микробиол</w:t>
      </w:r>
      <w:r>
        <w:t>огического воздействия на пласт</w:t>
      </w:r>
    </w:p>
    <w:p w:rsidR="00F02C30" w:rsidRDefault="00F02C30" w:rsidP="00F947BD">
      <w:pPr>
        <w:jc w:val="right"/>
        <w:rPr>
          <w:b/>
          <w:sz w:val="28"/>
          <w:szCs w:val="28"/>
        </w:rPr>
      </w:pPr>
      <w:r>
        <w:t xml:space="preserve">Таблица3.2.3.2 </w:t>
      </w:r>
      <w:r w:rsidRPr="00657D8B">
        <w:t>(продолжение</w:t>
      </w:r>
      <w:r>
        <w:t xml:space="preserve"> таблицы</w:t>
      </w:r>
      <w:r w:rsidRPr="00657D8B">
        <w:t>)</w:t>
      </w:r>
    </w:p>
    <w:tbl>
      <w:tblPr>
        <w:tblW w:w="16338" w:type="dxa"/>
        <w:tblInd w:w="-78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3640"/>
        <w:gridCol w:w="1092"/>
        <w:gridCol w:w="1274"/>
        <w:gridCol w:w="1266"/>
        <w:gridCol w:w="1282"/>
        <w:gridCol w:w="1442"/>
        <w:gridCol w:w="1470"/>
        <w:gridCol w:w="1092"/>
        <w:gridCol w:w="1092"/>
        <w:gridCol w:w="1092"/>
        <w:gridCol w:w="941"/>
      </w:tblGrid>
      <w:tr w:rsidR="00F02C30" w:rsidTr="007E5F41">
        <w:trPr>
          <w:trHeight w:val="603"/>
        </w:trPr>
        <w:tc>
          <w:tcPr>
            <w:tcW w:w="655" w:type="dxa"/>
          </w:tcPr>
          <w:p w:rsidR="00F02C30" w:rsidRDefault="00F02C30" w:rsidP="009903CE">
            <w:r>
              <w:t>10.1.4</w:t>
            </w:r>
          </w:p>
        </w:tc>
        <w:tc>
          <w:tcPr>
            <w:tcW w:w="3640" w:type="dxa"/>
          </w:tcPr>
          <w:p w:rsidR="00F02C30" w:rsidRDefault="00F02C30" w:rsidP="009903CE">
            <w:r>
              <w:t>Амортизация</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11,2</w:t>
            </w:r>
          </w:p>
        </w:tc>
        <w:tc>
          <w:tcPr>
            <w:tcW w:w="1282" w:type="dxa"/>
          </w:tcPr>
          <w:p w:rsidR="00F02C30" w:rsidRDefault="00F02C30" w:rsidP="009903CE">
            <w:pPr>
              <w:jc w:val="center"/>
            </w:pPr>
            <w:r>
              <w:t>11,2</w:t>
            </w:r>
          </w:p>
        </w:tc>
        <w:tc>
          <w:tcPr>
            <w:tcW w:w="1442" w:type="dxa"/>
          </w:tcPr>
          <w:p w:rsidR="00F02C30" w:rsidRDefault="00F02C30" w:rsidP="009903CE">
            <w:pPr>
              <w:jc w:val="center"/>
            </w:pPr>
            <w:r>
              <w:t>11,2</w:t>
            </w:r>
          </w:p>
        </w:tc>
        <w:tc>
          <w:tcPr>
            <w:tcW w:w="1470" w:type="dxa"/>
          </w:tcPr>
          <w:p w:rsidR="00F02C30" w:rsidRDefault="00F02C30" w:rsidP="009903CE">
            <w:pPr>
              <w:jc w:val="center"/>
            </w:pPr>
            <w:r>
              <w:t>11,2</w:t>
            </w:r>
          </w:p>
        </w:tc>
        <w:tc>
          <w:tcPr>
            <w:tcW w:w="1092" w:type="dxa"/>
          </w:tcPr>
          <w:p w:rsidR="00F02C30" w:rsidRDefault="00F02C30" w:rsidP="009903CE">
            <w:pPr>
              <w:jc w:val="center"/>
            </w:pPr>
            <w:r>
              <w:t>44,6</w:t>
            </w:r>
          </w:p>
        </w:tc>
        <w:tc>
          <w:tcPr>
            <w:tcW w:w="1092" w:type="dxa"/>
          </w:tcPr>
          <w:p w:rsidR="00F02C30" w:rsidRDefault="00F02C30" w:rsidP="009903CE">
            <w:pPr>
              <w:jc w:val="center"/>
            </w:pPr>
            <w:r>
              <w:t>44,6</w:t>
            </w:r>
          </w:p>
        </w:tc>
        <w:tc>
          <w:tcPr>
            <w:tcW w:w="1092" w:type="dxa"/>
          </w:tcPr>
          <w:p w:rsidR="00F02C30" w:rsidRDefault="00F02C30" w:rsidP="009903CE">
            <w:pPr>
              <w:jc w:val="center"/>
            </w:pPr>
            <w:r>
              <w:t>44,6</w:t>
            </w:r>
          </w:p>
        </w:tc>
        <w:tc>
          <w:tcPr>
            <w:tcW w:w="941" w:type="dxa"/>
          </w:tcPr>
          <w:p w:rsidR="00F02C30" w:rsidRDefault="00F02C30" w:rsidP="009903CE">
            <w:pPr>
              <w:jc w:val="center"/>
            </w:pPr>
            <w:r>
              <w:t>178,6</w:t>
            </w:r>
          </w:p>
        </w:tc>
      </w:tr>
      <w:tr w:rsidR="00F02C30" w:rsidTr="007E5F41">
        <w:trPr>
          <w:trHeight w:val="645"/>
        </w:trPr>
        <w:tc>
          <w:tcPr>
            <w:tcW w:w="655" w:type="dxa"/>
          </w:tcPr>
          <w:p w:rsidR="00F02C30" w:rsidRDefault="00F02C30" w:rsidP="009903CE"/>
          <w:p w:rsidR="00F02C30" w:rsidRDefault="00F02C30" w:rsidP="009903CE"/>
          <w:p w:rsidR="00F02C30" w:rsidRDefault="00F02C30" w:rsidP="009903CE"/>
        </w:tc>
        <w:tc>
          <w:tcPr>
            <w:tcW w:w="3640" w:type="dxa"/>
          </w:tcPr>
          <w:p w:rsidR="00F02C30" w:rsidRDefault="00F02C30" w:rsidP="009903CE">
            <w:r>
              <w:t>Остаточная стоимость оборудования на начало шага</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178,6</w:t>
            </w:r>
          </w:p>
        </w:tc>
        <w:tc>
          <w:tcPr>
            <w:tcW w:w="1282" w:type="dxa"/>
          </w:tcPr>
          <w:p w:rsidR="00F02C30" w:rsidRDefault="00F02C30" w:rsidP="009903CE">
            <w:pPr>
              <w:jc w:val="center"/>
            </w:pPr>
            <w:r>
              <w:t>167,4</w:t>
            </w:r>
          </w:p>
        </w:tc>
        <w:tc>
          <w:tcPr>
            <w:tcW w:w="1442" w:type="dxa"/>
          </w:tcPr>
          <w:p w:rsidR="00F02C30" w:rsidRDefault="00F02C30" w:rsidP="009903CE">
            <w:pPr>
              <w:jc w:val="center"/>
            </w:pPr>
            <w:r>
              <w:t>156,3</w:t>
            </w:r>
          </w:p>
        </w:tc>
        <w:tc>
          <w:tcPr>
            <w:tcW w:w="1470" w:type="dxa"/>
          </w:tcPr>
          <w:p w:rsidR="00F02C30" w:rsidRDefault="00F02C30" w:rsidP="009903CE">
            <w:pPr>
              <w:jc w:val="center"/>
            </w:pPr>
            <w:r>
              <w:t>145,1</w:t>
            </w:r>
          </w:p>
        </w:tc>
        <w:tc>
          <w:tcPr>
            <w:tcW w:w="1092" w:type="dxa"/>
          </w:tcPr>
          <w:p w:rsidR="00F02C30" w:rsidRDefault="00F02C30" w:rsidP="009903CE">
            <w:pPr>
              <w:jc w:val="center"/>
            </w:pPr>
            <w:r>
              <w:t>133,9</w:t>
            </w:r>
          </w:p>
        </w:tc>
        <w:tc>
          <w:tcPr>
            <w:tcW w:w="1092" w:type="dxa"/>
          </w:tcPr>
          <w:p w:rsidR="00F02C30" w:rsidRDefault="00F02C30" w:rsidP="009903CE">
            <w:pPr>
              <w:jc w:val="center"/>
            </w:pPr>
            <w:r>
              <w:t>89,3</w:t>
            </w:r>
          </w:p>
        </w:tc>
        <w:tc>
          <w:tcPr>
            <w:tcW w:w="1092" w:type="dxa"/>
          </w:tcPr>
          <w:p w:rsidR="00F02C30" w:rsidRDefault="00F02C30" w:rsidP="009903CE">
            <w:pPr>
              <w:jc w:val="center"/>
            </w:pPr>
            <w:r>
              <w:t>44,6</w:t>
            </w:r>
          </w:p>
        </w:tc>
        <w:tc>
          <w:tcPr>
            <w:tcW w:w="941" w:type="dxa"/>
          </w:tcPr>
          <w:p w:rsidR="00F02C30" w:rsidRDefault="00F02C30" w:rsidP="009903CE">
            <w:pPr>
              <w:jc w:val="center"/>
            </w:pPr>
          </w:p>
        </w:tc>
      </w:tr>
      <w:tr w:rsidR="00F02C30" w:rsidTr="007E5F41">
        <w:trPr>
          <w:trHeight w:val="745"/>
        </w:trPr>
        <w:tc>
          <w:tcPr>
            <w:tcW w:w="655" w:type="dxa"/>
          </w:tcPr>
          <w:p w:rsidR="00F02C30" w:rsidRDefault="00F02C30" w:rsidP="009903CE">
            <w:r>
              <w:t>10.1.5</w:t>
            </w:r>
          </w:p>
        </w:tc>
        <w:tc>
          <w:tcPr>
            <w:tcW w:w="3640" w:type="dxa"/>
          </w:tcPr>
          <w:p w:rsidR="00F02C30" w:rsidRDefault="00F02C30" w:rsidP="009903CE">
            <w:r>
              <w:t>Налог на имущество</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1,0</w:t>
            </w:r>
          </w:p>
        </w:tc>
        <w:tc>
          <w:tcPr>
            <w:tcW w:w="1282" w:type="dxa"/>
          </w:tcPr>
          <w:p w:rsidR="00F02C30" w:rsidRDefault="00F02C30" w:rsidP="009903CE">
            <w:pPr>
              <w:jc w:val="center"/>
            </w:pPr>
            <w:r>
              <w:t>0,9</w:t>
            </w:r>
          </w:p>
        </w:tc>
        <w:tc>
          <w:tcPr>
            <w:tcW w:w="1442" w:type="dxa"/>
          </w:tcPr>
          <w:p w:rsidR="00F02C30" w:rsidRDefault="00F02C30" w:rsidP="009903CE">
            <w:pPr>
              <w:jc w:val="center"/>
            </w:pPr>
            <w:r>
              <w:t>0,8</w:t>
            </w:r>
          </w:p>
        </w:tc>
        <w:tc>
          <w:tcPr>
            <w:tcW w:w="1470" w:type="dxa"/>
          </w:tcPr>
          <w:p w:rsidR="00F02C30" w:rsidRDefault="00F02C30" w:rsidP="009903CE">
            <w:pPr>
              <w:jc w:val="center"/>
            </w:pPr>
            <w:r>
              <w:t>0,8</w:t>
            </w:r>
          </w:p>
        </w:tc>
        <w:tc>
          <w:tcPr>
            <w:tcW w:w="1092" w:type="dxa"/>
          </w:tcPr>
          <w:p w:rsidR="00F02C30" w:rsidRDefault="00F02C30" w:rsidP="009903CE">
            <w:pPr>
              <w:jc w:val="center"/>
            </w:pPr>
            <w:r>
              <w:t>2,5</w:t>
            </w:r>
          </w:p>
        </w:tc>
        <w:tc>
          <w:tcPr>
            <w:tcW w:w="1092" w:type="dxa"/>
          </w:tcPr>
          <w:p w:rsidR="00F02C30" w:rsidRDefault="00F02C30" w:rsidP="009903CE">
            <w:pPr>
              <w:jc w:val="center"/>
            </w:pPr>
            <w:r>
              <w:t>1,5</w:t>
            </w:r>
          </w:p>
        </w:tc>
        <w:tc>
          <w:tcPr>
            <w:tcW w:w="1092" w:type="dxa"/>
          </w:tcPr>
          <w:p w:rsidR="00F02C30" w:rsidRDefault="00F02C30" w:rsidP="009903CE">
            <w:pPr>
              <w:jc w:val="center"/>
            </w:pPr>
            <w:r>
              <w:t>0,5</w:t>
            </w:r>
          </w:p>
        </w:tc>
        <w:tc>
          <w:tcPr>
            <w:tcW w:w="941" w:type="dxa"/>
          </w:tcPr>
          <w:p w:rsidR="00F02C30" w:rsidRDefault="00F02C30" w:rsidP="009903CE">
            <w:pPr>
              <w:jc w:val="center"/>
            </w:pPr>
            <w:r>
              <w:t>7,9</w:t>
            </w:r>
          </w:p>
        </w:tc>
      </w:tr>
      <w:tr w:rsidR="00F02C30" w:rsidTr="007E5F41">
        <w:trPr>
          <w:trHeight w:val="471"/>
        </w:trPr>
        <w:tc>
          <w:tcPr>
            <w:tcW w:w="655" w:type="dxa"/>
          </w:tcPr>
          <w:p w:rsidR="00F02C30" w:rsidRDefault="00F02C30" w:rsidP="009903CE">
            <w:r>
              <w:t>10.2</w:t>
            </w:r>
          </w:p>
        </w:tc>
        <w:tc>
          <w:tcPr>
            <w:tcW w:w="3640" w:type="dxa"/>
          </w:tcPr>
          <w:p w:rsidR="00F02C30" w:rsidRDefault="00F02C30" w:rsidP="009903CE">
            <w:r>
              <w:t>Новый вариант, всего</w:t>
            </w:r>
          </w:p>
          <w:p w:rsidR="00F02C30" w:rsidRDefault="00F02C30" w:rsidP="009903CE"/>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61,0</w:t>
            </w:r>
          </w:p>
        </w:tc>
        <w:tc>
          <w:tcPr>
            <w:tcW w:w="1282" w:type="dxa"/>
          </w:tcPr>
          <w:p w:rsidR="00F02C30" w:rsidRDefault="00F02C30" w:rsidP="009903CE">
            <w:pPr>
              <w:jc w:val="center"/>
            </w:pPr>
            <w:r>
              <w:t>46,5</w:t>
            </w:r>
          </w:p>
        </w:tc>
        <w:tc>
          <w:tcPr>
            <w:tcW w:w="1442" w:type="dxa"/>
          </w:tcPr>
          <w:p w:rsidR="00F02C30" w:rsidRDefault="00F02C30" w:rsidP="009903CE">
            <w:pPr>
              <w:jc w:val="center"/>
            </w:pPr>
            <w:r>
              <w:t>46,4</w:t>
            </w:r>
          </w:p>
        </w:tc>
        <w:tc>
          <w:tcPr>
            <w:tcW w:w="1470" w:type="dxa"/>
          </w:tcPr>
          <w:p w:rsidR="00F02C30" w:rsidRDefault="00F02C30" w:rsidP="009903CE">
            <w:pPr>
              <w:jc w:val="center"/>
            </w:pPr>
            <w:r>
              <w:t>46,3</w:t>
            </w:r>
          </w:p>
        </w:tc>
        <w:tc>
          <w:tcPr>
            <w:tcW w:w="1092" w:type="dxa"/>
          </w:tcPr>
          <w:p w:rsidR="00F02C30" w:rsidRDefault="00F02C30" w:rsidP="009903CE">
            <w:pPr>
              <w:jc w:val="center"/>
            </w:pPr>
            <w:r>
              <w:t>184,4</w:t>
            </w:r>
          </w:p>
        </w:tc>
        <w:tc>
          <w:tcPr>
            <w:tcW w:w="1092" w:type="dxa"/>
          </w:tcPr>
          <w:p w:rsidR="00F02C30" w:rsidRDefault="00F02C30" w:rsidP="009903CE">
            <w:pPr>
              <w:jc w:val="center"/>
            </w:pPr>
            <w:r>
              <w:t>233,9</w:t>
            </w:r>
          </w:p>
        </w:tc>
        <w:tc>
          <w:tcPr>
            <w:tcW w:w="1092" w:type="dxa"/>
          </w:tcPr>
          <w:p w:rsidR="00F02C30" w:rsidRDefault="00F02C30" w:rsidP="009903CE">
            <w:pPr>
              <w:jc w:val="center"/>
            </w:pPr>
            <w:r>
              <w:t>181,8</w:t>
            </w:r>
          </w:p>
        </w:tc>
        <w:tc>
          <w:tcPr>
            <w:tcW w:w="941" w:type="dxa"/>
          </w:tcPr>
          <w:p w:rsidR="00F02C30" w:rsidRDefault="00F02C30" w:rsidP="009903CE">
            <w:pPr>
              <w:jc w:val="center"/>
            </w:pPr>
            <w:r>
              <w:t>800,2</w:t>
            </w:r>
          </w:p>
        </w:tc>
      </w:tr>
      <w:tr w:rsidR="00F02C30" w:rsidTr="007E5F41">
        <w:trPr>
          <w:trHeight w:val="365"/>
        </w:trPr>
        <w:tc>
          <w:tcPr>
            <w:tcW w:w="16338" w:type="dxa"/>
            <w:gridSpan w:val="12"/>
          </w:tcPr>
          <w:p w:rsidR="00F02C30" w:rsidRDefault="00F02C30" w:rsidP="009903CE">
            <w:r>
              <w:t>В том числе</w:t>
            </w:r>
          </w:p>
        </w:tc>
      </w:tr>
      <w:tr w:rsidR="00F02C30" w:rsidTr="007E5F41">
        <w:trPr>
          <w:trHeight w:val="146"/>
        </w:trPr>
        <w:tc>
          <w:tcPr>
            <w:tcW w:w="655" w:type="dxa"/>
          </w:tcPr>
          <w:p w:rsidR="00F02C30" w:rsidRDefault="00F02C30" w:rsidP="009903CE">
            <w:r>
              <w:t>10.2.1</w:t>
            </w:r>
          </w:p>
        </w:tc>
        <w:tc>
          <w:tcPr>
            <w:tcW w:w="3640" w:type="dxa"/>
          </w:tcPr>
          <w:p w:rsidR="00F02C30" w:rsidRDefault="00F02C30" w:rsidP="009903CE">
            <w:r>
              <w:t>Условно-переменные затраты на добычу дополнительной нефти без энергозатрат на подъем жидкости</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0,8</w:t>
            </w:r>
          </w:p>
        </w:tc>
        <w:tc>
          <w:tcPr>
            <w:tcW w:w="1282" w:type="dxa"/>
          </w:tcPr>
          <w:p w:rsidR="00F02C30" w:rsidRDefault="00F02C30" w:rsidP="009903CE">
            <w:pPr>
              <w:jc w:val="center"/>
            </w:pPr>
            <w:r>
              <w:t>0,8</w:t>
            </w:r>
          </w:p>
        </w:tc>
        <w:tc>
          <w:tcPr>
            <w:tcW w:w="1442" w:type="dxa"/>
          </w:tcPr>
          <w:p w:rsidR="00F02C30" w:rsidRDefault="00F02C30" w:rsidP="009903CE">
            <w:pPr>
              <w:jc w:val="center"/>
            </w:pPr>
            <w:r>
              <w:t>0,8</w:t>
            </w:r>
          </w:p>
        </w:tc>
        <w:tc>
          <w:tcPr>
            <w:tcW w:w="1470" w:type="dxa"/>
          </w:tcPr>
          <w:p w:rsidR="00F02C30" w:rsidRDefault="00F02C30" w:rsidP="009903CE">
            <w:pPr>
              <w:jc w:val="center"/>
            </w:pPr>
            <w:r>
              <w:t>0,8</w:t>
            </w:r>
          </w:p>
        </w:tc>
        <w:tc>
          <w:tcPr>
            <w:tcW w:w="1092" w:type="dxa"/>
          </w:tcPr>
          <w:p w:rsidR="00F02C30" w:rsidRDefault="00F02C30" w:rsidP="009903CE">
            <w:pPr>
              <w:jc w:val="center"/>
            </w:pPr>
            <w:r>
              <w:t>3,1</w:t>
            </w:r>
          </w:p>
        </w:tc>
        <w:tc>
          <w:tcPr>
            <w:tcW w:w="1092" w:type="dxa"/>
          </w:tcPr>
          <w:p w:rsidR="00F02C30" w:rsidRDefault="00F02C30" w:rsidP="009903CE">
            <w:pPr>
              <w:jc w:val="center"/>
            </w:pPr>
            <w:r>
              <w:t>3,1</w:t>
            </w:r>
          </w:p>
        </w:tc>
        <w:tc>
          <w:tcPr>
            <w:tcW w:w="1092" w:type="dxa"/>
          </w:tcPr>
          <w:p w:rsidR="00F02C30" w:rsidRDefault="00F02C30" w:rsidP="009903CE">
            <w:pPr>
              <w:jc w:val="center"/>
            </w:pPr>
            <w:r>
              <w:t>3,1</w:t>
            </w:r>
          </w:p>
        </w:tc>
        <w:tc>
          <w:tcPr>
            <w:tcW w:w="941" w:type="dxa"/>
          </w:tcPr>
          <w:p w:rsidR="00F02C30" w:rsidRDefault="00F02C30" w:rsidP="009903CE">
            <w:pPr>
              <w:jc w:val="center"/>
            </w:pPr>
            <w:r>
              <w:t>12,5</w:t>
            </w:r>
          </w:p>
        </w:tc>
      </w:tr>
      <w:tr w:rsidR="00F02C30" w:rsidTr="007E5F41">
        <w:trPr>
          <w:trHeight w:val="146"/>
        </w:trPr>
        <w:tc>
          <w:tcPr>
            <w:tcW w:w="655" w:type="dxa"/>
          </w:tcPr>
          <w:p w:rsidR="00F02C30" w:rsidRDefault="00F02C30" w:rsidP="009903CE">
            <w:r>
              <w:t>10.2.2</w:t>
            </w:r>
          </w:p>
        </w:tc>
        <w:tc>
          <w:tcPr>
            <w:tcW w:w="3640" w:type="dxa"/>
          </w:tcPr>
          <w:p w:rsidR="00F02C30" w:rsidRDefault="00F02C30" w:rsidP="009903CE">
            <w:r>
              <w:t>Затраты на электроэнергию</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15,7</w:t>
            </w:r>
          </w:p>
        </w:tc>
        <w:tc>
          <w:tcPr>
            <w:tcW w:w="1282" w:type="dxa"/>
          </w:tcPr>
          <w:p w:rsidR="00F02C30" w:rsidRDefault="00F02C30" w:rsidP="009903CE">
            <w:pPr>
              <w:jc w:val="center"/>
            </w:pPr>
            <w:r>
              <w:t>15,7</w:t>
            </w:r>
          </w:p>
        </w:tc>
        <w:tc>
          <w:tcPr>
            <w:tcW w:w="1442" w:type="dxa"/>
          </w:tcPr>
          <w:p w:rsidR="00F02C30" w:rsidRDefault="00F02C30" w:rsidP="009903CE">
            <w:pPr>
              <w:jc w:val="center"/>
            </w:pPr>
            <w:r>
              <w:t>15,7</w:t>
            </w:r>
          </w:p>
        </w:tc>
        <w:tc>
          <w:tcPr>
            <w:tcW w:w="1470" w:type="dxa"/>
          </w:tcPr>
          <w:p w:rsidR="00F02C30" w:rsidRDefault="00F02C30" w:rsidP="009903CE">
            <w:pPr>
              <w:jc w:val="center"/>
            </w:pPr>
            <w:r>
              <w:t>15,7</w:t>
            </w:r>
          </w:p>
        </w:tc>
        <w:tc>
          <w:tcPr>
            <w:tcW w:w="1092" w:type="dxa"/>
          </w:tcPr>
          <w:p w:rsidR="00F02C30" w:rsidRDefault="00F02C30" w:rsidP="009903CE">
            <w:pPr>
              <w:jc w:val="center"/>
            </w:pPr>
            <w:r>
              <w:t>62,7</w:t>
            </w:r>
          </w:p>
        </w:tc>
        <w:tc>
          <w:tcPr>
            <w:tcW w:w="1092" w:type="dxa"/>
          </w:tcPr>
          <w:p w:rsidR="00F02C30" w:rsidRDefault="00F02C30" w:rsidP="009903CE">
            <w:pPr>
              <w:jc w:val="center"/>
            </w:pPr>
            <w:r>
              <w:t>62,7</w:t>
            </w:r>
          </w:p>
        </w:tc>
        <w:tc>
          <w:tcPr>
            <w:tcW w:w="1092" w:type="dxa"/>
          </w:tcPr>
          <w:p w:rsidR="00F02C30" w:rsidRDefault="00F02C30" w:rsidP="009903CE">
            <w:pPr>
              <w:jc w:val="center"/>
            </w:pPr>
            <w:r>
              <w:t>62,7</w:t>
            </w:r>
          </w:p>
        </w:tc>
        <w:tc>
          <w:tcPr>
            <w:tcW w:w="941" w:type="dxa"/>
          </w:tcPr>
          <w:p w:rsidR="00F02C30" w:rsidRDefault="00F02C30" w:rsidP="009903CE">
            <w:pPr>
              <w:jc w:val="center"/>
            </w:pPr>
            <w:r>
              <w:t>250,8</w:t>
            </w:r>
          </w:p>
        </w:tc>
      </w:tr>
      <w:tr w:rsidR="00F02C30" w:rsidTr="007E5F41">
        <w:trPr>
          <w:trHeight w:val="146"/>
        </w:trPr>
        <w:tc>
          <w:tcPr>
            <w:tcW w:w="655" w:type="dxa"/>
          </w:tcPr>
          <w:p w:rsidR="00F02C30" w:rsidRDefault="00F02C30" w:rsidP="009903CE">
            <w:r>
              <w:t>10.2.3</w:t>
            </w:r>
          </w:p>
        </w:tc>
        <w:tc>
          <w:tcPr>
            <w:tcW w:w="3640" w:type="dxa"/>
          </w:tcPr>
          <w:p w:rsidR="00F02C30" w:rsidRDefault="00F02C30" w:rsidP="009903CE">
            <w:r>
              <w:t>Затраты на проведение СПО при ПРС</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p>
        </w:tc>
        <w:tc>
          <w:tcPr>
            <w:tcW w:w="1282" w:type="dxa"/>
          </w:tcPr>
          <w:p w:rsidR="00F02C30" w:rsidRDefault="00F02C30" w:rsidP="009903CE">
            <w:pPr>
              <w:jc w:val="center"/>
            </w:pPr>
          </w:p>
        </w:tc>
        <w:tc>
          <w:tcPr>
            <w:tcW w:w="1442" w:type="dxa"/>
          </w:tcPr>
          <w:p w:rsidR="00F02C30" w:rsidRDefault="00F02C30" w:rsidP="009903CE">
            <w:pPr>
              <w:jc w:val="center"/>
            </w:pPr>
          </w:p>
        </w:tc>
        <w:tc>
          <w:tcPr>
            <w:tcW w:w="1470"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r>
              <w:t>50,9</w:t>
            </w:r>
          </w:p>
        </w:tc>
        <w:tc>
          <w:tcPr>
            <w:tcW w:w="1092" w:type="dxa"/>
          </w:tcPr>
          <w:p w:rsidR="00F02C30" w:rsidRDefault="00F02C30" w:rsidP="009903CE">
            <w:pPr>
              <w:jc w:val="center"/>
            </w:pPr>
          </w:p>
        </w:tc>
        <w:tc>
          <w:tcPr>
            <w:tcW w:w="941" w:type="dxa"/>
          </w:tcPr>
          <w:p w:rsidR="00F02C30" w:rsidRDefault="00F02C30" w:rsidP="009903CE">
            <w:pPr>
              <w:jc w:val="center"/>
            </w:pPr>
          </w:p>
        </w:tc>
      </w:tr>
      <w:tr w:rsidR="00F02C30" w:rsidTr="007E5F41">
        <w:trPr>
          <w:trHeight w:val="146"/>
        </w:trPr>
        <w:tc>
          <w:tcPr>
            <w:tcW w:w="655" w:type="dxa"/>
          </w:tcPr>
          <w:p w:rsidR="00F02C30" w:rsidRDefault="00F02C30" w:rsidP="009903CE">
            <w:r>
              <w:t>10.2.4</w:t>
            </w:r>
          </w:p>
        </w:tc>
        <w:tc>
          <w:tcPr>
            <w:tcW w:w="3640" w:type="dxa"/>
          </w:tcPr>
          <w:p w:rsidR="00F02C30" w:rsidRDefault="00F02C30" w:rsidP="009903CE">
            <w:r>
              <w:t>Затраты ЦАП на обслуживание</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0,8</w:t>
            </w:r>
          </w:p>
        </w:tc>
        <w:tc>
          <w:tcPr>
            <w:tcW w:w="1282" w:type="dxa"/>
          </w:tcPr>
          <w:p w:rsidR="00F02C30" w:rsidRDefault="00F02C30" w:rsidP="009903CE">
            <w:pPr>
              <w:jc w:val="center"/>
            </w:pPr>
            <w:r>
              <w:t>0,8</w:t>
            </w:r>
          </w:p>
        </w:tc>
        <w:tc>
          <w:tcPr>
            <w:tcW w:w="1442" w:type="dxa"/>
          </w:tcPr>
          <w:p w:rsidR="00F02C30" w:rsidRDefault="00F02C30" w:rsidP="009903CE">
            <w:pPr>
              <w:jc w:val="center"/>
            </w:pPr>
            <w:r>
              <w:t>0,8</w:t>
            </w:r>
          </w:p>
        </w:tc>
        <w:tc>
          <w:tcPr>
            <w:tcW w:w="1470" w:type="dxa"/>
          </w:tcPr>
          <w:p w:rsidR="00F02C30" w:rsidRDefault="00F02C30" w:rsidP="009903CE">
            <w:pPr>
              <w:jc w:val="center"/>
            </w:pPr>
            <w:r>
              <w:t>0,8</w:t>
            </w:r>
          </w:p>
        </w:tc>
        <w:tc>
          <w:tcPr>
            <w:tcW w:w="1092" w:type="dxa"/>
          </w:tcPr>
          <w:p w:rsidR="00F02C30" w:rsidRDefault="00F02C30" w:rsidP="009903CE">
            <w:pPr>
              <w:jc w:val="center"/>
            </w:pPr>
            <w:r>
              <w:t>3,0</w:t>
            </w:r>
          </w:p>
        </w:tc>
        <w:tc>
          <w:tcPr>
            <w:tcW w:w="1092" w:type="dxa"/>
          </w:tcPr>
          <w:p w:rsidR="00F02C30" w:rsidRDefault="00F02C30" w:rsidP="009903CE">
            <w:pPr>
              <w:jc w:val="center"/>
            </w:pPr>
            <w:r>
              <w:t>3,0</w:t>
            </w:r>
          </w:p>
        </w:tc>
        <w:tc>
          <w:tcPr>
            <w:tcW w:w="1092" w:type="dxa"/>
          </w:tcPr>
          <w:p w:rsidR="00F02C30" w:rsidRDefault="00F02C30" w:rsidP="009903CE">
            <w:pPr>
              <w:jc w:val="center"/>
            </w:pPr>
            <w:r>
              <w:t>3,0</w:t>
            </w:r>
          </w:p>
        </w:tc>
        <w:tc>
          <w:tcPr>
            <w:tcW w:w="941" w:type="dxa"/>
          </w:tcPr>
          <w:p w:rsidR="00F02C30" w:rsidRDefault="00F02C30" w:rsidP="009903CE">
            <w:pPr>
              <w:jc w:val="center"/>
            </w:pPr>
            <w:r>
              <w:t>12,0</w:t>
            </w:r>
          </w:p>
        </w:tc>
      </w:tr>
      <w:tr w:rsidR="00F02C30" w:rsidTr="007E5F41">
        <w:trPr>
          <w:trHeight w:val="146"/>
        </w:trPr>
        <w:tc>
          <w:tcPr>
            <w:tcW w:w="655" w:type="dxa"/>
          </w:tcPr>
          <w:p w:rsidR="00F02C30" w:rsidRDefault="00F02C30" w:rsidP="009903CE">
            <w:r>
              <w:t>10.2.5</w:t>
            </w:r>
          </w:p>
        </w:tc>
        <w:tc>
          <w:tcPr>
            <w:tcW w:w="3640" w:type="dxa"/>
          </w:tcPr>
          <w:p w:rsidR="00F02C30" w:rsidRDefault="00F02C30" w:rsidP="009903CE">
            <w:r>
              <w:t>НДПИ</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13,3</w:t>
            </w:r>
          </w:p>
        </w:tc>
        <w:tc>
          <w:tcPr>
            <w:tcW w:w="1282" w:type="dxa"/>
          </w:tcPr>
          <w:p w:rsidR="00F02C30" w:rsidRDefault="00F02C30" w:rsidP="009903CE">
            <w:pPr>
              <w:jc w:val="center"/>
            </w:pPr>
            <w:r>
              <w:t>13,3</w:t>
            </w:r>
          </w:p>
        </w:tc>
        <w:tc>
          <w:tcPr>
            <w:tcW w:w="1442" w:type="dxa"/>
          </w:tcPr>
          <w:p w:rsidR="00F02C30" w:rsidRDefault="00F02C30" w:rsidP="009903CE">
            <w:pPr>
              <w:jc w:val="center"/>
            </w:pPr>
            <w:r>
              <w:t>13,3</w:t>
            </w:r>
          </w:p>
        </w:tc>
        <w:tc>
          <w:tcPr>
            <w:tcW w:w="1470" w:type="dxa"/>
          </w:tcPr>
          <w:p w:rsidR="00F02C30" w:rsidRDefault="00F02C30" w:rsidP="009903CE">
            <w:pPr>
              <w:jc w:val="center"/>
            </w:pPr>
            <w:r>
              <w:t>13,3</w:t>
            </w:r>
          </w:p>
        </w:tc>
        <w:tc>
          <w:tcPr>
            <w:tcW w:w="1092" w:type="dxa"/>
          </w:tcPr>
          <w:p w:rsidR="00F02C30" w:rsidRDefault="00F02C30" w:rsidP="009903CE">
            <w:pPr>
              <w:jc w:val="center"/>
            </w:pPr>
            <w:r>
              <w:t>53,0</w:t>
            </w:r>
          </w:p>
        </w:tc>
        <w:tc>
          <w:tcPr>
            <w:tcW w:w="1092" w:type="dxa"/>
          </w:tcPr>
          <w:p w:rsidR="00F02C30" w:rsidRDefault="00F02C30" w:rsidP="009903CE">
            <w:pPr>
              <w:jc w:val="center"/>
            </w:pPr>
            <w:r>
              <w:t>53,0</w:t>
            </w:r>
          </w:p>
        </w:tc>
        <w:tc>
          <w:tcPr>
            <w:tcW w:w="1092" w:type="dxa"/>
          </w:tcPr>
          <w:p w:rsidR="00F02C30" w:rsidRDefault="00F02C30" w:rsidP="009903CE">
            <w:pPr>
              <w:jc w:val="center"/>
            </w:pPr>
            <w:r>
              <w:t>53,0</w:t>
            </w:r>
          </w:p>
        </w:tc>
        <w:tc>
          <w:tcPr>
            <w:tcW w:w="941" w:type="dxa"/>
          </w:tcPr>
          <w:p w:rsidR="00F02C30" w:rsidRDefault="00F02C30" w:rsidP="009903CE">
            <w:pPr>
              <w:jc w:val="center"/>
            </w:pPr>
            <w:r>
              <w:t>212,2</w:t>
            </w:r>
          </w:p>
        </w:tc>
      </w:tr>
      <w:tr w:rsidR="00F02C30" w:rsidTr="007E5F41">
        <w:trPr>
          <w:trHeight w:val="146"/>
        </w:trPr>
        <w:tc>
          <w:tcPr>
            <w:tcW w:w="655" w:type="dxa"/>
          </w:tcPr>
          <w:p w:rsidR="00F02C30" w:rsidRDefault="00F02C30" w:rsidP="009903CE">
            <w:r>
              <w:t>10.2.6</w:t>
            </w:r>
          </w:p>
        </w:tc>
        <w:tc>
          <w:tcPr>
            <w:tcW w:w="3640" w:type="dxa"/>
          </w:tcPr>
          <w:p w:rsidR="00F02C30" w:rsidRDefault="00F02C30" w:rsidP="009903CE">
            <w:r>
              <w:t>Амортизация</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14,8</w:t>
            </w:r>
          </w:p>
        </w:tc>
        <w:tc>
          <w:tcPr>
            <w:tcW w:w="1282" w:type="dxa"/>
          </w:tcPr>
          <w:p w:rsidR="00F02C30" w:rsidRDefault="00F02C30" w:rsidP="009903CE">
            <w:pPr>
              <w:jc w:val="center"/>
            </w:pPr>
            <w:r>
              <w:t>14,8</w:t>
            </w:r>
          </w:p>
        </w:tc>
        <w:tc>
          <w:tcPr>
            <w:tcW w:w="1442" w:type="dxa"/>
          </w:tcPr>
          <w:p w:rsidR="00F02C30" w:rsidRDefault="00F02C30" w:rsidP="009903CE">
            <w:pPr>
              <w:jc w:val="center"/>
            </w:pPr>
            <w:r>
              <w:t>14,8</w:t>
            </w:r>
          </w:p>
        </w:tc>
        <w:tc>
          <w:tcPr>
            <w:tcW w:w="1470" w:type="dxa"/>
          </w:tcPr>
          <w:p w:rsidR="00F02C30" w:rsidRDefault="00F02C30" w:rsidP="009903CE">
            <w:pPr>
              <w:jc w:val="center"/>
            </w:pPr>
            <w:r>
              <w:t>14,8</w:t>
            </w:r>
          </w:p>
        </w:tc>
        <w:tc>
          <w:tcPr>
            <w:tcW w:w="1092" w:type="dxa"/>
          </w:tcPr>
          <w:p w:rsidR="00F02C30" w:rsidRDefault="00F02C30" w:rsidP="009903CE">
            <w:pPr>
              <w:jc w:val="center"/>
            </w:pPr>
            <w:r>
              <w:t>59,3</w:t>
            </w:r>
          </w:p>
        </w:tc>
        <w:tc>
          <w:tcPr>
            <w:tcW w:w="1092" w:type="dxa"/>
          </w:tcPr>
          <w:p w:rsidR="00F02C30" w:rsidRDefault="00F02C30" w:rsidP="009903CE">
            <w:pPr>
              <w:jc w:val="center"/>
            </w:pPr>
            <w:r>
              <w:t>59,3</w:t>
            </w:r>
          </w:p>
        </w:tc>
        <w:tc>
          <w:tcPr>
            <w:tcW w:w="1092" w:type="dxa"/>
          </w:tcPr>
          <w:p w:rsidR="00F02C30" w:rsidRDefault="00F02C30" w:rsidP="009903CE">
            <w:pPr>
              <w:jc w:val="center"/>
            </w:pPr>
            <w:r>
              <w:t>59,3</w:t>
            </w:r>
          </w:p>
        </w:tc>
        <w:tc>
          <w:tcPr>
            <w:tcW w:w="941" w:type="dxa"/>
          </w:tcPr>
          <w:p w:rsidR="00F02C30" w:rsidRDefault="00F02C30" w:rsidP="009903CE">
            <w:pPr>
              <w:jc w:val="center"/>
            </w:pPr>
            <w:r>
              <w:t>237,0</w:t>
            </w:r>
          </w:p>
        </w:tc>
      </w:tr>
      <w:tr w:rsidR="00F02C30" w:rsidTr="007E5F41">
        <w:trPr>
          <w:trHeight w:val="146"/>
        </w:trPr>
        <w:tc>
          <w:tcPr>
            <w:tcW w:w="655" w:type="dxa"/>
          </w:tcPr>
          <w:p w:rsidR="00F02C30" w:rsidRDefault="00F02C30" w:rsidP="009903CE"/>
        </w:tc>
        <w:tc>
          <w:tcPr>
            <w:tcW w:w="3640" w:type="dxa"/>
          </w:tcPr>
          <w:p w:rsidR="00F02C30" w:rsidRDefault="00F02C30" w:rsidP="009903CE">
            <w:r>
              <w:t>Остаточная стоимость оборудования на начало шага</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237,0</w:t>
            </w:r>
          </w:p>
        </w:tc>
        <w:tc>
          <w:tcPr>
            <w:tcW w:w="1282" w:type="dxa"/>
          </w:tcPr>
          <w:p w:rsidR="00F02C30" w:rsidRDefault="00F02C30" w:rsidP="009903CE">
            <w:pPr>
              <w:jc w:val="center"/>
            </w:pPr>
            <w:r>
              <w:t>222,2</w:t>
            </w:r>
          </w:p>
        </w:tc>
        <w:tc>
          <w:tcPr>
            <w:tcW w:w="1442" w:type="dxa"/>
          </w:tcPr>
          <w:p w:rsidR="00F02C30" w:rsidRDefault="00F02C30" w:rsidP="009903CE">
            <w:pPr>
              <w:jc w:val="center"/>
            </w:pPr>
            <w:r>
              <w:t>207,4</w:t>
            </w:r>
          </w:p>
        </w:tc>
        <w:tc>
          <w:tcPr>
            <w:tcW w:w="1470" w:type="dxa"/>
          </w:tcPr>
          <w:p w:rsidR="00F02C30" w:rsidRDefault="00F02C30" w:rsidP="009903CE">
            <w:pPr>
              <w:jc w:val="center"/>
            </w:pPr>
            <w:r>
              <w:t>192,6</w:t>
            </w:r>
          </w:p>
        </w:tc>
        <w:tc>
          <w:tcPr>
            <w:tcW w:w="1092" w:type="dxa"/>
          </w:tcPr>
          <w:p w:rsidR="00F02C30" w:rsidRDefault="00F02C30" w:rsidP="009903CE">
            <w:pPr>
              <w:jc w:val="center"/>
            </w:pPr>
            <w:r>
              <w:t>177,8</w:t>
            </w:r>
          </w:p>
        </w:tc>
        <w:tc>
          <w:tcPr>
            <w:tcW w:w="1092" w:type="dxa"/>
          </w:tcPr>
          <w:p w:rsidR="00F02C30" w:rsidRDefault="00F02C30" w:rsidP="009903CE">
            <w:pPr>
              <w:jc w:val="center"/>
            </w:pPr>
            <w:r>
              <w:t>118,5</w:t>
            </w:r>
          </w:p>
        </w:tc>
        <w:tc>
          <w:tcPr>
            <w:tcW w:w="1092" w:type="dxa"/>
          </w:tcPr>
          <w:p w:rsidR="00F02C30" w:rsidRDefault="00F02C30" w:rsidP="009903CE">
            <w:pPr>
              <w:jc w:val="center"/>
            </w:pPr>
            <w:r>
              <w:t>59,3</w:t>
            </w:r>
          </w:p>
        </w:tc>
        <w:tc>
          <w:tcPr>
            <w:tcW w:w="941" w:type="dxa"/>
          </w:tcPr>
          <w:p w:rsidR="00F02C30" w:rsidRDefault="00F02C30" w:rsidP="009903CE">
            <w:pPr>
              <w:jc w:val="center"/>
            </w:pPr>
          </w:p>
        </w:tc>
      </w:tr>
      <w:tr w:rsidR="00F02C30" w:rsidTr="007E5F41">
        <w:trPr>
          <w:trHeight w:val="146"/>
        </w:trPr>
        <w:tc>
          <w:tcPr>
            <w:tcW w:w="655" w:type="dxa"/>
          </w:tcPr>
          <w:p w:rsidR="00F02C30" w:rsidRDefault="00F02C30" w:rsidP="009903CE">
            <w:r>
              <w:t>10.2.7</w:t>
            </w:r>
          </w:p>
        </w:tc>
        <w:tc>
          <w:tcPr>
            <w:tcW w:w="3640" w:type="dxa"/>
          </w:tcPr>
          <w:p w:rsidR="00F02C30" w:rsidRDefault="00F02C30" w:rsidP="009903CE">
            <w:r>
              <w:t>Налог на имущество</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1,3</w:t>
            </w:r>
          </w:p>
        </w:tc>
        <w:tc>
          <w:tcPr>
            <w:tcW w:w="1282" w:type="dxa"/>
          </w:tcPr>
          <w:p w:rsidR="00F02C30" w:rsidRDefault="00F02C30" w:rsidP="009903CE">
            <w:pPr>
              <w:jc w:val="center"/>
            </w:pPr>
            <w:r>
              <w:t>1,2</w:t>
            </w:r>
          </w:p>
        </w:tc>
        <w:tc>
          <w:tcPr>
            <w:tcW w:w="1442" w:type="dxa"/>
          </w:tcPr>
          <w:p w:rsidR="00F02C30" w:rsidRDefault="00F02C30" w:rsidP="009903CE">
            <w:pPr>
              <w:jc w:val="center"/>
            </w:pPr>
            <w:r>
              <w:t>1,1</w:t>
            </w:r>
          </w:p>
        </w:tc>
        <w:tc>
          <w:tcPr>
            <w:tcW w:w="1470" w:type="dxa"/>
          </w:tcPr>
          <w:p w:rsidR="00F02C30" w:rsidRDefault="00F02C30" w:rsidP="009903CE">
            <w:pPr>
              <w:jc w:val="center"/>
            </w:pPr>
            <w:r>
              <w:t>1,0</w:t>
            </w:r>
          </w:p>
        </w:tc>
        <w:tc>
          <w:tcPr>
            <w:tcW w:w="1092" w:type="dxa"/>
          </w:tcPr>
          <w:p w:rsidR="00F02C30" w:rsidRDefault="00F02C30" w:rsidP="009903CE">
            <w:pPr>
              <w:jc w:val="center"/>
            </w:pPr>
            <w:r>
              <w:t>3,3</w:t>
            </w:r>
          </w:p>
        </w:tc>
        <w:tc>
          <w:tcPr>
            <w:tcW w:w="1092" w:type="dxa"/>
          </w:tcPr>
          <w:p w:rsidR="00F02C30" w:rsidRDefault="00F02C30" w:rsidP="009903CE">
            <w:pPr>
              <w:jc w:val="center"/>
            </w:pPr>
            <w:r>
              <w:t>2,0</w:t>
            </w:r>
          </w:p>
        </w:tc>
        <w:tc>
          <w:tcPr>
            <w:tcW w:w="1092" w:type="dxa"/>
          </w:tcPr>
          <w:p w:rsidR="00F02C30" w:rsidRDefault="00F02C30" w:rsidP="009903CE">
            <w:pPr>
              <w:jc w:val="center"/>
            </w:pPr>
            <w:r>
              <w:t>0,7</w:t>
            </w:r>
          </w:p>
        </w:tc>
        <w:tc>
          <w:tcPr>
            <w:tcW w:w="941" w:type="dxa"/>
          </w:tcPr>
          <w:p w:rsidR="00F02C30" w:rsidRDefault="00F02C30" w:rsidP="009903CE">
            <w:pPr>
              <w:jc w:val="center"/>
            </w:pPr>
            <w:r>
              <w:t>10,4</w:t>
            </w:r>
          </w:p>
        </w:tc>
      </w:tr>
    </w:tbl>
    <w:p w:rsidR="00F02C30" w:rsidRPr="00657D8B" w:rsidRDefault="00F02C30" w:rsidP="006007B5">
      <w:pPr>
        <w:jc w:val="center"/>
      </w:pPr>
      <w:r w:rsidRPr="00657D8B">
        <w:lastRenderedPageBreak/>
        <w:t>Расчет экономического эффекта от использования микробиол</w:t>
      </w:r>
      <w:r>
        <w:t>огического воздействия на пласт</w:t>
      </w:r>
    </w:p>
    <w:p w:rsidR="00F02C30" w:rsidRDefault="00F02C30" w:rsidP="00F947BD">
      <w:pPr>
        <w:jc w:val="right"/>
        <w:rPr>
          <w:b/>
          <w:sz w:val="28"/>
          <w:szCs w:val="28"/>
        </w:rPr>
      </w:pPr>
      <w:r>
        <w:t xml:space="preserve">Таблица 3.2.3.2 </w:t>
      </w:r>
      <w:r w:rsidRPr="00657D8B">
        <w:t>(</w:t>
      </w:r>
      <w:r>
        <w:t>окончание таблицы</w:t>
      </w:r>
      <w:r w:rsidRPr="00657D8B">
        <w:t>)</w:t>
      </w:r>
    </w:p>
    <w:tbl>
      <w:tblPr>
        <w:tblW w:w="16338" w:type="dxa"/>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3640"/>
        <w:gridCol w:w="1092"/>
        <w:gridCol w:w="1274"/>
        <w:gridCol w:w="1266"/>
        <w:gridCol w:w="8"/>
        <w:gridCol w:w="1274"/>
        <w:gridCol w:w="1442"/>
        <w:gridCol w:w="14"/>
        <w:gridCol w:w="1456"/>
        <w:gridCol w:w="1092"/>
        <w:gridCol w:w="1092"/>
        <w:gridCol w:w="1092"/>
        <w:gridCol w:w="941"/>
      </w:tblGrid>
      <w:tr w:rsidR="00F02C30" w:rsidTr="009903CE">
        <w:trPr>
          <w:trHeight w:val="146"/>
        </w:trPr>
        <w:tc>
          <w:tcPr>
            <w:tcW w:w="655" w:type="dxa"/>
          </w:tcPr>
          <w:p w:rsidR="00F02C30" w:rsidRDefault="00F02C30" w:rsidP="009903CE">
            <w:r>
              <w:t>10.2.8</w:t>
            </w:r>
          </w:p>
        </w:tc>
        <w:tc>
          <w:tcPr>
            <w:tcW w:w="3640" w:type="dxa"/>
          </w:tcPr>
          <w:p w:rsidR="00F02C30" w:rsidRDefault="00F02C30" w:rsidP="009903CE">
            <w:r>
              <w:t>Удельные затраты на НИОКР</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14,4</w:t>
            </w:r>
          </w:p>
        </w:tc>
        <w:tc>
          <w:tcPr>
            <w:tcW w:w="1282" w:type="dxa"/>
            <w:gridSpan w:val="2"/>
          </w:tcPr>
          <w:p w:rsidR="00F02C30" w:rsidRDefault="00F02C30" w:rsidP="009903CE">
            <w:pPr>
              <w:jc w:val="center"/>
            </w:pPr>
          </w:p>
        </w:tc>
        <w:tc>
          <w:tcPr>
            <w:tcW w:w="1442" w:type="dxa"/>
          </w:tcPr>
          <w:p w:rsidR="00F02C30" w:rsidRDefault="00F02C30" w:rsidP="009903CE">
            <w:pPr>
              <w:jc w:val="center"/>
            </w:pPr>
          </w:p>
        </w:tc>
        <w:tc>
          <w:tcPr>
            <w:tcW w:w="1470" w:type="dxa"/>
            <w:gridSpan w:val="2"/>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0" w:type="dxa"/>
          </w:tcPr>
          <w:p w:rsidR="00F02C30" w:rsidRDefault="00F02C30" w:rsidP="009903CE">
            <w:pPr>
              <w:jc w:val="center"/>
            </w:pPr>
          </w:p>
        </w:tc>
      </w:tr>
      <w:tr w:rsidR="00F02C30" w:rsidTr="009903CE">
        <w:trPr>
          <w:trHeight w:val="146"/>
        </w:trPr>
        <w:tc>
          <w:tcPr>
            <w:tcW w:w="655" w:type="dxa"/>
          </w:tcPr>
          <w:p w:rsidR="00F02C30" w:rsidRDefault="00F02C30" w:rsidP="009903CE">
            <w:r>
              <w:t>10.2.9</w:t>
            </w:r>
          </w:p>
        </w:tc>
        <w:tc>
          <w:tcPr>
            <w:tcW w:w="3640" w:type="dxa"/>
          </w:tcPr>
          <w:p w:rsidR="00F02C30" w:rsidRDefault="00F02C30" w:rsidP="009903CE">
            <w:r>
              <w:t>То же для целей налогооблажения</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3,6</w:t>
            </w:r>
          </w:p>
        </w:tc>
        <w:tc>
          <w:tcPr>
            <w:tcW w:w="1282" w:type="dxa"/>
            <w:gridSpan w:val="2"/>
          </w:tcPr>
          <w:p w:rsidR="00F02C30" w:rsidRDefault="00F02C30" w:rsidP="009903CE">
            <w:pPr>
              <w:jc w:val="center"/>
            </w:pPr>
            <w:r>
              <w:t>3,6</w:t>
            </w:r>
          </w:p>
        </w:tc>
        <w:tc>
          <w:tcPr>
            <w:tcW w:w="1442" w:type="dxa"/>
          </w:tcPr>
          <w:p w:rsidR="00F02C30" w:rsidRDefault="00F02C30" w:rsidP="009903CE">
            <w:pPr>
              <w:jc w:val="center"/>
            </w:pPr>
            <w:r>
              <w:t>3,6</w:t>
            </w:r>
          </w:p>
        </w:tc>
        <w:tc>
          <w:tcPr>
            <w:tcW w:w="1470" w:type="dxa"/>
            <w:gridSpan w:val="2"/>
          </w:tcPr>
          <w:p w:rsidR="00F02C30" w:rsidRDefault="00F02C30" w:rsidP="009903CE">
            <w:pPr>
              <w:jc w:val="center"/>
            </w:pPr>
            <w:r>
              <w:t>3,6</w:t>
            </w: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0" w:type="dxa"/>
          </w:tcPr>
          <w:p w:rsidR="00F02C30" w:rsidRDefault="00F02C30" w:rsidP="009903CE">
            <w:pPr>
              <w:jc w:val="center"/>
            </w:pPr>
            <w:r>
              <w:t>14,4</w:t>
            </w:r>
          </w:p>
        </w:tc>
      </w:tr>
      <w:tr w:rsidR="00F02C30" w:rsidTr="009903CE">
        <w:trPr>
          <w:trHeight w:val="146"/>
        </w:trPr>
        <w:tc>
          <w:tcPr>
            <w:tcW w:w="655" w:type="dxa"/>
          </w:tcPr>
          <w:p w:rsidR="00F02C30" w:rsidRDefault="00F02C30" w:rsidP="009903CE">
            <w:r>
              <w:t>11</w:t>
            </w:r>
          </w:p>
        </w:tc>
        <w:tc>
          <w:tcPr>
            <w:tcW w:w="3640" w:type="dxa"/>
          </w:tcPr>
          <w:p w:rsidR="00F02C30" w:rsidRDefault="00F02C30" w:rsidP="009903CE">
            <w:r>
              <w:t>Изменение производственной себестоимости</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32,0</w:t>
            </w:r>
          </w:p>
        </w:tc>
        <w:tc>
          <w:tcPr>
            <w:tcW w:w="1282" w:type="dxa"/>
            <w:gridSpan w:val="2"/>
          </w:tcPr>
          <w:p w:rsidR="00F02C30" w:rsidRDefault="00F02C30" w:rsidP="009903CE">
            <w:pPr>
              <w:jc w:val="center"/>
            </w:pPr>
            <w:r>
              <w:t>17,5</w:t>
            </w:r>
          </w:p>
        </w:tc>
        <w:tc>
          <w:tcPr>
            <w:tcW w:w="1442" w:type="dxa"/>
          </w:tcPr>
          <w:p w:rsidR="00F02C30" w:rsidRDefault="00F02C30" w:rsidP="009903CE">
            <w:pPr>
              <w:jc w:val="center"/>
            </w:pPr>
            <w:r>
              <w:t>17,5</w:t>
            </w:r>
          </w:p>
        </w:tc>
        <w:tc>
          <w:tcPr>
            <w:tcW w:w="1470" w:type="dxa"/>
            <w:gridSpan w:val="2"/>
          </w:tcPr>
          <w:p w:rsidR="00F02C30" w:rsidRDefault="00F02C30" w:rsidP="009903CE">
            <w:pPr>
              <w:jc w:val="center"/>
            </w:pPr>
            <w:r>
              <w:t>17,5</w:t>
            </w:r>
          </w:p>
        </w:tc>
        <w:tc>
          <w:tcPr>
            <w:tcW w:w="1092" w:type="dxa"/>
          </w:tcPr>
          <w:p w:rsidR="00F02C30" w:rsidRDefault="00F02C30" w:rsidP="009903CE">
            <w:pPr>
              <w:jc w:val="center"/>
            </w:pPr>
            <w:r>
              <w:t>69,6</w:t>
            </w:r>
          </w:p>
        </w:tc>
        <w:tc>
          <w:tcPr>
            <w:tcW w:w="1092" w:type="dxa"/>
          </w:tcPr>
          <w:p w:rsidR="00F02C30" w:rsidRDefault="00F02C30" w:rsidP="009903CE">
            <w:pPr>
              <w:jc w:val="center"/>
            </w:pPr>
            <w:r>
              <w:t>61,8</w:t>
            </w:r>
          </w:p>
        </w:tc>
        <w:tc>
          <w:tcPr>
            <w:tcW w:w="1092" w:type="dxa"/>
          </w:tcPr>
          <w:p w:rsidR="00F02C30" w:rsidRDefault="00F02C30" w:rsidP="009903CE">
            <w:pPr>
              <w:jc w:val="center"/>
            </w:pPr>
            <w:r>
              <w:t>69,0</w:t>
            </w:r>
          </w:p>
        </w:tc>
        <w:tc>
          <w:tcPr>
            <w:tcW w:w="940" w:type="dxa"/>
          </w:tcPr>
          <w:p w:rsidR="00F02C30" w:rsidRDefault="00F02C30" w:rsidP="009903CE">
            <w:pPr>
              <w:jc w:val="center"/>
            </w:pPr>
            <w:r>
              <w:t>284,7</w:t>
            </w:r>
          </w:p>
        </w:tc>
      </w:tr>
      <w:tr w:rsidR="00F02C30" w:rsidTr="009903CE">
        <w:trPr>
          <w:trHeight w:val="146"/>
        </w:trPr>
        <w:tc>
          <w:tcPr>
            <w:tcW w:w="655" w:type="dxa"/>
          </w:tcPr>
          <w:p w:rsidR="00F02C30" w:rsidRDefault="00F02C30" w:rsidP="009903CE">
            <w:r>
              <w:t>12</w:t>
            </w:r>
          </w:p>
        </w:tc>
        <w:tc>
          <w:tcPr>
            <w:tcW w:w="3640" w:type="dxa"/>
          </w:tcPr>
          <w:p w:rsidR="00F02C30" w:rsidRDefault="00F02C30" w:rsidP="009903CE">
            <w:r>
              <w:t>То же без амортизации</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28,3</w:t>
            </w:r>
          </w:p>
        </w:tc>
        <w:tc>
          <w:tcPr>
            <w:tcW w:w="1282" w:type="dxa"/>
            <w:gridSpan w:val="2"/>
          </w:tcPr>
          <w:p w:rsidR="00F02C30" w:rsidRDefault="00F02C30" w:rsidP="009903CE">
            <w:pPr>
              <w:jc w:val="center"/>
            </w:pPr>
            <w:r>
              <w:t>13,8</w:t>
            </w:r>
          </w:p>
        </w:tc>
        <w:tc>
          <w:tcPr>
            <w:tcW w:w="1442" w:type="dxa"/>
          </w:tcPr>
          <w:p w:rsidR="00F02C30" w:rsidRDefault="00F02C30" w:rsidP="009903CE">
            <w:pPr>
              <w:jc w:val="center"/>
            </w:pPr>
            <w:r>
              <w:t>13,8</w:t>
            </w:r>
          </w:p>
        </w:tc>
        <w:tc>
          <w:tcPr>
            <w:tcW w:w="1470" w:type="dxa"/>
            <w:gridSpan w:val="2"/>
          </w:tcPr>
          <w:p w:rsidR="00F02C30" w:rsidRDefault="00F02C30" w:rsidP="009903CE">
            <w:pPr>
              <w:jc w:val="center"/>
            </w:pPr>
            <w:r>
              <w:t>13,8</w:t>
            </w:r>
          </w:p>
        </w:tc>
        <w:tc>
          <w:tcPr>
            <w:tcW w:w="1092" w:type="dxa"/>
          </w:tcPr>
          <w:p w:rsidR="00F02C30" w:rsidRDefault="00F02C30" w:rsidP="009903CE">
            <w:pPr>
              <w:jc w:val="center"/>
            </w:pPr>
            <w:r>
              <w:t>55,0</w:t>
            </w:r>
          </w:p>
        </w:tc>
        <w:tc>
          <w:tcPr>
            <w:tcW w:w="1092" w:type="dxa"/>
          </w:tcPr>
          <w:p w:rsidR="00F02C30" w:rsidRDefault="00F02C30" w:rsidP="009903CE">
            <w:pPr>
              <w:jc w:val="center"/>
            </w:pPr>
            <w:r>
              <w:t>47,2</w:t>
            </w:r>
          </w:p>
        </w:tc>
        <w:tc>
          <w:tcPr>
            <w:tcW w:w="1092" w:type="dxa"/>
          </w:tcPr>
          <w:p w:rsidR="00F02C30" w:rsidRDefault="00F02C30" w:rsidP="009903CE">
            <w:pPr>
              <w:jc w:val="center"/>
            </w:pPr>
            <w:r>
              <w:t>54,4</w:t>
            </w:r>
          </w:p>
        </w:tc>
        <w:tc>
          <w:tcPr>
            <w:tcW w:w="940" w:type="dxa"/>
          </w:tcPr>
          <w:p w:rsidR="00F02C30" w:rsidRDefault="00F02C30" w:rsidP="009903CE">
            <w:pPr>
              <w:jc w:val="center"/>
            </w:pPr>
            <w:r>
              <w:t>226,3</w:t>
            </w:r>
          </w:p>
        </w:tc>
      </w:tr>
      <w:tr w:rsidR="00F02C30" w:rsidTr="009903CE">
        <w:trPr>
          <w:trHeight w:val="146"/>
        </w:trPr>
        <w:tc>
          <w:tcPr>
            <w:tcW w:w="655" w:type="dxa"/>
          </w:tcPr>
          <w:p w:rsidR="00F02C30" w:rsidRDefault="00F02C30" w:rsidP="009903CE">
            <w:r>
              <w:t>13</w:t>
            </w:r>
          </w:p>
        </w:tc>
        <w:tc>
          <w:tcPr>
            <w:tcW w:w="3640" w:type="dxa"/>
          </w:tcPr>
          <w:p w:rsidR="00F02C30" w:rsidRDefault="00F02C30" w:rsidP="009903CE">
            <w:r>
              <w:t>Изменение налогооблагаемой прибыли</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12,5</w:t>
            </w:r>
          </w:p>
        </w:tc>
        <w:tc>
          <w:tcPr>
            <w:tcW w:w="1282" w:type="dxa"/>
            <w:gridSpan w:val="2"/>
          </w:tcPr>
          <w:p w:rsidR="00F02C30" w:rsidRDefault="00F02C30" w:rsidP="009903CE">
            <w:pPr>
              <w:jc w:val="center"/>
            </w:pPr>
            <w:r>
              <w:t>12,6</w:t>
            </w:r>
          </w:p>
        </w:tc>
        <w:tc>
          <w:tcPr>
            <w:tcW w:w="1442" w:type="dxa"/>
          </w:tcPr>
          <w:p w:rsidR="00F02C30" w:rsidRDefault="00F02C30" w:rsidP="009903CE">
            <w:pPr>
              <w:jc w:val="center"/>
            </w:pPr>
            <w:r>
              <w:t>12,6</w:t>
            </w:r>
          </w:p>
        </w:tc>
        <w:tc>
          <w:tcPr>
            <w:tcW w:w="1470" w:type="dxa"/>
            <w:gridSpan w:val="2"/>
          </w:tcPr>
          <w:p w:rsidR="00F02C30" w:rsidRDefault="00F02C30" w:rsidP="009903CE">
            <w:pPr>
              <w:jc w:val="center"/>
            </w:pPr>
            <w:r>
              <w:t>12,6</w:t>
            </w:r>
          </w:p>
        </w:tc>
        <w:tc>
          <w:tcPr>
            <w:tcW w:w="1092" w:type="dxa"/>
          </w:tcPr>
          <w:p w:rsidR="00F02C30" w:rsidRDefault="00F02C30" w:rsidP="009903CE">
            <w:pPr>
              <w:jc w:val="center"/>
            </w:pPr>
            <w:r>
              <w:t>65,1</w:t>
            </w:r>
          </w:p>
        </w:tc>
        <w:tc>
          <w:tcPr>
            <w:tcW w:w="1092" w:type="dxa"/>
          </w:tcPr>
          <w:p w:rsidR="00F02C30" w:rsidRDefault="00F02C30" w:rsidP="009903CE">
            <w:pPr>
              <w:jc w:val="center"/>
            </w:pPr>
            <w:r>
              <w:t>72,9</w:t>
            </w:r>
          </w:p>
        </w:tc>
        <w:tc>
          <w:tcPr>
            <w:tcW w:w="1092" w:type="dxa"/>
          </w:tcPr>
          <w:p w:rsidR="00F02C30" w:rsidRDefault="00F02C30" w:rsidP="009903CE">
            <w:pPr>
              <w:jc w:val="center"/>
            </w:pPr>
            <w:r>
              <w:t>65,7</w:t>
            </w:r>
          </w:p>
        </w:tc>
        <w:tc>
          <w:tcPr>
            <w:tcW w:w="940" w:type="dxa"/>
          </w:tcPr>
          <w:p w:rsidR="00F02C30" w:rsidRDefault="00F02C30" w:rsidP="009903CE">
            <w:pPr>
              <w:jc w:val="center"/>
            </w:pPr>
            <w:r>
              <w:t>253,9</w:t>
            </w:r>
          </w:p>
        </w:tc>
      </w:tr>
      <w:tr w:rsidR="00F02C30" w:rsidTr="009903CE">
        <w:trPr>
          <w:trHeight w:val="146"/>
        </w:trPr>
        <w:tc>
          <w:tcPr>
            <w:tcW w:w="655" w:type="dxa"/>
          </w:tcPr>
          <w:p w:rsidR="00F02C30" w:rsidRDefault="00F02C30" w:rsidP="009903CE">
            <w:r>
              <w:t>14</w:t>
            </w:r>
          </w:p>
        </w:tc>
        <w:tc>
          <w:tcPr>
            <w:tcW w:w="3640" w:type="dxa"/>
          </w:tcPr>
          <w:p w:rsidR="00F02C30" w:rsidRDefault="00F02C30" w:rsidP="009903CE">
            <w:r>
              <w:t>Изменение налога на прибыль</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3,0</w:t>
            </w:r>
          </w:p>
        </w:tc>
        <w:tc>
          <w:tcPr>
            <w:tcW w:w="1282" w:type="dxa"/>
            <w:gridSpan w:val="2"/>
          </w:tcPr>
          <w:p w:rsidR="00F02C30" w:rsidRDefault="00F02C30" w:rsidP="009903CE">
            <w:pPr>
              <w:jc w:val="center"/>
            </w:pPr>
            <w:r>
              <w:t>3,0</w:t>
            </w:r>
          </w:p>
        </w:tc>
        <w:tc>
          <w:tcPr>
            <w:tcW w:w="1442" w:type="dxa"/>
          </w:tcPr>
          <w:p w:rsidR="00F02C30" w:rsidRDefault="00F02C30" w:rsidP="009903CE">
            <w:pPr>
              <w:jc w:val="center"/>
            </w:pPr>
            <w:r>
              <w:t>3,0</w:t>
            </w:r>
          </w:p>
        </w:tc>
        <w:tc>
          <w:tcPr>
            <w:tcW w:w="1470" w:type="dxa"/>
            <w:gridSpan w:val="2"/>
          </w:tcPr>
          <w:p w:rsidR="00F02C30" w:rsidRDefault="00F02C30" w:rsidP="009903CE">
            <w:pPr>
              <w:jc w:val="center"/>
            </w:pPr>
            <w:r>
              <w:t>3,0</w:t>
            </w:r>
          </w:p>
        </w:tc>
        <w:tc>
          <w:tcPr>
            <w:tcW w:w="1092" w:type="dxa"/>
          </w:tcPr>
          <w:p w:rsidR="00F02C30" w:rsidRDefault="00F02C30" w:rsidP="009903CE">
            <w:pPr>
              <w:jc w:val="center"/>
            </w:pPr>
            <w:r>
              <w:t>15,6</w:t>
            </w:r>
          </w:p>
        </w:tc>
        <w:tc>
          <w:tcPr>
            <w:tcW w:w="1092" w:type="dxa"/>
          </w:tcPr>
          <w:p w:rsidR="00F02C30" w:rsidRDefault="00F02C30" w:rsidP="009903CE">
            <w:pPr>
              <w:jc w:val="center"/>
            </w:pPr>
            <w:r>
              <w:t>17,5</w:t>
            </w:r>
          </w:p>
        </w:tc>
        <w:tc>
          <w:tcPr>
            <w:tcW w:w="1092" w:type="dxa"/>
          </w:tcPr>
          <w:p w:rsidR="00F02C30" w:rsidRDefault="00F02C30" w:rsidP="009903CE">
            <w:pPr>
              <w:jc w:val="center"/>
            </w:pPr>
            <w:r>
              <w:t>15,8</w:t>
            </w:r>
          </w:p>
        </w:tc>
        <w:tc>
          <w:tcPr>
            <w:tcW w:w="940" w:type="dxa"/>
          </w:tcPr>
          <w:p w:rsidR="00F02C30" w:rsidRDefault="00F02C30" w:rsidP="009903CE">
            <w:pPr>
              <w:jc w:val="center"/>
            </w:pPr>
            <w:r>
              <w:t>60,9</w:t>
            </w:r>
          </w:p>
        </w:tc>
      </w:tr>
      <w:tr w:rsidR="00F02C30" w:rsidTr="009903CE">
        <w:trPr>
          <w:trHeight w:val="146"/>
        </w:trPr>
        <w:tc>
          <w:tcPr>
            <w:tcW w:w="655" w:type="dxa"/>
          </w:tcPr>
          <w:p w:rsidR="00F02C30" w:rsidRDefault="00F02C30" w:rsidP="009903CE">
            <w:r>
              <w:t>15</w:t>
            </w:r>
          </w:p>
        </w:tc>
        <w:tc>
          <w:tcPr>
            <w:tcW w:w="3640" w:type="dxa"/>
          </w:tcPr>
          <w:p w:rsidR="00F02C30" w:rsidRDefault="00F02C30" w:rsidP="009903CE">
            <w:r>
              <w:t>Чистая прибыль</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66" w:type="dxa"/>
          </w:tcPr>
          <w:p w:rsidR="00F02C30" w:rsidRDefault="00F02C30" w:rsidP="009903CE">
            <w:pPr>
              <w:jc w:val="center"/>
            </w:pPr>
            <w:r>
              <w:t>9,5</w:t>
            </w:r>
          </w:p>
        </w:tc>
        <w:tc>
          <w:tcPr>
            <w:tcW w:w="1282" w:type="dxa"/>
            <w:gridSpan w:val="2"/>
          </w:tcPr>
          <w:p w:rsidR="00F02C30" w:rsidRDefault="00F02C30" w:rsidP="009903CE">
            <w:pPr>
              <w:jc w:val="center"/>
            </w:pPr>
            <w:r>
              <w:t>9,5</w:t>
            </w:r>
          </w:p>
        </w:tc>
        <w:tc>
          <w:tcPr>
            <w:tcW w:w="1442" w:type="dxa"/>
          </w:tcPr>
          <w:p w:rsidR="00F02C30" w:rsidRDefault="00F02C30" w:rsidP="009903CE">
            <w:pPr>
              <w:jc w:val="center"/>
            </w:pPr>
            <w:r>
              <w:t>9,6</w:t>
            </w:r>
          </w:p>
        </w:tc>
        <w:tc>
          <w:tcPr>
            <w:tcW w:w="1470" w:type="dxa"/>
            <w:gridSpan w:val="2"/>
          </w:tcPr>
          <w:p w:rsidR="00F02C30" w:rsidRDefault="00F02C30" w:rsidP="009903CE">
            <w:pPr>
              <w:jc w:val="center"/>
            </w:pPr>
            <w:r>
              <w:t>9,6</w:t>
            </w:r>
          </w:p>
        </w:tc>
        <w:tc>
          <w:tcPr>
            <w:tcW w:w="1092" w:type="dxa"/>
          </w:tcPr>
          <w:p w:rsidR="00F02C30" w:rsidRDefault="00F02C30" w:rsidP="009903CE">
            <w:pPr>
              <w:jc w:val="center"/>
            </w:pPr>
            <w:r>
              <w:t>49,4</w:t>
            </w:r>
          </w:p>
        </w:tc>
        <w:tc>
          <w:tcPr>
            <w:tcW w:w="1092" w:type="dxa"/>
          </w:tcPr>
          <w:p w:rsidR="00F02C30" w:rsidRDefault="00F02C30" w:rsidP="009903CE">
            <w:pPr>
              <w:jc w:val="center"/>
            </w:pPr>
            <w:r>
              <w:t>55,4</w:t>
            </w:r>
          </w:p>
        </w:tc>
        <w:tc>
          <w:tcPr>
            <w:tcW w:w="1092" w:type="dxa"/>
          </w:tcPr>
          <w:p w:rsidR="00F02C30" w:rsidRDefault="00F02C30" w:rsidP="009903CE">
            <w:pPr>
              <w:jc w:val="center"/>
            </w:pPr>
            <w:r>
              <w:t>49,9</w:t>
            </w:r>
          </w:p>
        </w:tc>
        <w:tc>
          <w:tcPr>
            <w:tcW w:w="940" w:type="dxa"/>
          </w:tcPr>
          <w:p w:rsidR="00F02C30" w:rsidRDefault="00F02C30" w:rsidP="009903CE">
            <w:pPr>
              <w:jc w:val="center"/>
            </w:pPr>
            <w:r>
              <w:t>193,0</w:t>
            </w:r>
          </w:p>
        </w:tc>
      </w:tr>
      <w:tr w:rsidR="00F02C30" w:rsidTr="009903CE">
        <w:trPr>
          <w:trHeight w:val="146"/>
        </w:trPr>
        <w:tc>
          <w:tcPr>
            <w:tcW w:w="655" w:type="dxa"/>
          </w:tcPr>
          <w:p w:rsidR="00F02C30" w:rsidRDefault="00F02C30" w:rsidP="009903CE">
            <w:r>
              <w:t>16</w:t>
            </w:r>
          </w:p>
        </w:tc>
        <w:tc>
          <w:tcPr>
            <w:tcW w:w="3640" w:type="dxa"/>
          </w:tcPr>
          <w:p w:rsidR="00F02C30" w:rsidRPr="00D36F5E" w:rsidRDefault="00F02C30" w:rsidP="009903CE">
            <w:r>
              <w:t xml:space="preserve">Сальдо по операционной деятельности </w:t>
            </w:r>
            <w:r w:rsidRPr="000D7D65">
              <w:rPr>
                <w:lang w:val="en-US"/>
              </w:rPr>
              <w:t>f</w:t>
            </w:r>
            <w:r w:rsidRPr="00D36F5E">
              <w:t>(</w:t>
            </w:r>
            <w:r w:rsidRPr="000D7D65">
              <w:rPr>
                <w:lang w:val="en-US"/>
              </w:rPr>
              <w:t>m</w:t>
            </w:r>
            <w:r w:rsidRPr="00D36F5E">
              <w:t>)</w:t>
            </w:r>
            <w:r>
              <w:t>=п.9-п.12-п.14</w:t>
            </w:r>
          </w:p>
        </w:tc>
        <w:tc>
          <w:tcPr>
            <w:tcW w:w="1092" w:type="dxa"/>
          </w:tcPr>
          <w:p w:rsidR="00F02C30" w:rsidRDefault="00F02C30" w:rsidP="009903CE">
            <w:pPr>
              <w:jc w:val="center"/>
            </w:pPr>
            <w:r>
              <w:t>0,0</w:t>
            </w:r>
          </w:p>
        </w:tc>
        <w:tc>
          <w:tcPr>
            <w:tcW w:w="1274" w:type="dxa"/>
          </w:tcPr>
          <w:p w:rsidR="00F02C30" w:rsidRDefault="00F02C30" w:rsidP="009903CE">
            <w:pPr>
              <w:jc w:val="center"/>
            </w:pPr>
            <w:r>
              <w:t>0,0</w:t>
            </w:r>
          </w:p>
        </w:tc>
        <w:tc>
          <w:tcPr>
            <w:tcW w:w="1266" w:type="dxa"/>
          </w:tcPr>
          <w:p w:rsidR="00F02C30" w:rsidRDefault="00F02C30" w:rsidP="009903CE">
            <w:pPr>
              <w:jc w:val="center"/>
            </w:pPr>
            <w:r>
              <w:t>2,4</w:t>
            </w:r>
          </w:p>
        </w:tc>
        <w:tc>
          <w:tcPr>
            <w:tcW w:w="1282" w:type="dxa"/>
            <w:gridSpan w:val="2"/>
          </w:tcPr>
          <w:p w:rsidR="00F02C30" w:rsidRDefault="00F02C30" w:rsidP="009903CE">
            <w:pPr>
              <w:jc w:val="center"/>
            </w:pPr>
            <w:r>
              <w:t>16,8</w:t>
            </w:r>
          </w:p>
        </w:tc>
        <w:tc>
          <w:tcPr>
            <w:tcW w:w="1442" w:type="dxa"/>
          </w:tcPr>
          <w:p w:rsidR="00F02C30" w:rsidRDefault="00F02C30" w:rsidP="009903CE">
            <w:pPr>
              <w:jc w:val="center"/>
            </w:pPr>
            <w:r>
              <w:t>16,8</w:t>
            </w:r>
          </w:p>
        </w:tc>
        <w:tc>
          <w:tcPr>
            <w:tcW w:w="1470" w:type="dxa"/>
            <w:gridSpan w:val="2"/>
          </w:tcPr>
          <w:p w:rsidR="00F02C30" w:rsidRDefault="00F02C30" w:rsidP="009903CE">
            <w:pPr>
              <w:jc w:val="center"/>
            </w:pPr>
            <w:r>
              <w:t>16,8</w:t>
            </w:r>
          </w:p>
        </w:tc>
        <w:tc>
          <w:tcPr>
            <w:tcW w:w="1092" w:type="dxa"/>
          </w:tcPr>
          <w:p w:rsidR="00F02C30" w:rsidRDefault="00F02C30" w:rsidP="009903CE">
            <w:pPr>
              <w:jc w:val="center"/>
            </w:pPr>
            <w:r>
              <w:t>64,0</w:t>
            </w:r>
          </w:p>
        </w:tc>
        <w:tc>
          <w:tcPr>
            <w:tcW w:w="1092" w:type="dxa"/>
          </w:tcPr>
          <w:p w:rsidR="00F02C30" w:rsidRDefault="00F02C30" w:rsidP="009903CE">
            <w:pPr>
              <w:jc w:val="center"/>
            </w:pPr>
            <w:r>
              <w:t>70,0</w:t>
            </w:r>
          </w:p>
        </w:tc>
        <w:tc>
          <w:tcPr>
            <w:tcW w:w="1092" w:type="dxa"/>
          </w:tcPr>
          <w:p w:rsidR="00F02C30" w:rsidRDefault="00F02C30" w:rsidP="009903CE">
            <w:pPr>
              <w:jc w:val="center"/>
            </w:pPr>
            <w:r>
              <w:t>64,5</w:t>
            </w:r>
          </w:p>
        </w:tc>
        <w:tc>
          <w:tcPr>
            <w:tcW w:w="940" w:type="dxa"/>
          </w:tcPr>
          <w:p w:rsidR="00F02C30" w:rsidRDefault="00F02C30" w:rsidP="009903CE">
            <w:pPr>
              <w:jc w:val="center"/>
            </w:pPr>
            <w:r>
              <w:t>251,4</w:t>
            </w:r>
          </w:p>
        </w:tc>
      </w:tr>
      <w:tr w:rsidR="00F02C30" w:rsidTr="009903CE">
        <w:trPr>
          <w:trHeight w:val="562"/>
        </w:trPr>
        <w:tc>
          <w:tcPr>
            <w:tcW w:w="655" w:type="dxa"/>
          </w:tcPr>
          <w:p w:rsidR="00F02C30" w:rsidRDefault="00F02C30" w:rsidP="009903CE">
            <w:r>
              <w:t>17</w:t>
            </w:r>
          </w:p>
        </w:tc>
        <w:tc>
          <w:tcPr>
            <w:tcW w:w="3640" w:type="dxa"/>
          </w:tcPr>
          <w:p w:rsidR="00F02C30" w:rsidRDefault="00F02C30" w:rsidP="009903CE">
            <w:r>
              <w:t>Денежный поток проекта-экономический эффект</w:t>
            </w:r>
          </w:p>
        </w:tc>
        <w:tc>
          <w:tcPr>
            <w:tcW w:w="1092" w:type="dxa"/>
          </w:tcPr>
          <w:p w:rsidR="00F02C30" w:rsidRDefault="00F02C30" w:rsidP="009903CE">
            <w:pPr>
              <w:jc w:val="center"/>
            </w:pPr>
            <w:r>
              <w:t>-34,0</w:t>
            </w:r>
          </w:p>
        </w:tc>
        <w:tc>
          <w:tcPr>
            <w:tcW w:w="1274" w:type="dxa"/>
          </w:tcPr>
          <w:p w:rsidR="00F02C30" w:rsidRDefault="00F02C30" w:rsidP="009903CE">
            <w:pPr>
              <w:jc w:val="center"/>
            </w:pPr>
            <w:r>
              <w:t>-24,4</w:t>
            </w:r>
          </w:p>
        </w:tc>
        <w:tc>
          <w:tcPr>
            <w:tcW w:w="1266" w:type="dxa"/>
          </w:tcPr>
          <w:p w:rsidR="00F02C30" w:rsidRDefault="00F02C30" w:rsidP="009903CE">
            <w:pPr>
              <w:jc w:val="center"/>
            </w:pPr>
            <w:r>
              <w:t>2,4</w:t>
            </w:r>
          </w:p>
        </w:tc>
        <w:tc>
          <w:tcPr>
            <w:tcW w:w="1282" w:type="dxa"/>
            <w:gridSpan w:val="2"/>
          </w:tcPr>
          <w:p w:rsidR="00F02C30" w:rsidRDefault="00F02C30" w:rsidP="009903CE">
            <w:pPr>
              <w:jc w:val="center"/>
            </w:pPr>
            <w:r>
              <w:t>16,8</w:t>
            </w:r>
          </w:p>
        </w:tc>
        <w:tc>
          <w:tcPr>
            <w:tcW w:w="1442" w:type="dxa"/>
          </w:tcPr>
          <w:p w:rsidR="00F02C30" w:rsidRDefault="00F02C30" w:rsidP="009903CE">
            <w:pPr>
              <w:jc w:val="center"/>
            </w:pPr>
            <w:r>
              <w:t>16,8</w:t>
            </w:r>
          </w:p>
        </w:tc>
        <w:tc>
          <w:tcPr>
            <w:tcW w:w="1470" w:type="dxa"/>
            <w:gridSpan w:val="2"/>
          </w:tcPr>
          <w:p w:rsidR="00F02C30" w:rsidRDefault="00F02C30" w:rsidP="009903CE">
            <w:pPr>
              <w:jc w:val="center"/>
            </w:pPr>
            <w:r>
              <w:t>16,8</w:t>
            </w:r>
          </w:p>
        </w:tc>
        <w:tc>
          <w:tcPr>
            <w:tcW w:w="1092" w:type="dxa"/>
          </w:tcPr>
          <w:p w:rsidR="00F02C30" w:rsidRDefault="00F02C30" w:rsidP="009903CE">
            <w:pPr>
              <w:jc w:val="center"/>
            </w:pPr>
            <w:r>
              <w:t>64,0</w:t>
            </w:r>
          </w:p>
        </w:tc>
        <w:tc>
          <w:tcPr>
            <w:tcW w:w="1092" w:type="dxa"/>
          </w:tcPr>
          <w:p w:rsidR="00F02C30" w:rsidRDefault="00F02C30" w:rsidP="009903CE">
            <w:pPr>
              <w:jc w:val="center"/>
            </w:pPr>
            <w:r>
              <w:t>70,0</w:t>
            </w:r>
          </w:p>
        </w:tc>
        <w:tc>
          <w:tcPr>
            <w:tcW w:w="1092" w:type="dxa"/>
          </w:tcPr>
          <w:p w:rsidR="00F02C30" w:rsidRDefault="00F02C30" w:rsidP="009903CE">
            <w:pPr>
              <w:jc w:val="center"/>
            </w:pPr>
            <w:r>
              <w:t>64,5</w:t>
            </w:r>
          </w:p>
        </w:tc>
        <w:tc>
          <w:tcPr>
            <w:tcW w:w="940" w:type="dxa"/>
          </w:tcPr>
          <w:p w:rsidR="00F02C30" w:rsidRDefault="00F02C30" w:rsidP="009903CE">
            <w:pPr>
              <w:jc w:val="center"/>
            </w:pPr>
            <w:r>
              <w:t>193,0</w:t>
            </w:r>
          </w:p>
        </w:tc>
      </w:tr>
      <w:tr w:rsidR="00F02C30" w:rsidTr="009903CE">
        <w:trPr>
          <w:trHeight w:val="274"/>
        </w:trPr>
        <w:tc>
          <w:tcPr>
            <w:tcW w:w="655" w:type="dxa"/>
          </w:tcPr>
          <w:p w:rsidR="00F02C30" w:rsidRDefault="00F02C30" w:rsidP="009903CE">
            <w:r>
              <w:t>18</w:t>
            </w:r>
          </w:p>
        </w:tc>
        <w:tc>
          <w:tcPr>
            <w:tcW w:w="3640" w:type="dxa"/>
          </w:tcPr>
          <w:p w:rsidR="00F02C30" w:rsidRDefault="00F02C30" w:rsidP="009903CE">
            <w:r>
              <w:t>Накопленная сумма</w:t>
            </w:r>
          </w:p>
        </w:tc>
        <w:tc>
          <w:tcPr>
            <w:tcW w:w="1092" w:type="dxa"/>
          </w:tcPr>
          <w:p w:rsidR="00F02C30" w:rsidRDefault="00F02C30" w:rsidP="009903CE">
            <w:pPr>
              <w:jc w:val="center"/>
            </w:pPr>
            <w:r>
              <w:t>-34,0</w:t>
            </w:r>
          </w:p>
        </w:tc>
        <w:tc>
          <w:tcPr>
            <w:tcW w:w="1274" w:type="dxa"/>
          </w:tcPr>
          <w:p w:rsidR="00F02C30" w:rsidRDefault="00F02C30" w:rsidP="009903CE">
            <w:pPr>
              <w:jc w:val="center"/>
            </w:pPr>
            <w:r>
              <w:t>-58,4</w:t>
            </w:r>
          </w:p>
        </w:tc>
        <w:tc>
          <w:tcPr>
            <w:tcW w:w="1266" w:type="dxa"/>
          </w:tcPr>
          <w:p w:rsidR="00F02C30" w:rsidRDefault="00F02C30" w:rsidP="009903CE">
            <w:pPr>
              <w:jc w:val="center"/>
            </w:pPr>
            <w:r>
              <w:t>-56,1</w:t>
            </w:r>
          </w:p>
        </w:tc>
        <w:tc>
          <w:tcPr>
            <w:tcW w:w="1282" w:type="dxa"/>
            <w:gridSpan w:val="2"/>
          </w:tcPr>
          <w:p w:rsidR="00F02C30" w:rsidRDefault="00F02C30" w:rsidP="009903CE">
            <w:pPr>
              <w:jc w:val="center"/>
            </w:pPr>
            <w:r>
              <w:t>-39,3</w:t>
            </w:r>
          </w:p>
        </w:tc>
        <w:tc>
          <w:tcPr>
            <w:tcW w:w="1442" w:type="dxa"/>
          </w:tcPr>
          <w:p w:rsidR="00F02C30" w:rsidRDefault="00F02C30" w:rsidP="009903CE">
            <w:pPr>
              <w:jc w:val="center"/>
            </w:pPr>
            <w:r>
              <w:t>-22,4</w:t>
            </w:r>
          </w:p>
        </w:tc>
        <w:tc>
          <w:tcPr>
            <w:tcW w:w="1470" w:type="dxa"/>
            <w:gridSpan w:val="2"/>
          </w:tcPr>
          <w:p w:rsidR="00F02C30" w:rsidRDefault="00F02C30" w:rsidP="009903CE">
            <w:pPr>
              <w:jc w:val="center"/>
            </w:pPr>
            <w:r>
              <w:t>-5,6</w:t>
            </w:r>
          </w:p>
        </w:tc>
        <w:tc>
          <w:tcPr>
            <w:tcW w:w="1092" w:type="dxa"/>
          </w:tcPr>
          <w:p w:rsidR="00F02C30" w:rsidRDefault="00F02C30" w:rsidP="009903CE">
            <w:pPr>
              <w:jc w:val="center"/>
            </w:pPr>
            <w:r>
              <w:t>58,5</w:t>
            </w:r>
          </w:p>
        </w:tc>
        <w:tc>
          <w:tcPr>
            <w:tcW w:w="1092" w:type="dxa"/>
          </w:tcPr>
          <w:p w:rsidR="00F02C30" w:rsidRDefault="00F02C30" w:rsidP="009903CE">
            <w:pPr>
              <w:jc w:val="center"/>
            </w:pPr>
            <w:r>
              <w:t>128,4</w:t>
            </w:r>
          </w:p>
        </w:tc>
        <w:tc>
          <w:tcPr>
            <w:tcW w:w="1092" w:type="dxa"/>
          </w:tcPr>
          <w:p w:rsidR="00F02C30" w:rsidRDefault="00F02C30" w:rsidP="009903CE">
            <w:pPr>
              <w:jc w:val="center"/>
            </w:pPr>
            <w:r>
              <w:t>193,0</w:t>
            </w:r>
          </w:p>
        </w:tc>
        <w:tc>
          <w:tcPr>
            <w:tcW w:w="940" w:type="dxa"/>
          </w:tcPr>
          <w:p w:rsidR="00F02C30" w:rsidRDefault="00F02C30" w:rsidP="009903CE">
            <w:pPr>
              <w:jc w:val="center"/>
            </w:pPr>
          </w:p>
        </w:tc>
      </w:tr>
      <w:tr w:rsidR="00F02C30" w:rsidTr="009903CE">
        <w:trPr>
          <w:trHeight w:val="547"/>
        </w:trPr>
        <w:tc>
          <w:tcPr>
            <w:tcW w:w="655" w:type="dxa"/>
          </w:tcPr>
          <w:p w:rsidR="00F02C30" w:rsidRDefault="00F02C30" w:rsidP="009903CE">
            <w:r>
              <w:t>19</w:t>
            </w:r>
          </w:p>
        </w:tc>
        <w:tc>
          <w:tcPr>
            <w:tcW w:w="3640" w:type="dxa"/>
          </w:tcPr>
          <w:p w:rsidR="00F02C30" w:rsidRDefault="00F02C30" w:rsidP="009903CE">
            <w:r>
              <w:t>Дисконтированный денежный поток</w:t>
            </w:r>
          </w:p>
        </w:tc>
        <w:tc>
          <w:tcPr>
            <w:tcW w:w="1092" w:type="dxa"/>
          </w:tcPr>
          <w:p w:rsidR="00F02C30" w:rsidRDefault="00F02C30" w:rsidP="009903CE">
            <w:pPr>
              <w:jc w:val="center"/>
            </w:pPr>
            <w:r>
              <w:t>-34,0</w:t>
            </w:r>
          </w:p>
        </w:tc>
        <w:tc>
          <w:tcPr>
            <w:tcW w:w="1274" w:type="dxa"/>
          </w:tcPr>
          <w:p w:rsidR="00F02C30" w:rsidRDefault="00F02C30" w:rsidP="009903CE">
            <w:pPr>
              <w:jc w:val="center"/>
            </w:pPr>
            <w:r>
              <w:t>-23,7</w:t>
            </w:r>
          </w:p>
        </w:tc>
        <w:tc>
          <w:tcPr>
            <w:tcW w:w="1266" w:type="dxa"/>
          </w:tcPr>
          <w:p w:rsidR="00F02C30" w:rsidRDefault="00F02C30" w:rsidP="009903CE">
            <w:pPr>
              <w:jc w:val="center"/>
            </w:pPr>
            <w:r>
              <w:t>2,2</w:t>
            </w:r>
          </w:p>
        </w:tc>
        <w:tc>
          <w:tcPr>
            <w:tcW w:w="1282" w:type="dxa"/>
            <w:gridSpan w:val="2"/>
          </w:tcPr>
          <w:p w:rsidR="00F02C30" w:rsidRDefault="00F02C30" w:rsidP="009903CE">
            <w:pPr>
              <w:jc w:val="center"/>
            </w:pPr>
            <w:r>
              <w:t>15,4</w:t>
            </w:r>
          </w:p>
        </w:tc>
        <w:tc>
          <w:tcPr>
            <w:tcW w:w="1442" w:type="dxa"/>
          </w:tcPr>
          <w:p w:rsidR="00F02C30" w:rsidRDefault="00F02C30" w:rsidP="009903CE">
            <w:pPr>
              <w:jc w:val="center"/>
            </w:pPr>
            <w:r>
              <w:t>15,0</w:t>
            </w:r>
          </w:p>
        </w:tc>
        <w:tc>
          <w:tcPr>
            <w:tcW w:w="1470" w:type="dxa"/>
            <w:gridSpan w:val="2"/>
          </w:tcPr>
          <w:p w:rsidR="00F02C30" w:rsidRDefault="00F02C30" w:rsidP="009903CE">
            <w:pPr>
              <w:jc w:val="center"/>
            </w:pPr>
            <w:r>
              <w:t>14,6</w:t>
            </w:r>
          </w:p>
        </w:tc>
        <w:tc>
          <w:tcPr>
            <w:tcW w:w="1092" w:type="dxa"/>
          </w:tcPr>
          <w:p w:rsidR="00F02C30" w:rsidRDefault="00F02C30" w:rsidP="009903CE">
            <w:pPr>
              <w:jc w:val="center"/>
            </w:pPr>
            <w:r>
              <w:t>54,0</w:t>
            </w:r>
          </w:p>
        </w:tc>
        <w:tc>
          <w:tcPr>
            <w:tcW w:w="1092" w:type="dxa"/>
          </w:tcPr>
          <w:p w:rsidR="00F02C30" w:rsidRDefault="00F02C30" w:rsidP="009903CE">
            <w:pPr>
              <w:jc w:val="center"/>
            </w:pPr>
            <w:r>
              <w:t>52,7</w:t>
            </w:r>
          </w:p>
        </w:tc>
        <w:tc>
          <w:tcPr>
            <w:tcW w:w="1092" w:type="dxa"/>
          </w:tcPr>
          <w:p w:rsidR="00F02C30" w:rsidRDefault="00F02C30" w:rsidP="009903CE">
            <w:pPr>
              <w:jc w:val="center"/>
            </w:pPr>
            <w:r>
              <w:t>43,4</w:t>
            </w:r>
          </w:p>
        </w:tc>
        <w:tc>
          <w:tcPr>
            <w:tcW w:w="940" w:type="dxa"/>
          </w:tcPr>
          <w:p w:rsidR="00F02C30" w:rsidRDefault="00F02C30" w:rsidP="009903CE">
            <w:pPr>
              <w:jc w:val="center"/>
            </w:pPr>
            <w:r>
              <w:t>139,7</w:t>
            </w:r>
          </w:p>
        </w:tc>
      </w:tr>
      <w:tr w:rsidR="00F02C30" w:rsidTr="009903CE">
        <w:trPr>
          <w:trHeight w:val="274"/>
        </w:trPr>
        <w:tc>
          <w:tcPr>
            <w:tcW w:w="655" w:type="dxa"/>
          </w:tcPr>
          <w:p w:rsidR="00F02C30" w:rsidRDefault="00F02C30" w:rsidP="009903CE">
            <w:r>
              <w:t>20</w:t>
            </w:r>
          </w:p>
        </w:tc>
        <w:tc>
          <w:tcPr>
            <w:tcW w:w="3640" w:type="dxa"/>
          </w:tcPr>
          <w:p w:rsidR="00F02C30" w:rsidRDefault="00F02C30" w:rsidP="009903CE">
            <w:r>
              <w:t>Накопленная сумма</w:t>
            </w:r>
          </w:p>
        </w:tc>
        <w:tc>
          <w:tcPr>
            <w:tcW w:w="1092" w:type="dxa"/>
          </w:tcPr>
          <w:p w:rsidR="00F02C30" w:rsidRDefault="00F02C30" w:rsidP="009903CE">
            <w:pPr>
              <w:jc w:val="center"/>
            </w:pPr>
            <w:r>
              <w:t>-34,0</w:t>
            </w:r>
          </w:p>
        </w:tc>
        <w:tc>
          <w:tcPr>
            <w:tcW w:w="1274" w:type="dxa"/>
          </w:tcPr>
          <w:p w:rsidR="00F02C30" w:rsidRDefault="00F02C30" w:rsidP="009903CE">
            <w:pPr>
              <w:jc w:val="center"/>
            </w:pPr>
            <w:r>
              <w:t>-57,7</w:t>
            </w:r>
          </w:p>
        </w:tc>
        <w:tc>
          <w:tcPr>
            <w:tcW w:w="1274" w:type="dxa"/>
            <w:gridSpan w:val="2"/>
          </w:tcPr>
          <w:p w:rsidR="00F02C30" w:rsidRDefault="00F02C30" w:rsidP="009903CE">
            <w:pPr>
              <w:jc w:val="center"/>
            </w:pPr>
            <w:r>
              <w:t>-55,5</w:t>
            </w:r>
          </w:p>
        </w:tc>
        <w:tc>
          <w:tcPr>
            <w:tcW w:w="1274" w:type="dxa"/>
          </w:tcPr>
          <w:p w:rsidR="00F02C30" w:rsidRDefault="00F02C30" w:rsidP="009903CE">
            <w:pPr>
              <w:jc w:val="center"/>
            </w:pPr>
            <w:r>
              <w:t>-40,1</w:t>
            </w:r>
          </w:p>
        </w:tc>
        <w:tc>
          <w:tcPr>
            <w:tcW w:w="1456" w:type="dxa"/>
            <w:gridSpan w:val="2"/>
          </w:tcPr>
          <w:p w:rsidR="00F02C30" w:rsidRDefault="00F02C30" w:rsidP="009903CE">
            <w:pPr>
              <w:jc w:val="center"/>
            </w:pPr>
            <w:r>
              <w:t>-25,1</w:t>
            </w:r>
          </w:p>
        </w:tc>
        <w:tc>
          <w:tcPr>
            <w:tcW w:w="1456" w:type="dxa"/>
          </w:tcPr>
          <w:p w:rsidR="00F02C30" w:rsidRDefault="00F02C30" w:rsidP="009903CE">
            <w:pPr>
              <w:jc w:val="center"/>
            </w:pPr>
            <w:r>
              <w:t>-10,4</w:t>
            </w:r>
          </w:p>
        </w:tc>
        <w:tc>
          <w:tcPr>
            <w:tcW w:w="1092" w:type="dxa"/>
          </w:tcPr>
          <w:p w:rsidR="00F02C30" w:rsidRDefault="00F02C30" w:rsidP="009903CE">
            <w:pPr>
              <w:jc w:val="center"/>
            </w:pPr>
            <w:r>
              <w:t>43,6</w:t>
            </w:r>
          </w:p>
        </w:tc>
        <w:tc>
          <w:tcPr>
            <w:tcW w:w="1092" w:type="dxa"/>
          </w:tcPr>
          <w:p w:rsidR="00F02C30" w:rsidRDefault="00F02C30" w:rsidP="009903CE">
            <w:pPr>
              <w:jc w:val="center"/>
            </w:pPr>
            <w:r>
              <w:t>96,3</w:t>
            </w:r>
          </w:p>
        </w:tc>
        <w:tc>
          <w:tcPr>
            <w:tcW w:w="1092" w:type="dxa"/>
          </w:tcPr>
          <w:p w:rsidR="00F02C30" w:rsidRDefault="00F02C30" w:rsidP="009903CE">
            <w:pPr>
              <w:jc w:val="center"/>
            </w:pPr>
            <w:r>
              <w:t>139,7</w:t>
            </w:r>
          </w:p>
        </w:tc>
        <w:tc>
          <w:tcPr>
            <w:tcW w:w="940" w:type="dxa"/>
          </w:tcPr>
          <w:p w:rsidR="00F02C30" w:rsidRDefault="00F02C30" w:rsidP="009903CE">
            <w:pPr>
              <w:jc w:val="center"/>
            </w:pPr>
          </w:p>
        </w:tc>
      </w:tr>
      <w:tr w:rsidR="00F02C30" w:rsidTr="009903CE">
        <w:trPr>
          <w:trHeight w:val="562"/>
        </w:trPr>
        <w:tc>
          <w:tcPr>
            <w:tcW w:w="655" w:type="dxa"/>
          </w:tcPr>
          <w:p w:rsidR="00F02C30" w:rsidRDefault="00F02C30" w:rsidP="009903CE">
            <w:r>
              <w:t>21</w:t>
            </w:r>
          </w:p>
        </w:tc>
        <w:tc>
          <w:tcPr>
            <w:tcW w:w="3640" w:type="dxa"/>
          </w:tcPr>
          <w:p w:rsidR="00F02C30" w:rsidRDefault="00F02C30" w:rsidP="009903CE">
            <w:r>
              <w:t>Дисконтированные дополнительные затраты</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p>
        </w:tc>
        <w:tc>
          <w:tcPr>
            <w:tcW w:w="1274" w:type="dxa"/>
          </w:tcPr>
          <w:p w:rsidR="00F02C30" w:rsidRDefault="00F02C30" w:rsidP="009903CE">
            <w:pPr>
              <w:jc w:val="center"/>
            </w:pPr>
          </w:p>
        </w:tc>
        <w:tc>
          <w:tcPr>
            <w:tcW w:w="1456" w:type="dxa"/>
            <w:gridSpan w:val="2"/>
          </w:tcPr>
          <w:p w:rsidR="00F02C30" w:rsidRDefault="00F02C30" w:rsidP="009903CE">
            <w:pPr>
              <w:jc w:val="center"/>
            </w:pPr>
          </w:p>
        </w:tc>
        <w:tc>
          <w:tcPr>
            <w:tcW w:w="1456"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0" w:type="dxa"/>
          </w:tcPr>
          <w:p w:rsidR="00F02C30" w:rsidRDefault="00F02C30" w:rsidP="009903CE">
            <w:pPr>
              <w:jc w:val="center"/>
            </w:pPr>
            <w:r>
              <w:t>71,4</w:t>
            </w:r>
          </w:p>
        </w:tc>
      </w:tr>
      <w:tr w:rsidR="00F02C30" w:rsidTr="009903CE">
        <w:trPr>
          <w:trHeight w:val="836"/>
        </w:trPr>
        <w:tc>
          <w:tcPr>
            <w:tcW w:w="655" w:type="dxa"/>
          </w:tcPr>
          <w:p w:rsidR="00F02C30" w:rsidRDefault="00F02C30" w:rsidP="009903CE">
            <w:r>
              <w:t>22</w:t>
            </w:r>
          </w:p>
        </w:tc>
        <w:tc>
          <w:tcPr>
            <w:tcW w:w="3640" w:type="dxa"/>
          </w:tcPr>
          <w:p w:rsidR="00F02C30" w:rsidRDefault="00F02C30" w:rsidP="009903CE">
            <w:r>
              <w:t>Индекс дисконтированной доходности дополнительных затрат</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p>
        </w:tc>
        <w:tc>
          <w:tcPr>
            <w:tcW w:w="1274" w:type="dxa"/>
          </w:tcPr>
          <w:p w:rsidR="00F02C30" w:rsidRDefault="00F02C30" w:rsidP="009903CE">
            <w:pPr>
              <w:jc w:val="center"/>
            </w:pPr>
          </w:p>
        </w:tc>
        <w:tc>
          <w:tcPr>
            <w:tcW w:w="1456" w:type="dxa"/>
            <w:gridSpan w:val="2"/>
          </w:tcPr>
          <w:p w:rsidR="00F02C30" w:rsidRDefault="00F02C30" w:rsidP="009903CE">
            <w:pPr>
              <w:jc w:val="center"/>
            </w:pPr>
          </w:p>
        </w:tc>
        <w:tc>
          <w:tcPr>
            <w:tcW w:w="1456"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1092" w:type="dxa"/>
          </w:tcPr>
          <w:p w:rsidR="00F02C30" w:rsidRDefault="00F02C30" w:rsidP="009903CE">
            <w:pPr>
              <w:jc w:val="center"/>
            </w:pPr>
          </w:p>
        </w:tc>
        <w:tc>
          <w:tcPr>
            <w:tcW w:w="940" w:type="dxa"/>
          </w:tcPr>
          <w:p w:rsidR="00F02C30" w:rsidRDefault="00F02C30" w:rsidP="009903CE">
            <w:pPr>
              <w:jc w:val="center"/>
            </w:pPr>
            <w:r>
              <w:t>2,0</w:t>
            </w:r>
          </w:p>
        </w:tc>
      </w:tr>
      <w:tr w:rsidR="00F02C30" w:rsidTr="009903CE">
        <w:trPr>
          <w:trHeight w:val="274"/>
        </w:trPr>
        <w:tc>
          <w:tcPr>
            <w:tcW w:w="16338" w:type="dxa"/>
            <w:gridSpan w:val="14"/>
          </w:tcPr>
          <w:p w:rsidR="00F02C30" w:rsidRDefault="00F02C30" w:rsidP="009903CE">
            <w:pPr>
              <w:jc w:val="both"/>
            </w:pPr>
            <w:r>
              <w:t>Справочно</w:t>
            </w:r>
          </w:p>
        </w:tc>
      </w:tr>
      <w:tr w:rsidR="00F02C30" w:rsidTr="009903CE">
        <w:trPr>
          <w:trHeight w:val="1125"/>
        </w:trPr>
        <w:tc>
          <w:tcPr>
            <w:tcW w:w="655" w:type="dxa"/>
          </w:tcPr>
          <w:p w:rsidR="00F02C30" w:rsidRDefault="00F02C30" w:rsidP="009903CE"/>
        </w:tc>
        <w:tc>
          <w:tcPr>
            <w:tcW w:w="3640" w:type="dxa"/>
          </w:tcPr>
          <w:p w:rsidR="00F02C30" w:rsidRDefault="00F02C30" w:rsidP="009903CE">
            <w:r>
              <w:t>Изменение производственной себестоимости без учета условно-переменных затрат на добычу нефти и НДПИ</w:t>
            </w:r>
          </w:p>
        </w:tc>
        <w:tc>
          <w:tcPr>
            <w:tcW w:w="1092" w:type="dxa"/>
          </w:tcPr>
          <w:p w:rsidR="00F02C30" w:rsidRDefault="00F02C30" w:rsidP="009903CE">
            <w:pPr>
              <w:jc w:val="center"/>
            </w:pPr>
          </w:p>
        </w:tc>
        <w:tc>
          <w:tcPr>
            <w:tcW w:w="1274" w:type="dxa"/>
          </w:tcPr>
          <w:p w:rsidR="00F02C30" w:rsidRDefault="00F02C30" w:rsidP="009903CE">
            <w:pPr>
              <w:jc w:val="center"/>
            </w:pPr>
          </w:p>
        </w:tc>
        <w:tc>
          <w:tcPr>
            <w:tcW w:w="1274" w:type="dxa"/>
            <w:gridSpan w:val="2"/>
          </w:tcPr>
          <w:p w:rsidR="00F02C30" w:rsidRDefault="00F02C30" w:rsidP="009903CE">
            <w:pPr>
              <w:jc w:val="center"/>
            </w:pPr>
            <w:r>
              <w:t>17,9</w:t>
            </w:r>
          </w:p>
        </w:tc>
        <w:tc>
          <w:tcPr>
            <w:tcW w:w="1274" w:type="dxa"/>
          </w:tcPr>
          <w:p w:rsidR="00F02C30" w:rsidRDefault="00F02C30" w:rsidP="009903CE">
            <w:pPr>
              <w:jc w:val="center"/>
            </w:pPr>
            <w:r>
              <w:t>3,5</w:t>
            </w:r>
          </w:p>
        </w:tc>
        <w:tc>
          <w:tcPr>
            <w:tcW w:w="1456" w:type="dxa"/>
            <w:gridSpan w:val="2"/>
          </w:tcPr>
          <w:p w:rsidR="00F02C30" w:rsidRDefault="00F02C30" w:rsidP="009903CE">
            <w:pPr>
              <w:jc w:val="center"/>
            </w:pPr>
            <w:r>
              <w:t>3,4</w:t>
            </w:r>
          </w:p>
        </w:tc>
        <w:tc>
          <w:tcPr>
            <w:tcW w:w="1456" w:type="dxa"/>
          </w:tcPr>
          <w:p w:rsidR="00F02C30" w:rsidRDefault="00F02C30" w:rsidP="009903CE">
            <w:pPr>
              <w:jc w:val="center"/>
            </w:pPr>
            <w:r>
              <w:t>3,4</w:t>
            </w:r>
          </w:p>
        </w:tc>
        <w:tc>
          <w:tcPr>
            <w:tcW w:w="1092" w:type="dxa"/>
          </w:tcPr>
          <w:p w:rsidR="00F02C30" w:rsidRDefault="00F02C30" w:rsidP="009903CE">
            <w:pPr>
              <w:jc w:val="center"/>
            </w:pPr>
            <w:r>
              <w:t>13,4</w:t>
            </w:r>
          </w:p>
        </w:tc>
        <w:tc>
          <w:tcPr>
            <w:tcW w:w="1092" w:type="dxa"/>
          </w:tcPr>
          <w:p w:rsidR="00F02C30" w:rsidRDefault="00F02C30" w:rsidP="009903CE">
            <w:pPr>
              <w:jc w:val="center"/>
            </w:pPr>
            <w:r>
              <w:t>5,6</w:t>
            </w:r>
          </w:p>
        </w:tc>
        <w:tc>
          <w:tcPr>
            <w:tcW w:w="1092" w:type="dxa"/>
          </w:tcPr>
          <w:p w:rsidR="00F02C30" w:rsidRDefault="00F02C30" w:rsidP="009903CE">
            <w:pPr>
              <w:jc w:val="center"/>
            </w:pPr>
            <w:r>
              <w:t>12,8</w:t>
            </w:r>
          </w:p>
        </w:tc>
        <w:tc>
          <w:tcPr>
            <w:tcW w:w="940" w:type="dxa"/>
          </w:tcPr>
          <w:p w:rsidR="00F02C30" w:rsidRDefault="00F02C30" w:rsidP="009903CE">
            <w:pPr>
              <w:jc w:val="center"/>
            </w:pPr>
            <w:r>
              <w:t>60,1</w:t>
            </w:r>
          </w:p>
        </w:tc>
      </w:tr>
    </w:tbl>
    <w:p w:rsidR="00F02C30" w:rsidRPr="00657D8B" w:rsidRDefault="00F02C30" w:rsidP="006007B5">
      <w:pPr>
        <w:jc w:val="center"/>
      </w:pPr>
      <w:r w:rsidRPr="00657D8B">
        <w:lastRenderedPageBreak/>
        <w:t>Расчёт годовых сопоставимых ам</w:t>
      </w:r>
      <w:r>
        <w:t>ортизации и налога на имущество</w:t>
      </w:r>
    </w:p>
    <w:p w:rsidR="00F02C30" w:rsidRPr="00F41AC4" w:rsidRDefault="00F02C30" w:rsidP="006007B5">
      <w:pPr>
        <w:jc w:val="center"/>
        <w:rPr>
          <w:b/>
        </w:rPr>
      </w:pPr>
      <w:r w:rsidRPr="00657D8B">
        <w:t>Таблица 3.</w:t>
      </w:r>
      <w:r>
        <w:t>2.3.3</w:t>
      </w:r>
    </w:p>
    <w:tbl>
      <w:tblPr>
        <w:tblW w:w="15361"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5135"/>
        <w:gridCol w:w="1454"/>
        <w:gridCol w:w="1227"/>
        <w:gridCol w:w="2489"/>
        <w:gridCol w:w="905"/>
        <w:gridCol w:w="1056"/>
        <w:gridCol w:w="1060"/>
        <w:gridCol w:w="1236"/>
      </w:tblGrid>
      <w:tr w:rsidR="00F02C30" w:rsidTr="00657D8B">
        <w:trPr>
          <w:trHeight w:val="528"/>
        </w:trPr>
        <w:tc>
          <w:tcPr>
            <w:tcW w:w="799" w:type="dxa"/>
            <w:vMerge w:val="restart"/>
          </w:tcPr>
          <w:p w:rsidR="00F02C30" w:rsidRPr="000157A3" w:rsidRDefault="00F02C30" w:rsidP="000D7D65">
            <w:pPr>
              <w:jc w:val="center"/>
            </w:pPr>
          </w:p>
          <w:p w:rsidR="00F02C30" w:rsidRPr="00630285" w:rsidRDefault="00F02C30" w:rsidP="000D7D65">
            <w:pPr>
              <w:jc w:val="center"/>
            </w:pPr>
            <w:r>
              <w:t>№ п\п</w:t>
            </w:r>
          </w:p>
          <w:p w:rsidR="00F02C30" w:rsidRPr="000D7D65" w:rsidRDefault="00F02C30" w:rsidP="000D7D65">
            <w:pPr>
              <w:jc w:val="center"/>
              <w:rPr>
                <w:lang w:val="en-US"/>
              </w:rPr>
            </w:pPr>
          </w:p>
        </w:tc>
        <w:tc>
          <w:tcPr>
            <w:tcW w:w="5135" w:type="dxa"/>
            <w:vMerge w:val="restart"/>
          </w:tcPr>
          <w:p w:rsidR="00F02C30" w:rsidRDefault="00F02C30" w:rsidP="000D7D65">
            <w:pPr>
              <w:jc w:val="center"/>
            </w:pPr>
            <w:r>
              <w:t>Наименование</w:t>
            </w:r>
          </w:p>
        </w:tc>
        <w:tc>
          <w:tcPr>
            <w:tcW w:w="2681" w:type="dxa"/>
            <w:gridSpan w:val="2"/>
            <w:vMerge w:val="restart"/>
          </w:tcPr>
          <w:p w:rsidR="00F02C30" w:rsidRDefault="00F02C30" w:rsidP="000D7D65">
            <w:pPr>
              <w:jc w:val="center"/>
            </w:pPr>
            <w:r>
              <w:t>«0» год</w:t>
            </w:r>
          </w:p>
        </w:tc>
        <w:tc>
          <w:tcPr>
            <w:tcW w:w="5510" w:type="dxa"/>
            <w:gridSpan w:val="4"/>
          </w:tcPr>
          <w:p w:rsidR="00F02C30" w:rsidRDefault="00F02C30" w:rsidP="000D7D65">
            <w:pPr>
              <w:jc w:val="center"/>
            </w:pPr>
            <w:r>
              <w:t>Использование мероприятия</w:t>
            </w:r>
          </w:p>
        </w:tc>
        <w:tc>
          <w:tcPr>
            <w:tcW w:w="1236" w:type="dxa"/>
            <w:vMerge w:val="restart"/>
          </w:tcPr>
          <w:p w:rsidR="00F02C30" w:rsidRDefault="00F02C30" w:rsidP="000D7D65">
            <w:pPr>
              <w:jc w:val="center"/>
            </w:pPr>
            <w:r>
              <w:t>итого</w:t>
            </w:r>
          </w:p>
        </w:tc>
      </w:tr>
      <w:tr w:rsidR="00F02C30" w:rsidTr="00657D8B">
        <w:trPr>
          <w:trHeight w:val="277"/>
        </w:trPr>
        <w:tc>
          <w:tcPr>
            <w:tcW w:w="799" w:type="dxa"/>
            <w:vMerge/>
          </w:tcPr>
          <w:p w:rsidR="00F02C30" w:rsidRPr="000D7D65" w:rsidRDefault="00F02C30" w:rsidP="000D7D65">
            <w:pPr>
              <w:jc w:val="center"/>
              <w:rPr>
                <w:lang w:val="en-US"/>
              </w:rPr>
            </w:pPr>
          </w:p>
        </w:tc>
        <w:tc>
          <w:tcPr>
            <w:tcW w:w="5135" w:type="dxa"/>
            <w:vMerge/>
          </w:tcPr>
          <w:p w:rsidR="00F02C30" w:rsidRDefault="00F02C30" w:rsidP="000D7D65">
            <w:pPr>
              <w:jc w:val="center"/>
            </w:pPr>
          </w:p>
        </w:tc>
        <w:tc>
          <w:tcPr>
            <w:tcW w:w="2681" w:type="dxa"/>
            <w:gridSpan w:val="2"/>
            <w:vMerge/>
          </w:tcPr>
          <w:p w:rsidR="00F02C30" w:rsidRDefault="00F02C30" w:rsidP="000D7D65">
            <w:pPr>
              <w:jc w:val="center"/>
            </w:pPr>
          </w:p>
        </w:tc>
        <w:tc>
          <w:tcPr>
            <w:tcW w:w="2489" w:type="dxa"/>
            <w:vMerge w:val="restart"/>
          </w:tcPr>
          <w:p w:rsidR="00F02C30" w:rsidRDefault="00F02C30" w:rsidP="000D7D65">
            <w:pPr>
              <w:jc w:val="center"/>
            </w:pPr>
            <w:r>
              <w:t>1 год</w:t>
            </w:r>
          </w:p>
        </w:tc>
        <w:tc>
          <w:tcPr>
            <w:tcW w:w="905" w:type="dxa"/>
            <w:vMerge w:val="restart"/>
          </w:tcPr>
          <w:p w:rsidR="00F02C30" w:rsidRDefault="00F02C30" w:rsidP="000D7D65">
            <w:pPr>
              <w:jc w:val="center"/>
            </w:pPr>
            <w:r>
              <w:t>2 год</w:t>
            </w:r>
          </w:p>
        </w:tc>
        <w:tc>
          <w:tcPr>
            <w:tcW w:w="1056" w:type="dxa"/>
            <w:vMerge w:val="restart"/>
          </w:tcPr>
          <w:p w:rsidR="00F02C30" w:rsidRDefault="00F02C30" w:rsidP="000D7D65">
            <w:pPr>
              <w:jc w:val="center"/>
            </w:pPr>
            <w:r>
              <w:t>3 год</w:t>
            </w:r>
          </w:p>
        </w:tc>
        <w:tc>
          <w:tcPr>
            <w:tcW w:w="1060" w:type="dxa"/>
            <w:vMerge w:val="restart"/>
          </w:tcPr>
          <w:p w:rsidR="00F02C30" w:rsidRDefault="00F02C30" w:rsidP="000D7D65">
            <w:pPr>
              <w:jc w:val="center"/>
            </w:pPr>
            <w:r>
              <w:t>4 год</w:t>
            </w:r>
          </w:p>
        </w:tc>
        <w:tc>
          <w:tcPr>
            <w:tcW w:w="1236" w:type="dxa"/>
            <w:vMerge/>
          </w:tcPr>
          <w:p w:rsidR="00F02C30" w:rsidRDefault="00F02C30" w:rsidP="000D7D65">
            <w:pPr>
              <w:jc w:val="center"/>
            </w:pPr>
          </w:p>
        </w:tc>
      </w:tr>
      <w:tr w:rsidR="00F02C30" w:rsidTr="00657D8B">
        <w:trPr>
          <w:trHeight w:val="552"/>
        </w:trPr>
        <w:tc>
          <w:tcPr>
            <w:tcW w:w="799" w:type="dxa"/>
            <w:vMerge/>
          </w:tcPr>
          <w:p w:rsidR="00F02C30" w:rsidRPr="000D7D65" w:rsidRDefault="00F02C30" w:rsidP="000D7D65">
            <w:pPr>
              <w:jc w:val="center"/>
              <w:rPr>
                <w:lang w:val="en-US"/>
              </w:rPr>
            </w:pPr>
          </w:p>
        </w:tc>
        <w:tc>
          <w:tcPr>
            <w:tcW w:w="5135" w:type="dxa"/>
            <w:vMerge/>
          </w:tcPr>
          <w:p w:rsidR="00F02C30" w:rsidRDefault="00F02C30" w:rsidP="000D7D65">
            <w:pPr>
              <w:jc w:val="center"/>
            </w:pPr>
          </w:p>
        </w:tc>
        <w:tc>
          <w:tcPr>
            <w:tcW w:w="1454" w:type="dxa"/>
          </w:tcPr>
          <w:p w:rsidR="00F02C30" w:rsidRDefault="00F02C30" w:rsidP="000D7D65">
            <w:pPr>
              <w:jc w:val="center"/>
            </w:pPr>
            <w:r>
              <w:t>3 кв</w:t>
            </w:r>
          </w:p>
        </w:tc>
        <w:tc>
          <w:tcPr>
            <w:tcW w:w="1227" w:type="dxa"/>
          </w:tcPr>
          <w:p w:rsidR="00F02C30" w:rsidRDefault="00F02C30" w:rsidP="000D7D65">
            <w:pPr>
              <w:jc w:val="center"/>
            </w:pPr>
            <w:r>
              <w:t>4 кв</w:t>
            </w:r>
          </w:p>
        </w:tc>
        <w:tc>
          <w:tcPr>
            <w:tcW w:w="2489" w:type="dxa"/>
            <w:vMerge/>
          </w:tcPr>
          <w:p w:rsidR="00F02C30" w:rsidRDefault="00F02C30" w:rsidP="000D7D65">
            <w:pPr>
              <w:jc w:val="center"/>
            </w:pPr>
          </w:p>
        </w:tc>
        <w:tc>
          <w:tcPr>
            <w:tcW w:w="905" w:type="dxa"/>
            <w:vMerge/>
          </w:tcPr>
          <w:p w:rsidR="00F02C30" w:rsidRDefault="00F02C30" w:rsidP="000D7D65">
            <w:pPr>
              <w:jc w:val="center"/>
            </w:pPr>
          </w:p>
        </w:tc>
        <w:tc>
          <w:tcPr>
            <w:tcW w:w="1056" w:type="dxa"/>
            <w:vMerge/>
          </w:tcPr>
          <w:p w:rsidR="00F02C30" w:rsidRDefault="00F02C30" w:rsidP="000D7D65">
            <w:pPr>
              <w:jc w:val="center"/>
            </w:pPr>
          </w:p>
        </w:tc>
        <w:tc>
          <w:tcPr>
            <w:tcW w:w="1060" w:type="dxa"/>
            <w:vMerge/>
          </w:tcPr>
          <w:p w:rsidR="00F02C30" w:rsidRDefault="00F02C30" w:rsidP="000D7D65">
            <w:pPr>
              <w:jc w:val="center"/>
            </w:pPr>
          </w:p>
        </w:tc>
        <w:tc>
          <w:tcPr>
            <w:tcW w:w="1236" w:type="dxa"/>
            <w:vMerge/>
          </w:tcPr>
          <w:p w:rsidR="00F02C30" w:rsidRDefault="00F02C30" w:rsidP="000D7D65">
            <w:pPr>
              <w:jc w:val="center"/>
            </w:pPr>
          </w:p>
        </w:tc>
      </w:tr>
      <w:tr w:rsidR="00F02C30" w:rsidTr="00657D8B">
        <w:trPr>
          <w:trHeight w:val="273"/>
        </w:trPr>
        <w:tc>
          <w:tcPr>
            <w:tcW w:w="799" w:type="dxa"/>
          </w:tcPr>
          <w:p w:rsidR="00F02C30" w:rsidRDefault="00F02C30" w:rsidP="000D7D65">
            <w:pPr>
              <w:jc w:val="center"/>
            </w:pPr>
            <w:r>
              <w:t>1</w:t>
            </w:r>
          </w:p>
        </w:tc>
        <w:tc>
          <w:tcPr>
            <w:tcW w:w="5135" w:type="dxa"/>
          </w:tcPr>
          <w:p w:rsidR="00F02C30" w:rsidRDefault="00F02C30" w:rsidP="000D7D65">
            <w:pPr>
              <w:jc w:val="center"/>
            </w:pPr>
            <w:r>
              <w:t>Порядковый номер шага</w:t>
            </w:r>
          </w:p>
        </w:tc>
        <w:tc>
          <w:tcPr>
            <w:tcW w:w="1454" w:type="dxa"/>
          </w:tcPr>
          <w:p w:rsidR="00F02C30" w:rsidRDefault="00F02C30" w:rsidP="000D7D65">
            <w:pPr>
              <w:jc w:val="center"/>
            </w:pPr>
            <w:r>
              <w:t>-0,50</w:t>
            </w:r>
          </w:p>
        </w:tc>
        <w:tc>
          <w:tcPr>
            <w:tcW w:w="1227" w:type="dxa"/>
          </w:tcPr>
          <w:p w:rsidR="00F02C30" w:rsidRDefault="00F02C30" w:rsidP="000D7D65">
            <w:pPr>
              <w:jc w:val="center"/>
            </w:pPr>
            <w:r>
              <w:t>-0,25</w:t>
            </w:r>
          </w:p>
        </w:tc>
        <w:tc>
          <w:tcPr>
            <w:tcW w:w="2489" w:type="dxa"/>
          </w:tcPr>
          <w:p w:rsidR="00F02C30" w:rsidRDefault="00F02C30" w:rsidP="000D7D65">
            <w:pPr>
              <w:jc w:val="center"/>
            </w:pPr>
            <w:r>
              <w:t>0,00</w:t>
            </w:r>
          </w:p>
        </w:tc>
        <w:tc>
          <w:tcPr>
            <w:tcW w:w="905" w:type="dxa"/>
          </w:tcPr>
          <w:p w:rsidR="00F02C30" w:rsidRDefault="00F02C30" w:rsidP="000D7D65">
            <w:pPr>
              <w:jc w:val="center"/>
            </w:pPr>
            <w:r>
              <w:t>1,00</w:t>
            </w:r>
          </w:p>
        </w:tc>
        <w:tc>
          <w:tcPr>
            <w:tcW w:w="1056" w:type="dxa"/>
          </w:tcPr>
          <w:p w:rsidR="00F02C30" w:rsidRDefault="00F02C30" w:rsidP="000D7D65">
            <w:pPr>
              <w:jc w:val="center"/>
            </w:pPr>
            <w:r>
              <w:t>2,00</w:t>
            </w:r>
          </w:p>
        </w:tc>
        <w:tc>
          <w:tcPr>
            <w:tcW w:w="1060" w:type="dxa"/>
          </w:tcPr>
          <w:p w:rsidR="00F02C30" w:rsidRDefault="00F02C30" w:rsidP="000D7D65">
            <w:pPr>
              <w:jc w:val="center"/>
            </w:pPr>
            <w:r>
              <w:t>3,00</w:t>
            </w:r>
          </w:p>
        </w:tc>
        <w:tc>
          <w:tcPr>
            <w:tcW w:w="1236" w:type="dxa"/>
          </w:tcPr>
          <w:p w:rsidR="00F02C30" w:rsidRDefault="00F02C30" w:rsidP="000D7D65">
            <w:pPr>
              <w:jc w:val="center"/>
            </w:pPr>
          </w:p>
        </w:tc>
      </w:tr>
      <w:tr w:rsidR="00F02C30" w:rsidTr="00657D8B">
        <w:trPr>
          <w:trHeight w:val="273"/>
        </w:trPr>
        <w:tc>
          <w:tcPr>
            <w:tcW w:w="799" w:type="dxa"/>
          </w:tcPr>
          <w:p w:rsidR="00F02C30" w:rsidRDefault="00F02C30" w:rsidP="000D7D65">
            <w:pPr>
              <w:jc w:val="center"/>
            </w:pPr>
            <w:r>
              <w:t>2</w:t>
            </w:r>
          </w:p>
        </w:tc>
        <w:tc>
          <w:tcPr>
            <w:tcW w:w="5135" w:type="dxa"/>
          </w:tcPr>
          <w:p w:rsidR="00F02C30" w:rsidRDefault="00F02C30" w:rsidP="000D7D65">
            <w:pPr>
              <w:jc w:val="center"/>
            </w:pPr>
            <w:r>
              <w:t>Коэффициент дисконтирования</w:t>
            </w:r>
          </w:p>
        </w:tc>
        <w:tc>
          <w:tcPr>
            <w:tcW w:w="1454" w:type="dxa"/>
          </w:tcPr>
          <w:p w:rsidR="00F02C30" w:rsidRDefault="00F02C30" w:rsidP="000D7D65">
            <w:pPr>
              <w:jc w:val="center"/>
            </w:pPr>
            <w:r>
              <w:t>1,058</w:t>
            </w:r>
          </w:p>
        </w:tc>
        <w:tc>
          <w:tcPr>
            <w:tcW w:w="1227" w:type="dxa"/>
          </w:tcPr>
          <w:p w:rsidR="00F02C30" w:rsidRDefault="00F02C30" w:rsidP="000D7D65">
            <w:pPr>
              <w:jc w:val="center"/>
            </w:pPr>
            <w:r>
              <w:t>1,029</w:t>
            </w:r>
          </w:p>
        </w:tc>
        <w:tc>
          <w:tcPr>
            <w:tcW w:w="2489" w:type="dxa"/>
          </w:tcPr>
          <w:p w:rsidR="00F02C30" w:rsidRDefault="00F02C30" w:rsidP="000D7D65">
            <w:pPr>
              <w:jc w:val="center"/>
            </w:pPr>
            <w:r>
              <w:t>1,000</w:t>
            </w:r>
          </w:p>
        </w:tc>
        <w:tc>
          <w:tcPr>
            <w:tcW w:w="905" w:type="dxa"/>
          </w:tcPr>
          <w:p w:rsidR="00F02C30" w:rsidRDefault="00F02C30" w:rsidP="000D7D65">
            <w:pPr>
              <w:jc w:val="center"/>
            </w:pPr>
            <w:r>
              <w:t>0,893</w:t>
            </w:r>
          </w:p>
        </w:tc>
        <w:tc>
          <w:tcPr>
            <w:tcW w:w="1056" w:type="dxa"/>
          </w:tcPr>
          <w:p w:rsidR="00F02C30" w:rsidRDefault="00F02C30" w:rsidP="000D7D65">
            <w:pPr>
              <w:jc w:val="center"/>
            </w:pPr>
            <w:r>
              <w:t>0,797</w:t>
            </w:r>
          </w:p>
        </w:tc>
        <w:tc>
          <w:tcPr>
            <w:tcW w:w="1060" w:type="dxa"/>
          </w:tcPr>
          <w:p w:rsidR="00F02C30" w:rsidRDefault="00F02C30" w:rsidP="000D7D65">
            <w:pPr>
              <w:jc w:val="center"/>
            </w:pPr>
            <w:r>
              <w:t>0,712</w:t>
            </w:r>
          </w:p>
        </w:tc>
        <w:tc>
          <w:tcPr>
            <w:tcW w:w="1236" w:type="dxa"/>
          </w:tcPr>
          <w:p w:rsidR="00F02C30" w:rsidRDefault="00F02C30" w:rsidP="000D7D65">
            <w:pPr>
              <w:jc w:val="center"/>
            </w:pPr>
          </w:p>
        </w:tc>
      </w:tr>
      <w:tr w:rsidR="00F02C30" w:rsidTr="00657D8B">
        <w:trPr>
          <w:trHeight w:val="273"/>
        </w:trPr>
        <w:tc>
          <w:tcPr>
            <w:tcW w:w="799" w:type="dxa"/>
          </w:tcPr>
          <w:p w:rsidR="00F02C30" w:rsidRDefault="00F02C30" w:rsidP="000D7D65">
            <w:pPr>
              <w:jc w:val="center"/>
            </w:pPr>
            <w:r>
              <w:t>3</w:t>
            </w:r>
          </w:p>
        </w:tc>
        <w:tc>
          <w:tcPr>
            <w:tcW w:w="5135" w:type="dxa"/>
          </w:tcPr>
          <w:p w:rsidR="00F02C30" w:rsidRDefault="00F02C30" w:rsidP="000D7D65">
            <w:pPr>
              <w:jc w:val="center"/>
            </w:pPr>
            <w:r>
              <w:t>Сумма коэффициентов дисконтирования</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1,000</w:t>
            </w:r>
          </w:p>
        </w:tc>
        <w:tc>
          <w:tcPr>
            <w:tcW w:w="905" w:type="dxa"/>
          </w:tcPr>
          <w:p w:rsidR="00F02C30" w:rsidRDefault="00F02C30" w:rsidP="000D7D65">
            <w:pPr>
              <w:jc w:val="center"/>
            </w:pPr>
            <w:r>
              <w:t>1,893</w:t>
            </w:r>
          </w:p>
        </w:tc>
        <w:tc>
          <w:tcPr>
            <w:tcW w:w="1056" w:type="dxa"/>
          </w:tcPr>
          <w:p w:rsidR="00F02C30" w:rsidRDefault="00F02C30" w:rsidP="000D7D65">
            <w:pPr>
              <w:jc w:val="center"/>
            </w:pPr>
            <w:r>
              <w:t>2,690</w:t>
            </w:r>
          </w:p>
        </w:tc>
        <w:tc>
          <w:tcPr>
            <w:tcW w:w="1060" w:type="dxa"/>
          </w:tcPr>
          <w:p w:rsidR="00F02C30" w:rsidRDefault="00F02C30" w:rsidP="000D7D65">
            <w:pPr>
              <w:jc w:val="center"/>
            </w:pPr>
            <w:r>
              <w:t>3,402</w:t>
            </w:r>
          </w:p>
        </w:tc>
        <w:tc>
          <w:tcPr>
            <w:tcW w:w="1236" w:type="dxa"/>
          </w:tcPr>
          <w:p w:rsidR="00F02C30" w:rsidRDefault="00F02C30" w:rsidP="000D7D65">
            <w:pPr>
              <w:jc w:val="center"/>
            </w:pPr>
          </w:p>
        </w:tc>
      </w:tr>
      <w:tr w:rsidR="00F02C30" w:rsidTr="00657D8B">
        <w:trPr>
          <w:trHeight w:val="273"/>
        </w:trPr>
        <w:tc>
          <w:tcPr>
            <w:tcW w:w="15361" w:type="dxa"/>
            <w:gridSpan w:val="9"/>
          </w:tcPr>
          <w:p w:rsidR="00F02C30" w:rsidRPr="000D7D65" w:rsidRDefault="00F02C30" w:rsidP="000D7D65">
            <w:pPr>
              <w:jc w:val="center"/>
              <w:rPr>
                <w:b/>
              </w:rPr>
            </w:pPr>
            <w:r w:rsidRPr="000D7D65">
              <w:rPr>
                <w:b/>
              </w:rPr>
              <w:t>Базовый вариант</w:t>
            </w:r>
          </w:p>
        </w:tc>
      </w:tr>
      <w:tr w:rsidR="00F02C30" w:rsidTr="00657D8B">
        <w:trPr>
          <w:trHeight w:val="273"/>
        </w:trPr>
        <w:tc>
          <w:tcPr>
            <w:tcW w:w="799" w:type="dxa"/>
          </w:tcPr>
          <w:p w:rsidR="00F02C30" w:rsidRDefault="00F02C30" w:rsidP="000D7D65">
            <w:pPr>
              <w:jc w:val="center"/>
            </w:pPr>
            <w:r>
              <w:t>4</w:t>
            </w:r>
          </w:p>
        </w:tc>
        <w:tc>
          <w:tcPr>
            <w:tcW w:w="5135" w:type="dxa"/>
          </w:tcPr>
          <w:p w:rsidR="00F02C30" w:rsidRDefault="00F02C30" w:rsidP="000D7D65">
            <w:pPr>
              <w:jc w:val="center"/>
            </w:pPr>
            <w:r>
              <w:t>Остаточная стоимость на начало шага</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178,58</w:t>
            </w:r>
          </w:p>
        </w:tc>
        <w:tc>
          <w:tcPr>
            <w:tcW w:w="905" w:type="dxa"/>
          </w:tcPr>
          <w:p w:rsidR="00F02C30" w:rsidRDefault="00F02C30" w:rsidP="000D7D65">
            <w:pPr>
              <w:jc w:val="center"/>
            </w:pPr>
            <w:r>
              <w:t>133,9</w:t>
            </w:r>
          </w:p>
        </w:tc>
        <w:tc>
          <w:tcPr>
            <w:tcW w:w="1056" w:type="dxa"/>
          </w:tcPr>
          <w:p w:rsidR="00F02C30" w:rsidRDefault="00F02C30" w:rsidP="000D7D65">
            <w:pPr>
              <w:jc w:val="center"/>
            </w:pPr>
            <w:r>
              <w:t>89,3</w:t>
            </w:r>
          </w:p>
        </w:tc>
        <w:tc>
          <w:tcPr>
            <w:tcW w:w="1060" w:type="dxa"/>
          </w:tcPr>
          <w:p w:rsidR="00F02C30" w:rsidRDefault="00F02C30" w:rsidP="000D7D65">
            <w:pPr>
              <w:jc w:val="center"/>
            </w:pPr>
            <w:r>
              <w:t>44,6</w:t>
            </w:r>
          </w:p>
        </w:tc>
        <w:tc>
          <w:tcPr>
            <w:tcW w:w="1236" w:type="dxa"/>
          </w:tcPr>
          <w:p w:rsidR="00F02C30" w:rsidRDefault="00F02C30" w:rsidP="000D7D65">
            <w:pPr>
              <w:jc w:val="center"/>
            </w:pPr>
          </w:p>
        </w:tc>
      </w:tr>
      <w:tr w:rsidR="00F02C30" w:rsidTr="00657D8B">
        <w:trPr>
          <w:trHeight w:val="273"/>
        </w:trPr>
        <w:tc>
          <w:tcPr>
            <w:tcW w:w="799" w:type="dxa"/>
          </w:tcPr>
          <w:p w:rsidR="00F02C30" w:rsidRDefault="00F02C30" w:rsidP="000D7D65">
            <w:pPr>
              <w:jc w:val="center"/>
            </w:pPr>
            <w:r>
              <w:t>5</w:t>
            </w:r>
          </w:p>
        </w:tc>
        <w:tc>
          <w:tcPr>
            <w:tcW w:w="5135" w:type="dxa"/>
          </w:tcPr>
          <w:p w:rsidR="00F02C30" w:rsidRDefault="00F02C30" w:rsidP="000D7D65">
            <w:pPr>
              <w:jc w:val="center"/>
            </w:pPr>
            <w:r>
              <w:t>Амортизация</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44,6</w:t>
            </w:r>
          </w:p>
        </w:tc>
        <w:tc>
          <w:tcPr>
            <w:tcW w:w="905" w:type="dxa"/>
          </w:tcPr>
          <w:p w:rsidR="00F02C30" w:rsidRDefault="00F02C30" w:rsidP="000D7D65">
            <w:pPr>
              <w:jc w:val="center"/>
            </w:pPr>
            <w:r>
              <w:t>44,6</w:t>
            </w:r>
          </w:p>
        </w:tc>
        <w:tc>
          <w:tcPr>
            <w:tcW w:w="1056" w:type="dxa"/>
          </w:tcPr>
          <w:p w:rsidR="00F02C30" w:rsidRDefault="00F02C30" w:rsidP="000D7D65">
            <w:pPr>
              <w:jc w:val="center"/>
            </w:pPr>
            <w:r>
              <w:t>44,6</w:t>
            </w:r>
          </w:p>
        </w:tc>
        <w:tc>
          <w:tcPr>
            <w:tcW w:w="1060" w:type="dxa"/>
          </w:tcPr>
          <w:p w:rsidR="00F02C30" w:rsidRDefault="00F02C30" w:rsidP="000D7D65">
            <w:pPr>
              <w:jc w:val="center"/>
            </w:pPr>
            <w:r>
              <w:t>44,6</w:t>
            </w:r>
          </w:p>
        </w:tc>
        <w:tc>
          <w:tcPr>
            <w:tcW w:w="1236" w:type="dxa"/>
          </w:tcPr>
          <w:p w:rsidR="00F02C30" w:rsidRDefault="00F02C30" w:rsidP="000D7D65">
            <w:pPr>
              <w:jc w:val="center"/>
            </w:pPr>
            <w:r>
              <w:t>178,6</w:t>
            </w:r>
          </w:p>
        </w:tc>
      </w:tr>
      <w:tr w:rsidR="00F02C30" w:rsidTr="00657D8B">
        <w:trPr>
          <w:trHeight w:val="273"/>
        </w:trPr>
        <w:tc>
          <w:tcPr>
            <w:tcW w:w="799" w:type="dxa"/>
          </w:tcPr>
          <w:p w:rsidR="00F02C30" w:rsidRDefault="00F02C30" w:rsidP="000D7D65">
            <w:pPr>
              <w:jc w:val="center"/>
            </w:pPr>
            <w:r>
              <w:t>6</w:t>
            </w:r>
          </w:p>
        </w:tc>
        <w:tc>
          <w:tcPr>
            <w:tcW w:w="5135" w:type="dxa"/>
          </w:tcPr>
          <w:p w:rsidR="00F02C30" w:rsidRDefault="00F02C30" w:rsidP="000D7D65">
            <w:pPr>
              <w:jc w:val="center"/>
            </w:pPr>
            <w:r>
              <w:t>Налог на имущество</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3,4</w:t>
            </w:r>
          </w:p>
        </w:tc>
        <w:tc>
          <w:tcPr>
            <w:tcW w:w="905" w:type="dxa"/>
          </w:tcPr>
          <w:p w:rsidR="00F02C30" w:rsidRDefault="00F02C30" w:rsidP="000D7D65">
            <w:pPr>
              <w:jc w:val="center"/>
            </w:pPr>
            <w:r>
              <w:t>2,5</w:t>
            </w:r>
          </w:p>
        </w:tc>
        <w:tc>
          <w:tcPr>
            <w:tcW w:w="1056" w:type="dxa"/>
          </w:tcPr>
          <w:p w:rsidR="00F02C30" w:rsidRDefault="00F02C30" w:rsidP="000D7D65">
            <w:pPr>
              <w:jc w:val="center"/>
            </w:pPr>
            <w:r>
              <w:t>1,5</w:t>
            </w:r>
          </w:p>
        </w:tc>
        <w:tc>
          <w:tcPr>
            <w:tcW w:w="1060" w:type="dxa"/>
          </w:tcPr>
          <w:p w:rsidR="00F02C30" w:rsidRDefault="00F02C30" w:rsidP="000D7D65">
            <w:pPr>
              <w:jc w:val="center"/>
            </w:pPr>
            <w:r>
              <w:t>0,5</w:t>
            </w:r>
          </w:p>
        </w:tc>
        <w:tc>
          <w:tcPr>
            <w:tcW w:w="1236" w:type="dxa"/>
          </w:tcPr>
          <w:p w:rsidR="00F02C30" w:rsidRDefault="00F02C30" w:rsidP="000D7D65">
            <w:pPr>
              <w:jc w:val="center"/>
            </w:pPr>
            <w:r>
              <w:t>7,9</w:t>
            </w:r>
          </w:p>
        </w:tc>
      </w:tr>
      <w:tr w:rsidR="00F02C30" w:rsidTr="00657D8B">
        <w:trPr>
          <w:trHeight w:val="273"/>
        </w:trPr>
        <w:tc>
          <w:tcPr>
            <w:tcW w:w="799" w:type="dxa"/>
          </w:tcPr>
          <w:p w:rsidR="00F02C30" w:rsidRDefault="00F02C30" w:rsidP="000D7D65">
            <w:pPr>
              <w:jc w:val="center"/>
            </w:pPr>
            <w:r>
              <w:t>7</w:t>
            </w:r>
          </w:p>
        </w:tc>
        <w:tc>
          <w:tcPr>
            <w:tcW w:w="5135" w:type="dxa"/>
          </w:tcPr>
          <w:p w:rsidR="00F02C30" w:rsidRDefault="00F02C30" w:rsidP="000D7D65">
            <w:pPr>
              <w:jc w:val="center"/>
            </w:pPr>
            <w:r>
              <w:t>Дисконтированная амортизация</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44,6</w:t>
            </w:r>
          </w:p>
        </w:tc>
        <w:tc>
          <w:tcPr>
            <w:tcW w:w="905" w:type="dxa"/>
          </w:tcPr>
          <w:p w:rsidR="00F02C30" w:rsidRDefault="00F02C30" w:rsidP="000D7D65">
            <w:pPr>
              <w:jc w:val="center"/>
            </w:pPr>
            <w:r>
              <w:t>39,9</w:t>
            </w:r>
          </w:p>
        </w:tc>
        <w:tc>
          <w:tcPr>
            <w:tcW w:w="1056" w:type="dxa"/>
          </w:tcPr>
          <w:p w:rsidR="00F02C30" w:rsidRDefault="00F02C30" w:rsidP="000D7D65">
            <w:pPr>
              <w:jc w:val="center"/>
            </w:pPr>
            <w:r>
              <w:t>35,6</w:t>
            </w:r>
          </w:p>
        </w:tc>
        <w:tc>
          <w:tcPr>
            <w:tcW w:w="1060" w:type="dxa"/>
          </w:tcPr>
          <w:p w:rsidR="00F02C30" w:rsidRDefault="00F02C30" w:rsidP="000D7D65">
            <w:pPr>
              <w:jc w:val="center"/>
            </w:pPr>
            <w:r>
              <w:t>31,8</w:t>
            </w:r>
          </w:p>
        </w:tc>
        <w:tc>
          <w:tcPr>
            <w:tcW w:w="1236" w:type="dxa"/>
          </w:tcPr>
          <w:p w:rsidR="00F02C30" w:rsidRDefault="00F02C30" w:rsidP="000D7D65">
            <w:pPr>
              <w:jc w:val="center"/>
            </w:pPr>
            <w:r>
              <w:t>151,9</w:t>
            </w:r>
          </w:p>
        </w:tc>
      </w:tr>
      <w:tr w:rsidR="00F02C30" w:rsidTr="00657D8B">
        <w:trPr>
          <w:trHeight w:val="273"/>
        </w:trPr>
        <w:tc>
          <w:tcPr>
            <w:tcW w:w="799" w:type="dxa"/>
          </w:tcPr>
          <w:p w:rsidR="00F02C30" w:rsidRDefault="00F02C30" w:rsidP="000D7D65">
            <w:pPr>
              <w:jc w:val="center"/>
            </w:pPr>
            <w:r>
              <w:t>8</w:t>
            </w:r>
          </w:p>
        </w:tc>
        <w:tc>
          <w:tcPr>
            <w:tcW w:w="5135" w:type="dxa"/>
          </w:tcPr>
          <w:p w:rsidR="00F02C30" w:rsidRDefault="00F02C30" w:rsidP="000D7D65">
            <w:pPr>
              <w:jc w:val="center"/>
            </w:pPr>
            <w:r>
              <w:t>Дисконтированный налог на имущество</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3,4</w:t>
            </w:r>
          </w:p>
        </w:tc>
        <w:tc>
          <w:tcPr>
            <w:tcW w:w="905" w:type="dxa"/>
          </w:tcPr>
          <w:p w:rsidR="00F02C30" w:rsidRDefault="00F02C30" w:rsidP="000D7D65">
            <w:pPr>
              <w:jc w:val="center"/>
            </w:pPr>
            <w:r>
              <w:t>2,2</w:t>
            </w:r>
          </w:p>
        </w:tc>
        <w:tc>
          <w:tcPr>
            <w:tcW w:w="1056" w:type="dxa"/>
          </w:tcPr>
          <w:p w:rsidR="00F02C30" w:rsidRDefault="00F02C30" w:rsidP="000D7D65">
            <w:pPr>
              <w:jc w:val="center"/>
            </w:pPr>
            <w:r>
              <w:t>1,2</w:t>
            </w:r>
          </w:p>
        </w:tc>
        <w:tc>
          <w:tcPr>
            <w:tcW w:w="1060" w:type="dxa"/>
          </w:tcPr>
          <w:p w:rsidR="00F02C30" w:rsidRDefault="00F02C30" w:rsidP="000D7D65">
            <w:pPr>
              <w:jc w:val="center"/>
            </w:pPr>
            <w:r>
              <w:t>0,3</w:t>
            </w:r>
          </w:p>
        </w:tc>
        <w:tc>
          <w:tcPr>
            <w:tcW w:w="1236" w:type="dxa"/>
          </w:tcPr>
          <w:p w:rsidR="00F02C30" w:rsidRDefault="00F02C30" w:rsidP="000D7D65">
            <w:pPr>
              <w:jc w:val="center"/>
            </w:pPr>
            <w:r>
              <w:t>7,2</w:t>
            </w:r>
          </w:p>
        </w:tc>
      </w:tr>
      <w:tr w:rsidR="00F02C30" w:rsidTr="00657D8B">
        <w:trPr>
          <w:trHeight w:val="273"/>
        </w:trPr>
        <w:tc>
          <w:tcPr>
            <w:tcW w:w="799" w:type="dxa"/>
          </w:tcPr>
          <w:p w:rsidR="00F02C30" w:rsidRDefault="00F02C30" w:rsidP="000D7D65">
            <w:pPr>
              <w:jc w:val="center"/>
            </w:pPr>
            <w:r>
              <w:t>9</w:t>
            </w:r>
          </w:p>
        </w:tc>
        <w:tc>
          <w:tcPr>
            <w:tcW w:w="5135" w:type="dxa"/>
          </w:tcPr>
          <w:p w:rsidR="00F02C30" w:rsidRDefault="00F02C30" w:rsidP="000D7D65">
            <w:pPr>
              <w:jc w:val="center"/>
            </w:pPr>
            <w:r>
              <w:t>Сопоставимая амортизация</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151,9/3,402=44,6</w:t>
            </w:r>
          </w:p>
        </w:tc>
        <w:tc>
          <w:tcPr>
            <w:tcW w:w="905" w:type="dxa"/>
          </w:tcPr>
          <w:p w:rsidR="00F02C30" w:rsidRDefault="00F02C30" w:rsidP="000D7D65">
            <w:pPr>
              <w:jc w:val="center"/>
            </w:pPr>
            <w:r>
              <w:t>44,6</w:t>
            </w:r>
          </w:p>
        </w:tc>
        <w:tc>
          <w:tcPr>
            <w:tcW w:w="1056" w:type="dxa"/>
          </w:tcPr>
          <w:p w:rsidR="00F02C30" w:rsidRDefault="00F02C30" w:rsidP="000D7D65">
            <w:pPr>
              <w:jc w:val="center"/>
            </w:pPr>
            <w:r>
              <w:t>44,6</w:t>
            </w:r>
          </w:p>
        </w:tc>
        <w:tc>
          <w:tcPr>
            <w:tcW w:w="1060" w:type="dxa"/>
          </w:tcPr>
          <w:p w:rsidR="00F02C30" w:rsidRDefault="00F02C30" w:rsidP="000D7D65">
            <w:pPr>
              <w:jc w:val="center"/>
            </w:pPr>
            <w:r>
              <w:t>44,6</w:t>
            </w:r>
          </w:p>
        </w:tc>
        <w:tc>
          <w:tcPr>
            <w:tcW w:w="1236" w:type="dxa"/>
          </w:tcPr>
          <w:p w:rsidR="00F02C30" w:rsidRDefault="00F02C30" w:rsidP="000D7D65">
            <w:pPr>
              <w:jc w:val="center"/>
            </w:pPr>
          </w:p>
        </w:tc>
      </w:tr>
      <w:tr w:rsidR="00F02C30" w:rsidTr="00657D8B">
        <w:trPr>
          <w:trHeight w:val="286"/>
        </w:trPr>
        <w:tc>
          <w:tcPr>
            <w:tcW w:w="799" w:type="dxa"/>
          </w:tcPr>
          <w:p w:rsidR="00F02C30" w:rsidRDefault="00F02C30" w:rsidP="000D7D65">
            <w:pPr>
              <w:jc w:val="center"/>
            </w:pPr>
            <w:r>
              <w:t>10</w:t>
            </w:r>
          </w:p>
        </w:tc>
        <w:tc>
          <w:tcPr>
            <w:tcW w:w="5135" w:type="dxa"/>
          </w:tcPr>
          <w:p w:rsidR="00F02C30" w:rsidRDefault="00F02C30" w:rsidP="000D7D65">
            <w:pPr>
              <w:jc w:val="center"/>
            </w:pPr>
            <w:r>
              <w:t>Сопоставимый налог на имущество</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7,2/3,402=2,1</w:t>
            </w:r>
          </w:p>
        </w:tc>
        <w:tc>
          <w:tcPr>
            <w:tcW w:w="905" w:type="dxa"/>
          </w:tcPr>
          <w:p w:rsidR="00F02C30" w:rsidRDefault="00F02C30" w:rsidP="000D7D65">
            <w:pPr>
              <w:jc w:val="center"/>
            </w:pPr>
            <w:r>
              <w:t>2,1</w:t>
            </w:r>
          </w:p>
        </w:tc>
        <w:tc>
          <w:tcPr>
            <w:tcW w:w="1056" w:type="dxa"/>
          </w:tcPr>
          <w:p w:rsidR="00F02C30" w:rsidRDefault="00F02C30" w:rsidP="000D7D65">
            <w:pPr>
              <w:jc w:val="center"/>
            </w:pPr>
            <w:r>
              <w:t>2,1</w:t>
            </w:r>
          </w:p>
        </w:tc>
        <w:tc>
          <w:tcPr>
            <w:tcW w:w="1060" w:type="dxa"/>
          </w:tcPr>
          <w:p w:rsidR="00F02C30" w:rsidRDefault="00F02C30" w:rsidP="000D7D65">
            <w:pPr>
              <w:jc w:val="center"/>
            </w:pPr>
            <w:r>
              <w:t>2,1</w:t>
            </w:r>
          </w:p>
        </w:tc>
        <w:tc>
          <w:tcPr>
            <w:tcW w:w="1236" w:type="dxa"/>
          </w:tcPr>
          <w:p w:rsidR="00F02C30" w:rsidRDefault="00F02C30" w:rsidP="000D7D65">
            <w:pPr>
              <w:jc w:val="center"/>
            </w:pPr>
          </w:p>
        </w:tc>
      </w:tr>
      <w:tr w:rsidR="00F02C30" w:rsidTr="00657D8B">
        <w:trPr>
          <w:trHeight w:val="273"/>
        </w:trPr>
        <w:tc>
          <w:tcPr>
            <w:tcW w:w="15361" w:type="dxa"/>
            <w:gridSpan w:val="9"/>
          </w:tcPr>
          <w:p w:rsidR="00F02C30" w:rsidRPr="000D7D65" w:rsidRDefault="00F02C30" w:rsidP="000D7D65">
            <w:pPr>
              <w:jc w:val="center"/>
              <w:rPr>
                <w:b/>
              </w:rPr>
            </w:pPr>
            <w:r w:rsidRPr="000D7D65">
              <w:rPr>
                <w:b/>
              </w:rPr>
              <w:t>Новый вариант</w:t>
            </w:r>
          </w:p>
        </w:tc>
      </w:tr>
      <w:tr w:rsidR="00F02C30" w:rsidTr="00657D8B">
        <w:trPr>
          <w:trHeight w:val="273"/>
        </w:trPr>
        <w:tc>
          <w:tcPr>
            <w:tcW w:w="799" w:type="dxa"/>
          </w:tcPr>
          <w:p w:rsidR="00F02C30" w:rsidRDefault="00F02C30" w:rsidP="000D7D65">
            <w:pPr>
              <w:jc w:val="center"/>
            </w:pPr>
            <w:r>
              <w:t>11</w:t>
            </w:r>
          </w:p>
        </w:tc>
        <w:tc>
          <w:tcPr>
            <w:tcW w:w="5135" w:type="dxa"/>
          </w:tcPr>
          <w:p w:rsidR="00F02C30" w:rsidRDefault="00F02C30" w:rsidP="000D7D65">
            <w:pPr>
              <w:jc w:val="center"/>
            </w:pPr>
            <w:r>
              <w:t>Остаточная стоимость на начало шага</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237,0</w:t>
            </w:r>
          </w:p>
        </w:tc>
        <w:tc>
          <w:tcPr>
            <w:tcW w:w="905" w:type="dxa"/>
          </w:tcPr>
          <w:p w:rsidR="00F02C30" w:rsidRDefault="00F02C30" w:rsidP="000D7D65">
            <w:pPr>
              <w:jc w:val="center"/>
            </w:pPr>
            <w:r>
              <w:t>177,8</w:t>
            </w:r>
          </w:p>
        </w:tc>
        <w:tc>
          <w:tcPr>
            <w:tcW w:w="1056" w:type="dxa"/>
          </w:tcPr>
          <w:p w:rsidR="00F02C30" w:rsidRDefault="00F02C30" w:rsidP="000D7D65">
            <w:pPr>
              <w:jc w:val="center"/>
            </w:pPr>
            <w:r>
              <w:t>118,5</w:t>
            </w:r>
          </w:p>
        </w:tc>
        <w:tc>
          <w:tcPr>
            <w:tcW w:w="1060" w:type="dxa"/>
          </w:tcPr>
          <w:p w:rsidR="00F02C30" w:rsidRDefault="00F02C30" w:rsidP="000D7D65">
            <w:pPr>
              <w:jc w:val="center"/>
            </w:pPr>
            <w:r>
              <w:t>59,3</w:t>
            </w:r>
          </w:p>
        </w:tc>
        <w:tc>
          <w:tcPr>
            <w:tcW w:w="1236" w:type="dxa"/>
          </w:tcPr>
          <w:p w:rsidR="00F02C30" w:rsidRDefault="00F02C30" w:rsidP="000D7D65">
            <w:pPr>
              <w:jc w:val="center"/>
            </w:pPr>
          </w:p>
        </w:tc>
      </w:tr>
      <w:tr w:rsidR="00F02C30" w:rsidTr="00657D8B">
        <w:trPr>
          <w:trHeight w:val="273"/>
        </w:trPr>
        <w:tc>
          <w:tcPr>
            <w:tcW w:w="799" w:type="dxa"/>
          </w:tcPr>
          <w:p w:rsidR="00F02C30" w:rsidRDefault="00F02C30" w:rsidP="000D7D65">
            <w:pPr>
              <w:jc w:val="center"/>
            </w:pPr>
            <w:r>
              <w:t>12</w:t>
            </w:r>
          </w:p>
        </w:tc>
        <w:tc>
          <w:tcPr>
            <w:tcW w:w="5135" w:type="dxa"/>
          </w:tcPr>
          <w:p w:rsidR="00F02C30" w:rsidRDefault="00F02C30" w:rsidP="000D7D65">
            <w:pPr>
              <w:jc w:val="center"/>
            </w:pPr>
            <w:r>
              <w:t>Амортизация</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59,3</w:t>
            </w:r>
          </w:p>
        </w:tc>
        <w:tc>
          <w:tcPr>
            <w:tcW w:w="905" w:type="dxa"/>
          </w:tcPr>
          <w:p w:rsidR="00F02C30" w:rsidRDefault="00F02C30" w:rsidP="000D7D65">
            <w:pPr>
              <w:jc w:val="center"/>
            </w:pPr>
            <w:r>
              <w:t>59,3</w:t>
            </w:r>
          </w:p>
        </w:tc>
        <w:tc>
          <w:tcPr>
            <w:tcW w:w="1056" w:type="dxa"/>
          </w:tcPr>
          <w:p w:rsidR="00F02C30" w:rsidRDefault="00F02C30" w:rsidP="000D7D65">
            <w:pPr>
              <w:jc w:val="center"/>
            </w:pPr>
            <w:r>
              <w:t>59,3</w:t>
            </w:r>
          </w:p>
        </w:tc>
        <w:tc>
          <w:tcPr>
            <w:tcW w:w="1060" w:type="dxa"/>
          </w:tcPr>
          <w:p w:rsidR="00F02C30" w:rsidRDefault="00F02C30" w:rsidP="000D7D65">
            <w:pPr>
              <w:jc w:val="center"/>
            </w:pPr>
            <w:r>
              <w:t>59,3</w:t>
            </w:r>
          </w:p>
        </w:tc>
        <w:tc>
          <w:tcPr>
            <w:tcW w:w="1236" w:type="dxa"/>
          </w:tcPr>
          <w:p w:rsidR="00F02C30" w:rsidRDefault="00F02C30" w:rsidP="000D7D65">
            <w:pPr>
              <w:jc w:val="center"/>
            </w:pPr>
            <w:r>
              <w:t>237,0</w:t>
            </w:r>
          </w:p>
        </w:tc>
      </w:tr>
      <w:tr w:rsidR="00F02C30" w:rsidTr="00657D8B">
        <w:trPr>
          <w:trHeight w:val="273"/>
        </w:trPr>
        <w:tc>
          <w:tcPr>
            <w:tcW w:w="799" w:type="dxa"/>
          </w:tcPr>
          <w:p w:rsidR="00F02C30" w:rsidRDefault="00F02C30" w:rsidP="000D7D65">
            <w:pPr>
              <w:jc w:val="center"/>
            </w:pPr>
            <w:r>
              <w:t>13</w:t>
            </w:r>
          </w:p>
        </w:tc>
        <w:tc>
          <w:tcPr>
            <w:tcW w:w="5135" w:type="dxa"/>
          </w:tcPr>
          <w:p w:rsidR="00F02C30" w:rsidRDefault="00F02C30" w:rsidP="000D7D65">
            <w:pPr>
              <w:jc w:val="center"/>
            </w:pPr>
            <w:r>
              <w:t>Налог на имущество</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4,6</w:t>
            </w:r>
          </w:p>
        </w:tc>
        <w:tc>
          <w:tcPr>
            <w:tcW w:w="905" w:type="dxa"/>
          </w:tcPr>
          <w:p w:rsidR="00F02C30" w:rsidRDefault="00F02C30" w:rsidP="000D7D65">
            <w:pPr>
              <w:jc w:val="center"/>
            </w:pPr>
            <w:r>
              <w:t>3,3</w:t>
            </w:r>
          </w:p>
        </w:tc>
        <w:tc>
          <w:tcPr>
            <w:tcW w:w="1056" w:type="dxa"/>
          </w:tcPr>
          <w:p w:rsidR="00F02C30" w:rsidRDefault="00F02C30" w:rsidP="000D7D65">
            <w:pPr>
              <w:jc w:val="center"/>
            </w:pPr>
            <w:r>
              <w:t>2,0</w:t>
            </w:r>
          </w:p>
        </w:tc>
        <w:tc>
          <w:tcPr>
            <w:tcW w:w="1060" w:type="dxa"/>
          </w:tcPr>
          <w:p w:rsidR="00F02C30" w:rsidRDefault="00F02C30" w:rsidP="000D7D65">
            <w:pPr>
              <w:jc w:val="center"/>
            </w:pPr>
            <w:r>
              <w:t>0,7</w:t>
            </w:r>
          </w:p>
        </w:tc>
        <w:tc>
          <w:tcPr>
            <w:tcW w:w="1236" w:type="dxa"/>
          </w:tcPr>
          <w:p w:rsidR="00F02C30" w:rsidRDefault="00F02C30" w:rsidP="000D7D65">
            <w:pPr>
              <w:jc w:val="center"/>
            </w:pPr>
            <w:r>
              <w:t>10,4</w:t>
            </w:r>
          </w:p>
        </w:tc>
      </w:tr>
      <w:tr w:rsidR="00F02C30" w:rsidTr="00657D8B">
        <w:trPr>
          <w:trHeight w:val="273"/>
        </w:trPr>
        <w:tc>
          <w:tcPr>
            <w:tcW w:w="799" w:type="dxa"/>
          </w:tcPr>
          <w:p w:rsidR="00F02C30" w:rsidRDefault="00F02C30" w:rsidP="000D7D65">
            <w:pPr>
              <w:jc w:val="center"/>
            </w:pPr>
            <w:r>
              <w:t>14</w:t>
            </w:r>
          </w:p>
        </w:tc>
        <w:tc>
          <w:tcPr>
            <w:tcW w:w="5135" w:type="dxa"/>
          </w:tcPr>
          <w:p w:rsidR="00F02C30" w:rsidRDefault="00F02C30" w:rsidP="000D7D65">
            <w:pPr>
              <w:jc w:val="center"/>
            </w:pPr>
            <w:r>
              <w:t>Дисконтированная амортизация</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59,3</w:t>
            </w:r>
          </w:p>
        </w:tc>
        <w:tc>
          <w:tcPr>
            <w:tcW w:w="905" w:type="dxa"/>
          </w:tcPr>
          <w:p w:rsidR="00F02C30" w:rsidRDefault="00F02C30" w:rsidP="000D7D65">
            <w:pPr>
              <w:jc w:val="center"/>
            </w:pPr>
            <w:r>
              <w:t>52,9</w:t>
            </w:r>
          </w:p>
        </w:tc>
        <w:tc>
          <w:tcPr>
            <w:tcW w:w="1056" w:type="dxa"/>
          </w:tcPr>
          <w:p w:rsidR="00F02C30" w:rsidRDefault="00F02C30" w:rsidP="000D7D65">
            <w:pPr>
              <w:jc w:val="center"/>
            </w:pPr>
            <w:r>
              <w:t>47,2</w:t>
            </w:r>
          </w:p>
        </w:tc>
        <w:tc>
          <w:tcPr>
            <w:tcW w:w="1060" w:type="dxa"/>
          </w:tcPr>
          <w:p w:rsidR="00F02C30" w:rsidRDefault="00F02C30" w:rsidP="000D7D65">
            <w:pPr>
              <w:jc w:val="center"/>
            </w:pPr>
            <w:r>
              <w:t>42,2</w:t>
            </w:r>
          </w:p>
        </w:tc>
        <w:tc>
          <w:tcPr>
            <w:tcW w:w="1236" w:type="dxa"/>
          </w:tcPr>
          <w:p w:rsidR="00F02C30" w:rsidRDefault="00F02C30" w:rsidP="000D7D65">
            <w:pPr>
              <w:jc w:val="center"/>
            </w:pPr>
            <w:r>
              <w:t>201,6</w:t>
            </w:r>
          </w:p>
        </w:tc>
      </w:tr>
      <w:tr w:rsidR="00F02C30" w:rsidTr="00657D8B">
        <w:trPr>
          <w:trHeight w:val="286"/>
        </w:trPr>
        <w:tc>
          <w:tcPr>
            <w:tcW w:w="799" w:type="dxa"/>
          </w:tcPr>
          <w:p w:rsidR="00F02C30" w:rsidRDefault="00F02C30" w:rsidP="000D7D65">
            <w:pPr>
              <w:jc w:val="center"/>
            </w:pPr>
            <w:r>
              <w:t>15</w:t>
            </w:r>
          </w:p>
        </w:tc>
        <w:tc>
          <w:tcPr>
            <w:tcW w:w="5135" w:type="dxa"/>
          </w:tcPr>
          <w:p w:rsidR="00F02C30" w:rsidRDefault="00F02C30" w:rsidP="000D7D65">
            <w:pPr>
              <w:jc w:val="center"/>
            </w:pPr>
            <w:r>
              <w:t>Дисконтированный налог на имущество</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4,6</w:t>
            </w:r>
          </w:p>
        </w:tc>
        <w:tc>
          <w:tcPr>
            <w:tcW w:w="905" w:type="dxa"/>
          </w:tcPr>
          <w:p w:rsidR="00F02C30" w:rsidRDefault="00F02C30" w:rsidP="000D7D65">
            <w:pPr>
              <w:jc w:val="center"/>
            </w:pPr>
            <w:r>
              <w:t>2,9</w:t>
            </w:r>
          </w:p>
        </w:tc>
        <w:tc>
          <w:tcPr>
            <w:tcW w:w="1056" w:type="dxa"/>
          </w:tcPr>
          <w:p w:rsidR="00F02C30" w:rsidRDefault="00F02C30" w:rsidP="000D7D65">
            <w:pPr>
              <w:jc w:val="center"/>
            </w:pPr>
            <w:r>
              <w:t>1,6</w:t>
            </w:r>
          </w:p>
        </w:tc>
        <w:tc>
          <w:tcPr>
            <w:tcW w:w="1060" w:type="dxa"/>
          </w:tcPr>
          <w:p w:rsidR="00F02C30" w:rsidRDefault="00F02C30" w:rsidP="000D7D65">
            <w:pPr>
              <w:jc w:val="center"/>
            </w:pPr>
            <w:r>
              <w:t>0,5</w:t>
            </w:r>
          </w:p>
        </w:tc>
        <w:tc>
          <w:tcPr>
            <w:tcW w:w="1236" w:type="dxa"/>
          </w:tcPr>
          <w:p w:rsidR="00F02C30" w:rsidRDefault="00F02C30" w:rsidP="000D7D65">
            <w:pPr>
              <w:jc w:val="center"/>
            </w:pPr>
            <w:r>
              <w:t>9,5</w:t>
            </w:r>
          </w:p>
        </w:tc>
      </w:tr>
      <w:tr w:rsidR="00F02C30" w:rsidTr="00657D8B">
        <w:trPr>
          <w:trHeight w:val="273"/>
        </w:trPr>
        <w:tc>
          <w:tcPr>
            <w:tcW w:w="799" w:type="dxa"/>
          </w:tcPr>
          <w:p w:rsidR="00F02C30" w:rsidRDefault="00F02C30" w:rsidP="000D7D65">
            <w:pPr>
              <w:jc w:val="center"/>
            </w:pPr>
            <w:r>
              <w:t>16</w:t>
            </w:r>
          </w:p>
        </w:tc>
        <w:tc>
          <w:tcPr>
            <w:tcW w:w="5135" w:type="dxa"/>
          </w:tcPr>
          <w:p w:rsidR="00F02C30" w:rsidRDefault="00F02C30" w:rsidP="000D7D65">
            <w:pPr>
              <w:jc w:val="center"/>
            </w:pPr>
            <w:r>
              <w:t>Сопоставимая амортизация</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201,6/3,402=59,3</w:t>
            </w:r>
          </w:p>
        </w:tc>
        <w:tc>
          <w:tcPr>
            <w:tcW w:w="905" w:type="dxa"/>
          </w:tcPr>
          <w:p w:rsidR="00F02C30" w:rsidRDefault="00F02C30" w:rsidP="000D7D65">
            <w:pPr>
              <w:jc w:val="center"/>
            </w:pPr>
            <w:r>
              <w:t>59,3</w:t>
            </w:r>
          </w:p>
        </w:tc>
        <w:tc>
          <w:tcPr>
            <w:tcW w:w="1056" w:type="dxa"/>
          </w:tcPr>
          <w:p w:rsidR="00F02C30" w:rsidRDefault="00F02C30" w:rsidP="000D7D65">
            <w:pPr>
              <w:jc w:val="center"/>
            </w:pPr>
            <w:r>
              <w:t>59,3</w:t>
            </w:r>
          </w:p>
        </w:tc>
        <w:tc>
          <w:tcPr>
            <w:tcW w:w="1060" w:type="dxa"/>
          </w:tcPr>
          <w:p w:rsidR="00F02C30" w:rsidRDefault="00F02C30" w:rsidP="000D7D65">
            <w:pPr>
              <w:jc w:val="center"/>
            </w:pPr>
            <w:r>
              <w:t>59,3</w:t>
            </w:r>
          </w:p>
        </w:tc>
        <w:tc>
          <w:tcPr>
            <w:tcW w:w="1236" w:type="dxa"/>
          </w:tcPr>
          <w:p w:rsidR="00F02C30" w:rsidRDefault="00F02C30" w:rsidP="000D7D65">
            <w:pPr>
              <w:jc w:val="center"/>
            </w:pPr>
          </w:p>
        </w:tc>
      </w:tr>
      <w:tr w:rsidR="00F02C30" w:rsidTr="00657D8B">
        <w:trPr>
          <w:trHeight w:val="286"/>
        </w:trPr>
        <w:tc>
          <w:tcPr>
            <w:tcW w:w="799" w:type="dxa"/>
          </w:tcPr>
          <w:p w:rsidR="00F02C30" w:rsidRDefault="00F02C30" w:rsidP="000D7D65">
            <w:pPr>
              <w:jc w:val="center"/>
            </w:pPr>
            <w:r>
              <w:t>17</w:t>
            </w:r>
          </w:p>
        </w:tc>
        <w:tc>
          <w:tcPr>
            <w:tcW w:w="5135" w:type="dxa"/>
          </w:tcPr>
          <w:p w:rsidR="00F02C30" w:rsidRDefault="00F02C30" w:rsidP="000D7D65">
            <w:pPr>
              <w:jc w:val="center"/>
            </w:pPr>
            <w:r>
              <w:t>Сопоставимый налог на имущество</w:t>
            </w:r>
          </w:p>
        </w:tc>
        <w:tc>
          <w:tcPr>
            <w:tcW w:w="1454" w:type="dxa"/>
          </w:tcPr>
          <w:p w:rsidR="00F02C30" w:rsidRDefault="00F02C30" w:rsidP="000D7D65">
            <w:pPr>
              <w:jc w:val="center"/>
            </w:pPr>
          </w:p>
        </w:tc>
        <w:tc>
          <w:tcPr>
            <w:tcW w:w="1227" w:type="dxa"/>
          </w:tcPr>
          <w:p w:rsidR="00F02C30" w:rsidRDefault="00F02C30" w:rsidP="000D7D65">
            <w:pPr>
              <w:jc w:val="center"/>
            </w:pPr>
          </w:p>
        </w:tc>
        <w:tc>
          <w:tcPr>
            <w:tcW w:w="2489" w:type="dxa"/>
          </w:tcPr>
          <w:p w:rsidR="00F02C30" w:rsidRDefault="00F02C30" w:rsidP="000D7D65">
            <w:pPr>
              <w:jc w:val="center"/>
            </w:pPr>
            <w:r>
              <w:t>9,5/3,402=2,8</w:t>
            </w:r>
          </w:p>
        </w:tc>
        <w:tc>
          <w:tcPr>
            <w:tcW w:w="905" w:type="dxa"/>
          </w:tcPr>
          <w:p w:rsidR="00F02C30" w:rsidRDefault="00F02C30" w:rsidP="000D7D65">
            <w:pPr>
              <w:jc w:val="center"/>
            </w:pPr>
            <w:r>
              <w:t>2,8</w:t>
            </w:r>
          </w:p>
        </w:tc>
        <w:tc>
          <w:tcPr>
            <w:tcW w:w="1056" w:type="dxa"/>
          </w:tcPr>
          <w:p w:rsidR="00F02C30" w:rsidRDefault="00F02C30" w:rsidP="000D7D65">
            <w:pPr>
              <w:jc w:val="center"/>
            </w:pPr>
            <w:r>
              <w:t>2,8</w:t>
            </w:r>
          </w:p>
        </w:tc>
        <w:tc>
          <w:tcPr>
            <w:tcW w:w="1060" w:type="dxa"/>
          </w:tcPr>
          <w:p w:rsidR="00F02C30" w:rsidRDefault="00F02C30" w:rsidP="000D7D65">
            <w:pPr>
              <w:jc w:val="center"/>
            </w:pPr>
            <w:r>
              <w:t>2,8</w:t>
            </w:r>
          </w:p>
        </w:tc>
        <w:tc>
          <w:tcPr>
            <w:tcW w:w="1236" w:type="dxa"/>
          </w:tcPr>
          <w:p w:rsidR="00F02C30" w:rsidRDefault="00F02C30" w:rsidP="000D7D65">
            <w:pPr>
              <w:jc w:val="center"/>
            </w:pPr>
          </w:p>
        </w:tc>
      </w:tr>
    </w:tbl>
    <w:p w:rsidR="00F02C30" w:rsidRPr="00657D8B" w:rsidRDefault="00F02C30" w:rsidP="00873952">
      <w:pPr>
        <w:jc w:val="center"/>
        <w:rPr>
          <w:bCs/>
        </w:rPr>
      </w:pPr>
      <w:r>
        <w:rPr>
          <w:b/>
          <w:sz w:val="28"/>
          <w:szCs w:val="28"/>
        </w:rPr>
        <w:br w:type="page"/>
      </w:r>
      <w:r w:rsidRPr="00657D8B">
        <w:rPr>
          <w:bCs/>
        </w:rPr>
        <w:lastRenderedPageBreak/>
        <w:t xml:space="preserve"> Расчёт экономического эффекта от использования</w:t>
      </w:r>
      <w:r>
        <w:rPr>
          <w:bCs/>
        </w:rPr>
        <w:t xml:space="preserve"> нового оборудования за квартал</w:t>
      </w:r>
    </w:p>
    <w:p w:rsidR="00F02C30" w:rsidRDefault="00F02C30" w:rsidP="00873952">
      <w:pPr>
        <w:jc w:val="center"/>
        <w:rPr>
          <w:b/>
          <w:bCs/>
        </w:rPr>
      </w:pPr>
      <w:r w:rsidRPr="00657D8B">
        <w:rPr>
          <w:bCs/>
        </w:rPr>
        <w:t xml:space="preserve">Таблица </w:t>
      </w:r>
      <w:r>
        <w:rPr>
          <w:bCs/>
        </w:rPr>
        <w:t>3.2.3.4</w:t>
      </w:r>
    </w:p>
    <w:tbl>
      <w:tblPr>
        <w:tblW w:w="16039" w:type="dxa"/>
        <w:tblInd w:w="-79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6969"/>
        <w:gridCol w:w="3930"/>
        <w:gridCol w:w="4497"/>
      </w:tblGrid>
      <w:tr w:rsidR="00F02C30" w:rsidTr="007E5F41">
        <w:trPr>
          <w:trHeight w:val="298"/>
        </w:trPr>
        <w:tc>
          <w:tcPr>
            <w:tcW w:w="643" w:type="dxa"/>
          </w:tcPr>
          <w:p w:rsidR="00F02C30" w:rsidRDefault="00F02C30" w:rsidP="000D7D65">
            <w:pPr>
              <w:jc w:val="center"/>
            </w:pPr>
            <w:r>
              <w:t>№ п/п</w:t>
            </w:r>
          </w:p>
        </w:tc>
        <w:tc>
          <w:tcPr>
            <w:tcW w:w="6969" w:type="dxa"/>
          </w:tcPr>
          <w:p w:rsidR="00F02C30" w:rsidRDefault="00F02C30" w:rsidP="000D7D65">
            <w:pPr>
              <w:jc w:val="center"/>
            </w:pPr>
            <w:r>
              <w:t>Показатели</w:t>
            </w:r>
          </w:p>
        </w:tc>
        <w:tc>
          <w:tcPr>
            <w:tcW w:w="3930" w:type="dxa"/>
          </w:tcPr>
          <w:p w:rsidR="00F02C30" w:rsidRDefault="00F02C30" w:rsidP="000D7D65">
            <w:pPr>
              <w:jc w:val="center"/>
            </w:pPr>
            <w:r>
              <w:t>Базовый вариант</w:t>
            </w:r>
          </w:p>
        </w:tc>
        <w:tc>
          <w:tcPr>
            <w:tcW w:w="4497" w:type="dxa"/>
          </w:tcPr>
          <w:p w:rsidR="00F02C30" w:rsidRDefault="00F02C30" w:rsidP="000D7D65">
            <w:pPr>
              <w:jc w:val="center"/>
            </w:pPr>
            <w:r>
              <w:t>Новый вариант</w:t>
            </w:r>
          </w:p>
        </w:tc>
      </w:tr>
      <w:tr w:rsidR="00F02C30" w:rsidTr="007E5F41">
        <w:trPr>
          <w:trHeight w:val="149"/>
        </w:trPr>
        <w:tc>
          <w:tcPr>
            <w:tcW w:w="16039" w:type="dxa"/>
            <w:gridSpan w:val="4"/>
          </w:tcPr>
          <w:p w:rsidR="00F02C30" w:rsidRPr="000D7D65" w:rsidRDefault="00F02C30" w:rsidP="006B372F">
            <w:pPr>
              <w:rPr>
                <w:b/>
              </w:rPr>
            </w:pPr>
            <w:r w:rsidRPr="000D7D65">
              <w:rPr>
                <w:b/>
              </w:rPr>
              <w:t xml:space="preserve">            Инвестиционная деятельность</w:t>
            </w:r>
          </w:p>
        </w:tc>
      </w:tr>
      <w:tr w:rsidR="00F02C30" w:rsidTr="007E5F41">
        <w:trPr>
          <w:trHeight w:val="149"/>
        </w:trPr>
        <w:tc>
          <w:tcPr>
            <w:tcW w:w="643" w:type="dxa"/>
          </w:tcPr>
          <w:p w:rsidR="00F02C30" w:rsidRDefault="00F02C30" w:rsidP="000D7D65">
            <w:pPr>
              <w:jc w:val="center"/>
            </w:pPr>
            <w:r>
              <w:t>1</w:t>
            </w:r>
          </w:p>
        </w:tc>
        <w:tc>
          <w:tcPr>
            <w:tcW w:w="6969" w:type="dxa"/>
          </w:tcPr>
          <w:p w:rsidR="00F02C30" w:rsidRDefault="00F02C30" w:rsidP="000D7D65">
            <w:pPr>
              <w:jc w:val="center"/>
            </w:pPr>
            <w:r>
              <w:t>Вложения в пробретение осн.срв</w:t>
            </w:r>
          </w:p>
        </w:tc>
        <w:tc>
          <w:tcPr>
            <w:tcW w:w="3930" w:type="dxa"/>
          </w:tcPr>
          <w:p w:rsidR="00F02C30" w:rsidRDefault="00F02C30" w:rsidP="000D7D65">
            <w:pPr>
              <w:jc w:val="center"/>
            </w:pPr>
            <w:r>
              <w:t>(166*1,058+12,6*1,029)/3,402/4=13,9</w:t>
            </w:r>
          </w:p>
        </w:tc>
        <w:tc>
          <w:tcPr>
            <w:tcW w:w="4497" w:type="dxa"/>
          </w:tcPr>
          <w:p w:rsidR="00F02C30" w:rsidRDefault="00F02C30" w:rsidP="000D7D65">
            <w:pPr>
              <w:jc w:val="center"/>
            </w:pPr>
            <w:r>
              <w:t>(200*1,058+37*1,029)/3,402/4=18,3</w:t>
            </w:r>
          </w:p>
        </w:tc>
      </w:tr>
      <w:tr w:rsidR="00F02C30" w:rsidTr="007E5F41">
        <w:trPr>
          <w:trHeight w:val="149"/>
        </w:trPr>
        <w:tc>
          <w:tcPr>
            <w:tcW w:w="643" w:type="dxa"/>
          </w:tcPr>
          <w:p w:rsidR="00F02C30" w:rsidRDefault="00F02C30" w:rsidP="000D7D65">
            <w:pPr>
              <w:jc w:val="center"/>
            </w:pPr>
            <w:r>
              <w:t>2</w:t>
            </w:r>
          </w:p>
        </w:tc>
        <w:tc>
          <w:tcPr>
            <w:tcW w:w="6969" w:type="dxa"/>
          </w:tcPr>
          <w:p w:rsidR="00F02C30" w:rsidRDefault="00F02C30" w:rsidP="000D7D65">
            <w:pPr>
              <w:jc w:val="center"/>
            </w:pPr>
            <w:r>
              <w:t>Увеличение или уменьшение оборотного капитала</w:t>
            </w:r>
          </w:p>
        </w:tc>
        <w:tc>
          <w:tcPr>
            <w:tcW w:w="3930" w:type="dxa"/>
          </w:tcPr>
          <w:p w:rsidR="00F02C30" w:rsidRDefault="00F02C30" w:rsidP="000D7D65">
            <w:pPr>
              <w:jc w:val="center"/>
            </w:pPr>
          </w:p>
        </w:tc>
        <w:tc>
          <w:tcPr>
            <w:tcW w:w="4497" w:type="dxa"/>
          </w:tcPr>
          <w:p w:rsidR="00F02C30" w:rsidRDefault="00F02C30" w:rsidP="000D7D65">
            <w:pPr>
              <w:jc w:val="center"/>
            </w:pPr>
          </w:p>
        </w:tc>
      </w:tr>
      <w:tr w:rsidR="00F02C30" w:rsidTr="007E5F41">
        <w:trPr>
          <w:trHeight w:val="298"/>
        </w:trPr>
        <w:tc>
          <w:tcPr>
            <w:tcW w:w="643" w:type="dxa"/>
          </w:tcPr>
          <w:p w:rsidR="00F02C30" w:rsidRDefault="00F02C30" w:rsidP="000D7D65">
            <w:pPr>
              <w:jc w:val="center"/>
            </w:pPr>
            <w:r>
              <w:t>3</w:t>
            </w:r>
          </w:p>
        </w:tc>
        <w:tc>
          <w:tcPr>
            <w:tcW w:w="6969" w:type="dxa"/>
          </w:tcPr>
          <w:p w:rsidR="00F02C30" w:rsidRDefault="00F02C30" w:rsidP="000D7D65">
            <w:pPr>
              <w:jc w:val="center"/>
            </w:pPr>
            <w:r>
              <w:t>Альтернативная стоимость вложенного имущества на момент начала его использования</w:t>
            </w:r>
          </w:p>
        </w:tc>
        <w:tc>
          <w:tcPr>
            <w:tcW w:w="3930" w:type="dxa"/>
          </w:tcPr>
          <w:p w:rsidR="00F02C30" w:rsidRDefault="00F02C30" w:rsidP="000D7D65">
            <w:pPr>
              <w:jc w:val="center"/>
            </w:pPr>
          </w:p>
        </w:tc>
        <w:tc>
          <w:tcPr>
            <w:tcW w:w="4497" w:type="dxa"/>
          </w:tcPr>
          <w:p w:rsidR="00F02C30" w:rsidRDefault="00F02C30" w:rsidP="000D7D65">
            <w:pPr>
              <w:jc w:val="center"/>
            </w:pPr>
          </w:p>
        </w:tc>
      </w:tr>
      <w:tr w:rsidR="00F02C30" w:rsidTr="007E5F41">
        <w:trPr>
          <w:trHeight w:val="149"/>
        </w:trPr>
        <w:tc>
          <w:tcPr>
            <w:tcW w:w="643" w:type="dxa"/>
          </w:tcPr>
          <w:p w:rsidR="00F02C30" w:rsidRDefault="00F02C30" w:rsidP="000D7D65">
            <w:pPr>
              <w:jc w:val="center"/>
            </w:pPr>
            <w:r>
              <w:t>4</w:t>
            </w:r>
          </w:p>
        </w:tc>
        <w:tc>
          <w:tcPr>
            <w:tcW w:w="6969" w:type="dxa"/>
          </w:tcPr>
          <w:p w:rsidR="00F02C30" w:rsidRDefault="00F02C30" w:rsidP="000D7D65">
            <w:pPr>
              <w:jc w:val="center"/>
            </w:pPr>
            <w:r>
              <w:t>То же на момент прекращения его использования в проекте</w:t>
            </w:r>
          </w:p>
        </w:tc>
        <w:tc>
          <w:tcPr>
            <w:tcW w:w="3930" w:type="dxa"/>
          </w:tcPr>
          <w:p w:rsidR="00F02C30" w:rsidRDefault="00F02C30" w:rsidP="000D7D65">
            <w:pPr>
              <w:jc w:val="center"/>
            </w:pPr>
          </w:p>
        </w:tc>
        <w:tc>
          <w:tcPr>
            <w:tcW w:w="4497" w:type="dxa"/>
          </w:tcPr>
          <w:p w:rsidR="00F02C30" w:rsidRDefault="00F02C30" w:rsidP="000D7D65">
            <w:pPr>
              <w:jc w:val="center"/>
            </w:pPr>
          </w:p>
        </w:tc>
      </w:tr>
      <w:tr w:rsidR="00F02C30" w:rsidTr="007E5F41">
        <w:trPr>
          <w:trHeight w:val="157"/>
        </w:trPr>
        <w:tc>
          <w:tcPr>
            <w:tcW w:w="643" w:type="dxa"/>
          </w:tcPr>
          <w:p w:rsidR="00F02C30" w:rsidRDefault="00F02C30" w:rsidP="000D7D65">
            <w:pPr>
              <w:jc w:val="center"/>
            </w:pPr>
            <w:r>
              <w:t>5</w:t>
            </w:r>
          </w:p>
        </w:tc>
        <w:tc>
          <w:tcPr>
            <w:tcW w:w="6969" w:type="dxa"/>
          </w:tcPr>
          <w:p w:rsidR="00F02C30" w:rsidRDefault="00F02C30" w:rsidP="000D7D65">
            <w:pPr>
              <w:jc w:val="center"/>
            </w:pPr>
            <w:r>
              <w:t>Денежный поток по инвестиционной деятельности</w:t>
            </w:r>
          </w:p>
        </w:tc>
        <w:tc>
          <w:tcPr>
            <w:tcW w:w="3930" w:type="dxa"/>
          </w:tcPr>
          <w:p w:rsidR="00F02C30" w:rsidRDefault="00F02C30" w:rsidP="000D7D65">
            <w:pPr>
              <w:jc w:val="center"/>
            </w:pPr>
          </w:p>
        </w:tc>
        <w:tc>
          <w:tcPr>
            <w:tcW w:w="4497" w:type="dxa"/>
          </w:tcPr>
          <w:p w:rsidR="00F02C30" w:rsidRDefault="00F02C30" w:rsidP="000D7D65">
            <w:pPr>
              <w:jc w:val="center"/>
            </w:pPr>
            <w:r>
              <w:t>13,9-18,3=-4,4</w:t>
            </w:r>
          </w:p>
        </w:tc>
      </w:tr>
      <w:tr w:rsidR="00F02C30" w:rsidTr="007E5F41">
        <w:trPr>
          <w:trHeight w:val="149"/>
        </w:trPr>
        <w:tc>
          <w:tcPr>
            <w:tcW w:w="16039" w:type="dxa"/>
            <w:gridSpan w:val="4"/>
          </w:tcPr>
          <w:p w:rsidR="00F02C30" w:rsidRPr="000D7D65" w:rsidRDefault="00F02C30" w:rsidP="006B372F">
            <w:pPr>
              <w:rPr>
                <w:b/>
              </w:rPr>
            </w:pPr>
            <w:r w:rsidRPr="000D7D65">
              <w:rPr>
                <w:b/>
              </w:rPr>
              <w:t xml:space="preserve">           Операционная деятельность</w:t>
            </w:r>
          </w:p>
        </w:tc>
      </w:tr>
      <w:tr w:rsidR="00F02C30" w:rsidTr="007E5F41">
        <w:trPr>
          <w:trHeight w:val="149"/>
        </w:trPr>
        <w:tc>
          <w:tcPr>
            <w:tcW w:w="643" w:type="dxa"/>
          </w:tcPr>
          <w:p w:rsidR="00F02C30" w:rsidRDefault="00F02C30" w:rsidP="000D7D65">
            <w:pPr>
              <w:jc w:val="center"/>
            </w:pPr>
            <w:r>
              <w:t>6</w:t>
            </w:r>
          </w:p>
        </w:tc>
        <w:tc>
          <w:tcPr>
            <w:tcW w:w="6969" w:type="dxa"/>
          </w:tcPr>
          <w:p w:rsidR="00F02C30" w:rsidRDefault="00F02C30" w:rsidP="000D7D65">
            <w:pPr>
              <w:jc w:val="center"/>
            </w:pPr>
            <w:r>
              <w:t>Объем дополнительной добычи нефти, т</w:t>
            </w:r>
          </w:p>
        </w:tc>
        <w:tc>
          <w:tcPr>
            <w:tcW w:w="3930" w:type="dxa"/>
          </w:tcPr>
          <w:p w:rsidR="00F02C30" w:rsidRDefault="00F02C30" w:rsidP="000D7D65">
            <w:pPr>
              <w:jc w:val="center"/>
            </w:pPr>
          </w:p>
        </w:tc>
        <w:tc>
          <w:tcPr>
            <w:tcW w:w="4497" w:type="dxa"/>
          </w:tcPr>
          <w:p w:rsidR="00F02C30" w:rsidRDefault="00F02C30" w:rsidP="000D7D65">
            <w:pPr>
              <w:jc w:val="center"/>
            </w:pPr>
            <w:r>
              <w:t>0,01*20*(1-60/100)*0,87*365/4*0,921=5,8</w:t>
            </w:r>
          </w:p>
        </w:tc>
      </w:tr>
      <w:tr w:rsidR="00F02C30" w:rsidTr="007E5F41">
        <w:trPr>
          <w:trHeight w:val="149"/>
        </w:trPr>
        <w:tc>
          <w:tcPr>
            <w:tcW w:w="643" w:type="dxa"/>
          </w:tcPr>
          <w:p w:rsidR="00F02C30" w:rsidRDefault="00F02C30" w:rsidP="000D7D65">
            <w:pPr>
              <w:jc w:val="center"/>
            </w:pPr>
            <w:r>
              <w:t>7</w:t>
            </w:r>
          </w:p>
        </w:tc>
        <w:tc>
          <w:tcPr>
            <w:tcW w:w="6969" w:type="dxa"/>
          </w:tcPr>
          <w:p w:rsidR="00F02C30" w:rsidRDefault="00F02C30" w:rsidP="000D7D65">
            <w:pPr>
              <w:jc w:val="center"/>
            </w:pPr>
            <w:r>
              <w:t>Выручка от реализации дополнительно добытой нефти</w:t>
            </w:r>
          </w:p>
        </w:tc>
        <w:tc>
          <w:tcPr>
            <w:tcW w:w="3930" w:type="dxa"/>
          </w:tcPr>
          <w:p w:rsidR="00F02C30" w:rsidRDefault="00F02C30" w:rsidP="000D7D65">
            <w:pPr>
              <w:jc w:val="center"/>
            </w:pPr>
          </w:p>
        </w:tc>
        <w:tc>
          <w:tcPr>
            <w:tcW w:w="4497" w:type="dxa"/>
          </w:tcPr>
          <w:p w:rsidR="00F02C30" w:rsidRDefault="00F02C30" w:rsidP="000D7D65">
            <w:pPr>
              <w:jc w:val="center"/>
            </w:pPr>
            <w:r>
              <w:t>5,8*(6042,4-286,7)/1000=33,4</w:t>
            </w:r>
          </w:p>
        </w:tc>
      </w:tr>
      <w:tr w:rsidR="00F02C30" w:rsidTr="007E5F41">
        <w:trPr>
          <w:trHeight w:val="149"/>
        </w:trPr>
        <w:tc>
          <w:tcPr>
            <w:tcW w:w="643" w:type="dxa"/>
          </w:tcPr>
          <w:p w:rsidR="00F02C30" w:rsidRDefault="00F02C30" w:rsidP="000D7D65">
            <w:pPr>
              <w:jc w:val="center"/>
            </w:pPr>
            <w:r>
              <w:t>8</w:t>
            </w:r>
          </w:p>
        </w:tc>
        <w:tc>
          <w:tcPr>
            <w:tcW w:w="6969" w:type="dxa"/>
          </w:tcPr>
          <w:p w:rsidR="00F02C30" w:rsidRDefault="00F02C30" w:rsidP="000D7D65">
            <w:pPr>
              <w:jc w:val="center"/>
            </w:pPr>
            <w:r>
              <w:t>Производственная себестоимость, всего</w:t>
            </w:r>
          </w:p>
        </w:tc>
        <w:tc>
          <w:tcPr>
            <w:tcW w:w="3930" w:type="dxa"/>
          </w:tcPr>
          <w:p w:rsidR="00F02C30" w:rsidRDefault="00F02C30" w:rsidP="000D7D65">
            <w:pPr>
              <w:jc w:val="center"/>
            </w:pPr>
            <w:r>
              <w:t>16,3+4,3+0,6+11,2+0,5=32,9</w:t>
            </w:r>
          </w:p>
        </w:tc>
        <w:tc>
          <w:tcPr>
            <w:tcW w:w="4497" w:type="dxa"/>
          </w:tcPr>
          <w:p w:rsidR="00F02C30" w:rsidRDefault="00F02C30" w:rsidP="000D7D65">
            <w:pPr>
              <w:jc w:val="center"/>
            </w:pPr>
            <w:r>
              <w:t>0,8+15,7+3,8+0,8+13,1+14,8+0,7+1,1=50,8</w:t>
            </w:r>
          </w:p>
        </w:tc>
      </w:tr>
      <w:tr w:rsidR="00F02C30" w:rsidTr="007E5F41">
        <w:trPr>
          <w:trHeight w:val="298"/>
        </w:trPr>
        <w:tc>
          <w:tcPr>
            <w:tcW w:w="643" w:type="dxa"/>
          </w:tcPr>
          <w:p w:rsidR="00F02C30" w:rsidRDefault="00F02C30" w:rsidP="000D7D65">
            <w:pPr>
              <w:jc w:val="center"/>
            </w:pPr>
            <w:r>
              <w:t>8.1</w:t>
            </w:r>
          </w:p>
        </w:tc>
        <w:tc>
          <w:tcPr>
            <w:tcW w:w="6969" w:type="dxa"/>
          </w:tcPr>
          <w:p w:rsidR="00F02C30" w:rsidRDefault="00F02C30" w:rsidP="000D7D65">
            <w:pPr>
              <w:jc w:val="center"/>
            </w:pPr>
            <w:r>
              <w:t>Условно-переменные затраты на добычу дополнительной нефти без энергозатрат на подъем жидкости</w:t>
            </w:r>
          </w:p>
        </w:tc>
        <w:tc>
          <w:tcPr>
            <w:tcW w:w="3930" w:type="dxa"/>
          </w:tcPr>
          <w:p w:rsidR="00F02C30" w:rsidRDefault="00F02C30" w:rsidP="000D7D65">
            <w:pPr>
              <w:jc w:val="center"/>
            </w:pPr>
          </w:p>
        </w:tc>
        <w:tc>
          <w:tcPr>
            <w:tcW w:w="4497" w:type="dxa"/>
          </w:tcPr>
          <w:p w:rsidR="00F02C30" w:rsidRDefault="00F02C30" w:rsidP="000D7D65">
            <w:pPr>
              <w:jc w:val="center"/>
            </w:pPr>
            <w:r>
              <w:t>5,8*(168,36-35,05)/1000=0,8</w:t>
            </w:r>
          </w:p>
        </w:tc>
      </w:tr>
      <w:tr w:rsidR="00F02C30" w:rsidTr="007E5F41">
        <w:trPr>
          <w:trHeight w:val="298"/>
        </w:trPr>
        <w:tc>
          <w:tcPr>
            <w:tcW w:w="643" w:type="dxa"/>
          </w:tcPr>
          <w:p w:rsidR="00F02C30" w:rsidRDefault="00F02C30" w:rsidP="000D7D65">
            <w:pPr>
              <w:jc w:val="center"/>
            </w:pPr>
            <w:r>
              <w:t>8.2</w:t>
            </w:r>
          </w:p>
        </w:tc>
        <w:tc>
          <w:tcPr>
            <w:tcW w:w="6969" w:type="dxa"/>
          </w:tcPr>
          <w:p w:rsidR="00F02C30" w:rsidRDefault="00F02C30" w:rsidP="000D7D65">
            <w:pPr>
              <w:jc w:val="center"/>
            </w:pPr>
            <w:r>
              <w:t>Затраты на электроэнергию</w:t>
            </w:r>
          </w:p>
        </w:tc>
        <w:tc>
          <w:tcPr>
            <w:tcW w:w="3930" w:type="dxa"/>
          </w:tcPr>
          <w:p w:rsidR="00F02C30" w:rsidRDefault="00F02C30" w:rsidP="000D7D65">
            <w:pPr>
              <w:jc w:val="center"/>
            </w:pPr>
            <w:r>
              <w:t>0,81*10*24*365/4*0,918/1000=16,3</w:t>
            </w:r>
          </w:p>
        </w:tc>
        <w:tc>
          <w:tcPr>
            <w:tcW w:w="4497" w:type="dxa"/>
          </w:tcPr>
          <w:p w:rsidR="00F02C30" w:rsidRDefault="00F02C30" w:rsidP="000D7D65">
            <w:pPr>
              <w:jc w:val="center"/>
            </w:pPr>
            <w:r>
              <w:t>0,95*1,01*0,81*10*24*365/4*0,921/1000=15,7</w:t>
            </w:r>
          </w:p>
        </w:tc>
      </w:tr>
      <w:tr w:rsidR="00F02C30" w:rsidTr="007E5F41">
        <w:trPr>
          <w:trHeight w:val="157"/>
        </w:trPr>
        <w:tc>
          <w:tcPr>
            <w:tcW w:w="643" w:type="dxa"/>
          </w:tcPr>
          <w:p w:rsidR="00F02C30" w:rsidRDefault="00F02C30" w:rsidP="000D7D65">
            <w:pPr>
              <w:jc w:val="center"/>
            </w:pPr>
            <w:r>
              <w:t>8.3</w:t>
            </w:r>
          </w:p>
        </w:tc>
        <w:tc>
          <w:tcPr>
            <w:tcW w:w="6969" w:type="dxa"/>
          </w:tcPr>
          <w:p w:rsidR="00F02C30" w:rsidRDefault="00F02C30" w:rsidP="000D7D65">
            <w:pPr>
              <w:jc w:val="center"/>
            </w:pPr>
            <w:r>
              <w:t>Затрты на проведение СПО при ПРС</w:t>
            </w:r>
          </w:p>
        </w:tc>
        <w:tc>
          <w:tcPr>
            <w:tcW w:w="3930" w:type="dxa"/>
          </w:tcPr>
          <w:p w:rsidR="00F02C30" w:rsidRDefault="00F02C30" w:rsidP="000D7D65">
            <w:pPr>
              <w:jc w:val="center"/>
            </w:pPr>
            <w:r>
              <w:t>4987*11,7*0,797/2,69/4/1000=4,3</w:t>
            </w:r>
          </w:p>
        </w:tc>
        <w:tc>
          <w:tcPr>
            <w:tcW w:w="4497" w:type="dxa"/>
          </w:tcPr>
          <w:p w:rsidR="00F02C30" w:rsidRDefault="00F02C30" w:rsidP="000D7D65">
            <w:pPr>
              <w:jc w:val="center"/>
            </w:pPr>
            <w:r>
              <w:t>4987*10,2*0,797/2,69/4/1000=16,3</w:t>
            </w:r>
          </w:p>
        </w:tc>
      </w:tr>
      <w:tr w:rsidR="00F02C30" w:rsidTr="007E5F41">
        <w:trPr>
          <w:trHeight w:val="149"/>
        </w:trPr>
        <w:tc>
          <w:tcPr>
            <w:tcW w:w="643" w:type="dxa"/>
          </w:tcPr>
          <w:p w:rsidR="00F02C30" w:rsidRDefault="00F02C30" w:rsidP="000D7D65">
            <w:pPr>
              <w:jc w:val="center"/>
            </w:pPr>
            <w:r>
              <w:t>8.4</w:t>
            </w:r>
          </w:p>
        </w:tc>
        <w:tc>
          <w:tcPr>
            <w:tcW w:w="6969" w:type="dxa"/>
          </w:tcPr>
          <w:p w:rsidR="00F02C30" w:rsidRDefault="00F02C30" w:rsidP="000D7D65">
            <w:pPr>
              <w:jc w:val="center"/>
            </w:pPr>
            <w:r>
              <w:t>Затраты на исследование скважин</w:t>
            </w:r>
          </w:p>
        </w:tc>
        <w:tc>
          <w:tcPr>
            <w:tcW w:w="3930" w:type="dxa"/>
          </w:tcPr>
          <w:p w:rsidR="00F02C30" w:rsidRDefault="00F02C30" w:rsidP="000D7D65">
            <w:pPr>
              <w:jc w:val="center"/>
            </w:pPr>
            <w:r>
              <w:t>210,5*12/4/1000=0,6</w:t>
            </w:r>
          </w:p>
        </w:tc>
        <w:tc>
          <w:tcPr>
            <w:tcW w:w="4497" w:type="dxa"/>
          </w:tcPr>
          <w:p w:rsidR="00F02C30" w:rsidRDefault="00F02C30" w:rsidP="000D7D65">
            <w:pPr>
              <w:jc w:val="center"/>
            </w:pPr>
          </w:p>
        </w:tc>
      </w:tr>
      <w:tr w:rsidR="00F02C30" w:rsidTr="007E5F41">
        <w:trPr>
          <w:trHeight w:val="149"/>
        </w:trPr>
        <w:tc>
          <w:tcPr>
            <w:tcW w:w="643" w:type="dxa"/>
          </w:tcPr>
          <w:p w:rsidR="00F02C30" w:rsidRDefault="00F02C30" w:rsidP="000D7D65">
            <w:pPr>
              <w:jc w:val="center"/>
            </w:pPr>
            <w:r>
              <w:t>8.5</w:t>
            </w:r>
          </w:p>
        </w:tc>
        <w:tc>
          <w:tcPr>
            <w:tcW w:w="6969" w:type="dxa"/>
          </w:tcPr>
          <w:p w:rsidR="00F02C30" w:rsidRDefault="00F02C30" w:rsidP="000D7D65">
            <w:pPr>
              <w:jc w:val="center"/>
            </w:pPr>
            <w:r>
              <w:t>Затраты на обслуживание ЦАП</w:t>
            </w:r>
          </w:p>
        </w:tc>
        <w:tc>
          <w:tcPr>
            <w:tcW w:w="3930" w:type="dxa"/>
          </w:tcPr>
          <w:p w:rsidR="00F02C30" w:rsidRDefault="00F02C30" w:rsidP="000D7D65">
            <w:pPr>
              <w:jc w:val="center"/>
            </w:pPr>
          </w:p>
        </w:tc>
        <w:tc>
          <w:tcPr>
            <w:tcW w:w="4497" w:type="dxa"/>
          </w:tcPr>
          <w:p w:rsidR="00F02C30" w:rsidRDefault="00F02C30" w:rsidP="000D7D65">
            <w:pPr>
              <w:jc w:val="center"/>
            </w:pPr>
            <w:r>
              <w:t>¾=0,8</w:t>
            </w:r>
          </w:p>
        </w:tc>
      </w:tr>
      <w:tr w:rsidR="00F02C30" w:rsidTr="007E5F41">
        <w:trPr>
          <w:trHeight w:val="149"/>
        </w:trPr>
        <w:tc>
          <w:tcPr>
            <w:tcW w:w="643" w:type="dxa"/>
          </w:tcPr>
          <w:p w:rsidR="00F02C30" w:rsidRDefault="00F02C30" w:rsidP="000D7D65">
            <w:pPr>
              <w:jc w:val="center"/>
            </w:pPr>
            <w:r>
              <w:t>8.6</w:t>
            </w:r>
          </w:p>
        </w:tc>
        <w:tc>
          <w:tcPr>
            <w:tcW w:w="6969" w:type="dxa"/>
          </w:tcPr>
          <w:p w:rsidR="00F02C30" w:rsidRDefault="00F02C30" w:rsidP="000D7D65">
            <w:pPr>
              <w:jc w:val="center"/>
            </w:pPr>
            <w:r>
              <w:t>НДПИ</w:t>
            </w:r>
          </w:p>
        </w:tc>
        <w:tc>
          <w:tcPr>
            <w:tcW w:w="3930" w:type="dxa"/>
          </w:tcPr>
          <w:p w:rsidR="00F02C30" w:rsidRDefault="00F02C30" w:rsidP="000D7D65">
            <w:pPr>
              <w:jc w:val="center"/>
            </w:pPr>
          </w:p>
        </w:tc>
        <w:tc>
          <w:tcPr>
            <w:tcW w:w="4497" w:type="dxa"/>
          </w:tcPr>
          <w:p w:rsidR="00F02C30" w:rsidRDefault="00F02C30" w:rsidP="000D7D65">
            <w:pPr>
              <w:jc w:val="center"/>
            </w:pPr>
            <w:r>
              <w:t>5,8*2267/1000=13,1</w:t>
            </w:r>
          </w:p>
        </w:tc>
      </w:tr>
      <w:tr w:rsidR="00F02C30" w:rsidTr="007E5F41">
        <w:trPr>
          <w:trHeight w:val="149"/>
        </w:trPr>
        <w:tc>
          <w:tcPr>
            <w:tcW w:w="643" w:type="dxa"/>
          </w:tcPr>
          <w:p w:rsidR="00F02C30" w:rsidRDefault="00F02C30" w:rsidP="000D7D65">
            <w:pPr>
              <w:jc w:val="center"/>
            </w:pPr>
            <w:r>
              <w:t>8.7</w:t>
            </w:r>
          </w:p>
        </w:tc>
        <w:tc>
          <w:tcPr>
            <w:tcW w:w="6969" w:type="dxa"/>
          </w:tcPr>
          <w:p w:rsidR="00F02C30" w:rsidRDefault="00F02C30" w:rsidP="000D7D65">
            <w:pPr>
              <w:jc w:val="center"/>
            </w:pPr>
            <w:r>
              <w:t>Амортизация</w:t>
            </w:r>
          </w:p>
        </w:tc>
        <w:tc>
          <w:tcPr>
            <w:tcW w:w="3930" w:type="dxa"/>
          </w:tcPr>
          <w:p w:rsidR="00F02C30" w:rsidRDefault="00F02C30" w:rsidP="000D7D65">
            <w:pPr>
              <w:jc w:val="center"/>
            </w:pPr>
            <w:r>
              <w:t>44,6/4=11,2</w:t>
            </w:r>
          </w:p>
        </w:tc>
        <w:tc>
          <w:tcPr>
            <w:tcW w:w="4497" w:type="dxa"/>
          </w:tcPr>
          <w:p w:rsidR="00F02C30" w:rsidRDefault="00F02C30" w:rsidP="000D7D65">
            <w:pPr>
              <w:jc w:val="center"/>
            </w:pPr>
            <w:r>
              <w:t>59,3/4=14,8</w:t>
            </w:r>
          </w:p>
        </w:tc>
      </w:tr>
      <w:tr w:rsidR="00F02C30" w:rsidTr="007E5F41">
        <w:trPr>
          <w:trHeight w:val="149"/>
        </w:trPr>
        <w:tc>
          <w:tcPr>
            <w:tcW w:w="643" w:type="dxa"/>
          </w:tcPr>
          <w:p w:rsidR="00F02C30" w:rsidRDefault="00F02C30" w:rsidP="000D7D65">
            <w:pPr>
              <w:jc w:val="center"/>
            </w:pPr>
            <w:r>
              <w:t>8.8</w:t>
            </w:r>
          </w:p>
        </w:tc>
        <w:tc>
          <w:tcPr>
            <w:tcW w:w="6969" w:type="dxa"/>
          </w:tcPr>
          <w:p w:rsidR="00F02C30" w:rsidRDefault="00F02C30" w:rsidP="000D7D65">
            <w:pPr>
              <w:jc w:val="center"/>
            </w:pPr>
            <w:r>
              <w:t>Налог на имущество</w:t>
            </w:r>
          </w:p>
        </w:tc>
        <w:tc>
          <w:tcPr>
            <w:tcW w:w="3930" w:type="dxa"/>
          </w:tcPr>
          <w:p w:rsidR="00F02C30" w:rsidRDefault="00F02C30" w:rsidP="000D7D65">
            <w:pPr>
              <w:jc w:val="center"/>
            </w:pPr>
            <w:r>
              <w:t>2,1/4=0,5</w:t>
            </w:r>
          </w:p>
        </w:tc>
        <w:tc>
          <w:tcPr>
            <w:tcW w:w="4497" w:type="dxa"/>
          </w:tcPr>
          <w:p w:rsidR="00F02C30" w:rsidRDefault="00F02C30" w:rsidP="000D7D65">
            <w:pPr>
              <w:jc w:val="center"/>
            </w:pPr>
            <w:r>
              <w:t>2,8/4=0,7</w:t>
            </w:r>
          </w:p>
        </w:tc>
      </w:tr>
      <w:tr w:rsidR="00F02C30" w:rsidTr="007E5F41">
        <w:trPr>
          <w:trHeight w:val="149"/>
        </w:trPr>
        <w:tc>
          <w:tcPr>
            <w:tcW w:w="643" w:type="dxa"/>
          </w:tcPr>
          <w:p w:rsidR="00F02C30" w:rsidRDefault="00F02C30" w:rsidP="000D7D65">
            <w:pPr>
              <w:jc w:val="center"/>
            </w:pPr>
            <w:r>
              <w:t>8.9</w:t>
            </w:r>
          </w:p>
        </w:tc>
        <w:tc>
          <w:tcPr>
            <w:tcW w:w="6969" w:type="dxa"/>
          </w:tcPr>
          <w:p w:rsidR="00F02C30" w:rsidRDefault="00F02C30" w:rsidP="000D7D65">
            <w:pPr>
              <w:jc w:val="center"/>
            </w:pPr>
            <w:r>
              <w:t>Удельные затраты на НИОКР</w:t>
            </w:r>
          </w:p>
        </w:tc>
        <w:tc>
          <w:tcPr>
            <w:tcW w:w="3930" w:type="dxa"/>
          </w:tcPr>
          <w:p w:rsidR="00F02C30" w:rsidRDefault="00F02C30" w:rsidP="000D7D65">
            <w:pPr>
              <w:jc w:val="center"/>
            </w:pPr>
          </w:p>
        </w:tc>
        <w:tc>
          <w:tcPr>
            <w:tcW w:w="4497" w:type="dxa"/>
          </w:tcPr>
          <w:p w:rsidR="00F02C30" w:rsidRDefault="00F02C30" w:rsidP="000D7D65">
            <w:pPr>
              <w:jc w:val="center"/>
            </w:pPr>
            <w:r>
              <w:t>1300/90/4/3,402=1,1</w:t>
            </w:r>
          </w:p>
        </w:tc>
      </w:tr>
      <w:tr w:rsidR="00F02C30" w:rsidTr="007E5F41">
        <w:trPr>
          <w:trHeight w:val="149"/>
        </w:trPr>
        <w:tc>
          <w:tcPr>
            <w:tcW w:w="643" w:type="dxa"/>
          </w:tcPr>
          <w:p w:rsidR="00F02C30" w:rsidRDefault="00F02C30" w:rsidP="000D7D65">
            <w:pPr>
              <w:jc w:val="center"/>
            </w:pPr>
            <w:r>
              <w:t>9</w:t>
            </w:r>
          </w:p>
        </w:tc>
        <w:tc>
          <w:tcPr>
            <w:tcW w:w="6969" w:type="dxa"/>
          </w:tcPr>
          <w:p w:rsidR="00F02C30" w:rsidRDefault="00F02C30" w:rsidP="000D7D65">
            <w:pPr>
              <w:jc w:val="center"/>
            </w:pPr>
            <w:r>
              <w:t>Налогооблагаемая прибыль</w:t>
            </w:r>
          </w:p>
        </w:tc>
        <w:tc>
          <w:tcPr>
            <w:tcW w:w="3930" w:type="dxa"/>
          </w:tcPr>
          <w:p w:rsidR="00F02C30" w:rsidRDefault="00F02C30" w:rsidP="000D7D65">
            <w:pPr>
              <w:jc w:val="center"/>
            </w:pPr>
          </w:p>
        </w:tc>
        <w:tc>
          <w:tcPr>
            <w:tcW w:w="4497" w:type="dxa"/>
          </w:tcPr>
          <w:p w:rsidR="00F02C30" w:rsidRDefault="00F02C30" w:rsidP="000D7D65">
            <w:pPr>
              <w:jc w:val="center"/>
            </w:pPr>
            <w:r>
              <w:t>33,4-(50,8-32,9)=15,5</w:t>
            </w:r>
          </w:p>
        </w:tc>
      </w:tr>
      <w:tr w:rsidR="00F02C30" w:rsidTr="007E5F41">
        <w:trPr>
          <w:trHeight w:val="149"/>
        </w:trPr>
        <w:tc>
          <w:tcPr>
            <w:tcW w:w="643" w:type="dxa"/>
          </w:tcPr>
          <w:p w:rsidR="00F02C30" w:rsidRDefault="00F02C30" w:rsidP="000D7D65">
            <w:pPr>
              <w:jc w:val="center"/>
            </w:pPr>
            <w:r>
              <w:t>10</w:t>
            </w:r>
          </w:p>
        </w:tc>
        <w:tc>
          <w:tcPr>
            <w:tcW w:w="6969" w:type="dxa"/>
          </w:tcPr>
          <w:p w:rsidR="00F02C30" w:rsidRDefault="00F02C30" w:rsidP="000D7D65">
            <w:pPr>
              <w:jc w:val="center"/>
            </w:pPr>
            <w:r>
              <w:t>Налог на прибыль</w:t>
            </w:r>
          </w:p>
        </w:tc>
        <w:tc>
          <w:tcPr>
            <w:tcW w:w="3930" w:type="dxa"/>
          </w:tcPr>
          <w:p w:rsidR="00F02C30" w:rsidRDefault="00F02C30" w:rsidP="000D7D65">
            <w:pPr>
              <w:jc w:val="center"/>
            </w:pPr>
          </w:p>
        </w:tc>
        <w:tc>
          <w:tcPr>
            <w:tcW w:w="4497" w:type="dxa"/>
          </w:tcPr>
          <w:p w:rsidR="00F02C30" w:rsidRDefault="00F02C30" w:rsidP="000D7D65">
            <w:pPr>
              <w:jc w:val="center"/>
            </w:pPr>
            <w:r>
              <w:t>15,5*0,24=3,7</w:t>
            </w:r>
          </w:p>
        </w:tc>
      </w:tr>
      <w:tr w:rsidR="00F02C30" w:rsidTr="007E5F41">
        <w:trPr>
          <w:trHeight w:val="149"/>
        </w:trPr>
        <w:tc>
          <w:tcPr>
            <w:tcW w:w="643" w:type="dxa"/>
          </w:tcPr>
          <w:p w:rsidR="00F02C30" w:rsidRDefault="00F02C30" w:rsidP="000D7D65">
            <w:pPr>
              <w:jc w:val="center"/>
            </w:pPr>
            <w:r>
              <w:t>11</w:t>
            </w:r>
          </w:p>
        </w:tc>
        <w:tc>
          <w:tcPr>
            <w:tcW w:w="6969" w:type="dxa"/>
          </w:tcPr>
          <w:p w:rsidR="00F02C30" w:rsidRDefault="00F02C30" w:rsidP="000D7D65">
            <w:pPr>
              <w:jc w:val="center"/>
            </w:pPr>
            <w:r>
              <w:t>Чистая прибыль</w:t>
            </w:r>
          </w:p>
        </w:tc>
        <w:tc>
          <w:tcPr>
            <w:tcW w:w="3930" w:type="dxa"/>
          </w:tcPr>
          <w:p w:rsidR="00F02C30" w:rsidRDefault="00F02C30" w:rsidP="000D7D65">
            <w:pPr>
              <w:jc w:val="center"/>
            </w:pPr>
          </w:p>
        </w:tc>
        <w:tc>
          <w:tcPr>
            <w:tcW w:w="4497" w:type="dxa"/>
          </w:tcPr>
          <w:p w:rsidR="00F02C30" w:rsidRDefault="00F02C30" w:rsidP="000D7D65">
            <w:pPr>
              <w:jc w:val="center"/>
            </w:pPr>
            <w:r>
              <w:t>15,5*3,7=11,8</w:t>
            </w:r>
          </w:p>
        </w:tc>
      </w:tr>
      <w:tr w:rsidR="00F02C30" w:rsidTr="007E5F41">
        <w:trPr>
          <w:trHeight w:val="149"/>
        </w:trPr>
        <w:tc>
          <w:tcPr>
            <w:tcW w:w="643" w:type="dxa"/>
          </w:tcPr>
          <w:p w:rsidR="00F02C30" w:rsidRDefault="00F02C30" w:rsidP="000D7D65">
            <w:pPr>
              <w:jc w:val="center"/>
            </w:pPr>
            <w:r>
              <w:t>12</w:t>
            </w:r>
          </w:p>
        </w:tc>
        <w:tc>
          <w:tcPr>
            <w:tcW w:w="6969" w:type="dxa"/>
          </w:tcPr>
          <w:p w:rsidR="00F02C30" w:rsidRDefault="00F02C30" w:rsidP="000D7D65">
            <w:pPr>
              <w:jc w:val="center"/>
            </w:pPr>
            <w:r>
              <w:t>Денежный поток по операционной деятельности</w:t>
            </w:r>
          </w:p>
        </w:tc>
        <w:tc>
          <w:tcPr>
            <w:tcW w:w="3930" w:type="dxa"/>
          </w:tcPr>
          <w:p w:rsidR="00F02C30" w:rsidRDefault="00F02C30" w:rsidP="000D7D65">
            <w:pPr>
              <w:jc w:val="center"/>
            </w:pPr>
          </w:p>
        </w:tc>
        <w:tc>
          <w:tcPr>
            <w:tcW w:w="4497" w:type="dxa"/>
          </w:tcPr>
          <w:p w:rsidR="00F02C30" w:rsidRDefault="00F02C30" w:rsidP="000D7D65">
            <w:pPr>
              <w:jc w:val="center"/>
            </w:pPr>
            <w:r>
              <w:t>11,8+(14,8-11,2)=15,4</w:t>
            </w:r>
          </w:p>
        </w:tc>
      </w:tr>
    </w:tbl>
    <w:p w:rsidR="00F02C30" w:rsidRDefault="00F02C30" w:rsidP="004D05F9">
      <w:pPr>
        <w:jc w:val="center"/>
        <w:rPr>
          <w:bCs/>
        </w:rPr>
      </w:pPr>
      <w:r w:rsidRPr="00657D8B">
        <w:rPr>
          <w:bCs/>
        </w:rPr>
        <w:lastRenderedPageBreak/>
        <w:t>Расчёт экономического эффекта от использования</w:t>
      </w:r>
      <w:r>
        <w:rPr>
          <w:bCs/>
        </w:rPr>
        <w:t xml:space="preserve"> нового оборудования за квартал</w:t>
      </w:r>
    </w:p>
    <w:p w:rsidR="00F02C30" w:rsidRPr="00657D8B" w:rsidRDefault="00F02C30" w:rsidP="00F947BD">
      <w:pPr>
        <w:jc w:val="right"/>
        <w:rPr>
          <w:bCs/>
        </w:rPr>
      </w:pPr>
      <w:r>
        <w:rPr>
          <w:bCs/>
        </w:rPr>
        <w:t xml:space="preserve">Таблица 3.2.3.4 </w:t>
      </w:r>
      <w:r w:rsidRPr="00657D8B">
        <w:rPr>
          <w:bCs/>
        </w:rPr>
        <w:t>(</w:t>
      </w:r>
      <w:r>
        <w:rPr>
          <w:bCs/>
        </w:rPr>
        <w:t>окончание таблицы</w:t>
      </w:r>
      <w:r w:rsidRPr="00657D8B">
        <w:rPr>
          <w:bCs/>
        </w:rPr>
        <w:t>)</w:t>
      </w:r>
    </w:p>
    <w:tbl>
      <w:tblPr>
        <w:tblW w:w="16039"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6969"/>
        <w:gridCol w:w="3930"/>
        <w:gridCol w:w="4497"/>
      </w:tblGrid>
      <w:tr w:rsidR="00F02C30" w:rsidTr="009903CE">
        <w:trPr>
          <w:trHeight w:val="149"/>
        </w:trPr>
        <w:tc>
          <w:tcPr>
            <w:tcW w:w="643" w:type="dxa"/>
          </w:tcPr>
          <w:p w:rsidR="00F02C30" w:rsidRDefault="00F02C30" w:rsidP="009903CE">
            <w:pPr>
              <w:jc w:val="center"/>
            </w:pPr>
            <w:r>
              <w:t>13</w:t>
            </w:r>
          </w:p>
        </w:tc>
        <w:tc>
          <w:tcPr>
            <w:tcW w:w="6969" w:type="dxa"/>
          </w:tcPr>
          <w:p w:rsidR="00F02C30" w:rsidRDefault="00F02C30" w:rsidP="009903CE">
            <w:pPr>
              <w:jc w:val="center"/>
            </w:pPr>
            <w:r>
              <w:t>Денежный поток проекта - экономический эффект</w:t>
            </w:r>
          </w:p>
        </w:tc>
        <w:tc>
          <w:tcPr>
            <w:tcW w:w="3930" w:type="dxa"/>
          </w:tcPr>
          <w:p w:rsidR="00F02C30" w:rsidRDefault="00F02C30" w:rsidP="009903CE">
            <w:pPr>
              <w:jc w:val="center"/>
            </w:pPr>
          </w:p>
        </w:tc>
        <w:tc>
          <w:tcPr>
            <w:tcW w:w="4497" w:type="dxa"/>
          </w:tcPr>
          <w:p w:rsidR="00F02C30" w:rsidRDefault="00F02C30" w:rsidP="009903CE">
            <w:pPr>
              <w:jc w:val="center"/>
            </w:pPr>
            <w:r>
              <w:t>15,4-4,4=11,0</w:t>
            </w:r>
          </w:p>
        </w:tc>
      </w:tr>
      <w:tr w:rsidR="00F02C30" w:rsidTr="009903CE">
        <w:trPr>
          <w:trHeight w:val="157"/>
        </w:trPr>
        <w:tc>
          <w:tcPr>
            <w:tcW w:w="643" w:type="dxa"/>
          </w:tcPr>
          <w:p w:rsidR="00F02C30" w:rsidRDefault="00F02C30" w:rsidP="009903CE">
            <w:pPr>
              <w:jc w:val="center"/>
            </w:pPr>
            <w:r>
              <w:t>13.1</w:t>
            </w:r>
          </w:p>
        </w:tc>
        <w:tc>
          <w:tcPr>
            <w:tcW w:w="6969" w:type="dxa"/>
          </w:tcPr>
          <w:p w:rsidR="00F02C30" w:rsidRDefault="00F02C30" w:rsidP="009903CE">
            <w:pPr>
              <w:jc w:val="center"/>
            </w:pPr>
            <w:r>
              <w:t>От экономии ресурсов</w:t>
            </w:r>
          </w:p>
        </w:tc>
        <w:tc>
          <w:tcPr>
            <w:tcW w:w="3930" w:type="dxa"/>
          </w:tcPr>
          <w:p w:rsidR="00F02C30" w:rsidRDefault="00F02C30" w:rsidP="009903CE">
            <w:pPr>
              <w:jc w:val="center"/>
            </w:pPr>
          </w:p>
        </w:tc>
        <w:tc>
          <w:tcPr>
            <w:tcW w:w="4497" w:type="dxa"/>
          </w:tcPr>
          <w:p w:rsidR="00F02C30" w:rsidRDefault="00F02C30" w:rsidP="009903CE">
            <w:pPr>
              <w:jc w:val="center"/>
            </w:pPr>
            <w:r>
              <w:t>(16,3+4,3+0,6-(15,7+3,8+0,8+1,1*0,5))*(1-0,24)=0,3</w:t>
            </w:r>
          </w:p>
        </w:tc>
      </w:tr>
      <w:tr w:rsidR="00F02C30" w:rsidTr="009903CE">
        <w:trPr>
          <w:trHeight w:val="157"/>
        </w:trPr>
        <w:tc>
          <w:tcPr>
            <w:tcW w:w="643" w:type="dxa"/>
          </w:tcPr>
          <w:p w:rsidR="00F02C30" w:rsidRDefault="00F02C30" w:rsidP="009903CE">
            <w:pPr>
              <w:jc w:val="center"/>
            </w:pPr>
            <w:r>
              <w:t>13.2</w:t>
            </w:r>
          </w:p>
        </w:tc>
        <w:tc>
          <w:tcPr>
            <w:tcW w:w="6969" w:type="dxa"/>
          </w:tcPr>
          <w:p w:rsidR="00F02C30" w:rsidRDefault="00F02C30" w:rsidP="009903CE">
            <w:pPr>
              <w:jc w:val="center"/>
            </w:pPr>
            <w:r>
              <w:t>От доп.добычи нефти</w:t>
            </w:r>
          </w:p>
        </w:tc>
        <w:tc>
          <w:tcPr>
            <w:tcW w:w="3930" w:type="dxa"/>
          </w:tcPr>
          <w:p w:rsidR="00F02C30" w:rsidRDefault="00F02C30" w:rsidP="009903CE">
            <w:pPr>
              <w:jc w:val="center"/>
            </w:pPr>
          </w:p>
        </w:tc>
        <w:tc>
          <w:tcPr>
            <w:tcW w:w="4497" w:type="dxa"/>
          </w:tcPr>
          <w:p w:rsidR="00F02C30" w:rsidRDefault="00F02C30" w:rsidP="009903CE">
            <w:pPr>
              <w:jc w:val="center"/>
            </w:pPr>
            <w:r>
              <w:t>11-0,3=10,7</w:t>
            </w:r>
          </w:p>
        </w:tc>
      </w:tr>
    </w:tbl>
    <w:p w:rsidR="00F02C30" w:rsidRDefault="00F02C30" w:rsidP="00BA305B">
      <w:pPr>
        <w:rPr>
          <w:b/>
          <w:bCs/>
        </w:rPr>
      </w:pPr>
    </w:p>
    <w:p w:rsidR="00F02C30" w:rsidRDefault="00F02C30" w:rsidP="00BA305B">
      <w:pPr>
        <w:rPr>
          <w:b/>
          <w:bCs/>
        </w:rPr>
        <w:sectPr w:rsidR="00F02C30" w:rsidSect="006007B5">
          <w:pgSz w:w="16838" w:h="11906" w:orient="landscape"/>
          <w:pgMar w:top="1701" w:right="1134" w:bottom="851" w:left="1134" w:header="709" w:footer="709" w:gutter="0"/>
          <w:cols w:space="708"/>
          <w:docGrid w:linePitch="360"/>
        </w:sectPr>
      </w:pPr>
    </w:p>
    <w:p w:rsidR="00F02C30" w:rsidRPr="007C623A" w:rsidRDefault="00F02C30" w:rsidP="007C623A">
      <w:pPr>
        <w:pStyle w:val="13"/>
        <w:numPr>
          <w:ilvl w:val="1"/>
          <w:numId w:val="16"/>
        </w:numPr>
        <w:spacing w:before="120" w:after="120" w:line="240" w:lineRule="auto"/>
        <w:ind w:left="3232"/>
        <w:rPr>
          <w:rFonts w:ascii="Times New Roman" w:hAnsi="Times New Roman"/>
          <w:b/>
          <w:bCs/>
          <w:snapToGrid w:val="0"/>
          <w:sz w:val="24"/>
          <w:szCs w:val="24"/>
        </w:rPr>
      </w:pPr>
      <w:r>
        <w:rPr>
          <w:rFonts w:ascii="Times New Roman" w:hAnsi="Times New Roman"/>
          <w:b/>
          <w:bCs/>
          <w:snapToGrid w:val="0"/>
          <w:sz w:val="24"/>
          <w:szCs w:val="24"/>
        </w:rPr>
        <w:lastRenderedPageBreak/>
        <w:t>Выбор организационно технических мероприятий</w:t>
      </w:r>
    </w:p>
    <w:p w:rsidR="00F02C30" w:rsidRPr="007C623A" w:rsidRDefault="00F02C30" w:rsidP="007C623A">
      <w:pPr>
        <w:spacing w:before="120" w:after="120"/>
        <w:jc w:val="center"/>
        <w:rPr>
          <w:b/>
          <w:bCs/>
        </w:rPr>
      </w:pPr>
      <w:r>
        <w:rPr>
          <w:b/>
          <w:bCs/>
        </w:rPr>
        <w:t>3.3.1</w:t>
      </w:r>
      <w:r w:rsidRPr="007C623A">
        <w:rPr>
          <w:b/>
          <w:bCs/>
        </w:rPr>
        <w:t xml:space="preserve"> </w:t>
      </w:r>
      <w:r w:rsidRPr="007C623A">
        <w:rPr>
          <w:b/>
        </w:rPr>
        <w:t>Постановка задачи</w:t>
      </w:r>
    </w:p>
    <w:p w:rsidR="00F02C30" w:rsidRPr="00BA305B" w:rsidRDefault="00F02C30" w:rsidP="00BA305B">
      <w:pPr>
        <w:ind w:firstLine="539"/>
        <w:jc w:val="both"/>
      </w:pPr>
      <w:r w:rsidRPr="00BA305B">
        <w:t xml:space="preserve">Имеется фиксированная сумма денег </w:t>
      </w:r>
      <w:r w:rsidRPr="00BA305B">
        <w:rPr>
          <w:lang w:val="en-US"/>
        </w:rPr>
        <w:t>b</w:t>
      </w:r>
      <w:r w:rsidRPr="00BA305B">
        <w:t xml:space="preserve">, которая предназначена для внедрения мероприятий. Для каждого мероприятия задан его экономический эффект </w:t>
      </w:r>
      <w:r w:rsidRPr="00BA305B">
        <w:rPr>
          <w:position w:val="-14"/>
        </w:rPr>
        <w:object w:dxaOrig="260" w:dyaOrig="380">
          <v:shape id="_x0000_i1088" type="#_x0000_t75" style="width:13.5pt;height:18pt" o:ole="">
            <v:imagedata r:id="rId43" o:title=""/>
          </v:shape>
          <o:OLEObject Type="Embed" ProgID="Equation.DSMT4" ShapeID="_x0000_i1088" DrawAspect="Content" ObjectID="_1470223564" r:id="rId44"/>
        </w:object>
      </w:r>
      <w:r w:rsidRPr="00BA305B">
        <w:t xml:space="preserve">, </w:t>
      </w:r>
      <w:r w:rsidRPr="00BA305B">
        <w:rPr>
          <w:position w:val="-10"/>
        </w:rPr>
        <w:object w:dxaOrig="720" w:dyaOrig="380">
          <v:shape id="_x0000_i1089" type="#_x0000_t75" style="width:36.75pt;height:18pt" o:ole="">
            <v:imagedata r:id="rId45" o:title=""/>
          </v:shape>
          <o:OLEObject Type="Embed" ProgID="Equation.DSMT4" ShapeID="_x0000_i1089" DrawAspect="Content" ObjectID="_1470223565" r:id="rId46"/>
        </w:object>
      </w:r>
      <w:r w:rsidRPr="00BA305B">
        <w:t xml:space="preserve"> и затраты на его внедрение </w:t>
      </w:r>
      <w:r w:rsidRPr="00BA305B">
        <w:rPr>
          <w:position w:val="-14"/>
        </w:rPr>
        <w:object w:dxaOrig="279" w:dyaOrig="380">
          <v:shape id="_x0000_i1090" type="#_x0000_t75" style="width:14.25pt;height:18pt" o:ole="">
            <v:imagedata r:id="rId47" o:title=""/>
          </v:shape>
          <o:OLEObject Type="Embed" ProgID="Equation.DSMT4" ShapeID="_x0000_i1090" DrawAspect="Content" ObjectID="_1470223566" r:id="rId48"/>
        </w:object>
      </w:r>
      <w:r w:rsidRPr="00BA305B">
        <w:t xml:space="preserve">, </w:t>
      </w:r>
      <w:r w:rsidRPr="00BA305B">
        <w:rPr>
          <w:position w:val="-10"/>
        </w:rPr>
        <w:object w:dxaOrig="720" w:dyaOrig="380">
          <v:shape id="_x0000_i1091" type="#_x0000_t75" style="width:36.75pt;height:18pt" o:ole="">
            <v:imagedata r:id="rId45" o:title=""/>
          </v:shape>
          <o:OLEObject Type="Embed" ProgID="Equation.DSMT4" ShapeID="_x0000_i1091" DrawAspect="Content" ObjectID="_1470223567" r:id="rId49"/>
        </w:object>
      </w:r>
      <w:r w:rsidRPr="00BA305B">
        <w:t xml:space="preserve">. Необходимо найти такой набор мероприятий, который бы имел наибольший экономический эффект, при выполнении ограничения на затраты. </w:t>
      </w:r>
    </w:p>
    <w:p w:rsidR="00F02C30" w:rsidRPr="00BA305B" w:rsidRDefault="00F02C30" w:rsidP="00BA305B">
      <w:pPr>
        <w:ind w:firstLine="539"/>
        <w:jc w:val="both"/>
      </w:pPr>
      <w:r w:rsidRPr="00BA305B">
        <w:t xml:space="preserve">Критерий: </w:t>
      </w:r>
      <w:r w:rsidRPr="00BA305B">
        <w:rPr>
          <w:position w:val="-34"/>
        </w:rPr>
        <w:object w:dxaOrig="1820" w:dyaOrig="760">
          <v:shape id="_x0000_i1092" type="#_x0000_t75" style="width:90pt;height:38.25pt" o:ole="">
            <v:imagedata r:id="rId50" o:title=""/>
          </v:shape>
          <o:OLEObject Type="Embed" ProgID="Equation.DSMT4" ShapeID="_x0000_i1092" DrawAspect="Content" ObjectID="_1470223568" r:id="rId51"/>
        </w:object>
      </w:r>
      <w:r w:rsidRPr="00BA305B">
        <w:t>,</w:t>
      </w:r>
    </w:p>
    <w:p w:rsidR="00F02C30" w:rsidRPr="00BA305B" w:rsidRDefault="00F02C30" w:rsidP="00BA305B">
      <w:pPr>
        <w:ind w:firstLine="539"/>
        <w:jc w:val="both"/>
      </w:pPr>
      <w:r w:rsidRPr="00BA305B">
        <w:t xml:space="preserve">Ограничение: </w:t>
      </w:r>
      <w:r w:rsidRPr="00BA305B">
        <w:rPr>
          <w:position w:val="-34"/>
        </w:rPr>
        <w:object w:dxaOrig="1060" w:dyaOrig="760">
          <v:shape id="_x0000_i1093" type="#_x0000_t75" style="width:53.25pt;height:38.25pt" o:ole="">
            <v:imagedata r:id="rId52" o:title=""/>
          </v:shape>
          <o:OLEObject Type="Embed" ProgID="Equation.DSMT4" ShapeID="_x0000_i1093" DrawAspect="Content" ObjectID="_1470223569" r:id="rId53"/>
        </w:object>
      </w:r>
      <w:r w:rsidRPr="00BA305B">
        <w:t xml:space="preserve">, </w:t>
      </w:r>
      <w:r w:rsidRPr="00BA305B">
        <w:rPr>
          <w:position w:val="-14"/>
        </w:rPr>
        <w:object w:dxaOrig="999" w:dyaOrig="380">
          <v:shape id="_x0000_i1094" type="#_x0000_t75" style="width:50.25pt;height:18pt" o:ole="">
            <v:imagedata r:id="rId54" o:title=""/>
          </v:shape>
          <o:OLEObject Type="Embed" ProgID="Equation.DSMT4" ShapeID="_x0000_i1094" DrawAspect="Content" ObjectID="_1470223570" r:id="rId55"/>
        </w:object>
      </w:r>
      <w:r w:rsidRPr="00BA305B">
        <w:t>.</w:t>
      </w:r>
    </w:p>
    <w:p w:rsidR="00F02C30" w:rsidRPr="00BA305B" w:rsidRDefault="00F02C30" w:rsidP="00BA305B">
      <w:pPr>
        <w:ind w:firstLine="539"/>
        <w:jc w:val="both"/>
      </w:pPr>
      <w:r w:rsidRPr="00BA305B">
        <w:t>Список</w:t>
      </w:r>
      <w:r>
        <w:t xml:space="preserve"> обозначений приведен в таблице3.3.1</w:t>
      </w:r>
    </w:p>
    <w:p w:rsidR="00F02C30" w:rsidRPr="00BA305B" w:rsidRDefault="00F02C30" w:rsidP="00BA305B">
      <w:pPr>
        <w:ind w:firstLine="539"/>
        <w:jc w:val="right"/>
      </w:pPr>
      <w:r>
        <w:t>Таблица 3.3.1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1"/>
        <w:gridCol w:w="4222"/>
        <w:gridCol w:w="1736"/>
        <w:gridCol w:w="1739"/>
      </w:tblGrid>
      <w:tr w:rsidR="00F02C30" w:rsidRPr="00BA305B" w:rsidTr="00BA305B">
        <w:tc>
          <w:tcPr>
            <w:tcW w:w="1915" w:type="dxa"/>
          </w:tcPr>
          <w:p w:rsidR="00F02C30" w:rsidRPr="00A7352D" w:rsidRDefault="00F02C30" w:rsidP="00BA305B">
            <w:pPr>
              <w:spacing w:line="360" w:lineRule="auto"/>
              <w:jc w:val="both"/>
              <w:rPr>
                <w:b/>
              </w:rPr>
            </w:pPr>
            <w:r w:rsidRPr="00A7352D">
              <w:rPr>
                <w:b/>
              </w:rPr>
              <w:t>Обозначение</w:t>
            </w:r>
          </w:p>
        </w:tc>
        <w:tc>
          <w:tcPr>
            <w:tcW w:w="4823" w:type="dxa"/>
          </w:tcPr>
          <w:p w:rsidR="00F02C30" w:rsidRPr="00A7352D" w:rsidRDefault="00F02C30" w:rsidP="00773A94">
            <w:pPr>
              <w:jc w:val="both"/>
              <w:rPr>
                <w:b/>
              </w:rPr>
            </w:pPr>
            <w:r w:rsidRPr="00A7352D">
              <w:rPr>
                <w:b/>
              </w:rPr>
              <w:t>Название</w:t>
            </w:r>
          </w:p>
        </w:tc>
        <w:tc>
          <w:tcPr>
            <w:tcW w:w="1840" w:type="dxa"/>
          </w:tcPr>
          <w:p w:rsidR="00F02C30" w:rsidRPr="00A7352D" w:rsidRDefault="00F02C30" w:rsidP="00BA305B">
            <w:pPr>
              <w:spacing w:line="360" w:lineRule="auto"/>
              <w:jc w:val="both"/>
              <w:rPr>
                <w:b/>
              </w:rPr>
            </w:pPr>
            <w:r w:rsidRPr="00A7352D">
              <w:rPr>
                <w:b/>
              </w:rPr>
              <w:t>Диапазон значений переменно</w:t>
            </w:r>
          </w:p>
        </w:tc>
        <w:tc>
          <w:tcPr>
            <w:tcW w:w="1843" w:type="dxa"/>
          </w:tcPr>
          <w:p w:rsidR="00F02C30" w:rsidRPr="00A7352D" w:rsidRDefault="00F02C30" w:rsidP="00BA305B">
            <w:pPr>
              <w:spacing w:line="360" w:lineRule="auto"/>
              <w:jc w:val="center"/>
              <w:rPr>
                <w:b/>
              </w:rPr>
            </w:pPr>
            <w:r w:rsidRPr="00A7352D">
              <w:rPr>
                <w:b/>
              </w:rPr>
              <w:t>Единица измерения</w:t>
            </w:r>
          </w:p>
        </w:tc>
      </w:tr>
      <w:tr w:rsidR="00F02C30" w:rsidRPr="00BA305B" w:rsidTr="00BA305B">
        <w:tc>
          <w:tcPr>
            <w:tcW w:w="1915" w:type="dxa"/>
          </w:tcPr>
          <w:p w:rsidR="00F02C30" w:rsidRPr="00BA305B" w:rsidRDefault="00F02C30" w:rsidP="00BA305B">
            <w:pPr>
              <w:spacing w:line="360" w:lineRule="auto"/>
              <w:jc w:val="center"/>
            </w:pPr>
            <w:r w:rsidRPr="00BA305B">
              <w:rPr>
                <w:position w:val="-14"/>
              </w:rPr>
              <w:object w:dxaOrig="260" w:dyaOrig="380">
                <v:shape id="_x0000_i1095" type="#_x0000_t75" style="width:13.5pt;height:18pt" o:ole="">
                  <v:imagedata r:id="rId43" o:title=""/>
                </v:shape>
                <o:OLEObject Type="Embed" ProgID="Equation.DSMT4" ShapeID="_x0000_i1095" DrawAspect="Content" ObjectID="_1470223571" r:id="rId56"/>
              </w:object>
            </w:r>
          </w:p>
        </w:tc>
        <w:tc>
          <w:tcPr>
            <w:tcW w:w="4823" w:type="dxa"/>
          </w:tcPr>
          <w:p w:rsidR="00F02C30" w:rsidRPr="00BA305B" w:rsidRDefault="00F02C30" w:rsidP="00773A94">
            <w:pPr>
              <w:jc w:val="both"/>
            </w:pPr>
            <w:r w:rsidRPr="00BA305B">
              <w:t xml:space="preserve">Экономический эффект от </w:t>
            </w:r>
            <w:r w:rsidRPr="00BA305B">
              <w:rPr>
                <w:lang w:val="en-US"/>
              </w:rPr>
              <w:t>j</w:t>
            </w:r>
            <w:r w:rsidRPr="00BA305B">
              <w:t>-го мероприятия</w:t>
            </w:r>
          </w:p>
        </w:tc>
        <w:tc>
          <w:tcPr>
            <w:tcW w:w="1840" w:type="dxa"/>
          </w:tcPr>
          <w:p w:rsidR="00F02C30" w:rsidRPr="00BA305B" w:rsidRDefault="00F02C30" w:rsidP="00BA305B">
            <w:pPr>
              <w:spacing w:line="360" w:lineRule="auto"/>
              <w:jc w:val="both"/>
            </w:pPr>
            <w:r w:rsidRPr="00BA305B">
              <w:t>5000-100000</w:t>
            </w:r>
          </w:p>
        </w:tc>
        <w:tc>
          <w:tcPr>
            <w:tcW w:w="1843" w:type="dxa"/>
          </w:tcPr>
          <w:p w:rsidR="00F02C30" w:rsidRPr="00BA305B" w:rsidRDefault="00F02C30" w:rsidP="00BA305B">
            <w:pPr>
              <w:spacing w:line="360" w:lineRule="auto"/>
              <w:jc w:val="center"/>
            </w:pPr>
            <w:r w:rsidRPr="00BA305B">
              <w:t>руб.</w:t>
            </w:r>
          </w:p>
        </w:tc>
      </w:tr>
      <w:tr w:rsidR="00F02C30" w:rsidRPr="00BA305B" w:rsidTr="00657D8B">
        <w:trPr>
          <w:trHeight w:val="529"/>
        </w:trPr>
        <w:tc>
          <w:tcPr>
            <w:tcW w:w="1915" w:type="dxa"/>
          </w:tcPr>
          <w:p w:rsidR="00F02C30" w:rsidRPr="00657D8B" w:rsidRDefault="00F02C30" w:rsidP="00657D8B">
            <w:pPr>
              <w:spacing w:line="360" w:lineRule="auto"/>
              <w:jc w:val="center"/>
              <w:rPr>
                <w:position w:val="-14"/>
              </w:rPr>
            </w:pPr>
            <w:r w:rsidRPr="00BA305B">
              <w:rPr>
                <w:position w:val="-14"/>
              </w:rPr>
              <w:object w:dxaOrig="279" w:dyaOrig="380">
                <v:shape id="_x0000_i1096" type="#_x0000_t75" style="width:14.25pt;height:18pt" o:ole="">
                  <v:imagedata r:id="rId47" o:title=""/>
                </v:shape>
                <o:OLEObject Type="Embed" ProgID="Equation.DSMT4" ShapeID="_x0000_i1096" DrawAspect="Content" ObjectID="_1470223572" r:id="rId57"/>
              </w:object>
            </w:r>
          </w:p>
        </w:tc>
        <w:tc>
          <w:tcPr>
            <w:tcW w:w="4823" w:type="dxa"/>
          </w:tcPr>
          <w:p w:rsidR="00F02C30" w:rsidRPr="00BA305B" w:rsidRDefault="00F02C30" w:rsidP="00773A94">
            <w:r w:rsidRPr="00BA305B">
              <w:t>Затраты на внедрение мероприятий</w:t>
            </w:r>
          </w:p>
        </w:tc>
        <w:tc>
          <w:tcPr>
            <w:tcW w:w="1840" w:type="dxa"/>
          </w:tcPr>
          <w:p w:rsidR="00F02C30" w:rsidRPr="00BA305B" w:rsidRDefault="00F02C30" w:rsidP="00BA305B">
            <w:pPr>
              <w:spacing w:line="360" w:lineRule="auto"/>
              <w:jc w:val="both"/>
            </w:pPr>
            <w:r w:rsidRPr="00BA305B">
              <w:t>5000-100000</w:t>
            </w:r>
          </w:p>
        </w:tc>
        <w:tc>
          <w:tcPr>
            <w:tcW w:w="1843" w:type="dxa"/>
          </w:tcPr>
          <w:p w:rsidR="00F02C30" w:rsidRPr="00BA305B" w:rsidRDefault="00F02C30" w:rsidP="00BA305B">
            <w:pPr>
              <w:spacing w:line="360" w:lineRule="auto"/>
              <w:jc w:val="center"/>
            </w:pPr>
            <w:r w:rsidRPr="00BA305B">
              <w:t>руб.</w:t>
            </w:r>
          </w:p>
        </w:tc>
      </w:tr>
      <w:tr w:rsidR="00F02C30" w:rsidRPr="00BA305B" w:rsidTr="00BA305B">
        <w:trPr>
          <w:trHeight w:val="395"/>
        </w:trPr>
        <w:tc>
          <w:tcPr>
            <w:tcW w:w="1915" w:type="dxa"/>
          </w:tcPr>
          <w:p w:rsidR="00F02C30" w:rsidRPr="00BA305B" w:rsidRDefault="00F02C30" w:rsidP="00BA305B">
            <w:pPr>
              <w:spacing w:line="360" w:lineRule="auto"/>
              <w:jc w:val="center"/>
              <w:rPr>
                <w:position w:val="-14"/>
              </w:rPr>
            </w:pPr>
            <w:r w:rsidRPr="00BA305B">
              <w:rPr>
                <w:position w:val="-14"/>
                <w:lang w:val="en-US"/>
              </w:rPr>
              <w:t>b</w:t>
            </w:r>
          </w:p>
        </w:tc>
        <w:tc>
          <w:tcPr>
            <w:tcW w:w="4823" w:type="dxa"/>
          </w:tcPr>
          <w:p w:rsidR="00F02C30" w:rsidRPr="00BA305B" w:rsidRDefault="00F02C30" w:rsidP="00773A94">
            <w:pPr>
              <w:jc w:val="both"/>
            </w:pPr>
            <w:r w:rsidRPr="00BA305B">
              <w:t>Фиксированная сумма денег</w:t>
            </w:r>
          </w:p>
        </w:tc>
        <w:tc>
          <w:tcPr>
            <w:tcW w:w="1840" w:type="dxa"/>
          </w:tcPr>
          <w:p w:rsidR="00F02C30" w:rsidRPr="00BA305B" w:rsidRDefault="00F02C30" w:rsidP="00BA305B">
            <w:pPr>
              <w:spacing w:line="360" w:lineRule="auto"/>
              <w:jc w:val="both"/>
            </w:pPr>
            <w:r w:rsidRPr="00BA305B">
              <w:t>5000-100000</w:t>
            </w:r>
          </w:p>
        </w:tc>
        <w:tc>
          <w:tcPr>
            <w:tcW w:w="1843" w:type="dxa"/>
          </w:tcPr>
          <w:p w:rsidR="00F02C30" w:rsidRPr="00BA305B" w:rsidRDefault="00F02C30" w:rsidP="00BA305B">
            <w:pPr>
              <w:spacing w:line="360" w:lineRule="auto"/>
              <w:jc w:val="center"/>
              <w:rPr>
                <w:position w:val="-14"/>
              </w:rPr>
            </w:pPr>
            <w:r w:rsidRPr="00BA305B">
              <w:rPr>
                <w:position w:val="-14"/>
              </w:rPr>
              <w:t>руб.</w:t>
            </w:r>
          </w:p>
        </w:tc>
      </w:tr>
      <w:tr w:rsidR="00F02C30" w:rsidRPr="00BA305B" w:rsidTr="00BA305B">
        <w:trPr>
          <w:trHeight w:val="570"/>
        </w:trPr>
        <w:tc>
          <w:tcPr>
            <w:tcW w:w="1915" w:type="dxa"/>
          </w:tcPr>
          <w:p w:rsidR="00F02C30" w:rsidRPr="00BA305B" w:rsidRDefault="00F02C30" w:rsidP="00BA305B">
            <w:pPr>
              <w:spacing w:line="360" w:lineRule="auto"/>
              <w:jc w:val="center"/>
              <w:rPr>
                <w:position w:val="-14"/>
                <w:lang w:val="en-US"/>
              </w:rPr>
            </w:pPr>
            <w:r w:rsidRPr="00BA305B">
              <w:rPr>
                <w:position w:val="-16"/>
              </w:rPr>
              <w:object w:dxaOrig="279" w:dyaOrig="420">
                <v:shape id="_x0000_i1097" type="#_x0000_t75" style="width:14.25pt;height:21.75pt" o:ole="">
                  <v:imagedata r:id="rId58" o:title=""/>
                </v:shape>
                <o:OLEObject Type="Embed" ProgID="Equation.DSMT4" ShapeID="_x0000_i1097" DrawAspect="Content" ObjectID="_1470223573" r:id="rId59"/>
              </w:object>
            </w:r>
          </w:p>
        </w:tc>
        <w:tc>
          <w:tcPr>
            <w:tcW w:w="4823" w:type="dxa"/>
          </w:tcPr>
          <w:p w:rsidR="00F02C30" w:rsidRPr="00BA305B" w:rsidRDefault="00F02C30" w:rsidP="00773A94">
            <w:pPr>
              <w:jc w:val="both"/>
            </w:pPr>
            <w:r w:rsidRPr="00BA305B">
              <w:t>Коэффициента эффективности мероприятий</w:t>
            </w:r>
          </w:p>
        </w:tc>
        <w:tc>
          <w:tcPr>
            <w:tcW w:w="1840" w:type="dxa"/>
          </w:tcPr>
          <w:p w:rsidR="00F02C30" w:rsidRPr="00BA305B" w:rsidRDefault="00F02C30" w:rsidP="00BA305B">
            <w:pPr>
              <w:spacing w:line="360" w:lineRule="auto"/>
              <w:jc w:val="both"/>
            </w:pPr>
            <w:r w:rsidRPr="00BA305B">
              <w:t>0-2</w:t>
            </w:r>
          </w:p>
        </w:tc>
        <w:tc>
          <w:tcPr>
            <w:tcW w:w="1843" w:type="dxa"/>
          </w:tcPr>
          <w:p w:rsidR="00F02C30" w:rsidRPr="00BA305B" w:rsidRDefault="00F02C30" w:rsidP="00657D8B">
            <w:pPr>
              <w:spacing w:line="360" w:lineRule="auto"/>
              <w:rPr>
                <w:position w:val="-14"/>
              </w:rPr>
            </w:pPr>
          </w:p>
        </w:tc>
      </w:tr>
      <w:tr w:rsidR="00F02C30" w:rsidRPr="00BA305B" w:rsidTr="00BA305B">
        <w:trPr>
          <w:trHeight w:val="395"/>
        </w:trPr>
        <w:tc>
          <w:tcPr>
            <w:tcW w:w="1915" w:type="dxa"/>
          </w:tcPr>
          <w:p w:rsidR="00F02C30" w:rsidRPr="00BA305B" w:rsidRDefault="00F02C30" w:rsidP="00BA305B">
            <w:pPr>
              <w:spacing w:line="360" w:lineRule="auto"/>
              <w:jc w:val="center"/>
              <w:rPr>
                <w:position w:val="-16"/>
              </w:rPr>
            </w:pPr>
            <w:r w:rsidRPr="00BA305B">
              <w:rPr>
                <w:position w:val="-12"/>
              </w:rPr>
              <w:object w:dxaOrig="340" w:dyaOrig="380">
                <v:shape id="_x0000_i1098" type="#_x0000_t75" style="width:17.25pt;height:18pt" o:ole="">
                  <v:imagedata r:id="rId60" o:title=""/>
                </v:shape>
                <o:OLEObject Type="Embed" ProgID="Equation.DSMT4" ShapeID="_x0000_i1098" DrawAspect="Content" ObjectID="_1470223574" r:id="rId61"/>
              </w:object>
            </w:r>
          </w:p>
        </w:tc>
        <w:tc>
          <w:tcPr>
            <w:tcW w:w="4823" w:type="dxa"/>
          </w:tcPr>
          <w:p w:rsidR="00F02C30" w:rsidRPr="00BA305B" w:rsidRDefault="00F02C30" w:rsidP="00773A94">
            <w:pPr>
              <w:jc w:val="both"/>
            </w:pPr>
            <w:r w:rsidRPr="00BA305B">
              <w:t>Множество всех решений исходной задачи</w:t>
            </w:r>
          </w:p>
        </w:tc>
        <w:tc>
          <w:tcPr>
            <w:tcW w:w="1840" w:type="dxa"/>
          </w:tcPr>
          <w:p w:rsidR="00F02C30" w:rsidRPr="00BA305B" w:rsidRDefault="00F02C30" w:rsidP="00BA305B">
            <w:pPr>
              <w:spacing w:line="360" w:lineRule="auto"/>
              <w:jc w:val="both"/>
            </w:pPr>
            <w:r w:rsidRPr="00BA305B">
              <w:t>0 - 100</w:t>
            </w:r>
          </w:p>
        </w:tc>
        <w:tc>
          <w:tcPr>
            <w:tcW w:w="1843" w:type="dxa"/>
          </w:tcPr>
          <w:p w:rsidR="00F02C30" w:rsidRPr="00BA305B" w:rsidRDefault="00F02C30" w:rsidP="00BA305B">
            <w:pPr>
              <w:spacing w:line="360" w:lineRule="auto"/>
              <w:jc w:val="center"/>
              <w:rPr>
                <w:position w:val="-14"/>
              </w:rPr>
            </w:pPr>
          </w:p>
        </w:tc>
      </w:tr>
      <w:tr w:rsidR="00F02C30" w:rsidRPr="00BA305B" w:rsidTr="00BA305B">
        <w:trPr>
          <w:trHeight w:val="475"/>
        </w:trPr>
        <w:tc>
          <w:tcPr>
            <w:tcW w:w="1915" w:type="dxa"/>
          </w:tcPr>
          <w:p w:rsidR="00F02C30" w:rsidRPr="00BA305B" w:rsidRDefault="00F02C30" w:rsidP="00BA305B">
            <w:pPr>
              <w:spacing w:line="360" w:lineRule="auto"/>
              <w:jc w:val="center"/>
              <w:rPr>
                <w:position w:val="-12"/>
              </w:rPr>
            </w:pPr>
            <w:r w:rsidRPr="00BA305B">
              <w:rPr>
                <w:position w:val="-12"/>
              </w:rPr>
              <w:object w:dxaOrig="700" w:dyaOrig="380">
                <v:shape id="_x0000_i1099" type="#_x0000_t75" style="width:35.25pt;height:18pt" o:ole="">
                  <v:imagedata r:id="rId62" o:title=""/>
                </v:shape>
                <o:OLEObject Type="Embed" ProgID="Equation.DSMT4" ShapeID="_x0000_i1099" DrawAspect="Content" ObjectID="_1470223575" r:id="rId63"/>
              </w:object>
            </w:r>
          </w:p>
        </w:tc>
        <w:tc>
          <w:tcPr>
            <w:tcW w:w="4823" w:type="dxa"/>
          </w:tcPr>
          <w:p w:rsidR="00F02C30" w:rsidRPr="00BA305B" w:rsidRDefault="00F02C30" w:rsidP="00773A94">
            <w:pPr>
              <w:jc w:val="both"/>
            </w:pPr>
            <w:r w:rsidRPr="00BA305B">
              <w:t>Нижняя оценка</w:t>
            </w:r>
          </w:p>
        </w:tc>
        <w:tc>
          <w:tcPr>
            <w:tcW w:w="1840" w:type="dxa"/>
          </w:tcPr>
          <w:p w:rsidR="00F02C30" w:rsidRPr="00BA305B" w:rsidRDefault="00F02C30" w:rsidP="00BA305B">
            <w:pPr>
              <w:spacing w:line="360" w:lineRule="auto"/>
              <w:jc w:val="both"/>
            </w:pPr>
            <w:r w:rsidRPr="00BA305B">
              <w:t>5000-100000</w:t>
            </w:r>
          </w:p>
        </w:tc>
        <w:tc>
          <w:tcPr>
            <w:tcW w:w="1843" w:type="dxa"/>
          </w:tcPr>
          <w:p w:rsidR="00F02C30" w:rsidRPr="00BA305B" w:rsidRDefault="00F02C30" w:rsidP="00BA305B">
            <w:pPr>
              <w:spacing w:line="360" w:lineRule="auto"/>
              <w:jc w:val="center"/>
              <w:rPr>
                <w:position w:val="-14"/>
              </w:rPr>
            </w:pPr>
            <w:r w:rsidRPr="00BA305B">
              <w:rPr>
                <w:position w:val="-14"/>
              </w:rPr>
              <w:t>руб.</w:t>
            </w:r>
          </w:p>
        </w:tc>
      </w:tr>
      <w:tr w:rsidR="00F02C30" w:rsidRPr="00BA305B" w:rsidTr="00BA305B">
        <w:trPr>
          <w:trHeight w:val="463"/>
        </w:trPr>
        <w:tc>
          <w:tcPr>
            <w:tcW w:w="1915" w:type="dxa"/>
          </w:tcPr>
          <w:p w:rsidR="00F02C30" w:rsidRPr="00BA305B" w:rsidRDefault="00F02C30" w:rsidP="00BA305B">
            <w:pPr>
              <w:spacing w:line="360" w:lineRule="auto"/>
              <w:jc w:val="center"/>
              <w:rPr>
                <w:position w:val="-12"/>
              </w:rPr>
            </w:pPr>
            <w:r w:rsidRPr="00BA305B">
              <w:rPr>
                <w:position w:val="-12"/>
              </w:rPr>
              <w:object w:dxaOrig="820" w:dyaOrig="380">
                <v:shape id="_x0000_i1100" type="#_x0000_t75" style="width:40.5pt;height:18pt" o:ole="">
                  <v:imagedata r:id="rId64" o:title=""/>
                </v:shape>
                <o:OLEObject Type="Embed" ProgID="Equation.DSMT4" ShapeID="_x0000_i1100" DrawAspect="Content" ObjectID="_1470223576" r:id="rId65"/>
              </w:object>
            </w:r>
          </w:p>
        </w:tc>
        <w:tc>
          <w:tcPr>
            <w:tcW w:w="4823" w:type="dxa"/>
          </w:tcPr>
          <w:p w:rsidR="00F02C30" w:rsidRPr="00BA305B" w:rsidRDefault="00F02C30" w:rsidP="00773A94">
            <w:pPr>
              <w:jc w:val="both"/>
            </w:pPr>
            <w:r w:rsidRPr="00BA305B">
              <w:t>Значение суммарного эффекта от мероприятий</w:t>
            </w:r>
          </w:p>
        </w:tc>
        <w:tc>
          <w:tcPr>
            <w:tcW w:w="1840" w:type="dxa"/>
          </w:tcPr>
          <w:p w:rsidR="00F02C30" w:rsidRPr="00BA305B" w:rsidRDefault="00F02C30" w:rsidP="00BA305B">
            <w:pPr>
              <w:spacing w:line="360" w:lineRule="auto"/>
              <w:jc w:val="both"/>
            </w:pPr>
            <w:r w:rsidRPr="00BA305B">
              <w:t>5000-100000</w:t>
            </w:r>
          </w:p>
        </w:tc>
        <w:tc>
          <w:tcPr>
            <w:tcW w:w="1843" w:type="dxa"/>
          </w:tcPr>
          <w:p w:rsidR="00F02C30" w:rsidRPr="00BA305B" w:rsidRDefault="00F02C30" w:rsidP="00BA305B">
            <w:pPr>
              <w:spacing w:line="360" w:lineRule="auto"/>
              <w:jc w:val="center"/>
              <w:rPr>
                <w:position w:val="-14"/>
              </w:rPr>
            </w:pPr>
            <w:r w:rsidRPr="00BA305B">
              <w:rPr>
                <w:position w:val="-14"/>
              </w:rPr>
              <w:t>руб.</w:t>
            </w:r>
          </w:p>
        </w:tc>
      </w:tr>
      <w:tr w:rsidR="00F02C30" w:rsidRPr="00BA305B" w:rsidTr="00BA305B">
        <w:trPr>
          <w:trHeight w:val="354"/>
        </w:trPr>
        <w:tc>
          <w:tcPr>
            <w:tcW w:w="1915" w:type="dxa"/>
          </w:tcPr>
          <w:p w:rsidR="00F02C30" w:rsidRPr="00BA305B" w:rsidRDefault="00F02C30" w:rsidP="00BA305B">
            <w:pPr>
              <w:spacing w:line="360" w:lineRule="auto"/>
              <w:jc w:val="center"/>
              <w:rPr>
                <w:position w:val="-12"/>
              </w:rPr>
            </w:pPr>
            <w:r w:rsidRPr="00BA305B">
              <w:rPr>
                <w:position w:val="-12"/>
              </w:rPr>
              <w:object w:dxaOrig="859" w:dyaOrig="380">
                <v:shape id="_x0000_i1101" type="#_x0000_t75" style="width:43.5pt;height:18pt" o:ole="">
                  <v:imagedata r:id="rId66" o:title=""/>
                </v:shape>
                <o:OLEObject Type="Embed" ProgID="Equation.DSMT4" ShapeID="_x0000_i1101" DrawAspect="Content" ObjectID="_1470223577" r:id="rId67"/>
              </w:object>
            </w:r>
          </w:p>
        </w:tc>
        <w:tc>
          <w:tcPr>
            <w:tcW w:w="4823" w:type="dxa"/>
          </w:tcPr>
          <w:p w:rsidR="00F02C30" w:rsidRPr="00BA305B" w:rsidRDefault="00F02C30" w:rsidP="00773A94">
            <w:pPr>
              <w:jc w:val="both"/>
            </w:pPr>
            <w:r w:rsidRPr="00BA305B">
              <w:t>Прогноз дополнительного эффекта</w:t>
            </w:r>
          </w:p>
        </w:tc>
        <w:tc>
          <w:tcPr>
            <w:tcW w:w="1840" w:type="dxa"/>
          </w:tcPr>
          <w:p w:rsidR="00F02C30" w:rsidRPr="00BA305B" w:rsidRDefault="00F02C30" w:rsidP="00BA305B">
            <w:pPr>
              <w:spacing w:line="360" w:lineRule="auto"/>
              <w:jc w:val="both"/>
            </w:pPr>
            <w:r w:rsidRPr="00BA305B">
              <w:t>5000-100000</w:t>
            </w:r>
          </w:p>
        </w:tc>
        <w:tc>
          <w:tcPr>
            <w:tcW w:w="1843" w:type="dxa"/>
          </w:tcPr>
          <w:p w:rsidR="00F02C30" w:rsidRPr="00BA305B" w:rsidRDefault="00F02C30" w:rsidP="00BA305B">
            <w:pPr>
              <w:spacing w:line="360" w:lineRule="auto"/>
              <w:jc w:val="center"/>
              <w:rPr>
                <w:position w:val="-14"/>
              </w:rPr>
            </w:pPr>
            <w:r w:rsidRPr="00BA305B">
              <w:rPr>
                <w:position w:val="-14"/>
              </w:rPr>
              <w:t>руб.</w:t>
            </w:r>
          </w:p>
        </w:tc>
      </w:tr>
      <w:tr w:rsidR="00F02C30" w:rsidRPr="00BA305B" w:rsidTr="00BA305B">
        <w:trPr>
          <w:trHeight w:val="584"/>
        </w:trPr>
        <w:tc>
          <w:tcPr>
            <w:tcW w:w="1915" w:type="dxa"/>
          </w:tcPr>
          <w:p w:rsidR="00F02C30" w:rsidRPr="00BA305B" w:rsidRDefault="00F02C30" w:rsidP="00BA305B">
            <w:pPr>
              <w:spacing w:line="360" w:lineRule="auto"/>
              <w:jc w:val="center"/>
              <w:rPr>
                <w:position w:val="-12"/>
              </w:rPr>
            </w:pPr>
            <w:r w:rsidRPr="00BA305B">
              <w:rPr>
                <w:position w:val="-6"/>
              </w:rPr>
              <w:object w:dxaOrig="380" w:dyaOrig="300">
                <v:shape id="_x0000_i1102" type="#_x0000_t75" style="width:18pt;height:15pt" o:ole="">
                  <v:imagedata r:id="rId68" o:title=""/>
                </v:shape>
                <o:OLEObject Type="Embed" ProgID="Equation.DSMT4" ShapeID="_x0000_i1102" DrawAspect="Content" ObjectID="_1470223578" r:id="rId69"/>
              </w:object>
            </w:r>
          </w:p>
        </w:tc>
        <w:tc>
          <w:tcPr>
            <w:tcW w:w="4823" w:type="dxa"/>
          </w:tcPr>
          <w:p w:rsidR="00F02C30" w:rsidRPr="00BA305B" w:rsidRDefault="00F02C30" w:rsidP="00773A94">
            <w:pPr>
              <w:jc w:val="both"/>
            </w:pPr>
            <w:r w:rsidRPr="00BA305B">
              <w:t>Значение незаполненного объема оптимального набора</w:t>
            </w:r>
          </w:p>
        </w:tc>
        <w:tc>
          <w:tcPr>
            <w:tcW w:w="1840" w:type="dxa"/>
          </w:tcPr>
          <w:p w:rsidR="00F02C30" w:rsidRPr="00BA305B" w:rsidRDefault="00F02C30" w:rsidP="00BA305B">
            <w:pPr>
              <w:spacing w:line="360" w:lineRule="auto"/>
              <w:jc w:val="both"/>
            </w:pPr>
            <w:r w:rsidRPr="00BA305B">
              <w:t>5000-100000</w:t>
            </w:r>
          </w:p>
        </w:tc>
        <w:tc>
          <w:tcPr>
            <w:tcW w:w="1843" w:type="dxa"/>
          </w:tcPr>
          <w:p w:rsidR="00F02C30" w:rsidRPr="00BA305B" w:rsidRDefault="00F02C30" w:rsidP="00657D8B">
            <w:pPr>
              <w:spacing w:line="360" w:lineRule="auto"/>
              <w:jc w:val="center"/>
              <w:rPr>
                <w:position w:val="-14"/>
              </w:rPr>
            </w:pPr>
            <w:r w:rsidRPr="00BA305B">
              <w:rPr>
                <w:position w:val="-14"/>
              </w:rPr>
              <w:t>руб.</w:t>
            </w:r>
          </w:p>
        </w:tc>
      </w:tr>
      <w:tr w:rsidR="00F02C30" w:rsidRPr="00BA305B" w:rsidTr="00657D8B">
        <w:trPr>
          <w:trHeight w:val="1110"/>
        </w:trPr>
        <w:tc>
          <w:tcPr>
            <w:tcW w:w="1915" w:type="dxa"/>
          </w:tcPr>
          <w:p w:rsidR="00F02C30" w:rsidRPr="00BA305B" w:rsidRDefault="00F02C30" w:rsidP="00BA305B">
            <w:pPr>
              <w:spacing w:line="360" w:lineRule="auto"/>
              <w:jc w:val="center"/>
              <w:rPr>
                <w:position w:val="-6"/>
              </w:rPr>
            </w:pPr>
            <w:r w:rsidRPr="00BA305B">
              <w:rPr>
                <w:i/>
                <w:lang w:val="en-US"/>
              </w:rPr>
              <w:t>l</w:t>
            </w:r>
          </w:p>
        </w:tc>
        <w:tc>
          <w:tcPr>
            <w:tcW w:w="4823" w:type="dxa"/>
          </w:tcPr>
          <w:p w:rsidR="00F02C30" w:rsidRPr="00BA305B" w:rsidRDefault="00F02C30" w:rsidP="00773A94">
            <w:pPr>
              <w:jc w:val="both"/>
            </w:pPr>
            <w:r w:rsidRPr="00BA305B">
              <w:t>Номер мероприятий, включение которого приводит к нарушению ограничения на суммарный объем мероприятий</w:t>
            </w:r>
          </w:p>
        </w:tc>
        <w:tc>
          <w:tcPr>
            <w:tcW w:w="1840" w:type="dxa"/>
          </w:tcPr>
          <w:p w:rsidR="00F02C30" w:rsidRPr="00BA305B" w:rsidRDefault="00F02C30" w:rsidP="00BA305B">
            <w:pPr>
              <w:spacing w:line="360" w:lineRule="auto"/>
              <w:jc w:val="both"/>
            </w:pPr>
            <w:r w:rsidRPr="00BA305B">
              <w:t>1-100</w:t>
            </w:r>
          </w:p>
        </w:tc>
        <w:tc>
          <w:tcPr>
            <w:tcW w:w="1843" w:type="dxa"/>
          </w:tcPr>
          <w:p w:rsidR="00F02C30" w:rsidRPr="00BA305B" w:rsidRDefault="00F02C30" w:rsidP="00BA305B">
            <w:pPr>
              <w:spacing w:line="360" w:lineRule="auto"/>
              <w:jc w:val="center"/>
              <w:rPr>
                <w:position w:val="-14"/>
              </w:rPr>
            </w:pPr>
          </w:p>
        </w:tc>
      </w:tr>
      <w:tr w:rsidR="00F02C30" w:rsidRPr="00BA305B" w:rsidTr="00BA305B">
        <w:trPr>
          <w:trHeight w:val="723"/>
        </w:trPr>
        <w:tc>
          <w:tcPr>
            <w:tcW w:w="1915" w:type="dxa"/>
          </w:tcPr>
          <w:p w:rsidR="00F02C30" w:rsidRPr="00D84970" w:rsidRDefault="00F02C30" w:rsidP="00BA305B">
            <w:pPr>
              <w:spacing w:line="360" w:lineRule="auto"/>
              <w:jc w:val="center"/>
              <w:rPr>
                <w:position w:val="-12"/>
                <w:vertAlign w:val="subscript"/>
                <w:lang w:val="en-US"/>
              </w:rPr>
            </w:pPr>
            <w:r>
              <w:rPr>
                <w:position w:val="-12"/>
                <w:lang w:val="en-US"/>
              </w:rPr>
              <w:t>x</w:t>
            </w:r>
            <w:r>
              <w:rPr>
                <w:position w:val="-12"/>
                <w:vertAlign w:val="subscript"/>
                <w:lang w:val="en-US"/>
              </w:rPr>
              <w:t>j</w:t>
            </w:r>
          </w:p>
        </w:tc>
        <w:tc>
          <w:tcPr>
            <w:tcW w:w="4823" w:type="dxa"/>
          </w:tcPr>
          <w:p w:rsidR="00F02C30" w:rsidRPr="00BA305B" w:rsidRDefault="00F02C30" w:rsidP="00773A94">
            <w:pPr>
              <w:jc w:val="both"/>
            </w:pPr>
            <w:r w:rsidRPr="00BA305B">
              <w:t>параметр, характеризующий включение или не включение мероприятия в оптимальный набор</w:t>
            </w:r>
          </w:p>
        </w:tc>
        <w:tc>
          <w:tcPr>
            <w:tcW w:w="1840" w:type="dxa"/>
          </w:tcPr>
          <w:p w:rsidR="00F02C30" w:rsidRPr="00BA305B" w:rsidRDefault="00F02C30" w:rsidP="00BA305B">
            <w:pPr>
              <w:spacing w:line="360" w:lineRule="auto"/>
              <w:jc w:val="both"/>
            </w:pPr>
            <w:r w:rsidRPr="00BA305B">
              <w:t>0 или 1</w:t>
            </w:r>
          </w:p>
        </w:tc>
        <w:tc>
          <w:tcPr>
            <w:tcW w:w="1843" w:type="dxa"/>
          </w:tcPr>
          <w:p w:rsidR="00F02C30" w:rsidRPr="00BA305B" w:rsidRDefault="00F02C30" w:rsidP="00BA305B">
            <w:pPr>
              <w:spacing w:line="360" w:lineRule="auto"/>
              <w:jc w:val="center"/>
              <w:rPr>
                <w:position w:val="-14"/>
              </w:rPr>
            </w:pPr>
          </w:p>
        </w:tc>
      </w:tr>
    </w:tbl>
    <w:p w:rsidR="00F02C30" w:rsidRPr="00D84970" w:rsidRDefault="00F02C30" w:rsidP="009107CA">
      <w:pPr>
        <w:ind w:firstLine="539"/>
        <w:jc w:val="center"/>
        <w:rPr>
          <w:b/>
        </w:rPr>
      </w:pPr>
      <w:r>
        <w:br w:type="page"/>
      </w:r>
      <w:r w:rsidRPr="00D84970">
        <w:rPr>
          <w:b/>
        </w:rPr>
        <w:lastRenderedPageBreak/>
        <w:t>3.3.2 Разработка метода решения задачи</w:t>
      </w:r>
    </w:p>
    <w:p w:rsidR="00F02C30" w:rsidRPr="00A51AB5" w:rsidRDefault="00F02C30" w:rsidP="009107CA">
      <w:pPr>
        <w:ind w:firstLine="539"/>
        <w:jc w:val="center"/>
      </w:pPr>
    </w:p>
    <w:p w:rsidR="00F02C30" w:rsidRPr="00BA305B" w:rsidRDefault="00F02C30" w:rsidP="00BA305B">
      <w:pPr>
        <w:ind w:firstLine="539"/>
        <w:jc w:val="both"/>
      </w:pPr>
      <w:r w:rsidRPr="00BA305B">
        <w:t xml:space="preserve">Этап 1. Происходит вычисление  для каждого мероприятия коэффициента эффективности </w:t>
      </w:r>
      <w:r w:rsidRPr="00BA305B">
        <w:rPr>
          <w:position w:val="-16"/>
        </w:rPr>
        <w:object w:dxaOrig="1180" w:dyaOrig="420">
          <v:shape id="_x0000_i1103" type="#_x0000_t75" style="width:58.5pt;height:21.75pt" o:ole="">
            <v:imagedata r:id="rId70" o:title=""/>
          </v:shape>
          <o:OLEObject Type="Embed" ProgID="Equation.DSMT4" ShapeID="_x0000_i1103" DrawAspect="Content" ObjectID="_1470223579" r:id="rId71"/>
        </w:object>
      </w:r>
      <w:r w:rsidRPr="00BA305B">
        <w:t xml:space="preserve">, мероприятия упорядочиваются в порядке убывания величины </w:t>
      </w:r>
      <w:r w:rsidRPr="00BA305B">
        <w:rPr>
          <w:position w:val="-16"/>
        </w:rPr>
        <w:object w:dxaOrig="279" w:dyaOrig="420">
          <v:shape id="_x0000_i1104" type="#_x0000_t75" style="width:14.25pt;height:21.75pt" o:ole="">
            <v:imagedata r:id="rId58" o:title=""/>
          </v:shape>
          <o:OLEObject Type="Embed" ProgID="Equation.DSMT4" ShapeID="_x0000_i1104" DrawAspect="Content" ObjectID="_1470223580" r:id="rId72"/>
        </w:object>
      </w:r>
      <w:r w:rsidRPr="00BA305B">
        <w:t xml:space="preserve">. В дальнейшем, для исключения иерархии индексов полагается, что они перенумерованы в порядке убывания коэффициента </w:t>
      </w:r>
      <w:r w:rsidRPr="00BA305B">
        <w:rPr>
          <w:position w:val="-16"/>
        </w:rPr>
        <w:object w:dxaOrig="279" w:dyaOrig="420">
          <v:shape id="_x0000_i1105" type="#_x0000_t75" style="width:14.25pt;height:21.75pt" o:ole="">
            <v:imagedata r:id="rId58" o:title=""/>
          </v:shape>
          <o:OLEObject Type="Embed" ProgID="Equation.DSMT4" ShapeID="_x0000_i1105" DrawAspect="Content" ObjectID="_1470223581" r:id="rId73"/>
        </w:object>
      </w:r>
      <w:r w:rsidRPr="00BA305B">
        <w:t xml:space="preserve">. Формируется множество </w:t>
      </w:r>
      <w:r w:rsidRPr="00BA305B">
        <w:rPr>
          <w:position w:val="-12"/>
        </w:rPr>
        <w:object w:dxaOrig="340" w:dyaOrig="380">
          <v:shape id="_x0000_i1106" type="#_x0000_t75" style="width:17.25pt;height:18pt" o:ole="">
            <v:imagedata r:id="rId60" o:title=""/>
          </v:shape>
          <o:OLEObject Type="Embed" ProgID="Equation.DSMT4" ShapeID="_x0000_i1106" DrawAspect="Content" ObjectID="_1470223582" r:id="rId74"/>
        </w:object>
      </w:r>
      <w:r w:rsidRPr="00BA305B">
        <w:t xml:space="preserve"> - множество всех решений исходной задачи в виде </w:t>
      </w:r>
      <w:r w:rsidRPr="00BA305B">
        <w:rPr>
          <w:position w:val="-12"/>
        </w:rPr>
        <w:object w:dxaOrig="1860" w:dyaOrig="380">
          <v:shape id="_x0000_i1107" type="#_x0000_t75" style="width:93.75pt;height:18pt" o:ole="">
            <v:imagedata r:id="rId75" o:title=""/>
          </v:shape>
          <o:OLEObject Type="Embed" ProgID="Equation.DSMT4" ShapeID="_x0000_i1107" DrawAspect="Content" ObjectID="_1470223583" r:id="rId76"/>
        </w:object>
      </w:r>
      <w:r w:rsidRPr="00BA305B">
        <w:t xml:space="preserve">. Очевидно, что существуют следующие варианты решений: </w:t>
      </w:r>
    </w:p>
    <w:p w:rsidR="00F02C30" w:rsidRPr="00BA305B" w:rsidRDefault="00F02C30" w:rsidP="00BA305B">
      <w:pPr>
        <w:ind w:firstLine="539"/>
        <w:jc w:val="both"/>
      </w:pPr>
      <w:r w:rsidRPr="00BA305B">
        <w:rPr>
          <w:position w:val="-78"/>
        </w:rPr>
        <w:object w:dxaOrig="1719" w:dyaOrig="1700">
          <v:shape id="_x0000_i1108" type="#_x0000_t75" style="width:86.25pt;height:84.75pt" o:ole="">
            <v:imagedata r:id="rId77" o:title=""/>
          </v:shape>
          <o:OLEObject Type="Embed" ProgID="Equation.DSMT4" ShapeID="_x0000_i1108" DrawAspect="Content" ObjectID="_1470223584" r:id="rId78"/>
        </w:object>
      </w:r>
    </w:p>
    <w:p w:rsidR="00F02C30" w:rsidRPr="00BA305B" w:rsidRDefault="00F02C30" w:rsidP="00BA305B">
      <w:pPr>
        <w:ind w:firstLine="539"/>
        <w:jc w:val="both"/>
      </w:pPr>
      <w:r w:rsidRPr="00BA305B">
        <w:t xml:space="preserve">Общее количество вариантов равно </w:t>
      </w:r>
      <w:r w:rsidRPr="00BA305B">
        <w:rPr>
          <w:position w:val="-4"/>
        </w:rPr>
        <w:object w:dxaOrig="300" w:dyaOrig="340">
          <v:shape id="_x0000_i1109" type="#_x0000_t75" style="width:15pt;height:17.25pt" o:ole="">
            <v:imagedata r:id="rId79" o:title=""/>
          </v:shape>
          <o:OLEObject Type="Embed" ProgID="Equation.DSMT4" ShapeID="_x0000_i1109" DrawAspect="Content" ObjectID="_1470223585" r:id="rId80"/>
        </w:object>
      </w:r>
      <w:r w:rsidRPr="00BA305B">
        <w:t xml:space="preserve">. Среди этих вариантов должны быть исключены решения, которые не удовлетворяют ограничениям на суммарный объем. Нижняя оценка </w:t>
      </w:r>
      <w:r w:rsidRPr="00BA305B">
        <w:rPr>
          <w:position w:val="-12"/>
        </w:rPr>
        <w:object w:dxaOrig="700" w:dyaOrig="380">
          <v:shape id="_x0000_i1110" type="#_x0000_t75" style="width:35.25pt;height:18pt" o:ole="">
            <v:imagedata r:id="rId62" o:title=""/>
          </v:shape>
          <o:OLEObject Type="Embed" ProgID="Equation.DSMT4" ShapeID="_x0000_i1110" DrawAspect="Content" ObjectID="_1470223586" r:id="rId81"/>
        </w:object>
      </w:r>
      <w:r w:rsidRPr="00BA305B">
        <w:t xml:space="preserve"> представляется в следующем виде:</w:t>
      </w:r>
    </w:p>
    <w:p w:rsidR="00F02C30" w:rsidRPr="00BA305B" w:rsidRDefault="00F02C30" w:rsidP="00BA305B">
      <w:pPr>
        <w:ind w:firstLine="539"/>
        <w:jc w:val="both"/>
      </w:pPr>
      <w:r w:rsidRPr="00BA305B">
        <w:rPr>
          <w:position w:val="-12"/>
        </w:rPr>
        <w:object w:dxaOrig="2780" w:dyaOrig="380">
          <v:shape id="_x0000_i1111" type="#_x0000_t75" style="width:137.25pt;height:18pt" o:ole="">
            <v:imagedata r:id="rId82" o:title=""/>
          </v:shape>
          <o:OLEObject Type="Embed" ProgID="Equation.DSMT4" ShapeID="_x0000_i1111" DrawAspect="Content" ObjectID="_1470223587" r:id="rId83"/>
        </w:object>
      </w:r>
      <w:r w:rsidRPr="00BA305B">
        <w:t>.</w:t>
      </w:r>
    </w:p>
    <w:p w:rsidR="00F02C30" w:rsidRPr="00BA305B" w:rsidRDefault="00F02C30" w:rsidP="00BA305B">
      <w:pPr>
        <w:ind w:firstLine="539"/>
        <w:jc w:val="both"/>
      </w:pPr>
      <w:r w:rsidRPr="00BA305B">
        <w:t xml:space="preserve">Для нахождения компонент  </w:t>
      </w:r>
      <w:r w:rsidRPr="00BA305B">
        <w:rPr>
          <w:position w:val="-12"/>
        </w:rPr>
        <w:object w:dxaOrig="820" w:dyaOrig="380">
          <v:shape id="_x0000_i1112" type="#_x0000_t75" style="width:40.5pt;height:18pt" o:ole="">
            <v:imagedata r:id="rId64" o:title=""/>
          </v:shape>
          <o:OLEObject Type="Embed" ProgID="Equation.DSMT4" ShapeID="_x0000_i1112" DrawAspect="Content" ObjectID="_1470223588" r:id="rId84"/>
        </w:object>
      </w:r>
      <w:r w:rsidRPr="00BA305B">
        <w:t xml:space="preserve"> и </w:t>
      </w:r>
      <w:r w:rsidRPr="00BA305B">
        <w:rPr>
          <w:position w:val="-12"/>
        </w:rPr>
        <w:object w:dxaOrig="859" w:dyaOrig="380">
          <v:shape id="_x0000_i1113" type="#_x0000_t75" style="width:43.5pt;height:18pt" o:ole="">
            <v:imagedata r:id="rId66" o:title=""/>
          </v:shape>
          <o:OLEObject Type="Embed" ProgID="Equation.DSMT4" ShapeID="_x0000_i1113" DrawAspect="Content" ObjectID="_1470223589" r:id="rId85"/>
        </w:object>
      </w:r>
      <w:r w:rsidRPr="00BA305B">
        <w:t xml:space="preserve"> необходимо определить такой номер </w:t>
      </w:r>
      <w:r w:rsidRPr="00BA305B">
        <w:rPr>
          <w:i/>
          <w:lang w:val="en-US"/>
        </w:rPr>
        <w:t>l</w:t>
      </w:r>
      <w:r w:rsidRPr="00BA305B">
        <w:t xml:space="preserve"> в нумерации мероприятий, для которого выполняется следующее неравенство:</w:t>
      </w:r>
    </w:p>
    <w:p w:rsidR="00F02C30" w:rsidRPr="00BA305B" w:rsidRDefault="00F02C30" w:rsidP="00BA305B">
      <w:pPr>
        <w:ind w:firstLine="539"/>
        <w:jc w:val="both"/>
      </w:pPr>
      <w:r w:rsidRPr="00BA305B">
        <w:rPr>
          <w:position w:val="-36"/>
        </w:rPr>
        <w:object w:dxaOrig="1060" w:dyaOrig="820">
          <v:shape id="_x0000_i1114" type="#_x0000_t75" style="width:53.25pt;height:40.5pt" o:ole="">
            <v:imagedata r:id="rId86" o:title=""/>
          </v:shape>
          <o:OLEObject Type="Embed" ProgID="Equation.DSMT4" ShapeID="_x0000_i1114" DrawAspect="Content" ObjectID="_1470223590" r:id="rId87"/>
        </w:object>
      </w:r>
      <w:r w:rsidRPr="00BA305B">
        <w:t xml:space="preserve">,    </w:t>
      </w:r>
      <w:r w:rsidRPr="00BA305B">
        <w:rPr>
          <w:position w:val="-36"/>
        </w:rPr>
        <w:object w:dxaOrig="1060" w:dyaOrig="820">
          <v:shape id="_x0000_i1115" type="#_x0000_t75" style="width:53.25pt;height:40.5pt" o:ole="">
            <v:imagedata r:id="rId88" o:title=""/>
          </v:shape>
          <o:OLEObject Type="Embed" ProgID="Equation.DSMT4" ShapeID="_x0000_i1115" DrawAspect="Content" ObjectID="_1470223591" r:id="rId89"/>
        </w:object>
      </w:r>
      <w:r w:rsidRPr="00BA305B">
        <w:t>.</w:t>
      </w:r>
    </w:p>
    <w:p w:rsidR="00F02C30" w:rsidRPr="00BA305B" w:rsidRDefault="00F02C30" w:rsidP="00BA305B">
      <w:pPr>
        <w:ind w:firstLine="539"/>
        <w:jc w:val="both"/>
      </w:pPr>
      <w:r w:rsidRPr="00BA305B">
        <w:t xml:space="preserve">Таким образом, </w:t>
      </w:r>
      <w:r w:rsidRPr="00BA305B">
        <w:rPr>
          <w:i/>
          <w:lang w:val="en-US"/>
        </w:rPr>
        <w:t>l</w:t>
      </w:r>
      <w:r w:rsidRPr="00BA305B">
        <w:rPr>
          <w:i/>
        </w:rPr>
        <w:t xml:space="preserve"> </w:t>
      </w:r>
      <w:r w:rsidRPr="00BA305B">
        <w:t xml:space="preserve">– номер мероприятия, включение которого приводит к нарушению ограничения на суммарный объем мероприятий. Тогда: </w:t>
      </w:r>
      <w:r w:rsidRPr="00BA305B">
        <w:rPr>
          <w:position w:val="-12"/>
        </w:rPr>
        <w:object w:dxaOrig="820" w:dyaOrig="380">
          <v:shape id="_x0000_i1116" type="#_x0000_t75" style="width:40.5pt;height:18pt" o:ole="">
            <v:imagedata r:id="rId64" o:title=""/>
          </v:shape>
          <o:OLEObject Type="Embed" ProgID="Equation.DSMT4" ShapeID="_x0000_i1116" DrawAspect="Content" ObjectID="_1470223592" r:id="rId90"/>
        </w:object>
      </w:r>
      <w:r w:rsidRPr="00BA305B">
        <w:t xml:space="preserve"> - значение суммарного эффекта от мероприятий, которые могут быть размещены в рюкзаке без нарушения ограничения на суммарный объем мероприятий:</w:t>
      </w:r>
    </w:p>
    <w:p w:rsidR="00F02C30" w:rsidRPr="00BA305B" w:rsidRDefault="00F02C30" w:rsidP="00BA305B">
      <w:pPr>
        <w:ind w:firstLine="539"/>
        <w:jc w:val="both"/>
      </w:pPr>
      <w:r w:rsidRPr="00BA305B">
        <w:rPr>
          <w:position w:val="-36"/>
        </w:rPr>
        <w:object w:dxaOrig="1660" w:dyaOrig="820">
          <v:shape id="_x0000_i1117" type="#_x0000_t75" style="width:81pt;height:40.5pt" o:ole="">
            <v:imagedata r:id="rId91" o:title=""/>
          </v:shape>
          <o:OLEObject Type="Embed" ProgID="Equation.DSMT4" ShapeID="_x0000_i1117" DrawAspect="Content" ObjectID="_1470223593" r:id="rId92"/>
        </w:object>
      </w:r>
      <w:r w:rsidRPr="00BA305B">
        <w:t>;</w:t>
      </w:r>
    </w:p>
    <w:p w:rsidR="00F02C30" w:rsidRPr="00BA305B" w:rsidRDefault="00F02C30" w:rsidP="00BA305B">
      <w:pPr>
        <w:ind w:firstLine="539"/>
        <w:jc w:val="both"/>
      </w:pPr>
      <w:r w:rsidRPr="00BA305B">
        <w:rPr>
          <w:position w:val="-12"/>
        </w:rPr>
        <w:object w:dxaOrig="859" w:dyaOrig="380">
          <v:shape id="_x0000_i1118" type="#_x0000_t75" style="width:43.5pt;height:18pt" o:ole="">
            <v:imagedata r:id="rId66" o:title=""/>
          </v:shape>
          <o:OLEObject Type="Embed" ProgID="Equation.DSMT4" ShapeID="_x0000_i1118" DrawAspect="Content" ObjectID="_1470223594" r:id="rId93"/>
        </w:object>
      </w:r>
      <w:r w:rsidRPr="00BA305B">
        <w:t xml:space="preserve"> - прогноз дополнительного эффекта за счет включения в состав рюкзака, в дальнейшем, предмета с максимальной эффективностью. Таким мероприятием является </w:t>
      </w:r>
      <w:r w:rsidRPr="00BA305B">
        <w:rPr>
          <w:i/>
          <w:lang w:val="en-US"/>
        </w:rPr>
        <w:t>l</w:t>
      </w:r>
      <w:r w:rsidRPr="00BA305B">
        <w:rPr>
          <w:i/>
        </w:rPr>
        <w:t xml:space="preserve"> –</w:t>
      </w:r>
      <w:r w:rsidRPr="00BA305B">
        <w:t>й мероприятие:</w:t>
      </w:r>
    </w:p>
    <w:p w:rsidR="00F02C30" w:rsidRPr="00BA305B" w:rsidRDefault="00F02C30" w:rsidP="00BA305B">
      <w:pPr>
        <w:ind w:firstLine="539"/>
        <w:jc w:val="both"/>
      </w:pPr>
      <w:r w:rsidRPr="00BA305B">
        <w:rPr>
          <w:position w:val="-12"/>
        </w:rPr>
        <w:object w:dxaOrig="1640" w:dyaOrig="380">
          <v:shape id="_x0000_i1119" type="#_x0000_t75" style="width:80.25pt;height:18pt" o:ole="">
            <v:imagedata r:id="rId94" o:title=""/>
          </v:shape>
          <o:OLEObject Type="Embed" ProgID="Equation.DSMT4" ShapeID="_x0000_i1119" DrawAspect="Content" ObjectID="_1470223595" r:id="rId95"/>
        </w:object>
      </w:r>
      <w:r w:rsidRPr="00BA305B">
        <w:t>,</w:t>
      </w:r>
    </w:p>
    <w:p w:rsidR="00F02C30" w:rsidRPr="00BA305B" w:rsidRDefault="00F02C30" w:rsidP="00BA305B">
      <w:pPr>
        <w:ind w:firstLine="539"/>
        <w:jc w:val="both"/>
      </w:pPr>
      <w:r w:rsidRPr="00BA305B">
        <w:t xml:space="preserve">Где </w:t>
      </w:r>
      <w:r w:rsidRPr="00BA305B">
        <w:rPr>
          <w:position w:val="-6"/>
        </w:rPr>
        <w:object w:dxaOrig="380" w:dyaOrig="300">
          <v:shape id="_x0000_i1120" type="#_x0000_t75" style="width:18pt;height:15pt" o:ole="">
            <v:imagedata r:id="rId68" o:title=""/>
          </v:shape>
          <o:OLEObject Type="Embed" ProgID="Equation.DSMT4" ShapeID="_x0000_i1120" DrawAspect="Content" ObjectID="_1470223596" r:id="rId96"/>
        </w:object>
      </w:r>
      <w:r w:rsidRPr="00BA305B">
        <w:t>- представляет собой значение незаполненного объема ранца.</w:t>
      </w:r>
    </w:p>
    <w:p w:rsidR="00F02C30" w:rsidRPr="00BA305B" w:rsidRDefault="00F02C30" w:rsidP="00BA305B">
      <w:pPr>
        <w:ind w:firstLine="539"/>
        <w:jc w:val="both"/>
      </w:pPr>
      <w:r w:rsidRPr="00BA305B">
        <w:t>Очевидно, что</w:t>
      </w:r>
    </w:p>
    <w:p w:rsidR="00F02C30" w:rsidRPr="00BA305B" w:rsidRDefault="00F02C30" w:rsidP="00BA305B">
      <w:pPr>
        <w:ind w:firstLine="539"/>
        <w:jc w:val="both"/>
      </w:pPr>
      <w:r w:rsidRPr="00BA305B">
        <w:rPr>
          <w:position w:val="-36"/>
        </w:rPr>
        <w:object w:dxaOrig="1640" w:dyaOrig="820">
          <v:shape id="_x0000_i1121" type="#_x0000_t75" style="width:80.25pt;height:40.5pt" o:ole="">
            <v:imagedata r:id="rId97" o:title=""/>
          </v:shape>
          <o:OLEObject Type="Embed" ProgID="Equation.DSMT4" ShapeID="_x0000_i1121" DrawAspect="Content" ObjectID="_1470223597" r:id="rId98"/>
        </w:object>
      </w:r>
      <w:r w:rsidRPr="00BA305B">
        <w:t>.</w:t>
      </w:r>
    </w:p>
    <w:p w:rsidR="00F02C30" w:rsidRPr="00BA305B" w:rsidRDefault="00F02C30" w:rsidP="00BA305B">
      <w:pPr>
        <w:ind w:firstLine="539"/>
        <w:jc w:val="both"/>
      </w:pPr>
      <w:r w:rsidRPr="00BA305B">
        <w:t xml:space="preserve">Этап 2. На этом этапе исходное множество </w:t>
      </w:r>
      <w:r w:rsidRPr="00BA305B">
        <w:rPr>
          <w:position w:val="-12"/>
        </w:rPr>
        <w:object w:dxaOrig="340" w:dyaOrig="380">
          <v:shape id="_x0000_i1122" type="#_x0000_t75" style="width:17.25pt;height:18pt" o:ole="">
            <v:imagedata r:id="rId99" o:title=""/>
          </v:shape>
          <o:OLEObject Type="Embed" ProgID="Equation.DSMT4" ShapeID="_x0000_i1122" DrawAspect="Content" ObjectID="_1470223598" r:id="rId100"/>
        </w:object>
      </w:r>
      <w:r w:rsidRPr="00BA305B">
        <w:t xml:space="preserve"> делится на два непересекающихся подмножества </w:t>
      </w:r>
      <w:r w:rsidRPr="00BA305B">
        <w:rPr>
          <w:position w:val="-12"/>
        </w:rPr>
        <w:object w:dxaOrig="340" w:dyaOrig="420">
          <v:shape id="_x0000_i1123" type="#_x0000_t75" style="width:17.25pt;height:21.75pt" o:ole="">
            <v:imagedata r:id="rId101" o:title=""/>
          </v:shape>
          <o:OLEObject Type="Embed" ProgID="Equation.DSMT4" ShapeID="_x0000_i1123" DrawAspect="Content" ObjectID="_1470223599" r:id="rId102"/>
        </w:object>
      </w:r>
      <w:r w:rsidRPr="00BA305B">
        <w:t xml:space="preserve"> и </w:t>
      </w:r>
      <w:r w:rsidRPr="00BA305B">
        <w:rPr>
          <w:position w:val="-12"/>
        </w:rPr>
        <w:object w:dxaOrig="340" w:dyaOrig="420">
          <v:shape id="_x0000_i1124" type="#_x0000_t75" style="width:17.25pt;height:21.75pt" o:ole="">
            <v:imagedata r:id="rId103" o:title=""/>
          </v:shape>
          <o:OLEObject Type="Embed" ProgID="Equation.DSMT4" ShapeID="_x0000_i1124" DrawAspect="Content" ObjectID="_1470223600" r:id="rId104"/>
        </w:object>
      </w:r>
      <w:r w:rsidRPr="00BA305B">
        <w:t>. Перед выполнением процедуры деления определяются переменная, которая должна быть включена в оптимальное решение. Эта переменная находится из условия:</w:t>
      </w:r>
    </w:p>
    <w:p w:rsidR="00F02C30" w:rsidRPr="00BA305B" w:rsidRDefault="00F02C30" w:rsidP="00BA305B">
      <w:pPr>
        <w:ind w:firstLine="539"/>
        <w:jc w:val="both"/>
      </w:pPr>
      <w:r w:rsidRPr="00BA305B">
        <w:rPr>
          <w:position w:val="-26"/>
        </w:rPr>
        <w:object w:dxaOrig="1300" w:dyaOrig="520">
          <v:shape id="_x0000_i1125" type="#_x0000_t75" style="width:63.75pt;height:25.5pt" o:ole="">
            <v:imagedata r:id="rId105" o:title=""/>
          </v:shape>
          <o:OLEObject Type="Embed" ProgID="Equation.DSMT4" ShapeID="_x0000_i1125" DrawAspect="Content" ObjectID="_1470223601" r:id="rId106"/>
        </w:object>
      </w:r>
      <w:r w:rsidRPr="00BA305B">
        <w:t xml:space="preserve">, </w:t>
      </w:r>
      <w:r w:rsidRPr="00BA305B">
        <w:rPr>
          <w:position w:val="-4"/>
        </w:rPr>
        <w:object w:dxaOrig="560" w:dyaOrig="279">
          <v:shape id="_x0000_i1126" type="#_x0000_t75" style="width:27.75pt;height:14.25pt" o:ole="">
            <v:imagedata r:id="rId107" o:title=""/>
          </v:shape>
          <o:OLEObject Type="Embed" ProgID="Equation.DSMT4" ShapeID="_x0000_i1126" DrawAspect="Content" ObjectID="_1470223602" r:id="rId108"/>
        </w:object>
      </w:r>
      <w:r w:rsidRPr="00BA305B">
        <w:t>,</w:t>
      </w:r>
    </w:p>
    <w:p w:rsidR="00F02C30" w:rsidRDefault="00F02C30" w:rsidP="00BA305B">
      <w:pPr>
        <w:ind w:firstLine="539"/>
        <w:jc w:val="both"/>
      </w:pPr>
      <w:r w:rsidRPr="00BA305B">
        <w:t xml:space="preserve">Где </w:t>
      </w:r>
      <w:r w:rsidRPr="00BA305B">
        <w:rPr>
          <w:position w:val="-12"/>
        </w:rPr>
        <w:object w:dxaOrig="340" w:dyaOrig="380">
          <v:shape id="_x0000_i1127" type="#_x0000_t75" style="width:17.25pt;height:18pt" o:ole="">
            <v:imagedata r:id="rId109" o:title=""/>
          </v:shape>
          <o:OLEObject Type="Embed" ProgID="Equation.DSMT4" ShapeID="_x0000_i1127" DrawAspect="Content" ObjectID="_1470223603" r:id="rId110"/>
        </w:object>
      </w:r>
      <w:r w:rsidRPr="00BA305B">
        <w:t xml:space="preserve"> - множество переменных, которые могут быть включены в решение.</w:t>
      </w:r>
    </w:p>
    <w:p w:rsidR="00F02C30" w:rsidRPr="00BA305B" w:rsidRDefault="00F02C30" w:rsidP="00BA305B">
      <w:pPr>
        <w:ind w:firstLine="539"/>
        <w:jc w:val="both"/>
      </w:pPr>
      <w:r>
        <w:br w:type="page"/>
      </w:r>
      <w:r w:rsidRPr="00BA305B">
        <w:lastRenderedPageBreak/>
        <w:t xml:space="preserve">Очевидно, что при делении множества </w:t>
      </w:r>
      <w:r w:rsidRPr="00BA305B">
        <w:rPr>
          <w:position w:val="-12"/>
        </w:rPr>
        <w:object w:dxaOrig="340" w:dyaOrig="380">
          <v:shape id="_x0000_i1128" type="#_x0000_t75" style="width:16.5pt;height:18pt" o:ole="">
            <v:imagedata r:id="rId99" o:title=""/>
          </v:shape>
          <o:OLEObject Type="Embed" ProgID="Equation.DSMT4" ShapeID="_x0000_i1128" DrawAspect="Content" ObjectID="_1470223604" r:id="rId111"/>
        </w:object>
      </w:r>
      <w:r w:rsidRPr="00BA305B">
        <w:t xml:space="preserve"> множество </w:t>
      </w:r>
      <w:r w:rsidRPr="00BA305B">
        <w:rPr>
          <w:position w:val="-12"/>
        </w:rPr>
        <w:object w:dxaOrig="340" w:dyaOrig="380">
          <v:shape id="_x0000_i1129" type="#_x0000_t75" style="width:16.5pt;height:18pt" o:ole="">
            <v:imagedata r:id="rId109" o:title=""/>
          </v:shape>
          <o:OLEObject Type="Embed" ProgID="Equation.DSMT4" ShapeID="_x0000_i1129" DrawAspect="Content" ObjectID="_1470223605" r:id="rId112"/>
        </w:object>
      </w:r>
      <w:r w:rsidRPr="00BA305B">
        <w:t xml:space="preserve"> включает индексы, относящиеся  ко всем мероприятиям, т.е.  </w:t>
      </w:r>
      <w:r w:rsidRPr="00BA305B">
        <w:rPr>
          <w:position w:val="-12"/>
        </w:rPr>
        <w:object w:dxaOrig="340" w:dyaOrig="420">
          <v:shape id="_x0000_i1130" type="#_x0000_t75" style="width:16.5pt;height:21pt" o:ole="">
            <v:imagedata r:id="rId101" o:title=""/>
          </v:shape>
          <o:OLEObject Type="Embed" ProgID="Equation.DSMT4" ShapeID="_x0000_i1130" DrawAspect="Content" ObjectID="_1470223606" r:id="rId113"/>
        </w:object>
      </w:r>
      <w:r w:rsidRPr="00BA305B">
        <w:t xml:space="preserve"> - множество решений, которое предполагает обязательное включение первого мероприятия, </w:t>
      </w:r>
      <w:r w:rsidRPr="00BA305B">
        <w:rPr>
          <w:position w:val="-12"/>
        </w:rPr>
        <w:object w:dxaOrig="340" w:dyaOrig="420">
          <v:shape id="_x0000_i1131" type="#_x0000_t75" style="width:16.5pt;height:21pt" o:ole="">
            <v:imagedata r:id="rId103" o:title=""/>
          </v:shape>
          <o:OLEObject Type="Embed" ProgID="Equation.DSMT4" ShapeID="_x0000_i1131" DrawAspect="Content" ObjectID="_1470223607" r:id="rId114"/>
        </w:object>
      </w:r>
      <w:r w:rsidRPr="00BA305B">
        <w:t xml:space="preserve"> - множество решений,  для которых первое мероприятие не включается в оптималь</w:t>
      </w:r>
      <w:r>
        <w:t>ный набор мероприятий (рис.</w:t>
      </w:r>
      <w:r w:rsidRPr="00CF045A">
        <w:t>3.3.2.1</w:t>
      </w:r>
      <w:r w:rsidRPr="00BA305B">
        <w:t>)</w:t>
      </w:r>
    </w:p>
    <w:p w:rsidR="00F02C30" w:rsidRPr="00BA305B" w:rsidRDefault="00F02C30" w:rsidP="00BA305B">
      <w:pPr>
        <w:ind w:firstLine="539"/>
        <w:jc w:val="both"/>
      </w:pPr>
    </w:p>
    <w:p w:rsidR="00F02C30" w:rsidRPr="00BA305B" w:rsidRDefault="00F02C30" w:rsidP="00BA305B">
      <w:pPr>
        <w:ind w:firstLine="539"/>
        <w:jc w:val="both"/>
      </w:pPr>
      <w:r w:rsidRPr="00BA305B">
        <w:object w:dxaOrig="3776" w:dyaOrig="2029">
          <v:shape id="_x0000_i1132" type="#_x0000_t75" style="width:186.75pt;height:101.25pt" o:ole="">
            <v:imagedata r:id="rId115" o:title=""/>
          </v:shape>
          <o:OLEObject Type="Embed" ProgID="CorelDRAW.Graphic.13" ShapeID="_x0000_i1132" DrawAspect="Content" ObjectID="_1470223608" r:id="rId116"/>
        </w:object>
      </w:r>
    </w:p>
    <w:p w:rsidR="00F02C30" w:rsidRPr="00BA305B" w:rsidRDefault="00F02C30" w:rsidP="00BA305B">
      <w:pPr>
        <w:ind w:firstLine="539"/>
        <w:jc w:val="both"/>
      </w:pPr>
    </w:p>
    <w:p w:rsidR="00F02C30" w:rsidRPr="00BA305B" w:rsidRDefault="00F02C30" w:rsidP="00BA305B">
      <w:pPr>
        <w:ind w:firstLine="539"/>
        <w:jc w:val="both"/>
      </w:pPr>
      <w:r>
        <w:t xml:space="preserve">Рис. </w:t>
      </w:r>
      <w:r w:rsidRPr="00D84970">
        <w:t>3</w:t>
      </w:r>
      <w:r w:rsidRPr="00BA305B">
        <w:t>.</w:t>
      </w:r>
      <w:r w:rsidRPr="00D84970">
        <w:t>3.</w:t>
      </w:r>
      <w:r w:rsidRPr="00BA305B">
        <w:t>2.1 Ветвление исходного множества в задаче о ранце</w:t>
      </w:r>
    </w:p>
    <w:p w:rsidR="00F02C30" w:rsidRPr="00BA305B" w:rsidRDefault="00F02C30" w:rsidP="00BA305B">
      <w:pPr>
        <w:ind w:firstLine="539"/>
        <w:jc w:val="both"/>
      </w:pPr>
    </w:p>
    <w:p w:rsidR="00F02C30" w:rsidRPr="00BA305B" w:rsidRDefault="00F02C30" w:rsidP="00BA305B">
      <w:pPr>
        <w:ind w:firstLine="539"/>
        <w:jc w:val="both"/>
      </w:pPr>
      <w:r w:rsidRPr="00BA305B">
        <w:t xml:space="preserve">Этап 3. Находятся характеристики множества </w:t>
      </w:r>
      <w:r w:rsidRPr="00BA305B">
        <w:rPr>
          <w:position w:val="-12"/>
        </w:rPr>
        <w:object w:dxaOrig="340" w:dyaOrig="420">
          <v:shape id="_x0000_i1133" type="#_x0000_t75" style="width:16.5pt;height:21pt" o:ole="">
            <v:imagedata r:id="rId101" o:title=""/>
          </v:shape>
          <o:OLEObject Type="Embed" ProgID="Equation.DSMT4" ShapeID="_x0000_i1133" DrawAspect="Content" ObjectID="_1470223609" r:id="rId117"/>
        </w:object>
      </w:r>
      <w:r w:rsidRPr="00BA305B">
        <w:t xml:space="preserve">. Производится расчет верхней оценки подмножества </w:t>
      </w:r>
      <w:r w:rsidRPr="00BA305B">
        <w:rPr>
          <w:position w:val="-12"/>
        </w:rPr>
        <w:object w:dxaOrig="340" w:dyaOrig="420">
          <v:shape id="_x0000_i1134" type="#_x0000_t75" style="width:16.5pt;height:21pt" o:ole="">
            <v:imagedata r:id="rId101" o:title=""/>
          </v:shape>
          <o:OLEObject Type="Embed" ProgID="Equation.DSMT4" ShapeID="_x0000_i1134" DrawAspect="Content" ObjectID="_1470223610" r:id="rId118"/>
        </w:object>
      </w:r>
      <w:r w:rsidRPr="00BA305B">
        <w:t xml:space="preserve">. Для этого определяется множество </w:t>
      </w:r>
      <w:r w:rsidRPr="00BA305B">
        <w:rPr>
          <w:position w:val="-12"/>
        </w:rPr>
        <w:object w:dxaOrig="1780" w:dyaOrig="420">
          <v:shape id="_x0000_i1135" type="#_x0000_t75" style="width:87.75pt;height:21pt" o:ole="">
            <v:imagedata r:id="rId119" o:title=""/>
          </v:shape>
          <o:OLEObject Type="Embed" ProgID="Equation.DSMT4" ShapeID="_x0000_i1135" DrawAspect="Content" ObjectID="_1470223611" r:id="rId120"/>
        </w:object>
      </w:r>
      <w:r w:rsidRPr="00BA305B">
        <w:t xml:space="preserve"> и множество </w:t>
      </w:r>
      <w:r w:rsidRPr="00BA305B">
        <w:rPr>
          <w:position w:val="-12"/>
        </w:rPr>
        <w:object w:dxaOrig="1840" w:dyaOrig="420">
          <v:shape id="_x0000_i1136" type="#_x0000_t75" style="width:92.25pt;height:21pt" o:ole="">
            <v:imagedata r:id="rId121" o:title=""/>
          </v:shape>
          <o:OLEObject Type="Embed" ProgID="Equation.DSMT4" ShapeID="_x0000_i1136" DrawAspect="Content" ObjectID="_1470223612" r:id="rId122"/>
        </w:object>
      </w:r>
      <w:r w:rsidRPr="00BA305B">
        <w:t xml:space="preserve">. Для множества  </w:t>
      </w:r>
      <w:r w:rsidRPr="00BA305B">
        <w:rPr>
          <w:position w:val="-12"/>
        </w:rPr>
        <w:object w:dxaOrig="340" w:dyaOrig="420">
          <v:shape id="_x0000_i1137" type="#_x0000_t75" style="width:16.5pt;height:21pt" o:ole="">
            <v:imagedata r:id="rId101" o:title=""/>
          </v:shape>
          <o:OLEObject Type="Embed" ProgID="Equation.DSMT4" ShapeID="_x0000_i1137" DrawAspect="Content" ObjectID="_1470223613" r:id="rId123"/>
        </w:object>
      </w:r>
      <w:r w:rsidRPr="00BA305B">
        <w:t xml:space="preserve"> находится </w:t>
      </w:r>
      <w:r w:rsidRPr="00BA305B">
        <w:rPr>
          <w:position w:val="-12"/>
        </w:rPr>
        <w:object w:dxaOrig="639" w:dyaOrig="420">
          <v:shape id="_x0000_i1138" type="#_x0000_t75" style="width:31.5pt;height:21pt" o:ole="">
            <v:imagedata r:id="rId124" o:title=""/>
          </v:shape>
          <o:OLEObject Type="Embed" ProgID="Equation.DSMT4" ShapeID="_x0000_i1138" DrawAspect="Content" ObjectID="_1470223614" r:id="rId125"/>
        </w:object>
      </w:r>
      <w:r w:rsidRPr="00BA305B">
        <w:t xml:space="preserve"> из следующих условий:</w:t>
      </w:r>
    </w:p>
    <w:p w:rsidR="00F02C30" w:rsidRPr="00BA305B" w:rsidRDefault="00F02C30" w:rsidP="00BA305B">
      <w:pPr>
        <w:ind w:firstLine="539"/>
        <w:jc w:val="both"/>
      </w:pPr>
      <w:r w:rsidRPr="00BA305B">
        <w:rPr>
          <w:position w:val="-40"/>
        </w:rPr>
        <w:object w:dxaOrig="2439" w:dyaOrig="859">
          <v:shape id="_x0000_i1139" type="#_x0000_t75" style="width:122.25pt;height:43.5pt" o:ole="">
            <v:imagedata r:id="rId126" o:title=""/>
          </v:shape>
          <o:OLEObject Type="Embed" ProgID="Equation.DSMT4" ShapeID="_x0000_i1139" DrawAspect="Content" ObjectID="_1470223615" r:id="rId127"/>
        </w:object>
      </w:r>
      <w:r w:rsidRPr="00BA305B">
        <w:t xml:space="preserve">;     </w:t>
      </w:r>
      <w:r w:rsidRPr="00BA305B">
        <w:rPr>
          <w:position w:val="-40"/>
        </w:rPr>
        <w:object w:dxaOrig="2439" w:dyaOrig="859">
          <v:shape id="_x0000_i1140" type="#_x0000_t75" style="width:122.25pt;height:43.5pt" o:ole="">
            <v:imagedata r:id="rId128" o:title=""/>
          </v:shape>
          <o:OLEObject Type="Embed" ProgID="Equation.DSMT4" ShapeID="_x0000_i1140" DrawAspect="Content" ObjectID="_1470223616" r:id="rId129"/>
        </w:object>
      </w:r>
      <w:r w:rsidRPr="00BA305B">
        <w:t>.</w:t>
      </w:r>
    </w:p>
    <w:p w:rsidR="00F02C30" w:rsidRPr="00BA305B" w:rsidRDefault="00F02C30" w:rsidP="00BA305B">
      <w:pPr>
        <w:ind w:firstLine="539"/>
        <w:jc w:val="both"/>
      </w:pPr>
      <w:r w:rsidRPr="00BA305B">
        <w:t xml:space="preserve">Верхняя оценка </w:t>
      </w:r>
      <w:r w:rsidRPr="00BA305B">
        <w:rPr>
          <w:position w:val="-12"/>
        </w:rPr>
        <w:object w:dxaOrig="700" w:dyaOrig="420">
          <v:shape id="_x0000_i1141" type="#_x0000_t75" style="width:35.25pt;height:21pt" o:ole="">
            <v:imagedata r:id="rId130" o:title=""/>
          </v:shape>
          <o:OLEObject Type="Embed" ProgID="Equation.DSMT4" ShapeID="_x0000_i1141" DrawAspect="Content" ObjectID="_1470223617" r:id="rId131"/>
        </w:object>
      </w:r>
      <w:r w:rsidRPr="00BA305B">
        <w:t xml:space="preserve"> для подмножества </w:t>
      </w:r>
      <w:r w:rsidRPr="00BA305B">
        <w:rPr>
          <w:position w:val="-12"/>
        </w:rPr>
        <w:object w:dxaOrig="340" w:dyaOrig="420">
          <v:shape id="_x0000_i1142" type="#_x0000_t75" style="width:16.5pt;height:21pt" o:ole="">
            <v:imagedata r:id="rId101" o:title=""/>
          </v:shape>
          <o:OLEObject Type="Embed" ProgID="Equation.DSMT4" ShapeID="_x0000_i1142" DrawAspect="Content" ObjectID="_1470223618" r:id="rId132"/>
        </w:object>
      </w:r>
      <w:r w:rsidRPr="00BA305B">
        <w:t xml:space="preserve"> включает три компоненты:</w:t>
      </w:r>
    </w:p>
    <w:p w:rsidR="00F02C30" w:rsidRPr="00BA305B" w:rsidRDefault="00F02C30" w:rsidP="00BA305B">
      <w:pPr>
        <w:ind w:firstLine="539"/>
        <w:jc w:val="both"/>
      </w:pPr>
      <w:r w:rsidRPr="00BA305B">
        <w:rPr>
          <w:position w:val="-12"/>
        </w:rPr>
        <w:object w:dxaOrig="1080" w:dyaOrig="380">
          <v:shape id="_x0000_i1143" type="#_x0000_t75" style="width:54.75pt;height:18pt" o:ole="">
            <v:imagedata r:id="rId133" o:title=""/>
          </v:shape>
          <o:OLEObject Type="Embed" ProgID="Equation.DSMT4" ShapeID="_x0000_i1143" DrawAspect="Content" ObjectID="_1470223619" r:id="rId134"/>
        </w:object>
      </w:r>
      <w:r w:rsidRPr="00BA305B">
        <w:t>.</w:t>
      </w:r>
    </w:p>
    <w:p w:rsidR="00F02C30" w:rsidRPr="00BA305B" w:rsidRDefault="00F02C30" w:rsidP="00BA305B">
      <w:pPr>
        <w:ind w:firstLine="539"/>
        <w:jc w:val="both"/>
      </w:pPr>
      <w:r w:rsidRPr="00BA305B">
        <w:t xml:space="preserve">Тогда: </w:t>
      </w:r>
      <w:r w:rsidRPr="00BA305B">
        <w:rPr>
          <w:position w:val="-12"/>
        </w:rPr>
        <w:object w:dxaOrig="2320" w:dyaOrig="420">
          <v:shape id="_x0000_i1144" type="#_x0000_t75" style="width:114.75pt;height:21pt" o:ole="">
            <v:imagedata r:id="rId135" o:title=""/>
          </v:shape>
          <o:OLEObject Type="Embed" ProgID="Equation.DSMT4" ShapeID="_x0000_i1144" DrawAspect="Content" ObjectID="_1470223620" r:id="rId136"/>
        </w:object>
      </w:r>
      <w:r w:rsidRPr="00BA305B">
        <w:t xml:space="preserve">,      </w:t>
      </w:r>
      <w:r w:rsidRPr="00BA305B">
        <w:rPr>
          <w:position w:val="-40"/>
        </w:rPr>
        <w:object w:dxaOrig="1780" w:dyaOrig="859">
          <v:shape id="_x0000_i1145" type="#_x0000_t75" style="width:87.75pt;height:43.5pt" o:ole="">
            <v:imagedata r:id="rId137" o:title=""/>
          </v:shape>
          <o:OLEObject Type="Embed" ProgID="Equation.DSMT4" ShapeID="_x0000_i1145" DrawAspect="Content" ObjectID="_1470223621" r:id="rId138"/>
        </w:object>
      </w:r>
      <w:r w:rsidRPr="00BA305B">
        <w:t xml:space="preserve">,    </w:t>
      </w:r>
      <w:r w:rsidRPr="00BA305B">
        <w:rPr>
          <w:position w:val="-36"/>
        </w:rPr>
        <w:object w:dxaOrig="1160" w:dyaOrig="820">
          <v:shape id="_x0000_i1146" type="#_x0000_t75" style="width:57.75pt;height:40.5pt" o:ole="">
            <v:imagedata r:id="rId139" o:title=""/>
          </v:shape>
          <o:OLEObject Type="Embed" ProgID="Equation.DSMT4" ShapeID="_x0000_i1146" DrawAspect="Content" ObjectID="_1470223622" r:id="rId140"/>
        </w:object>
      </w:r>
      <w:r w:rsidRPr="00BA305B">
        <w:t xml:space="preserve">,         </w:t>
      </w:r>
      <w:r w:rsidRPr="00BA305B">
        <w:rPr>
          <w:position w:val="-12"/>
        </w:rPr>
        <w:object w:dxaOrig="1140" w:dyaOrig="380">
          <v:shape id="_x0000_i1147" type="#_x0000_t75" style="width:57pt;height:18pt" o:ole="">
            <v:imagedata r:id="rId141" o:title=""/>
          </v:shape>
          <o:OLEObject Type="Embed" ProgID="Equation.DSMT4" ShapeID="_x0000_i1147" DrawAspect="Content" ObjectID="_1470223623" r:id="rId142"/>
        </w:object>
      </w:r>
      <w:r w:rsidRPr="00BA305B">
        <w:t>,</w:t>
      </w:r>
    </w:p>
    <w:p w:rsidR="00F02C30" w:rsidRPr="00BA305B" w:rsidRDefault="00F02C30" w:rsidP="00BA305B">
      <w:pPr>
        <w:ind w:firstLine="539"/>
        <w:jc w:val="both"/>
      </w:pPr>
      <w:r w:rsidRPr="00BA305B">
        <w:rPr>
          <w:position w:val="-40"/>
        </w:rPr>
        <w:object w:dxaOrig="3060" w:dyaOrig="859">
          <v:shape id="_x0000_i1148" type="#_x0000_t75" style="width:151.5pt;height:43.5pt" o:ole="">
            <v:imagedata r:id="rId143" o:title=""/>
          </v:shape>
          <o:OLEObject Type="Embed" ProgID="Equation.DSMT4" ShapeID="_x0000_i1148" DrawAspect="Content" ObjectID="_1470223624" r:id="rId144"/>
        </w:object>
      </w:r>
      <w:r w:rsidRPr="00BA305B">
        <w:t>.</w:t>
      </w:r>
    </w:p>
    <w:p w:rsidR="00F02C30" w:rsidRPr="00BA305B" w:rsidRDefault="00F02C30" w:rsidP="00BA305B">
      <w:pPr>
        <w:ind w:firstLine="539"/>
        <w:jc w:val="both"/>
      </w:pPr>
      <w:r w:rsidRPr="00BA305B">
        <w:t xml:space="preserve">Этап 4. Находится верхняя оценка для подмножества </w:t>
      </w:r>
      <w:r w:rsidRPr="00BA305B">
        <w:rPr>
          <w:position w:val="-12"/>
        </w:rPr>
        <w:object w:dxaOrig="340" w:dyaOrig="420">
          <v:shape id="_x0000_i1149" type="#_x0000_t75" style="width:16.5pt;height:21pt" o:ole="">
            <v:imagedata r:id="rId103" o:title=""/>
          </v:shape>
          <o:OLEObject Type="Embed" ProgID="Equation.DSMT4" ShapeID="_x0000_i1149" DrawAspect="Content" ObjectID="_1470223625" r:id="rId145"/>
        </w:object>
      </w:r>
      <w:r w:rsidRPr="00BA305B">
        <w:t xml:space="preserve">, которое содержит все те решения, в которых в состав мероприятий не включается мероприятие с номером </w:t>
      </w:r>
      <w:r w:rsidRPr="00BA305B">
        <w:rPr>
          <w:position w:val="-4"/>
        </w:rPr>
        <w:object w:dxaOrig="560" w:dyaOrig="279">
          <v:shape id="_x0000_i1150" type="#_x0000_t75" style="width:27pt;height:14.25pt" o:ole="">
            <v:imagedata r:id="rId146" o:title=""/>
          </v:shape>
          <o:OLEObject Type="Embed" ProgID="Equation.DSMT4" ShapeID="_x0000_i1150" DrawAspect="Content" ObjectID="_1470223626" r:id="rId147"/>
        </w:object>
      </w:r>
      <w:r w:rsidRPr="00BA305B">
        <w:t xml:space="preserve">. Соотношения для вычисления верхней оценки </w:t>
      </w:r>
      <w:r w:rsidRPr="00BA305B">
        <w:rPr>
          <w:position w:val="-12"/>
        </w:rPr>
        <w:object w:dxaOrig="700" w:dyaOrig="420">
          <v:shape id="_x0000_i1151" type="#_x0000_t75" style="width:35.25pt;height:21pt" o:ole="">
            <v:imagedata r:id="rId148" o:title=""/>
          </v:shape>
          <o:OLEObject Type="Embed" ProgID="Equation.DSMT4" ShapeID="_x0000_i1151" DrawAspect="Content" ObjectID="_1470223627" r:id="rId149"/>
        </w:object>
      </w:r>
      <w:r w:rsidRPr="00BA305B">
        <w:t xml:space="preserve"> аналогичны.</w:t>
      </w:r>
    </w:p>
    <w:p w:rsidR="00F02C30" w:rsidRPr="00BA305B" w:rsidRDefault="00F02C30" w:rsidP="00BA305B">
      <w:pPr>
        <w:ind w:firstLine="539"/>
        <w:jc w:val="both"/>
      </w:pPr>
      <w:r w:rsidRPr="00BA305B">
        <w:t xml:space="preserve">Предельное значение </w:t>
      </w:r>
      <w:r w:rsidRPr="00BA305B">
        <w:rPr>
          <w:position w:val="-12"/>
        </w:rPr>
        <w:object w:dxaOrig="660" w:dyaOrig="420">
          <v:shape id="_x0000_i1152" type="#_x0000_t75" style="width:33pt;height:21pt" o:ole="">
            <v:imagedata r:id="rId150" o:title=""/>
          </v:shape>
          <o:OLEObject Type="Embed" ProgID="Equation.DSMT4" ShapeID="_x0000_i1152" DrawAspect="Content" ObjectID="_1470223628" r:id="rId151"/>
        </w:object>
      </w:r>
      <w:r w:rsidRPr="00BA305B">
        <w:t xml:space="preserve"> находится из следующих условий:</w:t>
      </w:r>
    </w:p>
    <w:p w:rsidR="00F02C30" w:rsidRPr="00BA305B" w:rsidRDefault="00F02C30" w:rsidP="00BA305B">
      <w:pPr>
        <w:ind w:firstLine="539"/>
        <w:jc w:val="both"/>
      </w:pPr>
      <w:r w:rsidRPr="00BA305B">
        <w:rPr>
          <w:position w:val="-40"/>
        </w:rPr>
        <w:object w:dxaOrig="2460" w:dyaOrig="859">
          <v:shape id="_x0000_i1153" type="#_x0000_t75" style="width:121.5pt;height:43.5pt" o:ole="">
            <v:imagedata r:id="rId152" o:title=""/>
          </v:shape>
          <o:OLEObject Type="Embed" ProgID="Equation.DSMT4" ShapeID="_x0000_i1153" DrawAspect="Content" ObjectID="_1470223629" r:id="rId153"/>
        </w:object>
      </w:r>
      <w:r w:rsidRPr="00BA305B">
        <w:t xml:space="preserve">;                       </w:t>
      </w:r>
      <w:r w:rsidRPr="00BA305B">
        <w:rPr>
          <w:position w:val="-40"/>
        </w:rPr>
        <w:object w:dxaOrig="2460" w:dyaOrig="859">
          <v:shape id="_x0000_i1154" type="#_x0000_t75" style="width:121.5pt;height:43.5pt" o:ole="">
            <v:imagedata r:id="rId154" o:title=""/>
          </v:shape>
          <o:OLEObject Type="Embed" ProgID="Equation.DSMT4" ShapeID="_x0000_i1154" DrawAspect="Content" ObjectID="_1470223630" r:id="rId155"/>
        </w:object>
      </w:r>
      <w:r w:rsidRPr="00BA305B">
        <w:t>.</w:t>
      </w:r>
    </w:p>
    <w:p w:rsidR="00F02C30" w:rsidRPr="00BA305B" w:rsidRDefault="00F02C30" w:rsidP="00BA305B">
      <w:pPr>
        <w:ind w:firstLine="539"/>
        <w:jc w:val="both"/>
      </w:pPr>
      <w:r w:rsidRPr="00BA305B">
        <w:t xml:space="preserve">Верхняя оценка </w:t>
      </w:r>
      <w:r w:rsidRPr="00BA305B">
        <w:rPr>
          <w:position w:val="-12"/>
        </w:rPr>
        <w:object w:dxaOrig="700" w:dyaOrig="420">
          <v:shape id="_x0000_i1155" type="#_x0000_t75" style="width:35.25pt;height:21pt" o:ole="">
            <v:imagedata r:id="rId148" o:title=""/>
          </v:shape>
          <o:OLEObject Type="Embed" ProgID="Equation.DSMT4" ShapeID="_x0000_i1155" DrawAspect="Content" ObjectID="_1470223631" r:id="rId156"/>
        </w:object>
      </w:r>
      <w:r w:rsidRPr="00BA305B">
        <w:t xml:space="preserve"> для подмножества </w:t>
      </w:r>
      <w:r w:rsidRPr="00BA305B">
        <w:rPr>
          <w:position w:val="-12"/>
        </w:rPr>
        <w:object w:dxaOrig="340" w:dyaOrig="420">
          <v:shape id="_x0000_i1156" type="#_x0000_t75" style="width:16.5pt;height:21pt" o:ole="">
            <v:imagedata r:id="rId103" o:title=""/>
          </v:shape>
          <o:OLEObject Type="Embed" ProgID="Equation.DSMT4" ShapeID="_x0000_i1156" DrawAspect="Content" ObjectID="_1470223632" r:id="rId157"/>
        </w:object>
      </w:r>
      <w:r w:rsidRPr="00BA305B">
        <w:t>:</w:t>
      </w:r>
    </w:p>
    <w:p w:rsidR="00F02C30" w:rsidRPr="00BA305B" w:rsidRDefault="00F02C30" w:rsidP="00BA305B">
      <w:pPr>
        <w:ind w:firstLine="539"/>
        <w:jc w:val="both"/>
      </w:pPr>
      <w:r w:rsidRPr="00BA305B">
        <w:rPr>
          <w:position w:val="-12"/>
        </w:rPr>
        <w:object w:dxaOrig="2320" w:dyaOrig="420">
          <v:shape id="_x0000_i1157" type="#_x0000_t75" style="width:114.75pt;height:21pt" o:ole="">
            <v:imagedata r:id="rId158" o:title=""/>
          </v:shape>
          <o:OLEObject Type="Embed" ProgID="Equation.DSMT4" ShapeID="_x0000_i1157" DrawAspect="Content" ObjectID="_1470223633" r:id="rId159"/>
        </w:object>
      </w:r>
      <w:r w:rsidRPr="00BA305B">
        <w:t xml:space="preserve">;              </w:t>
      </w:r>
      <w:r w:rsidRPr="00BA305B">
        <w:rPr>
          <w:position w:val="-40"/>
        </w:rPr>
        <w:object w:dxaOrig="1800" w:dyaOrig="859">
          <v:shape id="_x0000_i1158" type="#_x0000_t75" style="width:90pt;height:43.5pt" o:ole="">
            <v:imagedata r:id="rId160" o:title=""/>
          </v:shape>
          <o:OLEObject Type="Embed" ProgID="Equation.DSMT4" ShapeID="_x0000_i1158" DrawAspect="Content" ObjectID="_1470223634" r:id="rId161"/>
        </w:object>
      </w:r>
      <w:r w:rsidRPr="00BA305B">
        <w:t xml:space="preserve">,    </w:t>
      </w:r>
      <w:r w:rsidRPr="00BA305B">
        <w:rPr>
          <w:position w:val="-36"/>
        </w:rPr>
        <w:object w:dxaOrig="1160" w:dyaOrig="820">
          <v:shape id="_x0000_i1159" type="#_x0000_t75" style="width:57.75pt;height:40.5pt" o:ole="">
            <v:imagedata r:id="rId139" o:title=""/>
          </v:shape>
          <o:OLEObject Type="Embed" ProgID="Equation.DSMT4" ShapeID="_x0000_i1159" DrawAspect="Content" ObjectID="_1470223635" r:id="rId162"/>
        </w:object>
      </w:r>
      <w:r w:rsidRPr="00BA305B">
        <w:t xml:space="preserve">,         </w:t>
      </w:r>
      <w:r w:rsidRPr="00BA305B">
        <w:rPr>
          <w:position w:val="-12"/>
        </w:rPr>
        <w:object w:dxaOrig="1140" w:dyaOrig="380">
          <v:shape id="_x0000_i1160" type="#_x0000_t75" style="width:57pt;height:18pt" o:ole="">
            <v:imagedata r:id="rId141" o:title=""/>
          </v:shape>
          <o:OLEObject Type="Embed" ProgID="Equation.DSMT4" ShapeID="_x0000_i1160" DrawAspect="Content" ObjectID="_1470223636" r:id="rId163"/>
        </w:object>
      </w:r>
      <w:r w:rsidRPr="00BA305B">
        <w:t>,</w:t>
      </w:r>
    </w:p>
    <w:p w:rsidR="00F02C30" w:rsidRDefault="00F02C30" w:rsidP="00BA305B">
      <w:pPr>
        <w:ind w:firstLine="539"/>
        <w:jc w:val="both"/>
      </w:pPr>
      <w:r w:rsidRPr="00BA305B">
        <w:rPr>
          <w:position w:val="-40"/>
        </w:rPr>
        <w:object w:dxaOrig="3080" w:dyaOrig="859">
          <v:shape id="_x0000_i1161" type="#_x0000_t75" style="width:152.25pt;height:43.5pt" o:ole="">
            <v:imagedata r:id="rId164" o:title=""/>
          </v:shape>
          <o:OLEObject Type="Embed" ProgID="Equation.DSMT4" ShapeID="_x0000_i1161" DrawAspect="Content" ObjectID="_1470223637" r:id="rId165"/>
        </w:object>
      </w:r>
      <w:r w:rsidRPr="00BA305B">
        <w:t>.</w:t>
      </w:r>
    </w:p>
    <w:p w:rsidR="00F02C30" w:rsidRPr="00BA305B" w:rsidRDefault="00F02C30" w:rsidP="00BA305B">
      <w:pPr>
        <w:ind w:firstLine="539"/>
        <w:jc w:val="both"/>
      </w:pPr>
      <w:r>
        <w:br w:type="page"/>
      </w:r>
      <w:r w:rsidRPr="00BA305B">
        <w:lastRenderedPageBreak/>
        <w:t>Этап 5. В качестве перспективного подмножества выбирается подмножество, имеющее максимальную верхнюю оценку, и производится переход к выполнению следующей итерации. При выполнении этой итерации вновь определяется перспективная переменная:</w:t>
      </w:r>
    </w:p>
    <w:p w:rsidR="00F02C30" w:rsidRPr="00BA305B" w:rsidRDefault="00F02C30" w:rsidP="00BA305B">
      <w:pPr>
        <w:ind w:firstLine="539"/>
        <w:jc w:val="both"/>
      </w:pPr>
      <w:r w:rsidRPr="00BA305B">
        <w:rPr>
          <w:position w:val="-26"/>
        </w:rPr>
        <w:object w:dxaOrig="1300" w:dyaOrig="520">
          <v:shape id="_x0000_i1162" type="#_x0000_t75" style="width:64.5pt;height:25.5pt" o:ole="">
            <v:imagedata r:id="rId105" o:title=""/>
          </v:shape>
          <o:OLEObject Type="Embed" ProgID="Equation.DSMT4" ShapeID="_x0000_i1162" DrawAspect="Content" ObjectID="_1470223638" r:id="rId166"/>
        </w:object>
      </w:r>
      <w:r w:rsidRPr="00BA305B">
        <w:t>.</w:t>
      </w:r>
    </w:p>
    <w:p w:rsidR="00F02C30" w:rsidRPr="00BA305B" w:rsidRDefault="00F02C30" w:rsidP="00CF045A">
      <w:pPr>
        <w:ind w:firstLine="539"/>
        <w:jc w:val="both"/>
      </w:pPr>
      <w:r w:rsidRPr="00BA305B">
        <w:t xml:space="preserve">Множество </w:t>
      </w:r>
      <w:r w:rsidRPr="00BA305B">
        <w:rPr>
          <w:position w:val="-12"/>
        </w:rPr>
        <w:object w:dxaOrig="340" w:dyaOrig="380">
          <v:shape id="_x0000_i1163" type="#_x0000_t75" style="width:16.5pt;height:18pt" o:ole="">
            <v:imagedata r:id="rId109" o:title=""/>
          </v:shape>
          <o:OLEObject Type="Embed" ProgID="Equation.DSMT4" ShapeID="_x0000_i1163" DrawAspect="Content" ObjectID="_1470223639" r:id="rId167"/>
        </w:object>
      </w:r>
      <w:r w:rsidRPr="00BA305B">
        <w:t xml:space="preserve">  -  множество индексов переменных, которые конкурируют между собой для включения в оптимальное решение. Тогда возможны </w:t>
      </w:r>
      <w:r>
        <w:t xml:space="preserve">два варианта деления (рис. </w:t>
      </w:r>
      <w:r w:rsidRPr="00CF045A">
        <w:t>3</w:t>
      </w:r>
      <w:r>
        <w:t>.3.2.2,   3.3.2.</w:t>
      </w:r>
      <w:r w:rsidRPr="00BA305B">
        <w:t xml:space="preserve">3). </w:t>
      </w:r>
    </w:p>
    <w:p w:rsidR="00F02C30" w:rsidRPr="00BA305B" w:rsidRDefault="00F02C30" w:rsidP="00BA305B">
      <w:pPr>
        <w:ind w:firstLine="539"/>
        <w:jc w:val="both"/>
      </w:pPr>
    </w:p>
    <w:p w:rsidR="00F02C30" w:rsidRPr="00BA305B" w:rsidRDefault="00F02C30" w:rsidP="00BA305B">
      <w:pPr>
        <w:ind w:firstLine="539"/>
        <w:jc w:val="both"/>
      </w:pPr>
      <w:r w:rsidRPr="00BA305B">
        <w:object w:dxaOrig="6045" w:dyaOrig="3199">
          <v:shape id="_x0000_i1164" type="#_x0000_t75" style="width:302.25pt;height:158.25pt" o:ole="">
            <v:imagedata r:id="rId168" o:title=""/>
          </v:shape>
          <o:OLEObject Type="Embed" ProgID="CorelDRAW.Graphic.13" ShapeID="_x0000_i1164" DrawAspect="Content" ObjectID="_1470223640" r:id="rId169"/>
        </w:object>
      </w:r>
    </w:p>
    <w:p w:rsidR="00F02C30" w:rsidRPr="00BA305B" w:rsidRDefault="00F02C30" w:rsidP="00BA305B">
      <w:pPr>
        <w:ind w:firstLine="539"/>
        <w:jc w:val="both"/>
      </w:pPr>
      <w:r>
        <w:t>Рис. 3.3.2.2</w:t>
      </w:r>
      <w:r w:rsidRPr="00BA305B">
        <w:t xml:space="preserve"> Ветвление для первого варианта.</w:t>
      </w:r>
    </w:p>
    <w:p w:rsidR="00F02C30" w:rsidRPr="00BA305B" w:rsidRDefault="00F02C30" w:rsidP="00BA305B">
      <w:pPr>
        <w:ind w:firstLine="539"/>
        <w:jc w:val="both"/>
      </w:pPr>
    </w:p>
    <w:p w:rsidR="00F02C30" w:rsidRPr="00BA305B" w:rsidRDefault="00F02C30" w:rsidP="00BA305B">
      <w:pPr>
        <w:ind w:firstLine="539"/>
        <w:jc w:val="both"/>
      </w:pPr>
    </w:p>
    <w:p w:rsidR="00F02C30" w:rsidRPr="00BA305B" w:rsidRDefault="00F02C30" w:rsidP="00BA305B">
      <w:pPr>
        <w:ind w:firstLine="539"/>
        <w:jc w:val="both"/>
      </w:pPr>
      <w:r w:rsidRPr="00BA305B">
        <w:object w:dxaOrig="6645" w:dyaOrig="3199">
          <v:shape id="_x0000_i1165" type="#_x0000_t75" style="width:332.25pt;height:158.25pt" o:ole="">
            <v:imagedata r:id="rId170" o:title=""/>
          </v:shape>
          <o:OLEObject Type="Embed" ProgID="CorelDRAW.Graphic.13" ShapeID="_x0000_i1165" DrawAspect="Content" ObjectID="_1470223641" r:id="rId171"/>
        </w:object>
      </w:r>
    </w:p>
    <w:p w:rsidR="00F02C30" w:rsidRPr="00BA305B" w:rsidRDefault="00F02C30" w:rsidP="00BA305B">
      <w:pPr>
        <w:ind w:firstLine="539"/>
        <w:jc w:val="both"/>
      </w:pPr>
      <w:r>
        <w:t>Рис. 3.3</w:t>
      </w:r>
      <w:r w:rsidRPr="00BA305B">
        <w:t>.2.3. Ветвление для второго варианта.</w:t>
      </w:r>
    </w:p>
    <w:p w:rsidR="00F02C30" w:rsidRPr="00BA305B" w:rsidRDefault="00F02C30" w:rsidP="00BA305B">
      <w:pPr>
        <w:ind w:firstLine="539"/>
        <w:jc w:val="both"/>
      </w:pPr>
    </w:p>
    <w:p w:rsidR="00F02C30" w:rsidRPr="00BA305B" w:rsidRDefault="00F02C30" w:rsidP="00BA305B">
      <w:pPr>
        <w:ind w:firstLine="539"/>
        <w:jc w:val="both"/>
      </w:pPr>
      <w:r w:rsidRPr="00BA305B">
        <w:t xml:space="preserve">После определения элементов множества </w:t>
      </w:r>
      <w:r w:rsidRPr="00BA305B">
        <w:rPr>
          <w:position w:val="-6"/>
        </w:rPr>
        <w:object w:dxaOrig="240" w:dyaOrig="300">
          <v:shape id="_x0000_i1166" type="#_x0000_t75" style="width:12.75pt;height:15pt" o:ole="">
            <v:imagedata r:id="rId172" o:title=""/>
          </v:shape>
          <o:OLEObject Type="Embed" ProgID="Equation.DSMT4" ShapeID="_x0000_i1166" DrawAspect="Content" ObjectID="_1470223642" r:id="rId173"/>
        </w:object>
      </w:r>
      <w:r w:rsidRPr="00BA305B">
        <w:t xml:space="preserve"> для каждого из подмножеств находится граничное значение </w:t>
      </w:r>
      <w:r w:rsidRPr="00BA305B">
        <w:rPr>
          <w:position w:val="-6"/>
        </w:rPr>
        <w:object w:dxaOrig="160" w:dyaOrig="300">
          <v:shape id="_x0000_i1167" type="#_x0000_t75" style="width:8.25pt;height:15pt" o:ole="">
            <v:imagedata r:id="rId174" o:title=""/>
          </v:shape>
          <o:OLEObject Type="Embed" ProgID="Equation.DSMT4" ShapeID="_x0000_i1167" DrawAspect="Content" ObjectID="_1470223643" r:id="rId175"/>
        </w:object>
      </w:r>
      <w:r w:rsidRPr="00BA305B">
        <w:t xml:space="preserve">. Соотношения для подмножества </w:t>
      </w:r>
      <w:r w:rsidRPr="00BA305B">
        <w:rPr>
          <w:position w:val="-14"/>
        </w:rPr>
        <w:object w:dxaOrig="420" w:dyaOrig="440">
          <v:shape id="_x0000_i1168" type="#_x0000_t75" style="width:21pt;height:21.75pt" o:ole="">
            <v:imagedata r:id="rId176" o:title=""/>
          </v:shape>
          <o:OLEObject Type="Embed" ProgID="Equation.DSMT4" ShapeID="_x0000_i1168" DrawAspect="Content" ObjectID="_1470223644" r:id="rId177"/>
        </w:object>
      </w:r>
      <w:r w:rsidRPr="00BA305B">
        <w:t>:</w:t>
      </w:r>
    </w:p>
    <w:p w:rsidR="00F02C30" w:rsidRPr="00BA305B" w:rsidRDefault="00F02C30" w:rsidP="00BA305B">
      <w:pPr>
        <w:ind w:firstLine="539"/>
        <w:jc w:val="both"/>
      </w:pPr>
      <w:r w:rsidRPr="00BA305B">
        <w:rPr>
          <w:position w:val="-40"/>
        </w:rPr>
        <w:object w:dxaOrig="2520" w:dyaOrig="859">
          <v:shape id="_x0000_i1169" type="#_x0000_t75" style="width:126pt;height:43.5pt" o:ole="">
            <v:imagedata r:id="rId178" o:title=""/>
          </v:shape>
          <o:OLEObject Type="Embed" ProgID="Equation.DSMT4" ShapeID="_x0000_i1169" DrawAspect="Content" ObjectID="_1470223645" r:id="rId179"/>
        </w:object>
      </w:r>
      <w:r w:rsidRPr="00BA305B">
        <w:t xml:space="preserve">;                       </w:t>
      </w:r>
      <w:r w:rsidRPr="00BA305B">
        <w:rPr>
          <w:position w:val="-40"/>
        </w:rPr>
        <w:object w:dxaOrig="2520" w:dyaOrig="859">
          <v:shape id="_x0000_i1170" type="#_x0000_t75" style="width:126pt;height:43.5pt" o:ole="">
            <v:imagedata r:id="rId180" o:title=""/>
          </v:shape>
          <o:OLEObject Type="Embed" ProgID="Equation.DSMT4" ShapeID="_x0000_i1170" DrawAspect="Content" ObjectID="_1470223646" r:id="rId181"/>
        </w:object>
      </w:r>
      <w:r w:rsidRPr="00BA305B">
        <w:t>.</w:t>
      </w:r>
    </w:p>
    <w:p w:rsidR="00F02C30" w:rsidRPr="00BA305B" w:rsidRDefault="00F02C30" w:rsidP="00BA305B">
      <w:pPr>
        <w:ind w:firstLine="539"/>
        <w:jc w:val="both"/>
      </w:pPr>
      <w:r w:rsidRPr="00BA305B">
        <w:t xml:space="preserve">Если </w:t>
      </w:r>
      <w:r w:rsidRPr="00BA305B">
        <w:rPr>
          <w:position w:val="-12"/>
        </w:rPr>
        <w:object w:dxaOrig="1900" w:dyaOrig="380">
          <v:shape id="_x0000_i1171" type="#_x0000_t75" style="width:95.25pt;height:18pt" o:ole="">
            <v:imagedata r:id="rId182" o:title=""/>
          </v:shape>
          <o:OLEObject Type="Embed" ProgID="Equation.DSMT4" ShapeID="_x0000_i1171" DrawAspect="Content" ObjectID="_1470223647" r:id="rId183"/>
        </w:object>
      </w:r>
      <w:r w:rsidRPr="00BA305B">
        <w:t>, то формулы будут выглядеть следующим образом:</w:t>
      </w:r>
    </w:p>
    <w:p w:rsidR="00F02C30" w:rsidRPr="00BA305B" w:rsidRDefault="00F02C30" w:rsidP="00BA305B">
      <w:pPr>
        <w:ind w:firstLine="539"/>
        <w:jc w:val="both"/>
      </w:pPr>
      <w:r w:rsidRPr="00BA305B">
        <w:rPr>
          <w:position w:val="-38"/>
        </w:rPr>
        <w:object w:dxaOrig="2260" w:dyaOrig="840">
          <v:shape id="_x0000_i1172" type="#_x0000_t75" style="width:111.75pt;height:42pt" o:ole="">
            <v:imagedata r:id="rId184" o:title=""/>
          </v:shape>
          <o:OLEObject Type="Embed" ProgID="Equation.DSMT4" ShapeID="_x0000_i1172" DrawAspect="Content" ObjectID="_1470223648" r:id="rId185"/>
        </w:object>
      </w:r>
      <w:r w:rsidRPr="00BA305B">
        <w:t xml:space="preserve">;                       </w:t>
      </w:r>
      <w:r w:rsidRPr="00BA305B">
        <w:rPr>
          <w:position w:val="-38"/>
        </w:rPr>
        <w:object w:dxaOrig="2260" w:dyaOrig="840">
          <v:shape id="_x0000_i1173" type="#_x0000_t75" style="width:111.75pt;height:42pt" o:ole="">
            <v:imagedata r:id="rId186" o:title=""/>
          </v:shape>
          <o:OLEObject Type="Embed" ProgID="Equation.DSMT4" ShapeID="_x0000_i1173" DrawAspect="Content" ObjectID="_1470223649" r:id="rId187"/>
        </w:object>
      </w:r>
      <w:r w:rsidRPr="00BA305B">
        <w:t>.</w:t>
      </w:r>
    </w:p>
    <w:p w:rsidR="00F02C30" w:rsidRDefault="00F02C30" w:rsidP="00BA305B">
      <w:pPr>
        <w:ind w:firstLine="539"/>
        <w:jc w:val="both"/>
      </w:pPr>
      <w:r w:rsidRPr="00BA305B">
        <w:t xml:space="preserve">Таким образом, находятся верхние границы для всех вновь образованных подмножеств  и в качестве перспективного выбирается подмножество, имеющее максимальную верхнюю оценку. </w:t>
      </w:r>
    </w:p>
    <w:p w:rsidR="00F02C30" w:rsidRPr="00CF045A" w:rsidRDefault="00F02C30" w:rsidP="00A51AB5">
      <w:pPr>
        <w:ind w:firstLine="539"/>
        <w:jc w:val="center"/>
        <w:rPr>
          <w:b/>
          <w:snapToGrid w:val="0"/>
        </w:rPr>
      </w:pPr>
      <w:r>
        <w:br w:type="page"/>
      </w:r>
      <w:r w:rsidRPr="00CF045A">
        <w:rPr>
          <w:b/>
          <w:snapToGrid w:val="0"/>
        </w:rPr>
        <w:lastRenderedPageBreak/>
        <w:t>3.3.3 Решение задачи на контрольном примере</w:t>
      </w:r>
    </w:p>
    <w:p w:rsidR="00F02C30" w:rsidRPr="00A51AB5" w:rsidRDefault="00F02C30" w:rsidP="00A51AB5">
      <w:pPr>
        <w:ind w:firstLine="539"/>
        <w:jc w:val="center"/>
      </w:pPr>
    </w:p>
    <w:p w:rsidR="00F02C30" w:rsidRPr="00BA305B" w:rsidRDefault="00F02C30" w:rsidP="00BA305B">
      <w:pPr>
        <w:ind w:firstLine="539"/>
        <w:jc w:val="both"/>
      </w:pPr>
      <w:r w:rsidRPr="00BA305B">
        <w:t xml:space="preserve">Объем финансирования Т=72000; количество мероприятий за 2005 год </w:t>
      </w:r>
      <w:r w:rsidRPr="00BA305B">
        <w:rPr>
          <w:lang w:val="en-US"/>
        </w:rPr>
        <w:t>n</w:t>
      </w:r>
      <w:r w:rsidRPr="00BA305B">
        <w:t xml:space="preserve">=9; экономический эффект от </w:t>
      </w:r>
      <w:r w:rsidRPr="00BA305B">
        <w:rPr>
          <w:position w:val="-12"/>
        </w:rPr>
        <w:object w:dxaOrig="420" w:dyaOrig="340">
          <v:shape id="_x0000_i1174" type="#_x0000_t75" style="width:21pt;height:16.5pt" o:ole="">
            <v:imagedata r:id="rId188" o:title=""/>
          </v:shape>
          <o:OLEObject Type="Embed" ProgID="Equation.DSMT4" ShapeID="_x0000_i1174" DrawAspect="Content" ObjectID="_1470223650" r:id="rId189"/>
        </w:object>
      </w:r>
      <w:r w:rsidRPr="00BA305B">
        <w:t xml:space="preserve">го мероприятия </w:t>
      </w:r>
      <w:r w:rsidRPr="00BA305B">
        <w:rPr>
          <w:position w:val="-16"/>
        </w:rPr>
        <w:object w:dxaOrig="279" w:dyaOrig="420">
          <v:shape id="_x0000_i1175" type="#_x0000_t75" style="width:14.25pt;height:21pt" o:ole="">
            <v:imagedata r:id="rId190" o:title=""/>
          </v:shape>
          <o:OLEObject Type="Embed" ProgID="Equation.DSMT4" ShapeID="_x0000_i1175" DrawAspect="Content" ObjectID="_1470223651" r:id="rId191"/>
        </w:object>
      </w:r>
      <w:r w:rsidRPr="00BA305B">
        <w:t xml:space="preserve"> , затраты на его внедрение </w:t>
      </w:r>
      <w:r w:rsidRPr="00BA305B">
        <w:rPr>
          <w:position w:val="-16"/>
        </w:rPr>
        <w:object w:dxaOrig="300" w:dyaOrig="420">
          <v:shape id="_x0000_i1176" type="#_x0000_t75" style="width:15pt;height:21pt" o:ole="">
            <v:imagedata r:id="rId192" o:title=""/>
          </v:shape>
          <o:OLEObject Type="Embed" ProgID="Equation.DSMT4" ShapeID="_x0000_i1176" DrawAspect="Content" ObjectID="_1470223652" r:id="rId193"/>
        </w:object>
      </w:r>
      <w:r w:rsidRPr="00BA305B">
        <w:t xml:space="preserve">, </w:t>
      </w:r>
      <w:r w:rsidRPr="00BA305B">
        <w:rPr>
          <w:position w:val="-12"/>
        </w:rPr>
        <w:object w:dxaOrig="800" w:dyaOrig="440">
          <v:shape id="_x0000_i1177" type="#_x0000_t75" style="width:39.75pt;height:21.75pt" o:ole="">
            <v:imagedata r:id="rId194" o:title=""/>
          </v:shape>
          <o:OLEObject Type="Embed" ProgID="Equation.DSMT4" ShapeID="_x0000_i1177" DrawAspect="Content" ObjectID="_1470223653" r:id="rId195"/>
        </w:object>
      </w:r>
      <w:r w:rsidRPr="00BA305B">
        <w:t xml:space="preserve"> приведены в таблице</w:t>
      </w:r>
      <w:r>
        <w:t xml:space="preserve"> 3.3.3.1</w:t>
      </w:r>
      <w:r w:rsidRPr="00BA305B">
        <w:t>:</w:t>
      </w:r>
    </w:p>
    <w:tbl>
      <w:tblPr>
        <w:tblpPr w:leftFromText="180" w:rightFromText="180" w:vertAnchor="text" w:horzAnchor="margin" w:tblpXSpec="center" w:tblpY="611"/>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7"/>
        <w:gridCol w:w="941"/>
        <w:gridCol w:w="941"/>
        <w:gridCol w:w="823"/>
        <w:gridCol w:w="941"/>
        <w:gridCol w:w="941"/>
        <w:gridCol w:w="941"/>
        <w:gridCol w:w="941"/>
        <w:gridCol w:w="941"/>
        <w:gridCol w:w="1026"/>
      </w:tblGrid>
      <w:tr w:rsidR="00F02C30" w:rsidRPr="00BA305B" w:rsidTr="00BA305B">
        <w:trPr>
          <w:trHeight w:val="275"/>
        </w:trPr>
        <w:tc>
          <w:tcPr>
            <w:tcW w:w="1517" w:type="dxa"/>
            <w:vMerge w:val="restart"/>
          </w:tcPr>
          <w:p w:rsidR="00F02C30" w:rsidRPr="00A7352D" w:rsidRDefault="00F02C30" w:rsidP="00BA305B">
            <w:pPr>
              <w:jc w:val="both"/>
              <w:rPr>
                <w:b/>
              </w:rPr>
            </w:pPr>
            <w:r w:rsidRPr="00A7352D">
              <w:rPr>
                <w:b/>
              </w:rPr>
              <w:t>Параметры</w:t>
            </w:r>
          </w:p>
        </w:tc>
        <w:tc>
          <w:tcPr>
            <w:tcW w:w="8434" w:type="dxa"/>
            <w:gridSpan w:val="9"/>
          </w:tcPr>
          <w:p w:rsidR="00F02C30" w:rsidRPr="00A7352D" w:rsidRDefault="00F02C30" w:rsidP="00BA305B">
            <w:pPr>
              <w:ind w:firstLine="539"/>
              <w:jc w:val="both"/>
              <w:rPr>
                <w:b/>
              </w:rPr>
            </w:pPr>
            <w:r w:rsidRPr="00A7352D">
              <w:rPr>
                <w:b/>
              </w:rPr>
              <w:t>Номер задачи</w:t>
            </w:r>
          </w:p>
        </w:tc>
      </w:tr>
      <w:tr w:rsidR="00F02C30" w:rsidRPr="00BA305B" w:rsidTr="00BA305B">
        <w:trPr>
          <w:trHeight w:val="146"/>
        </w:trPr>
        <w:tc>
          <w:tcPr>
            <w:tcW w:w="1517" w:type="dxa"/>
            <w:vMerge/>
          </w:tcPr>
          <w:p w:rsidR="00F02C30" w:rsidRPr="00BA305B" w:rsidRDefault="00F02C30" w:rsidP="00BA305B">
            <w:pPr>
              <w:ind w:firstLine="539"/>
              <w:jc w:val="both"/>
            </w:pPr>
          </w:p>
        </w:tc>
        <w:tc>
          <w:tcPr>
            <w:tcW w:w="941" w:type="dxa"/>
          </w:tcPr>
          <w:p w:rsidR="00F02C30" w:rsidRPr="00BA305B" w:rsidRDefault="00F02C30" w:rsidP="00BA305B">
            <w:pPr>
              <w:jc w:val="both"/>
            </w:pPr>
            <w:r w:rsidRPr="00BA305B">
              <w:t>1</w:t>
            </w:r>
          </w:p>
        </w:tc>
        <w:tc>
          <w:tcPr>
            <w:tcW w:w="941" w:type="dxa"/>
          </w:tcPr>
          <w:p w:rsidR="00F02C30" w:rsidRPr="00BA305B" w:rsidRDefault="00F02C30" w:rsidP="00BA305B">
            <w:pPr>
              <w:jc w:val="both"/>
            </w:pPr>
            <w:r w:rsidRPr="00BA305B">
              <w:t>2</w:t>
            </w:r>
          </w:p>
        </w:tc>
        <w:tc>
          <w:tcPr>
            <w:tcW w:w="823" w:type="dxa"/>
          </w:tcPr>
          <w:p w:rsidR="00F02C30" w:rsidRPr="00BA305B" w:rsidRDefault="00F02C30" w:rsidP="00BA305B">
            <w:pPr>
              <w:jc w:val="both"/>
            </w:pPr>
            <w:r w:rsidRPr="00BA305B">
              <w:t>3</w:t>
            </w:r>
          </w:p>
        </w:tc>
        <w:tc>
          <w:tcPr>
            <w:tcW w:w="941" w:type="dxa"/>
          </w:tcPr>
          <w:p w:rsidR="00F02C30" w:rsidRPr="00BA305B" w:rsidRDefault="00F02C30" w:rsidP="00BA305B">
            <w:pPr>
              <w:jc w:val="both"/>
            </w:pPr>
            <w:r w:rsidRPr="00BA305B">
              <w:t>4</w:t>
            </w:r>
          </w:p>
        </w:tc>
        <w:tc>
          <w:tcPr>
            <w:tcW w:w="941" w:type="dxa"/>
          </w:tcPr>
          <w:p w:rsidR="00F02C30" w:rsidRPr="00BA305B" w:rsidRDefault="00F02C30" w:rsidP="00BA305B">
            <w:pPr>
              <w:jc w:val="both"/>
            </w:pPr>
            <w:r w:rsidRPr="00BA305B">
              <w:t>5</w:t>
            </w:r>
          </w:p>
        </w:tc>
        <w:tc>
          <w:tcPr>
            <w:tcW w:w="941" w:type="dxa"/>
          </w:tcPr>
          <w:p w:rsidR="00F02C30" w:rsidRPr="00BA305B" w:rsidRDefault="00F02C30" w:rsidP="00BA305B">
            <w:pPr>
              <w:jc w:val="both"/>
            </w:pPr>
            <w:r w:rsidRPr="00BA305B">
              <w:t>6</w:t>
            </w:r>
          </w:p>
        </w:tc>
        <w:tc>
          <w:tcPr>
            <w:tcW w:w="941" w:type="dxa"/>
          </w:tcPr>
          <w:p w:rsidR="00F02C30" w:rsidRPr="00BA305B" w:rsidRDefault="00F02C30" w:rsidP="00BA305B">
            <w:pPr>
              <w:jc w:val="both"/>
            </w:pPr>
            <w:r w:rsidRPr="00BA305B">
              <w:t>7</w:t>
            </w:r>
          </w:p>
        </w:tc>
        <w:tc>
          <w:tcPr>
            <w:tcW w:w="941" w:type="dxa"/>
          </w:tcPr>
          <w:p w:rsidR="00F02C30" w:rsidRPr="00BA305B" w:rsidRDefault="00F02C30" w:rsidP="00BA305B">
            <w:pPr>
              <w:jc w:val="both"/>
            </w:pPr>
            <w:r w:rsidRPr="00BA305B">
              <w:t>8</w:t>
            </w:r>
          </w:p>
        </w:tc>
        <w:tc>
          <w:tcPr>
            <w:tcW w:w="1026" w:type="dxa"/>
          </w:tcPr>
          <w:p w:rsidR="00F02C30" w:rsidRPr="00BA305B" w:rsidRDefault="00F02C30" w:rsidP="00BA305B">
            <w:pPr>
              <w:jc w:val="both"/>
            </w:pPr>
            <w:r w:rsidRPr="00BA305B">
              <w:t>9</w:t>
            </w:r>
          </w:p>
        </w:tc>
      </w:tr>
      <w:tr w:rsidR="00F02C30" w:rsidRPr="00BA305B" w:rsidTr="00BA305B">
        <w:trPr>
          <w:trHeight w:val="412"/>
        </w:trPr>
        <w:tc>
          <w:tcPr>
            <w:tcW w:w="1517" w:type="dxa"/>
          </w:tcPr>
          <w:p w:rsidR="00F02C30" w:rsidRPr="00BA305B" w:rsidRDefault="00F02C30" w:rsidP="00BA305B">
            <w:pPr>
              <w:ind w:firstLine="539"/>
              <w:jc w:val="both"/>
            </w:pPr>
            <w:r w:rsidRPr="00BA305B">
              <w:rPr>
                <w:position w:val="-16"/>
              </w:rPr>
              <w:object w:dxaOrig="300" w:dyaOrig="420">
                <v:shape id="_x0000_i1178" type="#_x0000_t75" style="width:15pt;height:21pt" o:ole="">
                  <v:imagedata r:id="rId192" o:title=""/>
                </v:shape>
                <o:OLEObject Type="Embed" ProgID="Equation.DSMT4" ShapeID="_x0000_i1178" DrawAspect="Content" ObjectID="_1470223654" r:id="rId196"/>
              </w:object>
            </w:r>
          </w:p>
        </w:tc>
        <w:tc>
          <w:tcPr>
            <w:tcW w:w="941" w:type="dxa"/>
          </w:tcPr>
          <w:p w:rsidR="00F02C30" w:rsidRPr="00BA305B" w:rsidRDefault="00F02C30" w:rsidP="00BA305B">
            <w:pPr>
              <w:jc w:val="both"/>
            </w:pPr>
            <w:r w:rsidRPr="00BA305B">
              <w:t>18000</w:t>
            </w:r>
          </w:p>
        </w:tc>
        <w:tc>
          <w:tcPr>
            <w:tcW w:w="941" w:type="dxa"/>
          </w:tcPr>
          <w:p w:rsidR="00F02C30" w:rsidRPr="00BA305B" w:rsidRDefault="00F02C30" w:rsidP="00BA305B">
            <w:pPr>
              <w:jc w:val="both"/>
            </w:pPr>
            <w:r w:rsidRPr="00BA305B">
              <w:t>12000</w:t>
            </w:r>
          </w:p>
        </w:tc>
        <w:tc>
          <w:tcPr>
            <w:tcW w:w="823" w:type="dxa"/>
          </w:tcPr>
          <w:p w:rsidR="00F02C30" w:rsidRPr="00BA305B" w:rsidRDefault="00F02C30" w:rsidP="00BA305B">
            <w:pPr>
              <w:jc w:val="both"/>
            </w:pPr>
            <w:r w:rsidRPr="00BA305B">
              <w:t>2000</w:t>
            </w:r>
          </w:p>
        </w:tc>
        <w:tc>
          <w:tcPr>
            <w:tcW w:w="941" w:type="dxa"/>
          </w:tcPr>
          <w:p w:rsidR="00F02C30" w:rsidRPr="00BA305B" w:rsidRDefault="00F02C30" w:rsidP="00BA305B">
            <w:pPr>
              <w:jc w:val="both"/>
            </w:pPr>
            <w:r w:rsidRPr="00BA305B">
              <w:t>23000</w:t>
            </w:r>
          </w:p>
        </w:tc>
        <w:tc>
          <w:tcPr>
            <w:tcW w:w="941" w:type="dxa"/>
          </w:tcPr>
          <w:p w:rsidR="00F02C30" w:rsidRPr="00BA305B" w:rsidRDefault="00F02C30" w:rsidP="00BA305B">
            <w:pPr>
              <w:jc w:val="both"/>
            </w:pPr>
            <w:r w:rsidRPr="00BA305B">
              <w:t>12000</w:t>
            </w:r>
          </w:p>
        </w:tc>
        <w:tc>
          <w:tcPr>
            <w:tcW w:w="941" w:type="dxa"/>
          </w:tcPr>
          <w:p w:rsidR="00F02C30" w:rsidRPr="00BA305B" w:rsidRDefault="00F02C30" w:rsidP="00BA305B">
            <w:pPr>
              <w:jc w:val="both"/>
            </w:pPr>
            <w:r w:rsidRPr="00BA305B">
              <w:t>10000</w:t>
            </w:r>
          </w:p>
        </w:tc>
        <w:tc>
          <w:tcPr>
            <w:tcW w:w="941" w:type="dxa"/>
          </w:tcPr>
          <w:p w:rsidR="00F02C30" w:rsidRPr="00BA305B" w:rsidRDefault="00F02C30" w:rsidP="00BA305B">
            <w:pPr>
              <w:jc w:val="both"/>
            </w:pPr>
            <w:r w:rsidRPr="00BA305B">
              <w:t>11000</w:t>
            </w:r>
          </w:p>
        </w:tc>
        <w:tc>
          <w:tcPr>
            <w:tcW w:w="941" w:type="dxa"/>
          </w:tcPr>
          <w:p w:rsidR="00F02C30" w:rsidRPr="00BA305B" w:rsidRDefault="00F02C30" w:rsidP="00BA305B">
            <w:pPr>
              <w:jc w:val="both"/>
            </w:pPr>
            <w:r w:rsidRPr="00BA305B">
              <w:t>9000</w:t>
            </w:r>
          </w:p>
        </w:tc>
        <w:tc>
          <w:tcPr>
            <w:tcW w:w="1026" w:type="dxa"/>
          </w:tcPr>
          <w:p w:rsidR="00F02C30" w:rsidRPr="00BA305B" w:rsidRDefault="00F02C30" w:rsidP="00BA305B">
            <w:pPr>
              <w:jc w:val="both"/>
            </w:pPr>
            <w:r w:rsidRPr="00BA305B">
              <w:t>7000</w:t>
            </w:r>
          </w:p>
        </w:tc>
      </w:tr>
      <w:tr w:rsidR="00F02C30" w:rsidRPr="00BA305B" w:rsidTr="00BA305B">
        <w:trPr>
          <w:trHeight w:val="442"/>
        </w:trPr>
        <w:tc>
          <w:tcPr>
            <w:tcW w:w="1517" w:type="dxa"/>
          </w:tcPr>
          <w:p w:rsidR="00F02C30" w:rsidRPr="00BA305B" w:rsidRDefault="00F02C30" w:rsidP="00BA305B">
            <w:pPr>
              <w:ind w:firstLine="539"/>
              <w:jc w:val="both"/>
            </w:pPr>
            <w:r w:rsidRPr="00BA305B">
              <w:rPr>
                <w:position w:val="-16"/>
              </w:rPr>
              <w:object w:dxaOrig="279" w:dyaOrig="420">
                <v:shape id="_x0000_i1179" type="#_x0000_t75" style="width:14.25pt;height:21pt" o:ole="">
                  <v:imagedata r:id="rId190" o:title=""/>
                </v:shape>
                <o:OLEObject Type="Embed" ProgID="Equation.DSMT4" ShapeID="_x0000_i1179" DrawAspect="Content" ObjectID="_1470223655" r:id="rId197"/>
              </w:object>
            </w:r>
          </w:p>
        </w:tc>
        <w:tc>
          <w:tcPr>
            <w:tcW w:w="941" w:type="dxa"/>
          </w:tcPr>
          <w:p w:rsidR="00F02C30" w:rsidRPr="00BA305B" w:rsidRDefault="00F02C30" w:rsidP="00BA305B">
            <w:pPr>
              <w:jc w:val="both"/>
            </w:pPr>
            <w:r w:rsidRPr="00BA305B">
              <w:t>8000</w:t>
            </w:r>
          </w:p>
        </w:tc>
        <w:tc>
          <w:tcPr>
            <w:tcW w:w="941" w:type="dxa"/>
          </w:tcPr>
          <w:p w:rsidR="00F02C30" w:rsidRPr="00BA305B" w:rsidRDefault="00F02C30" w:rsidP="00BA305B">
            <w:pPr>
              <w:jc w:val="both"/>
            </w:pPr>
            <w:r w:rsidRPr="00BA305B">
              <w:t>4000</w:t>
            </w:r>
          </w:p>
        </w:tc>
        <w:tc>
          <w:tcPr>
            <w:tcW w:w="823" w:type="dxa"/>
          </w:tcPr>
          <w:p w:rsidR="00F02C30" w:rsidRPr="00BA305B" w:rsidRDefault="00F02C30" w:rsidP="00BA305B">
            <w:pPr>
              <w:jc w:val="both"/>
            </w:pPr>
            <w:r w:rsidRPr="00BA305B">
              <w:t>7000</w:t>
            </w:r>
          </w:p>
        </w:tc>
        <w:tc>
          <w:tcPr>
            <w:tcW w:w="941" w:type="dxa"/>
          </w:tcPr>
          <w:p w:rsidR="00F02C30" w:rsidRPr="00BA305B" w:rsidRDefault="00F02C30" w:rsidP="00BA305B">
            <w:pPr>
              <w:jc w:val="both"/>
            </w:pPr>
            <w:r w:rsidRPr="00BA305B">
              <w:t>11000</w:t>
            </w:r>
          </w:p>
        </w:tc>
        <w:tc>
          <w:tcPr>
            <w:tcW w:w="941" w:type="dxa"/>
          </w:tcPr>
          <w:p w:rsidR="00F02C30" w:rsidRPr="00BA305B" w:rsidRDefault="00F02C30" w:rsidP="00BA305B">
            <w:pPr>
              <w:jc w:val="both"/>
            </w:pPr>
            <w:r w:rsidRPr="00BA305B">
              <w:t>5000</w:t>
            </w:r>
          </w:p>
        </w:tc>
        <w:tc>
          <w:tcPr>
            <w:tcW w:w="941" w:type="dxa"/>
          </w:tcPr>
          <w:p w:rsidR="00F02C30" w:rsidRPr="00BA305B" w:rsidRDefault="00F02C30" w:rsidP="00BA305B">
            <w:pPr>
              <w:jc w:val="both"/>
            </w:pPr>
            <w:r w:rsidRPr="00BA305B">
              <w:t>6000</w:t>
            </w:r>
          </w:p>
        </w:tc>
        <w:tc>
          <w:tcPr>
            <w:tcW w:w="941" w:type="dxa"/>
          </w:tcPr>
          <w:p w:rsidR="00F02C30" w:rsidRPr="00BA305B" w:rsidRDefault="00F02C30" w:rsidP="00BA305B">
            <w:pPr>
              <w:jc w:val="both"/>
            </w:pPr>
            <w:r w:rsidRPr="00BA305B">
              <w:t>5000</w:t>
            </w:r>
          </w:p>
        </w:tc>
        <w:tc>
          <w:tcPr>
            <w:tcW w:w="941" w:type="dxa"/>
          </w:tcPr>
          <w:p w:rsidR="00F02C30" w:rsidRPr="00BA305B" w:rsidRDefault="00F02C30" w:rsidP="00BA305B">
            <w:pPr>
              <w:jc w:val="both"/>
            </w:pPr>
            <w:r w:rsidRPr="00BA305B">
              <w:t>10000</w:t>
            </w:r>
          </w:p>
        </w:tc>
        <w:tc>
          <w:tcPr>
            <w:tcW w:w="1026" w:type="dxa"/>
          </w:tcPr>
          <w:p w:rsidR="00F02C30" w:rsidRPr="00BA305B" w:rsidRDefault="00F02C30" w:rsidP="00BA305B">
            <w:pPr>
              <w:jc w:val="both"/>
            </w:pPr>
            <w:r w:rsidRPr="00BA305B">
              <w:t>8000</w:t>
            </w:r>
          </w:p>
        </w:tc>
      </w:tr>
    </w:tbl>
    <w:p w:rsidR="00F02C30" w:rsidRPr="00BA305B" w:rsidRDefault="00F02C30" w:rsidP="00BA305B">
      <w:pPr>
        <w:ind w:firstLine="539"/>
        <w:jc w:val="right"/>
      </w:pPr>
    </w:p>
    <w:p w:rsidR="00F02C30" w:rsidRPr="00BA305B" w:rsidRDefault="00F02C30" w:rsidP="00CF045A">
      <w:pPr>
        <w:ind w:firstLine="539"/>
        <w:jc w:val="right"/>
      </w:pPr>
      <w:r>
        <w:t>Таблица 3.3.3.1</w:t>
      </w:r>
    </w:p>
    <w:p w:rsidR="00F02C30" w:rsidRPr="00BA305B" w:rsidRDefault="00F02C30" w:rsidP="00BA305B">
      <w:pPr>
        <w:ind w:firstLine="539"/>
        <w:jc w:val="both"/>
      </w:pPr>
      <w:r w:rsidRPr="00BA305B">
        <w:t>В примере рассматривается решение концептуальной задаче о ранце.</w:t>
      </w:r>
    </w:p>
    <w:p w:rsidR="00F02C30" w:rsidRPr="00BA305B" w:rsidRDefault="00F02C30" w:rsidP="00BA305B">
      <w:pPr>
        <w:ind w:firstLine="539"/>
        <w:jc w:val="both"/>
      </w:pPr>
    </w:p>
    <w:p w:rsidR="00F02C30" w:rsidRPr="00BA305B" w:rsidRDefault="00F02C30" w:rsidP="00BA305B">
      <w:pPr>
        <w:ind w:firstLine="539"/>
        <w:jc w:val="both"/>
      </w:pPr>
      <w:r w:rsidRPr="00BA305B">
        <w:t xml:space="preserve">Этап 1. Происходит вычисление  для каждого мероприятия коэффициента эффективности </w:t>
      </w:r>
      <w:r w:rsidRPr="00BA305B">
        <w:rPr>
          <w:position w:val="-16"/>
        </w:rPr>
        <w:object w:dxaOrig="1180" w:dyaOrig="420">
          <v:shape id="_x0000_i1180" type="#_x0000_t75" style="width:58.5pt;height:21pt" o:ole="">
            <v:imagedata r:id="rId70" o:title=""/>
          </v:shape>
          <o:OLEObject Type="Embed" ProgID="Equation.DSMT4" ShapeID="_x0000_i1180" DrawAspect="Content" ObjectID="_1470223656" r:id="rId198"/>
        </w:object>
      </w:r>
      <w:r w:rsidRPr="00BA305B">
        <w:t xml:space="preserve">, мероприятие упорядочиваются в порядке убывания величины </w:t>
      </w:r>
      <w:r w:rsidRPr="00BA305B">
        <w:rPr>
          <w:position w:val="-16"/>
        </w:rPr>
        <w:object w:dxaOrig="279" w:dyaOrig="420">
          <v:shape id="_x0000_i1181" type="#_x0000_t75" style="width:14.25pt;height:21pt" o:ole="">
            <v:imagedata r:id="rId58" o:title=""/>
          </v:shape>
          <o:OLEObject Type="Embed" ProgID="Equation.DSMT4" ShapeID="_x0000_i1181" DrawAspect="Content" ObjectID="_1470223657" r:id="rId199"/>
        </w:object>
      </w:r>
      <w:r w:rsidRPr="00BA305B">
        <w:t>. Результаты</w:t>
      </w:r>
      <w:r>
        <w:t xml:space="preserve"> представляются в таблице 3.3.3.2</w:t>
      </w:r>
    </w:p>
    <w:p w:rsidR="00F02C30" w:rsidRPr="00BA305B" w:rsidRDefault="00F02C30" w:rsidP="00BA305B">
      <w:pPr>
        <w:ind w:firstLine="539"/>
        <w:jc w:val="both"/>
      </w:pPr>
      <w:r w:rsidRPr="00BA305B">
        <w:t xml:space="preserve">Формируется множество </w:t>
      </w:r>
      <w:r w:rsidRPr="00BA305B">
        <w:rPr>
          <w:position w:val="-12"/>
        </w:rPr>
        <w:object w:dxaOrig="340" w:dyaOrig="380">
          <v:shape id="_x0000_i1182" type="#_x0000_t75" style="width:16.5pt;height:18pt" o:ole="">
            <v:imagedata r:id="rId99" o:title=""/>
          </v:shape>
          <o:OLEObject Type="Embed" ProgID="Equation.DSMT4" ShapeID="_x0000_i1182" DrawAspect="Content" ObjectID="_1470223658" r:id="rId200"/>
        </w:object>
      </w:r>
      <w:r w:rsidRPr="00BA305B">
        <w:t xml:space="preserve"> - множество всех решений задачи и определяется верхняя оценка  как </w:t>
      </w:r>
      <w:r w:rsidRPr="00BA305B">
        <w:rPr>
          <w:position w:val="-12"/>
        </w:rPr>
        <w:object w:dxaOrig="2780" w:dyaOrig="380">
          <v:shape id="_x0000_i1183" type="#_x0000_t75" style="width:137.25pt;height:18pt" o:ole="">
            <v:imagedata r:id="rId82" o:title=""/>
          </v:shape>
          <o:OLEObject Type="Embed" ProgID="Equation.DSMT4" ShapeID="_x0000_i1183" DrawAspect="Content" ObjectID="_1470223659" r:id="rId201"/>
        </w:object>
      </w:r>
      <w:r w:rsidRPr="00BA305B">
        <w:t xml:space="preserve">. Для нахождения </w:t>
      </w:r>
      <w:r w:rsidRPr="00BA305B">
        <w:rPr>
          <w:position w:val="-12"/>
        </w:rPr>
        <w:object w:dxaOrig="320" w:dyaOrig="380">
          <v:shape id="_x0000_i1184" type="#_x0000_t75" style="width:16.5pt;height:18pt" o:ole="">
            <v:imagedata r:id="rId202" o:title=""/>
          </v:shape>
          <o:OLEObject Type="Embed" ProgID="Equation.DSMT4" ShapeID="_x0000_i1184" DrawAspect="Content" ObjectID="_1470223660" r:id="rId203"/>
        </w:object>
      </w:r>
      <w:r w:rsidRPr="00BA305B">
        <w:t xml:space="preserve"> и </w:t>
      </w:r>
      <w:r w:rsidRPr="00BA305B">
        <w:rPr>
          <w:position w:val="-12"/>
        </w:rPr>
        <w:object w:dxaOrig="340" w:dyaOrig="380">
          <v:shape id="_x0000_i1185" type="#_x0000_t75" style="width:16.5pt;height:18pt" o:ole="">
            <v:imagedata r:id="rId204" o:title=""/>
          </v:shape>
          <o:OLEObject Type="Embed" ProgID="Equation.DSMT4" ShapeID="_x0000_i1185" DrawAspect="Content" ObjectID="_1470223661" r:id="rId205"/>
        </w:object>
      </w:r>
      <w:r w:rsidRPr="00BA305B">
        <w:t xml:space="preserve"> определяется такой номер </w:t>
      </w:r>
      <w:r w:rsidRPr="00BA305B">
        <w:rPr>
          <w:position w:val="-6"/>
        </w:rPr>
        <w:object w:dxaOrig="160" w:dyaOrig="300">
          <v:shape id="_x0000_i1186" type="#_x0000_t75" style="width:8.25pt;height:15pt" o:ole="">
            <v:imagedata r:id="rId174" o:title=""/>
          </v:shape>
          <o:OLEObject Type="Embed" ProgID="Equation.DSMT4" ShapeID="_x0000_i1186" DrawAspect="Content" ObjectID="_1470223662" r:id="rId206"/>
        </w:object>
      </w:r>
      <w:r w:rsidRPr="00BA305B">
        <w:t xml:space="preserve"> в нумерации мероприятий, для которого выполняется ограничение: </w:t>
      </w:r>
      <w:r w:rsidRPr="00BA305B">
        <w:rPr>
          <w:position w:val="-36"/>
        </w:rPr>
        <w:object w:dxaOrig="1060" w:dyaOrig="820">
          <v:shape id="_x0000_i1187" type="#_x0000_t75" style="width:53.25pt;height:40.5pt" o:ole="">
            <v:imagedata r:id="rId86" o:title=""/>
          </v:shape>
          <o:OLEObject Type="Embed" ProgID="Equation.DSMT4" ShapeID="_x0000_i1187" DrawAspect="Content" ObjectID="_1470223663" r:id="rId207"/>
        </w:object>
      </w:r>
      <w:r w:rsidRPr="00BA305B">
        <w:t xml:space="preserve">,    </w:t>
      </w:r>
      <w:r w:rsidRPr="00BA305B">
        <w:rPr>
          <w:position w:val="-36"/>
        </w:rPr>
        <w:object w:dxaOrig="1060" w:dyaOrig="820">
          <v:shape id="_x0000_i1188" type="#_x0000_t75" style="width:53.25pt;height:40.5pt" o:ole="">
            <v:imagedata r:id="rId88" o:title=""/>
          </v:shape>
          <o:OLEObject Type="Embed" ProgID="Equation.DSMT4" ShapeID="_x0000_i1188" DrawAspect="Content" ObjectID="_1470223664" r:id="rId208"/>
        </w:object>
      </w:r>
      <w:r w:rsidRPr="00BA305B">
        <w:t xml:space="preserve">. Таким образом, </w:t>
      </w:r>
      <w:r w:rsidRPr="00BA305B">
        <w:rPr>
          <w:position w:val="-6"/>
        </w:rPr>
        <w:object w:dxaOrig="160" w:dyaOrig="300">
          <v:shape id="_x0000_i1189" type="#_x0000_t75" style="width:8.25pt;height:15pt" o:ole="">
            <v:imagedata r:id="rId174" o:title=""/>
          </v:shape>
          <o:OLEObject Type="Embed" ProgID="Equation.DSMT4" ShapeID="_x0000_i1189" DrawAspect="Content" ObjectID="_1470223665" r:id="rId209"/>
        </w:object>
      </w:r>
      <w:r w:rsidRPr="00BA305B">
        <w:t xml:space="preserve"> - номер мероприятия, включение которого приводит к нарушению ограничения на суммарный объем мероприятий. </w:t>
      </w:r>
    </w:p>
    <w:p w:rsidR="00F02C30" w:rsidRPr="00BA305B" w:rsidRDefault="00F02C30" w:rsidP="00BA305B">
      <w:pPr>
        <w:ind w:firstLine="539"/>
        <w:jc w:val="both"/>
      </w:pPr>
    </w:p>
    <w:tbl>
      <w:tblPr>
        <w:tblpPr w:leftFromText="180" w:rightFromText="180" w:vertAnchor="text" w:horzAnchor="margin" w:tblpXSpec="center" w:tblpY="611"/>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960"/>
        <w:gridCol w:w="840"/>
        <w:gridCol w:w="840"/>
        <w:gridCol w:w="840"/>
        <w:gridCol w:w="960"/>
        <w:gridCol w:w="960"/>
        <w:gridCol w:w="960"/>
        <w:gridCol w:w="960"/>
        <w:gridCol w:w="1047"/>
      </w:tblGrid>
      <w:tr w:rsidR="00F02C30" w:rsidRPr="00BA305B" w:rsidTr="00BA305B">
        <w:tc>
          <w:tcPr>
            <w:tcW w:w="1788" w:type="dxa"/>
          </w:tcPr>
          <w:p w:rsidR="00F02C30" w:rsidRPr="00A7352D" w:rsidRDefault="00F02C30" w:rsidP="00BA305B">
            <w:pPr>
              <w:jc w:val="both"/>
              <w:rPr>
                <w:b/>
              </w:rPr>
            </w:pPr>
            <w:r w:rsidRPr="00A7352D">
              <w:rPr>
                <w:b/>
              </w:rPr>
              <w:t>Параметры</w:t>
            </w:r>
          </w:p>
        </w:tc>
        <w:tc>
          <w:tcPr>
            <w:tcW w:w="8367" w:type="dxa"/>
            <w:gridSpan w:val="9"/>
          </w:tcPr>
          <w:p w:rsidR="00F02C30" w:rsidRPr="00A7352D" w:rsidRDefault="00F02C30" w:rsidP="00BA305B">
            <w:pPr>
              <w:ind w:firstLine="539"/>
              <w:jc w:val="center"/>
              <w:rPr>
                <w:b/>
              </w:rPr>
            </w:pPr>
            <w:r w:rsidRPr="00A7352D">
              <w:rPr>
                <w:b/>
              </w:rPr>
              <w:t>Характеристики  мероприятий</w:t>
            </w:r>
          </w:p>
        </w:tc>
      </w:tr>
      <w:tr w:rsidR="00F02C30" w:rsidRPr="00BA305B" w:rsidTr="00BA305B">
        <w:tc>
          <w:tcPr>
            <w:tcW w:w="1788" w:type="dxa"/>
          </w:tcPr>
          <w:p w:rsidR="00F02C30" w:rsidRPr="00BA305B" w:rsidRDefault="00F02C30" w:rsidP="00BA305B">
            <w:r w:rsidRPr="00BA305B">
              <w:t>Старая нумерация</w:t>
            </w:r>
          </w:p>
        </w:tc>
        <w:tc>
          <w:tcPr>
            <w:tcW w:w="960" w:type="dxa"/>
          </w:tcPr>
          <w:p w:rsidR="00F02C30" w:rsidRPr="00BA305B" w:rsidRDefault="00F02C30" w:rsidP="00BA305B">
            <w:r w:rsidRPr="00BA305B">
              <w:t>9</w:t>
            </w:r>
          </w:p>
        </w:tc>
        <w:tc>
          <w:tcPr>
            <w:tcW w:w="840" w:type="dxa"/>
          </w:tcPr>
          <w:p w:rsidR="00F02C30" w:rsidRPr="00BA305B" w:rsidRDefault="00F02C30" w:rsidP="00BA305B">
            <w:r w:rsidRPr="00BA305B">
              <w:t>8</w:t>
            </w:r>
          </w:p>
        </w:tc>
        <w:tc>
          <w:tcPr>
            <w:tcW w:w="840" w:type="dxa"/>
          </w:tcPr>
          <w:p w:rsidR="00F02C30" w:rsidRPr="00BA305B" w:rsidRDefault="00F02C30" w:rsidP="00BA305B">
            <w:r w:rsidRPr="00BA305B">
              <w:t>6</w:t>
            </w:r>
          </w:p>
        </w:tc>
        <w:tc>
          <w:tcPr>
            <w:tcW w:w="840" w:type="dxa"/>
          </w:tcPr>
          <w:p w:rsidR="00F02C30" w:rsidRPr="00BA305B" w:rsidRDefault="00F02C30" w:rsidP="00BA305B">
            <w:r w:rsidRPr="00BA305B">
              <w:t>4</w:t>
            </w:r>
          </w:p>
        </w:tc>
        <w:tc>
          <w:tcPr>
            <w:tcW w:w="960" w:type="dxa"/>
          </w:tcPr>
          <w:p w:rsidR="00F02C30" w:rsidRPr="00BA305B" w:rsidRDefault="00F02C30" w:rsidP="00BA305B">
            <w:r w:rsidRPr="00BA305B">
              <w:t>7</w:t>
            </w:r>
          </w:p>
        </w:tc>
        <w:tc>
          <w:tcPr>
            <w:tcW w:w="960" w:type="dxa"/>
          </w:tcPr>
          <w:p w:rsidR="00F02C30" w:rsidRPr="00BA305B" w:rsidRDefault="00F02C30" w:rsidP="00BA305B">
            <w:r w:rsidRPr="00BA305B">
              <w:t>1</w:t>
            </w:r>
          </w:p>
        </w:tc>
        <w:tc>
          <w:tcPr>
            <w:tcW w:w="960" w:type="dxa"/>
          </w:tcPr>
          <w:p w:rsidR="00F02C30" w:rsidRPr="00BA305B" w:rsidRDefault="00F02C30" w:rsidP="00BA305B">
            <w:r w:rsidRPr="00BA305B">
              <w:t>5</w:t>
            </w:r>
          </w:p>
        </w:tc>
        <w:tc>
          <w:tcPr>
            <w:tcW w:w="960" w:type="dxa"/>
          </w:tcPr>
          <w:p w:rsidR="00F02C30" w:rsidRPr="00BA305B" w:rsidRDefault="00F02C30" w:rsidP="00BA305B">
            <w:r w:rsidRPr="00BA305B">
              <w:t>3</w:t>
            </w:r>
          </w:p>
        </w:tc>
        <w:tc>
          <w:tcPr>
            <w:tcW w:w="1047" w:type="dxa"/>
          </w:tcPr>
          <w:p w:rsidR="00F02C30" w:rsidRPr="00BA305B" w:rsidRDefault="00F02C30" w:rsidP="00BA305B">
            <w:r w:rsidRPr="00BA305B">
              <w:t>2</w:t>
            </w:r>
          </w:p>
        </w:tc>
      </w:tr>
      <w:tr w:rsidR="00F02C30" w:rsidRPr="00BA305B" w:rsidTr="00BA305B">
        <w:tc>
          <w:tcPr>
            <w:tcW w:w="1788" w:type="dxa"/>
          </w:tcPr>
          <w:p w:rsidR="00F02C30" w:rsidRPr="00BA305B" w:rsidRDefault="00F02C30" w:rsidP="00BA305B">
            <w:r w:rsidRPr="00BA305B">
              <w:t>Новая нумерация</w:t>
            </w:r>
          </w:p>
        </w:tc>
        <w:tc>
          <w:tcPr>
            <w:tcW w:w="960" w:type="dxa"/>
          </w:tcPr>
          <w:p w:rsidR="00F02C30" w:rsidRPr="00BA305B" w:rsidRDefault="00F02C30" w:rsidP="00BA305B">
            <w:r w:rsidRPr="00BA305B">
              <w:t>1</w:t>
            </w:r>
          </w:p>
        </w:tc>
        <w:tc>
          <w:tcPr>
            <w:tcW w:w="840" w:type="dxa"/>
          </w:tcPr>
          <w:p w:rsidR="00F02C30" w:rsidRPr="00BA305B" w:rsidRDefault="00F02C30" w:rsidP="00BA305B">
            <w:r w:rsidRPr="00BA305B">
              <w:t>2</w:t>
            </w:r>
          </w:p>
        </w:tc>
        <w:tc>
          <w:tcPr>
            <w:tcW w:w="840" w:type="dxa"/>
          </w:tcPr>
          <w:p w:rsidR="00F02C30" w:rsidRPr="00BA305B" w:rsidRDefault="00F02C30" w:rsidP="00BA305B">
            <w:r w:rsidRPr="00BA305B">
              <w:t>3</w:t>
            </w:r>
          </w:p>
        </w:tc>
        <w:tc>
          <w:tcPr>
            <w:tcW w:w="840" w:type="dxa"/>
          </w:tcPr>
          <w:p w:rsidR="00F02C30" w:rsidRPr="00BA305B" w:rsidRDefault="00F02C30" w:rsidP="00BA305B">
            <w:r w:rsidRPr="00BA305B">
              <w:t>4</w:t>
            </w:r>
          </w:p>
        </w:tc>
        <w:tc>
          <w:tcPr>
            <w:tcW w:w="960" w:type="dxa"/>
          </w:tcPr>
          <w:p w:rsidR="00F02C30" w:rsidRPr="00BA305B" w:rsidRDefault="00F02C30" w:rsidP="00BA305B">
            <w:r w:rsidRPr="00BA305B">
              <w:t>5</w:t>
            </w:r>
          </w:p>
        </w:tc>
        <w:tc>
          <w:tcPr>
            <w:tcW w:w="960" w:type="dxa"/>
          </w:tcPr>
          <w:p w:rsidR="00F02C30" w:rsidRPr="00BA305B" w:rsidRDefault="00F02C30" w:rsidP="00BA305B">
            <w:r w:rsidRPr="00BA305B">
              <w:t>6</w:t>
            </w:r>
          </w:p>
        </w:tc>
        <w:tc>
          <w:tcPr>
            <w:tcW w:w="960" w:type="dxa"/>
          </w:tcPr>
          <w:p w:rsidR="00F02C30" w:rsidRPr="00BA305B" w:rsidRDefault="00F02C30" w:rsidP="00BA305B">
            <w:r w:rsidRPr="00BA305B">
              <w:t>7</w:t>
            </w:r>
          </w:p>
        </w:tc>
        <w:tc>
          <w:tcPr>
            <w:tcW w:w="960" w:type="dxa"/>
          </w:tcPr>
          <w:p w:rsidR="00F02C30" w:rsidRPr="00BA305B" w:rsidRDefault="00F02C30" w:rsidP="00BA305B">
            <w:r w:rsidRPr="00BA305B">
              <w:t>8</w:t>
            </w:r>
          </w:p>
        </w:tc>
        <w:tc>
          <w:tcPr>
            <w:tcW w:w="1047" w:type="dxa"/>
          </w:tcPr>
          <w:p w:rsidR="00F02C30" w:rsidRPr="00BA305B" w:rsidRDefault="00F02C30" w:rsidP="00BA305B">
            <w:r w:rsidRPr="00BA305B">
              <w:t>9</w:t>
            </w:r>
          </w:p>
        </w:tc>
      </w:tr>
      <w:tr w:rsidR="00F02C30" w:rsidRPr="00BA305B" w:rsidTr="00BA305B">
        <w:tc>
          <w:tcPr>
            <w:tcW w:w="1788" w:type="dxa"/>
          </w:tcPr>
          <w:p w:rsidR="00F02C30" w:rsidRPr="00BA305B" w:rsidRDefault="00F02C30" w:rsidP="00BA305B">
            <w:r w:rsidRPr="00BA305B">
              <w:rPr>
                <w:position w:val="-16"/>
              </w:rPr>
              <w:object w:dxaOrig="279" w:dyaOrig="420">
                <v:shape id="_x0000_i1190" type="#_x0000_t75" style="width:14.25pt;height:21pt" o:ole="">
                  <v:imagedata r:id="rId58" o:title=""/>
                </v:shape>
                <o:OLEObject Type="Embed" ProgID="Equation.DSMT4" ShapeID="_x0000_i1190" DrawAspect="Content" ObjectID="_1470223666" r:id="rId210"/>
              </w:object>
            </w:r>
          </w:p>
        </w:tc>
        <w:tc>
          <w:tcPr>
            <w:tcW w:w="960" w:type="dxa"/>
          </w:tcPr>
          <w:p w:rsidR="00F02C30" w:rsidRPr="00BA305B" w:rsidRDefault="00F02C30" w:rsidP="00BA305B">
            <w:r w:rsidRPr="00BA305B">
              <w:t>1,142</w:t>
            </w:r>
          </w:p>
        </w:tc>
        <w:tc>
          <w:tcPr>
            <w:tcW w:w="840" w:type="dxa"/>
          </w:tcPr>
          <w:p w:rsidR="00F02C30" w:rsidRPr="00BA305B" w:rsidRDefault="00F02C30" w:rsidP="00BA305B">
            <w:pPr>
              <w:jc w:val="both"/>
            </w:pPr>
            <w:r w:rsidRPr="00BA305B">
              <w:t>1,111</w:t>
            </w:r>
          </w:p>
        </w:tc>
        <w:tc>
          <w:tcPr>
            <w:tcW w:w="840" w:type="dxa"/>
          </w:tcPr>
          <w:p w:rsidR="00F02C30" w:rsidRPr="00BA305B" w:rsidRDefault="00F02C30" w:rsidP="00BA305B">
            <w:pPr>
              <w:jc w:val="both"/>
            </w:pPr>
            <w:r w:rsidRPr="00BA305B">
              <w:t>0,6</w:t>
            </w:r>
          </w:p>
        </w:tc>
        <w:tc>
          <w:tcPr>
            <w:tcW w:w="840" w:type="dxa"/>
          </w:tcPr>
          <w:p w:rsidR="00F02C30" w:rsidRPr="00BA305B" w:rsidRDefault="00F02C30" w:rsidP="00BA305B">
            <w:r w:rsidRPr="00BA305B">
              <w:t>0,478</w:t>
            </w:r>
          </w:p>
        </w:tc>
        <w:tc>
          <w:tcPr>
            <w:tcW w:w="960" w:type="dxa"/>
          </w:tcPr>
          <w:p w:rsidR="00F02C30" w:rsidRPr="00BA305B" w:rsidRDefault="00F02C30" w:rsidP="00BA305B">
            <w:pPr>
              <w:jc w:val="both"/>
            </w:pPr>
            <w:r w:rsidRPr="00BA305B">
              <w:t>0,454</w:t>
            </w:r>
          </w:p>
        </w:tc>
        <w:tc>
          <w:tcPr>
            <w:tcW w:w="960" w:type="dxa"/>
          </w:tcPr>
          <w:p w:rsidR="00F02C30" w:rsidRPr="00BA305B" w:rsidRDefault="00F02C30" w:rsidP="00BA305B">
            <w:pPr>
              <w:jc w:val="both"/>
            </w:pPr>
            <w:r w:rsidRPr="00BA305B">
              <w:t>0,444</w:t>
            </w:r>
          </w:p>
        </w:tc>
        <w:tc>
          <w:tcPr>
            <w:tcW w:w="960" w:type="dxa"/>
          </w:tcPr>
          <w:p w:rsidR="00F02C30" w:rsidRPr="00BA305B" w:rsidRDefault="00F02C30" w:rsidP="00BA305B">
            <w:pPr>
              <w:jc w:val="both"/>
            </w:pPr>
            <w:r w:rsidRPr="00BA305B">
              <w:t>0,416</w:t>
            </w:r>
          </w:p>
        </w:tc>
        <w:tc>
          <w:tcPr>
            <w:tcW w:w="960" w:type="dxa"/>
          </w:tcPr>
          <w:p w:rsidR="00F02C30" w:rsidRPr="00BA305B" w:rsidRDefault="00F02C30" w:rsidP="00BA305B">
            <w:pPr>
              <w:jc w:val="right"/>
            </w:pPr>
            <w:r w:rsidRPr="00BA305B">
              <w:t>0,35</w:t>
            </w:r>
          </w:p>
        </w:tc>
        <w:tc>
          <w:tcPr>
            <w:tcW w:w="1047" w:type="dxa"/>
          </w:tcPr>
          <w:p w:rsidR="00F02C30" w:rsidRPr="00BA305B" w:rsidRDefault="00F02C30" w:rsidP="00BA305B">
            <w:pPr>
              <w:jc w:val="both"/>
            </w:pPr>
            <w:r w:rsidRPr="00BA305B">
              <w:t>0,333</w:t>
            </w:r>
          </w:p>
        </w:tc>
      </w:tr>
      <w:tr w:rsidR="00F02C30" w:rsidRPr="00BA305B" w:rsidTr="00BA305B">
        <w:tc>
          <w:tcPr>
            <w:tcW w:w="1788" w:type="dxa"/>
          </w:tcPr>
          <w:p w:rsidR="00F02C30" w:rsidRPr="00BA305B" w:rsidRDefault="00F02C30" w:rsidP="00BA305B">
            <w:r w:rsidRPr="00BA305B">
              <w:rPr>
                <w:position w:val="-16"/>
              </w:rPr>
              <w:object w:dxaOrig="300" w:dyaOrig="420">
                <v:shape id="_x0000_i1191" type="#_x0000_t75" style="width:15pt;height:21pt" o:ole="">
                  <v:imagedata r:id="rId192" o:title=""/>
                </v:shape>
                <o:OLEObject Type="Embed" ProgID="Equation.DSMT4" ShapeID="_x0000_i1191" DrawAspect="Content" ObjectID="_1470223667" r:id="rId211"/>
              </w:object>
            </w:r>
          </w:p>
        </w:tc>
        <w:tc>
          <w:tcPr>
            <w:tcW w:w="960" w:type="dxa"/>
          </w:tcPr>
          <w:p w:rsidR="00F02C30" w:rsidRPr="00BA305B" w:rsidRDefault="00F02C30" w:rsidP="00BA305B">
            <w:r w:rsidRPr="00BA305B">
              <w:t>7000</w:t>
            </w:r>
          </w:p>
        </w:tc>
        <w:tc>
          <w:tcPr>
            <w:tcW w:w="840" w:type="dxa"/>
          </w:tcPr>
          <w:p w:rsidR="00F02C30" w:rsidRPr="00BA305B" w:rsidRDefault="00F02C30" w:rsidP="00BA305B">
            <w:pPr>
              <w:jc w:val="both"/>
            </w:pPr>
            <w:r w:rsidRPr="00BA305B">
              <w:t>9000</w:t>
            </w:r>
          </w:p>
        </w:tc>
        <w:tc>
          <w:tcPr>
            <w:tcW w:w="840" w:type="dxa"/>
          </w:tcPr>
          <w:p w:rsidR="00F02C30" w:rsidRPr="00BA305B" w:rsidRDefault="00F02C30" w:rsidP="00BA305B">
            <w:pPr>
              <w:jc w:val="both"/>
            </w:pPr>
            <w:r w:rsidRPr="00BA305B">
              <w:t>10000</w:t>
            </w:r>
          </w:p>
        </w:tc>
        <w:tc>
          <w:tcPr>
            <w:tcW w:w="840" w:type="dxa"/>
          </w:tcPr>
          <w:p w:rsidR="00F02C30" w:rsidRPr="00BA305B" w:rsidRDefault="00F02C30" w:rsidP="00BA305B">
            <w:r w:rsidRPr="00BA305B">
              <w:t>23000</w:t>
            </w:r>
          </w:p>
        </w:tc>
        <w:tc>
          <w:tcPr>
            <w:tcW w:w="960" w:type="dxa"/>
          </w:tcPr>
          <w:p w:rsidR="00F02C30" w:rsidRPr="00BA305B" w:rsidRDefault="00F02C30" w:rsidP="00BA305B">
            <w:pPr>
              <w:jc w:val="both"/>
            </w:pPr>
            <w:r w:rsidRPr="00BA305B">
              <w:t>11000</w:t>
            </w:r>
          </w:p>
        </w:tc>
        <w:tc>
          <w:tcPr>
            <w:tcW w:w="960" w:type="dxa"/>
          </w:tcPr>
          <w:p w:rsidR="00F02C30" w:rsidRPr="00BA305B" w:rsidRDefault="00F02C30" w:rsidP="00BA305B">
            <w:pPr>
              <w:jc w:val="both"/>
            </w:pPr>
            <w:r w:rsidRPr="00BA305B">
              <w:t>18000</w:t>
            </w:r>
          </w:p>
        </w:tc>
        <w:tc>
          <w:tcPr>
            <w:tcW w:w="960" w:type="dxa"/>
          </w:tcPr>
          <w:p w:rsidR="00F02C30" w:rsidRPr="00BA305B" w:rsidRDefault="00F02C30" w:rsidP="00BA305B">
            <w:pPr>
              <w:jc w:val="both"/>
            </w:pPr>
            <w:r w:rsidRPr="00BA305B">
              <w:t>12000</w:t>
            </w:r>
          </w:p>
        </w:tc>
        <w:tc>
          <w:tcPr>
            <w:tcW w:w="960" w:type="dxa"/>
          </w:tcPr>
          <w:p w:rsidR="00F02C30" w:rsidRPr="00BA305B" w:rsidRDefault="00F02C30" w:rsidP="00BA305B">
            <w:pPr>
              <w:jc w:val="right"/>
            </w:pPr>
            <w:r w:rsidRPr="00BA305B">
              <w:t>20000</w:t>
            </w:r>
          </w:p>
        </w:tc>
        <w:tc>
          <w:tcPr>
            <w:tcW w:w="1047" w:type="dxa"/>
          </w:tcPr>
          <w:p w:rsidR="00F02C30" w:rsidRPr="00BA305B" w:rsidRDefault="00F02C30" w:rsidP="00BA305B">
            <w:pPr>
              <w:jc w:val="both"/>
            </w:pPr>
            <w:r w:rsidRPr="00BA305B">
              <w:t>12000</w:t>
            </w:r>
          </w:p>
        </w:tc>
      </w:tr>
      <w:tr w:rsidR="00F02C30" w:rsidRPr="00BA305B" w:rsidTr="00BA305B">
        <w:tc>
          <w:tcPr>
            <w:tcW w:w="1788" w:type="dxa"/>
          </w:tcPr>
          <w:p w:rsidR="00F02C30" w:rsidRPr="00BA305B" w:rsidRDefault="00F02C30" w:rsidP="00BA305B">
            <w:r w:rsidRPr="00BA305B">
              <w:rPr>
                <w:position w:val="-16"/>
              </w:rPr>
              <w:object w:dxaOrig="279" w:dyaOrig="420">
                <v:shape id="_x0000_i1192" type="#_x0000_t75" style="width:14.25pt;height:21pt" o:ole="">
                  <v:imagedata r:id="rId190" o:title=""/>
                </v:shape>
                <o:OLEObject Type="Embed" ProgID="Equation.DSMT4" ShapeID="_x0000_i1192" DrawAspect="Content" ObjectID="_1470223668" r:id="rId212"/>
              </w:object>
            </w:r>
          </w:p>
        </w:tc>
        <w:tc>
          <w:tcPr>
            <w:tcW w:w="960" w:type="dxa"/>
          </w:tcPr>
          <w:p w:rsidR="00F02C30" w:rsidRPr="00BA305B" w:rsidRDefault="00F02C30" w:rsidP="00BA305B">
            <w:r w:rsidRPr="00BA305B">
              <w:t>8000</w:t>
            </w:r>
          </w:p>
        </w:tc>
        <w:tc>
          <w:tcPr>
            <w:tcW w:w="840" w:type="dxa"/>
          </w:tcPr>
          <w:p w:rsidR="00F02C30" w:rsidRPr="00BA305B" w:rsidRDefault="00F02C30" w:rsidP="00BA305B">
            <w:pPr>
              <w:jc w:val="both"/>
            </w:pPr>
            <w:r w:rsidRPr="00BA305B">
              <w:t>10000</w:t>
            </w:r>
          </w:p>
        </w:tc>
        <w:tc>
          <w:tcPr>
            <w:tcW w:w="840" w:type="dxa"/>
          </w:tcPr>
          <w:p w:rsidR="00F02C30" w:rsidRPr="00BA305B" w:rsidRDefault="00F02C30" w:rsidP="00BA305B">
            <w:pPr>
              <w:jc w:val="both"/>
            </w:pPr>
            <w:r w:rsidRPr="00BA305B">
              <w:t>6000</w:t>
            </w:r>
          </w:p>
        </w:tc>
        <w:tc>
          <w:tcPr>
            <w:tcW w:w="840" w:type="dxa"/>
          </w:tcPr>
          <w:p w:rsidR="00F02C30" w:rsidRPr="00BA305B" w:rsidRDefault="00F02C30" w:rsidP="00BA305B">
            <w:r w:rsidRPr="00BA305B">
              <w:t>11000</w:t>
            </w:r>
          </w:p>
        </w:tc>
        <w:tc>
          <w:tcPr>
            <w:tcW w:w="960" w:type="dxa"/>
          </w:tcPr>
          <w:p w:rsidR="00F02C30" w:rsidRPr="00BA305B" w:rsidRDefault="00F02C30" w:rsidP="00BA305B">
            <w:pPr>
              <w:jc w:val="both"/>
            </w:pPr>
            <w:r w:rsidRPr="00BA305B">
              <w:t>5000</w:t>
            </w:r>
          </w:p>
        </w:tc>
        <w:tc>
          <w:tcPr>
            <w:tcW w:w="960" w:type="dxa"/>
          </w:tcPr>
          <w:p w:rsidR="00F02C30" w:rsidRPr="00BA305B" w:rsidRDefault="00F02C30" w:rsidP="00BA305B">
            <w:pPr>
              <w:jc w:val="both"/>
            </w:pPr>
            <w:r w:rsidRPr="00BA305B">
              <w:t>8000</w:t>
            </w:r>
          </w:p>
        </w:tc>
        <w:tc>
          <w:tcPr>
            <w:tcW w:w="960" w:type="dxa"/>
          </w:tcPr>
          <w:p w:rsidR="00F02C30" w:rsidRPr="00BA305B" w:rsidRDefault="00F02C30" w:rsidP="00BA305B">
            <w:pPr>
              <w:jc w:val="both"/>
            </w:pPr>
            <w:r w:rsidRPr="00BA305B">
              <w:t>5000</w:t>
            </w:r>
          </w:p>
        </w:tc>
        <w:tc>
          <w:tcPr>
            <w:tcW w:w="960" w:type="dxa"/>
          </w:tcPr>
          <w:p w:rsidR="00F02C30" w:rsidRPr="00BA305B" w:rsidRDefault="00F02C30" w:rsidP="00BA305B">
            <w:pPr>
              <w:jc w:val="right"/>
            </w:pPr>
            <w:r w:rsidRPr="00BA305B">
              <w:t>7000</w:t>
            </w:r>
          </w:p>
        </w:tc>
        <w:tc>
          <w:tcPr>
            <w:tcW w:w="1047" w:type="dxa"/>
          </w:tcPr>
          <w:p w:rsidR="00F02C30" w:rsidRPr="00BA305B" w:rsidRDefault="00F02C30" w:rsidP="00BA305B">
            <w:pPr>
              <w:jc w:val="both"/>
            </w:pPr>
            <w:r w:rsidRPr="00BA305B">
              <w:t>4000</w:t>
            </w:r>
          </w:p>
        </w:tc>
      </w:tr>
    </w:tbl>
    <w:p w:rsidR="00F02C30" w:rsidRPr="00BA305B" w:rsidRDefault="00F02C30" w:rsidP="00BA305B">
      <w:pPr>
        <w:ind w:firstLine="539"/>
        <w:jc w:val="right"/>
      </w:pPr>
      <w:r>
        <w:t>Таблица 3.3.3.2</w:t>
      </w:r>
    </w:p>
    <w:p w:rsidR="00F02C30" w:rsidRDefault="00F02C30" w:rsidP="00BA305B">
      <w:pPr>
        <w:ind w:firstLine="539"/>
        <w:jc w:val="both"/>
      </w:pPr>
      <w:r w:rsidRPr="00BA305B">
        <w:t xml:space="preserve">Тогда </w:t>
      </w:r>
      <w:r w:rsidRPr="00BA305B">
        <w:rPr>
          <w:position w:val="-12"/>
        </w:rPr>
        <w:object w:dxaOrig="820" w:dyaOrig="380">
          <v:shape id="_x0000_i1193" type="#_x0000_t75" style="width:40.5pt;height:18pt" o:ole="">
            <v:imagedata r:id="rId213" o:title=""/>
          </v:shape>
          <o:OLEObject Type="Embed" ProgID="Equation.DSMT4" ShapeID="_x0000_i1193" DrawAspect="Content" ObjectID="_1470223669" r:id="rId214"/>
        </w:object>
      </w:r>
      <w:r w:rsidRPr="00BA305B">
        <w:t xml:space="preserve"> - значение суммарного эффекта мероприятий, которые могут быть выбраны без нарушения на объем финансирования: </w:t>
      </w:r>
      <w:r w:rsidRPr="00BA305B">
        <w:rPr>
          <w:position w:val="-36"/>
        </w:rPr>
        <w:object w:dxaOrig="1660" w:dyaOrig="820">
          <v:shape id="_x0000_i1194" type="#_x0000_t75" style="width:81pt;height:40.5pt" o:ole="">
            <v:imagedata r:id="rId91" o:title=""/>
          </v:shape>
          <o:OLEObject Type="Embed" ProgID="Equation.DSMT4" ShapeID="_x0000_i1194" DrawAspect="Content" ObjectID="_1470223670" r:id="rId215"/>
        </w:object>
      </w:r>
      <w:r w:rsidRPr="00BA305B">
        <w:t xml:space="preserve">, </w:t>
      </w:r>
      <w:r w:rsidRPr="00BA305B">
        <w:rPr>
          <w:i/>
          <w:lang w:val="en-US"/>
        </w:rPr>
        <w:t>l</w:t>
      </w:r>
      <w:r w:rsidRPr="00BA305B">
        <w:t xml:space="preserve">=6,  </w:t>
      </w:r>
      <w:r w:rsidRPr="00BA305B">
        <w:rPr>
          <w:position w:val="-12"/>
        </w:rPr>
        <w:object w:dxaOrig="1800" w:dyaOrig="380">
          <v:shape id="_x0000_i1195" type="#_x0000_t75" style="width:90pt;height:18pt" o:ole="">
            <v:imagedata r:id="rId216" o:title=""/>
          </v:shape>
          <o:OLEObject Type="Embed" ProgID="Equation.DSMT4" ShapeID="_x0000_i1195" DrawAspect="Content" ObjectID="_1470223671" r:id="rId217"/>
        </w:object>
      </w:r>
      <w:r w:rsidRPr="00BA305B">
        <w:t xml:space="preserve">;   </w:t>
      </w:r>
      <w:r w:rsidRPr="00BA305B">
        <w:rPr>
          <w:position w:val="-12"/>
        </w:rPr>
        <w:object w:dxaOrig="859" w:dyaOrig="380">
          <v:shape id="_x0000_i1196" type="#_x0000_t75" style="width:43.5pt;height:18pt" o:ole="">
            <v:imagedata r:id="rId218" o:title=""/>
          </v:shape>
          <o:OLEObject Type="Embed" ProgID="Equation.DSMT4" ShapeID="_x0000_i1196" DrawAspect="Content" ObjectID="_1470223672" r:id="rId219"/>
        </w:object>
      </w:r>
      <w:r w:rsidRPr="00BA305B">
        <w:t xml:space="preserve">- прогноз дополнительного увеличения суммарной ценности мероприятия за счет частичного включения нового мероприятия с максимальным эффектом. Это мероприятие имеет номер  </w:t>
      </w:r>
      <w:r w:rsidRPr="00BA305B">
        <w:rPr>
          <w:i/>
          <w:lang w:val="en-US"/>
        </w:rPr>
        <w:t>l</w:t>
      </w:r>
      <w:r w:rsidRPr="00BA305B">
        <w:t xml:space="preserve">. Тогда </w:t>
      </w:r>
      <w:r w:rsidRPr="00BA305B">
        <w:rPr>
          <w:position w:val="-16"/>
        </w:rPr>
        <w:object w:dxaOrig="1660" w:dyaOrig="420">
          <v:shape id="_x0000_i1197" type="#_x0000_t75" style="width:81pt;height:21pt" o:ole="">
            <v:imagedata r:id="rId220" o:title=""/>
          </v:shape>
          <o:OLEObject Type="Embed" ProgID="Equation.DSMT4" ShapeID="_x0000_i1197" DrawAspect="Content" ObjectID="_1470223673" r:id="rId221"/>
        </w:object>
      </w:r>
      <w:r w:rsidRPr="00BA305B">
        <w:t xml:space="preserve">, где </w:t>
      </w:r>
      <w:r w:rsidRPr="00BA305B">
        <w:rPr>
          <w:position w:val="-6"/>
        </w:rPr>
        <w:object w:dxaOrig="380" w:dyaOrig="300">
          <v:shape id="_x0000_i1198" type="#_x0000_t75" style="width:18pt;height:15pt" o:ole="">
            <v:imagedata r:id="rId222" o:title=""/>
          </v:shape>
          <o:OLEObject Type="Embed" ProgID="Equation.DSMT4" ShapeID="_x0000_i1198" DrawAspect="Content" ObjectID="_1470223674" r:id="rId223"/>
        </w:object>
      </w:r>
      <w:r w:rsidRPr="00BA305B">
        <w:t xml:space="preserve"> -</w:t>
      </w:r>
    </w:p>
    <w:p w:rsidR="00F02C30" w:rsidRPr="00BA305B" w:rsidRDefault="00F02C30" w:rsidP="00BA305B">
      <w:pPr>
        <w:ind w:firstLine="539"/>
        <w:jc w:val="both"/>
      </w:pPr>
      <w:r>
        <w:br w:type="page"/>
      </w:r>
      <w:r w:rsidRPr="00BA305B">
        <w:lastRenderedPageBreak/>
        <w:t xml:space="preserve"> незаполненный объем финансирования.  Очевидно, что </w:t>
      </w:r>
      <w:r w:rsidRPr="00BA305B">
        <w:rPr>
          <w:position w:val="-36"/>
        </w:rPr>
        <w:object w:dxaOrig="1640" w:dyaOrig="820">
          <v:shape id="_x0000_i1199" type="#_x0000_t75" style="width:80.25pt;height:40.5pt" o:ole="">
            <v:imagedata r:id="rId224" o:title=""/>
          </v:shape>
          <o:OLEObject Type="Embed" ProgID="Equation.DSMT4" ShapeID="_x0000_i1199" DrawAspect="Content" ObjectID="_1470223675" r:id="rId225"/>
        </w:object>
      </w:r>
      <w:r w:rsidRPr="00BA305B">
        <w:t xml:space="preserve">, </w:t>
      </w:r>
      <w:r w:rsidRPr="00BA305B">
        <w:rPr>
          <w:position w:val="-6"/>
        </w:rPr>
        <w:object w:dxaOrig="900" w:dyaOrig="300">
          <v:shape id="_x0000_i1200" type="#_x0000_t75" style="width:45pt;height:15pt" o:ole="">
            <v:imagedata r:id="rId226" o:title=""/>
          </v:shape>
          <o:OLEObject Type="Embed" ProgID="Equation.DSMT4" ShapeID="_x0000_i1200" DrawAspect="Content" ObjectID="_1470223676" r:id="rId227"/>
        </w:object>
      </w:r>
      <w:r w:rsidRPr="00BA305B">
        <w:t xml:space="preserve">, </w:t>
      </w:r>
      <w:r w:rsidRPr="00BA305B">
        <w:rPr>
          <w:position w:val="-12"/>
        </w:rPr>
        <w:object w:dxaOrig="1680" w:dyaOrig="380">
          <v:shape id="_x0000_i1201" type="#_x0000_t75" style="width:84.75pt;height:18pt" o:ole="">
            <v:imagedata r:id="rId228" o:title=""/>
          </v:shape>
          <o:OLEObject Type="Embed" ProgID="Equation.DSMT4" ShapeID="_x0000_i1201" DrawAspect="Content" ObjectID="_1470223677" r:id="rId229"/>
        </w:object>
      </w:r>
      <w:r w:rsidRPr="00BA305B">
        <w:t xml:space="preserve">, </w:t>
      </w:r>
      <w:r w:rsidRPr="00BA305B">
        <w:rPr>
          <w:position w:val="-12"/>
        </w:rPr>
        <w:object w:dxaOrig="1660" w:dyaOrig="380">
          <v:shape id="_x0000_i1202" type="#_x0000_t75" style="width:81pt;height:18pt" o:ole="">
            <v:imagedata r:id="rId230" o:title=""/>
          </v:shape>
          <o:OLEObject Type="Embed" ProgID="Equation.DSMT4" ShapeID="_x0000_i1202" DrawAspect="Content" ObjectID="_1470223678" r:id="rId231"/>
        </w:object>
      </w:r>
      <w:r w:rsidRPr="00BA305B">
        <w:t xml:space="preserve">. </w:t>
      </w:r>
    </w:p>
    <w:p w:rsidR="00F02C30" w:rsidRPr="00BA305B" w:rsidRDefault="00F02C30" w:rsidP="00BA305B">
      <w:pPr>
        <w:ind w:firstLine="539"/>
        <w:jc w:val="both"/>
      </w:pPr>
      <w:r w:rsidRPr="00BA305B">
        <w:t xml:space="preserve">Этап 2. Исходное множество </w:t>
      </w:r>
      <w:r w:rsidRPr="00BA305B">
        <w:rPr>
          <w:position w:val="-12"/>
        </w:rPr>
        <w:object w:dxaOrig="340" w:dyaOrig="380">
          <v:shape id="_x0000_i1203" type="#_x0000_t75" style="width:16.5pt;height:18pt" o:ole="">
            <v:imagedata r:id="rId232" o:title=""/>
          </v:shape>
          <o:OLEObject Type="Embed" ProgID="Equation.DSMT4" ShapeID="_x0000_i1203" DrawAspect="Content" ObjectID="_1470223679" r:id="rId233"/>
        </w:object>
      </w:r>
      <w:r w:rsidRPr="00BA305B">
        <w:t xml:space="preserve"> делится на два непересекающихся подмножества </w:t>
      </w:r>
      <w:r w:rsidRPr="00BA305B">
        <w:rPr>
          <w:position w:val="-12"/>
        </w:rPr>
        <w:object w:dxaOrig="340" w:dyaOrig="420">
          <v:shape id="_x0000_i1204" type="#_x0000_t75" style="width:16.5pt;height:21pt" o:ole="">
            <v:imagedata r:id="rId101" o:title=""/>
          </v:shape>
          <o:OLEObject Type="Embed" ProgID="Equation.DSMT4" ShapeID="_x0000_i1204" DrawAspect="Content" ObjectID="_1470223680" r:id="rId234"/>
        </w:object>
      </w:r>
      <w:r w:rsidRPr="00BA305B">
        <w:t xml:space="preserve"> и </w:t>
      </w:r>
      <w:r w:rsidRPr="00BA305B">
        <w:rPr>
          <w:position w:val="-12"/>
        </w:rPr>
        <w:object w:dxaOrig="340" w:dyaOrig="420">
          <v:shape id="_x0000_i1205" type="#_x0000_t75" style="width:16.5pt;height:21pt" o:ole="">
            <v:imagedata r:id="rId103" o:title=""/>
          </v:shape>
          <o:OLEObject Type="Embed" ProgID="Equation.DSMT4" ShapeID="_x0000_i1205" DrawAspect="Content" ObjectID="_1470223681" r:id="rId235"/>
        </w:object>
      </w:r>
      <w:r w:rsidRPr="00BA305B">
        <w:t xml:space="preserve">. Перед делением определяется переменная, которая должна быть включена в оптимальное решение, она находится из условия </w:t>
      </w:r>
      <w:r w:rsidRPr="00BA305B">
        <w:rPr>
          <w:position w:val="-26"/>
        </w:rPr>
        <w:object w:dxaOrig="1300" w:dyaOrig="520">
          <v:shape id="_x0000_i1206" type="#_x0000_t75" style="width:64.5pt;height:25.5pt" o:ole="">
            <v:imagedata r:id="rId105" o:title=""/>
          </v:shape>
          <o:OLEObject Type="Embed" ProgID="Equation.DSMT4" ShapeID="_x0000_i1206" DrawAspect="Content" ObjectID="_1470223682" r:id="rId236"/>
        </w:object>
      </w:r>
      <w:r w:rsidRPr="00BA305B">
        <w:t xml:space="preserve">, где </w:t>
      </w:r>
      <w:r w:rsidRPr="00BA305B">
        <w:rPr>
          <w:position w:val="-12"/>
        </w:rPr>
        <w:object w:dxaOrig="340" w:dyaOrig="380">
          <v:shape id="_x0000_i1207" type="#_x0000_t75" style="width:16.5pt;height:18pt" o:ole="">
            <v:imagedata r:id="rId109" o:title=""/>
          </v:shape>
          <o:OLEObject Type="Embed" ProgID="Equation.DSMT4" ShapeID="_x0000_i1207" DrawAspect="Content" ObjectID="_1470223683" r:id="rId237"/>
        </w:object>
      </w:r>
      <w:r w:rsidRPr="00BA305B">
        <w:t xml:space="preserve">- множество мероприятий, включение которых не приводит к нарушению ограничений на объем. Очевидно, что </w:t>
      </w:r>
      <w:r w:rsidRPr="00BA305B">
        <w:rPr>
          <w:i/>
          <w:lang w:val="en-US"/>
        </w:rPr>
        <w:t>r</w:t>
      </w:r>
      <w:r w:rsidRPr="00BA305B">
        <w:t xml:space="preserve">=1. Тогда </w:t>
      </w:r>
      <w:r w:rsidRPr="00BA305B">
        <w:rPr>
          <w:position w:val="-12"/>
        </w:rPr>
        <w:object w:dxaOrig="340" w:dyaOrig="420">
          <v:shape id="_x0000_i1208" type="#_x0000_t75" style="width:16.5pt;height:21pt" o:ole="">
            <v:imagedata r:id="rId101" o:title=""/>
          </v:shape>
          <o:OLEObject Type="Embed" ProgID="Equation.DSMT4" ShapeID="_x0000_i1208" DrawAspect="Content" ObjectID="_1470223684" r:id="rId238"/>
        </w:object>
      </w:r>
      <w:r w:rsidRPr="00BA305B">
        <w:t xml:space="preserve"> - это то множество решений, которое предполагает обязательное включение первого мероприятия или изобретения, а </w:t>
      </w:r>
      <w:r w:rsidRPr="00BA305B">
        <w:rPr>
          <w:position w:val="-12"/>
        </w:rPr>
        <w:object w:dxaOrig="340" w:dyaOrig="420">
          <v:shape id="_x0000_i1209" type="#_x0000_t75" style="width:16.5pt;height:21pt" o:ole="">
            <v:imagedata r:id="rId103" o:title=""/>
          </v:shape>
          <o:OLEObject Type="Embed" ProgID="Equation.DSMT4" ShapeID="_x0000_i1209" DrawAspect="Content" ObjectID="_1470223685" r:id="rId239"/>
        </w:object>
      </w:r>
      <w:r w:rsidRPr="00BA305B">
        <w:t xml:space="preserve"> - множество решений, в котором первое мероприятие  не включается в оптимальный набор, т.е. </w:t>
      </w:r>
      <w:r w:rsidRPr="00BA305B">
        <w:rPr>
          <w:position w:val="-12"/>
        </w:rPr>
        <w:object w:dxaOrig="1780" w:dyaOrig="420">
          <v:shape id="_x0000_i1210" type="#_x0000_t75" style="width:87.75pt;height:21pt" o:ole="">
            <v:imagedata r:id="rId240" o:title=""/>
          </v:shape>
          <o:OLEObject Type="Embed" ProgID="Equation.DSMT4" ShapeID="_x0000_i1210" DrawAspect="Content" ObjectID="_1470223686" r:id="rId241"/>
        </w:object>
      </w:r>
      <w:r w:rsidRPr="00BA305B">
        <w:t xml:space="preserve">, </w:t>
      </w:r>
      <w:r w:rsidRPr="00BA305B">
        <w:rPr>
          <w:position w:val="-12"/>
        </w:rPr>
        <w:object w:dxaOrig="1840" w:dyaOrig="420">
          <v:shape id="_x0000_i1211" type="#_x0000_t75" style="width:92.25pt;height:21pt" o:ole="">
            <v:imagedata r:id="rId242" o:title=""/>
          </v:shape>
          <o:OLEObject Type="Embed" ProgID="Equation.DSMT4" ShapeID="_x0000_i1211" DrawAspect="Content" ObjectID="_1470223687" r:id="rId243"/>
        </w:object>
      </w:r>
      <w:r w:rsidRPr="00BA305B">
        <w:t>.</w:t>
      </w:r>
    </w:p>
    <w:p w:rsidR="00F02C30" w:rsidRPr="00BA305B" w:rsidRDefault="00F02C30" w:rsidP="00BA305B">
      <w:pPr>
        <w:ind w:firstLine="539"/>
        <w:jc w:val="both"/>
      </w:pPr>
      <w:r w:rsidRPr="00BA305B">
        <w:t xml:space="preserve">Этап 3. Находятся характеристики множества </w:t>
      </w:r>
      <w:r w:rsidRPr="00BA305B">
        <w:rPr>
          <w:position w:val="-12"/>
        </w:rPr>
        <w:object w:dxaOrig="340" w:dyaOrig="420">
          <v:shape id="_x0000_i1212" type="#_x0000_t75" style="width:16.5pt;height:21pt" o:ole="">
            <v:imagedata r:id="rId101" o:title=""/>
          </v:shape>
          <o:OLEObject Type="Embed" ProgID="Equation.DSMT4" ShapeID="_x0000_i1212" DrawAspect="Content" ObjectID="_1470223688" r:id="rId244"/>
        </w:object>
      </w:r>
      <w:r w:rsidRPr="00BA305B">
        <w:t xml:space="preserve">, в частности, производится расчет верхней оценки множества </w:t>
      </w:r>
      <w:r w:rsidRPr="00BA305B">
        <w:rPr>
          <w:position w:val="-12"/>
        </w:rPr>
        <w:object w:dxaOrig="340" w:dyaOrig="420">
          <v:shape id="_x0000_i1213" type="#_x0000_t75" style="width:16.5pt;height:21pt" o:ole="">
            <v:imagedata r:id="rId101" o:title=""/>
          </v:shape>
          <o:OLEObject Type="Embed" ProgID="Equation.DSMT4" ShapeID="_x0000_i1213" DrawAspect="Content" ObjectID="_1470223689" r:id="rId245"/>
        </w:object>
      </w:r>
      <w:r w:rsidRPr="00BA305B">
        <w:t xml:space="preserve">. Для множества </w:t>
      </w:r>
      <w:r w:rsidRPr="00BA305B">
        <w:rPr>
          <w:position w:val="-12"/>
        </w:rPr>
        <w:object w:dxaOrig="340" w:dyaOrig="420">
          <v:shape id="_x0000_i1214" type="#_x0000_t75" style="width:16.5pt;height:21pt" o:ole="">
            <v:imagedata r:id="rId101" o:title=""/>
          </v:shape>
          <o:OLEObject Type="Embed" ProgID="Equation.DSMT4" ShapeID="_x0000_i1214" DrawAspect="Content" ObjectID="_1470223690" r:id="rId246"/>
        </w:object>
      </w:r>
      <w:r w:rsidRPr="00BA305B">
        <w:t xml:space="preserve"> вычисляется </w:t>
      </w:r>
      <w:r w:rsidRPr="00BA305B">
        <w:rPr>
          <w:position w:val="-12"/>
        </w:rPr>
        <w:object w:dxaOrig="639" w:dyaOrig="420">
          <v:shape id="_x0000_i1215" type="#_x0000_t75" style="width:31.5pt;height:21pt" o:ole="">
            <v:imagedata r:id="rId247" o:title=""/>
          </v:shape>
          <o:OLEObject Type="Embed" ProgID="Equation.DSMT4" ShapeID="_x0000_i1215" DrawAspect="Content" ObjectID="_1470223691" r:id="rId248"/>
        </w:object>
      </w:r>
      <w:r w:rsidRPr="00BA305B">
        <w:t xml:space="preserve"> из условия </w:t>
      </w:r>
      <w:r w:rsidRPr="00BA305B">
        <w:rPr>
          <w:i/>
          <w:lang w:val="en-US"/>
        </w:rPr>
        <w:t>l</w:t>
      </w:r>
      <w:r w:rsidRPr="00BA305B">
        <w:t xml:space="preserve">=6, </w:t>
      </w:r>
      <w:r w:rsidRPr="00BA305B">
        <w:rPr>
          <w:i/>
          <w:lang w:val="en-US"/>
        </w:rPr>
        <w:t>r</w:t>
      </w:r>
      <w:r w:rsidRPr="00BA305B">
        <w:t xml:space="preserve">=1, </w:t>
      </w:r>
      <w:r w:rsidRPr="00BA305B">
        <w:rPr>
          <w:position w:val="-12"/>
        </w:rPr>
        <w:object w:dxaOrig="1180" w:dyaOrig="380">
          <v:shape id="_x0000_i1216" type="#_x0000_t75" style="width:58.5pt;height:18pt" o:ole="">
            <v:imagedata r:id="rId249" o:title=""/>
          </v:shape>
          <o:OLEObject Type="Embed" ProgID="Equation.DSMT4" ShapeID="_x0000_i1216" DrawAspect="Content" ObjectID="_1470223692" r:id="rId250"/>
        </w:object>
      </w:r>
      <w:r w:rsidRPr="00BA305B">
        <w:t xml:space="preserve">, </w:t>
      </w:r>
      <w:r w:rsidRPr="00BA305B">
        <w:rPr>
          <w:position w:val="-12"/>
        </w:rPr>
        <w:object w:dxaOrig="320" w:dyaOrig="380">
          <v:shape id="_x0000_i1217" type="#_x0000_t75" style="width:16.5pt;height:18pt" o:ole="">
            <v:imagedata r:id="rId202" o:title=""/>
          </v:shape>
          <o:OLEObject Type="Embed" ProgID="Equation.DSMT4" ShapeID="_x0000_i1217" DrawAspect="Content" ObjectID="_1470223693" r:id="rId251"/>
        </w:object>
      </w:r>
      <w:r w:rsidRPr="00BA305B">
        <w:t xml:space="preserve">=32000, </w:t>
      </w:r>
      <w:r w:rsidRPr="00BA305B">
        <w:rPr>
          <w:position w:val="-12"/>
        </w:rPr>
        <w:object w:dxaOrig="1180" w:dyaOrig="380">
          <v:shape id="_x0000_i1218" type="#_x0000_t75" style="width:58.5pt;height:18pt" o:ole="">
            <v:imagedata r:id="rId252" o:title=""/>
          </v:shape>
          <o:OLEObject Type="Embed" ProgID="Equation.DSMT4" ShapeID="_x0000_i1218" DrawAspect="Content" ObjectID="_1470223694" r:id="rId253"/>
        </w:object>
      </w:r>
      <w:r w:rsidRPr="00BA305B">
        <w:t xml:space="preserve">, </w:t>
      </w:r>
      <w:r w:rsidRPr="00BA305B">
        <w:rPr>
          <w:position w:val="-12"/>
        </w:rPr>
        <w:object w:dxaOrig="1660" w:dyaOrig="420">
          <v:shape id="_x0000_i1219" type="#_x0000_t75" style="width:81pt;height:21pt" o:ole="">
            <v:imagedata r:id="rId254" o:title=""/>
          </v:shape>
          <o:OLEObject Type="Embed" ProgID="Equation.DSMT4" ShapeID="_x0000_i1219" DrawAspect="Content" ObjectID="_1470223695" r:id="rId255"/>
        </w:object>
      </w:r>
      <w:r w:rsidRPr="00BA305B">
        <w:t>.</w:t>
      </w:r>
    </w:p>
    <w:p w:rsidR="00F02C30" w:rsidRPr="00BA305B" w:rsidRDefault="00F02C30" w:rsidP="00BA305B">
      <w:pPr>
        <w:ind w:firstLine="539"/>
        <w:jc w:val="both"/>
      </w:pPr>
      <w:r w:rsidRPr="00BA305B">
        <w:t xml:space="preserve">Этап 4. Находится верхняя оценка для подмножества </w:t>
      </w:r>
      <w:r w:rsidRPr="00BA305B">
        <w:rPr>
          <w:position w:val="-12"/>
        </w:rPr>
        <w:object w:dxaOrig="340" w:dyaOrig="420">
          <v:shape id="_x0000_i1220" type="#_x0000_t75" style="width:16.5pt;height:21pt" o:ole="">
            <v:imagedata r:id="rId103" o:title=""/>
          </v:shape>
          <o:OLEObject Type="Embed" ProgID="Equation.DSMT4" ShapeID="_x0000_i1220" DrawAspect="Content" ObjectID="_1470223696" r:id="rId256"/>
        </w:object>
      </w:r>
      <w:r w:rsidRPr="00BA305B">
        <w:t xml:space="preserve">, которое содержит решения, запрещающие включение первого мероприятия. Тогда </w:t>
      </w:r>
      <w:r w:rsidRPr="00BA305B">
        <w:rPr>
          <w:i/>
          <w:lang w:val="en-US"/>
        </w:rPr>
        <w:t>r</w:t>
      </w:r>
      <w:r w:rsidRPr="00BA305B">
        <w:t xml:space="preserve">=1, </w:t>
      </w:r>
      <w:r w:rsidRPr="00BA305B">
        <w:rPr>
          <w:i/>
          <w:lang w:val="en-US"/>
        </w:rPr>
        <w:t>l</w:t>
      </w:r>
      <w:r w:rsidRPr="00BA305B">
        <w:t xml:space="preserve">=7, </w:t>
      </w:r>
      <w:r w:rsidRPr="00BA305B">
        <w:rPr>
          <w:position w:val="-6"/>
        </w:rPr>
        <w:object w:dxaOrig="740" w:dyaOrig="300">
          <v:shape id="_x0000_i1221" type="#_x0000_t75" style="width:36.75pt;height:15pt" o:ole="">
            <v:imagedata r:id="rId257" o:title=""/>
          </v:shape>
          <o:OLEObject Type="Embed" ProgID="Equation.DSMT4" ShapeID="_x0000_i1221" DrawAspect="Content" ObjectID="_1470223697" r:id="rId258"/>
        </w:object>
      </w:r>
      <w:r w:rsidRPr="00BA305B">
        <w:t xml:space="preserve">, </w:t>
      </w:r>
      <w:r w:rsidRPr="00BA305B">
        <w:rPr>
          <w:position w:val="-12"/>
        </w:rPr>
        <w:object w:dxaOrig="780" w:dyaOrig="380">
          <v:shape id="_x0000_i1222" type="#_x0000_t75" style="width:38.25pt;height:18pt" o:ole="">
            <v:imagedata r:id="rId259" o:title=""/>
          </v:shape>
          <o:OLEObject Type="Embed" ProgID="Equation.DSMT4" ShapeID="_x0000_i1222" DrawAspect="Content" ObjectID="_1470223698" r:id="rId260"/>
        </w:object>
      </w:r>
      <w:r w:rsidRPr="00BA305B">
        <w:t xml:space="preserve">, </w:t>
      </w:r>
      <w:r w:rsidRPr="00BA305B">
        <w:rPr>
          <w:position w:val="-12"/>
        </w:rPr>
        <w:object w:dxaOrig="320" w:dyaOrig="380">
          <v:shape id="_x0000_i1223" type="#_x0000_t75" style="width:16.5pt;height:18pt" o:ole="">
            <v:imagedata r:id="rId202" o:title=""/>
          </v:shape>
          <o:OLEObject Type="Embed" ProgID="Equation.DSMT4" ShapeID="_x0000_i1223" DrawAspect="Content" ObjectID="_1470223699" r:id="rId261"/>
        </w:object>
      </w:r>
      <w:r w:rsidRPr="00BA305B">
        <w:t xml:space="preserve">=40000, </w:t>
      </w:r>
      <w:r w:rsidRPr="00BA305B">
        <w:rPr>
          <w:position w:val="-12"/>
        </w:rPr>
        <w:object w:dxaOrig="1060" w:dyaOrig="380">
          <v:shape id="_x0000_i1224" type="#_x0000_t75" style="width:53.25pt;height:18pt" o:ole="">
            <v:imagedata r:id="rId262" o:title=""/>
          </v:shape>
          <o:OLEObject Type="Embed" ProgID="Equation.DSMT4" ShapeID="_x0000_i1224" DrawAspect="Content" ObjectID="_1470223700" r:id="rId263"/>
        </w:object>
      </w:r>
      <w:r w:rsidRPr="00BA305B">
        <w:t xml:space="preserve">, </w:t>
      </w:r>
      <w:r w:rsidRPr="00BA305B">
        <w:rPr>
          <w:position w:val="-12"/>
        </w:rPr>
        <w:object w:dxaOrig="1660" w:dyaOrig="420">
          <v:shape id="_x0000_i1225" type="#_x0000_t75" style="width:81pt;height:21pt" o:ole="">
            <v:imagedata r:id="rId264" o:title=""/>
          </v:shape>
          <o:OLEObject Type="Embed" ProgID="Equation.DSMT4" ShapeID="_x0000_i1225" DrawAspect="Content" ObjectID="_1470223701" r:id="rId265"/>
        </w:object>
      </w:r>
      <w:r w:rsidRPr="00BA305B">
        <w:t>.</w:t>
      </w:r>
    </w:p>
    <w:p w:rsidR="00F02C30" w:rsidRPr="00BA305B" w:rsidRDefault="00F02C30" w:rsidP="00BA305B">
      <w:pPr>
        <w:ind w:firstLine="539"/>
        <w:jc w:val="both"/>
      </w:pPr>
      <w:r w:rsidRPr="00BA305B">
        <w:t xml:space="preserve">Этап 5. В качестве перспективного подмножества выбирается подмножество, имеющее максимальную верхнюю оценку – подмножество </w:t>
      </w:r>
      <w:r w:rsidRPr="00BA305B">
        <w:rPr>
          <w:position w:val="-12"/>
        </w:rPr>
        <w:object w:dxaOrig="340" w:dyaOrig="420">
          <v:shape id="_x0000_i1226" type="#_x0000_t75" style="width:16.5pt;height:21pt" o:ole="">
            <v:imagedata r:id="rId101" o:title=""/>
          </v:shape>
          <o:OLEObject Type="Embed" ProgID="Equation.DSMT4" ShapeID="_x0000_i1226" DrawAspect="Content" ObjectID="_1470223702" r:id="rId266"/>
        </w:object>
      </w:r>
      <w:r w:rsidRPr="00BA305B">
        <w:t xml:space="preserve">. Производится переход на выполнение следующей итерации. Определяется номер мероприятия, которое имеет максимальное значение коэффициента </w:t>
      </w:r>
      <w:r w:rsidRPr="00BA305B">
        <w:rPr>
          <w:position w:val="-16"/>
        </w:rPr>
        <w:object w:dxaOrig="279" w:dyaOrig="420">
          <v:shape id="_x0000_i1227" type="#_x0000_t75" style="width:14.25pt;height:21pt" o:ole="">
            <v:imagedata r:id="rId58" o:title=""/>
          </v:shape>
          <o:OLEObject Type="Embed" ProgID="Equation.DSMT4" ShapeID="_x0000_i1227" DrawAspect="Content" ObjectID="_1470223703" r:id="rId267"/>
        </w:object>
      </w:r>
      <w:r w:rsidRPr="00BA305B">
        <w:t xml:space="preserve">. Очевидно, что </w:t>
      </w:r>
      <w:r w:rsidRPr="00BA305B">
        <w:rPr>
          <w:i/>
          <w:lang w:val="en-US"/>
        </w:rPr>
        <w:t>r</w:t>
      </w:r>
      <w:r w:rsidRPr="00BA305B">
        <w:t xml:space="preserve">=2. Тогда подмножество </w:t>
      </w:r>
      <w:r w:rsidRPr="00BA305B">
        <w:rPr>
          <w:position w:val="-12"/>
        </w:rPr>
        <w:object w:dxaOrig="340" w:dyaOrig="420">
          <v:shape id="_x0000_i1228" type="#_x0000_t75" style="width:16.5pt;height:21pt" o:ole="">
            <v:imagedata r:id="rId101" o:title=""/>
          </v:shape>
          <o:OLEObject Type="Embed" ProgID="Equation.DSMT4" ShapeID="_x0000_i1228" DrawAspect="Content" ObjectID="_1470223704" r:id="rId268"/>
        </w:object>
      </w:r>
      <w:r w:rsidRPr="00BA305B">
        <w:t xml:space="preserve"> разбивается на два подмножества: </w:t>
      </w:r>
      <w:r w:rsidRPr="00BA305B">
        <w:rPr>
          <w:position w:val="-12"/>
        </w:rPr>
        <w:object w:dxaOrig="380" w:dyaOrig="420">
          <v:shape id="_x0000_i1229" type="#_x0000_t75" style="width:18pt;height:21pt" o:ole="">
            <v:imagedata r:id="rId269" o:title=""/>
          </v:shape>
          <o:OLEObject Type="Embed" ProgID="Equation.DSMT4" ShapeID="_x0000_i1229" DrawAspect="Content" ObjectID="_1470223705" r:id="rId270"/>
        </w:object>
      </w:r>
      <w:r w:rsidRPr="00BA305B">
        <w:t xml:space="preserve"> и </w:t>
      </w:r>
      <w:r w:rsidRPr="00BA305B">
        <w:rPr>
          <w:position w:val="-12"/>
        </w:rPr>
        <w:object w:dxaOrig="380" w:dyaOrig="420">
          <v:shape id="_x0000_i1230" type="#_x0000_t75" style="width:18pt;height:21pt" o:ole="">
            <v:imagedata r:id="rId271" o:title=""/>
          </v:shape>
          <o:OLEObject Type="Embed" ProgID="Equation.DSMT4" ShapeID="_x0000_i1230" DrawAspect="Content" ObjectID="_1470223706" r:id="rId272"/>
        </w:object>
      </w:r>
      <w:r w:rsidRPr="00BA305B">
        <w:t>.</w:t>
      </w:r>
    </w:p>
    <w:p w:rsidR="00F02C30" w:rsidRPr="00BA305B" w:rsidRDefault="00F02C30" w:rsidP="00BA305B">
      <w:pPr>
        <w:ind w:firstLine="539"/>
        <w:jc w:val="both"/>
      </w:pPr>
      <w:r w:rsidRPr="00BA305B">
        <w:t xml:space="preserve">Для </w:t>
      </w:r>
      <w:r w:rsidRPr="00BA305B">
        <w:rPr>
          <w:position w:val="-12"/>
        </w:rPr>
        <w:object w:dxaOrig="380" w:dyaOrig="420">
          <v:shape id="_x0000_i1231" type="#_x0000_t75" style="width:18pt;height:21pt" o:ole="">
            <v:imagedata r:id="rId269" o:title=""/>
          </v:shape>
          <o:OLEObject Type="Embed" ProgID="Equation.DSMT4" ShapeID="_x0000_i1231" DrawAspect="Content" ObjectID="_1470223707" r:id="rId273"/>
        </w:object>
      </w:r>
      <w:r w:rsidRPr="00BA305B">
        <w:t xml:space="preserve">: </w:t>
      </w:r>
      <w:r w:rsidRPr="00BA305B">
        <w:rPr>
          <w:position w:val="-12"/>
        </w:rPr>
        <w:object w:dxaOrig="2500" w:dyaOrig="420">
          <v:shape id="_x0000_i1232" type="#_x0000_t75" style="width:125.25pt;height:21pt" o:ole="">
            <v:imagedata r:id="rId274" o:title=""/>
          </v:shape>
          <o:OLEObject Type="Embed" ProgID="Equation.DSMT4" ShapeID="_x0000_i1232" DrawAspect="Content" ObjectID="_1470223708" r:id="rId275"/>
        </w:object>
      </w:r>
      <w:r w:rsidRPr="00BA305B">
        <w:t xml:space="preserve">; </w:t>
      </w:r>
      <w:r w:rsidRPr="00BA305B">
        <w:rPr>
          <w:i/>
          <w:lang w:val="en-US"/>
        </w:rPr>
        <w:t>l</w:t>
      </w:r>
      <w:r w:rsidRPr="00BA305B">
        <w:t xml:space="preserve">=6, </w:t>
      </w:r>
      <w:r w:rsidRPr="00BA305B">
        <w:rPr>
          <w:position w:val="-6"/>
        </w:rPr>
        <w:object w:dxaOrig="740" w:dyaOrig="300">
          <v:shape id="_x0000_i1233" type="#_x0000_t75" style="width:36.75pt;height:15pt" o:ole="">
            <v:imagedata r:id="rId257" o:title=""/>
          </v:shape>
          <o:OLEObject Type="Embed" ProgID="Equation.DSMT4" ShapeID="_x0000_i1233" DrawAspect="Content" ObjectID="_1470223709" r:id="rId276"/>
        </w:object>
      </w:r>
      <w:r w:rsidRPr="00BA305B">
        <w:t xml:space="preserve">2000, </w:t>
      </w:r>
      <w:r w:rsidRPr="00BA305B">
        <w:rPr>
          <w:position w:val="-12"/>
        </w:rPr>
        <w:object w:dxaOrig="1300" w:dyaOrig="380">
          <v:shape id="_x0000_i1234" type="#_x0000_t75" style="width:64.5pt;height:18pt" o:ole="">
            <v:imagedata r:id="rId277" o:title=""/>
          </v:shape>
          <o:OLEObject Type="Embed" ProgID="Equation.DSMT4" ShapeID="_x0000_i1234" DrawAspect="Content" ObjectID="_1470223710" r:id="rId278"/>
        </w:object>
      </w:r>
      <w:r w:rsidRPr="00BA305B">
        <w:t xml:space="preserve">, </w:t>
      </w:r>
      <w:r w:rsidRPr="00BA305B">
        <w:rPr>
          <w:position w:val="-12"/>
        </w:rPr>
        <w:object w:dxaOrig="320" w:dyaOrig="380">
          <v:shape id="_x0000_i1235" type="#_x0000_t75" style="width:16.5pt;height:18pt" o:ole="">
            <v:imagedata r:id="rId202" o:title=""/>
          </v:shape>
          <o:OLEObject Type="Embed" ProgID="Equation.DSMT4" ShapeID="_x0000_i1235" DrawAspect="Content" ObjectID="_1470223711" r:id="rId279"/>
        </w:object>
      </w:r>
      <w:r w:rsidRPr="00BA305B">
        <w:t xml:space="preserve">=22000, </w:t>
      </w:r>
      <w:r w:rsidRPr="00BA305B">
        <w:rPr>
          <w:position w:val="-12"/>
        </w:rPr>
        <w:object w:dxaOrig="1180" w:dyaOrig="380">
          <v:shape id="_x0000_i1236" type="#_x0000_t75" style="width:58.5pt;height:18pt" o:ole="">
            <v:imagedata r:id="rId280" o:title=""/>
          </v:shape>
          <o:OLEObject Type="Embed" ProgID="Equation.DSMT4" ShapeID="_x0000_i1236" DrawAspect="Content" ObjectID="_1470223712" r:id="rId281"/>
        </w:object>
      </w:r>
      <w:r w:rsidRPr="00BA305B">
        <w:t xml:space="preserve">, </w:t>
      </w:r>
      <w:r w:rsidRPr="00BA305B">
        <w:rPr>
          <w:position w:val="-12"/>
        </w:rPr>
        <w:object w:dxaOrig="1700" w:dyaOrig="420">
          <v:shape id="_x0000_i1237" type="#_x0000_t75" style="width:84.75pt;height:21pt" o:ole="">
            <v:imagedata r:id="rId282" o:title=""/>
          </v:shape>
          <o:OLEObject Type="Embed" ProgID="Equation.DSMT4" ShapeID="_x0000_i1237" DrawAspect="Content" ObjectID="_1470223713" r:id="rId283"/>
        </w:object>
      </w:r>
      <w:r w:rsidRPr="00BA305B">
        <w:t>.</w:t>
      </w:r>
    </w:p>
    <w:p w:rsidR="00F02C30" w:rsidRPr="00BA305B" w:rsidRDefault="00F02C30" w:rsidP="00BA305B">
      <w:pPr>
        <w:ind w:firstLine="539"/>
        <w:jc w:val="both"/>
      </w:pPr>
      <w:r w:rsidRPr="00BA305B">
        <w:t xml:space="preserve">Для </w:t>
      </w:r>
      <w:r w:rsidRPr="00BA305B">
        <w:rPr>
          <w:position w:val="-12"/>
        </w:rPr>
        <w:object w:dxaOrig="380" w:dyaOrig="420">
          <v:shape id="_x0000_i1238" type="#_x0000_t75" style="width:18pt;height:21pt" o:ole="">
            <v:imagedata r:id="rId271" o:title=""/>
          </v:shape>
          <o:OLEObject Type="Embed" ProgID="Equation.DSMT4" ShapeID="_x0000_i1238" DrawAspect="Content" ObjectID="_1470223714" r:id="rId284"/>
        </w:object>
      </w:r>
      <w:r w:rsidRPr="00BA305B">
        <w:t xml:space="preserve">: </w:t>
      </w:r>
      <w:r w:rsidRPr="00BA305B">
        <w:rPr>
          <w:position w:val="-12"/>
        </w:rPr>
        <w:object w:dxaOrig="2560" w:dyaOrig="420">
          <v:shape id="_x0000_i1239" type="#_x0000_t75" style="width:126.75pt;height:21pt" o:ole="">
            <v:imagedata r:id="rId285" o:title=""/>
          </v:shape>
          <o:OLEObject Type="Embed" ProgID="Equation.DSMT4" ShapeID="_x0000_i1239" DrawAspect="Content" ObjectID="_1470223715" r:id="rId286"/>
        </w:object>
      </w:r>
      <w:r w:rsidRPr="00BA305B">
        <w:t xml:space="preserve">; </w:t>
      </w:r>
      <w:r w:rsidRPr="00BA305B">
        <w:rPr>
          <w:i/>
          <w:lang w:val="en-US"/>
        </w:rPr>
        <w:t>l</w:t>
      </w:r>
      <w:r w:rsidRPr="00BA305B">
        <w:t xml:space="preserve">=7; </w:t>
      </w:r>
      <w:r w:rsidRPr="00BA305B">
        <w:rPr>
          <w:position w:val="-6"/>
        </w:rPr>
        <w:object w:dxaOrig="1219" w:dyaOrig="300">
          <v:shape id="_x0000_i1240" type="#_x0000_t75" style="width:62.25pt;height:15pt" o:ole="">
            <v:imagedata r:id="rId287" o:title=""/>
          </v:shape>
          <o:OLEObject Type="Embed" ProgID="Equation.DSMT4" ShapeID="_x0000_i1240" DrawAspect="Content" ObjectID="_1470223716" r:id="rId288"/>
        </w:object>
      </w:r>
      <w:r w:rsidRPr="00BA305B">
        <w:t xml:space="preserve">, </w:t>
      </w:r>
      <w:r w:rsidRPr="00BA305B">
        <w:rPr>
          <w:position w:val="-12"/>
        </w:rPr>
        <w:object w:dxaOrig="1180" w:dyaOrig="380">
          <v:shape id="_x0000_i1241" type="#_x0000_t75" style="width:58.5pt;height:18pt" o:ole="">
            <v:imagedata r:id="rId289" o:title=""/>
          </v:shape>
          <o:OLEObject Type="Embed" ProgID="Equation.DSMT4" ShapeID="_x0000_i1241" DrawAspect="Content" ObjectID="_1470223717" r:id="rId290"/>
        </w:object>
      </w:r>
      <w:r w:rsidRPr="00BA305B">
        <w:t xml:space="preserve">, </w:t>
      </w:r>
      <w:r w:rsidRPr="00BA305B">
        <w:rPr>
          <w:position w:val="-12"/>
        </w:rPr>
        <w:object w:dxaOrig="320" w:dyaOrig="380">
          <v:shape id="_x0000_i1242" type="#_x0000_t75" style="width:16.5pt;height:18pt" o:ole="">
            <v:imagedata r:id="rId202" o:title=""/>
          </v:shape>
          <o:OLEObject Type="Embed" ProgID="Equation.DSMT4" ShapeID="_x0000_i1242" DrawAspect="Content" ObjectID="_1470223718" r:id="rId291"/>
        </w:object>
      </w:r>
      <w:r w:rsidRPr="00BA305B">
        <w:t xml:space="preserve">=30000, </w:t>
      </w:r>
      <w:r w:rsidRPr="00BA305B">
        <w:rPr>
          <w:position w:val="-12"/>
        </w:rPr>
        <w:object w:dxaOrig="1160" w:dyaOrig="380">
          <v:shape id="_x0000_i1243" type="#_x0000_t75" style="width:57.75pt;height:18pt" o:ole="">
            <v:imagedata r:id="rId292" o:title=""/>
          </v:shape>
          <o:OLEObject Type="Embed" ProgID="Equation.DSMT4" ShapeID="_x0000_i1243" DrawAspect="Content" ObjectID="_1470223719" r:id="rId293"/>
        </w:object>
      </w:r>
      <w:r w:rsidRPr="00BA305B">
        <w:t xml:space="preserve">, </w:t>
      </w:r>
      <w:r w:rsidRPr="00BA305B">
        <w:rPr>
          <w:position w:val="-12"/>
        </w:rPr>
        <w:object w:dxaOrig="1680" w:dyaOrig="420">
          <v:shape id="_x0000_i1244" type="#_x0000_t75" style="width:84.75pt;height:21pt" o:ole="">
            <v:imagedata r:id="rId294" o:title=""/>
          </v:shape>
          <o:OLEObject Type="Embed" ProgID="Equation.DSMT4" ShapeID="_x0000_i1244" DrawAspect="Content" ObjectID="_1470223720" r:id="rId295"/>
        </w:object>
      </w:r>
      <w:r w:rsidRPr="00BA305B">
        <w:t>.</w:t>
      </w:r>
    </w:p>
    <w:p w:rsidR="00F02C30" w:rsidRPr="00BA305B" w:rsidRDefault="00F02C30" w:rsidP="00BA305B">
      <w:pPr>
        <w:ind w:firstLine="539"/>
        <w:jc w:val="both"/>
      </w:pPr>
      <w:r w:rsidRPr="00BA305B">
        <w:t xml:space="preserve">Аналогично </w:t>
      </w:r>
      <w:r w:rsidRPr="00BA305B">
        <w:rPr>
          <w:i/>
          <w:lang w:val="en-US"/>
        </w:rPr>
        <w:t>r</w:t>
      </w:r>
      <w:r w:rsidRPr="00BA305B">
        <w:t>=3:</w:t>
      </w:r>
    </w:p>
    <w:p w:rsidR="00F02C30" w:rsidRPr="00BA305B" w:rsidRDefault="00F02C30" w:rsidP="00BA305B">
      <w:pPr>
        <w:ind w:firstLine="539"/>
        <w:jc w:val="both"/>
      </w:pPr>
      <w:r w:rsidRPr="00BA305B">
        <w:rPr>
          <w:position w:val="-12"/>
        </w:rPr>
        <w:object w:dxaOrig="3180" w:dyaOrig="420">
          <v:shape id="_x0000_i1245" type="#_x0000_t75" style="width:159pt;height:21pt" o:ole="">
            <v:imagedata r:id="rId296" o:title=""/>
          </v:shape>
          <o:OLEObject Type="Embed" ProgID="Equation.DSMT4" ShapeID="_x0000_i1245" DrawAspect="Content" ObjectID="_1470223721" r:id="rId297"/>
        </w:object>
      </w:r>
      <w:r w:rsidRPr="00BA305B">
        <w:t xml:space="preserve">; </w:t>
      </w:r>
      <w:r w:rsidRPr="00BA305B">
        <w:rPr>
          <w:i/>
          <w:lang w:val="en-US"/>
        </w:rPr>
        <w:t>l</w:t>
      </w:r>
      <w:r w:rsidRPr="00BA305B">
        <w:t xml:space="preserve">=6, </w:t>
      </w:r>
      <w:r w:rsidRPr="00BA305B">
        <w:rPr>
          <w:position w:val="-6"/>
        </w:rPr>
        <w:object w:dxaOrig="740" w:dyaOrig="300">
          <v:shape id="_x0000_i1246" type="#_x0000_t75" style="width:36.75pt;height:15pt" o:ole="">
            <v:imagedata r:id="rId257" o:title=""/>
          </v:shape>
          <o:OLEObject Type="Embed" ProgID="Equation.DSMT4" ShapeID="_x0000_i1246" DrawAspect="Content" ObjectID="_1470223722" r:id="rId298"/>
        </w:object>
      </w:r>
      <w:r w:rsidRPr="00BA305B">
        <w:t xml:space="preserve">2000, </w:t>
      </w:r>
      <w:r w:rsidRPr="00BA305B">
        <w:rPr>
          <w:position w:val="-12"/>
        </w:rPr>
        <w:object w:dxaOrig="1340" w:dyaOrig="380">
          <v:shape id="_x0000_i1247" type="#_x0000_t75" style="width:66pt;height:18pt" o:ole="">
            <v:imagedata r:id="rId299" o:title=""/>
          </v:shape>
          <o:OLEObject Type="Embed" ProgID="Equation.DSMT4" ShapeID="_x0000_i1247" DrawAspect="Content" ObjectID="_1470223723" r:id="rId300"/>
        </w:object>
      </w:r>
      <w:r w:rsidRPr="00BA305B">
        <w:t xml:space="preserve">, </w:t>
      </w:r>
      <w:r w:rsidRPr="00BA305B">
        <w:rPr>
          <w:position w:val="-12"/>
        </w:rPr>
        <w:object w:dxaOrig="320" w:dyaOrig="380">
          <v:shape id="_x0000_i1248" type="#_x0000_t75" style="width:16.5pt;height:18pt" o:ole="">
            <v:imagedata r:id="rId202" o:title=""/>
          </v:shape>
          <o:OLEObject Type="Embed" ProgID="Equation.DSMT4" ShapeID="_x0000_i1248" DrawAspect="Content" ObjectID="_1470223724" r:id="rId301"/>
        </w:object>
      </w:r>
      <w:r w:rsidRPr="00BA305B">
        <w:t xml:space="preserve">=16000, </w:t>
      </w:r>
      <w:r w:rsidRPr="00BA305B">
        <w:rPr>
          <w:position w:val="-12"/>
        </w:rPr>
        <w:object w:dxaOrig="1180" w:dyaOrig="380">
          <v:shape id="_x0000_i1249" type="#_x0000_t75" style="width:58.5pt;height:18pt" o:ole="">
            <v:imagedata r:id="rId280" o:title=""/>
          </v:shape>
          <o:OLEObject Type="Embed" ProgID="Equation.DSMT4" ShapeID="_x0000_i1249" DrawAspect="Content" ObjectID="_1470223725" r:id="rId302"/>
        </w:object>
      </w:r>
      <w:r w:rsidRPr="00BA305B">
        <w:t xml:space="preserve">, </w:t>
      </w:r>
      <w:r w:rsidRPr="00BA305B">
        <w:rPr>
          <w:position w:val="-12"/>
        </w:rPr>
        <w:object w:dxaOrig="1680" w:dyaOrig="420">
          <v:shape id="_x0000_i1250" type="#_x0000_t75" style="width:84.75pt;height:21pt" o:ole="">
            <v:imagedata r:id="rId303" o:title=""/>
          </v:shape>
          <o:OLEObject Type="Embed" ProgID="Equation.DSMT4" ShapeID="_x0000_i1250" DrawAspect="Content" ObjectID="_1470223726" r:id="rId304"/>
        </w:object>
      </w:r>
      <w:r w:rsidRPr="00BA305B">
        <w:t>.</w:t>
      </w:r>
    </w:p>
    <w:p w:rsidR="00F02C30" w:rsidRPr="00BA305B" w:rsidRDefault="00F02C30" w:rsidP="00BA305B">
      <w:pPr>
        <w:ind w:firstLine="539"/>
        <w:jc w:val="both"/>
      </w:pPr>
      <w:r w:rsidRPr="00BA305B">
        <w:rPr>
          <w:position w:val="-12"/>
        </w:rPr>
        <w:object w:dxaOrig="3220" w:dyaOrig="420">
          <v:shape id="_x0000_i1251" type="#_x0000_t75" style="width:159.75pt;height:21pt" o:ole="">
            <v:imagedata r:id="rId305" o:title=""/>
          </v:shape>
          <o:OLEObject Type="Embed" ProgID="Equation.DSMT4" ShapeID="_x0000_i1251" DrawAspect="Content" ObjectID="_1470223727" r:id="rId306"/>
        </w:object>
      </w:r>
      <w:r w:rsidRPr="00BA305B">
        <w:t xml:space="preserve">; </w:t>
      </w:r>
      <w:r w:rsidRPr="00BA305B">
        <w:rPr>
          <w:i/>
          <w:lang w:val="en-US"/>
        </w:rPr>
        <w:t>l</w:t>
      </w:r>
      <w:r w:rsidRPr="00BA305B">
        <w:t xml:space="preserve">=7, </w:t>
      </w:r>
      <w:r w:rsidRPr="00BA305B">
        <w:rPr>
          <w:position w:val="-6"/>
        </w:rPr>
        <w:object w:dxaOrig="1219" w:dyaOrig="300">
          <v:shape id="_x0000_i1252" type="#_x0000_t75" style="width:62.25pt;height:15pt" o:ole="">
            <v:imagedata r:id="rId307" o:title=""/>
          </v:shape>
          <o:OLEObject Type="Embed" ProgID="Equation.DSMT4" ShapeID="_x0000_i1252" DrawAspect="Content" ObjectID="_1470223728" r:id="rId308"/>
        </w:object>
      </w:r>
      <w:r w:rsidRPr="00BA305B">
        <w:t xml:space="preserve">, </w:t>
      </w:r>
      <w:r w:rsidRPr="00BA305B">
        <w:rPr>
          <w:position w:val="-12"/>
        </w:rPr>
        <w:object w:dxaOrig="1300" w:dyaOrig="380">
          <v:shape id="_x0000_i1253" type="#_x0000_t75" style="width:64.5pt;height:18pt" o:ole="">
            <v:imagedata r:id="rId309" o:title=""/>
          </v:shape>
          <o:OLEObject Type="Embed" ProgID="Equation.DSMT4" ShapeID="_x0000_i1253" DrawAspect="Content" ObjectID="_1470223729" r:id="rId310"/>
        </w:object>
      </w:r>
      <w:r w:rsidRPr="00BA305B">
        <w:t xml:space="preserve">, </w:t>
      </w:r>
      <w:r w:rsidRPr="00BA305B">
        <w:rPr>
          <w:position w:val="-12"/>
        </w:rPr>
        <w:object w:dxaOrig="320" w:dyaOrig="380">
          <v:shape id="_x0000_i1254" type="#_x0000_t75" style="width:16.5pt;height:18pt" o:ole="">
            <v:imagedata r:id="rId202" o:title=""/>
          </v:shape>
          <o:OLEObject Type="Embed" ProgID="Equation.DSMT4" ShapeID="_x0000_i1254" DrawAspect="Content" ObjectID="_1470223730" r:id="rId311"/>
        </w:object>
      </w:r>
      <w:r w:rsidRPr="00BA305B">
        <w:t xml:space="preserve">=24000, </w:t>
      </w:r>
      <w:r w:rsidRPr="00BA305B">
        <w:rPr>
          <w:position w:val="-12"/>
        </w:rPr>
        <w:object w:dxaOrig="1160" w:dyaOrig="380">
          <v:shape id="_x0000_i1255" type="#_x0000_t75" style="width:57.75pt;height:18pt" o:ole="">
            <v:imagedata r:id="rId312" o:title=""/>
          </v:shape>
          <o:OLEObject Type="Embed" ProgID="Equation.DSMT4" ShapeID="_x0000_i1255" DrawAspect="Content" ObjectID="_1470223731" r:id="rId313"/>
        </w:object>
      </w:r>
      <w:r w:rsidRPr="00BA305B">
        <w:t xml:space="preserve">, </w:t>
      </w:r>
      <w:r w:rsidRPr="00BA305B">
        <w:rPr>
          <w:position w:val="-12"/>
        </w:rPr>
        <w:object w:dxaOrig="1680" w:dyaOrig="420">
          <v:shape id="_x0000_i1256" type="#_x0000_t75" style="width:84.75pt;height:21pt" o:ole="">
            <v:imagedata r:id="rId314" o:title=""/>
          </v:shape>
          <o:OLEObject Type="Embed" ProgID="Equation.DSMT4" ShapeID="_x0000_i1256" DrawAspect="Content" ObjectID="_1470223732" r:id="rId315"/>
        </w:object>
      </w:r>
      <w:r w:rsidRPr="00BA305B">
        <w:t>.</w:t>
      </w:r>
    </w:p>
    <w:p w:rsidR="00F02C30" w:rsidRPr="00BA305B" w:rsidRDefault="00F02C30" w:rsidP="00BA305B">
      <w:pPr>
        <w:ind w:firstLine="539"/>
        <w:jc w:val="both"/>
      </w:pPr>
      <w:r w:rsidRPr="00BA305B">
        <w:t xml:space="preserve">Для </w:t>
      </w:r>
      <w:r w:rsidRPr="00BA305B">
        <w:rPr>
          <w:i/>
          <w:lang w:val="en-US"/>
        </w:rPr>
        <w:t>r</w:t>
      </w:r>
      <w:r w:rsidRPr="00BA305B">
        <w:t>=4:</w:t>
      </w:r>
    </w:p>
    <w:p w:rsidR="00F02C30" w:rsidRPr="00BA305B" w:rsidRDefault="00F02C30" w:rsidP="00BA305B">
      <w:pPr>
        <w:ind w:firstLine="539"/>
        <w:jc w:val="both"/>
      </w:pPr>
      <w:r w:rsidRPr="00BA305B">
        <w:rPr>
          <w:position w:val="-12"/>
        </w:rPr>
        <w:object w:dxaOrig="3879" w:dyaOrig="420">
          <v:shape id="_x0000_i1257" type="#_x0000_t75" style="width:194.25pt;height:21pt" o:ole="">
            <v:imagedata r:id="rId316" o:title=""/>
          </v:shape>
          <o:OLEObject Type="Embed" ProgID="Equation.DSMT4" ShapeID="_x0000_i1257" DrawAspect="Content" ObjectID="_1470223733" r:id="rId317"/>
        </w:object>
      </w:r>
      <w:r w:rsidRPr="00BA305B">
        <w:t xml:space="preserve">; </w:t>
      </w:r>
      <w:r w:rsidRPr="00BA305B">
        <w:rPr>
          <w:i/>
          <w:lang w:val="en-US"/>
        </w:rPr>
        <w:t>l</w:t>
      </w:r>
      <w:r w:rsidRPr="00BA305B">
        <w:t xml:space="preserve">=6, </w:t>
      </w:r>
      <w:r w:rsidRPr="00BA305B">
        <w:rPr>
          <w:position w:val="-6"/>
        </w:rPr>
        <w:object w:dxaOrig="740" w:dyaOrig="300">
          <v:shape id="_x0000_i1258" type="#_x0000_t75" style="width:36.75pt;height:15pt" o:ole="">
            <v:imagedata r:id="rId257" o:title=""/>
          </v:shape>
          <o:OLEObject Type="Embed" ProgID="Equation.DSMT4" ShapeID="_x0000_i1258" DrawAspect="Content" ObjectID="_1470223734" r:id="rId318"/>
        </w:object>
      </w:r>
      <w:r w:rsidRPr="00BA305B">
        <w:t xml:space="preserve">2000, </w:t>
      </w:r>
      <w:r w:rsidRPr="00BA305B">
        <w:rPr>
          <w:position w:val="-12"/>
        </w:rPr>
        <w:object w:dxaOrig="1320" w:dyaOrig="380">
          <v:shape id="_x0000_i1259" type="#_x0000_t75" style="width:65.25pt;height:18pt" o:ole="">
            <v:imagedata r:id="rId319" o:title=""/>
          </v:shape>
          <o:OLEObject Type="Embed" ProgID="Equation.DSMT4" ShapeID="_x0000_i1259" DrawAspect="Content" ObjectID="_1470223735" r:id="rId320"/>
        </w:object>
      </w:r>
      <w:r w:rsidRPr="00BA305B">
        <w:t xml:space="preserve">, </w:t>
      </w:r>
      <w:r w:rsidRPr="00BA305B">
        <w:rPr>
          <w:position w:val="-12"/>
        </w:rPr>
        <w:object w:dxaOrig="320" w:dyaOrig="380">
          <v:shape id="_x0000_i1260" type="#_x0000_t75" style="width:16.5pt;height:18pt" o:ole="">
            <v:imagedata r:id="rId202" o:title=""/>
          </v:shape>
          <o:OLEObject Type="Embed" ProgID="Equation.DSMT4" ShapeID="_x0000_i1260" DrawAspect="Content" ObjectID="_1470223736" r:id="rId321"/>
        </w:object>
      </w:r>
      <w:r w:rsidRPr="00BA305B">
        <w:t xml:space="preserve">=5000, </w:t>
      </w:r>
      <w:r w:rsidRPr="00BA305B">
        <w:rPr>
          <w:position w:val="-12"/>
        </w:rPr>
        <w:object w:dxaOrig="1180" w:dyaOrig="380">
          <v:shape id="_x0000_i1261" type="#_x0000_t75" style="width:58.5pt;height:18pt" o:ole="">
            <v:imagedata r:id="rId280" o:title=""/>
          </v:shape>
          <o:OLEObject Type="Embed" ProgID="Equation.DSMT4" ShapeID="_x0000_i1261" DrawAspect="Content" ObjectID="_1470223737" r:id="rId322"/>
        </w:object>
      </w:r>
      <w:r w:rsidRPr="00BA305B">
        <w:t xml:space="preserve">, </w:t>
      </w:r>
      <w:r w:rsidRPr="00BA305B">
        <w:rPr>
          <w:position w:val="-12"/>
        </w:rPr>
        <w:object w:dxaOrig="1700" w:dyaOrig="420">
          <v:shape id="_x0000_i1262" type="#_x0000_t75" style="width:84.75pt;height:21pt" o:ole="">
            <v:imagedata r:id="rId323" o:title=""/>
          </v:shape>
          <o:OLEObject Type="Embed" ProgID="Equation.DSMT4" ShapeID="_x0000_i1262" DrawAspect="Content" ObjectID="_1470223738" r:id="rId324"/>
        </w:object>
      </w:r>
      <w:r w:rsidRPr="00BA305B">
        <w:t>.</w:t>
      </w:r>
    </w:p>
    <w:p w:rsidR="00F02C30" w:rsidRDefault="00F02C30" w:rsidP="00BA305B">
      <w:pPr>
        <w:ind w:firstLine="539"/>
        <w:jc w:val="both"/>
      </w:pPr>
      <w:r w:rsidRPr="00BA305B">
        <w:rPr>
          <w:position w:val="-12"/>
        </w:rPr>
        <w:object w:dxaOrig="3940" w:dyaOrig="420">
          <v:shape id="_x0000_i1263" type="#_x0000_t75" style="width:197.25pt;height:21pt" o:ole="">
            <v:imagedata r:id="rId325" o:title=""/>
          </v:shape>
          <o:OLEObject Type="Embed" ProgID="Equation.DSMT4" ShapeID="_x0000_i1263" DrawAspect="Content" ObjectID="_1470223739" r:id="rId326"/>
        </w:object>
      </w:r>
      <w:r w:rsidRPr="00BA305B">
        <w:t xml:space="preserve">; </w:t>
      </w:r>
      <w:r w:rsidRPr="00BA305B">
        <w:rPr>
          <w:i/>
          <w:lang w:val="en-US"/>
        </w:rPr>
        <w:t>l</w:t>
      </w:r>
      <w:r w:rsidRPr="00BA305B">
        <w:t xml:space="preserve">=8, </w:t>
      </w:r>
      <w:r w:rsidRPr="00BA305B">
        <w:rPr>
          <w:position w:val="-6"/>
        </w:rPr>
        <w:object w:dxaOrig="1219" w:dyaOrig="300">
          <v:shape id="_x0000_i1264" type="#_x0000_t75" style="width:62.25pt;height:15pt" o:ole="">
            <v:imagedata r:id="rId327" o:title=""/>
          </v:shape>
          <o:OLEObject Type="Embed" ProgID="Equation.DSMT4" ShapeID="_x0000_i1264" DrawAspect="Content" ObjectID="_1470223740" r:id="rId328"/>
        </w:object>
      </w:r>
      <w:r w:rsidRPr="00BA305B">
        <w:t xml:space="preserve">, </w:t>
      </w:r>
      <w:r w:rsidRPr="00BA305B">
        <w:rPr>
          <w:position w:val="-12"/>
        </w:rPr>
        <w:object w:dxaOrig="1340" w:dyaOrig="380">
          <v:shape id="_x0000_i1265" type="#_x0000_t75" style="width:66pt;height:18pt" o:ole="">
            <v:imagedata r:id="rId299" o:title=""/>
          </v:shape>
          <o:OLEObject Type="Embed" ProgID="Equation.DSMT4" ShapeID="_x0000_i1265" DrawAspect="Content" ObjectID="_1470223741" r:id="rId329"/>
        </w:object>
      </w:r>
      <w:r w:rsidRPr="00BA305B">
        <w:t xml:space="preserve">, </w:t>
      </w:r>
      <w:r w:rsidRPr="00BA305B">
        <w:rPr>
          <w:position w:val="-12"/>
        </w:rPr>
        <w:object w:dxaOrig="320" w:dyaOrig="380">
          <v:shape id="_x0000_i1266" type="#_x0000_t75" style="width:16.5pt;height:18pt" o:ole="">
            <v:imagedata r:id="rId202" o:title=""/>
          </v:shape>
          <o:OLEObject Type="Embed" ProgID="Equation.DSMT4" ShapeID="_x0000_i1266" DrawAspect="Content" ObjectID="_1470223742" r:id="rId330"/>
        </w:object>
      </w:r>
      <w:r w:rsidRPr="00BA305B">
        <w:t xml:space="preserve">=18000, </w:t>
      </w:r>
      <w:r w:rsidRPr="00BA305B">
        <w:rPr>
          <w:position w:val="-12"/>
        </w:rPr>
        <w:object w:dxaOrig="1160" w:dyaOrig="380">
          <v:shape id="_x0000_i1267" type="#_x0000_t75" style="width:57.75pt;height:18pt" o:ole="">
            <v:imagedata r:id="rId331" o:title=""/>
          </v:shape>
          <o:OLEObject Type="Embed" ProgID="Equation.DSMT4" ShapeID="_x0000_i1267" DrawAspect="Content" ObjectID="_1470223743" r:id="rId332"/>
        </w:object>
      </w:r>
      <w:r w:rsidRPr="00BA305B">
        <w:t xml:space="preserve">, </w:t>
      </w:r>
      <w:r w:rsidRPr="00BA305B">
        <w:rPr>
          <w:position w:val="-12"/>
        </w:rPr>
        <w:object w:dxaOrig="1700" w:dyaOrig="420">
          <v:shape id="_x0000_i1268" type="#_x0000_t75" style="width:84.75pt;height:21pt" o:ole="">
            <v:imagedata r:id="rId333" o:title=""/>
          </v:shape>
          <o:OLEObject Type="Embed" ProgID="Equation.DSMT4" ShapeID="_x0000_i1268" DrawAspect="Content" ObjectID="_1470223744" r:id="rId334"/>
        </w:object>
      </w:r>
      <w:r w:rsidRPr="00BA305B">
        <w:t>.</w:t>
      </w:r>
    </w:p>
    <w:p w:rsidR="00F02C30" w:rsidRPr="00BA305B" w:rsidRDefault="00F02C30" w:rsidP="00BA305B">
      <w:pPr>
        <w:ind w:firstLine="539"/>
        <w:jc w:val="both"/>
      </w:pPr>
      <w:r>
        <w:br w:type="page"/>
      </w:r>
      <w:r w:rsidRPr="00BA305B">
        <w:lastRenderedPageBreak/>
        <w:t xml:space="preserve">Для </w:t>
      </w:r>
      <w:r w:rsidRPr="00BA305B">
        <w:rPr>
          <w:i/>
          <w:lang w:val="en-US"/>
        </w:rPr>
        <w:t>r</w:t>
      </w:r>
      <w:r w:rsidRPr="00BA305B">
        <w:t>=5:</w:t>
      </w:r>
    </w:p>
    <w:p w:rsidR="00F02C30" w:rsidRPr="00BA305B" w:rsidRDefault="00F02C30" w:rsidP="00BA305B">
      <w:pPr>
        <w:ind w:firstLine="539"/>
        <w:jc w:val="both"/>
      </w:pPr>
      <w:r w:rsidRPr="00BA305B">
        <w:rPr>
          <w:position w:val="-12"/>
        </w:rPr>
        <w:object w:dxaOrig="4580" w:dyaOrig="420">
          <v:shape id="_x0000_i1269" type="#_x0000_t75" style="width:228.75pt;height:21pt" o:ole="">
            <v:imagedata r:id="rId335" o:title=""/>
          </v:shape>
          <o:OLEObject Type="Embed" ProgID="Equation.DSMT4" ShapeID="_x0000_i1269" DrawAspect="Content" ObjectID="_1470223745" r:id="rId336"/>
        </w:object>
      </w:r>
      <w:r w:rsidRPr="00BA305B">
        <w:t xml:space="preserve">; </w:t>
      </w:r>
      <w:r w:rsidRPr="00BA305B">
        <w:rPr>
          <w:i/>
          <w:lang w:val="en-US"/>
        </w:rPr>
        <w:t>l</w:t>
      </w:r>
      <w:r w:rsidRPr="00BA305B">
        <w:t xml:space="preserve">=6, </w:t>
      </w:r>
      <w:r w:rsidRPr="00BA305B">
        <w:rPr>
          <w:position w:val="-6"/>
        </w:rPr>
        <w:object w:dxaOrig="740" w:dyaOrig="300">
          <v:shape id="_x0000_i1270" type="#_x0000_t75" style="width:36.75pt;height:15pt" o:ole="">
            <v:imagedata r:id="rId257" o:title=""/>
          </v:shape>
          <o:OLEObject Type="Embed" ProgID="Equation.DSMT4" ShapeID="_x0000_i1270" DrawAspect="Content" ObjectID="_1470223746" r:id="rId337"/>
        </w:object>
      </w:r>
      <w:r w:rsidRPr="00BA305B">
        <w:t xml:space="preserve">2000, </w:t>
      </w:r>
      <w:r w:rsidRPr="00BA305B">
        <w:rPr>
          <w:position w:val="-12"/>
        </w:rPr>
        <w:object w:dxaOrig="1340" w:dyaOrig="380">
          <v:shape id="_x0000_i1271" type="#_x0000_t75" style="width:66pt;height:18pt" o:ole="">
            <v:imagedata r:id="rId338" o:title=""/>
          </v:shape>
          <o:OLEObject Type="Embed" ProgID="Equation.DSMT4" ShapeID="_x0000_i1271" DrawAspect="Content" ObjectID="_1470223747" r:id="rId339"/>
        </w:object>
      </w:r>
      <w:r w:rsidRPr="00BA305B">
        <w:t xml:space="preserve">, </w:t>
      </w:r>
      <w:r w:rsidRPr="00BA305B">
        <w:rPr>
          <w:position w:val="-12"/>
        </w:rPr>
        <w:object w:dxaOrig="320" w:dyaOrig="380">
          <v:shape id="_x0000_i1272" type="#_x0000_t75" style="width:16.5pt;height:18pt" o:ole="">
            <v:imagedata r:id="rId202" o:title=""/>
          </v:shape>
          <o:OLEObject Type="Embed" ProgID="Equation.DSMT4" ShapeID="_x0000_i1272" DrawAspect="Content" ObjectID="_1470223748" r:id="rId340"/>
        </w:object>
      </w:r>
      <w:r w:rsidRPr="00BA305B">
        <w:t xml:space="preserve">=0, </w:t>
      </w:r>
      <w:r w:rsidRPr="00BA305B">
        <w:rPr>
          <w:position w:val="-12"/>
        </w:rPr>
        <w:object w:dxaOrig="1180" w:dyaOrig="380">
          <v:shape id="_x0000_i1273" type="#_x0000_t75" style="width:58.5pt;height:18pt" o:ole="">
            <v:imagedata r:id="rId280" o:title=""/>
          </v:shape>
          <o:OLEObject Type="Embed" ProgID="Equation.DSMT4" ShapeID="_x0000_i1273" DrawAspect="Content" ObjectID="_1470223749" r:id="rId341"/>
        </w:object>
      </w:r>
      <w:r w:rsidRPr="00BA305B">
        <w:t xml:space="preserve">, </w:t>
      </w:r>
      <w:r w:rsidRPr="00BA305B">
        <w:rPr>
          <w:position w:val="-12"/>
        </w:rPr>
        <w:object w:dxaOrig="1680" w:dyaOrig="420">
          <v:shape id="_x0000_i1274" type="#_x0000_t75" style="width:84.75pt;height:21pt" o:ole="">
            <v:imagedata r:id="rId342" o:title=""/>
          </v:shape>
          <o:OLEObject Type="Embed" ProgID="Equation.DSMT4" ShapeID="_x0000_i1274" DrawAspect="Content" ObjectID="_1470223750" r:id="rId343"/>
        </w:object>
      </w:r>
      <w:r w:rsidRPr="00BA305B">
        <w:t>.</w:t>
      </w:r>
    </w:p>
    <w:p w:rsidR="00F02C30" w:rsidRPr="00BA305B" w:rsidRDefault="00F02C30" w:rsidP="00BA305B">
      <w:pPr>
        <w:ind w:firstLine="539"/>
        <w:jc w:val="both"/>
      </w:pPr>
      <w:r w:rsidRPr="00BA305B">
        <w:rPr>
          <w:position w:val="-12"/>
        </w:rPr>
        <w:object w:dxaOrig="4620" w:dyaOrig="420">
          <v:shape id="_x0000_i1275" type="#_x0000_t75" style="width:231pt;height:21pt" o:ole="">
            <v:imagedata r:id="rId344" o:title=""/>
          </v:shape>
          <o:OLEObject Type="Embed" ProgID="Equation.DSMT4" ShapeID="_x0000_i1275" DrawAspect="Content" ObjectID="_1470223751" r:id="rId345"/>
        </w:object>
      </w:r>
      <w:r w:rsidRPr="00BA305B">
        <w:t xml:space="preserve">; </w:t>
      </w:r>
      <w:r w:rsidRPr="00BA305B">
        <w:rPr>
          <w:i/>
          <w:lang w:val="en-US"/>
        </w:rPr>
        <w:t>l</w:t>
      </w:r>
      <w:r w:rsidRPr="00BA305B">
        <w:t xml:space="preserve">=7, </w:t>
      </w:r>
      <w:r w:rsidRPr="00BA305B">
        <w:rPr>
          <w:position w:val="-6"/>
        </w:rPr>
        <w:object w:dxaOrig="1219" w:dyaOrig="300">
          <v:shape id="_x0000_i1276" type="#_x0000_t75" style="width:62.25pt;height:15pt" o:ole="">
            <v:imagedata r:id="rId346" o:title=""/>
          </v:shape>
          <o:OLEObject Type="Embed" ProgID="Equation.DSMT4" ShapeID="_x0000_i1276" DrawAspect="Content" ObjectID="_1470223752" r:id="rId347"/>
        </w:object>
      </w:r>
      <w:r w:rsidRPr="00BA305B">
        <w:t xml:space="preserve">, </w:t>
      </w:r>
      <w:r w:rsidRPr="00BA305B">
        <w:rPr>
          <w:position w:val="-12"/>
        </w:rPr>
        <w:object w:dxaOrig="1320" w:dyaOrig="380">
          <v:shape id="_x0000_i1277" type="#_x0000_t75" style="width:65.25pt;height:18pt" o:ole="">
            <v:imagedata r:id="rId319" o:title=""/>
          </v:shape>
          <o:OLEObject Type="Embed" ProgID="Equation.DSMT4" ShapeID="_x0000_i1277" DrawAspect="Content" ObjectID="_1470223753" r:id="rId348"/>
        </w:object>
      </w:r>
      <w:r w:rsidRPr="00BA305B">
        <w:t xml:space="preserve">, </w:t>
      </w:r>
      <w:r w:rsidRPr="00BA305B">
        <w:rPr>
          <w:position w:val="-12"/>
        </w:rPr>
        <w:object w:dxaOrig="320" w:dyaOrig="380">
          <v:shape id="_x0000_i1278" type="#_x0000_t75" style="width:16.5pt;height:18pt" o:ole="">
            <v:imagedata r:id="rId202" o:title=""/>
          </v:shape>
          <o:OLEObject Type="Embed" ProgID="Equation.DSMT4" ShapeID="_x0000_i1278" DrawAspect="Content" ObjectID="_1470223754" r:id="rId349"/>
        </w:object>
      </w:r>
      <w:r w:rsidRPr="00BA305B">
        <w:t xml:space="preserve">=8000, </w:t>
      </w:r>
      <w:r w:rsidRPr="00BA305B">
        <w:rPr>
          <w:position w:val="-12"/>
        </w:rPr>
        <w:object w:dxaOrig="1200" w:dyaOrig="380">
          <v:shape id="_x0000_i1279" type="#_x0000_t75" style="width:58.5pt;height:18pt" o:ole="">
            <v:imagedata r:id="rId350" o:title=""/>
          </v:shape>
          <o:OLEObject Type="Embed" ProgID="Equation.DSMT4" ShapeID="_x0000_i1279" DrawAspect="Content" ObjectID="_1470223755" r:id="rId351"/>
        </w:object>
      </w:r>
      <w:r w:rsidRPr="00BA305B">
        <w:t xml:space="preserve">, </w:t>
      </w:r>
      <w:r w:rsidRPr="00BA305B">
        <w:rPr>
          <w:position w:val="-12"/>
        </w:rPr>
        <w:object w:dxaOrig="1700" w:dyaOrig="420">
          <v:shape id="_x0000_i1280" type="#_x0000_t75" style="width:84.75pt;height:21pt" o:ole="">
            <v:imagedata r:id="rId352" o:title=""/>
          </v:shape>
          <o:OLEObject Type="Embed" ProgID="Equation.DSMT4" ShapeID="_x0000_i1280" DrawAspect="Content" ObjectID="_1470223756" r:id="rId353"/>
        </w:object>
      </w:r>
      <w:r w:rsidRPr="00BA305B">
        <w:t>.</w:t>
      </w:r>
    </w:p>
    <w:p w:rsidR="00F02C30" w:rsidRPr="00BA305B" w:rsidRDefault="00F02C30" w:rsidP="00BA305B">
      <w:pPr>
        <w:ind w:firstLine="539"/>
        <w:jc w:val="both"/>
      </w:pPr>
      <w:r w:rsidRPr="00BA305B">
        <w:t xml:space="preserve"> Подмножество </w:t>
      </w:r>
      <w:r w:rsidRPr="00BA305B">
        <w:rPr>
          <w:position w:val="-12"/>
        </w:rPr>
        <w:object w:dxaOrig="360" w:dyaOrig="420">
          <v:shape id="_x0000_i1281" type="#_x0000_t75" style="width:18pt;height:21pt" o:ole="">
            <v:imagedata r:id="rId354" o:title=""/>
          </v:shape>
          <o:OLEObject Type="Embed" ProgID="Equation.DSMT4" ShapeID="_x0000_i1281" DrawAspect="Content" ObjectID="_1470223757" r:id="rId355"/>
        </w:object>
      </w:r>
      <w:r w:rsidRPr="00BA305B">
        <w:t xml:space="preserve"> выбрано в качестве перспективного и для этого подмножества необходимо найти множество </w:t>
      </w:r>
      <w:r w:rsidRPr="00BA305B">
        <w:rPr>
          <w:position w:val="-12"/>
        </w:rPr>
        <w:object w:dxaOrig="340" w:dyaOrig="380">
          <v:shape id="_x0000_i1282" type="#_x0000_t75" style="width:16.5pt;height:18pt" o:ole="">
            <v:imagedata r:id="rId109" o:title=""/>
          </v:shape>
          <o:OLEObject Type="Embed" ProgID="Equation.DSMT4" ShapeID="_x0000_i1282" DrawAspect="Content" ObjectID="_1470223758" r:id="rId356"/>
        </w:object>
      </w:r>
      <w:r w:rsidRPr="00BA305B">
        <w:t xml:space="preserve">мероприятий, включение которых не нарушает ограничений на суммарный объем финансирования. Очевидно, что </w:t>
      </w:r>
      <w:r w:rsidRPr="00BA305B">
        <w:rPr>
          <w:position w:val="-12"/>
        </w:rPr>
        <w:object w:dxaOrig="1200" w:dyaOrig="380">
          <v:shape id="_x0000_i1283" type="#_x0000_t75" style="width:58.5pt;height:18pt" o:ole="">
            <v:imagedata r:id="rId357" o:title=""/>
          </v:shape>
          <o:OLEObject Type="Embed" ProgID="Equation.DSMT4" ShapeID="_x0000_i1283" DrawAspect="Content" ObjectID="_1470223759" r:id="rId358"/>
        </w:object>
      </w:r>
      <w:r w:rsidRPr="00BA305B">
        <w:t xml:space="preserve">, и из условия </w:t>
      </w:r>
      <w:r w:rsidRPr="00BA305B">
        <w:rPr>
          <w:position w:val="-26"/>
        </w:rPr>
        <w:object w:dxaOrig="1300" w:dyaOrig="520">
          <v:shape id="_x0000_i1284" type="#_x0000_t75" style="width:64.5pt;height:25.5pt" o:ole="">
            <v:imagedata r:id="rId105" o:title=""/>
          </v:shape>
          <o:OLEObject Type="Embed" ProgID="Equation.DSMT4" ShapeID="_x0000_i1284" DrawAspect="Content" ObjectID="_1470223760" r:id="rId359"/>
        </w:object>
      </w:r>
      <w:r w:rsidRPr="00BA305B">
        <w:t xml:space="preserve"> в качестве следующего мероприятия выбирается седьмое мероприятие, т.е. </w:t>
      </w:r>
      <w:r w:rsidRPr="00BA305B">
        <w:rPr>
          <w:i/>
          <w:lang w:val="en-US"/>
        </w:rPr>
        <w:t>r</w:t>
      </w:r>
      <w:r w:rsidRPr="00BA305B">
        <w:t xml:space="preserve">=7. Следовательно, подмножество </w:t>
      </w:r>
      <w:r w:rsidRPr="00BA305B">
        <w:rPr>
          <w:position w:val="-12"/>
        </w:rPr>
        <w:object w:dxaOrig="360" w:dyaOrig="420">
          <v:shape id="_x0000_i1285" type="#_x0000_t75" style="width:18pt;height:21pt" o:ole="">
            <v:imagedata r:id="rId360" o:title=""/>
          </v:shape>
          <o:OLEObject Type="Embed" ProgID="Equation.DSMT4" ShapeID="_x0000_i1285" DrawAspect="Content" ObjectID="_1470223761" r:id="rId361"/>
        </w:object>
      </w:r>
      <w:r w:rsidRPr="00BA305B">
        <w:t xml:space="preserve"> содержит все те варианты, в которых предусмотрено включение седьмого мероприятия, а подмножество </w:t>
      </w:r>
      <w:r w:rsidRPr="00BA305B">
        <w:rPr>
          <w:position w:val="-12"/>
        </w:rPr>
        <w:object w:dxaOrig="360" w:dyaOrig="420">
          <v:shape id="_x0000_i1286" type="#_x0000_t75" style="width:18pt;height:21pt" o:ole="">
            <v:imagedata r:id="rId362" o:title=""/>
          </v:shape>
          <o:OLEObject Type="Embed" ProgID="Equation.DSMT4" ShapeID="_x0000_i1286" DrawAspect="Content" ObjectID="_1470223762" r:id="rId363"/>
        </w:object>
      </w:r>
      <w:r w:rsidRPr="00BA305B">
        <w:t xml:space="preserve"> - те варианты, в которых не предполагается включение седьмого мероприятия:</w:t>
      </w:r>
    </w:p>
    <w:p w:rsidR="00F02C30" w:rsidRPr="00BA305B" w:rsidRDefault="00F02C30" w:rsidP="00BA305B">
      <w:pPr>
        <w:ind w:firstLine="539"/>
        <w:jc w:val="both"/>
      </w:pPr>
      <w:r w:rsidRPr="00BA305B">
        <w:rPr>
          <w:position w:val="-12"/>
        </w:rPr>
        <w:object w:dxaOrig="6020" w:dyaOrig="420">
          <v:shape id="_x0000_i1287" type="#_x0000_t75" style="width:300.75pt;height:21pt" o:ole="">
            <v:imagedata r:id="rId364" o:title=""/>
          </v:shape>
          <o:OLEObject Type="Embed" ProgID="Equation.DSMT4" ShapeID="_x0000_i1287" DrawAspect="Content" ObjectID="_1470223763" r:id="rId365"/>
        </w:object>
      </w:r>
      <w:r w:rsidRPr="00BA305B">
        <w:t xml:space="preserve">; </w:t>
      </w:r>
      <w:r w:rsidRPr="00BA305B">
        <w:rPr>
          <w:i/>
          <w:lang w:val="en-US"/>
        </w:rPr>
        <w:t>l</w:t>
      </w:r>
      <w:r w:rsidRPr="00BA305B">
        <w:t xml:space="preserve">=8, </w:t>
      </w:r>
      <w:r w:rsidRPr="00BA305B">
        <w:rPr>
          <w:position w:val="-6"/>
        </w:rPr>
        <w:object w:dxaOrig="800" w:dyaOrig="300">
          <v:shape id="_x0000_i1288" type="#_x0000_t75" style="width:39.75pt;height:15pt" o:ole="">
            <v:imagedata r:id="rId366" o:title=""/>
          </v:shape>
          <o:OLEObject Type="Embed" ProgID="Equation.DSMT4" ShapeID="_x0000_i1288" DrawAspect="Content" ObjectID="_1470223764" r:id="rId367"/>
        </w:object>
      </w:r>
      <w:r w:rsidRPr="00BA305B">
        <w:t xml:space="preserve">, </w:t>
      </w:r>
      <w:r w:rsidRPr="00BA305B">
        <w:rPr>
          <w:position w:val="-12"/>
        </w:rPr>
        <w:object w:dxaOrig="1340" w:dyaOrig="380">
          <v:shape id="_x0000_i1289" type="#_x0000_t75" style="width:66pt;height:18pt" o:ole="">
            <v:imagedata r:id="rId368" o:title=""/>
          </v:shape>
          <o:OLEObject Type="Embed" ProgID="Equation.DSMT4" ShapeID="_x0000_i1289" DrawAspect="Content" ObjectID="_1470223765" r:id="rId369"/>
        </w:object>
      </w:r>
      <w:r w:rsidRPr="00BA305B">
        <w:t xml:space="preserve">, </w:t>
      </w:r>
      <w:r w:rsidRPr="00BA305B">
        <w:rPr>
          <w:position w:val="-12"/>
        </w:rPr>
        <w:object w:dxaOrig="320" w:dyaOrig="380">
          <v:shape id="_x0000_i1290" type="#_x0000_t75" style="width:16.5pt;height:18pt" o:ole="">
            <v:imagedata r:id="rId202" o:title=""/>
          </v:shape>
          <o:OLEObject Type="Embed" ProgID="Equation.DSMT4" ShapeID="_x0000_i1290" DrawAspect="Content" ObjectID="_1470223766" r:id="rId370"/>
        </w:object>
      </w:r>
      <w:r w:rsidRPr="00BA305B">
        <w:t xml:space="preserve">=0, </w:t>
      </w:r>
      <w:r w:rsidRPr="00BA305B">
        <w:rPr>
          <w:position w:val="-12"/>
        </w:rPr>
        <w:object w:dxaOrig="780" w:dyaOrig="380">
          <v:shape id="_x0000_i1291" type="#_x0000_t75" style="width:38.25pt;height:18pt" o:ole="">
            <v:imagedata r:id="rId371" o:title=""/>
          </v:shape>
          <o:OLEObject Type="Embed" ProgID="Equation.DSMT4" ShapeID="_x0000_i1291" DrawAspect="Content" ObjectID="_1470223767" r:id="rId372"/>
        </w:object>
      </w:r>
      <w:r w:rsidRPr="00BA305B">
        <w:t xml:space="preserve">, </w:t>
      </w:r>
      <w:r w:rsidRPr="00BA305B">
        <w:rPr>
          <w:position w:val="-12"/>
        </w:rPr>
        <w:object w:dxaOrig="1700" w:dyaOrig="420">
          <v:shape id="_x0000_i1292" type="#_x0000_t75" style="width:84.75pt;height:21pt" o:ole="">
            <v:imagedata r:id="rId373" o:title=""/>
          </v:shape>
          <o:OLEObject Type="Embed" ProgID="Equation.DSMT4" ShapeID="_x0000_i1292" DrawAspect="Content" ObjectID="_1470223768" r:id="rId374"/>
        </w:object>
      </w:r>
      <w:r w:rsidRPr="00BA305B">
        <w:t>.</w:t>
      </w:r>
    </w:p>
    <w:p w:rsidR="00F02C30" w:rsidRPr="00BA305B" w:rsidRDefault="00F02C30" w:rsidP="00BA305B">
      <w:pPr>
        <w:ind w:firstLine="539"/>
        <w:jc w:val="both"/>
      </w:pPr>
      <w:r w:rsidRPr="00BA305B">
        <w:rPr>
          <w:position w:val="-12"/>
        </w:rPr>
        <w:object w:dxaOrig="6060" w:dyaOrig="420">
          <v:shape id="_x0000_i1293" type="#_x0000_t75" style="width:303pt;height:21pt" o:ole="">
            <v:imagedata r:id="rId375" o:title=""/>
          </v:shape>
          <o:OLEObject Type="Embed" ProgID="Equation.DSMT4" ShapeID="_x0000_i1293" DrawAspect="Content" ObjectID="_1470223769" r:id="rId376"/>
        </w:object>
      </w:r>
      <w:r w:rsidRPr="00BA305B">
        <w:t xml:space="preserve">, </w:t>
      </w:r>
      <w:r w:rsidRPr="00BA305B">
        <w:rPr>
          <w:position w:val="-12"/>
        </w:rPr>
        <w:object w:dxaOrig="1700" w:dyaOrig="420">
          <v:shape id="_x0000_i1294" type="#_x0000_t75" style="width:84.75pt;height:21pt" o:ole="">
            <v:imagedata r:id="rId377" o:title=""/>
          </v:shape>
          <o:OLEObject Type="Embed" ProgID="Equation.DSMT4" ShapeID="_x0000_i1294" DrawAspect="Content" ObjectID="_1470223770" r:id="rId378"/>
        </w:object>
      </w:r>
      <w:r w:rsidRPr="00BA305B">
        <w:t>.</w:t>
      </w:r>
    </w:p>
    <w:p w:rsidR="00F02C30" w:rsidRPr="00BA305B" w:rsidRDefault="00F02C30" w:rsidP="00BA305B">
      <w:pPr>
        <w:ind w:firstLine="539"/>
        <w:jc w:val="both"/>
      </w:pPr>
      <w:r w:rsidRPr="00BA305B">
        <w:t xml:space="preserve">Так как вершина </w:t>
      </w:r>
      <w:r w:rsidRPr="00BA305B">
        <w:rPr>
          <w:position w:val="-12"/>
        </w:rPr>
        <w:object w:dxaOrig="360" w:dyaOrig="420">
          <v:shape id="_x0000_i1295" type="#_x0000_t75" style="width:18pt;height:21pt" o:ole="">
            <v:imagedata r:id="rId379" o:title=""/>
          </v:shape>
          <o:OLEObject Type="Embed" ProgID="Equation.DSMT4" ShapeID="_x0000_i1295" DrawAspect="Content" ObjectID="_1470223771" r:id="rId380"/>
        </w:object>
      </w:r>
      <w:r w:rsidRPr="00BA305B">
        <w:t xml:space="preserve"> имеет лучшее значение верхней оценки </w:t>
      </w:r>
      <w:r w:rsidRPr="00BA305B">
        <w:rPr>
          <w:position w:val="-12"/>
        </w:rPr>
        <w:object w:dxaOrig="1700" w:dyaOrig="420">
          <v:shape id="_x0000_i1296" type="#_x0000_t75" style="width:84.75pt;height:21pt" o:ole="">
            <v:imagedata r:id="rId352" o:title=""/>
          </v:shape>
          <o:OLEObject Type="Embed" ProgID="Equation.DSMT4" ShapeID="_x0000_i1296" DrawAspect="Content" ObjectID="_1470223772" r:id="rId381"/>
        </w:object>
      </w:r>
      <w:r w:rsidRPr="00BA305B">
        <w:t xml:space="preserve">, то происходит возврат к этой вершине. Подмножество </w:t>
      </w:r>
      <w:r w:rsidRPr="00BA305B">
        <w:rPr>
          <w:position w:val="-12"/>
        </w:rPr>
        <w:object w:dxaOrig="360" w:dyaOrig="420">
          <v:shape id="_x0000_i1297" type="#_x0000_t75" style="width:18pt;height:21pt" o:ole="">
            <v:imagedata r:id="rId379" o:title=""/>
          </v:shape>
          <o:OLEObject Type="Embed" ProgID="Equation.DSMT4" ShapeID="_x0000_i1297" DrawAspect="Content" ObjectID="_1470223773" r:id="rId382"/>
        </w:object>
      </w:r>
      <w:r w:rsidRPr="00BA305B">
        <w:t xml:space="preserve"> делится на 2 подмножества </w:t>
      </w:r>
      <w:r w:rsidRPr="00BA305B">
        <w:rPr>
          <w:position w:val="-12"/>
        </w:rPr>
        <w:object w:dxaOrig="380" w:dyaOrig="420">
          <v:shape id="_x0000_i1298" type="#_x0000_t75" style="width:18pt;height:21pt" o:ole="">
            <v:imagedata r:id="rId383" o:title=""/>
          </v:shape>
          <o:OLEObject Type="Embed" ProgID="Equation.DSMT4" ShapeID="_x0000_i1298" DrawAspect="Content" ObjectID="_1470223774" r:id="rId384"/>
        </w:object>
      </w:r>
      <w:r w:rsidRPr="00BA305B">
        <w:t xml:space="preserve"> и </w:t>
      </w:r>
      <w:r w:rsidRPr="00BA305B">
        <w:rPr>
          <w:position w:val="-12"/>
        </w:rPr>
        <w:object w:dxaOrig="380" w:dyaOrig="420">
          <v:shape id="_x0000_i1299" type="#_x0000_t75" style="width:18pt;height:21pt" o:ole="">
            <v:imagedata r:id="rId385" o:title=""/>
          </v:shape>
          <o:OLEObject Type="Embed" ProgID="Equation.DSMT4" ShapeID="_x0000_i1299" DrawAspect="Content" ObjectID="_1470223775" r:id="rId386"/>
        </w:object>
      </w:r>
      <w:r w:rsidRPr="00BA305B">
        <w:t xml:space="preserve">. Для подмножества </w:t>
      </w:r>
      <w:r w:rsidRPr="00BA305B">
        <w:rPr>
          <w:position w:val="-12"/>
        </w:rPr>
        <w:object w:dxaOrig="380" w:dyaOrig="420">
          <v:shape id="_x0000_i1300" type="#_x0000_t75" style="width:18pt;height:21.75pt" o:ole="">
            <v:imagedata r:id="rId383" o:title=""/>
          </v:shape>
          <o:OLEObject Type="Embed" ProgID="Equation.DSMT4" ShapeID="_x0000_i1300" DrawAspect="Content" ObjectID="_1470223776" r:id="rId387"/>
        </w:object>
      </w:r>
      <w:r w:rsidRPr="00BA305B">
        <w:t xml:space="preserve"> </w:t>
      </w:r>
      <w:r w:rsidRPr="00BA305B">
        <w:rPr>
          <w:position w:val="-12"/>
        </w:rPr>
        <w:object w:dxaOrig="680" w:dyaOrig="380">
          <v:shape id="_x0000_i1301" type="#_x0000_t75" style="width:33.75pt;height:18pt" o:ole="">
            <v:imagedata r:id="rId388" o:title=""/>
          </v:shape>
          <o:OLEObject Type="Embed" ProgID="Equation.DSMT4" ShapeID="_x0000_i1301" DrawAspect="Content" ObjectID="_1470223777" r:id="rId389"/>
        </w:object>
      </w:r>
      <w:r w:rsidRPr="00BA305B">
        <w:t xml:space="preserve">, а для подмножества </w:t>
      </w:r>
      <w:r w:rsidRPr="00BA305B">
        <w:rPr>
          <w:position w:val="-12"/>
        </w:rPr>
        <w:object w:dxaOrig="380" w:dyaOrig="420">
          <v:shape id="_x0000_i1302" type="#_x0000_t75" style="width:18pt;height:21.75pt" o:ole="">
            <v:imagedata r:id="rId385" o:title=""/>
          </v:shape>
          <o:OLEObject Type="Embed" ProgID="Equation.DSMT4" ShapeID="_x0000_i1302" DrawAspect="Content" ObjectID="_1470223778" r:id="rId390"/>
        </w:object>
      </w:r>
      <w:r w:rsidRPr="00BA305B">
        <w:t xml:space="preserve"> </w:t>
      </w:r>
      <w:r w:rsidRPr="00BA305B">
        <w:rPr>
          <w:position w:val="-12"/>
        </w:rPr>
        <w:object w:dxaOrig="720" w:dyaOrig="380">
          <v:shape id="_x0000_i1303" type="#_x0000_t75" style="width:36.75pt;height:18pt" o:ole="">
            <v:imagedata r:id="rId391" o:title=""/>
          </v:shape>
          <o:OLEObject Type="Embed" ProgID="Equation.DSMT4" ShapeID="_x0000_i1303" DrawAspect="Content" ObjectID="_1470223779" r:id="rId392"/>
        </w:object>
      </w:r>
      <w:r w:rsidRPr="00BA305B">
        <w:t>.</w:t>
      </w:r>
    </w:p>
    <w:p w:rsidR="00F02C30" w:rsidRPr="00BA305B" w:rsidRDefault="00F02C30" w:rsidP="00BA305B">
      <w:pPr>
        <w:ind w:firstLine="539"/>
        <w:jc w:val="both"/>
      </w:pPr>
      <w:r w:rsidRPr="00BA305B">
        <w:t xml:space="preserve">Для </w:t>
      </w:r>
      <w:r w:rsidRPr="00BA305B">
        <w:rPr>
          <w:i/>
          <w:lang w:val="en-US"/>
        </w:rPr>
        <w:t>r</w:t>
      </w:r>
      <w:r w:rsidRPr="00BA305B">
        <w:t>=7</w:t>
      </w:r>
    </w:p>
    <w:p w:rsidR="00F02C30" w:rsidRPr="00BA305B" w:rsidRDefault="00F02C30" w:rsidP="00BA305B">
      <w:pPr>
        <w:ind w:firstLine="539"/>
        <w:jc w:val="both"/>
      </w:pPr>
      <w:r w:rsidRPr="00BA305B">
        <w:rPr>
          <w:position w:val="-12"/>
        </w:rPr>
        <w:object w:dxaOrig="5319" w:dyaOrig="420">
          <v:shape id="_x0000_i1304" type="#_x0000_t75" style="width:266.25pt;height:21.75pt" o:ole="">
            <v:imagedata r:id="rId393" o:title=""/>
          </v:shape>
          <o:OLEObject Type="Embed" ProgID="Equation.DSMT4" ShapeID="_x0000_i1304" DrawAspect="Content" ObjectID="_1470223780" r:id="rId394"/>
        </w:object>
      </w:r>
      <w:r w:rsidRPr="00BA305B">
        <w:t xml:space="preserve">; </w:t>
      </w:r>
      <w:r w:rsidRPr="00BA305B">
        <w:rPr>
          <w:position w:val="-12"/>
        </w:rPr>
        <w:object w:dxaOrig="1700" w:dyaOrig="420">
          <v:shape id="_x0000_i1305" type="#_x0000_t75" style="width:84.75pt;height:21.75pt" o:ole="">
            <v:imagedata r:id="rId395" o:title=""/>
          </v:shape>
          <o:OLEObject Type="Embed" ProgID="Equation.DSMT4" ShapeID="_x0000_i1305" DrawAspect="Content" ObjectID="_1470223781" r:id="rId396"/>
        </w:object>
      </w:r>
      <w:r w:rsidRPr="00BA305B">
        <w:t>.</w:t>
      </w:r>
    </w:p>
    <w:p w:rsidR="00F02C30" w:rsidRPr="00BA305B" w:rsidRDefault="00F02C30" w:rsidP="00BA305B">
      <w:pPr>
        <w:ind w:firstLine="539"/>
        <w:jc w:val="both"/>
      </w:pPr>
      <w:r w:rsidRPr="00BA305B">
        <w:rPr>
          <w:position w:val="-12"/>
        </w:rPr>
        <w:object w:dxaOrig="5360" w:dyaOrig="420">
          <v:shape id="_x0000_i1306" type="#_x0000_t75" style="width:265.5pt;height:21.75pt" o:ole="">
            <v:imagedata r:id="rId397" o:title=""/>
          </v:shape>
          <o:OLEObject Type="Embed" ProgID="Equation.DSMT4" ShapeID="_x0000_i1306" DrawAspect="Content" ObjectID="_1470223782" r:id="rId398"/>
        </w:object>
      </w:r>
      <w:r w:rsidRPr="00BA305B">
        <w:t xml:space="preserve">; </w:t>
      </w:r>
      <w:r w:rsidRPr="00BA305B">
        <w:rPr>
          <w:i/>
          <w:lang w:val="en-US"/>
        </w:rPr>
        <w:t>l</w:t>
      </w:r>
      <w:r w:rsidRPr="00BA305B">
        <w:t xml:space="preserve">=8, </w:t>
      </w:r>
      <w:r w:rsidRPr="00BA305B">
        <w:rPr>
          <w:position w:val="-6"/>
        </w:rPr>
        <w:object w:dxaOrig="1320" w:dyaOrig="300">
          <v:shape id="_x0000_i1307" type="#_x0000_t75" style="width:65.25pt;height:15pt" o:ole="">
            <v:imagedata r:id="rId399" o:title=""/>
          </v:shape>
          <o:OLEObject Type="Embed" ProgID="Equation.DSMT4" ShapeID="_x0000_i1307" DrawAspect="Content" ObjectID="_1470223783" r:id="rId400"/>
        </w:object>
      </w:r>
      <w:r w:rsidRPr="00BA305B">
        <w:t xml:space="preserve">, </w:t>
      </w:r>
      <w:r w:rsidRPr="00BA305B">
        <w:rPr>
          <w:position w:val="-12"/>
        </w:rPr>
        <w:object w:dxaOrig="1320" w:dyaOrig="380">
          <v:shape id="_x0000_i1308" type="#_x0000_t75" style="width:65.25pt;height:18pt" o:ole="">
            <v:imagedata r:id="rId401" o:title=""/>
          </v:shape>
          <o:OLEObject Type="Embed" ProgID="Equation.DSMT4" ShapeID="_x0000_i1308" DrawAspect="Content" ObjectID="_1470223784" r:id="rId402"/>
        </w:object>
      </w:r>
      <w:r w:rsidRPr="00BA305B">
        <w:t xml:space="preserve">, </w:t>
      </w:r>
      <w:r w:rsidRPr="00BA305B">
        <w:rPr>
          <w:position w:val="-12"/>
        </w:rPr>
        <w:object w:dxaOrig="320" w:dyaOrig="380">
          <v:shape id="_x0000_i1309" type="#_x0000_t75" style="width:16.5pt;height:18pt" o:ole="">
            <v:imagedata r:id="rId202" o:title=""/>
          </v:shape>
          <o:OLEObject Type="Embed" ProgID="Equation.DSMT4" ShapeID="_x0000_i1309" DrawAspect="Content" ObjectID="_1470223785" r:id="rId403"/>
        </w:object>
      </w:r>
      <w:r w:rsidRPr="00BA305B">
        <w:t xml:space="preserve">=5000, </w:t>
      </w:r>
      <w:r w:rsidRPr="00BA305B">
        <w:rPr>
          <w:position w:val="-12"/>
        </w:rPr>
        <w:object w:dxaOrig="1200" w:dyaOrig="380">
          <v:shape id="_x0000_i1310" type="#_x0000_t75" style="width:58.5pt;height:18pt" o:ole="">
            <v:imagedata r:id="rId404" o:title=""/>
          </v:shape>
          <o:OLEObject Type="Embed" ProgID="Equation.DSMT4" ShapeID="_x0000_i1310" DrawAspect="Content" ObjectID="_1470223786" r:id="rId405"/>
        </w:object>
      </w:r>
      <w:r w:rsidRPr="00BA305B">
        <w:t xml:space="preserve">, </w:t>
      </w:r>
      <w:r w:rsidRPr="00BA305B">
        <w:rPr>
          <w:position w:val="-12"/>
        </w:rPr>
        <w:object w:dxaOrig="1700" w:dyaOrig="420">
          <v:shape id="_x0000_i1311" type="#_x0000_t75" style="width:84.75pt;height:21.75pt" o:ole="">
            <v:imagedata r:id="rId406" o:title=""/>
          </v:shape>
          <o:OLEObject Type="Embed" ProgID="Equation.DSMT4" ShapeID="_x0000_i1311" DrawAspect="Content" ObjectID="_1470223787" r:id="rId407"/>
        </w:object>
      </w:r>
      <w:r w:rsidRPr="00BA305B">
        <w:t>.</w:t>
      </w:r>
    </w:p>
    <w:p w:rsidR="00F02C30" w:rsidRPr="00BA305B" w:rsidRDefault="00F02C30" w:rsidP="00BA305B">
      <w:pPr>
        <w:ind w:firstLine="539"/>
        <w:jc w:val="both"/>
      </w:pPr>
      <w:r w:rsidRPr="00BA305B">
        <w:t>Дерево решений представлено на рис.2.2.4.</w:t>
      </w:r>
    </w:p>
    <w:p w:rsidR="00F02C30" w:rsidRDefault="00F02C30" w:rsidP="00BA305B">
      <w:pPr>
        <w:ind w:firstLine="539"/>
        <w:jc w:val="both"/>
      </w:pPr>
      <w:r w:rsidRPr="00BA305B">
        <w:t xml:space="preserve"> Оптимальная последовательность использования мероприятий следующая: 9,8,6,4,7,5. Сумма финансирования равна 72000, а максимальный экономический эффект составляет 45000.</w:t>
      </w:r>
    </w:p>
    <w:p w:rsidR="00F02C30" w:rsidRPr="00BA305B" w:rsidRDefault="00F02C30" w:rsidP="00A51AB5">
      <w:pPr>
        <w:ind w:firstLine="539"/>
        <w:jc w:val="center"/>
      </w:pPr>
      <w:r>
        <w:br w:type="page"/>
      </w:r>
      <w:r>
        <w:lastRenderedPageBreak/>
        <w:t>Рис.3.3.3</w:t>
      </w:r>
      <w:r w:rsidRPr="00BA305B">
        <w:t xml:space="preserve"> Дерево решений.</w:t>
      </w:r>
    </w:p>
    <w:p w:rsidR="00F02C30" w:rsidRPr="00BA305B" w:rsidRDefault="00F02C30" w:rsidP="00BA305B">
      <w:pPr>
        <w:ind w:firstLine="539"/>
        <w:jc w:val="both"/>
      </w:pPr>
    </w:p>
    <w:p w:rsidR="00F02C30" w:rsidRPr="00BA305B" w:rsidRDefault="00F02C30" w:rsidP="00BA305B">
      <w:pPr>
        <w:ind w:firstLine="539"/>
        <w:jc w:val="both"/>
      </w:pPr>
      <w:r w:rsidRPr="00BA305B">
        <w:object w:dxaOrig="7159" w:dyaOrig="6952">
          <v:shape id="_x0000_i1312" type="#_x0000_t75" style="width:354pt;height:344.25pt" o:ole="">
            <v:imagedata r:id="rId408" o:title=""/>
          </v:shape>
          <o:OLEObject Type="Embed" ProgID="CorelDRAW.Graphic.13" ShapeID="_x0000_i1312" DrawAspect="Content" ObjectID="_1470223788" r:id="rId409"/>
        </w:object>
      </w:r>
    </w:p>
    <w:p w:rsidR="00F02C30" w:rsidRPr="00CF045A" w:rsidRDefault="00F02C30" w:rsidP="00FA270F">
      <w:pPr>
        <w:ind w:left="540"/>
        <w:jc w:val="center"/>
        <w:rPr>
          <w:b/>
          <w:bCs/>
          <w:snapToGrid w:val="0"/>
        </w:rPr>
      </w:pPr>
      <w:r>
        <w:rPr>
          <w:b/>
          <w:snapToGrid w:val="0"/>
        </w:rPr>
        <w:br w:type="page"/>
      </w:r>
      <w:r w:rsidRPr="00CF045A">
        <w:rPr>
          <w:b/>
          <w:snapToGrid w:val="0"/>
        </w:rPr>
        <w:lastRenderedPageBreak/>
        <w:t xml:space="preserve">3.4 </w:t>
      </w:r>
      <w:r w:rsidRPr="00CF045A">
        <w:rPr>
          <w:b/>
          <w:bCs/>
          <w:snapToGrid w:val="0"/>
        </w:rPr>
        <w:t>Контроль за выполнением плана внедрения организационно технических</w:t>
      </w:r>
      <w:r w:rsidRPr="00486F80">
        <w:rPr>
          <w:bCs/>
          <w:snapToGrid w:val="0"/>
        </w:rPr>
        <w:t xml:space="preserve"> </w:t>
      </w:r>
      <w:r w:rsidRPr="00CF045A">
        <w:rPr>
          <w:b/>
          <w:bCs/>
          <w:snapToGrid w:val="0"/>
        </w:rPr>
        <w:t>мероприятий по внедрению новой техники</w:t>
      </w:r>
    </w:p>
    <w:p w:rsidR="00F02C30" w:rsidRDefault="00F02C30" w:rsidP="00FA270F">
      <w:pPr>
        <w:ind w:left="540"/>
        <w:jc w:val="center"/>
        <w:rPr>
          <w:b/>
          <w:bCs/>
          <w:snapToGrid w:val="0"/>
        </w:rPr>
      </w:pPr>
    </w:p>
    <w:p w:rsidR="00F02C30" w:rsidRDefault="00F02C30" w:rsidP="00FA270F">
      <w:r>
        <w:t xml:space="preserve">          Задача контроля за выполнением плана внедрения ОТМ осуществляется на основании отчёта  по выполнению плана внедрения ОТМ. Следовательно эта задача сводится к созданию отчёта по выполнению плана. </w:t>
      </w:r>
    </w:p>
    <w:p w:rsidR="00F02C30" w:rsidRDefault="00F02C30" w:rsidP="00FA270F"/>
    <w:p w:rsidR="00F02C30" w:rsidRPr="00CF045A" w:rsidRDefault="00F02C30" w:rsidP="00CF045A">
      <w:pPr>
        <w:spacing w:before="240" w:after="120"/>
        <w:jc w:val="center"/>
        <w:rPr>
          <w:b/>
          <w:bCs/>
          <w:snapToGrid w:val="0"/>
        </w:rPr>
      </w:pPr>
      <w:r>
        <w:rPr>
          <w:b/>
          <w:bCs/>
          <w:snapToGrid w:val="0"/>
        </w:rPr>
        <w:t>3.4.1</w:t>
      </w:r>
      <w:r w:rsidRPr="00CF045A">
        <w:rPr>
          <w:b/>
          <w:bCs/>
          <w:snapToGrid w:val="0"/>
        </w:rPr>
        <w:t xml:space="preserve"> Создание отчета по выполнению плана</w:t>
      </w:r>
    </w:p>
    <w:p w:rsidR="00F02C30" w:rsidRPr="00CF045A" w:rsidRDefault="00F02C30" w:rsidP="00CF045A">
      <w:pPr>
        <w:spacing w:before="120" w:after="120"/>
        <w:jc w:val="center"/>
        <w:rPr>
          <w:b/>
        </w:rPr>
      </w:pPr>
      <w:r w:rsidRPr="00CF045A">
        <w:rPr>
          <w:b/>
        </w:rPr>
        <w:t>3.4.1.1 Постановка задачи</w:t>
      </w:r>
    </w:p>
    <w:p w:rsidR="00F02C30" w:rsidRPr="00FA270F" w:rsidRDefault="00F02C30" w:rsidP="00FA270F">
      <w:pPr>
        <w:pStyle w:val="13"/>
        <w:spacing w:after="0" w:line="240" w:lineRule="auto"/>
        <w:ind w:left="66" w:firstLine="501"/>
        <w:rPr>
          <w:rFonts w:ascii="Times New Roman" w:hAnsi="Times New Roman"/>
          <w:sz w:val="24"/>
          <w:szCs w:val="24"/>
        </w:rPr>
      </w:pPr>
      <w:r w:rsidRPr="00FA270F">
        <w:rPr>
          <w:rFonts w:ascii="Times New Roman" w:hAnsi="Times New Roman"/>
          <w:sz w:val="24"/>
          <w:szCs w:val="24"/>
        </w:rPr>
        <w:t xml:space="preserve">Имеется план внедрения </w:t>
      </w:r>
      <w:r>
        <w:rPr>
          <w:rFonts w:ascii="Times New Roman" w:hAnsi="Times New Roman"/>
          <w:sz w:val="24"/>
          <w:szCs w:val="24"/>
        </w:rPr>
        <w:t xml:space="preserve">ОТМ </w:t>
      </w:r>
      <w:r w:rsidRPr="00FA270F">
        <w:rPr>
          <w:rFonts w:ascii="Times New Roman" w:hAnsi="Times New Roman"/>
          <w:sz w:val="24"/>
          <w:szCs w:val="24"/>
        </w:rPr>
        <w:t xml:space="preserve">и фактически внедренные </w:t>
      </w:r>
      <w:r>
        <w:rPr>
          <w:rFonts w:ascii="Times New Roman" w:hAnsi="Times New Roman"/>
          <w:sz w:val="24"/>
          <w:szCs w:val="24"/>
        </w:rPr>
        <w:t>ОТМ (Акт выполненных работ)</w:t>
      </w:r>
      <w:r w:rsidRPr="00FA270F">
        <w:rPr>
          <w:rFonts w:ascii="Times New Roman" w:hAnsi="Times New Roman"/>
          <w:sz w:val="24"/>
          <w:szCs w:val="24"/>
        </w:rPr>
        <w:t>.</w:t>
      </w:r>
    </w:p>
    <w:p w:rsidR="00F02C30" w:rsidRPr="00FA270F" w:rsidRDefault="00F02C30" w:rsidP="00FA270F">
      <w:pPr>
        <w:pStyle w:val="13"/>
        <w:spacing w:after="0" w:line="240" w:lineRule="auto"/>
        <w:ind w:left="66" w:firstLine="501"/>
        <w:rPr>
          <w:rFonts w:ascii="Times New Roman" w:hAnsi="Times New Roman"/>
          <w:sz w:val="24"/>
          <w:szCs w:val="24"/>
        </w:rPr>
      </w:pPr>
      <w:r w:rsidRPr="00FA270F">
        <w:rPr>
          <w:rFonts w:ascii="Times New Roman" w:hAnsi="Times New Roman"/>
          <w:sz w:val="24"/>
          <w:szCs w:val="24"/>
        </w:rPr>
        <w:t xml:space="preserve">Необходимо рассчитать сколько всего </w:t>
      </w:r>
      <w:r>
        <w:rPr>
          <w:rFonts w:ascii="Times New Roman" w:hAnsi="Times New Roman"/>
          <w:sz w:val="24"/>
          <w:szCs w:val="24"/>
        </w:rPr>
        <w:t>мероприятий в отделе</w:t>
      </w:r>
      <w:r w:rsidRPr="00FA270F">
        <w:rPr>
          <w:rFonts w:ascii="Times New Roman" w:hAnsi="Times New Roman"/>
          <w:sz w:val="24"/>
          <w:szCs w:val="24"/>
        </w:rPr>
        <w:t xml:space="preserve"> и общий фактическ</w:t>
      </w:r>
      <w:r>
        <w:rPr>
          <w:rFonts w:ascii="Times New Roman" w:hAnsi="Times New Roman"/>
          <w:sz w:val="24"/>
          <w:szCs w:val="24"/>
        </w:rPr>
        <w:t>ий и экономический эффект в отделе</w:t>
      </w:r>
      <w:r w:rsidRPr="00FA270F">
        <w:rPr>
          <w:rFonts w:ascii="Times New Roman" w:hAnsi="Times New Roman"/>
          <w:sz w:val="24"/>
          <w:szCs w:val="24"/>
        </w:rPr>
        <w:t>.</w:t>
      </w:r>
    </w:p>
    <w:p w:rsidR="00F02C30" w:rsidRPr="00FA270F" w:rsidRDefault="00F02C30" w:rsidP="00FA270F">
      <w:pPr>
        <w:pStyle w:val="13"/>
        <w:spacing w:after="0" w:line="240" w:lineRule="auto"/>
        <w:ind w:left="66" w:firstLine="501"/>
        <w:rPr>
          <w:rFonts w:ascii="Times New Roman" w:hAnsi="Times New Roman"/>
          <w:sz w:val="24"/>
          <w:szCs w:val="24"/>
        </w:rPr>
      </w:pPr>
      <w:r w:rsidRPr="00FA270F">
        <w:rPr>
          <w:rFonts w:ascii="Times New Roman" w:hAnsi="Times New Roman"/>
          <w:sz w:val="24"/>
          <w:szCs w:val="24"/>
        </w:rPr>
        <w:t>Список обознач</w:t>
      </w:r>
      <w:r>
        <w:rPr>
          <w:rFonts w:ascii="Times New Roman" w:hAnsi="Times New Roman"/>
          <w:sz w:val="24"/>
          <w:szCs w:val="24"/>
        </w:rPr>
        <w:t>ений представлен в таблице 3.4.1</w:t>
      </w:r>
      <w:r w:rsidRPr="00FA270F">
        <w:rPr>
          <w:rFonts w:ascii="Times New Roman" w:hAnsi="Times New Roman"/>
          <w:sz w:val="24"/>
          <w:szCs w:val="24"/>
        </w:rPr>
        <w:t>.1.</w:t>
      </w:r>
    </w:p>
    <w:p w:rsidR="00F02C30" w:rsidRPr="00FA270F" w:rsidRDefault="00F02C30" w:rsidP="00FA270F">
      <w:pPr>
        <w:pStyle w:val="13"/>
        <w:spacing w:after="0" w:line="240" w:lineRule="auto"/>
        <w:ind w:left="66" w:firstLine="501"/>
        <w:jc w:val="right"/>
        <w:rPr>
          <w:rFonts w:ascii="Times New Roman" w:hAnsi="Times New Roman"/>
          <w:sz w:val="24"/>
          <w:szCs w:val="24"/>
        </w:rPr>
      </w:pPr>
      <w:r>
        <w:rPr>
          <w:rFonts w:ascii="Times New Roman" w:hAnsi="Times New Roman"/>
          <w:sz w:val="24"/>
          <w:szCs w:val="24"/>
        </w:rPr>
        <w:t>Таблица 3.4.1</w:t>
      </w:r>
      <w:r w:rsidRPr="00FA270F">
        <w:rPr>
          <w:rFonts w:ascii="Times New Roman" w:hAnsi="Times New Roman"/>
          <w:sz w:val="24"/>
          <w:szCs w:val="24"/>
        </w:rPr>
        <w:t>.1.</w:t>
      </w:r>
    </w:p>
    <w:p w:rsidR="00F02C30" w:rsidRPr="00FA270F" w:rsidRDefault="00F02C30" w:rsidP="00486F80">
      <w:pPr>
        <w:pStyle w:val="13"/>
        <w:spacing w:after="0" w:line="240" w:lineRule="auto"/>
        <w:ind w:left="66"/>
        <w:jc w:val="center"/>
        <w:rPr>
          <w:rFonts w:ascii="Times New Roman" w:hAnsi="Times New Roman"/>
          <w:sz w:val="24"/>
          <w:szCs w:val="24"/>
        </w:rPr>
      </w:pPr>
    </w:p>
    <w:tbl>
      <w:tblPr>
        <w:tblpPr w:leftFromText="180" w:rightFromText="180" w:vertAnchor="text" w:horzAnchor="margin" w:tblpY="-3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4536"/>
        <w:gridCol w:w="1985"/>
        <w:gridCol w:w="1559"/>
      </w:tblGrid>
      <w:tr w:rsidR="00F02C30" w:rsidRPr="00FA270F" w:rsidTr="00816096">
        <w:tc>
          <w:tcPr>
            <w:tcW w:w="1384" w:type="dxa"/>
          </w:tcPr>
          <w:p w:rsidR="00F02C30" w:rsidRPr="00A7352D" w:rsidRDefault="00F02C30" w:rsidP="00816096">
            <w:pPr>
              <w:pStyle w:val="13"/>
              <w:suppressAutoHyphens/>
              <w:spacing w:after="0" w:line="240" w:lineRule="auto"/>
              <w:ind w:left="0"/>
              <w:rPr>
                <w:rFonts w:ascii="Times New Roman" w:hAnsi="Times New Roman"/>
                <w:b/>
                <w:bCs/>
                <w:snapToGrid w:val="0"/>
                <w:sz w:val="24"/>
                <w:szCs w:val="24"/>
              </w:rPr>
            </w:pPr>
            <w:r w:rsidRPr="00A7352D">
              <w:rPr>
                <w:rFonts w:ascii="Times New Roman" w:hAnsi="Times New Roman"/>
                <w:b/>
                <w:bCs/>
                <w:snapToGrid w:val="0"/>
                <w:sz w:val="24"/>
                <w:szCs w:val="24"/>
              </w:rPr>
              <w:t>Обозначение</w:t>
            </w:r>
          </w:p>
        </w:tc>
        <w:tc>
          <w:tcPr>
            <w:tcW w:w="4536" w:type="dxa"/>
          </w:tcPr>
          <w:p w:rsidR="00F02C30" w:rsidRPr="00A7352D" w:rsidRDefault="00F02C30" w:rsidP="00816096">
            <w:pPr>
              <w:pStyle w:val="13"/>
              <w:suppressAutoHyphens/>
              <w:spacing w:after="0" w:line="240" w:lineRule="auto"/>
              <w:ind w:left="0"/>
              <w:rPr>
                <w:rFonts w:ascii="Times New Roman" w:hAnsi="Times New Roman"/>
                <w:b/>
                <w:bCs/>
                <w:snapToGrid w:val="0"/>
                <w:sz w:val="24"/>
                <w:szCs w:val="24"/>
              </w:rPr>
            </w:pPr>
            <w:r w:rsidRPr="00A7352D">
              <w:rPr>
                <w:rFonts w:ascii="Times New Roman" w:hAnsi="Times New Roman"/>
                <w:b/>
                <w:bCs/>
                <w:snapToGrid w:val="0"/>
                <w:sz w:val="24"/>
                <w:szCs w:val="24"/>
              </w:rPr>
              <w:t>Название</w:t>
            </w:r>
          </w:p>
        </w:tc>
        <w:tc>
          <w:tcPr>
            <w:tcW w:w="1985" w:type="dxa"/>
          </w:tcPr>
          <w:p w:rsidR="00F02C30" w:rsidRPr="00A7352D" w:rsidRDefault="00F02C30" w:rsidP="00816096">
            <w:pPr>
              <w:pStyle w:val="13"/>
              <w:suppressAutoHyphens/>
              <w:spacing w:after="0" w:line="240" w:lineRule="auto"/>
              <w:ind w:left="0"/>
              <w:rPr>
                <w:rFonts w:ascii="Times New Roman" w:hAnsi="Times New Roman"/>
                <w:b/>
                <w:bCs/>
                <w:snapToGrid w:val="0"/>
                <w:sz w:val="24"/>
                <w:szCs w:val="24"/>
              </w:rPr>
            </w:pPr>
            <w:r w:rsidRPr="00A7352D">
              <w:rPr>
                <w:rFonts w:ascii="Times New Roman" w:hAnsi="Times New Roman"/>
                <w:b/>
                <w:bCs/>
                <w:snapToGrid w:val="0"/>
                <w:sz w:val="24"/>
                <w:szCs w:val="24"/>
              </w:rPr>
              <w:t>Диапазон значений переменных</w:t>
            </w:r>
          </w:p>
        </w:tc>
        <w:tc>
          <w:tcPr>
            <w:tcW w:w="1559" w:type="dxa"/>
          </w:tcPr>
          <w:p w:rsidR="00F02C30" w:rsidRPr="00A7352D" w:rsidRDefault="00F02C30" w:rsidP="00816096">
            <w:pPr>
              <w:pStyle w:val="13"/>
              <w:suppressAutoHyphens/>
              <w:spacing w:after="0" w:line="240" w:lineRule="auto"/>
              <w:ind w:left="0"/>
              <w:rPr>
                <w:rFonts w:ascii="Times New Roman" w:hAnsi="Times New Roman"/>
                <w:b/>
                <w:bCs/>
                <w:snapToGrid w:val="0"/>
                <w:sz w:val="24"/>
                <w:szCs w:val="24"/>
              </w:rPr>
            </w:pPr>
            <w:r w:rsidRPr="00A7352D">
              <w:rPr>
                <w:rFonts w:ascii="Times New Roman" w:hAnsi="Times New Roman"/>
                <w:b/>
                <w:bCs/>
                <w:snapToGrid w:val="0"/>
                <w:sz w:val="24"/>
                <w:szCs w:val="24"/>
              </w:rPr>
              <w:t>Единица измерения</w:t>
            </w:r>
          </w:p>
        </w:tc>
      </w:tr>
      <w:tr w:rsidR="00F02C30" w:rsidRPr="00FA270F" w:rsidTr="00816096">
        <w:tc>
          <w:tcPr>
            <w:tcW w:w="1384" w:type="dxa"/>
          </w:tcPr>
          <w:p w:rsidR="00F02C30" w:rsidRPr="00FF1B09" w:rsidRDefault="00F02C30" w:rsidP="0074326C">
            <w:pPr>
              <w:jc w:val="center"/>
              <w:rPr>
                <w:vertAlign w:val="subscript"/>
              </w:rPr>
            </w:pPr>
            <w:r w:rsidRPr="00301076">
              <w:rPr>
                <w:sz w:val="28"/>
                <w:szCs w:val="28"/>
                <w:vertAlign w:val="subscript"/>
                <w:lang w:val="en-US"/>
              </w:rPr>
              <w:fldChar w:fldCharType="begin"/>
            </w:r>
            <w:r w:rsidRPr="00301076">
              <w:rPr>
                <w:sz w:val="28"/>
                <w:szCs w:val="28"/>
                <w:vertAlign w:val="subscript"/>
                <w:lang w:val="en-US"/>
              </w:rPr>
              <w:instrText xml:space="preserve"> QUOTE </w:instrText>
            </w:r>
            <w:r w:rsidR="00E53EC3">
              <w:pict>
                <v:shape id="_x0000_i1313" type="#_x0000_t75" style="width: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B5F80&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4B5F80&quot;&gt;&lt;m:oMathPara&gt;&lt;m:oMath&gt;&lt;m:r&gt;&lt;m:rPr&gt;&lt;m:sty m:val=&quot;p&quot;/&gt;&lt;/m:rPr&gt;&lt;w:rPr&gt;&lt;w:rFonts w:ascii=&quot;Cambria Math&quot; w:h-ansi=&quot;Cambria Math&quot;/&gt;&lt;wx:font wx:val=&quot;Cambria Math&quot;/&gt;&lt;w:sz w:val=&quot;28&quot;/&gt;&lt;w:sz-cs w:val=&quot;28&quot;/&gt;&lt;w:lang w:val=&quot;EN-US&quot;/&gt;&lt;/w:rPr&gt;&lt;m:t&gt;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0" o:title="" chromakey="white"/>
                </v:shape>
              </w:pict>
            </w:r>
            <w:r w:rsidRPr="00301076">
              <w:rPr>
                <w:sz w:val="28"/>
                <w:szCs w:val="28"/>
                <w:vertAlign w:val="subscript"/>
                <w:lang w:val="en-US"/>
              </w:rPr>
              <w:instrText xml:space="preserve"> </w:instrText>
            </w:r>
            <w:r w:rsidRPr="00301076">
              <w:rPr>
                <w:sz w:val="28"/>
                <w:szCs w:val="28"/>
                <w:vertAlign w:val="subscript"/>
                <w:lang w:val="en-US"/>
              </w:rPr>
              <w:fldChar w:fldCharType="separate"/>
            </w:r>
            <w:r w:rsidR="00E53EC3">
              <w:pict>
                <v:shape id="_x0000_i1314" type="#_x0000_t75" style="width: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B5F80&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4B5F80&quot;&gt;&lt;m:oMathPara&gt;&lt;m:oMath&gt;&lt;m:r&gt;&lt;m:rPr&gt;&lt;m:sty m:val=&quot;p&quot;/&gt;&lt;/m:rPr&gt;&lt;w:rPr&gt;&lt;w:rFonts w:ascii=&quot;Cambria Math&quot; w:h-ansi=&quot;Cambria Math&quot;/&gt;&lt;wx:font wx:val=&quot;Cambria Math&quot;/&gt;&lt;w:sz w:val=&quot;28&quot;/&gt;&lt;w:sz-cs w:val=&quot;28&quot;/&gt;&lt;w:lang w:val=&quot;EN-US&quot;/&gt;&lt;/w:rPr&gt;&lt;m:t&gt;P&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0" o:title="" chromakey="white"/>
                </v:shape>
              </w:pict>
            </w:r>
            <w:r w:rsidRPr="00301076">
              <w:rPr>
                <w:sz w:val="28"/>
                <w:szCs w:val="28"/>
                <w:vertAlign w:val="subscript"/>
                <w:lang w:val="en-US"/>
              </w:rPr>
              <w:fldChar w:fldCharType="end"/>
            </w:r>
            <w:r>
              <w:rPr>
                <w:sz w:val="28"/>
                <w:szCs w:val="28"/>
                <w:vertAlign w:val="subscript"/>
                <w:lang w:val="en-US"/>
              </w:rPr>
              <w:t>i</w:t>
            </w:r>
          </w:p>
        </w:tc>
        <w:tc>
          <w:tcPr>
            <w:tcW w:w="4536" w:type="dxa"/>
          </w:tcPr>
          <w:p w:rsidR="00F02C30" w:rsidRPr="00FF1B09" w:rsidRDefault="00F02C30" w:rsidP="00BE0C9E">
            <w:r>
              <w:t>внедрённые мероприятия</w:t>
            </w:r>
            <w:r w:rsidRPr="00FF1B09">
              <w:t xml:space="preserve"> </w:t>
            </w:r>
            <w:r>
              <w:t xml:space="preserve">в </w:t>
            </w:r>
            <w:r>
              <w:rPr>
                <w:lang w:val="en-US"/>
              </w:rPr>
              <w:t>i</w:t>
            </w:r>
            <w:r w:rsidRPr="00FF1B09">
              <w:t>-</w:t>
            </w:r>
            <w:r>
              <w:t xml:space="preserve">том квартале </w:t>
            </w:r>
          </w:p>
        </w:tc>
        <w:tc>
          <w:tcPr>
            <w:tcW w:w="1985" w:type="dxa"/>
          </w:tcPr>
          <w:p w:rsidR="00F02C30" w:rsidRPr="00FA270F" w:rsidRDefault="00F02C30" w:rsidP="00816096">
            <w:pPr>
              <w:pStyle w:val="13"/>
              <w:suppressAutoHyphens/>
              <w:spacing w:after="0" w:line="240" w:lineRule="auto"/>
              <w:ind w:left="0"/>
              <w:rPr>
                <w:rFonts w:ascii="Times New Roman" w:hAnsi="Times New Roman"/>
                <w:bCs/>
                <w:snapToGrid w:val="0"/>
                <w:sz w:val="24"/>
                <w:szCs w:val="24"/>
              </w:rPr>
            </w:pPr>
            <w:r w:rsidRPr="00FA270F">
              <w:rPr>
                <w:rFonts w:ascii="Times New Roman" w:hAnsi="Times New Roman"/>
                <w:bCs/>
                <w:snapToGrid w:val="0"/>
                <w:sz w:val="24"/>
                <w:szCs w:val="24"/>
              </w:rPr>
              <w:t>0 или 1</w:t>
            </w:r>
          </w:p>
        </w:tc>
        <w:tc>
          <w:tcPr>
            <w:tcW w:w="1559" w:type="dxa"/>
          </w:tcPr>
          <w:p w:rsidR="00F02C30" w:rsidRPr="00FA270F" w:rsidRDefault="00F02C30" w:rsidP="00816096">
            <w:pPr>
              <w:pStyle w:val="13"/>
              <w:suppressAutoHyphens/>
              <w:spacing w:after="0" w:line="240" w:lineRule="auto"/>
              <w:ind w:left="0"/>
              <w:rPr>
                <w:rFonts w:ascii="Times New Roman" w:hAnsi="Times New Roman"/>
                <w:bCs/>
                <w:snapToGrid w:val="0"/>
                <w:sz w:val="24"/>
                <w:szCs w:val="24"/>
              </w:rPr>
            </w:pPr>
            <w:r w:rsidRPr="00FA270F">
              <w:rPr>
                <w:rFonts w:ascii="Times New Roman" w:hAnsi="Times New Roman"/>
                <w:bCs/>
                <w:snapToGrid w:val="0"/>
                <w:sz w:val="24"/>
                <w:szCs w:val="24"/>
              </w:rPr>
              <w:t>шт.</w:t>
            </w:r>
          </w:p>
        </w:tc>
      </w:tr>
      <w:tr w:rsidR="00F02C30" w:rsidRPr="00FA270F" w:rsidTr="00816096">
        <w:trPr>
          <w:trHeight w:val="167"/>
        </w:trPr>
        <w:tc>
          <w:tcPr>
            <w:tcW w:w="1384" w:type="dxa"/>
          </w:tcPr>
          <w:p w:rsidR="00F02C30" w:rsidRPr="00FF1B09" w:rsidRDefault="00F02C30" w:rsidP="00CC57FC">
            <w:pPr>
              <w:jc w:val="center"/>
              <w:rPr>
                <w:sz w:val="28"/>
                <w:szCs w:val="28"/>
                <w:vertAlign w:val="subscript"/>
                <w:lang w:val="en-US"/>
              </w:rPr>
            </w:pPr>
            <w:r>
              <w:rPr>
                <w:sz w:val="28"/>
                <w:szCs w:val="28"/>
                <w:lang w:val="en-US"/>
              </w:rPr>
              <w:t>S</w:t>
            </w:r>
            <w:r>
              <w:rPr>
                <w:sz w:val="28"/>
                <w:szCs w:val="28"/>
                <w:vertAlign w:val="subscript"/>
                <w:lang w:val="en-US"/>
              </w:rPr>
              <w:t>i</w:t>
            </w:r>
          </w:p>
        </w:tc>
        <w:tc>
          <w:tcPr>
            <w:tcW w:w="4536" w:type="dxa"/>
          </w:tcPr>
          <w:p w:rsidR="00F02C30" w:rsidRPr="00FF1B09" w:rsidRDefault="00F02C30" w:rsidP="00CC57FC">
            <w:r>
              <w:t>Всего мероприятий</w:t>
            </w:r>
            <w:r w:rsidRPr="00FF1B09">
              <w:t xml:space="preserve"> </w:t>
            </w:r>
            <w:r>
              <w:t xml:space="preserve">в </w:t>
            </w:r>
            <w:r>
              <w:rPr>
                <w:lang w:val="en-US"/>
              </w:rPr>
              <w:t>i</w:t>
            </w:r>
            <w:r w:rsidRPr="00FF1B09">
              <w:t>-</w:t>
            </w:r>
            <w:r>
              <w:t>том квартале</w:t>
            </w:r>
          </w:p>
        </w:tc>
        <w:tc>
          <w:tcPr>
            <w:tcW w:w="1985" w:type="dxa"/>
          </w:tcPr>
          <w:p w:rsidR="00F02C30" w:rsidRPr="00FA270F" w:rsidRDefault="00F02C30" w:rsidP="00CC57FC">
            <w:pPr>
              <w:pStyle w:val="13"/>
              <w:suppressAutoHyphens/>
              <w:spacing w:after="0" w:line="240" w:lineRule="auto"/>
              <w:ind w:left="0"/>
              <w:rPr>
                <w:rFonts w:ascii="Times New Roman" w:hAnsi="Times New Roman"/>
                <w:bCs/>
                <w:snapToGrid w:val="0"/>
                <w:sz w:val="24"/>
                <w:szCs w:val="24"/>
              </w:rPr>
            </w:pPr>
            <w:r>
              <w:rPr>
                <w:rFonts w:ascii="Times New Roman" w:hAnsi="Times New Roman"/>
                <w:bCs/>
                <w:snapToGrid w:val="0"/>
                <w:sz w:val="24"/>
                <w:szCs w:val="24"/>
              </w:rPr>
              <w:t>0-500</w:t>
            </w:r>
          </w:p>
        </w:tc>
        <w:tc>
          <w:tcPr>
            <w:tcW w:w="1559" w:type="dxa"/>
          </w:tcPr>
          <w:p w:rsidR="00F02C30" w:rsidRPr="00FA270F" w:rsidRDefault="00F02C30" w:rsidP="00CC57FC">
            <w:pPr>
              <w:pStyle w:val="13"/>
              <w:suppressAutoHyphens/>
              <w:spacing w:after="0" w:line="240" w:lineRule="auto"/>
              <w:ind w:left="0"/>
              <w:rPr>
                <w:rFonts w:ascii="Times New Roman" w:hAnsi="Times New Roman"/>
                <w:bCs/>
                <w:snapToGrid w:val="0"/>
                <w:sz w:val="24"/>
                <w:szCs w:val="24"/>
              </w:rPr>
            </w:pPr>
            <w:r>
              <w:rPr>
                <w:rFonts w:ascii="Times New Roman" w:hAnsi="Times New Roman"/>
                <w:bCs/>
                <w:snapToGrid w:val="0"/>
                <w:sz w:val="24"/>
                <w:szCs w:val="24"/>
              </w:rPr>
              <w:t>Шт.</w:t>
            </w:r>
          </w:p>
        </w:tc>
      </w:tr>
    </w:tbl>
    <w:p w:rsidR="00F02C30" w:rsidRPr="00CF045A" w:rsidRDefault="00F02C30" w:rsidP="00CF045A">
      <w:pPr>
        <w:pStyle w:val="13"/>
        <w:numPr>
          <w:ilvl w:val="3"/>
          <w:numId w:val="20"/>
        </w:numPr>
        <w:spacing w:before="120" w:after="120" w:line="240" w:lineRule="auto"/>
        <w:ind w:left="1145" w:hanging="1077"/>
        <w:jc w:val="center"/>
        <w:rPr>
          <w:rFonts w:ascii="Times New Roman" w:hAnsi="Times New Roman"/>
          <w:b/>
          <w:sz w:val="24"/>
          <w:szCs w:val="24"/>
        </w:rPr>
      </w:pPr>
      <w:r w:rsidRPr="00CF045A">
        <w:rPr>
          <w:rFonts w:ascii="Times New Roman" w:hAnsi="Times New Roman"/>
          <w:b/>
          <w:sz w:val="24"/>
          <w:szCs w:val="24"/>
        </w:rPr>
        <w:t>Разработка метода решения задачи</w:t>
      </w:r>
    </w:p>
    <w:p w:rsidR="00F02C30" w:rsidRPr="00755582" w:rsidRDefault="00F02C30" w:rsidP="00755582">
      <w:r>
        <w:t>Р</w:t>
      </w:r>
      <w:r w:rsidRPr="00755582">
        <w:t>ассчитываются следующие переменные:</w:t>
      </w:r>
    </w:p>
    <w:p w:rsidR="00F02C30" w:rsidRPr="00FF1B09" w:rsidRDefault="00E53EC3" w:rsidP="00755582">
      <w:pPr>
        <w:rPr>
          <w:i/>
        </w:rPr>
      </w:pPr>
      <w:r>
        <w:pict>
          <v:shape id="_x0000_i1315" type="#_x0000_t75" style="width:51pt;height:33.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5D0&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0145D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S&lt;/m:t&gt;&lt;/m:r&gt;&lt;/m:e&gt;&lt;m:sub&gt;&lt;m:r&gt;&lt;w:rPr&gt;&lt;w:rFonts w:ascii=&quot;Cambria Math&quot; w:h-ansi=&quot;Cambria Math&quot;/&gt;&lt;wx:font wx:val=&quot;Cambria Math&quot;/&gt;&lt;w:i/&gt;&lt;w:lang w:val=&quot;EN-US&quot;/&gt;&lt;/w:rPr&gt;&lt;m:t&gt;i&lt;/m:t&gt;&lt;/m:r&gt;&lt;/m:sub&gt;&lt;/m:sSub&gt;&lt;m:r&gt;&lt;w:rPr&gt;&lt;w:rFonts w:ascii=&quot;Cambria Math&quot;/&gt;&lt;wx:font wx:val=&quot;Cambria Math&quot;/&gt;&lt;w:i/&gt;&lt;w:lang w:val=&quot;EN-US&quot;/&gt;&lt;/w:rPr&gt;&lt;m:t&gt;=&lt;/m:t&gt;&lt;/m:r&gt;&lt;m:nary&gt;&lt;m:naryPr&gt;&lt;m:chr m:val=&quot;в€‘&quot;/&gt;&lt;m:limLoc m:val=&quot;undOvr&quot;/&gt;&lt;m:ctrlPr&gt;&lt;w:rPr&gt;&lt;w:rFonts w:ascii=&quot;Cambria Math&quot; w:h-ansi=&quot;Cambria Math&quot;/&gt;&lt;wx:font wx:val=&quot;Cambria Math&quot;/&gt;&lt;w:i/&gt;&lt;w:lang w:val=&quot;EN-US&quot;/&gt;&lt;/w:rPr&gt;&lt;/m:ctrlPr&gt;&lt;/m:naryPr&gt;&lt;m:sub&gt;&lt;m:r&gt;&lt;w:rPr&gt;&lt;w:rFonts w:ascii=&quot;Cambria Math&quot; w:h-ansi=&quot;Cambria Math&quot;/&gt;&lt;wx:font wx:val=&quot;Cambria Math&quot;/&gt;&lt;w:i/&gt;&lt;w:lang w:val=&quot;EN-US&quot;/&gt;&lt;/w:rPr&gt;&lt;m:t&gt;i&lt;/m:t&gt;&lt;/m:r&gt;&lt;m:r&gt;&lt;w:rPr&gt;&lt;w:rFonts w:ascii=&quot;Cambria Math&quot;/&gt;&lt;wx:font wx:val=&quot;Cambria Math&quot;/&gt;&lt;w:i/&gt;&lt;w:lang w:val=&quot;EN-US&quot;/&gt;&lt;/w:rPr&gt;&lt;m:t&gt;=1&lt;/m:t&gt;&lt;/m:r&gt;&lt;/m:sub&gt;&lt;m:sup&gt;&lt;m:r&gt;&lt;w:rPr&gt;&lt;w:rFonts w:ascii=&quot;Cambria Math&quot; w:h-ansi=&quot;Cambria Math&quot;/&gt;&lt;wx:font wx:val=&quot;Cambria Math&quot;/&gt;&lt;w:i/&gt;&lt;w:lang w:val=&quot;EN-US&quot;/&gt;&lt;/w:rPr&gt;&lt;m:t&gt;n&lt;/m:t&gt;&lt;/m:r&gt;&lt;/m:sup&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i&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1" o:title="" chromakey="white"/>
          </v:shape>
        </w:pict>
      </w:r>
    </w:p>
    <w:p w:rsidR="00F02C30" w:rsidRDefault="00F02C30" w:rsidP="00755582">
      <w:r w:rsidRPr="00301076">
        <w:fldChar w:fldCharType="begin"/>
      </w:r>
      <w:r w:rsidRPr="00301076">
        <w:instrText xml:space="preserve"> QUOTE </w:instrText>
      </w:r>
      <w:r w:rsidR="00E53EC3">
        <w:pict>
          <v:shape id="_x0000_i1316" type="#_x0000_t75" style="width:56.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12CB&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CD12CB&quot;&gt;&lt;m:oMathPara&gt;&lt;m:oMath&gt;&lt;m:r&gt;&lt;m:rPr&gt;&lt;m:sty m:val=&quot;p&quot;/&gt;&lt;/m:rPr&gt;&lt;w:rPr&gt;&lt;w:rFonts w:ascii=&quot;Cambria Math&quot;/&gt;&lt;/w:rPr&gt;&lt;m:t&gt;РіРґРµ&lt;/m:t&gt;&lt;/m:r&gt;&lt;m:r&gt;&lt;m:rPr&gt;&lt;m:sty m:val=&quot;p&quot;/&gt;&lt;/m:rPr&gt;&lt;w:rPr&gt;&lt;w:rFonts w:ascii=&quot;Cambria Math&quot;/&gt;&lt;wx:font wx:val=&quot;Cambria Math&quot;/&gt;&lt;/w:rPr&gt;&lt;m:t&gt; &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x:font wx:val=&quot;Cambria Math&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2" o:title="" chromakey="white"/>
          </v:shape>
        </w:pict>
      </w:r>
      <w:r w:rsidRPr="00301076">
        <w:instrText xml:space="preserve"> </w:instrText>
      </w:r>
      <w:r w:rsidRPr="00301076">
        <w:fldChar w:fldCharType="separate"/>
      </w:r>
      <w:r w:rsidR="00E53EC3">
        <w:pict>
          <v:shape id="_x0000_i1317" type="#_x0000_t75" style="width:56.25pt;height:6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12CB&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CD12CB&quot;&gt;&lt;m:oMathPara&gt;&lt;m:oMath&gt;&lt;m:r&gt;&lt;m:rPr&gt;&lt;m:sty m:val=&quot;p&quot;/&gt;&lt;/m:rPr&gt;&lt;w:rPr&gt;&lt;w:rFonts w:ascii=&quot;Cambria Math&quot;/&gt;&lt;/w:rPr&gt;&lt;m:t&gt;РіРґРµ&lt;/m:t&gt;&lt;/m:r&gt;&lt;m:r&gt;&lt;m:rPr&gt;&lt;m:sty m:val=&quot;p&quot;/&gt;&lt;/m:rPr&gt;&lt;w:rPr&gt;&lt;w:rFonts w:ascii=&quot;Cambria Math&quot;/&gt;&lt;wx:font wx:val=&quot;Cambria Math&quot;/&gt;&lt;/w:rPr&gt;&lt;m:t&gt; &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gt;&lt;wx:font wx:val=&quot;Cambria Math&quot;/&gt;&lt;w:lang w:val=&quot;EN-US&quot;/&gt;&lt;/w:rPr&gt;&lt;m:t&gt;p&lt;/m:t&gt;&lt;/m:r&gt;&lt;/m:e&gt;&lt;m:sub&gt;&lt;m:r&gt;&lt;m:rPr&gt;&lt;m:sty m:val=&quot;p&quot;/&gt;&lt;/m:rPr&gt;&lt;w:rPr&gt;&lt;w:rFonts w:ascii=&quot;Cambria Math&quot;/&gt;&lt;wx:font wx:val=&quot;Cambria Math&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2" o:title="" chromakey="white"/>
          </v:shape>
        </w:pict>
      </w:r>
      <w:r w:rsidRPr="00301076">
        <w:fldChar w:fldCharType="end"/>
      </w:r>
      <w:r>
        <w:t>-внедрённые</w:t>
      </w:r>
      <w:r w:rsidRPr="00755582">
        <w:t xml:space="preserve"> </w:t>
      </w:r>
      <w:r>
        <w:t xml:space="preserve">мероприятия в </w:t>
      </w:r>
      <w:r>
        <w:rPr>
          <w:lang w:val="en-US"/>
        </w:rPr>
        <w:t>i</w:t>
      </w:r>
      <w:r w:rsidRPr="001728E6">
        <w:t>-</w:t>
      </w:r>
      <w:r>
        <w:t>том квартале;</w:t>
      </w:r>
    </w:p>
    <w:p w:rsidR="00F02C30" w:rsidRPr="00CC57FC" w:rsidRDefault="00F02C30" w:rsidP="00755582">
      <w:r>
        <w:rPr>
          <w:lang w:val="en-US"/>
        </w:rPr>
        <w:t>S</w:t>
      </w:r>
      <w:r>
        <w:rPr>
          <w:vertAlign w:val="subscript"/>
          <w:lang w:val="en-US"/>
        </w:rPr>
        <w:t>i</w:t>
      </w:r>
      <w:r w:rsidRPr="00CC57FC">
        <w:t xml:space="preserve"> </w:t>
      </w:r>
      <w:r>
        <w:t xml:space="preserve">– всего мероприятий в </w:t>
      </w:r>
      <w:r>
        <w:rPr>
          <w:lang w:val="en-US"/>
        </w:rPr>
        <w:t>i</w:t>
      </w:r>
      <w:r w:rsidRPr="001728E6">
        <w:t>-</w:t>
      </w:r>
      <w:r>
        <w:t>том квартале;</w:t>
      </w:r>
    </w:p>
    <w:p w:rsidR="00F02C30" w:rsidRPr="00755582" w:rsidRDefault="00F02C30" w:rsidP="00755582">
      <w:r w:rsidRPr="00755582">
        <w:rPr>
          <w:lang w:val="en-US"/>
        </w:rPr>
        <w:t>n</w:t>
      </w:r>
      <w:r w:rsidRPr="00755582">
        <w:t xml:space="preserve"> – </w:t>
      </w:r>
      <w:r>
        <w:t>номер мероприятия</w:t>
      </w:r>
      <w:r w:rsidRPr="00755582">
        <w:t>.</w:t>
      </w:r>
    </w:p>
    <w:p w:rsidR="00F02C30" w:rsidRDefault="00F02C30" w:rsidP="00FA270F">
      <w:pPr>
        <w:rPr>
          <w:b/>
        </w:rPr>
        <w:sectPr w:rsidR="00F02C30" w:rsidSect="005E548B">
          <w:pgSz w:w="11906" w:h="16838"/>
          <w:pgMar w:top="1134" w:right="873" w:bottom="1134" w:left="1701" w:header="709" w:footer="709" w:gutter="0"/>
          <w:cols w:space="708"/>
          <w:docGrid w:linePitch="360"/>
        </w:sectPr>
      </w:pPr>
      <w:r w:rsidRPr="00FA270F">
        <w:rPr>
          <w:b/>
        </w:rPr>
        <w:tab/>
      </w:r>
    </w:p>
    <w:p w:rsidR="00F02C30" w:rsidRPr="00CF045A" w:rsidRDefault="00F02C30" w:rsidP="004F6223">
      <w:pPr>
        <w:pStyle w:val="13"/>
        <w:numPr>
          <w:ilvl w:val="3"/>
          <w:numId w:val="20"/>
        </w:numPr>
        <w:spacing w:after="0" w:line="240" w:lineRule="auto"/>
        <w:jc w:val="center"/>
        <w:rPr>
          <w:rFonts w:ascii="Times New Roman" w:hAnsi="Times New Roman"/>
          <w:b/>
          <w:sz w:val="24"/>
          <w:szCs w:val="24"/>
        </w:rPr>
      </w:pPr>
      <w:r w:rsidRPr="00CF045A">
        <w:rPr>
          <w:rFonts w:ascii="Times New Roman" w:hAnsi="Times New Roman"/>
          <w:b/>
          <w:snapToGrid w:val="0"/>
          <w:sz w:val="24"/>
          <w:szCs w:val="24"/>
        </w:rPr>
        <w:lastRenderedPageBreak/>
        <w:t>Решение задачи на контрольном примере</w:t>
      </w:r>
    </w:p>
    <w:p w:rsidR="00F02C30" w:rsidRDefault="00F02C30" w:rsidP="001833AA">
      <w:pPr>
        <w:jc w:val="center"/>
      </w:pPr>
    </w:p>
    <w:p w:rsidR="00F02C30" w:rsidRPr="00F809E2" w:rsidRDefault="00F02C30" w:rsidP="001833AA">
      <w:pPr>
        <w:jc w:val="center"/>
      </w:pPr>
      <w:r w:rsidRPr="00F809E2">
        <w:t>Отчёт внедрения новой техники и передовой технологии на 2010 год</w:t>
      </w:r>
    </w:p>
    <w:tbl>
      <w:tblPr>
        <w:tblW w:w="1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1959"/>
        <w:gridCol w:w="7"/>
        <w:gridCol w:w="674"/>
        <w:gridCol w:w="597"/>
        <w:gridCol w:w="603"/>
        <w:gridCol w:w="726"/>
        <w:gridCol w:w="714"/>
        <w:gridCol w:w="726"/>
        <w:gridCol w:w="714"/>
        <w:gridCol w:w="726"/>
        <w:gridCol w:w="714"/>
        <w:gridCol w:w="960"/>
        <w:gridCol w:w="2160"/>
        <w:gridCol w:w="3360"/>
        <w:gridCol w:w="18"/>
      </w:tblGrid>
      <w:tr w:rsidR="00F02C30" w:rsidTr="008F52F9">
        <w:trPr>
          <w:gridAfter w:val="1"/>
          <w:wAfter w:w="18" w:type="dxa"/>
          <w:trHeight w:val="538"/>
        </w:trPr>
        <w:tc>
          <w:tcPr>
            <w:tcW w:w="468" w:type="dxa"/>
            <w:vMerge w:val="restart"/>
          </w:tcPr>
          <w:p w:rsidR="00F02C30" w:rsidRDefault="00F02C30" w:rsidP="00EA2340">
            <w:pPr>
              <w:tabs>
                <w:tab w:val="left" w:pos="3736"/>
              </w:tabs>
            </w:pPr>
            <w:r>
              <w:t>№</w:t>
            </w:r>
          </w:p>
        </w:tc>
        <w:tc>
          <w:tcPr>
            <w:tcW w:w="1959" w:type="dxa"/>
            <w:vMerge w:val="restart"/>
          </w:tcPr>
          <w:p w:rsidR="00F02C30" w:rsidRDefault="00F02C30" w:rsidP="00EA2340">
            <w:pPr>
              <w:tabs>
                <w:tab w:val="left" w:pos="3736"/>
              </w:tabs>
            </w:pPr>
            <w:r>
              <w:t>НГДУ.</w:t>
            </w:r>
          </w:p>
        </w:tc>
        <w:tc>
          <w:tcPr>
            <w:tcW w:w="681" w:type="dxa"/>
            <w:gridSpan w:val="2"/>
            <w:vMerge w:val="restart"/>
          </w:tcPr>
          <w:p w:rsidR="00F02C30" w:rsidRDefault="00F02C30" w:rsidP="00EA2340">
            <w:pPr>
              <w:tabs>
                <w:tab w:val="left" w:pos="3736"/>
              </w:tabs>
            </w:pPr>
            <w:r>
              <w:t>Ед.изм</w:t>
            </w:r>
          </w:p>
        </w:tc>
        <w:tc>
          <w:tcPr>
            <w:tcW w:w="5520" w:type="dxa"/>
            <w:gridSpan w:val="8"/>
          </w:tcPr>
          <w:p w:rsidR="00F02C30" w:rsidRDefault="00F02C30" w:rsidP="00EA2340">
            <w:pPr>
              <w:tabs>
                <w:tab w:val="left" w:pos="3736"/>
              </w:tabs>
              <w:jc w:val="center"/>
            </w:pPr>
            <w:r>
              <w:t>Кварталы (план/факт)</w:t>
            </w:r>
          </w:p>
        </w:tc>
        <w:tc>
          <w:tcPr>
            <w:tcW w:w="960" w:type="dxa"/>
            <w:vMerge w:val="restart"/>
          </w:tcPr>
          <w:p w:rsidR="00F02C30" w:rsidRDefault="00F02C30" w:rsidP="00EA2340">
            <w:pPr>
              <w:tabs>
                <w:tab w:val="left" w:pos="3736"/>
              </w:tabs>
            </w:pPr>
            <w:r>
              <w:t xml:space="preserve">Год </w:t>
            </w:r>
          </w:p>
          <w:p w:rsidR="00F02C30" w:rsidRDefault="00F02C30" w:rsidP="00EA2340">
            <w:pPr>
              <w:tabs>
                <w:tab w:val="left" w:pos="3736"/>
              </w:tabs>
            </w:pPr>
            <w:r>
              <w:t>внедрения</w:t>
            </w:r>
          </w:p>
        </w:tc>
        <w:tc>
          <w:tcPr>
            <w:tcW w:w="2160" w:type="dxa"/>
            <w:vMerge w:val="restart"/>
          </w:tcPr>
          <w:p w:rsidR="00F02C30" w:rsidRDefault="00F02C30" w:rsidP="00EA2340">
            <w:pPr>
              <w:tabs>
                <w:tab w:val="left" w:pos="3736"/>
              </w:tabs>
              <w:jc w:val="center"/>
            </w:pPr>
            <w:r>
              <w:t>Курирующий отдел ОАО «ТН»</w:t>
            </w:r>
          </w:p>
        </w:tc>
        <w:tc>
          <w:tcPr>
            <w:tcW w:w="3360" w:type="dxa"/>
            <w:vMerge w:val="restart"/>
          </w:tcPr>
          <w:p w:rsidR="00F02C30" w:rsidRDefault="00F02C30" w:rsidP="00EA2340">
            <w:pPr>
              <w:tabs>
                <w:tab w:val="left" w:pos="3736"/>
              </w:tabs>
              <w:jc w:val="center"/>
            </w:pPr>
            <w:r>
              <w:t>Примечание</w:t>
            </w:r>
          </w:p>
        </w:tc>
      </w:tr>
      <w:tr w:rsidR="00F02C30" w:rsidTr="008F52F9">
        <w:trPr>
          <w:gridAfter w:val="1"/>
          <w:wAfter w:w="18" w:type="dxa"/>
          <w:trHeight w:val="593"/>
        </w:trPr>
        <w:tc>
          <w:tcPr>
            <w:tcW w:w="468" w:type="dxa"/>
            <w:vMerge/>
          </w:tcPr>
          <w:p w:rsidR="00F02C30" w:rsidRDefault="00F02C30" w:rsidP="00EA2340">
            <w:pPr>
              <w:tabs>
                <w:tab w:val="left" w:pos="3736"/>
              </w:tabs>
            </w:pPr>
          </w:p>
        </w:tc>
        <w:tc>
          <w:tcPr>
            <w:tcW w:w="1959" w:type="dxa"/>
            <w:vMerge/>
          </w:tcPr>
          <w:p w:rsidR="00F02C30" w:rsidRDefault="00F02C30" w:rsidP="00EA2340">
            <w:pPr>
              <w:tabs>
                <w:tab w:val="left" w:pos="3736"/>
              </w:tabs>
            </w:pPr>
          </w:p>
        </w:tc>
        <w:tc>
          <w:tcPr>
            <w:tcW w:w="681" w:type="dxa"/>
            <w:gridSpan w:val="2"/>
            <w:vMerge/>
          </w:tcPr>
          <w:p w:rsidR="00F02C30" w:rsidRDefault="00F02C30" w:rsidP="00EA2340">
            <w:pPr>
              <w:tabs>
                <w:tab w:val="left" w:pos="3736"/>
              </w:tabs>
            </w:pPr>
          </w:p>
        </w:tc>
        <w:tc>
          <w:tcPr>
            <w:tcW w:w="1200" w:type="dxa"/>
            <w:gridSpan w:val="2"/>
          </w:tcPr>
          <w:p w:rsidR="00F02C30" w:rsidRDefault="00F02C30" w:rsidP="00EA2340">
            <w:pPr>
              <w:tabs>
                <w:tab w:val="left" w:pos="3736"/>
              </w:tabs>
              <w:jc w:val="center"/>
            </w:pPr>
            <w:r>
              <w:t>1кв</w:t>
            </w:r>
          </w:p>
        </w:tc>
        <w:tc>
          <w:tcPr>
            <w:tcW w:w="1440" w:type="dxa"/>
            <w:gridSpan w:val="2"/>
          </w:tcPr>
          <w:p w:rsidR="00F02C30" w:rsidRDefault="00F02C30" w:rsidP="00EA2340">
            <w:pPr>
              <w:tabs>
                <w:tab w:val="left" w:pos="3736"/>
              </w:tabs>
              <w:jc w:val="center"/>
            </w:pPr>
            <w:r>
              <w:t>2кв</w:t>
            </w:r>
          </w:p>
        </w:tc>
        <w:tc>
          <w:tcPr>
            <w:tcW w:w="1440" w:type="dxa"/>
            <w:gridSpan w:val="2"/>
          </w:tcPr>
          <w:p w:rsidR="00F02C30" w:rsidRDefault="00F02C30" w:rsidP="00EA2340">
            <w:pPr>
              <w:tabs>
                <w:tab w:val="left" w:pos="3736"/>
              </w:tabs>
              <w:jc w:val="center"/>
            </w:pPr>
            <w:r>
              <w:t>3кв</w:t>
            </w:r>
          </w:p>
        </w:tc>
        <w:tc>
          <w:tcPr>
            <w:tcW w:w="1440" w:type="dxa"/>
            <w:gridSpan w:val="2"/>
          </w:tcPr>
          <w:p w:rsidR="00F02C30" w:rsidRDefault="00F02C30" w:rsidP="00EA2340">
            <w:pPr>
              <w:tabs>
                <w:tab w:val="left" w:pos="3736"/>
              </w:tabs>
              <w:jc w:val="center"/>
            </w:pPr>
            <w:r>
              <w:t>4кв</w:t>
            </w:r>
          </w:p>
        </w:tc>
        <w:tc>
          <w:tcPr>
            <w:tcW w:w="960" w:type="dxa"/>
            <w:vMerge/>
          </w:tcPr>
          <w:p w:rsidR="00F02C30" w:rsidRDefault="00F02C30" w:rsidP="00EA2340">
            <w:pPr>
              <w:tabs>
                <w:tab w:val="left" w:pos="3736"/>
              </w:tabs>
            </w:pPr>
          </w:p>
        </w:tc>
        <w:tc>
          <w:tcPr>
            <w:tcW w:w="2160" w:type="dxa"/>
            <w:vMerge/>
          </w:tcPr>
          <w:p w:rsidR="00F02C30" w:rsidRDefault="00F02C30" w:rsidP="00EA2340">
            <w:pPr>
              <w:tabs>
                <w:tab w:val="left" w:pos="3736"/>
              </w:tabs>
              <w:jc w:val="center"/>
            </w:pPr>
          </w:p>
        </w:tc>
        <w:tc>
          <w:tcPr>
            <w:tcW w:w="3360" w:type="dxa"/>
            <w:vMerge/>
          </w:tcPr>
          <w:p w:rsidR="00F02C30" w:rsidRDefault="00F02C30" w:rsidP="00EA2340">
            <w:pPr>
              <w:tabs>
                <w:tab w:val="left" w:pos="3736"/>
              </w:tabs>
              <w:jc w:val="center"/>
            </w:pPr>
          </w:p>
        </w:tc>
      </w:tr>
      <w:tr w:rsidR="00F02C30" w:rsidTr="008F52F9">
        <w:tblPrEx>
          <w:tblLook w:val="0000" w:firstRow="0" w:lastRow="0" w:firstColumn="0" w:lastColumn="0" w:noHBand="0" w:noVBand="0"/>
        </w:tblPrEx>
        <w:trPr>
          <w:gridAfter w:val="1"/>
          <w:wAfter w:w="18" w:type="dxa"/>
          <w:trHeight w:val="252"/>
        </w:trPr>
        <w:tc>
          <w:tcPr>
            <w:tcW w:w="468" w:type="dxa"/>
            <w:vMerge w:val="restart"/>
          </w:tcPr>
          <w:p w:rsidR="00F02C30" w:rsidRDefault="00F02C30" w:rsidP="00EA2340">
            <w:pPr>
              <w:tabs>
                <w:tab w:val="left" w:pos="3736"/>
              </w:tabs>
              <w:ind w:left="108"/>
            </w:pPr>
            <w:r>
              <w:t>1</w:t>
            </w:r>
          </w:p>
        </w:tc>
        <w:tc>
          <w:tcPr>
            <w:tcW w:w="1966" w:type="dxa"/>
            <w:gridSpan w:val="2"/>
          </w:tcPr>
          <w:p w:rsidR="00F02C30" w:rsidRPr="00DC5194" w:rsidRDefault="00F02C30" w:rsidP="00EA2340">
            <w:pPr>
              <w:tabs>
                <w:tab w:val="left" w:pos="3736"/>
              </w:tabs>
              <w:ind w:left="108"/>
              <w:rPr>
                <w:bCs/>
              </w:rPr>
            </w:pPr>
            <w:r>
              <w:rPr>
                <w:bCs/>
              </w:rPr>
              <w:t>НГДУ (общ)</w:t>
            </w:r>
          </w:p>
        </w:tc>
        <w:tc>
          <w:tcPr>
            <w:tcW w:w="674" w:type="dxa"/>
          </w:tcPr>
          <w:p w:rsidR="00F02C30" w:rsidRDefault="00F02C30" w:rsidP="00EA2340">
            <w:pPr>
              <w:tabs>
                <w:tab w:val="left" w:pos="3736"/>
              </w:tabs>
              <w:ind w:left="108"/>
              <w:jc w:val="center"/>
            </w:pPr>
            <w:r w:rsidRPr="00377838">
              <w:t>скв</w:t>
            </w:r>
          </w:p>
        </w:tc>
        <w:tc>
          <w:tcPr>
            <w:tcW w:w="597" w:type="dxa"/>
          </w:tcPr>
          <w:p w:rsidR="00F02C30" w:rsidRDefault="00F02C30" w:rsidP="007C6C9A">
            <w:pPr>
              <w:tabs>
                <w:tab w:val="left" w:pos="3736"/>
              </w:tabs>
              <w:ind w:left="108"/>
            </w:pPr>
            <w:r>
              <w:t>3</w:t>
            </w:r>
          </w:p>
        </w:tc>
        <w:tc>
          <w:tcPr>
            <w:tcW w:w="603"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6</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8</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6</w:t>
            </w:r>
          </w:p>
        </w:tc>
        <w:tc>
          <w:tcPr>
            <w:tcW w:w="714" w:type="dxa"/>
          </w:tcPr>
          <w:p w:rsidR="00F02C30" w:rsidRDefault="00F02C30" w:rsidP="007C6C9A">
            <w:pPr>
              <w:tabs>
                <w:tab w:val="left" w:pos="3736"/>
              </w:tabs>
            </w:pPr>
            <w:r>
              <w:t>0</w:t>
            </w:r>
          </w:p>
        </w:tc>
        <w:tc>
          <w:tcPr>
            <w:tcW w:w="960" w:type="dxa"/>
          </w:tcPr>
          <w:p w:rsidR="00F02C30" w:rsidRDefault="00F02C30" w:rsidP="008F52F9">
            <w:pPr>
              <w:tabs>
                <w:tab w:val="left" w:pos="3736"/>
              </w:tabs>
              <w:ind w:left="108"/>
              <w:jc w:val="center"/>
            </w:pPr>
            <w:r>
              <w:t>3</w:t>
            </w:r>
          </w:p>
        </w:tc>
        <w:tc>
          <w:tcPr>
            <w:tcW w:w="2160" w:type="dxa"/>
          </w:tcPr>
          <w:p w:rsidR="00F02C30" w:rsidRDefault="00F02C30" w:rsidP="00F4361D">
            <w:pPr>
              <w:tabs>
                <w:tab w:val="left" w:pos="3736"/>
              </w:tabs>
              <w:ind w:left="108"/>
              <w:jc w:val="center"/>
            </w:pPr>
            <w:r>
              <w:t>все</w:t>
            </w:r>
          </w:p>
        </w:tc>
        <w:tc>
          <w:tcPr>
            <w:tcW w:w="3360" w:type="dxa"/>
          </w:tcPr>
          <w:p w:rsidR="00F02C30" w:rsidRDefault="00F02C30" w:rsidP="00EA2340">
            <w:pPr>
              <w:tabs>
                <w:tab w:val="left" w:pos="3736"/>
              </w:tabs>
            </w:pPr>
          </w:p>
        </w:tc>
      </w:tr>
      <w:tr w:rsidR="00F02C30" w:rsidTr="008F52F9">
        <w:tblPrEx>
          <w:tblLook w:val="0000" w:firstRow="0" w:lastRow="0" w:firstColumn="0" w:lastColumn="0" w:noHBand="0" w:noVBand="0"/>
        </w:tblPrEx>
        <w:trPr>
          <w:gridAfter w:val="1"/>
          <w:wAfter w:w="18" w:type="dxa"/>
          <w:trHeight w:val="331"/>
        </w:trPr>
        <w:tc>
          <w:tcPr>
            <w:tcW w:w="468" w:type="dxa"/>
            <w:vMerge/>
          </w:tcPr>
          <w:p w:rsidR="00F02C30" w:rsidRDefault="00F02C30" w:rsidP="00EA2340">
            <w:pPr>
              <w:tabs>
                <w:tab w:val="left" w:pos="3736"/>
              </w:tabs>
              <w:ind w:left="108"/>
            </w:pPr>
          </w:p>
        </w:tc>
        <w:tc>
          <w:tcPr>
            <w:tcW w:w="1966" w:type="dxa"/>
            <w:gridSpan w:val="2"/>
          </w:tcPr>
          <w:p w:rsidR="00F02C30" w:rsidRDefault="00F02C30" w:rsidP="00EA2340">
            <w:pPr>
              <w:tabs>
                <w:tab w:val="left" w:pos="3736"/>
              </w:tabs>
              <w:ind w:left="108"/>
              <w:rPr>
                <w:bCs/>
              </w:rPr>
            </w:pPr>
            <w:r>
              <w:rPr>
                <w:bCs/>
              </w:rPr>
              <w:t>НГДУ АзН</w:t>
            </w:r>
          </w:p>
        </w:tc>
        <w:tc>
          <w:tcPr>
            <w:tcW w:w="674" w:type="dxa"/>
          </w:tcPr>
          <w:p w:rsidR="00F02C30" w:rsidRPr="00377838" w:rsidRDefault="00F02C30" w:rsidP="00EA2340">
            <w:pPr>
              <w:tabs>
                <w:tab w:val="left" w:pos="3736"/>
              </w:tabs>
              <w:ind w:left="108"/>
            </w:pPr>
            <w:r>
              <w:t>скв</w:t>
            </w:r>
          </w:p>
        </w:tc>
        <w:tc>
          <w:tcPr>
            <w:tcW w:w="597" w:type="dxa"/>
          </w:tcPr>
          <w:p w:rsidR="00F02C30" w:rsidRDefault="00F02C30" w:rsidP="007C6C9A">
            <w:pPr>
              <w:tabs>
                <w:tab w:val="left" w:pos="3736"/>
              </w:tabs>
              <w:ind w:left="108"/>
            </w:pPr>
            <w:r>
              <w:t>0</w:t>
            </w:r>
          </w:p>
        </w:tc>
        <w:tc>
          <w:tcPr>
            <w:tcW w:w="603"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960" w:type="dxa"/>
          </w:tcPr>
          <w:p w:rsidR="00F02C30" w:rsidRDefault="00F02C30" w:rsidP="008F52F9">
            <w:pPr>
              <w:tabs>
                <w:tab w:val="left" w:pos="3736"/>
              </w:tabs>
              <w:ind w:left="108"/>
              <w:jc w:val="center"/>
            </w:pPr>
            <w:r>
              <w:t>3</w:t>
            </w:r>
          </w:p>
        </w:tc>
        <w:tc>
          <w:tcPr>
            <w:tcW w:w="2160" w:type="dxa"/>
          </w:tcPr>
          <w:p w:rsidR="00F02C30" w:rsidRDefault="00F02C30" w:rsidP="00F4361D">
            <w:pPr>
              <w:tabs>
                <w:tab w:val="left" w:pos="3736"/>
              </w:tabs>
              <w:ind w:left="108"/>
              <w:jc w:val="center"/>
            </w:pPr>
            <w:r>
              <w:t>все</w:t>
            </w:r>
          </w:p>
        </w:tc>
        <w:tc>
          <w:tcPr>
            <w:tcW w:w="3360" w:type="dxa"/>
          </w:tcPr>
          <w:p w:rsidR="00F02C30" w:rsidRDefault="00F02C30" w:rsidP="00EA2340">
            <w:pPr>
              <w:tabs>
                <w:tab w:val="left" w:pos="3736"/>
              </w:tabs>
              <w:ind w:left="108"/>
            </w:pPr>
          </w:p>
        </w:tc>
      </w:tr>
      <w:tr w:rsidR="00F02C30" w:rsidTr="008F52F9">
        <w:tblPrEx>
          <w:tblLook w:val="0000" w:firstRow="0" w:lastRow="0" w:firstColumn="0" w:lastColumn="0" w:noHBand="0" w:noVBand="0"/>
        </w:tblPrEx>
        <w:trPr>
          <w:gridAfter w:val="1"/>
          <w:wAfter w:w="18" w:type="dxa"/>
          <w:trHeight w:val="224"/>
        </w:trPr>
        <w:tc>
          <w:tcPr>
            <w:tcW w:w="468" w:type="dxa"/>
            <w:vMerge/>
          </w:tcPr>
          <w:p w:rsidR="00F02C30" w:rsidRDefault="00F02C30" w:rsidP="00EA2340">
            <w:pPr>
              <w:tabs>
                <w:tab w:val="left" w:pos="3736"/>
              </w:tabs>
              <w:ind w:left="108"/>
            </w:pPr>
          </w:p>
        </w:tc>
        <w:tc>
          <w:tcPr>
            <w:tcW w:w="1966" w:type="dxa"/>
            <w:gridSpan w:val="2"/>
          </w:tcPr>
          <w:p w:rsidR="00F02C30" w:rsidRDefault="00F02C30" w:rsidP="00EA2340">
            <w:pPr>
              <w:tabs>
                <w:tab w:val="left" w:pos="3736"/>
              </w:tabs>
              <w:ind w:left="108"/>
              <w:rPr>
                <w:bCs/>
              </w:rPr>
            </w:pPr>
            <w:r>
              <w:rPr>
                <w:bCs/>
              </w:rPr>
              <w:t>НГДУ Азн</w:t>
            </w:r>
          </w:p>
        </w:tc>
        <w:tc>
          <w:tcPr>
            <w:tcW w:w="674" w:type="dxa"/>
          </w:tcPr>
          <w:p w:rsidR="00F02C30" w:rsidRPr="00377838" w:rsidRDefault="00F02C30" w:rsidP="00EA2340">
            <w:pPr>
              <w:tabs>
                <w:tab w:val="left" w:pos="3736"/>
              </w:tabs>
              <w:ind w:left="108"/>
            </w:pPr>
            <w:r>
              <w:t>скв</w:t>
            </w:r>
          </w:p>
        </w:tc>
        <w:tc>
          <w:tcPr>
            <w:tcW w:w="597" w:type="dxa"/>
          </w:tcPr>
          <w:p w:rsidR="00F02C30" w:rsidRDefault="00F02C30" w:rsidP="007C6C9A">
            <w:pPr>
              <w:tabs>
                <w:tab w:val="left" w:pos="3736"/>
              </w:tabs>
              <w:ind w:left="108"/>
            </w:pPr>
            <w:r>
              <w:t>0</w:t>
            </w:r>
          </w:p>
        </w:tc>
        <w:tc>
          <w:tcPr>
            <w:tcW w:w="603"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0</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0</w:t>
            </w:r>
          </w:p>
        </w:tc>
        <w:tc>
          <w:tcPr>
            <w:tcW w:w="714" w:type="dxa"/>
          </w:tcPr>
          <w:p w:rsidR="00F02C30" w:rsidRDefault="00F02C30" w:rsidP="007C6C9A">
            <w:pPr>
              <w:tabs>
                <w:tab w:val="left" w:pos="3736"/>
              </w:tabs>
            </w:pPr>
            <w:r>
              <w:t>0</w:t>
            </w:r>
          </w:p>
        </w:tc>
        <w:tc>
          <w:tcPr>
            <w:tcW w:w="960" w:type="dxa"/>
          </w:tcPr>
          <w:p w:rsidR="00F02C30" w:rsidRDefault="00F02C30" w:rsidP="008F52F9">
            <w:pPr>
              <w:tabs>
                <w:tab w:val="left" w:pos="3736"/>
              </w:tabs>
              <w:ind w:left="108"/>
              <w:jc w:val="center"/>
            </w:pPr>
            <w:r>
              <w:t>3</w:t>
            </w:r>
          </w:p>
        </w:tc>
        <w:tc>
          <w:tcPr>
            <w:tcW w:w="2160" w:type="dxa"/>
          </w:tcPr>
          <w:p w:rsidR="00F02C30" w:rsidRDefault="00F02C30" w:rsidP="00F4361D">
            <w:pPr>
              <w:tabs>
                <w:tab w:val="left" w:pos="3736"/>
              </w:tabs>
              <w:ind w:left="108"/>
              <w:jc w:val="center"/>
            </w:pPr>
            <w:r>
              <w:t>все</w:t>
            </w:r>
          </w:p>
        </w:tc>
        <w:tc>
          <w:tcPr>
            <w:tcW w:w="3360" w:type="dxa"/>
          </w:tcPr>
          <w:p w:rsidR="00F02C30" w:rsidRDefault="00F02C30" w:rsidP="00EA2340">
            <w:pPr>
              <w:tabs>
                <w:tab w:val="left" w:pos="3736"/>
              </w:tabs>
              <w:ind w:left="108"/>
            </w:pPr>
          </w:p>
        </w:tc>
      </w:tr>
      <w:tr w:rsidR="00F02C30" w:rsidTr="008F52F9">
        <w:tblPrEx>
          <w:tblLook w:val="0000" w:firstRow="0" w:lastRow="0" w:firstColumn="0" w:lastColumn="0" w:noHBand="0" w:noVBand="0"/>
        </w:tblPrEx>
        <w:trPr>
          <w:gridAfter w:val="1"/>
          <w:wAfter w:w="18" w:type="dxa"/>
          <w:trHeight w:val="257"/>
        </w:trPr>
        <w:tc>
          <w:tcPr>
            <w:tcW w:w="468" w:type="dxa"/>
            <w:vMerge/>
          </w:tcPr>
          <w:p w:rsidR="00F02C30" w:rsidRDefault="00F02C30" w:rsidP="00EA2340">
            <w:pPr>
              <w:tabs>
                <w:tab w:val="left" w:pos="3736"/>
              </w:tabs>
              <w:ind w:left="108"/>
            </w:pPr>
          </w:p>
        </w:tc>
        <w:tc>
          <w:tcPr>
            <w:tcW w:w="1966" w:type="dxa"/>
            <w:gridSpan w:val="2"/>
          </w:tcPr>
          <w:p w:rsidR="00F02C30" w:rsidRDefault="00F02C30" w:rsidP="00EA2340">
            <w:pPr>
              <w:tabs>
                <w:tab w:val="left" w:pos="3736"/>
              </w:tabs>
              <w:ind w:left="108"/>
              <w:rPr>
                <w:bCs/>
              </w:rPr>
            </w:pPr>
            <w:r>
              <w:rPr>
                <w:bCs/>
              </w:rPr>
              <w:t>НГДУ БН</w:t>
            </w:r>
          </w:p>
        </w:tc>
        <w:tc>
          <w:tcPr>
            <w:tcW w:w="674" w:type="dxa"/>
          </w:tcPr>
          <w:p w:rsidR="00F02C30" w:rsidRDefault="00F02C30" w:rsidP="00EA2340">
            <w:pPr>
              <w:tabs>
                <w:tab w:val="left" w:pos="3736"/>
              </w:tabs>
              <w:ind w:left="108"/>
            </w:pPr>
            <w:r>
              <w:t>скв</w:t>
            </w:r>
          </w:p>
        </w:tc>
        <w:tc>
          <w:tcPr>
            <w:tcW w:w="597" w:type="dxa"/>
          </w:tcPr>
          <w:p w:rsidR="00F02C30" w:rsidRDefault="00F02C30" w:rsidP="007C6C9A">
            <w:pPr>
              <w:tabs>
                <w:tab w:val="left" w:pos="3736"/>
              </w:tabs>
              <w:ind w:left="108"/>
            </w:pPr>
            <w:r>
              <w:t>1</w:t>
            </w:r>
          </w:p>
        </w:tc>
        <w:tc>
          <w:tcPr>
            <w:tcW w:w="603"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2</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960" w:type="dxa"/>
          </w:tcPr>
          <w:p w:rsidR="00F02C30" w:rsidRDefault="00F02C30" w:rsidP="008F52F9">
            <w:pPr>
              <w:tabs>
                <w:tab w:val="left" w:pos="3736"/>
              </w:tabs>
              <w:ind w:left="108"/>
              <w:jc w:val="center"/>
            </w:pPr>
            <w:r>
              <w:t>3</w:t>
            </w:r>
          </w:p>
        </w:tc>
        <w:tc>
          <w:tcPr>
            <w:tcW w:w="2160" w:type="dxa"/>
          </w:tcPr>
          <w:p w:rsidR="00F02C30" w:rsidRDefault="00F02C30" w:rsidP="00F4361D">
            <w:pPr>
              <w:tabs>
                <w:tab w:val="left" w:pos="3736"/>
              </w:tabs>
              <w:ind w:left="108"/>
              <w:jc w:val="center"/>
            </w:pPr>
            <w:r>
              <w:t>все</w:t>
            </w:r>
          </w:p>
        </w:tc>
        <w:tc>
          <w:tcPr>
            <w:tcW w:w="3360" w:type="dxa"/>
          </w:tcPr>
          <w:p w:rsidR="00F02C30" w:rsidRDefault="00F02C30" w:rsidP="00EA2340">
            <w:pPr>
              <w:tabs>
                <w:tab w:val="left" w:pos="3736"/>
              </w:tabs>
              <w:ind w:left="108"/>
            </w:pPr>
          </w:p>
        </w:tc>
      </w:tr>
      <w:tr w:rsidR="00F02C30" w:rsidTr="008F52F9">
        <w:tblPrEx>
          <w:tblLook w:val="0000" w:firstRow="0" w:lastRow="0" w:firstColumn="0" w:lastColumn="0" w:noHBand="0" w:noVBand="0"/>
        </w:tblPrEx>
        <w:trPr>
          <w:gridAfter w:val="1"/>
          <w:wAfter w:w="18" w:type="dxa"/>
          <w:trHeight w:val="260"/>
        </w:trPr>
        <w:tc>
          <w:tcPr>
            <w:tcW w:w="468" w:type="dxa"/>
            <w:vMerge/>
          </w:tcPr>
          <w:p w:rsidR="00F02C30" w:rsidRDefault="00F02C30" w:rsidP="00EA2340">
            <w:pPr>
              <w:tabs>
                <w:tab w:val="left" w:pos="3736"/>
              </w:tabs>
              <w:ind w:left="108"/>
            </w:pPr>
          </w:p>
        </w:tc>
        <w:tc>
          <w:tcPr>
            <w:tcW w:w="1966" w:type="dxa"/>
            <w:gridSpan w:val="2"/>
          </w:tcPr>
          <w:p w:rsidR="00F02C30" w:rsidRDefault="00F02C30" w:rsidP="00EA2340">
            <w:pPr>
              <w:tabs>
                <w:tab w:val="left" w:pos="3736"/>
              </w:tabs>
              <w:ind w:left="108"/>
              <w:rPr>
                <w:bCs/>
              </w:rPr>
            </w:pPr>
            <w:r>
              <w:rPr>
                <w:bCs/>
              </w:rPr>
              <w:t xml:space="preserve">НГДУДН </w:t>
            </w:r>
          </w:p>
        </w:tc>
        <w:tc>
          <w:tcPr>
            <w:tcW w:w="674" w:type="dxa"/>
          </w:tcPr>
          <w:p w:rsidR="00F02C30" w:rsidRDefault="00F02C30" w:rsidP="00EA2340">
            <w:pPr>
              <w:tabs>
                <w:tab w:val="left" w:pos="3736"/>
              </w:tabs>
              <w:ind w:left="108"/>
            </w:pPr>
            <w:r>
              <w:t>скв</w:t>
            </w:r>
          </w:p>
        </w:tc>
        <w:tc>
          <w:tcPr>
            <w:tcW w:w="597" w:type="dxa"/>
          </w:tcPr>
          <w:p w:rsidR="00F02C30" w:rsidRDefault="00F02C30" w:rsidP="007C6C9A">
            <w:pPr>
              <w:tabs>
                <w:tab w:val="left" w:pos="3736"/>
              </w:tabs>
              <w:ind w:left="108"/>
            </w:pPr>
            <w:r>
              <w:t>1</w:t>
            </w:r>
          </w:p>
        </w:tc>
        <w:tc>
          <w:tcPr>
            <w:tcW w:w="603"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960" w:type="dxa"/>
          </w:tcPr>
          <w:p w:rsidR="00F02C30" w:rsidRDefault="00F02C30" w:rsidP="008F52F9">
            <w:pPr>
              <w:tabs>
                <w:tab w:val="left" w:pos="3736"/>
              </w:tabs>
              <w:ind w:left="108"/>
              <w:jc w:val="center"/>
            </w:pPr>
            <w:r>
              <w:t>3</w:t>
            </w:r>
          </w:p>
        </w:tc>
        <w:tc>
          <w:tcPr>
            <w:tcW w:w="2160" w:type="dxa"/>
          </w:tcPr>
          <w:p w:rsidR="00F02C30" w:rsidRDefault="00F02C30" w:rsidP="00F4361D">
            <w:pPr>
              <w:tabs>
                <w:tab w:val="left" w:pos="3736"/>
              </w:tabs>
              <w:ind w:left="108"/>
              <w:jc w:val="center"/>
            </w:pPr>
            <w:r>
              <w:t>все</w:t>
            </w:r>
          </w:p>
        </w:tc>
        <w:tc>
          <w:tcPr>
            <w:tcW w:w="3360" w:type="dxa"/>
          </w:tcPr>
          <w:p w:rsidR="00F02C30" w:rsidRDefault="00F02C30" w:rsidP="00EA2340">
            <w:pPr>
              <w:tabs>
                <w:tab w:val="left" w:pos="3736"/>
              </w:tabs>
              <w:ind w:left="108"/>
            </w:pPr>
          </w:p>
        </w:tc>
      </w:tr>
      <w:tr w:rsidR="00F02C30" w:rsidTr="008F52F9">
        <w:tblPrEx>
          <w:tblLook w:val="0000" w:firstRow="0" w:lastRow="0" w:firstColumn="0" w:lastColumn="0" w:noHBand="0" w:noVBand="0"/>
        </w:tblPrEx>
        <w:trPr>
          <w:gridAfter w:val="1"/>
          <w:wAfter w:w="18" w:type="dxa"/>
          <w:trHeight w:val="224"/>
        </w:trPr>
        <w:tc>
          <w:tcPr>
            <w:tcW w:w="468" w:type="dxa"/>
            <w:vMerge/>
          </w:tcPr>
          <w:p w:rsidR="00F02C30" w:rsidRDefault="00F02C30" w:rsidP="00EA2340">
            <w:pPr>
              <w:tabs>
                <w:tab w:val="left" w:pos="3736"/>
              </w:tabs>
              <w:ind w:left="108"/>
            </w:pPr>
          </w:p>
        </w:tc>
        <w:tc>
          <w:tcPr>
            <w:tcW w:w="1966" w:type="dxa"/>
            <w:gridSpan w:val="2"/>
          </w:tcPr>
          <w:p w:rsidR="00F02C30" w:rsidRDefault="00F02C30" w:rsidP="00EA2340">
            <w:pPr>
              <w:tabs>
                <w:tab w:val="left" w:pos="3736"/>
              </w:tabs>
              <w:ind w:left="108"/>
              <w:rPr>
                <w:bCs/>
              </w:rPr>
            </w:pPr>
            <w:r>
              <w:rPr>
                <w:bCs/>
              </w:rPr>
              <w:t>НГДУ ЕН</w:t>
            </w:r>
          </w:p>
        </w:tc>
        <w:tc>
          <w:tcPr>
            <w:tcW w:w="674" w:type="dxa"/>
          </w:tcPr>
          <w:p w:rsidR="00F02C30" w:rsidRDefault="00F02C30" w:rsidP="00EA2340">
            <w:pPr>
              <w:tabs>
                <w:tab w:val="left" w:pos="3736"/>
              </w:tabs>
              <w:ind w:left="108"/>
            </w:pPr>
            <w:r>
              <w:t>скв</w:t>
            </w:r>
          </w:p>
        </w:tc>
        <w:tc>
          <w:tcPr>
            <w:tcW w:w="597" w:type="dxa"/>
          </w:tcPr>
          <w:p w:rsidR="00F02C30" w:rsidRDefault="00F02C30" w:rsidP="007C6C9A">
            <w:pPr>
              <w:tabs>
                <w:tab w:val="left" w:pos="3736"/>
              </w:tabs>
              <w:ind w:left="108"/>
            </w:pPr>
            <w:r>
              <w:t>0</w:t>
            </w:r>
          </w:p>
        </w:tc>
        <w:tc>
          <w:tcPr>
            <w:tcW w:w="603"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0</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0</w:t>
            </w:r>
          </w:p>
        </w:tc>
        <w:tc>
          <w:tcPr>
            <w:tcW w:w="714" w:type="dxa"/>
          </w:tcPr>
          <w:p w:rsidR="00F02C30" w:rsidRDefault="00F02C30" w:rsidP="007C6C9A">
            <w:pPr>
              <w:tabs>
                <w:tab w:val="left" w:pos="3736"/>
              </w:tabs>
            </w:pPr>
            <w:r>
              <w:t>0</w:t>
            </w:r>
          </w:p>
        </w:tc>
        <w:tc>
          <w:tcPr>
            <w:tcW w:w="960" w:type="dxa"/>
          </w:tcPr>
          <w:p w:rsidR="00F02C30" w:rsidRDefault="00F02C30" w:rsidP="008F52F9">
            <w:pPr>
              <w:tabs>
                <w:tab w:val="left" w:pos="3736"/>
              </w:tabs>
              <w:ind w:left="108"/>
              <w:jc w:val="center"/>
            </w:pPr>
            <w:r>
              <w:t>3</w:t>
            </w:r>
          </w:p>
        </w:tc>
        <w:tc>
          <w:tcPr>
            <w:tcW w:w="2160" w:type="dxa"/>
          </w:tcPr>
          <w:p w:rsidR="00F02C30" w:rsidRDefault="00F02C30" w:rsidP="00F4361D">
            <w:pPr>
              <w:tabs>
                <w:tab w:val="left" w:pos="3736"/>
              </w:tabs>
              <w:ind w:left="108"/>
              <w:jc w:val="center"/>
            </w:pPr>
            <w:r>
              <w:t>все</w:t>
            </w:r>
          </w:p>
        </w:tc>
        <w:tc>
          <w:tcPr>
            <w:tcW w:w="3360" w:type="dxa"/>
          </w:tcPr>
          <w:p w:rsidR="00F02C30" w:rsidRDefault="00F02C30" w:rsidP="00EA2340">
            <w:pPr>
              <w:tabs>
                <w:tab w:val="left" w:pos="3736"/>
              </w:tabs>
              <w:ind w:left="108"/>
            </w:pPr>
          </w:p>
        </w:tc>
      </w:tr>
      <w:tr w:rsidR="00F02C30" w:rsidTr="008F52F9">
        <w:tblPrEx>
          <w:tblLook w:val="0000" w:firstRow="0" w:lastRow="0" w:firstColumn="0" w:lastColumn="0" w:noHBand="0" w:noVBand="0"/>
        </w:tblPrEx>
        <w:trPr>
          <w:gridAfter w:val="1"/>
          <w:wAfter w:w="18" w:type="dxa"/>
          <w:trHeight w:val="298"/>
        </w:trPr>
        <w:tc>
          <w:tcPr>
            <w:tcW w:w="468" w:type="dxa"/>
            <w:vMerge/>
          </w:tcPr>
          <w:p w:rsidR="00F02C30" w:rsidRDefault="00F02C30" w:rsidP="00EA2340">
            <w:pPr>
              <w:tabs>
                <w:tab w:val="left" w:pos="3736"/>
              </w:tabs>
              <w:ind w:left="108"/>
            </w:pPr>
          </w:p>
        </w:tc>
        <w:tc>
          <w:tcPr>
            <w:tcW w:w="1966" w:type="dxa"/>
            <w:gridSpan w:val="2"/>
          </w:tcPr>
          <w:p w:rsidR="00F02C30" w:rsidRDefault="00F02C30" w:rsidP="00EA2340">
            <w:pPr>
              <w:tabs>
                <w:tab w:val="left" w:pos="3736"/>
              </w:tabs>
              <w:ind w:left="108"/>
              <w:rPr>
                <w:bCs/>
              </w:rPr>
            </w:pPr>
            <w:r>
              <w:rPr>
                <w:bCs/>
              </w:rPr>
              <w:t>НГДУ ИН</w:t>
            </w:r>
          </w:p>
        </w:tc>
        <w:tc>
          <w:tcPr>
            <w:tcW w:w="674" w:type="dxa"/>
          </w:tcPr>
          <w:p w:rsidR="00F02C30" w:rsidRDefault="00F02C30" w:rsidP="00EA2340">
            <w:pPr>
              <w:tabs>
                <w:tab w:val="left" w:pos="3736"/>
              </w:tabs>
              <w:ind w:left="108"/>
            </w:pPr>
            <w:r>
              <w:t>скв</w:t>
            </w:r>
          </w:p>
        </w:tc>
        <w:tc>
          <w:tcPr>
            <w:tcW w:w="597" w:type="dxa"/>
          </w:tcPr>
          <w:p w:rsidR="00F02C30" w:rsidRDefault="00F02C30" w:rsidP="007C6C9A">
            <w:pPr>
              <w:tabs>
                <w:tab w:val="left" w:pos="3736"/>
              </w:tabs>
              <w:ind w:left="108"/>
            </w:pPr>
            <w:r>
              <w:t>1</w:t>
            </w:r>
          </w:p>
        </w:tc>
        <w:tc>
          <w:tcPr>
            <w:tcW w:w="603"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0</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0</w:t>
            </w:r>
          </w:p>
        </w:tc>
        <w:tc>
          <w:tcPr>
            <w:tcW w:w="714" w:type="dxa"/>
          </w:tcPr>
          <w:p w:rsidR="00F02C30" w:rsidRDefault="00F02C30" w:rsidP="007C6C9A">
            <w:pPr>
              <w:tabs>
                <w:tab w:val="left" w:pos="3736"/>
              </w:tabs>
            </w:pPr>
            <w:r>
              <w:t>0</w:t>
            </w:r>
          </w:p>
        </w:tc>
        <w:tc>
          <w:tcPr>
            <w:tcW w:w="960" w:type="dxa"/>
          </w:tcPr>
          <w:p w:rsidR="00F02C30" w:rsidRDefault="00F02C30" w:rsidP="008F52F9">
            <w:pPr>
              <w:tabs>
                <w:tab w:val="left" w:pos="3736"/>
              </w:tabs>
              <w:ind w:left="108"/>
              <w:jc w:val="center"/>
            </w:pPr>
            <w:r>
              <w:t>3</w:t>
            </w:r>
          </w:p>
        </w:tc>
        <w:tc>
          <w:tcPr>
            <w:tcW w:w="2160" w:type="dxa"/>
          </w:tcPr>
          <w:p w:rsidR="00F02C30" w:rsidRDefault="00F02C30" w:rsidP="00F4361D">
            <w:pPr>
              <w:tabs>
                <w:tab w:val="left" w:pos="3736"/>
              </w:tabs>
              <w:ind w:left="108"/>
              <w:jc w:val="center"/>
            </w:pPr>
            <w:r>
              <w:t>все</w:t>
            </w:r>
          </w:p>
        </w:tc>
        <w:tc>
          <w:tcPr>
            <w:tcW w:w="3360" w:type="dxa"/>
          </w:tcPr>
          <w:p w:rsidR="00F02C30" w:rsidRDefault="00F02C30" w:rsidP="00EA2340">
            <w:pPr>
              <w:tabs>
                <w:tab w:val="left" w:pos="3736"/>
              </w:tabs>
              <w:ind w:left="108"/>
            </w:pPr>
          </w:p>
        </w:tc>
      </w:tr>
      <w:tr w:rsidR="00F02C30" w:rsidTr="008F52F9">
        <w:tblPrEx>
          <w:tblLook w:val="0000" w:firstRow="0" w:lastRow="0" w:firstColumn="0" w:lastColumn="0" w:noHBand="0" w:noVBand="0"/>
        </w:tblPrEx>
        <w:trPr>
          <w:gridAfter w:val="1"/>
          <w:wAfter w:w="18" w:type="dxa"/>
          <w:trHeight w:val="169"/>
        </w:trPr>
        <w:tc>
          <w:tcPr>
            <w:tcW w:w="468" w:type="dxa"/>
            <w:vMerge/>
          </w:tcPr>
          <w:p w:rsidR="00F02C30" w:rsidRDefault="00F02C30" w:rsidP="00EA2340">
            <w:pPr>
              <w:tabs>
                <w:tab w:val="left" w:pos="3736"/>
              </w:tabs>
              <w:ind w:left="108"/>
            </w:pPr>
          </w:p>
        </w:tc>
        <w:tc>
          <w:tcPr>
            <w:tcW w:w="1966" w:type="dxa"/>
            <w:gridSpan w:val="2"/>
          </w:tcPr>
          <w:p w:rsidR="00F02C30" w:rsidRDefault="00F02C30" w:rsidP="00EA2340">
            <w:pPr>
              <w:tabs>
                <w:tab w:val="left" w:pos="3736"/>
              </w:tabs>
              <w:ind w:left="108"/>
              <w:rPr>
                <w:bCs/>
              </w:rPr>
            </w:pPr>
            <w:r>
              <w:rPr>
                <w:bCs/>
              </w:rPr>
              <w:t>НГДУ ИН</w:t>
            </w:r>
          </w:p>
        </w:tc>
        <w:tc>
          <w:tcPr>
            <w:tcW w:w="674" w:type="dxa"/>
          </w:tcPr>
          <w:p w:rsidR="00F02C30" w:rsidRDefault="00F02C30" w:rsidP="00EA2340">
            <w:pPr>
              <w:tabs>
                <w:tab w:val="left" w:pos="3736"/>
              </w:tabs>
              <w:ind w:left="108"/>
            </w:pPr>
            <w:r>
              <w:t>скв</w:t>
            </w:r>
          </w:p>
        </w:tc>
        <w:tc>
          <w:tcPr>
            <w:tcW w:w="597" w:type="dxa"/>
          </w:tcPr>
          <w:p w:rsidR="00F02C30" w:rsidRDefault="00F02C30" w:rsidP="007C6C9A">
            <w:pPr>
              <w:tabs>
                <w:tab w:val="left" w:pos="3736"/>
              </w:tabs>
              <w:ind w:left="108"/>
            </w:pPr>
            <w:r>
              <w:t>0</w:t>
            </w:r>
          </w:p>
        </w:tc>
        <w:tc>
          <w:tcPr>
            <w:tcW w:w="603"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0</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0</w:t>
            </w:r>
          </w:p>
        </w:tc>
        <w:tc>
          <w:tcPr>
            <w:tcW w:w="714" w:type="dxa"/>
          </w:tcPr>
          <w:p w:rsidR="00F02C30" w:rsidRDefault="00F02C30" w:rsidP="007C6C9A">
            <w:pPr>
              <w:tabs>
                <w:tab w:val="left" w:pos="3736"/>
              </w:tabs>
            </w:pPr>
            <w:r>
              <w:t>0</w:t>
            </w:r>
          </w:p>
        </w:tc>
        <w:tc>
          <w:tcPr>
            <w:tcW w:w="960" w:type="dxa"/>
          </w:tcPr>
          <w:p w:rsidR="00F02C30" w:rsidRDefault="00F02C30" w:rsidP="008F52F9">
            <w:pPr>
              <w:tabs>
                <w:tab w:val="left" w:pos="3736"/>
              </w:tabs>
              <w:ind w:left="108"/>
              <w:jc w:val="center"/>
            </w:pPr>
            <w:r>
              <w:t>3</w:t>
            </w:r>
          </w:p>
        </w:tc>
        <w:tc>
          <w:tcPr>
            <w:tcW w:w="2160" w:type="dxa"/>
          </w:tcPr>
          <w:p w:rsidR="00F02C30" w:rsidRDefault="00F02C30" w:rsidP="00F4361D">
            <w:pPr>
              <w:tabs>
                <w:tab w:val="left" w:pos="3736"/>
              </w:tabs>
              <w:ind w:left="108"/>
              <w:jc w:val="center"/>
            </w:pPr>
            <w:r>
              <w:t>все</w:t>
            </w:r>
          </w:p>
        </w:tc>
        <w:tc>
          <w:tcPr>
            <w:tcW w:w="3360" w:type="dxa"/>
          </w:tcPr>
          <w:p w:rsidR="00F02C30" w:rsidRDefault="00F02C30" w:rsidP="00EA2340">
            <w:pPr>
              <w:tabs>
                <w:tab w:val="left" w:pos="3736"/>
              </w:tabs>
              <w:ind w:left="108"/>
            </w:pPr>
          </w:p>
        </w:tc>
      </w:tr>
      <w:tr w:rsidR="00F02C30" w:rsidTr="008F52F9">
        <w:tblPrEx>
          <w:tblLook w:val="0000" w:firstRow="0" w:lastRow="0" w:firstColumn="0" w:lastColumn="0" w:noHBand="0" w:noVBand="0"/>
        </w:tblPrEx>
        <w:trPr>
          <w:gridAfter w:val="1"/>
          <w:wAfter w:w="18" w:type="dxa"/>
          <w:trHeight w:val="237"/>
        </w:trPr>
        <w:tc>
          <w:tcPr>
            <w:tcW w:w="468" w:type="dxa"/>
            <w:vMerge/>
          </w:tcPr>
          <w:p w:rsidR="00F02C30" w:rsidRDefault="00F02C30" w:rsidP="00EA2340">
            <w:pPr>
              <w:tabs>
                <w:tab w:val="left" w:pos="3736"/>
              </w:tabs>
              <w:ind w:left="108"/>
            </w:pPr>
          </w:p>
        </w:tc>
        <w:tc>
          <w:tcPr>
            <w:tcW w:w="1966" w:type="dxa"/>
            <w:gridSpan w:val="2"/>
          </w:tcPr>
          <w:p w:rsidR="00F02C30" w:rsidRDefault="00F02C30" w:rsidP="00EA2340">
            <w:pPr>
              <w:tabs>
                <w:tab w:val="left" w:pos="3736"/>
              </w:tabs>
              <w:ind w:left="108"/>
              <w:rPr>
                <w:bCs/>
              </w:rPr>
            </w:pPr>
            <w:r>
              <w:rPr>
                <w:bCs/>
              </w:rPr>
              <w:t>НГДУ ЛН</w:t>
            </w:r>
          </w:p>
        </w:tc>
        <w:tc>
          <w:tcPr>
            <w:tcW w:w="674" w:type="dxa"/>
          </w:tcPr>
          <w:p w:rsidR="00F02C30" w:rsidRDefault="00F02C30" w:rsidP="00EA2340">
            <w:pPr>
              <w:tabs>
                <w:tab w:val="left" w:pos="3736"/>
              </w:tabs>
              <w:ind w:left="108"/>
            </w:pPr>
            <w:r>
              <w:t>скв</w:t>
            </w:r>
          </w:p>
        </w:tc>
        <w:tc>
          <w:tcPr>
            <w:tcW w:w="597" w:type="dxa"/>
          </w:tcPr>
          <w:p w:rsidR="00F02C30" w:rsidRDefault="00F02C30" w:rsidP="007C6C9A">
            <w:pPr>
              <w:tabs>
                <w:tab w:val="left" w:pos="3736"/>
              </w:tabs>
              <w:ind w:left="108"/>
            </w:pPr>
            <w:r>
              <w:t>0</w:t>
            </w:r>
          </w:p>
        </w:tc>
        <w:tc>
          <w:tcPr>
            <w:tcW w:w="603"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0</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0</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960" w:type="dxa"/>
          </w:tcPr>
          <w:p w:rsidR="00F02C30" w:rsidRDefault="00F02C30" w:rsidP="008F52F9">
            <w:pPr>
              <w:tabs>
                <w:tab w:val="left" w:pos="3736"/>
              </w:tabs>
              <w:ind w:left="108"/>
              <w:jc w:val="center"/>
            </w:pPr>
            <w:r>
              <w:t>3</w:t>
            </w:r>
          </w:p>
        </w:tc>
        <w:tc>
          <w:tcPr>
            <w:tcW w:w="2160" w:type="dxa"/>
          </w:tcPr>
          <w:p w:rsidR="00F02C30" w:rsidRDefault="00F02C30" w:rsidP="00F4361D">
            <w:pPr>
              <w:tabs>
                <w:tab w:val="left" w:pos="3736"/>
              </w:tabs>
              <w:ind w:left="108"/>
              <w:jc w:val="center"/>
            </w:pPr>
            <w:r>
              <w:t>все</w:t>
            </w:r>
          </w:p>
        </w:tc>
        <w:tc>
          <w:tcPr>
            <w:tcW w:w="3360" w:type="dxa"/>
          </w:tcPr>
          <w:p w:rsidR="00F02C30" w:rsidRDefault="00F02C30" w:rsidP="00EA2340">
            <w:pPr>
              <w:tabs>
                <w:tab w:val="left" w:pos="3736"/>
              </w:tabs>
              <w:ind w:left="108"/>
            </w:pPr>
          </w:p>
        </w:tc>
      </w:tr>
      <w:tr w:rsidR="00F02C30" w:rsidTr="008F52F9">
        <w:tblPrEx>
          <w:tblLook w:val="0000" w:firstRow="0" w:lastRow="0" w:firstColumn="0" w:lastColumn="0" w:noHBand="0" w:noVBand="0"/>
        </w:tblPrEx>
        <w:trPr>
          <w:gridAfter w:val="1"/>
          <w:wAfter w:w="18" w:type="dxa"/>
          <w:trHeight w:val="326"/>
        </w:trPr>
        <w:tc>
          <w:tcPr>
            <w:tcW w:w="468" w:type="dxa"/>
            <w:vMerge/>
          </w:tcPr>
          <w:p w:rsidR="00F02C30" w:rsidRDefault="00F02C30" w:rsidP="00EA2340">
            <w:pPr>
              <w:tabs>
                <w:tab w:val="left" w:pos="3736"/>
              </w:tabs>
              <w:ind w:left="108"/>
            </w:pPr>
          </w:p>
        </w:tc>
        <w:tc>
          <w:tcPr>
            <w:tcW w:w="1966" w:type="dxa"/>
            <w:gridSpan w:val="2"/>
          </w:tcPr>
          <w:p w:rsidR="00F02C30" w:rsidRDefault="00F02C30" w:rsidP="00EA2340">
            <w:pPr>
              <w:tabs>
                <w:tab w:val="left" w:pos="3736"/>
              </w:tabs>
              <w:ind w:left="108"/>
              <w:rPr>
                <w:bCs/>
              </w:rPr>
            </w:pPr>
            <w:r>
              <w:rPr>
                <w:bCs/>
              </w:rPr>
              <w:t>НГДУ ЛН</w:t>
            </w:r>
          </w:p>
        </w:tc>
        <w:tc>
          <w:tcPr>
            <w:tcW w:w="674" w:type="dxa"/>
          </w:tcPr>
          <w:p w:rsidR="00F02C30" w:rsidRDefault="00F02C30" w:rsidP="00EA2340">
            <w:pPr>
              <w:tabs>
                <w:tab w:val="left" w:pos="3736"/>
              </w:tabs>
              <w:ind w:left="108"/>
            </w:pPr>
            <w:r>
              <w:t>скв</w:t>
            </w:r>
          </w:p>
        </w:tc>
        <w:tc>
          <w:tcPr>
            <w:tcW w:w="597" w:type="dxa"/>
          </w:tcPr>
          <w:p w:rsidR="00F02C30" w:rsidRDefault="00F02C30" w:rsidP="007C6C9A">
            <w:pPr>
              <w:tabs>
                <w:tab w:val="left" w:pos="3736"/>
              </w:tabs>
              <w:ind w:left="108"/>
            </w:pPr>
            <w:r>
              <w:t>0</w:t>
            </w:r>
          </w:p>
        </w:tc>
        <w:tc>
          <w:tcPr>
            <w:tcW w:w="603"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1</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2</w:t>
            </w:r>
          </w:p>
        </w:tc>
        <w:tc>
          <w:tcPr>
            <w:tcW w:w="714" w:type="dxa"/>
          </w:tcPr>
          <w:p w:rsidR="00F02C30" w:rsidRDefault="00F02C30" w:rsidP="007C6C9A">
            <w:pPr>
              <w:tabs>
                <w:tab w:val="left" w:pos="3736"/>
              </w:tabs>
            </w:pPr>
            <w:r>
              <w:t>0</w:t>
            </w:r>
          </w:p>
        </w:tc>
        <w:tc>
          <w:tcPr>
            <w:tcW w:w="726" w:type="dxa"/>
          </w:tcPr>
          <w:p w:rsidR="00F02C30" w:rsidRDefault="00F02C30" w:rsidP="007C6C9A">
            <w:pPr>
              <w:tabs>
                <w:tab w:val="left" w:pos="3736"/>
              </w:tabs>
              <w:ind w:left="108"/>
            </w:pPr>
            <w:r>
              <w:t>2</w:t>
            </w:r>
          </w:p>
        </w:tc>
        <w:tc>
          <w:tcPr>
            <w:tcW w:w="714" w:type="dxa"/>
          </w:tcPr>
          <w:p w:rsidR="00F02C30" w:rsidRDefault="00F02C30" w:rsidP="007C6C9A">
            <w:pPr>
              <w:tabs>
                <w:tab w:val="left" w:pos="3736"/>
              </w:tabs>
            </w:pPr>
            <w:r>
              <w:t>0</w:t>
            </w:r>
          </w:p>
        </w:tc>
        <w:tc>
          <w:tcPr>
            <w:tcW w:w="960" w:type="dxa"/>
          </w:tcPr>
          <w:p w:rsidR="00F02C30" w:rsidRDefault="00F02C30" w:rsidP="008F52F9">
            <w:pPr>
              <w:tabs>
                <w:tab w:val="left" w:pos="3736"/>
              </w:tabs>
              <w:ind w:left="108"/>
              <w:jc w:val="center"/>
            </w:pPr>
            <w:r>
              <w:t>3</w:t>
            </w:r>
          </w:p>
        </w:tc>
        <w:tc>
          <w:tcPr>
            <w:tcW w:w="2160" w:type="dxa"/>
          </w:tcPr>
          <w:p w:rsidR="00F02C30" w:rsidRDefault="00F02C30" w:rsidP="00F4361D">
            <w:pPr>
              <w:tabs>
                <w:tab w:val="left" w:pos="3736"/>
              </w:tabs>
              <w:ind w:left="108"/>
              <w:jc w:val="center"/>
            </w:pPr>
            <w:r>
              <w:t>все</w:t>
            </w:r>
          </w:p>
        </w:tc>
        <w:tc>
          <w:tcPr>
            <w:tcW w:w="3360" w:type="dxa"/>
          </w:tcPr>
          <w:p w:rsidR="00F02C30" w:rsidRDefault="00F02C30" w:rsidP="00EA2340">
            <w:pPr>
              <w:tabs>
                <w:tab w:val="left" w:pos="3736"/>
              </w:tabs>
              <w:ind w:left="108"/>
            </w:pPr>
          </w:p>
        </w:tc>
      </w:tr>
      <w:tr w:rsidR="00F02C30" w:rsidTr="00F4361D">
        <w:tblPrEx>
          <w:tblLook w:val="0000" w:firstRow="0" w:lastRow="0" w:firstColumn="0" w:lastColumn="0" w:noHBand="0" w:noVBand="0"/>
        </w:tblPrEx>
        <w:trPr>
          <w:trHeight w:val="1487"/>
        </w:trPr>
        <w:tc>
          <w:tcPr>
            <w:tcW w:w="468" w:type="dxa"/>
            <w:vMerge/>
          </w:tcPr>
          <w:p w:rsidR="00F02C30" w:rsidRDefault="00F02C30" w:rsidP="00EA2340">
            <w:pPr>
              <w:tabs>
                <w:tab w:val="left" w:pos="3736"/>
              </w:tabs>
              <w:ind w:left="108"/>
            </w:pPr>
          </w:p>
        </w:tc>
        <w:tc>
          <w:tcPr>
            <w:tcW w:w="14658" w:type="dxa"/>
            <w:gridSpan w:val="15"/>
          </w:tcPr>
          <w:p w:rsidR="00F02C30" w:rsidRDefault="00F02C30" w:rsidP="00EA2340">
            <w:pPr>
              <w:tabs>
                <w:tab w:val="left" w:pos="3736"/>
              </w:tabs>
              <w:ind w:left="108"/>
              <w:rPr>
                <w:bCs/>
              </w:rPr>
            </w:pPr>
            <w:r>
              <w:t>Наименование мероприятия</w:t>
            </w:r>
            <w:r>
              <w:rPr>
                <w:bCs/>
              </w:rPr>
              <w:t xml:space="preserve"> :   Применение  новых насосных штанг</w:t>
            </w:r>
          </w:p>
          <w:p w:rsidR="00F02C30" w:rsidRDefault="00F02C30" w:rsidP="00EA2340">
            <w:pPr>
              <w:tabs>
                <w:tab w:val="left" w:pos="3736"/>
              </w:tabs>
              <w:ind w:left="108"/>
              <w:rPr>
                <w:bCs/>
              </w:rPr>
            </w:pPr>
            <w:r>
              <w:rPr>
                <w:bCs/>
              </w:rPr>
              <w:t xml:space="preserve">Организация разработчик:        </w:t>
            </w:r>
            <w:r w:rsidRPr="00377838">
              <w:rPr>
                <w:bCs/>
              </w:rPr>
              <w:t>Институт "ТатНИПИнеф</w:t>
            </w:r>
            <w:r>
              <w:rPr>
                <w:bCs/>
              </w:rPr>
              <w:t>ть</w:t>
            </w:r>
            <w:r w:rsidRPr="00377838">
              <w:rPr>
                <w:bCs/>
              </w:rPr>
              <w:t>"</w:t>
            </w:r>
          </w:p>
          <w:p w:rsidR="00F02C30" w:rsidRDefault="00F02C30" w:rsidP="00EA2340">
            <w:pPr>
              <w:tabs>
                <w:tab w:val="left" w:pos="3736"/>
              </w:tabs>
              <w:ind w:left="108"/>
            </w:pPr>
            <w:r>
              <w:t xml:space="preserve">РД                                               </w:t>
            </w:r>
            <w:r w:rsidRPr="00377838">
              <w:rPr>
                <w:bCs/>
              </w:rPr>
              <w:t xml:space="preserve"> 00.А.6.2.-7/01 ( ВЗМР )</w:t>
            </w:r>
          </w:p>
          <w:p w:rsidR="00F02C30" w:rsidRDefault="00F02C30" w:rsidP="00EA2340">
            <w:pPr>
              <w:tabs>
                <w:tab w:val="left" w:pos="3736"/>
              </w:tabs>
              <w:ind w:left="108"/>
            </w:pPr>
            <w:r>
              <w:t>№ патента:                                  2172395</w:t>
            </w:r>
          </w:p>
          <w:p w:rsidR="00F02C30" w:rsidRDefault="00F02C30" w:rsidP="00EA2340">
            <w:pPr>
              <w:tabs>
                <w:tab w:val="left" w:pos="3736"/>
              </w:tabs>
              <w:ind w:left="108"/>
            </w:pPr>
            <w:r>
              <w:t>ФИО разработчика:                   Фазлыев Р.Т.</w:t>
            </w:r>
          </w:p>
        </w:tc>
      </w:tr>
    </w:tbl>
    <w:p w:rsidR="00F02C30" w:rsidRPr="00F809E2" w:rsidRDefault="00F02C30" w:rsidP="00CF045A">
      <w:pPr>
        <w:jc w:val="right"/>
      </w:pPr>
      <w:r>
        <w:t>Таблица 3.4.2.3</w:t>
      </w:r>
    </w:p>
    <w:p w:rsidR="00F02C30" w:rsidRDefault="00F02C30" w:rsidP="005E40BE">
      <w:pPr>
        <w:tabs>
          <w:tab w:val="left" w:pos="4198"/>
        </w:tabs>
        <w:ind w:left="540"/>
        <w:sectPr w:rsidR="00F02C30" w:rsidSect="005E40BE">
          <w:pgSz w:w="16838" w:h="11906" w:orient="landscape"/>
          <w:pgMar w:top="1701" w:right="1134" w:bottom="873" w:left="1134" w:header="709" w:footer="709" w:gutter="0"/>
          <w:cols w:space="708"/>
          <w:docGrid w:linePitch="360"/>
        </w:sectPr>
      </w:pPr>
      <w:r>
        <w:tab/>
      </w:r>
    </w:p>
    <w:p w:rsidR="00F02C30" w:rsidRPr="0057536F" w:rsidRDefault="00F02C30" w:rsidP="004F6223">
      <w:pPr>
        <w:pStyle w:val="13"/>
        <w:numPr>
          <w:ilvl w:val="1"/>
          <w:numId w:val="17"/>
        </w:numPr>
        <w:spacing w:after="0" w:line="240" w:lineRule="auto"/>
        <w:jc w:val="both"/>
        <w:rPr>
          <w:rFonts w:ascii="Times New Roman" w:hAnsi="Times New Roman"/>
          <w:b/>
          <w:bCs/>
          <w:snapToGrid w:val="0"/>
          <w:sz w:val="24"/>
          <w:szCs w:val="24"/>
        </w:rPr>
      </w:pPr>
      <w:r w:rsidRPr="0057536F">
        <w:rPr>
          <w:rFonts w:ascii="Times New Roman" w:hAnsi="Times New Roman"/>
          <w:b/>
          <w:bCs/>
          <w:snapToGrid w:val="0"/>
          <w:sz w:val="24"/>
          <w:szCs w:val="24"/>
        </w:rPr>
        <w:lastRenderedPageBreak/>
        <w:t>Анализ результатов от внедрения новой техники</w:t>
      </w:r>
    </w:p>
    <w:p w:rsidR="00F02C30" w:rsidRDefault="00F02C30" w:rsidP="00AA3DD3">
      <w:pPr>
        <w:ind w:left="22" w:firstLine="545"/>
        <w:jc w:val="both"/>
        <w:rPr>
          <w:bCs/>
          <w:snapToGrid w:val="0"/>
        </w:rPr>
      </w:pPr>
    </w:p>
    <w:p w:rsidR="00F02C30" w:rsidRPr="00AA3DD3" w:rsidRDefault="00F02C30" w:rsidP="00AA3DD3">
      <w:pPr>
        <w:ind w:left="22" w:firstLine="545"/>
        <w:jc w:val="both"/>
        <w:rPr>
          <w:b/>
        </w:rPr>
      </w:pPr>
      <w:r w:rsidRPr="00AA3DD3">
        <w:rPr>
          <w:bCs/>
          <w:snapToGrid w:val="0"/>
        </w:rPr>
        <w:t>Для решения этой задачи необходимо</w:t>
      </w:r>
      <w:r w:rsidRPr="00AA3DD3">
        <w:rPr>
          <w:b/>
        </w:rPr>
        <w:t xml:space="preserve"> </w:t>
      </w:r>
      <w:r w:rsidRPr="00AA3DD3">
        <w:t>сравнить фактический и экономический эффект.</w:t>
      </w:r>
    </w:p>
    <w:p w:rsidR="00F02C30" w:rsidRDefault="00F02C30" w:rsidP="00486F80">
      <w:pPr>
        <w:ind w:firstLine="539"/>
        <w:jc w:val="center"/>
      </w:pPr>
    </w:p>
    <w:p w:rsidR="00F02C30" w:rsidRPr="00261FB5" w:rsidRDefault="00F02C30" w:rsidP="00486F80">
      <w:pPr>
        <w:ind w:firstLine="539"/>
        <w:jc w:val="center"/>
        <w:rPr>
          <w:b/>
        </w:rPr>
      </w:pPr>
      <w:r>
        <w:rPr>
          <w:b/>
        </w:rPr>
        <w:t>3.5.1</w:t>
      </w:r>
      <w:r w:rsidRPr="00261FB5">
        <w:rPr>
          <w:b/>
        </w:rPr>
        <w:t xml:space="preserve"> Постановка задачи</w:t>
      </w:r>
    </w:p>
    <w:p w:rsidR="00F02C30" w:rsidRPr="00AA3DD3" w:rsidRDefault="00F02C30" w:rsidP="00AA3DD3">
      <w:pPr>
        <w:ind w:firstLine="539"/>
        <w:jc w:val="both"/>
      </w:pPr>
      <w:r w:rsidRPr="00AA3DD3">
        <w:t>Имеется в наличии фактический эффект и экономический эффект.</w:t>
      </w:r>
    </w:p>
    <w:p w:rsidR="00F02C30" w:rsidRDefault="00F02C30" w:rsidP="00AA3DD3">
      <w:pPr>
        <w:ind w:firstLine="539"/>
        <w:jc w:val="both"/>
      </w:pPr>
      <w:r w:rsidRPr="00AA3DD3">
        <w:t>Он</w:t>
      </w:r>
      <w:r>
        <w:t>и имеют свои параметры представленные в таблице 3.5.1</w:t>
      </w:r>
    </w:p>
    <w:p w:rsidR="00F02C30" w:rsidRPr="00AA3DD3" w:rsidRDefault="00F02C30" w:rsidP="00261FB5">
      <w:pPr>
        <w:ind w:firstLine="539"/>
        <w:jc w:val="right"/>
      </w:pPr>
      <w:r>
        <w:t>Таблица 3.5.1</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3"/>
        <w:gridCol w:w="4460"/>
        <w:gridCol w:w="1905"/>
        <w:gridCol w:w="1495"/>
      </w:tblGrid>
      <w:tr w:rsidR="00F02C30" w:rsidRPr="00AA3DD3" w:rsidTr="00883244">
        <w:trPr>
          <w:trHeight w:val="843"/>
        </w:trPr>
        <w:tc>
          <w:tcPr>
            <w:tcW w:w="1615" w:type="dxa"/>
          </w:tcPr>
          <w:p w:rsidR="00F02C30" w:rsidRPr="00A7352D" w:rsidRDefault="00F02C30" w:rsidP="00AA3DD3">
            <w:pPr>
              <w:jc w:val="both"/>
              <w:rPr>
                <w:b/>
              </w:rPr>
            </w:pPr>
            <w:r w:rsidRPr="00A7352D">
              <w:rPr>
                <w:b/>
              </w:rPr>
              <w:t>Обозначение</w:t>
            </w:r>
          </w:p>
        </w:tc>
        <w:tc>
          <w:tcPr>
            <w:tcW w:w="4467" w:type="dxa"/>
          </w:tcPr>
          <w:p w:rsidR="00F02C30" w:rsidRPr="00A7352D" w:rsidRDefault="00F02C30" w:rsidP="00AA3DD3">
            <w:pPr>
              <w:jc w:val="both"/>
              <w:rPr>
                <w:b/>
              </w:rPr>
            </w:pPr>
            <w:r w:rsidRPr="00A7352D">
              <w:rPr>
                <w:b/>
              </w:rPr>
              <w:t>Название</w:t>
            </w:r>
          </w:p>
        </w:tc>
        <w:tc>
          <w:tcPr>
            <w:tcW w:w="1906" w:type="dxa"/>
          </w:tcPr>
          <w:p w:rsidR="00F02C30" w:rsidRPr="00A7352D" w:rsidRDefault="00F02C30" w:rsidP="00AA3DD3">
            <w:pPr>
              <w:jc w:val="both"/>
              <w:rPr>
                <w:b/>
              </w:rPr>
            </w:pPr>
            <w:r w:rsidRPr="00A7352D">
              <w:rPr>
                <w:b/>
              </w:rPr>
              <w:t>Диапазон значений переменной</w:t>
            </w:r>
          </w:p>
        </w:tc>
        <w:tc>
          <w:tcPr>
            <w:tcW w:w="1495" w:type="dxa"/>
          </w:tcPr>
          <w:p w:rsidR="00F02C30" w:rsidRPr="00A7352D" w:rsidRDefault="00F02C30" w:rsidP="00AA3DD3">
            <w:pPr>
              <w:jc w:val="both"/>
              <w:rPr>
                <w:b/>
              </w:rPr>
            </w:pPr>
            <w:r w:rsidRPr="00A7352D">
              <w:rPr>
                <w:b/>
              </w:rPr>
              <w:t>Единица измерения</w:t>
            </w:r>
          </w:p>
        </w:tc>
      </w:tr>
      <w:tr w:rsidR="00F02C30" w:rsidRPr="00AA3DD3" w:rsidTr="00883244">
        <w:trPr>
          <w:trHeight w:val="552"/>
        </w:trPr>
        <w:tc>
          <w:tcPr>
            <w:tcW w:w="1615" w:type="dxa"/>
          </w:tcPr>
          <w:p w:rsidR="00F02C30" w:rsidRPr="00AA3DD3" w:rsidRDefault="00F02C30" w:rsidP="0074326C">
            <w:pPr>
              <w:jc w:val="center"/>
            </w:pPr>
            <w:r w:rsidRPr="00AA3DD3">
              <w:rPr>
                <w:i/>
                <w:iCs/>
                <w:spacing w:val="40"/>
              </w:rPr>
              <w:t>Э</w:t>
            </w:r>
          </w:p>
        </w:tc>
        <w:tc>
          <w:tcPr>
            <w:tcW w:w="4467" w:type="dxa"/>
          </w:tcPr>
          <w:p w:rsidR="00F02C30" w:rsidRPr="00AA3DD3" w:rsidRDefault="00F02C30" w:rsidP="00AA3DD3">
            <w:pPr>
              <w:jc w:val="both"/>
            </w:pPr>
            <w:r w:rsidRPr="00AA3DD3">
              <w:t>экономический эффект от внедрения мероприятия, руб.</w:t>
            </w:r>
          </w:p>
        </w:tc>
        <w:tc>
          <w:tcPr>
            <w:tcW w:w="1906" w:type="dxa"/>
          </w:tcPr>
          <w:p w:rsidR="00F02C30" w:rsidRPr="00AA3DD3" w:rsidRDefault="00F02C30" w:rsidP="00AA3DD3">
            <w:pPr>
              <w:jc w:val="both"/>
            </w:pPr>
            <w:r w:rsidRPr="00AA3DD3">
              <w:t>5000-100000</w:t>
            </w:r>
          </w:p>
        </w:tc>
        <w:tc>
          <w:tcPr>
            <w:tcW w:w="1495" w:type="dxa"/>
          </w:tcPr>
          <w:p w:rsidR="00F02C30" w:rsidRPr="00AA3DD3" w:rsidRDefault="00F02C30" w:rsidP="00AA3DD3">
            <w:pPr>
              <w:jc w:val="both"/>
            </w:pPr>
            <w:r w:rsidRPr="00AA3DD3">
              <w:t>руб</w:t>
            </w:r>
          </w:p>
        </w:tc>
      </w:tr>
      <w:tr w:rsidR="00F02C30" w:rsidRPr="00AA3DD3" w:rsidTr="00883244">
        <w:trPr>
          <w:trHeight w:val="843"/>
        </w:trPr>
        <w:tc>
          <w:tcPr>
            <w:tcW w:w="1615" w:type="dxa"/>
          </w:tcPr>
          <w:p w:rsidR="00F02C30" w:rsidRPr="00AA3DD3" w:rsidRDefault="00F02C30" w:rsidP="0074326C">
            <w:pPr>
              <w:jc w:val="center"/>
            </w:pPr>
            <w:r w:rsidRPr="00AA3DD3">
              <w:t>Ц</w:t>
            </w:r>
          </w:p>
        </w:tc>
        <w:tc>
          <w:tcPr>
            <w:tcW w:w="4467" w:type="dxa"/>
          </w:tcPr>
          <w:p w:rsidR="00F02C30" w:rsidRPr="00AA3DD3" w:rsidRDefault="00F02C30" w:rsidP="00AA3DD3">
            <w:pPr>
              <w:jc w:val="both"/>
            </w:pPr>
            <w:r w:rsidRPr="00AA3DD3">
              <w:t>средневзвешенная цена реализации нефти по всем рынкам сбыта за отчетный период без НДС и экспортной пошлины</w:t>
            </w:r>
          </w:p>
        </w:tc>
        <w:tc>
          <w:tcPr>
            <w:tcW w:w="1906" w:type="dxa"/>
          </w:tcPr>
          <w:p w:rsidR="00F02C30" w:rsidRPr="00AA3DD3" w:rsidRDefault="00F02C30" w:rsidP="00AA3DD3">
            <w:pPr>
              <w:jc w:val="both"/>
            </w:pPr>
            <w:r w:rsidRPr="00AA3DD3">
              <w:t>3000-10000</w:t>
            </w:r>
          </w:p>
        </w:tc>
        <w:tc>
          <w:tcPr>
            <w:tcW w:w="1495" w:type="dxa"/>
          </w:tcPr>
          <w:p w:rsidR="00F02C30" w:rsidRPr="00AA3DD3" w:rsidRDefault="00F02C30" w:rsidP="00AA3DD3">
            <w:pPr>
              <w:jc w:val="both"/>
            </w:pPr>
            <w:r w:rsidRPr="00AA3DD3">
              <w:t>руб./т;</w:t>
            </w:r>
          </w:p>
        </w:tc>
      </w:tr>
      <w:tr w:rsidR="00F02C30" w:rsidRPr="00AA3DD3" w:rsidTr="00883244">
        <w:trPr>
          <w:trHeight w:val="566"/>
        </w:trPr>
        <w:tc>
          <w:tcPr>
            <w:tcW w:w="1615" w:type="dxa"/>
          </w:tcPr>
          <w:p w:rsidR="00F02C30" w:rsidRPr="00AA3DD3" w:rsidRDefault="00E53EC3" w:rsidP="00AA3DD3">
            <w:pPr>
              <w:jc w:val="both"/>
            </w:pPr>
            <w:r>
              <w:pict>
                <v:shape id="_x0000_i1318" type="#_x0000_t75" style="width:4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5347&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675347&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є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3" o:title="" chromakey="white"/>
                </v:shape>
              </w:pict>
            </w:r>
          </w:p>
        </w:tc>
        <w:tc>
          <w:tcPr>
            <w:tcW w:w="4467" w:type="dxa"/>
          </w:tcPr>
          <w:p w:rsidR="00F02C30" w:rsidRPr="00AA3DD3" w:rsidRDefault="00F02C30" w:rsidP="00AA3DD3">
            <w:pPr>
              <w:jc w:val="both"/>
            </w:pPr>
            <w:r w:rsidRPr="00AA3DD3">
              <w:t>удельные коммерческие затраты (расходы по доставке нефти)</w:t>
            </w:r>
          </w:p>
        </w:tc>
        <w:tc>
          <w:tcPr>
            <w:tcW w:w="1906" w:type="dxa"/>
          </w:tcPr>
          <w:p w:rsidR="00F02C30" w:rsidRPr="00AA3DD3" w:rsidRDefault="00F02C30" w:rsidP="00AA3DD3">
            <w:pPr>
              <w:jc w:val="both"/>
            </w:pPr>
            <w:r w:rsidRPr="00AA3DD3">
              <w:t>10-500</w:t>
            </w:r>
          </w:p>
        </w:tc>
        <w:tc>
          <w:tcPr>
            <w:tcW w:w="1495" w:type="dxa"/>
          </w:tcPr>
          <w:p w:rsidR="00F02C30" w:rsidRPr="00AA3DD3" w:rsidRDefault="00F02C30" w:rsidP="00AA3DD3">
            <w:pPr>
              <w:jc w:val="both"/>
            </w:pPr>
            <w:r w:rsidRPr="00AA3DD3">
              <w:t>тыс. руб./</w:t>
            </w:r>
          </w:p>
          <w:p w:rsidR="00F02C30" w:rsidRPr="00AA3DD3" w:rsidRDefault="00F02C30" w:rsidP="00AA3DD3">
            <w:pPr>
              <w:jc w:val="both"/>
            </w:pPr>
            <w:r w:rsidRPr="00AA3DD3">
              <w:t>скв.- опер.</w:t>
            </w:r>
          </w:p>
        </w:tc>
      </w:tr>
      <w:tr w:rsidR="00F02C30" w:rsidRPr="00AA3DD3" w:rsidTr="00883244">
        <w:trPr>
          <w:trHeight w:val="552"/>
        </w:trPr>
        <w:tc>
          <w:tcPr>
            <w:tcW w:w="1615" w:type="dxa"/>
          </w:tcPr>
          <w:p w:rsidR="00F02C30" w:rsidRPr="00AA3DD3" w:rsidRDefault="00E53EC3" w:rsidP="00AA3DD3">
            <w:pPr>
              <w:jc w:val="both"/>
            </w:pPr>
            <w:r>
              <w:pict>
                <v:shape id="_x0000_i1319"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A47D0&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AA47D0&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p>
        </w:tc>
        <w:tc>
          <w:tcPr>
            <w:tcW w:w="4467" w:type="dxa"/>
          </w:tcPr>
          <w:p w:rsidR="00F02C30" w:rsidRPr="00AA3DD3" w:rsidRDefault="00F02C30" w:rsidP="00AA3DD3">
            <w:pPr>
              <w:jc w:val="both"/>
            </w:pPr>
            <w:r w:rsidRPr="00AA3DD3">
              <w:t>удельные условно-переменные затраты на добычу нефти</w:t>
            </w:r>
          </w:p>
        </w:tc>
        <w:tc>
          <w:tcPr>
            <w:tcW w:w="1906" w:type="dxa"/>
          </w:tcPr>
          <w:p w:rsidR="00F02C30" w:rsidRPr="00AA3DD3" w:rsidRDefault="00F02C30" w:rsidP="00AA3DD3">
            <w:pPr>
              <w:jc w:val="both"/>
            </w:pPr>
            <w:r w:rsidRPr="00AA3DD3">
              <w:t>20-200</w:t>
            </w:r>
          </w:p>
        </w:tc>
        <w:tc>
          <w:tcPr>
            <w:tcW w:w="1495" w:type="dxa"/>
          </w:tcPr>
          <w:p w:rsidR="00F02C30" w:rsidRPr="00AA3DD3" w:rsidRDefault="00F02C30" w:rsidP="00AA3DD3">
            <w:pPr>
              <w:jc w:val="both"/>
            </w:pPr>
            <w:r w:rsidRPr="00AA3DD3">
              <w:t>руб./т</w:t>
            </w:r>
          </w:p>
        </w:tc>
      </w:tr>
      <w:tr w:rsidR="00F02C30" w:rsidRPr="00AA3DD3" w:rsidTr="00883244">
        <w:trPr>
          <w:trHeight w:val="814"/>
        </w:trPr>
        <w:tc>
          <w:tcPr>
            <w:tcW w:w="1615" w:type="dxa"/>
          </w:tcPr>
          <w:p w:rsidR="00F02C30" w:rsidRPr="00AA3DD3" w:rsidRDefault="00E53EC3" w:rsidP="00AA3DD3">
            <w:pPr>
              <w:jc w:val="both"/>
            </w:pPr>
            <w:r>
              <w:pict>
                <v:shape id="_x0000_i1320"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D7854&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ED7854&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Ў&lt;/m:t&gt;&lt;/m:r&gt;&lt;/m:e&gt;&lt;m:sub&gt;&lt;m:r&gt;&lt;m:rPr&gt;&lt;m:sty m:val=&quot;p&quot;/&gt;&lt;/m:rPr&gt;&lt;w:rPr&gt;&lt;w:rFonts w:ascii=&quot;Cambria Math&quot; w:h-ansi=&quot;Cambria Math&quot;/&gt;&lt;wx:font wx:val=&quot;Cambria Math&quot;/&gt;&lt;w:sz w:val=&quot;28&quot;/&gt;&lt;w:sz-cs w:val=&quot;28&quot;/&gt;&lt;/w:rPr&gt;&lt;m:t&gt;РЅРґРїРё&lt;/m:t&gt;&lt;/m:r&gt;&lt;/m:sub&gt;&lt;/m:sSub&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p>
        </w:tc>
        <w:tc>
          <w:tcPr>
            <w:tcW w:w="4467" w:type="dxa"/>
          </w:tcPr>
          <w:p w:rsidR="00F02C30" w:rsidRPr="00AA3DD3" w:rsidRDefault="00F02C30" w:rsidP="00AA3DD3">
            <w:pPr>
              <w:jc w:val="both"/>
            </w:pPr>
            <w:r w:rsidRPr="00AA3DD3">
              <w:t>ставка налога на добычу полезных ископаемых</w:t>
            </w:r>
          </w:p>
        </w:tc>
        <w:tc>
          <w:tcPr>
            <w:tcW w:w="1906" w:type="dxa"/>
          </w:tcPr>
          <w:p w:rsidR="00F02C30" w:rsidRPr="00AA3DD3" w:rsidRDefault="00F02C30" w:rsidP="00AA3DD3">
            <w:pPr>
              <w:jc w:val="both"/>
            </w:pPr>
            <w:r w:rsidRPr="00AA3DD3">
              <w:t>1000-3000</w:t>
            </w:r>
          </w:p>
        </w:tc>
        <w:tc>
          <w:tcPr>
            <w:tcW w:w="1495" w:type="dxa"/>
          </w:tcPr>
          <w:p w:rsidR="00F02C30" w:rsidRPr="00AA3DD3" w:rsidRDefault="00F02C30" w:rsidP="00AA3DD3">
            <w:pPr>
              <w:jc w:val="both"/>
            </w:pPr>
            <w:r w:rsidRPr="00AA3DD3">
              <w:t>руб./т</w:t>
            </w:r>
          </w:p>
          <w:p w:rsidR="00F02C30" w:rsidRPr="00AA3DD3" w:rsidRDefault="00F02C30" w:rsidP="00AA3DD3">
            <w:pPr>
              <w:jc w:val="both"/>
            </w:pPr>
          </w:p>
        </w:tc>
      </w:tr>
      <w:tr w:rsidR="00F02C30" w:rsidRPr="00AA3DD3" w:rsidTr="00883244">
        <w:trPr>
          <w:trHeight w:val="153"/>
        </w:trPr>
        <w:tc>
          <w:tcPr>
            <w:tcW w:w="1615" w:type="dxa"/>
          </w:tcPr>
          <w:p w:rsidR="00F02C30" w:rsidRPr="00AA3DD3" w:rsidRDefault="00E53EC3" w:rsidP="00AA3DD3">
            <w:pPr>
              <w:jc w:val="both"/>
            </w:pPr>
            <w:r>
              <w:pict>
                <v:shape id="_x0000_i1321" type="#_x0000_t75" style="width:2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87D00&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A87D00&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Q&lt;/m:t&gt;&lt;/m:r&gt;&lt;/m:e&gt;&lt;m:sup&gt;&lt;m:r&gt;&lt;w:rPr&gt;&lt;w:rFonts w:ascii=&quot;Cambria Math&quot; w:h-ansi=&quot;Cambria Math&quot;/&gt;&lt;wx:font wx:val=&quot;Cambria Math&quot;/&gt;&lt;w:i/&gt;&lt;w:sz w:val=&quot;28&quot;/&gt;&lt;w:sz-cs w:val=&quot;28&quot;/&gt;&lt;/w:rPr&gt;&lt;m:t&gt;H&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p>
        </w:tc>
        <w:tc>
          <w:tcPr>
            <w:tcW w:w="4467" w:type="dxa"/>
          </w:tcPr>
          <w:p w:rsidR="00F02C30" w:rsidRPr="00AA3DD3" w:rsidRDefault="00F02C30" w:rsidP="00AA3DD3">
            <w:pPr>
              <w:jc w:val="both"/>
            </w:pPr>
            <w:r w:rsidRPr="00AA3DD3">
              <w:t>дополнительная добыча нефти, полученная за счет внедрения мероприятия</w:t>
            </w:r>
          </w:p>
        </w:tc>
        <w:tc>
          <w:tcPr>
            <w:tcW w:w="1906" w:type="dxa"/>
          </w:tcPr>
          <w:p w:rsidR="00F02C30" w:rsidRPr="00AA3DD3" w:rsidRDefault="00F02C30" w:rsidP="00AA3DD3">
            <w:pPr>
              <w:jc w:val="both"/>
            </w:pPr>
            <w:r w:rsidRPr="00AA3DD3">
              <w:t>50-2000</w:t>
            </w:r>
          </w:p>
        </w:tc>
        <w:tc>
          <w:tcPr>
            <w:tcW w:w="1495" w:type="dxa"/>
          </w:tcPr>
          <w:p w:rsidR="00F02C30" w:rsidRPr="00AA3DD3" w:rsidRDefault="00F02C30" w:rsidP="00AA3DD3">
            <w:pPr>
              <w:jc w:val="both"/>
            </w:pPr>
            <w:r w:rsidRPr="00AA3DD3">
              <w:t>т.</w:t>
            </w:r>
          </w:p>
        </w:tc>
      </w:tr>
      <w:tr w:rsidR="00F02C30" w:rsidRPr="00AA3DD3" w:rsidTr="00883244">
        <w:trPr>
          <w:trHeight w:val="221"/>
        </w:trPr>
        <w:tc>
          <w:tcPr>
            <w:tcW w:w="1615" w:type="dxa"/>
          </w:tcPr>
          <w:p w:rsidR="00F02C30" w:rsidRPr="00AA3DD3" w:rsidRDefault="00E53EC3" w:rsidP="00AA3DD3">
            <w:pPr>
              <w:ind w:right="60"/>
              <w:jc w:val="both"/>
            </w:pPr>
            <w:r>
              <w:pict>
                <v:shape id="_x0000_i1322" type="#_x0000_t75" style="width:3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491C&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10491C&quot;&gt;&lt;m:oMathPara&gt;&lt;m:oMath&gt;&lt;m:sSub&gt;&lt;m:sSubPr&gt;&lt;m:ctrlPr&gt;&lt;w:rPr&gt;&lt;w:rFonts w:ascii=&quot;Cambria Math&quot; w:h-ansi=&quot;Cambria Math&quot;/&gt;&lt;wx:font wx:val=&quot;Cambria Math&quot;/&gt;&lt;w:sz w:val=&quot;28&quot;/&gt;&lt;w:sz-cs w:val=&quot;28&quot;/&gt;&lt;w:lang w:fareast=&quot;EN-US&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І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p>
        </w:tc>
        <w:tc>
          <w:tcPr>
            <w:tcW w:w="4467" w:type="dxa"/>
          </w:tcPr>
          <w:p w:rsidR="00F02C30" w:rsidRPr="00AA3DD3" w:rsidRDefault="00F02C30" w:rsidP="00AA3DD3">
            <w:pPr>
              <w:ind w:right="60"/>
              <w:jc w:val="both"/>
            </w:pPr>
            <w:r w:rsidRPr="00AA3DD3">
              <w:t>затраты на внедрение мероприятия без НДС</w:t>
            </w:r>
          </w:p>
        </w:tc>
        <w:tc>
          <w:tcPr>
            <w:tcW w:w="1906" w:type="dxa"/>
          </w:tcPr>
          <w:p w:rsidR="00F02C30" w:rsidRPr="00AA3DD3" w:rsidRDefault="00F02C30" w:rsidP="00AA3DD3">
            <w:pPr>
              <w:jc w:val="both"/>
            </w:pPr>
            <w:r w:rsidRPr="00AA3DD3">
              <w:t>600-1000</w:t>
            </w:r>
          </w:p>
        </w:tc>
        <w:tc>
          <w:tcPr>
            <w:tcW w:w="1495" w:type="dxa"/>
          </w:tcPr>
          <w:p w:rsidR="00F02C30" w:rsidRPr="00AA3DD3" w:rsidRDefault="00F02C30" w:rsidP="00AA3DD3">
            <w:pPr>
              <w:jc w:val="both"/>
              <w:rPr>
                <w:color w:val="000000"/>
              </w:rPr>
            </w:pPr>
            <w:r w:rsidRPr="00AA3DD3">
              <w:rPr>
                <w:color w:val="000000"/>
              </w:rPr>
              <w:t>тыс.руб.</w:t>
            </w:r>
          </w:p>
          <w:p w:rsidR="00F02C30" w:rsidRPr="00AA3DD3" w:rsidRDefault="00F02C30" w:rsidP="00AA3DD3">
            <w:pPr>
              <w:jc w:val="both"/>
            </w:pPr>
          </w:p>
        </w:tc>
      </w:tr>
      <w:tr w:rsidR="00F02C30" w:rsidRPr="00AA3DD3" w:rsidTr="00883244">
        <w:trPr>
          <w:trHeight w:val="276"/>
        </w:trPr>
        <w:tc>
          <w:tcPr>
            <w:tcW w:w="1615" w:type="dxa"/>
          </w:tcPr>
          <w:p w:rsidR="00F02C30" w:rsidRPr="00AA3DD3" w:rsidRDefault="00F02C30" w:rsidP="0074326C">
            <w:pPr>
              <w:jc w:val="center"/>
            </w:pPr>
            <w:r w:rsidRPr="00AA3DD3">
              <w:t>Н</w:t>
            </w:r>
          </w:p>
        </w:tc>
        <w:tc>
          <w:tcPr>
            <w:tcW w:w="4467" w:type="dxa"/>
          </w:tcPr>
          <w:p w:rsidR="00F02C30" w:rsidRPr="00AA3DD3" w:rsidRDefault="00F02C30" w:rsidP="00AA3DD3">
            <w:pPr>
              <w:jc w:val="both"/>
            </w:pPr>
            <w:r w:rsidRPr="00AA3DD3">
              <w:t>прочие налоги и платежи (налог на прибыль, налог на имущество)</w:t>
            </w:r>
          </w:p>
        </w:tc>
        <w:tc>
          <w:tcPr>
            <w:tcW w:w="1906" w:type="dxa"/>
          </w:tcPr>
          <w:p w:rsidR="00F02C30" w:rsidRPr="00AA3DD3" w:rsidRDefault="00F02C30" w:rsidP="00AA3DD3">
            <w:pPr>
              <w:jc w:val="both"/>
            </w:pPr>
            <w:r w:rsidRPr="00AA3DD3">
              <w:t>10-30</w:t>
            </w:r>
          </w:p>
        </w:tc>
        <w:tc>
          <w:tcPr>
            <w:tcW w:w="1495" w:type="dxa"/>
          </w:tcPr>
          <w:p w:rsidR="00F02C30" w:rsidRPr="00AA3DD3" w:rsidRDefault="00F02C30" w:rsidP="00AA3DD3">
            <w:pPr>
              <w:jc w:val="both"/>
            </w:pPr>
            <w:r w:rsidRPr="00AA3DD3">
              <w:t>%</w:t>
            </w:r>
          </w:p>
        </w:tc>
      </w:tr>
    </w:tbl>
    <w:p w:rsidR="00F02C30" w:rsidRDefault="00F02C30" w:rsidP="00AA3DD3">
      <w:pPr>
        <w:ind w:firstLine="709"/>
        <w:jc w:val="both"/>
      </w:pPr>
    </w:p>
    <w:p w:rsidR="00F02C30" w:rsidRPr="00AA3DD3" w:rsidRDefault="00F02C30" w:rsidP="00AA3DD3">
      <w:pPr>
        <w:ind w:firstLine="709"/>
        <w:jc w:val="both"/>
      </w:pPr>
      <w:r>
        <w:t xml:space="preserve">Пусть </w:t>
      </w:r>
      <w:r w:rsidRPr="00301076">
        <w:rPr>
          <w:noProof/>
          <w:lang w:eastAsia="ru-RU"/>
        </w:rPr>
        <w:fldChar w:fldCharType="begin"/>
      </w:r>
      <w:r w:rsidRPr="00301076">
        <w:rPr>
          <w:noProof/>
          <w:lang w:eastAsia="ru-RU"/>
        </w:rPr>
        <w:instrText xml:space="preserve"> QUOTE </w:instrText>
      </w:r>
      <w:r w:rsidR="00E53EC3">
        <w:pict>
          <v:shape id="_x0000_i1323" type="#_x0000_t75" style="width:8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4088&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354088&quot;&gt;&lt;m:oMathPara&gt;&lt;m:oMath&gt;&lt;m:r&gt;&lt;w:rPr&gt;&lt;w:rFonts w:ascii=&quot;Cambria Math&quot; w:h-ansi=&quot;Cambria Math&quot;/&gt;&lt;wx:font wx:val=&quot;Cambria Math&quot;/&gt;&lt;w:i/&gt;&lt;/w:rPr&gt;&lt;m:t&gt;y=(&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 вЂ¦,&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n&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4" o:title="" chromakey="white"/>
          </v:shape>
        </w:pict>
      </w:r>
      <w:r w:rsidRPr="00301076">
        <w:rPr>
          <w:noProof/>
          <w:lang w:eastAsia="ru-RU"/>
        </w:rPr>
        <w:instrText xml:space="preserve"> </w:instrText>
      </w:r>
      <w:r w:rsidRPr="00301076">
        <w:rPr>
          <w:noProof/>
          <w:lang w:eastAsia="ru-RU"/>
        </w:rPr>
        <w:fldChar w:fldCharType="separate"/>
      </w:r>
      <w:r w:rsidR="00E53EC3">
        <w:pict>
          <v:shape id="_x0000_i1324" type="#_x0000_t75" style="width:87.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4088&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354088&quot;&gt;&lt;m:oMathPara&gt;&lt;m:oMath&gt;&lt;m:r&gt;&lt;w:rPr&gt;&lt;w:rFonts w:ascii=&quot;Cambria Math&quot; w:h-ansi=&quot;Cambria Math&quot;/&gt;&lt;wx:font wx:val=&quot;Cambria Math&quot;/&gt;&lt;w:i/&gt;&lt;/w:rPr&gt;&lt;m:t&gt;y=(&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 вЂ¦,&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n&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4" o:title="" chromakey="white"/>
          </v:shape>
        </w:pict>
      </w:r>
      <w:r w:rsidRPr="00301076">
        <w:rPr>
          <w:noProof/>
          <w:lang w:eastAsia="ru-RU"/>
        </w:rPr>
        <w:fldChar w:fldCharType="end"/>
      </w:r>
      <w:r>
        <w:rPr>
          <w:noProof/>
          <w:lang w:eastAsia="ru-RU"/>
        </w:rPr>
        <w:t xml:space="preserve"> -</w:t>
      </w:r>
      <w:r>
        <w:t xml:space="preserve"> </w:t>
      </w:r>
      <w:r w:rsidRPr="00AA3DD3">
        <w:t>жестко детерминированная модель, характеризующая изменение результативного показателя y от n факторов; все показатели получили приращение</w:t>
      </w:r>
      <w:r w:rsidR="00E53EC3">
        <w:rPr>
          <w:noProof/>
          <w:lang w:eastAsia="ru-RU"/>
        </w:rPr>
        <w:pict>
          <v:shape id="Рисунок 226" o:spid="_x0000_i1325" type="#_x0000_t75" style="width:10.5pt;height:12pt;visibility:visible">
            <v:imagedata r:id="rId415" o:title=""/>
          </v:shape>
        </w:pict>
      </w:r>
      <w:r w:rsidRPr="00AA3DD3">
        <w:t xml:space="preserve">  (по сравнению с планом):</w:t>
      </w:r>
    </w:p>
    <w:p w:rsidR="00F02C30" w:rsidRPr="006C731E" w:rsidRDefault="00F02C30" w:rsidP="00AA3DD3">
      <w:pPr>
        <w:jc w:val="both"/>
        <w:rPr>
          <w:lang w:val="en-US"/>
        </w:rPr>
      </w:pPr>
      <w:r w:rsidRPr="00301076">
        <w:rPr>
          <w:noProof/>
          <w:lang w:val="en-US" w:eastAsia="ru-RU"/>
        </w:rPr>
        <w:fldChar w:fldCharType="begin"/>
      </w:r>
      <w:r w:rsidRPr="00301076">
        <w:rPr>
          <w:noProof/>
          <w:lang w:val="en-US" w:eastAsia="ru-RU"/>
        </w:rPr>
        <w:instrText xml:space="preserve"> QUOTE </w:instrText>
      </w:r>
      <w:r w:rsidR="00E53EC3">
        <w:pict>
          <v:shape id="_x0000_i1326" type="#_x0000_t75" style="width:6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045&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AC604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в€†&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y=&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1&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6" o:title="" chromakey="white"/>
          </v:shape>
        </w:pict>
      </w:r>
      <w:r w:rsidRPr="00301076">
        <w:rPr>
          <w:noProof/>
          <w:lang w:val="en-US" w:eastAsia="ru-RU"/>
        </w:rPr>
        <w:instrText xml:space="preserve"> </w:instrText>
      </w:r>
      <w:r w:rsidRPr="00301076">
        <w:rPr>
          <w:noProof/>
          <w:lang w:val="en-US" w:eastAsia="ru-RU"/>
        </w:rPr>
        <w:fldChar w:fldCharType="separate"/>
      </w:r>
      <w:r w:rsidR="00E53EC3">
        <w:pict>
          <v:shape id="_x0000_i1327" type="#_x0000_t75" style="width:6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045&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AC604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в€†&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y=&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1&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y&lt;/m:t&gt;&lt;/m:r&gt;&lt;/m:e&gt;&lt;m:sup&gt;&lt;m:r&gt;&lt;w:rPr&gt;&lt;w:rFonts w:ascii=&quot;Cambria Math&quot; w:h-ansi=&quot;Cambria Math&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6" o:title="" chromakey="white"/>
          </v:shape>
        </w:pict>
      </w:r>
      <w:r w:rsidRPr="00301076">
        <w:rPr>
          <w:noProof/>
          <w:lang w:val="en-US" w:eastAsia="ru-RU"/>
        </w:rPr>
        <w:fldChar w:fldCharType="end"/>
      </w:r>
      <w:r>
        <w:rPr>
          <w:noProof/>
          <w:lang w:val="en-US" w:eastAsia="ru-RU"/>
        </w:rPr>
        <w:tab/>
      </w:r>
      <w:r w:rsidRPr="00301076">
        <w:rPr>
          <w:lang w:val="en-US"/>
        </w:rPr>
        <w:fldChar w:fldCharType="begin"/>
      </w:r>
      <w:r w:rsidRPr="00301076">
        <w:rPr>
          <w:lang w:val="en-US"/>
        </w:rPr>
        <w:instrText xml:space="preserve"> QUOTE </w:instrText>
      </w:r>
      <w:r w:rsidR="00E53EC3">
        <w:pict>
          <v:shape id="_x0000_i1328" type="#_x0000_t75" style="width:1in;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15E1&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F815E1&quot;&gt;&lt;m:oMathPara&gt;&lt;m:oMath&gt;&lt;m:sSub&gt;&lt;m:sSubPr&gt;&lt;m:ctrlPr&gt;&lt;w:rPr&gt;&lt;w:rFonts w:ascii=&quot;Cambria Math&quot; w:h-ansi=&quot;Cambria Math&quot;/&gt;&lt;wx:font wx:val=&quot;Cambria Math&quot;/&gt;&lt;w:i/&gt;&lt;w:noProof/&gt;&lt;w:lang w:val=&quot;EN-US&quot; w:fareast=&quot;RU&quot;/&gt;&lt;/w:rPr&gt;&lt;/m:ctrlPr&gt;&lt;/m:sSubPr&gt;&lt;m:e&gt;&lt;m:r&gt;&lt;w:rPr&gt;&lt;w:rFonts w:ascii=&quot;Cambria Math&quot; w:h-ansi=&quot;Cambria Math&quot;/&gt;&lt;wx:font wx:val=&quot;Cambria Math&quot;/&gt;&lt;w:i/&gt;&lt;w:noProof/&gt;&lt;w:lang w:val=&quot;EN-US&quot; w:fareast=&quot;RU&quot;/&gt;&lt;/w:rPr&gt;&lt;m:t&gt;в€†&lt;/m:t&gt;&lt;/m:r&gt;&lt;/m:e&gt;&lt;m:sub&gt;&lt;m:r&gt;&lt;w:rPr&gt;&lt;w:rFonts w:ascii=&quot;Cambria Math&quot; w:h-ansi=&quot;Cambria Math&quot;/&gt;&lt;wx:font wx:val=&quot;Cambria Math&quot;/&gt;&lt;w:i/&gt;&lt;w:noProof/&gt;&lt;w:lang w:val=&quot;EN-US&quot; w:fareast=&quot;RU&quot;/&gt;&lt;/w:rPr&gt;&lt;m:t&gt;0&lt;/m:t&gt;&lt;/m:r&gt;&lt;/m:sub&gt;&lt;/m:sSub&gt;&lt;m:sSub&gt;&lt;m:sSubPr&gt;&lt;m:ctrlPr&gt;&lt;w:rPr&gt;&lt;w:rFonts w:ascii=&quot;Cambria Math&quot; w:h-ansi=&quot;Cambria Math&quot;/&gt;&lt;wx:font wx:val=&quot;Cambria Math&quot;/&gt;&lt;w:i/&gt;&lt;w:noProof/&gt;&lt;w:lang w:val=&quot;EN-US&quot; w:fareast=&quot;RU&quot;/&gt;&lt;/w:rPr&gt;&lt;/m:ctrlPr&gt;&lt;/m:sSubPr&gt;&lt;m:e&gt;&lt;m:r&gt;&lt;w:rPr&gt;&lt;w:rFonts w:ascii=&quot;Cambria Math&quot; w:h-ansi=&quot;Cambria Math&quot;/&gt;&lt;wx:font wx:val=&quot;Cambria Math&quot;/&gt;&lt;w:i/&gt;&lt;w:noProof/&gt;&lt;w:lang w:val=&quot;EN-US&quot; w:fareast=&quot;RU&quot;/&gt;&lt;/w:rPr&gt;&lt;m:t&gt;x&lt;/m:t&gt;&lt;/m:r&gt;&lt;/m:e&gt;&lt;m:sub&gt;&lt;m:r&gt;&lt;w:rPr&gt;&lt;w:rFonts w:ascii=&quot;Cambria Math&quot; w:h-ansi=&quot;Cambria Math&quot;/&gt;&lt;wx:font wx:val=&quot;Cambria Math&quot;/&gt;&lt;w:i/&gt;&lt;w:noProof/&gt;&lt;w:lang w:val=&quot;EN-US&quot; w:fareast=&quot;RU&quot;/&gt;&lt;/w:rPr&gt;&lt;m:t&gt;i&lt;/m:t&gt;&lt;/m:r&gt;&lt;/m:sub&gt;&lt;/m:sSub&gt;&lt;m:r&gt;&lt;w:rPr&gt;&lt;w:rFonts w:ascii=&quot;Cambria Math&quot; w:h-ansi=&quot;Cambria Math&quot;/&gt;&lt;wx:font wx:val=&quot;Cambria Math&quot;/&gt;&lt;w:i/&gt;&lt;w:noProof/&gt;&lt;w:lang w:val=&quot;EN-US&quot; w:fareast=&quot;RU&quot;/&gt;&lt;/w:rPr&gt;&lt;m:t&gt;=&lt;/m:t&gt;&lt;/m:r&gt;&lt;m:sSubSup&gt;&lt;m:sSubSupPr&gt;&lt;m:ctrlPr&gt;&lt;w:rPr&gt;&lt;w:rFonts w:ascii=&quot;Cambria Math&quot; w:h-ansi=&quot;Cambria Math&quot;/&gt;&lt;wx:font wx:val=&quot;Cambria Math&quot;/&gt;&lt;w:i/&gt;&lt;w:noProof/&gt;&lt;w:lang w:val=&quot;EN-US&quot; w:fareast=&quot;RU&quot;/&gt;&lt;/w:rPr&gt;&lt;/m:ctrlPr&gt;&lt;/m:sSubSupPr&gt;&lt;m:e&gt;&lt;m:r&gt;&lt;w:rPr&gt;&lt;w:rFonts w:ascii=&quot;Cambria Math&quot; w:h-ansi=&quot;Cambria Math&quot;/&gt;&lt;wx:font wx:val=&quot;Cambria Math&quot;/&gt;&lt;w:i/&gt;&lt;w:noProof/&gt;&lt;w:lang w:val=&quot;EN-US&quot; w:fareast=&quot;RU&quot;/&gt;&lt;/w:rPr&gt;&lt;m:t&gt;x&lt;/m:t&gt;&lt;/m:r&gt;&lt;/m:e&gt;&lt;m:sub&gt;&lt;m:r&gt;&lt;w:rPr&gt;&lt;w:rFonts w:ascii=&quot;Cambria Math&quot; w:h-ansi=&quot;Cambria Math&quot;/&gt;&lt;wx:font wx:val=&quot;Cambria Math&quot;/&gt;&lt;w:i/&gt;&lt;w:noProof/&gt;&lt;w:lang w:val=&quot;EN-US&quot; w:fareast=&quot;RU&quot;/&gt;&lt;/w:rPr&gt;&lt;m:t&gt;i&lt;/m:t&gt;&lt;/m:r&gt;&lt;/m:sub&gt;&lt;m:sup&gt;&lt;m:r&gt;&lt;w:rPr&gt;&lt;w:rFonts w:ascii=&quot;Cambria Math&quot; w:h-ansi=&quot;Cambria Math&quot;/&gt;&lt;wx:font wx:val=&quot;Cambria Math&quot;/&gt;&lt;w:i/&gt;&lt;w:noProof/&gt;&lt;w:lang w:val=&quot;EN-US&quot; w:fareast=&quot;RU&quot;/&gt;&lt;/w:rPr&gt;&lt;m:t&gt;1&lt;/m:t&gt;&lt;/m:r&gt;&lt;/m:sup&gt;&lt;/m:sSubSup&gt;&lt;m:r&gt;&lt;w:rPr&gt;&lt;w:rFonts w:ascii=&quot;Cambria Math&quot; w:h-ansi=&quot;Cambria Math&quot;/&gt;&lt;wx:font wx:val=&quot;Cambria Math&quot;/&gt;&lt;w:i/&gt;&lt;w:noProof/&gt;&lt;w:lang w:val=&quot;EN-US&quot; w:fareast=&quot;RU&quot;/&gt;&lt;/w:rPr&gt;&lt;m:t&gt;-&lt;/m:t&gt;&lt;/m:r&gt;&lt;m:sSubSup&gt;&lt;m:sSubSupPr&gt;&lt;m:ctrlPr&gt;&lt;w:rPr&gt;&lt;w:rFonts w:ascii=&quot;Cambria Math&quot; w:h-ansi=&quot;Cambria Math&quot;/&gt;&lt;wx:font wx:val=&quot;Cambria Math&quot;/&gt;&lt;w:i/&gt;&lt;w:noProof/&gt;&lt;w:lang w:val=&quot;EN-US&quot; w:fareast=&quot;RU&quot;/&gt;&lt;/w:rPr&gt;&lt;/m:ctrlPr&gt;&lt;/m:sSubSupPr&gt;&lt;m:e&gt;&lt;m:r&gt;&lt;w:rPr&gt;&lt;w:rFonts w:ascii=&quot;Cambria Math&quot; w:h-ansi=&quot;Cambria Math&quot;/&gt;&lt;wx:font wx:val=&quot;Cambria Math&quot;/&gt;&lt;w:i/&gt;&lt;w:noProof/&gt;&lt;w:lang w:val=&quot;EN-US&quot; w:fareast=&quot;RU&quot;/&gt;&lt;/w:rPr&gt;&lt;m:t&gt;x&lt;/m:t&gt;&lt;/m:r&gt;&lt;/m:e&gt;&lt;m:sub&gt;&lt;m:r&gt;&lt;w:rPr&gt;&lt;w:rFonts w:ascii=&quot;Cambria Math&quot; w:h-ansi=&quot;Cambria Math&quot;/&gt;&lt;wx:font wx:val=&quot;Cambria Math&quot;/&gt;&lt;w:i/&gt;&lt;w:noProof/&gt;&lt;w:lang w:val=&quot;EN-US&quot; w:fareast=&quot;RU&quot;/&gt;&lt;/w:rPr&gt;&lt;m:t&gt;i&lt;/m:t&gt;&lt;/m:r&gt;&lt;/m:sub&gt;&lt;m:sup&gt;&lt;m:r&gt;&lt;w:rPr&gt;&lt;w:rFonts w:ascii=&quot;Cambria Math&quot; w:h-ansi=&quot;Cambria Math&quot;/&gt;&lt;wx:font wx:val=&quot;Cambria Math&quot;/&gt;&lt;w:i/&gt;&lt;w:noProof/&gt;&lt;w:lang w:val=&quot;EN-US&quot; w:fareast=&quot;RU&quot;/&gt;&lt;/w:rPr&gt;&lt;m:t&gt;0&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7" o:title="" chromakey="white"/>
          </v:shape>
        </w:pict>
      </w:r>
      <w:r w:rsidRPr="00301076">
        <w:rPr>
          <w:lang w:val="en-US"/>
        </w:rPr>
        <w:instrText xml:space="preserve"> </w:instrText>
      </w:r>
      <w:r w:rsidRPr="00301076">
        <w:rPr>
          <w:lang w:val="en-US"/>
        </w:rPr>
        <w:fldChar w:fldCharType="separate"/>
      </w:r>
      <w:r w:rsidR="00E53EC3">
        <w:pict>
          <v:shape id="_x0000_i1329" type="#_x0000_t75" style="width:1in;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15E1&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F815E1&quot;&gt;&lt;m:oMathPara&gt;&lt;m:oMath&gt;&lt;m:sSub&gt;&lt;m:sSubPr&gt;&lt;m:ctrlPr&gt;&lt;w:rPr&gt;&lt;w:rFonts w:ascii=&quot;Cambria Math&quot; w:h-ansi=&quot;Cambria Math&quot;/&gt;&lt;wx:font wx:val=&quot;Cambria Math&quot;/&gt;&lt;w:i/&gt;&lt;w:noProof/&gt;&lt;w:lang w:val=&quot;EN-US&quot; w:fareast=&quot;RU&quot;/&gt;&lt;/w:rPr&gt;&lt;/m:ctrlPr&gt;&lt;/m:sSubPr&gt;&lt;m:e&gt;&lt;m:r&gt;&lt;w:rPr&gt;&lt;w:rFonts w:ascii=&quot;Cambria Math&quot; w:h-ansi=&quot;Cambria Math&quot;/&gt;&lt;wx:font wx:val=&quot;Cambria Math&quot;/&gt;&lt;w:i/&gt;&lt;w:noProof/&gt;&lt;w:lang w:val=&quot;EN-US&quot; w:fareast=&quot;RU&quot;/&gt;&lt;/w:rPr&gt;&lt;m:t&gt;в€†&lt;/m:t&gt;&lt;/m:r&gt;&lt;/m:e&gt;&lt;m:sub&gt;&lt;m:r&gt;&lt;w:rPr&gt;&lt;w:rFonts w:ascii=&quot;Cambria Math&quot; w:h-ansi=&quot;Cambria Math&quot;/&gt;&lt;wx:font wx:val=&quot;Cambria Math&quot;/&gt;&lt;w:i/&gt;&lt;w:noProof/&gt;&lt;w:lang w:val=&quot;EN-US&quot; w:fareast=&quot;RU&quot;/&gt;&lt;/w:rPr&gt;&lt;m:t&gt;0&lt;/m:t&gt;&lt;/m:r&gt;&lt;/m:sub&gt;&lt;/m:sSub&gt;&lt;m:sSub&gt;&lt;m:sSubPr&gt;&lt;m:ctrlPr&gt;&lt;w:rPr&gt;&lt;w:rFonts w:ascii=&quot;Cambria Math&quot; w:h-ansi=&quot;Cambria Math&quot;/&gt;&lt;wx:font wx:val=&quot;Cambria Math&quot;/&gt;&lt;w:i/&gt;&lt;w:noProof/&gt;&lt;w:lang w:val=&quot;EN-US&quot; w:fareast=&quot;RU&quot;/&gt;&lt;/w:rPr&gt;&lt;/m:ctrlPr&gt;&lt;/m:sSubPr&gt;&lt;m:e&gt;&lt;m:r&gt;&lt;w:rPr&gt;&lt;w:rFonts w:ascii=&quot;Cambria Math&quot; w:h-ansi=&quot;Cambria Math&quot;/&gt;&lt;wx:font wx:val=&quot;Cambria Math&quot;/&gt;&lt;w:i/&gt;&lt;w:noProof/&gt;&lt;w:lang w:val=&quot;EN-US&quot; w:fareast=&quot;RU&quot;/&gt;&lt;/w:rPr&gt;&lt;m:t&gt;x&lt;/m:t&gt;&lt;/m:r&gt;&lt;/m:e&gt;&lt;m:sub&gt;&lt;m:r&gt;&lt;w:rPr&gt;&lt;w:rFonts w:ascii=&quot;Cambria Math&quot; w:h-ansi=&quot;Cambria Math&quot;/&gt;&lt;wx:font wx:val=&quot;Cambria Math&quot;/&gt;&lt;w:i/&gt;&lt;w:noProof/&gt;&lt;w:lang w:val=&quot;EN-US&quot; w:fareast=&quot;RU&quot;/&gt;&lt;/w:rPr&gt;&lt;m:t&gt;i&lt;/m:t&gt;&lt;/m:r&gt;&lt;/m:sub&gt;&lt;/m:sSub&gt;&lt;m:r&gt;&lt;w:rPr&gt;&lt;w:rFonts w:ascii=&quot;Cambria Math&quot; w:h-ansi=&quot;Cambria Math&quot;/&gt;&lt;wx:font wx:val=&quot;Cambria Math&quot;/&gt;&lt;w:i/&gt;&lt;w:noProof/&gt;&lt;w:lang w:val=&quot;EN-US&quot; w:fareast=&quot;RU&quot;/&gt;&lt;/w:rPr&gt;&lt;m:t&gt;=&lt;/m:t&gt;&lt;/m:r&gt;&lt;m:sSubSup&gt;&lt;m:sSubSupPr&gt;&lt;m:ctrlPr&gt;&lt;w:rPr&gt;&lt;w:rFonts w:ascii=&quot;Cambria Math&quot; w:h-ansi=&quot;Cambria Math&quot;/&gt;&lt;wx:font wx:val=&quot;Cambria Math&quot;/&gt;&lt;w:i/&gt;&lt;w:noProof/&gt;&lt;w:lang w:val=&quot;EN-US&quot; w:fareast=&quot;RU&quot;/&gt;&lt;/w:rPr&gt;&lt;/m:ctrlPr&gt;&lt;/m:sSubSupPr&gt;&lt;m:e&gt;&lt;m:r&gt;&lt;w:rPr&gt;&lt;w:rFonts w:ascii=&quot;Cambria Math&quot; w:h-ansi=&quot;Cambria Math&quot;/&gt;&lt;wx:font wx:val=&quot;Cambria Math&quot;/&gt;&lt;w:i/&gt;&lt;w:noProof/&gt;&lt;w:lang w:val=&quot;EN-US&quot; w:fareast=&quot;RU&quot;/&gt;&lt;/w:rPr&gt;&lt;m:t&gt;x&lt;/m:t&gt;&lt;/m:r&gt;&lt;/m:e&gt;&lt;m:sub&gt;&lt;m:r&gt;&lt;w:rPr&gt;&lt;w:rFonts w:ascii=&quot;Cambria Math&quot; w:h-ansi=&quot;Cambria Math&quot;/&gt;&lt;wx:font wx:val=&quot;Cambria Math&quot;/&gt;&lt;w:i/&gt;&lt;w:noProof/&gt;&lt;w:lang w:val=&quot;EN-US&quot; w:fareast=&quot;RU&quot;/&gt;&lt;/w:rPr&gt;&lt;m:t&gt;i&lt;/m:t&gt;&lt;/m:r&gt;&lt;/m:sub&gt;&lt;m:sup&gt;&lt;m:r&gt;&lt;w:rPr&gt;&lt;w:rFonts w:ascii=&quot;Cambria Math&quot; w:h-ansi=&quot;Cambria Math&quot;/&gt;&lt;wx:font wx:val=&quot;Cambria Math&quot;/&gt;&lt;w:i/&gt;&lt;w:noProof/&gt;&lt;w:lang w:val=&quot;EN-US&quot; w:fareast=&quot;RU&quot;/&gt;&lt;/w:rPr&gt;&lt;m:t&gt;1&lt;/m:t&gt;&lt;/m:r&gt;&lt;/m:sup&gt;&lt;/m:sSubSup&gt;&lt;m:r&gt;&lt;w:rPr&gt;&lt;w:rFonts w:ascii=&quot;Cambria Math&quot; w:h-ansi=&quot;Cambria Math&quot;/&gt;&lt;wx:font wx:val=&quot;Cambria Math&quot;/&gt;&lt;w:i/&gt;&lt;w:noProof/&gt;&lt;w:lang w:val=&quot;EN-US&quot; w:fareast=&quot;RU&quot;/&gt;&lt;/w:rPr&gt;&lt;m:t&gt;-&lt;/m:t&gt;&lt;/m:r&gt;&lt;m:sSubSup&gt;&lt;m:sSubSupPr&gt;&lt;m:ctrlPr&gt;&lt;w:rPr&gt;&lt;w:rFonts w:ascii=&quot;Cambria Math&quot; w:h-ansi=&quot;Cambria Math&quot;/&gt;&lt;wx:font wx:val=&quot;Cambria Math&quot;/&gt;&lt;w:i/&gt;&lt;w:noProof/&gt;&lt;w:lang w:val=&quot;EN-US&quot; w:fareast=&quot;RU&quot;/&gt;&lt;/w:rPr&gt;&lt;/m:ctrlPr&gt;&lt;/m:sSubSupPr&gt;&lt;m:e&gt;&lt;m:r&gt;&lt;w:rPr&gt;&lt;w:rFonts w:ascii=&quot;Cambria Math&quot; w:h-ansi=&quot;Cambria Math&quot;/&gt;&lt;wx:font wx:val=&quot;Cambria Math&quot;/&gt;&lt;w:i/&gt;&lt;w:noProof/&gt;&lt;w:lang w:val=&quot;EN-US&quot; w:fareast=&quot;RU&quot;/&gt;&lt;/w:rPr&gt;&lt;m:t&gt;x&lt;/m:t&gt;&lt;/m:r&gt;&lt;/m:e&gt;&lt;m:sub&gt;&lt;m:r&gt;&lt;w:rPr&gt;&lt;w:rFonts w:ascii=&quot;Cambria Math&quot; w:h-ansi=&quot;Cambria Math&quot;/&gt;&lt;wx:font wx:val=&quot;Cambria Math&quot;/&gt;&lt;w:i/&gt;&lt;w:noProof/&gt;&lt;w:lang w:val=&quot;EN-US&quot; w:fareast=&quot;RU&quot;/&gt;&lt;/w:rPr&gt;&lt;m:t&gt;i&lt;/m:t&gt;&lt;/m:r&gt;&lt;/m:sub&gt;&lt;m:sup&gt;&lt;m:r&gt;&lt;w:rPr&gt;&lt;w:rFonts w:ascii=&quot;Cambria Math&quot; w:h-ansi=&quot;Cambria Math&quot;/&gt;&lt;wx:font wx:val=&quot;Cambria Math&quot;/&gt;&lt;w:i/&gt;&lt;w:noProof/&gt;&lt;w:lang w:val=&quot;EN-US&quot; w:fareast=&quot;RU&quot;/&gt;&lt;/w:rPr&gt;&lt;m:t&gt;0&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7" o:title="" chromakey="white"/>
          </v:shape>
        </w:pict>
      </w:r>
      <w:r w:rsidRPr="00301076">
        <w:rPr>
          <w:lang w:val="en-US"/>
        </w:rPr>
        <w:fldChar w:fldCharType="end"/>
      </w:r>
    </w:p>
    <w:p w:rsidR="00F02C30" w:rsidRPr="00AA3DD3" w:rsidRDefault="00F02C30" w:rsidP="00AA3DD3">
      <w:pPr>
        <w:ind w:firstLine="709"/>
        <w:jc w:val="both"/>
      </w:pPr>
      <w:r w:rsidRPr="00AA3DD3">
        <w:lastRenderedPageBreak/>
        <w:t>Требуется определить, какой частью приращение результативного показателя y обязано приращению i-го фактора, т. е. расписать следующую зависимость:</w:t>
      </w:r>
    </w:p>
    <w:p w:rsidR="00F02C30" w:rsidRPr="00AA3DD3" w:rsidRDefault="00E53EC3" w:rsidP="00AA3DD3">
      <w:pPr>
        <w:jc w:val="both"/>
      </w:pPr>
      <w:r>
        <w:pict>
          <v:shape id="_x0000_i1330" type="#_x0000_t75" style="width:151.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D4596&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ED459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в€†&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y=в€†&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y+в€†&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y+вЂ¦+в€†&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n&lt;/m:t&gt;&lt;/m:r&gt;&lt;/m:sub&gt;&lt;/m:sSub&gt;&lt;m:r&gt;&lt;w:rPr&gt;&lt;w:rFonts w:ascii=&quot;Cambria Math&quot; w:h-ansi=&quot;Cambria Math&quot;/&gt;&lt;wx:font wx:val=&quot;Cambria Math&quot;/&gt;&lt;w:i/&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8" o:title="" chromakey="white"/>
          </v:shape>
        </w:pict>
      </w:r>
    </w:p>
    <w:p w:rsidR="00F02C30" w:rsidRPr="00AA3DD3" w:rsidRDefault="00F02C30" w:rsidP="00AA3DD3">
      <w:pPr>
        <w:ind w:firstLine="709"/>
        <w:jc w:val="both"/>
      </w:pPr>
      <w:r w:rsidRPr="00AA3DD3">
        <w:t xml:space="preserve">где </w:t>
      </w:r>
      <w:r w:rsidRPr="00301076">
        <w:fldChar w:fldCharType="begin"/>
      </w:r>
      <w:r w:rsidRPr="00301076">
        <w:instrText xml:space="preserve"> QUOTE </w:instrText>
      </w:r>
      <w:r w:rsidR="00E53EC3">
        <w:pict>
          <v:shape id="_x0000_i1331" type="#_x0000_t75" style="width: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A9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703A9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в€†&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9" o:title="" chromakey="white"/>
          </v:shape>
        </w:pict>
      </w:r>
      <w:r w:rsidRPr="00301076">
        <w:instrText xml:space="preserve"> </w:instrText>
      </w:r>
      <w:r w:rsidRPr="00301076">
        <w:fldChar w:fldCharType="separate"/>
      </w:r>
      <w:r w:rsidR="00E53EC3">
        <w:pict>
          <v:shape id="_x0000_i1332" type="#_x0000_t75" style="width: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A9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703A9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в€†&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9" o:title="" chromakey="white"/>
          </v:shape>
        </w:pict>
      </w:r>
      <w:r w:rsidRPr="00301076">
        <w:fldChar w:fldCharType="end"/>
      </w:r>
      <w:r w:rsidRPr="00AA3DD3">
        <w:t xml:space="preserve"> - общее изменение результативного показателя, складывающееся под одновременным влиянием всех факторных признаков;</w:t>
      </w:r>
    </w:p>
    <w:p w:rsidR="00F02C30" w:rsidRPr="00AA3DD3" w:rsidRDefault="00F02C30" w:rsidP="00AA3DD3">
      <w:pPr>
        <w:pStyle w:val="13"/>
        <w:jc w:val="both"/>
        <w:rPr>
          <w:rFonts w:ascii="Times New Roman" w:hAnsi="Times New Roman"/>
          <w:sz w:val="24"/>
          <w:szCs w:val="24"/>
        </w:rPr>
      </w:pPr>
      <w:r w:rsidRPr="00301076">
        <w:rPr>
          <w:rFonts w:ascii="Times New Roman" w:hAnsi="Times New Roman"/>
          <w:sz w:val="24"/>
          <w:szCs w:val="24"/>
        </w:rPr>
        <w:fldChar w:fldCharType="begin"/>
      </w:r>
      <w:r w:rsidRPr="00301076">
        <w:rPr>
          <w:rFonts w:ascii="Times New Roman" w:hAnsi="Times New Roman"/>
          <w:sz w:val="24"/>
          <w:szCs w:val="24"/>
        </w:rPr>
        <w:instrText xml:space="preserve"> QUOTE </w:instrText>
      </w:r>
      <w:r w:rsidR="00E53EC3">
        <w:pict>
          <v:shape id="_x0000_i1333" type="#_x0000_t75" style="width:28.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053A&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51053A&quot;&gt;&lt;m:oMathPara&gt;&lt;m:oMath&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0" o:title="" chromakey="white"/>
          </v:shape>
        </w:pict>
      </w:r>
      <w:r w:rsidRPr="00301076">
        <w:rPr>
          <w:rFonts w:ascii="Times New Roman" w:hAnsi="Times New Roman"/>
          <w:sz w:val="24"/>
          <w:szCs w:val="24"/>
        </w:rPr>
        <w:instrText xml:space="preserve"> </w:instrText>
      </w:r>
      <w:r w:rsidRPr="00301076">
        <w:rPr>
          <w:rFonts w:ascii="Times New Roman" w:hAnsi="Times New Roman"/>
          <w:sz w:val="24"/>
          <w:szCs w:val="24"/>
        </w:rPr>
        <w:fldChar w:fldCharType="separate"/>
      </w:r>
      <w:r w:rsidR="00E53EC3">
        <w:pict>
          <v:shape id="_x0000_i1334" type="#_x0000_t75" style="width:28.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053A&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51053A&quot;&gt;&lt;m:oMathPara&gt;&lt;m:oMath&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0" o:title="" chromakey="white"/>
          </v:shape>
        </w:pict>
      </w:r>
      <w:r w:rsidRPr="00301076">
        <w:rPr>
          <w:rFonts w:ascii="Times New Roman" w:hAnsi="Times New Roman"/>
          <w:sz w:val="24"/>
          <w:szCs w:val="24"/>
        </w:rPr>
        <w:fldChar w:fldCharType="end"/>
      </w:r>
      <w:r w:rsidRPr="00AA3DD3">
        <w:rPr>
          <w:rFonts w:ascii="Times New Roman" w:hAnsi="Times New Roman"/>
          <w:sz w:val="24"/>
          <w:szCs w:val="24"/>
        </w:rPr>
        <w:t>- изменение результативного показателя под влиянием только фактора</w:t>
      </w:r>
      <w:r w:rsidRPr="00D30ECD">
        <w:rPr>
          <w:rFonts w:ascii="Times New Roman" w:hAnsi="Times New Roman"/>
          <w:sz w:val="24"/>
          <w:szCs w:val="24"/>
        </w:rPr>
        <w:t xml:space="preserve"> </w:t>
      </w:r>
      <w:r w:rsidRPr="00301076">
        <w:rPr>
          <w:rFonts w:ascii="Times New Roman" w:hAnsi="Times New Roman"/>
          <w:sz w:val="24"/>
          <w:szCs w:val="24"/>
        </w:rPr>
        <w:fldChar w:fldCharType="begin"/>
      </w:r>
      <w:r w:rsidRPr="00301076">
        <w:rPr>
          <w:rFonts w:ascii="Times New Roman" w:hAnsi="Times New Roman"/>
          <w:sz w:val="24"/>
          <w:szCs w:val="24"/>
        </w:rPr>
        <w:instrText xml:space="preserve"> QUOTE </w:instrText>
      </w:r>
      <w:r w:rsidR="00E53EC3">
        <w:pict>
          <v:shape id="_x0000_i1335"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3BB4&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753BB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1" o:title="" chromakey="white"/>
          </v:shape>
        </w:pict>
      </w:r>
      <w:r w:rsidRPr="00301076">
        <w:rPr>
          <w:rFonts w:ascii="Times New Roman" w:hAnsi="Times New Roman"/>
          <w:sz w:val="24"/>
          <w:szCs w:val="24"/>
        </w:rPr>
        <w:instrText xml:space="preserve"> </w:instrText>
      </w:r>
      <w:r w:rsidRPr="00301076">
        <w:rPr>
          <w:rFonts w:ascii="Times New Roman" w:hAnsi="Times New Roman"/>
          <w:sz w:val="24"/>
          <w:szCs w:val="24"/>
        </w:rPr>
        <w:fldChar w:fldCharType="separate"/>
      </w:r>
      <w:r w:rsidR="00E53EC3">
        <w:pict>
          <v:shape id="_x0000_i1336" type="#_x0000_t75" style="width:12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3BB4&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753BB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1" o:title="" chromakey="white"/>
          </v:shape>
        </w:pict>
      </w:r>
      <w:r w:rsidRPr="00301076">
        <w:rPr>
          <w:rFonts w:ascii="Times New Roman" w:hAnsi="Times New Roman"/>
          <w:sz w:val="24"/>
          <w:szCs w:val="24"/>
        </w:rPr>
        <w:fldChar w:fldCharType="end"/>
      </w:r>
      <w:r w:rsidRPr="00AA3DD3">
        <w:rPr>
          <w:rFonts w:ascii="Times New Roman" w:hAnsi="Times New Roman"/>
          <w:sz w:val="24"/>
          <w:szCs w:val="24"/>
        </w:rPr>
        <w:t>.</w:t>
      </w:r>
    </w:p>
    <w:p w:rsidR="00F02C30" w:rsidRPr="00D30ECD" w:rsidRDefault="00F02C30" w:rsidP="00D30ECD">
      <w:pPr>
        <w:tabs>
          <w:tab w:val="left" w:pos="3288"/>
        </w:tabs>
        <w:spacing w:before="120" w:after="120"/>
        <w:jc w:val="center"/>
        <w:rPr>
          <w:b/>
        </w:rPr>
      </w:pPr>
      <w:r w:rsidRPr="00D30ECD">
        <w:rPr>
          <w:b/>
        </w:rPr>
        <w:t>3.5.2 Разработка метода решения задачи</w:t>
      </w:r>
    </w:p>
    <w:p w:rsidR="00F02C30" w:rsidRPr="00AA3DD3" w:rsidRDefault="00F02C30" w:rsidP="00AA3DD3">
      <w:pPr>
        <w:ind w:firstLine="709"/>
        <w:jc w:val="both"/>
      </w:pPr>
      <w:r w:rsidRPr="00AA3DD3">
        <w:t>Эта задача решается методом детерминированного факторного анализа. При этом используется прием цепных подстановок.</w:t>
      </w:r>
    </w:p>
    <w:p w:rsidR="00F02C30" w:rsidRPr="00AA3DD3" w:rsidRDefault="00F02C30" w:rsidP="00AA3DD3">
      <w:pPr>
        <w:ind w:firstLine="709"/>
        <w:jc w:val="both"/>
      </w:pPr>
      <w:r w:rsidRPr="00AA3DD3">
        <w:t>Прием цепных подстановок</w:t>
      </w:r>
    </w:p>
    <w:p w:rsidR="00F02C30" w:rsidRDefault="00E53EC3" w:rsidP="00AA3DD3">
      <w:pPr>
        <w:ind w:firstLine="709"/>
        <w:jc w:val="both"/>
      </w:pPr>
      <w:r>
        <w:rPr>
          <w:noProof/>
          <w:lang w:eastAsia="ru-RU"/>
        </w:rPr>
        <w:pict>
          <v:shape id="Рисунок 253" o:spid="_x0000_i1337" type="#_x0000_t75" style="width:288.75pt;height:18.75pt;visibility:visible">
            <v:imagedata r:id="rId422" o:title=""/>
          </v:shape>
        </w:pict>
      </w:r>
    </w:p>
    <w:p w:rsidR="00F02C30" w:rsidRDefault="00F02C30">
      <w:pPr>
        <w:suppressAutoHyphens w:val="0"/>
      </w:pPr>
      <w:r>
        <w:br w:type="page"/>
      </w:r>
    </w:p>
    <w:p w:rsidR="00F02C30" w:rsidRDefault="00F02C30" w:rsidP="00AA3DD3">
      <w:pPr>
        <w:ind w:firstLine="708"/>
        <w:jc w:val="both"/>
      </w:pPr>
      <w:r w:rsidRPr="00AA3DD3">
        <w:t>Способ цепной подстановки является весьма простым и наглядным методом, наиболее универсальным из всех. Он используется для расчета влияния факторов во всех</w:t>
      </w:r>
    </w:p>
    <w:p w:rsidR="00F02C30" w:rsidRPr="00AA3DD3" w:rsidRDefault="00F02C30" w:rsidP="00486F80">
      <w:pPr>
        <w:jc w:val="both"/>
      </w:pPr>
      <w:r w:rsidRPr="00AA3DD3">
        <w:t>типах детерминированных факторных моделей: аддитивных, мультипликативных, кратных и смешанных. Этот способ позволяет определить влияние отдельных факторов на изменение величины результативного показателя путем постепенной замены базисной величины каждого факторного показателя в объеме результативного показателя на фактическую в отчетном периоде. С этой целью определяют ряд условных величин результативного показателя, которые учитывают изменение одного, затем двух, затем трех и т. д. факторов, допуская, что остальные не меняются. Сравнение величины результативного показателя до и после изменения уровня того или иного фактора позволяет определить воздействие конкретного фактора на прирост результативного показателя, исключив влияние остальных факторов. При использовании этого метода достигается полное разложение.</w:t>
      </w:r>
    </w:p>
    <w:p w:rsidR="00F02C30" w:rsidRPr="00AA3DD3" w:rsidRDefault="00F02C30" w:rsidP="00AA3DD3">
      <w:pPr>
        <w:ind w:firstLine="708"/>
        <w:jc w:val="both"/>
      </w:pPr>
      <w:r w:rsidRPr="00AA3DD3">
        <w:t>Напомним, что при использовании этого способа большое значение имеет очередность изменения значений факторов, так как от этого зависит количественная оценка влияния каждого фактора.</w:t>
      </w:r>
    </w:p>
    <w:p w:rsidR="00F02C30" w:rsidRPr="00AA3DD3" w:rsidRDefault="00F02C30" w:rsidP="00AA3DD3">
      <w:pPr>
        <w:ind w:firstLine="708"/>
        <w:jc w:val="both"/>
      </w:pPr>
      <w:r w:rsidRPr="00AA3DD3">
        <w:t>Прежде всего нужно отметить, что не существует и не может существовать единой методики определения этого порядка - существуют модели, в которых он может быть определен произвольно. Лишь для небольшого числа моделей можно использовать формализованные подходы. На практике эта проблема не имеет большого значения, поскольку в ретроспективном анализе важны тенденции и относительная значимость того или иного фактора, а не точные оценки их влияния.</w:t>
      </w:r>
    </w:p>
    <w:p w:rsidR="00F02C30" w:rsidRPr="00AA3DD3" w:rsidRDefault="00F02C30" w:rsidP="00AA3DD3">
      <w:pPr>
        <w:ind w:firstLine="708"/>
        <w:jc w:val="both"/>
      </w:pPr>
      <w:r w:rsidRPr="00AA3DD3">
        <w:t>Тем не менее для соблюдения более или менее единого подхода к определению порядка замены факторов в модели можно сформулировать общие принципы. Введем некоторые определения.</w:t>
      </w:r>
    </w:p>
    <w:p w:rsidR="00F02C30" w:rsidRPr="00AA3DD3" w:rsidRDefault="00F02C30" w:rsidP="00AA3DD3">
      <w:pPr>
        <w:ind w:firstLine="708"/>
        <w:jc w:val="both"/>
      </w:pPr>
      <w:r w:rsidRPr="00AA3DD3">
        <w:t>Признак, непосредственно относящийся к изучаемому явлению и характеризующий его количественную сторону, называется первичным или количественным. Эти признаки: а) абсолютные (объемные); б) их можно суммировать в пространстве и времени. В качестве примера можно привести объем реализации, численность, стоимость оборотных средств и т. д.</w:t>
      </w:r>
    </w:p>
    <w:p w:rsidR="00F02C30" w:rsidRPr="00AA3DD3" w:rsidRDefault="00F02C30" w:rsidP="00AA3DD3">
      <w:pPr>
        <w:ind w:firstLine="708"/>
        <w:jc w:val="both"/>
      </w:pPr>
      <w:r w:rsidRPr="00AA3DD3">
        <w:t>Признаки, относящиеся к изучаемому явлению не непосредственно, а через один или несколько других признаков и характеризующие качественную сторону изучаемого явления, называются вторичными или качественными. Эти признаки: а) относительные; б) их нельзя суммировать в пространстве и времени. Примерами могут служить фондовооруженность, рентабельность и др. В анализе выделяют вторичные факторы 1-го, 2-го и т. д. порядков, получаемые путем последовательной детализации.</w:t>
      </w:r>
    </w:p>
    <w:p w:rsidR="00F02C30" w:rsidRDefault="00F02C30" w:rsidP="00AA3DD3">
      <w:pPr>
        <w:ind w:firstLine="708"/>
        <w:jc w:val="both"/>
      </w:pPr>
      <w:r w:rsidRPr="00AA3DD3">
        <w:t>Жестко детерминированная факторная модель называется полной, если результативный показатель количественный, и неполной, если результативный показатель качественный. В полной двухфакторной модели один фактор всегда количественный, второй - качественный. В этом случае замену факторов рекомендуют начинать с количественного показателя. Если же имеется несколько количественных и несколько качественных показателей, то сначала следует изменить величину факторов первого уровня подчинения, а потом более низкого. Таким образом, применение способа цепной подстановки требует знания взаимосвязи факторов, их соподчиненности, умения правильно их классифицировать и систематизировать.</w:t>
      </w:r>
    </w:p>
    <w:p w:rsidR="00F02C30" w:rsidRPr="00AA3DD3" w:rsidRDefault="00F02C30" w:rsidP="00AA3DD3">
      <w:pPr>
        <w:ind w:firstLine="708"/>
        <w:jc w:val="both"/>
      </w:pPr>
      <w:r w:rsidRPr="00AA3DD3">
        <w:t>Теперь рассмотрим на нашем примере порядок применения способа цепных подстановок.</w:t>
      </w:r>
    </w:p>
    <w:p w:rsidR="00F02C30" w:rsidRPr="00AA3DD3" w:rsidRDefault="00F02C30" w:rsidP="00AA3DD3">
      <w:pPr>
        <w:ind w:firstLine="708"/>
        <w:jc w:val="both"/>
      </w:pPr>
      <w:r w:rsidRPr="00AA3DD3">
        <w:t>Алгоритм расчета способом цепной подстановки для данной модели выглядит следующим образом:</w:t>
      </w:r>
    </w:p>
    <w:p w:rsidR="00F02C30" w:rsidRPr="00AA3DD3" w:rsidRDefault="00F02C30" w:rsidP="00AA3DD3">
      <w:pPr>
        <w:ind w:firstLine="708"/>
        <w:jc w:val="both"/>
      </w:pPr>
      <w:r w:rsidRPr="00AA3DD3">
        <w:t xml:space="preserve"> млн. руб.</w:t>
      </w:r>
    </w:p>
    <w:p w:rsidR="00F02C30" w:rsidRPr="00AA3DD3" w:rsidRDefault="00F02C30" w:rsidP="00AA3DD3">
      <w:pPr>
        <w:ind w:firstLine="708"/>
        <w:jc w:val="both"/>
      </w:pPr>
      <w:r w:rsidRPr="00AA3DD3">
        <w:t xml:space="preserve"> млн. руб.</w:t>
      </w:r>
    </w:p>
    <w:p w:rsidR="00F02C30" w:rsidRDefault="00F02C30" w:rsidP="00AF77D0">
      <w:pPr>
        <w:ind w:firstLine="708"/>
        <w:jc w:val="both"/>
      </w:pPr>
      <w:r w:rsidRPr="00301076">
        <w:lastRenderedPageBreak/>
        <w:fldChar w:fldCharType="begin"/>
      </w:r>
      <w:r w:rsidRPr="00301076">
        <w:instrText xml:space="preserve"> QUOTE </w:instrText>
      </w:r>
      <w:r w:rsidR="00E53EC3">
        <w:pict>
          <v:shape id="_x0000_i1338" type="#_x0000_t75" style="width:215.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242E&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DB242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џ&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 &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1200*200=2400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3" o:title="" chromakey="white"/>
          </v:shape>
        </w:pict>
      </w:r>
      <w:r w:rsidRPr="00301076">
        <w:instrText xml:space="preserve"> </w:instrText>
      </w:r>
      <w:r w:rsidRPr="00301076">
        <w:fldChar w:fldCharType="separate"/>
      </w:r>
      <w:r w:rsidR="00E53EC3">
        <w:pict>
          <v:shape id="_x0000_i1339" type="#_x0000_t75" style="width:215.2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242E&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DB242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џ&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 &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1200*200=2400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3" o:title="" chromakey="white"/>
          </v:shape>
        </w:pict>
      </w:r>
      <w:r w:rsidRPr="00301076">
        <w:fldChar w:fldCharType="end"/>
      </w:r>
      <w:r w:rsidRPr="00AA3DD3">
        <w:t xml:space="preserve"> млн. руб.</w:t>
      </w:r>
      <w:r>
        <w:br w:type="page"/>
      </w:r>
    </w:p>
    <w:p w:rsidR="00F02C30" w:rsidRPr="00AA3DD3" w:rsidRDefault="00F02C30" w:rsidP="00AA3DD3">
      <w:pPr>
        <w:ind w:firstLine="708"/>
        <w:jc w:val="both"/>
      </w:pPr>
      <w:r w:rsidRPr="00AA3DD3">
        <w:t>Как видим, второй показатель валовой продукции отличается от первого тем, что при его расчете принята фактическая численность рабочих вместо запланированной. Среднегодовая выработка одним рабочим в том и другом случае плановая. Значит, за счет увеличения количества рабочих выпуск продукции увеличился на 32 000 млн. руб. (192 000 - 160 000).</w:t>
      </w:r>
    </w:p>
    <w:p w:rsidR="00F02C30" w:rsidRPr="00AA3DD3" w:rsidRDefault="00F02C30" w:rsidP="00AA3DD3">
      <w:pPr>
        <w:ind w:firstLine="708"/>
        <w:jc w:val="both"/>
      </w:pPr>
      <w:r w:rsidRPr="00AA3DD3">
        <w:t>Третий показатель отличается от второго тем, что при расчете его величины выработка рабочих принята по фактическому уровню вместо плановой. Количество же работников в обоих случаях фактическое. Отсюда за счет повышения производительности труда объем валовой продукции увеличился на 48 000 млн. руб. (240 000 - 192 000).</w:t>
      </w:r>
    </w:p>
    <w:p w:rsidR="00F02C30" w:rsidRPr="00AA3DD3" w:rsidRDefault="00F02C30" w:rsidP="00AA3DD3">
      <w:pPr>
        <w:ind w:firstLine="708"/>
        <w:jc w:val="both"/>
      </w:pPr>
      <w:r w:rsidRPr="00AA3DD3">
        <w:t>Таким образом, перевыполнение плана по объему валовой продукции явилось результатом влияния следующих факторов:</w:t>
      </w:r>
    </w:p>
    <w:p w:rsidR="00F02C30" w:rsidRPr="00AA3DD3" w:rsidRDefault="00F02C30" w:rsidP="00AA3DD3">
      <w:pPr>
        <w:ind w:firstLine="708"/>
        <w:jc w:val="both"/>
      </w:pPr>
      <w:r w:rsidRPr="00AA3DD3">
        <w:t>а) увеличение численности рабочих</w:t>
      </w:r>
    </w:p>
    <w:p w:rsidR="00F02C30" w:rsidRPr="00AA3DD3" w:rsidRDefault="00F02C30" w:rsidP="00AA3DD3">
      <w:pPr>
        <w:ind w:firstLine="708"/>
        <w:jc w:val="both"/>
      </w:pPr>
      <w:r w:rsidRPr="00AA3DD3">
        <w:t>+ 32 000 млн. руб.</w:t>
      </w:r>
    </w:p>
    <w:p w:rsidR="00F02C30" w:rsidRPr="00AA3DD3" w:rsidRDefault="00F02C30" w:rsidP="00AA3DD3">
      <w:pPr>
        <w:ind w:firstLine="708"/>
        <w:jc w:val="both"/>
      </w:pPr>
      <w:r w:rsidRPr="00AA3DD3">
        <w:t>б) повышение уровня производительности труда</w:t>
      </w:r>
    </w:p>
    <w:p w:rsidR="00F02C30" w:rsidRPr="00AA3DD3" w:rsidRDefault="00F02C30" w:rsidP="00AA3DD3">
      <w:pPr>
        <w:ind w:firstLine="708"/>
        <w:jc w:val="both"/>
      </w:pPr>
      <w:r w:rsidRPr="00AA3DD3">
        <w:t>+ 48 000 млн. руб.</w:t>
      </w:r>
    </w:p>
    <w:p w:rsidR="00F02C30" w:rsidRPr="00AA3DD3" w:rsidRDefault="00F02C30" w:rsidP="00AA3DD3">
      <w:pPr>
        <w:ind w:firstLine="708"/>
        <w:jc w:val="both"/>
      </w:pPr>
      <w:r w:rsidRPr="00AA3DD3">
        <w:t>Итого:</w:t>
      </w:r>
    </w:p>
    <w:p w:rsidR="00F02C30" w:rsidRPr="00AA3DD3" w:rsidRDefault="00F02C30" w:rsidP="00AA3DD3">
      <w:pPr>
        <w:ind w:firstLine="708"/>
        <w:jc w:val="both"/>
      </w:pPr>
      <w:r w:rsidRPr="00AA3DD3">
        <w:t>+ 80 000 млн. руб.</w:t>
      </w:r>
    </w:p>
    <w:p w:rsidR="00F02C30" w:rsidRPr="00AA3DD3" w:rsidRDefault="00F02C30" w:rsidP="00AA3DD3">
      <w:pPr>
        <w:ind w:firstLine="708"/>
        <w:jc w:val="both"/>
      </w:pPr>
      <w:r w:rsidRPr="00AA3DD3">
        <w:t>Алгебраическая сумма факторов при использовании данного метода обязательно должна быть равна общему приросту результативного показателя:</w:t>
      </w:r>
    </w:p>
    <w:p w:rsidR="00F02C30" w:rsidRPr="00AA3DD3" w:rsidRDefault="00E53EC3" w:rsidP="00AA3DD3">
      <w:pPr>
        <w:ind w:firstLine="708"/>
        <w:jc w:val="both"/>
      </w:pPr>
      <w:r>
        <w:rPr>
          <w:noProof/>
          <w:lang w:eastAsia="ru-RU"/>
        </w:rPr>
        <w:pict>
          <v:shape id="Рисунок 265" o:spid="_x0000_i1340" type="#_x0000_t75" style="width:156.75pt;height:21.75pt;visibility:visible">
            <v:imagedata r:id="rId424" o:title=""/>
          </v:shape>
        </w:pict>
      </w:r>
    </w:p>
    <w:p w:rsidR="00F02C30" w:rsidRPr="00AA3DD3" w:rsidRDefault="00F02C30" w:rsidP="00AA3DD3">
      <w:pPr>
        <w:jc w:val="both"/>
        <w:rPr>
          <w:b/>
        </w:rPr>
      </w:pPr>
    </w:p>
    <w:p w:rsidR="00F02C30" w:rsidRPr="00CC285F" w:rsidRDefault="00F02C30" w:rsidP="00CC285F">
      <w:pPr>
        <w:pStyle w:val="13"/>
        <w:numPr>
          <w:ilvl w:val="2"/>
          <w:numId w:val="35"/>
        </w:numPr>
        <w:spacing w:before="120" w:after="120" w:line="240" w:lineRule="auto"/>
        <w:rPr>
          <w:rFonts w:ascii="Times New Roman" w:hAnsi="Times New Roman"/>
          <w:b/>
          <w:sz w:val="24"/>
          <w:szCs w:val="24"/>
        </w:rPr>
      </w:pPr>
      <w:r w:rsidRPr="00CC285F">
        <w:rPr>
          <w:rFonts w:ascii="Times New Roman" w:hAnsi="Times New Roman"/>
          <w:b/>
          <w:snapToGrid w:val="0"/>
          <w:sz w:val="24"/>
          <w:szCs w:val="24"/>
        </w:rPr>
        <w:t>Решение задачи на контрольном примере</w:t>
      </w:r>
    </w:p>
    <w:p w:rsidR="00F02C30" w:rsidRPr="00AA3DD3" w:rsidRDefault="00F02C30" w:rsidP="00AA3DD3">
      <w:pPr>
        <w:ind w:firstLine="567"/>
        <w:jc w:val="both"/>
      </w:pPr>
      <w:r w:rsidRPr="00AA3DD3">
        <w:t xml:space="preserve">Имеется параметры экономического и фактического эффекта. Список значений экономического эффекта приведена </w:t>
      </w:r>
      <w:r>
        <w:t>в таблице 3.5.3.1</w:t>
      </w:r>
      <w:r w:rsidRPr="00AA3DD3">
        <w:t>,а для фактического эффекта приведена в таблице 3.5.3.2 Сравнить экономический и фактический эффект.</w:t>
      </w:r>
    </w:p>
    <w:p w:rsidR="00F02C30" w:rsidRPr="00AA3DD3" w:rsidRDefault="00F02C30" w:rsidP="00CC285F">
      <w:pPr>
        <w:ind w:firstLine="567"/>
        <w:jc w:val="right"/>
      </w:pPr>
      <w:r>
        <w:t>Таблица 3.5.3.1</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3"/>
        <w:gridCol w:w="6368"/>
        <w:gridCol w:w="1330"/>
      </w:tblGrid>
      <w:tr w:rsidR="00F02C30" w:rsidRPr="00AA3DD3" w:rsidTr="00CC285F">
        <w:trPr>
          <w:trHeight w:val="286"/>
        </w:trPr>
        <w:tc>
          <w:tcPr>
            <w:tcW w:w="1783" w:type="dxa"/>
          </w:tcPr>
          <w:p w:rsidR="00F02C30" w:rsidRPr="00A7352D" w:rsidRDefault="00F02C30" w:rsidP="00AA3DD3">
            <w:pPr>
              <w:jc w:val="both"/>
              <w:rPr>
                <w:b/>
              </w:rPr>
            </w:pPr>
            <w:r w:rsidRPr="00A7352D">
              <w:rPr>
                <w:b/>
              </w:rPr>
              <w:t>Обозначение</w:t>
            </w:r>
          </w:p>
        </w:tc>
        <w:tc>
          <w:tcPr>
            <w:tcW w:w="6368" w:type="dxa"/>
          </w:tcPr>
          <w:p w:rsidR="00F02C30" w:rsidRPr="00A7352D" w:rsidRDefault="00F02C30" w:rsidP="00AA3DD3">
            <w:pPr>
              <w:jc w:val="both"/>
              <w:rPr>
                <w:b/>
              </w:rPr>
            </w:pPr>
            <w:r w:rsidRPr="00A7352D">
              <w:rPr>
                <w:b/>
              </w:rPr>
              <w:t>Название</w:t>
            </w:r>
          </w:p>
        </w:tc>
        <w:tc>
          <w:tcPr>
            <w:tcW w:w="1330" w:type="dxa"/>
          </w:tcPr>
          <w:p w:rsidR="00F02C30" w:rsidRPr="00A7352D" w:rsidRDefault="00F02C30" w:rsidP="00AA3DD3">
            <w:pPr>
              <w:jc w:val="both"/>
              <w:rPr>
                <w:b/>
              </w:rPr>
            </w:pPr>
            <w:r w:rsidRPr="00A7352D">
              <w:rPr>
                <w:b/>
              </w:rPr>
              <w:t>Значение</w:t>
            </w:r>
          </w:p>
        </w:tc>
      </w:tr>
      <w:tr w:rsidR="00F02C30" w:rsidRPr="00AA3DD3" w:rsidTr="00CC285F">
        <w:trPr>
          <w:trHeight w:val="570"/>
        </w:trPr>
        <w:tc>
          <w:tcPr>
            <w:tcW w:w="1783" w:type="dxa"/>
          </w:tcPr>
          <w:p w:rsidR="00F02C30" w:rsidRPr="00AA3DD3" w:rsidRDefault="00F02C30" w:rsidP="0074326C">
            <w:pPr>
              <w:jc w:val="center"/>
            </w:pPr>
            <w:r w:rsidRPr="00AA3DD3">
              <w:rPr>
                <w:i/>
                <w:iCs/>
                <w:spacing w:val="40"/>
              </w:rPr>
              <w:t>Э</w:t>
            </w:r>
          </w:p>
        </w:tc>
        <w:tc>
          <w:tcPr>
            <w:tcW w:w="6368" w:type="dxa"/>
          </w:tcPr>
          <w:p w:rsidR="00F02C30" w:rsidRPr="00AA3DD3" w:rsidRDefault="00F02C30" w:rsidP="00AA3DD3">
            <w:pPr>
              <w:jc w:val="both"/>
            </w:pPr>
            <w:r w:rsidRPr="00AA3DD3">
              <w:t>экономический эффект от внедрения мероприятия, руб.</w:t>
            </w:r>
          </w:p>
        </w:tc>
        <w:tc>
          <w:tcPr>
            <w:tcW w:w="1330" w:type="dxa"/>
          </w:tcPr>
          <w:p w:rsidR="00F02C30" w:rsidRPr="00AA3DD3" w:rsidRDefault="00F02C30" w:rsidP="00AA3DD3">
            <w:pPr>
              <w:jc w:val="both"/>
              <w:rPr>
                <w:color w:val="000000"/>
              </w:rPr>
            </w:pPr>
            <w:r w:rsidRPr="00AA3DD3">
              <w:rPr>
                <w:color w:val="000000"/>
              </w:rPr>
              <w:t>271026,75</w:t>
            </w:r>
          </w:p>
          <w:p w:rsidR="00F02C30" w:rsidRPr="00AA3DD3" w:rsidRDefault="00F02C30" w:rsidP="00AA3DD3">
            <w:pPr>
              <w:jc w:val="both"/>
              <w:rPr>
                <w:color w:val="000000"/>
              </w:rPr>
            </w:pPr>
          </w:p>
        </w:tc>
      </w:tr>
      <w:tr w:rsidR="00F02C30" w:rsidRPr="00AA3DD3" w:rsidTr="00CC285F">
        <w:trPr>
          <w:trHeight w:val="585"/>
        </w:trPr>
        <w:tc>
          <w:tcPr>
            <w:tcW w:w="1783" w:type="dxa"/>
          </w:tcPr>
          <w:p w:rsidR="00F02C30" w:rsidRPr="00AA3DD3" w:rsidRDefault="00F02C30" w:rsidP="0074326C">
            <w:pPr>
              <w:jc w:val="center"/>
            </w:pPr>
            <w:r w:rsidRPr="00AA3DD3">
              <w:t>Ц</w:t>
            </w:r>
          </w:p>
        </w:tc>
        <w:tc>
          <w:tcPr>
            <w:tcW w:w="6368" w:type="dxa"/>
          </w:tcPr>
          <w:p w:rsidR="00F02C30" w:rsidRPr="00AA3DD3" w:rsidRDefault="00F02C30" w:rsidP="00AA3DD3">
            <w:pPr>
              <w:jc w:val="both"/>
            </w:pPr>
            <w:r w:rsidRPr="00AA3DD3">
              <w:t>средневзвешенная цена реализации нефти по всем рынкам сбыта за отчетный период без НДС и экспортной пошлины</w:t>
            </w:r>
          </w:p>
        </w:tc>
        <w:tc>
          <w:tcPr>
            <w:tcW w:w="1330" w:type="dxa"/>
            <w:vAlign w:val="bottom"/>
          </w:tcPr>
          <w:p w:rsidR="00F02C30" w:rsidRPr="00AA3DD3" w:rsidRDefault="00F02C30" w:rsidP="00AA3DD3">
            <w:pPr>
              <w:jc w:val="both"/>
              <w:rPr>
                <w:color w:val="000000"/>
              </w:rPr>
            </w:pPr>
            <w:r w:rsidRPr="00AA3DD3">
              <w:rPr>
                <w:color w:val="000000"/>
              </w:rPr>
              <w:t>6515,8</w:t>
            </w:r>
          </w:p>
        </w:tc>
      </w:tr>
      <w:tr w:rsidR="00F02C30" w:rsidRPr="00AA3DD3" w:rsidTr="00CC285F">
        <w:trPr>
          <w:trHeight w:val="385"/>
        </w:trPr>
        <w:tc>
          <w:tcPr>
            <w:tcW w:w="1783" w:type="dxa"/>
          </w:tcPr>
          <w:p w:rsidR="00F02C30" w:rsidRPr="00AA3DD3" w:rsidRDefault="00E53EC3" w:rsidP="00AA3DD3">
            <w:pPr>
              <w:jc w:val="both"/>
            </w:pPr>
            <w:r>
              <w:pict>
                <v:shape id="_x0000_i1341" type="#_x0000_t75" style="width:4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34C9&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5E34C9&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є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3" o:title="" chromakey="white"/>
                </v:shape>
              </w:pict>
            </w:r>
          </w:p>
        </w:tc>
        <w:tc>
          <w:tcPr>
            <w:tcW w:w="6368" w:type="dxa"/>
          </w:tcPr>
          <w:p w:rsidR="00F02C30" w:rsidRPr="00AA3DD3" w:rsidRDefault="00F02C30" w:rsidP="00AA3DD3">
            <w:pPr>
              <w:jc w:val="both"/>
            </w:pPr>
            <w:r w:rsidRPr="00AA3DD3">
              <w:t>удельные коммерческие затраты (расходы по доставке нефти)</w:t>
            </w:r>
          </w:p>
        </w:tc>
        <w:tc>
          <w:tcPr>
            <w:tcW w:w="1330" w:type="dxa"/>
            <w:vAlign w:val="bottom"/>
          </w:tcPr>
          <w:p w:rsidR="00F02C30" w:rsidRPr="00AA3DD3" w:rsidRDefault="00F02C30" w:rsidP="00AA3DD3">
            <w:pPr>
              <w:jc w:val="both"/>
              <w:rPr>
                <w:color w:val="000000"/>
              </w:rPr>
            </w:pPr>
            <w:r w:rsidRPr="00AA3DD3">
              <w:rPr>
                <w:color w:val="000000"/>
              </w:rPr>
              <w:t>3100</w:t>
            </w:r>
          </w:p>
        </w:tc>
      </w:tr>
      <w:tr w:rsidR="00F02C30" w:rsidRPr="00AA3DD3" w:rsidTr="00CC285F">
        <w:trPr>
          <w:trHeight w:val="442"/>
        </w:trPr>
        <w:tc>
          <w:tcPr>
            <w:tcW w:w="1783" w:type="dxa"/>
          </w:tcPr>
          <w:p w:rsidR="00F02C30" w:rsidRPr="00AA3DD3" w:rsidRDefault="00E53EC3" w:rsidP="00AA3DD3">
            <w:pPr>
              <w:jc w:val="both"/>
            </w:pPr>
            <w:r>
              <w:pict>
                <v:shape id="_x0000_i1342"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546B&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F0546B&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p>
        </w:tc>
        <w:tc>
          <w:tcPr>
            <w:tcW w:w="6368" w:type="dxa"/>
          </w:tcPr>
          <w:p w:rsidR="00F02C30" w:rsidRPr="00AA3DD3" w:rsidRDefault="00F02C30" w:rsidP="00AA3DD3">
            <w:pPr>
              <w:jc w:val="both"/>
            </w:pPr>
            <w:r w:rsidRPr="00AA3DD3">
              <w:t>удельные условно-переменные затраты на добычу нефти</w:t>
            </w:r>
          </w:p>
        </w:tc>
        <w:tc>
          <w:tcPr>
            <w:tcW w:w="1330" w:type="dxa"/>
            <w:vAlign w:val="bottom"/>
          </w:tcPr>
          <w:p w:rsidR="00F02C30" w:rsidRPr="00AA3DD3" w:rsidRDefault="00F02C30" w:rsidP="00AA3DD3">
            <w:pPr>
              <w:jc w:val="both"/>
              <w:rPr>
                <w:color w:val="000000"/>
              </w:rPr>
            </w:pPr>
            <w:r w:rsidRPr="00AA3DD3">
              <w:rPr>
                <w:color w:val="000000"/>
              </w:rPr>
              <w:t>160</w:t>
            </w:r>
          </w:p>
        </w:tc>
      </w:tr>
      <w:tr w:rsidR="00F02C30" w:rsidRPr="00AA3DD3" w:rsidTr="00CC285F">
        <w:trPr>
          <w:trHeight w:val="335"/>
        </w:trPr>
        <w:tc>
          <w:tcPr>
            <w:tcW w:w="1783" w:type="dxa"/>
          </w:tcPr>
          <w:p w:rsidR="00F02C30" w:rsidRPr="00AA3DD3" w:rsidRDefault="00E53EC3" w:rsidP="00AA3DD3">
            <w:pPr>
              <w:jc w:val="both"/>
            </w:pPr>
            <w:r>
              <w:pict>
                <v:shape id="_x0000_i1343"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0A9&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D440A9&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Ў&lt;/m:t&gt;&lt;/m:r&gt;&lt;/m:e&gt;&lt;m:sub&gt;&lt;m:r&gt;&lt;m:rPr&gt;&lt;m:sty m:val=&quot;p&quot;/&gt;&lt;/m:rPr&gt;&lt;w:rPr&gt;&lt;w:rFonts w:ascii=&quot;Cambria Math&quot; w:h-ansi=&quot;Cambria Math&quot;/&gt;&lt;wx:font wx:val=&quot;Cambria Math&quot;/&gt;&lt;w:sz w:val=&quot;28&quot;/&gt;&lt;w:sz-cs w:val=&quot;28&quot;/&gt;&lt;/w:rPr&gt;&lt;m:t&gt;РЅРґРїРё&lt;/m:t&gt;&lt;/m:r&gt;&lt;/m:sub&gt;&lt;/m:sSub&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p>
        </w:tc>
        <w:tc>
          <w:tcPr>
            <w:tcW w:w="6368" w:type="dxa"/>
          </w:tcPr>
          <w:p w:rsidR="00F02C30" w:rsidRPr="00AA3DD3" w:rsidRDefault="00F02C30" w:rsidP="00AA3DD3">
            <w:pPr>
              <w:jc w:val="both"/>
            </w:pPr>
            <w:r w:rsidRPr="00AA3DD3">
              <w:t>ставка налога на добычу полезных ископаемых</w:t>
            </w:r>
          </w:p>
        </w:tc>
        <w:tc>
          <w:tcPr>
            <w:tcW w:w="1330" w:type="dxa"/>
            <w:vAlign w:val="bottom"/>
          </w:tcPr>
          <w:p w:rsidR="00F02C30" w:rsidRPr="00AA3DD3" w:rsidRDefault="00F02C30" w:rsidP="00AA3DD3">
            <w:pPr>
              <w:jc w:val="both"/>
              <w:rPr>
                <w:color w:val="000000"/>
              </w:rPr>
            </w:pPr>
            <w:r w:rsidRPr="00AA3DD3">
              <w:rPr>
                <w:color w:val="000000"/>
              </w:rPr>
              <w:t>2353,3</w:t>
            </w:r>
          </w:p>
        </w:tc>
      </w:tr>
      <w:tr w:rsidR="00F02C30" w:rsidRPr="00AA3DD3" w:rsidTr="00CC285F">
        <w:trPr>
          <w:trHeight w:val="159"/>
        </w:trPr>
        <w:tc>
          <w:tcPr>
            <w:tcW w:w="1783" w:type="dxa"/>
          </w:tcPr>
          <w:p w:rsidR="00F02C30" w:rsidRPr="00AA3DD3" w:rsidRDefault="00E53EC3" w:rsidP="00AA3DD3">
            <w:pPr>
              <w:jc w:val="both"/>
            </w:pPr>
            <w:r>
              <w:pict>
                <v:shape id="_x0000_i1344" type="#_x0000_t75" style="width:2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5643&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DA5643&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Q&lt;/m:t&gt;&lt;/m:r&gt;&lt;/m:e&gt;&lt;m:sup&gt;&lt;m:r&gt;&lt;w:rPr&gt;&lt;w:rFonts w:ascii=&quot;Cambria Math&quot; w:h-ansi=&quot;Cambria Math&quot;/&gt;&lt;wx:font wx:val=&quot;Cambria Math&quot;/&gt;&lt;w:i/&gt;&lt;w:sz w:val=&quot;28&quot;/&gt;&lt;w:sz-cs w:val=&quot;28&quot;/&gt;&lt;/w:rPr&gt;&lt;m:t&gt;H&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p>
        </w:tc>
        <w:tc>
          <w:tcPr>
            <w:tcW w:w="6368" w:type="dxa"/>
          </w:tcPr>
          <w:p w:rsidR="00F02C30" w:rsidRPr="00AA3DD3" w:rsidRDefault="00F02C30" w:rsidP="00AA3DD3">
            <w:pPr>
              <w:jc w:val="both"/>
            </w:pPr>
            <w:r w:rsidRPr="00AA3DD3">
              <w:t xml:space="preserve">дополнительная добыча нефти, полученная за счет </w:t>
            </w:r>
            <w:r w:rsidRPr="00AA3DD3">
              <w:lastRenderedPageBreak/>
              <w:t>внедрения мероприятия</w:t>
            </w:r>
          </w:p>
        </w:tc>
        <w:tc>
          <w:tcPr>
            <w:tcW w:w="1330" w:type="dxa"/>
            <w:vAlign w:val="bottom"/>
          </w:tcPr>
          <w:p w:rsidR="00F02C30" w:rsidRPr="00AA3DD3" w:rsidRDefault="00F02C30" w:rsidP="00AA3DD3">
            <w:pPr>
              <w:jc w:val="both"/>
              <w:rPr>
                <w:color w:val="000000"/>
              </w:rPr>
            </w:pPr>
            <w:r w:rsidRPr="00AA3DD3">
              <w:rPr>
                <w:color w:val="000000"/>
              </w:rPr>
              <w:lastRenderedPageBreak/>
              <w:t>1010</w:t>
            </w:r>
          </w:p>
        </w:tc>
      </w:tr>
      <w:tr w:rsidR="00F02C30" w:rsidRPr="00AA3DD3" w:rsidTr="00CC285F">
        <w:trPr>
          <w:trHeight w:val="228"/>
        </w:trPr>
        <w:tc>
          <w:tcPr>
            <w:tcW w:w="1783" w:type="dxa"/>
          </w:tcPr>
          <w:p w:rsidR="00F02C30" w:rsidRPr="00AA3DD3" w:rsidRDefault="00E53EC3" w:rsidP="00AA3DD3">
            <w:pPr>
              <w:ind w:right="60"/>
              <w:jc w:val="both"/>
            </w:pPr>
            <w:r>
              <w:lastRenderedPageBreak/>
              <w:pict>
                <v:shape id="_x0000_i1345" type="#_x0000_t75" style="width:3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3D9A&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EB3D9A&quot;&gt;&lt;m:oMathPara&gt;&lt;m:oMath&gt;&lt;m:sSub&gt;&lt;m:sSubPr&gt;&lt;m:ctrlPr&gt;&lt;w:rPr&gt;&lt;w:rFonts w:ascii=&quot;Cambria Math&quot; w:h-ansi=&quot;Cambria Math&quot;/&gt;&lt;wx:font wx:val=&quot;Cambria Math&quot;/&gt;&lt;w:sz w:val=&quot;28&quot;/&gt;&lt;w:sz-cs w:val=&quot;28&quot;/&gt;&lt;w:lang w:fareast=&quot;EN-US&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І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p>
        </w:tc>
        <w:tc>
          <w:tcPr>
            <w:tcW w:w="6368" w:type="dxa"/>
          </w:tcPr>
          <w:p w:rsidR="00F02C30" w:rsidRPr="00AA3DD3" w:rsidRDefault="00F02C30" w:rsidP="00AA3DD3">
            <w:pPr>
              <w:ind w:right="60"/>
              <w:jc w:val="both"/>
            </w:pPr>
            <w:r w:rsidRPr="00AA3DD3">
              <w:t>затраты на внедрение мероприятия без НДС</w:t>
            </w:r>
          </w:p>
        </w:tc>
        <w:tc>
          <w:tcPr>
            <w:tcW w:w="1330" w:type="dxa"/>
            <w:vAlign w:val="bottom"/>
          </w:tcPr>
          <w:p w:rsidR="00F02C30" w:rsidRPr="00AA3DD3" w:rsidRDefault="00F02C30" w:rsidP="00AA3DD3">
            <w:pPr>
              <w:jc w:val="both"/>
              <w:rPr>
                <w:color w:val="000000"/>
              </w:rPr>
            </w:pPr>
            <w:r w:rsidRPr="00AA3DD3">
              <w:rPr>
                <w:color w:val="000000"/>
              </w:rPr>
              <w:t>600000</w:t>
            </w:r>
          </w:p>
        </w:tc>
      </w:tr>
      <w:tr w:rsidR="00F02C30" w:rsidRPr="00AA3DD3" w:rsidTr="00CC285F">
        <w:trPr>
          <w:trHeight w:val="286"/>
        </w:trPr>
        <w:tc>
          <w:tcPr>
            <w:tcW w:w="1783" w:type="dxa"/>
          </w:tcPr>
          <w:p w:rsidR="00F02C30" w:rsidRPr="00AA3DD3" w:rsidRDefault="00F02C30" w:rsidP="0074326C">
            <w:pPr>
              <w:jc w:val="center"/>
            </w:pPr>
            <w:r w:rsidRPr="00AA3DD3">
              <w:t>Н</w:t>
            </w:r>
          </w:p>
        </w:tc>
        <w:tc>
          <w:tcPr>
            <w:tcW w:w="6368" w:type="dxa"/>
          </w:tcPr>
          <w:p w:rsidR="00F02C30" w:rsidRPr="00AA3DD3" w:rsidRDefault="00F02C30" w:rsidP="00AA3DD3">
            <w:pPr>
              <w:jc w:val="both"/>
            </w:pPr>
            <w:r w:rsidRPr="00AA3DD3">
              <w:t>прочие налоги и платежи (налог на прибыль, налог на имущество)</w:t>
            </w:r>
          </w:p>
        </w:tc>
        <w:tc>
          <w:tcPr>
            <w:tcW w:w="1330" w:type="dxa"/>
            <w:vAlign w:val="bottom"/>
          </w:tcPr>
          <w:p w:rsidR="00F02C30" w:rsidRPr="00AA3DD3" w:rsidRDefault="00F02C30" w:rsidP="00AA3DD3">
            <w:pPr>
              <w:jc w:val="both"/>
              <w:rPr>
                <w:color w:val="000000"/>
              </w:rPr>
            </w:pPr>
            <w:r w:rsidRPr="00AA3DD3">
              <w:rPr>
                <w:color w:val="000000"/>
              </w:rPr>
              <w:t>40498,25</w:t>
            </w:r>
          </w:p>
        </w:tc>
      </w:tr>
    </w:tbl>
    <w:p w:rsidR="00F02C30" w:rsidRPr="00AA3DD3" w:rsidRDefault="00F02C30" w:rsidP="00CC285F">
      <w:pPr>
        <w:ind w:firstLine="567"/>
        <w:jc w:val="right"/>
      </w:pPr>
      <w:r>
        <w:br w:type="page"/>
      </w:r>
      <w:r>
        <w:lastRenderedPageBreak/>
        <w:t xml:space="preserve">                                                                                       Таблица 3.5.3.2</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8"/>
        <w:gridCol w:w="6370"/>
        <w:gridCol w:w="1337"/>
      </w:tblGrid>
      <w:tr w:rsidR="00F02C30" w:rsidRPr="00AA3DD3" w:rsidTr="00A7352D">
        <w:trPr>
          <w:trHeight w:val="288"/>
        </w:trPr>
        <w:tc>
          <w:tcPr>
            <w:tcW w:w="1778" w:type="dxa"/>
          </w:tcPr>
          <w:p w:rsidR="00F02C30" w:rsidRPr="00A7352D" w:rsidRDefault="00F02C30" w:rsidP="00AA3DD3">
            <w:pPr>
              <w:jc w:val="both"/>
              <w:rPr>
                <w:b/>
              </w:rPr>
            </w:pPr>
            <w:r w:rsidRPr="00A7352D">
              <w:rPr>
                <w:b/>
              </w:rPr>
              <w:t>Обозначение</w:t>
            </w:r>
          </w:p>
        </w:tc>
        <w:tc>
          <w:tcPr>
            <w:tcW w:w="6370" w:type="dxa"/>
          </w:tcPr>
          <w:p w:rsidR="00F02C30" w:rsidRPr="00A7352D" w:rsidRDefault="00F02C30" w:rsidP="00AA3DD3">
            <w:pPr>
              <w:jc w:val="both"/>
              <w:rPr>
                <w:b/>
              </w:rPr>
            </w:pPr>
            <w:r w:rsidRPr="00A7352D">
              <w:rPr>
                <w:b/>
              </w:rPr>
              <w:t>Название</w:t>
            </w:r>
          </w:p>
        </w:tc>
        <w:tc>
          <w:tcPr>
            <w:tcW w:w="1337" w:type="dxa"/>
          </w:tcPr>
          <w:p w:rsidR="00F02C30" w:rsidRPr="00A7352D" w:rsidRDefault="00F02C30" w:rsidP="00AA3DD3">
            <w:pPr>
              <w:jc w:val="both"/>
              <w:rPr>
                <w:b/>
              </w:rPr>
            </w:pPr>
            <w:r w:rsidRPr="00A7352D">
              <w:rPr>
                <w:b/>
              </w:rPr>
              <w:t>Значение</w:t>
            </w:r>
          </w:p>
        </w:tc>
      </w:tr>
      <w:tr w:rsidR="00F02C30" w:rsidRPr="00AA3DD3" w:rsidTr="00A7352D">
        <w:trPr>
          <w:trHeight w:val="288"/>
        </w:trPr>
        <w:tc>
          <w:tcPr>
            <w:tcW w:w="1778" w:type="dxa"/>
          </w:tcPr>
          <w:p w:rsidR="00F02C30" w:rsidRPr="00AA3DD3" w:rsidRDefault="00F02C30" w:rsidP="0074326C">
            <w:pPr>
              <w:jc w:val="center"/>
            </w:pPr>
            <w:r w:rsidRPr="00AA3DD3">
              <w:rPr>
                <w:i/>
                <w:iCs/>
                <w:spacing w:val="40"/>
              </w:rPr>
              <w:t>Э</w:t>
            </w:r>
          </w:p>
        </w:tc>
        <w:tc>
          <w:tcPr>
            <w:tcW w:w="6370" w:type="dxa"/>
          </w:tcPr>
          <w:p w:rsidR="00F02C30" w:rsidRPr="00AA3DD3" w:rsidRDefault="00F02C30" w:rsidP="00AA3DD3">
            <w:pPr>
              <w:jc w:val="both"/>
            </w:pPr>
            <w:r w:rsidRPr="00AA3DD3">
              <w:t>экономический эффект от внедрения мероприятия, руб.</w:t>
            </w:r>
          </w:p>
        </w:tc>
        <w:tc>
          <w:tcPr>
            <w:tcW w:w="1337" w:type="dxa"/>
          </w:tcPr>
          <w:p w:rsidR="00F02C30" w:rsidRPr="00AA3DD3" w:rsidRDefault="00F02C30" w:rsidP="00AA3DD3">
            <w:pPr>
              <w:jc w:val="both"/>
              <w:rPr>
                <w:color w:val="000000"/>
              </w:rPr>
            </w:pPr>
            <w:r w:rsidRPr="00AA3DD3">
              <w:rPr>
                <w:color w:val="000000"/>
              </w:rPr>
              <w:t>621636,75</w:t>
            </w:r>
          </w:p>
        </w:tc>
      </w:tr>
      <w:tr w:rsidR="00F02C30" w:rsidRPr="00AA3DD3" w:rsidTr="00A7352D">
        <w:trPr>
          <w:trHeight w:val="577"/>
        </w:trPr>
        <w:tc>
          <w:tcPr>
            <w:tcW w:w="1778" w:type="dxa"/>
          </w:tcPr>
          <w:p w:rsidR="00F02C30" w:rsidRPr="00AA3DD3" w:rsidRDefault="00F02C30" w:rsidP="0074326C">
            <w:pPr>
              <w:jc w:val="center"/>
            </w:pPr>
            <w:r w:rsidRPr="00AA3DD3">
              <w:t>Ц</w:t>
            </w:r>
          </w:p>
        </w:tc>
        <w:tc>
          <w:tcPr>
            <w:tcW w:w="6370" w:type="dxa"/>
          </w:tcPr>
          <w:p w:rsidR="00F02C30" w:rsidRPr="00AA3DD3" w:rsidRDefault="00F02C30" w:rsidP="00AA3DD3">
            <w:pPr>
              <w:jc w:val="both"/>
            </w:pPr>
            <w:r w:rsidRPr="00AA3DD3">
              <w:t>средневзвешенная цена реализации нефти по всем рынкам сбыта за отчетный период без НДС и экспортной пошлины</w:t>
            </w:r>
          </w:p>
        </w:tc>
        <w:tc>
          <w:tcPr>
            <w:tcW w:w="1337" w:type="dxa"/>
            <w:vAlign w:val="bottom"/>
          </w:tcPr>
          <w:p w:rsidR="00F02C30" w:rsidRPr="00AA3DD3" w:rsidRDefault="00F02C30" w:rsidP="00AA3DD3">
            <w:pPr>
              <w:jc w:val="both"/>
              <w:rPr>
                <w:color w:val="000000"/>
              </w:rPr>
            </w:pPr>
            <w:r w:rsidRPr="00AA3DD3">
              <w:rPr>
                <w:color w:val="000000"/>
              </w:rPr>
              <w:t>6515,8</w:t>
            </w:r>
          </w:p>
        </w:tc>
      </w:tr>
      <w:tr w:rsidR="00F02C30" w:rsidRPr="00AA3DD3" w:rsidTr="00A7352D">
        <w:trPr>
          <w:trHeight w:val="389"/>
        </w:trPr>
        <w:tc>
          <w:tcPr>
            <w:tcW w:w="1778" w:type="dxa"/>
          </w:tcPr>
          <w:p w:rsidR="00F02C30" w:rsidRPr="00AA3DD3" w:rsidRDefault="00E53EC3" w:rsidP="00AA3DD3">
            <w:pPr>
              <w:jc w:val="both"/>
            </w:pPr>
            <w:r>
              <w:pict>
                <v:shape id="_x0000_i1346" type="#_x0000_t75" style="width:4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3A2B&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903A2B&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є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p>
        </w:tc>
        <w:tc>
          <w:tcPr>
            <w:tcW w:w="6370" w:type="dxa"/>
          </w:tcPr>
          <w:p w:rsidR="00F02C30" w:rsidRPr="00AA3DD3" w:rsidRDefault="00F02C30" w:rsidP="00AA3DD3">
            <w:pPr>
              <w:jc w:val="both"/>
            </w:pPr>
            <w:r w:rsidRPr="00AA3DD3">
              <w:t>удельные коммерческие затраты (расходы по доставке нефти)</w:t>
            </w:r>
          </w:p>
        </w:tc>
        <w:tc>
          <w:tcPr>
            <w:tcW w:w="1337" w:type="dxa"/>
            <w:vAlign w:val="bottom"/>
          </w:tcPr>
          <w:p w:rsidR="00F02C30" w:rsidRPr="00AA3DD3" w:rsidRDefault="00F02C30" w:rsidP="00AA3DD3">
            <w:pPr>
              <w:jc w:val="both"/>
              <w:rPr>
                <w:color w:val="000000"/>
              </w:rPr>
            </w:pPr>
            <w:r w:rsidRPr="00AA3DD3">
              <w:rPr>
                <w:color w:val="000000"/>
              </w:rPr>
              <w:t>2800</w:t>
            </w:r>
          </w:p>
        </w:tc>
      </w:tr>
      <w:tr w:rsidR="00F02C30" w:rsidRPr="00AA3DD3" w:rsidTr="00A7352D">
        <w:trPr>
          <w:trHeight w:val="447"/>
        </w:trPr>
        <w:tc>
          <w:tcPr>
            <w:tcW w:w="1778" w:type="dxa"/>
          </w:tcPr>
          <w:p w:rsidR="00F02C30" w:rsidRPr="00AA3DD3" w:rsidRDefault="00E53EC3" w:rsidP="00AA3DD3">
            <w:pPr>
              <w:jc w:val="both"/>
            </w:pPr>
            <w:r>
              <w:pict>
                <v:shape id="_x0000_i1347"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5F3A90&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5F3A90&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p>
        </w:tc>
        <w:tc>
          <w:tcPr>
            <w:tcW w:w="6370" w:type="dxa"/>
          </w:tcPr>
          <w:p w:rsidR="00F02C30" w:rsidRPr="00AA3DD3" w:rsidRDefault="00F02C30" w:rsidP="00AA3DD3">
            <w:pPr>
              <w:jc w:val="both"/>
            </w:pPr>
            <w:r w:rsidRPr="00AA3DD3">
              <w:t>удельные условно-переменные затраты на добычу нефти</w:t>
            </w:r>
          </w:p>
        </w:tc>
        <w:tc>
          <w:tcPr>
            <w:tcW w:w="1337" w:type="dxa"/>
            <w:vAlign w:val="bottom"/>
          </w:tcPr>
          <w:p w:rsidR="00F02C30" w:rsidRPr="00AA3DD3" w:rsidRDefault="00F02C30" w:rsidP="00AA3DD3">
            <w:pPr>
              <w:jc w:val="both"/>
              <w:rPr>
                <w:color w:val="000000"/>
              </w:rPr>
            </w:pPr>
            <w:r w:rsidRPr="00AA3DD3">
              <w:rPr>
                <w:color w:val="000000"/>
              </w:rPr>
              <w:t>160</w:t>
            </w:r>
          </w:p>
        </w:tc>
      </w:tr>
      <w:tr w:rsidR="00F02C30" w:rsidRPr="00AA3DD3" w:rsidTr="00A7352D">
        <w:trPr>
          <w:trHeight w:val="425"/>
        </w:trPr>
        <w:tc>
          <w:tcPr>
            <w:tcW w:w="1778" w:type="dxa"/>
          </w:tcPr>
          <w:p w:rsidR="00F02C30" w:rsidRPr="00AA3DD3" w:rsidRDefault="00E53EC3" w:rsidP="00AA3DD3">
            <w:pPr>
              <w:jc w:val="both"/>
            </w:pPr>
            <w:r>
              <w:pict>
                <v:shape id="_x0000_i1348" type="#_x0000_t75" style="width:59.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48A&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CE048A&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Ў&lt;/m:t&gt;&lt;/m:r&gt;&lt;/m:e&gt;&lt;m:sub&gt;&lt;m:r&gt;&lt;m:rPr&gt;&lt;m:sty m:val=&quot;p&quot;/&gt;&lt;/m:rPr&gt;&lt;w:rPr&gt;&lt;w:rFonts w:ascii=&quot;Cambria Math&quot; w:h-ansi=&quot;Cambria Math&quot;/&gt;&lt;wx:font wx:val=&quot;Cambria Math&quot;/&gt;&lt;w:sz w:val=&quot;28&quot;/&gt;&lt;w:sz-cs w:val=&quot;28&quot;/&gt;&lt;/w:rPr&gt;&lt;m:t&gt;РЅРґРїРё&lt;/m:t&gt;&lt;/m:r&gt;&lt;/m:sub&gt;&lt;/m:sSub&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p>
        </w:tc>
        <w:tc>
          <w:tcPr>
            <w:tcW w:w="6370" w:type="dxa"/>
          </w:tcPr>
          <w:p w:rsidR="00F02C30" w:rsidRPr="00AA3DD3" w:rsidRDefault="00F02C30" w:rsidP="00AA3DD3">
            <w:pPr>
              <w:jc w:val="both"/>
            </w:pPr>
            <w:r w:rsidRPr="00AA3DD3">
              <w:t>ставка налога на добычу полезных ископаемых</w:t>
            </w:r>
          </w:p>
        </w:tc>
        <w:tc>
          <w:tcPr>
            <w:tcW w:w="1337" w:type="dxa"/>
            <w:vAlign w:val="bottom"/>
          </w:tcPr>
          <w:p w:rsidR="00F02C30" w:rsidRPr="00AA3DD3" w:rsidRDefault="00F02C30" w:rsidP="00AA3DD3">
            <w:pPr>
              <w:jc w:val="both"/>
              <w:rPr>
                <w:color w:val="000000"/>
              </w:rPr>
            </w:pPr>
            <w:r w:rsidRPr="00AA3DD3">
              <w:rPr>
                <w:color w:val="000000"/>
              </w:rPr>
              <w:t>2353,3</w:t>
            </w:r>
          </w:p>
        </w:tc>
      </w:tr>
      <w:tr w:rsidR="00F02C30" w:rsidRPr="00AA3DD3" w:rsidTr="00A7352D">
        <w:trPr>
          <w:trHeight w:val="160"/>
        </w:trPr>
        <w:tc>
          <w:tcPr>
            <w:tcW w:w="1778" w:type="dxa"/>
          </w:tcPr>
          <w:p w:rsidR="00F02C30" w:rsidRPr="00AA3DD3" w:rsidRDefault="00E53EC3" w:rsidP="00AA3DD3">
            <w:pPr>
              <w:jc w:val="both"/>
            </w:pPr>
            <w:r>
              <w:pict>
                <v:shape id="_x0000_i1349" type="#_x0000_t75" style="width:20.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3FD0&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163FD0&quot;&gt;&lt;m:oMathPara&gt;&lt;m:oMath&gt;&lt;m:sSup&gt;&lt;m:sSupPr&gt;&lt;m:ctrlPr&gt;&lt;w:rPr&gt;&lt;w:rFonts w:ascii=&quot;Cambria Math&quot; w:h-ansi=&quot;Cambria Math&quot;/&gt;&lt;wx:font wx:val=&quot;Cambria Math&quot;/&gt;&lt;w:i/&gt;&lt;w:sz w:val=&quot;28&quot;/&gt;&lt;w:sz-cs w:val=&quot;28&quot;/&gt;&lt;/w:rPr&gt;&lt;/m:ctrlPr&gt;&lt;/m:sSupPr&gt;&lt;m:e&gt;&lt;m:r&gt;&lt;w:rPr&gt;&lt;w:rFonts w:ascii=&quot;Cambria Math&quot; w:h-ansi=&quot;Cambria Math&quot;/&gt;&lt;wx:font wx:val=&quot;Cambria Math&quot;/&gt;&lt;w:i/&gt;&lt;w:sz w:val=&quot;28&quot;/&gt;&lt;w:sz-cs w:val=&quot;28&quot;/&gt;&lt;/w:rPr&gt;&lt;m:t&gt;Q&lt;/m:t&gt;&lt;/m:r&gt;&lt;/m:e&gt;&lt;m:sup&gt;&lt;m:r&gt;&lt;w:rPr&gt;&lt;w:rFonts w:ascii=&quot;Cambria Math&quot; w:h-ansi=&quot;Cambria Math&quot;/&gt;&lt;wx:font wx:val=&quot;Cambria Math&quot;/&gt;&lt;w:i/&gt;&lt;w:sz w:val=&quot;28&quot;/&gt;&lt;w:sz-cs w:val=&quot;28&quot;/&gt;&lt;/w:rPr&gt;&lt;m:t&gt;H&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p>
        </w:tc>
        <w:tc>
          <w:tcPr>
            <w:tcW w:w="6370" w:type="dxa"/>
          </w:tcPr>
          <w:p w:rsidR="00F02C30" w:rsidRPr="00AA3DD3" w:rsidRDefault="00F02C30" w:rsidP="00AA3DD3">
            <w:pPr>
              <w:jc w:val="both"/>
            </w:pPr>
            <w:r w:rsidRPr="00AA3DD3">
              <w:t>дополнительная добыча нефти, полученная за счет внедрения мероприятия</w:t>
            </w:r>
          </w:p>
        </w:tc>
        <w:tc>
          <w:tcPr>
            <w:tcW w:w="1337" w:type="dxa"/>
            <w:vAlign w:val="bottom"/>
          </w:tcPr>
          <w:p w:rsidR="00F02C30" w:rsidRPr="00AA3DD3" w:rsidRDefault="00F02C30" w:rsidP="00AA3DD3">
            <w:pPr>
              <w:jc w:val="both"/>
              <w:rPr>
                <w:color w:val="000000"/>
              </w:rPr>
            </w:pPr>
            <w:r w:rsidRPr="00AA3DD3">
              <w:rPr>
                <w:color w:val="000000"/>
              </w:rPr>
              <w:t>1010</w:t>
            </w:r>
          </w:p>
        </w:tc>
      </w:tr>
      <w:tr w:rsidR="00F02C30" w:rsidRPr="00AA3DD3" w:rsidTr="00A7352D">
        <w:trPr>
          <w:trHeight w:val="230"/>
        </w:trPr>
        <w:tc>
          <w:tcPr>
            <w:tcW w:w="1778" w:type="dxa"/>
          </w:tcPr>
          <w:p w:rsidR="00F02C30" w:rsidRPr="00AA3DD3" w:rsidRDefault="00E53EC3" w:rsidP="00AA3DD3">
            <w:pPr>
              <w:ind w:right="60"/>
              <w:jc w:val="both"/>
            </w:pPr>
            <w:r>
              <w:pict>
                <v:shape id="_x0000_i1350" type="#_x0000_t75" style="width:36.7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75381&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D75381&quot;&gt;&lt;m:oMathPara&gt;&lt;m:oMath&gt;&lt;m:sSub&gt;&lt;m:sSubPr&gt;&lt;m:ctrlPr&gt;&lt;w:rPr&gt;&lt;w:rFonts w:ascii=&quot;Cambria Math&quot; w:h-ansi=&quot;Cambria Math&quot;/&gt;&lt;wx:font wx:val=&quot;Cambria Math&quot;/&gt;&lt;w:sz w:val=&quot;28&quot;/&gt;&lt;w:sz-cs w:val=&quot;28&quot;/&gt;&lt;w:lang w:fareast=&quot;EN-US&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І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p>
        </w:tc>
        <w:tc>
          <w:tcPr>
            <w:tcW w:w="6370" w:type="dxa"/>
          </w:tcPr>
          <w:p w:rsidR="00F02C30" w:rsidRPr="00AA3DD3" w:rsidRDefault="00F02C30" w:rsidP="00AA3DD3">
            <w:pPr>
              <w:ind w:right="60"/>
              <w:jc w:val="both"/>
            </w:pPr>
            <w:r w:rsidRPr="00AA3DD3">
              <w:t>затраты на внедрение мероприятия без НДС</w:t>
            </w:r>
          </w:p>
        </w:tc>
        <w:tc>
          <w:tcPr>
            <w:tcW w:w="1337" w:type="dxa"/>
            <w:vAlign w:val="bottom"/>
          </w:tcPr>
          <w:p w:rsidR="00F02C30" w:rsidRPr="00AA3DD3" w:rsidRDefault="00F02C30" w:rsidP="00AA3DD3">
            <w:pPr>
              <w:jc w:val="both"/>
              <w:rPr>
                <w:color w:val="000000"/>
              </w:rPr>
            </w:pPr>
            <w:r w:rsidRPr="00AA3DD3">
              <w:rPr>
                <w:color w:val="000000"/>
              </w:rPr>
              <w:t>500000</w:t>
            </w:r>
          </w:p>
        </w:tc>
      </w:tr>
      <w:tr w:rsidR="00F02C30" w:rsidRPr="00AA3DD3" w:rsidTr="00A7352D">
        <w:trPr>
          <w:trHeight w:val="288"/>
        </w:trPr>
        <w:tc>
          <w:tcPr>
            <w:tcW w:w="1778" w:type="dxa"/>
          </w:tcPr>
          <w:p w:rsidR="00F02C30" w:rsidRPr="00AA3DD3" w:rsidRDefault="00F02C30" w:rsidP="0074326C">
            <w:pPr>
              <w:jc w:val="center"/>
            </w:pPr>
            <w:r w:rsidRPr="00AA3DD3">
              <w:t>Н</w:t>
            </w:r>
          </w:p>
        </w:tc>
        <w:tc>
          <w:tcPr>
            <w:tcW w:w="6370" w:type="dxa"/>
          </w:tcPr>
          <w:p w:rsidR="00F02C30" w:rsidRPr="00AA3DD3" w:rsidRDefault="00F02C30" w:rsidP="00AA3DD3">
            <w:pPr>
              <w:jc w:val="both"/>
            </w:pPr>
            <w:r w:rsidRPr="00AA3DD3">
              <w:t>прочие налоги и платежи (налог на прибыль, налог на имущество)</w:t>
            </w:r>
          </w:p>
        </w:tc>
        <w:tc>
          <w:tcPr>
            <w:tcW w:w="1337" w:type="dxa"/>
            <w:vAlign w:val="bottom"/>
          </w:tcPr>
          <w:p w:rsidR="00F02C30" w:rsidRPr="00AA3DD3" w:rsidRDefault="00F02C30" w:rsidP="00AA3DD3">
            <w:pPr>
              <w:jc w:val="both"/>
              <w:rPr>
                <w:color w:val="000000"/>
              </w:rPr>
            </w:pPr>
            <w:r w:rsidRPr="00AA3DD3">
              <w:rPr>
                <w:color w:val="000000"/>
              </w:rPr>
              <w:t>6515,8</w:t>
            </w:r>
          </w:p>
        </w:tc>
      </w:tr>
    </w:tbl>
    <w:p w:rsidR="00F02C30" w:rsidRPr="00AA3DD3" w:rsidRDefault="00F02C30" w:rsidP="00AA3DD3">
      <w:pPr>
        <w:tabs>
          <w:tab w:val="left" w:pos="994"/>
        </w:tabs>
        <w:ind w:right="60"/>
        <w:jc w:val="both"/>
      </w:pPr>
    </w:p>
    <w:p w:rsidR="00F02C30" w:rsidRPr="00AA3DD3" w:rsidRDefault="00E53EC3" w:rsidP="00AA3DD3">
      <w:pPr>
        <w:tabs>
          <w:tab w:val="left" w:pos="994"/>
        </w:tabs>
        <w:ind w:right="60"/>
        <w:jc w:val="both"/>
      </w:pPr>
      <w:r>
        <w:pict>
          <v:shape id="_x0000_i1351" type="#_x0000_t75" style="width:352.5pt;height:7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6&quot;/&gt;&lt;w:doNotEmbedSystemFonts/&gt;&lt;w:hideGrammaticalErrors/&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B0FE8&quot;/&gt;&lt;wsp:rsid wsp:val=&quot;00006D17&quot;/&gt;&lt;wsp:rsid wsp:val=&quot;00012EE1&quot;/&gt;&lt;wsp:rsid wsp:val=&quot;00014C3E&quot;/&gt;&lt;wsp:rsid wsp:val=&quot;000157A3&quot;/&gt;&lt;wsp:rsid wsp:val=&quot;00015CE7&quot;/&gt;&lt;wsp:rsid wsp:val=&quot;000204E5&quot;/&gt;&lt;wsp:rsid wsp:val=&quot;00022C8D&quot;/&gt;&lt;wsp:rsid wsp:val=&quot;00023320&quot;/&gt;&lt;wsp:rsid wsp:val=&quot;000275B7&quot;/&gt;&lt;wsp:rsid wsp:val=&quot;00027A3A&quot;/&gt;&lt;wsp:rsid wsp:val=&quot;0003326B&quot;/&gt;&lt;wsp:rsid wsp:val=&quot;00034021&quot;/&gt;&lt;wsp:rsid wsp:val=&quot;0003445C&quot;/&gt;&lt;wsp:rsid wsp:val=&quot;00036F8A&quot;/&gt;&lt;wsp:rsid wsp:val=&quot;00041AD7&quot;/&gt;&lt;wsp:rsid wsp:val=&quot;0004461C&quot;/&gt;&lt;wsp:rsid wsp:val=&quot;000456E8&quot;/&gt;&lt;wsp:rsid wsp:val=&quot;00060534&quot;/&gt;&lt;wsp:rsid wsp:val=&quot;00061605&quot;/&gt;&lt;wsp:rsid wsp:val=&quot;000620C2&quot;/&gt;&lt;wsp:rsid wsp:val=&quot;00063D26&quot;/&gt;&lt;wsp:rsid wsp:val=&quot;00064F8B&quot;/&gt;&lt;wsp:rsid wsp:val=&quot;00067657&quot;/&gt;&lt;wsp:rsid wsp:val=&quot;00074AF6&quot;/&gt;&lt;wsp:rsid wsp:val=&quot;00076846&quot;/&gt;&lt;wsp:rsid wsp:val=&quot;00076964&quot;/&gt;&lt;wsp:rsid wsp:val=&quot;00082781&quot;/&gt;&lt;wsp:rsid wsp:val=&quot;00085A71&quot;/&gt;&lt;wsp:rsid wsp:val=&quot;000872F5&quot;/&gt;&lt;wsp:rsid wsp:val=&quot;00087461&quot;/&gt;&lt;wsp:rsid wsp:val=&quot;00095E9D&quot;/&gt;&lt;wsp:rsid wsp:val=&quot;000A3D49&quot;/&gt;&lt;wsp:rsid wsp:val=&quot;000A49F2&quot;/&gt;&lt;wsp:rsid wsp:val=&quot;000B071F&quot;/&gt;&lt;wsp:rsid wsp:val=&quot;000B0F71&quot;/&gt;&lt;wsp:rsid wsp:val=&quot;000B0FE8&quot;/&gt;&lt;wsp:rsid wsp:val=&quot;000B3297&quot;/&gt;&lt;wsp:rsid wsp:val=&quot;000B4483&quot;/&gt;&lt;wsp:rsid wsp:val=&quot;000C088A&quot;/&gt;&lt;wsp:rsid wsp:val=&quot;000C09DF&quot;/&gt;&lt;wsp:rsid wsp:val=&quot;000C6F95&quot;/&gt;&lt;wsp:rsid wsp:val=&quot;000D03AA&quot;/&gt;&lt;wsp:rsid wsp:val=&quot;000D0EAC&quot;/&gt;&lt;wsp:rsid wsp:val=&quot;000D1297&quot;/&gt;&lt;wsp:rsid wsp:val=&quot;000D4651&quot;/&gt;&lt;wsp:rsid wsp:val=&quot;000D64BF&quot;/&gt;&lt;wsp:rsid wsp:val=&quot;000D7D65&quot;/&gt;&lt;wsp:rsid wsp:val=&quot;000E3A1E&quot;/&gt;&lt;wsp:rsid wsp:val=&quot;000E407A&quot;/&gt;&lt;wsp:rsid wsp:val=&quot;000E492B&quot;/&gt;&lt;wsp:rsid wsp:val=&quot;000E6314&quot;/&gt;&lt;wsp:rsid wsp:val=&quot;000E742E&quot;/&gt;&lt;wsp:rsid wsp:val=&quot;000E793A&quot;/&gt;&lt;wsp:rsid wsp:val=&quot;000E7E15&quot;/&gt;&lt;wsp:rsid wsp:val=&quot;00101BC1&quot;/&gt;&lt;wsp:rsid wsp:val=&quot;00106080&quot;/&gt;&lt;wsp:rsid wsp:val=&quot;0011229C&quot;/&gt;&lt;wsp:rsid wsp:val=&quot;001169E6&quot;/&gt;&lt;wsp:rsid wsp:val=&quot;00123162&quot;/&gt;&lt;wsp:rsid wsp:val=&quot;00125590&quot;/&gt;&lt;wsp:rsid wsp:val=&quot;001257D6&quot;/&gt;&lt;wsp:rsid wsp:val=&quot;0013219D&quot;/&gt;&lt;wsp:rsid wsp:val=&quot;00132A21&quot;/&gt;&lt;wsp:rsid wsp:val=&quot;00134C6A&quot;/&gt;&lt;wsp:rsid wsp:val=&quot;001368DD&quot;/&gt;&lt;wsp:rsid wsp:val=&quot;0013714D&quot;/&gt;&lt;wsp:rsid wsp:val=&quot;0013763D&quot;/&gt;&lt;wsp:rsid wsp:val=&quot;001400C0&quot;/&gt;&lt;wsp:rsid wsp:val=&quot;00147938&quot;/&gt;&lt;wsp:rsid wsp:val=&quot;001514A0&quot;/&gt;&lt;wsp:rsid wsp:val=&quot;00151EC3&quot;/&gt;&lt;wsp:rsid wsp:val=&quot;0015605F&quot;/&gt;&lt;wsp:rsid wsp:val=&quot;00156594&quot;/&gt;&lt;wsp:rsid wsp:val=&quot;0016268A&quot;/&gt;&lt;wsp:rsid wsp:val=&quot;001631C5&quot;/&gt;&lt;wsp:rsid wsp:val=&quot;00166CB7&quot;/&gt;&lt;wsp:rsid wsp:val=&quot;00166E5B&quot;/&gt;&lt;wsp:rsid wsp:val=&quot;00170D23&quot;/&gt;&lt;wsp:rsid wsp:val=&quot;0017159A&quot;/&gt;&lt;wsp:rsid wsp:val=&quot;001728E6&quot;/&gt;&lt;wsp:rsid wsp:val=&quot;00174240&quot;/&gt;&lt;wsp:rsid wsp:val=&quot;00175A7D&quot;/&gt;&lt;wsp:rsid wsp:val=&quot;001833AA&quot;/&gt;&lt;wsp:rsid wsp:val=&quot;001836D4&quot;/&gt;&lt;wsp:rsid wsp:val=&quot;00197F32&quot;/&gt;&lt;wsp:rsid wsp:val=&quot;001A32DB&quot;/&gt;&lt;wsp:rsid wsp:val=&quot;001A54FA&quot;/&gt;&lt;wsp:rsid wsp:val=&quot;001B1BB1&quot;/&gt;&lt;wsp:rsid wsp:val=&quot;001C0BB9&quot;/&gt;&lt;wsp:rsid wsp:val=&quot;001C1C69&quot;/&gt;&lt;wsp:rsid wsp:val=&quot;001C210E&quot;/&gt;&lt;wsp:rsid wsp:val=&quot;001C3ED5&quot;/&gt;&lt;wsp:rsid wsp:val=&quot;001C4D02&quot;/&gt;&lt;wsp:rsid wsp:val=&quot;001D133F&quot;/&gt;&lt;wsp:rsid wsp:val=&quot;001D3ED4&quot;/&gt;&lt;wsp:rsid wsp:val=&quot;001E290C&quot;/&gt;&lt;wsp:rsid wsp:val=&quot;001E2F70&quot;/&gt;&lt;wsp:rsid wsp:val=&quot;001E3FB9&quot;/&gt;&lt;wsp:rsid wsp:val=&quot;001E485F&quot;/&gt;&lt;wsp:rsid wsp:val=&quot;001F28CB&quot;/&gt;&lt;wsp:rsid wsp:val=&quot;001F3921&quot;/&gt;&lt;wsp:rsid wsp:val=&quot;001F3AA3&quot;/&gt;&lt;wsp:rsid wsp:val=&quot;001F6921&quot;/&gt;&lt;wsp:rsid wsp:val=&quot;001F767F&quot;/&gt;&lt;wsp:rsid wsp:val=&quot;001F784D&quot;/&gt;&lt;wsp:rsid wsp:val=&quot;00200425&quot;/&gt;&lt;wsp:rsid wsp:val=&quot;002015FB&quot;/&gt;&lt;wsp:rsid wsp:val=&quot;00210C62&quot;/&gt;&lt;wsp:rsid wsp:val=&quot;00211906&quot;/&gt;&lt;wsp:rsid wsp:val=&quot;00226DEA&quot;/&gt;&lt;wsp:rsid wsp:val=&quot;00227BD7&quot;/&gt;&lt;wsp:rsid wsp:val=&quot;002330AB&quot;/&gt;&lt;wsp:rsid wsp:val=&quot;00234E00&quot;/&gt;&lt;wsp:rsid wsp:val=&quot;0023649E&quot;/&gt;&lt;wsp:rsid wsp:val=&quot;002458C7&quot;/&gt;&lt;wsp:rsid wsp:val=&quot;00246DCA&quot;/&gt;&lt;wsp:rsid wsp:val=&quot;00261FB5&quot;/&gt;&lt;wsp:rsid wsp:val=&quot;00264DCE&quot;/&gt;&lt;wsp:rsid wsp:val=&quot;0026649B&quot;/&gt;&lt;wsp:rsid wsp:val=&quot;00267C88&quot;/&gt;&lt;wsp:rsid wsp:val=&quot;002704C7&quot;/&gt;&lt;wsp:rsid wsp:val=&quot;00272C76&quot;/&gt;&lt;wsp:rsid wsp:val=&quot;00274DB4&quot;/&gt;&lt;wsp:rsid wsp:val=&quot;00274EB0&quot;/&gt;&lt;wsp:rsid wsp:val=&quot;002768B0&quot;/&gt;&lt;wsp:rsid wsp:val=&quot;00280770&quot;/&gt;&lt;wsp:rsid wsp:val=&quot;00284319&quot;/&gt;&lt;wsp:rsid wsp:val=&quot;00287B22&quot;/&gt;&lt;wsp:rsid wsp:val=&quot;00287DBF&quot;/&gt;&lt;wsp:rsid wsp:val=&quot;00293C94&quot;/&gt;&lt;wsp:rsid wsp:val=&quot;002A0E1D&quot;/&gt;&lt;wsp:rsid wsp:val=&quot;002B0DDC&quot;/&gt;&lt;wsp:rsid wsp:val=&quot;002B4C12&quot;/&gt;&lt;wsp:rsid wsp:val=&quot;002B588D&quot;/&gt;&lt;wsp:rsid wsp:val=&quot;002B7062&quot;/&gt;&lt;wsp:rsid wsp:val=&quot;002C09CA&quot;/&gt;&lt;wsp:rsid wsp:val=&quot;002C0FCB&quot;/&gt;&lt;wsp:rsid wsp:val=&quot;002C13ED&quot;/&gt;&lt;wsp:rsid wsp:val=&quot;002C1A4D&quot;/&gt;&lt;wsp:rsid wsp:val=&quot;002C5937&quot;/&gt;&lt;wsp:rsid wsp:val=&quot;002C646B&quot;/&gt;&lt;wsp:rsid wsp:val=&quot;002D718F&quot;/&gt;&lt;wsp:rsid wsp:val=&quot;002E0337&quot;/&gt;&lt;wsp:rsid wsp:val=&quot;002E1059&quot;/&gt;&lt;wsp:rsid wsp:val=&quot;002E111D&quot;/&gt;&lt;wsp:rsid wsp:val=&quot;002E1DF1&quot;/&gt;&lt;wsp:rsid wsp:val=&quot;002E3A28&quot;/&gt;&lt;wsp:rsid wsp:val=&quot;002E6EA2&quot;/&gt;&lt;wsp:rsid wsp:val=&quot;002E79E6&quot;/&gt;&lt;wsp:rsid wsp:val=&quot;002F6D44&quot;/&gt;&lt;wsp:rsid wsp:val=&quot;00301076&quot;/&gt;&lt;wsp:rsid wsp:val=&quot;00303405&quot;/&gt;&lt;wsp:rsid wsp:val=&quot;003122A3&quot;/&gt;&lt;wsp:rsid wsp:val=&quot;0031407D&quot;/&gt;&lt;wsp:rsid wsp:val=&quot;00315E7B&quot;/&gt;&lt;wsp:rsid wsp:val=&quot;00315FE2&quot;/&gt;&lt;wsp:rsid wsp:val=&quot;00315FF5&quot;/&gt;&lt;wsp:rsid wsp:val=&quot;00326DF8&quot;/&gt;&lt;wsp:rsid wsp:val=&quot;00331849&quot;/&gt;&lt;wsp:rsid wsp:val=&quot;0033282C&quot;/&gt;&lt;wsp:rsid wsp:val=&quot;0033363D&quot;/&gt;&lt;wsp:rsid wsp:val=&quot;0033407E&quot;/&gt;&lt;wsp:rsid wsp:val=&quot;00335A5E&quot;/&gt;&lt;wsp:rsid wsp:val=&quot;00341E78&quot;/&gt;&lt;wsp:rsid wsp:val=&quot;00346B52&quot;/&gt;&lt;wsp:rsid wsp:val=&quot;003474B9&quot;/&gt;&lt;wsp:rsid wsp:val=&quot;0035049D&quot;/&gt;&lt;wsp:rsid wsp:val=&quot;00350DDC&quot;/&gt;&lt;wsp:rsid wsp:val=&quot;00351327&quot;/&gt;&lt;wsp:rsid wsp:val=&quot;00357A0F&quot;/&gt;&lt;wsp:rsid wsp:val=&quot;003627F7&quot;/&gt;&lt;wsp:rsid wsp:val=&quot;00363579&quot;/&gt;&lt;wsp:rsid wsp:val=&quot;00364B1D&quot;/&gt;&lt;wsp:rsid wsp:val=&quot;0037491F&quot;/&gt;&lt;wsp:rsid wsp:val=&quot;00377838&quot;/&gt;&lt;wsp:rsid wsp:val=&quot;00382CBF&quot;/&gt;&lt;wsp:rsid wsp:val=&quot;003840ED&quot;/&gt;&lt;wsp:rsid wsp:val=&quot;0038674B&quot;/&gt;&lt;wsp:rsid wsp:val=&quot;00390870&quot;/&gt;&lt;wsp:rsid wsp:val=&quot;00393C75&quot;/&gt;&lt;wsp:rsid wsp:val=&quot;003A3DC8&quot;/&gt;&lt;wsp:rsid wsp:val=&quot;003A45EF&quot;/&gt;&lt;wsp:rsid wsp:val=&quot;003A46D6&quot;/&gt;&lt;wsp:rsid wsp:val=&quot;003A4A4C&quot;/&gt;&lt;wsp:rsid wsp:val=&quot;003B150B&quot;/&gt;&lt;wsp:rsid wsp:val=&quot;003B1B75&quot;/&gt;&lt;wsp:rsid wsp:val=&quot;003B3566&quot;/&gt;&lt;wsp:rsid wsp:val=&quot;003C0096&quot;/&gt;&lt;wsp:rsid wsp:val=&quot;003C120F&quot;/&gt;&lt;wsp:rsid wsp:val=&quot;003C249D&quot;/&gt;&lt;wsp:rsid wsp:val=&quot;003C33DE&quot;/&gt;&lt;wsp:rsid wsp:val=&quot;003C680A&quot;/&gt;&lt;wsp:rsid wsp:val=&quot;003D4F81&quot;/&gt;&lt;wsp:rsid wsp:val=&quot;003D544F&quot;/&gt;&lt;wsp:rsid wsp:val=&quot;003D59D6&quot;/&gt;&lt;wsp:rsid wsp:val=&quot;003E23B7&quot;/&gt;&lt;wsp:rsid wsp:val=&quot;003E448E&quot;/&gt;&lt;wsp:rsid wsp:val=&quot;003E6975&quot;/&gt;&lt;wsp:rsid wsp:val=&quot;003F3CF5&quot;/&gt;&lt;wsp:rsid wsp:val=&quot;003F63BF&quot;/&gt;&lt;wsp:rsid wsp:val=&quot;003F6977&quot;/&gt;&lt;wsp:rsid wsp:val=&quot;0040346C&quot;/&gt;&lt;wsp:rsid wsp:val=&quot;00404BDD&quot;/&gt;&lt;wsp:rsid wsp:val=&quot;004065CA&quot;/&gt;&lt;wsp:rsid wsp:val=&quot;00406B85&quot;/&gt;&lt;wsp:rsid wsp:val=&quot;00407290&quot;/&gt;&lt;wsp:rsid wsp:val=&quot;00415793&quot;/&gt;&lt;wsp:rsid wsp:val=&quot;0041728F&quot;/&gt;&lt;wsp:rsid wsp:val=&quot;0042071F&quot;/&gt;&lt;wsp:rsid wsp:val=&quot;004273D5&quot;/&gt;&lt;wsp:rsid wsp:val=&quot;004304E0&quot;/&gt;&lt;wsp:rsid wsp:val=&quot;00437E7B&quot;/&gt;&lt;wsp:rsid wsp:val=&quot;00441B8F&quot;/&gt;&lt;wsp:rsid wsp:val=&quot;00452BBF&quot;/&gt;&lt;wsp:rsid wsp:val=&quot;00457622&quot;/&gt;&lt;wsp:rsid wsp:val=&quot;00463243&quot;/&gt;&lt;wsp:rsid wsp:val=&quot;004749FA&quot;/&gt;&lt;wsp:rsid wsp:val=&quot;00474D74&quot;/&gt;&lt;wsp:rsid wsp:val=&quot;00474EF2&quot;/&gt;&lt;wsp:rsid wsp:val=&quot;00477A25&quot;/&gt;&lt;wsp:rsid wsp:val=&quot;00480FB1&quot;/&gt;&lt;wsp:rsid wsp:val=&quot;00483DEC&quot;/&gt;&lt;wsp:rsid wsp:val=&quot;0048472A&quot;/&gt;&lt;wsp:rsid wsp:val=&quot;00486A30&quot;/&gt;&lt;wsp:rsid wsp:val=&quot;00486F80&quot;/&gt;&lt;wsp:rsid wsp:val=&quot;004877A4&quot;/&gt;&lt;wsp:rsid wsp:val=&quot;004924F1&quot;/&gt;&lt;wsp:rsid wsp:val=&quot;0049434B&quot;/&gt;&lt;wsp:rsid wsp:val=&quot;004A1839&quot;/&gt;&lt;wsp:rsid wsp:val=&quot;004A2405&quot;/&gt;&lt;wsp:rsid wsp:val=&quot;004A2866&quot;/&gt;&lt;wsp:rsid wsp:val=&quot;004A6315&quot;/&gt;&lt;wsp:rsid wsp:val=&quot;004A6362&quot;/&gt;&lt;wsp:rsid wsp:val=&quot;004A7FE8&quot;/&gt;&lt;wsp:rsid wsp:val=&quot;004B3091&quot;/&gt;&lt;wsp:rsid wsp:val=&quot;004B56FC&quot;/&gt;&lt;wsp:rsid wsp:val=&quot;004C0B38&quot;/&gt;&lt;wsp:rsid wsp:val=&quot;004C6950&quot;/&gt;&lt;wsp:rsid wsp:val=&quot;004C6BE2&quot;/&gt;&lt;wsp:rsid wsp:val=&quot;004C7647&quot;/&gt;&lt;wsp:rsid wsp:val=&quot;004C7A86&quot;/&gt;&lt;wsp:rsid wsp:val=&quot;004D05F9&quot;/&gt;&lt;wsp:rsid wsp:val=&quot;004D300A&quot;/&gt;&lt;wsp:rsid wsp:val=&quot;004E424A&quot;/&gt;&lt;wsp:rsid wsp:val=&quot;004E5E56&quot;/&gt;&lt;wsp:rsid wsp:val=&quot;004E7370&quot;/&gt;&lt;wsp:rsid wsp:val=&quot;004F28F5&quot;/&gt;&lt;wsp:rsid wsp:val=&quot;004F4701&quot;/&gt;&lt;wsp:rsid wsp:val=&quot;004F6223&quot;/&gt;&lt;wsp:rsid wsp:val=&quot;00501F72&quot;/&gt;&lt;wsp:rsid wsp:val=&quot;005029F1&quot;/&gt;&lt;wsp:rsid wsp:val=&quot;00505159&quot;/&gt;&lt;wsp:rsid wsp:val=&quot;005052EB&quot;/&gt;&lt;wsp:rsid wsp:val=&quot;00505FBD&quot;/&gt;&lt;wsp:rsid wsp:val=&quot;0050616D&quot;/&gt;&lt;wsp:rsid wsp:val=&quot;00517E7A&quot;/&gt;&lt;wsp:rsid wsp:val=&quot;005205B6&quot;/&gt;&lt;wsp:rsid wsp:val=&quot;005221B7&quot;/&gt;&lt;wsp:rsid wsp:val=&quot;005244FD&quot;/&gt;&lt;wsp:rsid wsp:val=&quot;005300B6&quot;/&gt;&lt;wsp:rsid wsp:val=&quot;00530F65&quot;/&gt;&lt;wsp:rsid wsp:val=&quot;00531B21&quot;/&gt;&lt;wsp:rsid wsp:val=&quot;00535E73&quot;/&gt;&lt;wsp:rsid wsp:val=&quot;0053764C&quot;/&gt;&lt;wsp:rsid wsp:val=&quot;005455DA&quot;/&gt;&lt;wsp:rsid wsp:val=&quot;00552F3F&quot;/&gt;&lt;wsp:rsid wsp:val=&quot;005533A5&quot;/&gt;&lt;wsp:rsid wsp:val=&quot;00553C64&quot;/&gt;&lt;wsp:rsid wsp:val=&quot;00556B73&quot;/&gt;&lt;wsp:rsid wsp:val=&quot;00561C0C&quot;/&gt;&lt;wsp:rsid wsp:val=&quot;005624DD&quot;/&gt;&lt;wsp:rsid wsp:val=&quot;00563C8D&quot;/&gt;&lt;wsp:rsid wsp:val=&quot;005640B4&quot;/&gt;&lt;wsp:rsid wsp:val=&quot;00567779&quot;/&gt;&lt;wsp:rsid wsp:val=&quot;005719B7&quot;/&gt;&lt;wsp:rsid wsp:val=&quot;005724B4&quot;/&gt;&lt;wsp:rsid wsp:val=&quot;00574A41&quot;/&gt;&lt;wsp:rsid wsp:val=&quot;00574F1C&quot;/&gt;&lt;wsp:rsid wsp:val=&quot;0057536F&quot;/&gt;&lt;wsp:rsid wsp:val=&quot;00580D9D&quot;/&gt;&lt;wsp:rsid wsp:val=&quot;005810DD&quot;/&gt;&lt;wsp:rsid wsp:val=&quot;00586248&quot;/&gt;&lt;wsp:rsid wsp:val=&quot;0058643C&quot;/&gt;&lt;wsp:rsid wsp:val=&quot;00593403&quot;/&gt;&lt;wsp:rsid wsp:val=&quot;00595024&quot;/&gt;&lt;wsp:rsid wsp:val=&quot;00596CB7&quot;/&gt;&lt;wsp:rsid wsp:val=&quot;005A20FC&quot;/&gt;&lt;wsp:rsid wsp:val=&quot;005A386D&quot;/&gt;&lt;wsp:rsid wsp:val=&quot;005A397A&quot;/&gt;&lt;wsp:rsid wsp:val=&quot;005A43A1&quot;/&gt;&lt;wsp:rsid wsp:val=&quot;005A77CF&quot;/&gt;&lt;wsp:rsid wsp:val=&quot;005B0E49&quot;/&gt;&lt;wsp:rsid wsp:val=&quot;005B3545&quot;/&gt;&lt;wsp:rsid wsp:val=&quot;005B38B8&quot;/&gt;&lt;wsp:rsid wsp:val=&quot;005B3FDA&quot;/&gt;&lt;wsp:rsid wsp:val=&quot;005B6867&quot;/&gt;&lt;wsp:rsid wsp:val=&quot;005B7495&quot;/&gt;&lt;wsp:rsid wsp:val=&quot;005C04F0&quot;/&gt;&lt;wsp:rsid wsp:val=&quot;005C1B72&quot;/&gt;&lt;wsp:rsid wsp:val=&quot;005C2212&quot;/&gt;&lt;wsp:rsid wsp:val=&quot;005C5598&quot;/&gt;&lt;wsp:rsid wsp:val=&quot;005C6EA2&quot;/&gt;&lt;wsp:rsid wsp:val=&quot;005D5401&quot;/&gt;&lt;wsp:rsid wsp:val=&quot;005D7555&quot;/&gt;&lt;wsp:rsid wsp:val=&quot;005E276F&quot;/&gt;&lt;wsp:rsid wsp:val=&quot;005E40BE&quot;/&gt;&lt;wsp:rsid wsp:val=&quot;005E548B&quot;/&gt;&lt;wsp:rsid wsp:val=&quot;006007B5&quot;/&gt;&lt;wsp:rsid wsp:val=&quot;0060232F&quot;/&gt;&lt;wsp:rsid wsp:val=&quot;00605740&quot;/&gt;&lt;wsp:rsid wsp:val=&quot;00605A0F&quot;/&gt;&lt;wsp:rsid wsp:val=&quot;00606210&quot;/&gt;&lt;wsp:rsid wsp:val=&quot;00606B7F&quot;/&gt;&lt;wsp:rsid wsp:val=&quot;0061384D&quot;/&gt;&lt;wsp:rsid wsp:val=&quot;00614364&quot;/&gt;&lt;wsp:rsid wsp:val=&quot;0061475D&quot;/&gt;&lt;wsp:rsid wsp:val=&quot;006204EC&quot;/&gt;&lt;wsp:rsid wsp:val=&quot;00634934&quot;/&gt;&lt;wsp:rsid wsp:val=&quot;00637129&quot;/&gt;&lt;wsp:rsid wsp:val=&quot;00640399&quot;/&gt;&lt;wsp:rsid wsp:val=&quot;00653618&quot;/&gt;&lt;wsp:rsid wsp:val=&quot;00654F7A&quot;/&gt;&lt;wsp:rsid wsp:val=&quot;00656C65&quot;/&gt;&lt;wsp:rsid wsp:val=&quot;00657D8B&quot;/&gt;&lt;wsp:rsid wsp:val=&quot;0066187C&quot;/&gt;&lt;wsp:rsid wsp:val=&quot;006648A1&quot;/&gt;&lt;wsp:rsid wsp:val=&quot;00666F04&quot;/&gt;&lt;wsp:rsid wsp:val=&quot;006736A2&quot;/&gt;&lt;wsp:rsid wsp:val=&quot;006767B5&quot;/&gt;&lt;wsp:rsid wsp:val=&quot;00677210&quot;/&gt;&lt;wsp:rsid wsp:val=&quot;00677C9E&quot;/&gt;&lt;wsp:rsid wsp:val=&quot;006811F5&quot;/&gt;&lt;wsp:rsid wsp:val=&quot;00681306&quot;/&gt;&lt;wsp:rsid wsp:val=&quot;006856AE&quot;/&gt;&lt;wsp:rsid wsp:val=&quot;00693AB5&quot;/&gt;&lt;wsp:rsid wsp:val=&quot;006A1002&quot;/&gt;&lt;wsp:rsid wsp:val=&quot;006A2600&quot;/&gt;&lt;wsp:rsid wsp:val=&quot;006A617C&quot;/&gt;&lt;wsp:rsid wsp:val=&quot;006B372F&quot;/&gt;&lt;wsp:rsid wsp:val=&quot;006C1FB4&quot;/&gt;&lt;wsp:rsid wsp:val=&quot;006C3DC8&quot;/&gt;&lt;wsp:rsid wsp:val=&quot;006C7282&quot;/&gt;&lt;wsp:rsid wsp:val=&quot;006C731E&quot;/&gt;&lt;wsp:rsid wsp:val=&quot;006D361E&quot;/&gt;&lt;wsp:rsid wsp:val=&quot;006E0BB2&quot;/&gt;&lt;wsp:rsid wsp:val=&quot;006E24B2&quot;/&gt;&lt;wsp:rsid wsp:val=&quot;006E70B2&quot;/&gt;&lt;wsp:rsid wsp:val=&quot;006F2BB2&quot;/&gt;&lt;wsp:rsid wsp:val=&quot;006F563A&quot;/&gt;&lt;wsp:rsid wsp:val=&quot;00702A53&quot;/&gt;&lt;wsp:rsid wsp:val=&quot;00703071&quot;/&gt;&lt;wsp:rsid wsp:val=&quot;00703B6E&quot;/&gt;&lt;wsp:rsid wsp:val=&quot;0070770C&quot;/&gt;&lt;wsp:rsid wsp:val=&quot;00717CAB&quot;/&gt;&lt;wsp:rsid wsp:val=&quot;007305B3&quot;/&gt;&lt;wsp:rsid wsp:val=&quot;00731506&quot;/&gt;&lt;wsp:rsid wsp:val=&quot;0073525C&quot;/&gt;&lt;wsp:rsid wsp:val=&quot;00736380&quot;/&gt;&lt;wsp:rsid wsp:val=&quot;00736B32&quot;/&gt;&lt;wsp:rsid wsp:val=&quot;00737FE8&quot;/&gt;&lt;wsp:rsid wsp:val=&quot;0074326C&quot;/&gt;&lt;wsp:rsid wsp:val=&quot;00743F41&quot;/&gt;&lt;wsp:rsid wsp:val=&quot;00744452&quot;/&gt;&lt;wsp:rsid wsp:val=&quot;007451C1&quot;/&gt;&lt;wsp:rsid wsp:val=&quot;00745559&quot;/&gt;&lt;wsp:rsid wsp:val=&quot;00752351&quot;/&gt;&lt;wsp:rsid wsp:val=&quot;00755582&quot;/&gt;&lt;wsp:rsid wsp:val=&quot;0076347B&quot;/&gt;&lt;wsp:rsid wsp:val=&quot;00764EBC&quot;/&gt;&lt;wsp:rsid wsp:val=&quot;007663C0&quot;/&gt;&lt;wsp:rsid wsp:val=&quot;00771FB4&quot;/&gt;&lt;wsp:rsid wsp:val=&quot;00773A94&quot;/&gt;&lt;wsp:rsid wsp:val=&quot;00776352&quot;/&gt;&lt;wsp:rsid wsp:val=&quot;00784089&quot;/&gt;&lt;wsp:rsid wsp:val=&quot;00796C7B&quot;/&gt;&lt;wsp:rsid wsp:val=&quot;007A35E4&quot;/&gt;&lt;wsp:rsid wsp:val=&quot;007A7C31&quot;/&gt;&lt;wsp:rsid wsp:val=&quot;007B499C&quot;/&gt;&lt;wsp:rsid wsp:val=&quot;007B5801&quot;/&gt;&lt;wsp:rsid wsp:val=&quot;007B6AAF&quot;/&gt;&lt;wsp:rsid wsp:val=&quot;007B7238&quot;/&gt;&lt;wsp:rsid wsp:val=&quot;007C0755&quot;/&gt;&lt;wsp:rsid wsp:val=&quot;007C294A&quot;/&gt;&lt;wsp:rsid wsp:val=&quot;007C623A&quot;/&gt;&lt;wsp:rsid wsp:val=&quot;007C64A7&quot;/&gt;&lt;wsp:rsid wsp:val=&quot;007C6C9A&quot;/&gt;&lt;wsp:rsid wsp:val=&quot;007C7883&quot;/&gt;&lt;wsp:rsid wsp:val=&quot;007D3F34&quot;/&gt;&lt;wsp:rsid wsp:val=&quot;007D4EAA&quot;/&gt;&lt;wsp:rsid wsp:val=&quot;007E520F&quot;/&gt;&lt;wsp:rsid wsp:val=&quot;007E5A06&quot;/&gt;&lt;wsp:rsid wsp:val=&quot;007E5F41&quot;/&gt;&lt;wsp:rsid wsp:val=&quot;007E7BB2&quot;/&gt;&lt;wsp:rsid wsp:val=&quot;007F1065&quot;/&gt;&lt;wsp:rsid wsp:val=&quot;007F7E6C&quot;/&gt;&lt;wsp:rsid wsp:val=&quot;008048B4&quot;/&gt;&lt;wsp:rsid wsp:val=&quot;00810A59&quot;/&gt;&lt;wsp:rsid wsp:val=&quot;00810EA3&quot;/&gt;&lt;wsp:rsid wsp:val=&quot;0081229B&quot;/&gt;&lt;wsp:rsid wsp:val=&quot;00812946&quot;/&gt;&lt;wsp:rsid wsp:val=&quot;00812BFC&quot;/&gt;&lt;wsp:rsid wsp:val=&quot;00816096&quot;/&gt;&lt;wsp:rsid wsp:val=&quot;00816E51&quot;/&gt;&lt;wsp:rsid wsp:val=&quot;00823232&quot;/&gt;&lt;wsp:rsid wsp:val=&quot;008302AF&quot;/&gt;&lt;wsp:rsid wsp:val=&quot;008305E3&quot;/&gt;&lt;wsp:rsid wsp:val=&quot;0083131E&quot;/&gt;&lt;wsp:rsid wsp:val=&quot;008325D5&quot;/&gt;&lt;wsp:rsid wsp:val=&quot;008360E6&quot;/&gt;&lt;wsp:rsid wsp:val=&quot;0083657E&quot;/&gt;&lt;wsp:rsid wsp:val=&quot;00836C9E&quot;/&gt;&lt;wsp:rsid wsp:val=&quot;00840D2C&quot;/&gt;&lt;wsp:rsid wsp:val=&quot;00842C45&quot;/&gt;&lt;wsp:rsid wsp:val=&quot;00843E21&quot;/&gt;&lt;wsp:rsid wsp:val=&quot;0084498C&quot;/&gt;&lt;wsp:rsid wsp:val=&quot;00845BD1&quot;/&gt;&lt;wsp:rsid wsp:val=&quot;0085447D&quot;/&gt;&lt;wsp:rsid wsp:val=&quot;0085756A&quot;/&gt;&lt;wsp:rsid wsp:val=&quot;00857E03&quot;/&gt;&lt;wsp:rsid wsp:val=&quot;008614D3&quot;/&gt;&lt;wsp:rsid wsp:val=&quot;00866173&quot;/&gt;&lt;wsp:rsid wsp:val=&quot;00873952&quot;/&gt;&lt;wsp:rsid wsp:val=&quot;008815AA&quot;/&gt;&lt;wsp:rsid wsp:val=&quot;00883244&quot;/&gt;&lt;wsp:rsid wsp:val=&quot;00890EC6&quot;/&gt;&lt;wsp:rsid wsp:val=&quot;008A0381&quot;/&gt;&lt;wsp:rsid wsp:val=&quot;008A5162&quot;/&gt;&lt;wsp:rsid wsp:val=&quot;008A5A42&quot;/&gt;&lt;wsp:rsid wsp:val=&quot;008B55A4&quot;/&gt;&lt;wsp:rsid wsp:val=&quot;008C4498&quot;/&gt;&lt;wsp:rsid wsp:val=&quot;008C78EA&quot;/&gt;&lt;wsp:rsid wsp:val=&quot;008D45B1&quot;/&gt;&lt;wsp:rsid wsp:val=&quot;008D50CE&quot;/&gt;&lt;wsp:rsid wsp:val=&quot;008E2068&quot;/&gt;&lt;wsp:rsid wsp:val=&quot;008E5FBA&quot;/&gt;&lt;wsp:rsid wsp:val=&quot;008E6A0A&quot;/&gt;&lt;wsp:rsid wsp:val=&quot;008F07E0&quot;/&gt;&lt;wsp:rsid wsp:val=&quot;008F52F9&quot;/&gt;&lt;wsp:rsid wsp:val=&quot;008F627C&quot;/&gt;&lt;wsp:rsid wsp:val=&quot;008F7E55&quot;/&gt;&lt;wsp:rsid wsp:val=&quot;00905F41&quot;/&gt;&lt;wsp:rsid wsp:val=&quot;00906D90&quot;/&gt;&lt;wsp:rsid wsp:val=&quot;009107CA&quot;/&gt;&lt;wsp:rsid wsp:val=&quot;0091214B&quot;/&gt;&lt;wsp:rsid wsp:val=&quot;00913347&quot;/&gt;&lt;wsp:rsid wsp:val=&quot;00915212&quot;/&gt;&lt;wsp:rsid wsp:val=&quot;0092351B&quot;/&gt;&lt;wsp:rsid wsp:val=&quot;009318CD&quot;/&gt;&lt;wsp:rsid wsp:val=&quot;00931F6D&quot;/&gt;&lt;wsp:rsid wsp:val=&quot;00933CED&quot;/&gt;&lt;wsp:rsid wsp:val=&quot;009341ED&quot;/&gt;&lt;wsp:rsid wsp:val=&quot;0093478A&quot;/&gt;&lt;wsp:rsid wsp:val=&quot;00940542&quot;/&gt;&lt;wsp:rsid wsp:val=&quot;00943B42&quot;/&gt;&lt;wsp:rsid wsp:val=&quot;00950277&quot;/&gt;&lt;wsp:rsid wsp:val=&quot;00954512&quot;/&gt;&lt;wsp:rsid wsp:val=&quot;00961239&quot;/&gt;&lt;wsp:rsid wsp:val=&quot;00961E57&quot;/&gt;&lt;wsp:rsid wsp:val=&quot;00966F6E&quot;/&gt;&lt;wsp:rsid wsp:val=&quot;009734D7&quot;/&gt;&lt;wsp:rsid wsp:val=&quot;009779CC&quot;/&gt;&lt;wsp:rsid wsp:val=&quot;00980A85&quot;/&gt;&lt;wsp:rsid wsp:val=&quot;009845AA&quot;/&gt;&lt;wsp:rsid wsp:val=&quot;009903CE&quot;/&gt;&lt;wsp:rsid wsp:val=&quot;009A1CFF&quot;/&gt;&lt;wsp:rsid wsp:val=&quot;009A261B&quot;/&gt;&lt;wsp:rsid wsp:val=&quot;009A2CB5&quot;/&gt;&lt;wsp:rsid wsp:val=&quot;009A4078&quot;/&gt;&lt;wsp:rsid wsp:val=&quot;009B3DDD&quot;/&gt;&lt;wsp:rsid wsp:val=&quot;009C25F5&quot;/&gt;&lt;wsp:rsid wsp:val=&quot;009C3AD6&quot;/&gt;&lt;wsp:rsid wsp:val=&quot;009C4C61&quot;/&gt;&lt;wsp:rsid wsp:val=&quot;009C7CAC&quot;/&gt;&lt;wsp:rsid wsp:val=&quot;009D3017&quot;/&gt;&lt;wsp:rsid wsp:val=&quot;009D6672&quot;/&gt;&lt;wsp:rsid wsp:val=&quot;009D700E&quot;/&gt;&lt;wsp:rsid wsp:val=&quot;009E1685&quot;/&gt;&lt;wsp:rsid wsp:val=&quot;009E31B2&quot;/&gt;&lt;wsp:rsid wsp:val=&quot;009E76EB&quot;/&gt;&lt;wsp:rsid wsp:val=&quot;009F051B&quot;/&gt;&lt;wsp:rsid wsp:val=&quot;009F0ADC&quot;/&gt;&lt;wsp:rsid wsp:val=&quot;009F26AD&quot;/&gt;&lt;wsp:rsid wsp:val=&quot;00A01945&quot;/&gt;&lt;wsp:rsid wsp:val=&quot;00A02ACA&quot;/&gt;&lt;wsp:rsid wsp:val=&quot;00A04CFD&quot;/&gt;&lt;wsp:rsid wsp:val=&quot;00A04DCC&quot;/&gt;&lt;wsp:rsid wsp:val=&quot;00A10580&quot;/&gt;&lt;wsp:rsid wsp:val=&quot;00A11284&quot;/&gt;&lt;wsp:rsid wsp:val=&quot;00A13704&quot;/&gt;&lt;wsp:rsid wsp:val=&quot;00A16F32&quot;/&gt;&lt;wsp:rsid wsp:val=&quot;00A30D85&quot;/&gt;&lt;wsp:rsid wsp:val=&quot;00A32615&quot;/&gt;&lt;wsp:rsid wsp:val=&quot;00A355E1&quot;/&gt;&lt;wsp:rsid wsp:val=&quot;00A35CBC&quot;/&gt;&lt;wsp:rsid wsp:val=&quot;00A370FE&quot;/&gt;&lt;wsp:rsid wsp:val=&quot;00A403B3&quot;/&gt;&lt;wsp:rsid wsp:val=&quot;00A4124F&quot;/&gt;&lt;wsp:rsid wsp:val=&quot;00A418CF&quot;/&gt;&lt;wsp:rsid wsp:val=&quot;00A4560F&quot;/&gt;&lt;wsp:rsid wsp:val=&quot;00A47307&quot;/&gt;&lt;wsp:rsid wsp:val=&quot;00A47CB1&quot;/&gt;&lt;wsp:rsid wsp:val=&quot;00A512A2&quot;/&gt;&lt;wsp:rsid wsp:val=&quot;00A51AB5&quot;/&gt;&lt;wsp:rsid wsp:val=&quot;00A5319F&quot;/&gt;&lt;wsp:rsid wsp:val=&quot;00A67427&quot;/&gt;&lt;wsp:rsid wsp:val=&quot;00A7008B&quot;/&gt;&lt;wsp:rsid wsp:val=&quot;00A7187E&quot;/&gt;&lt;wsp:rsid wsp:val=&quot;00A71FE7&quot;/&gt;&lt;wsp:rsid wsp:val=&quot;00A72EFF&quot;/&gt;&lt;wsp:rsid wsp:val=&quot;00A7352D&quot;/&gt;&lt;wsp:rsid wsp:val=&quot;00A7718D&quot;/&gt;&lt;wsp:rsid wsp:val=&quot;00A776BF&quot;/&gt;&lt;wsp:rsid wsp:val=&quot;00A8716E&quot;/&gt;&lt;wsp:rsid wsp:val=&quot;00A90E22&quot;/&gt;&lt;wsp:rsid wsp:val=&quot;00A92E1B&quot;/&gt;&lt;wsp:rsid wsp:val=&quot;00A952ED&quot;/&gt;&lt;wsp:rsid wsp:val=&quot;00A95999&quot;/&gt;&lt;wsp:rsid wsp:val=&quot;00AA10E2&quot;/&gt;&lt;wsp:rsid wsp:val=&quot;00AA35F6&quot;/&gt;&lt;wsp:rsid wsp:val=&quot;00AA3DD3&quot;/&gt;&lt;wsp:rsid wsp:val=&quot;00AB3A04&quot;/&gt;&lt;wsp:rsid wsp:val=&quot;00AB4F0B&quot;/&gt;&lt;wsp:rsid wsp:val=&quot;00AC0FDC&quot;/&gt;&lt;wsp:rsid wsp:val=&quot;00AC221C&quot;/&gt;&lt;wsp:rsid wsp:val=&quot;00AC6169&quot;/&gt;&lt;wsp:rsid wsp:val=&quot;00AC62C7&quot;/&gt;&lt;wsp:rsid wsp:val=&quot;00AD0536&quot;/&gt;&lt;wsp:rsid wsp:val=&quot;00AD4114&quot;/&gt;&lt;wsp:rsid wsp:val=&quot;00AD4B87&quot;/&gt;&lt;wsp:rsid wsp:val=&quot;00AD4CE9&quot;/&gt;&lt;wsp:rsid wsp:val=&quot;00AD52AF&quot;/&gt;&lt;wsp:rsid wsp:val=&quot;00AE0BFB&quot;/&gt;&lt;wsp:rsid wsp:val=&quot;00AE2A74&quot;/&gt;&lt;wsp:rsid wsp:val=&quot;00AE5804&quot;/&gt;&lt;wsp:rsid wsp:val=&quot;00AE5AF2&quot;/&gt;&lt;wsp:rsid wsp:val=&quot;00AE623F&quot;/&gt;&lt;wsp:rsid wsp:val=&quot;00AE7933&quot;/&gt;&lt;wsp:rsid wsp:val=&quot;00AF6E6E&quot;/&gt;&lt;wsp:rsid wsp:val=&quot;00AF77D0&quot;/&gt;&lt;wsp:rsid wsp:val=&quot;00B041FB&quot;/&gt;&lt;wsp:rsid wsp:val=&quot;00B13E30&quot;/&gt;&lt;wsp:rsid wsp:val=&quot;00B1589B&quot;/&gt;&lt;wsp:rsid wsp:val=&quot;00B2049E&quot;/&gt;&lt;wsp:rsid wsp:val=&quot;00B24F91&quot;/&gt;&lt;wsp:rsid wsp:val=&quot;00B25ACB&quot;/&gt;&lt;wsp:rsid wsp:val=&quot;00B26CB9&quot;/&gt;&lt;wsp:rsid wsp:val=&quot;00B32753&quot;/&gt;&lt;wsp:rsid wsp:val=&quot;00B33ABE&quot;/&gt;&lt;wsp:rsid wsp:val=&quot;00B36D1A&quot;/&gt;&lt;wsp:rsid wsp:val=&quot;00B3748D&quot;/&gt;&lt;wsp:rsid wsp:val=&quot;00B40482&quot;/&gt;&lt;wsp:rsid wsp:val=&quot;00B4324C&quot;/&gt;&lt;wsp:rsid wsp:val=&quot;00B47FE4&quot;/&gt;&lt;wsp:rsid wsp:val=&quot;00B6125E&quot;/&gt;&lt;wsp:rsid wsp:val=&quot;00B61906&quot;/&gt;&lt;wsp:rsid wsp:val=&quot;00B72334&quot;/&gt;&lt;wsp:rsid wsp:val=&quot;00B76128&quot;/&gt;&lt;wsp:rsid wsp:val=&quot;00B863B4&quot;/&gt;&lt;wsp:rsid wsp:val=&quot;00B86EA1&quot;/&gt;&lt;wsp:rsid wsp:val=&quot;00B92613&quot;/&gt;&lt;wsp:rsid wsp:val=&quot;00B93622&quot;/&gt;&lt;wsp:rsid wsp:val=&quot;00BA1467&quot;/&gt;&lt;wsp:rsid wsp:val=&quot;00BA21AB&quot;/&gt;&lt;wsp:rsid wsp:val=&quot;00BA2C38&quot;/&gt;&lt;wsp:rsid wsp:val=&quot;00BA305B&quot;/&gt;&lt;wsp:rsid wsp:val=&quot;00BB0A43&quot;/&gt;&lt;wsp:rsid wsp:val=&quot;00BB473E&quot;/&gt;&lt;wsp:rsid wsp:val=&quot;00BB4B25&quot;/&gt;&lt;wsp:rsid wsp:val=&quot;00BB7C62&quot;/&gt;&lt;wsp:rsid wsp:val=&quot;00BC272E&quot;/&gt;&lt;wsp:rsid wsp:val=&quot;00BC738F&quot;/&gt;&lt;wsp:rsid wsp:val=&quot;00BC7546&quot;/&gt;&lt;wsp:rsid wsp:val=&quot;00BC7A59&quot;/&gt;&lt;wsp:rsid wsp:val=&quot;00BD7351&quot;/&gt;&lt;wsp:rsid wsp:val=&quot;00BE0C9E&quot;/&gt;&lt;wsp:rsid wsp:val=&quot;00BE2D5B&quot;/&gt;&lt;wsp:rsid wsp:val=&quot;00BE3857&quot;/&gt;&lt;wsp:rsid wsp:val=&quot;00BE64D6&quot;/&gt;&lt;wsp:rsid wsp:val=&quot;00BE65D6&quot;/&gt;&lt;wsp:rsid wsp:val=&quot;00BF42F5&quot;/&gt;&lt;wsp:rsid wsp:val=&quot;00BF4D76&quot;/&gt;&lt;wsp:rsid wsp:val=&quot;00C026E9&quot;/&gt;&lt;wsp:rsid wsp:val=&quot;00C05043&quot;/&gt;&lt;wsp:rsid wsp:val=&quot;00C07CB9&quot;/&gt;&lt;wsp:rsid wsp:val=&quot;00C10B69&quot;/&gt;&lt;wsp:rsid wsp:val=&quot;00C2219A&quot;/&gt;&lt;wsp:rsid wsp:val=&quot;00C23B17&quot;/&gt;&lt;wsp:rsid wsp:val=&quot;00C25B63&quot;/&gt;&lt;wsp:rsid wsp:val=&quot;00C26E78&quot;/&gt;&lt;wsp:rsid wsp:val=&quot;00C33446&quot;/&gt;&lt;wsp:rsid wsp:val=&quot;00C35113&quot;/&gt;&lt;wsp:rsid wsp:val=&quot;00C36A98&quot;/&gt;&lt;wsp:rsid wsp:val=&quot;00C37C05&quot;/&gt;&lt;wsp:rsid wsp:val=&quot;00C411EF&quot;/&gt;&lt;wsp:rsid wsp:val=&quot;00C41533&quot;/&gt;&lt;wsp:rsid wsp:val=&quot;00C42803&quot;/&gt;&lt;wsp:rsid wsp:val=&quot;00C478AB&quot;/&gt;&lt;wsp:rsid wsp:val=&quot;00C542F5&quot;/&gt;&lt;wsp:rsid wsp:val=&quot;00C56DCC&quot;/&gt;&lt;wsp:rsid wsp:val=&quot;00C57709&quot;/&gt;&lt;wsp:rsid wsp:val=&quot;00C61722&quot;/&gt;&lt;wsp:rsid wsp:val=&quot;00C63D62&quot;/&gt;&lt;wsp:rsid wsp:val=&quot;00C6790B&quot;/&gt;&lt;wsp:rsid wsp:val=&quot;00C7012F&quot;/&gt;&lt;wsp:rsid wsp:val=&quot;00C75343&quot;/&gt;&lt;wsp:rsid wsp:val=&quot;00C7606E&quot;/&gt;&lt;wsp:rsid wsp:val=&quot;00C832AA&quot;/&gt;&lt;wsp:rsid wsp:val=&quot;00C8470B&quot;/&gt;&lt;wsp:rsid wsp:val=&quot;00C84C73&quot;/&gt;&lt;wsp:rsid wsp:val=&quot;00C85722&quot;/&gt;&lt;wsp:rsid wsp:val=&quot;00C8587E&quot;/&gt;&lt;wsp:rsid wsp:val=&quot;00C86DD6&quot;/&gt;&lt;wsp:rsid wsp:val=&quot;00C8794F&quot;/&gt;&lt;wsp:rsid wsp:val=&quot;00C9002C&quot;/&gt;&lt;wsp:rsid wsp:val=&quot;00C950D5&quot;/&gt;&lt;wsp:rsid wsp:val=&quot;00C97487&quot;/&gt;&lt;wsp:rsid wsp:val=&quot;00CA74C1&quot;/&gt;&lt;wsp:rsid wsp:val=&quot;00CB5F42&quot;/&gt;&lt;wsp:rsid wsp:val=&quot;00CC285F&quot;/&gt;&lt;wsp:rsid wsp:val=&quot;00CC2E5E&quot;/&gt;&lt;wsp:rsid wsp:val=&quot;00CC57FC&quot;/&gt;&lt;wsp:rsid wsp:val=&quot;00CC63BC&quot;/&gt;&lt;wsp:rsid wsp:val=&quot;00CC7165&quot;/&gt;&lt;wsp:rsid wsp:val=&quot;00CD04F8&quot;/&gt;&lt;wsp:rsid wsp:val=&quot;00CD095E&quot;/&gt;&lt;wsp:rsid wsp:val=&quot;00CD441D&quot;/&gt;&lt;wsp:rsid wsp:val=&quot;00CD64E2&quot;/&gt;&lt;wsp:rsid wsp:val=&quot;00CE07C1&quot;/&gt;&lt;wsp:rsid wsp:val=&quot;00CE0A49&quot;/&gt;&lt;wsp:rsid wsp:val=&quot;00CE1910&quot;/&gt;&lt;wsp:rsid wsp:val=&quot;00CE63AB&quot;/&gt;&lt;wsp:rsid wsp:val=&quot;00CF045A&quot;/&gt;&lt;wsp:rsid wsp:val=&quot;00CF1EBE&quot;/&gt;&lt;wsp:rsid wsp:val=&quot;00CF22BF&quot;/&gt;&lt;wsp:rsid wsp:val=&quot;00CF33B5&quot;/&gt;&lt;wsp:rsid wsp:val=&quot;00D02C6B&quot;/&gt;&lt;wsp:rsid wsp:val=&quot;00D042F6&quot;/&gt;&lt;wsp:rsid wsp:val=&quot;00D048A4&quot;/&gt;&lt;wsp:rsid wsp:val=&quot;00D05EEA&quot;/&gt;&lt;wsp:rsid wsp:val=&quot;00D06056&quot;/&gt;&lt;wsp:rsid wsp:val=&quot;00D06A6C&quot;/&gt;&lt;wsp:rsid wsp:val=&quot;00D06D10&quot;/&gt;&lt;wsp:rsid wsp:val=&quot;00D13885&quot;/&gt;&lt;wsp:rsid wsp:val=&quot;00D15B94&quot;/&gt;&lt;wsp:rsid wsp:val=&quot;00D217E5&quot;/&gt;&lt;wsp:rsid wsp:val=&quot;00D21D43&quot;/&gt;&lt;wsp:rsid wsp:val=&quot;00D2375D&quot;/&gt;&lt;wsp:rsid wsp:val=&quot;00D3052E&quot;/&gt;&lt;wsp:rsid wsp:val=&quot;00D30ECD&quot;/&gt;&lt;wsp:rsid wsp:val=&quot;00D31B94&quot;/&gt;&lt;wsp:rsid wsp:val=&quot;00D31C0B&quot;/&gt;&lt;wsp:rsid wsp:val=&quot;00D40060&quot;/&gt;&lt;wsp:rsid wsp:val=&quot;00D40BDA&quot;/&gt;&lt;wsp:rsid wsp:val=&quot;00D41BCC&quot;/&gt;&lt;wsp:rsid wsp:val=&quot;00D449B6&quot;/&gt;&lt;wsp:rsid wsp:val=&quot;00D45101&quot;/&gt;&lt;wsp:rsid wsp:val=&quot;00D46F03&quot;/&gt;&lt;wsp:rsid wsp:val=&quot;00D55F9F&quot;/&gt;&lt;wsp:rsid wsp:val=&quot;00D60166&quot;/&gt;&lt;wsp:rsid wsp:val=&quot;00D606F2&quot;/&gt;&lt;wsp:rsid wsp:val=&quot;00D66304&quot;/&gt;&lt;wsp:rsid wsp:val=&quot;00D665DC&quot;/&gt;&lt;wsp:rsid wsp:val=&quot;00D80797&quot;/&gt;&lt;wsp:rsid wsp:val=&quot;00D820FE&quot;/&gt;&lt;wsp:rsid wsp:val=&quot;00D8249D&quot;/&gt;&lt;wsp:rsid wsp:val=&quot;00D84250&quot;/&gt;&lt;wsp:rsid wsp:val=&quot;00D84970&quot;/&gt;&lt;wsp:rsid wsp:val=&quot;00D91021&quot;/&gt;&lt;wsp:rsid wsp:val=&quot;00D94424&quot;/&gt;&lt;wsp:rsid wsp:val=&quot;00D944D6&quot;/&gt;&lt;wsp:rsid wsp:val=&quot;00D9517C&quot;/&gt;&lt;wsp:rsid wsp:val=&quot;00D95906&quot;/&gt;&lt;wsp:rsid wsp:val=&quot;00D95B5A&quot;/&gt;&lt;wsp:rsid wsp:val=&quot;00D97F39&quot;/&gt;&lt;wsp:rsid wsp:val=&quot;00DA1195&quot;/&gt;&lt;wsp:rsid wsp:val=&quot;00DA2754&quot;/&gt;&lt;wsp:rsid wsp:val=&quot;00DA70C0&quot;/&gt;&lt;wsp:rsid wsp:val=&quot;00DB014C&quot;/&gt;&lt;wsp:rsid wsp:val=&quot;00DB0DD3&quot;/&gt;&lt;wsp:rsid wsp:val=&quot;00DB4061&quot;/&gt;&lt;wsp:rsid wsp:val=&quot;00DB48D4&quot;/&gt;&lt;wsp:rsid wsp:val=&quot;00DB571B&quot;/&gt;&lt;wsp:rsid wsp:val=&quot;00DC1A74&quot;/&gt;&lt;wsp:rsid wsp:val=&quot;00DC1B0A&quot;/&gt;&lt;wsp:rsid wsp:val=&quot;00DC5194&quot;/&gt;&lt;wsp:rsid wsp:val=&quot;00DD0EFE&quot;/&gt;&lt;wsp:rsid wsp:val=&quot;00DE045D&quot;/&gt;&lt;wsp:rsid wsp:val=&quot;00DE1F6A&quot;/&gt;&lt;wsp:rsid wsp:val=&quot;00DE4618&quot;/&gt;&lt;wsp:rsid wsp:val=&quot;00DE4FB4&quot;/&gt;&lt;wsp:rsid wsp:val=&quot;00DE7675&quot;/&gt;&lt;wsp:rsid wsp:val=&quot;00DF2309&quot;/&gt;&lt;wsp:rsid wsp:val=&quot;00DF37C9&quot;/&gt;&lt;wsp:rsid wsp:val=&quot;00DF49AD&quot;/&gt;&lt;wsp:rsid wsp:val=&quot;00DF5137&quot;/&gt;&lt;wsp:rsid wsp:val=&quot;00DF5B36&quot;/&gt;&lt;wsp:rsid wsp:val=&quot;00DF6561&quot;/&gt;&lt;wsp:rsid wsp:val=&quot;00DF7067&quot;/&gt;&lt;wsp:rsid wsp:val=&quot;00E00236&quot;/&gt;&lt;wsp:rsid wsp:val=&quot;00E002C5&quot;/&gt;&lt;wsp:rsid wsp:val=&quot;00E01A13&quot;/&gt;&lt;wsp:rsid wsp:val=&quot;00E04FE5&quot;/&gt;&lt;wsp:rsid wsp:val=&quot;00E0744C&quot;/&gt;&lt;wsp:rsid wsp:val=&quot;00E10BAB&quot;/&gt;&lt;wsp:rsid wsp:val=&quot;00E11F3B&quot;/&gt;&lt;wsp:rsid wsp:val=&quot;00E14CE2&quot;/&gt;&lt;wsp:rsid wsp:val=&quot;00E209B3&quot;/&gt;&lt;wsp:rsid wsp:val=&quot;00E23AD7&quot;/&gt;&lt;wsp:rsid wsp:val=&quot;00E26032&quot;/&gt;&lt;wsp:rsid wsp:val=&quot;00E30803&quot;/&gt;&lt;wsp:rsid wsp:val=&quot;00E313B6&quot;/&gt;&lt;wsp:rsid wsp:val=&quot;00E31427&quot;/&gt;&lt;wsp:rsid wsp:val=&quot;00E32E6A&quot;/&gt;&lt;wsp:rsid wsp:val=&quot;00E401DC&quot;/&gt;&lt;wsp:rsid wsp:val=&quot;00E409BA&quot;/&gt;&lt;wsp:rsid wsp:val=&quot;00E46C3D&quot;/&gt;&lt;wsp:rsid wsp:val=&quot;00E506AE&quot;/&gt;&lt;wsp:rsid wsp:val=&quot;00E5287A&quot;/&gt;&lt;wsp:rsid wsp:val=&quot;00E62832&quot;/&gt;&lt;wsp:rsid wsp:val=&quot;00E641DD&quot;/&gt;&lt;wsp:rsid wsp:val=&quot;00E64F55&quot;/&gt;&lt;wsp:rsid wsp:val=&quot;00E66997&quot;/&gt;&lt;wsp:rsid wsp:val=&quot;00E67ADA&quot;/&gt;&lt;wsp:rsid wsp:val=&quot;00E71339&quot;/&gt;&lt;wsp:rsid wsp:val=&quot;00E72FD2&quot;/&gt;&lt;wsp:rsid wsp:val=&quot;00E75DB7&quot;/&gt;&lt;wsp:rsid wsp:val=&quot;00E821B0&quot;/&gt;&lt;wsp:rsid wsp:val=&quot;00E83D4E&quot;/&gt;&lt;wsp:rsid wsp:val=&quot;00E868E9&quot;/&gt;&lt;wsp:rsid wsp:val=&quot;00E86D17&quot;/&gt;&lt;wsp:rsid wsp:val=&quot;00E92979&quot;/&gt;&lt;wsp:rsid wsp:val=&quot;00E93632&quot;/&gt;&lt;wsp:rsid wsp:val=&quot;00E94AAA&quot;/&gt;&lt;wsp:rsid wsp:val=&quot;00E95F32&quot;/&gt;&lt;wsp:rsid wsp:val=&quot;00EA0268&quot;/&gt;&lt;wsp:rsid wsp:val=&quot;00EA0D56&quot;/&gt;&lt;wsp:rsid wsp:val=&quot;00EA2340&quot;/&gt;&lt;wsp:rsid wsp:val=&quot;00EA370C&quot;/&gt;&lt;wsp:rsid wsp:val=&quot;00EA5390&quot;/&gt;&lt;wsp:rsid wsp:val=&quot;00EA7B6D&quot;/&gt;&lt;wsp:rsid wsp:val=&quot;00EB3BE4&quot;/&gt;&lt;wsp:rsid wsp:val=&quot;00EB42FA&quot;/&gt;&lt;wsp:rsid wsp:val=&quot;00EB6463&quot;/&gt;&lt;wsp:rsid wsp:val=&quot;00EB785A&quot;/&gt;&lt;wsp:rsid wsp:val=&quot;00EC0471&quot;/&gt;&lt;wsp:rsid wsp:val=&quot;00EC089B&quot;/&gt;&lt;wsp:rsid wsp:val=&quot;00EC2219&quot;/&gt;&lt;wsp:rsid wsp:val=&quot;00EC3F41&quot;/&gt;&lt;wsp:rsid wsp:val=&quot;00ED1FE0&quot;/&gt;&lt;wsp:rsid wsp:val=&quot;00ED20BC&quot;/&gt;&lt;wsp:rsid wsp:val=&quot;00ED32E3&quot;/&gt;&lt;wsp:rsid wsp:val=&quot;00ED3B0C&quot;/&gt;&lt;wsp:rsid wsp:val=&quot;00EE17E6&quot;/&gt;&lt;wsp:rsid wsp:val=&quot;00EE5A98&quot;/&gt;&lt;wsp:rsid wsp:val=&quot;00EF4011&quot;/&gt;&lt;wsp:rsid wsp:val=&quot;00F02043&quot;/&gt;&lt;wsp:rsid wsp:val=&quot;00F027CC&quot;/&gt;&lt;wsp:rsid wsp:val=&quot;00F07DF0&quot;/&gt;&lt;wsp:rsid wsp:val=&quot;00F12B91&quot;/&gt;&lt;wsp:rsid wsp:val=&quot;00F13EA1&quot;/&gt;&lt;wsp:rsid wsp:val=&quot;00F14E55&quot;/&gt;&lt;wsp:rsid wsp:val=&quot;00F20722&quot;/&gt;&lt;wsp:rsid wsp:val=&quot;00F2134D&quot;/&gt;&lt;wsp:rsid wsp:val=&quot;00F213B8&quot;/&gt;&lt;wsp:rsid wsp:val=&quot;00F223F3&quot;/&gt;&lt;wsp:rsid wsp:val=&quot;00F4061E&quot;/&gt;&lt;wsp:rsid wsp:val=&quot;00F41AC4&quot;/&gt;&lt;wsp:rsid wsp:val=&quot;00F41C73&quot;/&gt;&lt;wsp:rsid wsp:val=&quot;00F43275&quot;/&gt;&lt;wsp:rsid wsp:val=&quot;00F4361D&quot;/&gt;&lt;wsp:rsid wsp:val=&quot;00F505A5&quot;/&gt;&lt;wsp:rsid wsp:val=&quot;00F52925&quot;/&gt;&lt;wsp:rsid wsp:val=&quot;00F539CE&quot;/&gt;&lt;wsp:rsid wsp:val=&quot;00F54895&quot;/&gt;&lt;wsp:rsid wsp:val=&quot;00F56E42&quot;/&gt;&lt;wsp:rsid wsp:val=&quot;00F638A5&quot;/&gt;&lt;wsp:rsid wsp:val=&quot;00F66223&quot;/&gt;&lt;wsp:rsid wsp:val=&quot;00F71DEF&quot;/&gt;&lt;wsp:rsid wsp:val=&quot;00F804CE&quot;/&gt;&lt;wsp:rsid wsp:val=&quot;00F807F8&quot;/&gt;&lt;wsp:rsid wsp:val=&quot;00F809E2&quot;/&gt;&lt;wsp:rsid wsp:val=&quot;00F80ADD&quot;/&gt;&lt;wsp:rsid wsp:val=&quot;00F830AF&quot;/&gt;&lt;wsp:rsid wsp:val=&quot;00F916F4&quot;/&gt;&lt;wsp:rsid wsp:val=&quot;00F91A57&quot;/&gt;&lt;wsp:rsid wsp:val=&quot;00F947BD&quot;/&gt;&lt;wsp:rsid wsp:val=&quot;00FA1316&quot;/&gt;&lt;wsp:rsid wsp:val=&quot;00FA270F&quot;/&gt;&lt;wsp:rsid wsp:val=&quot;00FA33E7&quot;/&gt;&lt;wsp:rsid wsp:val=&quot;00FA4540&quot;/&gt;&lt;wsp:rsid wsp:val=&quot;00FA611F&quot;/&gt;&lt;wsp:rsid wsp:val=&quot;00FB16FF&quot;/&gt;&lt;wsp:rsid wsp:val=&quot;00FB2DDA&quot;/&gt;&lt;wsp:rsid wsp:val=&quot;00FB7C9F&quot;/&gt;&lt;wsp:rsid wsp:val=&quot;00FC1BDE&quot;/&gt;&lt;wsp:rsid wsp:val=&quot;00FC2560&quot;/&gt;&lt;wsp:rsid wsp:val=&quot;00FC39D2&quot;/&gt;&lt;wsp:rsid wsp:val=&quot;00FC3D91&quot;/&gt;&lt;wsp:rsid wsp:val=&quot;00FC3E8A&quot;/&gt;&lt;wsp:rsid wsp:val=&quot;00FD21BC&quot;/&gt;&lt;wsp:rsid wsp:val=&quot;00FE189B&quot;/&gt;&lt;wsp:rsid wsp:val=&quot;00FE4963&quot;/&gt;&lt;wsp:rsid wsp:val=&quot;00FE4DBC&quot;/&gt;&lt;wsp:rsid wsp:val=&quot;00FF1B09&quot;/&gt;&lt;wsp:rsid wsp:val=&quot;00FF1BD1&quot;/&gt;&lt;wsp:rsid wsp:val=&quot;00FF1BF9&quot;/&gt;&lt;wsp:rsid wsp:val=&quot;00FF225E&quot;/&gt;&lt;wsp:rsid wsp:val=&quot;00FF570F&quot;/&gt;&lt;wsp:rsid wsp:val=&quot;00FF6A26&quot;/&gt;&lt;/wsp:rsids&gt;&lt;/w:docPr&gt;&lt;w:body&gt;&lt;w:p wsp:rsidR=&quot;00000000&quot; wsp:rsidRDefault=&quot;00132A21&quot;&gt;&lt;m:oMathPara&gt;&lt;m:oMath&gt;&lt;m:r&gt;&lt;w:rPr&gt;&lt;w:rFonts w:ascii=&quot;Cambria Math&quot; w:h-ansi=&quot;Cambria Math&quot;/&gt;&lt;wx:font wx:val=&quot;Cambria Math&quot;/&gt;&lt;w:i/&gt;&lt;w:sz w:val=&quot;28&quot;/&gt;&lt;w:sz-cs w:val=&quot;28&quot;/&gt;&lt;/w:rPr&gt;&lt;m:t&gt;Р­&lt;/m:t&gt;&lt;/m:r&gt;&lt;m:r&gt;&lt;m:rPr&gt;&lt;m:sty m:val=&quot;p&quot;/&gt;&lt;/m:rPr&gt;&lt;w:rPr&gt;&lt;w:rFonts w:ascii=&quot;Cambria Math&quot; w:h-ansi=&quot;Cambria Math&quot;/&gt;&lt;wx:font wx:val=&quot;Cambria Math&quot;/&gt;&lt;w:sz w:val=&quot;28&quot;/&gt;&lt;w:sz-cs w:val=&quot;28&quot;/&gt;&lt;/w:rPr&gt;&lt;m:t&gt;=&lt;/m:t&gt;&lt;/m:r&gt;&lt;m:d&gt;&lt;m:dPr&gt;&lt;m:ctrlPr&gt;&lt;w:rPr&gt;&lt;w:rFonts w:ascii=&quot;Cambria Math&quot; w:h-ansi=&quot;Cambria Math&quot;/&gt;&lt;wx:font wx:val=&quot;Cambria Math&quot;/&gt;&lt;w:sz w:val=&quot;28&quot;/&gt;&lt;w:sz-cs w:val=&quot;28&quot;/&gt;&lt;/w:rPr&gt;&lt;/m:ctrlPr&gt;&lt;/m:dPr&gt;&lt;m:e&gt;&lt;m:r&gt;&lt;m:rPr&gt;&lt;m:sty m:val=&quot;p&quot;/&gt;&lt;/m:rPr&gt;&lt;w:rPr&gt;&lt;w:rFonts w:ascii=&quot;Cambria Math&quot; w:h-ansi=&quot;Cambria Math&quot;/&gt;&lt;wx:font wx:val=&quot;Cambria Math&quot;/&gt;&lt;w:sz w:val=&quot;28&quot;/&gt;&lt;w:sz-cs w:val=&quot;28&quot;/&gt;&lt;/w:rPr&gt;&lt;m:t&gt;Р¦-&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єРѕРј&lt;/m:t&gt;&lt;/m:r&gt;&lt;/m:sub&gt;&lt;/m:sSub&gt;&lt;m:r&gt;&lt;m:rPr&gt;&lt;m:sty m:val=&quot;p&quot;/&gt;&lt;/m:rPr&gt;&lt;w:rPr&gt;&lt;w:rFonts w:ascii=&quot;Cambria Math&quot; w:h-ansi=&quot;Cambria Math&quot;/&gt;&lt;wx:font wx:val=&quot;Cambria Math&quot;/&gt;&lt;w:sz w:val=&quot;28&quot;/&gt;&lt;w:sz-cs w:val=&quot;28&quot;/&gt;&lt;/w:rPr&gt;&lt;m:t&gt;-&lt;/m:t&gt;&lt;/m:r&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їРµСЂ&lt;/m:t&gt;&lt;/m:r&gt;&lt;/m:sub&gt;&lt;m:sup&gt;&lt;m:r&gt;&lt;m:rPr&gt;&lt;m:sty m:val=&quot;p&quot;/&gt;&lt;/m:rPr&gt;&lt;w:rPr&gt;&lt;w:rFonts w:ascii=&quot;Cambria Math&quot; w:h-ansi=&quot;Cambria Math&quot;/&gt;&lt;wx:font wx:val=&quot;Cambria Math&quot;/&gt;&lt;w:sz w:val=&quot;28&quot;/&gt;&lt;w:sz-cs w:val=&quot;28&quot;/&gt;&lt;/w:rPr&gt;&lt;m:t&gt;Рќ&lt;/m:t&gt;&lt;/m:r&gt;&lt;/m:sup&gt;&lt;/m:sSubSup&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РЎ&lt;/m:t&gt;&lt;/m:r&gt;&lt;/m:e&gt;&lt;m:sub&gt;&lt;m:r&gt;&lt;m:rPr&gt;&lt;m:sty m:val=&quot;p&quot;/&gt;&lt;/m:rPr&gt;&lt;w:rPr&gt;&lt;w:rFonts w:ascii=&quot;Cambria Math&quot; w:h-ansi=&quot;Cambria Math&quot;/&gt;&lt;wx:font wx:val=&quot;Cambria Math&quot;/&gt;&lt;w:sz w:val=&quot;28&quot;/&gt;&lt;w:sz-cs w:val=&quot;28&quot;/&gt;&lt;/w:rPr&gt;&lt;m:t&gt;РЅРґРїРё&lt;/m:t&gt;&lt;/m:r&gt;&lt;/m:sub&gt;&lt;/m:sSub&gt;&lt;/m:e&gt;&lt;/m:d&gt;&lt;m:r&gt;&lt;m:rPr&gt;&lt;m:sty m:val=&quot;p&quot;/&gt;&lt;/m:rPr&gt;&lt;w:rPr&gt;&lt;w:rFonts w:ascii=&quot;Cambria Math&quot; w:h-ansi=&quot;Cambria Math&quot;/&gt;&lt;wx:font wx:val=&quot;Cambria Math&quot;/&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lang w:val=&quot;EN-US&quot;/&gt;&lt;/w:rPr&gt;&lt;m:t&gt;Q&lt;/m:t&gt;&lt;/m:r&gt;&lt;/m:e&gt;&lt;m:sup&gt;&lt;m:r&gt;&lt;w:rPr&gt;&lt;w:rFonts w:ascii=&quot;Cambria Math&quot; w:h-ansi=&quot;Cambria Math&quot;/&gt;&lt;wx:font wx:val=&quot;Cambria Math&quot;/&gt;&lt;w:i/&gt;&lt;w:sz w:val=&quot;28&quot;/&gt;&lt;w:sz-cs w:val=&quot;28&quot;/&gt;&lt;/w:rPr&gt;&lt;m:t&gt;Рќ&lt;/m:t&gt;&lt;/m:r&gt;&lt;/m:sup&gt;&lt;/m:sSup&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lang w:fareast=&quot;EN-US&quot;/&gt;&lt;/w:rPr&gt;&lt;/m:ctrlPr&gt;&lt;/m:sSub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ІРЅ&lt;/m:t&gt;&lt;/m:r&gt;&lt;/m:sub&gt;&lt;/m:sSub&gt;&lt;m:r&gt;&lt;m:rPr&gt;&lt;m:sty m:val=&quot;p&quot;/&gt;&lt;/m:rPr&gt;&lt;w:rPr&gt;&lt;w:rFonts w:ascii=&quot;Cambria Math&quot; w:h-ansi=&quot;Cambria Math&quot;/&gt;&lt;wx:font wx:val=&quot;Cambria Math&quot;/&gt;&lt;w:sz w:val=&quot;28&quot;/&gt;&lt;w:sz-cs w:val=&quot;28&quot;/&gt;&lt;/w:rPr&gt;&lt;m:t&gt;-Рќ&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p>
    <w:p w:rsidR="00F02C30" w:rsidRPr="00AA3DD3" w:rsidRDefault="00F02C30" w:rsidP="00AA3DD3">
      <w:pPr>
        <w:tabs>
          <w:tab w:val="left" w:pos="994"/>
        </w:tabs>
        <w:ind w:right="60"/>
        <w:jc w:val="both"/>
      </w:pPr>
    </w:p>
    <w:p w:rsidR="00F02C30" w:rsidRPr="00AA3DD3" w:rsidRDefault="00F02C30" w:rsidP="00AA3DD3">
      <w:pPr>
        <w:ind w:firstLine="708"/>
        <w:jc w:val="both"/>
      </w:pPr>
      <w:r w:rsidRPr="00AA3DD3">
        <w:t>Таким образом, при сравнении экономического и фактического эффекта, экономия явилось результатом влияния следующих факторов:</w:t>
      </w:r>
    </w:p>
    <w:p w:rsidR="00F02C30" w:rsidRPr="00AA3DD3" w:rsidRDefault="00F02C30" w:rsidP="00AA3DD3">
      <w:pPr>
        <w:ind w:firstLine="708"/>
        <w:jc w:val="both"/>
      </w:pPr>
      <w:r w:rsidRPr="00AA3DD3">
        <w:t>а) уменьшение удельные коммерческие затраты (расходы по доставке нефти)</w:t>
      </w:r>
    </w:p>
    <w:p w:rsidR="00F02C30" w:rsidRPr="00AA3DD3" w:rsidRDefault="00F02C30" w:rsidP="00AA3DD3">
      <w:pPr>
        <w:ind w:firstLine="708"/>
        <w:jc w:val="both"/>
      </w:pPr>
      <w:r w:rsidRPr="00AA3DD3">
        <w:t xml:space="preserve">+ </w:t>
      </w:r>
      <w:r w:rsidRPr="00AA3DD3">
        <w:rPr>
          <w:color w:val="000000"/>
        </w:rPr>
        <w:t>263610</w:t>
      </w:r>
      <w:r w:rsidRPr="00AA3DD3">
        <w:t>.</w:t>
      </w:r>
    </w:p>
    <w:p w:rsidR="00F02C30" w:rsidRPr="00AA3DD3" w:rsidRDefault="00F02C30" w:rsidP="00AA3DD3">
      <w:pPr>
        <w:ind w:firstLine="708"/>
        <w:jc w:val="both"/>
      </w:pPr>
      <w:r w:rsidRPr="00AA3DD3">
        <w:t>б) уменьшение затрат на внедрения мероприятия</w:t>
      </w:r>
    </w:p>
    <w:p w:rsidR="00F02C30" w:rsidRPr="00AA3DD3" w:rsidRDefault="00F02C30" w:rsidP="00AA3DD3">
      <w:pPr>
        <w:jc w:val="both"/>
      </w:pPr>
      <w:r>
        <w:t xml:space="preserve">          </w:t>
      </w:r>
      <w:r w:rsidRPr="00AA3DD3">
        <w:t>+</w:t>
      </w:r>
      <w:r w:rsidRPr="00AA3DD3">
        <w:rPr>
          <w:color w:val="000000"/>
        </w:rPr>
        <w:t xml:space="preserve"> 87000</w:t>
      </w:r>
      <w:r w:rsidRPr="00AA3DD3">
        <w:t>.</w:t>
      </w:r>
    </w:p>
    <w:p w:rsidR="00F02C30" w:rsidRPr="00AA3DD3" w:rsidRDefault="00F02C30" w:rsidP="00AA3DD3">
      <w:pPr>
        <w:ind w:firstLine="708"/>
        <w:jc w:val="both"/>
      </w:pPr>
      <w:r w:rsidRPr="00AA3DD3">
        <w:t>Итого:</w:t>
      </w:r>
    </w:p>
    <w:p w:rsidR="00F02C30" w:rsidRPr="00AA3DD3" w:rsidRDefault="00F02C30" w:rsidP="00AA3DD3">
      <w:pPr>
        <w:ind w:firstLine="708"/>
        <w:jc w:val="both"/>
      </w:pPr>
      <w:r w:rsidRPr="00AA3DD3">
        <w:t>+</w:t>
      </w:r>
      <w:r w:rsidRPr="00AA3DD3">
        <w:rPr>
          <w:color w:val="000000"/>
        </w:rPr>
        <w:t xml:space="preserve"> 350610</w:t>
      </w:r>
      <w:r w:rsidRPr="00AA3DD3">
        <w:t>.</w:t>
      </w:r>
    </w:p>
    <w:p w:rsidR="00F02C30" w:rsidRPr="00AA3DD3" w:rsidRDefault="00F02C30" w:rsidP="00AA3DD3">
      <w:pPr>
        <w:ind w:firstLine="708"/>
        <w:jc w:val="both"/>
      </w:pPr>
      <w:r w:rsidRPr="00AA3DD3">
        <w:t>Алгебраическая сумма факторов при использовании данного метода равна общему приросту результативного показателя:</w:t>
      </w:r>
    </w:p>
    <w:p w:rsidR="00F02C30" w:rsidRDefault="00F02C30" w:rsidP="00AA3DD3">
      <w:pPr>
        <w:ind w:firstLine="708"/>
        <w:jc w:val="both"/>
        <w:rPr>
          <w:color w:val="000000"/>
        </w:rPr>
      </w:pPr>
      <w:r w:rsidRPr="00AA3DD3">
        <w:rPr>
          <w:color w:val="000000"/>
        </w:rPr>
        <w:t>263610+87000=350610 руб.</w:t>
      </w:r>
    </w:p>
    <w:p w:rsidR="00F02C30" w:rsidRPr="00CC285F" w:rsidRDefault="00F02C30" w:rsidP="00CC285F">
      <w:pPr>
        <w:spacing w:before="240" w:after="120"/>
        <w:jc w:val="center"/>
        <w:rPr>
          <w:b/>
        </w:rPr>
      </w:pPr>
      <w:r>
        <w:rPr>
          <w:color w:val="000000"/>
        </w:rPr>
        <w:br w:type="page"/>
      </w:r>
      <w:r w:rsidRPr="00CC285F">
        <w:rPr>
          <w:b/>
        </w:rPr>
        <w:lastRenderedPageBreak/>
        <w:t>4 ИНФОРМАЦИОННОЕ ОБЕСПЕЧЕНИЕ</w:t>
      </w:r>
    </w:p>
    <w:p w:rsidR="00F02C30" w:rsidRPr="00CC285F" w:rsidRDefault="00F02C30" w:rsidP="00CC285F">
      <w:pPr>
        <w:spacing w:before="120" w:after="120"/>
        <w:jc w:val="center"/>
        <w:rPr>
          <w:b/>
        </w:rPr>
      </w:pPr>
      <w:r w:rsidRPr="00CC285F">
        <w:rPr>
          <w:b/>
        </w:rPr>
        <w:t>4.1 Концептуальное проектирование базы данных</w:t>
      </w:r>
    </w:p>
    <w:p w:rsidR="00F02C30" w:rsidRPr="005E548B" w:rsidRDefault="00F02C30" w:rsidP="005E548B">
      <w:pPr>
        <w:pStyle w:val="24"/>
        <w:tabs>
          <w:tab w:val="left" w:pos="3780"/>
        </w:tabs>
        <w:spacing w:line="240" w:lineRule="auto"/>
        <w:ind w:firstLine="539"/>
        <w:jc w:val="both"/>
        <w:rPr>
          <w:sz w:val="24"/>
        </w:rPr>
      </w:pPr>
      <w:r w:rsidRPr="005E548B">
        <w:rPr>
          <w:bCs/>
          <w:iCs/>
          <w:sz w:val="24"/>
        </w:rPr>
        <w:t xml:space="preserve">Целью концептуального проектирования является построение описания базы данных (БД) на едином языке концептуальной модели. Описание модели БД на данном этапе осуществляется с помощью модели </w:t>
      </w:r>
      <w:r w:rsidRPr="005E548B">
        <w:rPr>
          <w:sz w:val="24"/>
        </w:rPr>
        <w:t>«сущность – связь».</w:t>
      </w:r>
    </w:p>
    <w:p w:rsidR="00F02C30" w:rsidRPr="005E548B" w:rsidRDefault="00F02C30" w:rsidP="005E548B">
      <w:pPr>
        <w:ind w:firstLine="570"/>
        <w:jc w:val="both"/>
      </w:pPr>
      <w:r w:rsidRPr="005E548B">
        <w:t xml:space="preserve">Исходными данными для концептуального проектирования  является </w:t>
      </w:r>
      <w:r w:rsidRPr="005E548B">
        <w:rPr>
          <w:i/>
          <w:lang w:val="en-US"/>
        </w:rPr>
        <w:t>DFD</w:t>
      </w:r>
      <w:r w:rsidRPr="005E548B">
        <w:rPr>
          <w:i/>
        </w:rPr>
        <w:t>-</w:t>
      </w:r>
      <w:r w:rsidRPr="005E548B">
        <w:t>диаграмма (модель поведения) задачи.</w:t>
      </w:r>
    </w:p>
    <w:p w:rsidR="00F02C30" w:rsidRPr="005E548B" w:rsidRDefault="00F02C30" w:rsidP="005E548B">
      <w:pPr>
        <w:ind w:firstLine="539"/>
        <w:jc w:val="both"/>
      </w:pPr>
      <w:r w:rsidRPr="005E548B">
        <w:t>В таблице 4.1.1 пр</w:t>
      </w:r>
      <w:r>
        <w:t>едставлены сущности базы данных:</w:t>
      </w:r>
    </w:p>
    <w:p w:rsidR="00F02C30" w:rsidRPr="005E548B" w:rsidRDefault="00F02C30" w:rsidP="00CC285F">
      <w:pPr>
        <w:jc w:val="right"/>
      </w:pPr>
      <w:r>
        <w:t>Таблица 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2"/>
        <w:gridCol w:w="5563"/>
        <w:gridCol w:w="1757"/>
      </w:tblGrid>
      <w:tr w:rsidR="00F02C30" w:rsidRPr="0031414C" w:rsidTr="00CC285F">
        <w:trPr>
          <w:trHeight w:val="544"/>
        </w:trPr>
        <w:tc>
          <w:tcPr>
            <w:tcW w:w="2162" w:type="dxa"/>
          </w:tcPr>
          <w:p w:rsidR="00F02C30" w:rsidRPr="0031414C" w:rsidRDefault="00F02C30" w:rsidP="005E548B">
            <w:pPr>
              <w:rPr>
                <w:b/>
              </w:rPr>
            </w:pPr>
            <w:r w:rsidRPr="0031414C">
              <w:rPr>
                <w:b/>
              </w:rPr>
              <w:t>Обозначение сущности (связи)</w:t>
            </w:r>
          </w:p>
        </w:tc>
        <w:tc>
          <w:tcPr>
            <w:tcW w:w="5563" w:type="dxa"/>
          </w:tcPr>
          <w:p w:rsidR="00F02C30" w:rsidRPr="0031414C" w:rsidRDefault="00F02C30" w:rsidP="005E548B">
            <w:pPr>
              <w:rPr>
                <w:b/>
              </w:rPr>
            </w:pPr>
            <w:r w:rsidRPr="0031414C">
              <w:rPr>
                <w:b/>
              </w:rPr>
              <w:t>Наименование сущности (связи)</w:t>
            </w:r>
          </w:p>
        </w:tc>
        <w:tc>
          <w:tcPr>
            <w:tcW w:w="1757" w:type="dxa"/>
          </w:tcPr>
          <w:p w:rsidR="00F02C30" w:rsidRPr="0031414C" w:rsidRDefault="00F02C30" w:rsidP="005E548B">
            <w:pPr>
              <w:rPr>
                <w:b/>
              </w:rPr>
            </w:pPr>
            <w:r w:rsidRPr="0031414C">
              <w:rPr>
                <w:b/>
              </w:rPr>
              <w:t>Количество экземпляров</w:t>
            </w:r>
          </w:p>
        </w:tc>
      </w:tr>
      <w:tr w:rsidR="00F02C30" w:rsidRPr="0031414C" w:rsidTr="00CC285F">
        <w:trPr>
          <w:trHeight w:val="272"/>
        </w:trPr>
        <w:tc>
          <w:tcPr>
            <w:tcW w:w="2162" w:type="dxa"/>
          </w:tcPr>
          <w:p w:rsidR="00F02C30" w:rsidRPr="0031414C" w:rsidRDefault="00F02C30" w:rsidP="005E548B">
            <w:r w:rsidRPr="0031414C">
              <w:rPr>
                <w:lang w:val="en-US"/>
              </w:rPr>
              <w:t>S</w:t>
            </w:r>
            <w:r w:rsidRPr="0031414C">
              <w:rPr>
                <w:vertAlign w:val="subscript"/>
              </w:rPr>
              <w:t>1</w:t>
            </w:r>
          </w:p>
        </w:tc>
        <w:tc>
          <w:tcPr>
            <w:tcW w:w="5563" w:type="dxa"/>
          </w:tcPr>
          <w:p w:rsidR="00F02C30" w:rsidRPr="0031414C" w:rsidRDefault="00F02C30" w:rsidP="005E548B">
            <w:r w:rsidRPr="0031414C">
              <w:t>Журнал</w:t>
            </w:r>
          </w:p>
        </w:tc>
        <w:tc>
          <w:tcPr>
            <w:tcW w:w="1757" w:type="dxa"/>
          </w:tcPr>
          <w:p w:rsidR="00F02C30" w:rsidRPr="0031414C" w:rsidRDefault="00F02C30" w:rsidP="005E548B">
            <w:r w:rsidRPr="0031414C">
              <w:t>1000</w:t>
            </w:r>
          </w:p>
        </w:tc>
      </w:tr>
      <w:tr w:rsidR="00F02C30" w:rsidRPr="0031414C" w:rsidTr="00CC285F">
        <w:trPr>
          <w:trHeight w:val="272"/>
        </w:trPr>
        <w:tc>
          <w:tcPr>
            <w:tcW w:w="2162" w:type="dxa"/>
          </w:tcPr>
          <w:p w:rsidR="00F02C30" w:rsidRPr="005E548B" w:rsidRDefault="00F02C30" w:rsidP="005E548B">
            <w:r w:rsidRPr="0031414C">
              <w:rPr>
                <w:lang w:val="en-US"/>
              </w:rPr>
              <w:t>S</w:t>
            </w:r>
            <w:r>
              <w:rPr>
                <w:vertAlign w:val="subscript"/>
              </w:rPr>
              <w:t>2</w:t>
            </w:r>
          </w:p>
        </w:tc>
        <w:tc>
          <w:tcPr>
            <w:tcW w:w="5563" w:type="dxa"/>
          </w:tcPr>
          <w:p w:rsidR="00F02C30" w:rsidRPr="0031414C" w:rsidRDefault="00F02C30" w:rsidP="005E548B">
            <w:r w:rsidRPr="0031414C">
              <w:t>План внедрения</w:t>
            </w:r>
            <w:r>
              <w:t xml:space="preserve"> ОТМ</w:t>
            </w:r>
          </w:p>
        </w:tc>
        <w:tc>
          <w:tcPr>
            <w:tcW w:w="1757" w:type="dxa"/>
          </w:tcPr>
          <w:p w:rsidR="00F02C30" w:rsidRPr="0031414C" w:rsidRDefault="00F02C30" w:rsidP="005E548B">
            <w:r>
              <w:t>800</w:t>
            </w:r>
          </w:p>
        </w:tc>
      </w:tr>
      <w:tr w:rsidR="00F02C30" w:rsidRPr="0031414C" w:rsidTr="00CC285F">
        <w:trPr>
          <w:trHeight w:val="272"/>
        </w:trPr>
        <w:tc>
          <w:tcPr>
            <w:tcW w:w="2162" w:type="dxa"/>
          </w:tcPr>
          <w:p w:rsidR="00F02C30" w:rsidRPr="005E548B" w:rsidRDefault="00F02C30" w:rsidP="005E548B">
            <w:r w:rsidRPr="0031414C">
              <w:rPr>
                <w:lang w:val="en-US"/>
              </w:rPr>
              <w:t>S</w:t>
            </w:r>
            <w:r>
              <w:rPr>
                <w:vertAlign w:val="subscript"/>
              </w:rPr>
              <w:t>3</w:t>
            </w:r>
          </w:p>
        </w:tc>
        <w:tc>
          <w:tcPr>
            <w:tcW w:w="5563" w:type="dxa"/>
          </w:tcPr>
          <w:p w:rsidR="00F02C30" w:rsidRPr="0031414C" w:rsidRDefault="00F02C30" w:rsidP="00517E7A">
            <w:r w:rsidRPr="00DF1D28">
              <w:t xml:space="preserve">Отчет по выполнению плана </w:t>
            </w:r>
            <w:r>
              <w:t>ОТМ</w:t>
            </w:r>
          </w:p>
        </w:tc>
        <w:tc>
          <w:tcPr>
            <w:tcW w:w="1757" w:type="dxa"/>
          </w:tcPr>
          <w:p w:rsidR="00F02C30" w:rsidRPr="0031414C" w:rsidRDefault="00F02C30" w:rsidP="005E548B">
            <w:r w:rsidRPr="00DF1D28">
              <w:t>800</w:t>
            </w:r>
          </w:p>
        </w:tc>
      </w:tr>
      <w:tr w:rsidR="00F02C30" w:rsidRPr="0031414C" w:rsidTr="00CC285F">
        <w:trPr>
          <w:trHeight w:val="272"/>
        </w:trPr>
        <w:tc>
          <w:tcPr>
            <w:tcW w:w="2162" w:type="dxa"/>
          </w:tcPr>
          <w:p w:rsidR="00F02C30" w:rsidRPr="005E548B" w:rsidRDefault="00F02C30" w:rsidP="005E548B">
            <w:r w:rsidRPr="0031414C">
              <w:rPr>
                <w:lang w:val="en-US"/>
              </w:rPr>
              <w:t>S</w:t>
            </w:r>
            <w:r>
              <w:rPr>
                <w:vertAlign w:val="subscript"/>
              </w:rPr>
              <w:t>4</w:t>
            </w:r>
          </w:p>
        </w:tc>
        <w:tc>
          <w:tcPr>
            <w:tcW w:w="5563" w:type="dxa"/>
          </w:tcPr>
          <w:p w:rsidR="00F02C30" w:rsidRPr="0031414C" w:rsidRDefault="00F02C30" w:rsidP="005E548B">
            <w:r w:rsidRPr="0031414C">
              <w:t>Экономический расчет</w:t>
            </w:r>
          </w:p>
        </w:tc>
        <w:tc>
          <w:tcPr>
            <w:tcW w:w="1757" w:type="dxa"/>
          </w:tcPr>
          <w:p w:rsidR="00F02C30" w:rsidRPr="0031414C" w:rsidRDefault="00F02C30" w:rsidP="005E548B">
            <w:r>
              <w:t>4</w:t>
            </w:r>
          </w:p>
        </w:tc>
      </w:tr>
      <w:tr w:rsidR="00F02C30" w:rsidRPr="0031414C" w:rsidTr="00CC285F">
        <w:trPr>
          <w:trHeight w:val="272"/>
        </w:trPr>
        <w:tc>
          <w:tcPr>
            <w:tcW w:w="2162" w:type="dxa"/>
          </w:tcPr>
          <w:p w:rsidR="00F02C30" w:rsidRPr="005E548B" w:rsidRDefault="00F02C30" w:rsidP="005E548B">
            <w:r w:rsidRPr="0031414C">
              <w:rPr>
                <w:lang w:val="en-US"/>
              </w:rPr>
              <w:t>S</w:t>
            </w:r>
            <w:r>
              <w:rPr>
                <w:vertAlign w:val="subscript"/>
              </w:rPr>
              <w:t>5</w:t>
            </w:r>
          </w:p>
        </w:tc>
        <w:tc>
          <w:tcPr>
            <w:tcW w:w="5563" w:type="dxa"/>
          </w:tcPr>
          <w:p w:rsidR="00F02C30" w:rsidRPr="0031414C" w:rsidRDefault="00F02C30" w:rsidP="005E548B">
            <w:r>
              <w:t>НГДУ</w:t>
            </w:r>
          </w:p>
        </w:tc>
        <w:tc>
          <w:tcPr>
            <w:tcW w:w="1757" w:type="dxa"/>
          </w:tcPr>
          <w:p w:rsidR="00F02C30" w:rsidRPr="0031414C" w:rsidRDefault="00F02C30" w:rsidP="005E548B">
            <w:r>
              <w:t>20</w:t>
            </w:r>
          </w:p>
        </w:tc>
      </w:tr>
      <w:tr w:rsidR="00F02C30" w:rsidRPr="0031414C" w:rsidTr="00CC285F">
        <w:trPr>
          <w:trHeight w:val="336"/>
        </w:trPr>
        <w:tc>
          <w:tcPr>
            <w:tcW w:w="2162" w:type="dxa"/>
          </w:tcPr>
          <w:p w:rsidR="00F02C30" w:rsidRPr="005E548B" w:rsidRDefault="00F02C30" w:rsidP="005E548B">
            <w:r w:rsidRPr="0031414C">
              <w:rPr>
                <w:lang w:val="en-US"/>
              </w:rPr>
              <w:t>S</w:t>
            </w:r>
            <w:r>
              <w:rPr>
                <w:vertAlign w:val="subscript"/>
              </w:rPr>
              <w:t>6</w:t>
            </w:r>
          </w:p>
        </w:tc>
        <w:tc>
          <w:tcPr>
            <w:tcW w:w="5563" w:type="dxa"/>
          </w:tcPr>
          <w:p w:rsidR="00F02C30" w:rsidRPr="0031414C" w:rsidRDefault="00F02C30" w:rsidP="005E548B">
            <w:r>
              <w:t>Курирующие отделы</w:t>
            </w:r>
          </w:p>
        </w:tc>
        <w:tc>
          <w:tcPr>
            <w:tcW w:w="1757" w:type="dxa"/>
          </w:tcPr>
          <w:p w:rsidR="00F02C30" w:rsidRPr="0031414C" w:rsidRDefault="00F02C30" w:rsidP="005E548B">
            <w:r w:rsidRPr="00DF1D28">
              <w:t>520</w:t>
            </w:r>
          </w:p>
        </w:tc>
      </w:tr>
    </w:tbl>
    <w:p w:rsidR="00F02C30" w:rsidRDefault="00F02C30" w:rsidP="005E548B">
      <w:pPr>
        <w:ind w:firstLine="567"/>
      </w:pPr>
    </w:p>
    <w:p w:rsidR="00F02C30" w:rsidRPr="005E548B" w:rsidRDefault="00F02C30" w:rsidP="005E548B">
      <w:pPr>
        <w:ind w:firstLine="567"/>
      </w:pPr>
      <w:r w:rsidRPr="005E548B">
        <w:t xml:space="preserve">Сущность «Журнал» содержит данные </w:t>
      </w:r>
      <w:r>
        <w:t>о мероприятиях</w:t>
      </w:r>
      <w:r w:rsidRPr="005E548B">
        <w:t xml:space="preserve"> : </w:t>
      </w:r>
      <w:r w:rsidRPr="005E548B">
        <w:rPr>
          <w:bCs/>
        </w:rPr>
        <w:t xml:space="preserve">Код </w:t>
      </w:r>
      <w:r>
        <w:rPr>
          <w:bCs/>
        </w:rPr>
        <w:t>ОТМ, наименование ОТМ</w:t>
      </w:r>
      <w:r w:rsidRPr="005E548B">
        <w:rPr>
          <w:bCs/>
        </w:rPr>
        <w:t xml:space="preserve">, </w:t>
      </w:r>
      <w:r>
        <w:rPr>
          <w:bCs/>
        </w:rPr>
        <w:t>аннотация</w:t>
      </w:r>
      <w:r w:rsidRPr="005E548B">
        <w:rPr>
          <w:bCs/>
        </w:rPr>
        <w:t xml:space="preserve">, </w:t>
      </w:r>
      <w:r>
        <w:rPr>
          <w:bCs/>
        </w:rPr>
        <w:t>номер договора</w:t>
      </w:r>
      <w:r w:rsidRPr="005E548B">
        <w:rPr>
          <w:bCs/>
        </w:rPr>
        <w:t xml:space="preserve">, </w:t>
      </w:r>
      <w:r>
        <w:rPr>
          <w:bCs/>
        </w:rPr>
        <w:t>номер патента</w:t>
      </w:r>
      <w:r w:rsidRPr="005E548B">
        <w:rPr>
          <w:bCs/>
        </w:rPr>
        <w:t xml:space="preserve">, </w:t>
      </w:r>
      <w:r>
        <w:rPr>
          <w:bCs/>
        </w:rPr>
        <w:t>руководящий документ</w:t>
      </w:r>
      <w:r w:rsidRPr="005E548B">
        <w:rPr>
          <w:bCs/>
        </w:rPr>
        <w:t xml:space="preserve">, </w:t>
      </w:r>
      <w:r>
        <w:rPr>
          <w:bCs/>
        </w:rPr>
        <w:t>код НГДУ</w:t>
      </w:r>
      <w:r w:rsidRPr="005E548B">
        <w:rPr>
          <w:bCs/>
        </w:rPr>
        <w:t xml:space="preserve">, </w:t>
      </w:r>
      <w:r>
        <w:rPr>
          <w:bCs/>
        </w:rPr>
        <w:t>код расчёта</w:t>
      </w:r>
      <w:r w:rsidRPr="005E548B">
        <w:rPr>
          <w:bCs/>
        </w:rPr>
        <w:t xml:space="preserve">, </w:t>
      </w:r>
      <w:r>
        <w:rPr>
          <w:bCs/>
        </w:rPr>
        <w:t>номер плана внедрения ОТМ, номер отчёта</w:t>
      </w:r>
      <w:r w:rsidRPr="005E548B">
        <w:rPr>
          <w:bCs/>
        </w:rPr>
        <w:t xml:space="preserve">, </w:t>
      </w:r>
      <w:r>
        <w:rPr>
          <w:bCs/>
        </w:rPr>
        <w:t>организация разработчик</w:t>
      </w:r>
      <w:r w:rsidRPr="005E548B">
        <w:rPr>
          <w:bCs/>
        </w:rPr>
        <w:t xml:space="preserve">, </w:t>
      </w:r>
      <w:r>
        <w:rPr>
          <w:bCs/>
        </w:rPr>
        <w:t>ФИО разработчика</w:t>
      </w:r>
      <w:r w:rsidRPr="005E548B">
        <w:rPr>
          <w:bCs/>
        </w:rPr>
        <w:t xml:space="preserve">, </w:t>
      </w:r>
      <w:r>
        <w:rPr>
          <w:bCs/>
        </w:rPr>
        <w:t>табельный номер разработчика</w:t>
      </w:r>
      <w:r w:rsidRPr="005E548B">
        <w:rPr>
          <w:bCs/>
        </w:rPr>
        <w:t xml:space="preserve">, </w:t>
      </w:r>
      <w:r>
        <w:rPr>
          <w:bCs/>
        </w:rPr>
        <w:t>год внедрения</w:t>
      </w:r>
      <w:r w:rsidRPr="005E548B">
        <w:rPr>
          <w:bCs/>
        </w:rPr>
        <w:t xml:space="preserve">, </w:t>
      </w:r>
      <w:r>
        <w:rPr>
          <w:bCs/>
        </w:rPr>
        <w:t>единица измерения</w:t>
      </w:r>
      <w:r w:rsidRPr="005E548B">
        <w:t>.</w:t>
      </w:r>
    </w:p>
    <w:p w:rsidR="00F02C30" w:rsidRPr="005E548B" w:rsidRDefault="00F02C30" w:rsidP="005E548B">
      <w:pPr>
        <w:ind w:firstLine="539"/>
        <w:jc w:val="both"/>
      </w:pPr>
      <w:r w:rsidRPr="005E548B">
        <w:t xml:space="preserve">Сущность «Экономический расчет» содержит информацию о возможных видах расчета экономии: код расчета, </w:t>
      </w:r>
      <w:r>
        <w:t>экономическая эффект</w:t>
      </w:r>
      <w:r w:rsidRPr="005E548B">
        <w:t xml:space="preserve">, </w:t>
      </w:r>
      <w:r>
        <w:t>затраты на внедрение, ШЭФ</w:t>
      </w:r>
      <w:r w:rsidRPr="005E548B">
        <w:t>.</w:t>
      </w:r>
    </w:p>
    <w:p w:rsidR="00F02C30" w:rsidRPr="005E548B" w:rsidRDefault="00F02C30" w:rsidP="005E548B">
      <w:pPr>
        <w:ind w:firstLine="567"/>
      </w:pPr>
      <w:r w:rsidRPr="005E548B">
        <w:t>Сущность «План внедрения</w:t>
      </w:r>
      <w:r>
        <w:t xml:space="preserve"> ОТМ</w:t>
      </w:r>
      <w:r w:rsidRPr="005E548B">
        <w:t>» содержит информацию о плане внедрения</w:t>
      </w:r>
      <w:r>
        <w:t xml:space="preserve"> ОТМ</w:t>
      </w:r>
      <w:r w:rsidRPr="005E548B">
        <w:t>: номер плана внедрения</w:t>
      </w:r>
      <w:r>
        <w:t xml:space="preserve"> ОТМ</w:t>
      </w:r>
      <w:r w:rsidRPr="005E548B">
        <w:t xml:space="preserve">, дата </w:t>
      </w:r>
      <w:r>
        <w:t xml:space="preserve">начала </w:t>
      </w:r>
      <w:r w:rsidRPr="005E548B">
        <w:t>внедрения</w:t>
      </w:r>
      <w:r>
        <w:t xml:space="preserve"> ОТМ, количество внедряемых ОТМ, год плана, аннотация плана</w:t>
      </w:r>
      <w:r w:rsidRPr="005E548B">
        <w:t>.</w:t>
      </w:r>
    </w:p>
    <w:p w:rsidR="00F02C30" w:rsidRPr="005E548B" w:rsidRDefault="00F02C30" w:rsidP="005E548B">
      <w:pPr>
        <w:ind w:firstLine="567"/>
        <w:rPr>
          <w:bCs/>
        </w:rPr>
      </w:pPr>
      <w:r w:rsidRPr="005E548B">
        <w:t>Сущность «Отчет по выполнению плана</w:t>
      </w:r>
      <w:r>
        <w:t xml:space="preserve"> ОТМ</w:t>
      </w:r>
      <w:r w:rsidRPr="005E548B">
        <w:t>» содержит информацию об отчете по выполнению плана</w:t>
      </w:r>
      <w:r>
        <w:t xml:space="preserve"> ОТМ</w:t>
      </w:r>
      <w:r w:rsidRPr="005E548B">
        <w:t xml:space="preserve">: </w:t>
      </w:r>
      <w:r w:rsidRPr="005E548B">
        <w:rPr>
          <w:bCs/>
        </w:rPr>
        <w:t xml:space="preserve">номер отчета, </w:t>
      </w:r>
      <w:r>
        <w:rPr>
          <w:bCs/>
        </w:rPr>
        <w:t>дата окончания внедрения ОТМ</w:t>
      </w:r>
      <w:r w:rsidRPr="005E548B">
        <w:rPr>
          <w:bCs/>
        </w:rPr>
        <w:t>, количество внедренных</w:t>
      </w:r>
      <w:r>
        <w:rPr>
          <w:bCs/>
        </w:rPr>
        <w:t xml:space="preserve"> ОТМ</w:t>
      </w:r>
      <w:r w:rsidRPr="005E548B">
        <w:rPr>
          <w:bCs/>
        </w:rPr>
        <w:t xml:space="preserve">, </w:t>
      </w:r>
      <w:r>
        <w:rPr>
          <w:bCs/>
        </w:rPr>
        <w:t>примечание</w:t>
      </w:r>
      <w:r w:rsidRPr="005E548B">
        <w:rPr>
          <w:bCs/>
        </w:rPr>
        <w:t>.</w:t>
      </w:r>
    </w:p>
    <w:p w:rsidR="00F02C30" w:rsidRPr="0031414C" w:rsidRDefault="00F02C30" w:rsidP="005E548B">
      <w:pPr>
        <w:ind w:firstLine="567"/>
        <w:rPr>
          <w:sz w:val="28"/>
          <w:szCs w:val="28"/>
        </w:rPr>
      </w:pPr>
    </w:p>
    <w:p w:rsidR="00F02C30" w:rsidRDefault="00F02C30" w:rsidP="005E548B">
      <w:pPr>
        <w:ind w:firstLine="539"/>
        <w:jc w:val="both"/>
      </w:pPr>
      <w:r w:rsidRPr="009F051B">
        <w:t>В таблице 4.1.2 представлены наименования атрибутов каждой сущности и соответствующие им домены, значения атрибутов.</w:t>
      </w:r>
    </w:p>
    <w:p w:rsidR="00F02C30" w:rsidRPr="009F051B" w:rsidRDefault="00F02C30" w:rsidP="00AF77D0">
      <w:pPr>
        <w:ind w:firstLine="539"/>
        <w:jc w:val="right"/>
      </w:pPr>
      <w:r>
        <w:br w:type="page"/>
      </w:r>
      <w:r w:rsidRPr="009F051B">
        <w:lastRenderedPageBreak/>
        <w:t>Таблица 4.1.2</w:t>
      </w:r>
    </w:p>
    <w:tbl>
      <w:tblPr>
        <w:tblW w:w="9464"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686"/>
        <w:gridCol w:w="3827"/>
      </w:tblGrid>
      <w:tr w:rsidR="00F02C30" w:rsidRPr="0031414C" w:rsidTr="000620C2">
        <w:tc>
          <w:tcPr>
            <w:tcW w:w="1951" w:type="dxa"/>
          </w:tcPr>
          <w:p w:rsidR="00F02C30" w:rsidRPr="0031414C" w:rsidRDefault="00F02C30" w:rsidP="005E548B">
            <w:pPr>
              <w:rPr>
                <w:b/>
              </w:rPr>
            </w:pPr>
            <w:r w:rsidRPr="0031414C">
              <w:rPr>
                <w:b/>
              </w:rPr>
              <w:t>Наименование сущности (количество экземпляров)</w:t>
            </w:r>
          </w:p>
        </w:tc>
        <w:tc>
          <w:tcPr>
            <w:tcW w:w="3686" w:type="dxa"/>
          </w:tcPr>
          <w:p w:rsidR="00F02C30" w:rsidRPr="0031414C" w:rsidRDefault="00F02C30" w:rsidP="005E548B">
            <w:pPr>
              <w:rPr>
                <w:b/>
              </w:rPr>
            </w:pPr>
            <w:r w:rsidRPr="0031414C">
              <w:rPr>
                <w:b/>
              </w:rPr>
              <w:t>Наименование атрибута</w:t>
            </w:r>
          </w:p>
        </w:tc>
        <w:tc>
          <w:tcPr>
            <w:tcW w:w="3827" w:type="dxa"/>
          </w:tcPr>
          <w:p w:rsidR="00F02C30" w:rsidRPr="0031414C" w:rsidRDefault="00F02C30" w:rsidP="005E548B">
            <w:pPr>
              <w:rPr>
                <w:b/>
              </w:rPr>
            </w:pPr>
            <w:r w:rsidRPr="0031414C">
              <w:rPr>
                <w:b/>
              </w:rPr>
              <w:t>Наименование домена</w:t>
            </w:r>
          </w:p>
        </w:tc>
      </w:tr>
      <w:tr w:rsidR="00F02C30" w:rsidRPr="0031414C" w:rsidTr="000620C2">
        <w:trPr>
          <w:trHeight w:val="63"/>
        </w:trPr>
        <w:tc>
          <w:tcPr>
            <w:tcW w:w="1951" w:type="dxa"/>
            <w:vMerge w:val="restart"/>
          </w:tcPr>
          <w:p w:rsidR="00F02C30" w:rsidRPr="0031414C" w:rsidRDefault="00F02C30" w:rsidP="005E548B">
            <w:r>
              <w:t xml:space="preserve">Журнал </w:t>
            </w:r>
            <w:r w:rsidRPr="0031414C">
              <w:t xml:space="preserve"> (1000)</w:t>
            </w:r>
          </w:p>
          <w:p w:rsidR="00F02C30" w:rsidRPr="0031414C" w:rsidRDefault="00F02C30" w:rsidP="005E548B"/>
        </w:tc>
        <w:tc>
          <w:tcPr>
            <w:tcW w:w="3686" w:type="dxa"/>
          </w:tcPr>
          <w:p w:rsidR="00F02C30" w:rsidRPr="00DF1D28" w:rsidRDefault="00F02C30" w:rsidP="007E5A06">
            <w:r w:rsidRPr="00DF1D28">
              <w:t xml:space="preserve">*Код </w:t>
            </w:r>
            <w:r>
              <w:t>ОТМ</w:t>
            </w:r>
          </w:p>
        </w:tc>
        <w:tc>
          <w:tcPr>
            <w:tcW w:w="3827" w:type="dxa"/>
          </w:tcPr>
          <w:p w:rsidR="00F02C30" w:rsidRPr="0031414C" w:rsidRDefault="00F02C30" w:rsidP="009F051B">
            <w:r w:rsidRPr="0031414C">
              <w:t xml:space="preserve">Код </w:t>
            </w:r>
            <w:r>
              <w:t>ОТМ</w:t>
            </w:r>
          </w:p>
        </w:tc>
      </w:tr>
      <w:tr w:rsidR="00F02C30" w:rsidRPr="0031414C" w:rsidTr="000620C2">
        <w:trPr>
          <w:trHeight w:val="63"/>
        </w:trPr>
        <w:tc>
          <w:tcPr>
            <w:tcW w:w="1951" w:type="dxa"/>
            <w:vMerge/>
          </w:tcPr>
          <w:p w:rsidR="00F02C30" w:rsidRPr="0031414C" w:rsidRDefault="00F02C30" w:rsidP="005E548B"/>
        </w:tc>
        <w:tc>
          <w:tcPr>
            <w:tcW w:w="3686" w:type="dxa"/>
          </w:tcPr>
          <w:p w:rsidR="00F02C30" w:rsidRPr="00DF1D28" w:rsidRDefault="00F02C30" w:rsidP="007E5A06">
            <w:r w:rsidRPr="00DF1D28">
              <w:t>Наименование</w:t>
            </w:r>
            <w:r>
              <w:t xml:space="preserve"> ОТМ</w:t>
            </w:r>
          </w:p>
        </w:tc>
        <w:tc>
          <w:tcPr>
            <w:tcW w:w="3827" w:type="dxa"/>
          </w:tcPr>
          <w:p w:rsidR="00F02C30" w:rsidRPr="0031414C" w:rsidRDefault="00F02C30" w:rsidP="007E5A06">
            <w:r w:rsidRPr="0031414C">
              <w:t xml:space="preserve">Наименование </w:t>
            </w:r>
            <w:r>
              <w:t>ОТМ</w:t>
            </w:r>
          </w:p>
        </w:tc>
      </w:tr>
      <w:tr w:rsidR="00F02C30" w:rsidRPr="0031414C" w:rsidTr="000620C2">
        <w:trPr>
          <w:trHeight w:val="63"/>
        </w:trPr>
        <w:tc>
          <w:tcPr>
            <w:tcW w:w="1951" w:type="dxa"/>
            <w:vMerge/>
          </w:tcPr>
          <w:p w:rsidR="00F02C30" w:rsidRPr="0031414C" w:rsidRDefault="00F02C30" w:rsidP="005E548B"/>
        </w:tc>
        <w:tc>
          <w:tcPr>
            <w:tcW w:w="3686" w:type="dxa"/>
          </w:tcPr>
          <w:p w:rsidR="00F02C30" w:rsidRPr="00DF1D28" w:rsidRDefault="00F02C30" w:rsidP="007E5A06">
            <w:r w:rsidRPr="00DF1D28">
              <w:t>Аннотация</w:t>
            </w:r>
          </w:p>
        </w:tc>
        <w:tc>
          <w:tcPr>
            <w:tcW w:w="3827" w:type="dxa"/>
          </w:tcPr>
          <w:p w:rsidR="00F02C30" w:rsidRPr="0031414C" w:rsidRDefault="00F02C30" w:rsidP="007E5A06">
            <w:r w:rsidRPr="0031414C">
              <w:t>Аннотация</w:t>
            </w:r>
          </w:p>
        </w:tc>
      </w:tr>
      <w:tr w:rsidR="00F02C30" w:rsidRPr="0031414C" w:rsidTr="000620C2">
        <w:trPr>
          <w:trHeight w:val="63"/>
        </w:trPr>
        <w:tc>
          <w:tcPr>
            <w:tcW w:w="1951" w:type="dxa"/>
            <w:vMerge/>
          </w:tcPr>
          <w:p w:rsidR="00F02C30" w:rsidRPr="0031414C" w:rsidRDefault="00F02C30" w:rsidP="005E548B"/>
        </w:tc>
        <w:tc>
          <w:tcPr>
            <w:tcW w:w="3686" w:type="dxa"/>
          </w:tcPr>
          <w:p w:rsidR="00F02C30" w:rsidRPr="00DF1D28" w:rsidRDefault="00F02C30" w:rsidP="007E5A06">
            <w:r>
              <w:t>Номер договора</w:t>
            </w:r>
          </w:p>
        </w:tc>
        <w:tc>
          <w:tcPr>
            <w:tcW w:w="3827" w:type="dxa"/>
          </w:tcPr>
          <w:p w:rsidR="00F02C30" w:rsidRPr="0031414C" w:rsidRDefault="00F02C30" w:rsidP="005E548B">
            <w:r>
              <w:t>Номер договора</w:t>
            </w:r>
          </w:p>
        </w:tc>
      </w:tr>
      <w:tr w:rsidR="00F02C30" w:rsidRPr="0031414C" w:rsidTr="000620C2">
        <w:trPr>
          <w:trHeight w:val="63"/>
        </w:trPr>
        <w:tc>
          <w:tcPr>
            <w:tcW w:w="1951" w:type="dxa"/>
            <w:vMerge/>
          </w:tcPr>
          <w:p w:rsidR="00F02C30" w:rsidRPr="0031414C" w:rsidRDefault="00F02C30" w:rsidP="005E548B"/>
        </w:tc>
        <w:tc>
          <w:tcPr>
            <w:tcW w:w="3686" w:type="dxa"/>
          </w:tcPr>
          <w:p w:rsidR="00F02C30" w:rsidRPr="00DF1D28" w:rsidRDefault="00F02C30" w:rsidP="007E5A06">
            <w:r>
              <w:t>Номер патента</w:t>
            </w:r>
          </w:p>
        </w:tc>
        <w:tc>
          <w:tcPr>
            <w:tcW w:w="3827" w:type="dxa"/>
          </w:tcPr>
          <w:p w:rsidR="00F02C30" w:rsidRPr="0031414C" w:rsidRDefault="00F02C30" w:rsidP="00B72334">
            <w:r>
              <w:t>Номер патента</w:t>
            </w:r>
          </w:p>
        </w:tc>
      </w:tr>
      <w:tr w:rsidR="00F02C30" w:rsidRPr="0031414C" w:rsidTr="000620C2">
        <w:trPr>
          <w:trHeight w:val="63"/>
        </w:trPr>
        <w:tc>
          <w:tcPr>
            <w:tcW w:w="1951" w:type="dxa"/>
            <w:vMerge/>
          </w:tcPr>
          <w:p w:rsidR="00F02C30" w:rsidRPr="0031414C" w:rsidRDefault="00F02C30" w:rsidP="005E548B"/>
        </w:tc>
        <w:tc>
          <w:tcPr>
            <w:tcW w:w="3686" w:type="dxa"/>
          </w:tcPr>
          <w:p w:rsidR="00F02C30" w:rsidRPr="00DF1D28" w:rsidRDefault="00F02C30" w:rsidP="007E5A06">
            <w:r>
              <w:t>Руководящий документ</w:t>
            </w:r>
          </w:p>
        </w:tc>
        <w:tc>
          <w:tcPr>
            <w:tcW w:w="3827" w:type="dxa"/>
          </w:tcPr>
          <w:p w:rsidR="00F02C30" w:rsidRPr="0031414C" w:rsidRDefault="00F02C30" w:rsidP="005E548B">
            <w:r>
              <w:t>Руководящий документ</w:t>
            </w:r>
          </w:p>
        </w:tc>
      </w:tr>
      <w:tr w:rsidR="00F02C30" w:rsidRPr="0031414C" w:rsidTr="000620C2">
        <w:trPr>
          <w:trHeight w:val="63"/>
        </w:trPr>
        <w:tc>
          <w:tcPr>
            <w:tcW w:w="1951" w:type="dxa"/>
            <w:vMerge/>
          </w:tcPr>
          <w:p w:rsidR="00F02C30" w:rsidRPr="0031414C" w:rsidRDefault="00F02C30" w:rsidP="005E548B"/>
        </w:tc>
        <w:tc>
          <w:tcPr>
            <w:tcW w:w="3686" w:type="dxa"/>
          </w:tcPr>
          <w:p w:rsidR="00F02C30" w:rsidRPr="00DF1D28" w:rsidRDefault="00F02C30" w:rsidP="007E5A06">
            <w:r>
              <w:t>Код НГДУ</w:t>
            </w:r>
          </w:p>
        </w:tc>
        <w:tc>
          <w:tcPr>
            <w:tcW w:w="3827" w:type="dxa"/>
          </w:tcPr>
          <w:p w:rsidR="00F02C30" w:rsidRPr="0031414C" w:rsidRDefault="00F02C30" w:rsidP="005E548B">
            <w:r>
              <w:t>Код НГДУ</w:t>
            </w:r>
          </w:p>
        </w:tc>
      </w:tr>
      <w:tr w:rsidR="00F02C30" w:rsidRPr="0031414C" w:rsidTr="000620C2">
        <w:trPr>
          <w:trHeight w:val="238"/>
        </w:trPr>
        <w:tc>
          <w:tcPr>
            <w:tcW w:w="1951" w:type="dxa"/>
            <w:vMerge/>
          </w:tcPr>
          <w:p w:rsidR="00F02C30" w:rsidRPr="0031414C" w:rsidRDefault="00F02C30" w:rsidP="005E548B"/>
        </w:tc>
        <w:tc>
          <w:tcPr>
            <w:tcW w:w="3686" w:type="dxa"/>
          </w:tcPr>
          <w:p w:rsidR="00F02C30" w:rsidRPr="00DF1D28" w:rsidRDefault="00F02C30" w:rsidP="007E5A06">
            <w:r>
              <w:t>Код расчёта</w:t>
            </w:r>
          </w:p>
        </w:tc>
        <w:tc>
          <w:tcPr>
            <w:tcW w:w="3827" w:type="dxa"/>
          </w:tcPr>
          <w:p w:rsidR="00F02C30" w:rsidRPr="00DF1D28" w:rsidRDefault="00F02C30" w:rsidP="007E5A06">
            <w:r>
              <w:t>Код расчёта</w:t>
            </w:r>
          </w:p>
        </w:tc>
      </w:tr>
      <w:tr w:rsidR="00F02C30" w:rsidRPr="0031414C" w:rsidTr="000620C2">
        <w:trPr>
          <w:trHeight w:val="301"/>
        </w:trPr>
        <w:tc>
          <w:tcPr>
            <w:tcW w:w="1951" w:type="dxa"/>
            <w:vMerge/>
          </w:tcPr>
          <w:p w:rsidR="00F02C30" w:rsidRPr="0031414C" w:rsidRDefault="00F02C30" w:rsidP="005E548B"/>
        </w:tc>
        <w:tc>
          <w:tcPr>
            <w:tcW w:w="3686" w:type="dxa"/>
          </w:tcPr>
          <w:p w:rsidR="00F02C30" w:rsidRPr="00DF1D28" w:rsidRDefault="00F02C30" w:rsidP="007E5A06">
            <w:r>
              <w:t>Номер плана внедрения</w:t>
            </w:r>
          </w:p>
        </w:tc>
        <w:tc>
          <w:tcPr>
            <w:tcW w:w="3827" w:type="dxa"/>
          </w:tcPr>
          <w:p w:rsidR="00F02C30" w:rsidRPr="0031414C" w:rsidRDefault="00F02C30" w:rsidP="005E548B">
            <w:r w:rsidRPr="0031414C">
              <w:t>Номер плана внедрения</w:t>
            </w:r>
          </w:p>
        </w:tc>
      </w:tr>
      <w:tr w:rsidR="00F02C30" w:rsidRPr="0031414C" w:rsidTr="000620C2">
        <w:trPr>
          <w:trHeight w:val="63"/>
        </w:trPr>
        <w:tc>
          <w:tcPr>
            <w:tcW w:w="1951" w:type="dxa"/>
            <w:vMerge/>
          </w:tcPr>
          <w:p w:rsidR="00F02C30" w:rsidRPr="0031414C" w:rsidRDefault="00F02C30" w:rsidP="005E548B"/>
        </w:tc>
        <w:tc>
          <w:tcPr>
            <w:tcW w:w="3686" w:type="dxa"/>
          </w:tcPr>
          <w:p w:rsidR="00F02C30" w:rsidRPr="00DF1D28" w:rsidRDefault="00F02C30" w:rsidP="007E5A06">
            <w:r w:rsidRPr="00DF1D28">
              <w:rPr>
                <w:bCs/>
              </w:rPr>
              <w:t xml:space="preserve">Номер отчета </w:t>
            </w:r>
          </w:p>
        </w:tc>
        <w:tc>
          <w:tcPr>
            <w:tcW w:w="3827" w:type="dxa"/>
          </w:tcPr>
          <w:p w:rsidR="00F02C30" w:rsidRPr="0031414C" w:rsidRDefault="00F02C30" w:rsidP="005E548B">
            <w:r w:rsidRPr="0031414C">
              <w:rPr>
                <w:bCs/>
              </w:rPr>
              <w:t>Номер отчета</w:t>
            </w:r>
          </w:p>
        </w:tc>
      </w:tr>
      <w:tr w:rsidR="00F02C30" w:rsidRPr="0031414C" w:rsidTr="000620C2">
        <w:trPr>
          <w:trHeight w:val="162"/>
        </w:trPr>
        <w:tc>
          <w:tcPr>
            <w:tcW w:w="1951" w:type="dxa"/>
            <w:vMerge/>
          </w:tcPr>
          <w:p w:rsidR="00F02C30" w:rsidRPr="0031414C" w:rsidRDefault="00F02C30" w:rsidP="005E548B"/>
        </w:tc>
        <w:tc>
          <w:tcPr>
            <w:tcW w:w="3686" w:type="dxa"/>
          </w:tcPr>
          <w:p w:rsidR="00F02C30" w:rsidRPr="00DF1D28" w:rsidRDefault="00F02C30" w:rsidP="007E5A06">
            <w:pPr>
              <w:rPr>
                <w:bCs/>
              </w:rPr>
            </w:pPr>
            <w:r>
              <w:t>Организация разработчик</w:t>
            </w:r>
            <w:r w:rsidRPr="00DF1D28">
              <w:t xml:space="preserve"> </w:t>
            </w:r>
          </w:p>
        </w:tc>
        <w:tc>
          <w:tcPr>
            <w:tcW w:w="3827" w:type="dxa"/>
          </w:tcPr>
          <w:p w:rsidR="00F02C30" w:rsidRPr="0031414C" w:rsidRDefault="00F02C30" w:rsidP="005E548B">
            <w:r>
              <w:t>Организация разработчик</w:t>
            </w:r>
          </w:p>
        </w:tc>
      </w:tr>
      <w:tr w:rsidR="00F02C30" w:rsidRPr="0031414C" w:rsidTr="000620C2">
        <w:trPr>
          <w:trHeight w:val="224"/>
        </w:trPr>
        <w:tc>
          <w:tcPr>
            <w:tcW w:w="1951" w:type="dxa"/>
            <w:vMerge/>
          </w:tcPr>
          <w:p w:rsidR="00F02C30" w:rsidRPr="0031414C" w:rsidRDefault="00F02C30" w:rsidP="005E548B"/>
        </w:tc>
        <w:tc>
          <w:tcPr>
            <w:tcW w:w="3686" w:type="dxa"/>
          </w:tcPr>
          <w:p w:rsidR="00F02C30" w:rsidRPr="00DF1D28" w:rsidRDefault="00F02C30" w:rsidP="007E5A06">
            <w:r>
              <w:t>ФИО разработчика</w:t>
            </w:r>
          </w:p>
        </w:tc>
        <w:tc>
          <w:tcPr>
            <w:tcW w:w="3827" w:type="dxa"/>
          </w:tcPr>
          <w:p w:rsidR="00F02C30" w:rsidRPr="0031414C" w:rsidRDefault="00F02C30" w:rsidP="005E548B">
            <w:r>
              <w:t>ФИО разработчика</w:t>
            </w:r>
          </w:p>
        </w:tc>
      </w:tr>
      <w:tr w:rsidR="00F02C30" w:rsidRPr="0031414C" w:rsidTr="000620C2">
        <w:trPr>
          <w:trHeight w:val="244"/>
        </w:trPr>
        <w:tc>
          <w:tcPr>
            <w:tcW w:w="1951" w:type="dxa"/>
            <w:vMerge/>
          </w:tcPr>
          <w:p w:rsidR="00F02C30" w:rsidRPr="0031414C" w:rsidRDefault="00F02C30" w:rsidP="005E548B"/>
        </w:tc>
        <w:tc>
          <w:tcPr>
            <w:tcW w:w="3686" w:type="dxa"/>
          </w:tcPr>
          <w:p w:rsidR="00F02C30" w:rsidRPr="00DF1D28" w:rsidRDefault="00F02C30" w:rsidP="007E5A06">
            <w:r>
              <w:t>Табельный номер разработчика</w:t>
            </w:r>
          </w:p>
        </w:tc>
        <w:tc>
          <w:tcPr>
            <w:tcW w:w="3827" w:type="dxa"/>
          </w:tcPr>
          <w:p w:rsidR="00F02C30" w:rsidRPr="0031414C" w:rsidRDefault="00F02C30" w:rsidP="00FB7C9F">
            <w:r w:rsidRPr="0031414C">
              <w:t xml:space="preserve"> Табельный номер</w:t>
            </w:r>
          </w:p>
        </w:tc>
      </w:tr>
      <w:tr w:rsidR="00F02C30" w:rsidRPr="0031414C" w:rsidTr="000620C2">
        <w:trPr>
          <w:trHeight w:val="272"/>
        </w:trPr>
        <w:tc>
          <w:tcPr>
            <w:tcW w:w="1951" w:type="dxa"/>
            <w:vMerge/>
          </w:tcPr>
          <w:p w:rsidR="00F02C30" w:rsidRPr="0031414C" w:rsidRDefault="00F02C30" w:rsidP="005E548B"/>
        </w:tc>
        <w:tc>
          <w:tcPr>
            <w:tcW w:w="3686" w:type="dxa"/>
          </w:tcPr>
          <w:p w:rsidR="00F02C30" w:rsidRPr="00DF1D28" w:rsidRDefault="00F02C30" w:rsidP="007E5A06">
            <w:r>
              <w:t>Код отдела</w:t>
            </w:r>
          </w:p>
        </w:tc>
        <w:tc>
          <w:tcPr>
            <w:tcW w:w="3827" w:type="dxa"/>
          </w:tcPr>
          <w:p w:rsidR="00F02C30" w:rsidRPr="0031414C" w:rsidRDefault="00F02C30" w:rsidP="005E548B">
            <w:r>
              <w:t>Код отдела</w:t>
            </w:r>
          </w:p>
        </w:tc>
      </w:tr>
      <w:tr w:rsidR="00F02C30" w:rsidRPr="0031414C" w:rsidTr="000620C2">
        <w:trPr>
          <w:trHeight w:val="271"/>
        </w:trPr>
        <w:tc>
          <w:tcPr>
            <w:tcW w:w="1951" w:type="dxa"/>
            <w:vMerge/>
          </w:tcPr>
          <w:p w:rsidR="00F02C30" w:rsidRPr="0031414C" w:rsidRDefault="00F02C30" w:rsidP="005E548B"/>
        </w:tc>
        <w:tc>
          <w:tcPr>
            <w:tcW w:w="3686" w:type="dxa"/>
          </w:tcPr>
          <w:p w:rsidR="00F02C30" w:rsidRPr="00DF1D28" w:rsidRDefault="00F02C30" w:rsidP="007E5A06">
            <w:r>
              <w:t xml:space="preserve">Единица измерения </w:t>
            </w:r>
            <w:r w:rsidRPr="00DF1D28">
              <w:t xml:space="preserve"> </w:t>
            </w:r>
          </w:p>
        </w:tc>
        <w:tc>
          <w:tcPr>
            <w:tcW w:w="3827" w:type="dxa"/>
          </w:tcPr>
          <w:p w:rsidR="00F02C30" w:rsidRPr="0031414C" w:rsidRDefault="00F02C30" w:rsidP="005E548B">
            <w:r>
              <w:t xml:space="preserve">Единица измерения </w:t>
            </w:r>
            <w:r w:rsidRPr="00DF1D28">
              <w:t xml:space="preserve"> </w:t>
            </w:r>
          </w:p>
        </w:tc>
      </w:tr>
      <w:tr w:rsidR="00F02C30" w:rsidRPr="0031414C" w:rsidTr="000620C2">
        <w:trPr>
          <w:trHeight w:val="271"/>
        </w:trPr>
        <w:tc>
          <w:tcPr>
            <w:tcW w:w="1951" w:type="dxa"/>
            <w:vMerge/>
          </w:tcPr>
          <w:p w:rsidR="00F02C30" w:rsidRPr="0031414C" w:rsidRDefault="00F02C30" w:rsidP="005E548B"/>
        </w:tc>
        <w:tc>
          <w:tcPr>
            <w:tcW w:w="3686" w:type="dxa"/>
          </w:tcPr>
          <w:p w:rsidR="00F02C30" w:rsidRPr="00DF1D28" w:rsidRDefault="00F02C30" w:rsidP="007E5A06">
            <w:r>
              <w:t>Год внедрения</w:t>
            </w:r>
          </w:p>
        </w:tc>
        <w:tc>
          <w:tcPr>
            <w:tcW w:w="3827" w:type="dxa"/>
          </w:tcPr>
          <w:p w:rsidR="00F02C30" w:rsidRPr="0031414C" w:rsidRDefault="00F02C30" w:rsidP="005E548B">
            <w:pPr>
              <w:rPr>
                <w:bCs/>
              </w:rPr>
            </w:pPr>
            <w:r>
              <w:t>Даты</w:t>
            </w:r>
            <w:r w:rsidRPr="0031414C">
              <w:t xml:space="preserve"> </w:t>
            </w:r>
          </w:p>
        </w:tc>
      </w:tr>
      <w:tr w:rsidR="00F02C30" w:rsidRPr="0031414C" w:rsidTr="000620C2">
        <w:trPr>
          <w:trHeight w:val="299"/>
        </w:trPr>
        <w:tc>
          <w:tcPr>
            <w:tcW w:w="1951" w:type="dxa"/>
            <w:vMerge/>
          </w:tcPr>
          <w:p w:rsidR="00F02C30" w:rsidRPr="0031414C" w:rsidRDefault="00F02C30" w:rsidP="005E548B"/>
        </w:tc>
        <w:tc>
          <w:tcPr>
            <w:tcW w:w="3686" w:type="dxa"/>
          </w:tcPr>
          <w:p w:rsidR="00F02C30" w:rsidRPr="00DF1D28" w:rsidRDefault="00F02C30" w:rsidP="007E5A06">
            <w:r>
              <w:t>Дата заключения</w:t>
            </w:r>
          </w:p>
        </w:tc>
        <w:tc>
          <w:tcPr>
            <w:tcW w:w="3827" w:type="dxa"/>
          </w:tcPr>
          <w:p w:rsidR="00F02C30" w:rsidRPr="0031414C" w:rsidRDefault="00F02C30" w:rsidP="005E548B">
            <w:r>
              <w:t>Даты</w:t>
            </w:r>
          </w:p>
        </w:tc>
      </w:tr>
      <w:tr w:rsidR="00F02C30" w:rsidRPr="0031414C" w:rsidTr="000620C2">
        <w:trPr>
          <w:trHeight w:val="302"/>
        </w:trPr>
        <w:tc>
          <w:tcPr>
            <w:tcW w:w="1951" w:type="dxa"/>
            <w:vMerge/>
          </w:tcPr>
          <w:p w:rsidR="00F02C30" w:rsidRPr="0031414C" w:rsidRDefault="00F02C30" w:rsidP="005E548B"/>
        </w:tc>
        <w:tc>
          <w:tcPr>
            <w:tcW w:w="3686" w:type="dxa"/>
          </w:tcPr>
          <w:p w:rsidR="00F02C30" w:rsidRPr="00DF1D28" w:rsidRDefault="00F02C30" w:rsidP="007E5A06">
            <w:r>
              <w:t>Заключение</w:t>
            </w:r>
          </w:p>
        </w:tc>
        <w:tc>
          <w:tcPr>
            <w:tcW w:w="3827" w:type="dxa"/>
          </w:tcPr>
          <w:p w:rsidR="00F02C30" w:rsidRPr="0031414C" w:rsidRDefault="00F02C30" w:rsidP="005E548B">
            <w:r>
              <w:t>Заключение</w:t>
            </w:r>
          </w:p>
        </w:tc>
      </w:tr>
      <w:tr w:rsidR="00F02C30" w:rsidRPr="0031414C" w:rsidTr="000620C2">
        <w:trPr>
          <w:trHeight w:val="24"/>
        </w:trPr>
        <w:tc>
          <w:tcPr>
            <w:tcW w:w="1951" w:type="dxa"/>
            <w:vMerge w:val="restart"/>
          </w:tcPr>
          <w:p w:rsidR="00F02C30" w:rsidRPr="0031414C" w:rsidRDefault="00F02C30" w:rsidP="005E548B">
            <w:r w:rsidRPr="0031414C">
              <w:t>План внедрения</w:t>
            </w:r>
            <w:r>
              <w:t xml:space="preserve"> ОТМ</w:t>
            </w:r>
            <w:r w:rsidRPr="0031414C">
              <w:t xml:space="preserve"> (800)</w:t>
            </w:r>
          </w:p>
        </w:tc>
        <w:tc>
          <w:tcPr>
            <w:tcW w:w="3686" w:type="dxa"/>
          </w:tcPr>
          <w:p w:rsidR="00F02C30" w:rsidRPr="00DF1D28" w:rsidRDefault="00F02C30" w:rsidP="007E5A06">
            <w:r w:rsidRPr="00DF1D28">
              <w:t>Номер плана внедрения</w:t>
            </w:r>
            <w:r>
              <w:t xml:space="preserve"> ОТМ</w:t>
            </w:r>
          </w:p>
        </w:tc>
        <w:tc>
          <w:tcPr>
            <w:tcW w:w="3827" w:type="dxa"/>
          </w:tcPr>
          <w:p w:rsidR="00F02C30" w:rsidRPr="0031414C" w:rsidRDefault="00F02C30" w:rsidP="00B72334">
            <w:r w:rsidRPr="00DF1D28">
              <w:t>Номер плана внедрения</w:t>
            </w:r>
            <w:r>
              <w:t xml:space="preserve"> ОТМ</w:t>
            </w:r>
          </w:p>
        </w:tc>
      </w:tr>
      <w:tr w:rsidR="00F02C30" w:rsidRPr="0031414C" w:rsidTr="000620C2">
        <w:trPr>
          <w:trHeight w:val="24"/>
        </w:trPr>
        <w:tc>
          <w:tcPr>
            <w:tcW w:w="1951" w:type="dxa"/>
            <w:vMerge/>
          </w:tcPr>
          <w:p w:rsidR="00F02C30" w:rsidRPr="0031414C" w:rsidRDefault="00F02C30" w:rsidP="005E548B"/>
        </w:tc>
        <w:tc>
          <w:tcPr>
            <w:tcW w:w="3686" w:type="dxa"/>
          </w:tcPr>
          <w:p w:rsidR="00F02C30" w:rsidRPr="00DF1D28" w:rsidRDefault="00F02C30" w:rsidP="007E5A06">
            <w:r w:rsidRPr="00DF1D28">
              <w:t xml:space="preserve">Дата </w:t>
            </w:r>
            <w:r>
              <w:t>начала внедрения</w:t>
            </w:r>
            <w:r w:rsidRPr="00DF1D28">
              <w:t xml:space="preserve"> </w:t>
            </w:r>
            <w:r>
              <w:t>ОТМ</w:t>
            </w:r>
          </w:p>
        </w:tc>
        <w:tc>
          <w:tcPr>
            <w:tcW w:w="3827" w:type="dxa"/>
          </w:tcPr>
          <w:p w:rsidR="00F02C30" w:rsidRPr="0031414C" w:rsidRDefault="00F02C30" w:rsidP="005E548B">
            <w:r w:rsidRPr="0031414C">
              <w:t>Даты</w:t>
            </w:r>
          </w:p>
        </w:tc>
      </w:tr>
      <w:tr w:rsidR="00F02C30" w:rsidRPr="0031414C" w:rsidTr="000620C2">
        <w:trPr>
          <w:trHeight w:val="187"/>
        </w:trPr>
        <w:tc>
          <w:tcPr>
            <w:tcW w:w="1951" w:type="dxa"/>
            <w:vMerge/>
          </w:tcPr>
          <w:p w:rsidR="00F02C30" w:rsidRPr="0031414C" w:rsidRDefault="00F02C30" w:rsidP="005E548B"/>
        </w:tc>
        <w:tc>
          <w:tcPr>
            <w:tcW w:w="3686" w:type="dxa"/>
          </w:tcPr>
          <w:p w:rsidR="00F02C30" w:rsidRPr="00DF1D28" w:rsidRDefault="00F02C30" w:rsidP="007E5A06">
            <w:r>
              <w:t>Аннотация плана</w:t>
            </w:r>
          </w:p>
        </w:tc>
        <w:tc>
          <w:tcPr>
            <w:tcW w:w="3827" w:type="dxa"/>
          </w:tcPr>
          <w:p w:rsidR="00F02C30" w:rsidRPr="0031414C" w:rsidRDefault="00F02C30" w:rsidP="007E5A06">
            <w:r w:rsidRPr="0031414C">
              <w:t>Аннотация плана</w:t>
            </w:r>
          </w:p>
        </w:tc>
      </w:tr>
      <w:tr w:rsidR="00F02C30" w:rsidRPr="0031414C" w:rsidTr="000620C2">
        <w:trPr>
          <w:trHeight w:val="325"/>
        </w:trPr>
        <w:tc>
          <w:tcPr>
            <w:tcW w:w="1951" w:type="dxa"/>
            <w:vMerge/>
          </w:tcPr>
          <w:p w:rsidR="00F02C30" w:rsidRPr="0031414C" w:rsidRDefault="00F02C30" w:rsidP="005E548B"/>
        </w:tc>
        <w:tc>
          <w:tcPr>
            <w:tcW w:w="3686" w:type="dxa"/>
          </w:tcPr>
          <w:p w:rsidR="00F02C30" w:rsidRPr="00DF1D28" w:rsidRDefault="00F02C30" w:rsidP="007E5A06">
            <w:r>
              <w:t>Количество внедряемых ОТМ</w:t>
            </w:r>
          </w:p>
        </w:tc>
        <w:tc>
          <w:tcPr>
            <w:tcW w:w="3827" w:type="dxa"/>
          </w:tcPr>
          <w:p w:rsidR="00F02C30" w:rsidRPr="0031414C" w:rsidRDefault="00F02C30" w:rsidP="005E548B">
            <w:r>
              <w:t>Количество внедряемых ОТМ</w:t>
            </w:r>
          </w:p>
        </w:tc>
      </w:tr>
      <w:tr w:rsidR="00F02C30" w:rsidRPr="0031414C" w:rsidTr="000620C2">
        <w:trPr>
          <w:trHeight w:val="339"/>
        </w:trPr>
        <w:tc>
          <w:tcPr>
            <w:tcW w:w="1951" w:type="dxa"/>
            <w:vMerge/>
          </w:tcPr>
          <w:p w:rsidR="00F02C30" w:rsidRPr="0031414C" w:rsidRDefault="00F02C30" w:rsidP="005E548B"/>
        </w:tc>
        <w:tc>
          <w:tcPr>
            <w:tcW w:w="3686" w:type="dxa"/>
          </w:tcPr>
          <w:p w:rsidR="00F02C30" w:rsidRPr="00DF1D28" w:rsidRDefault="00F02C30" w:rsidP="007E5A06">
            <w:r>
              <w:t>Год плана</w:t>
            </w:r>
          </w:p>
        </w:tc>
        <w:tc>
          <w:tcPr>
            <w:tcW w:w="3827" w:type="dxa"/>
          </w:tcPr>
          <w:p w:rsidR="00F02C30" w:rsidRPr="0031414C" w:rsidRDefault="00F02C30" w:rsidP="005E548B">
            <w:r w:rsidRPr="0031414C">
              <w:t>Даты</w:t>
            </w:r>
          </w:p>
        </w:tc>
      </w:tr>
      <w:tr w:rsidR="00F02C30" w:rsidRPr="0031414C" w:rsidTr="000620C2">
        <w:trPr>
          <w:trHeight w:val="277"/>
        </w:trPr>
        <w:tc>
          <w:tcPr>
            <w:tcW w:w="1951" w:type="dxa"/>
            <w:vMerge w:val="restart"/>
          </w:tcPr>
          <w:p w:rsidR="00F02C30" w:rsidRPr="0031414C" w:rsidRDefault="00F02C30" w:rsidP="005E548B">
            <w:r w:rsidRPr="00DF1D28">
              <w:t>Отчет по выполнению плана (800)</w:t>
            </w:r>
          </w:p>
        </w:tc>
        <w:tc>
          <w:tcPr>
            <w:tcW w:w="3686" w:type="dxa"/>
          </w:tcPr>
          <w:p w:rsidR="00F02C30" w:rsidRPr="00DF1D28" w:rsidRDefault="00F02C30" w:rsidP="007E5A06">
            <w:r w:rsidRPr="00DF1D28">
              <w:t>Номер отчета</w:t>
            </w:r>
          </w:p>
        </w:tc>
        <w:tc>
          <w:tcPr>
            <w:tcW w:w="3827" w:type="dxa"/>
          </w:tcPr>
          <w:p w:rsidR="00F02C30" w:rsidRPr="0031414C" w:rsidRDefault="00F02C30" w:rsidP="005C04F0">
            <w:r w:rsidRPr="0031414C">
              <w:t xml:space="preserve">Номер </w:t>
            </w:r>
            <w:r>
              <w:t>отчёта</w:t>
            </w:r>
          </w:p>
        </w:tc>
      </w:tr>
      <w:tr w:rsidR="00F02C30" w:rsidRPr="0031414C" w:rsidTr="000620C2">
        <w:trPr>
          <w:trHeight w:val="277"/>
        </w:trPr>
        <w:tc>
          <w:tcPr>
            <w:tcW w:w="1951" w:type="dxa"/>
            <w:vMerge/>
          </w:tcPr>
          <w:p w:rsidR="00F02C30" w:rsidRPr="0031414C" w:rsidRDefault="00F02C30" w:rsidP="005E548B"/>
        </w:tc>
        <w:tc>
          <w:tcPr>
            <w:tcW w:w="3686" w:type="dxa"/>
          </w:tcPr>
          <w:p w:rsidR="00F02C30" w:rsidRPr="00DF1D28" w:rsidRDefault="00F02C30" w:rsidP="007E5A06">
            <w:r>
              <w:t>Дата окончания внедрения ОТМ</w:t>
            </w:r>
          </w:p>
        </w:tc>
        <w:tc>
          <w:tcPr>
            <w:tcW w:w="3827" w:type="dxa"/>
          </w:tcPr>
          <w:p w:rsidR="00F02C30" w:rsidRPr="0031414C" w:rsidRDefault="00F02C30" w:rsidP="007E5A06">
            <w:r w:rsidRPr="0031414C">
              <w:t>Даты</w:t>
            </w:r>
          </w:p>
        </w:tc>
      </w:tr>
      <w:tr w:rsidR="00F02C30" w:rsidRPr="0031414C" w:rsidTr="000620C2">
        <w:trPr>
          <w:trHeight w:val="251"/>
        </w:trPr>
        <w:tc>
          <w:tcPr>
            <w:tcW w:w="1951" w:type="dxa"/>
            <w:vMerge/>
          </w:tcPr>
          <w:p w:rsidR="00F02C30" w:rsidRPr="0031414C" w:rsidRDefault="00F02C30" w:rsidP="005E548B"/>
        </w:tc>
        <w:tc>
          <w:tcPr>
            <w:tcW w:w="3686" w:type="dxa"/>
          </w:tcPr>
          <w:p w:rsidR="00F02C30" w:rsidRPr="00DF1D28" w:rsidRDefault="00F02C30" w:rsidP="007E5A06">
            <w:pPr>
              <w:rPr>
                <w:bCs/>
              </w:rPr>
            </w:pPr>
            <w:r>
              <w:rPr>
                <w:bCs/>
              </w:rPr>
              <w:t>Примечание</w:t>
            </w:r>
            <w:r w:rsidRPr="00DF1D28">
              <w:rPr>
                <w:bCs/>
              </w:rPr>
              <w:t xml:space="preserve"> </w:t>
            </w:r>
          </w:p>
        </w:tc>
        <w:tc>
          <w:tcPr>
            <w:tcW w:w="3827" w:type="dxa"/>
          </w:tcPr>
          <w:p w:rsidR="00F02C30" w:rsidRPr="0031414C" w:rsidRDefault="00F02C30" w:rsidP="009F051B">
            <w:r>
              <w:t>Примечание</w:t>
            </w:r>
          </w:p>
        </w:tc>
      </w:tr>
      <w:tr w:rsidR="00F02C30" w:rsidRPr="0031414C" w:rsidTr="000620C2">
        <w:trPr>
          <w:trHeight w:val="554"/>
        </w:trPr>
        <w:tc>
          <w:tcPr>
            <w:tcW w:w="1951" w:type="dxa"/>
            <w:vMerge/>
          </w:tcPr>
          <w:p w:rsidR="00F02C30" w:rsidRPr="0031414C" w:rsidRDefault="00F02C30" w:rsidP="005E548B"/>
        </w:tc>
        <w:tc>
          <w:tcPr>
            <w:tcW w:w="3686" w:type="dxa"/>
          </w:tcPr>
          <w:p w:rsidR="00F02C30" w:rsidRPr="00DF1D28" w:rsidRDefault="00F02C30" w:rsidP="007E5A06">
            <w:r w:rsidRPr="00DF1D28">
              <w:t>Количество внедренных</w:t>
            </w:r>
            <w:r>
              <w:t xml:space="preserve"> ОТМ</w:t>
            </w:r>
          </w:p>
        </w:tc>
        <w:tc>
          <w:tcPr>
            <w:tcW w:w="3827" w:type="dxa"/>
          </w:tcPr>
          <w:p w:rsidR="00F02C30" w:rsidRPr="0031414C" w:rsidRDefault="00F02C30" w:rsidP="005E548B">
            <w:r w:rsidRPr="00DF1D28">
              <w:t>Количество внедренных</w:t>
            </w:r>
            <w:r>
              <w:t xml:space="preserve"> ОТМ</w:t>
            </w:r>
          </w:p>
        </w:tc>
      </w:tr>
      <w:tr w:rsidR="00F02C30" w:rsidRPr="0031414C" w:rsidTr="00AF77D0">
        <w:tblPrEx>
          <w:tblBorders>
            <w:bottom w:val="single" w:sz="4" w:space="0" w:color="auto"/>
          </w:tblBorders>
        </w:tblPrEx>
        <w:trPr>
          <w:trHeight w:val="200"/>
        </w:trPr>
        <w:tc>
          <w:tcPr>
            <w:tcW w:w="1951" w:type="dxa"/>
            <w:vMerge w:val="restart"/>
          </w:tcPr>
          <w:p w:rsidR="00F02C30" w:rsidRPr="00DF1D28" w:rsidRDefault="00F02C30" w:rsidP="007E5A06">
            <w:pPr>
              <w:jc w:val="both"/>
            </w:pPr>
            <w:r w:rsidRPr="0031414C">
              <w:t>Экономический расчет (4)</w:t>
            </w:r>
          </w:p>
        </w:tc>
        <w:tc>
          <w:tcPr>
            <w:tcW w:w="3686" w:type="dxa"/>
          </w:tcPr>
          <w:p w:rsidR="00F02C30" w:rsidRPr="00DF1D28" w:rsidRDefault="00F02C30" w:rsidP="007E5A06">
            <w:pPr>
              <w:jc w:val="both"/>
            </w:pPr>
            <w:r w:rsidRPr="00DF1D28">
              <w:t>Код расчета</w:t>
            </w:r>
          </w:p>
        </w:tc>
        <w:tc>
          <w:tcPr>
            <w:tcW w:w="3827" w:type="dxa"/>
          </w:tcPr>
          <w:p w:rsidR="00F02C30" w:rsidRPr="0031414C" w:rsidRDefault="00F02C30" w:rsidP="009903CE">
            <w:r>
              <w:t>Код расчёта</w:t>
            </w:r>
          </w:p>
        </w:tc>
      </w:tr>
      <w:tr w:rsidR="00F02C30" w:rsidRPr="0031414C" w:rsidTr="00AF77D0">
        <w:tblPrEx>
          <w:tblBorders>
            <w:bottom w:val="single" w:sz="4" w:space="0" w:color="auto"/>
          </w:tblBorders>
        </w:tblPrEx>
        <w:trPr>
          <w:trHeight w:val="285"/>
        </w:trPr>
        <w:tc>
          <w:tcPr>
            <w:tcW w:w="1951" w:type="dxa"/>
            <w:vMerge/>
          </w:tcPr>
          <w:p w:rsidR="00F02C30" w:rsidRPr="0031414C" w:rsidRDefault="00F02C30" w:rsidP="009903CE"/>
        </w:tc>
        <w:tc>
          <w:tcPr>
            <w:tcW w:w="3686" w:type="dxa"/>
          </w:tcPr>
          <w:p w:rsidR="00F02C30" w:rsidRPr="00DF1D28" w:rsidRDefault="00F02C30" w:rsidP="007E5A06">
            <w:pPr>
              <w:jc w:val="both"/>
            </w:pPr>
            <w:r>
              <w:t>Затраты на внедрение ОТМ</w:t>
            </w:r>
          </w:p>
        </w:tc>
        <w:tc>
          <w:tcPr>
            <w:tcW w:w="3827" w:type="dxa"/>
          </w:tcPr>
          <w:p w:rsidR="00F02C30" w:rsidRPr="0031414C" w:rsidRDefault="00F02C30" w:rsidP="009903CE">
            <w:r w:rsidRPr="0031414C">
              <w:t>Затраты на внедрение</w:t>
            </w:r>
            <w:r>
              <w:t xml:space="preserve"> ОТМ</w:t>
            </w:r>
          </w:p>
        </w:tc>
      </w:tr>
      <w:tr w:rsidR="00F02C30" w:rsidRPr="0031414C" w:rsidTr="00AF77D0">
        <w:tblPrEx>
          <w:tblBorders>
            <w:bottom w:val="single" w:sz="4" w:space="0" w:color="auto"/>
          </w:tblBorders>
        </w:tblPrEx>
        <w:trPr>
          <w:trHeight w:val="253"/>
        </w:trPr>
        <w:tc>
          <w:tcPr>
            <w:tcW w:w="1951" w:type="dxa"/>
            <w:vMerge/>
          </w:tcPr>
          <w:p w:rsidR="00F02C30" w:rsidRPr="0031414C" w:rsidRDefault="00F02C30" w:rsidP="009903CE"/>
        </w:tc>
        <w:tc>
          <w:tcPr>
            <w:tcW w:w="3686" w:type="dxa"/>
          </w:tcPr>
          <w:p w:rsidR="00F02C30" w:rsidRPr="00DF1D28" w:rsidRDefault="00F02C30" w:rsidP="007E5A06">
            <w:r>
              <w:t>Удельные затраты</w:t>
            </w:r>
          </w:p>
        </w:tc>
        <w:tc>
          <w:tcPr>
            <w:tcW w:w="3827" w:type="dxa"/>
          </w:tcPr>
          <w:p w:rsidR="00F02C30" w:rsidRPr="0031414C" w:rsidRDefault="00F02C30" w:rsidP="009903CE">
            <w:pPr>
              <w:rPr>
                <w:bCs/>
              </w:rPr>
            </w:pPr>
            <w:r>
              <w:rPr>
                <w:bCs/>
              </w:rPr>
              <w:t>Удельные затраты</w:t>
            </w:r>
          </w:p>
        </w:tc>
      </w:tr>
      <w:tr w:rsidR="00F02C30" w:rsidRPr="0031414C" w:rsidTr="00AF77D0">
        <w:tblPrEx>
          <w:tblBorders>
            <w:bottom w:val="single" w:sz="4" w:space="0" w:color="auto"/>
          </w:tblBorders>
        </w:tblPrEx>
        <w:trPr>
          <w:trHeight w:val="237"/>
        </w:trPr>
        <w:tc>
          <w:tcPr>
            <w:tcW w:w="1951" w:type="dxa"/>
            <w:vMerge/>
          </w:tcPr>
          <w:p w:rsidR="00F02C30" w:rsidRPr="0031414C" w:rsidRDefault="00F02C30" w:rsidP="009903CE"/>
        </w:tc>
        <w:tc>
          <w:tcPr>
            <w:tcW w:w="3686" w:type="dxa"/>
          </w:tcPr>
          <w:p w:rsidR="00F02C30" w:rsidRPr="00DF1D28" w:rsidRDefault="00F02C30" w:rsidP="007E5A06">
            <w:r>
              <w:t>Экономический эффект</w:t>
            </w:r>
          </w:p>
        </w:tc>
        <w:tc>
          <w:tcPr>
            <w:tcW w:w="3827" w:type="dxa"/>
          </w:tcPr>
          <w:p w:rsidR="00F02C30" w:rsidRPr="0031414C" w:rsidRDefault="00F02C30" w:rsidP="009903CE">
            <w:r w:rsidRPr="0031414C">
              <w:t>Экономический эффект</w:t>
            </w:r>
          </w:p>
        </w:tc>
      </w:tr>
      <w:tr w:rsidR="00F02C30" w:rsidRPr="0031414C" w:rsidTr="00AF77D0">
        <w:tblPrEx>
          <w:tblBorders>
            <w:bottom w:val="single" w:sz="4" w:space="0" w:color="auto"/>
          </w:tblBorders>
        </w:tblPrEx>
        <w:trPr>
          <w:trHeight w:val="300"/>
        </w:trPr>
        <w:tc>
          <w:tcPr>
            <w:tcW w:w="1951" w:type="dxa"/>
            <w:vMerge w:val="restart"/>
          </w:tcPr>
          <w:p w:rsidR="00F02C30" w:rsidRPr="0031414C" w:rsidRDefault="00F02C30" w:rsidP="009903CE">
            <w:r w:rsidRPr="00DF1D28">
              <w:t>НГДУ (20)</w:t>
            </w:r>
          </w:p>
        </w:tc>
        <w:tc>
          <w:tcPr>
            <w:tcW w:w="3686" w:type="dxa"/>
          </w:tcPr>
          <w:p w:rsidR="00F02C30" w:rsidRPr="00DF1D28" w:rsidRDefault="00F02C30" w:rsidP="007E5A06">
            <w:r w:rsidRPr="00DF1D28">
              <w:t>Код НГДУ</w:t>
            </w:r>
          </w:p>
        </w:tc>
        <w:tc>
          <w:tcPr>
            <w:tcW w:w="3827" w:type="dxa"/>
          </w:tcPr>
          <w:p w:rsidR="00F02C30" w:rsidRPr="0031414C" w:rsidRDefault="00F02C30" w:rsidP="009903CE">
            <w:r>
              <w:t>Код НГДУ</w:t>
            </w:r>
          </w:p>
        </w:tc>
      </w:tr>
      <w:tr w:rsidR="00F02C30" w:rsidRPr="0031414C" w:rsidTr="00AF77D0">
        <w:tblPrEx>
          <w:tblBorders>
            <w:bottom w:val="single" w:sz="4" w:space="0" w:color="auto"/>
          </w:tblBorders>
        </w:tblPrEx>
        <w:trPr>
          <w:trHeight w:val="242"/>
        </w:trPr>
        <w:tc>
          <w:tcPr>
            <w:tcW w:w="1951" w:type="dxa"/>
            <w:vMerge/>
          </w:tcPr>
          <w:p w:rsidR="00F02C30" w:rsidRPr="0031414C" w:rsidRDefault="00F02C30" w:rsidP="009903CE"/>
        </w:tc>
        <w:tc>
          <w:tcPr>
            <w:tcW w:w="3686" w:type="dxa"/>
          </w:tcPr>
          <w:p w:rsidR="00F02C30" w:rsidRPr="00DF1D28" w:rsidRDefault="00F02C30" w:rsidP="007E5A06">
            <w:r w:rsidRPr="00DF1D28">
              <w:rPr>
                <w:bCs/>
              </w:rPr>
              <w:t>Начальник НГДУ</w:t>
            </w:r>
          </w:p>
        </w:tc>
        <w:tc>
          <w:tcPr>
            <w:tcW w:w="3827" w:type="dxa"/>
          </w:tcPr>
          <w:p w:rsidR="00F02C30" w:rsidRPr="0031414C" w:rsidRDefault="00F02C30" w:rsidP="009903CE">
            <w:r w:rsidRPr="00DF1D28">
              <w:rPr>
                <w:bCs/>
              </w:rPr>
              <w:t>Начальник НГДУ</w:t>
            </w:r>
          </w:p>
        </w:tc>
      </w:tr>
      <w:tr w:rsidR="00F02C30" w:rsidRPr="0031414C" w:rsidTr="00170D23">
        <w:tblPrEx>
          <w:tblBorders>
            <w:bottom w:val="single" w:sz="4" w:space="0" w:color="auto"/>
          </w:tblBorders>
        </w:tblPrEx>
        <w:trPr>
          <w:trHeight w:val="347"/>
        </w:trPr>
        <w:tc>
          <w:tcPr>
            <w:tcW w:w="1951" w:type="dxa"/>
            <w:vMerge/>
          </w:tcPr>
          <w:p w:rsidR="00F02C30" w:rsidRPr="0031414C" w:rsidRDefault="00F02C30" w:rsidP="009903CE"/>
        </w:tc>
        <w:tc>
          <w:tcPr>
            <w:tcW w:w="3686" w:type="dxa"/>
          </w:tcPr>
          <w:p w:rsidR="00F02C30" w:rsidRPr="00DF1D28" w:rsidRDefault="00F02C30" w:rsidP="007E5A06">
            <w:r w:rsidRPr="00DF1D28">
              <w:rPr>
                <w:bCs/>
              </w:rPr>
              <w:t>Наименование НГДУ</w:t>
            </w:r>
          </w:p>
        </w:tc>
        <w:tc>
          <w:tcPr>
            <w:tcW w:w="3827" w:type="dxa"/>
          </w:tcPr>
          <w:p w:rsidR="00F02C30" w:rsidRPr="0031414C" w:rsidRDefault="00F02C30" w:rsidP="009903CE">
            <w:r w:rsidRPr="00DF1D28">
              <w:rPr>
                <w:bCs/>
              </w:rPr>
              <w:t>Наименование НГДУ</w:t>
            </w:r>
          </w:p>
        </w:tc>
      </w:tr>
      <w:tr w:rsidR="00F02C30" w:rsidRPr="0031414C" w:rsidTr="00AF77D0">
        <w:tblPrEx>
          <w:tblBorders>
            <w:bottom w:val="single" w:sz="4" w:space="0" w:color="auto"/>
          </w:tblBorders>
        </w:tblPrEx>
        <w:trPr>
          <w:trHeight w:val="289"/>
        </w:trPr>
        <w:tc>
          <w:tcPr>
            <w:tcW w:w="1951" w:type="dxa"/>
            <w:vMerge w:val="restart"/>
          </w:tcPr>
          <w:p w:rsidR="00F02C30" w:rsidRPr="0031414C" w:rsidRDefault="00F02C30" w:rsidP="009903CE">
            <w:r>
              <w:t>Курирующие отделы</w:t>
            </w:r>
            <w:r w:rsidRPr="00DF1D28">
              <w:t>(520)</w:t>
            </w:r>
          </w:p>
        </w:tc>
        <w:tc>
          <w:tcPr>
            <w:tcW w:w="3686" w:type="dxa"/>
          </w:tcPr>
          <w:p w:rsidR="00F02C30" w:rsidRPr="00DF1D28" w:rsidRDefault="00F02C30" w:rsidP="007E5A06">
            <w:pPr>
              <w:rPr>
                <w:bCs/>
              </w:rPr>
            </w:pPr>
            <w:r w:rsidRPr="00DF1D28">
              <w:rPr>
                <w:bCs/>
              </w:rPr>
              <w:t xml:space="preserve">Код </w:t>
            </w:r>
            <w:r>
              <w:rPr>
                <w:bCs/>
              </w:rPr>
              <w:t>отдела</w:t>
            </w:r>
          </w:p>
        </w:tc>
        <w:tc>
          <w:tcPr>
            <w:tcW w:w="3827" w:type="dxa"/>
          </w:tcPr>
          <w:p w:rsidR="00F02C30" w:rsidRPr="0031414C" w:rsidRDefault="00F02C30" w:rsidP="009903CE">
            <w:pPr>
              <w:jc w:val="both"/>
            </w:pPr>
            <w:r w:rsidRPr="00DF1D28">
              <w:rPr>
                <w:bCs/>
              </w:rPr>
              <w:t xml:space="preserve">Код </w:t>
            </w:r>
            <w:r>
              <w:rPr>
                <w:bCs/>
              </w:rPr>
              <w:t>отдела</w:t>
            </w:r>
          </w:p>
        </w:tc>
      </w:tr>
      <w:tr w:rsidR="00F02C30" w:rsidRPr="0031414C" w:rsidTr="00AF77D0">
        <w:tblPrEx>
          <w:tblBorders>
            <w:bottom w:val="single" w:sz="4" w:space="0" w:color="auto"/>
          </w:tblBorders>
        </w:tblPrEx>
        <w:trPr>
          <w:trHeight w:val="264"/>
        </w:trPr>
        <w:tc>
          <w:tcPr>
            <w:tcW w:w="1951" w:type="dxa"/>
            <w:vMerge/>
          </w:tcPr>
          <w:p w:rsidR="00F02C30" w:rsidRPr="0031414C" w:rsidRDefault="00F02C30" w:rsidP="009903CE"/>
        </w:tc>
        <w:tc>
          <w:tcPr>
            <w:tcW w:w="3686" w:type="dxa"/>
          </w:tcPr>
          <w:p w:rsidR="00F02C30" w:rsidRPr="00DF1D28" w:rsidRDefault="00F02C30" w:rsidP="007E5A06">
            <w:pPr>
              <w:rPr>
                <w:bCs/>
              </w:rPr>
            </w:pPr>
            <w:r>
              <w:rPr>
                <w:bCs/>
              </w:rPr>
              <w:t>Код НГДУ</w:t>
            </w:r>
          </w:p>
        </w:tc>
        <w:tc>
          <w:tcPr>
            <w:tcW w:w="3827" w:type="dxa"/>
          </w:tcPr>
          <w:p w:rsidR="00F02C30" w:rsidRPr="0031414C" w:rsidRDefault="00F02C30" w:rsidP="009903CE">
            <w:pPr>
              <w:jc w:val="both"/>
            </w:pPr>
            <w:r>
              <w:rPr>
                <w:bCs/>
              </w:rPr>
              <w:t>Код НГДУ</w:t>
            </w:r>
          </w:p>
        </w:tc>
      </w:tr>
      <w:tr w:rsidR="00F02C30" w:rsidRPr="0031414C" w:rsidTr="00AF77D0">
        <w:tblPrEx>
          <w:tblBorders>
            <w:bottom w:val="single" w:sz="4" w:space="0" w:color="auto"/>
          </w:tblBorders>
        </w:tblPrEx>
        <w:trPr>
          <w:trHeight w:val="271"/>
        </w:trPr>
        <w:tc>
          <w:tcPr>
            <w:tcW w:w="1951" w:type="dxa"/>
            <w:vMerge/>
          </w:tcPr>
          <w:p w:rsidR="00F02C30" w:rsidRPr="0031414C" w:rsidRDefault="00F02C30" w:rsidP="009903CE"/>
        </w:tc>
        <w:tc>
          <w:tcPr>
            <w:tcW w:w="3686" w:type="dxa"/>
          </w:tcPr>
          <w:p w:rsidR="00F02C30" w:rsidRPr="00DF1D28" w:rsidRDefault="00F02C30" w:rsidP="007E5A06">
            <w:pPr>
              <w:rPr>
                <w:bCs/>
              </w:rPr>
            </w:pPr>
            <w:r w:rsidRPr="00DF1D28">
              <w:rPr>
                <w:bCs/>
              </w:rPr>
              <w:t xml:space="preserve">Наименование </w:t>
            </w:r>
            <w:r>
              <w:rPr>
                <w:bCs/>
              </w:rPr>
              <w:t>отдела</w:t>
            </w:r>
          </w:p>
        </w:tc>
        <w:tc>
          <w:tcPr>
            <w:tcW w:w="3827" w:type="dxa"/>
          </w:tcPr>
          <w:p w:rsidR="00F02C30" w:rsidRPr="0031414C" w:rsidRDefault="00F02C30" w:rsidP="009903CE">
            <w:r w:rsidRPr="00DF1D28">
              <w:rPr>
                <w:bCs/>
              </w:rPr>
              <w:t xml:space="preserve">Наименование </w:t>
            </w:r>
            <w:r>
              <w:rPr>
                <w:bCs/>
              </w:rPr>
              <w:t>отдела</w:t>
            </w:r>
          </w:p>
        </w:tc>
      </w:tr>
      <w:tr w:rsidR="00F02C30" w:rsidRPr="0031414C" w:rsidTr="00AF77D0">
        <w:tblPrEx>
          <w:tblBorders>
            <w:bottom w:val="single" w:sz="4" w:space="0" w:color="auto"/>
          </w:tblBorders>
        </w:tblPrEx>
        <w:trPr>
          <w:trHeight w:val="267"/>
        </w:trPr>
        <w:tc>
          <w:tcPr>
            <w:tcW w:w="1951" w:type="dxa"/>
            <w:vMerge/>
          </w:tcPr>
          <w:p w:rsidR="00F02C30" w:rsidRPr="0031414C" w:rsidRDefault="00F02C30" w:rsidP="009903CE"/>
        </w:tc>
        <w:tc>
          <w:tcPr>
            <w:tcW w:w="3686" w:type="dxa"/>
          </w:tcPr>
          <w:p w:rsidR="00F02C30" w:rsidRPr="00DF1D28" w:rsidRDefault="00F02C30" w:rsidP="007E5A06">
            <w:pPr>
              <w:rPr>
                <w:bCs/>
              </w:rPr>
            </w:pPr>
            <w:r w:rsidRPr="00DF1D28">
              <w:rPr>
                <w:bCs/>
              </w:rPr>
              <w:t xml:space="preserve">Начальник </w:t>
            </w:r>
            <w:r>
              <w:rPr>
                <w:bCs/>
              </w:rPr>
              <w:t>отдела</w:t>
            </w:r>
          </w:p>
        </w:tc>
        <w:tc>
          <w:tcPr>
            <w:tcW w:w="3827" w:type="dxa"/>
          </w:tcPr>
          <w:p w:rsidR="00F02C30" w:rsidRPr="00DF1D28" w:rsidRDefault="00F02C30" w:rsidP="007E5A06">
            <w:pPr>
              <w:rPr>
                <w:bCs/>
              </w:rPr>
            </w:pPr>
            <w:r w:rsidRPr="00DF1D28">
              <w:rPr>
                <w:bCs/>
              </w:rPr>
              <w:t xml:space="preserve">Начальник </w:t>
            </w:r>
            <w:r>
              <w:rPr>
                <w:bCs/>
              </w:rPr>
              <w:t>отдела</w:t>
            </w:r>
          </w:p>
        </w:tc>
      </w:tr>
    </w:tbl>
    <w:p w:rsidR="00F02C30" w:rsidRDefault="00F02C30" w:rsidP="005E548B"/>
    <w:p w:rsidR="00F02C30" w:rsidRDefault="00F02C30">
      <w:pPr>
        <w:suppressAutoHyphens w:val="0"/>
      </w:pPr>
      <w:r>
        <w:br w:type="page"/>
      </w:r>
    </w:p>
    <w:p w:rsidR="00F02C30" w:rsidRDefault="00F02C30" w:rsidP="00E00236">
      <w:pPr>
        <w:jc w:val="right"/>
      </w:pPr>
      <w:r>
        <w:t>Таблица 4.1.3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2179"/>
        <w:gridCol w:w="2977"/>
        <w:gridCol w:w="3827"/>
      </w:tblGrid>
      <w:tr w:rsidR="00F02C30" w:rsidRPr="0031414C" w:rsidTr="005E548B">
        <w:tc>
          <w:tcPr>
            <w:tcW w:w="481" w:type="dxa"/>
          </w:tcPr>
          <w:p w:rsidR="00F02C30" w:rsidRPr="0031414C" w:rsidRDefault="00F02C30" w:rsidP="005E548B">
            <w:pPr>
              <w:jc w:val="both"/>
              <w:rPr>
                <w:b/>
              </w:rPr>
            </w:pPr>
            <w:r w:rsidRPr="0031414C">
              <w:br w:type="page"/>
            </w:r>
            <w:r w:rsidRPr="0031414C">
              <w:rPr>
                <w:b/>
              </w:rPr>
              <w:t>№</w:t>
            </w:r>
          </w:p>
        </w:tc>
        <w:tc>
          <w:tcPr>
            <w:tcW w:w="2179" w:type="dxa"/>
          </w:tcPr>
          <w:p w:rsidR="00F02C30" w:rsidRPr="0031414C" w:rsidRDefault="00F02C30" w:rsidP="005E548B">
            <w:pPr>
              <w:jc w:val="both"/>
              <w:rPr>
                <w:b/>
              </w:rPr>
            </w:pPr>
            <w:r w:rsidRPr="0031414C">
              <w:rPr>
                <w:b/>
              </w:rPr>
              <w:t>Наименование домена</w:t>
            </w:r>
          </w:p>
        </w:tc>
        <w:tc>
          <w:tcPr>
            <w:tcW w:w="2977" w:type="dxa"/>
          </w:tcPr>
          <w:p w:rsidR="00F02C30" w:rsidRPr="0031414C" w:rsidRDefault="00F02C30" w:rsidP="00F52925">
            <w:pPr>
              <w:rPr>
                <w:b/>
              </w:rPr>
            </w:pPr>
            <w:r w:rsidRPr="0031414C">
              <w:rPr>
                <w:b/>
              </w:rPr>
              <w:t>Название и описание типа  данных (максимальное количество знаков)</w:t>
            </w:r>
          </w:p>
        </w:tc>
        <w:tc>
          <w:tcPr>
            <w:tcW w:w="3827" w:type="dxa"/>
          </w:tcPr>
          <w:p w:rsidR="00F02C30" w:rsidRPr="0031414C" w:rsidRDefault="00F02C30" w:rsidP="005E548B">
            <w:pPr>
              <w:jc w:val="both"/>
              <w:rPr>
                <w:b/>
              </w:rPr>
            </w:pPr>
            <w:r w:rsidRPr="0031414C">
              <w:rPr>
                <w:b/>
              </w:rPr>
              <w:t>Примеры значений</w:t>
            </w:r>
          </w:p>
        </w:tc>
      </w:tr>
      <w:tr w:rsidR="00F02C30" w:rsidRPr="0031414C" w:rsidTr="005E548B">
        <w:tc>
          <w:tcPr>
            <w:tcW w:w="481" w:type="dxa"/>
          </w:tcPr>
          <w:p w:rsidR="00F02C30" w:rsidRPr="0031414C" w:rsidRDefault="00F02C30" w:rsidP="005E548B">
            <w:pPr>
              <w:jc w:val="both"/>
            </w:pPr>
            <w:r w:rsidRPr="0031414C">
              <w:t>1</w:t>
            </w:r>
          </w:p>
        </w:tc>
        <w:tc>
          <w:tcPr>
            <w:tcW w:w="2179" w:type="dxa"/>
          </w:tcPr>
          <w:p w:rsidR="00F02C30" w:rsidRPr="0031414C" w:rsidRDefault="00F02C30" w:rsidP="00B72334">
            <w:pPr>
              <w:jc w:val="both"/>
            </w:pPr>
            <w:r w:rsidRPr="0031414C">
              <w:t xml:space="preserve">Код </w:t>
            </w:r>
            <w:r>
              <w:t>ОТМ</w:t>
            </w:r>
          </w:p>
        </w:tc>
        <w:tc>
          <w:tcPr>
            <w:tcW w:w="2977" w:type="dxa"/>
          </w:tcPr>
          <w:p w:rsidR="00F02C30" w:rsidRPr="0031414C" w:rsidRDefault="00F02C30" w:rsidP="00B72334">
            <w:pPr>
              <w:jc w:val="both"/>
            </w:pPr>
            <w:r w:rsidRPr="0031414C">
              <w:t xml:space="preserve">Код </w:t>
            </w:r>
            <w:r>
              <w:t>ОТМ</w:t>
            </w:r>
          </w:p>
        </w:tc>
        <w:tc>
          <w:tcPr>
            <w:tcW w:w="3827" w:type="dxa"/>
          </w:tcPr>
          <w:p w:rsidR="00F02C30" w:rsidRPr="0031414C" w:rsidRDefault="00F02C30" w:rsidP="005E548B">
            <w:pPr>
              <w:jc w:val="both"/>
            </w:pPr>
            <w:r w:rsidRPr="0031414C">
              <w:t>1234</w:t>
            </w:r>
          </w:p>
        </w:tc>
      </w:tr>
      <w:tr w:rsidR="00F02C30" w:rsidRPr="0031414C" w:rsidTr="005E548B">
        <w:tc>
          <w:tcPr>
            <w:tcW w:w="481" w:type="dxa"/>
          </w:tcPr>
          <w:p w:rsidR="00F02C30" w:rsidRPr="0031414C" w:rsidRDefault="00F02C30" w:rsidP="005E548B">
            <w:pPr>
              <w:jc w:val="both"/>
            </w:pPr>
            <w:r w:rsidRPr="0031414C">
              <w:t>2</w:t>
            </w:r>
          </w:p>
        </w:tc>
        <w:tc>
          <w:tcPr>
            <w:tcW w:w="2179" w:type="dxa"/>
          </w:tcPr>
          <w:p w:rsidR="00F02C30" w:rsidRPr="0031414C" w:rsidRDefault="00F02C30" w:rsidP="00B72334">
            <w:pPr>
              <w:jc w:val="both"/>
            </w:pPr>
            <w:r w:rsidRPr="0031414C">
              <w:t xml:space="preserve">Наименование </w:t>
            </w:r>
            <w:r>
              <w:t>ОТМ</w:t>
            </w:r>
          </w:p>
        </w:tc>
        <w:tc>
          <w:tcPr>
            <w:tcW w:w="2977" w:type="dxa"/>
          </w:tcPr>
          <w:p w:rsidR="00F02C30" w:rsidRPr="0031414C" w:rsidRDefault="00F02C30" w:rsidP="00B72334">
            <w:pPr>
              <w:jc w:val="both"/>
            </w:pPr>
            <w:r w:rsidRPr="0031414C">
              <w:t xml:space="preserve">Наименование </w:t>
            </w:r>
            <w:r>
              <w:t>ОТМ</w:t>
            </w:r>
            <w:r w:rsidRPr="0031414C">
              <w:t>, текстовый (255)</w:t>
            </w:r>
          </w:p>
        </w:tc>
        <w:tc>
          <w:tcPr>
            <w:tcW w:w="3827" w:type="dxa"/>
          </w:tcPr>
          <w:p w:rsidR="00F02C30" w:rsidRPr="0031414C" w:rsidRDefault="00F02C30" w:rsidP="005E548B">
            <w:pPr>
              <w:jc w:val="both"/>
            </w:pPr>
            <w:r>
              <w:t>Внедрение нового оборудования</w:t>
            </w:r>
          </w:p>
        </w:tc>
      </w:tr>
      <w:tr w:rsidR="00F02C30" w:rsidRPr="0031414C" w:rsidTr="005E548B">
        <w:tc>
          <w:tcPr>
            <w:tcW w:w="481" w:type="dxa"/>
          </w:tcPr>
          <w:p w:rsidR="00F02C30" w:rsidRPr="0031414C" w:rsidRDefault="00F02C30" w:rsidP="005E548B">
            <w:pPr>
              <w:jc w:val="both"/>
            </w:pPr>
            <w:r w:rsidRPr="0031414C">
              <w:t>3</w:t>
            </w:r>
          </w:p>
        </w:tc>
        <w:tc>
          <w:tcPr>
            <w:tcW w:w="2179" w:type="dxa"/>
          </w:tcPr>
          <w:p w:rsidR="00F02C30" w:rsidRPr="0031414C" w:rsidRDefault="00F02C30" w:rsidP="00517E7A">
            <w:pPr>
              <w:jc w:val="both"/>
            </w:pPr>
            <w:r w:rsidRPr="0031414C">
              <w:t xml:space="preserve">Наименование </w:t>
            </w:r>
            <w:r>
              <w:t>отдела</w:t>
            </w:r>
          </w:p>
        </w:tc>
        <w:tc>
          <w:tcPr>
            <w:tcW w:w="2977" w:type="dxa"/>
          </w:tcPr>
          <w:p w:rsidR="00F02C30" w:rsidRPr="0031414C" w:rsidRDefault="00F02C30" w:rsidP="005E548B">
            <w:r>
              <w:t>Отдел</w:t>
            </w:r>
            <w:r w:rsidRPr="0031414C">
              <w:t>, текстовый (15)</w:t>
            </w:r>
          </w:p>
        </w:tc>
        <w:tc>
          <w:tcPr>
            <w:tcW w:w="3827" w:type="dxa"/>
          </w:tcPr>
          <w:p w:rsidR="00F02C30" w:rsidRPr="0031414C" w:rsidRDefault="00F02C30" w:rsidP="005E548B">
            <w:pPr>
              <w:jc w:val="both"/>
            </w:pPr>
            <w:r>
              <w:t>Управление разработки</w:t>
            </w:r>
          </w:p>
        </w:tc>
      </w:tr>
      <w:tr w:rsidR="00F02C30" w:rsidRPr="0031414C" w:rsidTr="005E548B">
        <w:tc>
          <w:tcPr>
            <w:tcW w:w="481" w:type="dxa"/>
          </w:tcPr>
          <w:p w:rsidR="00F02C30" w:rsidRPr="0031414C" w:rsidRDefault="00F02C30" w:rsidP="005E548B">
            <w:pPr>
              <w:jc w:val="both"/>
            </w:pPr>
            <w:r w:rsidRPr="0031414C">
              <w:t>4</w:t>
            </w:r>
          </w:p>
        </w:tc>
        <w:tc>
          <w:tcPr>
            <w:tcW w:w="2179" w:type="dxa"/>
          </w:tcPr>
          <w:p w:rsidR="00F02C30" w:rsidRPr="0031414C" w:rsidRDefault="00F02C30" w:rsidP="005E548B">
            <w:pPr>
              <w:jc w:val="both"/>
            </w:pPr>
            <w:r w:rsidRPr="0031414C">
              <w:t>Даты</w:t>
            </w:r>
          </w:p>
        </w:tc>
        <w:tc>
          <w:tcPr>
            <w:tcW w:w="2977" w:type="dxa"/>
          </w:tcPr>
          <w:p w:rsidR="00F02C30" w:rsidRPr="0031414C" w:rsidRDefault="00F02C30" w:rsidP="005E548B">
            <w:pPr>
              <w:jc w:val="both"/>
            </w:pPr>
            <w:r w:rsidRPr="0031414C">
              <w:t>Даты, дата/время (краткий формат даты)</w:t>
            </w:r>
          </w:p>
        </w:tc>
        <w:tc>
          <w:tcPr>
            <w:tcW w:w="3827" w:type="dxa"/>
          </w:tcPr>
          <w:p w:rsidR="00F02C30" w:rsidRPr="0031414C" w:rsidRDefault="00F02C30" w:rsidP="005E548B">
            <w:pPr>
              <w:jc w:val="both"/>
            </w:pPr>
            <w:r w:rsidRPr="0031414C">
              <w:t>12.09.2000</w:t>
            </w:r>
          </w:p>
        </w:tc>
      </w:tr>
      <w:tr w:rsidR="00F02C30" w:rsidRPr="0031414C" w:rsidTr="005E548B">
        <w:tc>
          <w:tcPr>
            <w:tcW w:w="481" w:type="dxa"/>
          </w:tcPr>
          <w:p w:rsidR="00F02C30" w:rsidRPr="0031414C" w:rsidRDefault="00F02C30" w:rsidP="005E548B">
            <w:pPr>
              <w:jc w:val="both"/>
            </w:pPr>
            <w:r w:rsidRPr="0031414C">
              <w:t>5</w:t>
            </w:r>
          </w:p>
        </w:tc>
        <w:tc>
          <w:tcPr>
            <w:tcW w:w="2179" w:type="dxa"/>
          </w:tcPr>
          <w:p w:rsidR="00F02C30" w:rsidRPr="0031414C" w:rsidRDefault="00F02C30" w:rsidP="005E548B">
            <w:pPr>
              <w:jc w:val="both"/>
            </w:pPr>
            <w:r w:rsidRPr="0031414C">
              <w:t>Аннотация</w:t>
            </w:r>
          </w:p>
        </w:tc>
        <w:tc>
          <w:tcPr>
            <w:tcW w:w="2977" w:type="dxa"/>
          </w:tcPr>
          <w:p w:rsidR="00F02C30" w:rsidRPr="0031414C" w:rsidRDefault="00F02C30" w:rsidP="005E548B">
            <w:r w:rsidRPr="0031414C">
              <w:t>Аннотация, поле МЕМО</w:t>
            </w:r>
          </w:p>
        </w:tc>
        <w:tc>
          <w:tcPr>
            <w:tcW w:w="3827" w:type="dxa"/>
          </w:tcPr>
          <w:p w:rsidR="00F02C30" w:rsidRPr="0031414C" w:rsidRDefault="00F02C30" w:rsidP="005E548B">
            <w:pPr>
              <w:jc w:val="both"/>
            </w:pPr>
            <w:r>
              <w:t xml:space="preserve">                       ?</w:t>
            </w:r>
          </w:p>
        </w:tc>
      </w:tr>
      <w:tr w:rsidR="00F02C30" w:rsidRPr="0031414C" w:rsidTr="005E548B">
        <w:tc>
          <w:tcPr>
            <w:tcW w:w="481" w:type="dxa"/>
          </w:tcPr>
          <w:p w:rsidR="00F02C30" w:rsidRPr="0031414C" w:rsidRDefault="00F02C30" w:rsidP="005E548B">
            <w:pPr>
              <w:jc w:val="both"/>
            </w:pPr>
            <w:r w:rsidRPr="0031414C">
              <w:t>6</w:t>
            </w:r>
          </w:p>
        </w:tc>
        <w:tc>
          <w:tcPr>
            <w:tcW w:w="2179" w:type="dxa"/>
          </w:tcPr>
          <w:p w:rsidR="00F02C30" w:rsidRPr="0031414C" w:rsidRDefault="00F02C30" w:rsidP="005E548B">
            <w:pPr>
              <w:jc w:val="both"/>
            </w:pPr>
            <w:r w:rsidRPr="0031414C">
              <w:t>Код расчета</w:t>
            </w:r>
          </w:p>
        </w:tc>
        <w:tc>
          <w:tcPr>
            <w:tcW w:w="2977" w:type="dxa"/>
          </w:tcPr>
          <w:p w:rsidR="00F02C30" w:rsidRPr="0031414C" w:rsidRDefault="00F02C30" w:rsidP="005E548B">
            <w:r w:rsidRPr="0031414C">
              <w:t>Расчет, числовой (длинное целое)</w:t>
            </w:r>
          </w:p>
        </w:tc>
        <w:tc>
          <w:tcPr>
            <w:tcW w:w="3827" w:type="dxa"/>
          </w:tcPr>
          <w:p w:rsidR="00F02C30" w:rsidRPr="0031414C" w:rsidRDefault="00F02C30" w:rsidP="005E548B">
            <w:pPr>
              <w:jc w:val="both"/>
            </w:pPr>
            <w:r w:rsidRPr="0031414C">
              <w:t>1</w:t>
            </w:r>
          </w:p>
        </w:tc>
      </w:tr>
      <w:tr w:rsidR="00F02C30" w:rsidRPr="0031414C" w:rsidTr="005E548B">
        <w:tc>
          <w:tcPr>
            <w:tcW w:w="481" w:type="dxa"/>
          </w:tcPr>
          <w:p w:rsidR="00F02C30" w:rsidRPr="0031414C" w:rsidRDefault="00F02C30" w:rsidP="005E548B">
            <w:pPr>
              <w:jc w:val="both"/>
            </w:pPr>
            <w:r w:rsidRPr="0031414C">
              <w:t>7</w:t>
            </w:r>
          </w:p>
        </w:tc>
        <w:tc>
          <w:tcPr>
            <w:tcW w:w="2179" w:type="dxa"/>
          </w:tcPr>
          <w:p w:rsidR="00F02C30" w:rsidRPr="0031414C" w:rsidRDefault="00F02C30" w:rsidP="005E548B">
            <w:pPr>
              <w:jc w:val="both"/>
            </w:pPr>
            <w:r>
              <w:t>Количество внедрённых ОТМ</w:t>
            </w:r>
          </w:p>
        </w:tc>
        <w:tc>
          <w:tcPr>
            <w:tcW w:w="2977" w:type="dxa"/>
          </w:tcPr>
          <w:p w:rsidR="00F02C30" w:rsidRPr="0031414C" w:rsidRDefault="00F02C30" w:rsidP="005E548B">
            <w:r w:rsidRPr="0031414C">
              <w:t>Внедрено на объекте, поле МЕМО</w:t>
            </w:r>
          </w:p>
        </w:tc>
        <w:tc>
          <w:tcPr>
            <w:tcW w:w="3827" w:type="dxa"/>
          </w:tcPr>
          <w:p w:rsidR="00F02C30" w:rsidRPr="0031414C" w:rsidRDefault="00F02C30" w:rsidP="005E548B">
            <w:pPr>
              <w:jc w:val="both"/>
            </w:pPr>
            <w:r w:rsidRPr="0031414C">
              <w:t>на складе база ЦДНГ-5</w:t>
            </w:r>
          </w:p>
        </w:tc>
      </w:tr>
      <w:tr w:rsidR="00F02C30" w:rsidRPr="0031414C" w:rsidTr="005E548B">
        <w:tc>
          <w:tcPr>
            <w:tcW w:w="481" w:type="dxa"/>
          </w:tcPr>
          <w:p w:rsidR="00F02C30" w:rsidRPr="0031414C" w:rsidRDefault="00F02C30" w:rsidP="005E548B">
            <w:pPr>
              <w:jc w:val="both"/>
            </w:pPr>
            <w:r w:rsidRPr="0031414C">
              <w:t>8</w:t>
            </w:r>
          </w:p>
        </w:tc>
        <w:tc>
          <w:tcPr>
            <w:tcW w:w="2179" w:type="dxa"/>
          </w:tcPr>
          <w:p w:rsidR="00F02C30" w:rsidRPr="0031414C" w:rsidRDefault="00F02C30" w:rsidP="005E548B">
            <w:pPr>
              <w:jc w:val="both"/>
            </w:pPr>
            <w:r w:rsidRPr="0031414C">
              <w:t>Заключение</w:t>
            </w:r>
          </w:p>
        </w:tc>
        <w:tc>
          <w:tcPr>
            <w:tcW w:w="2977" w:type="dxa"/>
          </w:tcPr>
          <w:p w:rsidR="00F02C30" w:rsidRPr="0031414C" w:rsidRDefault="00F02C30" w:rsidP="005E548B">
            <w:r w:rsidRPr="0031414C">
              <w:t>Заключение, текстовый</w:t>
            </w:r>
          </w:p>
        </w:tc>
        <w:tc>
          <w:tcPr>
            <w:tcW w:w="3827" w:type="dxa"/>
          </w:tcPr>
          <w:p w:rsidR="00F02C30" w:rsidRPr="0031414C" w:rsidRDefault="00F02C30" w:rsidP="005E548B">
            <w:pPr>
              <w:jc w:val="both"/>
            </w:pPr>
            <w:r w:rsidRPr="0031414C">
              <w:t>Рекомендуется внедрить на складе базы ЦДНГ-1</w:t>
            </w:r>
          </w:p>
        </w:tc>
      </w:tr>
      <w:tr w:rsidR="00F02C30" w:rsidRPr="0031414C" w:rsidTr="005E548B">
        <w:tc>
          <w:tcPr>
            <w:tcW w:w="481" w:type="dxa"/>
          </w:tcPr>
          <w:p w:rsidR="00F02C30" w:rsidRPr="0031414C" w:rsidRDefault="00F02C30" w:rsidP="005E548B">
            <w:pPr>
              <w:jc w:val="both"/>
            </w:pPr>
            <w:r w:rsidRPr="0031414C">
              <w:t>9</w:t>
            </w:r>
          </w:p>
        </w:tc>
        <w:tc>
          <w:tcPr>
            <w:tcW w:w="2179" w:type="dxa"/>
          </w:tcPr>
          <w:p w:rsidR="00F02C30" w:rsidRPr="0031414C" w:rsidRDefault="00F02C30" w:rsidP="005E548B">
            <w:pPr>
              <w:jc w:val="both"/>
            </w:pPr>
            <w:r w:rsidRPr="0031414C">
              <w:t>ФИО</w:t>
            </w:r>
            <w:r>
              <w:t xml:space="preserve"> разработчика</w:t>
            </w:r>
          </w:p>
        </w:tc>
        <w:tc>
          <w:tcPr>
            <w:tcW w:w="2977" w:type="dxa"/>
          </w:tcPr>
          <w:p w:rsidR="00F02C30" w:rsidRPr="0031414C" w:rsidRDefault="00F02C30" w:rsidP="005E548B">
            <w:r w:rsidRPr="0031414C">
              <w:t>ФИО, текстовый (255)</w:t>
            </w:r>
          </w:p>
        </w:tc>
        <w:tc>
          <w:tcPr>
            <w:tcW w:w="3827" w:type="dxa"/>
          </w:tcPr>
          <w:p w:rsidR="00F02C30" w:rsidRPr="0031414C" w:rsidRDefault="00F02C30" w:rsidP="005E548B">
            <w:pPr>
              <w:jc w:val="both"/>
            </w:pPr>
            <w:r w:rsidRPr="0031414C">
              <w:t>Гарипов Ф.И.</w:t>
            </w:r>
          </w:p>
        </w:tc>
      </w:tr>
      <w:tr w:rsidR="00F02C30" w:rsidRPr="0031414C" w:rsidTr="005E548B">
        <w:trPr>
          <w:trHeight w:val="325"/>
        </w:trPr>
        <w:tc>
          <w:tcPr>
            <w:tcW w:w="481" w:type="dxa"/>
          </w:tcPr>
          <w:p w:rsidR="00F02C30" w:rsidRPr="0031414C" w:rsidRDefault="00F02C30" w:rsidP="005E548B">
            <w:pPr>
              <w:jc w:val="both"/>
            </w:pPr>
            <w:r w:rsidRPr="0031414C">
              <w:t>10</w:t>
            </w:r>
          </w:p>
        </w:tc>
        <w:tc>
          <w:tcPr>
            <w:tcW w:w="2179" w:type="dxa"/>
          </w:tcPr>
          <w:p w:rsidR="00F02C30" w:rsidRPr="0031414C" w:rsidRDefault="00F02C30" w:rsidP="005E548B">
            <w:pPr>
              <w:jc w:val="both"/>
            </w:pPr>
            <w:r w:rsidRPr="0031414C">
              <w:t>Табельный номер</w:t>
            </w:r>
            <w:r>
              <w:t xml:space="preserve"> разработчика</w:t>
            </w:r>
          </w:p>
        </w:tc>
        <w:tc>
          <w:tcPr>
            <w:tcW w:w="2977" w:type="dxa"/>
          </w:tcPr>
          <w:p w:rsidR="00F02C30" w:rsidRPr="0031414C" w:rsidRDefault="00F02C30" w:rsidP="005E548B">
            <w:r w:rsidRPr="0031414C">
              <w:t>Табельный номер, числовой (длинное целое)</w:t>
            </w:r>
          </w:p>
        </w:tc>
        <w:tc>
          <w:tcPr>
            <w:tcW w:w="3827" w:type="dxa"/>
          </w:tcPr>
          <w:p w:rsidR="00F02C30" w:rsidRPr="0031414C" w:rsidRDefault="00F02C30" w:rsidP="005E548B">
            <w:pPr>
              <w:jc w:val="both"/>
            </w:pPr>
            <w:r w:rsidRPr="0031414C">
              <w:t>30007</w:t>
            </w:r>
          </w:p>
        </w:tc>
      </w:tr>
      <w:tr w:rsidR="00F02C30" w:rsidRPr="0031414C" w:rsidTr="005E548B">
        <w:trPr>
          <w:trHeight w:val="300"/>
        </w:trPr>
        <w:tc>
          <w:tcPr>
            <w:tcW w:w="481" w:type="dxa"/>
          </w:tcPr>
          <w:p w:rsidR="00F02C30" w:rsidRPr="0031414C" w:rsidRDefault="00F02C30" w:rsidP="005E548B">
            <w:pPr>
              <w:jc w:val="both"/>
            </w:pPr>
            <w:r>
              <w:t>11</w:t>
            </w:r>
          </w:p>
        </w:tc>
        <w:tc>
          <w:tcPr>
            <w:tcW w:w="2179" w:type="dxa"/>
          </w:tcPr>
          <w:p w:rsidR="00F02C30" w:rsidRPr="0031414C" w:rsidRDefault="00F02C30" w:rsidP="005E548B">
            <w:pPr>
              <w:jc w:val="both"/>
            </w:pPr>
            <w:r>
              <w:t>Номер договора</w:t>
            </w:r>
          </w:p>
        </w:tc>
        <w:tc>
          <w:tcPr>
            <w:tcW w:w="2977" w:type="dxa"/>
          </w:tcPr>
          <w:p w:rsidR="00F02C30" w:rsidRPr="0031414C" w:rsidRDefault="00F02C30" w:rsidP="005E548B">
            <w:r>
              <w:t xml:space="preserve">Номер договора, </w:t>
            </w:r>
            <w:r w:rsidRPr="0031414C">
              <w:t>текстовый (255)</w:t>
            </w:r>
          </w:p>
        </w:tc>
        <w:tc>
          <w:tcPr>
            <w:tcW w:w="3827" w:type="dxa"/>
          </w:tcPr>
          <w:p w:rsidR="00F02C30" w:rsidRPr="0031414C" w:rsidRDefault="00F02C30" w:rsidP="005E548B">
            <w:r>
              <w:t>00.А.6.2.-7/01(В3МР)</w:t>
            </w:r>
          </w:p>
        </w:tc>
      </w:tr>
      <w:tr w:rsidR="00F02C30" w:rsidRPr="0031414C" w:rsidTr="00EA2340">
        <w:trPr>
          <w:trHeight w:val="519"/>
        </w:trPr>
        <w:tc>
          <w:tcPr>
            <w:tcW w:w="481" w:type="dxa"/>
          </w:tcPr>
          <w:p w:rsidR="00F02C30" w:rsidRPr="0031414C" w:rsidRDefault="00F02C30" w:rsidP="005E548B">
            <w:pPr>
              <w:jc w:val="both"/>
            </w:pPr>
            <w:r>
              <w:t>11</w:t>
            </w:r>
          </w:p>
        </w:tc>
        <w:tc>
          <w:tcPr>
            <w:tcW w:w="2179" w:type="dxa"/>
          </w:tcPr>
          <w:p w:rsidR="00F02C30" w:rsidRPr="0031414C" w:rsidRDefault="00F02C30" w:rsidP="00B72334">
            <w:pPr>
              <w:jc w:val="both"/>
            </w:pPr>
            <w:r>
              <w:t>Номер патента</w:t>
            </w:r>
          </w:p>
        </w:tc>
        <w:tc>
          <w:tcPr>
            <w:tcW w:w="2977" w:type="dxa"/>
          </w:tcPr>
          <w:p w:rsidR="00F02C30" w:rsidRPr="0031414C" w:rsidRDefault="00F02C30" w:rsidP="00B72334">
            <w:r>
              <w:t>Номер патента, числовой</w:t>
            </w:r>
            <w:r w:rsidRPr="0031414C">
              <w:t>(длинное целое)</w:t>
            </w:r>
          </w:p>
        </w:tc>
        <w:tc>
          <w:tcPr>
            <w:tcW w:w="3827" w:type="dxa"/>
          </w:tcPr>
          <w:p w:rsidR="00F02C30" w:rsidRPr="0031414C" w:rsidRDefault="00F02C30" w:rsidP="005E548B">
            <w:r>
              <w:t>123</w:t>
            </w:r>
          </w:p>
        </w:tc>
      </w:tr>
      <w:tr w:rsidR="00F02C30" w:rsidRPr="0031414C" w:rsidTr="005E548B">
        <w:trPr>
          <w:trHeight w:val="101"/>
        </w:trPr>
        <w:tc>
          <w:tcPr>
            <w:tcW w:w="481" w:type="dxa"/>
          </w:tcPr>
          <w:p w:rsidR="00F02C30" w:rsidRPr="0031414C" w:rsidRDefault="00F02C30" w:rsidP="005E548B">
            <w:pPr>
              <w:jc w:val="both"/>
            </w:pPr>
            <w:r>
              <w:t>12</w:t>
            </w:r>
          </w:p>
        </w:tc>
        <w:tc>
          <w:tcPr>
            <w:tcW w:w="2179" w:type="dxa"/>
          </w:tcPr>
          <w:p w:rsidR="00F02C30" w:rsidRPr="0031414C" w:rsidRDefault="00F02C30" w:rsidP="005E548B">
            <w:pPr>
              <w:jc w:val="both"/>
            </w:pPr>
            <w:r>
              <w:t>Руководящий документ</w:t>
            </w:r>
          </w:p>
        </w:tc>
        <w:tc>
          <w:tcPr>
            <w:tcW w:w="2977" w:type="dxa"/>
          </w:tcPr>
          <w:p w:rsidR="00F02C30" w:rsidRPr="0031414C" w:rsidRDefault="00F02C30" w:rsidP="00A32615">
            <w:r>
              <w:t xml:space="preserve">Руководящий документ, </w:t>
            </w:r>
            <w:r w:rsidRPr="0031414C">
              <w:t xml:space="preserve"> </w:t>
            </w:r>
            <w:r>
              <w:t>числовой</w:t>
            </w:r>
            <w:r w:rsidRPr="0031414C">
              <w:t>(длинное целое)</w:t>
            </w:r>
          </w:p>
        </w:tc>
        <w:tc>
          <w:tcPr>
            <w:tcW w:w="3827" w:type="dxa"/>
          </w:tcPr>
          <w:p w:rsidR="00F02C30" w:rsidRPr="0031414C" w:rsidRDefault="00F02C30" w:rsidP="005E548B">
            <w:pPr>
              <w:jc w:val="both"/>
            </w:pPr>
            <w:r>
              <w:t>39-0147585-214-00</w:t>
            </w:r>
          </w:p>
        </w:tc>
      </w:tr>
      <w:tr w:rsidR="00F02C30" w:rsidRPr="0031414C" w:rsidTr="005E548B">
        <w:trPr>
          <w:trHeight w:val="150"/>
        </w:trPr>
        <w:tc>
          <w:tcPr>
            <w:tcW w:w="481" w:type="dxa"/>
          </w:tcPr>
          <w:p w:rsidR="00F02C30" w:rsidRPr="0031414C" w:rsidRDefault="00F02C30" w:rsidP="005E548B">
            <w:pPr>
              <w:jc w:val="both"/>
            </w:pPr>
            <w:r>
              <w:t>13</w:t>
            </w:r>
          </w:p>
        </w:tc>
        <w:tc>
          <w:tcPr>
            <w:tcW w:w="2179" w:type="dxa"/>
          </w:tcPr>
          <w:p w:rsidR="00F02C30" w:rsidRPr="0031414C" w:rsidRDefault="00F02C30" w:rsidP="005E548B">
            <w:pPr>
              <w:jc w:val="both"/>
            </w:pPr>
            <w:r>
              <w:t>Единица измерения</w:t>
            </w:r>
          </w:p>
        </w:tc>
        <w:tc>
          <w:tcPr>
            <w:tcW w:w="2977" w:type="dxa"/>
          </w:tcPr>
          <w:p w:rsidR="00F02C30" w:rsidRPr="0031414C" w:rsidRDefault="00F02C30" w:rsidP="005E548B">
            <w:r>
              <w:t xml:space="preserve">Единица измерения, </w:t>
            </w:r>
            <w:r w:rsidRPr="0031414C">
              <w:t>текстовый (255)</w:t>
            </w:r>
          </w:p>
        </w:tc>
        <w:tc>
          <w:tcPr>
            <w:tcW w:w="3827" w:type="dxa"/>
          </w:tcPr>
          <w:p w:rsidR="00F02C30" w:rsidRPr="0031414C" w:rsidRDefault="00F02C30" w:rsidP="005E548B">
            <w:pPr>
              <w:jc w:val="both"/>
            </w:pPr>
            <w:r>
              <w:t>скв.</w:t>
            </w:r>
          </w:p>
        </w:tc>
      </w:tr>
      <w:tr w:rsidR="00F02C30" w:rsidRPr="0031414C" w:rsidTr="005E548B">
        <w:trPr>
          <w:trHeight w:val="113"/>
        </w:trPr>
        <w:tc>
          <w:tcPr>
            <w:tcW w:w="481" w:type="dxa"/>
          </w:tcPr>
          <w:p w:rsidR="00F02C30" w:rsidRPr="0031414C" w:rsidRDefault="00F02C30" w:rsidP="005E548B">
            <w:pPr>
              <w:jc w:val="both"/>
            </w:pPr>
            <w:r>
              <w:t>14</w:t>
            </w:r>
          </w:p>
        </w:tc>
        <w:tc>
          <w:tcPr>
            <w:tcW w:w="2179" w:type="dxa"/>
          </w:tcPr>
          <w:p w:rsidR="00F02C30" w:rsidRPr="0031414C" w:rsidRDefault="00F02C30" w:rsidP="005E548B">
            <w:pPr>
              <w:jc w:val="both"/>
            </w:pPr>
            <w:r w:rsidRPr="0031414C">
              <w:t>Затраты на внедрение</w:t>
            </w:r>
          </w:p>
        </w:tc>
        <w:tc>
          <w:tcPr>
            <w:tcW w:w="2977" w:type="dxa"/>
          </w:tcPr>
          <w:p w:rsidR="00F02C30" w:rsidRPr="0031414C" w:rsidRDefault="00F02C30" w:rsidP="005E548B">
            <w:pPr>
              <w:jc w:val="both"/>
            </w:pPr>
            <w:r w:rsidRPr="0031414C">
              <w:t>Затраты на внедрение, денежный</w:t>
            </w:r>
          </w:p>
        </w:tc>
        <w:tc>
          <w:tcPr>
            <w:tcW w:w="3827" w:type="dxa"/>
          </w:tcPr>
          <w:p w:rsidR="00F02C30" w:rsidRPr="0031414C" w:rsidRDefault="00F02C30" w:rsidP="005E548B">
            <w:pPr>
              <w:jc w:val="both"/>
            </w:pPr>
            <w:r w:rsidRPr="0031414C">
              <w:t>3658,20</w:t>
            </w:r>
          </w:p>
        </w:tc>
      </w:tr>
      <w:tr w:rsidR="00F02C30" w:rsidRPr="0031414C" w:rsidTr="005E548B">
        <w:trPr>
          <w:trHeight w:val="113"/>
        </w:trPr>
        <w:tc>
          <w:tcPr>
            <w:tcW w:w="481" w:type="dxa"/>
          </w:tcPr>
          <w:p w:rsidR="00F02C30" w:rsidRPr="0031414C" w:rsidRDefault="00F02C30" w:rsidP="005E548B">
            <w:pPr>
              <w:jc w:val="both"/>
            </w:pPr>
            <w:r>
              <w:t>15</w:t>
            </w:r>
          </w:p>
        </w:tc>
        <w:tc>
          <w:tcPr>
            <w:tcW w:w="2179" w:type="dxa"/>
          </w:tcPr>
          <w:p w:rsidR="00F02C30" w:rsidRPr="0031414C" w:rsidRDefault="00F02C30" w:rsidP="005E548B">
            <w:pPr>
              <w:jc w:val="both"/>
            </w:pPr>
            <w:r>
              <w:t>Код отдела</w:t>
            </w:r>
          </w:p>
        </w:tc>
        <w:tc>
          <w:tcPr>
            <w:tcW w:w="2977" w:type="dxa"/>
          </w:tcPr>
          <w:p w:rsidR="00F02C30" w:rsidRPr="0031414C" w:rsidRDefault="00F02C30" w:rsidP="005E548B">
            <w:pPr>
              <w:jc w:val="both"/>
            </w:pPr>
            <w:r>
              <w:t>Код отдела</w:t>
            </w:r>
            <w:r w:rsidRPr="0031414C">
              <w:t>, счетчик</w:t>
            </w:r>
          </w:p>
        </w:tc>
        <w:tc>
          <w:tcPr>
            <w:tcW w:w="3827" w:type="dxa"/>
          </w:tcPr>
          <w:p w:rsidR="00F02C30" w:rsidRPr="0031414C" w:rsidRDefault="00F02C30" w:rsidP="005E548B">
            <w:pPr>
              <w:jc w:val="both"/>
            </w:pPr>
            <w:r w:rsidRPr="0031414C">
              <w:t>103</w:t>
            </w:r>
          </w:p>
        </w:tc>
      </w:tr>
      <w:tr w:rsidR="00F02C30" w:rsidRPr="0031414C" w:rsidTr="009903CE">
        <w:trPr>
          <w:trHeight w:val="113"/>
        </w:trPr>
        <w:tc>
          <w:tcPr>
            <w:tcW w:w="481" w:type="dxa"/>
          </w:tcPr>
          <w:p w:rsidR="00F02C30" w:rsidRPr="0031414C" w:rsidRDefault="00F02C30" w:rsidP="009903CE">
            <w:pPr>
              <w:jc w:val="both"/>
            </w:pPr>
            <w:r>
              <w:t>16</w:t>
            </w:r>
          </w:p>
        </w:tc>
        <w:tc>
          <w:tcPr>
            <w:tcW w:w="2179" w:type="dxa"/>
          </w:tcPr>
          <w:p w:rsidR="00F02C30" w:rsidRPr="0031414C" w:rsidRDefault="00F02C30" w:rsidP="009903CE">
            <w:pPr>
              <w:jc w:val="both"/>
            </w:pPr>
            <w:r w:rsidRPr="0031414C">
              <w:t>Начальник НГДУ</w:t>
            </w:r>
          </w:p>
        </w:tc>
        <w:tc>
          <w:tcPr>
            <w:tcW w:w="2977" w:type="dxa"/>
          </w:tcPr>
          <w:p w:rsidR="00F02C30" w:rsidRPr="0031414C" w:rsidRDefault="00F02C30" w:rsidP="009903CE">
            <w:pPr>
              <w:jc w:val="both"/>
            </w:pPr>
            <w:r w:rsidRPr="0031414C">
              <w:t>Начальник, текстовый (50)</w:t>
            </w:r>
          </w:p>
        </w:tc>
        <w:tc>
          <w:tcPr>
            <w:tcW w:w="3827" w:type="dxa"/>
          </w:tcPr>
          <w:p w:rsidR="00F02C30" w:rsidRPr="0031414C" w:rsidRDefault="00F02C30" w:rsidP="009903CE">
            <w:pPr>
              <w:jc w:val="both"/>
            </w:pPr>
            <w:r w:rsidRPr="0031414C">
              <w:t>Анваров Н.Г.</w:t>
            </w:r>
          </w:p>
        </w:tc>
      </w:tr>
      <w:tr w:rsidR="00F02C30" w:rsidRPr="0031414C" w:rsidTr="009903CE">
        <w:trPr>
          <w:trHeight w:val="113"/>
        </w:trPr>
        <w:tc>
          <w:tcPr>
            <w:tcW w:w="481" w:type="dxa"/>
          </w:tcPr>
          <w:p w:rsidR="00F02C30" w:rsidRPr="0031414C" w:rsidRDefault="00F02C30" w:rsidP="009903CE">
            <w:pPr>
              <w:jc w:val="both"/>
            </w:pPr>
            <w:r>
              <w:t>17</w:t>
            </w:r>
          </w:p>
        </w:tc>
        <w:tc>
          <w:tcPr>
            <w:tcW w:w="2179" w:type="dxa"/>
          </w:tcPr>
          <w:p w:rsidR="00F02C30" w:rsidRPr="0031414C" w:rsidRDefault="00F02C30" w:rsidP="009903CE">
            <w:pPr>
              <w:jc w:val="both"/>
            </w:pPr>
            <w:r w:rsidRPr="0031414C">
              <w:t>Наименование НГДУ</w:t>
            </w:r>
          </w:p>
        </w:tc>
        <w:tc>
          <w:tcPr>
            <w:tcW w:w="2977" w:type="dxa"/>
          </w:tcPr>
          <w:p w:rsidR="00F02C30" w:rsidRPr="0031414C" w:rsidRDefault="00F02C30" w:rsidP="009903CE">
            <w:pPr>
              <w:jc w:val="both"/>
            </w:pPr>
            <w:r w:rsidRPr="0031414C">
              <w:t>Имя НГДУ, текстовый (100)</w:t>
            </w:r>
          </w:p>
        </w:tc>
        <w:tc>
          <w:tcPr>
            <w:tcW w:w="3827" w:type="dxa"/>
          </w:tcPr>
          <w:p w:rsidR="00F02C30" w:rsidRPr="0031414C" w:rsidRDefault="00F02C30" w:rsidP="009903CE">
            <w:pPr>
              <w:jc w:val="both"/>
            </w:pPr>
            <w:r w:rsidRPr="0031414C">
              <w:t>НГДУ "Ямашнефть"</w:t>
            </w:r>
          </w:p>
          <w:p w:rsidR="00F02C30" w:rsidRPr="0031414C" w:rsidRDefault="00F02C30" w:rsidP="009903CE">
            <w:pPr>
              <w:jc w:val="both"/>
            </w:pPr>
          </w:p>
        </w:tc>
      </w:tr>
      <w:tr w:rsidR="00F02C30" w:rsidRPr="0031414C" w:rsidTr="009903CE">
        <w:trPr>
          <w:trHeight w:val="113"/>
        </w:trPr>
        <w:tc>
          <w:tcPr>
            <w:tcW w:w="481" w:type="dxa"/>
          </w:tcPr>
          <w:p w:rsidR="00F02C30" w:rsidRPr="0031414C" w:rsidRDefault="00F02C30" w:rsidP="009903CE">
            <w:pPr>
              <w:jc w:val="both"/>
            </w:pPr>
            <w:r>
              <w:t>18</w:t>
            </w:r>
          </w:p>
        </w:tc>
        <w:tc>
          <w:tcPr>
            <w:tcW w:w="2179" w:type="dxa"/>
          </w:tcPr>
          <w:p w:rsidR="00F02C30" w:rsidRPr="00A32615" w:rsidRDefault="00F02C30" w:rsidP="009903CE">
            <w:pPr>
              <w:jc w:val="both"/>
            </w:pPr>
            <w:r w:rsidRPr="00A32615">
              <w:t>Удельные затраты</w:t>
            </w:r>
          </w:p>
        </w:tc>
        <w:tc>
          <w:tcPr>
            <w:tcW w:w="2977" w:type="dxa"/>
          </w:tcPr>
          <w:p w:rsidR="00F02C30" w:rsidRPr="00A32615" w:rsidRDefault="00F02C30" w:rsidP="00FA4540">
            <w:pPr>
              <w:jc w:val="both"/>
            </w:pPr>
            <w:r w:rsidRPr="00A32615">
              <w:t>Удельные затраты</w:t>
            </w:r>
            <w:r>
              <w:t xml:space="preserve">, </w:t>
            </w:r>
            <w:r w:rsidRPr="0031414C">
              <w:t>денежный</w:t>
            </w:r>
          </w:p>
        </w:tc>
        <w:tc>
          <w:tcPr>
            <w:tcW w:w="3827" w:type="dxa"/>
          </w:tcPr>
          <w:p w:rsidR="00F02C30" w:rsidRPr="0031414C" w:rsidRDefault="00F02C30" w:rsidP="009903CE">
            <w:pPr>
              <w:jc w:val="both"/>
              <w:rPr>
                <w:b/>
              </w:rPr>
            </w:pPr>
            <w:r w:rsidRPr="0031414C">
              <w:t>3658,20</w:t>
            </w:r>
          </w:p>
        </w:tc>
      </w:tr>
      <w:tr w:rsidR="00F02C30" w:rsidRPr="0031414C" w:rsidTr="009903CE">
        <w:trPr>
          <w:trHeight w:val="465"/>
        </w:trPr>
        <w:tc>
          <w:tcPr>
            <w:tcW w:w="481" w:type="dxa"/>
          </w:tcPr>
          <w:p w:rsidR="00F02C30" w:rsidRPr="0031414C" w:rsidRDefault="00F02C30" w:rsidP="009903CE">
            <w:pPr>
              <w:jc w:val="both"/>
              <w:rPr>
                <w:b/>
              </w:rPr>
            </w:pPr>
            <w:r>
              <w:t>19</w:t>
            </w:r>
          </w:p>
        </w:tc>
        <w:tc>
          <w:tcPr>
            <w:tcW w:w="2179" w:type="dxa"/>
          </w:tcPr>
          <w:p w:rsidR="00F02C30" w:rsidRPr="00A32615" w:rsidRDefault="00F02C30" w:rsidP="009903CE">
            <w:pPr>
              <w:jc w:val="both"/>
            </w:pPr>
            <w:r w:rsidRPr="00A32615">
              <w:t>Экономический эффект</w:t>
            </w:r>
          </w:p>
        </w:tc>
        <w:tc>
          <w:tcPr>
            <w:tcW w:w="2977" w:type="dxa"/>
          </w:tcPr>
          <w:p w:rsidR="00F02C30" w:rsidRPr="0031414C" w:rsidRDefault="00F02C30" w:rsidP="009903CE">
            <w:pPr>
              <w:jc w:val="both"/>
              <w:rPr>
                <w:b/>
              </w:rPr>
            </w:pPr>
            <w:r w:rsidRPr="00A32615">
              <w:t>Экономический эффект</w:t>
            </w:r>
            <w:r>
              <w:t>, денежный</w:t>
            </w:r>
          </w:p>
        </w:tc>
        <w:tc>
          <w:tcPr>
            <w:tcW w:w="3827" w:type="dxa"/>
          </w:tcPr>
          <w:p w:rsidR="00F02C30" w:rsidRPr="0031414C" w:rsidRDefault="00F02C30" w:rsidP="00FA4540">
            <w:pPr>
              <w:jc w:val="both"/>
              <w:rPr>
                <w:b/>
              </w:rPr>
            </w:pPr>
            <w:r w:rsidRPr="0031414C">
              <w:t>3658,20</w:t>
            </w:r>
          </w:p>
        </w:tc>
      </w:tr>
      <w:tr w:rsidR="00F02C30" w:rsidRPr="0031414C" w:rsidTr="009903CE">
        <w:trPr>
          <w:trHeight w:val="499"/>
        </w:trPr>
        <w:tc>
          <w:tcPr>
            <w:tcW w:w="481" w:type="dxa"/>
          </w:tcPr>
          <w:p w:rsidR="00F02C30" w:rsidRPr="0031414C" w:rsidRDefault="00F02C30" w:rsidP="009903CE">
            <w:pPr>
              <w:jc w:val="both"/>
              <w:rPr>
                <w:b/>
              </w:rPr>
            </w:pPr>
            <w:r>
              <w:t>20</w:t>
            </w:r>
          </w:p>
        </w:tc>
        <w:tc>
          <w:tcPr>
            <w:tcW w:w="2179" w:type="dxa"/>
          </w:tcPr>
          <w:p w:rsidR="00F02C30" w:rsidRPr="00A32615" w:rsidRDefault="00F02C30" w:rsidP="009903CE">
            <w:pPr>
              <w:jc w:val="both"/>
            </w:pPr>
            <w:r>
              <w:t>Начальник отдел</w:t>
            </w:r>
          </w:p>
        </w:tc>
        <w:tc>
          <w:tcPr>
            <w:tcW w:w="2977" w:type="dxa"/>
          </w:tcPr>
          <w:p w:rsidR="00F02C30" w:rsidRPr="0031414C" w:rsidRDefault="00F02C30" w:rsidP="009903CE">
            <w:pPr>
              <w:jc w:val="both"/>
              <w:rPr>
                <w:b/>
              </w:rPr>
            </w:pPr>
            <w:r>
              <w:t xml:space="preserve">Начальник отдел, </w:t>
            </w:r>
            <w:r w:rsidRPr="0031414C">
              <w:t>текстовый (100)</w:t>
            </w:r>
          </w:p>
        </w:tc>
        <w:tc>
          <w:tcPr>
            <w:tcW w:w="3827" w:type="dxa"/>
          </w:tcPr>
          <w:p w:rsidR="00F02C30" w:rsidRPr="0031414C" w:rsidRDefault="00F02C30" w:rsidP="009903CE">
            <w:pPr>
              <w:jc w:val="both"/>
              <w:rPr>
                <w:b/>
              </w:rPr>
            </w:pPr>
            <w:r w:rsidRPr="0031414C">
              <w:t>Анваров Н.Г.</w:t>
            </w:r>
          </w:p>
        </w:tc>
      </w:tr>
    </w:tbl>
    <w:p w:rsidR="00F02C30" w:rsidRDefault="00F02C30" w:rsidP="005E548B">
      <w:pPr>
        <w:ind w:firstLine="540"/>
        <w:jc w:val="both"/>
      </w:pPr>
    </w:p>
    <w:p w:rsidR="00F02C30" w:rsidRPr="00F223F3" w:rsidRDefault="00F02C30" w:rsidP="005E548B">
      <w:pPr>
        <w:ind w:firstLine="540"/>
        <w:jc w:val="both"/>
      </w:pPr>
      <w:r w:rsidRPr="00F223F3">
        <w:t>Концептуальная модель представлена на рисунке 4.1.1.</w:t>
      </w:r>
    </w:p>
    <w:p w:rsidR="00F02C30" w:rsidRDefault="00F02C30" w:rsidP="005E548B">
      <w:pPr>
        <w:ind w:firstLine="708"/>
        <w:rPr>
          <w:sz w:val="28"/>
          <w:szCs w:val="28"/>
        </w:rPr>
        <w:sectPr w:rsidR="00F02C30" w:rsidSect="005E548B">
          <w:pgSz w:w="11906" w:h="16838"/>
          <w:pgMar w:top="1134" w:right="873" w:bottom="1134" w:left="1701" w:header="709" w:footer="709" w:gutter="0"/>
          <w:cols w:space="708"/>
          <w:docGrid w:linePitch="360"/>
        </w:sectPr>
      </w:pPr>
    </w:p>
    <w:p w:rsidR="00F02C30" w:rsidRDefault="00F02C30" w:rsidP="005E548B">
      <w:pPr>
        <w:rPr>
          <w:sz w:val="28"/>
          <w:szCs w:val="28"/>
        </w:rPr>
      </w:pPr>
    </w:p>
    <w:p w:rsidR="00F02C30" w:rsidRDefault="00F02C30" w:rsidP="005E548B">
      <w:pPr>
        <w:rPr>
          <w:sz w:val="28"/>
          <w:szCs w:val="28"/>
        </w:rPr>
      </w:pPr>
    </w:p>
    <w:p w:rsidR="00F02C30" w:rsidRDefault="00E53EC3" w:rsidP="005E548B">
      <w:pPr>
        <w:ind w:firstLine="708"/>
        <w:rPr>
          <w:sz w:val="28"/>
          <w:szCs w:val="28"/>
        </w:rPr>
      </w:pPr>
      <w:r>
        <w:rPr>
          <w:noProof/>
          <w:lang w:eastAsia="ru-RU"/>
        </w:rPr>
        <w:pict>
          <v:group id="_x0000_s1171" style="position:absolute;left:0;text-align:left;margin-left:162pt;margin-top:15.8pt;width:619.05pt;height:376.95pt;z-index:251661312" coordorigin="3580,1300" coordsize="12381,7539">
            <v:rect id="_x0000_s1172" style="position:absolute;left:3580;top:1300;width:3001;height:2693" o:regroupid="64">
              <v:textbox style="mso-next-textbox:#_x0000_s1172">
                <w:txbxContent>
                  <w:p w:rsidR="00F02C30" w:rsidRDefault="00F02C30" w:rsidP="001F28CB">
                    <w:r w:rsidRPr="00FF3407">
                      <w:rPr>
                        <w:b/>
                        <w:bCs/>
                        <w:u w:val="single"/>
                      </w:rPr>
                      <w:t>План внедрения</w:t>
                    </w:r>
                    <w:r>
                      <w:rPr>
                        <w:b/>
                        <w:bCs/>
                        <w:u w:val="single"/>
                      </w:rPr>
                      <w:t xml:space="preserve"> ОТМ</w:t>
                    </w:r>
                    <w:r w:rsidRPr="00FF3407">
                      <w:t xml:space="preserve"> </w:t>
                    </w:r>
                  </w:p>
                  <w:p w:rsidR="00F02C30" w:rsidRPr="00FF3407" w:rsidRDefault="00F02C30" w:rsidP="001F28CB">
                    <w:r>
                      <w:t>*</w:t>
                    </w:r>
                    <w:r w:rsidRPr="00FF3407">
                      <w:t>Номер плана внедрения</w:t>
                    </w:r>
                    <w:r>
                      <w:t xml:space="preserve"> ОТМ</w:t>
                    </w:r>
                  </w:p>
                  <w:p w:rsidR="00F02C30" w:rsidRDefault="00F02C30" w:rsidP="001F28CB">
                    <w:r w:rsidRPr="00FF3407">
                      <w:t xml:space="preserve">Дата </w:t>
                    </w:r>
                    <w:r>
                      <w:t xml:space="preserve">начала </w:t>
                    </w:r>
                    <w:r w:rsidRPr="00FF3407">
                      <w:t xml:space="preserve">внедрения </w:t>
                    </w:r>
                    <w:r>
                      <w:t>ОТМ</w:t>
                    </w:r>
                  </w:p>
                  <w:p w:rsidR="00F02C30" w:rsidRDefault="00F02C30" w:rsidP="001F28CB">
                    <w:r>
                      <w:t>Количество внедряемых ОТМ</w:t>
                    </w:r>
                  </w:p>
                  <w:p w:rsidR="00F02C30" w:rsidRPr="00FF3407" w:rsidRDefault="00F02C30" w:rsidP="001F28CB">
                    <w:r>
                      <w:t>Год плана</w:t>
                    </w:r>
                  </w:p>
                  <w:p w:rsidR="00F02C30" w:rsidRPr="00FF3407" w:rsidRDefault="00F02C30" w:rsidP="001F28CB">
                    <w:r w:rsidRPr="00FF3407">
                      <w:t xml:space="preserve">Аннотация плана </w:t>
                    </w:r>
                  </w:p>
                  <w:p w:rsidR="00F02C30" w:rsidRDefault="00F02C30" w:rsidP="001F28CB"/>
                </w:txbxContent>
              </v:textbox>
            </v:rect>
            <v:rect id="_x0000_s1173" style="position:absolute;left:12599;top:1762;width:2841;height:1638" o:regroupid="64">
              <v:textbox style="mso-next-textbox:#_x0000_s1173">
                <w:txbxContent>
                  <w:p w:rsidR="00F02C30" w:rsidRPr="00FF3407" w:rsidRDefault="00F02C30" w:rsidP="001F28CB">
                    <w:r w:rsidRPr="00FF3407">
                      <w:rPr>
                        <w:b/>
                        <w:bCs/>
                        <w:u w:val="single"/>
                      </w:rPr>
                      <w:t>Экономический Расчет</w:t>
                    </w:r>
                    <w:r w:rsidRPr="00FF3407">
                      <w:t xml:space="preserve"> </w:t>
                    </w:r>
                  </w:p>
                  <w:p w:rsidR="00F02C30" w:rsidRPr="00FF3407" w:rsidRDefault="00F02C30" w:rsidP="001F28CB">
                    <w:r>
                      <w:t>*</w:t>
                    </w:r>
                    <w:r w:rsidRPr="00FF3407">
                      <w:t>Код расчета</w:t>
                    </w:r>
                  </w:p>
                  <w:p w:rsidR="00F02C30" w:rsidRDefault="00F02C30" w:rsidP="001F28CB">
                    <w:r>
                      <w:t>Экономический эффект</w:t>
                    </w:r>
                  </w:p>
                  <w:p w:rsidR="00F02C30" w:rsidRDefault="00F02C30" w:rsidP="001F28CB">
                    <w:r>
                      <w:t>Затраты на внедрение</w:t>
                    </w:r>
                  </w:p>
                  <w:p w:rsidR="00F02C30" w:rsidRDefault="00F02C30" w:rsidP="001F28CB">
                    <w:r>
                      <w:t>Удельные затраты</w:t>
                    </w:r>
                  </w:p>
                </w:txbxContent>
              </v:textbox>
            </v:rect>
            <v:rect id="_x0000_s1174" style="position:absolute;left:7980;top:2997;width:3206;height:5623" o:regroupid="64">
              <v:textbox style="mso-next-textbox:#_x0000_s1174">
                <w:txbxContent>
                  <w:p w:rsidR="00F02C30" w:rsidRPr="00BA436D" w:rsidRDefault="00F02C30" w:rsidP="001F28CB">
                    <w:pPr>
                      <w:rPr>
                        <w:b/>
                        <w:bCs/>
                        <w:u w:val="single"/>
                      </w:rPr>
                    </w:pPr>
                    <w:r>
                      <w:rPr>
                        <w:b/>
                        <w:bCs/>
                        <w:u w:val="single"/>
                      </w:rPr>
                      <w:t>Журнал</w:t>
                    </w:r>
                  </w:p>
                  <w:p w:rsidR="00F02C30" w:rsidRPr="00BA436D" w:rsidRDefault="00F02C30" w:rsidP="001F28CB">
                    <w:pPr>
                      <w:rPr>
                        <w:bCs/>
                      </w:rPr>
                    </w:pPr>
                    <w:r w:rsidRPr="00BA436D">
                      <w:rPr>
                        <w:bCs/>
                      </w:rPr>
                      <w:t xml:space="preserve">*Код </w:t>
                    </w:r>
                    <w:r>
                      <w:rPr>
                        <w:bCs/>
                      </w:rPr>
                      <w:t>ОТМ</w:t>
                    </w:r>
                  </w:p>
                  <w:p w:rsidR="00F02C30" w:rsidRPr="00BA436D" w:rsidRDefault="00F02C30" w:rsidP="001F28CB">
                    <w:pPr>
                      <w:rPr>
                        <w:bCs/>
                      </w:rPr>
                    </w:pPr>
                    <w:r w:rsidRPr="00BA436D">
                      <w:rPr>
                        <w:bCs/>
                      </w:rPr>
                      <w:t xml:space="preserve">Наименование </w:t>
                    </w:r>
                    <w:r>
                      <w:rPr>
                        <w:bCs/>
                      </w:rPr>
                      <w:t>ОТМ</w:t>
                    </w:r>
                    <w:r w:rsidRPr="00BA436D">
                      <w:rPr>
                        <w:bCs/>
                      </w:rPr>
                      <w:t xml:space="preserve"> </w:t>
                    </w:r>
                  </w:p>
                  <w:p w:rsidR="00F02C30" w:rsidRDefault="00F02C30" w:rsidP="001F28CB">
                    <w:pPr>
                      <w:rPr>
                        <w:bCs/>
                      </w:rPr>
                    </w:pPr>
                    <w:r>
                      <w:rPr>
                        <w:bCs/>
                      </w:rPr>
                      <w:t>Аннотация</w:t>
                    </w:r>
                  </w:p>
                  <w:p w:rsidR="00F02C30" w:rsidRPr="00BA436D" w:rsidRDefault="00F02C30" w:rsidP="001F28CB">
                    <w:pPr>
                      <w:rPr>
                        <w:bCs/>
                      </w:rPr>
                    </w:pPr>
                    <w:r>
                      <w:rPr>
                        <w:bCs/>
                      </w:rPr>
                      <w:t>Номер плана внедрения</w:t>
                    </w:r>
                  </w:p>
                  <w:p w:rsidR="00F02C30" w:rsidRPr="00BA436D" w:rsidRDefault="00F02C30" w:rsidP="001F28CB">
                    <w:pPr>
                      <w:rPr>
                        <w:bCs/>
                      </w:rPr>
                    </w:pPr>
                    <w:r>
                      <w:rPr>
                        <w:bCs/>
                      </w:rPr>
                      <w:t>Номер договора</w:t>
                    </w:r>
                  </w:p>
                  <w:p w:rsidR="00F02C30" w:rsidRPr="00BA436D" w:rsidRDefault="00F02C30" w:rsidP="001F28CB">
                    <w:pPr>
                      <w:rPr>
                        <w:bCs/>
                      </w:rPr>
                    </w:pPr>
                    <w:r>
                      <w:rPr>
                        <w:bCs/>
                      </w:rPr>
                      <w:t>Номер патента</w:t>
                    </w:r>
                  </w:p>
                  <w:p w:rsidR="00F02C30" w:rsidRPr="00BA436D" w:rsidRDefault="00F02C30" w:rsidP="001F28CB">
                    <w:pPr>
                      <w:rPr>
                        <w:bCs/>
                      </w:rPr>
                    </w:pPr>
                    <w:r>
                      <w:rPr>
                        <w:bCs/>
                      </w:rPr>
                      <w:t>Руководящий документ</w:t>
                    </w:r>
                  </w:p>
                  <w:p w:rsidR="00F02C30" w:rsidRPr="00BA436D" w:rsidRDefault="00F02C30" w:rsidP="001F28CB">
                    <w:pPr>
                      <w:rPr>
                        <w:bCs/>
                      </w:rPr>
                    </w:pPr>
                    <w:r>
                      <w:rPr>
                        <w:bCs/>
                      </w:rPr>
                      <w:t>Код НГДУ</w:t>
                    </w:r>
                  </w:p>
                  <w:p w:rsidR="00F02C30" w:rsidRPr="00BA436D" w:rsidRDefault="00F02C30" w:rsidP="001F28CB">
                    <w:pPr>
                      <w:rPr>
                        <w:bCs/>
                      </w:rPr>
                    </w:pPr>
                    <w:r>
                      <w:rPr>
                        <w:bCs/>
                      </w:rPr>
                      <w:t>Код расчёта</w:t>
                    </w:r>
                    <w:r w:rsidRPr="00BA436D">
                      <w:rPr>
                        <w:bCs/>
                      </w:rPr>
                      <w:t xml:space="preserve"> </w:t>
                    </w:r>
                  </w:p>
                  <w:p w:rsidR="00F02C30" w:rsidRPr="00BA436D" w:rsidRDefault="00F02C30" w:rsidP="001F28CB">
                    <w:pPr>
                      <w:rPr>
                        <w:bCs/>
                      </w:rPr>
                    </w:pPr>
                    <w:r>
                      <w:rPr>
                        <w:bCs/>
                      </w:rPr>
                      <w:t>Номер отчёта</w:t>
                    </w:r>
                  </w:p>
                  <w:p w:rsidR="00F02C30" w:rsidRDefault="00F02C30" w:rsidP="001F28CB">
                    <w:pPr>
                      <w:rPr>
                        <w:bCs/>
                      </w:rPr>
                    </w:pPr>
                    <w:r>
                      <w:rPr>
                        <w:bCs/>
                      </w:rPr>
                      <w:t>Организация разработчик</w:t>
                    </w:r>
                  </w:p>
                  <w:p w:rsidR="00F02C30" w:rsidRDefault="00F02C30" w:rsidP="001F28CB">
                    <w:pPr>
                      <w:rPr>
                        <w:bCs/>
                      </w:rPr>
                    </w:pPr>
                    <w:r>
                      <w:rPr>
                        <w:bCs/>
                      </w:rPr>
                      <w:t>ФИО разработчика</w:t>
                    </w:r>
                  </w:p>
                  <w:p w:rsidR="00F02C30" w:rsidRPr="00BA436D" w:rsidRDefault="00F02C30" w:rsidP="001F28CB">
                    <w:pPr>
                      <w:rPr>
                        <w:bCs/>
                      </w:rPr>
                    </w:pPr>
                    <w:r>
                      <w:rPr>
                        <w:bCs/>
                      </w:rPr>
                      <w:t>Табельный номер разработчика</w:t>
                    </w:r>
                  </w:p>
                  <w:p w:rsidR="00F02C30" w:rsidRDefault="00F02C30" w:rsidP="001F28CB">
                    <w:pPr>
                      <w:rPr>
                        <w:bCs/>
                      </w:rPr>
                    </w:pPr>
                    <w:r>
                      <w:rPr>
                        <w:bCs/>
                      </w:rPr>
                      <w:t>Год внедрения</w:t>
                    </w:r>
                  </w:p>
                  <w:p w:rsidR="00F02C30" w:rsidRPr="00FF3407" w:rsidRDefault="00F02C30" w:rsidP="001F28CB">
                    <w:pPr>
                      <w:rPr>
                        <w:bCs/>
                      </w:rPr>
                    </w:pPr>
                    <w:r>
                      <w:rPr>
                        <w:bCs/>
                      </w:rPr>
                      <w:t>Код отдела</w:t>
                    </w:r>
                  </w:p>
                  <w:p w:rsidR="00F02C30" w:rsidRPr="00FF3407" w:rsidRDefault="00F02C30" w:rsidP="001F28CB">
                    <w:r>
                      <w:t>Единицы измерения</w:t>
                    </w:r>
                  </w:p>
                  <w:p w:rsidR="00F02C30" w:rsidRDefault="00F02C30" w:rsidP="001F28CB">
                    <w:r>
                      <w:t>Дата заключения</w:t>
                    </w:r>
                  </w:p>
                  <w:p w:rsidR="00F02C30" w:rsidRPr="00BA436D" w:rsidRDefault="00F02C30" w:rsidP="001F28CB">
                    <w:r>
                      <w:t>Заключение</w:t>
                    </w:r>
                  </w:p>
                </w:txbxContent>
              </v:textbox>
            </v:rect>
            <v:rect id="_x0000_s1175" style="position:absolute;left:12580;top:5260;width:3381;height:2397" o:regroupid="64">
              <v:textbox style="mso-next-textbox:#_x0000_s1175">
                <w:txbxContent>
                  <w:p w:rsidR="00F02C30" w:rsidRPr="00FF3407" w:rsidRDefault="00F02C30" w:rsidP="001F28CB">
                    <w:pPr>
                      <w:rPr>
                        <w:b/>
                        <w:bCs/>
                        <w:u w:val="single"/>
                      </w:rPr>
                    </w:pPr>
                    <w:r w:rsidRPr="00FF3407">
                      <w:rPr>
                        <w:b/>
                        <w:bCs/>
                        <w:u w:val="single"/>
                      </w:rPr>
                      <w:t>Отчет по выполнению плана</w:t>
                    </w:r>
                    <w:r>
                      <w:rPr>
                        <w:b/>
                        <w:bCs/>
                        <w:u w:val="single"/>
                      </w:rPr>
                      <w:t xml:space="preserve"> ОТМ</w:t>
                    </w:r>
                    <w:r w:rsidRPr="00FF3407">
                      <w:rPr>
                        <w:b/>
                        <w:bCs/>
                        <w:u w:val="single"/>
                      </w:rPr>
                      <w:t xml:space="preserve"> </w:t>
                    </w:r>
                  </w:p>
                  <w:p w:rsidR="00F02C30" w:rsidRPr="00FF3407" w:rsidRDefault="00F02C30" w:rsidP="001F28CB">
                    <w:pPr>
                      <w:rPr>
                        <w:bCs/>
                      </w:rPr>
                    </w:pPr>
                    <w:r>
                      <w:rPr>
                        <w:bCs/>
                      </w:rPr>
                      <w:t>*</w:t>
                    </w:r>
                    <w:r w:rsidRPr="00FF3407">
                      <w:rPr>
                        <w:bCs/>
                      </w:rPr>
                      <w:t xml:space="preserve">Номер отчета </w:t>
                    </w:r>
                  </w:p>
                  <w:p w:rsidR="00F02C30" w:rsidRPr="00FF3407" w:rsidRDefault="00F02C30" w:rsidP="001F28CB">
                    <w:pPr>
                      <w:rPr>
                        <w:bCs/>
                      </w:rPr>
                    </w:pPr>
                    <w:r>
                      <w:rPr>
                        <w:bCs/>
                      </w:rPr>
                      <w:t>Дата окончания внедрения ОТМ</w:t>
                    </w:r>
                  </w:p>
                  <w:p w:rsidR="00F02C30" w:rsidRPr="00FF3407" w:rsidRDefault="00F02C30" w:rsidP="001F28CB">
                    <w:pPr>
                      <w:rPr>
                        <w:bCs/>
                      </w:rPr>
                    </w:pPr>
                    <w:r>
                      <w:rPr>
                        <w:bCs/>
                      </w:rPr>
                      <w:t>Количество внедрённых ОТМ</w:t>
                    </w:r>
                  </w:p>
                  <w:p w:rsidR="00F02C30" w:rsidRPr="00FF3407" w:rsidRDefault="00F02C30" w:rsidP="001F28CB">
                    <w:pPr>
                      <w:rPr>
                        <w:bCs/>
                      </w:rPr>
                    </w:pPr>
                    <w:r>
                      <w:rPr>
                        <w:bCs/>
                      </w:rPr>
                      <w:t>Примечание</w:t>
                    </w:r>
                  </w:p>
                  <w:p w:rsidR="00F02C30" w:rsidRPr="00FF3407" w:rsidRDefault="00F02C30" w:rsidP="001F28CB"/>
                </w:txbxContent>
              </v:textbox>
            </v:rect>
            <v:shapetype id="_x0000_t32" coordsize="21600,21600" o:spt="32" o:oned="t" path="m,l21600,21600e" filled="f">
              <v:path arrowok="t" fillok="f" o:connecttype="none"/>
              <o:lock v:ext="edit" shapetype="t"/>
            </v:shapetype>
            <v:shape id="_x0000_s1176" type="#_x0000_t32" style="position:absolute;left:7320;top:4262;width:660;height:0" o:connectortype="straight" o:regroupid="64"/>
            <v:shape id="_x0000_s1177" type="#_x0000_t32" style="position:absolute;left:11186;top:5980;width:1413;height:0" o:connectortype="straight" o:regroupid="64"/>
            <v:shape id="_x0000_s1178" type="#_x0000_t32" style="position:absolute;left:11186;top:5522;width:994;height:0" o:connectortype="straight" o:regroupid="64"/>
            <v:shape id="_x0000_s1179" type="#_x0000_t32" style="position:absolute;left:12180;top:2195;width:419;height:0;flip:x" o:connectortype="straight" o:regroupid="64"/>
            <v:shape id="_x0000_s1180" type="#_x0000_t32" style="position:absolute;left:12180;top:2195;width:0;height:3327" o:connectortype="straight" o:regroupid="64"/>
            <v:shape id="_x0000_s1181" type="#_x0000_t202" style="position:absolute;left:6700;top:1439;width:540;height:401" o:regroupid="64" filled="f" stroked="f">
              <v:textbox style="mso-next-textbox:#_x0000_s1181">
                <w:txbxContent>
                  <w:p w:rsidR="00F02C30" w:rsidRPr="00AA7254" w:rsidRDefault="00F02C30" w:rsidP="001F28CB">
                    <w:r>
                      <w:t>М</w:t>
                    </w:r>
                  </w:p>
                </w:txbxContent>
              </v:textbox>
            </v:shape>
            <v:shape id="_x0000_s1182" type="#_x0000_t202" style="position:absolute;left:12059;top:1640;width:540;height:401" o:regroupid="64" filled="f" stroked="f">
              <v:textbox style="mso-next-textbox:#_x0000_s1182">
                <w:txbxContent>
                  <w:p w:rsidR="00F02C30" w:rsidRPr="00AA7254" w:rsidRDefault="00F02C30" w:rsidP="001F28CB">
                    <w:r>
                      <w:t>М</w:t>
                    </w:r>
                  </w:p>
                </w:txbxContent>
              </v:textbox>
            </v:shape>
            <v:shape id="_x0000_s1183" type="#_x0000_t202" style="position:absolute;left:11186;top:5121;width:540;height:401" o:regroupid="64" filled="f" stroked="f">
              <v:textbox style="mso-next-textbox:#_x0000_s1183">
                <w:txbxContent>
                  <w:p w:rsidR="00F02C30" w:rsidRPr="00AA7254" w:rsidRDefault="00F02C30" w:rsidP="001F28CB">
                    <w:r>
                      <w:t>1</w:t>
                    </w:r>
                  </w:p>
                </w:txbxContent>
              </v:textbox>
            </v:shape>
            <v:shape id="_x0000_s1184" type="#_x0000_t202" style="position:absolute;left:11186;top:5522;width:540;height:401" o:regroupid="64" filled="f" stroked="f">
              <v:textbox style="mso-next-textbox:#_x0000_s1184">
                <w:txbxContent>
                  <w:p w:rsidR="00F02C30" w:rsidRPr="00AA7254" w:rsidRDefault="00F02C30" w:rsidP="001F28CB">
                    <w:r>
                      <w:t>1</w:t>
                    </w:r>
                  </w:p>
                </w:txbxContent>
              </v:textbox>
            </v:shape>
            <v:shape id="_x0000_s1185" type="#_x0000_t202" style="position:absolute;left:12059;top:5522;width:540;height:401" o:regroupid="64" filled="f" stroked="f">
              <v:textbox style="mso-next-textbox:#_x0000_s1185">
                <w:txbxContent>
                  <w:p w:rsidR="00F02C30" w:rsidRPr="00AA7254" w:rsidRDefault="00F02C30" w:rsidP="001F28CB">
                    <w:r>
                      <w:t>М</w:t>
                    </w:r>
                  </w:p>
                </w:txbxContent>
              </v:textbox>
            </v:shape>
            <v:shape id="_x0000_s1186" type="#_x0000_t202" style="position:absolute;left:7440;top:3861;width:540;height:401" o:regroupid="64" filled="f" stroked="f">
              <v:textbox style="mso-next-textbox:#_x0000_s1186">
                <w:txbxContent>
                  <w:p w:rsidR="00F02C30" w:rsidRPr="00AA7254" w:rsidRDefault="00F02C30" w:rsidP="001F28CB">
                    <w:r>
                      <w:t>1</w:t>
                    </w:r>
                  </w:p>
                </w:txbxContent>
              </v:textbox>
            </v:shape>
            <v:rect id="_x0000_s1187" style="position:absolute;left:4380;top:4926;width:2400;height:1538" o:regroupid="64">
              <v:textbox style="mso-next-textbox:#_x0000_s1187">
                <w:txbxContent>
                  <w:p w:rsidR="00F02C30" w:rsidRPr="0006584F" w:rsidRDefault="00F02C30" w:rsidP="001F28CB">
                    <w:r w:rsidRPr="0006584F">
                      <w:rPr>
                        <w:b/>
                        <w:bCs/>
                        <w:u w:val="single"/>
                      </w:rPr>
                      <w:t>НГДУ</w:t>
                    </w:r>
                  </w:p>
                  <w:p w:rsidR="00F02C30" w:rsidRDefault="00F02C30" w:rsidP="001F28CB">
                    <w:r>
                      <w:t>*</w:t>
                    </w:r>
                    <w:r w:rsidRPr="0006584F">
                      <w:t xml:space="preserve">Код НГДУ   </w:t>
                    </w:r>
                  </w:p>
                  <w:p w:rsidR="00F02C30" w:rsidRPr="0006584F" w:rsidRDefault="00F02C30" w:rsidP="001F28CB">
                    <w:r w:rsidRPr="0006584F">
                      <w:t>Начальник НГДУ</w:t>
                    </w:r>
                  </w:p>
                  <w:p w:rsidR="00F02C30" w:rsidRPr="0006584F" w:rsidRDefault="00F02C30" w:rsidP="001F28CB">
                    <w:r w:rsidRPr="0006584F">
                      <w:t>Наименование НГДУ</w:t>
                    </w:r>
                  </w:p>
                  <w:p w:rsidR="00F02C30" w:rsidRDefault="00F02C30" w:rsidP="001F28CB"/>
                </w:txbxContent>
              </v:textbox>
            </v:rect>
            <v:shape id="_x0000_s1188" type="#_x0000_t202" style="position:absolute;left:7500;top:5039;width:540;height:401" o:regroupid="64" filled="f" stroked="f">
              <v:textbox style="mso-next-textbox:#_x0000_s1188">
                <w:txbxContent>
                  <w:p w:rsidR="00F02C30" w:rsidRPr="00AA7254" w:rsidRDefault="00F02C30" w:rsidP="001F28CB">
                    <w:r>
                      <w:t>1</w:t>
                    </w:r>
                  </w:p>
                </w:txbxContent>
              </v:textbox>
            </v:shape>
            <v:shape id="_x0000_s1189" type="#_x0000_t202" style="position:absolute;left:6781;top:5039;width:540;height:401" o:regroupid="64" filled="f" stroked="f">
              <v:textbox style="mso-next-textbox:#_x0000_s1189">
                <w:txbxContent>
                  <w:p w:rsidR="00F02C30" w:rsidRPr="00AA7254" w:rsidRDefault="00F02C30" w:rsidP="001F28CB">
                    <w:r>
                      <w:t>М</w:t>
                    </w:r>
                  </w:p>
                </w:txbxContent>
              </v:textbox>
            </v:shape>
            <v:shape id="_x0000_s1190" type="#_x0000_t32" style="position:absolute;left:6781;top:5440;width:1200;height:0" o:connectortype="straight" o:regroupid="64"/>
            <v:rect id="_x0000_s1191" style="position:absolute;left:4400;top:6700;width:2400;height:2139" o:regroupid="64">
              <v:textbox style="mso-next-textbox:#_x0000_s1191">
                <w:txbxContent>
                  <w:p w:rsidR="00F02C30" w:rsidRPr="0006584F" w:rsidRDefault="00F02C30" w:rsidP="001F28CB">
                    <w:pPr>
                      <w:rPr>
                        <w:b/>
                        <w:bCs/>
                        <w:u w:val="single"/>
                      </w:rPr>
                    </w:pPr>
                    <w:r>
                      <w:rPr>
                        <w:b/>
                        <w:bCs/>
                        <w:u w:val="single"/>
                      </w:rPr>
                      <w:t>Курирующие отделы</w:t>
                    </w:r>
                    <w:r w:rsidRPr="0006584F">
                      <w:rPr>
                        <w:b/>
                        <w:bCs/>
                        <w:u w:val="single"/>
                      </w:rPr>
                      <w:t xml:space="preserve">   </w:t>
                    </w:r>
                  </w:p>
                  <w:p w:rsidR="00F02C30" w:rsidRDefault="00F02C30" w:rsidP="001F28CB">
                    <w:pPr>
                      <w:rPr>
                        <w:bCs/>
                      </w:rPr>
                    </w:pPr>
                    <w:r>
                      <w:rPr>
                        <w:bCs/>
                      </w:rPr>
                      <w:t>*Код НГДУ</w:t>
                    </w:r>
                  </w:p>
                  <w:p w:rsidR="00F02C30" w:rsidRPr="0006584F" w:rsidRDefault="00F02C30" w:rsidP="001F28CB">
                    <w:pPr>
                      <w:rPr>
                        <w:bCs/>
                      </w:rPr>
                    </w:pPr>
                    <w:r>
                      <w:rPr>
                        <w:bCs/>
                      </w:rPr>
                      <w:t>*Код  отдела</w:t>
                    </w:r>
                  </w:p>
                  <w:p w:rsidR="00F02C30" w:rsidRPr="0006584F" w:rsidRDefault="00F02C30" w:rsidP="001F28CB">
                    <w:pPr>
                      <w:rPr>
                        <w:bCs/>
                      </w:rPr>
                    </w:pPr>
                    <w:r w:rsidRPr="0006584F">
                      <w:rPr>
                        <w:bCs/>
                      </w:rPr>
                      <w:t>На</w:t>
                    </w:r>
                    <w:r>
                      <w:rPr>
                        <w:bCs/>
                      </w:rPr>
                      <w:t>именование отдела</w:t>
                    </w:r>
                  </w:p>
                  <w:p w:rsidR="00F02C30" w:rsidRPr="0006584F" w:rsidRDefault="00F02C30" w:rsidP="001F28CB">
                    <w:pPr>
                      <w:rPr>
                        <w:bCs/>
                      </w:rPr>
                    </w:pPr>
                    <w:r>
                      <w:rPr>
                        <w:bCs/>
                      </w:rPr>
                      <w:t>Начальник отдела</w:t>
                    </w:r>
                  </w:p>
                  <w:p w:rsidR="00F02C30" w:rsidRDefault="00F02C30" w:rsidP="001F28CB"/>
                </w:txbxContent>
              </v:textbox>
            </v:rect>
            <v:shape id="_x0000_s1192" type="#_x0000_t202" style="position:absolute;left:3840;top:5039;width:540;height:401" o:regroupid="64" filled="f" stroked="f">
              <v:textbox style="mso-next-textbox:#_x0000_s1192">
                <w:txbxContent>
                  <w:p w:rsidR="00F02C30" w:rsidRPr="00AA7254" w:rsidRDefault="00F02C30" w:rsidP="001F28CB">
                    <w:r>
                      <w:t>1</w:t>
                    </w:r>
                  </w:p>
                </w:txbxContent>
              </v:textbox>
            </v:shape>
            <v:shape id="_x0000_s1193" type="#_x0000_t202" style="position:absolute;left:3840;top:7060;width:540;height:401" o:regroupid="64" filled="f" stroked="f">
              <v:textbox style="mso-next-textbox:#_x0000_s1193">
                <w:txbxContent>
                  <w:p w:rsidR="00F02C30" w:rsidRPr="00AA7254" w:rsidRDefault="00F02C30" w:rsidP="001F28CB">
                    <w:r>
                      <w:t>М</w:t>
                    </w:r>
                  </w:p>
                </w:txbxContent>
              </v:textbox>
            </v:shape>
            <v:shape id="_x0000_s1194" type="#_x0000_t32" style="position:absolute;left:3840;top:5440;width:540;height:0" o:connectortype="straight" o:regroupid="64"/>
            <v:shape id="_x0000_s1195" type="#_x0000_t32" style="position:absolute;left:7320;top:5260;width:0;height:0" o:connectortype="straight" o:regroupid="64"/>
            <v:shape id="_x0000_s1196" type="#_x0000_t32" style="position:absolute;left:3840;top:5440;width:20;height:2021;flip:y" o:connectortype="straight" o:regroupid="64"/>
            <v:shape id="_x0000_s1197" type="#_x0000_t32" style="position:absolute;left:3860;top:7461;width:540;height:0" o:connectortype="straight" o:regroupid="64"/>
            <v:shape id="_x0000_s1198" type="#_x0000_t32" style="position:absolute;left:7320;top:1840;width:1;height:2422" o:connectortype="straight" o:regroupid="64"/>
            <v:shape id="_x0000_s1199" type="#_x0000_t32" style="position:absolute;left:6580;top:1841;width:740;height:1" o:connectortype="straight" o:regroupid="64"/>
            <v:shape id="_x0000_s1200" type="#_x0000_t32" style="position:absolute;left:6781;top:7720;width:1199;height:0" o:connectortype="straight"/>
            <v:shape id="_x0000_s1201" type="#_x0000_t202" style="position:absolute;left:7540;top:7319;width:540;height:401" filled="f" stroked="f">
              <v:textbox style="mso-next-textbox:#_x0000_s1201">
                <w:txbxContent>
                  <w:p w:rsidR="00F02C30" w:rsidRPr="00AA7254" w:rsidRDefault="00F02C30" w:rsidP="00677C9E">
                    <w:r>
                      <w:t>1</w:t>
                    </w:r>
                  </w:p>
                </w:txbxContent>
              </v:textbox>
            </v:shape>
            <v:shape id="_x0000_s1202" type="#_x0000_t202" style="position:absolute;left:6700;top:7319;width:540;height:401" filled="f" stroked="f">
              <v:textbox style="mso-next-textbox:#_x0000_s1202">
                <w:txbxContent>
                  <w:p w:rsidR="00F02C30" w:rsidRPr="00AA7254" w:rsidRDefault="00F02C30" w:rsidP="00677C9E">
                    <w:r>
                      <w:t>М</w:t>
                    </w:r>
                  </w:p>
                </w:txbxContent>
              </v:textbox>
            </v:shape>
          </v:group>
        </w:pict>
      </w: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ind w:firstLine="708"/>
        <w:rPr>
          <w:sz w:val="28"/>
          <w:szCs w:val="28"/>
        </w:rPr>
      </w:pPr>
    </w:p>
    <w:p w:rsidR="00F02C30" w:rsidRDefault="00F02C30" w:rsidP="005E548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F02C30" w:rsidRDefault="00F02C30" w:rsidP="005E548B">
      <w:pPr>
        <w:rPr>
          <w:sz w:val="28"/>
          <w:szCs w:val="28"/>
        </w:rPr>
      </w:pPr>
    </w:p>
    <w:p w:rsidR="00F02C30" w:rsidRDefault="00F02C30" w:rsidP="005E548B">
      <w:pPr>
        <w:rPr>
          <w:sz w:val="28"/>
          <w:szCs w:val="28"/>
        </w:rPr>
      </w:pPr>
    </w:p>
    <w:p w:rsidR="00F02C30" w:rsidRPr="00DB5E59" w:rsidRDefault="00F02C30" w:rsidP="00D042F6">
      <w:pPr>
        <w:tabs>
          <w:tab w:val="left" w:pos="3720"/>
        </w:tabs>
        <w:jc w:val="center"/>
      </w:pPr>
      <w:r w:rsidRPr="00DB5E59">
        <w:t>Рис.4.1.1 Концептуальная модель базы данных</w:t>
      </w:r>
    </w:p>
    <w:p w:rsidR="00F02C30" w:rsidRDefault="00F02C30" w:rsidP="00B47FE4">
      <w:pPr>
        <w:ind w:firstLine="708"/>
        <w:rPr>
          <w:sz w:val="28"/>
          <w:szCs w:val="28"/>
        </w:rPr>
        <w:sectPr w:rsidR="00F02C30" w:rsidSect="001A54FA">
          <w:pgSz w:w="16838" w:h="11906" w:orient="landscape"/>
          <w:pgMar w:top="340" w:right="340" w:bottom="340" w:left="340" w:header="709" w:footer="709" w:gutter="0"/>
          <w:cols w:space="708"/>
          <w:docGrid w:linePitch="360"/>
        </w:sectPr>
      </w:pPr>
    </w:p>
    <w:p w:rsidR="00F02C30" w:rsidRPr="00264DCE" w:rsidRDefault="00F02C30" w:rsidP="00264DCE">
      <w:pPr>
        <w:spacing w:before="120" w:after="120"/>
        <w:jc w:val="center"/>
        <w:rPr>
          <w:b/>
        </w:rPr>
      </w:pPr>
      <w:r w:rsidRPr="00264DCE">
        <w:rPr>
          <w:b/>
        </w:rPr>
        <w:lastRenderedPageBreak/>
        <w:t>4.2. Логическое проектирование базы данных</w:t>
      </w:r>
      <w:r w:rsidRPr="00264DCE">
        <w:rPr>
          <w:b/>
        </w:rPr>
        <w:tab/>
      </w:r>
    </w:p>
    <w:p w:rsidR="00F02C30" w:rsidRPr="007C294A" w:rsidRDefault="00F02C30" w:rsidP="00B47FE4">
      <w:pPr>
        <w:ind w:firstLine="426"/>
      </w:pPr>
      <w:r w:rsidRPr="007C294A">
        <w:t>При логическом проектировании базы данных используется методика, ориентированная на реляционную модель данных.</w:t>
      </w:r>
    </w:p>
    <w:p w:rsidR="00F02C30" w:rsidRPr="00C23B17" w:rsidRDefault="00F02C30" w:rsidP="00C26E78">
      <w:pPr>
        <w:ind w:firstLine="426"/>
        <w:jc w:val="both"/>
      </w:pPr>
      <w:r w:rsidRPr="007C294A">
        <w:t>Базовыми понятиями в реляционной модели данных являются: отношение, схема отношения, атрибуты, домены, функциональная зависимость атрибутов отношения.</w:t>
      </w:r>
      <w:r>
        <w:rPr>
          <w:sz w:val="28"/>
          <w:szCs w:val="28"/>
        </w:rPr>
        <w:br w:type="textWrapping" w:clear="all"/>
      </w:r>
      <w:r w:rsidRPr="00C23B17">
        <w:t>После преобразования отношений в 3НФ получаем таблицу 4.2.2</w:t>
      </w:r>
    </w:p>
    <w:p w:rsidR="00F02C30" w:rsidRPr="00C23B17" w:rsidRDefault="00F02C30" w:rsidP="00B47FE4">
      <w:pPr>
        <w:jc w:val="right"/>
      </w:pPr>
      <w:r w:rsidRPr="00C23B17">
        <w:t>Таблица 4.2.2</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5172"/>
        <w:gridCol w:w="1508"/>
      </w:tblGrid>
      <w:tr w:rsidR="00F02C30" w:rsidRPr="00C23B17" w:rsidTr="00A90E22">
        <w:trPr>
          <w:trHeight w:val="827"/>
        </w:trPr>
        <w:tc>
          <w:tcPr>
            <w:tcW w:w="2808" w:type="dxa"/>
          </w:tcPr>
          <w:p w:rsidR="00F02C30" w:rsidRPr="00C23B17" w:rsidRDefault="00F02C30" w:rsidP="001A54FA">
            <w:pPr>
              <w:rPr>
                <w:b/>
              </w:rPr>
            </w:pPr>
            <w:r w:rsidRPr="00C23B17">
              <w:rPr>
                <w:b/>
              </w:rPr>
              <w:t>Наименование сущности (количество экземпляров)</w:t>
            </w:r>
          </w:p>
        </w:tc>
        <w:tc>
          <w:tcPr>
            <w:tcW w:w="5172" w:type="dxa"/>
          </w:tcPr>
          <w:p w:rsidR="00F02C30" w:rsidRPr="00C23B17" w:rsidRDefault="00F02C30" w:rsidP="001A54FA">
            <w:pPr>
              <w:rPr>
                <w:b/>
              </w:rPr>
            </w:pPr>
            <w:r>
              <w:rPr>
                <w:b/>
              </w:rPr>
              <w:t>Наименование полей</w:t>
            </w:r>
          </w:p>
        </w:tc>
        <w:tc>
          <w:tcPr>
            <w:tcW w:w="1508" w:type="dxa"/>
          </w:tcPr>
          <w:p w:rsidR="00F02C30" w:rsidRPr="00FB7C9F" w:rsidRDefault="00F02C30" w:rsidP="001A54FA">
            <w:pPr>
              <w:rPr>
                <w:b/>
              </w:rPr>
            </w:pPr>
            <w:r w:rsidRPr="00FB7C9F">
              <w:rPr>
                <w:b/>
              </w:rPr>
              <w:t xml:space="preserve">Функциональные зависимости </w:t>
            </w:r>
            <w:r w:rsidRPr="00FB7C9F">
              <w:rPr>
                <w:b/>
                <w:lang w:val="en-US"/>
              </w:rPr>
              <w:t>F</w:t>
            </w:r>
            <w:r w:rsidRPr="00FB7C9F">
              <w:rPr>
                <w:b/>
              </w:rPr>
              <w:t>1</w:t>
            </w:r>
          </w:p>
        </w:tc>
      </w:tr>
      <w:tr w:rsidR="00F02C30" w:rsidRPr="00DF1D28" w:rsidTr="00A90E22">
        <w:trPr>
          <w:trHeight w:val="251"/>
        </w:trPr>
        <w:tc>
          <w:tcPr>
            <w:tcW w:w="2808" w:type="dxa"/>
            <w:vMerge w:val="restart"/>
          </w:tcPr>
          <w:p w:rsidR="00F02C30" w:rsidRPr="00DF1D28" w:rsidRDefault="00F02C30" w:rsidP="001A54FA">
            <w:r>
              <w:t xml:space="preserve">Журнал </w:t>
            </w:r>
            <w:r w:rsidRPr="00DF1D28">
              <w:t xml:space="preserve"> (1000)</w:t>
            </w:r>
          </w:p>
          <w:p w:rsidR="00F02C30" w:rsidRPr="00DF1D28" w:rsidRDefault="00F02C30" w:rsidP="001A54FA"/>
        </w:tc>
        <w:tc>
          <w:tcPr>
            <w:tcW w:w="5172" w:type="dxa"/>
          </w:tcPr>
          <w:p w:rsidR="00F02C30" w:rsidRPr="00DF1D28" w:rsidRDefault="00F02C30" w:rsidP="00C23B17">
            <w:r w:rsidRPr="00DF1D28">
              <w:t xml:space="preserve">*Код </w:t>
            </w:r>
            <w:r>
              <w:t>ОТМ</w:t>
            </w:r>
          </w:p>
        </w:tc>
        <w:tc>
          <w:tcPr>
            <w:tcW w:w="1508" w:type="dxa"/>
          </w:tcPr>
          <w:p w:rsidR="00F02C30" w:rsidRPr="00DF1D28" w:rsidRDefault="00F02C30" w:rsidP="001A54FA">
            <w:r w:rsidRPr="00DF1D28">
              <w:t>*</w:t>
            </w:r>
          </w:p>
        </w:tc>
      </w:tr>
      <w:tr w:rsidR="00F02C30" w:rsidRPr="00DF1D28" w:rsidTr="00A90E22">
        <w:trPr>
          <w:trHeight w:val="268"/>
        </w:trPr>
        <w:tc>
          <w:tcPr>
            <w:tcW w:w="2808" w:type="dxa"/>
            <w:vMerge/>
          </w:tcPr>
          <w:p w:rsidR="00F02C30" w:rsidRPr="00DF1D28" w:rsidRDefault="00F02C30" w:rsidP="001A54FA"/>
        </w:tc>
        <w:tc>
          <w:tcPr>
            <w:tcW w:w="5172" w:type="dxa"/>
          </w:tcPr>
          <w:p w:rsidR="00F02C30" w:rsidRPr="00DF1D28" w:rsidRDefault="00F02C30" w:rsidP="001A54FA">
            <w:r w:rsidRPr="00DF1D28">
              <w:t>Наименование</w:t>
            </w:r>
            <w:r>
              <w:t xml:space="preserve"> ОТМ</w:t>
            </w:r>
          </w:p>
        </w:tc>
        <w:tc>
          <w:tcPr>
            <w:tcW w:w="1508" w:type="dxa"/>
          </w:tcPr>
          <w:p w:rsidR="00F02C30" w:rsidRPr="00DF1D28" w:rsidRDefault="00F02C30" w:rsidP="001A54FA">
            <w:r w:rsidRPr="00DF1D28">
              <w:sym w:font="Symbol" w:char="F0AC"/>
            </w:r>
          </w:p>
        </w:tc>
      </w:tr>
      <w:tr w:rsidR="00F02C30" w:rsidRPr="00DF1D28" w:rsidTr="00A90E22">
        <w:trPr>
          <w:trHeight w:val="63"/>
        </w:trPr>
        <w:tc>
          <w:tcPr>
            <w:tcW w:w="2808" w:type="dxa"/>
            <w:vMerge/>
          </w:tcPr>
          <w:p w:rsidR="00F02C30" w:rsidRPr="00DF1D28" w:rsidRDefault="00F02C30" w:rsidP="001A54FA"/>
        </w:tc>
        <w:tc>
          <w:tcPr>
            <w:tcW w:w="5172" w:type="dxa"/>
          </w:tcPr>
          <w:p w:rsidR="00F02C30" w:rsidRPr="00DF1D28" w:rsidRDefault="00F02C30" w:rsidP="001A54FA">
            <w:r w:rsidRPr="00DF1D28">
              <w:t>Аннотация</w:t>
            </w:r>
          </w:p>
        </w:tc>
        <w:tc>
          <w:tcPr>
            <w:tcW w:w="1508" w:type="dxa"/>
          </w:tcPr>
          <w:p w:rsidR="00F02C30" w:rsidRPr="00DF1D28" w:rsidRDefault="00F02C30" w:rsidP="007E5A06">
            <w:r w:rsidRPr="00DF1D28">
              <w:sym w:font="Symbol" w:char="F0AC"/>
            </w:r>
          </w:p>
        </w:tc>
      </w:tr>
      <w:tr w:rsidR="00F02C30" w:rsidRPr="00DF1D28" w:rsidTr="00A90E22">
        <w:trPr>
          <w:trHeight w:val="63"/>
        </w:trPr>
        <w:tc>
          <w:tcPr>
            <w:tcW w:w="2808" w:type="dxa"/>
            <w:vMerge/>
          </w:tcPr>
          <w:p w:rsidR="00F02C30" w:rsidRPr="00DF1D28" w:rsidRDefault="00F02C30" w:rsidP="001A54FA"/>
        </w:tc>
        <w:tc>
          <w:tcPr>
            <w:tcW w:w="5172" w:type="dxa"/>
          </w:tcPr>
          <w:p w:rsidR="00F02C30" w:rsidRPr="00DF1D28" w:rsidRDefault="00F02C30" w:rsidP="001A54FA">
            <w:r>
              <w:t>Номер договора</w:t>
            </w:r>
          </w:p>
        </w:tc>
        <w:tc>
          <w:tcPr>
            <w:tcW w:w="1508" w:type="dxa"/>
          </w:tcPr>
          <w:p w:rsidR="00F02C30" w:rsidRPr="00DF1D28" w:rsidRDefault="00F02C30" w:rsidP="001A54FA">
            <w:r w:rsidRPr="00DF1D28">
              <w:sym w:font="Symbol" w:char="F0AC"/>
            </w:r>
          </w:p>
        </w:tc>
      </w:tr>
      <w:tr w:rsidR="00F02C30" w:rsidRPr="00DF1D28" w:rsidTr="00A90E22">
        <w:trPr>
          <w:trHeight w:val="238"/>
        </w:trPr>
        <w:tc>
          <w:tcPr>
            <w:tcW w:w="2808" w:type="dxa"/>
            <w:vMerge/>
          </w:tcPr>
          <w:p w:rsidR="00F02C30" w:rsidRPr="00DF1D28" w:rsidRDefault="00F02C30" w:rsidP="001A54FA"/>
        </w:tc>
        <w:tc>
          <w:tcPr>
            <w:tcW w:w="5172" w:type="dxa"/>
          </w:tcPr>
          <w:p w:rsidR="00F02C30" w:rsidRPr="00DF1D28" w:rsidRDefault="00F02C30" w:rsidP="001A54FA">
            <w:r>
              <w:t>Номер патента</w:t>
            </w:r>
          </w:p>
        </w:tc>
        <w:tc>
          <w:tcPr>
            <w:tcW w:w="1508" w:type="dxa"/>
          </w:tcPr>
          <w:p w:rsidR="00F02C30" w:rsidRPr="00DF1D28" w:rsidRDefault="00F02C30" w:rsidP="001A54FA">
            <w:r w:rsidRPr="00DF1D28">
              <w:sym w:font="Symbol" w:char="F0AC"/>
            </w:r>
          </w:p>
        </w:tc>
      </w:tr>
      <w:tr w:rsidR="00F02C30" w:rsidRPr="00DF1D28" w:rsidTr="00A90E22">
        <w:trPr>
          <w:trHeight w:val="300"/>
        </w:trPr>
        <w:tc>
          <w:tcPr>
            <w:tcW w:w="2808" w:type="dxa"/>
            <w:vMerge/>
          </w:tcPr>
          <w:p w:rsidR="00F02C30" w:rsidRPr="00DF1D28" w:rsidRDefault="00F02C30" w:rsidP="001A54FA"/>
        </w:tc>
        <w:tc>
          <w:tcPr>
            <w:tcW w:w="5172" w:type="dxa"/>
          </w:tcPr>
          <w:p w:rsidR="00F02C30" w:rsidRPr="00DF1D28" w:rsidRDefault="00F02C30" w:rsidP="001A54FA">
            <w:r>
              <w:t>Руководящий документ</w:t>
            </w:r>
          </w:p>
        </w:tc>
        <w:tc>
          <w:tcPr>
            <w:tcW w:w="1508" w:type="dxa"/>
          </w:tcPr>
          <w:p w:rsidR="00F02C30" w:rsidRPr="00DF1D28" w:rsidRDefault="00F02C30" w:rsidP="001A54FA">
            <w:r w:rsidRPr="00DF1D28">
              <w:sym w:font="Symbol" w:char="F0AC"/>
            </w:r>
          </w:p>
        </w:tc>
      </w:tr>
      <w:tr w:rsidR="00F02C30" w:rsidRPr="00DF1D28" w:rsidTr="00A90E22">
        <w:trPr>
          <w:trHeight w:val="63"/>
        </w:trPr>
        <w:tc>
          <w:tcPr>
            <w:tcW w:w="2808" w:type="dxa"/>
            <w:vMerge/>
          </w:tcPr>
          <w:p w:rsidR="00F02C30" w:rsidRPr="00DF1D28" w:rsidRDefault="00F02C30" w:rsidP="001A54FA"/>
        </w:tc>
        <w:tc>
          <w:tcPr>
            <w:tcW w:w="5172" w:type="dxa"/>
          </w:tcPr>
          <w:p w:rsidR="00F02C30" w:rsidRPr="00DF1D28" w:rsidRDefault="00F02C30" w:rsidP="00C23B17">
            <w:r>
              <w:t>Код НГДУ</w:t>
            </w:r>
          </w:p>
        </w:tc>
        <w:tc>
          <w:tcPr>
            <w:tcW w:w="1508" w:type="dxa"/>
          </w:tcPr>
          <w:p w:rsidR="00F02C30" w:rsidRPr="00DF1D28" w:rsidRDefault="00F02C30" w:rsidP="001A54FA">
            <w:r w:rsidRPr="00DF1D28">
              <w:sym w:font="Symbol" w:char="F0AC"/>
            </w:r>
          </w:p>
        </w:tc>
      </w:tr>
      <w:tr w:rsidR="00F02C30" w:rsidRPr="00DF1D28" w:rsidTr="00A90E22">
        <w:trPr>
          <w:trHeight w:val="162"/>
        </w:trPr>
        <w:tc>
          <w:tcPr>
            <w:tcW w:w="2808" w:type="dxa"/>
            <w:vMerge/>
          </w:tcPr>
          <w:p w:rsidR="00F02C30" w:rsidRPr="00DF1D28" w:rsidRDefault="00F02C30" w:rsidP="001A54FA"/>
        </w:tc>
        <w:tc>
          <w:tcPr>
            <w:tcW w:w="5172" w:type="dxa"/>
          </w:tcPr>
          <w:p w:rsidR="00F02C30" w:rsidRPr="00DF1D28" w:rsidRDefault="00F02C30" w:rsidP="00C23B17">
            <w:r>
              <w:t>Код расчёта</w:t>
            </w:r>
          </w:p>
        </w:tc>
        <w:tc>
          <w:tcPr>
            <w:tcW w:w="1508" w:type="dxa"/>
          </w:tcPr>
          <w:p w:rsidR="00F02C30" w:rsidRPr="00DF1D28" w:rsidRDefault="00F02C30" w:rsidP="001A54FA">
            <w:r w:rsidRPr="00DF1D28">
              <w:sym w:font="Symbol" w:char="F0AC"/>
            </w:r>
          </w:p>
        </w:tc>
      </w:tr>
      <w:tr w:rsidR="00F02C30" w:rsidRPr="00DF1D28" w:rsidTr="00A90E22">
        <w:trPr>
          <w:trHeight w:val="224"/>
        </w:trPr>
        <w:tc>
          <w:tcPr>
            <w:tcW w:w="2808" w:type="dxa"/>
            <w:vMerge/>
          </w:tcPr>
          <w:p w:rsidR="00F02C30" w:rsidRPr="00DF1D28" w:rsidRDefault="00F02C30" w:rsidP="001A54FA"/>
        </w:tc>
        <w:tc>
          <w:tcPr>
            <w:tcW w:w="5172" w:type="dxa"/>
          </w:tcPr>
          <w:p w:rsidR="00F02C30" w:rsidRPr="00DF1D28" w:rsidRDefault="00F02C30" w:rsidP="001A54FA">
            <w:r>
              <w:t>Номер плана внедрения</w:t>
            </w:r>
          </w:p>
        </w:tc>
        <w:tc>
          <w:tcPr>
            <w:tcW w:w="1508" w:type="dxa"/>
          </w:tcPr>
          <w:p w:rsidR="00F02C30" w:rsidRPr="00DF1D28" w:rsidRDefault="00F02C30" w:rsidP="001A54FA">
            <w:r w:rsidRPr="00DF1D28">
              <w:sym w:font="Symbol" w:char="F0AC"/>
            </w:r>
          </w:p>
        </w:tc>
      </w:tr>
      <w:tr w:rsidR="00F02C30" w:rsidRPr="00DF1D28" w:rsidTr="00A90E22">
        <w:trPr>
          <w:trHeight w:val="270"/>
        </w:trPr>
        <w:tc>
          <w:tcPr>
            <w:tcW w:w="2808" w:type="dxa"/>
            <w:vMerge/>
          </w:tcPr>
          <w:p w:rsidR="00F02C30" w:rsidRPr="00DF1D28" w:rsidRDefault="00F02C30" w:rsidP="001A54FA"/>
        </w:tc>
        <w:tc>
          <w:tcPr>
            <w:tcW w:w="5172" w:type="dxa"/>
          </w:tcPr>
          <w:p w:rsidR="00F02C30" w:rsidRPr="00DF1D28" w:rsidRDefault="00F02C30" w:rsidP="001A54FA">
            <w:r w:rsidRPr="00DF1D28">
              <w:rPr>
                <w:bCs/>
              </w:rPr>
              <w:t xml:space="preserve">Номер отчета </w:t>
            </w:r>
          </w:p>
        </w:tc>
        <w:tc>
          <w:tcPr>
            <w:tcW w:w="1508" w:type="dxa"/>
          </w:tcPr>
          <w:p w:rsidR="00F02C30" w:rsidRPr="00DF1D28" w:rsidRDefault="00F02C30" w:rsidP="001A54FA">
            <w:r w:rsidRPr="00DF1D28">
              <w:sym w:font="Symbol" w:char="F0AC"/>
            </w:r>
          </w:p>
        </w:tc>
      </w:tr>
      <w:tr w:rsidR="00F02C30" w:rsidRPr="00DF1D28" w:rsidTr="00A90E22">
        <w:trPr>
          <w:trHeight w:val="270"/>
        </w:trPr>
        <w:tc>
          <w:tcPr>
            <w:tcW w:w="2808" w:type="dxa"/>
            <w:vMerge/>
          </w:tcPr>
          <w:p w:rsidR="00F02C30" w:rsidRPr="00DF1D28" w:rsidRDefault="00F02C30" w:rsidP="001A54FA"/>
        </w:tc>
        <w:tc>
          <w:tcPr>
            <w:tcW w:w="5172" w:type="dxa"/>
          </w:tcPr>
          <w:p w:rsidR="00F02C30" w:rsidRPr="00DF1D28" w:rsidRDefault="00F02C30" w:rsidP="001A54FA">
            <w:pPr>
              <w:rPr>
                <w:bCs/>
              </w:rPr>
            </w:pPr>
            <w:r>
              <w:t>Организация разработчик</w:t>
            </w:r>
            <w:r w:rsidRPr="00DF1D28">
              <w:t xml:space="preserve"> </w:t>
            </w:r>
          </w:p>
        </w:tc>
        <w:tc>
          <w:tcPr>
            <w:tcW w:w="1508" w:type="dxa"/>
          </w:tcPr>
          <w:p w:rsidR="00F02C30" w:rsidRPr="00DF1D28" w:rsidRDefault="00F02C30" w:rsidP="001A54FA">
            <w:r w:rsidRPr="00DF1D28">
              <w:sym w:font="Symbol" w:char="F0AC"/>
            </w:r>
          </w:p>
        </w:tc>
      </w:tr>
      <w:tr w:rsidR="00F02C30" w:rsidRPr="00DF1D28" w:rsidTr="00A90E22">
        <w:trPr>
          <w:trHeight w:val="298"/>
        </w:trPr>
        <w:tc>
          <w:tcPr>
            <w:tcW w:w="2808" w:type="dxa"/>
            <w:vMerge/>
          </w:tcPr>
          <w:p w:rsidR="00F02C30" w:rsidRPr="00DF1D28" w:rsidRDefault="00F02C30" w:rsidP="001A54FA"/>
        </w:tc>
        <w:tc>
          <w:tcPr>
            <w:tcW w:w="5172" w:type="dxa"/>
          </w:tcPr>
          <w:p w:rsidR="00F02C30" w:rsidRPr="00DF1D28" w:rsidRDefault="00F02C30" w:rsidP="001A54FA">
            <w:r>
              <w:t>ФИО разработчика</w:t>
            </w:r>
          </w:p>
        </w:tc>
        <w:tc>
          <w:tcPr>
            <w:tcW w:w="1508" w:type="dxa"/>
          </w:tcPr>
          <w:p w:rsidR="00F02C30" w:rsidRPr="00DF1D28" w:rsidRDefault="00F02C30" w:rsidP="001A54FA">
            <w:r w:rsidRPr="00DF1D28">
              <w:sym w:font="Symbol" w:char="F0AC"/>
            </w:r>
          </w:p>
        </w:tc>
      </w:tr>
      <w:tr w:rsidR="00F02C30" w:rsidRPr="00DF1D28" w:rsidTr="00A90E22">
        <w:trPr>
          <w:trHeight w:val="239"/>
        </w:trPr>
        <w:tc>
          <w:tcPr>
            <w:tcW w:w="2808" w:type="dxa"/>
            <w:vMerge/>
          </w:tcPr>
          <w:p w:rsidR="00F02C30" w:rsidRPr="00DF1D28" w:rsidRDefault="00F02C30" w:rsidP="001A54FA"/>
        </w:tc>
        <w:tc>
          <w:tcPr>
            <w:tcW w:w="5172" w:type="dxa"/>
          </w:tcPr>
          <w:p w:rsidR="00F02C30" w:rsidRPr="00DF1D28" w:rsidRDefault="00F02C30" w:rsidP="001A54FA">
            <w:r>
              <w:t>Табельный номер разработчика</w:t>
            </w:r>
          </w:p>
        </w:tc>
        <w:tc>
          <w:tcPr>
            <w:tcW w:w="1508" w:type="dxa"/>
          </w:tcPr>
          <w:p w:rsidR="00F02C30" w:rsidRPr="00DF1D28" w:rsidRDefault="00F02C30" w:rsidP="001A54FA">
            <w:r w:rsidRPr="00DF1D28">
              <w:sym w:font="Symbol" w:char="F0AC"/>
            </w:r>
          </w:p>
        </w:tc>
      </w:tr>
      <w:tr w:rsidR="00F02C30" w:rsidRPr="00DF1D28" w:rsidTr="00A90E22">
        <w:trPr>
          <w:trHeight w:val="248"/>
        </w:trPr>
        <w:tc>
          <w:tcPr>
            <w:tcW w:w="2808" w:type="dxa"/>
            <w:vMerge/>
          </w:tcPr>
          <w:p w:rsidR="00F02C30" w:rsidRPr="00DF1D28" w:rsidRDefault="00F02C30" w:rsidP="001A54FA"/>
        </w:tc>
        <w:tc>
          <w:tcPr>
            <w:tcW w:w="5172" w:type="dxa"/>
          </w:tcPr>
          <w:p w:rsidR="00F02C30" w:rsidRPr="00DF1D28" w:rsidRDefault="00F02C30" w:rsidP="008C4498">
            <w:r>
              <w:t>Код отдела</w:t>
            </w:r>
          </w:p>
        </w:tc>
        <w:tc>
          <w:tcPr>
            <w:tcW w:w="1508" w:type="dxa"/>
          </w:tcPr>
          <w:p w:rsidR="00F02C30" w:rsidRPr="00DF1D28" w:rsidRDefault="00F02C30" w:rsidP="008C4498">
            <w:r w:rsidRPr="00DF1D28">
              <w:sym w:font="Symbol" w:char="F0AC"/>
            </w:r>
          </w:p>
        </w:tc>
      </w:tr>
      <w:tr w:rsidR="00F02C30" w:rsidRPr="00DF1D28" w:rsidTr="00A90E22">
        <w:trPr>
          <w:trHeight w:val="183"/>
        </w:trPr>
        <w:tc>
          <w:tcPr>
            <w:tcW w:w="2808" w:type="dxa"/>
            <w:vMerge/>
          </w:tcPr>
          <w:p w:rsidR="00F02C30" w:rsidRPr="00DF1D28" w:rsidRDefault="00F02C30" w:rsidP="001A54FA"/>
        </w:tc>
        <w:tc>
          <w:tcPr>
            <w:tcW w:w="5172" w:type="dxa"/>
          </w:tcPr>
          <w:p w:rsidR="00F02C30" w:rsidRPr="00DF1D28" w:rsidRDefault="00F02C30" w:rsidP="008C4498">
            <w:r>
              <w:t xml:space="preserve">Единица измерения </w:t>
            </w:r>
            <w:r w:rsidRPr="00DF1D28">
              <w:t xml:space="preserve"> </w:t>
            </w:r>
          </w:p>
        </w:tc>
        <w:tc>
          <w:tcPr>
            <w:tcW w:w="1508" w:type="dxa"/>
          </w:tcPr>
          <w:p w:rsidR="00F02C30" w:rsidRPr="00DF1D28" w:rsidRDefault="00F02C30" w:rsidP="008C4498">
            <w:r w:rsidRPr="00DF1D28">
              <w:sym w:font="Symbol" w:char="F0AC"/>
            </w:r>
          </w:p>
        </w:tc>
      </w:tr>
      <w:tr w:rsidR="00F02C30" w:rsidRPr="00DF1D28" w:rsidTr="00A90E22">
        <w:trPr>
          <w:trHeight w:val="105"/>
        </w:trPr>
        <w:tc>
          <w:tcPr>
            <w:tcW w:w="2808" w:type="dxa"/>
            <w:vMerge/>
          </w:tcPr>
          <w:p w:rsidR="00F02C30" w:rsidRPr="00DF1D28" w:rsidRDefault="00F02C30" w:rsidP="001A54FA"/>
        </w:tc>
        <w:tc>
          <w:tcPr>
            <w:tcW w:w="5172" w:type="dxa"/>
          </w:tcPr>
          <w:p w:rsidR="00F02C30" w:rsidRPr="00DF1D28" w:rsidRDefault="00F02C30" w:rsidP="008C4498">
            <w:r>
              <w:t>Год внедрения</w:t>
            </w:r>
          </w:p>
        </w:tc>
        <w:tc>
          <w:tcPr>
            <w:tcW w:w="1508" w:type="dxa"/>
          </w:tcPr>
          <w:p w:rsidR="00F02C30" w:rsidRPr="00DF1D28" w:rsidRDefault="00F02C30" w:rsidP="008C4498">
            <w:r w:rsidRPr="00DF1D28">
              <w:sym w:font="Symbol" w:char="F0AC"/>
            </w:r>
          </w:p>
        </w:tc>
      </w:tr>
      <w:tr w:rsidR="00F02C30" w:rsidRPr="00DF1D28" w:rsidTr="00A90E22">
        <w:trPr>
          <w:trHeight w:val="105"/>
        </w:trPr>
        <w:tc>
          <w:tcPr>
            <w:tcW w:w="2808" w:type="dxa"/>
            <w:vMerge/>
          </w:tcPr>
          <w:p w:rsidR="00F02C30" w:rsidRPr="00DF1D28" w:rsidRDefault="00F02C30" w:rsidP="001A54FA"/>
        </w:tc>
        <w:tc>
          <w:tcPr>
            <w:tcW w:w="5172" w:type="dxa"/>
          </w:tcPr>
          <w:p w:rsidR="00F02C30" w:rsidRPr="00DF1D28" w:rsidRDefault="00F02C30" w:rsidP="008C4498">
            <w:r>
              <w:t>Дата заключения</w:t>
            </w:r>
          </w:p>
        </w:tc>
        <w:tc>
          <w:tcPr>
            <w:tcW w:w="1508" w:type="dxa"/>
          </w:tcPr>
          <w:p w:rsidR="00F02C30" w:rsidRPr="00DF1D28" w:rsidRDefault="00F02C30" w:rsidP="008C4498">
            <w:r w:rsidRPr="00DF1D28">
              <w:sym w:font="Symbol" w:char="F0AC"/>
            </w:r>
          </w:p>
        </w:tc>
      </w:tr>
      <w:tr w:rsidR="00F02C30" w:rsidRPr="00DF1D28" w:rsidTr="00A90E22">
        <w:trPr>
          <w:trHeight w:val="261"/>
        </w:trPr>
        <w:tc>
          <w:tcPr>
            <w:tcW w:w="2808" w:type="dxa"/>
            <w:vMerge/>
          </w:tcPr>
          <w:p w:rsidR="00F02C30" w:rsidRPr="00DF1D28" w:rsidRDefault="00F02C30" w:rsidP="001A54FA"/>
        </w:tc>
        <w:tc>
          <w:tcPr>
            <w:tcW w:w="5172" w:type="dxa"/>
          </w:tcPr>
          <w:p w:rsidR="00F02C30" w:rsidRPr="00DF1D28" w:rsidRDefault="00F02C30" w:rsidP="00D94424">
            <w:r>
              <w:t>Заключение</w:t>
            </w:r>
          </w:p>
        </w:tc>
        <w:tc>
          <w:tcPr>
            <w:tcW w:w="1508" w:type="dxa"/>
          </w:tcPr>
          <w:p w:rsidR="00F02C30" w:rsidRPr="00DF1D28" w:rsidRDefault="00F02C30" w:rsidP="008C4498">
            <w:r w:rsidRPr="00DF1D28">
              <w:sym w:font="Symbol" w:char="F0AC"/>
            </w:r>
          </w:p>
        </w:tc>
      </w:tr>
      <w:tr w:rsidR="00F02C30" w:rsidRPr="00DF1D28" w:rsidTr="00A90E22">
        <w:trPr>
          <w:trHeight w:val="324"/>
        </w:trPr>
        <w:tc>
          <w:tcPr>
            <w:tcW w:w="2808" w:type="dxa"/>
            <w:vMerge w:val="restart"/>
          </w:tcPr>
          <w:p w:rsidR="00F02C30" w:rsidRPr="00DF1D28" w:rsidRDefault="00F02C30" w:rsidP="001A54FA">
            <w:r w:rsidRPr="00DF1D28">
              <w:t>План внедрения (800)</w:t>
            </w:r>
          </w:p>
          <w:p w:rsidR="00F02C30" w:rsidRPr="00DF1D28" w:rsidRDefault="00F02C30" w:rsidP="001A54FA"/>
        </w:tc>
        <w:tc>
          <w:tcPr>
            <w:tcW w:w="5172" w:type="dxa"/>
          </w:tcPr>
          <w:p w:rsidR="00F02C30" w:rsidRPr="00DF1D28" w:rsidRDefault="00F02C30" w:rsidP="001A54FA">
            <w:r w:rsidRPr="00DF1D28">
              <w:t>Номер плана внедрения</w:t>
            </w:r>
            <w:r>
              <w:t xml:space="preserve"> ОТМ</w:t>
            </w:r>
          </w:p>
        </w:tc>
        <w:tc>
          <w:tcPr>
            <w:tcW w:w="1508" w:type="dxa"/>
          </w:tcPr>
          <w:p w:rsidR="00F02C30" w:rsidRPr="00DF1D28" w:rsidRDefault="00F02C30" w:rsidP="001A54FA">
            <w:r w:rsidRPr="00DF1D28">
              <w:t>*</w:t>
            </w:r>
          </w:p>
        </w:tc>
      </w:tr>
      <w:tr w:rsidR="00F02C30" w:rsidRPr="00DF1D28" w:rsidTr="00A90E22">
        <w:trPr>
          <w:trHeight w:val="338"/>
        </w:trPr>
        <w:tc>
          <w:tcPr>
            <w:tcW w:w="2808" w:type="dxa"/>
            <w:vMerge/>
          </w:tcPr>
          <w:p w:rsidR="00F02C30" w:rsidRPr="00DF1D28" w:rsidRDefault="00F02C30" w:rsidP="001A54FA"/>
        </w:tc>
        <w:tc>
          <w:tcPr>
            <w:tcW w:w="5172" w:type="dxa"/>
          </w:tcPr>
          <w:p w:rsidR="00F02C30" w:rsidRPr="00DF1D28" w:rsidRDefault="00F02C30" w:rsidP="001A54FA">
            <w:r w:rsidRPr="00DF1D28">
              <w:t xml:space="preserve">Дата </w:t>
            </w:r>
            <w:r>
              <w:t>начала внедрения</w:t>
            </w:r>
            <w:r w:rsidRPr="00DF1D28">
              <w:t xml:space="preserve"> </w:t>
            </w:r>
          </w:p>
        </w:tc>
        <w:tc>
          <w:tcPr>
            <w:tcW w:w="1508" w:type="dxa"/>
          </w:tcPr>
          <w:p w:rsidR="00F02C30" w:rsidRPr="00DF1D28" w:rsidRDefault="00F02C30" w:rsidP="001A54FA">
            <w:r w:rsidRPr="00DF1D28">
              <w:sym w:font="Symbol" w:char="F0AC"/>
            </w:r>
          </w:p>
        </w:tc>
      </w:tr>
      <w:tr w:rsidR="00F02C30" w:rsidRPr="00DF1D28" w:rsidTr="00A90E22">
        <w:trPr>
          <w:trHeight w:val="263"/>
        </w:trPr>
        <w:tc>
          <w:tcPr>
            <w:tcW w:w="2808" w:type="dxa"/>
            <w:vMerge/>
          </w:tcPr>
          <w:p w:rsidR="00F02C30" w:rsidRPr="00DF1D28" w:rsidRDefault="00F02C30" w:rsidP="001A54FA"/>
        </w:tc>
        <w:tc>
          <w:tcPr>
            <w:tcW w:w="5172" w:type="dxa"/>
          </w:tcPr>
          <w:p w:rsidR="00F02C30" w:rsidRPr="00DF1D28" w:rsidRDefault="00F02C30" w:rsidP="00EA2340">
            <w:r>
              <w:t>Количество внедряемых ОТМ по кварталам</w:t>
            </w:r>
          </w:p>
        </w:tc>
        <w:tc>
          <w:tcPr>
            <w:tcW w:w="1508" w:type="dxa"/>
          </w:tcPr>
          <w:p w:rsidR="00F02C30" w:rsidRPr="00DF1D28" w:rsidRDefault="00F02C30" w:rsidP="001A54FA">
            <w:r w:rsidRPr="00DF1D28">
              <w:sym w:font="Symbol" w:char="F0AC"/>
            </w:r>
          </w:p>
        </w:tc>
      </w:tr>
      <w:tr w:rsidR="00F02C30" w:rsidRPr="00DF1D28" w:rsidTr="00A90E22">
        <w:trPr>
          <w:trHeight w:val="276"/>
        </w:trPr>
        <w:tc>
          <w:tcPr>
            <w:tcW w:w="2808" w:type="dxa"/>
            <w:vMerge/>
          </w:tcPr>
          <w:p w:rsidR="00F02C30" w:rsidRPr="00DF1D28" w:rsidRDefault="00F02C30" w:rsidP="001A54FA"/>
        </w:tc>
        <w:tc>
          <w:tcPr>
            <w:tcW w:w="5172" w:type="dxa"/>
          </w:tcPr>
          <w:p w:rsidR="00F02C30" w:rsidRPr="00DF1D28" w:rsidRDefault="00F02C30" w:rsidP="00EA2340">
            <w:r>
              <w:t>Год плана</w:t>
            </w:r>
          </w:p>
        </w:tc>
        <w:tc>
          <w:tcPr>
            <w:tcW w:w="1508" w:type="dxa"/>
          </w:tcPr>
          <w:p w:rsidR="00F02C30" w:rsidRPr="00DF1D28" w:rsidRDefault="00F02C30" w:rsidP="001A54FA">
            <w:r w:rsidRPr="00DF1D28">
              <w:sym w:font="Symbol" w:char="F0AC"/>
            </w:r>
          </w:p>
        </w:tc>
      </w:tr>
      <w:tr w:rsidR="00F02C30" w:rsidRPr="00DF1D28" w:rsidTr="00A90E22">
        <w:trPr>
          <w:trHeight w:val="276"/>
        </w:trPr>
        <w:tc>
          <w:tcPr>
            <w:tcW w:w="2808" w:type="dxa"/>
            <w:vMerge/>
          </w:tcPr>
          <w:p w:rsidR="00F02C30" w:rsidRPr="00DF1D28" w:rsidRDefault="00F02C30" w:rsidP="001A54FA"/>
        </w:tc>
        <w:tc>
          <w:tcPr>
            <w:tcW w:w="5172" w:type="dxa"/>
          </w:tcPr>
          <w:p w:rsidR="00F02C30" w:rsidRPr="00DF1D28" w:rsidRDefault="00F02C30" w:rsidP="00EA2340">
            <w:r>
              <w:t>Аннотация плана</w:t>
            </w:r>
          </w:p>
        </w:tc>
        <w:tc>
          <w:tcPr>
            <w:tcW w:w="1508" w:type="dxa"/>
          </w:tcPr>
          <w:p w:rsidR="00F02C30" w:rsidRPr="00DF1D28" w:rsidRDefault="00F02C30" w:rsidP="001A54FA">
            <w:r w:rsidRPr="00DF1D28">
              <w:sym w:font="Symbol" w:char="F0AC"/>
            </w:r>
          </w:p>
        </w:tc>
      </w:tr>
      <w:tr w:rsidR="00F02C30" w:rsidRPr="00DF1D28" w:rsidTr="00A90E22">
        <w:trPr>
          <w:trHeight w:val="200"/>
        </w:trPr>
        <w:tc>
          <w:tcPr>
            <w:tcW w:w="2808" w:type="dxa"/>
            <w:vMerge w:val="restart"/>
          </w:tcPr>
          <w:p w:rsidR="00F02C30" w:rsidRPr="00DF1D28" w:rsidRDefault="00F02C30" w:rsidP="001A54FA">
            <w:r w:rsidRPr="00DF1D28">
              <w:t>Отчет по выполнению плана (800)</w:t>
            </w:r>
          </w:p>
        </w:tc>
        <w:tc>
          <w:tcPr>
            <w:tcW w:w="5172" w:type="dxa"/>
          </w:tcPr>
          <w:p w:rsidR="00F02C30" w:rsidRPr="00DF1D28" w:rsidRDefault="00F02C30" w:rsidP="001A54FA">
            <w:r w:rsidRPr="00DF1D28">
              <w:t>Номер отчета</w:t>
            </w:r>
          </w:p>
        </w:tc>
        <w:tc>
          <w:tcPr>
            <w:tcW w:w="1508" w:type="dxa"/>
          </w:tcPr>
          <w:p w:rsidR="00F02C30" w:rsidRPr="00DF1D28" w:rsidRDefault="00F02C30" w:rsidP="001A54FA">
            <w:r w:rsidRPr="00DF1D28">
              <w:t>*</w:t>
            </w:r>
          </w:p>
        </w:tc>
      </w:tr>
      <w:tr w:rsidR="00F02C30" w:rsidRPr="00DF1D28" w:rsidTr="00A90E22">
        <w:trPr>
          <w:trHeight w:val="284"/>
        </w:trPr>
        <w:tc>
          <w:tcPr>
            <w:tcW w:w="2808" w:type="dxa"/>
            <w:vMerge/>
          </w:tcPr>
          <w:p w:rsidR="00F02C30" w:rsidRPr="00DF1D28" w:rsidRDefault="00F02C30" w:rsidP="001A54FA"/>
        </w:tc>
        <w:tc>
          <w:tcPr>
            <w:tcW w:w="5172" w:type="dxa"/>
          </w:tcPr>
          <w:p w:rsidR="00F02C30" w:rsidRPr="00DF1D28" w:rsidRDefault="00F02C30" w:rsidP="001A54FA">
            <w:r>
              <w:t>Дата окончания внедрения</w:t>
            </w:r>
          </w:p>
        </w:tc>
        <w:tc>
          <w:tcPr>
            <w:tcW w:w="1508" w:type="dxa"/>
          </w:tcPr>
          <w:p w:rsidR="00F02C30" w:rsidRPr="00DF1D28" w:rsidRDefault="00F02C30" w:rsidP="001A54FA">
            <w:r w:rsidRPr="00DF1D28">
              <w:sym w:font="Symbol" w:char="F0AC"/>
            </w:r>
          </w:p>
        </w:tc>
      </w:tr>
      <w:tr w:rsidR="00F02C30" w:rsidRPr="00DF1D28" w:rsidTr="00A90E22">
        <w:trPr>
          <w:trHeight w:val="303"/>
        </w:trPr>
        <w:tc>
          <w:tcPr>
            <w:tcW w:w="2808" w:type="dxa"/>
            <w:vMerge/>
          </w:tcPr>
          <w:p w:rsidR="00F02C30" w:rsidRPr="00DF1D28" w:rsidRDefault="00F02C30" w:rsidP="001A54FA"/>
        </w:tc>
        <w:tc>
          <w:tcPr>
            <w:tcW w:w="5172" w:type="dxa"/>
          </w:tcPr>
          <w:p w:rsidR="00F02C30" w:rsidRPr="00DF1D28" w:rsidRDefault="00F02C30" w:rsidP="001A54FA">
            <w:pPr>
              <w:rPr>
                <w:bCs/>
              </w:rPr>
            </w:pPr>
            <w:r>
              <w:rPr>
                <w:bCs/>
              </w:rPr>
              <w:t>Примечание</w:t>
            </w:r>
            <w:r w:rsidRPr="00DF1D28">
              <w:rPr>
                <w:bCs/>
              </w:rPr>
              <w:t xml:space="preserve"> </w:t>
            </w:r>
          </w:p>
        </w:tc>
        <w:tc>
          <w:tcPr>
            <w:tcW w:w="1508" w:type="dxa"/>
          </w:tcPr>
          <w:p w:rsidR="00F02C30" w:rsidRPr="00DF1D28" w:rsidRDefault="00F02C30" w:rsidP="001A54FA">
            <w:r w:rsidRPr="00DF1D28">
              <w:sym w:font="Symbol" w:char="F0AC"/>
            </w:r>
          </w:p>
        </w:tc>
      </w:tr>
      <w:tr w:rsidR="00F02C30" w:rsidRPr="00DF1D28" w:rsidTr="00A90E22">
        <w:trPr>
          <w:trHeight w:val="237"/>
        </w:trPr>
        <w:tc>
          <w:tcPr>
            <w:tcW w:w="2808" w:type="dxa"/>
            <w:vMerge/>
          </w:tcPr>
          <w:p w:rsidR="00F02C30" w:rsidRPr="00DF1D28" w:rsidRDefault="00F02C30" w:rsidP="001A54FA"/>
        </w:tc>
        <w:tc>
          <w:tcPr>
            <w:tcW w:w="5172" w:type="dxa"/>
          </w:tcPr>
          <w:p w:rsidR="00F02C30" w:rsidRPr="00DF1D28" w:rsidRDefault="00F02C30" w:rsidP="001A54FA">
            <w:r w:rsidRPr="00DF1D28">
              <w:t>Количество внедренных</w:t>
            </w:r>
            <w:r>
              <w:t xml:space="preserve"> ОТМ по кварталам</w:t>
            </w:r>
          </w:p>
        </w:tc>
        <w:tc>
          <w:tcPr>
            <w:tcW w:w="1508" w:type="dxa"/>
          </w:tcPr>
          <w:p w:rsidR="00F02C30" w:rsidRPr="00DF1D28" w:rsidRDefault="00F02C30" w:rsidP="001A54FA">
            <w:r w:rsidRPr="00DF1D28">
              <w:sym w:font="Symbol" w:char="F0AC"/>
            </w:r>
          </w:p>
        </w:tc>
      </w:tr>
    </w:tbl>
    <w:p w:rsidR="00F02C30" w:rsidRDefault="00F02C30" w:rsidP="00EA0268">
      <w:pPr>
        <w:jc w:val="right"/>
      </w:pPr>
    </w:p>
    <w:p w:rsidR="00F02C30" w:rsidRPr="00C23B17" w:rsidRDefault="00F02C30" w:rsidP="00EA0268">
      <w:pPr>
        <w:jc w:val="right"/>
      </w:pPr>
      <w:r>
        <w:br w:type="page"/>
      </w:r>
      <w:r w:rsidRPr="00C23B17">
        <w:lastRenderedPageBreak/>
        <w:t>Таблица 4.2.2</w:t>
      </w:r>
      <w:r>
        <w:t>(окончание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5172"/>
        <w:gridCol w:w="1508"/>
      </w:tblGrid>
      <w:tr w:rsidR="00F02C30" w:rsidRPr="00DF1D28" w:rsidTr="0017159A">
        <w:trPr>
          <w:trHeight w:val="287"/>
        </w:trPr>
        <w:tc>
          <w:tcPr>
            <w:tcW w:w="2808" w:type="dxa"/>
            <w:vMerge w:val="restart"/>
          </w:tcPr>
          <w:p w:rsidR="00F02C30" w:rsidRPr="00DF1D28" w:rsidRDefault="00F02C30" w:rsidP="009903CE">
            <w:r w:rsidRPr="00DF1D28">
              <w:t>Экономический расчет (4)</w:t>
            </w:r>
          </w:p>
        </w:tc>
        <w:tc>
          <w:tcPr>
            <w:tcW w:w="5172" w:type="dxa"/>
          </w:tcPr>
          <w:p w:rsidR="00F02C30" w:rsidRPr="00DF1D28" w:rsidRDefault="00F02C30" w:rsidP="009903CE">
            <w:pPr>
              <w:jc w:val="both"/>
            </w:pPr>
            <w:r w:rsidRPr="00DF1D28">
              <w:t>Код расчета</w:t>
            </w:r>
          </w:p>
        </w:tc>
        <w:tc>
          <w:tcPr>
            <w:tcW w:w="1508" w:type="dxa"/>
          </w:tcPr>
          <w:p w:rsidR="00F02C30" w:rsidRPr="00DF1D28" w:rsidRDefault="00F02C30" w:rsidP="009903CE">
            <w:r w:rsidRPr="00DF1D28">
              <w:t>*</w:t>
            </w:r>
          </w:p>
        </w:tc>
      </w:tr>
      <w:tr w:rsidR="00F02C30" w:rsidRPr="00DF1D28" w:rsidTr="0017159A">
        <w:trPr>
          <w:trHeight w:val="262"/>
        </w:trPr>
        <w:tc>
          <w:tcPr>
            <w:tcW w:w="2808" w:type="dxa"/>
            <w:vMerge/>
          </w:tcPr>
          <w:p w:rsidR="00F02C30" w:rsidRPr="00DF1D28" w:rsidRDefault="00F02C30" w:rsidP="009903CE"/>
        </w:tc>
        <w:tc>
          <w:tcPr>
            <w:tcW w:w="5172" w:type="dxa"/>
          </w:tcPr>
          <w:p w:rsidR="00F02C30" w:rsidRPr="00DF1D28" w:rsidRDefault="00F02C30" w:rsidP="009903CE">
            <w:pPr>
              <w:jc w:val="both"/>
            </w:pPr>
            <w:r>
              <w:t>Финансирование по кварталам</w:t>
            </w:r>
          </w:p>
        </w:tc>
        <w:tc>
          <w:tcPr>
            <w:tcW w:w="1508" w:type="dxa"/>
          </w:tcPr>
          <w:p w:rsidR="00F02C30" w:rsidRPr="00DF1D28" w:rsidRDefault="00F02C30" w:rsidP="009903CE">
            <w:r w:rsidRPr="00DF1D28">
              <w:sym w:font="Symbol" w:char="F0AC"/>
            </w:r>
          </w:p>
        </w:tc>
      </w:tr>
      <w:tr w:rsidR="00F02C30" w:rsidRPr="00DF1D28" w:rsidTr="0017159A">
        <w:trPr>
          <w:trHeight w:val="269"/>
        </w:trPr>
        <w:tc>
          <w:tcPr>
            <w:tcW w:w="2808" w:type="dxa"/>
            <w:vMerge/>
          </w:tcPr>
          <w:p w:rsidR="00F02C30" w:rsidRPr="00DF1D28" w:rsidRDefault="00F02C30" w:rsidP="009903CE"/>
        </w:tc>
        <w:tc>
          <w:tcPr>
            <w:tcW w:w="5172" w:type="dxa"/>
          </w:tcPr>
          <w:p w:rsidR="00F02C30" w:rsidRPr="00DF1D28" w:rsidRDefault="00F02C30" w:rsidP="009903CE">
            <w:r>
              <w:t>Экономический эффект удельный</w:t>
            </w:r>
          </w:p>
        </w:tc>
        <w:tc>
          <w:tcPr>
            <w:tcW w:w="1508" w:type="dxa"/>
          </w:tcPr>
          <w:p w:rsidR="00F02C30" w:rsidRPr="00DF1D28" w:rsidRDefault="00F02C30" w:rsidP="009903CE">
            <w:r w:rsidRPr="00DF1D28">
              <w:sym w:font="Symbol" w:char="F0AC"/>
            </w:r>
          </w:p>
        </w:tc>
      </w:tr>
      <w:tr w:rsidR="00F02C30" w:rsidRPr="00DF1D28" w:rsidTr="0017159A">
        <w:trPr>
          <w:trHeight w:val="269"/>
        </w:trPr>
        <w:tc>
          <w:tcPr>
            <w:tcW w:w="2808" w:type="dxa"/>
            <w:vMerge/>
          </w:tcPr>
          <w:p w:rsidR="00F02C30" w:rsidRPr="00DF1D28" w:rsidRDefault="00F02C30" w:rsidP="009903CE"/>
        </w:tc>
        <w:tc>
          <w:tcPr>
            <w:tcW w:w="5172" w:type="dxa"/>
          </w:tcPr>
          <w:p w:rsidR="00F02C30" w:rsidRDefault="00F02C30" w:rsidP="009903CE">
            <w:r>
              <w:t>Экономический эффект гарантированный</w:t>
            </w:r>
          </w:p>
        </w:tc>
        <w:tc>
          <w:tcPr>
            <w:tcW w:w="1508" w:type="dxa"/>
          </w:tcPr>
          <w:p w:rsidR="00F02C30" w:rsidRPr="00DF1D28" w:rsidRDefault="00F02C30" w:rsidP="009903CE">
            <w:r w:rsidRPr="00DF1D28">
              <w:sym w:font="Symbol" w:char="F0AC"/>
            </w:r>
          </w:p>
        </w:tc>
      </w:tr>
      <w:tr w:rsidR="00F02C30" w:rsidRPr="00DF1D28" w:rsidTr="0017159A">
        <w:trPr>
          <w:trHeight w:val="269"/>
        </w:trPr>
        <w:tc>
          <w:tcPr>
            <w:tcW w:w="2808" w:type="dxa"/>
            <w:vMerge/>
          </w:tcPr>
          <w:p w:rsidR="00F02C30" w:rsidRPr="00DF1D28" w:rsidRDefault="00F02C30" w:rsidP="009903CE"/>
        </w:tc>
        <w:tc>
          <w:tcPr>
            <w:tcW w:w="5172" w:type="dxa"/>
          </w:tcPr>
          <w:p w:rsidR="00F02C30" w:rsidRDefault="00F02C30" w:rsidP="009903CE">
            <w:r>
              <w:t>Удельные затраты</w:t>
            </w:r>
          </w:p>
        </w:tc>
        <w:tc>
          <w:tcPr>
            <w:tcW w:w="1508" w:type="dxa"/>
          </w:tcPr>
          <w:p w:rsidR="00F02C30" w:rsidRPr="00DF1D28" w:rsidRDefault="00F02C30" w:rsidP="00EA2340">
            <w:r w:rsidRPr="00DF1D28">
              <w:sym w:font="Symbol" w:char="F0AC"/>
            </w:r>
          </w:p>
        </w:tc>
      </w:tr>
      <w:tr w:rsidR="00F02C30" w:rsidRPr="00DF1D28" w:rsidTr="0017159A">
        <w:trPr>
          <w:trHeight w:val="329"/>
        </w:trPr>
        <w:tc>
          <w:tcPr>
            <w:tcW w:w="2808" w:type="dxa"/>
            <w:vMerge w:val="restart"/>
          </w:tcPr>
          <w:p w:rsidR="00F02C30" w:rsidRPr="00DF1D28" w:rsidRDefault="00F02C30" w:rsidP="009903CE">
            <w:r w:rsidRPr="00DF1D28">
              <w:t>НГДУ (20)</w:t>
            </w:r>
          </w:p>
        </w:tc>
        <w:tc>
          <w:tcPr>
            <w:tcW w:w="5172" w:type="dxa"/>
          </w:tcPr>
          <w:p w:rsidR="00F02C30" w:rsidRPr="00DF1D28" w:rsidRDefault="00F02C30" w:rsidP="009903CE">
            <w:r w:rsidRPr="00DF1D28">
              <w:t>Код НГДУ</w:t>
            </w:r>
          </w:p>
        </w:tc>
        <w:tc>
          <w:tcPr>
            <w:tcW w:w="1508" w:type="dxa"/>
          </w:tcPr>
          <w:p w:rsidR="00F02C30" w:rsidRPr="00DF1D28" w:rsidRDefault="00F02C30" w:rsidP="009903CE">
            <w:r w:rsidRPr="00DF1D28">
              <w:t>*</w:t>
            </w:r>
          </w:p>
        </w:tc>
      </w:tr>
      <w:tr w:rsidR="00F02C30" w:rsidRPr="00DF1D28" w:rsidTr="0017159A">
        <w:trPr>
          <w:trHeight w:val="328"/>
        </w:trPr>
        <w:tc>
          <w:tcPr>
            <w:tcW w:w="2808" w:type="dxa"/>
            <w:vMerge/>
          </w:tcPr>
          <w:p w:rsidR="00F02C30" w:rsidRPr="00DF1D28" w:rsidRDefault="00F02C30" w:rsidP="009903CE"/>
        </w:tc>
        <w:tc>
          <w:tcPr>
            <w:tcW w:w="5172" w:type="dxa"/>
          </w:tcPr>
          <w:p w:rsidR="00F02C30" w:rsidRPr="00DF1D28" w:rsidRDefault="00F02C30" w:rsidP="009903CE">
            <w:r w:rsidRPr="00DF1D28">
              <w:rPr>
                <w:bCs/>
              </w:rPr>
              <w:t>Начальник НГДУ</w:t>
            </w:r>
          </w:p>
        </w:tc>
        <w:tc>
          <w:tcPr>
            <w:tcW w:w="1508" w:type="dxa"/>
          </w:tcPr>
          <w:p w:rsidR="00F02C30" w:rsidRPr="00DF1D28" w:rsidRDefault="00F02C30" w:rsidP="009903CE">
            <w:r w:rsidRPr="00DF1D28">
              <w:sym w:font="Symbol" w:char="F0AC"/>
            </w:r>
          </w:p>
        </w:tc>
      </w:tr>
      <w:tr w:rsidR="00F02C30" w:rsidRPr="00DF1D28" w:rsidTr="0017159A">
        <w:trPr>
          <w:trHeight w:val="249"/>
        </w:trPr>
        <w:tc>
          <w:tcPr>
            <w:tcW w:w="2808" w:type="dxa"/>
            <w:vMerge/>
          </w:tcPr>
          <w:p w:rsidR="00F02C30" w:rsidRPr="00DF1D28" w:rsidRDefault="00F02C30" w:rsidP="009903CE"/>
        </w:tc>
        <w:tc>
          <w:tcPr>
            <w:tcW w:w="5172" w:type="dxa"/>
          </w:tcPr>
          <w:p w:rsidR="00F02C30" w:rsidRPr="00DF1D28" w:rsidRDefault="00F02C30" w:rsidP="009903CE">
            <w:r w:rsidRPr="00DF1D28">
              <w:rPr>
                <w:bCs/>
              </w:rPr>
              <w:t>Наименование НГДУ</w:t>
            </w:r>
          </w:p>
        </w:tc>
        <w:tc>
          <w:tcPr>
            <w:tcW w:w="1508" w:type="dxa"/>
          </w:tcPr>
          <w:p w:rsidR="00F02C30" w:rsidRPr="00DF1D28" w:rsidRDefault="00F02C30" w:rsidP="009903CE">
            <w:r w:rsidRPr="00DF1D28">
              <w:sym w:font="Symbol" w:char="F0AC"/>
            </w:r>
          </w:p>
        </w:tc>
      </w:tr>
      <w:tr w:rsidR="00F02C30" w:rsidRPr="00DF1D28" w:rsidTr="0017159A">
        <w:trPr>
          <w:trHeight w:val="296"/>
        </w:trPr>
        <w:tc>
          <w:tcPr>
            <w:tcW w:w="2808" w:type="dxa"/>
            <w:vMerge w:val="restart"/>
          </w:tcPr>
          <w:p w:rsidR="00F02C30" w:rsidRPr="00DF1D28" w:rsidRDefault="00F02C30" w:rsidP="009903CE">
            <w:r>
              <w:t>Курирующие отделы</w:t>
            </w:r>
            <w:r w:rsidRPr="00DF1D28">
              <w:t>(520)</w:t>
            </w:r>
          </w:p>
        </w:tc>
        <w:tc>
          <w:tcPr>
            <w:tcW w:w="5172" w:type="dxa"/>
          </w:tcPr>
          <w:p w:rsidR="00F02C30" w:rsidRPr="00DF1D28" w:rsidRDefault="00F02C30" w:rsidP="009903CE">
            <w:pPr>
              <w:rPr>
                <w:bCs/>
              </w:rPr>
            </w:pPr>
            <w:r w:rsidRPr="00DF1D28">
              <w:rPr>
                <w:bCs/>
              </w:rPr>
              <w:t xml:space="preserve">Код </w:t>
            </w:r>
            <w:r>
              <w:rPr>
                <w:bCs/>
              </w:rPr>
              <w:t>отдела</w:t>
            </w:r>
          </w:p>
        </w:tc>
        <w:tc>
          <w:tcPr>
            <w:tcW w:w="1508" w:type="dxa"/>
          </w:tcPr>
          <w:p w:rsidR="00F02C30" w:rsidRPr="00DF1D28" w:rsidRDefault="00F02C30" w:rsidP="009903CE">
            <w:r w:rsidRPr="00DF1D28">
              <w:t>*</w:t>
            </w:r>
          </w:p>
        </w:tc>
      </w:tr>
      <w:tr w:rsidR="00F02C30" w:rsidRPr="00DF1D28" w:rsidTr="0017159A">
        <w:trPr>
          <w:trHeight w:val="296"/>
        </w:trPr>
        <w:tc>
          <w:tcPr>
            <w:tcW w:w="2808" w:type="dxa"/>
            <w:vMerge/>
          </w:tcPr>
          <w:p w:rsidR="00F02C30" w:rsidRDefault="00F02C30" w:rsidP="009903CE"/>
        </w:tc>
        <w:tc>
          <w:tcPr>
            <w:tcW w:w="5172" w:type="dxa"/>
          </w:tcPr>
          <w:p w:rsidR="00F02C30" w:rsidRPr="00DF1D28" w:rsidRDefault="00F02C30" w:rsidP="009903CE">
            <w:pPr>
              <w:rPr>
                <w:bCs/>
              </w:rPr>
            </w:pPr>
            <w:r>
              <w:rPr>
                <w:bCs/>
              </w:rPr>
              <w:t>Код НГДУ</w:t>
            </w:r>
          </w:p>
        </w:tc>
        <w:tc>
          <w:tcPr>
            <w:tcW w:w="1508" w:type="dxa"/>
          </w:tcPr>
          <w:p w:rsidR="00F02C30" w:rsidRPr="00DF1D28" w:rsidRDefault="00F02C30" w:rsidP="009903CE">
            <w:r w:rsidRPr="00DF1D28">
              <w:t>*</w:t>
            </w:r>
          </w:p>
        </w:tc>
      </w:tr>
      <w:tr w:rsidR="00F02C30" w:rsidRPr="00DF1D28" w:rsidTr="0017159A">
        <w:trPr>
          <w:trHeight w:val="329"/>
        </w:trPr>
        <w:tc>
          <w:tcPr>
            <w:tcW w:w="2808" w:type="dxa"/>
            <w:vMerge/>
          </w:tcPr>
          <w:p w:rsidR="00F02C30" w:rsidRPr="00DF1D28" w:rsidRDefault="00F02C30" w:rsidP="009903CE"/>
        </w:tc>
        <w:tc>
          <w:tcPr>
            <w:tcW w:w="5172" w:type="dxa"/>
          </w:tcPr>
          <w:p w:rsidR="00F02C30" w:rsidRPr="00DF1D28" w:rsidRDefault="00F02C30" w:rsidP="009903CE">
            <w:pPr>
              <w:rPr>
                <w:bCs/>
              </w:rPr>
            </w:pPr>
            <w:r w:rsidRPr="00DF1D28">
              <w:rPr>
                <w:bCs/>
              </w:rPr>
              <w:t xml:space="preserve">Наименование </w:t>
            </w:r>
            <w:r>
              <w:rPr>
                <w:bCs/>
              </w:rPr>
              <w:t>отдела</w:t>
            </w:r>
          </w:p>
        </w:tc>
        <w:tc>
          <w:tcPr>
            <w:tcW w:w="1508" w:type="dxa"/>
          </w:tcPr>
          <w:p w:rsidR="00F02C30" w:rsidRPr="00DF1D28" w:rsidRDefault="00F02C30" w:rsidP="009903CE">
            <w:r w:rsidRPr="00DF1D28">
              <w:sym w:font="Symbol" w:char="F0AC"/>
            </w:r>
          </w:p>
        </w:tc>
      </w:tr>
      <w:tr w:rsidR="00F02C30" w:rsidRPr="00DF1D28" w:rsidTr="0017159A">
        <w:trPr>
          <w:trHeight w:val="298"/>
        </w:trPr>
        <w:tc>
          <w:tcPr>
            <w:tcW w:w="2808" w:type="dxa"/>
            <w:vMerge/>
          </w:tcPr>
          <w:p w:rsidR="00F02C30" w:rsidRPr="00DF1D28" w:rsidRDefault="00F02C30" w:rsidP="009903CE"/>
        </w:tc>
        <w:tc>
          <w:tcPr>
            <w:tcW w:w="5172" w:type="dxa"/>
          </w:tcPr>
          <w:p w:rsidR="00F02C30" w:rsidRPr="00DF1D28" w:rsidRDefault="00F02C30" w:rsidP="009903CE">
            <w:pPr>
              <w:rPr>
                <w:bCs/>
              </w:rPr>
            </w:pPr>
            <w:r w:rsidRPr="00DF1D28">
              <w:rPr>
                <w:bCs/>
              </w:rPr>
              <w:t xml:space="preserve">Начальник </w:t>
            </w:r>
            <w:r>
              <w:rPr>
                <w:bCs/>
              </w:rPr>
              <w:t>отдела</w:t>
            </w:r>
          </w:p>
        </w:tc>
        <w:tc>
          <w:tcPr>
            <w:tcW w:w="1508" w:type="dxa"/>
          </w:tcPr>
          <w:p w:rsidR="00F02C30" w:rsidRPr="00DF1D28" w:rsidRDefault="00F02C30" w:rsidP="009903CE">
            <w:r w:rsidRPr="00DF1D28">
              <w:sym w:font="Symbol" w:char="F0AC"/>
            </w:r>
          </w:p>
        </w:tc>
      </w:tr>
    </w:tbl>
    <w:p w:rsidR="00F02C30" w:rsidRDefault="00F02C30" w:rsidP="00B47FE4"/>
    <w:p w:rsidR="00F02C30" w:rsidRPr="00890EC6" w:rsidRDefault="00F02C30" w:rsidP="00B47FE4">
      <w:r w:rsidRPr="00890EC6">
        <w:t>Логическая модель базы данных представлена на рисунке 4.2.1</w:t>
      </w:r>
    </w:p>
    <w:p w:rsidR="00F02C30" w:rsidRDefault="00F02C30" w:rsidP="00B47FE4"/>
    <w:p w:rsidR="00F02C30" w:rsidRDefault="00F02C30" w:rsidP="00B47FE4">
      <w:pPr>
        <w:sectPr w:rsidR="00F02C30" w:rsidSect="001A54FA">
          <w:pgSz w:w="11906" w:h="16838"/>
          <w:pgMar w:top="1134" w:right="873" w:bottom="1134" w:left="1701" w:header="709" w:footer="709" w:gutter="0"/>
          <w:cols w:space="708"/>
          <w:docGrid w:linePitch="360"/>
        </w:sectPr>
      </w:pPr>
    </w:p>
    <w:p w:rsidR="00F02C30" w:rsidRDefault="00F02C30" w:rsidP="00AD4CE9">
      <w:pPr>
        <w:jc w:val="right"/>
        <w:rPr>
          <w:sz w:val="28"/>
          <w:szCs w:val="28"/>
        </w:rPr>
      </w:pPr>
      <w:r w:rsidRPr="00DB5E59">
        <w:lastRenderedPageBreak/>
        <w:t>Рис.4.2.1 Логическая модель</w:t>
      </w:r>
    </w:p>
    <w:p w:rsidR="00F02C30" w:rsidRDefault="00F02C30" w:rsidP="00B47FE4"/>
    <w:p w:rsidR="00F02C30" w:rsidRDefault="00F02C30" w:rsidP="00B47FE4">
      <w:pPr>
        <w:ind w:firstLine="708"/>
        <w:rPr>
          <w:sz w:val="28"/>
          <w:szCs w:val="28"/>
        </w:rPr>
      </w:pPr>
    </w:p>
    <w:p w:rsidR="00F02C30" w:rsidRDefault="00F02C30" w:rsidP="00B76128">
      <w:pPr>
        <w:rPr>
          <w:sz w:val="28"/>
          <w:szCs w:val="28"/>
        </w:rPr>
      </w:pPr>
    </w:p>
    <w:p w:rsidR="00F02C30" w:rsidRDefault="00E53EC3" w:rsidP="00390870">
      <w:pPr>
        <w:ind w:firstLine="708"/>
        <w:rPr>
          <w:sz w:val="28"/>
          <w:szCs w:val="28"/>
        </w:rPr>
      </w:pPr>
      <w:r>
        <w:rPr>
          <w:noProof/>
          <w:sz w:val="28"/>
          <w:szCs w:val="28"/>
          <w:lang w:eastAsia="ru-RU"/>
        </w:rPr>
        <w:pict>
          <v:shape id="Рисунок 242" o:spid="_x0000_i1352" type="#_x0000_t75" style="width:733.5pt;height:444pt;visibility:visible">
            <v:imagedata r:id="rId425" o:title=""/>
          </v:shape>
        </w:pict>
      </w:r>
    </w:p>
    <w:p w:rsidR="00F02C30" w:rsidRDefault="00F02C30" w:rsidP="007A35E4">
      <w:pPr>
        <w:rPr>
          <w:sz w:val="28"/>
          <w:szCs w:val="28"/>
        </w:rPr>
        <w:sectPr w:rsidR="00F02C30" w:rsidSect="001A54FA">
          <w:pgSz w:w="16838" w:h="11906" w:orient="landscape"/>
          <w:pgMar w:top="340" w:right="340" w:bottom="340" w:left="340" w:header="709" w:footer="709" w:gutter="0"/>
          <w:cols w:space="708"/>
          <w:docGrid w:linePitch="360"/>
        </w:sectPr>
      </w:pPr>
    </w:p>
    <w:p w:rsidR="00F02C30" w:rsidRPr="007D4EAA" w:rsidRDefault="00F02C30" w:rsidP="007D4EAA">
      <w:pPr>
        <w:spacing w:before="120" w:after="120"/>
        <w:jc w:val="center"/>
        <w:rPr>
          <w:b/>
          <w:snapToGrid w:val="0"/>
        </w:rPr>
      </w:pPr>
      <w:r w:rsidRPr="007D4EAA">
        <w:rPr>
          <w:b/>
          <w:snapToGrid w:val="0"/>
        </w:rPr>
        <w:lastRenderedPageBreak/>
        <w:t>4.3 Ведение базы данных</w:t>
      </w:r>
    </w:p>
    <w:p w:rsidR="00F02C30" w:rsidRPr="00C35113" w:rsidRDefault="00F02C30" w:rsidP="00B47FE4">
      <w:pPr>
        <w:ind w:firstLine="567"/>
        <w:rPr>
          <w:snapToGrid w:val="0"/>
        </w:rPr>
      </w:pPr>
      <w:r w:rsidRPr="00C35113">
        <w:t>Для определения задач по поддержке баз</w:t>
      </w:r>
      <w:r>
        <w:t xml:space="preserve">ы данных в актуальном состоянии </w:t>
      </w:r>
      <w:r w:rsidRPr="00C35113">
        <w:t>необходимо выполнить следующие действия:</w:t>
      </w:r>
    </w:p>
    <w:p w:rsidR="00F02C30" w:rsidRDefault="00F02C30" w:rsidP="004F6223">
      <w:pPr>
        <w:pStyle w:val="a7"/>
        <w:numPr>
          <w:ilvl w:val="0"/>
          <w:numId w:val="19"/>
        </w:numPr>
        <w:tabs>
          <w:tab w:val="left" w:pos="851"/>
          <w:tab w:val="left" w:pos="993"/>
        </w:tabs>
        <w:spacing w:line="240" w:lineRule="auto"/>
        <w:jc w:val="both"/>
        <w:rPr>
          <w:sz w:val="24"/>
        </w:rPr>
      </w:pPr>
      <w:r w:rsidRPr="00C35113">
        <w:rPr>
          <w:sz w:val="24"/>
        </w:rPr>
        <w:t>Определить список событий, связанных с изменениями в БД.</w:t>
      </w:r>
    </w:p>
    <w:p w:rsidR="00F02C30" w:rsidRPr="00C35113" w:rsidRDefault="00F02C30" w:rsidP="004F6223">
      <w:pPr>
        <w:pStyle w:val="a7"/>
        <w:numPr>
          <w:ilvl w:val="0"/>
          <w:numId w:val="19"/>
        </w:numPr>
        <w:tabs>
          <w:tab w:val="left" w:pos="851"/>
          <w:tab w:val="left" w:pos="993"/>
        </w:tabs>
        <w:spacing w:line="240" w:lineRule="auto"/>
        <w:jc w:val="both"/>
        <w:rPr>
          <w:sz w:val="24"/>
        </w:rPr>
      </w:pPr>
      <w:r w:rsidRPr="002C646B">
        <w:rPr>
          <w:sz w:val="24"/>
        </w:rPr>
        <w:t>Провести классификацию событий</w:t>
      </w:r>
      <w:r w:rsidRPr="00DA0AAB">
        <w:rPr>
          <w:szCs w:val="28"/>
        </w:rPr>
        <w:t>.</w:t>
      </w:r>
    </w:p>
    <w:p w:rsidR="00F02C30" w:rsidRPr="00C35113" w:rsidRDefault="00F02C30" w:rsidP="00B47FE4">
      <w:pPr>
        <w:tabs>
          <w:tab w:val="left" w:pos="851"/>
          <w:tab w:val="left" w:pos="993"/>
        </w:tabs>
        <w:jc w:val="both"/>
      </w:pPr>
      <w:r w:rsidRPr="00C35113">
        <w:t xml:space="preserve">       </w:t>
      </w:r>
      <w:r>
        <w:t xml:space="preserve"> 3.</w:t>
      </w:r>
      <w:r w:rsidRPr="00C35113">
        <w:t xml:space="preserve">  </w:t>
      </w:r>
      <w:r w:rsidRPr="00C35113">
        <w:tab/>
        <w:t>Описать постановки задач по ведению БД.</w:t>
      </w:r>
    </w:p>
    <w:p w:rsidR="00F02C30" w:rsidRPr="007D4EAA" w:rsidRDefault="00F02C30" w:rsidP="007D4EAA">
      <w:pPr>
        <w:numPr>
          <w:ilvl w:val="3"/>
          <w:numId w:val="18"/>
        </w:numPr>
        <w:spacing w:before="120" w:after="120"/>
        <w:jc w:val="center"/>
        <w:rPr>
          <w:b/>
          <w:snapToGrid w:val="0"/>
        </w:rPr>
      </w:pPr>
      <w:r w:rsidRPr="007D4EAA">
        <w:rPr>
          <w:b/>
          <w:snapToGrid w:val="0"/>
        </w:rPr>
        <w:t>4.3.1 Определение списка событий</w:t>
      </w:r>
    </w:p>
    <w:p w:rsidR="00F02C30" w:rsidRPr="0083657E" w:rsidRDefault="00F02C30" w:rsidP="00B47FE4">
      <w:pPr>
        <w:tabs>
          <w:tab w:val="left" w:pos="2670"/>
        </w:tabs>
        <w:ind w:firstLine="540"/>
        <w:jc w:val="both"/>
      </w:pPr>
      <w:r w:rsidRPr="0083657E">
        <w:t>Описание структуры отношения и списка событий приведены в таблицах 4.3.1.1– 4.3.2.1.</w:t>
      </w:r>
    </w:p>
    <w:p w:rsidR="00F02C30" w:rsidRPr="0083657E" w:rsidRDefault="00F02C30" w:rsidP="00B47FE4">
      <w:pPr>
        <w:tabs>
          <w:tab w:val="left" w:pos="2670"/>
        </w:tabs>
        <w:ind w:firstLine="540"/>
        <w:jc w:val="right"/>
      </w:pPr>
      <w:r w:rsidRPr="0083657E">
        <w:t>Таблица 4.3.1.1</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2011"/>
        <w:gridCol w:w="3501"/>
        <w:gridCol w:w="1856"/>
        <w:gridCol w:w="1465"/>
      </w:tblGrid>
      <w:tr w:rsidR="00F02C30" w:rsidRPr="009676C5" w:rsidTr="00AD52AF">
        <w:tc>
          <w:tcPr>
            <w:tcW w:w="646" w:type="dxa"/>
          </w:tcPr>
          <w:p w:rsidR="00F02C30" w:rsidRPr="009676C5" w:rsidRDefault="00F02C30" w:rsidP="001A54FA">
            <w:pPr>
              <w:tabs>
                <w:tab w:val="left" w:pos="2670"/>
              </w:tabs>
              <w:jc w:val="center"/>
              <w:rPr>
                <w:b/>
              </w:rPr>
            </w:pPr>
            <w:r w:rsidRPr="009676C5">
              <w:rPr>
                <w:b/>
              </w:rPr>
              <w:t>№</w:t>
            </w:r>
          </w:p>
        </w:tc>
        <w:tc>
          <w:tcPr>
            <w:tcW w:w="2011" w:type="dxa"/>
          </w:tcPr>
          <w:p w:rsidR="00F02C30" w:rsidRPr="009676C5" w:rsidRDefault="00F02C30" w:rsidP="001A54FA">
            <w:pPr>
              <w:tabs>
                <w:tab w:val="left" w:pos="2670"/>
              </w:tabs>
              <w:jc w:val="center"/>
              <w:rPr>
                <w:b/>
              </w:rPr>
            </w:pPr>
            <w:r w:rsidRPr="009676C5">
              <w:rPr>
                <w:b/>
              </w:rPr>
              <w:t>Наименование сущности</w:t>
            </w:r>
          </w:p>
        </w:tc>
        <w:tc>
          <w:tcPr>
            <w:tcW w:w="3501" w:type="dxa"/>
          </w:tcPr>
          <w:p w:rsidR="00F02C30" w:rsidRPr="009676C5" w:rsidRDefault="00F02C30" w:rsidP="001A54FA">
            <w:pPr>
              <w:tabs>
                <w:tab w:val="left" w:pos="2670"/>
              </w:tabs>
              <w:jc w:val="center"/>
              <w:rPr>
                <w:b/>
              </w:rPr>
            </w:pPr>
            <w:r w:rsidRPr="009676C5">
              <w:rPr>
                <w:b/>
              </w:rPr>
              <w:t>Наименование отношения</w:t>
            </w:r>
          </w:p>
        </w:tc>
        <w:tc>
          <w:tcPr>
            <w:tcW w:w="1856" w:type="dxa"/>
          </w:tcPr>
          <w:p w:rsidR="00F02C30" w:rsidRPr="009676C5" w:rsidRDefault="00F02C30" w:rsidP="001A54FA">
            <w:pPr>
              <w:pStyle w:val="211"/>
              <w:rPr>
                <w:b/>
                <w:bCs/>
                <w:sz w:val="24"/>
                <w:szCs w:val="24"/>
              </w:rPr>
            </w:pPr>
            <w:r w:rsidRPr="009676C5">
              <w:rPr>
                <w:b/>
                <w:bCs/>
                <w:sz w:val="24"/>
                <w:szCs w:val="24"/>
              </w:rPr>
              <w:t xml:space="preserve">Максимальное количество символов </w:t>
            </w:r>
          </w:p>
          <w:p w:rsidR="00F02C30" w:rsidRPr="009676C5" w:rsidRDefault="00F02C30" w:rsidP="001A54FA">
            <w:pPr>
              <w:tabs>
                <w:tab w:val="left" w:pos="2670"/>
              </w:tabs>
              <w:jc w:val="both"/>
              <w:rPr>
                <w:b/>
              </w:rPr>
            </w:pPr>
            <w:r w:rsidRPr="009676C5">
              <w:rPr>
                <w:b/>
                <w:bCs/>
              </w:rPr>
              <w:t>при вводе значения</w:t>
            </w:r>
          </w:p>
        </w:tc>
        <w:tc>
          <w:tcPr>
            <w:tcW w:w="1465" w:type="dxa"/>
          </w:tcPr>
          <w:p w:rsidR="00F02C30" w:rsidRPr="009676C5" w:rsidRDefault="00F02C30" w:rsidP="001A54FA">
            <w:pPr>
              <w:pStyle w:val="211"/>
              <w:rPr>
                <w:b/>
                <w:bCs/>
                <w:sz w:val="24"/>
                <w:szCs w:val="24"/>
              </w:rPr>
            </w:pPr>
            <w:r w:rsidRPr="009676C5">
              <w:rPr>
                <w:b/>
                <w:bCs/>
                <w:sz w:val="24"/>
                <w:szCs w:val="24"/>
              </w:rPr>
              <w:t>Среднее количество символов</w:t>
            </w:r>
          </w:p>
          <w:p w:rsidR="00F02C30" w:rsidRPr="009676C5" w:rsidRDefault="00F02C30" w:rsidP="001A54FA">
            <w:pPr>
              <w:tabs>
                <w:tab w:val="left" w:pos="2670"/>
              </w:tabs>
              <w:jc w:val="center"/>
              <w:rPr>
                <w:b/>
              </w:rPr>
            </w:pPr>
            <w:r w:rsidRPr="009676C5">
              <w:rPr>
                <w:b/>
                <w:bCs/>
              </w:rPr>
              <w:t>при вводе значения</w:t>
            </w:r>
          </w:p>
        </w:tc>
      </w:tr>
      <w:tr w:rsidR="00F02C30" w:rsidRPr="009676C5" w:rsidTr="00AD52AF">
        <w:trPr>
          <w:trHeight w:val="63"/>
        </w:trPr>
        <w:tc>
          <w:tcPr>
            <w:tcW w:w="646" w:type="dxa"/>
            <w:vMerge w:val="restart"/>
          </w:tcPr>
          <w:p w:rsidR="00F02C30" w:rsidRPr="009676C5" w:rsidRDefault="00F02C30" w:rsidP="001A54FA">
            <w:pPr>
              <w:jc w:val="center"/>
            </w:pPr>
            <w:r w:rsidRPr="009676C5">
              <w:t>1</w:t>
            </w:r>
          </w:p>
        </w:tc>
        <w:tc>
          <w:tcPr>
            <w:tcW w:w="2011" w:type="dxa"/>
            <w:vMerge w:val="restart"/>
          </w:tcPr>
          <w:p w:rsidR="00F02C30" w:rsidRPr="009676C5" w:rsidRDefault="00F02C30" w:rsidP="001A54FA">
            <w:pPr>
              <w:jc w:val="both"/>
            </w:pPr>
            <w:r w:rsidRPr="009676C5">
              <w:t>Журнал (1000)</w:t>
            </w:r>
          </w:p>
        </w:tc>
        <w:tc>
          <w:tcPr>
            <w:tcW w:w="3501" w:type="dxa"/>
          </w:tcPr>
          <w:p w:rsidR="00F02C30" w:rsidRPr="00DF1D28" w:rsidRDefault="00F02C30" w:rsidP="00FA4540">
            <w:r w:rsidRPr="00DF1D28">
              <w:t xml:space="preserve">*Код </w:t>
            </w:r>
            <w:r>
              <w:t>ОТМ</w:t>
            </w:r>
          </w:p>
        </w:tc>
        <w:tc>
          <w:tcPr>
            <w:tcW w:w="1856" w:type="dxa"/>
          </w:tcPr>
          <w:p w:rsidR="00F02C30" w:rsidRPr="009676C5" w:rsidRDefault="00F02C30" w:rsidP="001A54FA">
            <w:pPr>
              <w:jc w:val="center"/>
            </w:pPr>
            <w:r>
              <w:t>10</w:t>
            </w:r>
          </w:p>
        </w:tc>
        <w:tc>
          <w:tcPr>
            <w:tcW w:w="1465" w:type="dxa"/>
          </w:tcPr>
          <w:p w:rsidR="00F02C30" w:rsidRPr="009676C5" w:rsidRDefault="00F02C30" w:rsidP="001A54FA">
            <w:pPr>
              <w:jc w:val="center"/>
            </w:pPr>
            <w:r w:rsidRPr="009676C5">
              <w:t>4</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rsidRPr="00DF1D28">
              <w:t>Наименование</w:t>
            </w:r>
            <w:r>
              <w:t xml:space="preserve"> ОТМ</w:t>
            </w:r>
          </w:p>
        </w:tc>
        <w:tc>
          <w:tcPr>
            <w:tcW w:w="1856" w:type="dxa"/>
          </w:tcPr>
          <w:p w:rsidR="00F02C30" w:rsidRPr="009676C5" w:rsidRDefault="00F02C30" w:rsidP="001A54FA">
            <w:pPr>
              <w:jc w:val="center"/>
            </w:pPr>
            <w:r>
              <w:t>255</w:t>
            </w:r>
          </w:p>
        </w:tc>
        <w:tc>
          <w:tcPr>
            <w:tcW w:w="1465" w:type="dxa"/>
          </w:tcPr>
          <w:p w:rsidR="00F02C30" w:rsidRPr="009676C5" w:rsidRDefault="00F02C30" w:rsidP="001A54FA">
            <w:pPr>
              <w:jc w:val="center"/>
            </w:pPr>
            <w:r>
              <w:t>40</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rsidRPr="00DF1D28">
              <w:t>Аннотация</w:t>
            </w:r>
          </w:p>
        </w:tc>
        <w:tc>
          <w:tcPr>
            <w:tcW w:w="1856" w:type="dxa"/>
          </w:tcPr>
          <w:p w:rsidR="00F02C30" w:rsidRPr="009676C5" w:rsidRDefault="00F02C30" w:rsidP="001A54FA">
            <w:pPr>
              <w:jc w:val="center"/>
            </w:pPr>
            <w:r>
              <w:t>1500</w:t>
            </w:r>
          </w:p>
        </w:tc>
        <w:tc>
          <w:tcPr>
            <w:tcW w:w="1465" w:type="dxa"/>
          </w:tcPr>
          <w:p w:rsidR="00F02C30" w:rsidRPr="009676C5" w:rsidRDefault="00F02C30" w:rsidP="001A54FA">
            <w:pPr>
              <w:jc w:val="center"/>
            </w:pPr>
            <w:r>
              <w:t>25</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Номер договора</w:t>
            </w:r>
          </w:p>
        </w:tc>
        <w:tc>
          <w:tcPr>
            <w:tcW w:w="1856" w:type="dxa"/>
          </w:tcPr>
          <w:p w:rsidR="00F02C30" w:rsidRPr="009676C5" w:rsidRDefault="00F02C30" w:rsidP="001A54FA">
            <w:pPr>
              <w:jc w:val="center"/>
            </w:pPr>
            <w:r>
              <w:t>15</w:t>
            </w:r>
          </w:p>
        </w:tc>
        <w:tc>
          <w:tcPr>
            <w:tcW w:w="1465" w:type="dxa"/>
          </w:tcPr>
          <w:p w:rsidR="00F02C30" w:rsidRPr="009676C5" w:rsidRDefault="00F02C30" w:rsidP="001A54FA">
            <w:pPr>
              <w:jc w:val="center"/>
            </w:pPr>
            <w:r>
              <w:t>6</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Номер патента</w:t>
            </w:r>
          </w:p>
        </w:tc>
        <w:tc>
          <w:tcPr>
            <w:tcW w:w="1856" w:type="dxa"/>
          </w:tcPr>
          <w:p w:rsidR="00F02C30" w:rsidRPr="009676C5" w:rsidRDefault="00F02C30" w:rsidP="001A54FA">
            <w:pPr>
              <w:jc w:val="center"/>
            </w:pPr>
            <w:r>
              <w:t>15</w:t>
            </w:r>
          </w:p>
        </w:tc>
        <w:tc>
          <w:tcPr>
            <w:tcW w:w="1465" w:type="dxa"/>
          </w:tcPr>
          <w:p w:rsidR="00F02C30" w:rsidRPr="009676C5" w:rsidRDefault="00F02C30" w:rsidP="001A54FA">
            <w:pPr>
              <w:jc w:val="center"/>
            </w:pPr>
            <w:r>
              <w:t>6</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Руководящий документ</w:t>
            </w:r>
          </w:p>
        </w:tc>
        <w:tc>
          <w:tcPr>
            <w:tcW w:w="1856" w:type="dxa"/>
          </w:tcPr>
          <w:p w:rsidR="00F02C30" w:rsidRPr="009676C5" w:rsidRDefault="00F02C30" w:rsidP="001A54FA">
            <w:pPr>
              <w:jc w:val="center"/>
            </w:pPr>
            <w:r>
              <w:t>20</w:t>
            </w:r>
          </w:p>
        </w:tc>
        <w:tc>
          <w:tcPr>
            <w:tcW w:w="1465" w:type="dxa"/>
          </w:tcPr>
          <w:p w:rsidR="00F02C30" w:rsidRPr="009676C5" w:rsidRDefault="00F02C30" w:rsidP="001A54FA">
            <w:pPr>
              <w:jc w:val="center"/>
            </w:pPr>
            <w:r w:rsidRPr="009676C5">
              <w:t>10</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Код НГДУ</w:t>
            </w:r>
          </w:p>
        </w:tc>
        <w:tc>
          <w:tcPr>
            <w:tcW w:w="1856" w:type="dxa"/>
          </w:tcPr>
          <w:p w:rsidR="00F02C30" w:rsidRPr="009676C5" w:rsidRDefault="00F02C30" w:rsidP="001A54FA">
            <w:pPr>
              <w:jc w:val="center"/>
            </w:pPr>
            <w:r>
              <w:t>10</w:t>
            </w:r>
          </w:p>
        </w:tc>
        <w:tc>
          <w:tcPr>
            <w:tcW w:w="1465" w:type="dxa"/>
          </w:tcPr>
          <w:p w:rsidR="00F02C30" w:rsidRPr="009676C5" w:rsidRDefault="00F02C30" w:rsidP="001A54FA">
            <w:pPr>
              <w:jc w:val="center"/>
            </w:pPr>
            <w:r>
              <w:t>4</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Код расчёта</w:t>
            </w:r>
          </w:p>
        </w:tc>
        <w:tc>
          <w:tcPr>
            <w:tcW w:w="1856" w:type="dxa"/>
          </w:tcPr>
          <w:p w:rsidR="00F02C30" w:rsidRPr="009676C5" w:rsidRDefault="00F02C30" w:rsidP="001A54FA">
            <w:pPr>
              <w:jc w:val="center"/>
            </w:pPr>
            <w:r>
              <w:t>10</w:t>
            </w:r>
          </w:p>
        </w:tc>
        <w:tc>
          <w:tcPr>
            <w:tcW w:w="1465" w:type="dxa"/>
          </w:tcPr>
          <w:p w:rsidR="00F02C30" w:rsidRPr="009676C5" w:rsidRDefault="00F02C30" w:rsidP="001A54FA">
            <w:pPr>
              <w:jc w:val="center"/>
            </w:pPr>
            <w:r>
              <w:t>4</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Номер плана внедрения</w:t>
            </w:r>
          </w:p>
        </w:tc>
        <w:tc>
          <w:tcPr>
            <w:tcW w:w="1856" w:type="dxa"/>
          </w:tcPr>
          <w:p w:rsidR="00F02C30" w:rsidRPr="009676C5" w:rsidRDefault="00F02C30" w:rsidP="001A54FA">
            <w:pPr>
              <w:jc w:val="center"/>
            </w:pPr>
            <w:r>
              <w:t>15</w:t>
            </w:r>
          </w:p>
        </w:tc>
        <w:tc>
          <w:tcPr>
            <w:tcW w:w="1465" w:type="dxa"/>
          </w:tcPr>
          <w:p w:rsidR="00F02C30" w:rsidRPr="009676C5" w:rsidRDefault="00F02C30" w:rsidP="001A54FA">
            <w:pPr>
              <w:jc w:val="center"/>
            </w:pPr>
            <w:r>
              <w:t>6</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rsidRPr="00DF1D28">
              <w:rPr>
                <w:bCs/>
              </w:rPr>
              <w:t xml:space="preserve">Номер отчета </w:t>
            </w:r>
          </w:p>
        </w:tc>
        <w:tc>
          <w:tcPr>
            <w:tcW w:w="1856" w:type="dxa"/>
          </w:tcPr>
          <w:p w:rsidR="00F02C30" w:rsidRPr="009676C5" w:rsidRDefault="00F02C30" w:rsidP="001A54FA">
            <w:pPr>
              <w:jc w:val="center"/>
            </w:pPr>
            <w:r>
              <w:t>15</w:t>
            </w:r>
          </w:p>
        </w:tc>
        <w:tc>
          <w:tcPr>
            <w:tcW w:w="1465" w:type="dxa"/>
          </w:tcPr>
          <w:p w:rsidR="00F02C30" w:rsidRPr="009676C5" w:rsidRDefault="00F02C30" w:rsidP="001A54FA">
            <w:pPr>
              <w:jc w:val="center"/>
            </w:pPr>
            <w:r>
              <w:t>6</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pPr>
              <w:rPr>
                <w:bCs/>
              </w:rPr>
            </w:pPr>
            <w:r>
              <w:t>Организация разработчик</w:t>
            </w:r>
            <w:r w:rsidRPr="00DF1D28">
              <w:t xml:space="preserve"> </w:t>
            </w:r>
          </w:p>
        </w:tc>
        <w:tc>
          <w:tcPr>
            <w:tcW w:w="1856" w:type="dxa"/>
          </w:tcPr>
          <w:p w:rsidR="00F02C30" w:rsidRPr="009676C5" w:rsidRDefault="00F02C30" w:rsidP="001A54FA">
            <w:pPr>
              <w:jc w:val="center"/>
            </w:pPr>
            <w:r>
              <w:t>255</w:t>
            </w:r>
          </w:p>
        </w:tc>
        <w:tc>
          <w:tcPr>
            <w:tcW w:w="1465" w:type="dxa"/>
          </w:tcPr>
          <w:p w:rsidR="00F02C30" w:rsidRPr="009676C5" w:rsidRDefault="00F02C30" w:rsidP="001A54FA">
            <w:pPr>
              <w:jc w:val="center"/>
            </w:pPr>
            <w:r>
              <w:t>40</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ФИО разработчика</w:t>
            </w:r>
          </w:p>
        </w:tc>
        <w:tc>
          <w:tcPr>
            <w:tcW w:w="1856" w:type="dxa"/>
          </w:tcPr>
          <w:p w:rsidR="00F02C30" w:rsidRPr="009676C5" w:rsidRDefault="00F02C30" w:rsidP="001A54FA">
            <w:pPr>
              <w:jc w:val="center"/>
            </w:pPr>
            <w:r>
              <w:t>255</w:t>
            </w:r>
          </w:p>
        </w:tc>
        <w:tc>
          <w:tcPr>
            <w:tcW w:w="1465" w:type="dxa"/>
          </w:tcPr>
          <w:p w:rsidR="00F02C30" w:rsidRPr="009676C5" w:rsidRDefault="00F02C30" w:rsidP="00744452">
            <w:pPr>
              <w:jc w:val="center"/>
            </w:pPr>
            <w:r w:rsidRPr="009676C5">
              <w:t>25</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Табельный номер разработчика</w:t>
            </w:r>
          </w:p>
        </w:tc>
        <w:tc>
          <w:tcPr>
            <w:tcW w:w="1856" w:type="dxa"/>
          </w:tcPr>
          <w:p w:rsidR="00F02C30" w:rsidRPr="009676C5" w:rsidRDefault="00F02C30" w:rsidP="001A54FA">
            <w:pPr>
              <w:jc w:val="center"/>
            </w:pPr>
            <w:r>
              <w:t>15</w:t>
            </w:r>
          </w:p>
        </w:tc>
        <w:tc>
          <w:tcPr>
            <w:tcW w:w="1465" w:type="dxa"/>
          </w:tcPr>
          <w:p w:rsidR="00F02C30" w:rsidRPr="009676C5" w:rsidRDefault="00F02C30" w:rsidP="001A54FA">
            <w:pPr>
              <w:jc w:val="center"/>
            </w:pPr>
            <w:r>
              <w:t>6</w:t>
            </w:r>
          </w:p>
        </w:tc>
      </w:tr>
      <w:tr w:rsidR="00F02C30" w:rsidRPr="009676C5" w:rsidTr="00AD52AF">
        <w:trPr>
          <w:trHeight w:val="63"/>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Код отдела</w:t>
            </w:r>
          </w:p>
        </w:tc>
        <w:tc>
          <w:tcPr>
            <w:tcW w:w="1856" w:type="dxa"/>
          </w:tcPr>
          <w:p w:rsidR="00F02C30" w:rsidRPr="009676C5" w:rsidRDefault="00F02C30" w:rsidP="001A54FA">
            <w:pPr>
              <w:jc w:val="center"/>
            </w:pPr>
            <w:r>
              <w:t>10</w:t>
            </w:r>
          </w:p>
        </w:tc>
        <w:tc>
          <w:tcPr>
            <w:tcW w:w="1465" w:type="dxa"/>
          </w:tcPr>
          <w:p w:rsidR="00F02C30" w:rsidRPr="009676C5" w:rsidRDefault="00F02C30" w:rsidP="001A54FA">
            <w:pPr>
              <w:jc w:val="center"/>
            </w:pPr>
            <w:r>
              <w:t>4</w:t>
            </w:r>
          </w:p>
        </w:tc>
      </w:tr>
      <w:tr w:rsidR="00F02C30" w:rsidRPr="009676C5" w:rsidTr="00AD52AF">
        <w:trPr>
          <w:trHeight w:val="290"/>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 xml:space="preserve">Единица измерения </w:t>
            </w:r>
            <w:r w:rsidRPr="00DF1D28">
              <w:t xml:space="preserve"> </w:t>
            </w:r>
          </w:p>
        </w:tc>
        <w:tc>
          <w:tcPr>
            <w:tcW w:w="1856" w:type="dxa"/>
          </w:tcPr>
          <w:p w:rsidR="00F02C30" w:rsidRPr="009676C5" w:rsidRDefault="00F02C30" w:rsidP="001A54FA">
            <w:pPr>
              <w:jc w:val="center"/>
            </w:pPr>
            <w:r>
              <w:t>10</w:t>
            </w:r>
          </w:p>
        </w:tc>
        <w:tc>
          <w:tcPr>
            <w:tcW w:w="1465" w:type="dxa"/>
          </w:tcPr>
          <w:p w:rsidR="00F02C30" w:rsidRPr="009676C5" w:rsidRDefault="00F02C30" w:rsidP="001A54FA">
            <w:pPr>
              <w:jc w:val="center"/>
            </w:pPr>
            <w:r w:rsidRPr="009676C5">
              <w:t>4</w:t>
            </w:r>
          </w:p>
        </w:tc>
      </w:tr>
      <w:tr w:rsidR="00F02C30" w:rsidRPr="009676C5" w:rsidTr="00AD52AF">
        <w:trPr>
          <w:trHeight w:val="237"/>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Год внедрения</w:t>
            </w:r>
          </w:p>
        </w:tc>
        <w:tc>
          <w:tcPr>
            <w:tcW w:w="1856" w:type="dxa"/>
          </w:tcPr>
          <w:p w:rsidR="00F02C30" w:rsidRPr="009676C5" w:rsidRDefault="00F02C30" w:rsidP="001A54FA">
            <w:pPr>
              <w:jc w:val="center"/>
            </w:pPr>
            <w:r w:rsidRPr="009676C5">
              <w:t>10</w:t>
            </w:r>
          </w:p>
        </w:tc>
        <w:tc>
          <w:tcPr>
            <w:tcW w:w="1465" w:type="dxa"/>
          </w:tcPr>
          <w:p w:rsidR="00F02C30" w:rsidRPr="009676C5" w:rsidRDefault="00F02C30" w:rsidP="001A54FA">
            <w:pPr>
              <w:jc w:val="center"/>
            </w:pPr>
            <w:r w:rsidRPr="009676C5">
              <w:t>6</w:t>
            </w:r>
          </w:p>
        </w:tc>
      </w:tr>
      <w:tr w:rsidR="00F02C30" w:rsidRPr="009676C5" w:rsidTr="00AD52AF">
        <w:trPr>
          <w:trHeight w:val="301"/>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Дата заключения</w:t>
            </w:r>
          </w:p>
        </w:tc>
        <w:tc>
          <w:tcPr>
            <w:tcW w:w="1856" w:type="dxa"/>
          </w:tcPr>
          <w:p w:rsidR="00F02C30" w:rsidRPr="009676C5" w:rsidRDefault="00F02C30" w:rsidP="001A54FA">
            <w:pPr>
              <w:jc w:val="center"/>
            </w:pPr>
            <w:r>
              <w:t>10</w:t>
            </w:r>
          </w:p>
        </w:tc>
        <w:tc>
          <w:tcPr>
            <w:tcW w:w="1465" w:type="dxa"/>
          </w:tcPr>
          <w:p w:rsidR="00F02C30" w:rsidRPr="009676C5" w:rsidRDefault="00F02C30" w:rsidP="001A54FA">
            <w:pPr>
              <w:jc w:val="center"/>
            </w:pPr>
            <w:r>
              <w:t>6</w:t>
            </w:r>
          </w:p>
        </w:tc>
      </w:tr>
      <w:tr w:rsidR="00F02C30" w:rsidRPr="009676C5" w:rsidTr="00AD52AF">
        <w:trPr>
          <w:trHeight w:val="301"/>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Default="00F02C30" w:rsidP="00FA4540">
            <w:r>
              <w:t>Заключение</w:t>
            </w:r>
          </w:p>
        </w:tc>
        <w:tc>
          <w:tcPr>
            <w:tcW w:w="1856" w:type="dxa"/>
          </w:tcPr>
          <w:p w:rsidR="00F02C30" w:rsidRPr="009676C5" w:rsidRDefault="00F02C30" w:rsidP="001A54FA">
            <w:pPr>
              <w:jc w:val="center"/>
            </w:pPr>
            <w:r>
              <w:t>1500</w:t>
            </w:r>
          </w:p>
        </w:tc>
        <w:tc>
          <w:tcPr>
            <w:tcW w:w="1465" w:type="dxa"/>
          </w:tcPr>
          <w:p w:rsidR="00F02C30" w:rsidRPr="009676C5" w:rsidRDefault="00F02C30" w:rsidP="001A54FA">
            <w:pPr>
              <w:jc w:val="center"/>
            </w:pPr>
            <w:r>
              <w:t>40</w:t>
            </w:r>
          </w:p>
        </w:tc>
      </w:tr>
      <w:tr w:rsidR="00F02C30" w:rsidRPr="009676C5" w:rsidTr="00AD52AF">
        <w:trPr>
          <w:trHeight w:val="105"/>
        </w:trPr>
        <w:tc>
          <w:tcPr>
            <w:tcW w:w="646" w:type="dxa"/>
            <w:vMerge w:val="restart"/>
          </w:tcPr>
          <w:p w:rsidR="00F02C30" w:rsidRPr="009676C5" w:rsidRDefault="00F02C30" w:rsidP="001A54FA">
            <w:pPr>
              <w:jc w:val="center"/>
            </w:pPr>
            <w:r>
              <w:t>2</w:t>
            </w:r>
          </w:p>
        </w:tc>
        <w:tc>
          <w:tcPr>
            <w:tcW w:w="2011" w:type="dxa"/>
            <w:vMerge w:val="restart"/>
          </w:tcPr>
          <w:p w:rsidR="00F02C30" w:rsidRPr="009676C5" w:rsidRDefault="00F02C30" w:rsidP="001A54FA">
            <w:pPr>
              <w:jc w:val="both"/>
            </w:pPr>
            <w:r>
              <w:t>План внедрения(800)</w:t>
            </w:r>
          </w:p>
        </w:tc>
        <w:tc>
          <w:tcPr>
            <w:tcW w:w="3501" w:type="dxa"/>
          </w:tcPr>
          <w:p w:rsidR="00F02C30" w:rsidRPr="00DF1D28" w:rsidRDefault="00F02C30" w:rsidP="00FA4540">
            <w:r w:rsidRPr="00DF1D28">
              <w:t>Номер плана внедрения</w:t>
            </w:r>
            <w:r>
              <w:t xml:space="preserve"> ОТМ</w:t>
            </w:r>
          </w:p>
        </w:tc>
        <w:tc>
          <w:tcPr>
            <w:tcW w:w="1856" w:type="dxa"/>
          </w:tcPr>
          <w:p w:rsidR="00F02C30" w:rsidRPr="009676C5" w:rsidRDefault="00F02C30" w:rsidP="001A54FA">
            <w:pPr>
              <w:jc w:val="center"/>
            </w:pPr>
            <w:r w:rsidRPr="009676C5">
              <w:t>15</w:t>
            </w:r>
          </w:p>
        </w:tc>
        <w:tc>
          <w:tcPr>
            <w:tcW w:w="1465" w:type="dxa"/>
          </w:tcPr>
          <w:p w:rsidR="00F02C30" w:rsidRPr="009676C5" w:rsidRDefault="00F02C30" w:rsidP="001A54FA">
            <w:pPr>
              <w:jc w:val="center"/>
            </w:pPr>
            <w:r>
              <w:t>6</w:t>
            </w:r>
          </w:p>
        </w:tc>
      </w:tr>
      <w:tr w:rsidR="00F02C30" w:rsidRPr="009676C5" w:rsidTr="00AD52AF">
        <w:trPr>
          <w:trHeight w:val="105"/>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rsidRPr="00DF1D28">
              <w:t xml:space="preserve">Дата </w:t>
            </w:r>
            <w:r>
              <w:t>начала внедрения</w:t>
            </w:r>
            <w:r w:rsidRPr="00DF1D28">
              <w:t xml:space="preserve"> </w:t>
            </w:r>
          </w:p>
        </w:tc>
        <w:tc>
          <w:tcPr>
            <w:tcW w:w="1856" w:type="dxa"/>
          </w:tcPr>
          <w:p w:rsidR="00F02C30" w:rsidRPr="009676C5" w:rsidRDefault="00F02C30" w:rsidP="001A54FA">
            <w:pPr>
              <w:jc w:val="center"/>
            </w:pPr>
            <w:r>
              <w:t>15</w:t>
            </w:r>
          </w:p>
        </w:tc>
        <w:tc>
          <w:tcPr>
            <w:tcW w:w="1465" w:type="dxa"/>
          </w:tcPr>
          <w:p w:rsidR="00F02C30" w:rsidRPr="009676C5" w:rsidRDefault="00F02C30" w:rsidP="001A54FA">
            <w:pPr>
              <w:jc w:val="center"/>
            </w:pPr>
            <w:r>
              <w:t>6</w:t>
            </w:r>
          </w:p>
        </w:tc>
      </w:tr>
      <w:tr w:rsidR="00F02C30" w:rsidRPr="009676C5" w:rsidTr="00AD52AF">
        <w:trPr>
          <w:trHeight w:val="105"/>
        </w:trPr>
        <w:tc>
          <w:tcPr>
            <w:tcW w:w="646" w:type="dxa"/>
            <w:vMerge/>
          </w:tcPr>
          <w:p w:rsidR="00F02C30" w:rsidRPr="009676C5" w:rsidRDefault="00F02C30" w:rsidP="001A54FA">
            <w:pPr>
              <w:jc w:val="center"/>
            </w:pPr>
          </w:p>
        </w:tc>
        <w:tc>
          <w:tcPr>
            <w:tcW w:w="2011" w:type="dxa"/>
            <w:vMerge/>
          </w:tcPr>
          <w:p w:rsidR="00F02C30" w:rsidRPr="009676C5" w:rsidRDefault="00F02C30" w:rsidP="001A54FA">
            <w:pPr>
              <w:jc w:val="both"/>
            </w:pPr>
          </w:p>
        </w:tc>
        <w:tc>
          <w:tcPr>
            <w:tcW w:w="3501" w:type="dxa"/>
          </w:tcPr>
          <w:p w:rsidR="00F02C30" w:rsidRPr="00DF1D28" w:rsidRDefault="00F02C30" w:rsidP="00FA4540">
            <w:r>
              <w:t>Количество внедряемых ОТМ по кварталам</w:t>
            </w:r>
          </w:p>
        </w:tc>
        <w:tc>
          <w:tcPr>
            <w:tcW w:w="1856" w:type="dxa"/>
          </w:tcPr>
          <w:p w:rsidR="00F02C30" w:rsidRPr="009676C5" w:rsidRDefault="00F02C30" w:rsidP="001A54FA">
            <w:pPr>
              <w:jc w:val="center"/>
            </w:pPr>
            <w:r>
              <w:t>10</w:t>
            </w:r>
          </w:p>
        </w:tc>
        <w:tc>
          <w:tcPr>
            <w:tcW w:w="1465" w:type="dxa"/>
          </w:tcPr>
          <w:p w:rsidR="00F02C30" w:rsidRPr="009676C5" w:rsidRDefault="00F02C30" w:rsidP="001A54FA">
            <w:pPr>
              <w:jc w:val="center"/>
            </w:pPr>
            <w:r w:rsidRPr="009676C5">
              <w:t>4</w:t>
            </w:r>
          </w:p>
        </w:tc>
      </w:tr>
      <w:tr w:rsidR="00F02C30" w:rsidRPr="009676C5" w:rsidTr="00AD52AF">
        <w:trPr>
          <w:trHeight w:val="63"/>
        </w:trPr>
        <w:tc>
          <w:tcPr>
            <w:tcW w:w="646" w:type="dxa"/>
            <w:vMerge/>
          </w:tcPr>
          <w:p w:rsidR="00F02C30" w:rsidRPr="009676C5" w:rsidRDefault="00F02C30" w:rsidP="001A54FA">
            <w:pPr>
              <w:jc w:val="both"/>
            </w:pPr>
          </w:p>
        </w:tc>
        <w:tc>
          <w:tcPr>
            <w:tcW w:w="2011" w:type="dxa"/>
            <w:vMerge/>
          </w:tcPr>
          <w:p w:rsidR="00F02C30" w:rsidRPr="009676C5" w:rsidRDefault="00F02C30" w:rsidP="001A54FA">
            <w:pPr>
              <w:jc w:val="both"/>
            </w:pPr>
          </w:p>
        </w:tc>
        <w:tc>
          <w:tcPr>
            <w:tcW w:w="3501" w:type="dxa"/>
          </w:tcPr>
          <w:p w:rsidR="00F02C30" w:rsidRPr="00DF1D28" w:rsidRDefault="00F02C30" w:rsidP="00FA4540">
            <w:r>
              <w:t>Год плана</w:t>
            </w:r>
          </w:p>
        </w:tc>
        <w:tc>
          <w:tcPr>
            <w:tcW w:w="1856" w:type="dxa"/>
          </w:tcPr>
          <w:p w:rsidR="00F02C30" w:rsidRPr="009676C5" w:rsidRDefault="00F02C30" w:rsidP="001A54FA">
            <w:pPr>
              <w:jc w:val="center"/>
            </w:pPr>
            <w:r w:rsidRPr="009676C5">
              <w:t>10</w:t>
            </w:r>
          </w:p>
        </w:tc>
        <w:tc>
          <w:tcPr>
            <w:tcW w:w="1465" w:type="dxa"/>
          </w:tcPr>
          <w:p w:rsidR="00F02C30" w:rsidRPr="009676C5" w:rsidRDefault="00F02C30" w:rsidP="001A54FA">
            <w:pPr>
              <w:jc w:val="center"/>
            </w:pPr>
            <w:r>
              <w:t>6</w:t>
            </w:r>
          </w:p>
        </w:tc>
      </w:tr>
      <w:tr w:rsidR="00F02C30" w:rsidRPr="009676C5" w:rsidTr="00AD52AF">
        <w:trPr>
          <w:trHeight w:val="63"/>
        </w:trPr>
        <w:tc>
          <w:tcPr>
            <w:tcW w:w="646" w:type="dxa"/>
            <w:vMerge/>
          </w:tcPr>
          <w:p w:rsidR="00F02C30" w:rsidRPr="009676C5" w:rsidRDefault="00F02C30" w:rsidP="001A54FA">
            <w:pPr>
              <w:jc w:val="both"/>
            </w:pPr>
          </w:p>
        </w:tc>
        <w:tc>
          <w:tcPr>
            <w:tcW w:w="2011" w:type="dxa"/>
            <w:vMerge/>
          </w:tcPr>
          <w:p w:rsidR="00F02C30" w:rsidRPr="009676C5" w:rsidRDefault="00F02C30" w:rsidP="001A54FA">
            <w:pPr>
              <w:jc w:val="both"/>
            </w:pPr>
          </w:p>
        </w:tc>
        <w:tc>
          <w:tcPr>
            <w:tcW w:w="3501" w:type="dxa"/>
          </w:tcPr>
          <w:p w:rsidR="00F02C30" w:rsidRPr="00DF1D28" w:rsidRDefault="00F02C30" w:rsidP="00FA4540">
            <w:r>
              <w:t>Аннотация плана</w:t>
            </w:r>
          </w:p>
        </w:tc>
        <w:tc>
          <w:tcPr>
            <w:tcW w:w="1856" w:type="dxa"/>
          </w:tcPr>
          <w:p w:rsidR="00F02C30" w:rsidRPr="009676C5" w:rsidRDefault="00F02C30" w:rsidP="001A54FA">
            <w:pPr>
              <w:jc w:val="center"/>
            </w:pPr>
            <w:r>
              <w:t>255</w:t>
            </w:r>
          </w:p>
        </w:tc>
        <w:tc>
          <w:tcPr>
            <w:tcW w:w="1465" w:type="dxa"/>
          </w:tcPr>
          <w:p w:rsidR="00F02C30" w:rsidRPr="009676C5" w:rsidRDefault="00F02C30" w:rsidP="001A54FA">
            <w:pPr>
              <w:jc w:val="center"/>
            </w:pPr>
            <w:r>
              <w:t>25</w:t>
            </w:r>
          </w:p>
        </w:tc>
      </w:tr>
      <w:tr w:rsidR="00F02C30" w:rsidRPr="009676C5" w:rsidTr="00AD52AF">
        <w:trPr>
          <w:trHeight w:val="63"/>
        </w:trPr>
        <w:tc>
          <w:tcPr>
            <w:tcW w:w="646" w:type="dxa"/>
            <w:vMerge w:val="restart"/>
          </w:tcPr>
          <w:p w:rsidR="00F02C30" w:rsidRPr="009676C5" w:rsidRDefault="00F02C30" w:rsidP="00A90E22">
            <w:pPr>
              <w:jc w:val="center"/>
            </w:pPr>
            <w:r>
              <w:t>3</w:t>
            </w:r>
          </w:p>
        </w:tc>
        <w:tc>
          <w:tcPr>
            <w:tcW w:w="2011" w:type="dxa"/>
            <w:vMerge w:val="restart"/>
          </w:tcPr>
          <w:p w:rsidR="00F02C30" w:rsidRPr="009676C5" w:rsidRDefault="00F02C30" w:rsidP="001A54FA">
            <w:pPr>
              <w:jc w:val="both"/>
            </w:pPr>
            <w:r w:rsidRPr="00DF1D28">
              <w:t>Отчет по выполнению плана (800)</w:t>
            </w:r>
          </w:p>
        </w:tc>
        <w:tc>
          <w:tcPr>
            <w:tcW w:w="3501" w:type="dxa"/>
          </w:tcPr>
          <w:p w:rsidR="00F02C30" w:rsidRPr="00DF1D28" w:rsidRDefault="00F02C30" w:rsidP="00FA4540">
            <w:r w:rsidRPr="00DF1D28">
              <w:t>Номер отчета</w:t>
            </w:r>
          </w:p>
        </w:tc>
        <w:tc>
          <w:tcPr>
            <w:tcW w:w="1856" w:type="dxa"/>
          </w:tcPr>
          <w:p w:rsidR="00F02C30" w:rsidRPr="009676C5" w:rsidRDefault="00F02C30" w:rsidP="001A54FA">
            <w:pPr>
              <w:jc w:val="center"/>
            </w:pPr>
            <w:r>
              <w:t>15</w:t>
            </w:r>
          </w:p>
        </w:tc>
        <w:tc>
          <w:tcPr>
            <w:tcW w:w="1465" w:type="dxa"/>
          </w:tcPr>
          <w:p w:rsidR="00F02C30" w:rsidRPr="009676C5" w:rsidRDefault="00F02C30" w:rsidP="001A54FA">
            <w:pPr>
              <w:jc w:val="center"/>
            </w:pPr>
            <w:r>
              <w:t>6</w:t>
            </w:r>
          </w:p>
        </w:tc>
      </w:tr>
      <w:tr w:rsidR="00F02C30" w:rsidRPr="009676C5" w:rsidTr="00AD52AF">
        <w:trPr>
          <w:trHeight w:val="63"/>
        </w:trPr>
        <w:tc>
          <w:tcPr>
            <w:tcW w:w="646" w:type="dxa"/>
            <w:vMerge/>
          </w:tcPr>
          <w:p w:rsidR="00F02C30" w:rsidRPr="009676C5" w:rsidRDefault="00F02C30" w:rsidP="001A54FA">
            <w:pPr>
              <w:jc w:val="both"/>
            </w:pPr>
          </w:p>
        </w:tc>
        <w:tc>
          <w:tcPr>
            <w:tcW w:w="2011" w:type="dxa"/>
            <w:vMerge/>
          </w:tcPr>
          <w:p w:rsidR="00F02C30" w:rsidRPr="009676C5" w:rsidRDefault="00F02C30" w:rsidP="001A54FA">
            <w:pPr>
              <w:jc w:val="both"/>
            </w:pPr>
          </w:p>
        </w:tc>
        <w:tc>
          <w:tcPr>
            <w:tcW w:w="3501" w:type="dxa"/>
          </w:tcPr>
          <w:p w:rsidR="00F02C30" w:rsidRPr="00DF1D28" w:rsidRDefault="00F02C30" w:rsidP="00FA4540">
            <w:r>
              <w:t>Дата окончания внедрения</w:t>
            </w:r>
          </w:p>
        </w:tc>
        <w:tc>
          <w:tcPr>
            <w:tcW w:w="1856" w:type="dxa"/>
          </w:tcPr>
          <w:p w:rsidR="00F02C30" w:rsidRPr="009676C5" w:rsidRDefault="00F02C30" w:rsidP="001A54FA">
            <w:pPr>
              <w:jc w:val="center"/>
            </w:pPr>
            <w:r w:rsidRPr="009676C5">
              <w:t>20</w:t>
            </w:r>
          </w:p>
        </w:tc>
        <w:tc>
          <w:tcPr>
            <w:tcW w:w="1465" w:type="dxa"/>
          </w:tcPr>
          <w:p w:rsidR="00F02C30" w:rsidRPr="009676C5" w:rsidRDefault="00F02C30" w:rsidP="001A54FA">
            <w:pPr>
              <w:jc w:val="center"/>
            </w:pPr>
            <w:r w:rsidRPr="009676C5">
              <w:t>6</w:t>
            </w:r>
          </w:p>
        </w:tc>
      </w:tr>
      <w:tr w:rsidR="00F02C30" w:rsidRPr="009676C5" w:rsidTr="00AD52AF">
        <w:trPr>
          <w:trHeight w:val="63"/>
        </w:trPr>
        <w:tc>
          <w:tcPr>
            <w:tcW w:w="646" w:type="dxa"/>
            <w:vMerge/>
          </w:tcPr>
          <w:p w:rsidR="00F02C30" w:rsidRPr="009676C5" w:rsidRDefault="00F02C30" w:rsidP="001A54FA">
            <w:pPr>
              <w:jc w:val="both"/>
            </w:pPr>
          </w:p>
        </w:tc>
        <w:tc>
          <w:tcPr>
            <w:tcW w:w="2011" w:type="dxa"/>
            <w:vMerge/>
          </w:tcPr>
          <w:p w:rsidR="00F02C30" w:rsidRPr="009676C5" w:rsidRDefault="00F02C30" w:rsidP="001A54FA">
            <w:pPr>
              <w:jc w:val="both"/>
            </w:pPr>
          </w:p>
        </w:tc>
        <w:tc>
          <w:tcPr>
            <w:tcW w:w="3501" w:type="dxa"/>
          </w:tcPr>
          <w:p w:rsidR="00F02C30" w:rsidRPr="00DF1D28" w:rsidRDefault="00F02C30" w:rsidP="00FA4540">
            <w:pPr>
              <w:rPr>
                <w:bCs/>
              </w:rPr>
            </w:pPr>
            <w:r>
              <w:rPr>
                <w:bCs/>
              </w:rPr>
              <w:t>Примечание</w:t>
            </w:r>
            <w:r w:rsidRPr="00DF1D28">
              <w:rPr>
                <w:bCs/>
              </w:rPr>
              <w:t xml:space="preserve"> </w:t>
            </w:r>
          </w:p>
        </w:tc>
        <w:tc>
          <w:tcPr>
            <w:tcW w:w="1856" w:type="dxa"/>
          </w:tcPr>
          <w:p w:rsidR="00F02C30" w:rsidRPr="009676C5" w:rsidRDefault="00F02C30" w:rsidP="001A54FA">
            <w:pPr>
              <w:jc w:val="center"/>
            </w:pPr>
            <w:r w:rsidRPr="009676C5">
              <w:t>255</w:t>
            </w:r>
          </w:p>
        </w:tc>
        <w:tc>
          <w:tcPr>
            <w:tcW w:w="1465" w:type="dxa"/>
          </w:tcPr>
          <w:p w:rsidR="00F02C30" w:rsidRPr="009676C5" w:rsidRDefault="00F02C30" w:rsidP="001A54FA">
            <w:pPr>
              <w:jc w:val="center"/>
            </w:pPr>
            <w:r w:rsidRPr="009676C5">
              <w:t>14</w:t>
            </w:r>
          </w:p>
        </w:tc>
      </w:tr>
      <w:tr w:rsidR="00F02C30" w:rsidRPr="009676C5" w:rsidTr="00AD52AF">
        <w:trPr>
          <w:trHeight w:val="63"/>
        </w:trPr>
        <w:tc>
          <w:tcPr>
            <w:tcW w:w="646" w:type="dxa"/>
            <w:vMerge/>
          </w:tcPr>
          <w:p w:rsidR="00F02C30" w:rsidRPr="009676C5" w:rsidRDefault="00F02C30" w:rsidP="001A54FA">
            <w:pPr>
              <w:jc w:val="both"/>
            </w:pPr>
          </w:p>
        </w:tc>
        <w:tc>
          <w:tcPr>
            <w:tcW w:w="2011" w:type="dxa"/>
            <w:vMerge/>
          </w:tcPr>
          <w:p w:rsidR="00F02C30" w:rsidRPr="009676C5" w:rsidRDefault="00F02C30" w:rsidP="001A54FA">
            <w:pPr>
              <w:jc w:val="both"/>
            </w:pPr>
          </w:p>
        </w:tc>
        <w:tc>
          <w:tcPr>
            <w:tcW w:w="3501" w:type="dxa"/>
          </w:tcPr>
          <w:p w:rsidR="00F02C30" w:rsidRPr="00DF1D28" w:rsidRDefault="00F02C30" w:rsidP="00FA4540">
            <w:r w:rsidRPr="00DF1D28">
              <w:t>Количество внедренных</w:t>
            </w:r>
            <w:r>
              <w:t xml:space="preserve"> ОТМ по кварталам</w:t>
            </w:r>
          </w:p>
        </w:tc>
        <w:tc>
          <w:tcPr>
            <w:tcW w:w="1856" w:type="dxa"/>
          </w:tcPr>
          <w:p w:rsidR="00F02C30" w:rsidRPr="009676C5" w:rsidRDefault="00F02C30" w:rsidP="001A54FA">
            <w:pPr>
              <w:jc w:val="center"/>
            </w:pPr>
            <w:r>
              <w:t>10</w:t>
            </w:r>
          </w:p>
        </w:tc>
        <w:tc>
          <w:tcPr>
            <w:tcW w:w="1465" w:type="dxa"/>
          </w:tcPr>
          <w:p w:rsidR="00F02C30" w:rsidRPr="009676C5" w:rsidRDefault="00F02C30" w:rsidP="001A54FA">
            <w:pPr>
              <w:jc w:val="center"/>
            </w:pPr>
            <w:r>
              <w:t>4</w:t>
            </w:r>
          </w:p>
        </w:tc>
      </w:tr>
    </w:tbl>
    <w:p w:rsidR="00F02C30" w:rsidRDefault="00F02C30">
      <w:r>
        <w:br w:type="page"/>
      </w:r>
    </w:p>
    <w:p w:rsidR="00F02C30" w:rsidRDefault="00F02C30" w:rsidP="001514A0">
      <w:pPr>
        <w:jc w:val="right"/>
      </w:pPr>
      <w:r w:rsidRPr="0083657E">
        <w:t>Таблица 4.3.1.1</w:t>
      </w:r>
      <w:r>
        <w:t>(окончание таблицы)</w:t>
      </w:r>
    </w:p>
    <w:tbl>
      <w:tblPr>
        <w:tblW w:w="9479"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9"/>
        <w:gridCol w:w="2002"/>
        <w:gridCol w:w="3501"/>
        <w:gridCol w:w="1856"/>
        <w:gridCol w:w="1465"/>
      </w:tblGrid>
      <w:tr w:rsidR="00F02C30" w:rsidRPr="009676C5" w:rsidTr="001514A0">
        <w:trPr>
          <w:trHeight w:val="63"/>
        </w:trPr>
        <w:tc>
          <w:tcPr>
            <w:tcW w:w="646" w:type="dxa"/>
            <w:vMerge w:val="restart"/>
          </w:tcPr>
          <w:p w:rsidR="00F02C30" w:rsidRPr="009676C5" w:rsidRDefault="00F02C30" w:rsidP="00A7008B">
            <w:pPr>
              <w:jc w:val="center"/>
            </w:pPr>
            <w:r>
              <w:t>4</w:t>
            </w:r>
          </w:p>
        </w:tc>
        <w:tc>
          <w:tcPr>
            <w:tcW w:w="2011" w:type="dxa"/>
            <w:gridSpan w:val="2"/>
            <w:vMerge w:val="restart"/>
          </w:tcPr>
          <w:p w:rsidR="00F02C30" w:rsidRPr="009676C5" w:rsidRDefault="00F02C30" w:rsidP="001A54FA">
            <w:pPr>
              <w:jc w:val="both"/>
            </w:pPr>
            <w:r w:rsidRPr="00DF1D28">
              <w:t>Экономический расчет (4)</w:t>
            </w:r>
          </w:p>
        </w:tc>
        <w:tc>
          <w:tcPr>
            <w:tcW w:w="3501" w:type="dxa"/>
          </w:tcPr>
          <w:p w:rsidR="00F02C30" w:rsidRPr="00DF1D28" w:rsidRDefault="00F02C30" w:rsidP="00FA4540">
            <w:pPr>
              <w:jc w:val="both"/>
            </w:pPr>
            <w:r w:rsidRPr="00DF1D28">
              <w:t>Код расчета</w:t>
            </w:r>
          </w:p>
        </w:tc>
        <w:tc>
          <w:tcPr>
            <w:tcW w:w="1856" w:type="dxa"/>
          </w:tcPr>
          <w:p w:rsidR="00F02C30" w:rsidRPr="009676C5" w:rsidRDefault="00F02C30" w:rsidP="001A54FA">
            <w:pPr>
              <w:jc w:val="center"/>
            </w:pPr>
            <w:r>
              <w:t>10</w:t>
            </w:r>
          </w:p>
        </w:tc>
        <w:tc>
          <w:tcPr>
            <w:tcW w:w="1465" w:type="dxa"/>
          </w:tcPr>
          <w:p w:rsidR="00F02C30" w:rsidRPr="009676C5" w:rsidRDefault="00F02C30" w:rsidP="001A54FA">
            <w:pPr>
              <w:jc w:val="center"/>
            </w:pPr>
            <w:r>
              <w:t>4</w:t>
            </w:r>
          </w:p>
        </w:tc>
      </w:tr>
      <w:tr w:rsidR="00F02C30" w:rsidRPr="009676C5" w:rsidTr="001514A0">
        <w:trPr>
          <w:trHeight w:val="63"/>
        </w:trPr>
        <w:tc>
          <w:tcPr>
            <w:tcW w:w="646" w:type="dxa"/>
            <w:vMerge/>
          </w:tcPr>
          <w:p w:rsidR="00F02C30" w:rsidRDefault="00F02C30" w:rsidP="00A7008B">
            <w:pPr>
              <w:jc w:val="center"/>
            </w:pPr>
          </w:p>
        </w:tc>
        <w:tc>
          <w:tcPr>
            <w:tcW w:w="2011" w:type="dxa"/>
            <w:gridSpan w:val="2"/>
            <w:vMerge/>
          </w:tcPr>
          <w:p w:rsidR="00F02C30" w:rsidRPr="00DF1D28" w:rsidRDefault="00F02C30" w:rsidP="001A54FA">
            <w:pPr>
              <w:jc w:val="both"/>
            </w:pPr>
          </w:p>
        </w:tc>
        <w:tc>
          <w:tcPr>
            <w:tcW w:w="3501" w:type="dxa"/>
          </w:tcPr>
          <w:p w:rsidR="00F02C30" w:rsidRPr="00DF1D28" w:rsidRDefault="00F02C30" w:rsidP="00FA4540">
            <w:pPr>
              <w:jc w:val="both"/>
            </w:pPr>
            <w:r>
              <w:t>Финансирование по кварталам</w:t>
            </w:r>
          </w:p>
        </w:tc>
        <w:tc>
          <w:tcPr>
            <w:tcW w:w="1856" w:type="dxa"/>
          </w:tcPr>
          <w:p w:rsidR="00F02C30" w:rsidRPr="009676C5" w:rsidRDefault="00F02C30" w:rsidP="001A54FA">
            <w:pPr>
              <w:jc w:val="center"/>
            </w:pPr>
            <w:r>
              <w:t>50</w:t>
            </w:r>
          </w:p>
        </w:tc>
        <w:tc>
          <w:tcPr>
            <w:tcW w:w="1465" w:type="dxa"/>
          </w:tcPr>
          <w:p w:rsidR="00F02C30" w:rsidRPr="009676C5" w:rsidRDefault="00F02C30" w:rsidP="001A54FA">
            <w:pPr>
              <w:jc w:val="center"/>
            </w:pPr>
            <w:r>
              <w:t>15</w:t>
            </w:r>
          </w:p>
        </w:tc>
      </w:tr>
      <w:tr w:rsidR="00F02C30" w:rsidRPr="009676C5" w:rsidTr="001514A0">
        <w:trPr>
          <w:trHeight w:val="237"/>
        </w:trPr>
        <w:tc>
          <w:tcPr>
            <w:tcW w:w="646" w:type="dxa"/>
            <w:vMerge/>
          </w:tcPr>
          <w:p w:rsidR="00F02C30" w:rsidRPr="009676C5" w:rsidRDefault="00F02C30" w:rsidP="001A54FA">
            <w:pPr>
              <w:jc w:val="both"/>
            </w:pPr>
          </w:p>
        </w:tc>
        <w:tc>
          <w:tcPr>
            <w:tcW w:w="2011" w:type="dxa"/>
            <w:gridSpan w:val="2"/>
            <w:vMerge/>
          </w:tcPr>
          <w:p w:rsidR="00F02C30" w:rsidRPr="009676C5" w:rsidRDefault="00F02C30" w:rsidP="001A54FA">
            <w:pPr>
              <w:jc w:val="both"/>
            </w:pPr>
          </w:p>
        </w:tc>
        <w:tc>
          <w:tcPr>
            <w:tcW w:w="3501" w:type="dxa"/>
          </w:tcPr>
          <w:p w:rsidR="00F02C30" w:rsidRPr="00DF1D28" w:rsidRDefault="00F02C30" w:rsidP="00FA4540">
            <w:r>
              <w:t>Экономический эффект удельный</w:t>
            </w:r>
          </w:p>
        </w:tc>
        <w:tc>
          <w:tcPr>
            <w:tcW w:w="1856" w:type="dxa"/>
          </w:tcPr>
          <w:p w:rsidR="00F02C30" w:rsidRPr="009676C5" w:rsidRDefault="00F02C30" w:rsidP="001A54FA">
            <w:pPr>
              <w:jc w:val="center"/>
            </w:pPr>
            <w:r w:rsidRPr="009676C5">
              <w:t>50</w:t>
            </w:r>
          </w:p>
        </w:tc>
        <w:tc>
          <w:tcPr>
            <w:tcW w:w="1465" w:type="dxa"/>
          </w:tcPr>
          <w:p w:rsidR="00F02C30" w:rsidRPr="009676C5" w:rsidRDefault="00F02C30" w:rsidP="001A54FA">
            <w:pPr>
              <w:jc w:val="center"/>
            </w:pPr>
            <w:r w:rsidRPr="009676C5">
              <w:t>15</w:t>
            </w:r>
          </w:p>
        </w:tc>
      </w:tr>
      <w:tr w:rsidR="00F02C30" w:rsidRPr="009676C5" w:rsidTr="001514A0">
        <w:trPr>
          <w:trHeight w:val="237"/>
        </w:trPr>
        <w:tc>
          <w:tcPr>
            <w:tcW w:w="646" w:type="dxa"/>
            <w:vMerge/>
          </w:tcPr>
          <w:p w:rsidR="00F02C30" w:rsidRPr="009676C5" w:rsidRDefault="00F02C30" w:rsidP="001A54FA">
            <w:pPr>
              <w:jc w:val="both"/>
            </w:pPr>
          </w:p>
        </w:tc>
        <w:tc>
          <w:tcPr>
            <w:tcW w:w="2011" w:type="dxa"/>
            <w:gridSpan w:val="2"/>
            <w:vMerge/>
          </w:tcPr>
          <w:p w:rsidR="00F02C30" w:rsidRPr="009676C5" w:rsidRDefault="00F02C30" w:rsidP="001A54FA">
            <w:pPr>
              <w:jc w:val="both"/>
            </w:pPr>
          </w:p>
        </w:tc>
        <w:tc>
          <w:tcPr>
            <w:tcW w:w="3501" w:type="dxa"/>
          </w:tcPr>
          <w:p w:rsidR="00F02C30" w:rsidRDefault="00F02C30" w:rsidP="00FA4540">
            <w:r>
              <w:t>Экономический эффект гарантированный</w:t>
            </w:r>
          </w:p>
        </w:tc>
        <w:tc>
          <w:tcPr>
            <w:tcW w:w="1856" w:type="dxa"/>
          </w:tcPr>
          <w:p w:rsidR="00F02C30" w:rsidRPr="009676C5" w:rsidRDefault="00F02C30" w:rsidP="001A54FA">
            <w:pPr>
              <w:jc w:val="center"/>
            </w:pPr>
            <w:r>
              <w:t>50</w:t>
            </w:r>
          </w:p>
        </w:tc>
        <w:tc>
          <w:tcPr>
            <w:tcW w:w="1465" w:type="dxa"/>
          </w:tcPr>
          <w:p w:rsidR="00F02C30" w:rsidRPr="009676C5" w:rsidRDefault="00F02C30" w:rsidP="001A54FA">
            <w:pPr>
              <w:jc w:val="center"/>
            </w:pPr>
            <w:r>
              <w:t>15</w:t>
            </w:r>
          </w:p>
        </w:tc>
      </w:tr>
      <w:tr w:rsidR="00F02C30" w:rsidRPr="009676C5" w:rsidTr="001514A0">
        <w:trPr>
          <w:trHeight w:val="237"/>
        </w:trPr>
        <w:tc>
          <w:tcPr>
            <w:tcW w:w="646" w:type="dxa"/>
            <w:vMerge/>
          </w:tcPr>
          <w:p w:rsidR="00F02C30" w:rsidRPr="009676C5" w:rsidRDefault="00F02C30" w:rsidP="001A54FA">
            <w:pPr>
              <w:jc w:val="both"/>
            </w:pPr>
          </w:p>
        </w:tc>
        <w:tc>
          <w:tcPr>
            <w:tcW w:w="2011" w:type="dxa"/>
            <w:gridSpan w:val="2"/>
            <w:vMerge/>
          </w:tcPr>
          <w:p w:rsidR="00F02C30" w:rsidRPr="009676C5" w:rsidRDefault="00F02C30" w:rsidP="001A54FA">
            <w:pPr>
              <w:jc w:val="both"/>
            </w:pPr>
          </w:p>
        </w:tc>
        <w:tc>
          <w:tcPr>
            <w:tcW w:w="3501" w:type="dxa"/>
          </w:tcPr>
          <w:p w:rsidR="00F02C30" w:rsidRDefault="00F02C30" w:rsidP="00FA4540">
            <w:r>
              <w:t>Удельные затраты</w:t>
            </w:r>
          </w:p>
        </w:tc>
        <w:tc>
          <w:tcPr>
            <w:tcW w:w="1856" w:type="dxa"/>
          </w:tcPr>
          <w:p w:rsidR="00F02C30" w:rsidRPr="009676C5" w:rsidRDefault="00F02C30" w:rsidP="001A54FA">
            <w:pPr>
              <w:jc w:val="center"/>
            </w:pPr>
            <w:r>
              <w:t>50</w:t>
            </w:r>
          </w:p>
        </w:tc>
        <w:tc>
          <w:tcPr>
            <w:tcW w:w="1465" w:type="dxa"/>
          </w:tcPr>
          <w:p w:rsidR="00F02C30" w:rsidRPr="009676C5" w:rsidRDefault="00F02C30" w:rsidP="001A54FA">
            <w:pPr>
              <w:jc w:val="center"/>
            </w:pPr>
            <w:r w:rsidRPr="009676C5">
              <w:t>15</w:t>
            </w:r>
          </w:p>
        </w:tc>
      </w:tr>
      <w:tr w:rsidR="00F02C30" w:rsidRPr="009676C5" w:rsidTr="001514A0">
        <w:tblPrEx>
          <w:tblBorders>
            <w:bottom w:val="single" w:sz="4" w:space="0" w:color="auto"/>
          </w:tblBorders>
        </w:tblPrEx>
        <w:trPr>
          <w:trHeight w:val="286"/>
        </w:trPr>
        <w:tc>
          <w:tcPr>
            <w:tcW w:w="655" w:type="dxa"/>
            <w:gridSpan w:val="2"/>
            <w:vMerge w:val="restart"/>
          </w:tcPr>
          <w:p w:rsidR="00F02C30" w:rsidRPr="009676C5" w:rsidRDefault="00F02C30" w:rsidP="00AD52AF">
            <w:pPr>
              <w:jc w:val="center"/>
            </w:pPr>
            <w:r>
              <w:t>5</w:t>
            </w:r>
          </w:p>
        </w:tc>
        <w:tc>
          <w:tcPr>
            <w:tcW w:w="2002" w:type="dxa"/>
            <w:vMerge w:val="restart"/>
          </w:tcPr>
          <w:p w:rsidR="00F02C30" w:rsidRPr="009676C5" w:rsidRDefault="00F02C30" w:rsidP="009903CE">
            <w:pPr>
              <w:jc w:val="both"/>
            </w:pPr>
            <w:r w:rsidRPr="00DF1D28">
              <w:t>НГДУ (20)</w:t>
            </w:r>
          </w:p>
        </w:tc>
        <w:tc>
          <w:tcPr>
            <w:tcW w:w="3501" w:type="dxa"/>
          </w:tcPr>
          <w:p w:rsidR="00F02C30" w:rsidRPr="00DF1D28" w:rsidRDefault="00F02C30" w:rsidP="00FA4540">
            <w:r w:rsidRPr="00DF1D28">
              <w:t>Код НГДУ</w:t>
            </w:r>
          </w:p>
        </w:tc>
        <w:tc>
          <w:tcPr>
            <w:tcW w:w="1856" w:type="dxa"/>
          </w:tcPr>
          <w:p w:rsidR="00F02C30" w:rsidRPr="009676C5" w:rsidRDefault="00F02C30" w:rsidP="009903CE">
            <w:pPr>
              <w:jc w:val="center"/>
            </w:pPr>
            <w:r>
              <w:t>10</w:t>
            </w:r>
          </w:p>
        </w:tc>
        <w:tc>
          <w:tcPr>
            <w:tcW w:w="1465" w:type="dxa"/>
          </w:tcPr>
          <w:p w:rsidR="00F02C30" w:rsidRPr="009676C5" w:rsidRDefault="00F02C30" w:rsidP="009903CE">
            <w:pPr>
              <w:jc w:val="center"/>
            </w:pPr>
            <w:r>
              <w:t>4</w:t>
            </w:r>
          </w:p>
        </w:tc>
      </w:tr>
      <w:tr w:rsidR="00F02C30" w:rsidRPr="009676C5" w:rsidTr="001514A0">
        <w:tblPrEx>
          <w:tblBorders>
            <w:bottom w:val="single" w:sz="4" w:space="0" w:color="auto"/>
          </w:tblBorders>
        </w:tblPrEx>
        <w:trPr>
          <w:trHeight w:val="254"/>
        </w:trPr>
        <w:tc>
          <w:tcPr>
            <w:tcW w:w="655" w:type="dxa"/>
            <w:gridSpan w:val="2"/>
            <w:vMerge/>
          </w:tcPr>
          <w:p w:rsidR="00F02C30" w:rsidRPr="009676C5" w:rsidRDefault="00F02C30" w:rsidP="009903CE">
            <w:pPr>
              <w:jc w:val="both"/>
            </w:pPr>
          </w:p>
        </w:tc>
        <w:tc>
          <w:tcPr>
            <w:tcW w:w="2002" w:type="dxa"/>
            <w:vMerge/>
          </w:tcPr>
          <w:p w:rsidR="00F02C30" w:rsidRPr="009676C5" w:rsidRDefault="00F02C30" w:rsidP="009903CE">
            <w:pPr>
              <w:jc w:val="both"/>
            </w:pPr>
          </w:p>
        </w:tc>
        <w:tc>
          <w:tcPr>
            <w:tcW w:w="3501" w:type="dxa"/>
          </w:tcPr>
          <w:p w:rsidR="00F02C30" w:rsidRPr="00DF1D28" w:rsidRDefault="00F02C30" w:rsidP="00FA4540">
            <w:r w:rsidRPr="00DF1D28">
              <w:rPr>
                <w:bCs/>
              </w:rPr>
              <w:t>Начальник НГДУ</w:t>
            </w:r>
          </w:p>
        </w:tc>
        <w:tc>
          <w:tcPr>
            <w:tcW w:w="1856" w:type="dxa"/>
          </w:tcPr>
          <w:p w:rsidR="00F02C30" w:rsidRPr="009676C5" w:rsidRDefault="00F02C30" w:rsidP="009903CE">
            <w:pPr>
              <w:jc w:val="center"/>
            </w:pPr>
            <w:r>
              <w:t>50</w:t>
            </w:r>
          </w:p>
        </w:tc>
        <w:tc>
          <w:tcPr>
            <w:tcW w:w="1465" w:type="dxa"/>
          </w:tcPr>
          <w:p w:rsidR="00F02C30" w:rsidRPr="009676C5" w:rsidRDefault="00F02C30" w:rsidP="009903CE">
            <w:pPr>
              <w:jc w:val="center"/>
            </w:pPr>
            <w:r w:rsidRPr="009676C5">
              <w:t>10</w:t>
            </w:r>
          </w:p>
        </w:tc>
      </w:tr>
      <w:tr w:rsidR="00F02C30" w:rsidRPr="009676C5" w:rsidTr="001514A0">
        <w:tblPrEx>
          <w:tblBorders>
            <w:bottom w:val="single" w:sz="4" w:space="0" w:color="auto"/>
          </w:tblBorders>
        </w:tblPrEx>
        <w:trPr>
          <w:trHeight w:val="127"/>
        </w:trPr>
        <w:tc>
          <w:tcPr>
            <w:tcW w:w="655" w:type="dxa"/>
            <w:gridSpan w:val="2"/>
            <w:vMerge/>
          </w:tcPr>
          <w:p w:rsidR="00F02C30" w:rsidRPr="009676C5" w:rsidRDefault="00F02C30" w:rsidP="009903CE">
            <w:pPr>
              <w:jc w:val="both"/>
            </w:pPr>
          </w:p>
        </w:tc>
        <w:tc>
          <w:tcPr>
            <w:tcW w:w="2002" w:type="dxa"/>
            <w:vMerge/>
          </w:tcPr>
          <w:p w:rsidR="00F02C30" w:rsidRPr="009676C5" w:rsidRDefault="00F02C30" w:rsidP="009903CE">
            <w:pPr>
              <w:jc w:val="both"/>
            </w:pPr>
          </w:p>
        </w:tc>
        <w:tc>
          <w:tcPr>
            <w:tcW w:w="3501" w:type="dxa"/>
          </w:tcPr>
          <w:p w:rsidR="00F02C30" w:rsidRPr="00DF1D28" w:rsidRDefault="00F02C30" w:rsidP="00FA4540">
            <w:r w:rsidRPr="00DF1D28">
              <w:rPr>
                <w:bCs/>
              </w:rPr>
              <w:t>Наименование НГДУ</w:t>
            </w:r>
          </w:p>
        </w:tc>
        <w:tc>
          <w:tcPr>
            <w:tcW w:w="1856" w:type="dxa"/>
          </w:tcPr>
          <w:p w:rsidR="00F02C30" w:rsidRPr="009676C5" w:rsidRDefault="00F02C30" w:rsidP="009903CE">
            <w:pPr>
              <w:jc w:val="center"/>
            </w:pPr>
            <w:r>
              <w:t>50</w:t>
            </w:r>
          </w:p>
        </w:tc>
        <w:tc>
          <w:tcPr>
            <w:tcW w:w="1465" w:type="dxa"/>
          </w:tcPr>
          <w:p w:rsidR="00F02C30" w:rsidRPr="009676C5" w:rsidRDefault="00F02C30" w:rsidP="009903CE">
            <w:pPr>
              <w:jc w:val="center"/>
            </w:pPr>
            <w:r>
              <w:t>20</w:t>
            </w:r>
          </w:p>
        </w:tc>
      </w:tr>
      <w:tr w:rsidR="00F02C30" w:rsidRPr="009676C5" w:rsidTr="001514A0">
        <w:tblPrEx>
          <w:tblBorders>
            <w:bottom w:val="single" w:sz="4" w:space="0" w:color="auto"/>
          </w:tblBorders>
        </w:tblPrEx>
        <w:trPr>
          <w:trHeight w:val="270"/>
        </w:trPr>
        <w:tc>
          <w:tcPr>
            <w:tcW w:w="655" w:type="dxa"/>
            <w:gridSpan w:val="2"/>
            <w:vMerge w:val="restart"/>
          </w:tcPr>
          <w:p w:rsidR="00F02C30" w:rsidRPr="009676C5" w:rsidRDefault="00F02C30" w:rsidP="00AD52AF">
            <w:pPr>
              <w:jc w:val="center"/>
            </w:pPr>
            <w:r>
              <w:t>6</w:t>
            </w:r>
          </w:p>
        </w:tc>
        <w:tc>
          <w:tcPr>
            <w:tcW w:w="2002" w:type="dxa"/>
            <w:vMerge w:val="restart"/>
          </w:tcPr>
          <w:p w:rsidR="00F02C30" w:rsidRPr="009676C5" w:rsidRDefault="00F02C30" w:rsidP="009903CE">
            <w:pPr>
              <w:jc w:val="both"/>
            </w:pPr>
            <w:r>
              <w:t>Курирующие отделы</w:t>
            </w:r>
            <w:r w:rsidRPr="00DF1D28">
              <w:t>(520)</w:t>
            </w:r>
          </w:p>
        </w:tc>
        <w:tc>
          <w:tcPr>
            <w:tcW w:w="3501" w:type="dxa"/>
          </w:tcPr>
          <w:p w:rsidR="00F02C30" w:rsidRPr="00DF1D28" w:rsidRDefault="00F02C30" w:rsidP="00FA4540">
            <w:pPr>
              <w:rPr>
                <w:bCs/>
              </w:rPr>
            </w:pPr>
            <w:r w:rsidRPr="00DF1D28">
              <w:rPr>
                <w:bCs/>
              </w:rPr>
              <w:t xml:space="preserve">Код </w:t>
            </w:r>
            <w:r>
              <w:rPr>
                <w:bCs/>
              </w:rPr>
              <w:t>отдела</w:t>
            </w:r>
          </w:p>
        </w:tc>
        <w:tc>
          <w:tcPr>
            <w:tcW w:w="1856" w:type="dxa"/>
          </w:tcPr>
          <w:p w:rsidR="00F02C30" w:rsidRPr="009676C5" w:rsidRDefault="00F02C30" w:rsidP="009903CE">
            <w:pPr>
              <w:jc w:val="center"/>
            </w:pPr>
            <w:r>
              <w:t>10</w:t>
            </w:r>
          </w:p>
        </w:tc>
        <w:tc>
          <w:tcPr>
            <w:tcW w:w="1465" w:type="dxa"/>
          </w:tcPr>
          <w:p w:rsidR="00F02C30" w:rsidRPr="009676C5" w:rsidRDefault="00F02C30" w:rsidP="009903CE">
            <w:pPr>
              <w:jc w:val="center"/>
            </w:pPr>
            <w:r w:rsidRPr="009676C5">
              <w:t>4</w:t>
            </w:r>
          </w:p>
        </w:tc>
      </w:tr>
      <w:tr w:rsidR="00F02C30" w:rsidRPr="009676C5" w:rsidTr="001514A0">
        <w:tblPrEx>
          <w:tblBorders>
            <w:bottom w:val="single" w:sz="4" w:space="0" w:color="auto"/>
          </w:tblBorders>
        </w:tblPrEx>
        <w:trPr>
          <w:trHeight w:val="286"/>
        </w:trPr>
        <w:tc>
          <w:tcPr>
            <w:tcW w:w="655" w:type="dxa"/>
            <w:gridSpan w:val="2"/>
            <w:vMerge/>
          </w:tcPr>
          <w:p w:rsidR="00F02C30" w:rsidRPr="009676C5" w:rsidRDefault="00F02C30" w:rsidP="009903CE">
            <w:pPr>
              <w:jc w:val="both"/>
            </w:pPr>
          </w:p>
        </w:tc>
        <w:tc>
          <w:tcPr>
            <w:tcW w:w="2002" w:type="dxa"/>
            <w:vMerge/>
          </w:tcPr>
          <w:p w:rsidR="00F02C30" w:rsidRPr="009676C5" w:rsidRDefault="00F02C30" w:rsidP="009903CE">
            <w:pPr>
              <w:jc w:val="both"/>
            </w:pPr>
          </w:p>
        </w:tc>
        <w:tc>
          <w:tcPr>
            <w:tcW w:w="3501" w:type="dxa"/>
          </w:tcPr>
          <w:p w:rsidR="00F02C30" w:rsidRPr="00DF1D28" w:rsidRDefault="00F02C30" w:rsidP="00FA4540">
            <w:pPr>
              <w:rPr>
                <w:bCs/>
              </w:rPr>
            </w:pPr>
            <w:r>
              <w:rPr>
                <w:bCs/>
              </w:rPr>
              <w:t>Код НГДУ</w:t>
            </w:r>
          </w:p>
        </w:tc>
        <w:tc>
          <w:tcPr>
            <w:tcW w:w="1856" w:type="dxa"/>
          </w:tcPr>
          <w:p w:rsidR="00F02C30" w:rsidRPr="009676C5" w:rsidRDefault="00F02C30" w:rsidP="009903CE">
            <w:pPr>
              <w:jc w:val="center"/>
            </w:pPr>
            <w:r>
              <w:t>10</w:t>
            </w:r>
          </w:p>
        </w:tc>
        <w:tc>
          <w:tcPr>
            <w:tcW w:w="1465" w:type="dxa"/>
          </w:tcPr>
          <w:p w:rsidR="00F02C30" w:rsidRPr="009676C5" w:rsidRDefault="00F02C30" w:rsidP="009903CE">
            <w:pPr>
              <w:jc w:val="center"/>
            </w:pPr>
            <w:r>
              <w:t>4</w:t>
            </w:r>
          </w:p>
        </w:tc>
      </w:tr>
      <w:tr w:rsidR="00F02C30" w:rsidRPr="009676C5" w:rsidTr="001514A0">
        <w:tblPrEx>
          <w:tblBorders>
            <w:bottom w:val="single" w:sz="4" w:space="0" w:color="auto"/>
          </w:tblBorders>
        </w:tblPrEx>
        <w:trPr>
          <w:trHeight w:val="301"/>
        </w:trPr>
        <w:tc>
          <w:tcPr>
            <w:tcW w:w="655" w:type="dxa"/>
            <w:gridSpan w:val="2"/>
            <w:vMerge/>
          </w:tcPr>
          <w:p w:rsidR="00F02C30" w:rsidRPr="009676C5" w:rsidRDefault="00F02C30" w:rsidP="009903CE">
            <w:pPr>
              <w:jc w:val="both"/>
            </w:pPr>
          </w:p>
        </w:tc>
        <w:tc>
          <w:tcPr>
            <w:tcW w:w="2002" w:type="dxa"/>
            <w:vMerge/>
          </w:tcPr>
          <w:p w:rsidR="00F02C30" w:rsidRPr="009676C5" w:rsidRDefault="00F02C30" w:rsidP="009903CE">
            <w:pPr>
              <w:jc w:val="both"/>
            </w:pPr>
          </w:p>
        </w:tc>
        <w:tc>
          <w:tcPr>
            <w:tcW w:w="3501" w:type="dxa"/>
          </w:tcPr>
          <w:p w:rsidR="00F02C30" w:rsidRPr="00DF1D28" w:rsidRDefault="00F02C30" w:rsidP="00FA4540">
            <w:pPr>
              <w:rPr>
                <w:bCs/>
              </w:rPr>
            </w:pPr>
            <w:r w:rsidRPr="00DF1D28">
              <w:rPr>
                <w:bCs/>
              </w:rPr>
              <w:t xml:space="preserve">Наименование </w:t>
            </w:r>
            <w:r>
              <w:rPr>
                <w:bCs/>
              </w:rPr>
              <w:t>отдела</w:t>
            </w:r>
          </w:p>
        </w:tc>
        <w:tc>
          <w:tcPr>
            <w:tcW w:w="1856" w:type="dxa"/>
          </w:tcPr>
          <w:p w:rsidR="00F02C30" w:rsidRPr="009676C5" w:rsidRDefault="00F02C30" w:rsidP="009903CE">
            <w:pPr>
              <w:jc w:val="center"/>
            </w:pPr>
            <w:r>
              <w:t>50</w:t>
            </w:r>
          </w:p>
        </w:tc>
        <w:tc>
          <w:tcPr>
            <w:tcW w:w="1465" w:type="dxa"/>
          </w:tcPr>
          <w:p w:rsidR="00F02C30" w:rsidRPr="009676C5" w:rsidRDefault="00F02C30" w:rsidP="009903CE">
            <w:pPr>
              <w:jc w:val="center"/>
            </w:pPr>
            <w:r>
              <w:t>15</w:t>
            </w:r>
          </w:p>
        </w:tc>
      </w:tr>
      <w:tr w:rsidR="00F02C30" w:rsidRPr="009676C5" w:rsidTr="001514A0">
        <w:tblPrEx>
          <w:tblBorders>
            <w:bottom w:val="single" w:sz="4" w:space="0" w:color="auto"/>
          </w:tblBorders>
        </w:tblPrEx>
        <w:trPr>
          <w:trHeight w:val="270"/>
        </w:trPr>
        <w:tc>
          <w:tcPr>
            <w:tcW w:w="655" w:type="dxa"/>
            <w:gridSpan w:val="2"/>
            <w:vMerge/>
          </w:tcPr>
          <w:p w:rsidR="00F02C30" w:rsidRPr="009676C5" w:rsidRDefault="00F02C30" w:rsidP="009903CE">
            <w:pPr>
              <w:jc w:val="both"/>
            </w:pPr>
          </w:p>
        </w:tc>
        <w:tc>
          <w:tcPr>
            <w:tcW w:w="2002" w:type="dxa"/>
            <w:vMerge/>
          </w:tcPr>
          <w:p w:rsidR="00F02C30" w:rsidRPr="009676C5" w:rsidRDefault="00F02C30" w:rsidP="009903CE">
            <w:pPr>
              <w:jc w:val="both"/>
            </w:pPr>
          </w:p>
        </w:tc>
        <w:tc>
          <w:tcPr>
            <w:tcW w:w="3501" w:type="dxa"/>
          </w:tcPr>
          <w:p w:rsidR="00F02C30" w:rsidRPr="00DF1D28" w:rsidRDefault="00F02C30" w:rsidP="00FA4540">
            <w:pPr>
              <w:rPr>
                <w:bCs/>
              </w:rPr>
            </w:pPr>
            <w:r w:rsidRPr="00DF1D28">
              <w:rPr>
                <w:bCs/>
              </w:rPr>
              <w:t xml:space="preserve">Начальник </w:t>
            </w:r>
            <w:r>
              <w:rPr>
                <w:bCs/>
              </w:rPr>
              <w:t>отдела</w:t>
            </w:r>
          </w:p>
        </w:tc>
        <w:tc>
          <w:tcPr>
            <w:tcW w:w="1856" w:type="dxa"/>
          </w:tcPr>
          <w:p w:rsidR="00F02C30" w:rsidRPr="009676C5" w:rsidRDefault="00F02C30" w:rsidP="009903CE">
            <w:pPr>
              <w:jc w:val="center"/>
            </w:pPr>
            <w:r>
              <w:t>50</w:t>
            </w:r>
          </w:p>
        </w:tc>
        <w:tc>
          <w:tcPr>
            <w:tcW w:w="1465" w:type="dxa"/>
          </w:tcPr>
          <w:p w:rsidR="00F02C30" w:rsidRPr="009676C5" w:rsidRDefault="00F02C30" w:rsidP="009903CE">
            <w:pPr>
              <w:jc w:val="center"/>
            </w:pPr>
            <w:r>
              <w:t>10</w:t>
            </w:r>
          </w:p>
        </w:tc>
      </w:tr>
    </w:tbl>
    <w:p w:rsidR="00F02C30" w:rsidRPr="009676C5" w:rsidRDefault="00F02C30" w:rsidP="00B47FE4">
      <w:pPr>
        <w:jc w:val="center"/>
        <w:rPr>
          <w:snapToGrid w:val="0"/>
          <w:sz w:val="28"/>
        </w:rPr>
      </w:pPr>
    </w:p>
    <w:p w:rsidR="00F02C30" w:rsidRPr="00D40060" w:rsidRDefault="00F02C30" w:rsidP="00B47FE4">
      <w:pPr>
        <w:jc w:val="both"/>
      </w:pPr>
      <w:r w:rsidRPr="00D40060">
        <w:t>Виды изменений в БД и примеры событий представлены в таблице 4.3.1.3</w:t>
      </w:r>
      <w:r>
        <w:t>, 4.3.1.4</w:t>
      </w:r>
    </w:p>
    <w:p w:rsidR="00F02C30" w:rsidRPr="009676C5" w:rsidRDefault="00F02C30" w:rsidP="00B47FE4">
      <w:pPr>
        <w:ind w:firstLine="539"/>
        <w:jc w:val="both"/>
        <w:rPr>
          <w:sz w:val="28"/>
          <w:szCs w:val="28"/>
        </w:rPr>
      </w:pPr>
    </w:p>
    <w:p w:rsidR="00F02C30" w:rsidRPr="00D40060" w:rsidRDefault="00F02C30" w:rsidP="00E313B6">
      <w:pPr>
        <w:jc w:val="center"/>
      </w:pPr>
      <w:r>
        <w:t xml:space="preserve">  </w:t>
      </w:r>
      <w:r>
        <w:tab/>
      </w:r>
      <w:r>
        <w:tab/>
      </w:r>
      <w:r>
        <w:tab/>
      </w:r>
      <w:r>
        <w:tab/>
      </w:r>
      <w:r>
        <w:tab/>
      </w:r>
      <w:r>
        <w:tab/>
      </w:r>
      <w:r>
        <w:tab/>
      </w:r>
      <w:r>
        <w:tab/>
      </w:r>
      <w:r>
        <w:tab/>
      </w:r>
      <w:r>
        <w:tab/>
      </w:r>
      <w:r w:rsidRPr="00D40060">
        <w:t>Таблица 4.3.1.3</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942"/>
        <w:gridCol w:w="1930"/>
        <w:gridCol w:w="3494"/>
        <w:gridCol w:w="1728"/>
      </w:tblGrid>
      <w:tr w:rsidR="00F02C30" w:rsidRPr="009676C5" w:rsidTr="00175A7D">
        <w:trPr>
          <w:trHeight w:val="547"/>
        </w:trPr>
        <w:tc>
          <w:tcPr>
            <w:tcW w:w="513" w:type="dxa"/>
          </w:tcPr>
          <w:p w:rsidR="00F02C30" w:rsidRPr="009676C5" w:rsidRDefault="00F02C30" w:rsidP="001A54FA">
            <w:pPr>
              <w:tabs>
                <w:tab w:val="left" w:pos="2670"/>
              </w:tabs>
              <w:jc w:val="both"/>
              <w:rPr>
                <w:b/>
                <w:sz w:val="28"/>
                <w:szCs w:val="28"/>
              </w:rPr>
            </w:pPr>
            <w:r w:rsidRPr="009676C5">
              <w:rPr>
                <w:b/>
                <w:sz w:val="28"/>
                <w:szCs w:val="28"/>
              </w:rPr>
              <w:t>№</w:t>
            </w:r>
          </w:p>
        </w:tc>
        <w:tc>
          <w:tcPr>
            <w:tcW w:w="1942" w:type="dxa"/>
          </w:tcPr>
          <w:p w:rsidR="00F02C30" w:rsidRPr="009676C5" w:rsidRDefault="00F02C30" w:rsidP="001A54FA">
            <w:pPr>
              <w:jc w:val="center"/>
              <w:rPr>
                <w:b/>
              </w:rPr>
            </w:pPr>
            <w:r w:rsidRPr="009676C5">
              <w:rPr>
                <w:b/>
              </w:rPr>
              <w:t>Наименование сущности</w:t>
            </w:r>
          </w:p>
        </w:tc>
        <w:tc>
          <w:tcPr>
            <w:tcW w:w="1930" w:type="dxa"/>
          </w:tcPr>
          <w:p w:rsidR="00F02C30" w:rsidRPr="009676C5" w:rsidRDefault="00F02C30" w:rsidP="001A54FA">
            <w:pPr>
              <w:jc w:val="center"/>
              <w:rPr>
                <w:b/>
              </w:rPr>
            </w:pPr>
            <w:r w:rsidRPr="009676C5">
              <w:rPr>
                <w:b/>
                <w:bCs/>
              </w:rPr>
              <w:t>Вид изменения в БД</w:t>
            </w:r>
          </w:p>
        </w:tc>
        <w:tc>
          <w:tcPr>
            <w:tcW w:w="3494" w:type="dxa"/>
          </w:tcPr>
          <w:p w:rsidR="00F02C30" w:rsidRPr="009676C5" w:rsidRDefault="00F02C30" w:rsidP="001A54FA">
            <w:pPr>
              <w:jc w:val="center"/>
              <w:rPr>
                <w:b/>
              </w:rPr>
            </w:pPr>
            <w:r w:rsidRPr="009676C5">
              <w:rPr>
                <w:b/>
                <w:bCs/>
              </w:rPr>
              <w:t>Примеры событий</w:t>
            </w:r>
          </w:p>
        </w:tc>
        <w:tc>
          <w:tcPr>
            <w:tcW w:w="1728" w:type="dxa"/>
          </w:tcPr>
          <w:p w:rsidR="00F02C30" w:rsidRPr="009676C5" w:rsidRDefault="00F02C30" w:rsidP="001A54FA">
            <w:pPr>
              <w:tabs>
                <w:tab w:val="left" w:pos="2670"/>
              </w:tabs>
              <w:jc w:val="center"/>
              <w:rPr>
                <w:b/>
                <w:sz w:val="28"/>
                <w:szCs w:val="28"/>
              </w:rPr>
            </w:pPr>
            <w:r w:rsidRPr="009676C5">
              <w:rPr>
                <w:b/>
                <w:bCs/>
              </w:rPr>
              <w:t>Пояснение</w:t>
            </w:r>
          </w:p>
        </w:tc>
      </w:tr>
      <w:tr w:rsidR="00F02C30" w:rsidRPr="009676C5" w:rsidTr="00175A7D">
        <w:trPr>
          <w:trHeight w:val="55"/>
        </w:trPr>
        <w:tc>
          <w:tcPr>
            <w:tcW w:w="513" w:type="dxa"/>
            <w:vMerge w:val="restart"/>
          </w:tcPr>
          <w:p w:rsidR="00F02C30" w:rsidRPr="009676C5" w:rsidRDefault="00F02C30" w:rsidP="001A54FA">
            <w:pPr>
              <w:tabs>
                <w:tab w:val="left" w:pos="2670"/>
              </w:tabs>
              <w:jc w:val="center"/>
            </w:pPr>
            <w:r w:rsidRPr="009676C5">
              <w:t>1</w:t>
            </w:r>
          </w:p>
        </w:tc>
        <w:tc>
          <w:tcPr>
            <w:tcW w:w="1942" w:type="dxa"/>
            <w:vMerge w:val="restart"/>
          </w:tcPr>
          <w:p w:rsidR="00F02C30" w:rsidRPr="009676C5" w:rsidRDefault="00F02C30" w:rsidP="001A54FA">
            <w:pPr>
              <w:tabs>
                <w:tab w:val="left" w:pos="2670"/>
              </w:tabs>
              <w:jc w:val="center"/>
            </w:pPr>
            <w:r w:rsidRPr="009676C5">
              <w:t xml:space="preserve">Журнал </w:t>
            </w:r>
          </w:p>
        </w:tc>
        <w:tc>
          <w:tcPr>
            <w:tcW w:w="1930" w:type="dxa"/>
          </w:tcPr>
          <w:p w:rsidR="00F02C30" w:rsidRPr="009676C5" w:rsidRDefault="00F02C30" w:rsidP="001A54FA">
            <w:pPr>
              <w:tabs>
                <w:tab w:val="left" w:pos="2670"/>
              </w:tabs>
              <w:jc w:val="both"/>
            </w:pPr>
            <w:r w:rsidRPr="009676C5">
              <w:t xml:space="preserve">   Добавление</w:t>
            </w:r>
          </w:p>
        </w:tc>
        <w:tc>
          <w:tcPr>
            <w:tcW w:w="3494" w:type="dxa"/>
          </w:tcPr>
          <w:p w:rsidR="00F02C30" w:rsidRPr="009676C5" w:rsidRDefault="00F02C30" w:rsidP="00D40060">
            <w:pPr>
              <w:tabs>
                <w:tab w:val="left" w:pos="2670"/>
              </w:tabs>
              <w:jc w:val="both"/>
            </w:pPr>
            <w:r w:rsidRPr="009676C5">
              <w:t xml:space="preserve">Подача нового </w:t>
            </w:r>
            <w:r>
              <w:t>предложения для включения в план ОТМ</w:t>
            </w:r>
          </w:p>
        </w:tc>
        <w:tc>
          <w:tcPr>
            <w:tcW w:w="1728" w:type="dxa"/>
          </w:tcPr>
          <w:p w:rsidR="00F02C30" w:rsidRPr="009676C5" w:rsidRDefault="00F02C30" w:rsidP="001A54FA">
            <w:pPr>
              <w:tabs>
                <w:tab w:val="left" w:pos="2670"/>
              </w:tabs>
              <w:jc w:val="center"/>
            </w:pPr>
            <w:r w:rsidRPr="009676C5">
              <w:t>Множество элементов</w:t>
            </w:r>
          </w:p>
        </w:tc>
      </w:tr>
      <w:tr w:rsidR="00F02C30" w:rsidRPr="009676C5" w:rsidTr="00175A7D">
        <w:trPr>
          <w:trHeight w:val="52"/>
        </w:trPr>
        <w:tc>
          <w:tcPr>
            <w:tcW w:w="513" w:type="dxa"/>
            <w:vMerge/>
          </w:tcPr>
          <w:p w:rsidR="00F02C30" w:rsidRPr="009676C5" w:rsidRDefault="00F02C30" w:rsidP="001A54FA">
            <w:pPr>
              <w:tabs>
                <w:tab w:val="left" w:pos="2670"/>
              </w:tabs>
              <w:jc w:val="both"/>
              <w:rPr>
                <w:b/>
                <w:sz w:val="28"/>
                <w:szCs w:val="28"/>
              </w:rPr>
            </w:pPr>
          </w:p>
        </w:tc>
        <w:tc>
          <w:tcPr>
            <w:tcW w:w="1942" w:type="dxa"/>
            <w:vMerge/>
          </w:tcPr>
          <w:p w:rsidR="00F02C30" w:rsidRPr="009676C5" w:rsidRDefault="00F02C30" w:rsidP="001A54FA">
            <w:pPr>
              <w:jc w:val="center"/>
              <w:rPr>
                <w:b/>
              </w:rPr>
            </w:pPr>
          </w:p>
        </w:tc>
        <w:tc>
          <w:tcPr>
            <w:tcW w:w="1930" w:type="dxa"/>
          </w:tcPr>
          <w:p w:rsidR="00F02C30" w:rsidRPr="009676C5" w:rsidRDefault="00F02C30" w:rsidP="001A54FA">
            <w:pPr>
              <w:jc w:val="center"/>
              <w:rPr>
                <w:b/>
                <w:bCs/>
              </w:rPr>
            </w:pPr>
            <w:r w:rsidRPr="009676C5">
              <w:t>Удаление</w:t>
            </w:r>
          </w:p>
        </w:tc>
        <w:tc>
          <w:tcPr>
            <w:tcW w:w="3494" w:type="dxa"/>
          </w:tcPr>
          <w:p w:rsidR="00F02C30" w:rsidRPr="009676C5" w:rsidRDefault="00F02C30" w:rsidP="00D40060">
            <w:pPr>
              <w:rPr>
                <w:bCs/>
              </w:rPr>
            </w:pPr>
            <w:r w:rsidRPr="009676C5">
              <w:rPr>
                <w:bCs/>
              </w:rPr>
              <w:t xml:space="preserve">Удаление </w:t>
            </w:r>
            <w:r>
              <w:rPr>
                <w:bCs/>
              </w:rPr>
              <w:t>предложения для включения в план ОТМ</w:t>
            </w:r>
          </w:p>
        </w:tc>
        <w:tc>
          <w:tcPr>
            <w:tcW w:w="1728" w:type="dxa"/>
          </w:tcPr>
          <w:p w:rsidR="00F02C30" w:rsidRPr="009676C5" w:rsidRDefault="00F02C30" w:rsidP="001A54FA">
            <w:pPr>
              <w:tabs>
                <w:tab w:val="left" w:pos="2670"/>
              </w:tabs>
              <w:jc w:val="center"/>
              <w:rPr>
                <w:b/>
                <w:bCs/>
              </w:rPr>
            </w:pPr>
            <w:r w:rsidRPr="009676C5">
              <w:t>Один элемент</w:t>
            </w:r>
          </w:p>
        </w:tc>
      </w:tr>
      <w:tr w:rsidR="00F02C30" w:rsidRPr="009676C5" w:rsidTr="00175A7D">
        <w:trPr>
          <w:trHeight w:val="52"/>
        </w:trPr>
        <w:tc>
          <w:tcPr>
            <w:tcW w:w="513" w:type="dxa"/>
            <w:vMerge/>
          </w:tcPr>
          <w:p w:rsidR="00F02C30" w:rsidRPr="009676C5" w:rsidRDefault="00F02C30" w:rsidP="001A54FA">
            <w:pPr>
              <w:tabs>
                <w:tab w:val="left" w:pos="2670"/>
              </w:tabs>
              <w:jc w:val="both"/>
              <w:rPr>
                <w:b/>
                <w:sz w:val="28"/>
                <w:szCs w:val="28"/>
              </w:rPr>
            </w:pPr>
          </w:p>
        </w:tc>
        <w:tc>
          <w:tcPr>
            <w:tcW w:w="1942" w:type="dxa"/>
            <w:vMerge/>
          </w:tcPr>
          <w:p w:rsidR="00F02C30" w:rsidRPr="009676C5" w:rsidRDefault="00F02C30" w:rsidP="001A54FA">
            <w:pPr>
              <w:jc w:val="center"/>
              <w:rPr>
                <w:b/>
              </w:rPr>
            </w:pPr>
          </w:p>
        </w:tc>
        <w:tc>
          <w:tcPr>
            <w:tcW w:w="1930" w:type="dxa"/>
          </w:tcPr>
          <w:p w:rsidR="00F02C30" w:rsidRPr="009676C5" w:rsidRDefault="00F02C30" w:rsidP="001A54FA">
            <w:pPr>
              <w:jc w:val="center"/>
              <w:rPr>
                <w:b/>
                <w:bCs/>
              </w:rPr>
            </w:pPr>
            <w:r w:rsidRPr="009676C5">
              <w:t>Изменение</w:t>
            </w:r>
          </w:p>
        </w:tc>
        <w:tc>
          <w:tcPr>
            <w:tcW w:w="3494" w:type="dxa"/>
          </w:tcPr>
          <w:p w:rsidR="00F02C30" w:rsidRPr="009676C5" w:rsidRDefault="00F02C30" w:rsidP="00D40060">
            <w:pPr>
              <w:rPr>
                <w:bCs/>
              </w:rPr>
            </w:pPr>
            <w:r w:rsidRPr="009676C5">
              <w:rPr>
                <w:bCs/>
              </w:rPr>
              <w:t xml:space="preserve">Изменения данных </w:t>
            </w:r>
            <w:r>
              <w:rPr>
                <w:bCs/>
              </w:rPr>
              <w:t>ОТМ</w:t>
            </w:r>
          </w:p>
        </w:tc>
        <w:tc>
          <w:tcPr>
            <w:tcW w:w="1728" w:type="dxa"/>
          </w:tcPr>
          <w:p w:rsidR="00F02C30" w:rsidRPr="009676C5" w:rsidRDefault="00F02C30" w:rsidP="001A54FA">
            <w:pPr>
              <w:tabs>
                <w:tab w:val="left" w:pos="2670"/>
              </w:tabs>
              <w:jc w:val="center"/>
              <w:rPr>
                <w:b/>
                <w:bCs/>
              </w:rPr>
            </w:pPr>
            <w:r w:rsidRPr="009676C5">
              <w:t>Множество элементов</w:t>
            </w:r>
          </w:p>
        </w:tc>
      </w:tr>
      <w:tr w:rsidR="00F02C30" w:rsidRPr="009676C5" w:rsidTr="00175A7D">
        <w:trPr>
          <w:trHeight w:val="90"/>
        </w:trPr>
        <w:tc>
          <w:tcPr>
            <w:tcW w:w="513" w:type="dxa"/>
          </w:tcPr>
          <w:p w:rsidR="00F02C30" w:rsidRPr="009676C5" w:rsidRDefault="00F02C30" w:rsidP="001A54FA">
            <w:pPr>
              <w:tabs>
                <w:tab w:val="left" w:pos="2670"/>
              </w:tabs>
              <w:jc w:val="both"/>
            </w:pPr>
            <w:r>
              <w:t>2</w:t>
            </w:r>
          </w:p>
        </w:tc>
        <w:tc>
          <w:tcPr>
            <w:tcW w:w="1942" w:type="dxa"/>
          </w:tcPr>
          <w:p w:rsidR="00F02C30" w:rsidRPr="009676C5" w:rsidRDefault="00F02C30" w:rsidP="001A54FA">
            <w:pPr>
              <w:jc w:val="center"/>
            </w:pPr>
            <w:r w:rsidRPr="009676C5">
              <w:t>НГДУ</w:t>
            </w:r>
          </w:p>
        </w:tc>
        <w:tc>
          <w:tcPr>
            <w:tcW w:w="1930" w:type="dxa"/>
          </w:tcPr>
          <w:p w:rsidR="00F02C30" w:rsidRPr="009676C5" w:rsidRDefault="00F02C30" w:rsidP="001A54FA">
            <w:pPr>
              <w:jc w:val="center"/>
            </w:pPr>
            <w:r w:rsidRPr="009676C5">
              <w:t>Изменение</w:t>
            </w:r>
          </w:p>
        </w:tc>
        <w:tc>
          <w:tcPr>
            <w:tcW w:w="3494" w:type="dxa"/>
          </w:tcPr>
          <w:p w:rsidR="00F02C30" w:rsidRPr="009676C5" w:rsidRDefault="00F02C30" w:rsidP="001A54FA">
            <w:r w:rsidRPr="009676C5">
              <w:t>Изменение номера НГДУ (места работы)</w:t>
            </w:r>
          </w:p>
        </w:tc>
        <w:tc>
          <w:tcPr>
            <w:tcW w:w="1728" w:type="dxa"/>
          </w:tcPr>
          <w:p w:rsidR="00F02C30" w:rsidRPr="009676C5" w:rsidRDefault="00F02C30" w:rsidP="001A54FA">
            <w:pPr>
              <w:tabs>
                <w:tab w:val="left" w:pos="2670"/>
              </w:tabs>
              <w:jc w:val="center"/>
            </w:pPr>
            <w:r w:rsidRPr="009676C5">
              <w:t>Множество элементов</w:t>
            </w:r>
          </w:p>
        </w:tc>
      </w:tr>
      <w:tr w:rsidR="00F02C30" w:rsidRPr="009676C5" w:rsidTr="00175A7D">
        <w:trPr>
          <w:trHeight w:val="296"/>
        </w:trPr>
        <w:tc>
          <w:tcPr>
            <w:tcW w:w="513" w:type="dxa"/>
          </w:tcPr>
          <w:p w:rsidR="00F02C30" w:rsidRPr="009676C5" w:rsidRDefault="00F02C30" w:rsidP="001A54FA">
            <w:pPr>
              <w:tabs>
                <w:tab w:val="left" w:pos="2670"/>
              </w:tabs>
              <w:jc w:val="both"/>
            </w:pPr>
            <w:r>
              <w:t>3</w:t>
            </w:r>
          </w:p>
        </w:tc>
        <w:tc>
          <w:tcPr>
            <w:tcW w:w="1942" w:type="dxa"/>
          </w:tcPr>
          <w:p w:rsidR="00F02C30" w:rsidRPr="009676C5" w:rsidRDefault="00F02C30" w:rsidP="001A54FA">
            <w:pPr>
              <w:jc w:val="center"/>
            </w:pPr>
            <w:r>
              <w:t>Отдел</w:t>
            </w:r>
          </w:p>
        </w:tc>
        <w:tc>
          <w:tcPr>
            <w:tcW w:w="1930" w:type="dxa"/>
          </w:tcPr>
          <w:p w:rsidR="00F02C30" w:rsidRPr="009676C5" w:rsidRDefault="00F02C30" w:rsidP="001A54FA">
            <w:pPr>
              <w:tabs>
                <w:tab w:val="left" w:pos="2670"/>
              </w:tabs>
              <w:jc w:val="center"/>
            </w:pPr>
            <w:r w:rsidRPr="009676C5">
              <w:t>Изменение</w:t>
            </w:r>
          </w:p>
        </w:tc>
        <w:tc>
          <w:tcPr>
            <w:tcW w:w="3494" w:type="dxa"/>
          </w:tcPr>
          <w:p w:rsidR="00F02C30" w:rsidRPr="009676C5" w:rsidRDefault="00F02C30" w:rsidP="001A54FA">
            <w:pPr>
              <w:tabs>
                <w:tab w:val="left" w:pos="2670"/>
              </w:tabs>
            </w:pPr>
            <w:r w:rsidRPr="009676C5">
              <w:t>Изменение начальника цеха</w:t>
            </w:r>
          </w:p>
        </w:tc>
        <w:tc>
          <w:tcPr>
            <w:tcW w:w="1728" w:type="dxa"/>
          </w:tcPr>
          <w:p w:rsidR="00F02C30" w:rsidRPr="009676C5" w:rsidRDefault="00F02C30" w:rsidP="001A54FA">
            <w:pPr>
              <w:jc w:val="center"/>
            </w:pPr>
            <w:r w:rsidRPr="009676C5">
              <w:t>Один элемент</w:t>
            </w:r>
          </w:p>
        </w:tc>
      </w:tr>
      <w:tr w:rsidR="00F02C30" w:rsidRPr="009676C5" w:rsidTr="00175A7D">
        <w:trPr>
          <w:trHeight w:val="317"/>
        </w:trPr>
        <w:tc>
          <w:tcPr>
            <w:tcW w:w="513" w:type="dxa"/>
            <w:vMerge w:val="restart"/>
          </w:tcPr>
          <w:p w:rsidR="00F02C30" w:rsidRPr="009676C5" w:rsidRDefault="00F02C30" w:rsidP="001A54FA">
            <w:pPr>
              <w:tabs>
                <w:tab w:val="left" w:pos="2670"/>
              </w:tabs>
              <w:jc w:val="both"/>
            </w:pPr>
            <w:r>
              <w:t>4</w:t>
            </w:r>
          </w:p>
        </w:tc>
        <w:tc>
          <w:tcPr>
            <w:tcW w:w="1942" w:type="dxa"/>
            <w:vMerge w:val="restart"/>
          </w:tcPr>
          <w:p w:rsidR="00F02C30" w:rsidRPr="009676C5" w:rsidRDefault="00F02C30" w:rsidP="001A54FA">
            <w:pPr>
              <w:jc w:val="center"/>
            </w:pPr>
            <w:r>
              <w:t xml:space="preserve">План внедрения </w:t>
            </w:r>
          </w:p>
        </w:tc>
        <w:tc>
          <w:tcPr>
            <w:tcW w:w="1930" w:type="dxa"/>
          </w:tcPr>
          <w:p w:rsidR="00F02C30" w:rsidRPr="009676C5" w:rsidRDefault="00F02C30" w:rsidP="001A54FA">
            <w:pPr>
              <w:tabs>
                <w:tab w:val="left" w:pos="2670"/>
              </w:tabs>
              <w:jc w:val="center"/>
            </w:pPr>
            <w:r w:rsidRPr="009676C5">
              <w:t>Добавление</w:t>
            </w:r>
          </w:p>
        </w:tc>
        <w:tc>
          <w:tcPr>
            <w:tcW w:w="3494" w:type="dxa"/>
          </w:tcPr>
          <w:p w:rsidR="00F02C30" w:rsidRPr="009676C5" w:rsidRDefault="00F02C30" w:rsidP="005C2212">
            <w:pPr>
              <w:tabs>
                <w:tab w:val="left" w:pos="2670"/>
              </w:tabs>
            </w:pPr>
            <w:r w:rsidRPr="009676C5">
              <w:t>Формирование нового плана</w:t>
            </w:r>
            <w:r>
              <w:t xml:space="preserve"> внедрения</w:t>
            </w:r>
          </w:p>
        </w:tc>
        <w:tc>
          <w:tcPr>
            <w:tcW w:w="1728" w:type="dxa"/>
          </w:tcPr>
          <w:p w:rsidR="00F02C30" w:rsidRPr="009676C5" w:rsidRDefault="00F02C30" w:rsidP="001A54FA">
            <w:pPr>
              <w:jc w:val="center"/>
            </w:pPr>
            <w:r w:rsidRPr="009676C5">
              <w:t>Один элемент</w:t>
            </w:r>
          </w:p>
        </w:tc>
      </w:tr>
      <w:tr w:rsidR="00F02C30" w:rsidRPr="009676C5" w:rsidTr="00175A7D">
        <w:trPr>
          <w:trHeight w:val="124"/>
        </w:trPr>
        <w:tc>
          <w:tcPr>
            <w:tcW w:w="513" w:type="dxa"/>
            <w:vMerge/>
          </w:tcPr>
          <w:p w:rsidR="00F02C30" w:rsidRPr="009676C5" w:rsidRDefault="00F02C30" w:rsidP="001A54FA">
            <w:pPr>
              <w:tabs>
                <w:tab w:val="left" w:pos="2670"/>
              </w:tabs>
              <w:jc w:val="both"/>
            </w:pPr>
          </w:p>
        </w:tc>
        <w:tc>
          <w:tcPr>
            <w:tcW w:w="1942" w:type="dxa"/>
            <w:vMerge/>
          </w:tcPr>
          <w:p w:rsidR="00F02C30" w:rsidRPr="009676C5" w:rsidRDefault="00F02C30" w:rsidP="001A54FA">
            <w:pPr>
              <w:jc w:val="center"/>
            </w:pPr>
          </w:p>
        </w:tc>
        <w:tc>
          <w:tcPr>
            <w:tcW w:w="1930" w:type="dxa"/>
          </w:tcPr>
          <w:p w:rsidR="00F02C30" w:rsidRPr="009676C5" w:rsidRDefault="00F02C30" w:rsidP="001A54FA">
            <w:pPr>
              <w:tabs>
                <w:tab w:val="left" w:pos="2670"/>
              </w:tabs>
              <w:jc w:val="center"/>
            </w:pPr>
            <w:r w:rsidRPr="009676C5">
              <w:t xml:space="preserve">Изменение </w:t>
            </w:r>
          </w:p>
        </w:tc>
        <w:tc>
          <w:tcPr>
            <w:tcW w:w="3494" w:type="dxa"/>
          </w:tcPr>
          <w:p w:rsidR="00F02C30" w:rsidRPr="009676C5" w:rsidRDefault="00F02C30" w:rsidP="005C2212">
            <w:pPr>
              <w:tabs>
                <w:tab w:val="left" w:pos="2670"/>
              </w:tabs>
            </w:pPr>
            <w:r w:rsidRPr="009676C5">
              <w:t>Изменение плана</w:t>
            </w:r>
            <w:r>
              <w:t xml:space="preserve"> внедрения</w:t>
            </w:r>
          </w:p>
        </w:tc>
        <w:tc>
          <w:tcPr>
            <w:tcW w:w="1728" w:type="dxa"/>
          </w:tcPr>
          <w:p w:rsidR="00F02C30" w:rsidRPr="009676C5" w:rsidRDefault="00F02C30" w:rsidP="001A54FA">
            <w:pPr>
              <w:jc w:val="center"/>
            </w:pPr>
            <w:r w:rsidRPr="009676C5">
              <w:t>Один элемент</w:t>
            </w:r>
          </w:p>
        </w:tc>
      </w:tr>
      <w:tr w:rsidR="00F02C30" w:rsidRPr="009676C5" w:rsidTr="00175A7D">
        <w:trPr>
          <w:trHeight w:val="524"/>
        </w:trPr>
        <w:tc>
          <w:tcPr>
            <w:tcW w:w="513" w:type="dxa"/>
            <w:vMerge w:val="restart"/>
          </w:tcPr>
          <w:p w:rsidR="00F02C30" w:rsidRPr="009676C5" w:rsidRDefault="00F02C30" w:rsidP="001A54FA">
            <w:pPr>
              <w:tabs>
                <w:tab w:val="left" w:pos="2670"/>
              </w:tabs>
              <w:jc w:val="both"/>
            </w:pPr>
            <w:r>
              <w:t>5</w:t>
            </w:r>
          </w:p>
        </w:tc>
        <w:tc>
          <w:tcPr>
            <w:tcW w:w="1942" w:type="dxa"/>
            <w:vMerge w:val="restart"/>
          </w:tcPr>
          <w:p w:rsidR="00F02C30" w:rsidRPr="009676C5" w:rsidRDefault="00F02C30" w:rsidP="001A54FA">
            <w:pPr>
              <w:jc w:val="center"/>
            </w:pPr>
            <w:r w:rsidRPr="009676C5">
              <w:t>Отчет по выполнению плана</w:t>
            </w:r>
            <w:r>
              <w:t xml:space="preserve"> ОТМ</w:t>
            </w:r>
          </w:p>
        </w:tc>
        <w:tc>
          <w:tcPr>
            <w:tcW w:w="1930" w:type="dxa"/>
          </w:tcPr>
          <w:p w:rsidR="00F02C30" w:rsidRPr="009676C5" w:rsidRDefault="00F02C30" w:rsidP="001A54FA">
            <w:pPr>
              <w:tabs>
                <w:tab w:val="left" w:pos="2670"/>
              </w:tabs>
              <w:jc w:val="center"/>
            </w:pPr>
            <w:r w:rsidRPr="009676C5">
              <w:t>Добавление</w:t>
            </w:r>
          </w:p>
        </w:tc>
        <w:tc>
          <w:tcPr>
            <w:tcW w:w="3494" w:type="dxa"/>
          </w:tcPr>
          <w:p w:rsidR="00F02C30" w:rsidRPr="009676C5" w:rsidRDefault="00F02C30" w:rsidP="001A54FA">
            <w:pPr>
              <w:tabs>
                <w:tab w:val="left" w:pos="2670"/>
              </w:tabs>
            </w:pPr>
            <w:r w:rsidRPr="009676C5">
              <w:t>Формирование нового отчета по выполнению плана</w:t>
            </w:r>
            <w:r>
              <w:t xml:space="preserve"> ОТМ</w:t>
            </w:r>
          </w:p>
        </w:tc>
        <w:tc>
          <w:tcPr>
            <w:tcW w:w="1728" w:type="dxa"/>
          </w:tcPr>
          <w:p w:rsidR="00F02C30" w:rsidRPr="009676C5" w:rsidRDefault="00F02C30" w:rsidP="001A54FA">
            <w:pPr>
              <w:jc w:val="center"/>
            </w:pPr>
            <w:r w:rsidRPr="009676C5">
              <w:t>Один элемент</w:t>
            </w:r>
          </w:p>
        </w:tc>
      </w:tr>
      <w:tr w:rsidR="00F02C30" w:rsidRPr="009676C5" w:rsidTr="00175A7D">
        <w:trPr>
          <w:trHeight w:val="132"/>
        </w:trPr>
        <w:tc>
          <w:tcPr>
            <w:tcW w:w="513" w:type="dxa"/>
            <w:vMerge/>
          </w:tcPr>
          <w:p w:rsidR="00F02C30" w:rsidRPr="009676C5" w:rsidRDefault="00F02C30" w:rsidP="001A54FA">
            <w:pPr>
              <w:tabs>
                <w:tab w:val="left" w:pos="2670"/>
              </w:tabs>
              <w:jc w:val="both"/>
            </w:pPr>
          </w:p>
        </w:tc>
        <w:tc>
          <w:tcPr>
            <w:tcW w:w="1942" w:type="dxa"/>
            <w:vMerge/>
          </w:tcPr>
          <w:p w:rsidR="00F02C30" w:rsidRPr="009676C5" w:rsidRDefault="00F02C30" w:rsidP="001A54FA">
            <w:pPr>
              <w:jc w:val="center"/>
            </w:pPr>
          </w:p>
        </w:tc>
        <w:tc>
          <w:tcPr>
            <w:tcW w:w="1930" w:type="dxa"/>
          </w:tcPr>
          <w:p w:rsidR="00F02C30" w:rsidRPr="009676C5" w:rsidRDefault="00F02C30" w:rsidP="001A54FA">
            <w:pPr>
              <w:tabs>
                <w:tab w:val="left" w:pos="2670"/>
              </w:tabs>
              <w:jc w:val="center"/>
            </w:pPr>
            <w:r w:rsidRPr="009676C5">
              <w:t xml:space="preserve">Изменение </w:t>
            </w:r>
          </w:p>
        </w:tc>
        <w:tc>
          <w:tcPr>
            <w:tcW w:w="3494" w:type="dxa"/>
          </w:tcPr>
          <w:p w:rsidR="00F02C30" w:rsidRPr="009676C5" w:rsidRDefault="00F02C30" w:rsidP="001A54FA">
            <w:pPr>
              <w:tabs>
                <w:tab w:val="left" w:pos="2670"/>
              </w:tabs>
            </w:pPr>
            <w:r w:rsidRPr="009676C5">
              <w:t>Изменение отчета по выполнению плана</w:t>
            </w:r>
            <w:r>
              <w:t xml:space="preserve"> ОТМ</w:t>
            </w:r>
          </w:p>
        </w:tc>
        <w:tc>
          <w:tcPr>
            <w:tcW w:w="1728" w:type="dxa"/>
          </w:tcPr>
          <w:p w:rsidR="00F02C30" w:rsidRPr="009676C5" w:rsidRDefault="00F02C30" w:rsidP="001A54FA">
            <w:pPr>
              <w:jc w:val="center"/>
            </w:pPr>
            <w:r w:rsidRPr="009676C5">
              <w:t>Один элемент</w:t>
            </w:r>
          </w:p>
        </w:tc>
      </w:tr>
      <w:tr w:rsidR="00F02C30" w:rsidRPr="009676C5" w:rsidTr="00274DB4">
        <w:trPr>
          <w:trHeight w:val="195"/>
        </w:trPr>
        <w:tc>
          <w:tcPr>
            <w:tcW w:w="513" w:type="dxa"/>
            <w:vMerge w:val="restart"/>
          </w:tcPr>
          <w:p w:rsidR="00F02C30" w:rsidRDefault="00F02C30" w:rsidP="001A54FA">
            <w:pPr>
              <w:tabs>
                <w:tab w:val="left" w:pos="2670"/>
              </w:tabs>
              <w:jc w:val="both"/>
            </w:pPr>
            <w:r>
              <w:t>6</w:t>
            </w:r>
          </w:p>
        </w:tc>
        <w:tc>
          <w:tcPr>
            <w:tcW w:w="1942" w:type="dxa"/>
            <w:vMerge w:val="restart"/>
          </w:tcPr>
          <w:p w:rsidR="00F02C30" w:rsidRPr="009676C5" w:rsidRDefault="00F02C30" w:rsidP="001A54FA">
            <w:pPr>
              <w:jc w:val="center"/>
            </w:pPr>
            <w:r>
              <w:t>Экономический расчёт</w:t>
            </w:r>
          </w:p>
        </w:tc>
        <w:tc>
          <w:tcPr>
            <w:tcW w:w="1930" w:type="dxa"/>
          </w:tcPr>
          <w:p w:rsidR="00F02C30" w:rsidRPr="009676C5" w:rsidRDefault="00F02C30" w:rsidP="001A54FA">
            <w:pPr>
              <w:tabs>
                <w:tab w:val="left" w:pos="2670"/>
              </w:tabs>
              <w:jc w:val="center"/>
            </w:pPr>
            <w:r w:rsidRPr="009676C5">
              <w:t>Добавление</w:t>
            </w:r>
          </w:p>
        </w:tc>
        <w:tc>
          <w:tcPr>
            <w:tcW w:w="3494" w:type="dxa"/>
          </w:tcPr>
          <w:p w:rsidR="00F02C30" w:rsidRPr="009676C5" w:rsidRDefault="00F02C30" w:rsidP="001A54FA">
            <w:pPr>
              <w:tabs>
                <w:tab w:val="left" w:pos="2670"/>
              </w:tabs>
            </w:pPr>
            <w:r>
              <w:t>Добавление данных экономического расчёта</w:t>
            </w:r>
          </w:p>
        </w:tc>
        <w:tc>
          <w:tcPr>
            <w:tcW w:w="1728" w:type="dxa"/>
          </w:tcPr>
          <w:p w:rsidR="00F02C30" w:rsidRPr="009676C5" w:rsidRDefault="00F02C30" w:rsidP="00FA4540">
            <w:pPr>
              <w:tabs>
                <w:tab w:val="left" w:pos="2670"/>
              </w:tabs>
              <w:jc w:val="center"/>
            </w:pPr>
            <w:r w:rsidRPr="009676C5">
              <w:t>Множество элементов</w:t>
            </w:r>
          </w:p>
        </w:tc>
      </w:tr>
      <w:tr w:rsidR="00F02C30" w:rsidRPr="009676C5" w:rsidTr="00175A7D">
        <w:trPr>
          <w:trHeight w:val="350"/>
        </w:trPr>
        <w:tc>
          <w:tcPr>
            <w:tcW w:w="513" w:type="dxa"/>
            <w:vMerge/>
          </w:tcPr>
          <w:p w:rsidR="00F02C30" w:rsidRDefault="00F02C30" w:rsidP="001A54FA">
            <w:pPr>
              <w:tabs>
                <w:tab w:val="left" w:pos="2670"/>
              </w:tabs>
              <w:jc w:val="both"/>
            </w:pPr>
          </w:p>
        </w:tc>
        <w:tc>
          <w:tcPr>
            <w:tcW w:w="1942" w:type="dxa"/>
            <w:vMerge/>
          </w:tcPr>
          <w:p w:rsidR="00F02C30" w:rsidRDefault="00F02C30" w:rsidP="001A54FA">
            <w:pPr>
              <w:jc w:val="center"/>
            </w:pPr>
          </w:p>
        </w:tc>
        <w:tc>
          <w:tcPr>
            <w:tcW w:w="1930" w:type="dxa"/>
          </w:tcPr>
          <w:p w:rsidR="00F02C30" w:rsidRPr="009676C5" w:rsidRDefault="00F02C30" w:rsidP="001A54FA">
            <w:pPr>
              <w:tabs>
                <w:tab w:val="left" w:pos="2670"/>
              </w:tabs>
              <w:jc w:val="center"/>
            </w:pPr>
            <w:r w:rsidRPr="009676C5">
              <w:t>Изменение</w:t>
            </w:r>
          </w:p>
        </w:tc>
        <w:tc>
          <w:tcPr>
            <w:tcW w:w="3494" w:type="dxa"/>
          </w:tcPr>
          <w:p w:rsidR="00F02C30" w:rsidRPr="009676C5" w:rsidRDefault="00F02C30" w:rsidP="001A54FA">
            <w:pPr>
              <w:tabs>
                <w:tab w:val="left" w:pos="2670"/>
              </w:tabs>
            </w:pPr>
            <w:r>
              <w:t>Изменение данных экономического расчёта</w:t>
            </w:r>
          </w:p>
        </w:tc>
        <w:tc>
          <w:tcPr>
            <w:tcW w:w="1728" w:type="dxa"/>
          </w:tcPr>
          <w:p w:rsidR="00F02C30" w:rsidRPr="009676C5" w:rsidRDefault="00F02C30" w:rsidP="00FA4540">
            <w:pPr>
              <w:jc w:val="center"/>
            </w:pPr>
            <w:r w:rsidRPr="009676C5">
              <w:t>Один элемент</w:t>
            </w:r>
          </w:p>
        </w:tc>
      </w:tr>
    </w:tbl>
    <w:p w:rsidR="00F02C30" w:rsidRDefault="00F02C30" w:rsidP="00B47FE4"/>
    <w:p w:rsidR="00F02C30" w:rsidRDefault="00F02C30">
      <w:pPr>
        <w:suppressAutoHyphens w:val="0"/>
      </w:pPr>
      <w:r>
        <w:br w:type="page"/>
      </w:r>
    </w:p>
    <w:p w:rsidR="00F02C30" w:rsidRPr="007A7C31" w:rsidRDefault="00F02C30" w:rsidP="007D4EAA">
      <w:pPr>
        <w:tabs>
          <w:tab w:val="left" w:pos="2670"/>
        </w:tabs>
        <w:ind w:firstLine="540"/>
        <w:jc w:val="right"/>
      </w:pPr>
      <w:r>
        <w:t>Таблица 4</w:t>
      </w:r>
      <w:r w:rsidRPr="007A7C31">
        <w:t>.</w:t>
      </w:r>
      <w:r>
        <w:t>3.1.4</w:t>
      </w:r>
    </w:p>
    <w:tbl>
      <w:tblPr>
        <w:tblW w:w="9606"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3331"/>
        <w:gridCol w:w="2407"/>
        <w:gridCol w:w="3387"/>
      </w:tblGrid>
      <w:tr w:rsidR="00F02C30" w:rsidRPr="009676C5" w:rsidTr="004E7370">
        <w:trPr>
          <w:trHeight w:val="1109"/>
        </w:trPr>
        <w:tc>
          <w:tcPr>
            <w:tcW w:w="481" w:type="dxa"/>
          </w:tcPr>
          <w:p w:rsidR="00F02C30" w:rsidRPr="00A7352D" w:rsidRDefault="00F02C30" w:rsidP="001A54FA">
            <w:pPr>
              <w:tabs>
                <w:tab w:val="left" w:pos="2670"/>
              </w:tabs>
              <w:jc w:val="right"/>
              <w:rPr>
                <w:b/>
              </w:rPr>
            </w:pPr>
            <w:r w:rsidRPr="00A7352D">
              <w:rPr>
                <w:b/>
              </w:rPr>
              <w:t>№</w:t>
            </w:r>
          </w:p>
        </w:tc>
        <w:tc>
          <w:tcPr>
            <w:tcW w:w="3331" w:type="dxa"/>
          </w:tcPr>
          <w:p w:rsidR="00F02C30" w:rsidRPr="00A7352D" w:rsidRDefault="00F02C30" w:rsidP="001A54FA">
            <w:pPr>
              <w:jc w:val="center"/>
              <w:rPr>
                <w:b/>
              </w:rPr>
            </w:pPr>
            <w:r w:rsidRPr="00A7352D">
              <w:rPr>
                <w:b/>
                <w:bCs/>
              </w:rPr>
              <w:t>Наименование событий</w:t>
            </w:r>
          </w:p>
        </w:tc>
        <w:tc>
          <w:tcPr>
            <w:tcW w:w="2407" w:type="dxa"/>
          </w:tcPr>
          <w:p w:rsidR="00F02C30" w:rsidRPr="00A7352D" w:rsidRDefault="00F02C30" w:rsidP="001A54FA">
            <w:pPr>
              <w:jc w:val="center"/>
              <w:rPr>
                <w:b/>
              </w:rPr>
            </w:pPr>
            <w:r w:rsidRPr="00A7352D">
              <w:rPr>
                <w:b/>
              </w:rPr>
              <w:t>Частота наступления события</w:t>
            </w:r>
          </w:p>
        </w:tc>
        <w:tc>
          <w:tcPr>
            <w:tcW w:w="3387" w:type="dxa"/>
          </w:tcPr>
          <w:p w:rsidR="00F02C30" w:rsidRPr="00A7352D" w:rsidRDefault="00F02C30" w:rsidP="001A54FA">
            <w:pPr>
              <w:jc w:val="center"/>
              <w:rPr>
                <w:b/>
              </w:rPr>
            </w:pPr>
            <w:r w:rsidRPr="00A7352D">
              <w:rPr>
                <w:b/>
              </w:rPr>
              <w:t>Документ источник информации о наступлении события, должностное лицо, степень активности</w:t>
            </w:r>
          </w:p>
        </w:tc>
      </w:tr>
      <w:tr w:rsidR="00F02C30" w:rsidRPr="009676C5" w:rsidTr="004E7370">
        <w:trPr>
          <w:trHeight w:val="835"/>
        </w:trPr>
        <w:tc>
          <w:tcPr>
            <w:tcW w:w="481" w:type="dxa"/>
          </w:tcPr>
          <w:p w:rsidR="00F02C30" w:rsidRPr="009676C5" w:rsidRDefault="00F02C30" w:rsidP="001A54FA">
            <w:pPr>
              <w:tabs>
                <w:tab w:val="left" w:pos="2670"/>
              </w:tabs>
              <w:jc w:val="right"/>
            </w:pPr>
            <w:r w:rsidRPr="009676C5">
              <w:t>1</w:t>
            </w:r>
          </w:p>
        </w:tc>
        <w:tc>
          <w:tcPr>
            <w:tcW w:w="3331" w:type="dxa"/>
          </w:tcPr>
          <w:p w:rsidR="00F02C30" w:rsidRPr="009676C5" w:rsidRDefault="00F02C30" w:rsidP="00D40060">
            <w:pPr>
              <w:tabs>
                <w:tab w:val="left" w:pos="2670"/>
              </w:tabs>
              <w:jc w:val="both"/>
            </w:pPr>
            <w:r w:rsidRPr="009676C5">
              <w:t xml:space="preserve">Подача нового </w:t>
            </w:r>
            <w:r>
              <w:t>предложения для включения в план ОТМ</w:t>
            </w:r>
          </w:p>
        </w:tc>
        <w:tc>
          <w:tcPr>
            <w:tcW w:w="2407" w:type="dxa"/>
          </w:tcPr>
          <w:p w:rsidR="00F02C30" w:rsidRPr="009676C5" w:rsidRDefault="00F02C30" w:rsidP="001A54FA">
            <w:pPr>
              <w:tabs>
                <w:tab w:val="left" w:pos="2670"/>
              </w:tabs>
              <w:jc w:val="center"/>
            </w:pPr>
            <w:r w:rsidRPr="009676C5">
              <w:t>1000 раз в год</w:t>
            </w:r>
          </w:p>
        </w:tc>
        <w:tc>
          <w:tcPr>
            <w:tcW w:w="3387" w:type="dxa"/>
          </w:tcPr>
          <w:p w:rsidR="00F02C30" w:rsidRPr="009676C5" w:rsidRDefault="00F02C30" w:rsidP="00D40060">
            <w:pPr>
              <w:tabs>
                <w:tab w:val="left" w:pos="2670"/>
              </w:tabs>
              <w:jc w:val="center"/>
            </w:pPr>
            <w:r>
              <w:t>Предложение для включения в план ОТМ</w:t>
            </w:r>
            <w:r w:rsidRPr="009676C5">
              <w:t xml:space="preserve">, </w:t>
            </w:r>
            <w:r>
              <w:t>Организация-разработчик</w:t>
            </w:r>
            <w:r w:rsidRPr="009676C5">
              <w:t xml:space="preserve">, активный </w:t>
            </w:r>
          </w:p>
        </w:tc>
      </w:tr>
      <w:tr w:rsidR="00F02C30" w:rsidRPr="009676C5" w:rsidTr="004E7370">
        <w:trPr>
          <w:trHeight w:val="1396"/>
        </w:trPr>
        <w:tc>
          <w:tcPr>
            <w:tcW w:w="481" w:type="dxa"/>
          </w:tcPr>
          <w:p w:rsidR="00F02C30" w:rsidRPr="009676C5" w:rsidRDefault="00F02C30" w:rsidP="001A54FA">
            <w:pPr>
              <w:tabs>
                <w:tab w:val="left" w:pos="2670"/>
              </w:tabs>
              <w:jc w:val="right"/>
            </w:pPr>
            <w:r w:rsidRPr="009676C5">
              <w:t>2</w:t>
            </w:r>
          </w:p>
        </w:tc>
        <w:tc>
          <w:tcPr>
            <w:tcW w:w="3331" w:type="dxa"/>
          </w:tcPr>
          <w:p w:rsidR="00F02C30" w:rsidRPr="009676C5" w:rsidRDefault="00F02C30" w:rsidP="00D40060">
            <w:pPr>
              <w:tabs>
                <w:tab w:val="left" w:pos="2670"/>
              </w:tabs>
              <w:jc w:val="both"/>
            </w:pPr>
            <w:r w:rsidRPr="009676C5">
              <w:t xml:space="preserve">Удаление </w:t>
            </w:r>
            <w:r>
              <w:t>предложения для включения в план ОТМ</w:t>
            </w:r>
          </w:p>
        </w:tc>
        <w:tc>
          <w:tcPr>
            <w:tcW w:w="2407" w:type="dxa"/>
          </w:tcPr>
          <w:p w:rsidR="00F02C30" w:rsidRPr="009676C5" w:rsidRDefault="00F02C30" w:rsidP="001A54FA">
            <w:pPr>
              <w:tabs>
                <w:tab w:val="left" w:pos="2670"/>
              </w:tabs>
              <w:jc w:val="center"/>
            </w:pPr>
            <w:r w:rsidRPr="009676C5">
              <w:t>200 раз в год</w:t>
            </w:r>
          </w:p>
        </w:tc>
        <w:tc>
          <w:tcPr>
            <w:tcW w:w="3387" w:type="dxa"/>
          </w:tcPr>
          <w:p w:rsidR="00F02C30" w:rsidRPr="009676C5" w:rsidRDefault="00F02C30" w:rsidP="00D40060">
            <w:pPr>
              <w:tabs>
                <w:tab w:val="left" w:pos="2670"/>
              </w:tabs>
              <w:jc w:val="center"/>
            </w:pPr>
            <w:r w:rsidRPr="009676C5">
              <w:t xml:space="preserve">Отказ на </w:t>
            </w:r>
            <w:r>
              <w:t>добавление предложения для включения в план ОТМ</w:t>
            </w:r>
            <w:r w:rsidRPr="009676C5">
              <w:t xml:space="preserve">, </w:t>
            </w:r>
            <w:r>
              <w:t>Производственные отделы</w:t>
            </w:r>
            <w:r w:rsidRPr="009676C5">
              <w:t xml:space="preserve">, активный </w:t>
            </w:r>
          </w:p>
        </w:tc>
      </w:tr>
      <w:tr w:rsidR="00F02C30" w:rsidRPr="009676C5" w:rsidTr="00FA4540">
        <w:trPr>
          <w:trHeight w:val="835"/>
        </w:trPr>
        <w:tc>
          <w:tcPr>
            <w:tcW w:w="481" w:type="dxa"/>
          </w:tcPr>
          <w:p w:rsidR="00F02C30" w:rsidRPr="009676C5" w:rsidRDefault="00F02C30" w:rsidP="00FA4540">
            <w:pPr>
              <w:tabs>
                <w:tab w:val="left" w:pos="2670"/>
              </w:tabs>
              <w:jc w:val="right"/>
            </w:pPr>
            <w:r w:rsidRPr="009676C5">
              <w:t>3</w:t>
            </w:r>
          </w:p>
        </w:tc>
        <w:tc>
          <w:tcPr>
            <w:tcW w:w="3331" w:type="dxa"/>
          </w:tcPr>
          <w:p w:rsidR="00F02C30" w:rsidRPr="009676C5" w:rsidRDefault="00F02C30" w:rsidP="00FA4540">
            <w:pPr>
              <w:tabs>
                <w:tab w:val="left" w:pos="2670"/>
              </w:tabs>
              <w:jc w:val="both"/>
            </w:pPr>
            <w:r w:rsidRPr="009676C5">
              <w:t xml:space="preserve">Изменения данных </w:t>
            </w:r>
            <w:r>
              <w:t>предложения для включения в план ОТМ</w:t>
            </w:r>
          </w:p>
        </w:tc>
        <w:tc>
          <w:tcPr>
            <w:tcW w:w="2407" w:type="dxa"/>
          </w:tcPr>
          <w:p w:rsidR="00F02C30" w:rsidRPr="009676C5" w:rsidRDefault="00F02C30" w:rsidP="00FA4540">
            <w:pPr>
              <w:tabs>
                <w:tab w:val="left" w:pos="2670"/>
              </w:tabs>
              <w:jc w:val="center"/>
            </w:pPr>
            <w:r w:rsidRPr="009676C5">
              <w:t>900 раз в год</w:t>
            </w:r>
          </w:p>
        </w:tc>
        <w:tc>
          <w:tcPr>
            <w:tcW w:w="3387" w:type="dxa"/>
          </w:tcPr>
          <w:p w:rsidR="00F02C30" w:rsidRPr="009676C5" w:rsidRDefault="00F02C30" w:rsidP="00FA4540">
            <w:pPr>
              <w:jc w:val="center"/>
            </w:pPr>
            <w:r>
              <w:t>Предложение для включения в план ОТМ</w:t>
            </w:r>
            <w:r w:rsidRPr="009676C5">
              <w:t xml:space="preserve">, </w:t>
            </w:r>
            <w:r>
              <w:t>организации-разработчики</w:t>
            </w:r>
            <w:r w:rsidRPr="009676C5">
              <w:t>, активный</w:t>
            </w:r>
          </w:p>
        </w:tc>
      </w:tr>
      <w:tr w:rsidR="00F02C30" w:rsidRPr="009676C5" w:rsidTr="00FA4540">
        <w:trPr>
          <w:trHeight w:val="547"/>
        </w:trPr>
        <w:tc>
          <w:tcPr>
            <w:tcW w:w="481" w:type="dxa"/>
          </w:tcPr>
          <w:p w:rsidR="00F02C30" w:rsidRPr="009676C5" w:rsidRDefault="00F02C30" w:rsidP="00FA4540">
            <w:pPr>
              <w:tabs>
                <w:tab w:val="left" w:pos="2670"/>
              </w:tabs>
              <w:jc w:val="right"/>
            </w:pPr>
            <w:r>
              <w:t>4</w:t>
            </w:r>
          </w:p>
        </w:tc>
        <w:tc>
          <w:tcPr>
            <w:tcW w:w="3331" w:type="dxa"/>
          </w:tcPr>
          <w:p w:rsidR="00F02C30" w:rsidRPr="009676C5" w:rsidRDefault="00F02C30" w:rsidP="00FA4540">
            <w:pPr>
              <w:tabs>
                <w:tab w:val="left" w:pos="2670"/>
              </w:tabs>
              <w:jc w:val="both"/>
            </w:pPr>
            <w:r w:rsidRPr="009676C5">
              <w:t>Изменение номера НГДУ</w:t>
            </w:r>
          </w:p>
        </w:tc>
        <w:tc>
          <w:tcPr>
            <w:tcW w:w="2407" w:type="dxa"/>
          </w:tcPr>
          <w:p w:rsidR="00F02C30" w:rsidRPr="009676C5" w:rsidRDefault="00F02C30" w:rsidP="00FA4540">
            <w:pPr>
              <w:tabs>
                <w:tab w:val="left" w:pos="2670"/>
              </w:tabs>
              <w:jc w:val="center"/>
            </w:pPr>
            <w:r w:rsidRPr="009676C5">
              <w:t>5 раза в год</w:t>
            </w:r>
          </w:p>
        </w:tc>
        <w:tc>
          <w:tcPr>
            <w:tcW w:w="3387" w:type="dxa"/>
          </w:tcPr>
          <w:p w:rsidR="00F02C30" w:rsidRPr="009676C5" w:rsidRDefault="00F02C30" w:rsidP="00FA4540">
            <w:pPr>
              <w:tabs>
                <w:tab w:val="left" w:pos="2670"/>
              </w:tabs>
              <w:jc w:val="center"/>
            </w:pPr>
            <w:r w:rsidRPr="009676C5">
              <w:t>Пр</w:t>
            </w:r>
            <w:r>
              <w:t>иказ о переводе сотрудника, отделы</w:t>
            </w:r>
            <w:r w:rsidRPr="009676C5">
              <w:t>, активный</w:t>
            </w:r>
          </w:p>
        </w:tc>
      </w:tr>
      <w:tr w:rsidR="00F02C30" w:rsidRPr="009676C5" w:rsidTr="00FA4540">
        <w:tblPrEx>
          <w:tblBorders>
            <w:bottom w:val="single" w:sz="4" w:space="0" w:color="auto"/>
          </w:tblBorders>
        </w:tblPrEx>
        <w:trPr>
          <w:trHeight w:val="316"/>
        </w:trPr>
        <w:tc>
          <w:tcPr>
            <w:tcW w:w="481" w:type="dxa"/>
          </w:tcPr>
          <w:p w:rsidR="00F02C30" w:rsidRPr="009676C5" w:rsidRDefault="00F02C30" w:rsidP="00FA4540">
            <w:pPr>
              <w:tabs>
                <w:tab w:val="left" w:pos="2670"/>
              </w:tabs>
              <w:jc w:val="right"/>
            </w:pPr>
            <w:r>
              <w:t>5</w:t>
            </w:r>
          </w:p>
        </w:tc>
        <w:tc>
          <w:tcPr>
            <w:tcW w:w="3331" w:type="dxa"/>
          </w:tcPr>
          <w:p w:rsidR="00F02C30" w:rsidRPr="009676C5" w:rsidRDefault="00F02C30" w:rsidP="00FA4540">
            <w:pPr>
              <w:tabs>
                <w:tab w:val="left" w:pos="2670"/>
              </w:tabs>
              <w:jc w:val="both"/>
            </w:pPr>
            <w:r>
              <w:t>Изменение начальника отдела</w:t>
            </w:r>
          </w:p>
        </w:tc>
        <w:tc>
          <w:tcPr>
            <w:tcW w:w="2407" w:type="dxa"/>
          </w:tcPr>
          <w:p w:rsidR="00F02C30" w:rsidRPr="009676C5" w:rsidRDefault="00F02C30" w:rsidP="00FA4540">
            <w:pPr>
              <w:tabs>
                <w:tab w:val="left" w:pos="2670"/>
              </w:tabs>
              <w:jc w:val="center"/>
            </w:pPr>
            <w:r w:rsidRPr="009676C5">
              <w:t>5 раза в год</w:t>
            </w:r>
          </w:p>
        </w:tc>
        <w:tc>
          <w:tcPr>
            <w:tcW w:w="3387" w:type="dxa"/>
          </w:tcPr>
          <w:p w:rsidR="00F02C30" w:rsidRPr="009676C5" w:rsidRDefault="00F02C30" w:rsidP="00FA4540">
            <w:pPr>
              <w:tabs>
                <w:tab w:val="left" w:pos="2670"/>
              </w:tabs>
              <w:jc w:val="center"/>
            </w:pPr>
            <w:r>
              <w:t>Приказы, отделы</w:t>
            </w:r>
            <w:r w:rsidRPr="009676C5">
              <w:t>, активный</w:t>
            </w:r>
          </w:p>
        </w:tc>
      </w:tr>
      <w:tr w:rsidR="00F02C30" w:rsidRPr="009676C5" w:rsidTr="00FA4540">
        <w:tblPrEx>
          <w:tblBorders>
            <w:bottom w:val="single" w:sz="4" w:space="0" w:color="auto"/>
          </w:tblBorders>
        </w:tblPrEx>
        <w:trPr>
          <w:trHeight w:val="309"/>
        </w:trPr>
        <w:tc>
          <w:tcPr>
            <w:tcW w:w="481" w:type="dxa"/>
          </w:tcPr>
          <w:p w:rsidR="00F02C30" w:rsidRPr="009676C5" w:rsidRDefault="00F02C30" w:rsidP="00FA4540">
            <w:pPr>
              <w:tabs>
                <w:tab w:val="left" w:pos="2670"/>
              </w:tabs>
              <w:jc w:val="right"/>
            </w:pPr>
            <w:r>
              <w:t>6</w:t>
            </w:r>
          </w:p>
        </w:tc>
        <w:tc>
          <w:tcPr>
            <w:tcW w:w="3331" w:type="dxa"/>
          </w:tcPr>
          <w:p w:rsidR="00F02C30" w:rsidRPr="009676C5" w:rsidRDefault="00F02C30" w:rsidP="00FA4540">
            <w:pPr>
              <w:tabs>
                <w:tab w:val="left" w:pos="2670"/>
              </w:tabs>
            </w:pPr>
            <w:r w:rsidRPr="009676C5">
              <w:t>Формирование нового плана внедрения</w:t>
            </w:r>
          </w:p>
        </w:tc>
        <w:tc>
          <w:tcPr>
            <w:tcW w:w="2407" w:type="dxa"/>
          </w:tcPr>
          <w:p w:rsidR="00F02C30" w:rsidRPr="009676C5" w:rsidRDefault="00F02C30" w:rsidP="00FA4540">
            <w:pPr>
              <w:tabs>
                <w:tab w:val="left" w:pos="2670"/>
              </w:tabs>
              <w:jc w:val="center"/>
            </w:pPr>
            <w:r w:rsidRPr="009676C5">
              <w:t>800 раз в год</w:t>
            </w:r>
          </w:p>
        </w:tc>
        <w:tc>
          <w:tcPr>
            <w:tcW w:w="3387" w:type="dxa"/>
          </w:tcPr>
          <w:p w:rsidR="00F02C30" w:rsidRPr="009676C5" w:rsidRDefault="00F02C30" w:rsidP="00FA4540">
            <w:pPr>
              <w:tabs>
                <w:tab w:val="left" w:pos="2670"/>
              </w:tabs>
              <w:jc w:val="center"/>
            </w:pPr>
            <w:r>
              <w:t xml:space="preserve">План ОТМ </w:t>
            </w:r>
            <w:r w:rsidRPr="009676C5">
              <w:t>, технический отдел, активный</w:t>
            </w:r>
          </w:p>
        </w:tc>
      </w:tr>
      <w:tr w:rsidR="00F02C30" w:rsidRPr="009676C5" w:rsidTr="00FA4540">
        <w:tblPrEx>
          <w:tblBorders>
            <w:bottom w:val="single" w:sz="4" w:space="0" w:color="auto"/>
          </w:tblBorders>
        </w:tblPrEx>
        <w:trPr>
          <w:trHeight w:val="221"/>
        </w:trPr>
        <w:tc>
          <w:tcPr>
            <w:tcW w:w="481" w:type="dxa"/>
          </w:tcPr>
          <w:p w:rsidR="00F02C30" w:rsidRPr="009676C5" w:rsidRDefault="00F02C30" w:rsidP="00FA4540">
            <w:pPr>
              <w:tabs>
                <w:tab w:val="left" w:pos="2670"/>
              </w:tabs>
              <w:jc w:val="right"/>
            </w:pPr>
            <w:r>
              <w:t>7</w:t>
            </w:r>
          </w:p>
        </w:tc>
        <w:tc>
          <w:tcPr>
            <w:tcW w:w="3331" w:type="dxa"/>
          </w:tcPr>
          <w:p w:rsidR="00F02C30" w:rsidRPr="009676C5" w:rsidRDefault="00F02C30" w:rsidP="00FA4540">
            <w:pPr>
              <w:tabs>
                <w:tab w:val="left" w:pos="2670"/>
              </w:tabs>
            </w:pPr>
            <w:r w:rsidRPr="009676C5">
              <w:t>Изменение плана внедрения</w:t>
            </w:r>
          </w:p>
        </w:tc>
        <w:tc>
          <w:tcPr>
            <w:tcW w:w="2407" w:type="dxa"/>
          </w:tcPr>
          <w:p w:rsidR="00F02C30" w:rsidRPr="009676C5" w:rsidRDefault="00F02C30" w:rsidP="00FA4540">
            <w:pPr>
              <w:tabs>
                <w:tab w:val="left" w:pos="2670"/>
              </w:tabs>
              <w:jc w:val="center"/>
            </w:pPr>
            <w:r w:rsidRPr="009676C5">
              <w:t>400 раз в год</w:t>
            </w:r>
          </w:p>
        </w:tc>
        <w:tc>
          <w:tcPr>
            <w:tcW w:w="3387" w:type="dxa"/>
          </w:tcPr>
          <w:p w:rsidR="00F02C30" w:rsidRPr="009676C5" w:rsidRDefault="00F02C30" w:rsidP="00FA4540">
            <w:pPr>
              <w:tabs>
                <w:tab w:val="left" w:pos="2670"/>
              </w:tabs>
              <w:jc w:val="center"/>
            </w:pPr>
            <w:r>
              <w:t>План ОТМ</w:t>
            </w:r>
            <w:r w:rsidRPr="009676C5">
              <w:t>, технический отдел, активный</w:t>
            </w:r>
          </w:p>
        </w:tc>
      </w:tr>
      <w:tr w:rsidR="00F02C30" w:rsidRPr="009676C5" w:rsidTr="00FA4540">
        <w:tblPrEx>
          <w:tblBorders>
            <w:bottom w:val="single" w:sz="4" w:space="0" w:color="auto"/>
          </w:tblBorders>
        </w:tblPrEx>
        <w:trPr>
          <w:trHeight w:val="159"/>
        </w:trPr>
        <w:tc>
          <w:tcPr>
            <w:tcW w:w="481" w:type="dxa"/>
          </w:tcPr>
          <w:p w:rsidR="00F02C30" w:rsidRPr="009676C5" w:rsidRDefault="00F02C30" w:rsidP="00FA4540">
            <w:pPr>
              <w:tabs>
                <w:tab w:val="left" w:pos="2670"/>
              </w:tabs>
              <w:jc w:val="right"/>
            </w:pPr>
            <w:r>
              <w:t>8</w:t>
            </w:r>
          </w:p>
        </w:tc>
        <w:tc>
          <w:tcPr>
            <w:tcW w:w="3331" w:type="dxa"/>
          </w:tcPr>
          <w:p w:rsidR="00F02C30" w:rsidRPr="009676C5" w:rsidRDefault="00F02C30" w:rsidP="00FA4540">
            <w:pPr>
              <w:tabs>
                <w:tab w:val="left" w:pos="2670"/>
              </w:tabs>
            </w:pPr>
            <w:r w:rsidRPr="009676C5">
              <w:t>Формирование нового отчета по выполнению плана</w:t>
            </w:r>
          </w:p>
        </w:tc>
        <w:tc>
          <w:tcPr>
            <w:tcW w:w="2407" w:type="dxa"/>
          </w:tcPr>
          <w:p w:rsidR="00F02C30" w:rsidRPr="009676C5" w:rsidRDefault="00F02C30" w:rsidP="00FA4540">
            <w:pPr>
              <w:tabs>
                <w:tab w:val="left" w:pos="2670"/>
              </w:tabs>
              <w:jc w:val="center"/>
            </w:pPr>
            <w:r w:rsidRPr="009676C5">
              <w:t>800 раз в год</w:t>
            </w:r>
          </w:p>
        </w:tc>
        <w:tc>
          <w:tcPr>
            <w:tcW w:w="3387" w:type="dxa"/>
          </w:tcPr>
          <w:p w:rsidR="00F02C30" w:rsidRPr="009676C5" w:rsidRDefault="00F02C30" w:rsidP="00FA4540">
            <w:pPr>
              <w:tabs>
                <w:tab w:val="left" w:pos="2670"/>
              </w:tabs>
              <w:jc w:val="center"/>
            </w:pPr>
            <w:r w:rsidRPr="009676C5">
              <w:t>Отчет по выполнению плана, инженерный центр, активный</w:t>
            </w:r>
          </w:p>
        </w:tc>
      </w:tr>
      <w:tr w:rsidR="00F02C30" w:rsidRPr="009676C5" w:rsidTr="00FA4540">
        <w:tblPrEx>
          <w:tblBorders>
            <w:bottom w:val="single" w:sz="4" w:space="0" w:color="auto"/>
          </w:tblBorders>
        </w:tblPrEx>
        <w:trPr>
          <w:trHeight w:val="159"/>
        </w:trPr>
        <w:tc>
          <w:tcPr>
            <w:tcW w:w="481" w:type="dxa"/>
          </w:tcPr>
          <w:p w:rsidR="00F02C30" w:rsidRPr="009676C5" w:rsidRDefault="00F02C30" w:rsidP="00FA4540">
            <w:pPr>
              <w:tabs>
                <w:tab w:val="left" w:pos="2670"/>
              </w:tabs>
              <w:jc w:val="right"/>
            </w:pPr>
            <w:r>
              <w:t>9</w:t>
            </w:r>
          </w:p>
        </w:tc>
        <w:tc>
          <w:tcPr>
            <w:tcW w:w="3331" w:type="dxa"/>
          </w:tcPr>
          <w:p w:rsidR="00F02C30" w:rsidRPr="009676C5" w:rsidRDefault="00F02C30" w:rsidP="00FA4540">
            <w:pPr>
              <w:tabs>
                <w:tab w:val="left" w:pos="2670"/>
              </w:tabs>
            </w:pPr>
            <w:r w:rsidRPr="009676C5">
              <w:t>Изменение отчета по выполнению плана</w:t>
            </w:r>
          </w:p>
        </w:tc>
        <w:tc>
          <w:tcPr>
            <w:tcW w:w="2407" w:type="dxa"/>
          </w:tcPr>
          <w:p w:rsidR="00F02C30" w:rsidRPr="009676C5" w:rsidRDefault="00F02C30" w:rsidP="00FA4540">
            <w:pPr>
              <w:tabs>
                <w:tab w:val="left" w:pos="2670"/>
              </w:tabs>
              <w:jc w:val="center"/>
            </w:pPr>
            <w:r w:rsidRPr="009676C5">
              <w:t>300 раз в год</w:t>
            </w:r>
          </w:p>
        </w:tc>
        <w:tc>
          <w:tcPr>
            <w:tcW w:w="3387" w:type="dxa"/>
          </w:tcPr>
          <w:p w:rsidR="00F02C30" w:rsidRPr="009676C5" w:rsidRDefault="00F02C30" w:rsidP="00FA4540">
            <w:pPr>
              <w:tabs>
                <w:tab w:val="left" w:pos="2670"/>
              </w:tabs>
              <w:jc w:val="center"/>
            </w:pPr>
            <w:r w:rsidRPr="009676C5">
              <w:t>Отчет по выполнению плана, инженерный центр, активный</w:t>
            </w:r>
          </w:p>
        </w:tc>
      </w:tr>
      <w:tr w:rsidR="00F02C30" w:rsidRPr="009676C5" w:rsidTr="00FA4540">
        <w:tblPrEx>
          <w:tblBorders>
            <w:bottom w:val="single" w:sz="4" w:space="0" w:color="auto"/>
          </w:tblBorders>
        </w:tblPrEx>
        <w:trPr>
          <w:trHeight w:val="159"/>
        </w:trPr>
        <w:tc>
          <w:tcPr>
            <w:tcW w:w="481" w:type="dxa"/>
          </w:tcPr>
          <w:p w:rsidR="00F02C30" w:rsidRDefault="00F02C30" w:rsidP="00FA4540">
            <w:pPr>
              <w:tabs>
                <w:tab w:val="left" w:pos="2670"/>
              </w:tabs>
              <w:jc w:val="right"/>
            </w:pPr>
            <w:r>
              <w:t>10</w:t>
            </w:r>
          </w:p>
        </w:tc>
        <w:tc>
          <w:tcPr>
            <w:tcW w:w="3331" w:type="dxa"/>
          </w:tcPr>
          <w:p w:rsidR="00F02C30" w:rsidRPr="009676C5" w:rsidRDefault="00F02C30" w:rsidP="00FA4540">
            <w:pPr>
              <w:tabs>
                <w:tab w:val="left" w:pos="2670"/>
              </w:tabs>
            </w:pPr>
            <w:r>
              <w:t>Добавление данных экономического расчёта</w:t>
            </w:r>
          </w:p>
        </w:tc>
        <w:tc>
          <w:tcPr>
            <w:tcW w:w="2407" w:type="dxa"/>
          </w:tcPr>
          <w:p w:rsidR="00F02C30" w:rsidRPr="009676C5" w:rsidRDefault="00F02C30" w:rsidP="00FA4540">
            <w:pPr>
              <w:tabs>
                <w:tab w:val="left" w:pos="2670"/>
              </w:tabs>
              <w:jc w:val="center"/>
            </w:pPr>
            <w:r>
              <w:t>800 раз в год</w:t>
            </w:r>
          </w:p>
        </w:tc>
        <w:tc>
          <w:tcPr>
            <w:tcW w:w="3387" w:type="dxa"/>
          </w:tcPr>
          <w:p w:rsidR="00F02C30" w:rsidRPr="009676C5" w:rsidRDefault="00F02C30" w:rsidP="00FA4540">
            <w:pPr>
              <w:tabs>
                <w:tab w:val="left" w:pos="2670"/>
              </w:tabs>
              <w:jc w:val="center"/>
            </w:pPr>
            <w:r>
              <w:t>Данные экономического расчёта, экономический отдел, активный</w:t>
            </w:r>
          </w:p>
        </w:tc>
      </w:tr>
      <w:tr w:rsidR="00F02C30" w:rsidRPr="009676C5" w:rsidTr="00FA4540">
        <w:tblPrEx>
          <w:tblBorders>
            <w:bottom w:val="single" w:sz="4" w:space="0" w:color="auto"/>
          </w:tblBorders>
        </w:tblPrEx>
        <w:trPr>
          <w:trHeight w:val="159"/>
        </w:trPr>
        <w:tc>
          <w:tcPr>
            <w:tcW w:w="481" w:type="dxa"/>
          </w:tcPr>
          <w:p w:rsidR="00F02C30" w:rsidRDefault="00F02C30" w:rsidP="00FA4540">
            <w:pPr>
              <w:tabs>
                <w:tab w:val="left" w:pos="2670"/>
              </w:tabs>
              <w:jc w:val="right"/>
            </w:pPr>
            <w:r>
              <w:t>11</w:t>
            </w:r>
          </w:p>
        </w:tc>
        <w:tc>
          <w:tcPr>
            <w:tcW w:w="3331" w:type="dxa"/>
          </w:tcPr>
          <w:p w:rsidR="00F02C30" w:rsidRDefault="00F02C30" w:rsidP="00FA4540">
            <w:pPr>
              <w:tabs>
                <w:tab w:val="left" w:pos="2670"/>
              </w:tabs>
            </w:pPr>
            <w:r>
              <w:t>Изменение данных экономического расчёта</w:t>
            </w:r>
          </w:p>
        </w:tc>
        <w:tc>
          <w:tcPr>
            <w:tcW w:w="2407" w:type="dxa"/>
          </w:tcPr>
          <w:p w:rsidR="00F02C30" w:rsidRDefault="00F02C30" w:rsidP="00FA4540">
            <w:pPr>
              <w:tabs>
                <w:tab w:val="left" w:pos="2670"/>
              </w:tabs>
              <w:jc w:val="center"/>
            </w:pPr>
            <w:r>
              <w:t>300 раз в год</w:t>
            </w:r>
          </w:p>
        </w:tc>
        <w:tc>
          <w:tcPr>
            <w:tcW w:w="3387" w:type="dxa"/>
          </w:tcPr>
          <w:p w:rsidR="00F02C30" w:rsidRDefault="00F02C30" w:rsidP="00FA4540">
            <w:pPr>
              <w:tabs>
                <w:tab w:val="left" w:pos="2670"/>
              </w:tabs>
              <w:jc w:val="center"/>
            </w:pPr>
            <w:r>
              <w:t>Данные экономического расчёта, экономический отдел, активный</w:t>
            </w:r>
          </w:p>
        </w:tc>
      </w:tr>
    </w:tbl>
    <w:p w:rsidR="00F02C30" w:rsidRDefault="00F02C30" w:rsidP="007D4EAA">
      <w:pPr>
        <w:tabs>
          <w:tab w:val="left" w:pos="2670"/>
        </w:tabs>
        <w:spacing w:before="120" w:after="120"/>
        <w:ind w:firstLine="539"/>
        <w:jc w:val="center"/>
        <w:rPr>
          <w:sz w:val="28"/>
          <w:szCs w:val="28"/>
        </w:rPr>
      </w:pPr>
    </w:p>
    <w:p w:rsidR="00F02C30" w:rsidRPr="007D4EAA" w:rsidRDefault="00F02C30" w:rsidP="007D4EAA">
      <w:pPr>
        <w:tabs>
          <w:tab w:val="left" w:pos="2670"/>
        </w:tabs>
        <w:spacing w:before="120" w:after="120"/>
        <w:ind w:firstLine="539"/>
        <w:jc w:val="center"/>
        <w:rPr>
          <w:b/>
        </w:rPr>
      </w:pPr>
      <w:r>
        <w:rPr>
          <w:b/>
        </w:rPr>
        <w:t>4.3.2</w:t>
      </w:r>
      <w:r w:rsidRPr="007D4EAA">
        <w:rPr>
          <w:b/>
        </w:rPr>
        <w:t xml:space="preserve"> Провести классификацию событий</w:t>
      </w:r>
    </w:p>
    <w:p w:rsidR="00F02C30" w:rsidRPr="003E6975" w:rsidRDefault="00F02C30" w:rsidP="003E6975">
      <w:pPr>
        <w:ind w:firstLine="567"/>
        <w:rPr>
          <w:snapToGrid w:val="0"/>
        </w:rPr>
      </w:pPr>
      <w:r w:rsidRPr="003E6975">
        <w:rPr>
          <w:snapToGrid w:val="0"/>
        </w:rPr>
        <w:t>Произведем классификацию событий. Определим окончательный список событий, который представлен в таблице 4.3.2.1.</w:t>
      </w:r>
    </w:p>
    <w:p w:rsidR="00F02C30" w:rsidRPr="003E6975" w:rsidRDefault="00F02C30" w:rsidP="003E6975">
      <w:pPr>
        <w:ind w:firstLine="567"/>
        <w:jc w:val="right"/>
        <w:rPr>
          <w:snapToGrid w:val="0"/>
        </w:rPr>
      </w:pPr>
      <w:r w:rsidRPr="003E6975">
        <w:rPr>
          <w:snapToGrid w:val="0"/>
        </w:rPr>
        <w:t>Таблица 4.3.2.1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7844"/>
      </w:tblGrid>
      <w:tr w:rsidR="00F02C30" w:rsidRPr="003E6975" w:rsidTr="003E6975">
        <w:trPr>
          <w:trHeight w:val="318"/>
          <w:jc w:val="center"/>
        </w:trPr>
        <w:tc>
          <w:tcPr>
            <w:tcW w:w="1384" w:type="dxa"/>
          </w:tcPr>
          <w:p w:rsidR="00F02C30" w:rsidRPr="00A7352D" w:rsidRDefault="00F02C30" w:rsidP="003E6975">
            <w:pPr>
              <w:ind w:left="108" w:firstLine="34"/>
              <w:rPr>
                <w:b/>
                <w:snapToGrid w:val="0"/>
              </w:rPr>
            </w:pPr>
            <w:r w:rsidRPr="00A7352D">
              <w:rPr>
                <w:b/>
                <w:snapToGrid w:val="0"/>
              </w:rPr>
              <w:t>Номер события</w:t>
            </w:r>
          </w:p>
        </w:tc>
        <w:tc>
          <w:tcPr>
            <w:tcW w:w="7844" w:type="dxa"/>
          </w:tcPr>
          <w:p w:rsidR="00F02C30" w:rsidRPr="00A7352D" w:rsidRDefault="00F02C30" w:rsidP="003E6975">
            <w:pPr>
              <w:ind w:left="108" w:firstLine="38"/>
              <w:jc w:val="center"/>
              <w:rPr>
                <w:b/>
                <w:snapToGrid w:val="0"/>
              </w:rPr>
            </w:pPr>
            <w:r w:rsidRPr="00A7352D">
              <w:rPr>
                <w:b/>
                <w:snapToGrid w:val="0"/>
              </w:rPr>
              <w:t>Событие</w:t>
            </w:r>
          </w:p>
        </w:tc>
      </w:tr>
      <w:tr w:rsidR="00F02C30" w:rsidRPr="003E6975" w:rsidTr="003E6975">
        <w:tblPrEx>
          <w:tblLook w:val="01E0" w:firstRow="1" w:lastRow="1" w:firstColumn="1" w:lastColumn="1" w:noHBand="0" w:noVBand="0"/>
        </w:tblPrEx>
        <w:trPr>
          <w:trHeight w:val="55"/>
          <w:jc w:val="center"/>
        </w:trPr>
        <w:tc>
          <w:tcPr>
            <w:tcW w:w="1384" w:type="dxa"/>
          </w:tcPr>
          <w:p w:rsidR="00F02C30" w:rsidRPr="003E6975" w:rsidRDefault="00F02C30" w:rsidP="003E6975">
            <w:pPr>
              <w:tabs>
                <w:tab w:val="left" w:pos="2670"/>
              </w:tabs>
              <w:jc w:val="center"/>
            </w:pPr>
            <w:r w:rsidRPr="003E6975">
              <w:t>1</w:t>
            </w:r>
          </w:p>
        </w:tc>
        <w:tc>
          <w:tcPr>
            <w:tcW w:w="7844" w:type="dxa"/>
          </w:tcPr>
          <w:p w:rsidR="00F02C30" w:rsidRPr="009676C5" w:rsidRDefault="00F02C30" w:rsidP="003E6975">
            <w:pPr>
              <w:tabs>
                <w:tab w:val="left" w:pos="2670"/>
              </w:tabs>
              <w:jc w:val="both"/>
            </w:pPr>
            <w:r w:rsidRPr="009676C5">
              <w:t xml:space="preserve">Подача нового </w:t>
            </w:r>
            <w:r>
              <w:t>предложения для включения в план ОТМ</w:t>
            </w:r>
          </w:p>
        </w:tc>
      </w:tr>
      <w:tr w:rsidR="00F02C30" w:rsidRPr="003E6975" w:rsidTr="003E6975">
        <w:tblPrEx>
          <w:tblLook w:val="01E0" w:firstRow="1" w:lastRow="1" w:firstColumn="1" w:lastColumn="1" w:noHBand="0" w:noVBand="0"/>
        </w:tblPrEx>
        <w:trPr>
          <w:trHeight w:val="52"/>
          <w:jc w:val="center"/>
        </w:trPr>
        <w:tc>
          <w:tcPr>
            <w:tcW w:w="1384" w:type="dxa"/>
          </w:tcPr>
          <w:p w:rsidR="00F02C30" w:rsidRPr="003E6975" w:rsidRDefault="00F02C30" w:rsidP="003E6975">
            <w:pPr>
              <w:jc w:val="center"/>
              <w:rPr>
                <w:bCs/>
              </w:rPr>
            </w:pPr>
            <w:r w:rsidRPr="003E6975">
              <w:rPr>
                <w:bCs/>
              </w:rPr>
              <w:t>2</w:t>
            </w:r>
          </w:p>
        </w:tc>
        <w:tc>
          <w:tcPr>
            <w:tcW w:w="7844" w:type="dxa"/>
          </w:tcPr>
          <w:p w:rsidR="00F02C30" w:rsidRPr="009676C5" w:rsidRDefault="00F02C30" w:rsidP="003E6975">
            <w:pPr>
              <w:tabs>
                <w:tab w:val="left" w:pos="2670"/>
              </w:tabs>
              <w:jc w:val="both"/>
            </w:pPr>
            <w:r w:rsidRPr="009676C5">
              <w:t xml:space="preserve">Удаление </w:t>
            </w:r>
            <w:r>
              <w:t>предложения для включения в план ОТМ</w:t>
            </w:r>
          </w:p>
        </w:tc>
      </w:tr>
      <w:tr w:rsidR="00F02C30" w:rsidRPr="003E6975" w:rsidTr="003E6975">
        <w:tblPrEx>
          <w:tblLook w:val="01E0" w:firstRow="1" w:lastRow="1" w:firstColumn="1" w:lastColumn="1" w:noHBand="0" w:noVBand="0"/>
        </w:tblPrEx>
        <w:trPr>
          <w:trHeight w:val="52"/>
          <w:jc w:val="center"/>
        </w:trPr>
        <w:tc>
          <w:tcPr>
            <w:tcW w:w="1384" w:type="dxa"/>
          </w:tcPr>
          <w:p w:rsidR="00F02C30" w:rsidRPr="003E6975" w:rsidRDefault="00F02C30" w:rsidP="003E6975">
            <w:pPr>
              <w:jc w:val="center"/>
              <w:rPr>
                <w:bCs/>
              </w:rPr>
            </w:pPr>
            <w:r w:rsidRPr="003E6975">
              <w:rPr>
                <w:bCs/>
              </w:rPr>
              <w:t>3</w:t>
            </w:r>
          </w:p>
        </w:tc>
        <w:tc>
          <w:tcPr>
            <w:tcW w:w="7844" w:type="dxa"/>
          </w:tcPr>
          <w:p w:rsidR="00F02C30" w:rsidRPr="009676C5" w:rsidRDefault="00F02C30" w:rsidP="003E6975">
            <w:pPr>
              <w:tabs>
                <w:tab w:val="left" w:pos="2670"/>
              </w:tabs>
              <w:jc w:val="both"/>
            </w:pPr>
            <w:r w:rsidRPr="009676C5">
              <w:t xml:space="preserve">Изменения данных </w:t>
            </w:r>
            <w:r>
              <w:t>предложения для включения в план ОТМ</w:t>
            </w:r>
          </w:p>
        </w:tc>
      </w:tr>
      <w:tr w:rsidR="00F02C30" w:rsidRPr="003E6975" w:rsidTr="003E6975">
        <w:tblPrEx>
          <w:tblLook w:val="01E0" w:firstRow="1" w:lastRow="1" w:firstColumn="1" w:lastColumn="1" w:noHBand="0" w:noVBand="0"/>
        </w:tblPrEx>
        <w:trPr>
          <w:trHeight w:val="52"/>
          <w:jc w:val="center"/>
        </w:trPr>
        <w:tc>
          <w:tcPr>
            <w:tcW w:w="1384" w:type="dxa"/>
          </w:tcPr>
          <w:p w:rsidR="00F02C30" w:rsidRPr="003E6975" w:rsidRDefault="00F02C30" w:rsidP="003E6975">
            <w:pPr>
              <w:jc w:val="center"/>
            </w:pPr>
            <w:r>
              <w:t>4</w:t>
            </w:r>
          </w:p>
        </w:tc>
        <w:tc>
          <w:tcPr>
            <w:tcW w:w="7844" w:type="dxa"/>
          </w:tcPr>
          <w:p w:rsidR="00F02C30" w:rsidRPr="009676C5" w:rsidRDefault="00F02C30" w:rsidP="003E6975">
            <w:pPr>
              <w:tabs>
                <w:tab w:val="left" w:pos="2670"/>
              </w:tabs>
              <w:jc w:val="both"/>
            </w:pPr>
            <w:r w:rsidRPr="009676C5">
              <w:t>Изменение номера НГДУ</w:t>
            </w:r>
          </w:p>
        </w:tc>
      </w:tr>
      <w:tr w:rsidR="00F02C30" w:rsidRPr="003E6975" w:rsidTr="003E6975">
        <w:tblPrEx>
          <w:tblLook w:val="01E0" w:firstRow="1" w:lastRow="1" w:firstColumn="1" w:lastColumn="1" w:noHBand="0" w:noVBand="0"/>
        </w:tblPrEx>
        <w:trPr>
          <w:trHeight w:val="52"/>
          <w:jc w:val="center"/>
        </w:trPr>
        <w:tc>
          <w:tcPr>
            <w:tcW w:w="1384" w:type="dxa"/>
          </w:tcPr>
          <w:p w:rsidR="00F02C30" w:rsidRDefault="00F02C30" w:rsidP="003E6975">
            <w:pPr>
              <w:jc w:val="center"/>
            </w:pPr>
            <w:r>
              <w:t>5</w:t>
            </w:r>
          </w:p>
        </w:tc>
        <w:tc>
          <w:tcPr>
            <w:tcW w:w="7844" w:type="dxa"/>
          </w:tcPr>
          <w:p w:rsidR="00F02C30" w:rsidRPr="009676C5" w:rsidRDefault="00F02C30" w:rsidP="003E6975">
            <w:pPr>
              <w:tabs>
                <w:tab w:val="left" w:pos="2670"/>
              </w:tabs>
              <w:jc w:val="both"/>
            </w:pPr>
            <w:r>
              <w:t>Добавление нового отдела</w:t>
            </w:r>
          </w:p>
        </w:tc>
      </w:tr>
      <w:tr w:rsidR="00F02C30" w:rsidRPr="003E6975" w:rsidTr="003E6975">
        <w:tblPrEx>
          <w:tblLook w:val="01E0" w:firstRow="1" w:lastRow="1" w:firstColumn="1" w:lastColumn="1" w:noHBand="0" w:noVBand="0"/>
        </w:tblPrEx>
        <w:trPr>
          <w:trHeight w:val="90"/>
          <w:jc w:val="center"/>
        </w:trPr>
        <w:tc>
          <w:tcPr>
            <w:tcW w:w="1384" w:type="dxa"/>
          </w:tcPr>
          <w:p w:rsidR="00F02C30" w:rsidRPr="003E6975" w:rsidRDefault="00F02C30" w:rsidP="003E6975">
            <w:pPr>
              <w:jc w:val="center"/>
            </w:pPr>
            <w:r>
              <w:t>6</w:t>
            </w:r>
          </w:p>
        </w:tc>
        <w:tc>
          <w:tcPr>
            <w:tcW w:w="7844" w:type="dxa"/>
          </w:tcPr>
          <w:p w:rsidR="00F02C30" w:rsidRPr="009676C5" w:rsidRDefault="00F02C30" w:rsidP="003E6975">
            <w:pPr>
              <w:tabs>
                <w:tab w:val="left" w:pos="2670"/>
              </w:tabs>
              <w:jc w:val="both"/>
            </w:pPr>
            <w:r w:rsidRPr="009676C5">
              <w:t>Формирование нового плана внедрения</w:t>
            </w:r>
          </w:p>
        </w:tc>
      </w:tr>
      <w:tr w:rsidR="00F02C30" w:rsidRPr="003E6975" w:rsidTr="003E6975">
        <w:tblPrEx>
          <w:tblLook w:val="01E0" w:firstRow="1" w:lastRow="1" w:firstColumn="1" w:lastColumn="1" w:noHBand="0" w:noVBand="0"/>
        </w:tblPrEx>
        <w:trPr>
          <w:trHeight w:val="90"/>
          <w:jc w:val="center"/>
        </w:trPr>
        <w:tc>
          <w:tcPr>
            <w:tcW w:w="1384" w:type="dxa"/>
          </w:tcPr>
          <w:p w:rsidR="00F02C30" w:rsidRPr="003E6975" w:rsidRDefault="00F02C30" w:rsidP="003E6975">
            <w:pPr>
              <w:jc w:val="center"/>
            </w:pPr>
            <w:r>
              <w:t>7</w:t>
            </w:r>
          </w:p>
        </w:tc>
        <w:tc>
          <w:tcPr>
            <w:tcW w:w="7844" w:type="dxa"/>
          </w:tcPr>
          <w:p w:rsidR="00F02C30" w:rsidRPr="009676C5" w:rsidRDefault="00F02C30" w:rsidP="00FA4540">
            <w:pPr>
              <w:tabs>
                <w:tab w:val="left" w:pos="2670"/>
              </w:tabs>
            </w:pPr>
            <w:r w:rsidRPr="009676C5">
              <w:t>Изменение плана внедрения</w:t>
            </w:r>
          </w:p>
        </w:tc>
      </w:tr>
      <w:tr w:rsidR="00F02C30" w:rsidRPr="003E6975" w:rsidTr="003E6975">
        <w:tblPrEx>
          <w:tblLook w:val="01E0" w:firstRow="1" w:lastRow="1" w:firstColumn="1" w:lastColumn="1" w:noHBand="0" w:noVBand="0"/>
        </w:tblPrEx>
        <w:trPr>
          <w:trHeight w:val="90"/>
          <w:jc w:val="center"/>
        </w:trPr>
        <w:tc>
          <w:tcPr>
            <w:tcW w:w="1384" w:type="dxa"/>
          </w:tcPr>
          <w:p w:rsidR="00F02C30" w:rsidRPr="003E6975" w:rsidRDefault="00F02C30" w:rsidP="003E6975">
            <w:pPr>
              <w:jc w:val="center"/>
            </w:pPr>
            <w:r>
              <w:t>8</w:t>
            </w:r>
          </w:p>
        </w:tc>
        <w:tc>
          <w:tcPr>
            <w:tcW w:w="7844" w:type="dxa"/>
          </w:tcPr>
          <w:p w:rsidR="00F02C30" w:rsidRPr="009676C5" w:rsidRDefault="00F02C30" w:rsidP="003E6975">
            <w:pPr>
              <w:tabs>
                <w:tab w:val="left" w:pos="2670"/>
              </w:tabs>
            </w:pPr>
            <w:r w:rsidRPr="009676C5">
              <w:t>Формирование нового отчета по выполнению плана</w:t>
            </w:r>
          </w:p>
        </w:tc>
      </w:tr>
      <w:tr w:rsidR="00F02C30" w:rsidRPr="003E6975" w:rsidTr="003E6975">
        <w:tblPrEx>
          <w:tblLook w:val="01E0" w:firstRow="1" w:lastRow="1" w:firstColumn="1" w:lastColumn="1" w:noHBand="0" w:noVBand="0"/>
        </w:tblPrEx>
        <w:trPr>
          <w:trHeight w:val="90"/>
          <w:jc w:val="center"/>
        </w:trPr>
        <w:tc>
          <w:tcPr>
            <w:tcW w:w="1384" w:type="dxa"/>
          </w:tcPr>
          <w:p w:rsidR="00F02C30" w:rsidRPr="003E6975" w:rsidRDefault="00F02C30" w:rsidP="003E6975">
            <w:pPr>
              <w:tabs>
                <w:tab w:val="left" w:pos="2670"/>
              </w:tabs>
              <w:jc w:val="center"/>
            </w:pPr>
            <w:r>
              <w:t>9</w:t>
            </w:r>
          </w:p>
        </w:tc>
        <w:tc>
          <w:tcPr>
            <w:tcW w:w="7844" w:type="dxa"/>
          </w:tcPr>
          <w:p w:rsidR="00F02C30" w:rsidRPr="009676C5" w:rsidRDefault="00F02C30" w:rsidP="003E6975">
            <w:pPr>
              <w:tabs>
                <w:tab w:val="left" w:pos="2670"/>
              </w:tabs>
            </w:pPr>
            <w:r w:rsidRPr="009676C5">
              <w:t>Изменение отчета по выполнению плана</w:t>
            </w:r>
          </w:p>
        </w:tc>
      </w:tr>
    </w:tbl>
    <w:p w:rsidR="00F02C30" w:rsidRDefault="00F02C30" w:rsidP="003E6975">
      <w:pPr>
        <w:ind w:firstLine="567"/>
        <w:rPr>
          <w:snapToGrid w:val="0"/>
        </w:rPr>
      </w:pPr>
      <w:r w:rsidRPr="003E6975">
        <w:rPr>
          <w:snapToGrid w:val="0"/>
        </w:rPr>
        <w:lastRenderedPageBreak/>
        <w:t>Окончательный список сущностей представлен в таблице 4.3.2.2</w:t>
      </w:r>
    </w:p>
    <w:p w:rsidR="00F02C30" w:rsidRPr="003E6975" w:rsidRDefault="00F02C30" w:rsidP="003E6975">
      <w:pPr>
        <w:ind w:left="2832" w:firstLine="708"/>
        <w:jc w:val="center"/>
        <w:rPr>
          <w:snapToGrid w:val="0"/>
        </w:rPr>
      </w:pPr>
      <w:r w:rsidRPr="003E6975">
        <w:rPr>
          <w:snapToGrid w:val="0"/>
        </w:rPr>
        <w:t>Таблица 4.3.2.2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
        <w:gridCol w:w="5162"/>
      </w:tblGrid>
      <w:tr w:rsidR="00F02C30" w:rsidRPr="003E6975" w:rsidTr="003E6975">
        <w:trPr>
          <w:jc w:val="center"/>
        </w:trPr>
        <w:tc>
          <w:tcPr>
            <w:tcW w:w="638" w:type="dxa"/>
          </w:tcPr>
          <w:p w:rsidR="00F02C30" w:rsidRPr="003E6975" w:rsidRDefault="00F02C30" w:rsidP="003E6975">
            <w:r w:rsidRPr="003E6975">
              <w:rPr>
                <w:b/>
              </w:rPr>
              <w:t>№</w:t>
            </w:r>
          </w:p>
        </w:tc>
        <w:tc>
          <w:tcPr>
            <w:tcW w:w="5162" w:type="dxa"/>
          </w:tcPr>
          <w:p w:rsidR="00F02C30" w:rsidRPr="003E6975" w:rsidRDefault="00F02C30" w:rsidP="003E6975">
            <w:pPr>
              <w:jc w:val="center"/>
              <w:rPr>
                <w:b/>
              </w:rPr>
            </w:pPr>
            <w:r w:rsidRPr="003E6975">
              <w:rPr>
                <w:b/>
              </w:rPr>
              <w:t>Наименование сущности</w:t>
            </w:r>
          </w:p>
        </w:tc>
      </w:tr>
      <w:tr w:rsidR="00F02C30" w:rsidRPr="003E6975" w:rsidTr="003E6975">
        <w:trPr>
          <w:jc w:val="center"/>
        </w:trPr>
        <w:tc>
          <w:tcPr>
            <w:tcW w:w="638" w:type="dxa"/>
          </w:tcPr>
          <w:p w:rsidR="00F02C30" w:rsidRPr="003E6975" w:rsidRDefault="00F02C30" w:rsidP="003E6975">
            <w:r w:rsidRPr="003E6975">
              <w:t>1</w:t>
            </w:r>
          </w:p>
        </w:tc>
        <w:tc>
          <w:tcPr>
            <w:tcW w:w="5162" w:type="dxa"/>
          </w:tcPr>
          <w:p w:rsidR="00F02C30" w:rsidRPr="003E6975" w:rsidRDefault="00F02C30" w:rsidP="003E6975">
            <w:r w:rsidRPr="003E6975">
              <w:t>Журнал</w:t>
            </w:r>
          </w:p>
        </w:tc>
      </w:tr>
      <w:tr w:rsidR="00F02C30" w:rsidRPr="003E6975" w:rsidTr="003E6975">
        <w:trPr>
          <w:jc w:val="center"/>
        </w:trPr>
        <w:tc>
          <w:tcPr>
            <w:tcW w:w="638" w:type="dxa"/>
          </w:tcPr>
          <w:p w:rsidR="00F02C30" w:rsidRPr="003E6975" w:rsidRDefault="00F02C30" w:rsidP="003E6975">
            <w:r>
              <w:t>2</w:t>
            </w:r>
          </w:p>
        </w:tc>
        <w:tc>
          <w:tcPr>
            <w:tcW w:w="5162" w:type="dxa"/>
          </w:tcPr>
          <w:p w:rsidR="00F02C30" w:rsidRPr="003E6975" w:rsidRDefault="00F02C30" w:rsidP="00E66997">
            <w:r w:rsidRPr="003E6975">
              <w:t>НГДУ</w:t>
            </w:r>
          </w:p>
        </w:tc>
      </w:tr>
      <w:tr w:rsidR="00F02C30" w:rsidRPr="003E6975" w:rsidTr="003E6975">
        <w:trPr>
          <w:jc w:val="center"/>
        </w:trPr>
        <w:tc>
          <w:tcPr>
            <w:tcW w:w="638" w:type="dxa"/>
          </w:tcPr>
          <w:p w:rsidR="00F02C30" w:rsidRPr="003E6975" w:rsidRDefault="00F02C30" w:rsidP="003E6975">
            <w:r>
              <w:t>3</w:t>
            </w:r>
          </w:p>
        </w:tc>
        <w:tc>
          <w:tcPr>
            <w:tcW w:w="5162" w:type="dxa"/>
          </w:tcPr>
          <w:p w:rsidR="00F02C30" w:rsidRPr="003E6975" w:rsidRDefault="00F02C30" w:rsidP="003E6975">
            <w:r>
              <w:t>Отделы</w:t>
            </w:r>
          </w:p>
        </w:tc>
      </w:tr>
      <w:tr w:rsidR="00F02C30" w:rsidRPr="003E6975" w:rsidTr="003E6975">
        <w:trPr>
          <w:jc w:val="center"/>
        </w:trPr>
        <w:tc>
          <w:tcPr>
            <w:tcW w:w="638" w:type="dxa"/>
          </w:tcPr>
          <w:p w:rsidR="00F02C30" w:rsidRPr="003E6975" w:rsidRDefault="00F02C30" w:rsidP="003E6975">
            <w:r>
              <w:t>4</w:t>
            </w:r>
          </w:p>
        </w:tc>
        <w:tc>
          <w:tcPr>
            <w:tcW w:w="5162" w:type="dxa"/>
          </w:tcPr>
          <w:p w:rsidR="00F02C30" w:rsidRPr="003E6975" w:rsidRDefault="00F02C30" w:rsidP="003E6975">
            <w:r w:rsidRPr="003E6975">
              <w:t>Отчет по выполнению плана</w:t>
            </w:r>
          </w:p>
        </w:tc>
      </w:tr>
      <w:tr w:rsidR="00F02C30" w:rsidRPr="003E6975" w:rsidTr="003E6975">
        <w:trPr>
          <w:jc w:val="center"/>
        </w:trPr>
        <w:tc>
          <w:tcPr>
            <w:tcW w:w="638" w:type="dxa"/>
          </w:tcPr>
          <w:p w:rsidR="00F02C30" w:rsidRPr="003E6975" w:rsidRDefault="00F02C30" w:rsidP="003E6975">
            <w:r>
              <w:t>5</w:t>
            </w:r>
          </w:p>
        </w:tc>
        <w:tc>
          <w:tcPr>
            <w:tcW w:w="5162" w:type="dxa"/>
          </w:tcPr>
          <w:p w:rsidR="00F02C30" w:rsidRPr="003E6975" w:rsidRDefault="00F02C30" w:rsidP="003E6975">
            <w:r w:rsidRPr="003E6975">
              <w:t>План внедрения</w:t>
            </w:r>
          </w:p>
        </w:tc>
      </w:tr>
      <w:tr w:rsidR="00F02C30" w:rsidRPr="003E6975" w:rsidTr="003E6975">
        <w:trPr>
          <w:jc w:val="center"/>
        </w:trPr>
        <w:tc>
          <w:tcPr>
            <w:tcW w:w="638" w:type="dxa"/>
          </w:tcPr>
          <w:p w:rsidR="00F02C30" w:rsidRPr="003E6975" w:rsidRDefault="00F02C30" w:rsidP="003E6975">
            <w:r>
              <w:t>6</w:t>
            </w:r>
          </w:p>
        </w:tc>
        <w:tc>
          <w:tcPr>
            <w:tcW w:w="5162" w:type="dxa"/>
          </w:tcPr>
          <w:p w:rsidR="00F02C30" w:rsidRPr="003E6975" w:rsidRDefault="00F02C30" w:rsidP="003E6975">
            <w:r w:rsidRPr="003E6975">
              <w:t>Экономический расчет</w:t>
            </w:r>
          </w:p>
        </w:tc>
      </w:tr>
    </w:tbl>
    <w:p w:rsidR="00F02C30" w:rsidRDefault="00F02C30" w:rsidP="00B1589B">
      <w:pPr>
        <w:ind w:firstLine="567"/>
      </w:pPr>
    </w:p>
    <w:p w:rsidR="00F02C30" w:rsidRDefault="00F02C30" w:rsidP="00B1589B">
      <w:pPr>
        <w:ind w:firstLine="567"/>
      </w:pPr>
      <w:r w:rsidRPr="003E6975">
        <w:t>Покрытие множества событий представлено на рисунке 4.3.2.1</w:t>
      </w:r>
    </w:p>
    <w:p w:rsidR="00F02C30" w:rsidRDefault="00F02C30" w:rsidP="00B1589B">
      <w:pPr>
        <w:ind w:firstLine="567"/>
      </w:pPr>
    </w:p>
    <w:p w:rsidR="00F02C30" w:rsidRDefault="00F02C30" w:rsidP="00B1589B">
      <w:pPr>
        <w:ind w:firstLine="567"/>
      </w:pPr>
    </w:p>
    <w:p w:rsidR="00F02C30" w:rsidRDefault="00F02C30" w:rsidP="00B1589B">
      <w:pPr>
        <w:ind w:firstLine="567"/>
      </w:pPr>
    </w:p>
    <w:p w:rsidR="00F02C30" w:rsidRDefault="00F02C30" w:rsidP="00B1589B">
      <w:pPr>
        <w:ind w:firstLine="567"/>
      </w:pPr>
    </w:p>
    <w:p w:rsidR="00F02C30" w:rsidRPr="003E6975" w:rsidRDefault="00F02C30" w:rsidP="00B1589B">
      <w:pPr>
        <w:ind w:firstLine="567"/>
      </w:pPr>
    </w:p>
    <w:p w:rsidR="00F02C30" w:rsidRDefault="00F02C30" w:rsidP="003E6975">
      <w:pPr>
        <w:jc w:val="center"/>
      </w:pPr>
      <w:r>
        <w:object w:dxaOrig="9414" w:dyaOrig="6661">
          <v:shape id="_x0000_i1353" type="#_x0000_t75" style="width:465.75pt;height:330pt" o:ole="">
            <v:imagedata r:id="rId426" o:title=""/>
          </v:shape>
          <o:OLEObject Type="Embed" ProgID="Visio.Drawing.11" ShapeID="_x0000_i1353" DrawAspect="Content" ObjectID="_1470223789" r:id="rId427"/>
        </w:object>
      </w:r>
      <w:r w:rsidRPr="003E6975">
        <w:t>Рисунок 4.3.2.1</w:t>
      </w:r>
    </w:p>
    <w:p w:rsidR="00F02C30" w:rsidRPr="003E6975" w:rsidRDefault="00F02C30" w:rsidP="003E6975">
      <w:pPr>
        <w:jc w:val="center"/>
      </w:pPr>
    </w:p>
    <w:p w:rsidR="00F02C30" w:rsidRPr="003E6975" w:rsidRDefault="00F02C30" w:rsidP="003E6975">
      <w:pPr>
        <w:ind w:firstLine="567"/>
      </w:pPr>
      <w:r w:rsidRPr="003E6975">
        <w:t>В результате получили задачи по ведению базы данных, представленные в таблице 4.3.2.3.</w:t>
      </w:r>
    </w:p>
    <w:p w:rsidR="00F02C30" w:rsidRPr="003E6975" w:rsidRDefault="00F02C30" w:rsidP="003E6975">
      <w:pPr>
        <w:ind w:firstLine="567"/>
        <w:jc w:val="center"/>
      </w:pPr>
      <w:r>
        <w:tab/>
      </w:r>
      <w:r>
        <w:tab/>
      </w:r>
      <w:r>
        <w:tab/>
      </w:r>
      <w:r>
        <w:tab/>
      </w:r>
      <w:r>
        <w:tab/>
      </w:r>
      <w:r>
        <w:tab/>
      </w:r>
      <w:r>
        <w:tab/>
      </w:r>
      <w:r>
        <w:tab/>
      </w:r>
      <w:r>
        <w:tab/>
        <w:t>Таблица 4.3.2.3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4"/>
        <w:gridCol w:w="6988"/>
      </w:tblGrid>
      <w:tr w:rsidR="00F02C30" w:rsidRPr="003E6975" w:rsidTr="007D4EAA">
        <w:trPr>
          <w:trHeight w:val="280"/>
        </w:trPr>
        <w:tc>
          <w:tcPr>
            <w:tcW w:w="1894" w:type="dxa"/>
          </w:tcPr>
          <w:p w:rsidR="00F02C30" w:rsidRPr="00A7352D" w:rsidRDefault="00F02C30" w:rsidP="003E6975">
            <w:pPr>
              <w:jc w:val="center"/>
              <w:rPr>
                <w:b/>
              </w:rPr>
            </w:pPr>
            <w:r w:rsidRPr="00A7352D">
              <w:rPr>
                <w:b/>
              </w:rPr>
              <w:t>Обозначение</w:t>
            </w:r>
          </w:p>
        </w:tc>
        <w:tc>
          <w:tcPr>
            <w:tcW w:w="6988" w:type="dxa"/>
          </w:tcPr>
          <w:p w:rsidR="00F02C30" w:rsidRPr="00A7352D" w:rsidRDefault="00F02C30" w:rsidP="003E6975">
            <w:pPr>
              <w:rPr>
                <w:b/>
              </w:rPr>
            </w:pPr>
            <w:r w:rsidRPr="00A7352D">
              <w:rPr>
                <w:b/>
              </w:rPr>
              <w:t>Задачи по ведению базы данных</w:t>
            </w:r>
          </w:p>
        </w:tc>
      </w:tr>
      <w:tr w:rsidR="00F02C30" w:rsidRPr="003E6975" w:rsidTr="007D4EAA">
        <w:trPr>
          <w:trHeight w:val="280"/>
        </w:trPr>
        <w:tc>
          <w:tcPr>
            <w:tcW w:w="1894" w:type="dxa"/>
          </w:tcPr>
          <w:p w:rsidR="00F02C30" w:rsidRPr="003E6975" w:rsidRDefault="00F02C30" w:rsidP="003E6975">
            <w:pPr>
              <w:jc w:val="center"/>
            </w:pPr>
            <w:r w:rsidRPr="003E6975">
              <w:t>К1</w:t>
            </w:r>
          </w:p>
        </w:tc>
        <w:tc>
          <w:tcPr>
            <w:tcW w:w="6988" w:type="dxa"/>
          </w:tcPr>
          <w:p w:rsidR="00F02C30" w:rsidRPr="003E6975" w:rsidRDefault="00F02C30" w:rsidP="003E6975">
            <w:pPr>
              <w:tabs>
                <w:tab w:val="left" w:pos="2670"/>
              </w:tabs>
            </w:pPr>
            <w:r w:rsidRPr="003E6975">
              <w:t xml:space="preserve">ведение данных </w:t>
            </w:r>
            <w:r>
              <w:t>о мероприятие</w:t>
            </w:r>
            <w:r w:rsidRPr="003E6975">
              <w:t>;</w:t>
            </w:r>
          </w:p>
        </w:tc>
      </w:tr>
      <w:tr w:rsidR="00F02C30" w:rsidRPr="003E6975" w:rsidTr="007D4EAA">
        <w:trPr>
          <w:trHeight w:val="280"/>
        </w:trPr>
        <w:tc>
          <w:tcPr>
            <w:tcW w:w="1894" w:type="dxa"/>
          </w:tcPr>
          <w:p w:rsidR="00F02C30" w:rsidRPr="003E6975" w:rsidRDefault="00F02C30" w:rsidP="003E6975">
            <w:pPr>
              <w:jc w:val="center"/>
            </w:pPr>
            <w:r w:rsidRPr="003E6975">
              <w:t>К2</w:t>
            </w:r>
          </w:p>
        </w:tc>
        <w:tc>
          <w:tcPr>
            <w:tcW w:w="6988" w:type="dxa"/>
          </w:tcPr>
          <w:p w:rsidR="00F02C30" w:rsidRPr="003E6975" w:rsidRDefault="00F02C30" w:rsidP="00FA4540">
            <w:pPr>
              <w:tabs>
                <w:tab w:val="left" w:pos="2670"/>
              </w:tabs>
            </w:pPr>
            <w:r w:rsidRPr="003E6975">
              <w:t>формирование плана внедрения</w:t>
            </w:r>
          </w:p>
        </w:tc>
      </w:tr>
      <w:tr w:rsidR="00F02C30" w:rsidRPr="003E6975" w:rsidTr="007D4EAA">
        <w:trPr>
          <w:trHeight w:val="280"/>
        </w:trPr>
        <w:tc>
          <w:tcPr>
            <w:tcW w:w="1894" w:type="dxa"/>
          </w:tcPr>
          <w:p w:rsidR="00F02C30" w:rsidRPr="003E6975" w:rsidRDefault="00F02C30" w:rsidP="003E6975">
            <w:pPr>
              <w:jc w:val="center"/>
            </w:pPr>
            <w:r>
              <w:t>К3</w:t>
            </w:r>
          </w:p>
        </w:tc>
        <w:tc>
          <w:tcPr>
            <w:tcW w:w="6988" w:type="dxa"/>
          </w:tcPr>
          <w:p w:rsidR="00F02C30" w:rsidRPr="003E6975" w:rsidRDefault="00F02C30" w:rsidP="00FA4540">
            <w:pPr>
              <w:tabs>
                <w:tab w:val="left" w:pos="2670"/>
              </w:tabs>
            </w:pPr>
            <w:r w:rsidRPr="003E6975">
              <w:t>формирование отчета по выполнению плана</w:t>
            </w:r>
          </w:p>
        </w:tc>
      </w:tr>
    </w:tbl>
    <w:p w:rsidR="00F02C30" w:rsidRPr="007D4EAA" w:rsidRDefault="00F02C30" w:rsidP="007D4EAA">
      <w:pPr>
        <w:tabs>
          <w:tab w:val="left" w:pos="2670"/>
        </w:tabs>
        <w:spacing w:before="120" w:after="120"/>
        <w:ind w:firstLine="539"/>
        <w:jc w:val="center"/>
        <w:rPr>
          <w:b/>
        </w:rPr>
      </w:pPr>
      <w:r>
        <w:rPr>
          <w:sz w:val="28"/>
          <w:szCs w:val="28"/>
        </w:rPr>
        <w:br w:type="page"/>
      </w:r>
      <w:r w:rsidRPr="007D4EAA">
        <w:rPr>
          <w:b/>
        </w:rPr>
        <w:lastRenderedPageBreak/>
        <w:t>4.3.3. Постановка задач  ведения базы данных</w:t>
      </w:r>
    </w:p>
    <w:p w:rsidR="00F02C30" w:rsidRPr="00836C9E" w:rsidRDefault="00F02C30" w:rsidP="00B47FE4">
      <w:pPr>
        <w:tabs>
          <w:tab w:val="left" w:pos="2670"/>
        </w:tabs>
        <w:ind w:firstLine="540"/>
        <w:jc w:val="both"/>
      </w:pPr>
      <w:r w:rsidRPr="00836C9E">
        <w:t>По определенным классам событий выделим следующие задачи по ведению базы данных:</w:t>
      </w:r>
    </w:p>
    <w:p w:rsidR="00F02C30" w:rsidRDefault="00F02C30" w:rsidP="00B47FE4">
      <w:pPr>
        <w:tabs>
          <w:tab w:val="left" w:pos="2670"/>
        </w:tabs>
        <w:ind w:firstLine="540"/>
        <w:jc w:val="both"/>
      </w:pPr>
      <w:r w:rsidRPr="00836C9E">
        <w:t xml:space="preserve">- ведение данных о </w:t>
      </w:r>
      <w:r>
        <w:t>ОТМ.</w:t>
      </w:r>
    </w:p>
    <w:p w:rsidR="00F02C30" w:rsidRPr="00836C9E" w:rsidRDefault="00F02C30" w:rsidP="00B47FE4">
      <w:pPr>
        <w:tabs>
          <w:tab w:val="left" w:pos="2670"/>
        </w:tabs>
        <w:ind w:firstLine="540"/>
        <w:jc w:val="both"/>
      </w:pPr>
      <w:r w:rsidRPr="00836C9E">
        <w:t>Постановку задач ведения базы данных оформим в виде таблиц 4.3.3.1. и 4.3.3.2.</w:t>
      </w:r>
    </w:p>
    <w:p w:rsidR="00F02C30" w:rsidRPr="00836C9E" w:rsidRDefault="00F02C30" w:rsidP="00B47FE4">
      <w:pPr>
        <w:tabs>
          <w:tab w:val="left" w:pos="2670"/>
        </w:tabs>
        <w:jc w:val="right"/>
      </w:pPr>
      <w:r>
        <w:t>Таблица 4.3.3.1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2707"/>
        <w:gridCol w:w="1999"/>
        <w:gridCol w:w="2416"/>
      </w:tblGrid>
      <w:tr w:rsidR="00F02C30" w:rsidRPr="009676C5" w:rsidTr="009D3017">
        <w:trPr>
          <w:trHeight w:val="834"/>
        </w:trPr>
        <w:tc>
          <w:tcPr>
            <w:tcW w:w="2357" w:type="dxa"/>
          </w:tcPr>
          <w:p w:rsidR="00F02C30" w:rsidRPr="009676C5" w:rsidRDefault="00F02C30" w:rsidP="001A54FA">
            <w:pPr>
              <w:tabs>
                <w:tab w:val="left" w:pos="2670"/>
              </w:tabs>
              <w:jc w:val="both"/>
              <w:rPr>
                <w:b/>
              </w:rPr>
            </w:pPr>
            <w:r w:rsidRPr="009676C5">
              <w:rPr>
                <w:b/>
              </w:rPr>
              <w:t>Задача ведения БД</w:t>
            </w:r>
          </w:p>
        </w:tc>
        <w:tc>
          <w:tcPr>
            <w:tcW w:w="2707" w:type="dxa"/>
          </w:tcPr>
          <w:p w:rsidR="00F02C30" w:rsidRPr="009676C5" w:rsidRDefault="00F02C30" w:rsidP="001A54FA">
            <w:pPr>
              <w:tabs>
                <w:tab w:val="left" w:pos="2670"/>
              </w:tabs>
              <w:jc w:val="center"/>
              <w:rPr>
                <w:b/>
              </w:rPr>
            </w:pPr>
            <w:r w:rsidRPr="009676C5">
              <w:rPr>
                <w:b/>
              </w:rPr>
              <w:t>Наименования событий</w:t>
            </w:r>
          </w:p>
        </w:tc>
        <w:tc>
          <w:tcPr>
            <w:tcW w:w="1999" w:type="dxa"/>
          </w:tcPr>
          <w:p w:rsidR="00F02C30" w:rsidRPr="009676C5" w:rsidRDefault="00F02C30" w:rsidP="001A54FA">
            <w:pPr>
              <w:tabs>
                <w:tab w:val="left" w:pos="2670"/>
              </w:tabs>
              <w:jc w:val="center"/>
              <w:rPr>
                <w:b/>
              </w:rPr>
            </w:pPr>
            <w:r w:rsidRPr="009676C5">
              <w:rPr>
                <w:b/>
              </w:rPr>
              <w:t>Частота наступления события</w:t>
            </w:r>
          </w:p>
        </w:tc>
        <w:tc>
          <w:tcPr>
            <w:tcW w:w="2416" w:type="dxa"/>
          </w:tcPr>
          <w:p w:rsidR="00F02C30" w:rsidRPr="009676C5" w:rsidRDefault="00F02C30" w:rsidP="001A54FA">
            <w:pPr>
              <w:tabs>
                <w:tab w:val="left" w:pos="2670"/>
              </w:tabs>
              <w:jc w:val="center"/>
              <w:rPr>
                <w:b/>
              </w:rPr>
            </w:pPr>
            <w:r w:rsidRPr="009676C5">
              <w:rPr>
                <w:b/>
              </w:rPr>
              <w:t>Документы, источник документов</w:t>
            </w:r>
          </w:p>
        </w:tc>
      </w:tr>
      <w:tr w:rsidR="00F02C30" w:rsidRPr="009676C5" w:rsidTr="009D3017">
        <w:trPr>
          <w:trHeight w:val="1106"/>
        </w:trPr>
        <w:tc>
          <w:tcPr>
            <w:tcW w:w="2357" w:type="dxa"/>
            <w:vMerge w:val="restart"/>
          </w:tcPr>
          <w:p w:rsidR="00F02C30" w:rsidRPr="009676C5" w:rsidRDefault="00F02C30" w:rsidP="00842C45">
            <w:pPr>
              <w:tabs>
                <w:tab w:val="left" w:pos="2670"/>
              </w:tabs>
              <w:jc w:val="both"/>
            </w:pPr>
            <w:r w:rsidRPr="009676C5">
              <w:t xml:space="preserve">Ведение данных о </w:t>
            </w:r>
            <w:r>
              <w:t>ОТМ</w:t>
            </w:r>
          </w:p>
        </w:tc>
        <w:tc>
          <w:tcPr>
            <w:tcW w:w="2707" w:type="dxa"/>
          </w:tcPr>
          <w:p w:rsidR="00F02C30" w:rsidRPr="009676C5" w:rsidRDefault="00F02C30" w:rsidP="00842C45">
            <w:pPr>
              <w:tabs>
                <w:tab w:val="left" w:pos="2670"/>
              </w:tabs>
            </w:pPr>
            <w:r w:rsidRPr="009676C5">
              <w:t xml:space="preserve">Подача нового </w:t>
            </w:r>
            <w:r>
              <w:t>предложения для включения в план ОТМ</w:t>
            </w:r>
          </w:p>
        </w:tc>
        <w:tc>
          <w:tcPr>
            <w:tcW w:w="1999" w:type="dxa"/>
          </w:tcPr>
          <w:p w:rsidR="00F02C30" w:rsidRPr="009676C5" w:rsidRDefault="00F02C30" w:rsidP="001A54FA">
            <w:pPr>
              <w:tabs>
                <w:tab w:val="left" w:pos="2670"/>
              </w:tabs>
              <w:jc w:val="center"/>
            </w:pPr>
            <w:r w:rsidRPr="009676C5">
              <w:t xml:space="preserve"> 1000 раз в год</w:t>
            </w:r>
          </w:p>
        </w:tc>
        <w:tc>
          <w:tcPr>
            <w:tcW w:w="2416" w:type="dxa"/>
          </w:tcPr>
          <w:p w:rsidR="00F02C30" w:rsidRPr="009676C5" w:rsidRDefault="00F02C30" w:rsidP="001A54FA">
            <w:pPr>
              <w:tabs>
                <w:tab w:val="left" w:pos="2670"/>
              </w:tabs>
              <w:jc w:val="center"/>
            </w:pPr>
            <w:r>
              <w:t>Предложение для включения в план ОТМ</w:t>
            </w:r>
            <w:r w:rsidRPr="009676C5">
              <w:t xml:space="preserve">, </w:t>
            </w:r>
            <w:r>
              <w:t>Организация-разработчик</w:t>
            </w:r>
          </w:p>
        </w:tc>
      </w:tr>
      <w:tr w:rsidR="00F02C30" w:rsidRPr="009676C5" w:rsidTr="009D3017">
        <w:trPr>
          <w:trHeight w:val="145"/>
        </w:trPr>
        <w:tc>
          <w:tcPr>
            <w:tcW w:w="2357" w:type="dxa"/>
            <w:vMerge/>
          </w:tcPr>
          <w:p w:rsidR="00F02C30" w:rsidRPr="009676C5" w:rsidRDefault="00F02C30" w:rsidP="001A54FA">
            <w:pPr>
              <w:tabs>
                <w:tab w:val="left" w:pos="2670"/>
              </w:tabs>
              <w:jc w:val="both"/>
            </w:pPr>
          </w:p>
        </w:tc>
        <w:tc>
          <w:tcPr>
            <w:tcW w:w="2707" w:type="dxa"/>
          </w:tcPr>
          <w:p w:rsidR="00F02C30" w:rsidRPr="009676C5" w:rsidRDefault="00F02C30" w:rsidP="001A54FA">
            <w:pPr>
              <w:tabs>
                <w:tab w:val="left" w:pos="2670"/>
              </w:tabs>
              <w:jc w:val="both"/>
              <w:rPr>
                <w:b/>
              </w:rPr>
            </w:pPr>
            <w:r w:rsidRPr="009676C5">
              <w:t xml:space="preserve">Удаление </w:t>
            </w:r>
            <w:r>
              <w:t>предложения для включения в план ОТМ</w:t>
            </w:r>
          </w:p>
        </w:tc>
        <w:tc>
          <w:tcPr>
            <w:tcW w:w="1999" w:type="dxa"/>
          </w:tcPr>
          <w:p w:rsidR="00F02C30" w:rsidRPr="009676C5" w:rsidRDefault="00F02C30" w:rsidP="001A54FA">
            <w:pPr>
              <w:tabs>
                <w:tab w:val="left" w:pos="2670"/>
              </w:tabs>
              <w:jc w:val="center"/>
              <w:rPr>
                <w:b/>
              </w:rPr>
            </w:pPr>
            <w:r w:rsidRPr="009676C5">
              <w:t>200 раз в год</w:t>
            </w:r>
          </w:p>
        </w:tc>
        <w:tc>
          <w:tcPr>
            <w:tcW w:w="2416" w:type="dxa"/>
          </w:tcPr>
          <w:p w:rsidR="00F02C30" w:rsidRPr="009676C5" w:rsidRDefault="00F02C30" w:rsidP="001A54FA">
            <w:pPr>
              <w:tabs>
                <w:tab w:val="left" w:pos="2670"/>
              </w:tabs>
              <w:jc w:val="center"/>
              <w:rPr>
                <w:b/>
              </w:rPr>
            </w:pPr>
            <w:r w:rsidRPr="009676C5">
              <w:t xml:space="preserve">Отказ на </w:t>
            </w:r>
            <w:r>
              <w:t>добавление предложения для включения в план ОТМ</w:t>
            </w:r>
            <w:r w:rsidRPr="009676C5">
              <w:t xml:space="preserve">, </w:t>
            </w:r>
            <w:r>
              <w:t>Производственные отделы</w:t>
            </w:r>
          </w:p>
        </w:tc>
      </w:tr>
      <w:tr w:rsidR="00F02C30" w:rsidRPr="009676C5" w:rsidTr="009D3017">
        <w:trPr>
          <w:trHeight w:val="145"/>
        </w:trPr>
        <w:tc>
          <w:tcPr>
            <w:tcW w:w="2357" w:type="dxa"/>
            <w:vMerge/>
          </w:tcPr>
          <w:p w:rsidR="00F02C30" w:rsidRPr="009676C5" w:rsidRDefault="00F02C30" w:rsidP="001A54FA">
            <w:pPr>
              <w:tabs>
                <w:tab w:val="left" w:pos="2670"/>
              </w:tabs>
              <w:jc w:val="both"/>
            </w:pPr>
          </w:p>
        </w:tc>
        <w:tc>
          <w:tcPr>
            <w:tcW w:w="2707" w:type="dxa"/>
          </w:tcPr>
          <w:p w:rsidR="00F02C30" w:rsidRPr="009676C5" w:rsidRDefault="00F02C30" w:rsidP="001A54FA">
            <w:pPr>
              <w:tabs>
                <w:tab w:val="left" w:pos="2670"/>
              </w:tabs>
            </w:pPr>
            <w:r w:rsidRPr="009676C5">
              <w:t xml:space="preserve">Изменения данных </w:t>
            </w:r>
            <w:r>
              <w:t>предложения для включения в план ОТМ</w:t>
            </w:r>
          </w:p>
        </w:tc>
        <w:tc>
          <w:tcPr>
            <w:tcW w:w="1999" w:type="dxa"/>
          </w:tcPr>
          <w:p w:rsidR="00F02C30" w:rsidRPr="009676C5" w:rsidRDefault="00F02C30" w:rsidP="001A54FA">
            <w:pPr>
              <w:tabs>
                <w:tab w:val="left" w:pos="2670"/>
              </w:tabs>
              <w:jc w:val="center"/>
            </w:pPr>
            <w:r>
              <w:t>9</w:t>
            </w:r>
            <w:r w:rsidRPr="009676C5">
              <w:t>00 раз в года</w:t>
            </w:r>
          </w:p>
        </w:tc>
        <w:tc>
          <w:tcPr>
            <w:tcW w:w="2416" w:type="dxa"/>
          </w:tcPr>
          <w:p w:rsidR="00F02C30" w:rsidRPr="009676C5" w:rsidRDefault="00F02C30" w:rsidP="001A54FA">
            <w:r>
              <w:t>Предложение для включения в план ОТМ</w:t>
            </w:r>
            <w:r w:rsidRPr="009676C5">
              <w:t xml:space="preserve">, </w:t>
            </w:r>
            <w:r>
              <w:t>организации-разработчики</w:t>
            </w:r>
          </w:p>
        </w:tc>
      </w:tr>
    </w:tbl>
    <w:p w:rsidR="00F02C30" w:rsidRDefault="00F02C30" w:rsidP="00C84C73">
      <w:pPr>
        <w:tabs>
          <w:tab w:val="left" w:pos="2670"/>
        </w:tabs>
        <w:ind w:firstLine="540"/>
        <w:jc w:val="right"/>
        <w:rPr>
          <w:sz w:val="28"/>
          <w:szCs w:val="28"/>
        </w:rPr>
      </w:pPr>
    </w:p>
    <w:p w:rsidR="00F02C30" w:rsidRPr="00C33446" w:rsidRDefault="00F02C30" w:rsidP="00B47FE4">
      <w:pPr>
        <w:tabs>
          <w:tab w:val="left" w:pos="2670"/>
        </w:tabs>
        <w:ind w:firstLine="540"/>
        <w:jc w:val="right"/>
      </w:pPr>
      <w:r w:rsidRPr="00C33446">
        <w:t>Таблица 4.3.3.1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2596"/>
        <w:gridCol w:w="2740"/>
        <w:gridCol w:w="1730"/>
      </w:tblGrid>
      <w:tr w:rsidR="00F02C30" w:rsidRPr="009676C5" w:rsidTr="00C84C73">
        <w:trPr>
          <w:trHeight w:val="1110"/>
        </w:trPr>
        <w:tc>
          <w:tcPr>
            <w:tcW w:w="2417" w:type="dxa"/>
          </w:tcPr>
          <w:p w:rsidR="00F02C30" w:rsidRPr="009676C5" w:rsidRDefault="00F02C30" w:rsidP="001A54FA">
            <w:pPr>
              <w:tabs>
                <w:tab w:val="left" w:pos="2670"/>
              </w:tabs>
              <w:jc w:val="center"/>
              <w:rPr>
                <w:sz w:val="28"/>
                <w:szCs w:val="28"/>
              </w:rPr>
            </w:pPr>
            <w:r w:rsidRPr="009676C5">
              <w:rPr>
                <w:b/>
              </w:rPr>
              <w:t>Задача ведения БД</w:t>
            </w:r>
          </w:p>
        </w:tc>
        <w:tc>
          <w:tcPr>
            <w:tcW w:w="2596" w:type="dxa"/>
          </w:tcPr>
          <w:p w:rsidR="00F02C30" w:rsidRPr="009676C5" w:rsidRDefault="00F02C30" w:rsidP="001A54FA">
            <w:pPr>
              <w:tabs>
                <w:tab w:val="left" w:pos="2670"/>
              </w:tabs>
              <w:jc w:val="center"/>
              <w:rPr>
                <w:b/>
              </w:rPr>
            </w:pPr>
            <w:r w:rsidRPr="009676C5">
              <w:rPr>
                <w:b/>
              </w:rPr>
              <w:t>Отношения логической модели, затрагиваемые задачей</w:t>
            </w:r>
          </w:p>
        </w:tc>
        <w:tc>
          <w:tcPr>
            <w:tcW w:w="2740" w:type="dxa"/>
          </w:tcPr>
          <w:p w:rsidR="00F02C30" w:rsidRPr="009676C5" w:rsidRDefault="00F02C30" w:rsidP="001A54FA">
            <w:pPr>
              <w:tabs>
                <w:tab w:val="left" w:pos="2670"/>
              </w:tabs>
              <w:jc w:val="center"/>
              <w:rPr>
                <w:b/>
              </w:rPr>
            </w:pPr>
            <w:r w:rsidRPr="009676C5">
              <w:rPr>
                <w:b/>
              </w:rPr>
              <w:t>Функции задачи</w:t>
            </w:r>
          </w:p>
        </w:tc>
        <w:tc>
          <w:tcPr>
            <w:tcW w:w="1730" w:type="dxa"/>
          </w:tcPr>
          <w:p w:rsidR="00F02C30" w:rsidRPr="009676C5" w:rsidRDefault="00F02C30" w:rsidP="001A54FA">
            <w:pPr>
              <w:tabs>
                <w:tab w:val="left" w:pos="2670"/>
              </w:tabs>
              <w:jc w:val="center"/>
              <w:rPr>
                <w:b/>
              </w:rPr>
            </w:pPr>
            <w:r w:rsidRPr="009676C5">
              <w:rPr>
                <w:b/>
              </w:rPr>
              <w:t>Частота выполнения задачи</w:t>
            </w:r>
          </w:p>
        </w:tc>
      </w:tr>
      <w:tr w:rsidR="00F02C30" w:rsidRPr="009676C5" w:rsidTr="00C84C73">
        <w:trPr>
          <w:trHeight w:val="682"/>
        </w:trPr>
        <w:tc>
          <w:tcPr>
            <w:tcW w:w="2417" w:type="dxa"/>
            <w:vMerge w:val="restart"/>
          </w:tcPr>
          <w:p w:rsidR="00F02C30" w:rsidRPr="009676C5" w:rsidRDefault="00F02C30" w:rsidP="000204E5">
            <w:pPr>
              <w:tabs>
                <w:tab w:val="left" w:pos="2670"/>
              </w:tabs>
              <w:jc w:val="center"/>
            </w:pPr>
            <w:r w:rsidRPr="009676C5">
              <w:t xml:space="preserve">Ведение данных о </w:t>
            </w:r>
            <w:r>
              <w:t>ОТМ</w:t>
            </w:r>
          </w:p>
        </w:tc>
        <w:tc>
          <w:tcPr>
            <w:tcW w:w="2596" w:type="dxa"/>
          </w:tcPr>
          <w:p w:rsidR="00F02C30" w:rsidRPr="009676C5" w:rsidRDefault="00F02C30" w:rsidP="001A54FA">
            <w:pPr>
              <w:tabs>
                <w:tab w:val="left" w:pos="2670"/>
              </w:tabs>
              <w:jc w:val="center"/>
            </w:pPr>
            <w:r w:rsidRPr="009676C5">
              <w:t xml:space="preserve">Журнал </w:t>
            </w:r>
          </w:p>
        </w:tc>
        <w:tc>
          <w:tcPr>
            <w:tcW w:w="2740" w:type="dxa"/>
            <w:vMerge w:val="restart"/>
          </w:tcPr>
          <w:p w:rsidR="00F02C30" w:rsidRPr="009676C5" w:rsidRDefault="00F02C30" w:rsidP="000204E5">
            <w:pPr>
              <w:tabs>
                <w:tab w:val="left" w:pos="2670"/>
              </w:tabs>
              <w:jc w:val="both"/>
            </w:pPr>
            <w:r w:rsidRPr="009676C5">
              <w:t xml:space="preserve">Регистрация  поступившего </w:t>
            </w:r>
            <w:r>
              <w:t>предложения</w:t>
            </w:r>
            <w:r w:rsidRPr="009676C5">
              <w:t>, удаление данных, в том числе и устаревших, изменение некоторых данных</w:t>
            </w:r>
          </w:p>
        </w:tc>
        <w:tc>
          <w:tcPr>
            <w:tcW w:w="1730" w:type="dxa"/>
            <w:vMerge w:val="restart"/>
          </w:tcPr>
          <w:p w:rsidR="00F02C30" w:rsidRPr="009676C5" w:rsidRDefault="00F02C30" w:rsidP="001A54FA">
            <w:pPr>
              <w:tabs>
                <w:tab w:val="left" w:pos="2670"/>
              </w:tabs>
              <w:jc w:val="center"/>
            </w:pPr>
            <w:r w:rsidRPr="009676C5">
              <w:t>1800 раз в год</w:t>
            </w:r>
          </w:p>
        </w:tc>
      </w:tr>
      <w:tr w:rsidR="00F02C30" w:rsidRPr="009676C5" w:rsidTr="00C84C73">
        <w:trPr>
          <w:trHeight w:val="550"/>
        </w:trPr>
        <w:tc>
          <w:tcPr>
            <w:tcW w:w="2417" w:type="dxa"/>
            <w:vMerge/>
          </w:tcPr>
          <w:p w:rsidR="00F02C30" w:rsidRPr="009676C5" w:rsidRDefault="00F02C30" w:rsidP="001A54FA">
            <w:pPr>
              <w:tabs>
                <w:tab w:val="left" w:pos="2670"/>
              </w:tabs>
              <w:jc w:val="center"/>
            </w:pPr>
          </w:p>
        </w:tc>
        <w:tc>
          <w:tcPr>
            <w:tcW w:w="2596" w:type="dxa"/>
          </w:tcPr>
          <w:p w:rsidR="00F02C30" w:rsidRPr="009676C5" w:rsidRDefault="00F02C30" w:rsidP="001A54FA">
            <w:pPr>
              <w:tabs>
                <w:tab w:val="left" w:pos="2670"/>
              </w:tabs>
              <w:jc w:val="center"/>
            </w:pPr>
            <w:r w:rsidRPr="009676C5">
              <w:t>Заключение</w:t>
            </w:r>
          </w:p>
        </w:tc>
        <w:tc>
          <w:tcPr>
            <w:tcW w:w="2740" w:type="dxa"/>
            <w:vMerge/>
          </w:tcPr>
          <w:p w:rsidR="00F02C30" w:rsidRPr="009676C5" w:rsidRDefault="00F02C30" w:rsidP="001A54FA">
            <w:pPr>
              <w:tabs>
                <w:tab w:val="left" w:pos="2670"/>
              </w:tabs>
              <w:jc w:val="both"/>
            </w:pPr>
          </w:p>
        </w:tc>
        <w:tc>
          <w:tcPr>
            <w:tcW w:w="1730" w:type="dxa"/>
            <w:vMerge/>
          </w:tcPr>
          <w:p w:rsidR="00F02C30" w:rsidRPr="009676C5" w:rsidRDefault="00F02C30" w:rsidP="001A54FA">
            <w:pPr>
              <w:tabs>
                <w:tab w:val="left" w:pos="2670"/>
              </w:tabs>
              <w:jc w:val="center"/>
            </w:pPr>
          </w:p>
        </w:tc>
      </w:tr>
      <w:tr w:rsidR="00F02C30" w:rsidRPr="009676C5" w:rsidTr="00C84C73">
        <w:trPr>
          <w:trHeight w:val="549"/>
        </w:trPr>
        <w:tc>
          <w:tcPr>
            <w:tcW w:w="2417" w:type="dxa"/>
            <w:vMerge/>
          </w:tcPr>
          <w:p w:rsidR="00F02C30" w:rsidRPr="009676C5" w:rsidRDefault="00F02C30" w:rsidP="001A54FA">
            <w:pPr>
              <w:tabs>
                <w:tab w:val="left" w:pos="2670"/>
              </w:tabs>
              <w:jc w:val="center"/>
            </w:pPr>
          </w:p>
        </w:tc>
        <w:tc>
          <w:tcPr>
            <w:tcW w:w="2596" w:type="dxa"/>
          </w:tcPr>
          <w:p w:rsidR="00F02C30" w:rsidRPr="009676C5" w:rsidRDefault="00F02C30" w:rsidP="001A54FA">
            <w:pPr>
              <w:tabs>
                <w:tab w:val="left" w:pos="2670"/>
              </w:tabs>
              <w:jc w:val="center"/>
            </w:pPr>
            <w:r w:rsidRPr="009676C5">
              <w:t xml:space="preserve">Расчет </w:t>
            </w:r>
          </w:p>
        </w:tc>
        <w:tc>
          <w:tcPr>
            <w:tcW w:w="2740" w:type="dxa"/>
            <w:vMerge/>
          </w:tcPr>
          <w:p w:rsidR="00F02C30" w:rsidRPr="009676C5" w:rsidRDefault="00F02C30" w:rsidP="001A54FA">
            <w:pPr>
              <w:tabs>
                <w:tab w:val="left" w:pos="2670"/>
              </w:tabs>
              <w:jc w:val="both"/>
            </w:pPr>
          </w:p>
        </w:tc>
        <w:tc>
          <w:tcPr>
            <w:tcW w:w="1730" w:type="dxa"/>
            <w:vMerge/>
          </w:tcPr>
          <w:p w:rsidR="00F02C30" w:rsidRPr="009676C5" w:rsidRDefault="00F02C30" w:rsidP="001A54FA">
            <w:pPr>
              <w:tabs>
                <w:tab w:val="left" w:pos="2670"/>
              </w:tabs>
              <w:jc w:val="center"/>
            </w:pPr>
          </w:p>
        </w:tc>
      </w:tr>
    </w:tbl>
    <w:p w:rsidR="00F02C30" w:rsidRPr="00736B32" w:rsidRDefault="00F02C30" w:rsidP="00B47FE4">
      <w:r>
        <w:rPr>
          <w:sz w:val="28"/>
          <w:szCs w:val="28"/>
        </w:rPr>
        <w:br w:type="page"/>
      </w:r>
    </w:p>
    <w:p w:rsidR="00F02C30" w:rsidRPr="00EE5A98" w:rsidRDefault="00F02C30" w:rsidP="00EE5A98">
      <w:pPr>
        <w:spacing w:before="240" w:after="120"/>
        <w:ind w:left="142"/>
        <w:jc w:val="center"/>
        <w:rPr>
          <w:b/>
          <w:snapToGrid w:val="0"/>
        </w:rPr>
      </w:pPr>
      <w:r w:rsidRPr="00EE5A98">
        <w:rPr>
          <w:b/>
          <w:lang w:eastAsia="en-US"/>
        </w:rPr>
        <w:t>5</w:t>
      </w:r>
      <w:r w:rsidRPr="00EE5A98">
        <w:rPr>
          <w:b/>
        </w:rPr>
        <w:t xml:space="preserve"> </w:t>
      </w:r>
      <w:r w:rsidRPr="00EE5A98">
        <w:rPr>
          <w:b/>
          <w:snapToGrid w:val="0"/>
        </w:rPr>
        <w:t>ТЕХНОЛОГИЧЕСКИЙ ПРОЦЕСС ОБРАБОТКИ ДАННЫХ</w:t>
      </w:r>
    </w:p>
    <w:p w:rsidR="00F02C30" w:rsidRPr="00736B32" w:rsidRDefault="00F02C30" w:rsidP="00B47FE4">
      <w:pPr>
        <w:ind w:firstLine="708"/>
      </w:pPr>
      <w:r w:rsidRPr="00736B32">
        <w:t xml:space="preserve">Блок-схема технологического процесса включает в себя как ручную обработку данных, так и  автоматическую или автоматизированную обработку. В технологическом процессе обработки данных содержаться все процедуры отражающие выполнение функциональных задач. </w:t>
      </w:r>
    </w:p>
    <w:p w:rsidR="00F02C30" w:rsidRDefault="00F02C30" w:rsidP="00B47FE4">
      <w:pPr>
        <w:ind w:firstLine="708"/>
      </w:pPr>
      <w:r w:rsidRPr="00736B32">
        <w:t xml:space="preserve">На рисунке 5.1.1 представлен технологический процесс управления </w:t>
      </w:r>
      <w:r>
        <w:t>организационно техническими мероприятиями по внедрению новой техники</w:t>
      </w:r>
      <w:r w:rsidRPr="00736B32">
        <w:t xml:space="preserve">. </w:t>
      </w:r>
    </w:p>
    <w:p w:rsidR="00F02C30" w:rsidRDefault="00F02C30" w:rsidP="0004461C">
      <w:pPr>
        <w:ind w:firstLine="708"/>
      </w:pPr>
      <w:r>
        <w:t>Организации разработчики направляют в производственные отделы свои предложения для включения в план</w:t>
      </w:r>
      <w:r w:rsidRPr="00736B32">
        <w:t xml:space="preserve">, оно регистрируется в базе данных. Формируется список зарегистрированных предложений. По зарегистрированным предложениям проводится </w:t>
      </w:r>
      <w:r>
        <w:t>предварительный анализ</w:t>
      </w:r>
      <w:r w:rsidRPr="00736B32">
        <w:t xml:space="preserve">. Если </w:t>
      </w:r>
      <w:r>
        <w:t>предложение прошло предварительный анализ то оно включается в план ОТМ и</w:t>
      </w:r>
      <w:r w:rsidRPr="00736B32">
        <w:t xml:space="preserve"> осуществляется экспериментальное внедрение этого </w:t>
      </w:r>
      <w:r>
        <w:t>мероприятия</w:t>
      </w:r>
      <w:r w:rsidRPr="00736B32">
        <w:t xml:space="preserve">. Далее осуществляется определение экономического эффекта от </w:t>
      </w:r>
      <w:r>
        <w:t>внедрения ОТМ</w:t>
      </w:r>
      <w:r w:rsidRPr="00736B32">
        <w:t xml:space="preserve">. Для этого необходим список </w:t>
      </w:r>
      <w:r>
        <w:t>ОТМ</w:t>
      </w:r>
      <w:r w:rsidRPr="00736B32">
        <w:t xml:space="preserve"> и результаты внедрения.  После всего этого возможно формирование списка самых оптимальных </w:t>
      </w:r>
      <w:r>
        <w:t>ОТМ</w:t>
      </w:r>
      <w:r w:rsidRPr="00736B32">
        <w:t>, которые могут быть рекомендованы на внедрение на др</w:t>
      </w:r>
      <w:r>
        <w:t>угих цехах во всем объединении.</w:t>
      </w:r>
    </w:p>
    <w:p w:rsidR="00F02C30" w:rsidRDefault="00F02C30" w:rsidP="00226DEA">
      <w:pPr>
        <w:ind w:firstLine="709"/>
      </w:pPr>
    </w:p>
    <w:p w:rsidR="00F02C30" w:rsidRPr="00226DEA" w:rsidRDefault="00F02C30" w:rsidP="00226DEA">
      <w:pPr>
        <w:ind w:firstLine="709"/>
      </w:pPr>
      <w:r w:rsidRPr="00226DEA">
        <w:t xml:space="preserve">Технологический процесс формирование годового плана по внедрению </w:t>
      </w:r>
      <w:r>
        <w:t>ОТМ</w:t>
      </w:r>
    </w:p>
    <w:p w:rsidR="00F02C30" w:rsidRDefault="00F02C30" w:rsidP="0004461C">
      <w:pPr>
        <w:ind w:firstLine="708"/>
      </w:pPr>
    </w:p>
    <w:p w:rsidR="00F02C30" w:rsidRDefault="00F02C30" w:rsidP="00BE2D5B"/>
    <w:p w:rsidR="00F02C30" w:rsidRPr="00D55F9F" w:rsidRDefault="00F02C30" w:rsidP="00D55F9F"/>
    <w:p w:rsidR="00F02C30" w:rsidRPr="00D55F9F" w:rsidRDefault="00F02C30" w:rsidP="00D55F9F"/>
    <w:p w:rsidR="00F02C30" w:rsidRPr="00D55F9F" w:rsidRDefault="00E53EC3" w:rsidP="00D55F9F">
      <w:r>
        <w:rPr>
          <w:noProof/>
          <w:lang w:eastAsia="ru-RU"/>
        </w:rPr>
        <w:pict>
          <v:group id="_x0000_s1203" style="position:absolute;margin-left:-.85pt;margin-top:2.45pt;width:441.2pt;height:365.2pt;z-index:251657216" coordorigin="1684,7019" coordsize="8824,7304">
            <v:shapetype id="_x0000_t109" coordsize="21600,21600" o:spt="109" path="m,l,21600r21600,l21600,xe">
              <v:stroke joinstyle="miter"/>
              <v:path gradientshapeok="t" o:connecttype="rect"/>
            </v:shapetype>
            <v:shape id="_x0000_s1204" type="#_x0000_t109" style="position:absolute;left:4701;top:9732;width:628;height:404" o:regroupid="47" stroked="f">
              <v:textbox style="mso-next-textbox:#_x0000_s1204">
                <w:txbxContent>
                  <w:p w:rsidR="00F02C30" w:rsidRPr="00925D2A" w:rsidRDefault="00F02C30" w:rsidP="00DE7675">
                    <w:pPr>
                      <w:rPr>
                        <w:sz w:val="20"/>
                        <w:szCs w:val="20"/>
                      </w:rPr>
                    </w:pPr>
                    <w:r>
                      <w:rPr>
                        <w:sz w:val="20"/>
                        <w:szCs w:val="20"/>
                      </w:rPr>
                      <w:t>2</w:t>
                    </w:r>
                  </w:p>
                </w:txbxContent>
              </v:textbox>
            </v:shape>
            <v:shape id="_x0000_s1205" type="#_x0000_t109" style="position:absolute;left:4850;top:7695;width:626;height:404" o:regroupid="47" stroked="f">
              <v:textbox style="mso-next-textbox:#_x0000_s1205">
                <w:txbxContent>
                  <w:p w:rsidR="00F02C30" w:rsidRPr="00925D2A" w:rsidRDefault="00F02C30" w:rsidP="00DE7675">
                    <w:pPr>
                      <w:rPr>
                        <w:sz w:val="20"/>
                        <w:szCs w:val="20"/>
                      </w:rPr>
                    </w:pPr>
                    <w:r>
                      <w:rPr>
                        <w:sz w:val="20"/>
                        <w:szCs w:val="20"/>
                      </w:rPr>
                      <w:t>1</w:t>
                    </w:r>
                  </w:p>
                </w:txbxContent>
              </v:textbox>
            </v:shape>
            <v:shapetype id="_x0000_t116" coordsize="21600,21600" o:spt="116" path="m3475,qx,10800,3475,21600l18125,21600qx21600,10800,18125,xe">
              <v:stroke joinstyle="miter"/>
              <v:path gradientshapeok="t" o:connecttype="rect" textboxrect="1018,3163,20582,18437"/>
            </v:shapetype>
            <v:shape id="_x0000_s1206" type="#_x0000_t116" style="position:absolute;left:4879;top:7019;width:2280;height:464" o:regroupid="47">
              <v:textbox style="mso-next-textbox:#_x0000_s1206">
                <w:txbxContent>
                  <w:p w:rsidR="00F02C30" w:rsidRDefault="00F02C30" w:rsidP="00DE7675">
                    <w:pPr>
                      <w:jc w:val="center"/>
                    </w:pPr>
                    <w:r>
                      <w:t>Начало</w:t>
                    </w:r>
                  </w:p>
                  <w:p w:rsidR="00F02C30" w:rsidRPr="003A371D" w:rsidRDefault="00F02C30" w:rsidP="00DE7675">
                    <w:pPr>
                      <w:rPr>
                        <w:szCs w:val="16"/>
                      </w:rPr>
                    </w:pPr>
                  </w:p>
                </w:txbxContent>
              </v:textbox>
            </v:shape>
            <v:rect id="_x0000_s1207" style="position:absolute;left:4850;top:8099;width:2309;height:989" o:regroupid="47">
              <v:textbox style="mso-next-textbox:#_x0000_s1207">
                <w:txbxContent>
                  <w:p w:rsidR="00F02C30" w:rsidRPr="0084498C" w:rsidRDefault="00F02C30" w:rsidP="00DE7675">
                    <w:pPr>
                      <w:rPr>
                        <w:sz w:val="20"/>
                        <w:szCs w:val="20"/>
                      </w:rPr>
                    </w:pPr>
                    <w:r w:rsidRPr="0084498C">
                      <w:rPr>
                        <w:sz w:val="20"/>
                        <w:szCs w:val="20"/>
                      </w:rPr>
                      <w:t>Предварительный анализ поступивших</w:t>
                    </w:r>
                    <w:r>
                      <w:t xml:space="preserve"> </w:t>
                    </w:r>
                    <w:r w:rsidRPr="0084498C">
                      <w:rPr>
                        <w:sz w:val="20"/>
                        <w:szCs w:val="20"/>
                      </w:rPr>
                      <w:t>предложений</w:t>
                    </w:r>
                  </w:p>
                </w:txbxContent>
              </v:textbox>
            </v:rect>
            <v:rect id="_x0000_s1208" style="position:absolute;left:4879;top:11433;width:2309;height:990" o:regroupid="47">
              <v:textbox style="mso-next-textbox:#_x0000_s1208">
                <w:txbxContent>
                  <w:p w:rsidR="00F02C30" w:rsidRPr="00437E7B" w:rsidRDefault="00F02C30" w:rsidP="00DE7675">
                    <w:pPr>
                      <w:rPr>
                        <w:sz w:val="20"/>
                        <w:szCs w:val="20"/>
                      </w:rPr>
                    </w:pPr>
                    <w:r w:rsidRPr="00437E7B">
                      <w:rPr>
                        <w:sz w:val="20"/>
                        <w:szCs w:val="20"/>
                      </w:rPr>
                      <w:t xml:space="preserve">Регистрация предложения и </w:t>
                    </w:r>
                    <w:r>
                      <w:rPr>
                        <w:sz w:val="20"/>
                        <w:szCs w:val="20"/>
                      </w:rPr>
                      <w:t>включения</w:t>
                    </w:r>
                    <w:r w:rsidRPr="00437E7B">
                      <w:rPr>
                        <w:sz w:val="20"/>
                        <w:szCs w:val="20"/>
                      </w:rPr>
                      <w:t xml:space="preserve"> их в план</w:t>
                    </w:r>
                  </w:p>
                  <w:p w:rsidR="00F02C30" w:rsidRPr="007E6B62" w:rsidRDefault="00F02C30" w:rsidP="00DE7675"/>
                </w:txbxContent>
              </v:textbox>
            </v:re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209" type="#_x0000_t133" style="position:absolute;left:1684;top:11451;width:2351;height:972" o:regroupid="47">
              <v:textbox style="mso-next-textbox:#_x0000_s1209">
                <w:txbxContent>
                  <w:p w:rsidR="00F02C30" w:rsidRDefault="00F02C30" w:rsidP="00DE7675">
                    <w:pPr>
                      <w:rPr>
                        <w:sz w:val="20"/>
                        <w:szCs w:val="20"/>
                      </w:rPr>
                    </w:pPr>
                    <w:r>
                      <w:rPr>
                        <w:sz w:val="20"/>
                        <w:szCs w:val="20"/>
                      </w:rPr>
                      <w:t>Результаты</w:t>
                    </w:r>
                  </w:p>
                  <w:p w:rsidR="00F02C30" w:rsidRPr="007E6B62" w:rsidRDefault="00F02C30" w:rsidP="00DE7675">
                    <w:pPr>
                      <w:rPr>
                        <w:sz w:val="20"/>
                        <w:szCs w:val="20"/>
                      </w:rPr>
                    </w:pPr>
                    <w:r>
                      <w:rPr>
                        <w:sz w:val="20"/>
                        <w:szCs w:val="20"/>
                      </w:rPr>
                      <w:t>анализа</w:t>
                    </w:r>
                  </w:p>
                </w:txbxContent>
              </v:textbox>
            </v:shape>
            <v:shape id="_x0000_s1210" type="#_x0000_t133" style="position:absolute;left:8165;top:8108;width:2343;height:967" o:regroupid="47">
              <v:textbox style="mso-next-textbox:#_x0000_s1210">
                <w:txbxContent>
                  <w:p w:rsidR="00F02C30" w:rsidRPr="001305E0" w:rsidRDefault="00F02C30" w:rsidP="00DE7675">
                    <w:pPr>
                      <w:rPr>
                        <w:sz w:val="20"/>
                        <w:szCs w:val="20"/>
                      </w:rPr>
                    </w:pPr>
                    <w:r>
                      <w:rPr>
                        <w:sz w:val="20"/>
                        <w:szCs w:val="20"/>
                      </w:rPr>
                      <w:t>Статистика по годам</w:t>
                    </w:r>
                  </w:p>
                </w:txbxContent>
              </v:textbox>
            </v:shape>
            <v:shape id="_x0000_s1211" type="#_x0000_t133" style="position:absolute;left:8165;top:11458;width:2342;height:965" o:regroupid="47">
              <v:textbox style="mso-next-textbox:#_x0000_s1211">
                <w:txbxContent>
                  <w:p w:rsidR="00F02C30" w:rsidRPr="007E6B62" w:rsidRDefault="00F02C30" w:rsidP="00DE7675">
                    <w:pPr>
                      <w:rPr>
                        <w:szCs w:val="20"/>
                      </w:rPr>
                    </w:pPr>
                    <w:r>
                      <w:rPr>
                        <w:sz w:val="20"/>
                        <w:szCs w:val="20"/>
                      </w:rPr>
                      <w:t xml:space="preserve">Годовой план </w:t>
                    </w:r>
                  </w:p>
                </w:txbxContent>
              </v:textbox>
            </v:shape>
            <v:shape id="_x0000_s1212" type="#_x0000_t114" style="position:absolute;left:8226;top:12779;width:2281;height:902" o:regroupid="47">
              <v:textbox style="mso-next-textbox:#_x0000_s1212">
                <w:txbxContent>
                  <w:p w:rsidR="00F02C30" w:rsidRDefault="00F02C30" w:rsidP="00DE7675">
                    <w:r>
                      <w:rPr>
                        <w:sz w:val="20"/>
                        <w:szCs w:val="20"/>
                      </w:rPr>
                      <w:t xml:space="preserve">Годовой план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13" type="#_x0000_t34" style="position:absolute;left:7159;top:8592;width:1006;height:2;flip:y" o:connectortype="elbow" o:regroupid="47" adj="10779,92815200,-153712">
              <v:stroke endarrow="block"/>
            </v:shape>
            <v:shape id="_x0000_s1214" type="#_x0000_t34" style="position:absolute;left:7188;top:11928;width:977;height:13" o:connectortype="elbow" o:regroupid="47" adj="10789,-19818831,-158916">
              <v:stroke endarrow="block"/>
            </v:shape>
            <v:shape id="_x0000_s1215" type="#_x0000_t34" style="position:absolute;left:4035;top:8588;width:815;height:6" o:connectortype="elbow" o:regroupid="47" adj="10787,-30916800,-106940">
              <v:stroke endarrow="block"/>
            </v:shape>
            <v:shape id="_x0000_s1216" type="#_x0000_t34" style="position:absolute;left:4035;top:11928;width:844;height:9;flip:y" o:connectortype="elbow" o:regroupid="47" adj="10774,28648800,-103265">
              <v:stroke endarrow="block"/>
            </v:shape>
            <v:shape id="_x0000_s1217" type="#_x0000_t114" style="position:absolute;left:1753;top:8137;width:2282;height:901" o:regroupid="47">
              <v:textbox style="mso-next-textbox:#_x0000_s1217">
                <w:txbxContent>
                  <w:p w:rsidR="00F02C30" w:rsidRPr="007E6B62" w:rsidRDefault="00F02C30" w:rsidP="00DE7675">
                    <w:pPr>
                      <w:rPr>
                        <w:sz w:val="20"/>
                        <w:szCs w:val="20"/>
                      </w:rPr>
                    </w:pPr>
                    <w:r>
                      <w:rPr>
                        <w:sz w:val="20"/>
                        <w:szCs w:val="20"/>
                      </w:rPr>
                      <w:t xml:space="preserve">Предложения для включения в план </w:t>
                    </w:r>
                  </w:p>
                </w:txbxContent>
              </v:textbox>
            </v:shape>
            <v:shapetype id="_x0000_t110" coordsize="21600,21600" o:spt="110" path="m10800,l,10800,10800,21600,21600,10800xe">
              <v:stroke joinstyle="miter"/>
              <v:path gradientshapeok="t" o:connecttype="rect" textboxrect="5400,5400,16200,16200"/>
            </v:shapetype>
            <v:shape id="_x0000_s1218" type="#_x0000_t110" style="position:absolute;left:4881;top:9732;width:2307;height:1021" o:regroupid="47">
              <v:textbox style="mso-next-textbox:#_x0000_s1218">
                <w:txbxContent>
                  <w:p w:rsidR="00F02C30" w:rsidRPr="00737FE8" w:rsidRDefault="00F02C30" w:rsidP="00E04FE5">
                    <w:pPr>
                      <w:contextualSpacing/>
                      <w:jc w:val="center"/>
                      <w:rPr>
                        <w:sz w:val="18"/>
                        <w:szCs w:val="18"/>
                      </w:rPr>
                    </w:pPr>
                    <w:r w:rsidRPr="00737FE8">
                      <w:rPr>
                        <w:sz w:val="18"/>
                        <w:szCs w:val="18"/>
                      </w:rPr>
                      <w:t>Анализ</w:t>
                    </w:r>
                  </w:p>
                  <w:p w:rsidR="00F02C30" w:rsidRPr="00737FE8" w:rsidRDefault="00F02C30" w:rsidP="00E04FE5">
                    <w:pPr>
                      <w:contextualSpacing/>
                      <w:jc w:val="center"/>
                      <w:rPr>
                        <w:sz w:val="18"/>
                        <w:szCs w:val="18"/>
                      </w:rPr>
                    </w:pPr>
                    <w:r w:rsidRPr="00737FE8">
                      <w:rPr>
                        <w:sz w:val="18"/>
                        <w:szCs w:val="18"/>
                      </w:rPr>
                      <w:t>прошёл</w:t>
                    </w:r>
                  </w:p>
                  <w:p w:rsidR="00F02C30" w:rsidRPr="00F90A0D" w:rsidRDefault="00F02C30" w:rsidP="00E04FE5">
                    <w:pPr>
                      <w:contextualSpacing/>
                      <w:jc w:val="center"/>
                      <w:rPr>
                        <w:sz w:val="20"/>
                        <w:szCs w:val="20"/>
                      </w:rPr>
                    </w:pPr>
                  </w:p>
                </w:txbxContent>
              </v:textbox>
            </v:shape>
            <v:line id="_x0000_s1219" style="position:absolute" from="6021,9075" to="6021,9732" o:regroupid="47"/>
            <v:line id="_x0000_s1220" style="position:absolute" from="6032,10776" to="6032,11433" o:regroupid="47"/>
            <v:shape id="_x0000_s1221" type="#_x0000_t109" style="position:absolute;left:6141;top:10753;width:631;height:404" o:regroupid="47" stroked="f">
              <v:textbox style="mso-next-textbox:#_x0000_s1221">
                <w:txbxContent>
                  <w:p w:rsidR="00F02C30" w:rsidRPr="00925D2A" w:rsidRDefault="00F02C30" w:rsidP="00437E7B">
                    <w:pPr>
                      <w:rPr>
                        <w:sz w:val="20"/>
                        <w:szCs w:val="20"/>
                      </w:rPr>
                    </w:pPr>
                    <w:r w:rsidRPr="00925D2A">
                      <w:rPr>
                        <w:sz w:val="20"/>
                        <w:szCs w:val="20"/>
                      </w:rPr>
                      <w:t>Д</w:t>
                    </w:r>
                    <w:r>
                      <w:rPr>
                        <w:sz w:val="20"/>
                        <w:szCs w:val="20"/>
                      </w:rPr>
                      <w:t>а</w:t>
                    </w:r>
                  </w:p>
                </w:txbxContent>
              </v:textbox>
            </v:shape>
            <v:shape id="_x0000_s1222" type="#_x0000_t109" style="position:absolute;left:7159;top:9732;width:629;height:404" o:regroupid="47" stroked="f">
              <v:textbox style="mso-next-textbox:#_x0000_s1222">
                <w:txbxContent>
                  <w:p w:rsidR="00F02C30" w:rsidRPr="00925D2A" w:rsidRDefault="00F02C30" w:rsidP="00437E7B">
                    <w:pPr>
                      <w:rPr>
                        <w:sz w:val="20"/>
                        <w:szCs w:val="20"/>
                      </w:rPr>
                    </w:pPr>
                    <w:r>
                      <w:rPr>
                        <w:sz w:val="20"/>
                        <w:szCs w:val="20"/>
                      </w:rPr>
                      <w:t>Нет</w:t>
                    </w:r>
                  </w:p>
                </w:txbxContent>
              </v:textbox>
            </v:shape>
            <v:line id="_x0000_s1223" style="position:absolute" from="5964,7488" to="5964,8145" o:regroupid="47"/>
            <v:shape id="_x0000_s1224" type="#_x0000_t34" style="position:absolute;left:7187;top:12239;width:1039;height:900" o:connectortype="elbow" o:regroupid="47" adj="10790,-293736,-149433">
              <v:stroke endarrow="block"/>
            </v:shape>
            <v:shape id="_x0000_s1225" type="#_x0000_t116" style="position:absolute;left:4850;top:13859;width:2280;height:464" o:regroupid="47">
              <v:textbox style="mso-next-textbox:#_x0000_s1225">
                <w:txbxContent>
                  <w:p w:rsidR="00F02C30" w:rsidRDefault="00F02C30" w:rsidP="00437E7B">
                    <w:pPr>
                      <w:jc w:val="center"/>
                    </w:pPr>
                    <w:r>
                      <w:t>Конец</w:t>
                    </w:r>
                  </w:p>
                  <w:p w:rsidR="00F02C30" w:rsidRPr="003A371D" w:rsidRDefault="00F02C30" w:rsidP="00437E7B">
                    <w:pPr>
                      <w:rPr>
                        <w:szCs w:val="16"/>
                      </w:rPr>
                    </w:pPr>
                  </w:p>
                </w:txbxContent>
              </v:textbox>
            </v:shape>
            <v:line id="_x0000_s1226" style="position:absolute" from="6021,12423" to="6021,13859" o:regroupid="47"/>
            <v:shape id="_x0000_s1227" type="#_x0000_t116" style="position:absolute;left:8226;top:10693;width:2280;height:464" o:regroupid="47">
              <v:textbox style="mso-next-textbox:#_x0000_s1227">
                <w:txbxContent>
                  <w:p w:rsidR="00F02C30" w:rsidRDefault="00F02C30" w:rsidP="00437E7B">
                    <w:pPr>
                      <w:jc w:val="center"/>
                    </w:pPr>
                    <w:r>
                      <w:t>Конец</w:t>
                    </w:r>
                  </w:p>
                  <w:p w:rsidR="00F02C30" w:rsidRPr="003A371D" w:rsidRDefault="00F02C30" w:rsidP="00437E7B">
                    <w:pPr>
                      <w:rPr>
                        <w:szCs w:val="16"/>
                      </w:rPr>
                    </w:pPr>
                  </w:p>
                </w:txbxContent>
              </v:textbox>
            </v:shape>
            <v:shape id="_x0000_s1228" type="#_x0000_t34" style="position:absolute;left:7187;top:10259;width:2194;height:434" o:connectortype="elbow" o:regroupid="47" adj="21639,-510586,-70756">
              <v:stroke endarrow="block"/>
            </v:shape>
            <v:shape id="_x0000_s1229" type="#_x0000_t109" style="position:absolute;left:4881;top:10979;width:628;height:404" stroked="f">
              <v:textbox style="mso-next-textbox:#_x0000_s1229">
                <w:txbxContent>
                  <w:p w:rsidR="00F02C30" w:rsidRPr="00925D2A" w:rsidRDefault="00F02C30" w:rsidP="002C0FCB">
                    <w:pPr>
                      <w:rPr>
                        <w:sz w:val="20"/>
                        <w:szCs w:val="20"/>
                      </w:rPr>
                    </w:pPr>
                    <w:r>
                      <w:rPr>
                        <w:sz w:val="20"/>
                        <w:szCs w:val="20"/>
                      </w:rPr>
                      <w:t>3</w:t>
                    </w:r>
                  </w:p>
                </w:txbxContent>
              </v:textbox>
            </v:shape>
          </v:group>
        </w:pict>
      </w:r>
    </w:p>
    <w:p w:rsidR="00F02C30" w:rsidRPr="00D55F9F" w:rsidRDefault="00F02C30" w:rsidP="00D55F9F"/>
    <w:p w:rsidR="00F02C30" w:rsidRPr="00D55F9F" w:rsidRDefault="00F02C30" w:rsidP="00D55F9F"/>
    <w:p w:rsidR="00F02C30" w:rsidRPr="00D55F9F" w:rsidRDefault="00F02C30" w:rsidP="00D55F9F"/>
    <w:p w:rsidR="00F02C30" w:rsidRPr="00D55F9F" w:rsidRDefault="00F02C30" w:rsidP="00D55F9F"/>
    <w:p w:rsidR="00F02C30" w:rsidRPr="00D55F9F" w:rsidRDefault="00F02C30" w:rsidP="00D55F9F"/>
    <w:p w:rsidR="00F02C30" w:rsidRPr="00D55F9F" w:rsidRDefault="00F02C30" w:rsidP="00D55F9F"/>
    <w:p w:rsidR="00F02C30" w:rsidRPr="00D55F9F" w:rsidRDefault="00F02C30" w:rsidP="00D55F9F"/>
    <w:p w:rsidR="00F02C30" w:rsidRDefault="00F02C30" w:rsidP="00BE2D5B"/>
    <w:p w:rsidR="00F02C30" w:rsidRDefault="00F02C30" w:rsidP="0085447D">
      <w:pPr>
        <w:tabs>
          <w:tab w:val="left" w:pos="5149"/>
          <w:tab w:val="left" w:pos="6643"/>
        </w:tabs>
      </w:pPr>
      <w:r>
        <w:tab/>
      </w:r>
      <w:r>
        <w:tab/>
      </w:r>
    </w:p>
    <w:p w:rsidR="00F02C30" w:rsidRDefault="00F02C30" w:rsidP="00D55F9F">
      <w:pPr>
        <w:ind w:firstLine="709"/>
      </w:pPr>
    </w:p>
    <w:p w:rsidR="00F02C30" w:rsidRPr="00DE4FB4" w:rsidRDefault="00F02C30" w:rsidP="00DE4FB4"/>
    <w:p w:rsidR="00F02C30" w:rsidRPr="00437E7B" w:rsidRDefault="00F02C30" w:rsidP="00DE4FB4"/>
    <w:p w:rsidR="00F02C30" w:rsidRPr="00DE4FB4" w:rsidRDefault="00F02C30" w:rsidP="00DE4FB4"/>
    <w:p w:rsidR="00F02C30" w:rsidRPr="00DE4FB4" w:rsidRDefault="00F02C30" w:rsidP="00AE7933">
      <w:pPr>
        <w:tabs>
          <w:tab w:val="left" w:pos="3736"/>
        </w:tabs>
      </w:pPr>
    </w:p>
    <w:p w:rsidR="00F02C30" w:rsidRPr="00DE4FB4" w:rsidRDefault="00F02C30" w:rsidP="0085447D">
      <w:pPr>
        <w:tabs>
          <w:tab w:val="left" w:pos="4116"/>
        </w:tabs>
      </w:pPr>
      <w:r>
        <w:tab/>
      </w:r>
    </w:p>
    <w:p w:rsidR="00F02C30" w:rsidRPr="00DE4FB4" w:rsidRDefault="00F02C30" w:rsidP="00DE4FB4"/>
    <w:p w:rsidR="00F02C30" w:rsidRPr="00DE4FB4" w:rsidRDefault="00F02C30" w:rsidP="00DE4FB4"/>
    <w:p w:rsidR="00F02C30" w:rsidRPr="00DE4FB4" w:rsidRDefault="00F02C30" w:rsidP="00DE4FB4"/>
    <w:p w:rsidR="00F02C30" w:rsidRPr="00DE4FB4" w:rsidRDefault="00F02C30" w:rsidP="00DE4FB4"/>
    <w:p w:rsidR="00F02C30" w:rsidRPr="00DE4FB4" w:rsidRDefault="00F02C30" w:rsidP="00DE4FB4"/>
    <w:p w:rsidR="00F02C30" w:rsidRPr="00DE4FB4" w:rsidRDefault="00F02C30" w:rsidP="00DE4FB4"/>
    <w:p w:rsidR="00F02C30" w:rsidRDefault="00F02C30" w:rsidP="00D55F9F">
      <w:pPr>
        <w:ind w:firstLine="709"/>
      </w:pPr>
    </w:p>
    <w:p w:rsidR="00F02C30" w:rsidRDefault="00F02C30" w:rsidP="00DE4FB4">
      <w:pPr>
        <w:tabs>
          <w:tab w:val="left" w:pos="5692"/>
        </w:tabs>
        <w:ind w:firstLine="709"/>
      </w:pPr>
      <w:r>
        <w:tab/>
      </w:r>
    </w:p>
    <w:p w:rsidR="00F02C30" w:rsidRPr="00D55F9F" w:rsidRDefault="00F02C30" w:rsidP="00D55F9F">
      <w:pPr>
        <w:ind w:firstLine="709"/>
      </w:pPr>
      <w:r w:rsidRPr="00DE4FB4">
        <w:br w:type="page"/>
      </w:r>
      <w:r w:rsidRPr="00D55F9F">
        <w:lastRenderedPageBreak/>
        <w:t>Технологический процесс экспертиза и расчет экономической эффективности</w:t>
      </w:r>
    </w:p>
    <w:p w:rsidR="00F02C30" w:rsidRDefault="00F02C30" w:rsidP="00D55F9F">
      <w:pPr>
        <w:tabs>
          <w:tab w:val="left" w:pos="6643"/>
        </w:tabs>
      </w:pPr>
    </w:p>
    <w:p w:rsidR="00F02C30" w:rsidRDefault="00F02C30" w:rsidP="00BE2D5B"/>
    <w:p w:rsidR="00F02C30" w:rsidRPr="00D95B5A" w:rsidRDefault="00E53EC3" w:rsidP="00D95B5A">
      <w:r>
        <w:rPr>
          <w:noProof/>
          <w:lang w:eastAsia="ru-RU"/>
        </w:rPr>
        <w:pict>
          <v:group id="_x0000_s1230" style="position:absolute;margin-left:-15.5pt;margin-top:5.6pt;width:463pt;height:408.2pt;z-index:251658240" coordorigin="1391,1839" coordsize="9260,8164">
            <v:shape id="_x0000_s1231" type="#_x0000_t116" style="position:absolute;left:4821;top:1839;width:2280;height:464">
              <v:textbox style="mso-next-textbox:#_x0000_s1231">
                <w:txbxContent>
                  <w:p w:rsidR="00F02C30" w:rsidRPr="00DF5B36" w:rsidRDefault="00F02C30" w:rsidP="002C0FCB">
                    <w:pPr>
                      <w:jc w:val="center"/>
                      <w:rPr>
                        <w:sz w:val="20"/>
                        <w:szCs w:val="20"/>
                      </w:rPr>
                    </w:pPr>
                    <w:r w:rsidRPr="00DF5B36">
                      <w:rPr>
                        <w:sz w:val="20"/>
                        <w:szCs w:val="20"/>
                      </w:rPr>
                      <w:t>Начало</w:t>
                    </w:r>
                  </w:p>
                  <w:p w:rsidR="00F02C30" w:rsidRPr="003A371D" w:rsidRDefault="00F02C30" w:rsidP="002C0FCB">
                    <w:pPr>
                      <w:rPr>
                        <w:szCs w:val="16"/>
                      </w:rPr>
                    </w:pPr>
                  </w:p>
                </w:txbxContent>
              </v:textbox>
            </v:shape>
            <v:rect id="_x0000_s1232" style="position:absolute;left:4821;top:3239;width:2307;height:990">
              <v:textbox style="mso-next-textbox:#_x0000_s1232">
                <w:txbxContent>
                  <w:p w:rsidR="00F02C30" w:rsidRPr="00DF5B36" w:rsidRDefault="00F02C30" w:rsidP="00DF5B36">
                    <w:pPr>
                      <w:jc w:val="center"/>
                      <w:rPr>
                        <w:sz w:val="20"/>
                        <w:szCs w:val="20"/>
                      </w:rPr>
                    </w:pPr>
                    <w:r w:rsidRPr="00DF5B36">
                      <w:rPr>
                        <w:sz w:val="20"/>
                        <w:szCs w:val="20"/>
                      </w:rPr>
                      <w:t>Экспертиза</w:t>
                    </w:r>
                  </w:p>
                </w:txbxContent>
              </v:textbox>
            </v:rect>
            <v:shape id="_x0000_s1233" type="#_x0000_t133" style="position:absolute;left:1461;top:3239;width:2350;height:975">
              <v:textbox style="mso-next-textbox:#_x0000_s1233">
                <w:txbxContent>
                  <w:p w:rsidR="00F02C30" w:rsidRPr="007E6B62" w:rsidRDefault="00F02C30" w:rsidP="002C0FCB">
                    <w:pPr>
                      <w:rPr>
                        <w:sz w:val="20"/>
                        <w:szCs w:val="20"/>
                      </w:rPr>
                    </w:pPr>
                    <w:r>
                      <w:rPr>
                        <w:sz w:val="20"/>
                        <w:szCs w:val="20"/>
                      </w:rPr>
                      <w:t>Список мероприятий</w:t>
                    </w:r>
                  </w:p>
                  <w:p w:rsidR="00F02C30" w:rsidRPr="00327728" w:rsidRDefault="00F02C30" w:rsidP="002C0FCB">
                    <w:pPr>
                      <w:rPr>
                        <w:szCs w:val="20"/>
                      </w:rPr>
                    </w:pPr>
                  </w:p>
                </w:txbxContent>
              </v:textbox>
            </v:shape>
            <v:line id="_x0000_s1234" style="position:absolute" from="3848,3763" to="4821,3764">
              <v:stroke endarrow="block"/>
            </v:line>
            <v:shape id="_x0000_s1235" type="#_x0000_t114" style="position:absolute;left:1461;top:4499;width:2282;height:902">
              <v:textbox style="mso-next-textbox:#_x0000_s1235">
                <w:txbxContent>
                  <w:p w:rsidR="00F02C30" w:rsidRPr="007E6B62" w:rsidRDefault="00F02C30" w:rsidP="00DF5B36">
                    <w:pPr>
                      <w:jc w:val="center"/>
                      <w:rPr>
                        <w:sz w:val="20"/>
                        <w:szCs w:val="20"/>
                      </w:rPr>
                    </w:pPr>
                    <w:r>
                      <w:rPr>
                        <w:sz w:val="20"/>
                        <w:szCs w:val="20"/>
                      </w:rPr>
                      <w:t>Нормативные документы</w:t>
                    </w:r>
                  </w:p>
                </w:txbxContent>
              </v:textbox>
            </v:shape>
            <v:shape id="_x0000_s1236" type="#_x0000_t34" style="position:absolute;left:3743;top:3959;width:1078;height:900;flip:y" o:connectortype="elbow" adj=",116616,-74999">
              <v:stroke endarrow="block"/>
            </v:shape>
            <v:shape id="_x0000_s1237" type="#_x0000_t133" style="position:absolute;left:8301;top:3239;width:2350;height:971">
              <v:textbox style="mso-next-textbox:#_x0000_s1237">
                <w:txbxContent>
                  <w:p w:rsidR="00F02C30" w:rsidRPr="007E6B62" w:rsidRDefault="00F02C30" w:rsidP="004E5E56">
                    <w:pPr>
                      <w:rPr>
                        <w:sz w:val="20"/>
                        <w:szCs w:val="20"/>
                      </w:rPr>
                    </w:pPr>
                    <w:r>
                      <w:rPr>
                        <w:sz w:val="20"/>
                        <w:szCs w:val="20"/>
                      </w:rPr>
                      <w:t>Результаты экспертизы</w:t>
                    </w:r>
                  </w:p>
                </w:txbxContent>
              </v:textbox>
            </v:shape>
            <v:line id="_x0000_s1238" style="position:absolute" from="7099,3735" to="8301,3736">
              <v:stroke endarrow="block"/>
            </v:line>
            <v:shape id="_x0000_s1239" type="#_x0000_t114" style="position:absolute;left:8368;top:4499;width:2283;height:902">
              <v:textbox style="mso-next-textbox:#_x0000_s1239">
                <w:txbxContent>
                  <w:p w:rsidR="00F02C30" w:rsidRPr="007E6B62" w:rsidRDefault="00F02C30" w:rsidP="00DF5B36">
                    <w:pPr>
                      <w:jc w:val="center"/>
                      <w:rPr>
                        <w:sz w:val="20"/>
                        <w:szCs w:val="20"/>
                      </w:rPr>
                    </w:pPr>
                    <w:r>
                      <w:rPr>
                        <w:sz w:val="20"/>
                        <w:szCs w:val="20"/>
                      </w:rPr>
                      <w:t>Результаты экспертизы</w:t>
                    </w:r>
                  </w:p>
                </w:txbxContent>
              </v:textbox>
            </v:shape>
            <v:shape id="_x0000_s1240" type="#_x0000_t34" style="position:absolute;left:7128;top:3959;width:1240;height:900;rotation:180" o:connectortype="elbow" adj=",-116616,-145765">
              <v:stroke endarrow="block"/>
            </v:shape>
            <v:shape id="_x0000_s1241" type="#_x0000_t110" style="position:absolute;left:4792;top:5759;width:2307;height:1021">
              <v:textbox style="mso-next-textbox:#_x0000_s1241">
                <w:txbxContent>
                  <w:p w:rsidR="00F02C30" w:rsidRPr="00F90A0D" w:rsidRDefault="00F02C30" w:rsidP="004E5E56">
                    <w:pPr>
                      <w:contextualSpacing/>
                      <w:jc w:val="center"/>
                      <w:rPr>
                        <w:sz w:val="20"/>
                        <w:szCs w:val="20"/>
                      </w:rPr>
                    </w:pPr>
                    <w:r w:rsidRPr="00F90A0D">
                      <w:rPr>
                        <w:sz w:val="20"/>
                        <w:szCs w:val="20"/>
                      </w:rPr>
                      <w:t>Экспертизу прошел?</w:t>
                    </w:r>
                  </w:p>
                </w:txbxContent>
              </v:textbox>
            </v:shape>
            <v:shape id="_x0000_s1242" type="#_x0000_t32" style="position:absolute;left:5901;top:2303;width:0;height:936" o:connectortype="straight"/>
            <v:shape id="_x0000_s1243" type="#_x0000_t32" style="position:absolute;left:5901;top:4229;width:0;height:1530" o:connectortype="straight"/>
            <v:shape id="_x0000_s1244" type="#_x0000_t109" style="position:absolute;left:4804;top:2775;width:629;height:404" stroked="f">
              <v:textbox style="mso-next-textbox:#_x0000_s1244">
                <w:txbxContent>
                  <w:p w:rsidR="00F02C30" w:rsidRPr="00925D2A" w:rsidRDefault="00F02C30" w:rsidP="00DF5B36">
                    <w:pPr>
                      <w:rPr>
                        <w:sz w:val="20"/>
                        <w:szCs w:val="20"/>
                      </w:rPr>
                    </w:pPr>
                    <w:r>
                      <w:rPr>
                        <w:sz w:val="20"/>
                        <w:szCs w:val="20"/>
                      </w:rPr>
                      <w:t>1</w:t>
                    </w:r>
                  </w:p>
                </w:txbxContent>
              </v:textbox>
            </v:shape>
            <v:shape id="_x0000_s1245" type="#_x0000_t109" style="position:absolute;left:4701;top:5579;width:628;height:405" stroked="f">
              <v:textbox style="mso-next-textbox:#_x0000_s1245">
                <w:txbxContent>
                  <w:p w:rsidR="00F02C30" w:rsidRPr="00925D2A" w:rsidRDefault="00F02C30" w:rsidP="00DF5B36">
                    <w:pPr>
                      <w:rPr>
                        <w:sz w:val="20"/>
                        <w:szCs w:val="20"/>
                      </w:rPr>
                    </w:pPr>
                    <w:r>
                      <w:rPr>
                        <w:sz w:val="20"/>
                        <w:szCs w:val="20"/>
                      </w:rPr>
                      <w:t>2</w:t>
                    </w:r>
                  </w:p>
                </w:txbxContent>
              </v:textbox>
            </v:shape>
            <v:shape id="_x0000_s1246" type="#_x0000_t109" style="position:absolute;left:4701;top:7138;width:628;height:404" stroked="f">
              <v:textbox style="mso-next-textbox:#_x0000_s1246">
                <w:txbxContent>
                  <w:p w:rsidR="00F02C30" w:rsidRPr="00925D2A" w:rsidRDefault="00F02C30" w:rsidP="00DF5B36">
                    <w:pPr>
                      <w:rPr>
                        <w:sz w:val="20"/>
                        <w:szCs w:val="20"/>
                      </w:rPr>
                    </w:pPr>
                    <w:r>
                      <w:rPr>
                        <w:sz w:val="20"/>
                        <w:szCs w:val="20"/>
                      </w:rPr>
                      <w:t>3</w:t>
                    </w:r>
                  </w:p>
                </w:txbxContent>
              </v:textbox>
            </v:shape>
            <v:shape id="_x0000_s1247" type="#_x0000_t109" style="position:absolute;left:7101;top:5759;width:629;height:404" stroked="f">
              <v:textbox style="mso-next-textbox:#_x0000_s1247">
                <w:txbxContent>
                  <w:p w:rsidR="00F02C30" w:rsidRPr="00925D2A" w:rsidRDefault="00F02C30" w:rsidP="00DF5B36">
                    <w:pPr>
                      <w:rPr>
                        <w:sz w:val="20"/>
                        <w:szCs w:val="20"/>
                      </w:rPr>
                    </w:pPr>
                    <w:r>
                      <w:rPr>
                        <w:sz w:val="20"/>
                        <w:szCs w:val="20"/>
                      </w:rPr>
                      <w:t>Нет</w:t>
                    </w:r>
                  </w:p>
                </w:txbxContent>
              </v:textbox>
            </v:shape>
            <v:shape id="_x0000_s1248" type="#_x0000_t34" style="position:absolute;left:7101;top:6276;width:2322;height:569" o:connectortype="elbow" adj="21795,-238245,-66056"/>
            <v:shape id="_x0000_s1249" type="#_x0000_t116" style="position:absolute;left:8301;top:6845;width:2280;height:464">
              <v:textbox style="mso-next-textbox:#_x0000_s1249">
                <w:txbxContent>
                  <w:p w:rsidR="00F02C30" w:rsidRDefault="00F02C30" w:rsidP="00DF5B36">
                    <w:pPr>
                      <w:jc w:val="center"/>
                    </w:pPr>
                    <w:r>
                      <w:t>Конец</w:t>
                    </w:r>
                  </w:p>
                  <w:p w:rsidR="00F02C30" w:rsidRPr="003A371D" w:rsidRDefault="00F02C30" w:rsidP="00DF5B36">
                    <w:pPr>
                      <w:rPr>
                        <w:szCs w:val="16"/>
                      </w:rPr>
                    </w:pPr>
                  </w:p>
                </w:txbxContent>
              </v:textbox>
            </v:shape>
            <v:shape id="_x0000_s1250" type="#_x0000_t109" style="position:absolute;left:5181;top:6780;width:631;height:404" stroked="f">
              <v:textbox style="mso-next-textbox:#_x0000_s1250">
                <w:txbxContent>
                  <w:p w:rsidR="00F02C30" w:rsidRPr="00925D2A" w:rsidRDefault="00F02C30" w:rsidP="00DF5B36">
                    <w:pPr>
                      <w:rPr>
                        <w:sz w:val="20"/>
                        <w:szCs w:val="20"/>
                      </w:rPr>
                    </w:pPr>
                    <w:r w:rsidRPr="00925D2A">
                      <w:rPr>
                        <w:sz w:val="20"/>
                        <w:szCs w:val="20"/>
                      </w:rPr>
                      <w:t>Д</w:t>
                    </w:r>
                    <w:r>
                      <w:rPr>
                        <w:sz w:val="20"/>
                        <w:szCs w:val="20"/>
                      </w:rPr>
                      <w:t>а</w:t>
                    </w:r>
                  </w:p>
                </w:txbxContent>
              </v:textbox>
            </v:shape>
            <v:rect id="_x0000_s1251" style="position:absolute;left:4792;top:7559;width:2307;height:990">
              <v:textbox style="mso-next-textbox:#_x0000_s1251">
                <w:txbxContent>
                  <w:p w:rsidR="00F02C30" w:rsidRPr="00DF5B36" w:rsidRDefault="00F02C30" w:rsidP="00DF5B36">
                    <w:pPr>
                      <w:contextualSpacing/>
                      <w:jc w:val="center"/>
                      <w:rPr>
                        <w:sz w:val="20"/>
                        <w:szCs w:val="20"/>
                      </w:rPr>
                    </w:pPr>
                    <w:r w:rsidRPr="00DF5B36">
                      <w:rPr>
                        <w:sz w:val="20"/>
                        <w:szCs w:val="20"/>
                      </w:rPr>
                      <w:t>Расчет показателя экономической эффективности</w:t>
                    </w:r>
                  </w:p>
                </w:txbxContent>
              </v:textbox>
            </v:rect>
            <v:shape id="_x0000_s1252" type="#_x0000_t32" style="position:absolute;left:5937;top:6765;width:1;height:777" o:connectortype="straight"/>
            <v:shape id="_x0000_s1253" type="#_x0000_t133" style="position:absolute;left:8231;top:7574;width:2350;height:975">
              <v:textbox style="mso-next-textbox:#_x0000_s1253">
                <w:txbxContent>
                  <w:p w:rsidR="00F02C30" w:rsidRPr="007E6B62" w:rsidRDefault="00F02C30" w:rsidP="00DF5B36">
                    <w:pPr>
                      <w:rPr>
                        <w:sz w:val="20"/>
                        <w:szCs w:val="20"/>
                      </w:rPr>
                    </w:pPr>
                    <w:r>
                      <w:rPr>
                        <w:sz w:val="20"/>
                        <w:szCs w:val="20"/>
                      </w:rPr>
                      <w:t>Ожидаемый эффект</w:t>
                    </w:r>
                  </w:p>
                </w:txbxContent>
              </v:textbox>
            </v:shape>
            <v:shape id="_x0000_s1254" type="#_x0000_t32" style="position:absolute;left:7101;top:8099;width:1130;height:0" o:connectortype="straight">
              <v:stroke endarrow="block"/>
            </v:shape>
            <v:shape id="_x0000_s1255" type="#_x0000_t114" style="position:absolute;left:8231;top:8819;width:2280;height:902">
              <v:textbox style="mso-next-textbox:#_x0000_s1255">
                <w:txbxContent>
                  <w:p w:rsidR="00F02C30" w:rsidRPr="007E6B62" w:rsidRDefault="00F02C30" w:rsidP="00DF5B36">
                    <w:pPr>
                      <w:rPr>
                        <w:sz w:val="20"/>
                        <w:szCs w:val="20"/>
                      </w:rPr>
                    </w:pPr>
                    <w:r>
                      <w:rPr>
                        <w:sz w:val="20"/>
                        <w:szCs w:val="20"/>
                      </w:rPr>
                      <w:t>Ожидаемый эффект</w:t>
                    </w:r>
                  </w:p>
                </w:txbxContent>
              </v:textbox>
            </v:shape>
            <v:shape id="_x0000_s1256" type="#_x0000_t34" style="position:absolute;left:7101;top:8279;width:1145;height:986" o:connectortype="elbow" adj="10791,-181366,-133958">
              <v:stroke endarrow="block"/>
            </v:shape>
            <v:shape id="_x0000_s1257" type="#_x0000_t133" style="position:absolute;left:1461;top:7542;width:2352;height:973">
              <v:textbox style="mso-next-textbox:#_x0000_s1257">
                <w:txbxContent>
                  <w:p w:rsidR="00F02C30" w:rsidRPr="00327728" w:rsidRDefault="00F02C30" w:rsidP="00DF5B36">
                    <w:pPr>
                      <w:rPr>
                        <w:sz w:val="20"/>
                        <w:szCs w:val="20"/>
                      </w:rPr>
                    </w:pPr>
                    <w:r>
                      <w:rPr>
                        <w:sz w:val="20"/>
                        <w:szCs w:val="20"/>
                      </w:rPr>
                      <w:t>Результаты экспертизы</w:t>
                    </w:r>
                  </w:p>
                </w:txbxContent>
              </v:textbox>
            </v:shape>
            <v:shape id="_x0000_s1258" type="#_x0000_t133" style="position:absolute;left:1391;top:8819;width:2350;height:975">
              <v:textbox style="mso-next-textbox:#_x0000_s1258">
                <w:txbxContent>
                  <w:p w:rsidR="00F02C30" w:rsidRPr="007E6B62" w:rsidRDefault="00F02C30" w:rsidP="00DF5B36">
                    <w:pPr>
                      <w:rPr>
                        <w:sz w:val="20"/>
                        <w:szCs w:val="20"/>
                      </w:rPr>
                    </w:pPr>
                    <w:r>
                      <w:rPr>
                        <w:sz w:val="20"/>
                        <w:szCs w:val="20"/>
                      </w:rPr>
                      <w:t>Список мероприятий</w:t>
                    </w:r>
                  </w:p>
                  <w:p w:rsidR="00F02C30" w:rsidRPr="00327728" w:rsidRDefault="00F02C30" w:rsidP="00DF5B36">
                    <w:pPr>
                      <w:rPr>
                        <w:szCs w:val="20"/>
                      </w:rPr>
                    </w:pPr>
                  </w:p>
                </w:txbxContent>
              </v:textbox>
            </v:shape>
            <v:line id="_x0000_s1259" style="position:absolute" from="3811,8027" to="4784,8028">
              <v:stroke endarrow="block"/>
            </v:line>
            <v:shape id="_x0000_s1260" type="#_x0000_t34" style="position:absolute;left:3706;top:8365;width:1078;height:900;flip:y" o:connectortype="elbow" adj=",116616,-74999">
              <v:stroke endarrow="block"/>
            </v:shape>
            <v:shape id="_x0000_s1261" type="#_x0000_t116" style="position:absolute;left:4784;top:9539;width:2280;height:464">
              <v:textbox style="mso-next-textbox:#_x0000_s1261">
                <w:txbxContent>
                  <w:p w:rsidR="00F02C30" w:rsidRPr="003474B9" w:rsidRDefault="00F02C30" w:rsidP="003474B9">
                    <w:pPr>
                      <w:jc w:val="center"/>
                      <w:rPr>
                        <w:sz w:val="20"/>
                        <w:szCs w:val="20"/>
                      </w:rPr>
                    </w:pPr>
                    <w:r w:rsidRPr="003474B9">
                      <w:rPr>
                        <w:sz w:val="20"/>
                        <w:szCs w:val="20"/>
                      </w:rPr>
                      <w:t>Конец</w:t>
                    </w:r>
                  </w:p>
                  <w:p w:rsidR="00F02C30" w:rsidRPr="003A371D" w:rsidRDefault="00F02C30" w:rsidP="003474B9">
                    <w:pPr>
                      <w:rPr>
                        <w:szCs w:val="16"/>
                      </w:rPr>
                    </w:pPr>
                  </w:p>
                </w:txbxContent>
              </v:textbox>
            </v:shape>
            <v:shape id="_x0000_s1262" type="#_x0000_t32" style="position:absolute;left:5901;top:8549;width:0;height:936" o:connectortype="straight"/>
          </v:group>
        </w:pict>
      </w:r>
    </w:p>
    <w:p w:rsidR="00F02C30" w:rsidRPr="00D95B5A" w:rsidRDefault="00F02C30" w:rsidP="00D95B5A"/>
    <w:p w:rsidR="00F02C30" w:rsidRPr="00D95B5A" w:rsidRDefault="00F02C30" w:rsidP="00DF5B36">
      <w:pPr>
        <w:tabs>
          <w:tab w:val="left" w:pos="2812"/>
        </w:tabs>
      </w:pPr>
      <w:r>
        <w:tab/>
      </w:r>
    </w:p>
    <w:p w:rsidR="00F02C30" w:rsidRPr="00D95B5A" w:rsidRDefault="00F02C30" w:rsidP="00D95B5A"/>
    <w:p w:rsidR="00F02C30" w:rsidRPr="00D95B5A" w:rsidRDefault="00F02C30" w:rsidP="00D95B5A"/>
    <w:p w:rsidR="00F02C30" w:rsidRPr="00D95B5A" w:rsidRDefault="00F02C30" w:rsidP="00D95B5A"/>
    <w:p w:rsidR="00F02C30" w:rsidRPr="00D95B5A" w:rsidRDefault="00F02C30" w:rsidP="00D95B5A"/>
    <w:p w:rsidR="00F02C30" w:rsidRPr="00D95B5A" w:rsidRDefault="00F02C30" w:rsidP="00D95B5A"/>
    <w:p w:rsidR="00F02C30" w:rsidRPr="00D95B5A" w:rsidRDefault="00F02C30" w:rsidP="00D95B5A"/>
    <w:p w:rsidR="00F02C30" w:rsidRPr="00D95B5A" w:rsidRDefault="00F02C30" w:rsidP="00D95B5A"/>
    <w:p w:rsidR="00F02C30" w:rsidRPr="00D95B5A" w:rsidRDefault="00F02C30" w:rsidP="00D95B5A"/>
    <w:p w:rsidR="00F02C30" w:rsidRPr="00D95B5A" w:rsidRDefault="00F02C30" w:rsidP="00D95B5A"/>
    <w:p w:rsidR="00F02C30" w:rsidRPr="00D95B5A" w:rsidRDefault="00F02C30" w:rsidP="00D95B5A"/>
    <w:p w:rsidR="00F02C30" w:rsidRPr="00D95B5A" w:rsidRDefault="00F02C30" w:rsidP="00D95B5A"/>
    <w:p w:rsidR="00F02C30" w:rsidRPr="00D95B5A" w:rsidRDefault="00F02C30" w:rsidP="00D95B5A"/>
    <w:p w:rsidR="00F02C30" w:rsidRDefault="00F02C30" w:rsidP="00D95B5A"/>
    <w:p w:rsidR="00F02C30" w:rsidRDefault="00F02C30" w:rsidP="00D95B5A"/>
    <w:p w:rsidR="00F02C30" w:rsidRDefault="00F02C30" w:rsidP="00D95B5A">
      <w:pPr>
        <w:tabs>
          <w:tab w:val="left" w:pos="3396"/>
        </w:tabs>
      </w:pPr>
      <w:r>
        <w:tab/>
      </w:r>
    </w:p>
    <w:p w:rsidR="00F02C30" w:rsidRPr="00DF5B36" w:rsidRDefault="00F02C30" w:rsidP="00DF5B36"/>
    <w:p w:rsidR="00F02C30" w:rsidRPr="00DF5B36" w:rsidRDefault="00F02C30" w:rsidP="00DF5B36"/>
    <w:p w:rsidR="00F02C30" w:rsidRPr="00DF5B36" w:rsidRDefault="00F02C30" w:rsidP="00DF5B36"/>
    <w:p w:rsidR="00F02C30" w:rsidRPr="00DF5B36" w:rsidRDefault="00F02C30" w:rsidP="00DF5B36"/>
    <w:p w:rsidR="00F02C30" w:rsidRPr="00DF5B36" w:rsidRDefault="00F02C30" w:rsidP="00DF5B36"/>
    <w:p w:rsidR="00F02C30" w:rsidRPr="00DF5B36" w:rsidRDefault="00F02C30" w:rsidP="00DF5B36"/>
    <w:p w:rsidR="00F02C30" w:rsidRPr="00DF5B36" w:rsidRDefault="00F02C30" w:rsidP="00DF5B36"/>
    <w:p w:rsidR="00F02C30" w:rsidRPr="00DF5B36" w:rsidRDefault="00F02C30" w:rsidP="00DF5B36"/>
    <w:p w:rsidR="00F02C30" w:rsidRDefault="00F02C30" w:rsidP="00DF5B36"/>
    <w:p w:rsidR="00F02C30" w:rsidRDefault="00F02C30" w:rsidP="00DF5B36"/>
    <w:p w:rsidR="00F02C30" w:rsidRDefault="00F02C30" w:rsidP="00DF5B36">
      <w:pPr>
        <w:tabs>
          <w:tab w:val="left" w:pos="8545"/>
        </w:tabs>
      </w:pPr>
      <w:r>
        <w:tab/>
      </w:r>
    </w:p>
    <w:p w:rsidR="00F02C30" w:rsidRPr="00DF5B36" w:rsidRDefault="00F02C30" w:rsidP="00DF5B36"/>
    <w:p w:rsidR="00F02C30" w:rsidRPr="00DF5B36" w:rsidRDefault="00F02C30" w:rsidP="00DF5B36"/>
    <w:p w:rsidR="00F02C30" w:rsidRPr="00DF5B36" w:rsidRDefault="00F02C30" w:rsidP="00DF5B36"/>
    <w:p w:rsidR="00F02C30" w:rsidRPr="00DF5B36" w:rsidRDefault="00F02C30" w:rsidP="00DF5B36"/>
    <w:p w:rsidR="00F02C30" w:rsidRDefault="00F02C30" w:rsidP="00DF5B36"/>
    <w:p w:rsidR="00F02C30" w:rsidRPr="00DF5B36" w:rsidRDefault="00F02C30" w:rsidP="00DF5B36">
      <w:pPr>
        <w:tabs>
          <w:tab w:val="left" w:pos="3668"/>
        </w:tabs>
      </w:pPr>
      <w:r>
        <w:tab/>
      </w:r>
    </w:p>
    <w:p w:rsidR="00F02C30" w:rsidRPr="00531B21" w:rsidRDefault="00F02C30" w:rsidP="005B6867">
      <w:pPr>
        <w:pStyle w:val="11"/>
        <w:tabs>
          <w:tab w:val="clear" w:pos="1008"/>
        </w:tabs>
        <w:ind w:left="0" w:firstLine="0"/>
        <w:jc w:val="center"/>
        <w:rPr>
          <w:b w:val="0"/>
          <w:sz w:val="24"/>
          <w:szCs w:val="24"/>
        </w:rPr>
      </w:pPr>
      <w:r w:rsidRPr="00531B21">
        <w:rPr>
          <w:b w:val="0"/>
          <w:sz w:val="24"/>
          <w:szCs w:val="24"/>
        </w:rPr>
        <w:lastRenderedPageBreak/>
        <w:t>Технологический процесс выбор ОТМ</w:t>
      </w:r>
    </w:p>
    <w:p w:rsidR="00F02C30" w:rsidRDefault="00F02C30" w:rsidP="005B6867">
      <w:pPr>
        <w:jc w:val="center"/>
        <w:rPr>
          <w:lang w:eastAsia="ru-RU"/>
        </w:rPr>
      </w:pPr>
    </w:p>
    <w:p w:rsidR="00F02C30" w:rsidRPr="00AB4F0B" w:rsidRDefault="00F02C30" w:rsidP="00AB4F0B">
      <w:pPr>
        <w:rPr>
          <w:lang w:eastAsia="ru-RU"/>
        </w:rPr>
      </w:pPr>
    </w:p>
    <w:p w:rsidR="00F02C30" w:rsidRPr="00AB4F0B" w:rsidRDefault="00E53EC3" w:rsidP="00AB4F0B">
      <w:pPr>
        <w:rPr>
          <w:lang w:eastAsia="ru-RU"/>
        </w:rPr>
      </w:pPr>
      <w:r>
        <w:rPr>
          <w:noProof/>
          <w:lang w:eastAsia="ru-RU"/>
        </w:rPr>
        <w:pict>
          <v:group id="_x0000_s1263" style="position:absolute;margin-left:11.95pt;margin-top:3.4pt;width:435.2pt;height:221.2pt;z-index:251659264" coordorigin="4437,4009" coordsize="6698,3405">
            <v:shape id="_x0000_s1264" type="#_x0000_t109" style="position:absolute;left:6931;top:4424;width:483;height:312" stroked="f">
              <v:textbox style="mso-next-textbox:#_x0000_s1264">
                <w:txbxContent>
                  <w:p w:rsidR="00F02C30" w:rsidRPr="00925D2A" w:rsidRDefault="00F02C30" w:rsidP="00531B21">
                    <w:pPr>
                      <w:rPr>
                        <w:sz w:val="20"/>
                        <w:szCs w:val="20"/>
                      </w:rPr>
                    </w:pPr>
                    <w:r>
                      <w:rPr>
                        <w:sz w:val="20"/>
                        <w:szCs w:val="20"/>
                      </w:rPr>
                      <w:t>1</w:t>
                    </w:r>
                  </w:p>
                </w:txbxContent>
              </v:textbox>
            </v:shape>
            <v:shape id="_x0000_s1265" type="#_x0000_t109" style="position:absolute;left:6931;top:5532;width:482;height:312" stroked="f">
              <v:textbox style="mso-next-textbox:#_x0000_s1265">
                <w:txbxContent>
                  <w:p w:rsidR="00F02C30" w:rsidRPr="00925D2A" w:rsidRDefault="00F02C30" w:rsidP="00531B21">
                    <w:pPr>
                      <w:rPr>
                        <w:sz w:val="20"/>
                        <w:szCs w:val="20"/>
                      </w:rPr>
                    </w:pPr>
                    <w:r>
                      <w:rPr>
                        <w:sz w:val="20"/>
                        <w:szCs w:val="20"/>
                      </w:rPr>
                      <w:t>2</w:t>
                    </w:r>
                  </w:p>
                </w:txbxContent>
              </v:textbox>
            </v:shape>
            <v:line id="_x0000_s1266" style="position:absolute" from="8593,5255" to="9332,5255">
              <v:stroke endarrow="block"/>
            </v:line>
            <v:line id="_x0000_s1267" style="position:absolute" from="8593,5948" to="8870,5948"/>
            <v:shape id="_x0000_s1268" style="position:absolute;left:6227;top:5255;width:612;height:2;mso-wrap-style:square;mso-wrap-distance-left:9pt;mso-wrap-distance-top:0;mso-wrap-distance-right:9pt;mso-wrap-distance-bottom:0;mso-position-horizontal:absolute;mso-position-horizontal-relative:text;mso-position-vertical:absolute;mso-position-vertical-relative:text;v-text-anchor:top" coordsize="796,2" path="m,2l796,e" filled="f">
              <v:stroke endarrow="block"/>
              <v:path arrowok="t"/>
            </v:shape>
            <v:line id="_x0000_s1269" style="position:absolute" from="7762,4286" to="7763,7056"/>
            <v:rect id="_x0000_s1270" style="position:absolute;left:6854;top:4678;width:1777;height:762">
              <v:textbox style="mso-next-textbox:#_x0000_s1270">
                <w:txbxContent>
                  <w:p w:rsidR="00F02C30" w:rsidRPr="00531B21" w:rsidRDefault="00F02C30" w:rsidP="00531B21">
                    <w:pPr>
                      <w:contextualSpacing/>
                      <w:jc w:val="center"/>
                      <w:rPr>
                        <w:sz w:val="20"/>
                        <w:szCs w:val="20"/>
                      </w:rPr>
                    </w:pPr>
                    <w:r w:rsidRPr="00531B21">
                      <w:rPr>
                        <w:sz w:val="20"/>
                        <w:szCs w:val="20"/>
                      </w:rPr>
                      <w:t xml:space="preserve">Выбор наиболее </w:t>
                    </w:r>
                    <w:r>
                      <w:rPr>
                        <w:sz w:val="20"/>
                        <w:szCs w:val="20"/>
                      </w:rPr>
                      <w:t>оптимальных</w:t>
                    </w:r>
                    <w:r w:rsidRPr="00531B21">
                      <w:rPr>
                        <w:sz w:val="20"/>
                        <w:szCs w:val="20"/>
                      </w:rPr>
                      <w:t xml:space="preserve"> мероприятий</w:t>
                    </w:r>
                  </w:p>
                </w:txbxContent>
              </v:textbox>
            </v:rect>
            <v:rect id="_x0000_s1271" style="position:absolute;left:6839;top:5810;width:1775;height:762">
              <v:textbox style="mso-next-textbox:#_x0000_s1271">
                <w:txbxContent>
                  <w:p w:rsidR="00F02C30" w:rsidRPr="00531B21" w:rsidRDefault="00F02C30" w:rsidP="00531B21">
                    <w:pPr>
                      <w:jc w:val="center"/>
                      <w:rPr>
                        <w:sz w:val="20"/>
                        <w:szCs w:val="20"/>
                      </w:rPr>
                    </w:pPr>
                    <w:r w:rsidRPr="00531B21">
                      <w:rPr>
                        <w:sz w:val="20"/>
                        <w:szCs w:val="20"/>
                      </w:rPr>
                      <w:t>Создание плана внедрения ОТМ</w:t>
                    </w:r>
                  </w:p>
                </w:txbxContent>
              </v:textbox>
            </v:rect>
            <v:shape id="_x0000_s1272" type="#_x0000_t133" style="position:absolute;left:4437;top:4840;width:1802;height:746">
              <v:textbox style="mso-next-textbox:#_x0000_s1272">
                <w:txbxContent>
                  <w:p w:rsidR="00F02C30" w:rsidRPr="001305E0" w:rsidRDefault="00F02C30" w:rsidP="00531B21">
                    <w:pPr>
                      <w:rPr>
                        <w:sz w:val="20"/>
                        <w:szCs w:val="20"/>
                      </w:rPr>
                    </w:pPr>
                    <w:r>
                      <w:rPr>
                        <w:sz w:val="20"/>
                        <w:szCs w:val="20"/>
                      </w:rPr>
                      <w:t>Ожидаемый эффект</w:t>
                    </w:r>
                  </w:p>
                </w:txbxContent>
              </v:textbox>
            </v:shape>
            <v:shape id="_x0000_s1273" type="#_x0000_t133" style="position:absolute;left:4437;top:5671;width:1807;height:747">
              <v:textbox style="mso-next-textbox:#_x0000_s1273">
                <w:txbxContent>
                  <w:p w:rsidR="00F02C30" w:rsidRPr="00531B21" w:rsidRDefault="00F02C30" w:rsidP="00EB3BE4">
                    <w:pPr>
                      <w:jc w:val="center"/>
                      <w:rPr>
                        <w:sz w:val="18"/>
                        <w:szCs w:val="18"/>
                      </w:rPr>
                    </w:pPr>
                    <w:r w:rsidRPr="00531B21">
                      <w:rPr>
                        <w:sz w:val="18"/>
                        <w:szCs w:val="18"/>
                      </w:rPr>
                      <w:t>Список оптимальных мероприятий</w:t>
                    </w:r>
                  </w:p>
                  <w:p w:rsidR="00F02C30" w:rsidRPr="00EB3BE4" w:rsidRDefault="00F02C30" w:rsidP="00EB3BE4">
                    <w:pPr>
                      <w:rPr>
                        <w:szCs w:val="20"/>
                      </w:rPr>
                    </w:pPr>
                  </w:p>
                </w:txbxContent>
              </v:textbox>
            </v:shape>
            <v:shape id="_x0000_s1274" type="#_x0000_t133" style="position:absolute;left:4437;top:6641;width:1803;height:746">
              <v:textbox style="mso-next-textbox:#_x0000_s1274">
                <w:txbxContent>
                  <w:p w:rsidR="00F02C30" w:rsidRPr="001305E0" w:rsidRDefault="00F02C30" w:rsidP="00531B21">
                    <w:pPr>
                      <w:rPr>
                        <w:sz w:val="20"/>
                        <w:szCs w:val="20"/>
                      </w:rPr>
                    </w:pPr>
                    <w:r>
                      <w:rPr>
                        <w:sz w:val="20"/>
                        <w:szCs w:val="20"/>
                      </w:rPr>
                      <w:t>Годовой план</w:t>
                    </w:r>
                  </w:p>
                </w:txbxContent>
              </v:textbox>
            </v:shape>
            <v:shapetype id="_x0000_t33" coordsize="21600,21600" o:spt="33" o:oned="t" path="m,l21600,r,21600e" filled="f">
              <v:stroke joinstyle="miter"/>
              <v:path arrowok="t" fillok="f" o:connecttype="none"/>
              <o:lock v:ext="edit" shapetype="t"/>
            </v:shapetype>
            <v:shape id="_x0000_s1275" type="#_x0000_t33" style="position:absolute;left:6240;top:6364;width:321;height:650;flip:y" o:connectortype="elbow" adj="-234034,133409,-234034"/>
            <v:shape id="_x0000_s1276" type="#_x0000_t34" style="position:absolute;left:6238;top:4382;width:616;height:677" o:connectortype="elbow" adj=",-50269,-123552">
              <v:stroke endarrow="block"/>
            </v:shape>
            <v:shape id="_x0000_s1277" type="#_x0000_t133" style="position:absolute;left:9332;top:4009;width:1803;height:745">
              <v:textbox style="mso-next-textbox:#_x0000_s1277">
                <w:txbxContent>
                  <w:p w:rsidR="00F02C30" w:rsidRPr="00531B21" w:rsidRDefault="00F02C30" w:rsidP="00531B21">
                    <w:pPr>
                      <w:jc w:val="center"/>
                      <w:rPr>
                        <w:sz w:val="18"/>
                        <w:szCs w:val="18"/>
                      </w:rPr>
                    </w:pPr>
                    <w:r w:rsidRPr="00531B21">
                      <w:rPr>
                        <w:sz w:val="18"/>
                        <w:szCs w:val="18"/>
                      </w:rPr>
                      <w:t>Список оптимальных мероприятий</w:t>
                    </w:r>
                  </w:p>
                </w:txbxContent>
              </v:textbox>
            </v:shape>
            <v:shape id="_x0000_s1278" type="#_x0000_t114" style="position:absolute;left:9332;top:4840;width:1755;height:693">
              <v:textbox>
                <w:txbxContent>
                  <w:p w:rsidR="00F02C30" w:rsidRPr="001305E0" w:rsidRDefault="00F02C30" w:rsidP="00531B21">
                    <w:pPr>
                      <w:rPr>
                        <w:sz w:val="20"/>
                        <w:szCs w:val="20"/>
                      </w:rPr>
                    </w:pPr>
                    <w:r>
                      <w:rPr>
                        <w:sz w:val="20"/>
                        <w:szCs w:val="20"/>
                      </w:rPr>
                      <w:t>Список оптимальных мероприятий</w:t>
                    </w:r>
                  </w:p>
                  <w:p w:rsidR="00F02C30" w:rsidRDefault="00F02C30" w:rsidP="00531B21"/>
                </w:txbxContent>
              </v:textbox>
            </v:shape>
            <v:shape id="_x0000_s1279" type="#_x0000_t133" style="position:absolute;left:9332;top:5671;width:1802;height:744">
              <v:textbox style="mso-next-textbox:#_x0000_s1279">
                <w:txbxContent>
                  <w:p w:rsidR="00F02C30" w:rsidRPr="001305E0" w:rsidRDefault="00F02C30" w:rsidP="00531B21">
                    <w:pPr>
                      <w:rPr>
                        <w:sz w:val="20"/>
                        <w:szCs w:val="20"/>
                      </w:rPr>
                    </w:pPr>
                    <w:r>
                      <w:rPr>
                        <w:sz w:val="20"/>
                        <w:szCs w:val="20"/>
                      </w:rPr>
                      <w:t>План внедрения</w:t>
                    </w:r>
                  </w:p>
                </w:txbxContent>
              </v:textbox>
            </v:shape>
            <v:shape id="_x0000_s1280" type="#_x0000_t114" style="position:absolute;left:9332;top:6641;width:1755;height:694">
              <v:textbox>
                <w:txbxContent>
                  <w:p w:rsidR="00F02C30" w:rsidRPr="001305E0" w:rsidRDefault="00F02C30" w:rsidP="00531B21">
                    <w:pPr>
                      <w:rPr>
                        <w:sz w:val="20"/>
                        <w:szCs w:val="20"/>
                      </w:rPr>
                    </w:pPr>
                    <w:r>
                      <w:rPr>
                        <w:sz w:val="20"/>
                        <w:szCs w:val="20"/>
                      </w:rPr>
                      <w:t>План внедрения</w:t>
                    </w:r>
                  </w:p>
                  <w:p w:rsidR="00F02C30" w:rsidRDefault="00F02C30" w:rsidP="00531B21"/>
                </w:txbxContent>
              </v:textbox>
            </v:shape>
            <v:shape id="_x0000_s1281" type="#_x0000_t34" style="position:absolute;left:8614;top:6191;width:718;height:797" o:connectortype="elbow" adj="10788,-91805,-177407">
              <v:stroke endarrow="block"/>
            </v:shape>
            <v:shape id="_x0000_s1282" type="#_x0000_t34" style="position:absolute;left:8631;top:4382;width:701;height:677;flip:y" o:connectortype="elbow" adj="10788,71869,-182213">
              <v:stroke endarrow="block"/>
            </v:shape>
            <v:shape id="_x0000_s1283" type="#_x0000_t34" style="position:absolute;left:8870;top:5947;width:462;height:97" o:connectortype="elbow" adj=",-667858,-285876">
              <v:stroke endarrow="block"/>
            </v:shape>
            <v:shape id="_x0000_s1284" type="#_x0000_t34" style="position:absolute;left:6244;top:6044;width:595;height:147" o:connectortype="elbow" adj="10786,-475879,-128091">
              <v:stroke endarrow="block"/>
            </v:shape>
            <v:line id="_x0000_s1285" style="position:absolute" from="6561,6364" to="6840,6365">
              <v:stroke endarrow="block"/>
            </v:line>
            <v:shape id="_x0000_s1286" type="#_x0000_t133" style="position:absolute;left:4437;top:4009;width:1810;height:749">
              <v:textbox style="mso-next-textbox:#_x0000_s1286">
                <w:txbxContent>
                  <w:p w:rsidR="00F02C30" w:rsidRPr="00531B21" w:rsidRDefault="00F02C30" w:rsidP="00531B21">
                    <w:pPr>
                      <w:jc w:val="center"/>
                      <w:rPr>
                        <w:sz w:val="20"/>
                        <w:szCs w:val="20"/>
                      </w:rPr>
                    </w:pPr>
                    <w:r w:rsidRPr="00531B21">
                      <w:rPr>
                        <w:sz w:val="20"/>
                        <w:szCs w:val="20"/>
                      </w:rPr>
                      <w:t>Список мероприятий</w:t>
                    </w:r>
                  </w:p>
                </w:txbxContent>
              </v:textbox>
            </v:shape>
            <v:shape id="_x0000_s1287" type="#_x0000_t116" style="position:absolute;left:6839;top:7056;width:1753;height:358">
              <v:textbox style="mso-next-textbox:#_x0000_s1287">
                <w:txbxContent>
                  <w:p w:rsidR="00F02C30" w:rsidRPr="00EB3BE4" w:rsidRDefault="00F02C30" w:rsidP="00531B21">
                    <w:pPr>
                      <w:jc w:val="center"/>
                      <w:rPr>
                        <w:sz w:val="20"/>
                        <w:szCs w:val="20"/>
                      </w:rPr>
                    </w:pPr>
                    <w:r w:rsidRPr="00EB3BE4">
                      <w:rPr>
                        <w:sz w:val="20"/>
                        <w:szCs w:val="20"/>
                      </w:rPr>
                      <w:t>Конец</w:t>
                    </w:r>
                  </w:p>
                  <w:p w:rsidR="00F02C30" w:rsidRPr="003A371D" w:rsidRDefault="00F02C30" w:rsidP="00531B21">
                    <w:pPr>
                      <w:rPr>
                        <w:szCs w:val="16"/>
                      </w:rPr>
                    </w:pPr>
                  </w:p>
                </w:txbxContent>
              </v:textbox>
            </v:shape>
            <v:shape id="_x0000_s1288" type="#_x0000_t116" style="position:absolute;left:6839;top:4009;width:1753;height:358">
              <v:textbox style="mso-next-textbox:#_x0000_s1288">
                <w:txbxContent>
                  <w:p w:rsidR="00F02C30" w:rsidRPr="00EB3BE4" w:rsidRDefault="00F02C30" w:rsidP="00531B21">
                    <w:pPr>
                      <w:jc w:val="center"/>
                      <w:rPr>
                        <w:sz w:val="20"/>
                        <w:szCs w:val="20"/>
                      </w:rPr>
                    </w:pPr>
                    <w:r w:rsidRPr="00EB3BE4">
                      <w:rPr>
                        <w:sz w:val="20"/>
                        <w:szCs w:val="20"/>
                      </w:rPr>
                      <w:t>Начало</w:t>
                    </w:r>
                  </w:p>
                  <w:p w:rsidR="00F02C30" w:rsidRPr="003A371D" w:rsidRDefault="00F02C30" w:rsidP="00531B21">
                    <w:pPr>
                      <w:rPr>
                        <w:szCs w:val="16"/>
                      </w:rPr>
                    </w:pPr>
                  </w:p>
                </w:txbxContent>
              </v:textbox>
            </v:shape>
          </v:group>
        </w:pict>
      </w: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AB4F0B" w:rsidRDefault="00F02C30" w:rsidP="00AB4F0B">
      <w:pPr>
        <w:rPr>
          <w:lang w:eastAsia="ru-RU"/>
        </w:rPr>
      </w:pPr>
    </w:p>
    <w:p w:rsidR="00F02C30" w:rsidRPr="00DF5137" w:rsidRDefault="00F02C30" w:rsidP="000B0F71">
      <w:pPr>
        <w:ind w:firstLine="709"/>
      </w:pPr>
      <w:r>
        <w:rPr>
          <w:lang w:eastAsia="ru-RU"/>
        </w:rPr>
        <w:br w:type="page"/>
      </w:r>
      <w:r w:rsidRPr="00DF5137">
        <w:lastRenderedPageBreak/>
        <w:t xml:space="preserve">Технологический процесс контроль за </w:t>
      </w:r>
      <w:r>
        <w:t>выполнением плана внедрения ОТМ</w:t>
      </w:r>
    </w:p>
    <w:p w:rsidR="00F02C30" w:rsidRDefault="00E53EC3" w:rsidP="00AB4F0B">
      <w:pPr>
        <w:tabs>
          <w:tab w:val="left" w:pos="4171"/>
        </w:tabs>
        <w:rPr>
          <w:lang w:eastAsia="ru-RU"/>
        </w:rPr>
      </w:pPr>
      <w:r>
        <w:rPr>
          <w:noProof/>
          <w:lang w:eastAsia="ru-RU"/>
        </w:rPr>
        <w:pict>
          <v:group id="_x0000_s1289" style="position:absolute;margin-left:17.4pt;margin-top:4.2pt;width:428.65pt;height:385.75pt;z-index:251671552" coordorigin="2049,1259" coordsize="8573,7715">
            <v:shape id="_x0000_s1290" type="#_x0000_t109" style="position:absolute;left:5172;top:5914;width:626;height:407" o:regroupid="87" stroked="f">
              <v:textbox style="mso-next-textbox:#_x0000_s1290">
                <w:txbxContent>
                  <w:p w:rsidR="00F02C30" w:rsidRPr="00925D2A" w:rsidRDefault="00F02C30" w:rsidP="00DC1A74">
                    <w:pPr>
                      <w:rPr>
                        <w:sz w:val="20"/>
                        <w:szCs w:val="20"/>
                      </w:rPr>
                    </w:pPr>
                    <w:r>
                      <w:rPr>
                        <w:sz w:val="20"/>
                        <w:szCs w:val="20"/>
                      </w:rPr>
                      <w:t>3</w:t>
                    </w:r>
                  </w:p>
                </w:txbxContent>
              </v:textbox>
            </v:shape>
            <v:shape id="_x0000_s1291" type="#_x0000_t109" style="position:absolute;left:5172;top:4474;width:626;height:406" o:regroupid="87" stroked="f">
              <v:textbox style="mso-next-textbox:#_x0000_s1291">
                <w:txbxContent>
                  <w:p w:rsidR="00F02C30" w:rsidRPr="00925D2A" w:rsidRDefault="00F02C30" w:rsidP="00DC1A74">
                    <w:pPr>
                      <w:rPr>
                        <w:sz w:val="20"/>
                        <w:szCs w:val="20"/>
                      </w:rPr>
                    </w:pPr>
                    <w:r>
                      <w:rPr>
                        <w:sz w:val="20"/>
                        <w:szCs w:val="20"/>
                      </w:rPr>
                      <w:t>2</w:t>
                    </w:r>
                  </w:p>
                </w:txbxContent>
              </v:textbox>
            </v:shape>
            <v:shape id="_x0000_s1292" type="#_x0000_t109" style="position:absolute;left:5172;top:2134;width:627;height:406" o:regroupid="87" stroked="f">
              <v:textbox style="mso-next-textbox:#_x0000_s1292">
                <w:txbxContent>
                  <w:p w:rsidR="00F02C30" w:rsidRPr="00925D2A" w:rsidRDefault="00F02C30" w:rsidP="00DC1A74">
                    <w:pPr>
                      <w:rPr>
                        <w:sz w:val="20"/>
                        <w:szCs w:val="20"/>
                      </w:rPr>
                    </w:pPr>
                    <w:r>
                      <w:rPr>
                        <w:sz w:val="20"/>
                        <w:szCs w:val="20"/>
                      </w:rPr>
                      <w:t>1</w:t>
                    </w:r>
                  </w:p>
                </w:txbxContent>
              </v:textbox>
            </v:shape>
            <v:line id="_x0000_s1293" style="position:absolute" from="4335,6634" to="5054,6634" o:regroupid="87">
              <v:stroke endarrow="block"/>
            </v:line>
            <v:rect id="_x0000_s1294" style="position:absolute;left:5054;top:6274;width:2300;height:990" o:regroupid="87">
              <v:textbox style="mso-next-textbox:#_x0000_s1294">
                <w:txbxContent>
                  <w:p w:rsidR="00F02C30" w:rsidRPr="0038674B" w:rsidRDefault="00F02C30" w:rsidP="0038674B">
                    <w:pPr>
                      <w:contextualSpacing/>
                      <w:jc w:val="center"/>
                      <w:rPr>
                        <w:sz w:val="20"/>
                        <w:szCs w:val="20"/>
                      </w:rPr>
                    </w:pPr>
                    <w:r w:rsidRPr="0038674B">
                      <w:rPr>
                        <w:sz w:val="20"/>
                        <w:szCs w:val="20"/>
                      </w:rPr>
                      <w:t>Создание отчета по выполнению плана</w:t>
                    </w:r>
                  </w:p>
                </w:txbxContent>
              </v:textbox>
            </v:rect>
            <v:shape id="_x0000_s1295" type="#_x0000_t133" style="position:absolute;left:2061;top:6454;width:2335;height:970" o:regroupid="87">
              <v:textbox style="mso-next-textbox:#_x0000_s1295">
                <w:txbxContent>
                  <w:p w:rsidR="00F02C30" w:rsidRPr="001305E0" w:rsidRDefault="00F02C30" w:rsidP="00DC1A74">
                    <w:pPr>
                      <w:rPr>
                        <w:sz w:val="20"/>
                        <w:szCs w:val="20"/>
                      </w:rPr>
                    </w:pPr>
                    <w:r>
                      <w:rPr>
                        <w:sz w:val="20"/>
                        <w:szCs w:val="20"/>
                      </w:rPr>
                      <w:t>Результаты внедрения</w:t>
                    </w:r>
                  </w:p>
                </w:txbxContent>
              </v:textbox>
            </v:shape>
            <v:shape id="_x0000_s1296" type="#_x0000_t133" style="position:absolute;left:2061;top:7715;width:2339;height:969" o:regroupid="87">
              <v:textbox style="mso-next-textbox:#_x0000_s1296">
                <w:txbxContent>
                  <w:p w:rsidR="00F02C30" w:rsidRPr="001305E0" w:rsidRDefault="00F02C30" w:rsidP="00DC1A74">
                    <w:pPr>
                      <w:rPr>
                        <w:sz w:val="20"/>
                        <w:szCs w:val="20"/>
                      </w:rPr>
                    </w:pPr>
                    <w:r>
                      <w:rPr>
                        <w:sz w:val="20"/>
                        <w:szCs w:val="20"/>
                      </w:rPr>
                      <w:t>План внедрения</w:t>
                    </w:r>
                  </w:p>
                </w:txbxContent>
              </v:textbox>
            </v:shape>
            <v:shape id="_x0000_s1297" type="#_x0000_t133" style="position:absolute;left:8285;top:6995;width:2337;height:968" o:regroupid="87">
              <v:textbox style="mso-next-textbox:#_x0000_s1297">
                <w:txbxContent>
                  <w:p w:rsidR="00F02C30" w:rsidRPr="001305E0" w:rsidRDefault="00F02C30" w:rsidP="00DC1A74">
                    <w:pPr>
                      <w:rPr>
                        <w:sz w:val="20"/>
                        <w:szCs w:val="20"/>
                      </w:rPr>
                    </w:pPr>
                    <w:r>
                      <w:rPr>
                        <w:sz w:val="20"/>
                        <w:szCs w:val="20"/>
                      </w:rPr>
                      <w:t>Отчет по выполнению плана</w:t>
                    </w:r>
                  </w:p>
                </w:txbxContent>
              </v:textbox>
            </v:shape>
            <v:shape id="_x0000_s1298" type="#_x0000_t114" style="position:absolute;left:8285;top:8075;width:2273;height:899" o:regroupid="87">
              <v:textbox>
                <w:txbxContent>
                  <w:p w:rsidR="00F02C30" w:rsidRPr="001305E0" w:rsidRDefault="00F02C30" w:rsidP="00DC1A74">
                    <w:pPr>
                      <w:rPr>
                        <w:sz w:val="20"/>
                        <w:szCs w:val="20"/>
                      </w:rPr>
                    </w:pPr>
                    <w:r>
                      <w:rPr>
                        <w:sz w:val="20"/>
                        <w:szCs w:val="20"/>
                      </w:rPr>
                      <w:t>Отчет по выполнению плана</w:t>
                    </w:r>
                  </w:p>
                  <w:p w:rsidR="00F02C30" w:rsidRDefault="00F02C30" w:rsidP="00DC1A74"/>
                </w:txbxContent>
              </v:textbox>
            </v:shape>
            <v:shape id="_x0000_s1299" type="#_x0000_t33" style="position:absolute;left:7683;top:6877;width:845;height:359;rotation:90;flip:x" o:connectortype="elbow" o:regroupid="87" adj="-195499,397260,-195499">
              <v:stroke endarrow="block"/>
            </v:shape>
            <v:shape id="_x0000_s1300" type="#_x0000_t34" style="position:absolute;left:7354;top:6769;width:931;height:1755" o:connectortype="elbow" o:regroupid="87" adj="10788,-83175,-163794">
              <v:stroke endarrow="block"/>
            </v:shape>
            <v:rect id="_x0000_s1301" style="position:absolute;left:5054;top:2526;width:2300;height:990" o:regroupid="87">
              <v:textbox style="mso-next-textbox:#_x0000_s1301">
                <w:txbxContent>
                  <w:p w:rsidR="00F02C30" w:rsidRPr="00DC1A74" w:rsidRDefault="00F02C30" w:rsidP="00DC1A74">
                    <w:pPr>
                      <w:contextualSpacing/>
                      <w:jc w:val="center"/>
                      <w:rPr>
                        <w:sz w:val="20"/>
                        <w:szCs w:val="20"/>
                      </w:rPr>
                    </w:pPr>
                    <w:r w:rsidRPr="00DC1A74">
                      <w:rPr>
                        <w:sz w:val="20"/>
                        <w:szCs w:val="20"/>
                      </w:rPr>
                      <w:t>Ввод данных результатов внедрения</w:t>
                    </w:r>
                  </w:p>
                </w:txbxContent>
              </v:textbox>
            </v:rect>
            <v:rect id="_x0000_s1302" style="position:absolute;left:5054;top:4834;width:2300;height:992" o:regroupid="87">
              <v:textbox style="mso-next-textbox:#_x0000_s1302">
                <w:txbxContent>
                  <w:p w:rsidR="00F02C30" w:rsidRPr="0038674B" w:rsidRDefault="00F02C30" w:rsidP="0038674B">
                    <w:pPr>
                      <w:jc w:val="center"/>
                      <w:rPr>
                        <w:sz w:val="20"/>
                        <w:szCs w:val="20"/>
                      </w:rPr>
                    </w:pPr>
                    <w:r w:rsidRPr="0038674B">
                      <w:rPr>
                        <w:sz w:val="20"/>
                        <w:szCs w:val="20"/>
                      </w:rPr>
                      <w:t xml:space="preserve">Расчет </w:t>
                    </w:r>
                    <w:r>
                      <w:rPr>
                        <w:sz w:val="20"/>
                        <w:szCs w:val="20"/>
                      </w:rPr>
                      <w:t>количества внедрённых мероприятий</w:t>
                    </w:r>
                  </w:p>
                </w:txbxContent>
              </v:textbox>
            </v:rect>
            <v:shape id="_x0000_s1303" type="#_x0000_t133" style="position:absolute;left:8266;top:1654;width:2335;height:970" o:regroupid="87">
              <v:textbox style="mso-next-textbox:#_x0000_s1303">
                <w:txbxContent>
                  <w:p w:rsidR="00F02C30" w:rsidRPr="001305E0" w:rsidRDefault="00F02C30" w:rsidP="00DC1A74">
                    <w:pPr>
                      <w:rPr>
                        <w:sz w:val="20"/>
                        <w:szCs w:val="20"/>
                      </w:rPr>
                    </w:pPr>
                    <w:r>
                      <w:rPr>
                        <w:sz w:val="20"/>
                        <w:szCs w:val="20"/>
                      </w:rPr>
                      <w:t>Результаты внедрения</w:t>
                    </w:r>
                  </w:p>
                </w:txbxContent>
              </v:textbox>
            </v:shape>
            <v:shape id="_x0000_s1304" type="#_x0000_t114" style="position:absolute;left:8266;top:2735;width:2274;height:899" o:regroupid="87">
              <v:textbox>
                <w:txbxContent>
                  <w:p w:rsidR="00F02C30" w:rsidRPr="00A14CB5" w:rsidRDefault="00F02C30" w:rsidP="00DC1A74">
                    <w:pPr>
                      <w:rPr>
                        <w:sz w:val="20"/>
                        <w:szCs w:val="20"/>
                      </w:rPr>
                    </w:pPr>
                    <w:r>
                      <w:rPr>
                        <w:sz w:val="20"/>
                        <w:szCs w:val="20"/>
                      </w:rPr>
                      <w:t>Результаты внедрения</w:t>
                    </w:r>
                  </w:p>
                </w:txbxContent>
              </v:textbox>
            </v:shape>
            <v:shape id="_x0000_s1305" type="#_x0000_t133" style="position:absolute;left:8166;top:4654;width:2335;height:970" o:regroupid="87">
              <v:textbox style="mso-next-textbox:#_x0000_s1305">
                <w:txbxContent>
                  <w:p w:rsidR="00F02C30" w:rsidRPr="001305E0" w:rsidRDefault="00F02C30" w:rsidP="00DC1A74">
                    <w:pPr>
                      <w:rPr>
                        <w:sz w:val="20"/>
                        <w:szCs w:val="20"/>
                      </w:rPr>
                    </w:pPr>
                    <w:r>
                      <w:rPr>
                        <w:sz w:val="20"/>
                        <w:szCs w:val="20"/>
                      </w:rPr>
                      <w:t>Результаты внедрения</w:t>
                    </w:r>
                  </w:p>
                </w:txbxContent>
              </v:textbox>
            </v:shape>
            <v:shape id="_x0000_s1306" type="#_x0000_t114" style="position:absolute;left:8166;top:5914;width:2274;height:903" o:regroupid="87">
              <v:textbox>
                <w:txbxContent>
                  <w:p w:rsidR="00F02C30" w:rsidRPr="00D9239E" w:rsidRDefault="00F02C30" w:rsidP="00DC1A74">
                    <w:pPr>
                      <w:rPr>
                        <w:sz w:val="20"/>
                        <w:szCs w:val="20"/>
                      </w:rPr>
                    </w:pPr>
                    <w:r>
                      <w:rPr>
                        <w:sz w:val="20"/>
                        <w:szCs w:val="20"/>
                      </w:rPr>
                      <w:t>Результаты внедрения</w:t>
                    </w:r>
                  </w:p>
                </w:txbxContent>
              </v:textbox>
            </v:shape>
            <v:shape id="_x0000_s1307" type="#_x0000_t34" style="position:absolute;left:7354;top:5331;width:812;height:1035" o:connectortype="elbow" o:regroupid="87" adj="10787,-110898,-187970">
              <v:stroke endarrow="block"/>
            </v:shape>
            <v:shape id="_x0000_s1308" type="#_x0000_t34" style="position:absolute;left:7354;top:2140;width:912;height:881;flip:y" o:connectortype="elbow" o:regroupid="87" adj="10788,73773,-167382">
              <v:stroke endarrow="block"/>
            </v:shape>
            <v:shape id="_x0000_s1309" type="#_x0000_t114" style="position:absolute;left:2057;top:1259;width:2273;height:903" o:regroupid="87">
              <v:textbox>
                <w:txbxContent>
                  <w:p w:rsidR="00F02C30" w:rsidRPr="00DC1A74" w:rsidRDefault="00F02C30" w:rsidP="00DC1A74">
                    <w:pPr>
                      <w:rPr>
                        <w:sz w:val="18"/>
                        <w:szCs w:val="18"/>
                      </w:rPr>
                    </w:pPr>
                    <w:r w:rsidRPr="00DC1A74">
                      <w:rPr>
                        <w:sz w:val="18"/>
                        <w:szCs w:val="18"/>
                      </w:rPr>
                      <w:t>Результаты промышленной эксплуатации</w:t>
                    </w:r>
                  </w:p>
                </w:txbxContent>
              </v:textbox>
            </v:shape>
            <v:shape id="_x0000_s1310" type="#_x0000_t114" style="position:absolute;left:2062;top:2339;width:2274;height:902" o:regroupid="87">
              <v:textbox>
                <w:txbxContent>
                  <w:p w:rsidR="00F02C30" w:rsidRPr="00DC1A74" w:rsidRDefault="00F02C30" w:rsidP="00DC1A74">
                    <w:pPr>
                      <w:rPr>
                        <w:sz w:val="18"/>
                        <w:szCs w:val="18"/>
                      </w:rPr>
                    </w:pPr>
                    <w:r w:rsidRPr="00DC1A74">
                      <w:rPr>
                        <w:sz w:val="18"/>
                        <w:szCs w:val="18"/>
                      </w:rPr>
                      <w:t>Результаты промышленного внедрения</w:t>
                    </w:r>
                  </w:p>
                  <w:p w:rsidR="00F02C30" w:rsidRDefault="00F02C30" w:rsidP="00DC1A74"/>
                </w:txbxContent>
              </v:textbox>
            </v:shape>
            <v:shape id="_x0000_s1311" type="#_x0000_t114" style="position:absolute;left:2062;top:3395;width:2277;height:905" o:regroupid="87">
              <v:textbox>
                <w:txbxContent>
                  <w:p w:rsidR="00F02C30" w:rsidRPr="00DC1A74" w:rsidRDefault="00F02C30" w:rsidP="00DC1A74">
                    <w:pPr>
                      <w:rPr>
                        <w:sz w:val="18"/>
                        <w:szCs w:val="18"/>
                      </w:rPr>
                    </w:pPr>
                    <w:r w:rsidRPr="00DC1A74">
                      <w:rPr>
                        <w:sz w:val="18"/>
                        <w:szCs w:val="18"/>
                      </w:rPr>
                      <w:t>Результаты экспериментального внедрения</w:t>
                    </w:r>
                  </w:p>
                  <w:p w:rsidR="00F02C30" w:rsidRDefault="00F02C30" w:rsidP="00DC1A74"/>
                </w:txbxContent>
              </v:textbox>
            </v:shape>
            <v:shape id="_x0000_s1312" type="#_x0000_t114" style="position:absolute;left:2049;top:4377;width:2275;height:902" o:regroupid="87">
              <v:textbox>
                <w:txbxContent>
                  <w:p w:rsidR="00F02C30" w:rsidRPr="001305E0" w:rsidRDefault="00F02C30" w:rsidP="00DC1A74">
                    <w:pPr>
                      <w:rPr>
                        <w:sz w:val="20"/>
                        <w:szCs w:val="20"/>
                      </w:rPr>
                    </w:pPr>
                    <w:r>
                      <w:rPr>
                        <w:sz w:val="20"/>
                        <w:szCs w:val="20"/>
                      </w:rPr>
                      <w:t>Акт использования мероприятий</w:t>
                    </w:r>
                  </w:p>
                  <w:p w:rsidR="00F02C30" w:rsidRDefault="00F02C30" w:rsidP="00DC1A74"/>
                </w:txbxContent>
              </v:textbox>
            </v:shape>
            <v:shape id="_x0000_s1313" type="#_x0000_t133" style="position:absolute;left:2061;top:5375;width:2335;height:968" o:regroupid="87">
              <v:textbox style="mso-next-textbox:#_x0000_s1313">
                <w:txbxContent>
                  <w:p w:rsidR="00F02C30" w:rsidRPr="001305E0" w:rsidRDefault="00F02C30" w:rsidP="00DC1A74">
                    <w:pPr>
                      <w:rPr>
                        <w:sz w:val="20"/>
                        <w:szCs w:val="20"/>
                      </w:rPr>
                    </w:pPr>
                    <w:r>
                      <w:rPr>
                        <w:sz w:val="20"/>
                        <w:szCs w:val="20"/>
                      </w:rPr>
                      <w:t>Результаты внедрения</w:t>
                    </w:r>
                  </w:p>
                </w:txbxContent>
              </v:textbox>
            </v:shape>
            <v:shape id="_x0000_s1314" type="#_x0000_t34" style="position:absolute;left:4396;top:5331;width:658;height:527;flip:y" o:connectortype="elbow" o:regroupid="87" adj="10784,239195,-134680">
              <v:stroke endarrow="block"/>
            </v:shape>
            <v:shape id="_x0000_s1315" type="#_x0000_t33" style="position:absolute;left:4324;top:3395;width:477;height:1433;flip:y" o:connectortype="elbow" o:regroupid="87" adj="-195804,72774,-195804"/>
            <v:line id="_x0000_s1316" style="position:absolute" from="7328,5015" to="8166,5015" o:regroupid="87">
              <v:stroke endarrow="block"/>
            </v:line>
            <v:shape id="_x0000_s1317" type="#_x0000_t34" style="position:absolute;left:4400;top:6769;width:654;height:1430;flip:y" o:connectortype="elbow" o:regroupid="87" adj="10784,123679,-135635">
              <v:stroke endarrow="block"/>
            </v:shape>
            <v:line id="_x0000_s1318" style="position:absolute" from="7328,6634" to="7926,6635" o:regroupid="87"/>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319" type="#_x0000_t35" style="position:absolute;left:4339;top:3214;width:235;height:634;flip:y" o:connectortype="elbow" o:regroupid="87" adj="10754,21531,-398819"/>
            <v:shape id="_x0000_s1320" type="#_x0000_t33" style="position:absolute;left:4330;top:1711;width:483;height:963" o:connectortype="elbow" o:regroupid="87" adj="-193640,-38378,-193640"/>
            <v:line id="_x0000_s1321" style="position:absolute" from="4813,3395" to="5054,3395" o:regroupid="87">
              <v:stroke endarrow="block"/>
            </v:line>
            <v:line id="_x0000_s1322" style="position:absolute" from="4574,3214" to="5054,3214" o:regroupid="87">
              <v:stroke endarrow="block"/>
            </v:line>
            <v:line id="_x0000_s1323" style="position:absolute" from="4813,2674" to="5054,2674" o:regroupid="87">
              <v:stroke endarrow="block"/>
            </v:line>
            <v:shape id="_x0000_s1324" type="#_x0000_t116" style="position:absolute;left:5054;top:1594;width:2273;height:468" o:regroupid="87">
              <v:textbox style="mso-next-textbox:#_x0000_s1324">
                <w:txbxContent>
                  <w:p w:rsidR="00F02C30" w:rsidRPr="00DC1A74" w:rsidRDefault="00F02C30" w:rsidP="00DC1A74">
                    <w:pPr>
                      <w:jc w:val="center"/>
                      <w:rPr>
                        <w:sz w:val="20"/>
                        <w:szCs w:val="20"/>
                      </w:rPr>
                    </w:pPr>
                    <w:r w:rsidRPr="00DC1A74">
                      <w:rPr>
                        <w:sz w:val="20"/>
                        <w:szCs w:val="20"/>
                      </w:rPr>
                      <w:t>Начало</w:t>
                    </w:r>
                  </w:p>
                  <w:p w:rsidR="00F02C30" w:rsidRPr="003A371D" w:rsidRDefault="00F02C30" w:rsidP="00DC1A74">
                    <w:pPr>
                      <w:rPr>
                        <w:szCs w:val="16"/>
                      </w:rPr>
                    </w:pPr>
                  </w:p>
                </w:txbxContent>
              </v:textbox>
            </v:shape>
            <v:shape id="_x0000_s1325" type="#_x0000_t116" style="position:absolute;left:5081;top:8218;width:2273;height:466" o:regroupid="87">
              <v:textbox style="mso-next-textbox:#_x0000_s1325">
                <w:txbxContent>
                  <w:p w:rsidR="00F02C30" w:rsidRPr="00D60166" w:rsidRDefault="00F02C30" w:rsidP="00DC1A74">
                    <w:pPr>
                      <w:jc w:val="center"/>
                      <w:rPr>
                        <w:sz w:val="20"/>
                        <w:szCs w:val="20"/>
                      </w:rPr>
                    </w:pPr>
                    <w:r w:rsidRPr="00D60166">
                      <w:rPr>
                        <w:sz w:val="20"/>
                        <w:szCs w:val="20"/>
                      </w:rPr>
                      <w:t>Конец</w:t>
                    </w:r>
                  </w:p>
                  <w:p w:rsidR="00F02C30" w:rsidRPr="003A371D" w:rsidRDefault="00F02C30" w:rsidP="00DC1A74">
                    <w:pPr>
                      <w:rPr>
                        <w:szCs w:val="16"/>
                      </w:rPr>
                    </w:pPr>
                  </w:p>
                </w:txbxContent>
              </v:textbox>
            </v:shape>
            <v:line id="_x0000_s1326" style="position:absolute" from="7328,3214" to="8285,3214" o:regroupid="87">
              <v:stroke endarrow="block"/>
            </v:line>
            <v:shape id="_x0000_s1327" type="#_x0000_t32" style="position:absolute;left:6201;top:2062;width:1;height:435" o:connectortype="straight" o:regroupid="87"/>
            <v:shape id="_x0000_s1328" type="#_x0000_t32" style="position:absolute;left:6201;top:3516;width:0;height:1318" o:connectortype="straight" o:regroupid="87"/>
            <v:shape id="_x0000_s1329" type="#_x0000_t32" style="position:absolute;left:6201;top:5826;width:0;height:448" o:connectortype="straight" o:regroupid="87"/>
            <v:shape id="_x0000_s1330" type="#_x0000_t32" style="position:absolute;left:6201;top:7264;width:0;height:954" o:connectortype="straight" o:regroupid="87"/>
            <v:shape id="_x0000_s1331" type="#_x0000_t32" style="position:absolute;left:4339;top:2879;width:715;height:0" o:connectortype="straight">
              <v:stroke endarrow="block"/>
            </v:shape>
          </v:group>
        </w:pict>
      </w:r>
    </w:p>
    <w:p w:rsidR="00F02C30" w:rsidRPr="009C25F5" w:rsidRDefault="00F02C30" w:rsidP="009C25F5">
      <w:pPr>
        <w:rPr>
          <w:lang w:eastAsia="ru-RU"/>
        </w:rPr>
      </w:pPr>
    </w:p>
    <w:p w:rsidR="00F02C30" w:rsidRPr="009C25F5" w:rsidRDefault="00F02C30" w:rsidP="00DC1A74">
      <w:pPr>
        <w:jc w:val="cente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9C25F5" w:rsidRDefault="00F02C30" w:rsidP="009C25F5">
      <w:pPr>
        <w:rPr>
          <w:lang w:eastAsia="ru-RU"/>
        </w:rPr>
      </w:pPr>
    </w:p>
    <w:p w:rsidR="00F02C30" w:rsidRPr="00DF5137" w:rsidRDefault="00F02C30" w:rsidP="009C25F5">
      <w:pPr>
        <w:ind w:firstLine="709"/>
      </w:pPr>
      <w:r>
        <w:rPr>
          <w:lang w:eastAsia="ru-RU"/>
        </w:rPr>
        <w:br w:type="page"/>
      </w:r>
      <w:r w:rsidRPr="00DF5137">
        <w:lastRenderedPageBreak/>
        <w:t>Технологический процесс анализ результатов от внедрения новой техники</w:t>
      </w:r>
    </w:p>
    <w:p w:rsidR="00F02C30" w:rsidRDefault="00F02C30" w:rsidP="009C25F5">
      <w:pPr>
        <w:tabs>
          <w:tab w:val="left" w:pos="4184"/>
        </w:tabs>
        <w:rPr>
          <w:lang w:eastAsia="ru-RU"/>
        </w:rPr>
      </w:pPr>
    </w:p>
    <w:p w:rsidR="00F02C30" w:rsidRPr="004A6362" w:rsidRDefault="00E53EC3" w:rsidP="00DC1A74">
      <w:pPr>
        <w:jc w:val="center"/>
        <w:rPr>
          <w:lang w:eastAsia="ru-RU"/>
        </w:rPr>
      </w:pPr>
      <w:r>
        <w:rPr>
          <w:noProof/>
          <w:lang w:eastAsia="ru-RU"/>
        </w:rPr>
        <w:pict>
          <v:group id="_x0000_s1332" style="position:absolute;left:0;text-align:left;margin-left:6.55pt;margin-top:7.4pt;width:438.2pt;height:329.7pt;z-index:251670528" coordorigin="1832,1599" coordsize="8764,6594">
            <v:shape id="_x0000_s1333" type="#_x0000_t116" style="position:absolute;left:5002;top:1599;width:2279;height:466" o:regroupid="86">
              <v:textbox style="mso-next-textbox:#_x0000_s1333">
                <w:txbxContent>
                  <w:p w:rsidR="00F02C30" w:rsidRPr="0038674B" w:rsidRDefault="00F02C30" w:rsidP="0038674B">
                    <w:pPr>
                      <w:jc w:val="center"/>
                      <w:rPr>
                        <w:sz w:val="20"/>
                        <w:szCs w:val="20"/>
                      </w:rPr>
                    </w:pPr>
                    <w:r w:rsidRPr="0038674B">
                      <w:rPr>
                        <w:sz w:val="20"/>
                        <w:szCs w:val="20"/>
                      </w:rPr>
                      <w:t>Начало</w:t>
                    </w:r>
                  </w:p>
                  <w:p w:rsidR="00F02C30" w:rsidRPr="003A371D" w:rsidRDefault="00F02C30" w:rsidP="0038674B">
                    <w:pPr>
                      <w:rPr>
                        <w:szCs w:val="16"/>
                      </w:rPr>
                    </w:pPr>
                  </w:p>
                </w:txbxContent>
              </v:textbox>
            </v:shape>
            <v:rect id="_x0000_s1334" style="position:absolute;left:4981;top:2569;width:2300;height:992" o:regroupid="86">
              <v:textbox style="mso-next-textbox:#_x0000_s1334">
                <w:txbxContent>
                  <w:p w:rsidR="00F02C30" w:rsidRPr="0038674B" w:rsidRDefault="00F02C30" w:rsidP="00351327">
                    <w:pPr>
                      <w:jc w:val="center"/>
                      <w:rPr>
                        <w:sz w:val="20"/>
                        <w:szCs w:val="20"/>
                      </w:rPr>
                    </w:pPr>
                    <w:r w:rsidRPr="0038674B">
                      <w:rPr>
                        <w:sz w:val="20"/>
                        <w:szCs w:val="20"/>
                      </w:rPr>
                      <w:t>Расчет фактического эффекта</w:t>
                    </w:r>
                  </w:p>
                </w:txbxContent>
              </v:textbox>
            </v:rect>
            <v:shape id="_x0000_s1335" type="#_x0000_t133" style="position:absolute;left:8261;top:1599;width:2335;height:970" o:regroupid="86">
              <v:textbox style="mso-next-textbox:#_x0000_s1335">
                <w:txbxContent>
                  <w:p w:rsidR="00F02C30" w:rsidRPr="001305E0" w:rsidRDefault="00F02C30" w:rsidP="00351327">
                    <w:pPr>
                      <w:rPr>
                        <w:sz w:val="20"/>
                        <w:szCs w:val="20"/>
                      </w:rPr>
                    </w:pPr>
                    <w:r>
                      <w:rPr>
                        <w:sz w:val="20"/>
                        <w:szCs w:val="20"/>
                      </w:rPr>
                      <w:t>Фактический эффект</w:t>
                    </w:r>
                  </w:p>
                </w:txbxContent>
              </v:textbox>
            </v:shape>
            <v:shape id="_x0000_s1336" type="#_x0000_t114" style="position:absolute;left:8261;top:2747;width:2274;height:903" o:regroupid="86">
              <v:textbox>
                <w:txbxContent>
                  <w:p w:rsidR="00F02C30" w:rsidRPr="00D9239E" w:rsidRDefault="00F02C30" w:rsidP="00351327">
                    <w:pPr>
                      <w:rPr>
                        <w:sz w:val="20"/>
                        <w:szCs w:val="20"/>
                      </w:rPr>
                    </w:pPr>
                    <w:r>
                      <w:rPr>
                        <w:sz w:val="20"/>
                        <w:szCs w:val="20"/>
                      </w:rPr>
                      <w:t>Фактический эффект</w:t>
                    </w:r>
                  </w:p>
                </w:txbxContent>
              </v:textbox>
            </v:shape>
            <v:shape id="_x0000_s1337" type="#_x0000_t133" style="position:absolute;left:1846;top:2499;width:2335;height:968" o:regroupid="86">
              <v:textbox style="mso-next-textbox:#_x0000_s1337">
                <w:txbxContent>
                  <w:p w:rsidR="00F02C30" w:rsidRPr="001305E0" w:rsidRDefault="00F02C30" w:rsidP="00351327">
                    <w:pPr>
                      <w:rPr>
                        <w:sz w:val="20"/>
                        <w:szCs w:val="20"/>
                      </w:rPr>
                    </w:pPr>
                    <w:r>
                      <w:rPr>
                        <w:sz w:val="20"/>
                        <w:szCs w:val="20"/>
                      </w:rPr>
                      <w:t>Результаты внедрения</w:t>
                    </w:r>
                  </w:p>
                </w:txbxContent>
              </v:textbox>
            </v:shape>
            <v:line id="_x0000_s1338" style="position:absolute" from="7281,3219" to="8261,3219" o:regroupid="86">
              <v:stroke endarrow="block"/>
            </v:line>
            <v:shape id="_x0000_s1339" type="#_x0000_t109" style="position:absolute;left:4981;top:4270;width:627;height:404" o:regroupid="86" stroked="f">
              <v:textbox style="mso-next-textbox:#_x0000_s1339">
                <w:txbxContent>
                  <w:p w:rsidR="00F02C30" w:rsidRPr="00925D2A" w:rsidRDefault="00F02C30" w:rsidP="0038674B">
                    <w:pPr>
                      <w:rPr>
                        <w:sz w:val="20"/>
                        <w:szCs w:val="20"/>
                      </w:rPr>
                    </w:pPr>
                    <w:r>
                      <w:rPr>
                        <w:sz w:val="20"/>
                        <w:szCs w:val="20"/>
                      </w:rPr>
                      <w:t>2</w:t>
                    </w:r>
                  </w:p>
                </w:txbxContent>
              </v:textbox>
            </v:shape>
            <v:shape id="_x0000_s1340" type="#_x0000_t109" style="position:absolute;left:4941;top:2095;width:627;height:404" o:regroupid="86" stroked="f">
              <v:textbox style="mso-next-textbox:#_x0000_s1340">
                <w:txbxContent>
                  <w:p w:rsidR="00F02C30" w:rsidRPr="00925D2A" w:rsidRDefault="00F02C30" w:rsidP="0038674B">
                    <w:pPr>
                      <w:rPr>
                        <w:sz w:val="20"/>
                        <w:szCs w:val="20"/>
                      </w:rPr>
                    </w:pPr>
                    <w:r>
                      <w:rPr>
                        <w:sz w:val="20"/>
                        <w:szCs w:val="20"/>
                      </w:rPr>
                      <w:t>1</w:t>
                    </w:r>
                  </w:p>
                </w:txbxContent>
              </v:textbox>
            </v:shape>
            <v:line id="_x0000_s1341" style="position:absolute" from="4133,6293" to="4974,6293" o:regroupid="86">
              <v:stroke endarrow="block"/>
            </v:line>
            <v:line id="_x0000_s1342" style="position:absolute" from="7253,6293" to="8213,6293" o:regroupid="86">
              <v:stroke endarrow="block"/>
            </v:line>
            <v:line id="_x0000_s1343" style="position:absolute" from="7253,5394" to="8213,5394" o:regroupid="86">
              <v:stroke endarrow="block"/>
            </v:line>
            <v:line id="_x0000_s1344" style="position:absolute" from="4133,5394" to="4974,5394" o:regroupid="86">
              <v:stroke endarrow="block"/>
            </v:line>
            <v:shape id="_x0000_s1345" style="position:absolute;left:6172;top:4266;width:20;height:3286;mso-wrap-style:square;mso-wrap-distance-left:9pt;mso-wrap-distance-top:0;mso-wrap-distance-right:9pt;mso-wrap-distance-bottom:0;mso-position-horizontal:absolute;mso-position-horizontal-relative:text;mso-position-vertical:absolute;mso-position-vertical-relative:text;v-text-anchor:top" coordsize="20,3286" o:regroupid="86" path="m,l20,3286e" filled="f">
              <v:path arrowok="t"/>
            </v:shape>
            <v:rect id="_x0000_s1346" style="position:absolute;left:4974;top:4674;width:2307;height:991" o:regroupid="86">
              <v:textbox style="mso-next-textbox:#_x0000_s1346">
                <w:txbxContent>
                  <w:p w:rsidR="00F02C30" w:rsidRPr="0038674B" w:rsidRDefault="00F02C30" w:rsidP="0038674B">
                    <w:pPr>
                      <w:contextualSpacing/>
                      <w:jc w:val="center"/>
                      <w:rPr>
                        <w:sz w:val="20"/>
                        <w:szCs w:val="20"/>
                      </w:rPr>
                    </w:pPr>
                    <w:r w:rsidRPr="0038674B">
                      <w:rPr>
                        <w:sz w:val="20"/>
                        <w:szCs w:val="20"/>
                      </w:rPr>
                      <w:t>Анализ ожидаемого и фактического</w:t>
                    </w:r>
                    <w:r>
                      <w:t xml:space="preserve"> </w:t>
                    </w:r>
                    <w:r w:rsidRPr="0038674B">
                      <w:rPr>
                        <w:sz w:val="20"/>
                        <w:szCs w:val="20"/>
                      </w:rPr>
                      <w:t>эффекта</w:t>
                    </w:r>
                  </w:p>
                </w:txbxContent>
              </v:textbox>
            </v:rect>
            <v:rect id="_x0000_s1347" style="position:absolute;left:4974;top:6114;width:2307;height:990" o:regroupid="86">
              <v:textbox style="mso-next-textbox:#_x0000_s1347">
                <w:txbxContent>
                  <w:p w:rsidR="00F02C30" w:rsidRPr="0038674B" w:rsidRDefault="00F02C30" w:rsidP="0038674B">
                    <w:pPr>
                      <w:jc w:val="center"/>
                      <w:rPr>
                        <w:sz w:val="20"/>
                        <w:szCs w:val="20"/>
                      </w:rPr>
                    </w:pPr>
                    <w:r w:rsidRPr="0038674B">
                      <w:rPr>
                        <w:sz w:val="20"/>
                        <w:szCs w:val="20"/>
                      </w:rPr>
                      <w:t>Формирование заключения</w:t>
                    </w:r>
                  </w:p>
                </w:txbxContent>
              </v:textbox>
            </v:rect>
            <v:shape id="_x0000_s1348" type="#_x0000_t133" style="position:absolute;left:1832;top:3805;width:2341;height:968" o:regroupid="86">
              <v:textbox style="mso-next-textbox:#_x0000_s1348">
                <w:txbxContent>
                  <w:p w:rsidR="00F02C30" w:rsidRPr="001305E0" w:rsidRDefault="00F02C30" w:rsidP="0038674B">
                    <w:pPr>
                      <w:rPr>
                        <w:sz w:val="20"/>
                        <w:szCs w:val="20"/>
                      </w:rPr>
                    </w:pPr>
                    <w:r>
                      <w:rPr>
                        <w:sz w:val="20"/>
                        <w:szCs w:val="20"/>
                      </w:rPr>
                      <w:t>Ожидаемый эффект</w:t>
                    </w:r>
                  </w:p>
                </w:txbxContent>
              </v:textbox>
            </v:shape>
            <v:shape id="_x0000_s1349" type="#_x0000_t133" style="position:absolute;left:1832;top:4884;width:2343;height:970" o:regroupid="86">
              <v:textbox style="mso-next-textbox:#_x0000_s1349">
                <w:txbxContent>
                  <w:p w:rsidR="00F02C30" w:rsidRPr="001305E0" w:rsidRDefault="00F02C30" w:rsidP="0038674B">
                    <w:pPr>
                      <w:rPr>
                        <w:sz w:val="20"/>
                        <w:szCs w:val="20"/>
                      </w:rPr>
                    </w:pPr>
                    <w:r>
                      <w:rPr>
                        <w:sz w:val="20"/>
                        <w:szCs w:val="20"/>
                      </w:rPr>
                      <w:t>Фактический эффект</w:t>
                    </w:r>
                  </w:p>
                </w:txbxContent>
              </v:textbox>
            </v:shape>
            <v:shape id="_x0000_s1350" type="#_x0000_t133" style="position:absolute;left:1832;top:5963;width:2349;height:971" o:regroupid="86">
              <v:textbox style="mso-next-textbox:#_x0000_s1350">
                <w:txbxContent>
                  <w:p w:rsidR="00F02C30" w:rsidRPr="001305E0" w:rsidRDefault="00F02C30" w:rsidP="0038674B">
                    <w:pPr>
                      <w:rPr>
                        <w:sz w:val="20"/>
                        <w:szCs w:val="20"/>
                      </w:rPr>
                    </w:pPr>
                    <w:r>
                      <w:rPr>
                        <w:sz w:val="20"/>
                        <w:szCs w:val="20"/>
                      </w:rPr>
                      <w:t>Результаты анализа эффектов</w:t>
                    </w:r>
                  </w:p>
                </w:txbxContent>
              </v:textbox>
            </v:shape>
            <v:shape id="_x0000_s1351" type="#_x0000_t133" style="position:absolute;left:1832;top:7224;width:2343;height:969" o:regroupid="86">
              <v:textbox style="mso-next-textbox:#_x0000_s1351">
                <w:txbxContent>
                  <w:p w:rsidR="00F02C30" w:rsidRPr="001305E0" w:rsidRDefault="00F02C30" w:rsidP="0038674B">
                    <w:pPr>
                      <w:rPr>
                        <w:sz w:val="20"/>
                        <w:szCs w:val="20"/>
                      </w:rPr>
                    </w:pPr>
                    <w:r>
                      <w:rPr>
                        <w:sz w:val="20"/>
                        <w:szCs w:val="20"/>
                      </w:rPr>
                      <w:t>Отчет по выполнению плана</w:t>
                    </w:r>
                  </w:p>
                </w:txbxContent>
              </v:textbox>
            </v:shape>
            <v:shape id="_x0000_s1352" type="#_x0000_t34" style="position:absolute;left:4175;top:6609;width:799;height:1100;flip:y" o:connectortype="elbow" o:regroupid="86" adj="10786,151377,-112866">
              <v:stroke endarrow="block"/>
            </v:shape>
            <v:shape id="_x0000_s1353" type="#_x0000_t34" style="position:absolute;left:4173;top:4289;width:801;height:881" o:connectortype="elbow" o:regroupid="86" adj="10787,-105156,-112530">
              <v:stroke endarrow="block"/>
            </v:shape>
            <v:shape id="_x0000_s1354" type="#_x0000_t133" style="position:absolute;left:8193;top:3805;width:2343;height:968" o:regroupid="86">
              <v:textbox style="mso-next-textbox:#_x0000_s1354">
                <w:txbxContent>
                  <w:p w:rsidR="00F02C30" w:rsidRPr="001305E0" w:rsidRDefault="00F02C30" w:rsidP="0038674B">
                    <w:pPr>
                      <w:rPr>
                        <w:sz w:val="20"/>
                        <w:szCs w:val="20"/>
                      </w:rPr>
                    </w:pPr>
                    <w:r>
                      <w:rPr>
                        <w:sz w:val="20"/>
                        <w:szCs w:val="20"/>
                      </w:rPr>
                      <w:t>Результаты анализа</w:t>
                    </w:r>
                  </w:p>
                </w:txbxContent>
              </v:textbox>
            </v:shape>
            <v:shape id="_x0000_s1355" type="#_x0000_t114" style="position:absolute;left:8193;top:4884;width:2281;height:901" o:regroupid="86">
              <v:textbox style="mso-next-textbox:#_x0000_s1355">
                <w:txbxContent>
                  <w:p w:rsidR="00F02C30" w:rsidRPr="00BA67C0" w:rsidRDefault="00F02C30" w:rsidP="0038674B">
                    <w:pPr>
                      <w:rPr>
                        <w:sz w:val="20"/>
                        <w:szCs w:val="20"/>
                      </w:rPr>
                    </w:pPr>
                    <w:r>
                      <w:rPr>
                        <w:sz w:val="20"/>
                        <w:szCs w:val="20"/>
                      </w:rPr>
                      <w:t>Результаты анализа</w:t>
                    </w:r>
                  </w:p>
                </w:txbxContent>
              </v:textbox>
            </v:shape>
            <v:shape id="_x0000_s1356" type="#_x0000_t133" style="position:absolute;left:8193;top:5963;width:2342;height:968" o:regroupid="86">
              <v:textbox style="mso-next-textbox:#_x0000_s1356">
                <w:txbxContent>
                  <w:p w:rsidR="00F02C30" w:rsidRPr="001305E0" w:rsidRDefault="00F02C30" w:rsidP="0038674B">
                    <w:pPr>
                      <w:jc w:val="center"/>
                      <w:rPr>
                        <w:sz w:val="20"/>
                        <w:szCs w:val="20"/>
                      </w:rPr>
                    </w:pPr>
                    <w:r>
                      <w:rPr>
                        <w:sz w:val="20"/>
                        <w:szCs w:val="20"/>
                      </w:rPr>
                      <w:t>Заключение</w:t>
                    </w:r>
                  </w:p>
                </w:txbxContent>
              </v:textbox>
            </v:shape>
            <v:shape id="_x0000_s1357" type="#_x0000_t114" style="position:absolute;left:8193;top:7224;width:2281;height:903" o:regroupid="86">
              <v:textbox style="mso-next-textbox:#_x0000_s1357">
                <w:txbxContent>
                  <w:p w:rsidR="00F02C30" w:rsidRPr="001305E0" w:rsidRDefault="00F02C30" w:rsidP="0038674B">
                    <w:pPr>
                      <w:jc w:val="center"/>
                      <w:rPr>
                        <w:sz w:val="20"/>
                        <w:szCs w:val="20"/>
                      </w:rPr>
                    </w:pPr>
                    <w:r>
                      <w:rPr>
                        <w:sz w:val="20"/>
                        <w:szCs w:val="20"/>
                      </w:rPr>
                      <w:t>Заключение</w:t>
                    </w:r>
                  </w:p>
                  <w:p w:rsidR="00F02C30" w:rsidRDefault="00F02C30" w:rsidP="0038674B">
                    <w:pPr>
                      <w:jc w:val="center"/>
                    </w:pPr>
                  </w:p>
                </w:txbxContent>
              </v:textbox>
            </v:shape>
            <v:shape id="_x0000_s1358" type="#_x0000_t34" style="position:absolute;left:7281;top:6609;width:912;height:1067" o:connectortype="elbow" o:regroupid="86" adj="10776,-133790,-172445">
              <v:stroke endarrow="block"/>
            </v:shape>
            <v:shape id="_x0000_s1359" type="#_x0000_t34" style="position:absolute;left:7281;top:4289;width:912;height:881;flip:y" o:connectortype="elbow" o:regroupid="86" adj="10776,126756,-172445">
              <v:stroke endarrow="block"/>
            </v:shape>
            <v:shape id="_x0000_s1360" type="#_x0000_t116" style="position:absolute;left:4974;top:7554;width:2277;height:464" o:regroupid="86">
              <v:textbox style="mso-next-textbox:#_x0000_s1360">
                <w:txbxContent>
                  <w:p w:rsidR="00F02C30" w:rsidRPr="0038674B" w:rsidRDefault="00F02C30" w:rsidP="0038674B">
                    <w:pPr>
                      <w:jc w:val="center"/>
                      <w:rPr>
                        <w:sz w:val="20"/>
                        <w:szCs w:val="20"/>
                      </w:rPr>
                    </w:pPr>
                    <w:r w:rsidRPr="0038674B">
                      <w:rPr>
                        <w:sz w:val="20"/>
                        <w:szCs w:val="20"/>
                      </w:rPr>
                      <w:t>Конец</w:t>
                    </w:r>
                  </w:p>
                  <w:p w:rsidR="00F02C30" w:rsidRPr="003A371D" w:rsidRDefault="00F02C30" w:rsidP="0038674B">
                    <w:pPr>
                      <w:rPr>
                        <w:szCs w:val="16"/>
                      </w:rPr>
                    </w:pPr>
                  </w:p>
                </w:txbxContent>
              </v:textbox>
            </v:shape>
            <v:shape id="_x0000_s1361" type="#_x0000_t32" style="position:absolute;left:6172;top:3561;width:0;height:728" o:connectortype="straight" o:regroupid="86"/>
            <v:shape id="_x0000_s1362" type="#_x0000_t34" style="position:absolute;left:7301;top:2139;width:912;height:880;flip:y" o:connectortype="elbow" o:regroupid="86" adj="10788,213769,-181317">
              <v:stroke endarrow="block"/>
            </v:shape>
            <v:line id="_x0000_s1363" style="position:absolute" from="4173,3019" to="4981,3019" o:regroupid="86">
              <v:stroke endarrow="block"/>
            </v:line>
            <v:shape id="_x0000_s1364" type="#_x0000_t32" style="position:absolute;left:6172;top:2065;width:0;height:504;flip:y" o:connectortype="straight" o:regroupid="86"/>
            <v:shape id="_x0000_s1365" type="#_x0000_t109" style="position:absolute;left:4974;top:5710;width:627;height:404" o:regroupid="86" stroked="f">
              <v:textbox style="mso-next-textbox:#_x0000_s1365">
                <w:txbxContent>
                  <w:p w:rsidR="00F02C30" w:rsidRPr="00925D2A" w:rsidRDefault="00F02C30" w:rsidP="00C411EF">
                    <w:pPr>
                      <w:rPr>
                        <w:sz w:val="20"/>
                        <w:szCs w:val="20"/>
                      </w:rPr>
                    </w:pPr>
                    <w:r>
                      <w:rPr>
                        <w:sz w:val="20"/>
                        <w:szCs w:val="20"/>
                      </w:rPr>
                      <w:t>3</w:t>
                    </w:r>
                  </w:p>
                </w:txbxContent>
              </v:textbox>
            </v:shape>
          </v:group>
        </w:pict>
      </w:r>
    </w:p>
    <w:p w:rsidR="00F02C30" w:rsidRPr="004A6362" w:rsidRDefault="00F02C30" w:rsidP="00DC1A74">
      <w:pPr>
        <w:tabs>
          <w:tab w:val="left" w:pos="4171"/>
        </w:tabs>
        <w:rPr>
          <w:lang w:eastAsia="ru-RU"/>
        </w:rPr>
      </w:pPr>
      <w:r>
        <w:rPr>
          <w:lang w:eastAsia="ru-RU"/>
        </w:rPr>
        <w:tab/>
      </w: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Pr="004A6362" w:rsidRDefault="00F02C30" w:rsidP="004A6362">
      <w:pPr>
        <w:rPr>
          <w:lang w:eastAsia="ru-RU"/>
        </w:rPr>
      </w:pPr>
    </w:p>
    <w:p w:rsidR="00F02C30" w:rsidRDefault="00F02C30">
      <w:pPr>
        <w:suppressAutoHyphens w:val="0"/>
        <w:rPr>
          <w:lang w:eastAsia="ru-RU"/>
        </w:rPr>
      </w:pPr>
      <w:r>
        <w:rPr>
          <w:lang w:eastAsia="ru-RU"/>
        </w:rPr>
        <w:br w:type="page"/>
      </w:r>
    </w:p>
    <w:p w:rsidR="00F02C30" w:rsidRPr="00D60166" w:rsidRDefault="00F02C30" w:rsidP="00D60166">
      <w:pPr>
        <w:pStyle w:val="13"/>
        <w:spacing w:before="120" w:after="120" w:line="240" w:lineRule="auto"/>
        <w:ind w:left="249"/>
        <w:jc w:val="center"/>
        <w:rPr>
          <w:rFonts w:ascii="Times New Roman" w:hAnsi="Times New Roman"/>
          <w:b/>
          <w:sz w:val="24"/>
          <w:szCs w:val="24"/>
        </w:rPr>
      </w:pPr>
      <w:r w:rsidRPr="00D60166">
        <w:rPr>
          <w:rFonts w:ascii="Times New Roman" w:hAnsi="Times New Roman"/>
          <w:b/>
          <w:snapToGrid w:val="0"/>
          <w:sz w:val="24"/>
          <w:szCs w:val="24"/>
        </w:rPr>
        <w:t>5.2 Обеспечение достоверности и защиты данных</w:t>
      </w:r>
    </w:p>
    <w:p w:rsidR="00F02C30" w:rsidRPr="00FA1316" w:rsidRDefault="00F02C30" w:rsidP="00FA1316">
      <w:pPr>
        <w:pStyle w:val="a7"/>
        <w:spacing w:line="240" w:lineRule="auto"/>
        <w:ind w:left="0" w:firstLine="720"/>
        <w:jc w:val="both"/>
        <w:rPr>
          <w:sz w:val="24"/>
        </w:rPr>
      </w:pPr>
      <w:r w:rsidRPr="00FA1316">
        <w:rPr>
          <w:sz w:val="24"/>
        </w:rPr>
        <w:t xml:space="preserve">Под достоверностью информации понимается мера ее истинности. Исходными данными для расчета достоверности информации является технологический процесс обработки данных (ТПОД), т.е. расчет достоверности информации необходим для задач ведения базы данных: ведение данных об авторе, ведение данных о рацпредложениях. Искажение информации в процессе обработки приводит к принятию неверных решений. </w:t>
      </w:r>
    </w:p>
    <w:p w:rsidR="00F02C30" w:rsidRPr="00FA1316" w:rsidRDefault="00F02C30" w:rsidP="00FA1316">
      <w:pPr>
        <w:pStyle w:val="a7"/>
        <w:spacing w:line="240" w:lineRule="auto"/>
        <w:ind w:left="0" w:firstLine="720"/>
        <w:jc w:val="both"/>
        <w:rPr>
          <w:sz w:val="24"/>
        </w:rPr>
      </w:pPr>
      <w:r w:rsidRPr="00FA1316">
        <w:rPr>
          <w:sz w:val="24"/>
        </w:rPr>
        <w:t xml:space="preserve">Достоверность информации оценивается вероятностью не искажения сообщений. Пусть ТПОД имеет </w:t>
      </w:r>
      <w:r w:rsidRPr="00FA1316">
        <w:rPr>
          <w:i/>
          <w:iCs/>
          <w:sz w:val="24"/>
        </w:rPr>
        <w:t>n</w:t>
      </w:r>
      <w:r w:rsidRPr="00FA1316">
        <w:rPr>
          <w:sz w:val="24"/>
        </w:rPr>
        <w:t xml:space="preserve"> последовательных этапов. Если известны вероятности возникновения ошибок на каждом этапе, то достоверность обработки информации определяется выражением:</w:t>
      </w:r>
    </w:p>
    <w:p w:rsidR="00F02C30" w:rsidRPr="00FA1316" w:rsidRDefault="00F02C30" w:rsidP="00FA1316">
      <w:pPr>
        <w:pStyle w:val="a7"/>
        <w:spacing w:line="240" w:lineRule="auto"/>
        <w:ind w:left="0" w:firstLine="720"/>
        <w:jc w:val="center"/>
        <w:rPr>
          <w:sz w:val="24"/>
        </w:rPr>
      </w:pPr>
      <w:r w:rsidRPr="00FA1316">
        <w:rPr>
          <w:position w:val="-28"/>
          <w:sz w:val="24"/>
        </w:rPr>
        <w:object w:dxaOrig="1800" w:dyaOrig="680">
          <v:shape id="_x0000_i1354" type="#_x0000_t75" style="width:90pt;height:35.25pt" o:ole="">
            <v:imagedata r:id="rId428" o:title=""/>
          </v:shape>
          <o:OLEObject Type="Embed" ProgID="Equation.3" ShapeID="_x0000_i1354" DrawAspect="Content" ObjectID="_1470223790" r:id="rId429"/>
        </w:object>
      </w:r>
    </w:p>
    <w:p w:rsidR="00F02C30" w:rsidRPr="00FA1316" w:rsidRDefault="00F02C30" w:rsidP="00FA1316">
      <w:pPr>
        <w:pStyle w:val="a7"/>
        <w:spacing w:line="240" w:lineRule="auto"/>
        <w:ind w:left="0" w:firstLine="720"/>
        <w:jc w:val="both"/>
        <w:rPr>
          <w:sz w:val="24"/>
        </w:rPr>
      </w:pPr>
      <w:r w:rsidRPr="00FA1316">
        <w:rPr>
          <w:sz w:val="24"/>
        </w:rPr>
        <w:t xml:space="preserve">Где  </w:t>
      </w:r>
      <w:r w:rsidRPr="00FA1316">
        <w:rPr>
          <w:i/>
          <w:sz w:val="24"/>
        </w:rPr>
        <w:t>Р</w:t>
      </w:r>
      <w:r w:rsidRPr="00FA1316">
        <w:rPr>
          <w:sz w:val="24"/>
          <w:vertAlign w:val="subscript"/>
        </w:rPr>
        <w:t xml:space="preserve">ош </w:t>
      </w:r>
      <w:r w:rsidRPr="00FA1316">
        <w:rPr>
          <w:i/>
          <w:sz w:val="24"/>
          <w:vertAlign w:val="subscript"/>
        </w:rPr>
        <w:t>i</w:t>
      </w:r>
      <w:r w:rsidRPr="00FA1316">
        <w:rPr>
          <w:i/>
          <w:sz w:val="24"/>
        </w:rPr>
        <w:t xml:space="preserve"> –</w:t>
      </w:r>
      <w:r w:rsidRPr="00FA1316">
        <w:rPr>
          <w:sz w:val="24"/>
        </w:rPr>
        <w:t xml:space="preserve"> вероятность искажения сообщения на </w:t>
      </w:r>
      <w:r w:rsidRPr="00FA1316">
        <w:rPr>
          <w:i/>
          <w:sz w:val="24"/>
        </w:rPr>
        <w:t>i</w:t>
      </w:r>
      <w:r w:rsidRPr="00FA1316">
        <w:rPr>
          <w:sz w:val="24"/>
        </w:rPr>
        <w:t xml:space="preserve">-м этапе ТПОД или, поскольку </w:t>
      </w:r>
      <w:r w:rsidRPr="00FA1316">
        <w:rPr>
          <w:position w:val="-18"/>
          <w:sz w:val="24"/>
        </w:rPr>
        <w:object w:dxaOrig="760" w:dyaOrig="440">
          <v:shape id="_x0000_i1355" type="#_x0000_t75" style="width:36.75pt;height:21.75pt" o:ole="">
            <v:imagedata r:id="rId430" o:title=""/>
          </v:shape>
          <o:OLEObject Type="Embed" ProgID="Equation.3" ShapeID="_x0000_i1355" DrawAspect="Content" ObjectID="_1470223791" r:id="rId431"/>
        </w:object>
      </w:r>
      <w:r w:rsidRPr="00FA1316">
        <w:rPr>
          <w:sz w:val="24"/>
        </w:rPr>
        <w:t>, как правило близка к нулю:</w:t>
      </w:r>
    </w:p>
    <w:p w:rsidR="00F02C30" w:rsidRPr="00FA1316" w:rsidRDefault="00F02C30" w:rsidP="00FA1316">
      <w:pPr>
        <w:pStyle w:val="a7"/>
        <w:spacing w:line="240" w:lineRule="auto"/>
        <w:ind w:left="0" w:firstLine="720"/>
        <w:jc w:val="center"/>
        <w:rPr>
          <w:sz w:val="24"/>
          <w:vertAlign w:val="subscript"/>
        </w:rPr>
      </w:pPr>
      <w:r w:rsidRPr="00FA1316">
        <w:rPr>
          <w:position w:val="-28"/>
          <w:sz w:val="24"/>
          <w:vertAlign w:val="subscript"/>
        </w:rPr>
        <w:object w:dxaOrig="1620" w:dyaOrig="680">
          <v:shape id="_x0000_i1356" type="#_x0000_t75" style="width:103.5pt;height:42pt" o:ole="">
            <v:imagedata r:id="rId432" o:title=""/>
          </v:shape>
          <o:OLEObject Type="Embed" ProgID="Equation.3" ShapeID="_x0000_i1356" DrawAspect="Content" ObjectID="_1470223792" r:id="rId433"/>
        </w:object>
      </w:r>
    </w:p>
    <w:p w:rsidR="00F02C30" w:rsidRPr="00FA1316" w:rsidRDefault="00F02C30" w:rsidP="00FA1316">
      <w:pPr>
        <w:pStyle w:val="a7"/>
        <w:spacing w:line="240" w:lineRule="auto"/>
        <w:ind w:left="0" w:firstLine="720"/>
        <w:jc w:val="both"/>
        <w:rPr>
          <w:sz w:val="24"/>
        </w:rPr>
      </w:pPr>
      <w:r w:rsidRPr="00FA1316">
        <w:rPr>
          <w:sz w:val="24"/>
        </w:rPr>
        <w:t>Важнейшей функцией АИС является обеспечение необходимой достоверности обработки информации. Реализация этой функции связана с выполнением процедур повышающих достоверность информации. Примерами таких процедур, позволяющих обнаружить ошибки, являются:</w:t>
      </w:r>
    </w:p>
    <w:p w:rsidR="00F02C30" w:rsidRPr="00FA1316" w:rsidRDefault="00F02C30" w:rsidP="00FA1316">
      <w:pPr>
        <w:pStyle w:val="a7"/>
        <w:spacing w:line="240" w:lineRule="auto"/>
        <w:ind w:left="0" w:firstLine="720"/>
        <w:jc w:val="both"/>
        <w:rPr>
          <w:i/>
          <w:sz w:val="24"/>
        </w:rPr>
      </w:pPr>
      <w:r w:rsidRPr="00FA1316">
        <w:rPr>
          <w:sz w:val="24"/>
        </w:rPr>
        <w:t>- визуальный контроль                               (</w:t>
      </w:r>
      <w:r w:rsidRPr="00FA1316">
        <w:rPr>
          <w:i/>
          <w:sz w:val="24"/>
        </w:rPr>
        <w:t>P</w:t>
      </w:r>
      <w:r w:rsidRPr="00FA1316">
        <w:rPr>
          <w:i/>
          <w:sz w:val="24"/>
          <w:vertAlign w:val="subscript"/>
        </w:rPr>
        <w:t>обн ош =</w:t>
      </w:r>
      <w:r w:rsidRPr="00FA1316">
        <w:rPr>
          <w:i/>
          <w:sz w:val="24"/>
        </w:rPr>
        <w:t xml:space="preserve">   0.9);</w:t>
      </w:r>
    </w:p>
    <w:p w:rsidR="00F02C30" w:rsidRPr="00FA1316" w:rsidRDefault="00F02C30" w:rsidP="00FA1316">
      <w:pPr>
        <w:pStyle w:val="a7"/>
        <w:spacing w:line="240" w:lineRule="auto"/>
        <w:ind w:left="0" w:firstLine="720"/>
        <w:jc w:val="both"/>
        <w:rPr>
          <w:i/>
          <w:sz w:val="24"/>
        </w:rPr>
      </w:pPr>
      <w:r w:rsidRPr="00FA1316">
        <w:rPr>
          <w:sz w:val="24"/>
        </w:rPr>
        <w:t>- ввод данных двумя операторами</w:t>
      </w:r>
      <w:r w:rsidRPr="00FA1316">
        <w:rPr>
          <w:i/>
          <w:sz w:val="24"/>
        </w:rPr>
        <w:t xml:space="preserve">           (P</w:t>
      </w:r>
      <w:r w:rsidRPr="00FA1316">
        <w:rPr>
          <w:i/>
          <w:sz w:val="24"/>
          <w:vertAlign w:val="subscript"/>
        </w:rPr>
        <w:t>обн ош</w:t>
      </w:r>
      <w:r w:rsidRPr="00FA1316">
        <w:rPr>
          <w:i/>
          <w:sz w:val="24"/>
        </w:rPr>
        <w:t xml:space="preserve">  =  0.95);</w:t>
      </w:r>
    </w:p>
    <w:p w:rsidR="00F02C30" w:rsidRPr="00FA1316" w:rsidRDefault="00F02C30" w:rsidP="00FA1316">
      <w:pPr>
        <w:pStyle w:val="a7"/>
        <w:spacing w:line="240" w:lineRule="auto"/>
        <w:ind w:left="0" w:firstLine="720"/>
        <w:jc w:val="both"/>
        <w:rPr>
          <w:i/>
          <w:sz w:val="24"/>
        </w:rPr>
      </w:pPr>
      <w:r w:rsidRPr="00FA1316">
        <w:rPr>
          <w:sz w:val="24"/>
        </w:rPr>
        <w:t>- использование контрольных сумм</w:t>
      </w:r>
      <w:r w:rsidRPr="00FA1316">
        <w:rPr>
          <w:i/>
          <w:sz w:val="24"/>
        </w:rPr>
        <w:t xml:space="preserve">        ( P</w:t>
      </w:r>
      <w:r w:rsidRPr="00FA1316">
        <w:rPr>
          <w:i/>
          <w:sz w:val="24"/>
          <w:vertAlign w:val="subscript"/>
        </w:rPr>
        <w:t>обн ош</w:t>
      </w:r>
      <w:r w:rsidRPr="00FA1316">
        <w:rPr>
          <w:i/>
          <w:sz w:val="24"/>
        </w:rPr>
        <w:t xml:space="preserve"> =  0.999).</w:t>
      </w:r>
    </w:p>
    <w:p w:rsidR="00F02C30" w:rsidRPr="00FA1316" w:rsidRDefault="00F02C30" w:rsidP="00FA1316">
      <w:pPr>
        <w:pStyle w:val="a7"/>
        <w:spacing w:line="240" w:lineRule="auto"/>
        <w:ind w:left="0" w:firstLine="720"/>
        <w:jc w:val="both"/>
        <w:rPr>
          <w:sz w:val="24"/>
        </w:rPr>
      </w:pPr>
      <w:r w:rsidRPr="00FA1316">
        <w:rPr>
          <w:sz w:val="24"/>
        </w:rPr>
        <w:t xml:space="preserve">Пусть в последовательном ТПОД присутствует </w:t>
      </w:r>
      <w:r w:rsidRPr="00FA1316">
        <w:rPr>
          <w:i/>
          <w:sz w:val="24"/>
        </w:rPr>
        <w:t>k</w:t>
      </w:r>
      <w:r w:rsidRPr="00FA1316">
        <w:rPr>
          <w:sz w:val="24"/>
        </w:rPr>
        <w:t xml:space="preserve">-ая операция повышения достоверности информации. Вероятностью обнаружения ошибок на </w:t>
      </w:r>
      <w:r w:rsidRPr="00FA1316">
        <w:rPr>
          <w:i/>
          <w:sz w:val="24"/>
        </w:rPr>
        <w:t>k</w:t>
      </w:r>
      <w:r w:rsidRPr="00FA1316">
        <w:rPr>
          <w:sz w:val="24"/>
        </w:rPr>
        <w:t xml:space="preserve">-ой операции равна </w:t>
      </w:r>
      <w:r w:rsidRPr="00FA1316">
        <w:rPr>
          <w:i/>
          <w:sz w:val="24"/>
        </w:rPr>
        <w:t>P</w:t>
      </w:r>
      <w:r w:rsidRPr="00FA1316">
        <w:rPr>
          <w:i/>
          <w:sz w:val="24"/>
          <w:vertAlign w:val="subscript"/>
        </w:rPr>
        <w:t xml:space="preserve">обн ош к </w:t>
      </w:r>
      <w:r w:rsidRPr="00FA1316">
        <w:rPr>
          <w:i/>
          <w:sz w:val="24"/>
        </w:rPr>
        <w:t>.</w:t>
      </w:r>
      <w:r w:rsidRPr="00FA1316">
        <w:rPr>
          <w:sz w:val="24"/>
        </w:rPr>
        <w:t xml:space="preserve"> Тогда достоверность информации после выполнения </w:t>
      </w:r>
      <w:r w:rsidRPr="00FA1316">
        <w:rPr>
          <w:i/>
          <w:sz w:val="24"/>
        </w:rPr>
        <w:t>k</w:t>
      </w:r>
      <w:r w:rsidRPr="00FA1316">
        <w:rPr>
          <w:sz w:val="24"/>
        </w:rPr>
        <w:t>-ой операции можно определить по формуле:</w:t>
      </w:r>
    </w:p>
    <w:p w:rsidR="00F02C30" w:rsidRPr="00FA1316" w:rsidRDefault="00F02C30" w:rsidP="00FA1316">
      <w:pPr>
        <w:pStyle w:val="a7"/>
        <w:spacing w:line="240" w:lineRule="auto"/>
        <w:ind w:left="0" w:firstLine="720"/>
        <w:jc w:val="both"/>
        <w:rPr>
          <w:sz w:val="24"/>
        </w:rPr>
      </w:pPr>
    </w:p>
    <w:p w:rsidR="00F02C30" w:rsidRPr="00FA1316" w:rsidRDefault="00F02C30" w:rsidP="00FA1316">
      <w:pPr>
        <w:pStyle w:val="a7"/>
        <w:spacing w:line="240" w:lineRule="auto"/>
        <w:ind w:left="0" w:firstLine="720"/>
        <w:jc w:val="center"/>
        <w:rPr>
          <w:i/>
          <w:sz w:val="24"/>
        </w:rPr>
      </w:pPr>
      <w:r w:rsidRPr="00FA1316">
        <w:rPr>
          <w:i/>
          <w:sz w:val="24"/>
        </w:rPr>
        <w:t>Р</w:t>
      </w:r>
      <w:r w:rsidRPr="00FA1316">
        <w:rPr>
          <w:i/>
          <w:sz w:val="24"/>
          <w:vertAlign w:val="subscript"/>
        </w:rPr>
        <w:t>к</w:t>
      </w:r>
      <w:r w:rsidRPr="00FA1316">
        <w:rPr>
          <w:i/>
          <w:sz w:val="24"/>
        </w:rPr>
        <w:t xml:space="preserve"> = Р</w:t>
      </w:r>
      <w:r w:rsidRPr="00FA1316">
        <w:rPr>
          <w:i/>
          <w:sz w:val="24"/>
          <w:vertAlign w:val="subscript"/>
        </w:rPr>
        <w:t>к-1</w:t>
      </w:r>
      <w:r w:rsidRPr="00FA1316">
        <w:rPr>
          <w:i/>
          <w:sz w:val="24"/>
        </w:rPr>
        <w:t xml:space="preserve"> + Р</w:t>
      </w:r>
      <w:r w:rsidRPr="00FA1316">
        <w:rPr>
          <w:i/>
          <w:sz w:val="24"/>
          <w:vertAlign w:val="subscript"/>
        </w:rPr>
        <w:t>обн ош к</w:t>
      </w:r>
      <w:r w:rsidRPr="00FA1316">
        <w:rPr>
          <w:i/>
          <w:sz w:val="24"/>
        </w:rPr>
        <w:t xml:space="preserve"> (1 – Р</w:t>
      </w:r>
      <w:r w:rsidRPr="00FA1316">
        <w:rPr>
          <w:i/>
          <w:sz w:val="24"/>
          <w:vertAlign w:val="subscript"/>
        </w:rPr>
        <w:t>к-1</w:t>
      </w:r>
      <w:r w:rsidRPr="00FA1316">
        <w:rPr>
          <w:i/>
          <w:sz w:val="24"/>
        </w:rPr>
        <w:t>).</w:t>
      </w:r>
    </w:p>
    <w:p w:rsidR="00F02C30" w:rsidRPr="00FA1316" w:rsidRDefault="00F02C30" w:rsidP="00FA1316">
      <w:pPr>
        <w:pStyle w:val="a7"/>
        <w:spacing w:line="240" w:lineRule="auto"/>
        <w:ind w:left="0" w:firstLine="720"/>
        <w:jc w:val="both"/>
        <w:rPr>
          <w:sz w:val="24"/>
        </w:rPr>
      </w:pPr>
    </w:p>
    <w:p w:rsidR="00F02C30" w:rsidRPr="00FA1316" w:rsidRDefault="00F02C30" w:rsidP="00FA1316">
      <w:pPr>
        <w:pStyle w:val="af1"/>
        <w:spacing w:line="240" w:lineRule="auto"/>
        <w:ind w:firstLine="720"/>
        <w:rPr>
          <w:noProof/>
          <w:sz w:val="24"/>
        </w:rPr>
      </w:pPr>
      <w:r w:rsidRPr="00FA1316">
        <w:rPr>
          <w:noProof/>
          <w:sz w:val="24"/>
        </w:rPr>
        <w:t>ТПОД включает четыре последовательные операции с соответствующими вероятностями искажения информации и обнаружения ошибок:</w:t>
      </w:r>
    </w:p>
    <w:p w:rsidR="00F02C30" w:rsidRPr="00FA1316" w:rsidRDefault="00F02C30" w:rsidP="00FA1316">
      <w:pPr>
        <w:ind w:firstLine="720"/>
        <w:jc w:val="both"/>
      </w:pPr>
      <w:r w:rsidRPr="00FA1316">
        <w:t>1. Ввод данных в ЭВМ (</w:t>
      </w:r>
      <w:r w:rsidRPr="00FA1316">
        <w:rPr>
          <w:i/>
        </w:rPr>
        <w:t>Р</w:t>
      </w:r>
      <w:r w:rsidRPr="00FA1316">
        <w:rPr>
          <w:i/>
          <w:vertAlign w:val="subscript"/>
        </w:rPr>
        <w:t>ош 1</w:t>
      </w:r>
      <w:r w:rsidRPr="00FA1316">
        <w:t xml:space="preserve"> = 2*(10</w:t>
      </w:r>
      <w:r w:rsidRPr="00FA1316">
        <w:rPr>
          <w:position w:val="8"/>
        </w:rPr>
        <w:t>-4</w:t>
      </w:r>
      <w:r w:rsidRPr="00FA1316">
        <w:t>));</w:t>
      </w:r>
    </w:p>
    <w:p w:rsidR="00F02C30" w:rsidRPr="00FA1316" w:rsidRDefault="00F02C30" w:rsidP="00FA1316">
      <w:pPr>
        <w:ind w:firstLine="720"/>
        <w:jc w:val="both"/>
      </w:pPr>
      <w:r w:rsidRPr="00FA1316">
        <w:t>2. Визуальный контроль вводимых данных (</w:t>
      </w:r>
      <w:r w:rsidRPr="00FA1316">
        <w:rPr>
          <w:i/>
        </w:rPr>
        <w:t>P</w:t>
      </w:r>
      <w:r w:rsidRPr="00FA1316">
        <w:rPr>
          <w:i/>
          <w:vertAlign w:val="subscript"/>
        </w:rPr>
        <w:t xml:space="preserve">обн ош 2 </w:t>
      </w:r>
      <w:r w:rsidRPr="00FA1316">
        <w:rPr>
          <w:i/>
        </w:rPr>
        <w:t xml:space="preserve"> = </w:t>
      </w:r>
      <w:r w:rsidRPr="00FA1316">
        <w:t>0,9);</w:t>
      </w:r>
    </w:p>
    <w:p w:rsidR="00F02C30" w:rsidRPr="00FA1316" w:rsidRDefault="00F02C30" w:rsidP="00FA1316">
      <w:pPr>
        <w:ind w:firstLine="720"/>
        <w:jc w:val="both"/>
      </w:pPr>
      <w:r w:rsidRPr="00FA1316">
        <w:t>3. Обработка данных на ЭВМ (</w:t>
      </w:r>
      <w:r w:rsidRPr="00FA1316">
        <w:rPr>
          <w:i/>
        </w:rPr>
        <w:t>Р</w:t>
      </w:r>
      <w:r w:rsidRPr="00FA1316">
        <w:rPr>
          <w:i/>
          <w:vertAlign w:val="subscript"/>
        </w:rPr>
        <w:t>ош 3</w:t>
      </w:r>
      <w:r w:rsidRPr="00FA1316">
        <w:t xml:space="preserve"> = 10</w:t>
      </w:r>
      <w:r w:rsidRPr="00FA1316">
        <w:rPr>
          <w:position w:val="8"/>
        </w:rPr>
        <w:t>-8</w:t>
      </w:r>
      <w:r w:rsidRPr="00FA1316">
        <w:t>);</w:t>
      </w:r>
    </w:p>
    <w:p w:rsidR="00F02C30" w:rsidRPr="00FA1316" w:rsidRDefault="00F02C30" w:rsidP="00FA1316">
      <w:pPr>
        <w:ind w:firstLine="720"/>
        <w:jc w:val="both"/>
      </w:pPr>
      <w:r w:rsidRPr="00FA1316">
        <w:t>4. Печать результатов обработки данных (</w:t>
      </w:r>
      <w:r w:rsidRPr="00FA1316">
        <w:rPr>
          <w:i/>
        </w:rPr>
        <w:t>Р</w:t>
      </w:r>
      <w:r w:rsidRPr="00FA1316">
        <w:rPr>
          <w:i/>
          <w:vertAlign w:val="subscript"/>
        </w:rPr>
        <w:t>ош 4</w:t>
      </w:r>
      <w:r w:rsidRPr="00FA1316">
        <w:t xml:space="preserve"> = 3</w:t>
      </w:r>
      <w:r w:rsidRPr="00FA1316">
        <w:sym w:font="Symbol" w:char="F0B4"/>
      </w:r>
      <w:r w:rsidRPr="00FA1316">
        <w:t xml:space="preserve"> (10</w:t>
      </w:r>
      <w:r w:rsidRPr="00FA1316">
        <w:rPr>
          <w:position w:val="8"/>
        </w:rPr>
        <w:t>-4</w:t>
      </w:r>
      <w:r w:rsidRPr="00FA1316">
        <w:t>)).</w:t>
      </w:r>
    </w:p>
    <w:p w:rsidR="00F02C30" w:rsidRPr="00FA1316" w:rsidRDefault="00F02C30" w:rsidP="00FA1316">
      <w:pPr>
        <w:ind w:firstLine="720"/>
        <w:jc w:val="both"/>
      </w:pPr>
      <w:r w:rsidRPr="00FA1316">
        <w:t>Необходимо обеспечить достоверность обработки данных с вероятностью ошибки не более 2</w:t>
      </w:r>
      <w:r w:rsidRPr="00FA1316">
        <w:sym w:font="Symbol" w:char="F0B4"/>
      </w:r>
      <w:r w:rsidRPr="00FA1316">
        <w:t>10</w:t>
      </w:r>
      <w:r w:rsidRPr="00FA1316">
        <w:rPr>
          <w:position w:val="8"/>
        </w:rPr>
        <w:t>-5</w:t>
      </w:r>
      <w:r w:rsidRPr="00FA1316">
        <w:t>.</w:t>
      </w:r>
    </w:p>
    <w:p w:rsidR="00F02C30" w:rsidRPr="00FA1316" w:rsidRDefault="00F02C30" w:rsidP="004F6223">
      <w:pPr>
        <w:numPr>
          <w:ilvl w:val="0"/>
          <w:numId w:val="21"/>
        </w:numPr>
        <w:suppressAutoHyphens w:val="0"/>
        <w:ind w:left="0" w:firstLine="720"/>
        <w:jc w:val="both"/>
      </w:pPr>
      <w:r w:rsidRPr="00FA1316">
        <w:t>Определим достоверность информации после выполнения первой операции:</w:t>
      </w:r>
    </w:p>
    <w:p w:rsidR="00F02C30" w:rsidRPr="00FA1316" w:rsidRDefault="00F02C30" w:rsidP="00FA1316">
      <w:pPr>
        <w:ind w:firstLine="720"/>
        <w:jc w:val="center"/>
      </w:pPr>
      <w:r w:rsidRPr="00FA1316">
        <w:rPr>
          <w:i/>
        </w:rPr>
        <w:t>Р</w:t>
      </w:r>
      <w:r w:rsidRPr="00FA1316">
        <w:rPr>
          <w:i/>
          <w:vertAlign w:val="subscript"/>
        </w:rPr>
        <w:t>1</w:t>
      </w:r>
      <w:r w:rsidRPr="00FA1316">
        <w:rPr>
          <w:i/>
        </w:rPr>
        <w:t xml:space="preserve"> = (1-Р</w:t>
      </w:r>
      <w:r w:rsidRPr="00FA1316">
        <w:rPr>
          <w:i/>
          <w:vertAlign w:val="subscript"/>
        </w:rPr>
        <w:t>ош 1</w:t>
      </w:r>
      <w:r w:rsidRPr="00FA1316">
        <w:rPr>
          <w:i/>
        </w:rPr>
        <w:t>)</w:t>
      </w:r>
      <w:r w:rsidRPr="00FA1316">
        <w:t xml:space="preserve"> = (1-2</w:t>
      </w:r>
      <w:r w:rsidRPr="00FA1316">
        <w:sym w:font="Symbol" w:char="F0B4"/>
      </w:r>
      <w:r w:rsidRPr="00FA1316">
        <w:t xml:space="preserve"> (10</w:t>
      </w:r>
      <w:r w:rsidRPr="00FA1316">
        <w:rPr>
          <w:position w:val="8"/>
        </w:rPr>
        <w:t>-4</w:t>
      </w:r>
      <w:r w:rsidRPr="00FA1316">
        <w:t>)) =0,9998</w:t>
      </w:r>
    </w:p>
    <w:p w:rsidR="00F02C30" w:rsidRPr="00FA1316" w:rsidRDefault="00F02C30" w:rsidP="00FA1316">
      <w:pPr>
        <w:ind w:firstLine="720"/>
        <w:jc w:val="both"/>
      </w:pPr>
      <w:r w:rsidRPr="00FA1316">
        <w:t>и вероятность ошибки:</w:t>
      </w:r>
    </w:p>
    <w:p w:rsidR="00F02C30" w:rsidRPr="00FA1316" w:rsidRDefault="00F02C30" w:rsidP="00FA1316">
      <w:pPr>
        <w:ind w:firstLine="720"/>
        <w:jc w:val="center"/>
      </w:pPr>
      <w:r w:rsidRPr="00FA1316">
        <w:rPr>
          <w:i/>
          <w:lang w:val="en-US"/>
        </w:rPr>
        <w:t>Q</w:t>
      </w:r>
      <w:r w:rsidRPr="00FA1316">
        <w:rPr>
          <w:i/>
          <w:vertAlign w:val="subscript"/>
        </w:rPr>
        <w:t>1</w:t>
      </w:r>
      <w:r w:rsidRPr="00FA1316">
        <w:rPr>
          <w:i/>
        </w:rPr>
        <w:t xml:space="preserve"> = 1 </w:t>
      </w:r>
      <w:r>
        <w:rPr>
          <w:i/>
        </w:rPr>
        <w:t>–</w:t>
      </w:r>
      <w:r w:rsidRPr="00FA1316">
        <w:rPr>
          <w:i/>
        </w:rPr>
        <w:t xml:space="preserve"> Р</w:t>
      </w:r>
      <w:r w:rsidRPr="00FA1316">
        <w:rPr>
          <w:i/>
          <w:vertAlign w:val="subscript"/>
        </w:rPr>
        <w:t>1</w:t>
      </w:r>
      <w:r w:rsidRPr="00FA1316">
        <w:t xml:space="preserve"> = 1-0,9997 = 0,0002.</w:t>
      </w:r>
    </w:p>
    <w:p w:rsidR="00F02C30" w:rsidRPr="00FA1316" w:rsidRDefault="00F02C30" w:rsidP="00FA1316">
      <w:pPr>
        <w:ind w:firstLine="720"/>
        <w:jc w:val="both"/>
      </w:pPr>
      <w:r w:rsidRPr="00FA1316">
        <w:t>2. Определим достоверность информации в связи с обнаружением            и исправлением ошибок при выполнении второй операции:</w:t>
      </w:r>
    </w:p>
    <w:p w:rsidR="00F02C30" w:rsidRPr="00FA1316" w:rsidRDefault="00F02C30" w:rsidP="00FA1316">
      <w:pPr>
        <w:ind w:firstLine="720"/>
        <w:jc w:val="both"/>
      </w:pPr>
      <w:r w:rsidRPr="00FA1316">
        <w:rPr>
          <w:i/>
        </w:rPr>
        <w:t xml:space="preserve">            Р</w:t>
      </w:r>
      <w:r w:rsidRPr="00FA1316">
        <w:rPr>
          <w:i/>
          <w:vertAlign w:val="subscript"/>
        </w:rPr>
        <w:t>2</w:t>
      </w:r>
      <w:r w:rsidRPr="00FA1316">
        <w:rPr>
          <w:i/>
        </w:rPr>
        <w:t xml:space="preserve"> = Р</w:t>
      </w:r>
      <w:r w:rsidRPr="00FA1316">
        <w:rPr>
          <w:i/>
          <w:vertAlign w:val="subscript"/>
        </w:rPr>
        <w:t>1</w:t>
      </w:r>
      <w:r w:rsidRPr="00FA1316">
        <w:rPr>
          <w:i/>
        </w:rPr>
        <w:t xml:space="preserve"> +  </w:t>
      </w:r>
      <w:r w:rsidRPr="00FA1316">
        <w:rPr>
          <w:i/>
          <w:lang w:val="en-US"/>
        </w:rPr>
        <w:t>Q</w:t>
      </w:r>
      <w:r w:rsidRPr="00FA1316">
        <w:rPr>
          <w:i/>
          <w:vertAlign w:val="subscript"/>
        </w:rPr>
        <w:t>1</w:t>
      </w:r>
      <w:r w:rsidRPr="00FA1316">
        <w:rPr>
          <w:i/>
        </w:rPr>
        <w:t xml:space="preserve"> </w:t>
      </w:r>
      <w:r w:rsidRPr="00FA1316">
        <w:sym w:font="Symbol" w:char="F0B4"/>
      </w:r>
      <w:r w:rsidRPr="00FA1316">
        <w:rPr>
          <w:i/>
        </w:rPr>
        <w:t xml:space="preserve"> </w:t>
      </w:r>
      <w:r w:rsidRPr="00FA1316">
        <w:rPr>
          <w:i/>
          <w:lang w:val="en-US"/>
        </w:rPr>
        <w:t>P</w:t>
      </w:r>
      <w:r w:rsidRPr="00FA1316">
        <w:rPr>
          <w:i/>
          <w:vertAlign w:val="subscript"/>
        </w:rPr>
        <w:t>обн ош 2</w:t>
      </w:r>
      <w:r w:rsidRPr="00FA1316">
        <w:t xml:space="preserve"> = 0,9998+0,0002</w:t>
      </w:r>
      <w:r w:rsidRPr="00FA1316">
        <w:sym w:font="Symbol" w:char="F0B4"/>
      </w:r>
      <w:r w:rsidRPr="00FA1316">
        <w:t>0,9 = 0,99998.</w:t>
      </w:r>
    </w:p>
    <w:p w:rsidR="00F02C30" w:rsidRPr="00FA1316" w:rsidRDefault="00F02C30" w:rsidP="00FA1316">
      <w:pPr>
        <w:ind w:firstLine="720"/>
        <w:jc w:val="both"/>
      </w:pPr>
      <w:r w:rsidRPr="00FA1316">
        <w:t>И вероятность ошибки:</w:t>
      </w:r>
    </w:p>
    <w:p w:rsidR="00F02C30" w:rsidRPr="00FA1316" w:rsidRDefault="00F02C30" w:rsidP="00FA1316">
      <w:pPr>
        <w:ind w:firstLine="720"/>
        <w:jc w:val="center"/>
      </w:pPr>
      <w:r w:rsidRPr="00FA1316">
        <w:rPr>
          <w:i/>
        </w:rPr>
        <w:t>Q</w:t>
      </w:r>
      <w:r w:rsidRPr="00FA1316">
        <w:rPr>
          <w:i/>
          <w:vertAlign w:val="subscript"/>
        </w:rPr>
        <w:t>2</w:t>
      </w:r>
      <w:r w:rsidRPr="00FA1316">
        <w:rPr>
          <w:i/>
        </w:rPr>
        <w:t xml:space="preserve"> = 1- Р</w:t>
      </w:r>
      <w:r w:rsidRPr="00FA1316">
        <w:rPr>
          <w:i/>
          <w:vertAlign w:val="subscript"/>
        </w:rPr>
        <w:t>2</w:t>
      </w:r>
      <w:r w:rsidRPr="00FA1316">
        <w:rPr>
          <w:i/>
        </w:rPr>
        <w:t xml:space="preserve"> = 1 </w:t>
      </w:r>
      <w:r>
        <w:rPr>
          <w:i/>
        </w:rPr>
        <w:t>–</w:t>
      </w:r>
      <w:r w:rsidRPr="00FA1316">
        <w:t xml:space="preserve"> 0,99998 = 0,00002.</w:t>
      </w:r>
    </w:p>
    <w:p w:rsidR="00F02C30" w:rsidRPr="00FA1316" w:rsidRDefault="00F02C30" w:rsidP="004A2405">
      <w:pPr>
        <w:numPr>
          <w:ilvl w:val="0"/>
          <w:numId w:val="11"/>
        </w:numPr>
        <w:jc w:val="both"/>
      </w:pPr>
      <w:r w:rsidRPr="00FA1316">
        <w:lastRenderedPageBreak/>
        <w:t>Определим достоверность информации при завершении третьей операции:</w:t>
      </w:r>
    </w:p>
    <w:p w:rsidR="00F02C30" w:rsidRPr="00FA1316" w:rsidRDefault="00F02C30" w:rsidP="00FA1316">
      <w:pPr>
        <w:ind w:firstLine="720"/>
        <w:jc w:val="center"/>
      </w:pPr>
      <w:r w:rsidRPr="00FA1316">
        <w:rPr>
          <w:i/>
        </w:rPr>
        <w:t>Р</w:t>
      </w:r>
      <w:r w:rsidRPr="00FA1316">
        <w:rPr>
          <w:i/>
          <w:vertAlign w:val="subscript"/>
        </w:rPr>
        <w:t>3</w:t>
      </w:r>
      <w:r w:rsidRPr="00FA1316">
        <w:rPr>
          <w:i/>
        </w:rPr>
        <w:t xml:space="preserve"> = Р</w:t>
      </w:r>
      <w:r w:rsidRPr="00FA1316">
        <w:rPr>
          <w:i/>
          <w:vertAlign w:val="subscript"/>
        </w:rPr>
        <w:t>2</w:t>
      </w:r>
      <w:r w:rsidRPr="00FA1316">
        <w:rPr>
          <w:i/>
        </w:rPr>
        <w:t xml:space="preserve"> </w:t>
      </w:r>
      <w:r w:rsidRPr="00FA1316">
        <w:sym w:font="Symbol" w:char="F0B4"/>
      </w:r>
      <w:r w:rsidRPr="00FA1316">
        <w:rPr>
          <w:i/>
        </w:rPr>
        <w:t xml:space="preserve"> (1 – Р</w:t>
      </w:r>
      <w:r w:rsidRPr="00FA1316">
        <w:rPr>
          <w:i/>
          <w:vertAlign w:val="subscript"/>
        </w:rPr>
        <w:t>ош3</w:t>
      </w:r>
      <w:r w:rsidRPr="00FA1316">
        <w:rPr>
          <w:i/>
        </w:rPr>
        <w:t>)</w:t>
      </w:r>
      <w:r w:rsidRPr="00FA1316">
        <w:t xml:space="preserve"> = 0,99998 </w:t>
      </w:r>
      <w:r w:rsidRPr="00FA1316">
        <w:sym w:font="Symbol" w:char="F0B4"/>
      </w:r>
      <w:r w:rsidRPr="00FA1316">
        <w:t xml:space="preserve"> (1 – (10</w:t>
      </w:r>
      <w:r w:rsidRPr="00FA1316">
        <w:rPr>
          <w:position w:val="8"/>
        </w:rPr>
        <w:t>-8</w:t>
      </w:r>
      <w:r w:rsidRPr="00FA1316">
        <w:t>))  = 0,99997999</w:t>
      </w:r>
    </w:p>
    <w:p w:rsidR="00F02C30" w:rsidRPr="00FA1316" w:rsidRDefault="00F02C30" w:rsidP="00FA1316">
      <w:pPr>
        <w:ind w:firstLine="720"/>
        <w:jc w:val="both"/>
      </w:pPr>
      <w:r w:rsidRPr="00FA1316">
        <w:t>и вероятность ошибки:</w:t>
      </w:r>
    </w:p>
    <w:p w:rsidR="00F02C30" w:rsidRPr="00FA1316" w:rsidRDefault="00F02C30" w:rsidP="00FA1316">
      <w:pPr>
        <w:ind w:firstLine="720"/>
        <w:jc w:val="center"/>
      </w:pPr>
      <w:r w:rsidRPr="00FA1316">
        <w:rPr>
          <w:i/>
        </w:rPr>
        <w:t>Q</w:t>
      </w:r>
      <w:r w:rsidRPr="00FA1316">
        <w:rPr>
          <w:i/>
          <w:vertAlign w:val="subscript"/>
        </w:rPr>
        <w:t>3</w:t>
      </w:r>
      <w:r w:rsidRPr="00FA1316">
        <w:rPr>
          <w:i/>
        </w:rPr>
        <w:t xml:space="preserve"> = 1 – Р</w:t>
      </w:r>
      <w:r w:rsidRPr="00FA1316">
        <w:rPr>
          <w:i/>
          <w:vertAlign w:val="subscript"/>
        </w:rPr>
        <w:t>ош 3</w:t>
      </w:r>
      <w:r w:rsidRPr="00FA1316">
        <w:rPr>
          <w:i/>
        </w:rPr>
        <w:t xml:space="preserve"> = </w:t>
      </w:r>
      <w:r w:rsidRPr="00FA1316">
        <w:t>1- 0, 99997999 = 0,00002001.</w:t>
      </w:r>
    </w:p>
    <w:p w:rsidR="00F02C30" w:rsidRPr="00FA1316" w:rsidRDefault="00F02C30" w:rsidP="004A2405">
      <w:pPr>
        <w:numPr>
          <w:ilvl w:val="0"/>
          <w:numId w:val="11"/>
        </w:numPr>
        <w:jc w:val="both"/>
      </w:pPr>
      <w:r w:rsidRPr="00FA1316">
        <w:t>Определим достоверность информации при завершении четвертой операции:</w:t>
      </w:r>
    </w:p>
    <w:p w:rsidR="00F02C30" w:rsidRPr="00FA1316" w:rsidRDefault="00F02C30" w:rsidP="00FA1316">
      <w:pPr>
        <w:ind w:firstLine="720"/>
        <w:jc w:val="center"/>
        <w:rPr>
          <w:i/>
        </w:rPr>
      </w:pPr>
      <w:r w:rsidRPr="00FA1316">
        <w:rPr>
          <w:i/>
          <w:lang w:val="en-US"/>
        </w:rPr>
        <w:t>P</w:t>
      </w:r>
      <w:r w:rsidRPr="00FA1316">
        <w:rPr>
          <w:i/>
          <w:vertAlign w:val="subscript"/>
        </w:rPr>
        <w:t xml:space="preserve">4 </w:t>
      </w:r>
      <w:r w:rsidRPr="00FA1316">
        <w:rPr>
          <w:i/>
        </w:rPr>
        <w:t xml:space="preserve">= </w:t>
      </w:r>
      <w:r w:rsidRPr="00FA1316">
        <w:rPr>
          <w:i/>
          <w:lang w:val="en-US"/>
        </w:rPr>
        <w:t>P</w:t>
      </w:r>
      <w:r w:rsidRPr="00FA1316">
        <w:rPr>
          <w:i/>
          <w:vertAlign w:val="subscript"/>
        </w:rPr>
        <w:t>3</w:t>
      </w:r>
      <w:r w:rsidRPr="00FA1316">
        <w:rPr>
          <w:i/>
        </w:rPr>
        <w:t xml:space="preserve"> </w:t>
      </w:r>
      <w:r w:rsidRPr="00FA1316">
        <w:sym w:font="Symbol" w:char="F0B4"/>
      </w:r>
      <w:r w:rsidRPr="00FA1316">
        <w:rPr>
          <w:i/>
        </w:rPr>
        <w:t xml:space="preserve"> (1- </w:t>
      </w:r>
      <w:r w:rsidRPr="00FA1316">
        <w:rPr>
          <w:i/>
          <w:lang w:val="en-US"/>
        </w:rPr>
        <w:t>P</w:t>
      </w:r>
      <w:r w:rsidRPr="00FA1316">
        <w:rPr>
          <w:i/>
          <w:vertAlign w:val="subscript"/>
        </w:rPr>
        <w:t>ош 4</w:t>
      </w:r>
      <w:r w:rsidRPr="00FA1316">
        <w:rPr>
          <w:i/>
        </w:rPr>
        <w:t>)=</w:t>
      </w:r>
      <w:r w:rsidRPr="00FA1316">
        <w:t xml:space="preserve"> 0,99997999×(1- 3</w:t>
      </w:r>
      <w:r w:rsidRPr="00FA1316">
        <w:sym w:font="Symbol" w:char="F0B4"/>
      </w:r>
      <w:r w:rsidRPr="00FA1316">
        <w:t xml:space="preserve"> (10</w:t>
      </w:r>
      <w:r w:rsidRPr="00FA1316">
        <w:rPr>
          <w:position w:val="8"/>
        </w:rPr>
        <w:t>-4</w:t>
      </w:r>
      <w:r w:rsidRPr="00FA1316">
        <w:t>))=0,999679996</w:t>
      </w:r>
    </w:p>
    <w:p w:rsidR="00F02C30" w:rsidRPr="00FA1316" w:rsidRDefault="00F02C30" w:rsidP="00FA1316">
      <w:pPr>
        <w:ind w:firstLine="720"/>
        <w:jc w:val="both"/>
      </w:pPr>
      <w:r w:rsidRPr="00FA1316">
        <w:t>и вероятность ошибки:</w:t>
      </w:r>
    </w:p>
    <w:p w:rsidR="00F02C30" w:rsidRPr="00FA1316" w:rsidRDefault="00F02C30" w:rsidP="00FA1316">
      <w:pPr>
        <w:ind w:firstLine="720"/>
        <w:jc w:val="center"/>
      </w:pPr>
      <w:r w:rsidRPr="00FA1316">
        <w:rPr>
          <w:i/>
        </w:rPr>
        <w:t>Q</w:t>
      </w:r>
      <w:r w:rsidRPr="00FA1316">
        <w:rPr>
          <w:i/>
          <w:vertAlign w:val="subscript"/>
        </w:rPr>
        <w:t>4</w:t>
      </w:r>
      <w:r w:rsidRPr="00FA1316">
        <w:rPr>
          <w:i/>
        </w:rPr>
        <w:t xml:space="preserve"> = 1- </w:t>
      </w:r>
      <w:r w:rsidRPr="00FA1316">
        <w:rPr>
          <w:i/>
          <w:lang w:val="en-US"/>
        </w:rPr>
        <w:t>P</w:t>
      </w:r>
      <w:r w:rsidRPr="00FA1316">
        <w:rPr>
          <w:i/>
          <w:vertAlign w:val="subscript"/>
        </w:rPr>
        <w:t>ош 4</w:t>
      </w:r>
      <w:r w:rsidRPr="00FA1316">
        <w:rPr>
          <w:i/>
        </w:rPr>
        <w:t xml:space="preserve"> = </w:t>
      </w:r>
      <w:r w:rsidRPr="00FA1316">
        <w:t xml:space="preserve">1 </w:t>
      </w:r>
      <w:r>
        <w:t>–</w:t>
      </w:r>
      <w:r w:rsidRPr="00FA1316">
        <w:t xml:space="preserve"> 0, 999679996 = 0,000320004.</w:t>
      </w:r>
    </w:p>
    <w:p w:rsidR="00F02C30" w:rsidRPr="00FA1316" w:rsidRDefault="00F02C30" w:rsidP="004A2405">
      <w:pPr>
        <w:numPr>
          <w:ilvl w:val="0"/>
          <w:numId w:val="11"/>
        </w:numPr>
        <w:jc w:val="both"/>
      </w:pPr>
      <w:r w:rsidRPr="00FA1316">
        <w:t>Вероятность искажения информации превышает допустимое значение. Поэтому вводим дополнительную операцию визуального контроля информации. Определим достоверность информации в связи с обнаружением и исправлением ошибок при выполнении этой операции:</w:t>
      </w:r>
    </w:p>
    <w:p w:rsidR="00F02C30" w:rsidRPr="00FA1316" w:rsidRDefault="00F02C30" w:rsidP="00FA1316">
      <w:pPr>
        <w:ind w:firstLine="720"/>
        <w:jc w:val="center"/>
      </w:pPr>
      <w:r w:rsidRPr="00FA1316">
        <w:rPr>
          <w:i/>
        </w:rPr>
        <w:t>Р</w:t>
      </w:r>
      <w:r w:rsidRPr="00FA1316">
        <w:rPr>
          <w:i/>
          <w:vertAlign w:val="subscript"/>
        </w:rPr>
        <w:t>5</w:t>
      </w:r>
      <w:r w:rsidRPr="00FA1316">
        <w:rPr>
          <w:i/>
        </w:rPr>
        <w:t xml:space="preserve"> = Р</w:t>
      </w:r>
      <w:r w:rsidRPr="00FA1316">
        <w:rPr>
          <w:i/>
          <w:vertAlign w:val="subscript"/>
        </w:rPr>
        <w:t>4</w:t>
      </w:r>
      <w:r w:rsidRPr="00FA1316">
        <w:rPr>
          <w:i/>
        </w:rPr>
        <w:t xml:space="preserve"> + Q</w:t>
      </w:r>
      <w:r w:rsidRPr="00FA1316">
        <w:rPr>
          <w:i/>
          <w:vertAlign w:val="subscript"/>
        </w:rPr>
        <w:t>4</w:t>
      </w:r>
      <w:r w:rsidRPr="00FA1316">
        <w:rPr>
          <w:i/>
        </w:rPr>
        <w:t xml:space="preserve"> </w:t>
      </w:r>
      <w:r w:rsidRPr="00FA1316">
        <w:sym w:font="Symbol" w:char="F0B4"/>
      </w:r>
      <w:r w:rsidRPr="00FA1316">
        <w:rPr>
          <w:i/>
        </w:rPr>
        <w:t xml:space="preserve"> P</w:t>
      </w:r>
      <w:r w:rsidRPr="00FA1316">
        <w:rPr>
          <w:i/>
          <w:vertAlign w:val="subscript"/>
        </w:rPr>
        <w:t>обн ош 2</w:t>
      </w:r>
      <w:r w:rsidRPr="00FA1316">
        <w:rPr>
          <w:i/>
        </w:rPr>
        <w:t xml:space="preserve"> </w:t>
      </w:r>
      <w:r w:rsidRPr="00FA1316">
        <w:t>= 0,999679996+0,000320004</w:t>
      </w:r>
      <w:r w:rsidRPr="00FA1316">
        <w:sym w:font="Symbol" w:char="F0B4"/>
      </w:r>
      <w:r w:rsidRPr="00FA1316">
        <w:t>0,9 = 0,999968.</w:t>
      </w:r>
    </w:p>
    <w:p w:rsidR="00F02C30" w:rsidRPr="00FA1316" w:rsidRDefault="00F02C30" w:rsidP="00FA1316">
      <w:pPr>
        <w:ind w:firstLine="720"/>
        <w:jc w:val="both"/>
      </w:pPr>
      <w:r w:rsidRPr="00FA1316">
        <w:t>И вероятность ошибки:</w:t>
      </w:r>
    </w:p>
    <w:p w:rsidR="00F02C30" w:rsidRPr="00FA1316" w:rsidRDefault="00F02C30" w:rsidP="00FA1316">
      <w:pPr>
        <w:ind w:firstLine="720"/>
        <w:jc w:val="center"/>
      </w:pPr>
      <w:r w:rsidRPr="00FA1316">
        <w:rPr>
          <w:lang w:val="en-US"/>
        </w:rPr>
        <w:t>Q</w:t>
      </w:r>
      <w:r w:rsidRPr="00FA1316">
        <w:rPr>
          <w:vertAlign w:val="subscript"/>
        </w:rPr>
        <w:t>5</w:t>
      </w:r>
      <w:r w:rsidRPr="00FA1316">
        <w:t xml:space="preserve"> = 1 – </w:t>
      </w:r>
      <w:r w:rsidRPr="00FA1316">
        <w:rPr>
          <w:lang w:val="en-US"/>
        </w:rPr>
        <w:t>P</w:t>
      </w:r>
      <w:r w:rsidRPr="00FA1316">
        <w:rPr>
          <w:vertAlign w:val="subscript"/>
        </w:rPr>
        <w:t>5</w:t>
      </w:r>
      <w:r w:rsidRPr="00FA1316">
        <w:t xml:space="preserve"> = 1 </w:t>
      </w:r>
      <w:r>
        <w:t>–</w:t>
      </w:r>
      <w:r w:rsidRPr="00FA1316">
        <w:t xml:space="preserve"> 0,999968 = 0,000032.</w:t>
      </w:r>
    </w:p>
    <w:p w:rsidR="00F02C30" w:rsidRPr="00FA1316" w:rsidRDefault="00F02C30" w:rsidP="004A2405">
      <w:pPr>
        <w:numPr>
          <w:ilvl w:val="0"/>
          <w:numId w:val="11"/>
        </w:numPr>
        <w:jc w:val="both"/>
      </w:pPr>
      <w:r w:rsidRPr="00FA1316">
        <w:t>Вероятность искажения информации превышает допустимое значение. Поэтому вводим дополнительную операцию визуального контроля информации. Определим достоверность информации в связи с обнаружением и исправлением ошибок при выполнении этой операции:</w:t>
      </w:r>
    </w:p>
    <w:p w:rsidR="00F02C30" w:rsidRPr="00FA1316" w:rsidRDefault="00F02C30" w:rsidP="00FA1316">
      <w:pPr>
        <w:ind w:firstLine="720"/>
        <w:jc w:val="center"/>
      </w:pPr>
      <w:r w:rsidRPr="00FA1316">
        <w:rPr>
          <w:i/>
        </w:rPr>
        <w:t>Р</w:t>
      </w:r>
      <w:r w:rsidRPr="00FA1316">
        <w:rPr>
          <w:i/>
          <w:vertAlign w:val="subscript"/>
        </w:rPr>
        <w:t>6</w:t>
      </w:r>
      <w:r w:rsidRPr="00FA1316">
        <w:rPr>
          <w:i/>
        </w:rPr>
        <w:t xml:space="preserve"> = Р</w:t>
      </w:r>
      <w:r w:rsidRPr="00FA1316">
        <w:rPr>
          <w:i/>
          <w:vertAlign w:val="subscript"/>
        </w:rPr>
        <w:t>5</w:t>
      </w:r>
      <w:r w:rsidRPr="00FA1316">
        <w:rPr>
          <w:i/>
        </w:rPr>
        <w:t xml:space="preserve"> + Q</w:t>
      </w:r>
      <w:r w:rsidRPr="00FA1316">
        <w:rPr>
          <w:i/>
          <w:vertAlign w:val="subscript"/>
        </w:rPr>
        <w:t>5</w:t>
      </w:r>
      <w:r w:rsidRPr="00FA1316">
        <w:rPr>
          <w:i/>
        </w:rPr>
        <w:t xml:space="preserve"> </w:t>
      </w:r>
      <w:r w:rsidRPr="00FA1316">
        <w:sym w:font="Symbol" w:char="F0B4"/>
      </w:r>
      <w:r w:rsidRPr="00FA1316">
        <w:rPr>
          <w:i/>
        </w:rPr>
        <w:t xml:space="preserve"> P</w:t>
      </w:r>
      <w:r w:rsidRPr="00FA1316">
        <w:rPr>
          <w:i/>
          <w:vertAlign w:val="subscript"/>
        </w:rPr>
        <w:t>обн ош 2</w:t>
      </w:r>
      <w:r w:rsidRPr="00FA1316">
        <w:rPr>
          <w:i/>
        </w:rPr>
        <w:t xml:space="preserve"> </w:t>
      </w:r>
      <w:r w:rsidRPr="00FA1316">
        <w:t>= 0,999968+0,000032</w:t>
      </w:r>
      <w:r w:rsidRPr="00FA1316">
        <w:sym w:font="Symbol" w:char="F0B4"/>
      </w:r>
      <w:r w:rsidRPr="00FA1316">
        <w:t>0,9 = 0,9999968.</w:t>
      </w:r>
    </w:p>
    <w:p w:rsidR="00F02C30" w:rsidRPr="00FA1316" w:rsidRDefault="00F02C30" w:rsidP="00FA1316">
      <w:pPr>
        <w:ind w:firstLine="720"/>
        <w:jc w:val="both"/>
      </w:pPr>
      <w:r w:rsidRPr="00FA1316">
        <w:t>И вероятность ошибки:</w:t>
      </w:r>
    </w:p>
    <w:p w:rsidR="00F02C30" w:rsidRPr="00FA1316" w:rsidRDefault="00F02C30" w:rsidP="00FA1316">
      <w:pPr>
        <w:ind w:firstLine="720"/>
        <w:jc w:val="center"/>
      </w:pPr>
      <w:r w:rsidRPr="00FA1316">
        <w:rPr>
          <w:lang w:val="en-US"/>
        </w:rPr>
        <w:t>Q</w:t>
      </w:r>
      <w:r w:rsidRPr="00FA1316">
        <w:rPr>
          <w:vertAlign w:val="subscript"/>
        </w:rPr>
        <w:t>5</w:t>
      </w:r>
      <w:r w:rsidRPr="00FA1316">
        <w:t xml:space="preserve"> = 1 – </w:t>
      </w:r>
      <w:r w:rsidRPr="00FA1316">
        <w:rPr>
          <w:lang w:val="en-US"/>
        </w:rPr>
        <w:t>P</w:t>
      </w:r>
      <w:r w:rsidRPr="00FA1316">
        <w:rPr>
          <w:vertAlign w:val="subscript"/>
        </w:rPr>
        <w:t>5</w:t>
      </w:r>
      <w:r w:rsidRPr="00FA1316">
        <w:t xml:space="preserve"> = 1 </w:t>
      </w:r>
      <w:r>
        <w:t>–</w:t>
      </w:r>
      <w:r w:rsidRPr="00FA1316">
        <w:t xml:space="preserve"> 0,9999968 = 0,0000032.</w:t>
      </w:r>
    </w:p>
    <w:p w:rsidR="00F02C30" w:rsidRDefault="00F02C30" w:rsidP="00FA1316">
      <w:pPr>
        <w:ind w:firstLine="720"/>
        <w:jc w:val="both"/>
      </w:pPr>
      <w:r w:rsidRPr="00FA1316">
        <w:t>Требования к системе обработки данных по достоверности выполняются.</w:t>
      </w:r>
    </w:p>
    <w:p w:rsidR="00F02C30" w:rsidRDefault="00F02C30">
      <w:pPr>
        <w:suppressAutoHyphens w:val="0"/>
      </w:pPr>
      <w:r>
        <w:br w:type="page"/>
      </w:r>
    </w:p>
    <w:p w:rsidR="00F02C30" w:rsidRPr="00D60166" w:rsidRDefault="00F02C30" w:rsidP="00D60166">
      <w:pPr>
        <w:spacing w:before="240" w:after="120"/>
        <w:jc w:val="center"/>
        <w:rPr>
          <w:b/>
        </w:rPr>
      </w:pPr>
      <w:r>
        <w:rPr>
          <w:b/>
        </w:rPr>
        <w:t xml:space="preserve">6 </w:t>
      </w:r>
      <w:r w:rsidRPr="00D60166">
        <w:rPr>
          <w:b/>
        </w:rPr>
        <w:t>ПРОГРАММНОЕ ОБЕСПЕЧЕНИЕ, ИНТЕРФЕЙС</w:t>
      </w:r>
    </w:p>
    <w:p w:rsidR="00F02C30" w:rsidRPr="00D60166" w:rsidRDefault="00F02C30" w:rsidP="00D60166">
      <w:pPr>
        <w:pStyle w:val="13"/>
        <w:spacing w:before="120" w:after="120" w:line="240" w:lineRule="auto"/>
        <w:ind w:left="249"/>
        <w:jc w:val="center"/>
        <w:rPr>
          <w:rFonts w:ascii="Times New Roman" w:hAnsi="Times New Roman"/>
          <w:b/>
          <w:sz w:val="24"/>
          <w:szCs w:val="24"/>
        </w:rPr>
      </w:pPr>
      <w:r w:rsidRPr="00D60166">
        <w:rPr>
          <w:rFonts w:ascii="Times New Roman" w:hAnsi="Times New Roman"/>
          <w:b/>
          <w:sz w:val="24"/>
          <w:szCs w:val="24"/>
        </w:rPr>
        <w:t>6.1 Проектирование пользовательского интерфейса</w:t>
      </w:r>
    </w:p>
    <w:p w:rsidR="00F02C30" w:rsidRPr="00ED20BC" w:rsidRDefault="00F02C30" w:rsidP="00ED20BC">
      <w:pPr>
        <w:ind w:firstLine="540"/>
        <w:jc w:val="both"/>
      </w:pPr>
      <w:r w:rsidRPr="00ED20BC">
        <w:t>Разрабатываемой АИС будут пользоваться 5 видов пользователей: службы НТИ (1), цеха (2), технический отдел (3), инженерный центр (4), экономический отдел (5). Каждый пользователь выполняет разные задачи и функции, ведет диалог с системой. Интерфейс является диалогом между пользователем и системой. Далее рассмотрим глобальную структуру диалогов для пользователей. Для представления глобальной структуры диалога будем использовать модель графа «и-или».</w:t>
      </w:r>
    </w:p>
    <w:p w:rsidR="00F02C30" w:rsidRDefault="00F02C30" w:rsidP="00ED20BC">
      <w:pPr>
        <w:pStyle w:val="a9"/>
        <w:spacing w:line="240" w:lineRule="auto"/>
        <w:ind w:firstLine="720"/>
        <w:rPr>
          <w:sz w:val="24"/>
        </w:rPr>
      </w:pPr>
      <w:r w:rsidRPr="00ED20BC">
        <w:rPr>
          <w:sz w:val="24"/>
        </w:rPr>
        <w:t>Определим тип шага диалога. Структура диалога в форме графа И-ИЛИ с текстовым описанием для каждого оператор</w:t>
      </w:r>
      <w:r>
        <w:rPr>
          <w:sz w:val="24"/>
        </w:rPr>
        <w:t>а представлена на рисунке 6.1.1</w:t>
      </w:r>
    </w:p>
    <w:p w:rsidR="00F02C30" w:rsidRDefault="00F02C30" w:rsidP="00ED20BC">
      <w:pPr>
        <w:pStyle w:val="a9"/>
        <w:spacing w:line="240" w:lineRule="auto"/>
        <w:ind w:firstLine="720"/>
        <w:rPr>
          <w:sz w:val="24"/>
        </w:rPr>
      </w:pPr>
    </w:p>
    <w:p w:rsidR="00F02C30" w:rsidRPr="00ED20BC" w:rsidRDefault="00F02C30" w:rsidP="00D3052E">
      <w:pPr>
        <w:pStyle w:val="a9"/>
        <w:spacing w:line="240" w:lineRule="auto"/>
        <w:ind w:firstLine="720"/>
        <w:jc w:val="right"/>
        <w:rPr>
          <w:sz w:val="24"/>
        </w:rPr>
      </w:pPr>
      <w:r>
        <w:rPr>
          <w:sz w:val="24"/>
        </w:rPr>
        <w:t>Рисунок 6.1.1</w:t>
      </w:r>
    </w:p>
    <w:p w:rsidR="00F02C30" w:rsidRPr="00ED20BC" w:rsidRDefault="00E53EC3" w:rsidP="00ED20BC">
      <w:r>
        <w:rPr>
          <w:noProof/>
          <w:lang w:eastAsia="ru-RU"/>
        </w:rPr>
        <w:pict>
          <v:group id="_x0000_s1366" style="position:absolute;margin-left:75.9pt;margin-top:6.05pt;width:358.6pt;height:187.9pt;z-index:251662336" coordorigin="3219,4572" coordsize="7172,3758">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67" type="#_x0000_t120" style="position:absolute;left:4650;top:7565;width:762;height:765" o:regroupid="70">
              <o:lock v:ext="edit" aspectratio="t"/>
              <v:textbox style="mso-next-textbox:#_x0000_s1367" inset="1.94311mm,.97156mm,1.94311mm,.97156mm">
                <w:txbxContent>
                  <w:p w:rsidR="00F02C30" w:rsidRPr="00E9419D" w:rsidRDefault="00F02C30" w:rsidP="00ED20BC">
                    <w:pPr>
                      <w:jc w:val="center"/>
                      <w:rPr>
                        <w:sz w:val="18"/>
                        <w:szCs w:val="18"/>
                      </w:rPr>
                    </w:pPr>
                    <w:r>
                      <w:rPr>
                        <w:sz w:val="18"/>
                        <w:szCs w:val="18"/>
                      </w:rPr>
                      <w:t>1.1</w:t>
                    </w:r>
                    <w:r w:rsidRPr="00E9419D">
                      <w:rPr>
                        <w:sz w:val="18"/>
                        <w:szCs w:val="18"/>
                      </w:rPr>
                      <w:t>.2</w:t>
                    </w:r>
                  </w:p>
                </w:txbxContent>
              </v:textbox>
            </v:shape>
            <v:shape id="_x0000_s1368" type="#_x0000_t120" style="position:absolute;left:5550;top:7565;width:761;height:765" o:regroupid="70">
              <o:lock v:ext="edit" aspectratio="t"/>
              <v:textbox style="mso-next-textbox:#_x0000_s1368" inset="1.94311mm,.97156mm,1.94311mm,.97156mm">
                <w:txbxContent>
                  <w:p w:rsidR="00F02C30" w:rsidRPr="00E9419D" w:rsidRDefault="00F02C30" w:rsidP="00ED20BC">
                    <w:pPr>
                      <w:jc w:val="center"/>
                      <w:rPr>
                        <w:sz w:val="18"/>
                        <w:szCs w:val="18"/>
                      </w:rPr>
                    </w:pPr>
                    <w:r>
                      <w:rPr>
                        <w:sz w:val="18"/>
                        <w:szCs w:val="18"/>
                      </w:rPr>
                      <w:t>1.1</w:t>
                    </w:r>
                    <w:r w:rsidRPr="00E9419D">
                      <w:rPr>
                        <w:sz w:val="18"/>
                        <w:szCs w:val="18"/>
                      </w:rPr>
                      <w:t>.3</w:t>
                    </w:r>
                  </w:p>
                </w:txbxContent>
              </v:textbox>
            </v:shape>
            <v:shape id="_x0000_s1369" type="#_x0000_t120" style="position:absolute;left:6452;top:7565;width:759;height:765" o:regroupid="70">
              <o:lock v:ext="edit" aspectratio="t"/>
              <v:textbox style="mso-next-textbox:#_x0000_s1369" inset="1.94311mm,.97156mm,1.94311mm,.97156mm">
                <w:txbxContent>
                  <w:p w:rsidR="00F02C30" w:rsidRPr="00E9419D" w:rsidRDefault="00F02C30" w:rsidP="00ED20BC">
                    <w:pPr>
                      <w:jc w:val="center"/>
                      <w:rPr>
                        <w:sz w:val="18"/>
                        <w:szCs w:val="18"/>
                      </w:rPr>
                    </w:pPr>
                    <w:r>
                      <w:rPr>
                        <w:sz w:val="18"/>
                        <w:szCs w:val="18"/>
                      </w:rPr>
                      <w:t>1.1.4</w:t>
                    </w:r>
                  </w:p>
                </w:txbxContent>
              </v:textbox>
            </v:shape>
            <v:shape id="_x0000_s1370" type="#_x0000_t120" style="position:absolute;left:3750;top:7565;width:761;height:765" o:regroupid="70">
              <o:lock v:ext="edit" aspectratio="t"/>
              <v:textbox style="mso-next-textbox:#_x0000_s1370" inset="1.94311mm,.97156mm,1.94311mm,.97156mm">
                <w:txbxContent>
                  <w:p w:rsidR="00F02C30" w:rsidRPr="00E9419D" w:rsidRDefault="00F02C30" w:rsidP="00ED20BC">
                    <w:pPr>
                      <w:jc w:val="center"/>
                      <w:rPr>
                        <w:sz w:val="18"/>
                        <w:szCs w:val="18"/>
                      </w:rPr>
                    </w:pPr>
                    <w:r>
                      <w:rPr>
                        <w:sz w:val="18"/>
                        <w:szCs w:val="18"/>
                      </w:rPr>
                      <w:t>1.1</w:t>
                    </w:r>
                    <w:r w:rsidRPr="00E9419D">
                      <w:rPr>
                        <w:sz w:val="18"/>
                        <w:szCs w:val="18"/>
                      </w:rPr>
                      <w:t>.1</w:t>
                    </w:r>
                  </w:p>
                </w:txbxContent>
              </v:textbox>
            </v:shape>
            <v:shape id="_x0000_s1371" type="#_x0000_t120" style="position:absolute;left:4290;top:6428;width:549;height:553" o:regroupid="70">
              <o:lock v:ext="edit" aspectratio="t"/>
              <v:textbox style="mso-next-textbox:#_x0000_s1371" inset="1.94311mm,.97156mm,1.94311mm,.97156mm">
                <w:txbxContent>
                  <w:p w:rsidR="00F02C30" w:rsidRPr="00540240" w:rsidRDefault="00F02C30" w:rsidP="00ED20BC">
                    <w:pPr>
                      <w:jc w:val="center"/>
                      <w:rPr>
                        <w:sz w:val="17"/>
                      </w:rPr>
                    </w:pPr>
                    <w:r>
                      <w:rPr>
                        <w:sz w:val="17"/>
                      </w:rPr>
                      <w:t>1.1</w:t>
                    </w:r>
                  </w:p>
                </w:txbxContent>
              </v:textbox>
            </v:shape>
            <v:line id="_x0000_s1372" style="position:absolute;flip:x" from="3930,6996" to="4470,7536" o:regroupid="70"/>
            <v:line id="_x0000_s1373" style="position:absolute" from="4470,6996" to="4830,7536" o:regroupid="70"/>
            <v:line id="_x0000_s1374" style="position:absolute" from="4470,6996" to="5730,7536" o:regroupid="70"/>
            <v:line id="_x0000_s1375" style="position:absolute" from="4470,6996" to="6630,7536" o:regroupid="70"/>
            <v:shape id="_x0000_s1376" type="#_x0000_t202" style="position:absolute;left:4650;top:6040;width:721;height:540" o:regroupid="70" filled="f" stroked="f">
              <v:textbox style="mso-next-textbox:#_x0000_s1376">
                <w:txbxContent>
                  <w:p w:rsidR="00F02C30" w:rsidRPr="008B3C92" w:rsidRDefault="00F02C30" w:rsidP="00ED20BC">
                    <w:pPr>
                      <w:rPr>
                        <w:sz w:val="20"/>
                        <w:szCs w:val="20"/>
                      </w:rPr>
                    </w:pPr>
                    <w:r>
                      <w:rPr>
                        <w:sz w:val="20"/>
                        <w:szCs w:val="20"/>
                      </w:rPr>
                      <w:t>И</w:t>
                    </w:r>
                  </w:p>
                </w:txbxContent>
              </v:textbox>
            </v:shape>
            <v:group id="_x0000_s1377" style="position:absolute;left:5550;top:5310;width:1514;height:1643" coordorigin="4741,1407" coordsize="1514,1643" o:regroupid="70">
              <v:shape id="_x0000_s1378" type="#_x0000_t120" style="position:absolute;left:5110;top:1407;width:551;height:550">
                <o:lock v:ext="edit" aspectratio="t"/>
                <v:textbox style="mso-next-textbox:#_x0000_s1378" inset="1.94311mm,.97156mm,1.94311mm,.97156mm">
                  <w:txbxContent>
                    <w:p w:rsidR="00F02C30" w:rsidRPr="00540240" w:rsidRDefault="00F02C30" w:rsidP="00ED20BC">
                      <w:pPr>
                        <w:jc w:val="center"/>
                        <w:rPr>
                          <w:sz w:val="19"/>
                        </w:rPr>
                      </w:pPr>
                      <w:r>
                        <w:rPr>
                          <w:sz w:val="19"/>
                        </w:rPr>
                        <w:t>2</w:t>
                      </w:r>
                    </w:p>
                  </w:txbxContent>
                </v:textbox>
              </v:shape>
              <v:shape id="_x0000_s1379" type="#_x0000_t120" style="position:absolute;left:4741;top:2497;width:549;height:553">
                <o:lock v:ext="edit" aspectratio="t"/>
                <v:textbox style="mso-next-textbox:#_x0000_s1379" inset="1.94311mm,.97156mm,1.94311mm,.97156mm">
                  <w:txbxContent>
                    <w:p w:rsidR="00F02C30" w:rsidRPr="00540240" w:rsidRDefault="00F02C30" w:rsidP="00ED20BC">
                      <w:pPr>
                        <w:jc w:val="center"/>
                        <w:rPr>
                          <w:sz w:val="17"/>
                        </w:rPr>
                      </w:pPr>
                      <w:r>
                        <w:rPr>
                          <w:sz w:val="17"/>
                        </w:rPr>
                        <w:t>2</w:t>
                      </w:r>
                      <w:r w:rsidRPr="00540240">
                        <w:rPr>
                          <w:sz w:val="17"/>
                        </w:rPr>
                        <w:t>.1</w:t>
                      </w:r>
                    </w:p>
                  </w:txbxContent>
                </v:textbox>
              </v:shape>
              <v:shape id="_x0000_s1380" type="#_x0000_t120" style="position:absolute;left:5534;top:2497;width:549;height:553">
                <o:lock v:ext="edit" aspectratio="t"/>
                <v:textbox style="mso-next-textbox:#_x0000_s1380" inset="1.94311mm,.97156mm,1.94311mm,.97156mm">
                  <w:txbxContent>
                    <w:p w:rsidR="00F02C30" w:rsidRPr="00540240" w:rsidRDefault="00F02C30" w:rsidP="00ED20BC">
                      <w:pPr>
                        <w:jc w:val="center"/>
                        <w:rPr>
                          <w:sz w:val="17"/>
                        </w:rPr>
                      </w:pPr>
                      <w:r>
                        <w:rPr>
                          <w:sz w:val="17"/>
                        </w:rPr>
                        <w:t>2</w:t>
                      </w:r>
                      <w:r w:rsidRPr="00540240">
                        <w:rPr>
                          <w:sz w:val="17"/>
                        </w:rPr>
                        <w:t>.</w:t>
                      </w:r>
                      <w:r>
                        <w:rPr>
                          <w:sz w:val="17"/>
                        </w:rPr>
                        <w:t>2</w:t>
                      </w:r>
                    </w:p>
                  </w:txbxContent>
                </v:textbox>
              </v:shape>
              <v:group id="_x0000_s1381" style="position:absolute;left:4971;top:1700;width:1284;height:825" coordorigin="4971,1700" coordsize="1284,825">
                <v:line id="_x0000_s1382" style="position:absolute" from="5511,1957" to="5871,2497"/>
                <v:line id="_x0000_s1383" style="position:absolute;flip:x" from="4971,1985" to="5325,2525"/>
                <v:shape id="_x0000_s1384" type="#_x0000_t202" style="position:absolute;left:5534;top:1700;width:721;height:540" filled="f" stroked="f">
                  <v:textbox style="mso-next-textbox:#_x0000_s1384">
                    <w:txbxContent>
                      <w:p w:rsidR="00F02C30" w:rsidRPr="008B3C92" w:rsidRDefault="00F02C30" w:rsidP="00ED20BC">
                        <w:pPr>
                          <w:rPr>
                            <w:sz w:val="20"/>
                            <w:szCs w:val="20"/>
                          </w:rPr>
                        </w:pPr>
                        <w:r>
                          <w:rPr>
                            <w:sz w:val="20"/>
                            <w:szCs w:val="20"/>
                          </w:rPr>
                          <w:t>ИЛИ</w:t>
                        </w:r>
                      </w:p>
                    </w:txbxContent>
                  </v:textbox>
                </v:shape>
              </v:group>
            </v:group>
            <v:group id="_x0000_s1385" style="position:absolute;left:7211;top:5353;width:1514;height:1643" coordorigin="4741,1407" coordsize="1514,1643" o:regroupid="70">
              <v:shape id="_x0000_s1386" type="#_x0000_t120" style="position:absolute;left:5110;top:1407;width:551;height:550">
                <o:lock v:ext="edit" aspectratio="t"/>
                <v:textbox style="mso-next-textbox:#_x0000_s1386" inset="1.94311mm,.97156mm,1.94311mm,.97156mm">
                  <w:txbxContent>
                    <w:p w:rsidR="00F02C30" w:rsidRPr="00540240" w:rsidRDefault="00F02C30" w:rsidP="00ED20BC">
                      <w:pPr>
                        <w:jc w:val="center"/>
                        <w:rPr>
                          <w:sz w:val="19"/>
                        </w:rPr>
                      </w:pPr>
                      <w:r>
                        <w:rPr>
                          <w:sz w:val="19"/>
                        </w:rPr>
                        <w:t>3</w:t>
                      </w:r>
                    </w:p>
                  </w:txbxContent>
                </v:textbox>
              </v:shape>
              <v:shape id="_x0000_s1387" type="#_x0000_t120" style="position:absolute;left:4741;top:2497;width:549;height:553">
                <o:lock v:ext="edit" aspectratio="t"/>
                <v:textbox style="mso-next-textbox:#_x0000_s1387" inset="1.94311mm,.97156mm,1.94311mm,.97156mm">
                  <w:txbxContent>
                    <w:p w:rsidR="00F02C30" w:rsidRPr="00540240" w:rsidRDefault="00F02C30" w:rsidP="00ED20BC">
                      <w:pPr>
                        <w:jc w:val="center"/>
                        <w:rPr>
                          <w:sz w:val="17"/>
                        </w:rPr>
                      </w:pPr>
                      <w:r>
                        <w:rPr>
                          <w:sz w:val="17"/>
                        </w:rPr>
                        <w:t>3</w:t>
                      </w:r>
                      <w:r w:rsidRPr="00540240">
                        <w:rPr>
                          <w:sz w:val="17"/>
                        </w:rPr>
                        <w:t>.1</w:t>
                      </w:r>
                    </w:p>
                  </w:txbxContent>
                </v:textbox>
              </v:shape>
              <v:shape id="_x0000_s1388" type="#_x0000_t120" style="position:absolute;left:5534;top:2497;width:549;height:553">
                <o:lock v:ext="edit" aspectratio="t"/>
                <v:textbox style="mso-next-textbox:#_x0000_s1388" inset="1.94311mm,.97156mm,1.94311mm,.97156mm">
                  <w:txbxContent>
                    <w:p w:rsidR="00F02C30" w:rsidRPr="00540240" w:rsidRDefault="00F02C30" w:rsidP="00ED20BC">
                      <w:pPr>
                        <w:jc w:val="center"/>
                        <w:rPr>
                          <w:sz w:val="17"/>
                        </w:rPr>
                      </w:pPr>
                      <w:r>
                        <w:rPr>
                          <w:sz w:val="17"/>
                        </w:rPr>
                        <w:t>3</w:t>
                      </w:r>
                      <w:r w:rsidRPr="00540240">
                        <w:rPr>
                          <w:sz w:val="17"/>
                        </w:rPr>
                        <w:t>.</w:t>
                      </w:r>
                      <w:r>
                        <w:rPr>
                          <w:sz w:val="17"/>
                        </w:rPr>
                        <w:t>2</w:t>
                      </w:r>
                    </w:p>
                  </w:txbxContent>
                </v:textbox>
              </v:shape>
              <v:group id="_x0000_s1389" style="position:absolute;left:4971;top:1700;width:1284;height:825" coordorigin="4971,1700" coordsize="1284,825">
                <v:line id="_x0000_s1390" style="position:absolute" from="5511,1957" to="5871,2497"/>
                <v:line id="_x0000_s1391" style="position:absolute;flip:x" from="4971,1985" to="5325,2525"/>
                <v:shape id="_x0000_s1392" type="#_x0000_t202" style="position:absolute;left:5534;top:1700;width:721;height:540" filled="f" stroked="f">
                  <v:textbox style="mso-next-textbox:#_x0000_s1392">
                    <w:txbxContent>
                      <w:p w:rsidR="00F02C30" w:rsidRPr="008B3C92" w:rsidRDefault="00F02C30" w:rsidP="00ED20BC">
                        <w:pPr>
                          <w:rPr>
                            <w:sz w:val="20"/>
                            <w:szCs w:val="20"/>
                          </w:rPr>
                        </w:pPr>
                        <w:r>
                          <w:rPr>
                            <w:sz w:val="20"/>
                            <w:szCs w:val="20"/>
                          </w:rPr>
                          <w:t>ИЛИ</w:t>
                        </w:r>
                      </w:p>
                    </w:txbxContent>
                  </v:textbox>
                </v:shape>
              </v:group>
            </v:group>
            <v:group id="_x0000_s1393" style="position:absolute;left:8877;top:5353;width:1514;height:1643" coordorigin="4741,1407" coordsize="1514,1643" o:regroupid="70">
              <v:shape id="_x0000_s1394" type="#_x0000_t120" style="position:absolute;left:5110;top:1407;width:551;height:550">
                <o:lock v:ext="edit" aspectratio="t"/>
                <v:textbox style="mso-next-textbox:#_x0000_s1394" inset="1.94311mm,.97156mm,1.94311mm,.97156mm">
                  <w:txbxContent>
                    <w:p w:rsidR="00F02C30" w:rsidRPr="00540240" w:rsidRDefault="00F02C30" w:rsidP="00ED20BC">
                      <w:pPr>
                        <w:jc w:val="center"/>
                        <w:rPr>
                          <w:sz w:val="19"/>
                        </w:rPr>
                      </w:pPr>
                      <w:r>
                        <w:rPr>
                          <w:sz w:val="19"/>
                        </w:rPr>
                        <w:t>4</w:t>
                      </w:r>
                    </w:p>
                  </w:txbxContent>
                </v:textbox>
              </v:shape>
              <v:shape id="_x0000_s1395" type="#_x0000_t120" style="position:absolute;left:4741;top:2497;width:549;height:553">
                <o:lock v:ext="edit" aspectratio="t"/>
                <v:textbox style="mso-next-textbox:#_x0000_s1395" inset="1.94311mm,.97156mm,1.94311mm,.97156mm">
                  <w:txbxContent>
                    <w:p w:rsidR="00F02C30" w:rsidRPr="00540240" w:rsidRDefault="00F02C30" w:rsidP="00ED20BC">
                      <w:pPr>
                        <w:jc w:val="center"/>
                        <w:rPr>
                          <w:sz w:val="17"/>
                        </w:rPr>
                      </w:pPr>
                      <w:r>
                        <w:rPr>
                          <w:sz w:val="17"/>
                        </w:rPr>
                        <w:t>4</w:t>
                      </w:r>
                      <w:r w:rsidRPr="00540240">
                        <w:rPr>
                          <w:sz w:val="17"/>
                        </w:rPr>
                        <w:t>.1</w:t>
                      </w:r>
                    </w:p>
                  </w:txbxContent>
                </v:textbox>
              </v:shape>
              <v:shape id="_x0000_s1396" type="#_x0000_t120" style="position:absolute;left:5534;top:2497;width:549;height:553">
                <o:lock v:ext="edit" aspectratio="t"/>
                <v:textbox style="mso-next-textbox:#_x0000_s1396" inset="1.94311mm,.97156mm,1.94311mm,.97156mm">
                  <w:txbxContent>
                    <w:p w:rsidR="00F02C30" w:rsidRPr="00540240" w:rsidRDefault="00F02C30" w:rsidP="00ED20BC">
                      <w:pPr>
                        <w:jc w:val="center"/>
                        <w:rPr>
                          <w:sz w:val="17"/>
                        </w:rPr>
                      </w:pPr>
                      <w:r>
                        <w:rPr>
                          <w:sz w:val="17"/>
                        </w:rPr>
                        <w:t>4</w:t>
                      </w:r>
                      <w:r w:rsidRPr="00540240">
                        <w:rPr>
                          <w:sz w:val="17"/>
                        </w:rPr>
                        <w:t>.</w:t>
                      </w:r>
                      <w:r>
                        <w:rPr>
                          <w:sz w:val="17"/>
                        </w:rPr>
                        <w:t>2</w:t>
                      </w:r>
                    </w:p>
                  </w:txbxContent>
                </v:textbox>
              </v:shape>
              <v:group id="_x0000_s1397" style="position:absolute;left:4971;top:1700;width:1284;height:825" coordorigin="4971,1700" coordsize="1284,825">
                <v:line id="_x0000_s1398" style="position:absolute" from="5511,1957" to="5871,2497"/>
                <v:line id="_x0000_s1399" style="position:absolute;flip:x" from="4971,1985" to="5325,2525"/>
                <v:shape id="_x0000_s1400" type="#_x0000_t202" style="position:absolute;left:5534;top:1700;width:721;height:540" filled="f" stroked="f">
                  <v:textbox style="mso-next-textbox:#_x0000_s1400">
                    <w:txbxContent>
                      <w:p w:rsidR="00F02C30" w:rsidRPr="008B3C92" w:rsidRDefault="00F02C30" w:rsidP="00ED20BC">
                        <w:pPr>
                          <w:rPr>
                            <w:sz w:val="20"/>
                            <w:szCs w:val="20"/>
                          </w:rPr>
                        </w:pPr>
                        <w:r>
                          <w:rPr>
                            <w:sz w:val="20"/>
                            <w:szCs w:val="20"/>
                          </w:rPr>
                          <w:t>ИЛИ</w:t>
                        </w:r>
                      </w:p>
                    </w:txbxContent>
                  </v:textbox>
                </v:shape>
              </v:group>
            </v:group>
            <v:shape id="_x0000_s1401" type="#_x0000_t202" style="position:absolute;left:5370;top:4572;width:721;height:540" o:regroupid="70" filled="f" stroked="f">
              <v:textbox style="mso-next-textbox:#_x0000_s1401">
                <w:txbxContent>
                  <w:p w:rsidR="00F02C30" w:rsidRPr="008B3C92" w:rsidRDefault="00F02C30" w:rsidP="00ED20BC">
                    <w:pPr>
                      <w:rPr>
                        <w:sz w:val="20"/>
                        <w:szCs w:val="20"/>
                      </w:rPr>
                    </w:pPr>
                    <w:r w:rsidRPr="008B3C92">
                      <w:rPr>
                        <w:sz w:val="20"/>
                        <w:szCs w:val="20"/>
                      </w:rPr>
                      <w:t>И</w:t>
                    </w:r>
                    <w:r>
                      <w:rPr>
                        <w:sz w:val="20"/>
                        <w:szCs w:val="20"/>
                      </w:rPr>
                      <w:t>ЛИ</w:t>
                    </w:r>
                  </w:p>
                </w:txbxContent>
              </v:textbox>
            </v:shape>
            <v:shape id="_x0000_s1402" type="#_x0000_t120" style="position:absolute;left:6114;top:4572;width:551;height:551" o:regroupid="70">
              <o:lock v:ext="edit" aspectratio="t"/>
              <v:textbox style="mso-next-textbox:#_x0000_s1402" inset="1.94311mm,.97156mm,1.94311mm,.97156mm">
                <w:txbxContent>
                  <w:p w:rsidR="00F02C30" w:rsidRPr="00540240" w:rsidRDefault="00F02C30" w:rsidP="00ED20BC">
                    <w:pPr>
                      <w:jc w:val="center"/>
                      <w:rPr>
                        <w:sz w:val="19"/>
                      </w:rPr>
                    </w:pPr>
                    <w:r w:rsidRPr="00540240">
                      <w:rPr>
                        <w:sz w:val="19"/>
                      </w:rPr>
                      <w:t>0</w:t>
                    </w:r>
                  </w:p>
                </w:txbxContent>
              </v:textbox>
            </v:shape>
            <v:line id="_x0000_s1403" style="position:absolute;flip:x" from="4290,4932" to="6090,5472" o:regroupid="70"/>
            <v:line id="_x0000_s1404" style="position:absolute" from="6630,4932" to="9246,5472" o:regroupid="70"/>
            <v:line id="_x0000_s1405" style="position:absolute;flip:x" from="6261,5112" to="6311,5310" o:regroupid="70"/>
            <v:line id="_x0000_s1406" style="position:absolute" from="6630,5020" to="7580,5472" o:regroupid="70"/>
            <v:shape id="_x0000_s1407" type="#_x0000_t120" style="position:absolute;left:3750;top:5292;width:552;height:551" o:regroupid="70">
              <o:lock v:ext="edit" aspectratio="t"/>
              <v:textbox style="mso-next-textbox:#_x0000_s1407" inset="1.94311mm,.97156mm,1.94311mm,.97156mm">
                <w:txbxContent>
                  <w:p w:rsidR="00F02C30" w:rsidRPr="00540240" w:rsidRDefault="00F02C30" w:rsidP="00ED20BC">
                    <w:pPr>
                      <w:jc w:val="center"/>
                      <w:rPr>
                        <w:sz w:val="19"/>
                      </w:rPr>
                    </w:pPr>
                    <w:r w:rsidRPr="00540240">
                      <w:rPr>
                        <w:sz w:val="19"/>
                      </w:rPr>
                      <w:t>1</w:t>
                    </w:r>
                  </w:p>
                </w:txbxContent>
              </v:textbox>
            </v:shape>
            <v:line id="_x0000_s1408" style="position:absolute" from="4110,5860" to="4470,6400" o:regroupid="70"/>
            <v:shape id="_x0000_s1409" type="#_x0000_t202" style="position:absolute;left:3219;top:4932;width:721;height:540" o:regroupid="70" filled="f" stroked="f">
              <v:textbox style="mso-next-textbox:#_x0000_s1409">
                <w:txbxContent>
                  <w:p w:rsidR="00F02C30" w:rsidRPr="008B3C92" w:rsidRDefault="00F02C30" w:rsidP="00ED20BC">
                    <w:pPr>
                      <w:rPr>
                        <w:sz w:val="20"/>
                        <w:szCs w:val="20"/>
                      </w:rPr>
                    </w:pPr>
                    <w:r w:rsidRPr="008B3C92">
                      <w:rPr>
                        <w:sz w:val="20"/>
                        <w:szCs w:val="20"/>
                      </w:rPr>
                      <w:t>ИЛИ</w:t>
                    </w:r>
                  </w:p>
                </w:txbxContent>
              </v:textbox>
            </v:shape>
          </v:group>
        </w:pict>
      </w:r>
    </w:p>
    <w:p w:rsidR="00F02C30" w:rsidRPr="00ED20BC" w:rsidRDefault="00F02C30" w:rsidP="00ED20BC"/>
    <w:p w:rsidR="00F02C30" w:rsidRPr="00ED20BC" w:rsidRDefault="00F02C30" w:rsidP="00ED20BC"/>
    <w:p w:rsidR="00F02C30" w:rsidRPr="00ED20BC" w:rsidRDefault="00F02C30" w:rsidP="00ED20BC"/>
    <w:p w:rsidR="00F02C30" w:rsidRPr="00ED20BC" w:rsidRDefault="00F02C30" w:rsidP="00ED20BC"/>
    <w:p w:rsidR="00F02C30" w:rsidRPr="00ED20BC" w:rsidRDefault="00F02C30" w:rsidP="00ED20BC"/>
    <w:p w:rsidR="00F02C30" w:rsidRPr="00ED20BC" w:rsidRDefault="00F02C30" w:rsidP="00ED20BC"/>
    <w:p w:rsidR="00F02C30" w:rsidRPr="00ED20BC" w:rsidRDefault="00F02C30" w:rsidP="00ED20BC"/>
    <w:p w:rsidR="00F02C30" w:rsidRPr="00ED20BC" w:rsidRDefault="00F02C30" w:rsidP="00ED20BC"/>
    <w:p w:rsidR="00F02C30" w:rsidRPr="00ED20BC" w:rsidRDefault="00F02C30" w:rsidP="00ED20BC"/>
    <w:p w:rsidR="00F02C30" w:rsidRPr="00ED20BC" w:rsidRDefault="00F02C30" w:rsidP="00ED20BC"/>
    <w:p w:rsidR="00F02C30" w:rsidRDefault="00F02C30" w:rsidP="00ED20BC"/>
    <w:p w:rsidR="00F02C30" w:rsidRDefault="00F02C30" w:rsidP="00ED20BC"/>
    <w:p w:rsidR="00F02C30" w:rsidRDefault="00F02C30" w:rsidP="00ED20BC"/>
    <w:p w:rsidR="00F02C30" w:rsidRPr="00ED20BC" w:rsidRDefault="00F02C30" w:rsidP="00ED20BC"/>
    <w:p w:rsidR="00F02C30" w:rsidRPr="00ED20BC" w:rsidRDefault="00F02C30" w:rsidP="00ED20BC">
      <w:pPr>
        <w:ind w:firstLine="708"/>
      </w:pPr>
      <w:r w:rsidRPr="00ED20BC">
        <w:t>0-Задачи;</w:t>
      </w:r>
    </w:p>
    <w:p w:rsidR="00F02C30" w:rsidRPr="00ED20BC" w:rsidRDefault="00F02C30" w:rsidP="00ED20BC">
      <w:pPr>
        <w:ind w:firstLine="708"/>
      </w:pPr>
      <w:r w:rsidRPr="00ED20BC">
        <w:t>1-Ведение БД;</w:t>
      </w:r>
    </w:p>
    <w:p w:rsidR="00F02C30" w:rsidRPr="00ED20BC" w:rsidRDefault="00F02C30" w:rsidP="00ED20BC">
      <w:pPr>
        <w:ind w:firstLine="708"/>
      </w:pPr>
      <w:r>
        <w:t>1.1-</w:t>
      </w:r>
      <w:r w:rsidRPr="00B26CB9">
        <w:t xml:space="preserve"> </w:t>
      </w:r>
      <w:r w:rsidRPr="00ED20BC">
        <w:t xml:space="preserve">Ведение данных о </w:t>
      </w:r>
      <w:r>
        <w:t>мероприятии</w:t>
      </w:r>
      <w:r w:rsidRPr="00ED20BC">
        <w:t>;</w:t>
      </w:r>
    </w:p>
    <w:p w:rsidR="00F02C30" w:rsidRPr="00ED20BC" w:rsidRDefault="00F02C30" w:rsidP="00ED20BC">
      <w:pPr>
        <w:ind w:firstLine="708"/>
      </w:pPr>
      <w:r>
        <w:t>1.1</w:t>
      </w:r>
      <w:r w:rsidRPr="00ED20BC">
        <w:t>.1-Ведение регистрационных данных;</w:t>
      </w:r>
    </w:p>
    <w:p w:rsidR="00F02C30" w:rsidRPr="00ED20BC" w:rsidRDefault="00F02C30" w:rsidP="00ED20BC">
      <w:pPr>
        <w:ind w:firstLine="708"/>
      </w:pPr>
      <w:r>
        <w:t>1.1</w:t>
      </w:r>
      <w:r w:rsidRPr="00ED20BC">
        <w:t>.</w:t>
      </w:r>
      <w:r>
        <w:t>2-Ведение результатов экономического расчёта</w:t>
      </w:r>
      <w:r w:rsidRPr="00ED20BC">
        <w:t>;</w:t>
      </w:r>
    </w:p>
    <w:p w:rsidR="00F02C30" w:rsidRPr="00ED20BC" w:rsidRDefault="00F02C30" w:rsidP="00ED20BC">
      <w:pPr>
        <w:ind w:firstLine="708"/>
      </w:pPr>
      <w:r>
        <w:t>1.1</w:t>
      </w:r>
      <w:r w:rsidRPr="00ED20BC">
        <w:t>.3-Ведение данных о результатах внедрения;</w:t>
      </w:r>
    </w:p>
    <w:p w:rsidR="00F02C30" w:rsidRPr="00ED20BC" w:rsidRDefault="00F02C30" w:rsidP="00B26CB9">
      <w:pPr>
        <w:ind w:firstLine="708"/>
      </w:pPr>
      <w:r>
        <w:t>1.1.4</w:t>
      </w:r>
      <w:r w:rsidRPr="00ED20BC">
        <w:t>.-Ведение данных о заключении;</w:t>
      </w:r>
    </w:p>
    <w:p w:rsidR="00F02C30" w:rsidRPr="00ED20BC" w:rsidRDefault="00F02C30" w:rsidP="00ED20BC">
      <w:pPr>
        <w:ind w:firstLine="708"/>
      </w:pPr>
      <w:r>
        <w:t>2</w:t>
      </w:r>
      <w:r w:rsidRPr="00ED20BC">
        <w:t>-Планы;</w:t>
      </w:r>
    </w:p>
    <w:p w:rsidR="00F02C30" w:rsidRPr="00ED20BC" w:rsidRDefault="00F02C30" w:rsidP="00ED20BC">
      <w:pPr>
        <w:tabs>
          <w:tab w:val="left" w:pos="2670"/>
        </w:tabs>
        <w:ind w:firstLine="540"/>
        <w:jc w:val="both"/>
      </w:pPr>
      <w:r>
        <w:t xml:space="preserve">   2</w:t>
      </w:r>
      <w:r w:rsidRPr="00ED20BC">
        <w:t>.1- Формирование плана внедрения;</w:t>
      </w:r>
    </w:p>
    <w:p w:rsidR="00F02C30" w:rsidRPr="00ED20BC" w:rsidRDefault="00F02C30" w:rsidP="00ED20BC">
      <w:r>
        <w:tab/>
        <w:t>3</w:t>
      </w:r>
      <w:r w:rsidRPr="00ED20BC">
        <w:t>-Инженерный центр;</w:t>
      </w:r>
    </w:p>
    <w:p w:rsidR="00F02C30" w:rsidRPr="00ED20BC" w:rsidRDefault="00F02C30" w:rsidP="00ED20BC">
      <w:pPr>
        <w:ind w:firstLine="708"/>
      </w:pPr>
      <w:r>
        <w:t>3</w:t>
      </w:r>
      <w:r w:rsidRPr="00ED20BC">
        <w:t xml:space="preserve">.1.-Выбор оптимальных </w:t>
      </w:r>
      <w:r>
        <w:t>мероприятий</w:t>
      </w:r>
      <w:r w:rsidRPr="00ED20BC">
        <w:t>.</w:t>
      </w:r>
    </w:p>
    <w:p w:rsidR="00F02C30" w:rsidRPr="00ED20BC" w:rsidRDefault="00F02C30" w:rsidP="00ED20BC">
      <w:pPr>
        <w:ind w:firstLine="708"/>
      </w:pPr>
      <w:r>
        <w:t>3</w:t>
      </w:r>
      <w:r w:rsidRPr="00ED20BC">
        <w:t>.2.-Формирование отчета по выполнению плана;</w:t>
      </w:r>
    </w:p>
    <w:p w:rsidR="00F02C30" w:rsidRPr="00ED20BC" w:rsidRDefault="00F02C30" w:rsidP="00ED20BC">
      <w:pPr>
        <w:ind w:firstLine="708"/>
      </w:pPr>
      <w:r>
        <w:t>4</w:t>
      </w:r>
      <w:r w:rsidRPr="00ED20BC">
        <w:t>-Расчет эффекта;</w:t>
      </w:r>
    </w:p>
    <w:p w:rsidR="00F02C30" w:rsidRPr="00ED20BC" w:rsidRDefault="00F02C30" w:rsidP="00ED20BC">
      <w:pPr>
        <w:ind w:firstLine="708"/>
      </w:pPr>
      <w:r>
        <w:t>4</w:t>
      </w:r>
      <w:r w:rsidRPr="00ED20BC">
        <w:t xml:space="preserve">.1.-Расчет ожидаемого эффекта </w:t>
      </w:r>
    </w:p>
    <w:p w:rsidR="00F02C30" w:rsidRDefault="00F02C30" w:rsidP="00ED20BC">
      <w:pPr>
        <w:ind w:firstLine="708"/>
      </w:pPr>
      <w:r>
        <w:t>4</w:t>
      </w:r>
      <w:r w:rsidRPr="00ED20BC">
        <w:t>.2.-Расчет фактического эффекта</w:t>
      </w:r>
    </w:p>
    <w:p w:rsidR="00F02C30" w:rsidRPr="00D3052E" w:rsidRDefault="00F02C30" w:rsidP="00D3052E">
      <w:pPr>
        <w:ind w:firstLine="708"/>
        <w:jc w:val="center"/>
      </w:pPr>
      <w:r>
        <w:br w:type="page"/>
      </w:r>
      <w:r>
        <w:lastRenderedPageBreak/>
        <w:t>Сценарии диалога</w:t>
      </w:r>
    </w:p>
    <w:p w:rsidR="00F02C30" w:rsidRPr="00ED20BC" w:rsidRDefault="00F02C30" w:rsidP="00ED20BC">
      <w:pPr>
        <w:ind w:firstLine="709"/>
      </w:pPr>
      <w:r w:rsidRPr="00ED20BC">
        <w:t>Далее представлены сценарии диалога для каждого оператора в форме схем алгоритмов с текстовым описанием.</w:t>
      </w:r>
    </w:p>
    <w:p w:rsidR="00F02C30" w:rsidRDefault="00F02C30" w:rsidP="00ED20BC">
      <w:pPr>
        <w:ind w:firstLine="708"/>
        <w:jc w:val="both"/>
      </w:pPr>
      <w:r w:rsidRPr="00ED20BC">
        <w:t>На рисунке 6.2.1 представлена схема сценария диалога, соответствующая вершине “ИЛИ” графа “И-ИЛИ” для решения задач ведения базы данных. Пользователем этого интерфейса являются службы НТИ.</w:t>
      </w:r>
      <w:r w:rsidRPr="00D3052E">
        <w:t xml:space="preserve"> </w:t>
      </w:r>
    </w:p>
    <w:p w:rsidR="00F02C30" w:rsidRPr="00ED20BC" w:rsidRDefault="00F02C30" w:rsidP="00D3052E">
      <w:pPr>
        <w:ind w:firstLine="708"/>
        <w:jc w:val="right"/>
      </w:pPr>
      <w:r>
        <w:t>Рисунок 6.2.1</w:t>
      </w:r>
    </w:p>
    <w:p w:rsidR="00F02C30" w:rsidRPr="00ED20BC" w:rsidRDefault="00F02C30" w:rsidP="00ED20BC">
      <w:pPr>
        <w:ind w:firstLine="708"/>
        <w:jc w:val="center"/>
      </w:pPr>
      <w:r>
        <w:object w:dxaOrig="3685" w:dyaOrig="10593">
          <v:shape id="_x0000_i1357" type="#_x0000_t75" style="width:269.25pt;height:593.25pt" o:ole="">
            <v:imagedata r:id="rId434" o:title=""/>
          </v:shape>
          <o:OLEObject Type="Embed" ProgID="Visio.Drawing.11" ShapeID="_x0000_i1357" DrawAspect="Content" ObjectID="_1470223793" r:id="rId435"/>
        </w:object>
      </w:r>
    </w:p>
    <w:p w:rsidR="00F02C30" w:rsidRPr="00ED20BC" w:rsidRDefault="00F02C30" w:rsidP="00D3052E">
      <w:pPr>
        <w:suppressAutoHyphens w:val="0"/>
      </w:pPr>
      <w:r>
        <w:br w:type="page"/>
      </w:r>
    </w:p>
    <w:p w:rsidR="00F02C30" w:rsidRPr="00ED20BC" w:rsidRDefault="00F02C30" w:rsidP="00ED20BC">
      <w:pPr>
        <w:ind w:firstLine="720"/>
        <w:jc w:val="both"/>
      </w:pPr>
      <w:r w:rsidRPr="00ED20BC">
        <w:t xml:space="preserve">На рисунке 6.2.2 представлена схема сценария диалога, соответствующая вершине “ИЛИ”  для решения задачи ведение данных о </w:t>
      </w:r>
      <w:r>
        <w:t>мероприятии</w:t>
      </w:r>
      <w:r w:rsidRPr="00ED20BC">
        <w:t>, для пользователей служб НТИ.</w:t>
      </w:r>
    </w:p>
    <w:p w:rsidR="00F02C30" w:rsidRPr="00ED20BC" w:rsidRDefault="00F02C30" w:rsidP="00D3052E">
      <w:pPr>
        <w:ind w:firstLine="708"/>
        <w:jc w:val="right"/>
      </w:pPr>
      <w:r>
        <w:t>Рисунок 6.2.2</w:t>
      </w:r>
    </w:p>
    <w:p w:rsidR="00F02C30" w:rsidRPr="00ED20BC" w:rsidRDefault="00F02C30" w:rsidP="00ED20BC">
      <w:pPr>
        <w:ind w:firstLine="708"/>
        <w:jc w:val="center"/>
      </w:pPr>
    </w:p>
    <w:p w:rsidR="00F02C30" w:rsidRPr="00ED20BC" w:rsidRDefault="00F02C30" w:rsidP="00D3052E">
      <w:pPr>
        <w:suppressAutoHyphens w:val="0"/>
        <w:ind w:firstLine="708"/>
      </w:pPr>
      <w:r>
        <w:object w:dxaOrig="7166" w:dyaOrig="10593">
          <v:shape id="_x0000_i1358" type="#_x0000_t75" style="width:354.75pt;height:524.25pt" o:ole="">
            <v:imagedata r:id="rId436" o:title=""/>
          </v:shape>
          <o:OLEObject Type="Embed" ProgID="Visio.Drawing.11" ShapeID="_x0000_i1358" DrawAspect="Content" ObjectID="_1470223794" r:id="rId437"/>
        </w:object>
      </w:r>
      <w:r>
        <w:br w:type="page"/>
      </w:r>
      <w:r w:rsidRPr="00ED20BC">
        <w:t>На рисунке 6.2.5 представлена схема сценария диалога, соответствующая вершине “ИЛИ”  для решения задачи о планах, для пользователей инженерного центра.</w:t>
      </w:r>
    </w:p>
    <w:p w:rsidR="00F02C30" w:rsidRPr="00ED20BC" w:rsidRDefault="00F02C30" w:rsidP="00D3052E">
      <w:pPr>
        <w:ind w:firstLine="708"/>
        <w:jc w:val="right"/>
      </w:pPr>
      <w:r>
        <w:t>Рисунок 6.2.5</w:t>
      </w:r>
    </w:p>
    <w:p w:rsidR="00F02C30" w:rsidRPr="00ED20BC" w:rsidRDefault="00F02C30" w:rsidP="00ED20BC">
      <w:pPr>
        <w:ind w:firstLine="708"/>
        <w:jc w:val="center"/>
      </w:pPr>
    </w:p>
    <w:p w:rsidR="00F02C30" w:rsidRDefault="00F02C30" w:rsidP="00ED20BC">
      <w:pPr>
        <w:ind w:firstLine="720"/>
        <w:jc w:val="both"/>
      </w:pPr>
      <w:r>
        <w:t xml:space="preserve">      </w:t>
      </w:r>
    </w:p>
    <w:p w:rsidR="00F02C30" w:rsidRDefault="00F02C30" w:rsidP="00ED20BC">
      <w:pPr>
        <w:ind w:firstLine="720"/>
        <w:jc w:val="both"/>
      </w:pPr>
      <w:r>
        <w:t xml:space="preserve">                                    </w:t>
      </w:r>
      <w:r>
        <w:object w:dxaOrig="3735" w:dyaOrig="10593">
          <v:shape id="_x0000_i1359" type="#_x0000_t75" style="width:185.25pt;height:524.25pt" o:ole="">
            <v:imagedata r:id="rId438" o:title=""/>
          </v:shape>
          <o:OLEObject Type="Embed" ProgID="Visio.Drawing.11" ShapeID="_x0000_i1359" DrawAspect="Content" ObjectID="_1470223795" r:id="rId439"/>
        </w:object>
      </w:r>
    </w:p>
    <w:p w:rsidR="00F02C30" w:rsidRDefault="00F02C30" w:rsidP="00ED20BC">
      <w:pPr>
        <w:ind w:firstLine="720"/>
        <w:jc w:val="both"/>
      </w:pPr>
    </w:p>
    <w:p w:rsidR="00F02C30" w:rsidRDefault="00F02C30" w:rsidP="00ED20BC">
      <w:pPr>
        <w:ind w:firstLine="720"/>
        <w:jc w:val="both"/>
      </w:pPr>
    </w:p>
    <w:p w:rsidR="00F02C30" w:rsidRDefault="00F02C30" w:rsidP="00ED20BC">
      <w:pPr>
        <w:ind w:firstLine="720"/>
        <w:jc w:val="both"/>
      </w:pPr>
    </w:p>
    <w:p w:rsidR="00F02C30" w:rsidRDefault="00F02C30" w:rsidP="00ED20BC">
      <w:pPr>
        <w:ind w:firstLine="720"/>
        <w:jc w:val="both"/>
      </w:pPr>
    </w:p>
    <w:p w:rsidR="00F02C30" w:rsidRDefault="00F02C30" w:rsidP="00ED20BC">
      <w:pPr>
        <w:ind w:firstLine="720"/>
        <w:jc w:val="both"/>
      </w:pPr>
    </w:p>
    <w:p w:rsidR="00F02C30" w:rsidRDefault="00F02C30" w:rsidP="00ED20BC">
      <w:pPr>
        <w:ind w:firstLine="720"/>
        <w:jc w:val="both"/>
      </w:pPr>
    </w:p>
    <w:p w:rsidR="00F02C30" w:rsidRDefault="00F02C30" w:rsidP="00ED20BC">
      <w:pPr>
        <w:ind w:firstLine="720"/>
        <w:jc w:val="both"/>
      </w:pPr>
    </w:p>
    <w:p w:rsidR="00F02C30" w:rsidRDefault="00F02C30" w:rsidP="004A6315">
      <w:pPr>
        <w:ind w:firstLine="708"/>
        <w:jc w:val="both"/>
      </w:pPr>
      <w:r w:rsidRPr="00ED20BC">
        <w:t>На рисунке 6.2.6 представлена схема сценария диалога, соответствующая вершине “ИЛИ”  для решения задачи о ведении данных об эффекте, для пользователей экономического отдела.</w:t>
      </w:r>
      <w:r w:rsidRPr="004A6315">
        <w:t xml:space="preserve"> </w:t>
      </w:r>
    </w:p>
    <w:p w:rsidR="00F02C30" w:rsidRPr="00ED20BC" w:rsidRDefault="00F02C30" w:rsidP="004A6315">
      <w:pPr>
        <w:ind w:firstLine="708"/>
        <w:jc w:val="right"/>
      </w:pPr>
      <w:r>
        <w:t>Рисунок 6.2.6</w:t>
      </w:r>
    </w:p>
    <w:p w:rsidR="00F02C30" w:rsidRPr="00ED20BC" w:rsidRDefault="00F02C30" w:rsidP="00ED20BC">
      <w:pPr>
        <w:ind w:firstLine="720"/>
        <w:jc w:val="both"/>
      </w:pPr>
    </w:p>
    <w:p w:rsidR="00F02C30" w:rsidRPr="00ED20BC" w:rsidRDefault="00F02C30" w:rsidP="00ED20BC">
      <w:pPr>
        <w:ind w:firstLine="720"/>
        <w:jc w:val="center"/>
      </w:pPr>
      <w:r>
        <w:object w:dxaOrig="3735" w:dyaOrig="10593">
          <v:shape id="_x0000_i1360" type="#_x0000_t75" style="width:185.25pt;height:524.25pt" o:ole="">
            <v:imagedata r:id="rId440" o:title=""/>
          </v:shape>
          <o:OLEObject Type="Embed" ProgID="Visio.Drawing.11" ShapeID="_x0000_i1360" DrawAspect="Content" ObjectID="_1470223796" r:id="rId441"/>
        </w:object>
      </w:r>
    </w:p>
    <w:p w:rsidR="00F02C30" w:rsidRPr="00ED20BC" w:rsidRDefault="00F02C30" w:rsidP="00ED20BC">
      <w:pPr>
        <w:ind w:firstLine="708"/>
        <w:jc w:val="center"/>
      </w:pPr>
    </w:p>
    <w:p w:rsidR="00F02C30" w:rsidRDefault="00F02C30">
      <w:pPr>
        <w:suppressAutoHyphens w:val="0"/>
      </w:pPr>
      <w:r w:rsidRPr="00ED20BC">
        <w:rPr>
          <w:color w:val="000000"/>
          <w:kern w:val="32"/>
        </w:rPr>
        <w:br w:type="page"/>
      </w:r>
      <w:r>
        <w:rPr>
          <w:color w:val="000000"/>
          <w:kern w:val="32"/>
        </w:rPr>
        <w:t>Алгоритм формирования годового плана представлен на рисунке 6.2.7</w:t>
      </w:r>
      <w:r w:rsidRPr="00AC62C7">
        <w:t xml:space="preserve"> </w:t>
      </w:r>
    </w:p>
    <w:p w:rsidR="00F02C30" w:rsidRDefault="00F02C30" w:rsidP="00E67ADA">
      <w:pPr>
        <w:suppressAutoHyphens w:val="0"/>
      </w:pPr>
    </w:p>
    <w:p w:rsidR="00F02C30" w:rsidRDefault="00F02C30" w:rsidP="00E67ADA">
      <w:pPr>
        <w:suppressAutoHyphens w:val="0"/>
        <w:jc w:val="right"/>
      </w:pPr>
      <w:r>
        <w:t>Рисунок 6.2.6</w:t>
      </w:r>
    </w:p>
    <w:p w:rsidR="00F02C30" w:rsidRDefault="00F02C30" w:rsidP="00E67ADA">
      <w:pPr>
        <w:suppressAutoHyphens w:val="0"/>
      </w:pPr>
    </w:p>
    <w:p w:rsidR="00F02C30" w:rsidRDefault="00F02C30" w:rsidP="00E67ADA">
      <w:pPr>
        <w:suppressAutoHyphens w:val="0"/>
        <w:rPr>
          <w:color w:val="000000"/>
          <w:kern w:val="32"/>
        </w:rPr>
      </w:pPr>
      <w:r>
        <w:t xml:space="preserve">                                       </w:t>
      </w:r>
      <w:r w:rsidRPr="00DB5E59">
        <w:object w:dxaOrig="5033" w:dyaOrig="6976">
          <v:shape id="_x0000_i1361" type="#_x0000_t75" style="width:271.5pt;height:401.25pt" o:ole="">
            <v:imagedata r:id="rId442" o:title=""/>
          </v:shape>
          <o:OLEObject Type="Embed" ProgID="Visio.Drawing.11" ShapeID="_x0000_i1361" DrawAspect="Content" ObjectID="_1470223797" r:id="rId443"/>
        </w:object>
      </w:r>
      <w:r>
        <w:rPr>
          <w:color w:val="000000"/>
          <w:kern w:val="32"/>
        </w:rPr>
        <w:br w:type="page"/>
      </w:r>
    </w:p>
    <w:p w:rsidR="00F02C30" w:rsidRDefault="00F02C30">
      <w:pPr>
        <w:suppressAutoHyphens w:val="0"/>
        <w:rPr>
          <w:color w:val="000000"/>
          <w:kern w:val="32"/>
        </w:rPr>
      </w:pPr>
      <w:r w:rsidRPr="00AC62C7">
        <w:rPr>
          <w:color w:val="000000"/>
          <w:kern w:val="32"/>
        </w:rPr>
        <w:t>Алгоритм</w:t>
      </w:r>
      <w:r>
        <w:rPr>
          <w:color w:val="000000"/>
          <w:kern w:val="32"/>
        </w:rPr>
        <w:t xml:space="preserve"> расчёта экономического эффекта представлен на рисунке 6.2.8</w:t>
      </w:r>
    </w:p>
    <w:p w:rsidR="00F02C30" w:rsidRPr="00AC62C7" w:rsidRDefault="00E53EC3" w:rsidP="00614364">
      <w:pPr>
        <w:suppressAutoHyphens w:val="0"/>
        <w:jc w:val="right"/>
        <w:rPr>
          <w:color w:val="000000"/>
          <w:kern w:val="32"/>
        </w:rPr>
      </w:pPr>
      <w:r>
        <w:rPr>
          <w:noProof/>
          <w:lang w:eastAsia="ru-RU"/>
        </w:rPr>
        <w:pict>
          <v:group id="_x0000_s1410" style="position:absolute;left:0;text-align:left;margin-left:177.95pt;margin-top:39.25pt;width:115.45pt;height:311.35pt;z-index:251663360" coordorigin="5380,2140" coordsize="2309,6227">
            <v:group id="_x0000_s1411" style="position:absolute;left:5380;top:6100;width:2309;height:1794" coordorigin="5380,6100" coordsize="2309,1794">
              <v:rect id="_x0000_s1412" style="position:absolute;left:5380;top:6540;width:2309;height:885">
                <v:textbox style="mso-next-textbox:#_x0000_s1412">
                  <w:txbxContent>
                    <w:p w:rsidR="00F02C30" w:rsidRPr="0024620A" w:rsidRDefault="00F02C30" w:rsidP="00614364">
                      <w:pPr>
                        <w:rPr>
                          <w:szCs w:val="18"/>
                        </w:rPr>
                      </w:pPr>
                      <w:r>
                        <w:rPr>
                          <w:color w:val="000000"/>
                          <w:sz w:val="20"/>
                          <w:szCs w:val="20"/>
                        </w:rPr>
                        <w:t>Расчет экономического эффекта по формуле</w:t>
                      </w:r>
                    </w:p>
                    <w:p w:rsidR="00F02C30" w:rsidRPr="00FB405B" w:rsidRDefault="00F02C30" w:rsidP="00614364">
                      <w:pPr>
                        <w:rPr>
                          <w:szCs w:val="18"/>
                        </w:rPr>
                      </w:pPr>
                    </w:p>
                  </w:txbxContent>
                </v:textbox>
              </v:rect>
              <v:shape id="_x0000_s1413" type="#_x0000_t32" style="position:absolute;left:6531;top:7425;width:4;height:469;flip:x" o:connectortype="straight">
                <v:stroke endarrow="block"/>
              </v:shape>
              <v:rect id="_x0000_s1414" style="position:absolute;left:5537;top:6100;width:560;height:386" strokecolor="white">
                <v:textbox style="mso-next-textbox:#_x0000_s1414">
                  <w:txbxContent>
                    <w:p w:rsidR="00F02C30" w:rsidRDefault="00F02C30" w:rsidP="00614364">
                      <w:pPr>
                        <w:jc w:val="center"/>
                      </w:pPr>
                      <w:r>
                        <w:t>3</w:t>
                      </w:r>
                    </w:p>
                  </w:txbxContent>
                </v:textbox>
              </v:rect>
            </v:group>
            <v:group id="_x0000_s1415" style="position:absolute;left:5380;top:2680;width:2309;height:2160" coordorigin="5380,2680" coordsize="2309,2160">
              <v:shape id="_x0000_s1416" type="#_x0000_t32" style="position:absolute;left:6535;top:4104;width:0;height:736" o:connectortype="straight">
                <v:stroke endarrow="block"/>
              </v:shape>
              <v:rect id="_x0000_s1417" style="position:absolute;left:5380;top:3220;width:2309;height:884">
                <v:textbox style="mso-next-textbox:#_x0000_s1417">
                  <w:txbxContent>
                    <w:p w:rsidR="00F02C30" w:rsidRPr="0024620A" w:rsidRDefault="00F02C30" w:rsidP="00614364">
                      <w:pPr>
                        <w:rPr>
                          <w:szCs w:val="18"/>
                        </w:rPr>
                      </w:pPr>
                      <w:r>
                        <w:rPr>
                          <w:color w:val="000000"/>
                          <w:sz w:val="20"/>
                          <w:szCs w:val="20"/>
                        </w:rPr>
                        <w:t>Выбор из списка типа экономического расчета</w:t>
                      </w:r>
                    </w:p>
                    <w:p w:rsidR="00F02C30" w:rsidRPr="00FB405B" w:rsidRDefault="00F02C30" w:rsidP="00614364">
                      <w:pPr>
                        <w:rPr>
                          <w:szCs w:val="18"/>
                        </w:rPr>
                      </w:pPr>
                    </w:p>
                  </w:txbxContent>
                </v:textbox>
              </v:rect>
              <v:rect id="_x0000_s1418" style="position:absolute;left:5600;top:2680;width:560;height:387" strokecolor="white">
                <v:textbox style="mso-next-textbox:#_x0000_s1418">
                  <w:txbxContent>
                    <w:p w:rsidR="00F02C30" w:rsidRDefault="00F02C30" w:rsidP="00614364">
                      <w:pPr>
                        <w:jc w:val="center"/>
                      </w:pPr>
                      <w:r>
                        <w:t>1</w:t>
                      </w:r>
                    </w:p>
                  </w:txbxContent>
                </v:textbox>
              </v:rect>
            </v:group>
            <v:group id="_x0000_s1419" style="position:absolute;left:5380;top:4300;width:2309;height:2240" coordorigin="5380,4300" coordsize="2309,2240">
              <v:shape id="_x0000_s1420" type="#_x0000_t32" style="position:absolute;left:6535;top:5724;width:0;height:816" o:connectortype="straight">
                <v:stroke endarrow="block"/>
              </v:shape>
              <v:rect id="_x0000_s1421" style="position:absolute;left:5380;top:4840;width:2309;height:884">
                <v:textbox style="mso-next-textbox:#_x0000_s1421">
                  <w:txbxContent>
                    <w:p w:rsidR="00F02C30" w:rsidRPr="0024620A" w:rsidRDefault="00F02C30" w:rsidP="00614364">
                      <w:r>
                        <w:rPr>
                          <w:color w:val="000000"/>
                          <w:sz w:val="20"/>
                          <w:szCs w:val="20"/>
                        </w:rPr>
                        <w:t>Выбор из списка вида мероприятия</w:t>
                      </w:r>
                    </w:p>
                    <w:p w:rsidR="00F02C30" w:rsidRPr="00FB405B" w:rsidRDefault="00F02C30" w:rsidP="00614364"/>
                  </w:txbxContent>
                </v:textbox>
              </v:rect>
              <v:rect id="_x0000_s1422" style="position:absolute;left:5600;top:4300;width:560;height:385" strokecolor="white">
                <v:textbox style="mso-next-textbox:#_x0000_s1422">
                  <w:txbxContent>
                    <w:p w:rsidR="00F02C30" w:rsidRDefault="00F02C30" w:rsidP="00614364">
                      <w:pPr>
                        <w:jc w:val="center"/>
                      </w:pPr>
                      <w:r>
                        <w:t>2</w:t>
                      </w:r>
                    </w:p>
                  </w:txbxContent>
                </v:textbox>
              </v:rect>
            </v:group>
            <v:group id="_x0000_s1423" style="position:absolute;left:5380;top:2140;width:2279;height:1080" coordorigin="5380,2140" coordsize="2279,1080">
              <v:shape id="_x0000_s1424" type="#_x0000_t32" style="position:absolute;left:6528;top:2543;width:7;height:677" o:connectortype="straight">
                <v:stroke endarrow="block"/>
              </v:shape>
              <v:shape id="_x0000_s1425" type="#_x0000_t116" style="position:absolute;left:5380;top:2140;width:2279;height:467">
                <v:textbox style="mso-next-textbox:#_x0000_s1425">
                  <w:txbxContent>
                    <w:p w:rsidR="00F02C30" w:rsidRPr="00614364" w:rsidRDefault="00F02C30" w:rsidP="00614364">
                      <w:pPr>
                        <w:jc w:val="center"/>
                        <w:rPr>
                          <w:sz w:val="20"/>
                          <w:szCs w:val="20"/>
                        </w:rPr>
                      </w:pPr>
                      <w:r w:rsidRPr="00614364">
                        <w:rPr>
                          <w:sz w:val="20"/>
                          <w:szCs w:val="20"/>
                        </w:rPr>
                        <w:t>Начало</w:t>
                      </w:r>
                    </w:p>
                    <w:p w:rsidR="00F02C30" w:rsidRPr="003A371D" w:rsidRDefault="00F02C30" w:rsidP="00614364">
                      <w:pPr>
                        <w:rPr>
                          <w:szCs w:val="16"/>
                        </w:rPr>
                      </w:pPr>
                    </w:p>
                  </w:txbxContent>
                </v:textbox>
              </v:shape>
            </v:group>
            <v:shape id="_x0000_s1426" type="#_x0000_t116" style="position:absolute;left:5380;top:7900;width:2279;height:467">
              <v:textbox style="mso-next-textbox:#_x0000_s1426">
                <w:txbxContent>
                  <w:p w:rsidR="00F02C30" w:rsidRPr="00614364" w:rsidRDefault="00F02C30" w:rsidP="00614364">
                    <w:pPr>
                      <w:jc w:val="center"/>
                      <w:rPr>
                        <w:sz w:val="22"/>
                      </w:rPr>
                    </w:pPr>
                    <w:r w:rsidRPr="00614364">
                      <w:rPr>
                        <w:sz w:val="22"/>
                      </w:rPr>
                      <w:t>Конец</w:t>
                    </w:r>
                  </w:p>
                  <w:p w:rsidR="00F02C30" w:rsidRPr="003A371D" w:rsidRDefault="00F02C30" w:rsidP="00614364">
                    <w:pPr>
                      <w:rPr>
                        <w:szCs w:val="16"/>
                      </w:rPr>
                    </w:pPr>
                  </w:p>
                </w:txbxContent>
              </v:textbox>
            </v:shape>
            <w10:wrap side="left"/>
          </v:group>
        </w:pict>
      </w:r>
      <w:r w:rsidR="00F02C30">
        <w:rPr>
          <w:color w:val="000000"/>
          <w:kern w:val="32"/>
        </w:rPr>
        <w:t xml:space="preserve">Рисунок 6.2.8 </w:t>
      </w:r>
      <w:r w:rsidR="00F02C30" w:rsidRPr="00AC62C7">
        <w:rPr>
          <w:color w:val="000000"/>
          <w:kern w:val="32"/>
        </w:rPr>
        <w:t xml:space="preserve"> </w:t>
      </w:r>
      <w:r w:rsidR="00F02C30" w:rsidRPr="00AC62C7">
        <w:rPr>
          <w:color w:val="000000"/>
          <w:kern w:val="32"/>
        </w:rPr>
        <w:br w:type="page"/>
      </w:r>
    </w:p>
    <w:p w:rsidR="00F02C30" w:rsidRDefault="00F02C30" w:rsidP="006A1002">
      <w:pPr>
        <w:suppressAutoHyphens w:val="0"/>
        <w:ind w:firstLine="708"/>
        <w:rPr>
          <w:color w:val="000000"/>
          <w:kern w:val="32"/>
        </w:rPr>
      </w:pPr>
      <w:r w:rsidRPr="00EB785A">
        <w:rPr>
          <w:color w:val="000000"/>
          <w:kern w:val="32"/>
        </w:rPr>
        <w:t>Алгоритм</w:t>
      </w:r>
      <w:r>
        <w:rPr>
          <w:color w:val="000000"/>
          <w:kern w:val="32"/>
        </w:rPr>
        <w:t xml:space="preserve"> выбора оптимальных организационно технических мероприятий представлен на рисунке 6.2.9</w:t>
      </w:r>
    </w:p>
    <w:p w:rsidR="00F02C30" w:rsidRPr="00EB785A" w:rsidRDefault="00F02C30" w:rsidP="00EB785A">
      <w:pPr>
        <w:suppressAutoHyphens w:val="0"/>
        <w:jc w:val="right"/>
        <w:rPr>
          <w:color w:val="000000"/>
          <w:kern w:val="32"/>
        </w:rPr>
      </w:pPr>
      <w:r>
        <w:object w:dxaOrig="9542" w:dyaOrig="12093">
          <v:shape id="_x0000_i1362" type="#_x0000_t75" style="width:467.25pt;height:592.5pt" o:ole="">
            <v:imagedata r:id="rId444" o:title=""/>
          </v:shape>
          <o:OLEObject Type="Embed" ProgID="Visio.Drawing.11" ShapeID="_x0000_i1362" DrawAspect="Content" ObjectID="_1470223798" r:id="rId445"/>
        </w:object>
      </w:r>
      <w:r>
        <w:rPr>
          <w:color w:val="000000"/>
          <w:kern w:val="32"/>
        </w:rPr>
        <w:t>Рисунок 6.2.9</w:t>
      </w:r>
      <w:r w:rsidRPr="00EB785A">
        <w:rPr>
          <w:color w:val="000000"/>
          <w:kern w:val="32"/>
        </w:rPr>
        <w:br w:type="page"/>
      </w:r>
    </w:p>
    <w:p w:rsidR="00F02C30" w:rsidRPr="006A1002" w:rsidRDefault="00F02C30" w:rsidP="006A1002">
      <w:pPr>
        <w:suppressAutoHyphens w:val="0"/>
        <w:ind w:firstLine="708"/>
        <w:rPr>
          <w:color w:val="000000"/>
          <w:kern w:val="32"/>
        </w:rPr>
      </w:pPr>
      <w:r w:rsidRPr="006A1002">
        <w:rPr>
          <w:color w:val="000000"/>
          <w:kern w:val="32"/>
        </w:rPr>
        <w:t>Алгоритм контроля за выполнением плана внедрения организационно технических мероприятий представлен на рисунке 6.2.10</w:t>
      </w:r>
    </w:p>
    <w:p w:rsidR="00F02C30" w:rsidRPr="006A1002" w:rsidRDefault="00E53EC3" w:rsidP="006A1002">
      <w:pPr>
        <w:suppressAutoHyphens w:val="0"/>
        <w:jc w:val="right"/>
        <w:rPr>
          <w:color w:val="000000"/>
          <w:kern w:val="32"/>
        </w:rPr>
      </w:pPr>
      <w:r>
        <w:rPr>
          <w:noProof/>
          <w:lang w:eastAsia="ru-RU"/>
        </w:rPr>
        <w:pict>
          <v:group id="_x0000_s1427" style="position:absolute;left:0;text-align:left;margin-left:174pt;margin-top:35.4pt;width:117.1pt;height:428.55pt;z-index:251664384" coordorigin="5869,2159" coordsize="2342,8571">
            <v:shape id="_x0000_s1428" type="#_x0000_t116" style="position:absolute;left:5901;top:2159;width:2278;height:466">
              <v:textbox style="mso-next-textbox:#_x0000_s1428">
                <w:txbxContent>
                  <w:p w:rsidR="00F02C30" w:rsidRPr="0061475D" w:rsidRDefault="00F02C30" w:rsidP="00A72EFF">
                    <w:pPr>
                      <w:jc w:val="center"/>
                      <w:rPr>
                        <w:sz w:val="20"/>
                        <w:szCs w:val="20"/>
                      </w:rPr>
                    </w:pPr>
                    <w:r w:rsidRPr="0061475D">
                      <w:rPr>
                        <w:sz w:val="20"/>
                        <w:szCs w:val="20"/>
                      </w:rPr>
                      <w:t>Начало</w:t>
                    </w:r>
                  </w:p>
                  <w:p w:rsidR="00F02C30" w:rsidRPr="003A371D" w:rsidRDefault="00F02C30" w:rsidP="00A72EFF">
                    <w:pPr>
                      <w:rPr>
                        <w:szCs w:val="16"/>
                      </w:rPr>
                    </w:pPr>
                  </w:p>
                </w:txbxContent>
              </v:textbox>
            </v:shape>
            <v:rect id="_x0000_s1429" style="position:absolute;left:5902;top:8324;width:558;height:386" o:regroupid="71" strokecolor="white">
              <v:textbox style="mso-next-textbox:#_x0000_s1429">
                <w:txbxContent>
                  <w:p w:rsidR="00F02C30" w:rsidRDefault="00F02C30" w:rsidP="00A72EFF">
                    <w:pPr>
                      <w:jc w:val="center"/>
                    </w:pPr>
                    <w:r>
                      <w:t>5</w:t>
                    </w:r>
                  </w:p>
                </w:txbxContent>
              </v:textbox>
            </v:rect>
            <v:rect id="_x0000_s1430" style="position:absolute;left:5901;top:2678;width:559;height:386" o:regroupid="71" strokecolor="white">
              <v:textbox style="mso-next-textbox:#_x0000_s1430">
                <w:txbxContent>
                  <w:p w:rsidR="00F02C30" w:rsidRDefault="00F02C30" w:rsidP="00A72EFF">
                    <w:pPr>
                      <w:jc w:val="center"/>
                    </w:pPr>
                    <w:r>
                      <w:t>1</w:t>
                    </w:r>
                  </w:p>
                </w:txbxContent>
              </v:textbox>
            </v:rect>
            <v:rect id="_x0000_s1431" style="position:absolute;left:5896;top:4056;width:559;height:385" o:regroupid="71" strokecolor="white">
              <v:textbox style="mso-next-textbox:#_x0000_s1431">
                <w:txbxContent>
                  <w:p w:rsidR="00F02C30" w:rsidRDefault="00F02C30" w:rsidP="00A72EFF">
                    <w:pPr>
                      <w:jc w:val="center"/>
                    </w:pPr>
                    <w:r>
                      <w:t>2</w:t>
                    </w:r>
                  </w:p>
                </w:txbxContent>
              </v:textbox>
            </v:rect>
            <v:rect id="_x0000_s1432" style="position:absolute;left:5898;top:6934;width:559;height:387" o:regroupid="71" strokecolor="white">
              <v:textbox style="mso-next-textbox:#_x0000_s1432">
                <w:txbxContent>
                  <w:p w:rsidR="00F02C30" w:rsidRDefault="00F02C30" w:rsidP="00A72EFF">
                    <w:pPr>
                      <w:jc w:val="center"/>
                    </w:pPr>
                    <w:r>
                      <w:t>4</w:t>
                    </w:r>
                  </w:p>
                </w:txbxContent>
              </v:textbox>
            </v:rect>
            <v:rect id="_x0000_s1433" style="position:absolute;left:5901;top:3112;width:2309;height:885" o:regroupid="71">
              <v:textbox style="mso-next-textbox:#_x0000_s1433">
                <w:txbxContent>
                  <w:p w:rsidR="00F02C30" w:rsidRPr="0061475D" w:rsidRDefault="00F02C30" w:rsidP="00A72EFF">
                    <w:pPr>
                      <w:autoSpaceDE w:val="0"/>
                      <w:autoSpaceDN w:val="0"/>
                      <w:adjustRightInd w:val="0"/>
                      <w:ind w:firstLine="301"/>
                      <w:contextualSpacing/>
                      <w:jc w:val="center"/>
                      <w:rPr>
                        <w:sz w:val="18"/>
                        <w:szCs w:val="18"/>
                      </w:rPr>
                    </w:pPr>
                    <w:r w:rsidRPr="0061475D">
                      <w:rPr>
                        <w:sz w:val="18"/>
                        <w:szCs w:val="18"/>
                      </w:rPr>
                      <w:t>Формирование списка мероприятий в НГДУ.</w:t>
                    </w:r>
                  </w:p>
                  <w:p w:rsidR="00F02C30" w:rsidRPr="005C5B2F" w:rsidRDefault="00F02C30" w:rsidP="00A72EFF">
                    <w:pPr>
                      <w:rPr>
                        <w:szCs w:val="18"/>
                      </w:rPr>
                    </w:pPr>
                  </w:p>
                </w:txbxContent>
              </v:textbox>
            </v:rect>
            <v:shape id="_x0000_s1434" type="#_x0000_t32" style="position:absolute;left:6987;top:2625;width:1;height:456;flip:x" o:connectortype="straight" o:regroupid="71">
              <v:stroke endarrow="block"/>
            </v:shape>
            <v:rect id="_x0000_s1435" style="position:absolute;left:5901;top:4499;width:2310;height:884" o:regroupid="71">
              <v:textbox style="mso-next-textbox:#_x0000_s1435">
                <w:txbxContent>
                  <w:p w:rsidR="00F02C30" w:rsidRPr="009F0206" w:rsidRDefault="00F02C30" w:rsidP="00A72EFF">
                    <w:pPr>
                      <w:jc w:val="center"/>
                      <w:rPr>
                        <w:sz w:val="18"/>
                        <w:szCs w:val="18"/>
                      </w:rPr>
                    </w:pPr>
                    <w:r w:rsidRPr="009F0206">
                      <w:rPr>
                        <w:sz w:val="18"/>
                        <w:szCs w:val="18"/>
                      </w:rPr>
                      <w:t>Расчет су</w:t>
                    </w:r>
                    <w:r>
                      <w:rPr>
                        <w:sz w:val="18"/>
                        <w:szCs w:val="18"/>
                      </w:rPr>
                      <w:t>ммы внедрённых мероприятий по отделу</w:t>
                    </w:r>
                    <w:r w:rsidRPr="009F0206">
                      <w:rPr>
                        <w:sz w:val="18"/>
                        <w:szCs w:val="18"/>
                      </w:rPr>
                      <w:t>.</w:t>
                    </w:r>
                  </w:p>
                </w:txbxContent>
              </v:textbox>
            </v:rect>
            <v:rect id="_x0000_s1436" style="position:absolute;left:5901;top:5964;width:2310;height:886" o:regroupid="71">
              <v:textbox style="mso-next-textbox:#_x0000_s1436">
                <w:txbxContent>
                  <w:p w:rsidR="00F02C30" w:rsidRPr="009F0206" w:rsidRDefault="00F02C30" w:rsidP="00F027CC">
                    <w:pPr>
                      <w:jc w:val="center"/>
                      <w:rPr>
                        <w:sz w:val="18"/>
                        <w:szCs w:val="18"/>
                      </w:rPr>
                    </w:pPr>
                    <w:r w:rsidRPr="009F0206">
                      <w:rPr>
                        <w:sz w:val="18"/>
                        <w:szCs w:val="18"/>
                      </w:rPr>
                      <w:t>Расчет су</w:t>
                    </w:r>
                    <w:r>
                      <w:rPr>
                        <w:sz w:val="18"/>
                        <w:szCs w:val="18"/>
                      </w:rPr>
                      <w:t>ммы внедрённых мероприятий В НГДУ</w:t>
                    </w:r>
                    <w:r w:rsidRPr="009F0206">
                      <w:rPr>
                        <w:sz w:val="18"/>
                        <w:szCs w:val="18"/>
                      </w:rPr>
                      <w:t>.</w:t>
                    </w:r>
                  </w:p>
                  <w:p w:rsidR="00F02C30" w:rsidRPr="0024620A" w:rsidRDefault="00F02C30" w:rsidP="00A72EFF">
                    <w:pPr>
                      <w:rPr>
                        <w:szCs w:val="18"/>
                      </w:rPr>
                    </w:pPr>
                  </w:p>
                </w:txbxContent>
              </v:textbox>
            </v:rect>
            <v:rect id="_x0000_s1437" style="position:absolute;left:5901;top:5488;width:559;height:385" o:regroupid="71" strokecolor="white">
              <v:textbox style="mso-next-textbox:#_x0000_s1437">
                <w:txbxContent>
                  <w:p w:rsidR="00F02C30" w:rsidRDefault="00F02C30" w:rsidP="00A72EFF">
                    <w:pPr>
                      <w:jc w:val="center"/>
                    </w:pPr>
                    <w:r>
                      <w:t>3</w:t>
                    </w:r>
                  </w:p>
                </w:txbxContent>
              </v:textbox>
            </v:rect>
            <v:shape id="_x0000_s1438" type="#_x0000_t32" style="position:absolute;left:6985;top:5383;width:0;height:581" o:connectortype="straight" o:regroupid="71">
              <v:stroke endarrow="block"/>
            </v:shape>
            <v:rect id="_x0000_s1439" style="position:absolute;left:5896;top:7373;width:2310;height:887" o:regroupid="71">
              <v:textbox style="mso-next-textbox:#_x0000_s1439">
                <w:txbxContent>
                  <w:p w:rsidR="00F02C30" w:rsidRPr="0061475D" w:rsidRDefault="00F02C30" w:rsidP="00F027CC">
                    <w:pPr>
                      <w:jc w:val="center"/>
                      <w:rPr>
                        <w:sz w:val="18"/>
                        <w:szCs w:val="18"/>
                      </w:rPr>
                    </w:pPr>
                    <w:r w:rsidRPr="0061475D">
                      <w:rPr>
                        <w:sz w:val="18"/>
                        <w:szCs w:val="18"/>
                      </w:rPr>
                      <w:t>Расчет суммы внедрённых мероприятий В НГДУ по кварталам.</w:t>
                    </w:r>
                  </w:p>
                </w:txbxContent>
              </v:textbox>
            </v:rect>
            <v:rect id="_x0000_s1440" style="position:absolute;left:5869;top:8819;width:2310;height:886" o:regroupid="71">
              <v:textbox style="mso-next-textbox:#_x0000_s1440">
                <w:txbxContent>
                  <w:p w:rsidR="00F02C30" w:rsidRPr="0061475D" w:rsidRDefault="00F02C30" w:rsidP="00A72EFF">
                    <w:pPr>
                      <w:rPr>
                        <w:sz w:val="18"/>
                        <w:szCs w:val="18"/>
                      </w:rPr>
                    </w:pPr>
                    <w:r w:rsidRPr="0061475D">
                      <w:rPr>
                        <w:sz w:val="18"/>
                        <w:szCs w:val="18"/>
                      </w:rPr>
                      <w:t>Ф</w:t>
                    </w:r>
                    <w:r>
                      <w:rPr>
                        <w:sz w:val="18"/>
                        <w:szCs w:val="18"/>
                      </w:rPr>
                      <w:t>о</w:t>
                    </w:r>
                    <w:r w:rsidRPr="0061475D">
                      <w:rPr>
                        <w:sz w:val="18"/>
                        <w:szCs w:val="18"/>
                      </w:rPr>
                      <w:t>рмирование отчёта по выполнению плана ОТМ</w:t>
                    </w:r>
                  </w:p>
                </w:txbxContent>
              </v:textbox>
            </v:rect>
            <v:shape id="_x0000_s1441" type="#_x0000_t32" style="position:absolute;left:6981;top:8260;width:4;height:556" o:connectortype="straight" o:regroupid="71">
              <v:stroke endarrow="block"/>
            </v:shape>
            <v:shape id="_x0000_s1442" type="#_x0000_t32" style="position:absolute;left:6981;top:9705;width:4;height:557" o:connectortype="straight" o:regroupid="71">
              <v:stroke endarrow="block"/>
            </v:shape>
            <v:shape id="_x0000_s1443" type="#_x0000_t32" style="position:absolute;left:6973;top:6850;width:4;height:523" o:connectortype="straight" o:regroupid="71">
              <v:stroke endarrow="block"/>
            </v:shape>
            <v:shape id="_x0000_s1444" type="#_x0000_t116" style="position:absolute;left:5869;top:10262;width:2278;height:468" o:regroupid="71">
              <v:textbox style="mso-next-textbox:#_x0000_s1444">
                <w:txbxContent>
                  <w:p w:rsidR="00F02C30" w:rsidRPr="0061475D" w:rsidRDefault="00F02C30" w:rsidP="00A72EFF">
                    <w:pPr>
                      <w:jc w:val="center"/>
                      <w:rPr>
                        <w:sz w:val="20"/>
                        <w:szCs w:val="20"/>
                      </w:rPr>
                    </w:pPr>
                    <w:r w:rsidRPr="0061475D">
                      <w:rPr>
                        <w:sz w:val="20"/>
                        <w:szCs w:val="20"/>
                      </w:rPr>
                      <w:t>Конец</w:t>
                    </w:r>
                  </w:p>
                  <w:p w:rsidR="00F02C30" w:rsidRPr="003A371D" w:rsidRDefault="00F02C30" w:rsidP="00A72EFF">
                    <w:pPr>
                      <w:rPr>
                        <w:szCs w:val="16"/>
                      </w:rPr>
                    </w:pPr>
                  </w:p>
                </w:txbxContent>
              </v:textbox>
            </v:shape>
            <v:shape id="_x0000_s1445" type="#_x0000_t32" style="position:absolute;left:6981;top:3997;width:4;height:502;flip:x" o:connectortype="straight">
              <v:stroke endarrow="block"/>
            </v:shape>
          </v:group>
        </w:pict>
      </w:r>
      <w:r w:rsidR="00F02C30" w:rsidRPr="006A1002">
        <w:rPr>
          <w:color w:val="000000"/>
          <w:kern w:val="32"/>
        </w:rPr>
        <w:t>Рисунок 6.2.10</w:t>
      </w:r>
      <w:r w:rsidR="00F02C30" w:rsidRPr="006A1002">
        <w:rPr>
          <w:color w:val="000000"/>
          <w:kern w:val="32"/>
        </w:rPr>
        <w:br w:type="page"/>
      </w:r>
    </w:p>
    <w:p w:rsidR="00F02C30" w:rsidRDefault="00F02C30">
      <w:pPr>
        <w:suppressAutoHyphens w:val="0"/>
        <w:rPr>
          <w:color w:val="000000"/>
          <w:kern w:val="32"/>
        </w:rPr>
      </w:pPr>
      <w:r w:rsidRPr="00287DBF">
        <w:rPr>
          <w:color w:val="000000"/>
          <w:kern w:val="32"/>
        </w:rPr>
        <w:t>Алгоритм анализа результатов от внедрения новой техники представлен на рисунке 6.2.11</w:t>
      </w:r>
    </w:p>
    <w:p w:rsidR="00F02C30" w:rsidRPr="00287DBF" w:rsidRDefault="00F02C30">
      <w:pPr>
        <w:suppressAutoHyphens w:val="0"/>
        <w:rPr>
          <w:color w:val="000000"/>
          <w:kern w:val="32"/>
        </w:rPr>
      </w:pPr>
    </w:p>
    <w:p w:rsidR="00F02C30" w:rsidRPr="00287DBF" w:rsidRDefault="00E53EC3" w:rsidP="00287DBF">
      <w:pPr>
        <w:suppressAutoHyphens w:val="0"/>
        <w:jc w:val="right"/>
        <w:rPr>
          <w:color w:val="000000"/>
          <w:kern w:val="32"/>
        </w:rPr>
      </w:pPr>
      <w:r>
        <w:rPr>
          <w:noProof/>
          <w:lang w:eastAsia="ru-RU"/>
        </w:rPr>
        <w:pict>
          <v:group id="_x0000_s1446" style="position:absolute;left:0;text-align:left;margin-left:189.95pt;margin-top:37.45pt;width:115.45pt;height:399.3pt;z-index:251665408" coordorigin="5500,2200" coordsize="2309,7986">
            <v:group id="_x0000_s1447" style="position:absolute;left:5500;top:2740;width:2309;height:2160" coordorigin="5380,2680" coordsize="2309,2160" o:regroupid="73">
              <v:shape id="_x0000_s1448" type="#_x0000_t32" style="position:absolute;left:6535;top:4104;width:0;height:736" o:connectortype="straight">
                <v:stroke endarrow="block"/>
              </v:shape>
              <v:rect id="_x0000_s1449" style="position:absolute;left:5380;top:3220;width:2309;height:884">
                <v:textbox style="mso-next-textbox:#_x0000_s1449">
                  <w:txbxContent>
                    <w:p w:rsidR="00F02C30" w:rsidRPr="00FB405B" w:rsidRDefault="00F02C30" w:rsidP="00FD21BC">
                      <w:pPr>
                        <w:jc w:val="center"/>
                        <w:rPr>
                          <w:szCs w:val="18"/>
                        </w:rPr>
                      </w:pPr>
                      <w:r>
                        <w:rPr>
                          <w:color w:val="000000"/>
                          <w:sz w:val="20"/>
                          <w:szCs w:val="20"/>
                        </w:rPr>
                        <w:t>Расчет фактического эффекта</w:t>
                      </w:r>
                    </w:p>
                  </w:txbxContent>
                </v:textbox>
              </v:rect>
              <v:rect id="_x0000_s1450" style="position:absolute;left:5600;top:2680;width:560;height:387" strokecolor="white">
                <v:textbox style="mso-next-textbox:#_x0000_s1450">
                  <w:txbxContent>
                    <w:p w:rsidR="00F02C30" w:rsidRDefault="00F02C30" w:rsidP="00287DBF">
                      <w:pPr>
                        <w:jc w:val="center"/>
                      </w:pPr>
                      <w:r>
                        <w:t>1</w:t>
                      </w:r>
                    </w:p>
                  </w:txbxContent>
                </v:textbox>
              </v:rect>
            </v:group>
            <v:group id="_x0000_s1451" style="position:absolute;left:5500;top:2200;width:2279;height:1080" coordorigin="5380,2140" coordsize="2279,1080" o:regroupid="73">
              <v:shape id="_x0000_s1452" type="#_x0000_t32" style="position:absolute;left:6528;top:2543;width:7;height:677" o:connectortype="straight">
                <v:stroke endarrow="block"/>
              </v:shape>
              <v:shape id="_x0000_s1453" type="#_x0000_t116" style="position:absolute;left:5380;top:2140;width:2279;height:467">
                <v:textbox style="mso-next-textbox:#_x0000_s1453">
                  <w:txbxContent>
                    <w:p w:rsidR="00F02C30" w:rsidRPr="00287DBF" w:rsidRDefault="00F02C30" w:rsidP="00287DBF">
                      <w:pPr>
                        <w:jc w:val="center"/>
                        <w:rPr>
                          <w:sz w:val="22"/>
                          <w:szCs w:val="22"/>
                        </w:rPr>
                      </w:pPr>
                      <w:r w:rsidRPr="00287DBF">
                        <w:rPr>
                          <w:sz w:val="22"/>
                          <w:szCs w:val="22"/>
                        </w:rPr>
                        <w:t>Начало</w:t>
                      </w:r>
                    </w:p>
                    <w:p w:rsidR="00F02C30" w:rsidRPr="003A371D" w:rsidRDefault="00F02C30" w:rsidP="00287DBF">
                      <w:pPr>
                        <w:rPr>
                          <w:szCs w:val="16"/>
                        </w:rPr>
                      </w:pPr>
                    </w:p>
                  </w:txbxContent>
                </v:textbox>
              </v:shape>
            </v:group>
            <v:shape id="_x0000_s1454" type="#_x0000_t116" style="position:absolute;left:5530;top:9719;width:2279;height:467" o:regroupid="73">
              <v:textbox style="mso-next-textbox:#_x0000_s1454">
                <w:txbxContent>
                  <w:p w:rsidR="00F02C30" w:rsidRPr="00287DBF" w:rsidRDefault="00F02C30" w:rsidP="00287DBF">
                    <w:pPr>
                      <w:jc w:val="center"/>
                      <w:rPr>
                        <w:sz w:val="22"/>
                        <w:szCs w:val="22"/>
                      </w:rPr>
                    </w:pPr>
                    <w:r w:rsidRPr="00287DBF">
                      <w:rPr>
                        <w:sz w:val="22"/>
                        <w:szCs w:val="22"/>
                      </w:rPr>
                      <w:t>Конец</w:t>
                    </w:r>
                  </w:p>
                  <w:p w:rsidR="00F02C30" w:rsidRPr="003A371D" w:rsidRDefault="00F02C30" w:rsidP="00287DBF">
                    <w:pPr>
                      <w:rPr>
                        <w:szCs w:val="16"/>
                      </w:rPr>
                    </w:pPr>
                  </w:p>
                </w:txbxContent>
              </v:textbox>
            </v:shape>
            <v:shape id="_x0000_s1455" type="#_x0000_t32" style="position:absolute;left:6655;top:5784;width:0;height:816" o:connectortype="straight" o:regroupid="74">
              <v:stroke endarrow="block"/>
            </v:shape>
            <v:rect id="_x0000_s1456" style="position:absolute;left:5500;top:4900;width:2309;height:884" o:regroupid="74">
              <v:textbox style="mso-next-textbox:#_x0000_s1456">
                <w:txbxContent>
                  <w:p w:rsidR="00F02C30" w:rsidRPr="00FB405B" w:rsidRDefault="00F02C30" w:rsidP="00FD21BC">
                    <w:pPr>
                      <w:jc w:val="center"/>
                    </w:pPr>
                    <w:r>
                      <w:rPr>
                        <w:color w:val="000000"/>
                        <w:sz w:val="20"/>
                        <w:szCs w:val="20"/>
                      </w:rPr>
                      <w:t>Расчет ожидаемого эффекта</w:t>
                    </w:r>
                  </w:p>
                </w:txbxContent>
              </v:textbox>
            </v:rect>
            <v:rect id="_x0000_s1457" style="position:absolute;left:5720;top:4360;width:560;height:385" o:regroupid="74" strokecolor="white">
              <v:textbox style="mso-next-textbox:#_x0000_s1457">
                <w:txbxContent>
                  <w:p w:rsidR="00F02C30" w:rsidRDefault="00F02C30" w:rsidP="00287DBF">
                    <w:pPr>
                      <w:jc w:val="center"/>
                    </w:pPr>
                    <w:r>
                      <w:t>2</w:t>
                    </w:r>
                  </w:p>
                </w:txbxContent>
              </v:textbox>
            </v:rect>
            <v:rect id="_x0000_s1458" style="position:absolute;left:5500;top:6600;width:2309;height:885" o:regroupid="75">
              <v:textbox style="mso-next-textbox:#_x0000_s1458">
                <w:txbxContent>
                  <w:p w:rsidR="00F02C30" w:rsidRPr="00287DBF" w:rsidRDefault="00F02C30" w:rsidP="00FD21BC">
                    <w:pPr>
                      <w:jc w:val="center"/>
                      <w:rPr>
                        <w:sz w:val="20"/>
                        <w:szCs w:val="20"/>
                      </w:rPr>
                    </w:pPr>
                    <w:r w:rsidRPr="00287DBF">
                      <w:rPr>
                        <w:sz w:val="20"/>
                        <w:szCs w:val="20"/>
                      </w:rPr>
                      <w:t>Вычитание из плановых параметров фактических</w:t>
                    </w:r>
                  </w:p>
                </w:txbxContent>
              </v:textbox>
            </v:rect>
            <v:shape id="_x0000_s1459" type="#_x0000_t32" style="position:absolute;left:6648;top:7485;width:7;height:700;flip:x" o:connectortype="straight" o:regroupid="75">
              <v:stroke endarrow="block"/>
            </v:shape>
            <v:rect id="_x0000_s1460" style="position:absolute;left:5657;top:6160;width:560;height:386" o:regroupid="75" strokecolor="white">
              <v:textbox style="mso-next-textbox:#_x0000_s1460">
                <w:txbxContent>
                  <w:p w:rsidR="00F02C30" w:rsidRDefault="00F02C30" w:rsidP="00287DBF">
                    <w:pPr>
                      <w:jc w:val="center"/>
                    </w:pPr>
                    <w:r>
                      <w:t>3</w:t>
                    </w:r>
                  </w:p>
                </w:txbxContent>
              </v:textbox>
            </v:rect>
            <v:rect id="_x0000_s1461" style="position:absolute;left:5500;top:8185;width:2309;height:885" o:regroupid="76">
              <v:textbox style="mso-next-textbox:#_x0000_s1461">
                <w:txbxContent>
                  <w:p w:rsidR="00F02C30" w:rsidRPr="00287DBF" w:rsidRDefault="00F02C30" w:rsidP="00FD21BC">
                    <w:pPr>
                      <w:jc w:val="center"/>
                      <w:rPr>
                        <w:sz w:val="20"/>
                        <w:szCs w:val="20"/>
                      </w:rPr>
                    </w:pPr>
                    <w:r>
                      <w:rPr>
                        <w:sz w:val="20"/>
                        <w:szCs w:val="20"/>
                      </w:rPr>
                      <w:t>Формирование заключения</w:t>
                    </w:r>
                  </w:p>
                </w:txbxContent>
              </v:textbox>
            </v:rect>
            <v:shape id="_x0000_s1462" type="#_x0000_t32" style="position:absolute;left:6655;top:9070;width:0;height:649" o:connectortype="straight" o:regroupid="76">
              <v:stroke endarrow="block"/>
            </v:shape>
            <v:rect id="_x0000_s1463" style="position:absolute;left:5657;top:7745;width:560;height:386" o:regroupid="76" strokecolor="white">
              <v:textbox style="mso-next-textbox:#_x0000_s1463">
                <w:txbxContent>
                  <w:p w:rsidR="00F02C30" w:rsidRDefault="00F02C30" w:rsidP="00FD21BC">
                    <w:pPr>
                      <w:jc w:val="center"/>
                    </w:pPr>
                    <w:r>
                      <w:t>4</w:t>
                    </w:r>
                  </w:p>
                </w:txbxContent>
              </v:textbox>
            </v:rect>
          </v:group>
        </w:pict>
      </w:r>
      <w:r w:rsidR="00F02C30" w:rsidRPr="00287DBF">
        <w:rPr>
          <w:color w:val="000000"/>
          <w:kern w:val="32"/>
        </w:rPr>
        <w:t>Рисунок 6.2.11</w:t>
      </w:r>
      <w:r w:rsidR="00F02C30" w:rsidRPr="00287DBF">
        <w:rPr>
          <w:color w:val="000000"/>
          <w:kern w:val="32"/>
        </w:rPr>
        <w:br w:type="page"/>
      </w:r>
    </w:p>
    <w:p w:rsidR="00F02C30" w:rsidRPr="00A13704" w:rsidRDefault="00F02C30" w:rsidP="00A13704">
      <w:pPr>
        <w:spacing w:before="120" w:after="120"/>
        <w:jc w:val="center"/>
        <w:rPr>
          <w:b/>
          <w:color w:val="000000"/>
          <w:kern w:val="32"/>
        </w:rPr>
      </w:pPr>
      <w:r>
        <w:rPr>
          <w:b/>
          <w:color w:val="000000"/>
          <w:kern w:val="32"/>
        </w:rPr>
        <w:t>6.3.1</w:t>
      </w:r>
      <w:r w:rsidRPr="00A13704">
        <w:rPr>
          <w:b/>
          <w:color w:val="000000"/>
          <w:kern w:val="32"/>
        </w:rPr>
        <w:t xml:space="preserve"> Экранные формы</w:t>
      </w:r>
    </w:p>
    <w:p w:rsidR="00F02C30" w:rsidRPr="00406B85" w:rsidRDefault="00F02C30" w:rsidP="00F56E42">
      <w:pPr>
        <w:ind w:firstLine="250"/>
        <w:jc w:val="center"/>
        <w:rPr>
          <w:color w:val="000000"/>
          <w:kern w:val="32"/>
        </w:rPr>
      </w:pPr>
      <w:r w:rsidRPr="00406B85">
        <w:rPr>
          <w:color w:val="000000"/>
          <w:kern w:val="32"/>
        </w:rPr>
        <w:t xml:space="preserve">Экранная форма «Главная экранная форма» представлена на </w:t>
      </w:r>
      <w:r>
        <w:rPr>
          <w:color w:val="000000"/>
          <w:kern w:val="32"/>
        </w:rPr>
        <w:t>рисунке 6.3.1</w:t>
      </w:r>
    </w:p>
    <w:p w:rsidR="00F02C30" w:rsidRPr="00406B85" w:rsidRDefault="00F02C30" w:rsidP="00406B85">
      <w:pPr>
        <w:jc w:val="right"/>
        <w:rPr>
          <w:color w:val="000000"/>
          <w:kern w:val="32"/>
        </w:rPr>
      </w:pPr>
      <w:r>
        <w:rPr>
          <w:color w:val="000000"/>
          <w:kern w:val="32"/>
        </w:rPr>
        <w:t>Рисунок 6.3.1</w:t>
      </w:r>
    </w:p>
    <w:p w:rsidR="00F02C30" w:rsidRDefault="00E53EC3" w:rsidP="00ED20BC">
      <w:pPr>
        <w:jc w:val="center"/>
        <w:rPr>
          <w:color w:val="000000"/>
          <w:kern w:val="32"/>
        </w:rPr>
      </w:pPr>
      <w:r>
        <w:rPr>
          <w:noProof/>
          <w:color w:val="000000"/>
          <w:kern w:val="32"/>
          <w:lang w:eastAsia="ru-RU"/>
        </w:rPr>
        <w:pict>
          <v:shape id="Рисунок 243" o:spid="_x0000_i1363" type="#_x0000_t75" style="width:465.75pt;height:356.25pt;visibility:visible">
            <v:imagedata r:id="rId446" o:title=""/>
          </v:shape>
        </w:pict>
      </w:r>
    </w:p>
    <w:p w:rsidR="00F02C30" w:rsidRDefault="00F02C30" w:rsidP="00406B85"/>
    <w:p w:rsidR="00F02C30" w:rsidRDefault="00F02C30" w:rsidP="00F56E42">
      <w:pPr>
        <w:tabs>
          <w:tab w:val="left" w:pos="2975"/>
        </w:tabs>
        <w:jc w:val="center"/>
        <w:rPr>
          <w:color w:val="000000"/>
          <w:kern w:val="32"/>
        </w:rPr>
      </w:pPr>
      <w:r>
        <w:br w:type="page"/>
      </w:r>
      <w:r w:rsidRPr="00406B85">
        <w:rPr>
          <w:color w:val="000000"/>
          <w:kern w:val="32"/>
        </w:rPr>
        <w:t>Экранная форма «Выбора пользователей» представлена на рисунке 6.3.2</w:t>
      </w:r>
    </w:p>
    <w:p w:rsidR="00F02C30" w:rsidRPr="00406B85" w:rsidRDefault="00F02C30" w:rsidP="00406B85">
      <w:pPr>
        <w:tabs>
          <w:tab w:val="left" w:pos="2975"/>
        </w:tabs>
        <w:jc w:val="right"/>
      </w:pPr>
      <w:r w:rsidRPr="00406B85">
        <w:rPr>
          <w:color w:val="000000"/>
          <w:kern w:val="32"/>
        </w:rPr>
        <w:t>Рисунок 6.3.2</w:t>
      </w:r>
    </w:p>
    <w:p w:rsidR="00F02C30" w:rsidRDefault="00E53EC3" w:rsidP="00406B85">
      <w:pPr>
        <w:jc w:val="center"/>
        <w:rPr>
          <w:noProof/>
          <w:lang w:eastAsia="ru-RU"/>
        </w:rPr>
      </w:pPr>
      <w:r>
        <w:rPr>
          <w:noProof/>
          <w:lang w:eastAsia="ru-RU"/>
        </w:rPr>
        <w:pict>
          <v:shape id="_x0000_i1364" type="#_x0000_t75" style="width:466.5pt;height:5in;visibility:visible">
            <v:imagedata r:id="rId447" o:title=""/>
          </v:shape>
        </w:pict>
      </w:r>
    </w:p>
    <w:p w:rsidR="00F02C30" w:rsidRDefault="00F02C30" w:rsidP="00406B85">
      <w:pPr>
        <w:jc w:val="center"/>
        <w:rPr>
          <w:color w:val="000000"/>
          <w:kern w:val="32"/>
        </w:rPr>
      </w:pPr>
      <w:r w:rsidRPr="00406B85">
        <w:rPr>
          <w:color w:val="000000"/>
          <w:kern w:val="32"/>
        </w:rPr>
        <w:t>Экранная форма «</w:t>
      </w:r>
      <w:r>
        <w:rPr>
          <w:color w:val="000000"/>
          <w:kern w:val="32"/>
        </w:rPr>
        <w:t>Журнал мероприятий»</w:t>
      </w:r>
      <w:r w:rsidRPr="00406B85">
        <w:rPr>
          <w:color w:val="000000"/>
          <w:kern w:val="32"/>
        </w:rPr>
        <w:t xml:space="preserve"> представлена на рисунке 6.3.3.</w:t>
      </w:r>
    </w:p>
    <w:p w:rsidR="00F02C30" w:rsidRPr="00406B85" w:rsidRDefault="00F02C30" w:rsidP="00406B85">
      <w:pPr>
        <w:jc w:val="right"/>
        <w:rPr>
          <w:color w:val="000000"/>
          <w:kern w:val="32"/>
        </w:rPr>
      </w:pPr>
      <w:r w:rsidRPr="00406B85">
        <w:rPr>
          <w:color w:val="000000"/>
          <w:kern w:val="32"/>
        </w:rPr>
        <w:t>Рисунок 6.3.3</w:t>
      </w:r>
    </w:p>
    <w:p w:rsidR="00F02C30" w:rsidRDefault="00E53EC3" w:rsidP="00ED20BC">
      <w:pPr>
        <w:jc w:val="center"/>
        <w:rPr>
          <w:noProof/>
          <w:lang w:eastAsia="ru-RU"/>
        </w:rPr>
      </w:pPr>
      <w:r>
        <w:rPr>
          <w:noProof/>
          <w:lang w:eastAsia="ru-RU"/>
        </w:rPr>
        <w:pict>
          <v:shape id="Рисунок 716" o:spid="_x0000_i1365" type="#_x0000_t75" style="width:464.25pt;height:312pt;visibility:visible">
            <v:imagedata r:id="rId448" o:title=""/>
          </v:shape>
        </w:pict>
      </w:r>
    </w:p>
    <w:p w:rsidR="00F02C30" w:rsidRPr="00F56E42" w:rsidRDefault="00F02C30" w:rsidP="00F56E42">
      <w:pPr>
        <w:ind w:firstLine="250"/>
        <w:jc w:val="center"/>
        <w:rPr>
          <w:color w:val="000000"/>
          <w:kern w:val="32"/>
        </w:rPr>
      </w:pPr>
      <w:r>
        <w:rPr>
          <w:noProof/>
          <w:lang w:eastAsia="ru-RU"/>
        </w:rPr>
        <w:br w:type="page"/>
      </w:r>
      <w:r w:rsidRPr="00F56E42">
        <w:rPr>
          <w:color w:val="000000"/>
          <w:kern w:val="32"/>
        </w:rPr>
        <w:t xml:space="preserve">Экранная форма </w:t>
      </w:r>
      <w:r>
        <w:rPr>
          <w:color w:val="000000"/>
          <w:kern w:val="32"/>
        </w:rPr>
        <w:t>«Карточка мероприятия</w:t>
      </w:r>
      <w:r w:rsidRPr="00F56E42">
        <w:rPr>
          <w:color w:val="000000"/>
          <w:kern w:val="32"/>
        </w:rPr>
        <w:t>»</w:t>
      </w:r>
      <w:r>
        <w:rPr>
          <w:color w:val="000000"/>
          <w:kern w:val="32"/>
        </w:rPr>
        <w:t xml:space="preserve"> представлена на рисунке 6.3.4</w:t>
      </w:r>
    </w:p>
    <w:p w:rsidR="00F02C30" w:rsidRPr="00F56E42" w:rsidRDefault="00F02C30" w:rsidP="00F56E42">
      <w:pPr>
        <w:jc w:val="right"/>
        <w:rPr>
          <w:color w:val="000000"/>
          <w:kern w:val="32"/>
        </w:rPr>
      </w:pPr>
      <w:r w:rsidRPr="00F56E42">
        <w:rPr>
          <w:color w:val="000000"/>
          <w:kern w:val="32"/>
        </w:rPr>
        <w:t>Рисунок 6.3.4</w:t>
      </w:r>
    </w:p>
    <w:p w:rsidR="00F02C30" w:rsidRPr="00ED20BC" w:rsidRDefault="00E53EC3" w:rsidP="00ED20BC">
      <w:pPr>
        <w:jc w:val="center"/>
        <w:rPr>
          <w:color w:val="000000"/>
          <w:kern w:val="32"/>
        </w:rPr>
      </w:pPr>
      <w:r>
        <w:rPr>
          <w:noProof/>
          <w:lang w:eastAsia="ru-RU"/>
        </w:rPr>
        <w:pict>
          <v:shape id="Рисунок 259" o:spid="_x0000_i1366" type="#_x0000_t75" style="width:461.25pt;height:267pt;visibility:visible">
            <v:imagedata r:id="rId449" o:title=""/>
          </v:shape>
        </w:pict>
      </w:r>
    </w:p>
    <w:p w:rsidR="00F02C30" w:rsidRPr="00ED20BC" w:rsidRDefault="00E53EC3" w:rsidP="00ED20BC">
      <w:pPr>
        <w:rPr>
          <w:color w:val="000000"/>
          <w:kern w:val="32"/>
        </w:rPr>
      </w:pPr>
      <w:r>
        <w:rPr>
          <w:noProof/>
          <w:lang w:eastAsia="ru-RU"/>
        </w:rPr>
        <w:pict>
          <v:shape id="Рисунок 264" o:spid="_x0000_i1367" type="#_x0000_t75" style="width:462.75pt;height:293.25pt;visibility:visible">
            <v:imagedata r:id="rId450" o:title=""/>
          </v:shape>
        </w:pict>
      </w:r>
    </w:p>
    <w:p w:rsidR="00F02C30" w:rsidRPr="00ED20BC" w:rsidRDefault="00F02C30" w:rsidP="00ED20BC">
      <w:pPr>
        <w:rPr>
          <w:color w:val="000000"/>
          <w:kern w:val="32"/>
        </w:rPr>
      </w:pPr>
      <w:r w:rsidRPr="00ED20BC">
        <w:rPr>
          <w:color w:val="000000"/>
          <w:kern w:val="32"/>
        </w:rPr>
        <w:br w:type="page"/>
      </w:r>
    </w:p>
    <w:p w:rsidR="00F02C30" w:rsidRPr="00A13704" w:rsidRDefault="00F02C30" w:rsidP="00A13704">
      <w:pPr>
        <w:spacing w:before="120" w:after="120"/>
        <w:jc w:val="center"/>
        <w:rPr>
          <w:b/>
        </w:rPr>
      </w:pPr>
      <w:r>
        <w:rPr>
          <w:b/>
          <w:color w:val="000000"/>
          <w:kern w:val="32"/>
        </w:rPr>
        <w:t>6.4</w:t>
      </w:r>
      <w:r w:rsidRPr="00A13704">
        <w:rPr>
          <w:b/>
          <w:color w:val="000000"/>
          <w:kern w:val="32"/>
        </w:rPr>
        <w:t xml:space="preserve"> </w:t>
      </w:r>
      <w:r w:rsidRPr="00A13704">
        <w:rPr>
          <w:b/>
        </w:rPr>
        <w:t>Алгоритмы программ решения  прикладных задач</w:t>
      </w:r>
    </w:p>
    <w:p w:rsidR="00F02C30" w:rsidRPr="00A13704" w:rsidRDefault="00F02C30" w:rsidP="00A13704">
      <w:pPr>
        <w:spacing w:before="120" w:after="120"/>
        <w:jc w:val="center"/>
        <w:rPr>
          <w:b/>
          <w:color w:val="000000"/>
          <w:kern w:val="32"/>
        </w:rPr>
      </w:pPr>
      <w:r w:rsidRPr="00A13704">
        <w:rPr>
          <w:b/>
          <w:color w:val="000000"/>
          <w:kern w:val="32"/>
        </w:rPr>
        <w:t>6.4.1 Формирование годового плана</w:t>
      </w:r>
    </w:p>
    <w:p w:rsidR="00F02C30" w:rsidRPr="006A2600" w:rsidRDefault="00F02C30" w:rsidP="0081229B">
      <w:pPr>
        <w:ind w:firstLine="720"/>
      </w:pPr>
      <w:r w:rsidRPr="006A2600">
        <w:rPr>
          <w:color w:val="000000"/>
          <w:kern w:val="32"/>
        </w:rPr>
        <w:t>Необход</w:t>
      </w:r>
      <w:r>
        <w:rPr>
          <w:color w:val="000000"/>
          <w:kern w:val="32"/>
        </w:rPr>
        <w:t>имо сформировать годовой план</w:t>
      </w:r>
      <w:r w:rsidRPr="006A2600">
        <w:rPr>
          <w:color w:val="000000"/>
          <w:kern w:val="32"/>
        </w:rPr>
        <w:t xml:space="preserve">. Выходная форма </w:t>
      </w:r>
      <w:r w:rsidRPr="006A2600">
        <w:rPr>
          <w:color w:val="000000"/>
          <w:kern w:val="32"/>
          <w:lang w:val="en-US"/>
        </w:rPr>
        <w:t>r</w:t>
      </w:r>
      <w:r w:rsidRPr="006A2600">
        <w:rPr>
          <w:color w:val="000000"/>
          <w:kern w:val="32"/>
        </w:rPr>
        <w:t>’</w:t>
      </w:r>
      <w:r w:rsidRPr="006A2600">
        <w:t xml:space="preserve">(см. отношение </w:t>
      </w:r>
      <w:r w:rsidRPr="006A2600">
        <w:rPr>
          <w:b/>
          <w:bCs/>
          <w:i/>
          <w:iCs/>
          <w:lang w:val="en-US"/>
        </w:rPr>
        <w:t>r</w:t>
      </w:r>
      <w:r w:rsidRPr="006A2600">
        <w:rPr>
          <w:b/>
          <w:bCs/>
          <w:i/>
          <w:iCs/>
        </w:rPr>
        <w:t>’</w:t>
      </w:r>
      <w:r w:rsidRPr="006A2600">
        <w:t xml:space="preserve"> , таблицу 6.4.1)  должна содержать следующие данные:</w:t>
      </w:r>
    </w:p>
    <w:p w:rsidR="00F02C30" w:rsidRPr="006A2600" w:rsidRDefault="00F02C30" w:rsidP="0081229B">
      <w:pPr>
        <w:numPr>
          <w:ilvl w:val="2"/>
          <w:numId w:val="11"/>
        </w:numPr>
        <w:suppressAutoHyphens w:val="0"/>
      </w:pPr>
      <w:r>
        <w:t>«Наименование отдела</w:t>
      </w:r>
      <w:r w:rsidRPr="006A2600">
        <w:t>»</w:t>
      </w:r>
    </w:p>
    <w:p w:rsidR="00F02C30" w:rsidRPr="006A2600" w:rsidRDefault="00F02C30" w:rsidP="0081229B">
      <w:pPr>
        <w:numPr>
          <w:ilvl w:val="2"/>
          <w:numId w:val="11"/>
        </w:numPr>
        <w:suppressAutoHyphens w:val="0"/>
      </w:pPr>
      <w:r>
        <w:t>«Наименование НГДУ</w:t>
      </w:r>
      <w:r w:rsidRPr="006A2600">
        <w:t>»</w:t>
      </w:r>
    </w:p>
    <w:p w:rsidR="00F02C30" w:rsidRPr="006A2600" w:rsidRDefault="00F02C30" w:rsidP="0081229B">
      <w:pPr>
        <w:numPr>
          <w:ilvl w:val="2"/>
          <w:numId w:val="11"/>
        </w:numPr>
        <w:suppressAutoHyphens w:val="0"/>
      </w:pPr>
      <w:r w:rsidRPr="006A2600">
        <w:t>«Количество</w:t>
      </w:r>
      <w:r>
        <w:t xml:space="preserve"> внедряемых</w:t>
      </w:r>
      <w:r w:rsidRPr="006A2600">
        <w:t xml:space="preserve"> мероприятий</w:t>
      </w:r>
      <w:r>
        <w:t xml:space="preserve"> по кварталам</w:t>
      </w:r>
      <w:r w:rsidRPr="006A2600">
        <w:t>»</w:t>
      </w:r>
    </w:p>
    <w:p w:rsidR="00F02C30" w:rsidRPr="006A2600" w:rsidRDefault="00F02C30" w:rsidP="0081229B">
      <w:pPr>
        <w:numPr>
          <w:ilvl w:val="2"/>
          <w:numId w:val="11"/>
        </w:numPr>
        <w:suppressAutoHyphens w:val="0"/>
      </w:pPr>
      <w:r w:rsidRPr="006A2600">
        <w:t>«</w:t>
      </w:r>
      <w:r>
        <w:t>Год внедрения</w:t>
      </w:r>
      <w:r w:rsidRPr="006A2600">
        <w:t>»</w:t>
      </w:r>
    </w:p>
    <w:p w:rsidR="00F02C30" w:rsidRDefault="00F02C30" w:rsidP="0081229B">
      <w:pPr>
        <w:numPr>
          <w:ilvl w:val="2"/>
          <w:numId w:val="11"/>
        </w:numPr>
        <w:suppressAutoHyphens w:val="0"/>
      </w:pPr>
      <w:r w:rsidRPr="006A2600">
        <w:t>«</w:t>
      </w:r>
      <w:r>
        <w:t>Финансирование по кварталам</w:t>
      </w:r>
      <w:r w:rsidRPr="006A2600">
        <w:t>»</w:t>
      </w:r>
    </w:p>
    <w:p w:rsidR="00F02C30" w:rsidRPr="006A2600" w:rsidRDefault="00F02C30" w:rsidP="0081229B">
      <w:pPr>
        <w:numPr>
          <w:ilvl w:val="2"/>
          <w:numId w:val="11"/>
        </w:numPr>
        <w:suppressAutoHyphens w:val="0"/>
      </w:pPr>
      <w:r w:rsidRPr="006A2600">
        <w:t xml:space="preserve">«Экономический эффект </w:t>
      </w:r>
      <w:r>
        <w:t>удельный»</w:t>
      </w:r>
    </w:p>
    <w:p w:rsidR="00F02C30" w:rsidRDefault="00F02C30" w:rsidP="0081229B">
      <w:pPr>
        <w:numPr>
          <w:ilvl w:val="2"/>
          <w:numId w:val="11"/>
        </w:numPr>
        <w:suppressAutoHyphens w:val="0"/>
      </w:pPr>
      <w:r w:rsidRPr="006A2600">
        <w:t xml:space="preserve">«Экономический эффект </w:t>
      </w:r>
      <w:r>
        <w:t>гарантированный</w:t>
      </w:r>
      <w:r w:rsidRPr="006A2600">
        <w:t>»</w:t>
      </w:r>
    </w:p>
    <w:p w:rsidR="00F02C30" w:rsidRDefault="00F02C30" w:rsidP="0081229B">
      <w:pPr>
        <w:numPr>
          <w:ilvl w:val="2"/>
          <w:numId w:val="11"/>
        </w:numPr>
        <w:suppressAutoHyphens w:val="0"/>
      </w:pPr>
      <w:r>
        <w:t>«Удельные затраты»</w:t>
      </w:r>
    </w:p>
    <w:p w:rsidR="00F02C30" w:rsidRDefault="00F02C30" w:rsidP="0081229B">
      <w:pPr>
        <w:numPr>
          <w:ilvl w:val="2"/>
          <w:numId w:val="11"/>
        </w:numPr>
        <w:suppressAutoHyphens w:val="0"/>
      </w:pPr>
      <w:r>
        <w:t>«Единицы измерения»</w:t>
      </w:r>
    </w:p>
    <w:p w:rsidR="00F02C30" w:rsidRDefault="00F02C30" w:rsidP="0081229B">
      <w:pPr>
        <w:numPr>
          <w:ilvl w:val="2"/>
          <w:numId w:val="11"/>
        </w:numPr>
        <w:suppressAutoHyphens w:val="0"/>
      </w:pPr>
      <w:r>
        <w:t>«Наименование мероприятия»</w:t>
      </w:r>
    </w:p>
    <w:p w:rsidR="00F02C30" w:rsidRDefault="00F02C30" w:rsidP="0081229B">
      <w:pPr>
        <w:numPr>
          <w:ilvl w:val="2"/>
          <w:numId w:val="11"/>
        </w:numPr>
        <w:suppressAutoHyphens w:val="0"/>
      </w:pPr>
      <w:r>
        <w:t>«Номер договора»</w:t>
      </w:r>
    </w:p>
    <w:p w:rsidR="00F02C30" w:rsidRDefault="00F02C30" w:rsidP="0081229B">
      <w:pPr>
        <w:numPr>
          <w:ilvl w:val="2"/>
          <w:numId w:val="11"/>
        </w:numPr>
        <w:suppressAutoHyphens w:val="0"/>
      </w:pPr>
      <w:r>
        <w:t>«Руководящий документ»</w:t>
      </w:r>
    </w:p>
    <w:p w:rsidR="00F02C30" w:rsidRDefault="00F02C30" w:rsidP="0081229B">
      <w:pPr>
        <w:numPr>
          <w:ilvl w:val="2"/>
          <w:numId w:val="11"/>
        </w:numPr>
        <w:suppressAutoHyphens w:val="0"/>
      </w:pPr>
      <w:r>
        <w:t>«Номер патента»</w:t>
      </w:r>
    </w:p>
    <w:p w:rsidR="00F02C30" w:rsidRPr="00246DCA" w:rsidRDefault="00F02C30" w:rsidP="0081229B">
      <w:pPr>
        <w:numPr>
          <w:ilvl w:val="2"/>
          <w:numId w:val="11"/>
        </w:numPr>
        <w:suppressAutoHyphens w:val="0"/>
      </w:pPr>
      <w:r>
        <w:t>«ФИО разработчика»</w:t>
      </w:r>
    </w:p>
    <w:p w:rsidR="00F02C30" w:rsidRDefault="00F02C30" w:rsidP="0081229B">
      <w:pPr>
        <w:numPr>
          <w:ilvl w:val="2"/>
          <w:numId w:val="11"/>
        </w:numPr>
        <w:suppressAutoHyphens w:val="0"/>
      </w:pPr>
      <w:r>
        <w:t>«Код мероприятия»</w:t>
      </w:r>
    </w:p>
    <w:p w:rsidR="00F02C30" w:rsidRDefault="00F02C30" w:rsidP="0081229B">
      <w:pPr>
        <w:numPr>
          <w:ilvl w:val="2"/>
          <w:numId w:val="11"/>
        </w:numPr>
        <w:suppressAutoHyphens w:val="0"/>
      </w:pPr>
      <w:r>
        <w:t>«Год плана»</w:t>
      </w:r>
    </w:p>
    <w:p w:rsidR="00F02C30" w:rsidRPr="006A2600" w:rsidRDefault="00F02C30" w:rsidP="0081229B">
      <w:pPr>
        <w:numPr>
          <w:ilvl w:val="2"/>
          <w:numId w:val="11"/>
        </w:numPr>
        <w:suppressAutoHyphens w:val="0"/>
      </w:pPr>
      <w:r>
        <w:t>«Наименование организации разработчика»</w:t>
      </w:r>
    </w:p>
    <w:p w:rsidR="00F02C30" w:rsidRDefault="00F02C30" w:rsidP="0081229B">
      <w:pPr>
        <w:ind w:firstLine="709"/>
        <w:jc w:val="both"/>
      </w:pPr>
    </w:p>
    <w:p w:rsidR="00F02C30" w:rsidRPr="006A2600" w:rsidRDefault="00F02C30" w:rsidP="0081229B">
      <w:pPr>
        <w:ind w:firstLine="709"/>
        <w:jc w:val="both"/>
      </w:pPr>
      <w:r w:rsidRPr="006A2600">
        <w:t xml:space="preserve">Исходные данные содержаться в отношениях </w:t>
      </w:r>
      <w:r w:rsidRPr="006A2600">
        <w:rPr>
          <w:lang w:val="en-US"/>
        </w:rPr>
        <w:t>r</w:t>
      </w:r>
      <w:r w:rsidRPr="006A2600">
        <w:rPr>
          <w:vertAlign w:val="subscript"/>
        </w:rPr>
        <w:t>1</w:t>
      </w:r>
      <w:r w:rsidRPr="006A2600">
        <w:t xml:space="preserve">, </w:t>
      </w:r>
      <w:r w:rsidRPr="006A2600">
        <w:rPr>
          <w:lang w:val="en-US"/>
        </w:rPr>
        <w:t>r</w:t>
      </w:r>
      <w:r w:rsidRPr="006A2600">
        <w:rPr>
          <w:vertAlign w:val="subscript"/>
        </w:rPr>
        <w:t>2</w:t>
      </w:r>
      <w:r w:rsidRPr="006A2600">
        <w:t xml:space="preserve">, </w:t>
      </w:r>
      <w:r w:rsidRPr="006A2600">
        <w:rPr>
          <w:lang w:val="en-US"/>
        </w:rPr>
        <w:t>r</w:t>
      </w:r>
      <w:r w:rsidRPr="006A2600">
        <w:rPr>
          <w:vertAlign w:val="subscript"/>
        </w:rPr>
        <w:t xml:space="preserve">4, </w:t>
      </w:r>
      <w:r w:rsidRPr="006A2600">
        <w:rPr>
          <w:lang w:val="en-US"/>
        </w:rPr>
        <w:t>r</w:t>
      </w:r>
      <w:r w:rsidRPr="006A2600">
        <w:rPr>
          <w:vertAlign w:val="subscript"/>
        </w:rPr>
        <w:t>5</w:t>
      </w:r>
      <w:r>
        <w:t>,</w:t>
      </w:r>
      <w:r>
        <w:rPr>
          <w:lang w:val="en-US"/>
        </w:rPr>
        <w:t>r</w:t>
      </w:r>
      <w:r w:rsidRPr="00246DCA">
        <w:rPr>
          <w:vertAlign w:val="subscript"/>
        </w:rPr>
        <w:t>6</w:t>
      </w:r>
      <w:r w:rsidRPr="006A2600">
        <w:rPr>
          <w:vertAlign w:val="subscript"/>
        </w:rPr>
        <w:t>.</w:t>
      </w:r>
      <w:r>
        <w:t xml:space="preserve">  (см. таблицу 6.4.1</w:t>
      </w:r>
      <w:r w:rsidRPr="006A2600">
        <w:t>) базы данных (БД). Подсхема БД с путями доступа, атрибутами связи и необходимыми для решения задачи отнош</w:t>
      </w:r>
      <w:r>
        <w:t>ениями показана на рис. 6.4.1.1</w:t>
      </w:r>
    </w:p>
    <w:p w:rsidR="00F02C30" w:rsidRDefault="00F02C30" w:rsidP="0081229B">
      <w:pPr>
        <w:ind w:firstLine="709"/>
        <w:jc w:val="both"/>
      </w:pPr>
      <w:r w:rsidRPr="006A2600">
        <w:t xml:space="preserve">Схема алгоритма решения прикладной </w:t>
      </w:r>
      <w:r>
        <w:t>задачи показана на рис. 6.4.1.2</w:t>
      </w:r>
    </w:p>
    <w:p w:rsidR="00F02C30" w:rsidRDefault="00F02C30" w:rsidP="0081229B">
      <w:pPr>
        <w:ind w:firstLine="709"/>
        <w:jc w:val="both"/>
      </w:pPr>
    </w:p>
    <w:p w:rsidR="00F02C30" w:rsidRPr="006A2600" w:rsidRDefault="00E53EC3" w:rsidP="0081229B">
      <w:pPr>
        <w:ind w:firstLine="709"/>
        <w:jc w:val="both"/>
      </w:pPr>
      <w:r>
        <w:rPr>
          <w:noProof/>
          <w:lang w:eastAsia="ru-RU"/>
        </w:rPr>
        <w:pict>
          <v:group id="_x0000_s1464" style="position:absolute;left:0;text-align:left;margin-left:24pt;margin-top:3.05pt;width:421.35pt;height:316.25pt;z-index:251672576" coordorigin="2181,8375" coordsize="8427,6325">
            <v:shape id="_x0000_s1465" type="#_x0000_t202" style="position:absolute;left:7101;top:14039;width:1303;height:564" o:regroupid="84" filled="f" fillcolor="#0c9" stroked="f">
              <v:textbox style="mso-next-textbox:#_x0000_s1465">
                <w:txbxContent>
                  <w:p w:rsidR="00F02C30" w:rsidRDefault="00F02C30" w:rsidP="0081229B">
                    <w:pPr>
                      <w:autoSpaceDE w:val="0"/>
                      <w:autoSpaceDN w:val="0"/>
                      <w:adjustRightInd w:val="0"/>
                      <w:rPr>
                        <w:color w:val="000000"/>
                        <w:szCs w:val="48"/>
                      </w:rPr>
                    </w:pPr>
                    <w:r>
                      <w:rPr>
                        <w:color w:val="000000"/>
                        <w:szCs w:val="48"/>
                      </w:rPr>
                      <w:t>Журнал</w:t>
                    </w:r>
                  </w:p>
                </w:txbxContent>
              </v:textbox>
            </v:shape>
            <v:oval id="_x0000_s1466" style="position:absolute;left:5302;top:8375;width:839;height:785;v-text-anchor:middle" o:regroupid="88" fillcolor="#0c9">
              <v:textbox style="mso-next-textbox:#_x0000_s1466">
                <w:txbxContent>
                  <w:p w:rsidR="00F02C30" w:rsidRDefault="00F02C30" w:rsidP="0081229B">
                    <w:pPr>
                      <w:autoSpaceDE w:val="0"/>
                      <w:autoSpaceDN w:val="0"/>
                      <w:adjustRightInd w:val="0"/>
                      <w:jc w:val="center"/>
                      <w:rPr>
                        <w:color w:val="000000"/>
                        <w:sz w:val="40"/>
                        <w:szCs w:val="40"/>
                        <w:vertAlign w:val="subscript"/>
                      </w:rPr>
                    </w:pPr>
                    <w:r>
                      <w:rPr>
                        <w:color w:val="000000"/>
                        <w:sz w:val="40"/>
                        <w:szCs w:val="40"/>
                        <w:lang w:val="en-US"/>
                      </w:rPr>
                      <w:t>r</w:t>
                    </w:r>
                    <w:r>
                      <w:rPr>
                        <w:color w:val="000000"/>
                        <w:sz w:val="40"/>
                        <w:szCs w:val="40"/>
                        <w:vertAlign w:val="subscript"/>
                      </w:rPr>
                      <w:t>5</w:t>
                    </w:r>
                  </w:p>
                </w:txbxContent>
              </v:textbox>
            </v:oval>
            <v:oval id="_x0000_s1467" style="position:absolute;left:4221;top:10239;width:886;height:850;v-text-anchor:middle" o:regroupid="88" fillcolor="#0c9">
              <v:textbox style="mso-next-textbox:#_x0000_s1467">
                <w:txbxContent>
                  <w:p w:rsidR="00F02C30" w:rsidRPr="009E76EB" w:rsidRDefault="00F02C30" w:rsidP="0081229B">
                    <w:pPr>
                      <w:autoSpaceDE w:val="0"/>
                      <w:autoSpaceDN w:val="0"/>
                      <w:adjustRightInd w:val="0"/>
                      <w:jc w:val="center"/>
                      <w:rPr>
                        <w:color w:val="000000"/>
                        <w:sz w:val="40"/>
                        <w:szCs w:val="40"/>
                        <w:vertAlign w:val="superscript"/>
                      </w:rPr>
                    </w:pPr>
                    <w:r>
                      <w:rPr>
                        <w:color w:val="000000"/>
                        <w:sz w:val="40"/>
                        <w:szCs w:val="40"/>
                        <w:lang w:val="en-US"/>
                      </w:rPr>
                      <w:t>r</w:t>
                    </w:r>
                    <w:r>
                      <w:rPr>
                        <w:color w:val="000000"/>
                        <w:sz w:val="40"/>
                        <w:szCs w:val="40"/>
                        <w:vertAlign w:val="superscript"/>
                      </w:rPr>
                      <w:t>,</w:t>
                    </w:r>
                  </w:p>
                </w:txbxContent>
              </v:textbox>
            </v:oval>
            <v:oval id="_x0000_s1468" style="position:absolute;left:9114;top:11985;width:867;height:813;v-text-anchor:middle" o:regroupid="88" fillcolor="#0c9">
              <v:textbox style="mso-next-textbox:#_x0000_s1468">
                <w:txbxContent>
                  <w:p w:rsidR="00F02C30" w:rsidRPr="009E76EB" w:rsidRDefault="00F02C30" w:rsidP="0081229B">
                    <w:pPr>
                      <w:autoSpaceDE w:val="0"/>
                      <w:autoSpaceDN w:val="0"/>
                      <w:adjustRightInd w:val="0"/>
                      <w:jc w:val="center"/>
                      <w:rPr>
                        <w:color w:val="000000"/>
                        <w:sz w:val="40"/>
                        <w:szCs w:val="40"/>
                        <w:vertAlign w:val="subscript"/>
                      </w:rPr>
                    </w:pPr>
                    <w:r>
                      <w:rPr>
                        <w:color w:val="000000"/>
                        <w:sz w:val="40"/>
                        <w:szCs w:val="40"/>
                        <w:lang w:val="en-US"/>
                      </w:rPr>
                      <w:t>r</w:t>
                    </w:r>
                    <w:r>
                      <w:rPr>
                        <w:color w:val="000000"/>
                        <w:sz w:val="40"/>
                        <w:szCs w:val="40"/>
                        <w:vertAlign w:val="subscript"/>
                      </w:rPr>
                      <w:t>4</w:t>
                    </w:r>
                  </w:p>
                </w:txbxContent>
              </v:textbox>
            </v:oval>
            <v:line id="_x0000_s1469" style="position:absolute;flip:y" from="4865,9160" to="5541,10333" o:regroupid="88">
              <v:stroke startarrow="block"/>
            </v:line>
            <v:shape id="_x0000_s1470" type="#_x0000_t202" style="position:absolute;left:3021;top:10454;width:1323;height:635" o:regroupid="88" filled="f" fillcolor="#0c9" stroked="f">
              <v:textbox style="mso-next-textbox:#_x0000_s1470">
                <w:txbxContent>
                  <w:p w:rsidR="00F02C30" w:rsidRDefault="00F02C30" w:rsidP="0081229B">
                    <w:pPr>
                      <w:autoSpaceDE w:val="0"/>
                      <w:autoSpaceDN w:val="0"/>
                      <w:adjustRightInd w:val="0"/>
                      <w:rPr>
                        <w:color w:val="000000"/>
                        <w:szCs w:val="40"/>
                      </w:rPr>
                    </w:pPr>
                    <w:r>
                      <w:rPr>
                        <w:color w:val="000000"/>
                        <w:szCs w:val="40"/>
                      </w:rPr>
                      <w:t>Годовой план</w:t>
                    </w:r>
                  </w:p>
                </w:txbxContent>
              </v:textbox>
            </v:shape>
            <v:shape id="_x0000_s1471" type="#_x0000_t202" style="position:absolute;left:8631;top:12645;width:1977;height:803" o:regroupid="88" filled="f" fillcolor="#0c9" stroked="f">
              <v:textbox style="mso-next-textbox:#_x0000_s1471">
                <w:txbxContent>
                  <w:p w:rsidR="00F02C30" w:rsidRDefault="00F02C30" w:rsidP="0081229B">
                    <w:pPr>
                      <w:autoSpaceDE w:val="0"/>
                      <w:autoSpaceDN w:val="0"/>
                      <w:adjustRightInd w:val="0"/>
                      <w:rPr>
                        <w:color w:val="000000"/>
                        <w:szCs w:val="48"/>
                      </w:rPr>
                    </w:pPr>
                    <w:r>
                      <w:rPr>
                        <w:color w:val="000000"/>
                        <w:szCs w:val="48"/>
                      </w:rPr>
                      <w:t>Экономический расчет</w:t>
                    </w:r>
                  </w:p>
                </w:txbxContent>
              </v:textbox>
            </v:shape>
            <v:oval id="_x0000_s1472" style="position:absolute;left:6197;top:13852;width:904;height:848;v-text-anchor:middle" o:regroupid="88" fillcolor="#0c9">
              <v:textbox style="mso-next-textbox:#_x0000_s1472">
                <w:txbxContent>
                  <w:p w:rsidR="00F02C30" w:rsidRPr="009E76EB" w:rsidRDefault="00F02C30" w:rsidP="0081229B">
                    <w:pPr>
                      <w:autoSpaceDE w:val="0"/>
                      <w:autoSpaceDN w:val="0"/>
                      <w:adjustRightInd w:val="0"/>
                      <w:jc w:val="center"/>
                      <w:rPr>
                        <w:color w:val="000000"/>
                        <w:sz w:val="40"/>
                        <w:szCs w:val="40"/>
                        <w:vertAlign w:val="subscript"/>
                      </w:rPr>
                    </w:pPr>
                    <w:r>
                      <w:rPr>
                        <w:color w:val="000000"/>
                        <w:sz w:val="40"/>
                        <w:szCs w:val="40"/>
                        <w:lang w:val="en-US"/>
                      </w:rPr>
                      <w:t>r</w:t>
                    </w:r>
                    <w:r>
                      <w:rPr>
                        <w:color w:val="000000"/>
                        <w:sz w:val="40"/>
                        <w:szCs w:val="40"/>
                        <w:vertAlign w:val="subscript"/>
                      </w:rPr>
                      <w:t>1</w:t>
                    </w:r>
                  </w:p>
                </w:txbxContent>
              </v:textbox>
            </v:oval>
            <v:oval id="_x0000_s1473" style="position:absolute;left:8631;top:9012;width:870;height:849;v-text-anchor:middle" o:regroupid="88" fillcolor="#0c9">
              <v:textbox style="mso-next-textbox:#_x0000_s1473">
                <w:txbxContent>
                  <w:p w:rsidR="00F02C30" w:rsidRPr="00A02E86" w:rsidRDefault="00F02C30" w:rsidP="0081229B">
                    <w:pPr>
                      <w:autoSpaceDE w:val="0"/>
                      <w:autoSpaceDN w:val="0"/>
                      <w:adjustRightInd w:val="0"/>
                      <w:jc w:val="center"/>
                      <w:rPr>
                        <w:color w:val="000000"/>
                        <w:sz w:val="40"/>
                        <w:szCs w:val="40"/>
                        <w:vertAlign w:val="subscript"/>
                      </w:rPr>
                    </w:pPr>
                    <w:r>
                      <w:rPr>
                        <w:color w:val="000000"/>
                        <w:sz w:val="40"/>
                        <w:szCs w:val="40"/>
                        <w:lang w:val="en-US"/>
                      </w:rPr>
                      <w:t>r</w:t>
                    </w:r>
                    <w:r>
                      <w:rPr>
                        <w:color w:val="000000"/>
                        <w:sz w:val="40"/>
                        <w:szCs w:val="40"/>
                        <w:vertAlign w:val="subscript"/>
                      </w:rPr>
                      <w:t>6</w:t>
                    </w:r>
                  </w:p>
                </w:txbxContent>
              </v:textbox>
            </v:oval>
            <v:shape id="_x0000_s1474" type="#_x0000_t202" style="position:absolute;left:2181;top:13310;width:1492;height:729" o:regroupid="88" filled="f" fillcolor="#0c9" stroked="f">
              <v:textbox style="mso-next-textbox:#_x0000_s1474">
                <w:txbxContent>
                  <w:p w:rsidR="00F02C30" w:rsidRPr="002D7D7D" w:rsidRDefault="00F02C30" w:rsidP="0081229B">
                    <w:pPr>
                      <w:autoSpaceDE w:val="0"/>
                      <w:autoSpaceDN w:val="0"/>
                      <w:adjustRightInd w:val="0"/>
                      <w:rPr>
                        <w:color w:val="000000"/>
                        <w:szCs w:val="28"/>
                      </w:rPr>
                    </w:pPr>
                    <w:r>
                      <w:rPr>
                        <w:color w:val="000000"/>
                        <w:szCs w:val="28"/>
                      </w:rPr>
                      <w:t>План внедрения</w:t>
                    </w:r>
                  </w:p>
                </w:txbxContent>
              </v:textbox>
            </v:shape>
            <v:shape id="_x0000_s1475" type="#_x0000_t32" style="position:absolute;left:5107;top:10706;width:4007;height:1480;flip:x y" o:connectortype="straight" o:regroupid="88">
              <v:stroke endarrow="block"/>
            </v:shape>
            <v:shape id="_x0000_s1476" type="#_x0000_t32" style="position:absolute;left:4941;top:10973;width:1488;height:2945;flip:x y" o:connectortype="straight" o:regroupid="88">
              <v:stroke endarrow="block"/>
            </v:shape>
            <v:oval id="_x0000_s1477" style="position:absolute;left:3673;top:13572;width:788;height:785;v-text-anchor:middle" o:regroupid="88" fillcolor="#0c9">
              <v:textbox style="mso-next-textbox:#_x0000_s1477">
                <w:txbxContent>
                  <w:p w:rsidR="00F02C30" w:rsidRPr="009E76EB" w:rsidRDefault="00F02C30" w:rsidP="001A32DB">
                    <w:pPr>
                      <w:autoSpaceDE w:val="0"/>
                      <w:autoSpaceDN w:val="0"/>
                      <w:adjustRightInd w:val="0"/>
                      <w:jc w:val="center"/>
                      <w:rPr>
                        <w:color w:val="000000"/>
                        <w:sz w:val="40"/>
                        <w:szCs w:val="40"/>
                        <w:vertAlign w:val="subscript"/>
                      </w:rPr>
                    </w:pPr>
                    <w:r>
                      <w:rPr>
                        <w:color w:val="000000"/>
                        <w:sz w:val="40"/>
                        <w:szCs w:val="40"/>
                        <w:lang w:val="en-US"/>
                      </w:rPr>
                      <w:t>r</w:t>
                    </w:r>
                    <w:r>
                      <w:rPr>
                        <w:color w:val="000000"/>
                        <w:sz w:val="40"/>
                        <w:szCs w:val="40"/>
                        <w:vertAlign w:val="subscript"/>
                      </w:rPr>
                      <w:t>2</w:t>
                    </w:r>
                  </w:p>
                </w:txbxContent>
              </v:textbox>
            </v:oval>
            <v:shape id="_x0000_s1478" type="#_x0000_t32" style="position:absolute;left:4101;top:11089;width:480;height:2483;flip:y" o:connectortype="straight" o:regroupid="88">
              <v:stroke endarrow="block"/>
            </v:shape>
            <v:shape id="_x0000_s1479" type="#_x0000_t202" style="position:absolute;left:5661;top:9035;width:960;height:411" o:regroupid="88" filled="f" fillcolor="#0c9" stroked="f">
              <v:textbox style="mso-next-textbox:#_x0000_s1479">
                <w:txbxContent>
                  <w:p w:rsidR="00F02C30" w:rsidRDefault="00F02C30" w:rsidP="0081229B">
                    <w:pPr>
                      <w:autoSpaceDE w:val="0"/>
                      <w:autoSpaceDN w:val="0"/>
                      <w:adjustRightInd w:val="0"/>
                      <w:rPr>
                        <w:color w:val="000000"/>
                        <w:szCs w:val="40"/>
                      </w:rPr>
                    </w:pPr>
                    <w:r>
                      <w:rPr>
                        <w:color w:val="000000"/>
                        <w:szCs w:val="40"/>
                      </w:rPr>
                      <w:t>НГДУ</w:t>
                    </w:r>
                  </w:p>
                </w:txbxContent>
              </v:textbox>
            </v:shape>
            <v:shape id="_x0000_s1480" type="#_x0000_t202" style="position:absolute;left:8345;top:9864;width:1445;height:669" o:regroupid="88" filled="f" fillcolor="#0c9" stroked="f">
              <v:textbox style="mso-next-textbox:#_x0000_s1480">
                <w:txbxContent>
                  <w:p w:rsidR="00F02C30" w:rsidRDefault="00F02C30" w:rsidP="0081229B">
                    <w:pPr>
                      <w:autoSpaceDE w:val="0"/>
                      <w:autoSpaceDN w:val="0"/>
                      <w:adjustRightInd w:val="0"/>
                      <w:rPr>
                        <w:color w:val="000000"/>
                        <w:szCs w:val="48"/>
                      </w:rPr>
                    </w:pPr>
                    <w:r>
                      <w:rPr>
                        <w:color w:val="000000"/>
                        <w:szCs w:val="48"/>
                      </w:rPr>
                      <w:t>Курирующие отделы</w:t>
                    </w:r>
                  </w:p>
                </w:txbxContent>
              </v:textbox>
            </v:shape>
            <v:shape id="_x0000_s1481" type="#_x0000_t32" style="position:absolute;left:5107;top:9588;width:3524;height:945;flip:x" o:connectortype="straight" o:regroupid="88">
              <v:stroke endarrow="block"/>
            </v:shape>
          </v:group>
        </w:pict>
      </w:r>
    </w:p>
    <w:p w:rsidR="00F02C30" w:rsidRPr="006A2600" w:rsidRDefault="00F02C30" w:rsidP="0081229B">
      <w:pPr>
        <w:ind w:firstLine="720"/>
        <w:rPr>
          <w:color w:val="000000"/>
          <w:kern w:val="32"/>
          <w:sz w:val="28"/>
          <w:szCs w:val="28"/>
        </w:rPr>
      </w:pPr>
    </w:p>
    <w:p w:rsidR="00F02C30" w:rsidRPr="006A2600" w:rsidRDefault="00F02C30" w:rsidP="0081229B">
      <w:pPr>
        <w:ind w:firstLine="720"/>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Pr="006A2600" w:rsidRDefault="00F02C30" w:rsidP="0081229B">
      <w:pPr>
        <w:jc w:val="center"/>
        <w:rPr>
          <w:color w:val="000000"/>
          <w:kern w:val="32"/>
          <w:sz w:val="28"/>
          <w:szCs w:val="28"/>
        </w:rPr>
      </w:pPr>
    </w:p>
    <w:p w:rsidR="00F02C30" w:rsidRDefault="00F02C30" w:rsidP="00656C65">
      <w:pPr>
        <w:ind w:firstLine="708"/>
        <w:jc w:val="center"/>
      </w:pPr>
    </w:p>
    <w:p w:rsidR="00F02C30" w:rsidRPr="00ED20BC" w:rsidRDefault="00F02C30" w:rsidP="00656C65">
      <w:pPr>
        <w:ind w:firstLine="708"/>
        <w:jc w:val="center"/>
      </w:pPr>
      <w:r>
        <w:t>Рисунок 6.4.1.1</w:t>
      </w:r>
    </w:p>
    <w:p w:rsidR="00F02C30" w:rsidRPr="00036F8A" w:rsidRDefault="00F02C30" w:rsidP="0081229B">
      <w:pPr>
        <w:jc w:val="right"/>
      </w:pPr>
      <w:r w:rsidRPr="006A2600">
        <w:rPr>
          <w:color w:val="000000"/>
          <w:kern w:val="32"/>
          <w:sz w:val="28"/>
          <w:szCs w:val="28"/>
        </w:rPr>
        <w:br w:type="page"/>
      </w:r>
      <w:r>
        <w:t>Таблица 6.4.1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1033"/>
        <w:gridCol w:w="1560"/>
        <w:gridCol w:w="2040"/>
        <w:gridCol w:w="4578"/>
      </w:tblGrid>
      <w:tr w:rsidR="00F02C30" w:rsidRPr="006A2600" w:rsidTr="00CC2E5E">
        <w:tc>
          <w:tcPr>
            <w:tcW w:w="395" w:type="dxa"/>
          </w:tcPr>
          <w:p w:rsidR="00F02C30" w:rsidRPr="006A2600" w:rsidRDefault="00F02C30" w:rsidP="005B38B8">
            <w:pPr>
              <w:jc w:val="both"/>
              <w:rPr>
                <w:sz w:val="28"/>
                <w:szCs w:val="28"/>
              </w:rPr>
            </w:pPr>
          </w:p>
        </w:tc>
        <w:tc>
          <w:tcPr>
            <w:tcW w:w="1033" w:type="dxa"/>
          </w:tcPr>
          <w:p w:rsidR="00F02C30" w:rsidRPr="00A7352D" w:rsidRDefault="00F02C30" w:rsidP="005B38B8">
            <w:pPr>
              <w:jc w:val="center"/>
              <w:rPr>
                <w:b/>
              </w:rPr>
            </w:pPr>
            <w:r w:rsidRPr="00A7352D">
              <w:rPr>
                <w:b/>
              </w:rPr>
              <w:t>Обозначение отношений</w:t>
            </w:r>
          </w:p>
        </w:tc>
        <w:tc>
          <w:tcPr>
            <w:tcW w:w="1560" w:type="dxa"/>
          </w:tcPr>
          <w:p w:rsidR="00F02C30" w:rsidRPr="00A7352D" w:rsidRDefault="00F02C30" w:rsidP="005B38B8">
            <w:pPr>
              <w:jc w:val="center"/>
              <w:rPr>
                <w:b/>
              </w:rPr>
            </w:pPr>
            <w:r w:rsidRPr="00A7352D">
              <w:rPr>
                <w:b/>
              </w:rPr>
              <w:t>Название отношений</w:t>
            </w:r>
          </w:p>
        </w:tc>
        <w:tc>
          <w:tcPr>
            <w:tcW w:w="2040" w:type="dxa"/>
          </w:tcPr>
          <w:p w:rsidR="00F02C30" w:rsidRPr="00A7352D" w:rsidRDefault="00F02C30" w:rsidP="005B38B8">
            <w:pPr>
              <w:jc w:val="center"/>
              <w:rPr>
                <w:b/>
              </w:rPr>
            </w:pPr>
            <w:r w:rsidRPr="00A7352D">
              <w:rPr>
                <w:b/>
              </w:rPr>
              <w:t>Обозначение</w:t>
            </w:r>
          </w:p>
          <w:p w:rsidR="00F02C30" w:rsidRPr="00A7352D" w:rsidRDefault="00F02C30" w:rsidP="005B38B8">
            <w:pPr>
              <w:jc w:val="center"/>
              <w:rPr>
                <w:b/>
              </w:rPr>
            </w:pPr>
            <w:r w:rsidRPr="00A7352D">
              <w:rPr>
                <w:b/>
              </w:rPr>
              <w:t>(альтернативное обозначение) атрибутов</w:t>
            </w:r>
          </w:p>
        </w:tc>
        <w:tc>
          <w:tcPr>
            <w:tcW w:w="4578" w:type="dxa"/>
          </w:tcPr>
          <w:p w:rsidR="00F02C30" w:rsidRPr="00A7352D" w:rsidRDefault="00F02C30" w:rsidP="005B38B8">
            <w:pPr>
              <w:jc w:val="center"/>
              <w:rPr>
                <w:b/>
              </w:rPr>
            </w:pPr>
            <w:r w:rsidRPr="00A7352D">
              <w:rPr>
                <w:b/>
              </w:rPr>
              <w:t>Название атрибутов</w:t>
            </w:r>
          </w:p>
        </w:tc>
      </w:tr>
      <w:tr w:rsidR="00F02C30" w:rsidRPr="006A2600" w:rsidTr="00CC2E5E">
        <w:tc>
          <w:tcPr>
            <w:tcW w:w="395" w:type="dxa"/>
          </w:tcPr>
          <w:p w:rsidR="00F02C30" w:rsidRPr="00BC272E" w:rsidRDefault="00F02C30" w:rsidP="005B38B8">
            <w:pPr>
              <w:jc w:val="both"/>
            </w:pPr>
            <w:r w:rsidRPr="00BC272E">
              <w:t>1</w:t>
            </w:r>
          </w:p>
        </w:tc>
        <w:tc>
          <w:tcPr>
            <w:tcW w:w="1033" w:type="dxa"/>
          </w:tcPr>
          <w:p w:rsidR="00F02C30" w:rsidRPr="006A2600" w:rsidRDefault="00F02C30" w:rsidP="005B38B8">
            <w:pPr>
              <w:jc w:val="center"/>
            </w:pPr>
            <w:r w:rsidRPr="006A2600">
              <w:rPr>
                <w:lang w:val="en-US"/>
              </w:rPr>
              <w:t>r</w:t>
            </w:r>
            <w:r w:rsidRPr="006A2600">
              <w:rPr>
                <w:position w:val="-3"/>
                <w:vertAlign w:val="subscript"/>
              </w:rPr>
              <w:t>1</w:t>
            </w:r>
          </w:p>
        </w:tc>
        <w:tc>
          <w:tcPr>
            <w:tcW w:w="1560" w:type="dxa"/>
          </w:tcPr>
          <w:p w:rsidR="00F02C30" w:rsidRPr="006A2600" w:rsidRDefault="00F02C30" w:rsidP="005B38B8">
            <w:pPr>
              <w:pStyle w:val="1"/>
              <w:spacing w:before="0" w:after="0"/>
              <w:rPr>
                <w:rFonts w:ascii="Times New Roman" w:hAnsi="Times New Roman" w:cs="Times New Roman"/>
                <w:b w:val="0"/>
                <w:sz w:val="24"/>
                <w:szCs w:val="24"/>
              </w:rPr>
            </w:pPr>
            <w:r>
              <w:rPr>
                <w:rFonts w:ascii="Times New Roman" w:hAnsi="Times New Roman" w:cs="Times New Roman"/>
                <w:b w:val="0"/>
                <w:sz w:val="24"/>
                <w:szCs w:val="24"/>
                <w:u w:val="single"/>
              </w:rPr>
              <w:t>Журнал</w:t>
            </w:r>
          </w:p>
        </w:tc>
        <w:tc>
          <w:tcPr>
            <w:tcW w:w="2040" w:type="dxa"/>
          </w:tcPr>
          <w:p w:rsidR="00F02C30" w:rsidRPr="0035049D" w:rsidRDefault="00F02C30" w:rsidP="005B38B8">
            <w:pPr>
              <w:jc w:val="both"/>
            </w:pPr>
            <w:r w:rsidRPr="006A2600">
              <w:rPr>
                <w:u w:val="single"/>
              </w:rPr>
              <w:t>1</w:t>
            </w:r>
            <w:r>
              <w:rPr>
                <w:u w:val="single"/>
              </w:rPr>
              <w:t>.КОТМ</w:t>
            </w:r>
          </w:p>
          <w:p w:rsidR="00F02C30" w:rsidRDefault="00F02C30" w:rsidP="005B38B8">
            <w:pPr>
              <w:jc w:val="both"/>
            </w:pPr>
            <w:r>
              <w:t>2.НОТМ</w:t>
            </w:r>
          </w:p>
          <w:p w:rsidR="00F02C30" w:rsidRDefault="00F02C30" w:rsidP="005B38B8">
            <w:pPr>
              <w:jc w:val="both"/>
            </w:pPr>
            <w:r>
              <w:t>3.НД</w:t>
            </w:r>
          </w:p>
          <w:p w:rsidR="00F02C30" w:rsidRDefault="00F02C30" w:rsidP="005B38B8">
            <w:pPr>
              <w:jc w:val="both"/>
            </w:pPr>
            <w:r>
              <w:t>4.НП</w:t>
            </w:r>
          </w:p>
          <w:p w:rsidR="00F02C30" w:rsidRDefault="00F02C30" w:rsidP="005B38B8">
            <w:pPr>
              <w:jc w:val="both"/>
            </w:pPr>
            <w:r>
              <w:t>5.РД</w:t>
            </w:r>
          </w:p>
          <w:p w:rsidR="00F02C30" w:rsidRDefault="00F02C30" w:rsidP="005B38B8">
            <w:pPr>
              <w:jc w:val="both"/>
            </w:pPr>
            <w:r>
              <w:t>6.НОР</w:t>
            </w:r>
          </w:p>
          <w:p w:rsidR="00F02C30" w:rsidRDefault="00F02C30" w:rsidP="005B38B8">
            <w:pPr>
              <w:jc w:val="both"/>
            </w:pPr>
            <w:r>
              <w:t>7.ФИОР</w:t>
            </w:r>
          </w:p>
          <w:p w:rsidR="00F02C30" w:rsidRDefault="00F02C30" w:rsidP="005B38B8">
            <w:pPr>
              <w:jc w:val="both"/>
            </w:pPr>
            <w:r>
              <w:t>8.ИЗМ</w:t>
            </w:r>
          </w:p>
          <w:p w:rsidR="00F02C30" w:rsidRDefault="00F02C30" w:rsidP="005B38B8">
            <w:pPr>
              <w:jc w:val="both"/>
            </w:pPr>
            <w:r>
              <w:t>9.ГВ</w:t>
            </w:r>
          </w:p>
          <w:p w:rsidR="00F02C30" w:rsidRDefault="00F02C30" w:rsidP="005B38B8">
            <w:pPr>
              <w:jc w:val="both"/>
            </w:pPr>
            <w:r>
              <w:t>10.КЭР</w:t>
            </w:r>
          </w:p>
          <w:p w:rsidR="00F02C30" w:rsidRDefault="00F02C30" w:rsidP="005B38B8">
            <w:pPr>
              <w:jc w:val="both"/>
            </w:pPr>
            <w:r>
              <w:t>11.НПВ</w:t>
            </w:r>
          </w:p>
          <w:p w:rsidR="00F02C30" w:rsidRDefault="00F02C30" w:rsidP="005B38B8">
            <w:pPr>
              <w:jc w:val="both"/>
            </w:pPr>
            <w:r>
              <w:t>12.КНГДУ</w:t>
            </w:r>
          </w:p>
          <w:p w:rsidR="00F02C30" w:rsidRPr="006A2600" w:rsidRDefault="00F02C30" w:rsidP="005B38B8">
            <w:pPr>
              <w:jc w:val="both"/>
            </w:pPr>
            <w:r>
              <w:t>13.КО</w:t>
            </w:r>
          </w:p>
        </w:tc>
        <w:tc>
          <w:tcPr>
            <w:tcW w:w="4578" w:type="dxa"/>
          </w:tcPr>
          <w:p w:rsidR="00F02C30" w:rsidRPr="006A2600" w:rsidRDefault="00F02C30" w:rsidP="005B38B8">
            <w:pPr>
              <w:jc w:val="both"/>
            </w:pPr>
            <w:r w:rsidRPr="006A2600">
              <w:t xml:space="preserve">Код </w:t>
            </w:r>
            <w:r>
              <w:t>ОТМ</w:t>
            </w:r>
          </w:p>
          <w:p w:rsidR="00F02C30" w:rsidRDefault="00F02C30" w:rsidP="000E3A1E">
            <w:pPr>
              <w:jc w:val="both"/>
            </w:pPr>
            <w:r w:rsidRPr="006A2600">
              <w:t xml:space="preserve">Наименование </w:t>
            </w:r>
            <w:r>
              <w:t>ОТМ</w:t>
            </w:r>
          </w:p>
          <w:p w:rsidR="00F02C30" w:rsidRDefault="00F02C30" w:rsidP="000E3A1E">
            <w:pPr>
              <w:jc w:val="both"/>
            </w:pPr>
            <w:r>
              <w:t>Номер договора</w:t>
            </w:r>
          </w:p>
          <w:p w:rsidR="00F02C30" w:rsidRDefault="00F02C30" w:rsidP="000E3A1E">
            <w:pPr>
              <w:jc w:val="both"/>
            </w:pPr>
            <w:r>
              <w:t>Номер патента</w:t>
            </w:r>
          </w:p>
          <w:p w:rsidR="00F02C30" w:rsidRDefault="00F02C30" w:rsidP="000E3A1E">
            <w:pPr>
              <w:jc w:val="both"/>
            </w:pPr>
            <w:r>
              <w:t>Руководящий документ</w:t>
            </w:r>
          </w:p>
          <w:p w:rsidR="00F02C30" w:rsidRDefault="00F02C30" w:rsidP="000E3A1E">
            <w:pPr>
              <w:jc w:val="both"/>
            </w:pPr>
            <w:r>
              <w:t>Наименование организации разработчика</w:t>
            </w:r>
          </w:p>
          <w:p w:rsidR="00F02C30" w:rsidRDefault="00F02C30" w:rsidP="000E3A1E">
            <w:pPr>
              <w:jc w:val="both"/>
            </w:pPr>
            <w:r>
              <w:t>ФИО разработчика</w:t>
            </w:r>
          </w:p>
          <w:p w:rsidR="00F02C30" w:rsidRDefault="00F02C30" w:rsidP="000E3A1E">
            <w:pPr>
              <w:jc w:val="both"/>
            </w:pPr>
            <w:r>
              <w:t>Единица измерения</w:t>
            </w:r>
          </w:p>
          <w:p w:rsidR="00F02C30" w:rsidRDefault="00F02C30" w:rsidP="000E3A1E">
            <w:pPr>
              <w:jc w:val="both"/>
            </w:pPr>
            <w:r>
              <w:t>Год внедрения</w:t>
            </w:r>
          </w:p>
          <w:p w:rsidR="00F02C30" w:rsidRDefault="00F02C30" w:rsidP="000E3A1E">
            <w:pPr>
              <w:jc w:val="both"/>
            </w:pPr>
            <w:r>
              <w:t>Код экономического расчёта</w:t>
            </w:r>
          </w:p>
          <w:p w:rsidR="00F02C30" w:rsidRDefault="00F02C30" w:rsidP="000E3A1E">
            <w:pPr>
              <w:jc w:val="both"/>
            </w:pPr>
            <w:r>
              <w:t>Номер плана внедрения</w:t>
            </w:r>
          </w:p>
          <w:p w:rsidR="00F02C30" w:rsidRDefault="00F02C30" w:rsidP="000E3A1E">
            <w:pPr>
              <w:jc w:val="both"/>
            </w:pPr>
            <w:r>
              <w:t>Код НГДУ</w:t>
            </w:r>
          </w:p>
          <w:p w:rsidR="00F02C30" w:rsidRPr="006A2600" w:rsidRDefault="00F02C30" w:rsidP="000E3A1E">
            <w:pPr>
              <w:jc w:val="both"/>
            </w:pPr>
            <w:r>
              <w:t>Код отдела</w:t>
            </w:r>
          </w:p>
        </w:tc>
      </w:tr>
      <w:tr w:rsidR="00F02C30" w:rsidRPr="006A2600" w:rsidTr="00CC2E5E">
        <w:tc>
          <w:tcPr>
            <w:tcW w:w="395" w:type="dxa"/>
          </w:tcPr>
          <w:p w:rsidR="00F02C30" w:rsidRPr="00BC272E" w:rsidRDefault="00F02C30" w:rsidP="005B38B8">
            <w:pPr>
              <w:jc w:val="both"/>
            </w:pPr>
            <w:r w:rsidRPr="00BC272E">
              <w:t>2</w:t>
            </w:r>
          </w:p>
        </w:tc>
        <w:tc>
          <w:tcPr>
            <w:tcW w:w="1033" w:type="dxa"/>
          </w:tcPr>
          <w:p w:rsidR="00F02C30" w:rsidRPr="006A2600" w:rsidRDefault="00F02C30" w:rsidP="005B38B8">
            <w:pPr>
              <w:jc w:val="center"/>
            </w:pPr>
            <w:r w:rsidRPr="006A2600">
              <w:rPr>
                <w:lang w:val="en-US"/>
              </w:rPr>
              <w:t>r</w:t>
            </w:r>
            <w:r w:rsidRPr="006A2600">
              <w:rPr>
                <w:position w:val="-3"/>
                <w:vertAlign w:val="subscript"/>
              </w:rPr>
              <w:t>2</w:t>
            </w:r>
          </w:p>
        </w:tc>
        <w:tc>
          <w:tcPr>
            <w:tcW w:w="1560" w:type="dxa"/>
          </w:tcPr>
          <w:p w:rsidR="00F02C30" w:rsidRPr="006A2600" w:rsidRDefault="00F02C30" w:rsidP="005B38B8">
            <w:pPr>
              <w:rPr>
                <w:u w:val="single"/>
              </w:rPr>
            </w:pPr>
            <w:r>
              <w:rPr>
                <w:u w:val="single"/>
              </w:rPr>
              <w:t>План внедрения</w:t>
            </w:r>
          </w:p>
        </w:tc>
        <w:tc>
          <w:tcPr>
            <w:tcW w:w="2040" w:type="dxa"/>
          </w:tcPr>
          <w:p w:rsidR="00F02C30" w:rsidRPr="00C37C05" w:rsidRDefault="00F02C30" w:rsidP="005B38B8">
            <w:pPr>
              <w:jc w:val="both"/>
            </w:pPr>
            <w:r w:rsidRPr="00C37C05">
              <w:t>1.ГП</w:t>
            </w:r>
          </w:p>
          <w:p w:rsidR="00F02C30" w:rsidRPr="00C37C05" w:rsidRDefault="00F02C30" w:rsidP="005B38B8">
            <w:pPr>
              <w:jc w:val="both"/>
            </w:pPr>
            <w:r w:rsidRPr="00C37C05">
              <w:t>2.К</w:t>
            </w:r>
            <w:r>
              <w:t>В</w:t>
            </w:r>
            <w:r w:rsidRPr="00C37C05">
              <w:t>ОТМ</w:t>
            </w:r>
          </w:p>
          <w:p w:rsidR="00F02C30" w:rsidRDefault="00F02C30" w:rsidP="005B38B8">
            <w:pPr>
              <w:jc w:val="both"/>
            </w:pPr>
          </w:p>
          <w:p w:rsidR="00F02C30" w:rsidRPr="00C37C05" w:rsidRDefault="00F02C30" w:rsidP="005B38B8">
            <w:pPr>
              <w:jc w:val="both"/>
              <w:rPr>
                <w:u w:val="single"/>
              </w:rPr>
            </w:pPr>
            <w:r w:rsidRPr="00C37C05">
              <w:rPr>
                <w:u w:val="single"/>
              </w:rPr>
              <w:t>3.НПВ</w:t>
            </w:r>
          </w:p>
        </w:tc>
        <w:tc>
          <w:tcPr>
            <w:tcW w:w="4578" w:type="dxa"/>
          </w:tcPr>
          <w:p w:rsidR="00F02C30" w:rsidRPr="006A2600" w:rsidRDefault="00F02C30" w:rsidP="005B38B8">
            <w:pPr>
              <w:jc w:val="both"/>
            </w:pPr>
            <w:r>
              <w:t>Год плана</w:t>
            </w:r>
          </w:p>
          <w:p w:rsidR="00F02C30" w:rsidRDefault="00F02C30" w:rsidP="005B38B8">
            <w:pPr>
              <w:jc w:val="both"/>
            </w:pPr>
            <w:r>
              <w:t>Количество внедряемых ОТМ по кварталам</w:t>
            </w:r>
          </w:p>
          <w:p w:rsidR="00F02C30" w:rsidRPr="006A2600" w:rsidRDefault="00F02C30" w:rsidP="005B38B8">
            <w:pPr>
              <w:jc w:val="both"/>
            </w:pPr>
            <w:r>
              <w:t>Номер плана внедрения</w:t>
            </w:r>
          </w:p>
        </w:tc>
      </w:tr>
      <w:tr w:rsidR="00F02C30" w:rsidRPr="006A2600" w:rsidTr="00CC2E5E">
        <w:tc>
          <w:tcPr>
            <w:tcW w:w="395" w:type="dxa"/>
          </w:tcPr>
          <w:p w:rsidR="00F02C30" w:rsidRPr="00BC272E" w:rsidRDefault="00F02C30" w:rsidP="005B38B8">
            <w:pPr>
              <w:jc w:val="both"/>
            </w:pPr>
            <w:r w:rsidRPr="00BC272E">
              <w:t>3</w:t>
            </w:r>
          </w:p>
        </w:tc>
        <w:tc>
          <w:tcPr>
            <w:tcW w:w="1033" w:type="dxa"/>
          </w:tcPr>
          <w:p w:rsidR="00F02C30" w:rsidRPr="006A2600" w:rsidRDefault="00F02C30" w:rsidP="005B38B8">
            <w:pPr>
              <w:jc w:val="center"/>
            </w:pPr>
            <w:r>
              <w:rPr>
                <w:lang w:val="en-US"/>
              </w:rPr>
              <w:t>r</w:t>
            </w:r>
            <w:r>
              <w:rPr>
                <w:position w:val="-3"/>
                <w:vertAlign w:val="subscript"/>
              </w:rPr>
              <w:t>4</w:t>
            </w:r>
          </w:p>
        </w:tc>
        <w:tc>
          <w:tcPr>
            <w:tcW w:w="1560" w:type="dxa"/>
          </w:tcPr>
          <w:p w:rsidR="00F02C30" w:rsidRPr="006A2600" w:rsidRDefault="00F02C30" w:rsidP="005B38B8">
            <w:pPr>
              <w:rPr>
                <w:u w:val="single"/>
              </w:rPr>
            </w:pPr>
            <w:r w:rsidRPr="006A2600">
              <w:rPr>
                <w:u w:val="single"/>
              </w:rPr>
              <w:t>Экономический расчет</w:t>
            </w:r>
          </w:p>
        </w:tc>
        <w:tc>
          <w:tcPr>
            <w:tcW w:w="2040" w:type="dxa"/>
          </w:tcPr>
          <w:p w:rsidR="00F02C30" w:rsidRDefault="00F02C30" w:rsidP="005B38B8">
            <w:pPr>
              <w:jc w:val="both"/>
            </w:pPr>
            <w:r>
              <w:t>1.ФК</w:t>
            </w:r>
          </w:p>
          <w:p w:rsidR="00F02C30" w:rsidRDefault="00F02C30" w:rsidP="005B38B8">
            <w:pPr>
              <w:jc w:val="both"/>
            </w:pPr>
            <w:r w:rsidRPr="006A2600">
              <w:t>2.ЭЭ</w:t>
            </w:r>
            <w:r>
              <w:t>У</w:t>
            </w:r>
          </w:p>
          <w:p w:rsidR="00F02C30" w:rsidRPr="0013763D" w:rsidRDefault="00F02C30" w:rsidP="005B38B8">
            <w:pPr>
              <w:jc w:val="both"/>
            </w:pPr>
            <w:r w:rsidRPr="0013763D">
              <w:t>3.ЭЭГ</w:t>
            </w:r>
          </w:p>
          <w:p w:rsidR="00F02C30" w:rsidRDefault="00F02C30" w:rsidP="005B38B8">
            <w:pPr>
              <w:jc w:val="both"/>
              <w:rPr>
                <w:u w:val="single"/>
              </w:rPr>
            </w:pPr>
            <w:r>
              <w:rPr>
                <w:u w:val="single"/>
              </w:rPr>
              <w:t>4</w:t>
            </w:r>
            <w:r w:rsidRPr="00C37C05">
              <w:rPr>
                <w:u w:val="single"/>
              </w:rPr>
              <w:t>.КЭР</w:t>
            </w:r>
          </w:p>
          <w:p w:rsidR="00F02C30" w:rsidRPr="00C37C05" w:rsidRDefault="00F02C30" w:rsidP="005B38B8">
            <w:pPr>
              <w:jc w:val="both"/>
              <w:rPr>
                <w:u w:val="single"/>
              </w:rPr>
            </w:pPr>
            <w:r>
              <w:rPr>
                <w:u w:val="single"/>
              </w:rPr>
              <w:t>5.УЗ</w:t>
            </w:r>
          </w:p>
        </w:tc>
        <w:tc>
          <w:tcPr>
            <w:tcW w:w="4578" w:type="dxa"/>
          </w:tcPr>
          <w:p w:rsidR="00F02C30" w:rsidRPr="006A2600" w:rsidRDefault="00F02C30" w:rsidP="005B38B8">
            <w:pPr>
              <w:jc w:val="both"/>
            </w:pPr>
            <w:r>
              <w:t>Финансирование по кварталам</w:t>
            </w:r>
          </w:p>
          <w:p w:rsidR="00F02C30" w:rsidRDefault="00F02C30" w:rsidP="005B38B8">
            <w:pPr>
              <w:jc w:val="both"/>
            </w:pPr>
            <w:r w:rsidRPr="006A2600">
              <w:t>Экономический эффект</w:t>
            </w:r>
            <w:r>
              <w:t xml:space="preserve"> удельный</w:t>
            </w:r>
          </w:p>
          <w:p w:rsidR="00F02C30" w:rsidRDefault="00F02C30" w:rsidP="00CC2E5E">
            <w:pPr>
              <w:jc w:val="both"/>
            </w:pPr>
            <w:r w:rsidRPr="006A2600">
              <w:t>Экономический</w:t>
            </w:r>
            <w:r>
              <w:t xml:space="preserve"> </w:t>
            </w:r>
            <w:r w:rsidRPr="006A2600">
              <w:t>эффект</w:t>
            </w:r>
            <w:r>
              <w:t xml:space="preserve"> гарантированный</w:t>
            </w:r>
          </w:p>
          <w:p w:rsidR="00F02C30" w:rsidRDefault="00F02C30" w:rsidP="005B38B8">
            <w:pPr>
              <w:jc w:val="both"/>
            </w:pPr>
            <w:r>
              <w:t>Код экономического расчёта</w:t>
            </w:r>
          </w:p>
          <w:p w:rsidR="00F02C30" w:rsidRPr="006A2600" w:rsidRDefault="00F02C30" w:rsidP="005B38B8">
            <w:pPr>
              <w:jc w:val="both"/>
            </w:pPr>
            <w:r>
              <w:t>Удельные затраты</w:t>
            </w:r>
          </w:p>
        </w:tc>
      </w:tr>
      <w:tr w:rsidR="00F02C30" w:rsidRPr="006A2600" w:rsidTr="00CC2E5E">
        <w:trPr>
          <w:trHeight w:val="508"/>
        </w:trPr>
        <w:tc>
          <w:tcPr>
            <w:tcW w:w="395" w:type="dxa"/>
          </w:tcPr>
          <w:p w:rsidR="00F02C30" w:rsidRPr="00BC272E" w:rsidRDefault="00F02C30" w:rsidP="005B38B8">
            <w:r w:rsidRPr="00BC272E">
              <w:t>4</w:t>
            </w:r>
          </w:p>
        </w:tc>
        <w:tc>
          <w:tcPr>
            <w:tcW w:w="1033" w:type="dxa"/>
          </w:tcPr>
          <w:p w:rsidR="00F02C30" w:rsidRPr="006A2600" w:rsidRDefault="00F02C30" w:rsidP="005B38B8">
            <w:pPr>
              <w:jc w:val="center"/>
              <w:rPr>
                <w:vanish/>
              </w:rPr>
            </w:pPr>
            <w:r>
              <w:rPr>
                <w:lang w:val="en-US"/>
              </w:rPr>
              <w:t>r</w:t>
            </w:r>
            <w:r>
              <w:rPr>
                <w:position w:val="-3"/>
                <w:vertAlign w:val="subscript"/>
              </w:rPr>
              <w:t>5</w:t>
            </w:r>
          </w:p>
        </w:tc>
        <w:tc>
          <w:tcPr>
            <w:tcW w:w="1560" w:type="dxa"/>
          </w:tcPr>
          <w:p w:rsidR="00F02C30" w:rsidRPr="006A2600" w:rsidRDefault="00F02C30" w:rsidP="005B38B8">
            <w:pPr>
              <w:rPr>
                <w:u w:val="single"/>
              </w:rPr>
            </w:pPr>
            <w:r>
              <w:rPr>
                <w:u w:val="single"/>
              </w:rPr>
              <w:t>НГДУ</w:t>
            </w:r>
          </w:p>
        </w:tc>
        <w:tc>
          <w:tcPr>
            <w:tcW w:w="2040" w:type="dxa"/>
          </w:tcPr>
          <w:p w:rsidR="00F02C30" w:rsidRPr="006A2600" w:rsidRDefault="00F02C30" w:rsidP="00C37C05">
            <w:pPr>
              <w:rPr>
                <w:u w:val="single"/>
              </w:rPr>
            </w:pPr>
            <w:r>
              <w:rPr>
                <w:u w:val="single"/>
              </w:rPr>
              <w:t>1.</w:t>
            </w:r>
            <w:r w:rsidRPr="006A2600">
              <w:rPr>
                <w:u w:val="single"/>
              </w:rPr>
              <w:t xml:space="preserve"> КНГДУ</w:t>
            </w:r>
          </w:p>
          <w:p w:rsidR="00F02C30" w:rsidRPr="006A2600" w:rsidRDefault="00F02C30" w:rsidP="005B38B8">
            <w:pPr>
              <w:rPr>
                <w:vanish/>
              </w:rPr>
            </w:pPr>
            <w:r w:rsidRPr="006A2600">
              <w:t>2.</w:t>
            </w:r>
            <w:r>
              <w:t>ННГДУ</w:t>
            </w:r>
          </w:p>
        </w:tc>
        <w:tc>
          <w:tcPr>
            <w:tcW w:w="4578" w:type="dxa"/>
          </w:tcPr>
          <w:p w:rsidR="00F02C30" w:rsidRPr="006A2600" w:rsidRDefault="00F02C30" w:rsidP="005B38B8">
            <w:r>
              <w:t>Код НГДУ</w:t>
            </w:r>
          </w:p>
          <w:p w:rsidR="00F02C30" w:rsidRPr="006A2600" w:rsidRDefault="00F02C30" w:rsidP="005B38B8">
            <w:pPr>
              <w:rPr>
                <w:vanish/>
              </w:rPr>
            </w:pPr>
            <w:r>
              <w:t>Наименование НГДУ</w:t>
            </w:r>
          </w:p>
        </w:tc>
      </w:tr>
      <w:tr w:rsidR="00F02C30" w:rsidRPr="006A2600" w:rsidTr="00CC2E5E">
        <w:trPr>
          <w:trHeight w:val="559"/>
        </w:trPr>
        <w:tc>
          <w:tcPr>
            <w:tcW w:w="395" w:type="dxa"/>
          </w:tcPr>
          <w:p w:rsidR="00F02C30" w:rsidRPr="00BC272E" w:rsidRDefault="00F02C30" w:rsidP="005B38B8">
            <w:r w:rsidRPr="00BC272E">
              <w:t>5</w:t>
            </w:r>
          </w:p>
        </w:tc>
        <w:tc>
          <w:tcPr>
            <w:tcW w:w="1033" w:type="dxa"/>
          </w:tcPr>
          <w:p w:rsidR="00F02C30" w:rsidRPr="006A2600" w:rsidRDefault="00F02C30" w:rsidP="005B38B8">
            <w:pPr>
              <w:jc w:val="center"/>
              <w:rPr>
                <w:lang w:val="en-US"/>
              </w:rPr>
            </w:pPr>
            <w:r>
              <w:rPr>
                <w:lang w:val="en-US"/>
              </w:rPr>
              <w:t>r</w:t>
            </w:r>
            <w:r>
              <w:rPr>
                <w:position w:val="-3"/>
                <w:vertAlign w:val="subscript"/>
              </w:rPr>
              <w:t>6</w:t>
            </w:r>
          </w:p>
        </w:tc>
        <w:tc>
          <w:tcPr>
            <w:tcW w:w="1560" w:type="dxa"/>
          </w:tcPr>
          <w:p w:rsidR="00F02C30" w:rsidRPr="006A2600" w:rsidRDefault="00F02C30" w:rsidP="005B38B8">
            <w:pPr>
              <w:rPr>
                <w:u w:val="single"/>
              </w:rPr>
            </w:pPr>
            <w:r>
              <w:rPr>
                <w:u w:val="single"/>
              </w:rPr>
              <w:t>Отделы</w:t>
            </w:r>
          </w:p>
        </w:tc>
        <w:tc>
          <w:tcPr>
            <w:tcW w:w="2040" w:type="dxa"/>
          </w:tcPr>
          <w:p w:rsidR="00F02C30" w:rsidRDefault="00F02C30" w:rsidP="005B38B8">
            <w:pPr>
              <w:rPr>
                <w:u w:val="single"/>
              </w:rPr>
            </w:pPr>
            <w:r>
              <w:rPr>
                <w:u w:val="single"/>
              </w:rPr>
              <w:t>1</w:t>
            </w:r>
            <w:r w:rsidRPr="006A2600">
              <w:rPr>
                <w:u w:val="single"/>
              </w:rPr>
              <w:t>.</w:t>
            </w:r>
            <w:r>
              <w:rPr>
                <w:u w:val="single"/>
              </w:rPr>
              <w:t>КО</w:t>
            </w:r>
          </w:p>
          <w:p w:rsidR="00F02C30" w:rsidRDefault="00F02C30" w:rsidP="005B38B8">
            <w:pPr>
              <w:rPr>
                <w:u w:val="single"/>
              </w:rPr>
            </w:pPr>
            <w:r>
              <w:rPr>
                <w:u w:val="single"/>
              </w:rPr>
              <w:t>2.КНГДУ</w:t>
            </w:r>
          </w:p>
          <w:p w:rsidR="00F02C30" w:rsidRPr="00BC272E" w:rsidRDefault="00F02C30" w:rsidP="005B38B8">
            <w:r w:rsidRPr="00BC272E">
              <w:t>3.НО</w:t>
            </w:r>
          </w:p>
        </w:tc>
        <w:tc>
          <w:tcPr>
            <w:tcW w:w="4578" w:type="dxa"/>
          </w:tcPr>
          <w:p w:rsidR="00F02C30" w:rsidRPr="006A2600" w:rsidRDefault="00F02C30" w:rsidP="005B38B8">
            <w:pPr>
              <w:jc w:val="both"/>
            </w:pPr>
            <w:r>
              <w:t>Код отдела</w:t>
            </w:r>
          </w:p>
          <w:p w:rsidR="00F02C30" w:rsidRDefault="00F02C30" w:rsidP="005B38B8">
            <w:pPr>
              <w:jc w:val="both"/>
            </w:pPr>
            <w:r w:rsidRPr="006A2600">
              <w:t>Код НГДУ</w:t>
            </w:r>
          </w:p>
          <w:p w:rsidR="00F02C30" w:rsidRPr="0035049D" w:rsidRDefault="00F02C30" w:rsidP="005B38B8">
            <w:pPr>
              <w:jc w:val="both"/>
            </w:pPr>
            <w:r>
              <w:t>Наименование отдела</w:t>
            </w:r>
          </w:p>
        </w:tc>
      </w:tr>
      <w:tr w:rsidR="00F02C30" w:rsidRPr="006A2600" w:rsidTr="00CC2E5E">
        <w:trPr>
          <w:trHeight w:val="559"/>
        </w:trPr>
        <w:tc>
          <w:tcPr>
            <w:tcW w:w="395" w:type="dxa"/>
          </w:tcPr>
          <w:p w:rsidR="00F02C30" w:rsidRPr="00BC272E" w:rsidRDefault="00F02C30" w:rsidP="005B38B8">
            <w:r>
              <w:t>6</w:t>
            </w:r>
          </w:p>
        </w:tc>
        <w:tc>
          <w:tcPr>
            <w:tcW w:w="1033" w:type="dxa"/>
          </w:tcPr>
          <w:p w:rsidR="00F02C30" w:rsidRPr="009E76EB" w:rsidRDefault="00F02C30" w:rsidP="005B38B8">
            <w:pPr>
              <w:jc w:val="center"/>
              <w:rPr>
                <w:vertAlign w:val="superscript"/>
                <w:lang w:val="en-US"/>
              </w:rPr>
            </w:pPr>
            <w:r>
              <w:rPr>
                <w:lang w:val="en-US"/>
              </w:rPr>
              <w:t>r</w:t>
            </w:r>
            <w:r>
              <w:rPr>
                <w:vertAlign w:val="superscript"/>
                <w:lang w:val="en-US"/>
              </w:rPr>
              <w:t>,</w:t>
            </w:r>
          </w:p>
        </w:tc>
        <w:tc>
          <w:tcPr>
            <w:tcW w:w="1560" w:type="dxa"/>
          </w:tcPr>
          <w:p w:rsidR="00F02C30" w:rsidRPr="009E76EB" w:rsidRDefault="00F02C30" w:rsidP="005B38B8">
            <w:pPr>
              <w:rPr>
                <w:u w:val="single"/>
              </w:rPr>
            </w:pPr>
            <w:r>
              <w:rPr>
                <w:u w:val="single"/>
              </w:rPr>
              <w:t>Годовой план</w:t>
            </w:r>
          </w:p>
        </w:tc>
        <w:tc>
          <w:tcPr>
            <w:tcW w:w="2040" w:type="dxa"/>
          </w:tcPr>
          <w:p w:rsidR="00F02C30" w:rsidRDefault="00F02C30" w:rsidP="00267C88">
            <w:pPr>
              <w:jc w:val="both"/>
            </w:pPr>
            <w:r>
              <w:t>1.НОТМ</w:t>
            </w:r>
          </w:p>
          <w:p w:rsidR="00F02C30" w:rsidRDefault="00F02C30" w:rsidP="00267C88">
            <w:pPr>
              <w:jc w:val="both"/>
            </w:pPr>
            <w:r>
              <w:t>2.НД</w:t>
            </w:r>
          </w:p>
          <w:p w:rsidR="00F02C30" w:rsidRDefault="00F02C30" w:rsidP="00267C88">
            <w:pPr>
              <w:jc w:val="both"/>
            </w:pPr>
            <w:r>
              <w:t>3.НП</w:t>
            </w:r>
          </w:p>
          <w:p w:rsidR="00F02C30" w:rsidRDefault="00F02C30" w:rsidP="00267C88">
            <w:pPr>
              <w:jc w:val="both"/>
            </w:pPr>
            <w:r>
              <w:t>4.РД</w:t>
            </w:r>
          </w:p>
          <w:p w:rsidR="00F02C30" w:rsidRDefault="00F02C30" w:rsidP="00267C88">
            <w:pPr>
              <w:jc w:val="both"/>
            </w:pPr>
            <w:r>
              <w:t>5.НОР</w:t>
            </w:r>
          </w:p>
          <w:p w:rsidR="00F02C30" w:rsidRDefault="00F02C30" w:rsidP="00267C88">
            <w:pPr>
              <w:jc w:val="both"/>
            </w:pPr>
            <w:r>
              <w:t>6.ФИОР</w:t>
            </w:r>
          </w:p>
          <w:p w:rsidR="00F02C30" w:rsidRDefault="00F02C30" w:rsidP="00267C88">
            <w:pPr>
              <w:jc w:val="both"/>
            </w:pPr>
            <w:r>
              <w:t>7.ИЗМ</w:t>
            </w:r>
          </w:p>
          <w:p w:rsidR="00F02C30" w:rsidRDefault="00F02C30" w:rsidP="00267C88">
            <w:pPr>
              <w:jc w:val="both"/>
            </w:pPr>
            <w:r>
              <w:t>8.ГВ</w:t>
            </w:r>
          </w:p>
          <w:p w:rsidR="00F02C30" w:rsidRDefault="00F02C30" w:rsidP="00267C88">
            <w:pPr>
              <w:jc w:val="both"/>
            </w:pPr>
            <w:r>
              <w:t>9</w:t>
            </w:r>
            <w:r w:rsidRPr="00C37C05">
              <w:t>.ГП</w:t>
            </w:r>
          </w:p>
          <w:p w:rsidR="00F02C30" w:rsidRDefault="00F02C30" w:rsidP="00267C88">
            <w:pPr>
              <w:jc w:val="both"/>
            </w:pPr>
            <w:r>
              <w:t>10</w:t>
            </w:r>
            <w:r w:rsidRPr="00C37C05">
              <w:t>.К</w:t>
            </w:r>
            <w:r>
              <w:t>В</w:t>
            </w:r>
            <w:r w:rsidRPr="00C37C05">
              <w:t>ОТМ</w:t>
            </w:r>
          </w:p>
          <w:p w:rsidR="00F02C30" w:rsidRPr="00C37C05" w:rsidRDefault="00F02C30" w:rsidP="00267C88">
            <w:pPr>
              <w:jc w:val="both"/>
            </w:pPr>
          </w:p>
          <w:p w:rsidR="00F02C30" w:rsidRDefault="00F02C30" w:rsidP="00267C88">
            <w:pPr>
              <w:jc w:val="both"/>
            </w:pPr>
            <w:r>
              <w:t>11.ФК</w:t>
            </w:r>
          </w:p>
          <w:p w:rsidR="00F02C30" w:rsidRDefault="00F02C30" w:rsidP="00267C88">
            <w:pPr>
              <w:jc w:val="both"/>
            </w:pPr>
            <w:r>
              <w:t>1</w:t>
            </w:r>
            <w:r w:rsidRPr="006A2600">
              <w:t>2.ЭЭ</w:t>
            </w:r>
            <w:r>
              <w:t>У</w:t>
            </w:r>
          </w:p>
          <w:p w:rsidR="00F02C30" w:rsidRDefault="00F02C30" w:rsidP="005B38B8">
            <w:r>
              <w:t>13.ЭЭГ</w:t>
            </w:r>
          </w:p>
          <w:p w:rsidR="00F02C30" w:rsidRDefault="00F02C30" w:rsidP="005B38B8">
            <w:r>
              <w:t>14.УЗ</w:t>
            </w:r>
          </w:p>
          <w:p w:rsidR="00F02C30" w:rsidRDefault="00F02C30" w:rsidP="005B38B8">
            <w:r>
              <w:t>15</w:t>
            </w:r>
            <w:r w:rsidRPr="006A2600">
              <w:t>.</w:t>
            </w:r>
            <w:r>
              <w:t>ННГДУ</w:t>
            </w:r>
          </w:p>
          <w:p w:rsidR="00F02C30" w:rsidRDefault="00F02C30" w:rsidP="005B38B8">
            <w:r>
              <w:t>16</w:t>
            </w:r>
            <w:r w:rsidRPr="00BC272E">
              <w:t>.НО</w:t>
            </w:r>
          </w:p>
          <w:p w:rsidR="00F02C30" w:rsidRDefault="00F02C30" w:rsidP="005B38B8">
            <w:pPr>
              <w:rPr>
                <w:u w:val="single"/>
              </w:rPr>
            </w:pPr>
            <w:r>
              <w:t>17.КОТМ</w:t>
            </w:r>
          </w:p>
        </w:tc>
        <w:tc>
          <w:tcPr>
            <w:tcW w:w="4578" w:type="dxa"/>
          </w:tcPr>
          <w:p w:rsidR="00F02C30" w:rsidRDefault="00F02C30" w:rsidP="005B38B8">
            <w:pPr>
              <w:jc w:val="both"/>
            </w:pPr>
            <w:r>
              <w:t>Наименование ОТМ</w:t>
            </w:r>
          </w:p>
          <w:p w:rsidR="00F02C30" w:rsidRDefault="00F02C30" w:rsidP="005B38B8">
            <w:pPr>
              <w:jc w:val="both"/>
            </w:pPr>
            <w:r>
              <w:t>Номер договора</w:t>
            </w:r>
          </w:p>
          <w:p w:rsidR="00F02C30" w:rsidRDefault="00F02C30" w:rsidP="005B38B8">
            <w:pPr>
              <w:jc w:val="both"/>
            </w:pPr>
            <w:r>
              <w:t>Номер патента</w:t>
            </w:r>
          </w:p>
          <w:p w:rsidR="00F02C30" w:rsidRDefault="00F02C30" w:rsidP="005B38B8">
            <w:pPr>
              <w:jc w:val="both"/>
            </w:pPr>
            <w:r>
              <w:t>Руководящий документ</w:t>
            </w:r>
          </w:p>
          <w:p w:rsidR="00F02C30" w:rsidRDefault="00F02C30" w:rsidP="005B38B8">
            <w:pPr>
              <w:jc w:val="both"/>
            </w:pPr>
            <w:r>
              <w:t>Наименование организации разработчика</w:t>
            </w:r>
          </w:p>
          <w:p w:rsidR="00F02C30" w:rsidRDefault="00F02C30" w:rsidP="005B38B8">
            <w:pPr>
              <w:jc w:val="both"/>
            </w:pPr>
            <w:r>
              <w:t>ФИО разработчика</w:t>
            </w:r>
          </w:p>
          <w:p w:rsidR="00F02C30" w:rsidRDefault="00F02C30" w:rsidP="005B38B8">
            <w:pPr>
              <w:jc w:val="both"/>
            </w:pPr>
            <w:r>
              <w:t>Единица измерения</w:t>
            </w:r>
          </w:p>
          <w:p w:rsidR="00F02C30" w:rsidRDefault="00F02C30" w:rsidP="005B38B8">
            <w:pPr>
              <w:jc w:val="both"/>
            </w:pPr>
            <w:r>
              <w:t>Год внедрения</w:t>
            </w:r>
          </w:p>
          <w:p w:rsidR="00F02C30" w:rsidRDefault="00F02C30" w:rsidP="005B38B8">
            <w:pPr>
              <w:jc w:val="both"/>
            </w:pPr>
            <w:r>
              <w:t>Год плана</w:t>
            </w:r>
          </w:p>
          <w:p w:rsidR="00F02C30" w:rsidRDefault="00F02C30" w:rsidP="00267C88">
            <w:pPr>
              <w:jc w:val="both"/>
            </w:pPr>
            <w:r>
              <w:t>Количество внедряемых ОТМ по кварталам</w:t>
            </w:r>
          </w:p>
          <w:p w:rsidR="00F02C30" w:rsidRDefault="00F02C30" w:rsidP="005B38B8">
            <w:pPr>
              <w:jc w:val="both"/>
            </w:pPr>
            <w:r>
              <w:t>Финансирование по кварталам</w:t>
            </w:r>
          </w:p>
          <w:p w:rsidR="00F02C30" w:rsidRDefault="00F02C30" w:rsidP="005B38B8">
            <w:pPr>
              <w:jc w:val="both"/>
            </w:pPr>
            <w:r>
              <w:t>Экономический эффект удельный</w:t>
            </w:r>
          </w:p>
          <w:p w:rsidR="00F02C30" w:rsidRDefault="00F02C30" w:rsidP="005B38B8">
            <w:pPr>
              <w:jc w:val="both"/>
            </w:pPr>
            <w:r>
              <w:t>Экономический эффект гарантированный</w:t>
            </w:r>
          </w:p>
          <w:p w:rsidR="00F02C30" w:rsidRDefault="00F02C30" w:rsidP="005B38B8">
            <w:pPr>
              <w:jc w:val="both"/>
            </w:pPr>
            <w:r>
              <w:t>Удельные затраты</w:t>
            </w:r>
          </w:p>
          <w:p w:rsidR="00F02C30" w:rsidRDefault="00F02C30" w:rsidP="005B38B8">
            <w:pPr>
              <w:jc w:val="both"/>
            </w:pPr>
            <w:r>
              <w:t>Наименование НГДУ</w:t>
            </w:r>
          </w:p>
          <w:p w:rsidR="00F02C30" w:rsidRDefault="00F02C30" w:rsidP="005B38B8">
            <w:pPr>
              <w:jc w:val="both"/>
            </w:pPr>
            <w:r>
              <w:t>Наименование отдела</w:t>
            </w:r>
          </w:p>
          <w:p w:rsidR="00F02C30" w:rsidRDefault="00F02C30" w:rsidP="005B38B8">
            <w:pPr>
              <w:jc w:val="both"/>
            </w:pPr>
            <w:r>
              <w:t>Код ОТМ</w:t>
            </w:r>
          </w:p>
        </w:tc>
      </w:tr>
    </w:tbl>
    <w:p w:rsidR="00F02C30" w:rsidRDefault="00F02C30" w:rsidP="00E31427">
      <w:pPr>
        <w:jc w:val="right"/>
        <w:rPr>
          <w:szCs w:val="28"/>
        </w:rPr>
      </w:pPr>
      <w:r w:rsidRPr="006A2600">
        <w:rPr>
          <w:color w:val="000000"/>
          <w:kern w:val="32"/>
          <w:sz w:val="28"/>
          <w:szCs w:val="28"/>
        </w:rPr>
        <w:br w:type="page"/>
      </w:r>
    </w:p>
    <w:p w:rsidR="00F02C30" w:rsidRDefault="00F02C30" w:rsidP="00A418CF">
      <w:pPr>
        <w:jc w:val="center"/>
        <w:rPr>
          <w:szCs w:val="28"/>
        </w:rPr>
      </w:pPr>
      <w:r>
        <w:object w:dxaOrig="8425" w:dyaOrig="12007">
          <v:shape id="_x0000_i1368" type="#_x0000_t75" style="width:357.75pt;height:558pt" o:ole="">
            <v:imagedata r:id="rId451" o:title=""/>
          </v:shape>
          <o:OLEObject Type="Embed" ProgID="Visio.Drawing.11" ShapeID="_x0000_i1368" DrawAspect="Content" ObjectID="_1470223799" r:id="rId452"/>
        </w:object>
      </w:r>
      <w:r w:rsidRPr="00A418CF">
        <w:rPr>
          <w:szCs w:val="28"/>
        </w:rPr>
        <w:t xml:space="preserve"> </w:t>
      </w:r>
    </w:p>
    <w:p w:rsidR="00F02C30" w:rsidRDefault="00F02C30" w:rsidP="00A418CF">
      <w:pPr>
        <w:jc w:val="right"/>
        <w:rPr>
          <w:szCs w:val="28"/>
        </w:rPr>
      </w:pPr>
    </w:p>
    <w:p w:rsidR="00F02C30" w:rsidRDefault="00F02C30" w:rsidP="00A418CF">
      <w:pPr>
        <w:jc w:val="center"/>
        <w:rPr>
          <w:szCs w:val="28"/>
        </w:rPr>
      </w:pPr>
      <w:r>
        <w:rPr>
          <w:szCs w:val="28"/>
        </w:rPr>
        <w:t>Рисунок. 6.4.1.2</w:t>
      </w:r>
    </w:p>
    <w:p w:rsidR="00F02C30" w:rsidRDefault="00F02C30">
      <w:pPr>
        <w:suppressAutoHyphens w:val="0"/>
        <w:rPr>
          <w:szCs w:val="28"/>
        </w:rPr>
      </w:pPr>
      <w:r>
        <w:rPr>
          <w:szCs w:val="28"/>
        </w:rPr>
        <w:br w:type="page"/>
      </w:r>
    </w:p>
    <w:p w:rsidR="00F02C30" w:rsidRPr="00A8716E" w:rsidRDefault="00F02C30" w:rsidP="00A8716E">
      <w:pPr>
        <w:pStyle w:val="2"/>
        <w:ind w:left="720"/>
        <w:jc w:val="center"/>
        <w:rPr>
          <w:rFonts w:ascii="Times New Roman" w:hAnsi="Times New Roman"/>
          <w:i w:val="0"/>
          <w:sz w:val="24"/>
          <w:szCs w:val="24"/>
        </w:rPr>
      </w:pPr>
      <w:r>
        <w:rPr>
          <w:rFonts w:ascii="Times New Roman" w:hAnsi="Times New Roman"/>
          <w:i w:val="0"/>
          <w:sz w:val="24"/>
          <w:szCs w:val="24"/>
        </w:rPr>
        <w:t xml:space="preserve">6.4.3 </w:t>
      </w:r>
      <w:r w:rsidRPr="00A8716E">
        <w:rPr>
          <w:rFonts w:ascii="Times New Roman" w:hAnsi="Times New Roman"/>
          <w:i w:val="0"/>
          <w:sz w:val="24"/>
          <w:szCs w:val="24"/>
        </w:rPr>
        <w:t>Выбор оптимальных организационно технических мероприятий</w:t>
      </w:r>
    </w:p>
    <w:p w:rsidR="00F02C30" w:rsidRPr="000B0C33" w:rsidRDefault="00F02C30" w:rsidP="00A8716E">
      <w:pPr>
        <w:pStyle w:val="22"/>
        <w:spacing w:line="240" w:lineRule="auto"/>
        <w:ind w:firstLine="709"/>
      </w:pPr>
      <w:r w:rsidRPr="000B0C33">
        <w:t xml:space="preserve">Необходимо </w:t>
      </w:r>
      <w:r>
        <w:t xml:space="preserve">записать данные из программы в отношение </w:t>
      </w:r>
      <w:r w:rsidRPr="000B0C33">
        <w:rPr>
          <w:lang w:val="en-US"/>
        </w:rPr>
        <w:t>r</w:t>
      </w:r>
      <w:r>
        <w:rPr>
          <w:vertAlign w:val="subscript"/>
        </w:rPr>
        <w:t>10</w:t>
      </w:r>
      <w:r w:rsidRPr="000B0C33">
        <w:t xml:space="preserve">. </w:t>
      </w:r>
      <w:r>
        <w:t xml:space="preserve">Должны быть записаны </w:t>
      </w:r>
      <w:r w:rsidRPr="000B0C33">
        <w:t>следующие данные:</w:t>
      </w:r>
    </w:p>
    <w:p w:rsidR="00F02C30" w:rsidRPr="00940542" w:rsidRDefault="00F02C30" w:rsidP="00A8716E">
      <w:pPr>
        <w:jc w:val="both"/>
      </w:pPr>
      <w:r>
        <w:t>1.</w:t>
      </w:r>
      <w:r w:rsidRPr="00940542">
        <w:t xml:space="preserve"> </w:t>
      </w:r>
      <w:r w:rsidRPr="000B0C33">
        <w:t>«</w:t>
      </w:r>
      <w:r>
        <w:t>Номер ОТМ</w:t>
      </w:r>
      <w:r w:rsidRPr="000B0C33">
        <w:t>»</w:t>
      </w:r>
      <w:r w:rsidRPr="00F8092A">
        <w:t>;</w:t>
      </w:r>
    </w:p>
    <w:p w:rsidR="00F02C30" w:rsidRDefault="00F02C30" w:rsidP="00A8716E">
      <w:pPr>
        <w:pStyle w:val="22"/>
        <w:spacing w:after="0" w:line="240" w:lineRule="auto"/>
      </w:pPr>
      <w:r w:rsidRPr="000B0C33">
        <w:t>2. «</w:t>
      </w:r>
      <w:r>
        <w:t>Экономический эффект</w:t>
      </w:r>
      <w:r w:rsidRPr="000B0C33">
        <w:t>»</w:t>
      </w:r>
      <w:r w:rsidRPr="00F8092A">
        <w:t>;</w:t>
      </w:r>
    </w:p>
    <w:p w:rsidR="00F02C30" w:rsidRPr="00F8092A" w:rsidRDefault="00F02C30" w:rsidP="00A8716E">
      <w:pPr>
        <w:pStyle w:val="22"/>
        <w:spacing w:after="0" w:line="240" w:lineRule="auto"/>
      </w:pPr>
      <w:r>
        <w:t>3. «Затраты на внедрение»;</w:t>
      </w:r>
    </w:p>
    <w:p w:rsidR="00F02C30" w:rsidRPr="000B0C33" w:rsidRDefault="00F02C30" w:rsidP="00A8716E">
      <w:pPr>
        <w:jc w:val="both"/>
      </w:pPr>
      <w:r>
        <w:t xml:space="preserve">3. </w:t>
      </w:r>
      <w:r w:rsidRPr="000B0C33">
        <w:t>«</w:t>
      </w:r>
      <w:r>
        <w:t>Значение параметра включения или не включения мероприятий в оптимальный набор</w:t>
      </w:r>
      <w:r w:rsidRPr="000B0C33">
        <w:t>».</w:t>
      </w:r>
    </w:p>
    <w:p w:rsidR="00F02C30" w:rsidRPr="000B0C33" w:rsidRDefault="00F02C30" w:rsidP="00A8716E">
      <w:pPr>
        <w:ind w:firstLine="709"/>
        <w:jc w:val="both"/>
      </w:pPr>
      <w:r>
        <w:t xml:space="preserve">Данные задачи будут </w:t>
      </w:r>
      <w:r w:rsidRPr="000B0C33">
        <w:t>содержат</w:t>
      </w:r>
      <w:r>
        <w:t>ь</w:t>
      </w:r>
      <w:r w:rsidRPr="000B0C33">
        <w:t>ся в</w:t>
      </w:r>
      <w:r>
        <w:t>о временных отношениях</w:t>
      </w:r>
      <w:r w:rsidRPr="000B0C33">
        <w:t xml:space="preserve"> </w:t>
      </w:r>
      <w:r w:rsidRPr="000B0C33">
        <w:rPr>
          <w:lang w:val="en-US"/>
        </w:rPr>
        <w:t>r</w:t>
      </w:r>
      <w:r>
        <w:rPr>
          <w:vertAlign w:val="subscript"/>
        </w:rPr>
        <w:t xml:space="preserve">10 </w:t>
      </w:r>
      <w:r w:rsidRPr="000B0C33">
        <w:t>(см. табл</w:t>
      </w:r>
      <w:r>
        <w:t>.6</w:t>
      </w:r>
      <w:r w:rsidRPr="000B0C33">
        <w:t>.</w:t>
      </w:r>
      <w:r>
        <w:t>4.3</w:t>
      </w:r>
      <w:r w:rsidRPr="000B0C33">
        <w:t>) базы данных (БД).</w:t>
      </w:r>
      <w:r>
        <w:t xml:space="preserve"> При записи будут использоваться данные программы, а также отношения </w:t>
      </w:r>
      <w:r w:rsidRPr="000B0C33">
        <w:rPr>
          <w:lang w:val="en-US"/>
        </w:rPr>
        <w:t>r</w:t>
      </w:r>
      <w:r>
        <w:rPr>
          <w:vertAlign w:val="subscript"/>
        </w:rPr>
        <w:t xml:space="preserve">1 </w:t>
      </w:r>
      <w:r>
        <w:t xml:space="preserve">и </w:t>
      </w:r>
      <w:r w:rsidRPr="000B0C33">
        <w:rPr>
          <w:lang w:val="en-US"/>
        </w:rPr>
        <w:t>r</w:t>
      </w:r>
      <w:r>
        <w:rPr>
          <w:vertAlign w:val="subscript"/>
        </w:rPr>
        <w:t>4</w:t>
      </w:r>
      <w:r>
        <w:t xml:space="preserve">. </w:t>
      </w:r>
      <w:r w:rsidRPr="000B0C33">
        <w:t xml:space="preserve">Подсхема БД с путями доступа, атрибутами связи и необходимыми для решения задачи отношениями показана на рис. </w:t>
      </w:r>
      <w:r>
        <w:t>6.4.3.1</w:t>
      </w:r>
      <w:r w:rsidRPr="000B0C33">
        <w:t xml:space="preserve"> Схема алгоритма решения прикладной задачи показана на рис. </w:t>
      </w:r>
      <w:r>
        <w:t>6</w:t>
      </w:r>
      <w:r w:rsidRPr="000B0C33">
        <w:t>.</w:t>
      </w:r>
      <w:r>
        <w:t>4.3.2</w:t>
      </w:r>
    </w:p>
    <w:p w:rsidR="00F02C30" w:rsidRDefault="00F02C30" w:rsidP="00A8716E">
      <w:pPr>
        <w:jc w:val="center"/>
      </w:pPr>
      <w:r>
        <w:object w:dxaOrig="5601" w:dyaOrig="3121">
          <v:shape id="_x0000_i1369" type="#_x0000_t75" style="width:277.5pt;height:156pt" o:ole="">
            <v:imagedata r:id="rId453" o:title=""/>
          </v:shape>
          <o:OLEObject Type="Embed" ProgID="Visio.Drawing.11" ShapeID="_x0000_i1369" DrawAspect="Content" ObjectID="_1470223800" r:id="rId454"/>
        </w:object>
      </w:r>
    </w:p>
    <w:p w:rsidR="00F02C30" w:rsidRPr="000B0C33" w:rsidRDefault="00F02C30" w:rsidP="00A8716E">
      <w:pPr>
        <w:jc w:val="center"/>
      </w:pPr>
      <w:r w:rsidRPr="000B0C33">
        <w:t xml:space="preserve">Рис. </w:t>
      </w:r>
      <w:r>
        <w:t>6.4.3.1</w:t>
      </w:r>
    </w:p>
    <w:p w:rsidR="00F02C30" w:rsidRPr="000B0C33" w:rsidRDefault="00F02C30" w:rsidP="00A8716E">
      <w:pPr>
        <w:jc w:val="right"/>
      </w:pPr>
      <w:r w:rsidRPr="000B0C33">
        <w:t xml:space="preserve">Таблица </w:t>
      </w:r>
      <w:r>
        <w:t>6</w:t>
      </w:r>
      <w:r w:rsidRPr="000B0C33">
        <w:t>.</w:t>
      </w:r>
      <w:r>
        <w:t xml:space="preserve">4.3 </w:t>
      </w:r>
    </w:p>
    <w:tbl>
      <w:tblPr>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1556"/>
        <w:gridCol w:w="2410"/>
        <w:gridCol w:w="2268"/>
        <w:gridCol w:w="3077"/>
      </w:tblGrid>
      <w:tr w:rsidR="00F02C30" w:rsidRPr="0078169E" w:rsidTr="00C026E9">
        <w:tc>
          <w:tcPr>
            <w:tcW w:w="395" w:type="dxa"/>
          </w:tcPr>
          <w:p w:rsidR="00F02C30" w:rsidRPr="0078169E" w:rsidRDefault="00F02C30" w:rsidP="00C026E9">
            <w:pPr>
              <w:jc w:val="both"/>
            </w:pPr>
          </w:p>
        </w:tc>
        <w:tc>
          <w:tcPr>
            <w:tcW w:w="1556" w:type="dxa"/>
          </w:tcPr>
          <w:p w:rsidR="00F02C30" w:rsidRPr="00A7352D" w:rsidRDefault="00F02C30" w:rsidP="00C026E9">
            <w:pPr>
              <w:jc w:val="center"/>
              <w:rPr>
                <w:b/>
              </w:rPr>
            </w:pPr>
            <w:r w:rsidRPr="00A7352D">
              <w:rPr>
                <w:b/>
              </w:rPr>
              <w:t>Обозначение отношений</w:t>
            </w:r>
          </w:p>
        </w:tc>
        <w:tc>
          <w:tcPr>
            <w:tcW w:w="2410" w:type="dxa"/>
          </w:tcPr>
          <w:p w:rsidR="00F02C30" w:rsidRPr="00A7352D" w:rsidRDefault="00F02C30" w:rsidP="00C026E9">
            <w:pPr>
              <w:jc w:val="center"/>
              <w:rPr>
                <w:b/>
              </w:rPr>
            </w:pPr>
            <w:r w:rsidRPr="00A7352D">
              <w:rPr>
                <w:b/>
              </w:rPr>
              <w:t>Название отношений</w:t>
            </w:r>
          </w:p>
        </w:tc>
        <w:tc>
          <w:tcPr>
            <w:tcW w:w="2268" w:type="dxa"/>
          </w:tcPr>
          <w:p w:rsidR="00F02C30" w:rsidRPr="00A7352D" w:rsidRDefault="00F02C30" w:rsidP="00C026E9">
            <w:pPr>
              <w:jc w:val="center"/>
              <w:rPr>
                <w:b/>
              </w:rPr>
            </w:pPr>
            <w:r w:rsidRPr="00A7352D">
              <w:rPr>
                <w:b/>
              </w:rPr>
              <w:t>Обозначение (альтернативное обозначение) атрибутов</w:t>
            </w:r>
          </w:p>
        </w:tc>
        <w:tc>
          <w:tcPr>
            <w:tcW w:w="3077" w:type="dxa"/>
          </w:tcPr>
          <w:p w:rsidR="00F02C30" w:rsidRPr="00A7352D" w:rsidRDefault="00F02C30" w:rsidP="00C026E9">
            <w:pPr>
              <w:jc w:val="center"/>
              <w:rPr>
                <w:b/>
              </w:rPr>
            </w:pPr>
            <w:r w:rsidRPr="00A7352D">
              <w:rPr>
                <w:b/>
              </w:rPr>
              <w:t>Название атрибутов</w:t>
            </w:r>
          </w:p>
        </w:tc>
      </w:tr>
      <w:tr w:rsidR="00F02C30" w:rsidRPr="0078169E" w:rsidTr="00C026E9">
        <w:trPr>
          <w:trHeight w:val="737"/>
        </w:trPr>
        <w:tc>
          <w:tcPr>
            <w:tcW w:w="395" w:type="dxa"/>
          </w:tcPr>
          <w:p w:rsidR="00F02C30" w:rsidRPr="0078169E" w:rsidRDefault="00F02C30" w:rsidP="00C026E9">
            <w:pPr>
              <w:jc w:val="both"/>
            </w:pPr>
            <w:r w:rsidRPr="0078169E">
              <w:t>1</w:t>
            </w:r>
          </w:p>
        </w:tc>
        <w:tc>
          <w:tcPr>
            <w:tcW w:w="1556" w:type="dxa"/>
          </w:tcPr>
          <w:p w:rsidR="00F02C30" w:rsidRPr="0078169E" w:rsidRDefault="00F02C30" w:rsidP="00C026E9">
            <w:pPr>
              <w:jc w:val="center"/>
            </w:pPr>
          </w:p>
          <w:p w:rsidR="00F02C30" w:rsidRPr="0078169E" w:rsidRDefault="00F02C30" w:rsidP="00C026E9">
            <w:pPr>
              <w:jc w:val="center"/>
            </w:pPr>
            <w:r w:rsidRPr="0078169E">
              <w:rPr>
                <w:lang w:val="en-US"/>
              </w:rPr>
              <w:t>r</w:t>
            </w:r>
            <w:r w:rsidRPr="0078169E">
              <w:rPr>
                <w:position w:val="-3"/>
                <w:vertAlign w:val="subscript"/>
              </w:rPr>
              <w:t>1</w:t>
            </w:r>
          </w:p>
        </w:tc>
        <w:tc>
          <w:tcPr>
            <w:tcW w:w="2410" w:type="dxa"/>
          </w:tcPr>
          <w:p w:rsidR="00F02C30" w:rsidRPr="0078169E" w:rsidRDefault="00F02C30" w:rsidP="00C026E9">
            <w:pPr>
              <w:pStyle w:val="1"/>
              <w:rPr>
                <w:rFonts w:ascii="Times New Roman" w:hAnsi="Times New Roman"/>
                <w:b w:val="0"/>
                <w:sz w:val="24"/>
                <w:szCs w:val="24"/>
                <w:u w:val="single"/>
              </w:rPr>
            </w:pPr>
            <w:r>
              <w:rPr>
                <w:rFonts w:ascii="Times New Roman" w:hAnsi="Times New Roman"/>
                <w:b w:val="0"/>
                <w:sz w:val="24"/>
                <w:szCs w:val="24"/>
                <w:u w:val="single"/>
              </w:rPr>
              <w:t>Журнал</w:t>
            </w:r>
          </w:p>
        </w:tc>
        <w:tc>
          <w:tcPr>
            <w:tcW w:w="2268" w:type="dxa"/>
          </w:tcPr>
          <w:p w:rsidR="00F02C30" w:rsidRPr="0078169E" w:rsidRDefault="00F02C30" w:rsidP="00C026E9">
            <w:pPr>
              <w:pStyle w:val="18"/>
              <w:rPr>
                <w:rFonts w:ascii="Times New Roman" w:hAnsi="Times New Roman"/>
                <w:sz w:val="24"/>
                <w:szCs w:val="24"/>
              </w:rPr>
            </w:pPr>
            <w:r>
              <w:rPr>
                <w:rFonts w:ascii="Times New Roman" w:hAnsi="Times New Roman"/>
                <w:sz w:val="24"/>
                <w:szCs w:val="24"/>
              </w:rPr>
              <w:t>1</w:t>
            </w:r>
            <w:r w:rsidRPr="0078169E">
              <w:rPr>
                <w:rFonts w:ascii="Times New Roman" w:hAnsi="Times New Roman"/>
                <w:sz w:val="24"/>
                <w:szCs w:val="24"/>
              </w:rPr>
              <w:t>.</w:t>
            </w:r>
            <w:r>
              <w:rPr>
                <w:rFonts w:ascii="Times New Roman" w:hAnsi="Times New Roman"/>
                <w:sz w:val="24"/>
                <w:szCs w:val="24"/>
              </w:rPr>
              <w:t xml:space="preserve"> НОТМ</w:t>
            </w:r>
          </w:p>
          <w:p w:rsidR="00F02C30" w:rsidRPr="00BF5A2B" w:rsidRDefault="00F02C30" w:rsidP="00C026E9">
            <w:pPr>
              <w:pStyle w:val="18"/>
              <w:rPr>
                <w:rFonts w:ascii="Times New Roman" w:hAnsi="Times New Roman"/>
                <w:sz w:val="24"/>
                <w:szCs w:val="24"/>
                <w:u w:val="single"/>
              </w:rPr>
            </w:pPr>
            <w:r w:rsidRPr="00BF5A2B">
              <w:rPr>
                <w:rFonts w:ascii="Times New Roman" w:hAnsi="Times New Roman"/>
                <w:sz w:val="24"/>
                <w:szCs w:val="24"/>
                <w:u w:val="single"/>
              </w:rPr>
              <w:t>3. КЭР</w:t>
            </w:r>
          </w:p>
          <w:p w:rsidR="00F02C30" w:rsidRPr="0078169E" w:rsidRDefault="00F02C30" w:rsidP="00C026E9">
            <w:pPr>
              <w:pStyle w:val="18"/>
              <w:rPr>
                <w:rFonts w:ascii="Times New Roman" w:hAnsi="Times New Roman"/>
                <w:sz w:val="24"/>
                <w:szCs w:val="24"/>
              </w:rPr>
            </w:pPr>
            <w:r w:rsidRPr="0078169E">
              <w:rPr>
                <w:rFonts w:ascii="Times New Roman" w:hAnsi="Times New Roman"/>
                <w:sz w:val="24"/>
                <w:szCs w:val="24"/>
              </w:rPr>
              <w:t>….</w:t>
            </w:r>
          </w:p>
        </w:tc>
        <w:tc>
          <w:tcPr>
            <w:tcW w:w="3077" w:type="dxa"/>
          </w:tcPr>
          <w:p w:rsidR="00F02C30" w:rsidRPr="0078169E" w:rsidRDefault="00F02C30" w:rsidP="00C026E9">
            <w:pPr>
              <w:pStyle w:val="18"/>
              <w:rPr>
                <w:rFonts w:ascii="Times New Roman" w:hAnsi="Times New Roman"/>
                <w:sz w:val="24"/>
                <w:szCs w:val="24"/>
              </w:rPr>
            </w:pPr>
            <w:r>
              <w:rPr>
                <w:rFonts w:ascii="Times New Roman" w:hAnsi="Times New Roman"/>
                <w:sz w:val="24"/>
                <w:szCs w:val="24"/>
              </w:rPr>
              <w:t>Номер ОТМ</w:t>
            </w:r>
          </w:p>
          <w:p w:rsidR="00F02C30" w:rsidRPr="0078169E" w:rsidRDefault="00F02C30" w:rsidP="00C026E9">
            <w:pPr>
              <w:pStyle w:val="18"/>
              <w:rPr>
                <w:rFonts w:ascii="Times New Roman" w:hAnsi="Times New Roman"/>
                <w:sz w:val="24"/>
                <w:szCs w:val="24"/>
              </w:rPr>
            </w:pPr>
            <w:r>
              <w:rPr>
                <w:rFonts w:ascii="Times New Roman" w:hAnsi="Times New Roman"/>
                <w:sz w:val="24"/>
                <w:szCs w:val="24"/>
              </w:rPr>
              <w:t>Код экономического расчёта</w:t>
            </w:r>
          </w:p>
        </w:tc>
      </w:tr>
      <w:tr w:rsidR="00F02C30" w:rsidRPr="0078169E" w:rsidTr="00C026E9">
        <w:trPr>
          <w:trHeight w:val="1004"/>
        </w:trPr>
        <w:tc>
          <w:tcPr>
            <w:tcW w:w="395" w:type="dxa"/>
          </w:tcPr>
          <w:p w:rsidR="00F02C30" w:rsidRPr="0078169E" w:rsidRDefault="00F02C30" w:rsidP="00C026E9">
            <w:pPr>
              <w:jc w:val="both"/>
            </w:pPr>
          </w:p>
          <w:p w:rsidR="00F02C30" w:rsidRPr="0078169E" w:rsidRDefault="00F02C30" w:rsidP="00C026E9">
            <w:pPr>
              <w:jc w:val="both"/>
            </w:pPr>
            <w:r w:rsidRPr="0078169E">
              <w:t>2</w:t>
            </w:r>
          </w:p>
        </w:tc>
        <w:tc>
          <w:tcPr>
            <w:tcW w:w="1556" w:type="dxa"/>
          </w:tcPr>
          <w:p w:rsidR="00F02C30" w:rsidRPr="0078169E" w:rsidRDefault="00F02C30" w:rsidP="00C026E9">
            <w:pPr>
              <w:jc w:val="center"/>
            </w:pPr>
          </w:p>
          <w:p w:rsidR="00F02C30" w:rsidRPr="00BF5A2B" w:rsidRDefault="00F02C30" w:rsidP="00C026E9">
            <w:pPr>
              <w:jc w:val="center"/>
            </w:pPr>
            <w:r>
              <w:rPr>
                <w:lang w:val="en-US"/>
              </w:rPr>
              <w:t>r</w:t>
            </w:r>
            <w:r>
              <w:rPr>
                <w:position w:val="-3"/>
                <w:vertAlign w:val="subscript"/>
              </w:rPr>
              <w:t>4</w:t>
            </w:r>
          </w:p>
        </w:tc>
        <w:tc>
          <w:tcPr>
            <w:tcW w:w="2410" w:type="dxa"/>
          </w:tcPr>
          <w:p w:rsidR="00F02C30" w:rsidRPr="0078169E" w:rsidRDefault="00F02C30" w:rsidP="00C026E9">
            <w:pPr>
              <w:pStyle w:val="1"/>
            </w:pPr>
            <w:r>
              <w:rPr>
                <w:rFonts w:ascii="Times New Roman" w:hAnsi="Times New Roman"/>
                <w:b w:val="0"/>
                <w:sz w:val="24"/>
                <w:szCs w:val="24"/>
                <w:u w:val="single"/>
              </w:rPr>
              <w:t>Экономический расчёт</w:t>
            </w:r>
          </w:p>
        </w:tc>
        <w:tc>
          <w:tcPr>
            <w:tcW w:w="2268" w:type="dxa"/>
          </w:tcPr>
          <w:p w:rsidR="00F02C30" w:rsidRPr="0078169E" w:rsidRDefault="00F02C30" w:rsidP="00C026E9">
            <w:pPr>
              <w:pStyle w:val="18"/>
              <w:rPr>
                <w:rFonts w:ascii="Times New Roman" w:hAnsi="Times New Roman"/>
                <w:sz w:val="24"/>
                <w:szCs w:val="24"/>
                <w:u w:val="single"/>
              </w:rPr>
            </w:pPr>
          </w:p>
          <w:p w:rsidR="00F02C30" w:rsidRDefault="00F02C30" w:rsidP="00C026E9">
            <w:pPr>
              <w:pStyle w:val="18"/>
              <w:rPr>
                <w:rFonts w:ascii="Times New Roman" w:hAnsi="Times New Roman"/>
                <w:sz w:val="24"/>
                <w:szCs w:val="24"/>
                <w:u w:val="single"/>
              </w:rPr>
            </w:pPr>
            <w:r>
              <w:rPr>
                <w:rFonts w:ascii="Times New Roman" w:hAnsi="Times New Roman"/>
                <w:sz w:val="24"/>
                <w:szCs w:val="24"/>
                <w:u w:val="single"/>
              </w:rPr>
              <w:t>1. КЭР</w:t>
            </w:r>
          </w:p>
          <w:p w:rsidR="00F02C30" w:rsidRPr="0078169E" w:rsidRDefault="00F02C30" w:rsidP="00C026E9">
            <w:pPr>
              <w:pStyle w:val="18"/>
              <w:rPr>
                <w:rFonts w:ascii="Times New Roman" w:hAnsi="Times New Roman"/>
                <w:sz w:val="24"/>
                <w:szCs w:val="24"/>
                <w:u w:val="single"/>
              </w:rPr>
            </w:pPr>
          </w:p>
          <w:p w:rsidR="00F02C30" w:rsidRDefault="00F02C30" w:rsidP="00C026E9">
            <w:pPr>
              <w:pStyle w:val="18"/>
              <w:rPr>
                <w:rFonts w:ascii="Times New Roman" w:hAnsi="Times New Roman"/>
                <w:sz w:val="24"/>
                <w:szCs w:val="24"/>
              </w:rPr>
            </w:pPr>
            <w:r w:rsidRPr="0078169E">
              <w:rPr>
                <w:rFonts w:ascii="Times New Roman" w:hAnsi="Times New Roman"/>
                <w:sz w:val="24"/>
                <w:szCs w:val="24"/>
              </w:rPr>
              <w:t>2.</w:t>
            </w:r>
            <w:r>
              <w:rPr>
                <w:rFonts w:ascii="Times New Roman" w:hAnsi="Times New Roman"/>
                <w:sz w:val="24"/>
                <w:szCs w:val="24"/>
              </w:rPr>
              <w:t xml:space="preserve"> ЭЭ</w:t>
            </w:r>
          </w:p>
          <w:p w:rsidR="00F02C30" w:rsidRPr="00234E00" w:rsidRDefault="00F02C30" w:rsidP="00234E00">
            <w:pPr>
              <w:rPr>
                <w:lang w:eastAsia="en-US"/>
              </w:rPr>
            </w:pPr>
            <w:r>
              <w:rPr>
                <w:lang w:eastAsia="en-US"/>
              </w:rPr>
              <w:t>3. ЗВ</w:t>
            </w:r>
          </w:p>
        </w:tc>
        <w:tc>
          <w:tcPr>
            <w:tcW w:w="3077" w:type="dxa"/>
          </w:tcPr>
          <w:p w:rsidR="00F02C30" w:rsidRPr="0078169E" w:rsidRDefault="00F02C30" w:rsidP="00C026E9">
            <w:pPr>
              <w:pStyle w:val="18"/>
              <w:rPr>
                <w:rFonts w:ascii="Times New Roman" w:hAnsi="Times New Roman"/>
                <w:sz w:val="24"/>
                <w:szCs w:val="24"/>
              </w:rPr>
            </w:pPr>
          </w:p>
          <w:p w:rsidR="00F02C30" w:rsidRPr="0078169E" w:rsidRDefault="00F02C30" w:rsidP="00C026E9">
            <w:pPr>
              <w:pStyle w:val="18"/>
              <w:rPr>
                <w:rFonts w:ascii="Times New Roman" w:hAnsi="Times New Roman"/>
                <w:sz w:val="24"/>
                <w:szCs w:val="24"/>
              </w:rPr>
            </w:pPr>
            <w:r>
              <w:rPr>
                <w:rFonts w:ascii="Times New Roman" w:hAnsi="Times New Roman"/>
                <w:sz w:val="24"/>
                <w:szCs w:val="24"/>
              </w:rPr>
              <w:t>Код экономического расчёта</w:t>
            </w:r>
          </w:p>
          <w:p w:rsidR="00F02C30" w:rsidRPr="0078169E" w:rsidRDefault="00F02C30" w:rsidP="00C026E9">
            <w:pPr>
              <w:pStyle w:val="18"/>
              <w:rPr>
                <w:rFonts w:ascii="Times New Roman" w:hAnsi="Times New Roman"/>
                <w:sz w:val="24"/>
                <w:szCs w:val="24"/>
              </w:rPr>
            </w:pPr>
            <w:r>
              <w:rPr>
                <w:rFonts w:ascii="Times New Roman" w:hAnsi="Times New Roman"/>
                <w:sz w:val="24"/>
                <w:szCs w:val="24"/>
              </w:rPr>
              <w:t>Экономический эффект</w:t>
            </w:r>
          </w:p>
          <w:p w:rsidR="00F02C30" w:rsidRPr="0078169E" w:rsidRDefault="00F02C30" w:rsidP="00C026E9">
            <w:pPr>
              <w:pStyle w:val="18"/>
              <w:rPr>
                <w:rFonts w:ascii="Times New Roman" w:hAnsi="Times New Roman"/>
                <w:sz w:val="24"/>
                <w:szCs w:val="24"/>
              </w:rPr>
            </w:pPr>
            <w:r>
              <w:rPr>
                <w:rFonts w:ascii="Times New Roman" w:hAnsi="Times New Roman"/>
                <w:sz w:val="24"/>
                <w:szCs w:val="24"/>
              </w:rPr>
              <w:t>Затраты на внедрение</w:t>
            </w:r>
          </w:p>
        </w:tc>
      </w:tr>
      <w:tr w:rsidR="00F02C30" w:rsidRPr="0078169E" w:rsidTr="00C026E9">
        <w:tc>
          <w:tcPr>
            <w:tcW w:w="395" w:type="dxa"/>
          </w:tcPr>
          <w:p w:rsidR="00F02C30" w:rsidRPr="0078169E" w:rsidRDefault="00F02C30" w:rsidP="00C026E9">
            <w:pPr>
              <w:jc w:val="both"/>
            </w:pPr>
            <w:r w:rsidRPr="0078169E">
              <w:t>3</w:t>
            </w:r>
          </w:p>
        </w:tc>
        <w:tc>
          <w:tcPr>
            <w:tcW w:w="1556" w:type="dxa"/>
          </w:tcPr>
          <w:p w:rsidR="00F02C30" w:rsidRPr="0078169E" w:rsidRDefault="00F02C30" w:rsidP="00C026E9">
            <w:pPr>
              <w:jc w:val="center"/>
            </w:pPr>
            <w:r w:rsidRPr="0078169E">
              <w:rPr>
                <w:lang w:val="en-US"/>
              </w:rPr>
              <w:t>r</w:t>
            </w:r>
            <w:r w:rsidRPr="0078169E">
              <w:rPr>
                <w:position w:val="-3"/>
                <w:vertAlign w:val="subscript"/>
              </w:rPr>
              <w:t>10</w:t>
            </w:r>
          </w:p>
        </w:tc>
        <w:tc>
          <w:tcPr>
            <w:tcW w:w="2410" w:type="dxa"/>
          </w:tcPr>
          <w:p w:rsidR="00F02C30" w:rsidRPr="0078169E" w:rsidRDefault="00F02C30" w:rsidP="00C026E9">
            <w:pPr>
              <w:rPr>
                <w:u w:val="single"/>
              </w:rPr>
            </w:pPr>
            <w:r>
              <w:rPr>
                <w:u w:val="single"/>
              </w:rPr>
              <w:t>Оптимальные ОТМ</w:t>
            </w:r>
          </w:p>
        </w:tc>
        <w:tc>
          <w:tcPr>
            <w:tcW w:w="2268" w:type="dxa"/>
          </w:tcPr>
          <w:p w:rsidR="00F02C30" w:rsidRPr="0078169E" w:rsidRDefault="00F02C30" w:rsidP="00C026E9">
            <w:pPr>
              <w:pStyle w:val="18"/>
              <w:rPr>
                <w:rFonts w:ascii="Times New Roman" w:hAnsi="Times New Roman"/>
                <w:sz w:val="24"/>
                <w:szCs w:val="24"/>
                <w:u w:val="single"/>
              </w:rPr>
            </w:pPr>
            <w:r>
              <w:rPr>
                <w:rFonts w:ascii="Times New Roman" w:hAnsi="Times New Roman"/>
                <w:sz w:val="24"/>
                <w:szCs w:val="24"/>
                <w:u w:val="single"/>
              </w:rPr>
              <w:t>1. НОТМ</w:t>
            </w:r>
          </w:p>
          <w:p w:rsidR="00F02C30" w:rsidRPr="0078169E" w:rsidRDefault="00F02C30" w:rsidP="00C026E9">
            <w:pPr>
              <w:pStyle w:val="18"/>
              <w:rPr>
                <w:rFonts w:ascii="Times New Roman" w:hAnsi="Times New Roman"/>
                <w:sz w:val="24"/>
                <w:szCs w:val="24"/>
              </w:rPr>
            </w:pPr>
            <w:r>
              <w:rPr>
                <w:rFonts w:ascii="Times New Roman" w:hAnsi="Times New Roman"/>
                <w:sz w:val="24"/>
                <w:szCs w:val="24"/>
              </w:rPr>
              <w:t>2. ПОН</w:t>
            </w:r>
          </w:p>
          <w:p w:rsidR="00F02C30" w:rsidRPr="0078169E" w:rsidRDefault="00F02C30" w:rsidP="00C026E9">
            <w:pPr>
              <w:pStyle w:val="18"/>
            </w:pPr>
          </w:p>
        </w:tc>
        <w:tc>
          <w:tcPr>
            <w:tcW w:w="3077" w:type="dxa"/>
          </w:tcPr>
          <w:p w:rsidR="00F02C30" w:rsidRPr="0078169E" w:rsidRDefault="00F02C30" w:rsidP="00C026E9">
            <w:pPr>
              <w:pStyle w:val="18"/>
              <w:rPr>
                <w:rFonts w:ascii="Times New Roman" w:hAnsi="Times New Roman"/>
                <w:sz w:val="24"/>
                <w:szCs w:val="24"/>
              </w:rPr>
            </w:pPr>
            <w:r>
              <w:rPr>
                <w:rFonts w:ascii="Times New Roman" w:hAnsi="Times New Roman"/>
                <w:sz w:val="24"/>
                <w:szCs w:val="24"/>
              </w:rPr>
              <w:t>Номер ОТМ</w:t>
            </w:r>
          </w:p>
          <w:p w:rsidR="00F02C30" w:rsidRPr="0078169E" w:rsidRDefault="00F02C30" w:rsidP="00C026E9">
            <w:pPr>
              <w:pStyle w:val="18"/>
              <w:rPr>
                <w:rFonts w:ascii="Times New Roman" w:hAnsi="Times New Roman"/>
                <w:sz w:val="24"/>
                <w:szCs w:val="24"/>
              </w:rPr>
            </w:pPr>
            <w:r>
              <w:rPr>
                <w:rFonts w:ascii="Times New Roman" w:hAnsi="Times New Roman"/>
                <w:sz w:val="24"/>
                <w:szCs w:val="24"/>
              </w:rPr>
              <w:t>Значение параметра характеризующего включение или не включение мероприятия в оптимальный набор</w:t>
            </w:r>
          </w:p>
        </w:tc>
      </w:tr>
    </w:tbl>
    <w:p w:rsidR="00F02C30" w:rsidRDefault="00F02C30" w:rsidP="00A13704">
      <w:pPr>
        <w:spacing w:before="120" w:after="120"/>
        <w:jc w:val="center"/>
        <w:rPr>
          <w:color w:val="000000"/>
          <w:kern w:val="32"/>
          <w:sz w:val="28"/>
          <w:szCs w:val="28"/>
        </w:rPr>
      </w:pPr>
    </w:p>
    <w:p w:rsidR="00F02C30" w:rsidRDefault="00F02C30">
      <w:pPr>
        <w:suppressAutoHyphens w:val="0"/>
        <w:rPr>
          <w:color w:val="000000"/>
          <w:kern w:val="32"/>
          <w:sz w:val="28"/>
          <w:szCs w:val="28"/>
        </w:rPr>
      </w:pPr>
      <w:r>
        <w:rPr>
          <w:color w:val="000000"/>
          <w:kern w:val="32"/>
          <w:sz w:val="28"/>
          <w:szCs w:val="28"/>
        </w:rPr>
        <w:br w:type="page"/>
      </w:r>
    </w:p>
    <w:p w:rsidR="00F02C30" w:rsidRDefault="00F02C30">
      <w:pPr>
        <w:suppressAutoHyphens w:val="0"/>
      </w:pPr>
      <w:r>
        <w:object w:dxaOrig="10845" w:dyaOrig="15083">
          <v:shape id="_x0000_i1370" type="#_x0000_t75" style="width:466.5pt;height:648.75pt" o:ole="">
            <v:imagedata r:id="rId455" o:title=""/>
          </v:shape>
          <o:OLEObject Type="Embed" ProgID="Visio.Drawing.11" ShapeID="_x0000_i1370" DrawAspect="Content" ObjectID="_1470223801" r:id="rId456"/>
        </w:object>
      </w:r>
    </w:p>
    <w:p w:rsidR="00F02C30" w:rsidRDefault="00F02C30" w:rsidP="001E290C">
      <w:pPr>
        <w:jc w:val="right"/>
      </w:pPr>
      <w:r w:rsidRPr="00EB291E">
        <w:t>Рис.6.</w:t>
      </w:r>
      <w:r>
        <w:t>4.3.2 Схема определения оптимальных ОТМ</w:t>
      </w:r>
    </w:p>
    <w:p w:rsidR="00F02C30" w:rsidRDefault="00F02C30">
      <w:pPr>
        <w:suppressAutoHyphens w:val="0"/>
        <w:rPr>
          <w:color w:val="000000"/>
          <w:kern w:val="32"/>
          <w:sz w:val="28"/>
          <w:szCs w:val="28"/>
        </w:rPr>
      </w:pPr>
      <w:r>
        <w:rPr>
          <w:color w:val="000000"/>
          <w:kern w:val="32"/>
          <w:sz w:val="28"/>
          <w:szCs w:val="28"/>
        </w:rPr>
        <w:br w:type="page"/>
      </w:r>
    </w:p>
    <w:p w:rsidR="00F02C30" w:rsidRPr="00076846" w:rsidRDefault="00F02C30" w:rsidP="00076846">
      <w:pPr>
        <w:spacing w:before="120" w:after="120"/>
        <w:ind w:firstLine="539"/>
        <w:jc w:val="center"/>
        <w:rPr>
          <w:b/>
          <w:color w:val="000000"/>
          <w:kern w:val="32"/>
        </w:rPr>
      </w:pPr>
      <w:r>
        <w:rPr>
          <w:b/>
          <w:color w:val="000000"/>
          <w:kern w:val="32"/>
        </w:rPr>
        <w:t>6.4.4</w:t>
      </w:r>
      <w:r w:rsidRPr="00076846">
        <w:rPr>
          <w:b/>
          <w:color w:val="000000"/>
          <w:kern w:val="32"/>
        </w:rPr>
        <w:t xml:space="preserve"> Контроль за выполнением плана внедрения ОТМ</w:t>
      </w:r>
    </w:p>
    <w:p w:rsidR="00F02C30" w:rsidRPr="006A2600" w:rsidRDefault="00F02C30" w:rsidP="0081229B">
      <w:pPr>
        <w:ind w:firstLine="720"/>
      </w:pPr>
      <w:r w:rsidRPr="006A2600">
        <w:rPr>
          <w:color w:val="000000"/>
          <w:kern w:val="32"/>
        </w:rPr>
        <w:t>Необходимо сформировать отчет по вы</w:t>
      </w:r>
      <w:r>
        <w:rPr>
          <w:color w:val="000000"/>
          <w:kern w:val="32"/>
        </w:rPr>
        <w:t>полнению плана внедрения</w:t>
      </w:r>
      <w:r w:rsidRPr="006A2600">
        <w:rPr>
          <w:color w:val="000000"/>
          <w:kern w:val="32"/>
        </w:rPr>
        <w:t xml:space="preserve">. Выходная форма </w:t>
      </w:r>
      <w:r w:rsidRPr="006A2600">
        <w:rPr>
          <w:color w:val="000000"/>
          <w:kern w:val="32"/>
          <w:lang w:val="en-US"/>
        </w:rPr>
        <w:t>r</w:t>
      </w:r>
      <w:r w:rsidRPr="006A2600">
        <w:rPr>
          <w:color w:val="000000"/>
          <w:kern w:val="32"/>
        </w:rPr>
        <w:t>’</w:t>
      </w:r>
      <w:r w:rsidRPr="006A2600">
        <w:t xml:space="preserve">(см. отношение </w:t>
      </w:r>
      <w:r w:rsidRPr="006A2600">
        <w:rPr>
          <w:b/>
          <w:bCs/>
          <w:i/>
          <w:iCs/>
          <w:lang w:val="en-US"/>
        </w:rPr>
        <w:t>r</w:t>
      </w:r>
      <w:r w:rsidRPr="006A2600">
        <w:rPr>
          <w:b/>
          <w:bCs/>
          <w:i/>
          <w:iCs/>
        </w:rPr>
        <w:t>’</w:t>
      </w:r>
      <w:r>
        <w:t xml:space="preserve"> , таблицу 6.4.4</w:t>
      </w:r>
      <w:r w:rsidRPr="006A2600">
        <w:t>)  должна содержать следующие данные:</w:t>
      </w:r>
    </w:p>
    <w:p w:rsidR="00F02C30" w:rsidRPr="006A2600" w:rsidRDefault="00F02C30" w:rsidP="00A04CFD">
      <w:pPr>
        <w:suppressAutoHyphens w:val="0"/>
        <w:ind w:left="500"/>
      </w:pPr>
      <w:r>
        <w:t>1.«Наименование отдела</w:t>
      </w:r>
      <w:r w:rsidRPr="006A2600">
        <w:t>»</w:t>
      </w:r>
    </w:p>
    <w:p w:rsidR="00F02C30" w:rsidRDefault="00F02C30" w:rsidP="00A04CFD">
      <w:pPr>
        <w:suppressAutoHyphens w:val="0"/>
        <w:ind w:left="500"/>
      </w:pPr>
      <w:r>
        <w:t>2.«Наименование НГДУ</w:t>
      </w:r>
      <w:r w:rsidRPr="006A2600">
        <w:t>»</w:t>
      </w:r>
    </w:p>
    <w:p w:rsidR="00F02C30" w:rsidRPr="006A2600" w:rsidRDefault="00F02C30" w:rsidP="00A04CFD">
      <w:pPr>
        <w:suppressAutoHyphens w:val="0"/>
        <w:ind w:left="500"/>
      </w:pPr>
      <w:r>
        <w:t>3. «Количество внедряемых мероприятий»</w:t>
      </w:r>
    </w:p>
    <w:p w:rsidR="00F02C30" w:rsidRPr="006A2600" w:rsidRDefault="00F02C30" w:rsidP="00A04CFD">
      <w:pPr>
        <w:suppressAutoHyphens w:val="0"/>
        <w:ind w:left="500"/>
      </w:pPr>
      <w:r>
        <w:t>4.</w:t>
      </w:r>
      <w:r w:rsidRPr="006A2600">
        <w:t>«Количество</w:t>
      </w:r>
      <w:r>
        <w:t xml:space="preserve"> Внедрённых</w:t>
      </w:r>
      <w:r w:rsidRPr="006A2600">
        <w:t xml:space="preserve"> мероприятий»</w:t>
      </w:r>
    </w:p>
    <w:p w:rsidR="00F02C30" w:rsidRPr="006A2600" w:rsidRDefault="00F02C30" w:rsidP="00A04CFD">
      <w:pPr>
        <w:suppressAutoHyphens w:val="0"/>
        <w:ind w:left="500"/>
      </w:pPr>
      <w:r>
        <w:t>5.</w:t>
      </w:r>
      <w:r w:rsidRPr="006A2600">
        <w:t>«</w:t>
      </w:r>
      <w:r>
        <w:t>Год внедрения</w:t>
      </w:r>
      <w:r w:rsidRPr="006A2600">
        <w:t>»</w:t>
      </w:r>
    </w:p>
    <w:p w:rsidR="00F02C30" w:rsidRDefault="00F02C30" w:rsidP="00A04CFD">
      <w:pPr>
        <w:suppressAutoHyphens w:val="0"/>
        <w:ind w:left="500"/>
      </w:pPr>
      <w:r>
        <w:t>6. «Единицы измерения»</w:t>
      </w:r>
    </w:p>
    <w:p w:rsidR="00F02C30" w:rsidRDefault="00F02C30" w:rsidP="00A04CFD">
      <w:pPr>
        <w:suppressAutoHyphens w:val="0"/>
        <w:ind w:left="500"/>
      </w:pPr>
      <w:r>
        <w:t>7.«Наименование мероприятия»</w:t>
      </w:r>
    </w:p>
    <w:p w:rsidR="00F02C30" w:rsidRDefault="00F02C30" w:rsidP="00A04CFD">
      <w:pPr>
        <w:suppressAutoHyphens w:val="0"/>
        <w:ind w:left="500"/>
      </w:pPr>
      <w:r>
        <w:t>8.«Номер договора»</w:t>
      </w:r>
    </w:p>
    <w:p w:rsidR="00F02C30" w:rsidRDefault="00F02C30" w:rsidP="00A04CFD">
      <w:pPr>
        <w:suppressAutoHyphens w:val="0"/>
        <w:ind w:left="500"/>
      </w:pPr>
      <w:r>
        <w:t>9.«Руководящий документ»</w:t>
      </w:r>
    </w:p>
    <w:p w:rsidR="00F02C30" w:rsidRDefault="00F02C30" w:rsidP="00A04CFD">
      <w:pPr>
        <w:suppressAutoHyphens w:val="0"/>
        <w:ind w:left="500"/>
      </w:pPr>
      <w:r>
        <w:t>10.«Номер патента»</w:t>
      </w:r>
    </w:p>
    <w:p w:rsidR="00F02C30" w:rsidRPr="00246DCA" w:rsidRDefault="00F02C30" w:rsidP="00A04CFD">
      <w:pPr>
        <w:suppressAutoHyphens w:val="0"/>
        <w:ind w:left="500"/>
      </w:pPr>
      <w:r>
        <w:t>11.«ФИО разработчика»</w:t>
      </w:r>
    </w:p>
    <w:p w:rsidR="00F02C30" w:rsidRDefault="00F02C30" w:rsidP="00A04CFD">
      <w:pPr>
        <w:suppressAutoHyphens w:val="0"/>
        <w:ind w:left="500"/>
      </w:pPr>
      <w:r>
        <w:t>12.«Код мероприятия»</w:t>
      </w:r>
    </w:p>
    <w:p w:rsidR="00F02C30" w:rsidRPr="006A2600" w:rsidRDefault="00F02C30" w:rsidP="00A04CFD">
      <w:pPr>
        <w:suppressAutoHyphens w:val="0"/>
        <w:ind w:left="500"/>
      </w:pPr>
      <w:r>
        <w:t>13.«Год плана»</w:t>
      </w:r>
    </w:p>
    <w:p w:rsidR="00F02C30" w:rsidRPr="006A2600" w:rsidRDefault="00F02C30" w:rsidP="00A04CFD">
      <w:pPr>
        <w:ind w:firstLine="709"/>
        <w:jc w:val="both"/>
      </w:pPr>
      <w:r w:rsidRPr="006A2600">
        <w:t xml:space="preserve">Исходные данные содержаться в отношениях </w:t>
      </w:r>
      <w:r w:rsidRPr="006A2600">
        <w:rPr>
          <w:lang w:val="en-US"/>
        </w:rPr>
        <w:t>r</w:t>
      </w:r>
      <w:r w:rsidRPr="006A2600">
        <w:rPr>
          <w:vertAlign w:val="subscript"/>
        </w:rPr>
        <w:t>1</w:t>
      </w:r>
      <w:r w:rsidRPr="006A2600">
        <w:t xml:space="preserve">, </w:t>
      </w:r>
      <w:r w:rsidRPr="006A2600">
        <w:rPr>
          <w:lang w:val="en-US"/>
        </w:rPr>
        <w:t>r</w:t>
      </w:r>
      <w:r w:rsidRPr="006A2600">
        <w:rPr>
          <w:vertAlign w:val="subscript"/>
        </w:rPr>
        <w:t>2</w:t>
      </w:r>
      <w:r w:rsidRPr="006A2600">
        <w:t>,</w:t>
      </w:r>
      <w:r>
        <w:t xml:space="preserve"> </w:t>
      </w:r>
      <w:r>
        <w:rPr>
          <w:lang w:val="en-US"/>
        </w:rPr>
        <w:t>r</w:t>
      </w:r>
      <w:r w:rsidRPr="00A04CFD">
        <w:rPr>
          <w:vertAlign w:val="subscript"/>
        </w:rPr>
        <w:t>3</w:t>
      </w:r>
      <w:r>
        <w:t>,</w:t>
      </w:r>
      <w:r w:rsidRPr="006A2600">
        <w:t xml:space="preserve"> </w:t>
      </w:r>
      <w:r w:rsidRPr="006A2600">
        <w:rPr>
          <w:lang w:val="en-US"/>
        </w:rPr>
        <w:t>r</w:t>
      </w:r>
      <w:r w:rsidRPr="006A2600">
        <w:rPr>
          <w:vertAlign w:val="subscript"/>
        </w:rPr>
        <w:t>5</w:t>
      </w:r>
      <w:r>
        <w:t xml:space="preserve">, </w:t>
      </w:r>
      <w:r>
        <w:rPr>
          <w:lang w:val="en-US"/>
        </w:rPr>
        <w:t>r</w:t>
      </w:r>
      <w:r w:rsidRPr="00246DCA">
        <w:rPr>
          <w:vertAlign w:val="subscript"/>
        </w:rPr>
        <w:t>6</w:t>
      </w:r>
      <w:r w:rsidRPr="006A2600">
        <w:rPr>
          <w:vertAlign w:val="subscript"/>
        </w:rPr>
        <w:t>.</w:t>
      </w:r>
      <w:r>
        <w:t xml:space="preserve">  (см. таблицу 6.4.4</w:t>
      </w:r>
      <w:r w:rsidRPr="006A2600">
        <w:t>) базы данных (БД). Подсхема БД с путями доступа, атрибутами связи и необходимыми для решения задачи отнош</w:t>
      </w:r>
      <w:r>
        <w:t>ениями показана на рис. 6.4.4.1</w:t>
      </w:r>
    </w:p>
    <w:p w:rsidR="00F02C30" w:rsidRDefault="00F02C30" w:rsidP="00A04CFD">
      <w:pPr>
        <w:ind w:firstLine="709"/>
        <w:jc w:val="both"/>
      </w:pPr>
      <w:r w:rsidRPr="006A2600">
        <w:t xml:space="preserve">Схема алгоритма решения прикладной </w:t>
      </w:r>
      <w:r>
        <w:t>задачи показана на рис. 6.4.4.2</w:t>
      </w:r>
    </w:p>
    <w:p w:rsidR="00F02C30" w:rsidRDefault="00E53EC3" w:rsidP="00A04CFD">
      <w:pPr>
        <w:ind w:firstLine="709"/>
        <w:jc w:val="both"/>
      </w:pPr>
      <w:r>
        <w:rPr>
          <w:noProof/>
          <w:lang w:eastAsia="ru-RU"/>
        </w:rPr>
        <w:pict>
          <v:oval id="_x0000_s1482" style="position:absolute;left:0;text-align:left;margin-left:180.05pt;margin-top:10.8pt;width:41.95pt;height:40.35pt;z-index:251667456;v-text-anchor:middle" o:regroupid="85" fillcolor="#0c9">
            <v:textbox style="mso-next-textbox:#_x0000_s1482">
              <w:txbxContent>
                <w:p w:rsidR="00F02C30" w:rsidRDefault="00F02C30" w:rsidP="00A04CFD">
                  <w:pPr>
                    <w:autoSpaceDE w:val="0"/>
                    <w:autoSpaceDN w:val="0"/>
                    <w:adjustRightInd w:val="0"/>
                    <w:jc w:val="center"/>
                    <w:rPr>
                      <w:color w:val="000000"/>
                      <w:sz w:val="40"/>
                      <w:szCs w:val="40"/>
                      <w:vertAlign w:val="subscript"/>
                    </w:rPr>
                  </w:pPr>
                  <w:r>
                    <w:rPr>
                      <w:color w:val="000000"/>
                      <w:sz w:val="40"/>
                      <w:szCs w:val="40"/>
                      <w:lang w:val="en-US"/>
                    </w:rPr>
                    <w:t>r</w:t>
                  </w:r>
                  <w:r>
                    <w:rPr>
                      <w:color w:val="000000"/>
                      <w:sz w:val="40"/>
                      <w:szCs w:val="40"/>
                      <w:vertAlign w:val="subscript"/>
                    </w:rPr>
                    <w:t>5</w:t>
                  </w:r>
                </w:p>
              </w:txbxContent>
            </v:textbox>
          </v:oval>
        </w:pict>
      </w:r>
    </w:p>
    <w:p w:rsidR="00F02C30" w:rsidRPr="006A2600" w:rsidRDefault="00F02C30" w:rsidP="00A04CFD">
      <w:pPr>
        <w:ind w:firstLine="709"/>
        <w:jc w:val="both"/>
      </w:pPr>
    </w:p>
    <w:p w:rsidR="00F02C30" w:rsidRPr="006A2600" w:rsidRDefault="00F02C30" w:rsidP="00A04CFD">
      <w:pPr>
        <w:ind w:firstLine="720"/>
        <w:rPr>
          <w:color w:val="000000"/>
          <w:kern w:val="32"/>
          <w:sz w:val="28"/>
          <w:szCs w:val="28"/>
        </w:rPr>
      </w:pPr>
    </w:p>
    <w:p w:rsidR="00F02C30" w:rsidRPr="006A2600" w:rsidRDefault="00E53EC3" w:rsidP="00A04CFD">
      <w:pPr>
        <w:ind w:firstLine="720"/>
        <w:rPr>
          <w:color w:val="000000"/>
          <w:kern w:val="32"/>
          <w:sz w:val="28"/>
          <w:szCs w:val="28"/>
        </w:rPr>
      </w:pPr>
      <w:r>
        <w:rPr>
          <w:noProof/>
          <w:lang w:eastAsia="ru-RU"/>
        </w:rPr>
        <w:pict>
          <v:group id="_x0000_s1483" style="position:absolute;left:0;text-align:left;margin-left:66pt;margin-top:6.3pt;width:366pt;height:311.85pt;z-index:251669504" coordorigin="3021,7262" coordsize="7320,6237">
            <v:oval id="_x0000_s1484" style="position:absolute;left:4221;top:8537;width:886;height:883;v-text-anchor:middle" o:regroupid="85" fillcolor="#0c9">
              <v:textbox style="mso-next-textbox:#_x0000_s1484">
                <w:txbxContent>
                  <w:p w:rsidR="00F02C30" w:rsidRPr="009E76EB" w:rsidRDefault="00F02C30" w:rsidP="00A04CFD">
                    <w:pPr>
                      <w:autoSpaceDE w:val="0"/>
                      <w:autoSpaceDN w:val="0"/>
                      <w:adjustRightInd w:val="0"/>
                      <w:jc w:val="center"/>
                      <w:rPr>
                        <w:color w:val="000000"/>
                        <w:sz w:val="40"/>
                        <w:szCs w:val="40"/>
                        <w:vertAlign w:val="superscript"/>
                      </w:rPr>
                    </w:pPr>
                    <w:r>
                      <w:rPr>
                        <w:color w:val="000000"/>
                        <w:sz w:val="40"/>
                        <w:szCs w:val="40"/>
                        <w:lang w:val="en-US"/>
                      </w:rPr>
                      <w:t>r</w:t>
                    </w:r>
                    <w:r>
                      <w:rPr>
                        <w:color w:val="000000"/>
                        <w:sz w:val="40"/>
                        <w:szCs w:val="40"/>
                        <w:vertAlign w:val="superscript"/>
                      </w:rPr>
                      <w:t>,</w:t>
                    </w:r>
                  </w:p>
                </w:txbxContent>
              </v:textbox>
            </v:oval>
            <v:line id="_x0000_s1485" style="position:absolute;flip:y" from="4865,7262" to="5541,8635" o:regroupid="85">
              <v:stroke startarrow="block"/>
            </v:line>
            <v:shape id="_x0000_s1486" type="#_x0000_t202" style="position:absolute;left:3021;top:8760;width:1323;height:1139" o:regroupid="85" filled="f" fillcolor="#0c9" stroked="f">
              <v:textbox style="mso-next-textbox:#_x0000_s1486">
                <w:txbxContent>
                  <w:p w:rsidR="00F02C30" w:rsidRDefault="00F02C30" w:rsidP="00A04CFD">
                    <w:pPr>
                      <w:autoSpaceDE w:val="0"/>
                      <w:autoSpaceDN w:val="0"/>
                      <w:adjustRightInd w:val="0"/>
                      <w:rPr>
                        <w:color w:val="000000"/>
                        <w:szCs w:val="40"/>
                      </w:rPr>
                    </w:pPr>
                    <w:r>
                      <w:rPr>
                        <w:color w:val="000000"/>
                        <w:szCs w:val="40"/>
                      </w:rPr>
                      <w:t>Отчёт по выполнению плана</w:t>
                    </w:r>
                  </w:p>
                </w:txbxContent>
              </v:textbox>
            </v:shape>
            <v:oval id="_x0000_s1487" style="position:absolute;left:6197;top:12291;width:779;height:789;v-text-anchor:middle" o:regroupid="85" fillcolor="#0c9">
              <v:textbox style="mso-next-textbox:#_x0000_s1487">
                <w:txbxContent>
                  <w:p w:rsidR="00F02C30" w:rsidRPr="009E76EB" w:rsidRDefault="00F02C30" w:rsidP="00A04CFD">
                    <w:pPr>
                      <w:autoSpaceDE w:val="0"/>
                      <w:autoSpaceDN w:val="0"/>
                      <w:adjustRightInd w:val="0"/>
                      <w:jc w:val="center"/>
                      <w:rPr>
                        <w:color w:val="000000"/>
                        <w:sz w:val="40"/>
                        <w:szCs w:val="40"/>
                        <w:vertAlign w:val="subscript"/>
                      </w:rPr>
                    </w:pPr>
                    <w:r>
                      <w:rPr>
                        <w:color w:val="000000"/>
                        <w:sz w:val="40"/>
                        <w:szCs w:val="40"/>
                        <w:lang w:val="en-US"/>
                      </w:rPr>
                      <w:t>r</w:t>
                    </w:r>
                    <w:r>
                      <w:rPr>
                        <w:color w:val="000000"/>
                        <w:sz w:val="40"/>
                        <w:szCs w:val="40"/>
                        <w:vertAlign w:val="subscript"/>
                      </w:rPr>
                      <w:t>1</w:t>
                    </w:r>
                  </w:p>
                </w:txbxContent>
              </v:textbox>
            </v:oval>
            <v:oval id="_x0000_s1488" style="position:absolute;left:8631;top:7262;width:870;height:837;v-text-anchor:middle" o:regroupid="85" fillcolor="#0c9">
              <v:textbox style="mso-next-textbox:#_x0000_s1488">
                <w:txbxContent>
                  <w:p w:rsidR="00F02C30" w:rsidRPr="00A02E86" w:rsidRDefault="00F02C30" w:rsidP="00A04CFD">
                    <w:pPr>
                      <w:autoSpaceDE w:val="0"/>
                      <w:autoSpaceDN w:val="0"/>
                      <w:adjustRightInd w:val="0"/>
                      <w:jc w:val="center"/>
                      <w:rPr>
                        <w:color w:val="000000"/>
                        <w:sz w:val="40"/>
                        <w:szCs w:val="40"/>
                        <w:vertAlign w:val="subscript"/>
                      </w:rPr>
                    </w:pPr>
                    <w:r>
                      <w:rPr>
                        <w:color w:val="000000"/>
                        <w:sz w:val="40"/>
                        <w:szCs w:val="40"/>
                        <w:lang w:val="en-US"/>
                      </w:rPr>
                      <w:t>r</w:t>
                    </w:r>
                    <w:r>
                      <w:rPr>
                        <w:color w:val="000000"/>
                        <w:sz w:val="40"/>
                        <w:szCs w:val="40"/>
                        <w:vertAlign w:val="subscript"/>
                      </w:rPr>
                      <w:t>6</w:t>
                    </w:r>
                  </w:p>
                </w:txbxContent>
              </v:textbox>
            </v:oval>
            <v:shape id="_x0000_s1489" type="#_x0000_t202" style="position:absolute;left:3449;top:12789;width:1492;height:710" o:regroupid="85" filled="f" fillcolor="#0c9" stroked="f">
              <v:textbox style="mso-next-textbox:#_x0000_s1489">
                <w:txbxContent>
                  <w:p w:rsidR="00F02C30" w:rsidRPr="002D7D7D" w:rsidRDefault="00F02C30" w:rsidP="00A04CFD">
                    <w:pPr>
                      <w:autoSpaceDE w:val="0"/>
                      <w:autoSpaceDN w:val="0"/>
                      <w:adjustRightInd w:val="0"/>
                      <w:rPr>
                        <w:color w:val="000000"/>
                        <w:szCs w:val="28"/>
                      </w:rPr>
                    </w:pPr>
                    <w:r>
                      <w:rPr>
                        <w:color w:val="000000"/>
                        <w:szCs w:val="28"/>
                      </w:rPr>
                      <w:t>План внедрения</w:t>
                    </w:r>
                  </w:p>
                </w:txbxContent>
              </v:textbox>
            </v:shape>
            <v:shape id="_x0000_s1490" type="#_x0000_t32" style="position:absolute;left:4941;top:9300;width:1488;height:3060;flip:x y" o:connectortype="straight" o:regroupid="85">
              <v:stroke endarrow="block"/>
            </v:shape>
            <v:oval id="_x0000_s1491" style="position:absolute;left:3673;top:12000;width:779;height:789;v-text-anchor:middle" o:regroupid="85" fillcolor="#0c9">
              <v:textbox style="mso-next-textbox:#_x0000_s1491">
                <w:txbxContent>
                  <w:p w:rsidR="00F02C30" w:rsidRPr="009E76EB" w:rsidRDefault="00F02C30" w:rsidP="00A04CFD">
                    <w:pPr>
                      <w:autoSpaceDE w:val="0"/>
                      <w:autoSpaceDN w:val="0"/>
                      <w:adjustRightInd w:val="0"/>
                      <w:jc w:val="center"/>
                      <w:rPr>
                        <w:color w:val="000000"/>
                        <w:sz w:val="40"/>
                        <w:szCs w:val="40"/>
                        <w:vertAlign w:val="subscript"/>
                      </w:rPr>
                    </w:pPr>
                    <w:r>
                      <w:rPr>
                        <w:color w:val="000000"/>
                        <w:sz w:val="40"/>
                        <w:szCs w:val="40"/>
                        <w:lang w:val="en-US"/>
                      </w:rPr>
                      <w:t>r</w:t>
                    </w:r>
                    <w:r>
                      <w:rPr>
                        <w:color w:val="000000"/>
                        <w:sz w:val="40"/>
                        <w:szCs w:val="40"/>
                        <w:vertAlign w:val="subscript"/>
                      </w:rPr>
                      <w:t>2</w:t>
                    </w:r>
                  </w:p>
                </w:txbxContent>
              </v:textbox>
            </v:oval>
            <v:shape id="_x0000_s1492" type="#_x0000_t32" style="position:absolute;left:4101;top:9420;width:480;height:2580;flip:y" o:connectortype="straight" o:regroupid="85">
              <v:stroke endarrow="block"/>
            </v:shape>
            <v:shape id="_x0000_s1493" type="#_x0000_t202" style="position:absolute;left:5661;top:7286;width:960;height:427" o:regroupid="85" filled="f" fillcolor="#0c9" stroked="f">
              <v:textbox style="mso-next-textbox:#_x0000_s1493">
                <w:txbxContent>
                  <w:p w:rsidR="00F02C30" w:rsidRDefault="00F02C30" w:rsidP="00A04CFD">
                    <w:pPr>
                      <w:autoSpaceDE w:val="0"/>
                      <w:autoSpaceDN w:val="0"/>
                      <w:adjustRightInd w:val="0"/>
                      <w:rPr>
                        <w:color w:val="000000"/>
                        <w:szCs w:val="40"/>
                      </w:rPr>
                    </w:pPr>
                    <w:r>
                      <w:rPr>
                        <w:color w:val="000000"/>
                        <w:szCs w:val="40"/>
                      </w:rPr>
                      <w:t>НГДУ</w:t>
                    </w:r>
                  </w:p>
                </w:txbxContent>
              </v:textbox>
            </v:shape>
            <v:shape id="_x0000_s1494" type="#_x0000_t202" style="position:absolute;left:8345;top:8147;width:1445;height:695" o:regroupid="85" filled="f" fillcolor="#0c9" stroked="f">
              <v:textbox style="mso-next-textbox:#_x0000_s1494">
                <w:txbxContent>
                  <w:p w:rsidR="00F02C30" w:rsidRDefault="00F02C30" w:rsidP="00A04CFD">
                    <w:pPr>
                      <w:autoSpaceDE w:val="0"/>
                      <w:autoSpaceDN w:val="0"/>
                      <w:adjustRightInd w:val="0"/>
                      <w:rPr>
                        <w:color w:val="000000"/>
                        <w:szCs w:val="48"/>
                      </w:rPr>
                    </w:pPr>
                    <w:r>
                      <w:rPr>
                        <w:color w:val="000000"/>
                        <w:szCs w:val="48"/>
                      </w:rPr>
                      <w:t>Курирующие отделы</w:t>
                    </w:r>
                  </w:p>
                </w:txbxContent>
              </v:textbox>
            </v:shape>
            <v:shape id="_x0000_s1495" type="#_x0000_t32" style="position:absolute;left:5107;top:7860;width:3524;height:982;flip:x" o:connectortype="straight" o:regroupid="85">
              <v:stroke endarrow="block"/>
            </v:shape>
            <v:oval id="_x0000_s1496" style="position:absolute;left:9011;top:11211;width:850;height:848;v-text-anchor:middle" o:regroupid="85" fillcolor="#0c9">
              <v:textbox style="mso-next-textbox:#_x0000_s1496">
                <w:txbxContent>
                  <w:p w:rsidR="00F02C30" w:rsidRPr="009E76EB" w:rsidRDefault="00F02C30" w:rsidP="00656C65">
                    <w:pPr>
                      <w:autoSpaceDE w:val="0"/>
                      <w:autoSpaceDN w:val="0"/>
                      <w:adjustRightInd w:val="0"/>
                      <w:jc w:val="center"/>
                      <w:rPr>
                        <w:color w:val="000000"/>
                        <w:sz w:val="40"/>
                        <w:szCs w:val="40"/>
                        <w:vertAlign w:val="subscript"/>
                      </w:rPr>
                    </w:pPr>
                    <w:r>
                      <w:rPr>
                        <w:color w:val="000000"/>
                        <w:sz w:val="40"/>
                        <w:szCs w:val="40"/>
                        <w:lang w:val="en-US"/>
                      </w:rPr>
                      <w:t>r</w:t>
                    </w:r>
                    <w:r>
                      <w:rPr>
                        <w:color w:val="000000"/>
                        <w:sz w:val="40"/>
                        <w:szCs w:val="40"/>
                        <w:vertAlign w:val="subscript"/>
                      </w:rPr>
                      <w:t>3</w:t>
                    </w:r>
                  </w:p>
                </w:txbxContent>
              </v:textbox>
            </v:oval>
            <v:shape id="_x0000_s1497" type="#_x0000_t32" style="position:absolute;left:5107;top:9179;width:3962;height:2242;flip:x y" o:connectortype="straight" o:regroupid="85">
              <v:stroke endarrow="block"/>
            </v:shape>
            <v:shape id="_x0000_s1498" type="#_x0000_t202" style="position:absolute;left:8661;top:12000;width:1680;height:959" o:regroupid="85" filled="f" fillcolor="#0c9" stroked="f">
              <v:textbox style="mso-next-textbox:#_x0000_s1498">
                <w:txbxContent>
                  <w:p w:rsidR="00F02C30" w:rsidRPr="002D7D7D" w:rsidRDefault="00F02C30" w:rsidP="00656C65">
                    <w:pPr>
                      <w:autoSpaceDE w:val="0"/>
                      <w:autoSpaceDN w:val="0"/>
                      <w:adjustRightInd w:val="0"/>
                      <w:rPr>
                        <w:color w:val="000000"/>
                        <w:szCs w:val="28"/>
                      </w:rPr>
                    </w:pPr>
                    <w:r>
                      <w:rPr>
                        <w:color w:val="000000"/>
                        <w:szCs w:val="28"/>
                      </w:rPr>
                      <w:t>Отчёт по выполнению плана</w:t>
                    </w:r>
                  </w:p>
                </w:txbxContent>
              </v:textbox>
            </v:shape>
          </v:group>
        </w:pict>
      </w: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E53EC3" w:rsidP="00A04CFD">
      <w:pPr>
        <w:jc w:val="center"/>
        <w:rPr>
          <w:color w:val="000000"/>
          <w:kern w:val="32"/>
          <w:sz w:val="28"/>
          <w:szCs w:val="28"/>
        </w:rPr>
      </w:pPr>
      <w:r>
        <w:rPr>
          <w:noProof/>
          <w:lang w:eastAsia="ru-RU"/>
        </w:rPr>
        <w:pict>
          <v:shape id="_x0000_s1499" type="#_x0000_t202" style="position:absolute;left:0;text-align:left;margin-left:213.85pt;margin-top:12.05pt;width:65.15pt;height:28.2pt;z-index:251668480" o:regroupid="85" filled="f" fillcolor="#0c9" stroked="f">
            <v:textbox style="mso-next-textbox:#_x0000_s1499">
              <w:txbxContent>
                <w:p w:rsidR="00F02C30" w:rsidRDefault="00F02C30" w:rsidP="00A04CFD">
                  <w:pPr>
                    <w:autoSpaceDE w:val="0"/>
                    <w:autoSpaceDN w:val="0"/>
                    <w:adjustRightInd w:val="0"/>
                    <w:rPr>
                      <w:color w:val="000000"/>
                      <w:szCs w:val="48"/>
                    </w:rPr>
                  </w:pPr>
                  <w:r>
                    <w:rPr>
                      <w:color w:val="000000"/>
                      <w:szCs w:val="48"/>
                    </w:rPr>
                    <w:t>Журнал</w:t>
                  </w:r>
                </w:p>
              </w:txbxContent>
            </v:textbox>
          </v:shape>
        </w:pict>
      </w: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ED20BC" w:rsidRDefault="00F02C30" w:rsidP="002015FB">
      <w:pPr>
        <w:ind w:firstLine="708"/>
        <w:jc w:val="center"/>
      </w:pPr>
      <w:r>
        <w:t>Рисунок 6.4.4.1</w:t>
      </w:r>
    </w:p>
    <w:p w:rsidR="00F02C30" w:rsidRPr="00036F8A" w:rsidRDefault="00F02C30" w:rsidP="00A04CFD">
      <w:pPr>
        <w:jc w:val="right"/>
      </w:pPr>
      <w:r w:rsidRPr="006A2600">
        <w:rPr>
          <w:color w:val="000000"/>
          <w:kern w:val="32"/>
          <w:sz w:val="28"/>
          <w:szCs w:val="28"/>
        </w:rPr>
        <w:br w:type="page"/>
      </w:r>
      <w:r>
        <w:t>Таблица 6.4.4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1552"/>
        <w:gridCol w:w="1655"/>
        <w:gridCol w:w="2806"/>
        <w:gridCol w:w="3198"/>
      </w:tblGrid>
      <w:tr w:rsidR="00F02C30" w:rsidRPr="006A2600" w:rsidTr="0035049D">
        <w:tc>
          <w:tcPr>
            <w:tcW w:w="395" w:type="dxa"/>
          </w:tcPr>
          <w:p w:rsidR="00F02C30" w:rsidRPr="006A2600" w:rsidRDefault="00F02C30" w:rsidP="0035049D">
            <w:pPr>
              <w:jc w:val="both"/>
              <w:rPr>
                <w:sz w:val="28"/>
                <w:szCs w:val="28"/>
              </w:rPr>
            </w:pPr>
          </w:p>
        </w:tc>
        <w:tc>
          <w:tcPr>
            <w:tcW w:w="1552" w:type="dxa"/>
          </w:tcPr>
          <w:p w:rsidR="00F02C30" w:rsidRPr="00A7352D" w:rsidRDefault="00F02C30" w:rsidP="0035049D">
            <w:pPr>
              <w:jc w:val="center"/>
              <w:rPr>
                <w:b/>
              </w:rPr>
            </w:pPr>
            <w:r w:rsidRPr="00A7352D">
              <w:rPr>
                <w:b/>
              </w:rPr>
              <w:t>Обозначение отношений</w:t>
            </w:r>
          </w:p>
        </w:tc>
        <w:tc>
          <w:tcPr>
            <w:tcW w:w="1655" w:type="dxa"/>
          </w:tcPr>
          <w:p w:rsidR="00F02C30" w:rsidRPr="00A7352D" w:rsidRDefault="00F02C30" w:rsidP="0035049D">
            <w:pPr>
              <w:jc w:val="center"/>
              <w:rPr>
                <w:b/>
              </w:rPr>
            </w:pPr>
            <w:r w:rsidRPr="00A7352D">
              <w:rPr>
                <w:b/>
              </w:rPr>
              <w:t>Название отношений</w:t>
            </w:r>
          </w:p>
        </w:tc>
        <w:tc>
          <w:tcPr>
            <w:tcW w:w="2806" w:type="dxa"/>
          </w:tcPr>
          <w:p w:rsidR="00F02C30" w:rsidRPr="00A7352D" w:rsidRDefault="00F02C30" w:rsidP="0035049D">
            <w:pPr>
              <w:jc w:val="center"/>
              <w:rPr>
                <w:b/>
              </w:rPr>
            </w:pPr>
            <w:r w:rsidRPr="00A7352D">
              <w:rPr>
                <w:b/>
              </w:rPr>
              <w:t>Обозначение</w:t>
            </w:r>
          </w:p>
          <w:p w:rsidR="00F02C30" w:rsidRPr="00A7352D" w:rsidRDefault="00F02C30" w:rsidP="0035049D">
            <w:pPr>
              <w:jc w:val="center"/>
              <w:rPr>
                <w:b/>
              </w:rPr>
            </w:pPr>
            <w:r w:rsidRPr="00A7352D">
              <w:rPr>
                <w:b/>
              </w:rPr>
              <w:t>(альтернативное обозначение) атрибутов</w:t>
            </w:r>
          </w:p>
        </w:tc>
        <w:tc>
          <w:tcPr>
            <w:tcW w:w="3198" w:type="dxa"/>
          </w:tcPr>
          <w:p w:rsidR="00F02C30" w:rsidRPr="00A7352D" w:rsidRDefault="00F02C30" w:rsidP="0035049D">
            <w:pPr>
              <w:jc w:val="center"/>
              <w:rPr>
                <w:b/>
              </w:rPr>
            </w:pPr>
            <w:r w:rsidRPr="00A7352D">
              <w:rPr>
                <w:b/>
              </w:rPr>
              <w:t>Название атрибутов</w:t>
            </w:r>
          </w:p>
        </w:tc>
      </w:tr>
      <w:tr w:rsidR="00F02C30" w:rsidRPr="006A2600" w:rsidTr="0035049D">
        <w:tc>
          <w:tcPr>
            <w:tcW w:w="395" w:type="dxa"/>
          </w:tcPr>
          <w:p w:rsidR="00F02C30" w:rsidRPr="00BC272E" w:rsidRDefault="00F02C30" w:rsidP="0035049D">
            <w:pPr>
              <w:jc w:val="both"/>
            </w:pPr>
            <w:r w:rsidRPr="00BC272E">
              <w:t>1</w:t>
            </w:r>
          </w:p>
        </w:tc>
        <w:tc>
          <w:tcPr>
            <w:tcW w:w="1552" w:type="dxa"/>
          </w:tcPr>
          <w:p w:rsidR="00F02C30" w:rsidRPr="006A2600" w:rsidRDefault="00F02C30" w:rsidP="0035049D">
            <w:pPr>
              <w:jc w:val="center"/>
            </w:pPr>
            <w:r w:rsidRPr="006A2600">
              <w:rPr>
                <w:lang w:val="en-US"/>
              </w:rPr>
              <w:t>r</w:t>
            </w:r>
            <w:r w:rsidRPr="006A2600">
              <w:rPr>
                <w:position w:val="-3"/>
                <w:vertAlign w:val="subscript"/>
              </w:rPr>
              <w:t>1</w:t>
            </w:r>
          </w:p>
        </w:tc>
        <w:tc>
          <w:tcPr>
            <w:tcW w:w="1655" w:type="dxa"/>
          </w:tcPr>
          <w:p w:rsidR="00F02C30" w:rsidRPr="006A2600" w:rsidRDefault="00F02C30" w:rsidP="0035049D">
            <w:pPr>
              <w:pStyle w:val="1"/>
              <w:spacing w:before="0" w:after="0"/>
              <w:rPr>
                <w:rFonts w:ascii="Times New Roman" w:hAnsi="Times New Roman" w:cs="Times New Roman"/>
                <w:b w:val="0"/>
                <w:sz w:val="24"/>
                <w:szCs w:val="24"/>
              </w:rPr>
            </w:pPr>
            <w:r>
              <w:rPr>
                <w:rFonts w:ascii="Times New Roman" w:hAnsi="Times New Roman" w:cs="Times New Roman"/>
                <w:b w:val="0"/>
                <w:sz w:val="24"/>
                <w:szCs w:val="24"/>
                <w:u w:val="single"/>
              </w:rPr>
              <w:t>Журнал</w:t>
            </w:r>
          </w:p>
        </w:tc>
        <w:tc>
          <w:tcPr>
            <w:tcW w:w="2806" w:type="dxa"/>
          </w:tcPr>
          <w:p w:rsidR="00F02C30" w:rsidRPr="00A04CFD" w:rsidRDefault="00F02C30" w:rsidP="0035049D">
            <w:pPr>
              <w:jc w:val="both"/>
            </w:pPr>
            <w:r w:rsidRPr="006A2600">
              <w:rPr>
                <w:u w:val="single"/>
              </w:rPr>
              <w:t>1</w:t>
            </w:r>
            <w:r>
              <w:rPr>
                <w:u w:val="single"/>
              </w:rPr>
              <w:t>.КОТМ</w:t>
            </w:r>
          </w:p>
          <w:p w:rsidR="00F02C30" w:rsidRDefault="00F02C30" w:rsidP="0035049D">
            <w:pPr>
              <w:jc w:val="both"/>
            </w:pPr>
            <w:r>
              <w:t>2.НОТМ</w:t>
            </w:r>
          </w:p>
          <w:p w:rsidR="00F02C30" w:rsidRDefault="00F02C30" w:rsidP="0035049D">
            <w:pPr>
              <w:jc w:val="both"/>
            </w:pPr>
            <w:r>
              <w:t>3.НД</w:t>
            </w:r>
          </w:p>
          <w:p w:rsidR="00F02C30" w:rsidRDefault="00F02C30" w:rsidP="0035049D">
            <w:pPr>
              <w:jc w:val="both"/>
            </w:pPr>
            <w:r>
              <w:t>4.НП</w:t>
            </w:r>
          </w:p>
          <w:p w:rsidR="00F02C30" w:rsidRDefault="00F02C30" w:rsidP="0035049D">
            <w:pPr>
              <w:jc w:val="both"/>
            </w:pPr>
            <w:r>
              <w:t>5.РД</w:t>
            </w:r>
          </w:p>
          <w:p w:rsidR="00F02C30" w:rsidRDefault="00F02C30" w:rsidP="0035049D">
            <w:pPr>
              <w:jc w:val="both"/>
            </w:pPr>
            <w:r>
              <w:t>6.НОР</w:t>
            </w:r>
          </w:p>
          <w:p w:rsidR="00F02C30" w:rsidRDefault="00F02C30" w:rsidP="0035049D">
            <w:pPr>
              <w:jc w:val="both"/>
            </w:pPr>
          </w:p>
          <w:p w:rsidR="00F02C30" w:rsidRDefault="00F02C30" w:rsidP="0035049D">
            <w:pPr>
              <w:jc w:val="both"/>
            </w:pPr>
            <w:r>
              <w:t>7.ФИОР</w:t>
            </w:r>
          </w:p>
          <w:p w:rsidR="00F02C30" w:rsidRDefault="00F02C30" w:rsidP="0035049D">
            <w:pPr>
              <w:jc w:val="both"/>
            </w:pPr>
            <w:r>
              <w:t>8.ИЗМ</w:t>
            </w:r>
          </w:p>
          <w:p w:rsidR="00F02C30" w:rsidRDefault="00F02C30" w:rsidP="0035049D">
            <w:pPr>
              <w:jc w:val="both"/>
            </w:pPr>
            <w:r>
              <w:t>9.ГВ</w:t>
            </w:r>
          </w:p>
          <w:p w:rsidR="00F02C30" w:rsidRDefault="00F02C30" w:rsidP="0035049D">
            <w:pPr>
              <w:jc w:val="both"/>
            </w:pPr>
            <w:r>
              <w:t>10.КЭР</w:t>
            </w:r>
          </w:p>
          <w:p w:rsidR="00F02C30" w:rsidRDefault="00F02C30" w:rsidP="0035049D">
            <w:pPr>
              <w:jc w:val="both"/>
            </w:pPr>
            <w:r>
              <w:t>11.НПВ</w:t>
            </w:r>
          </w:p>
          <w:p w:rsidR="00F02C30" w:rsidRDefault="00F02C30" w:rsidP="0035049D">
            <w:pPr>
              <w:jc w:val="both"/>
            </w:pPr>
            <w:r>
              <w:t>12.КНГДУ</w:t>
            </w:r>
          </w:p>
          <w:p w:rsidR="00F02C30" w:rsidRDefault="00F02C30" w:rsidP="0035049D">
            <w:pPr>
              <w:jc w:val="both"/>
            </w:pPr>
            <w:r>
              <w:t>13.КО</w:t>
            </w:r>
          </w:p>
          <w:p w:rsidR="00F02C30" w:rsidRPr="006A2600" w:rsidRDefault="00F02C30" w:rsidP="0035049D">
            <w:pPr>
              <w:jc w:val="both"/>
            </w:pPr>
            <w:r>
              <w:t>14.НОВП</w:t>
            </w:r>
          </w:p>
        </w:tc>
        <w:tc>
          <w:tcPr>
            <w:tcW w:w="3198" w:type="dxa"/>
          </w:tcPr>
          <w:p w:rsidR="00F02C30" w:rsidRPr="006A2600" w:rsidRDefault="00F02C30" w:rsidP="0035049D">
            <w:pPr>
              <w:jc w:val="both"/>
            </w:pPr>
            <w:r w:rsidRPr="006A2600">
              <w:t xml:space="preserve">Код </w:t>
            </w:r>
            <w:r>
              <w:t>ОТМ</w:t>
            </w:r>
          </w:p>
          <w:p w:rsidR="00F02C30" w:rsidRDefault="00F02C30" w:rsidP="0035049D">
            <w:pPr>
              <w:jc w:val="both"/>
            </w:pPr>
            <w:r w:rsidRPr="006A2600">
              <w:t xml:space="preserve">Наименование </w:t>
            </w:r>
            <w:r>
              <w:t>ОТМ</w:t>
            </w:r>
          </w:p>
          <w:p w:rsidR="00F02C30" w:rsidRDefault="00F02C30" w:rsidP="0035049D">
            <w:pPr>
              <w:jc w:val="both"/>
            </w:pPr>
            <w:r>
              <w:t>Номер договора</w:t>
            </w:r>
          </w:p>
          <w:p w:rsidR="00F02C30" w:rsidRDefault="00F02C30" w:rsidP="0035049D">
            <w:pPr>
              <w:jc w:val="both"/>
            </w:pPr>
            <w:r>
              <w:t>Номер патента</w:t>
            </w:r>
          </w:p>
          <w:p w:rsidR="00F02C30" w:rsidRDefault="00F02C30" w:rsidP="0035049D">
            <w:pPr>
              <w:jc w:val="both"/>
            </w:pPr>
            <w:r>
              <w:t>Руководящий документ</w:t>
            </w:r>
          </w:p>
          <w:p w:rsidR="00F02C30" w:rsidRDefault="00F02C30" w:rsidP="0035049D">
            <w:pPr>
              <w:jc w:val="both"/>
            </w:pPr>
            <w:r>
              <w:t>Наименование организации разработчика</w:t>
            </w:r>
          </w:p>
          <w:p w:rsidR="00F02C30" w:rsidRDefault="00F02C30" w:rsidP="0035049D">
            <w:pPr>
              <w:jc w:val="both"/>
            </w:pPr>
            <w:r>
              <w:t>ФИО разработчика</w:t>
            </w:r>
          </w:p>
          <w:p w:rsidR="00F02C30" w:rsidRDefault="00F02C30" w:rsidP="0035049D">
            <w:pPr>
              <w:jc w:val="both"/>
            </w:pPr>
            <w:r>
              <w:t>Единица измерения</w:t>
            </w:r>
          </w:p>
          <w:p w:rsidR="00F02C30" w:rsidRDefault="00F02C30" w:rsidP="0035049D">
            <w:pPr>
              <w:jc w:val="both"/>
            </w:pPr>
            <w:r>
              <w:t>Год внедрения</w:t>
            </w:r>
          </w:p>
          <w:p w:rsidR="00F02C30" w:rsidRDefault="00F02C30" w:rsidP="0035049D">
            <w:pPr>
              <w:jc w:val="both"/>
            </w:pPr>
            <w:r>
              <w:t>Код экономического расчёта</w:t>
            </w:r>
          </w:p>
          <w:p w:rsidR="00F02C30" w:rsidRDefault="00F02C30" w:rsidP="0035049D">
            <w:pPr>
              <w:jc w:val="both"/>
            </w:pPr>
            <w:r>
              <w:t>Номер плана внедрения</w:t>
            </w:r>
          </w:p>
          <w:p w:rsidR="00F02C30" w:rsidRDefault="00F02C30" w:rsidP="0035049D">
            <w:pPr>
              <w:jc w:val="both"/>
            </w:pPr>
            <w:r>
              <w:t>Код НГДУ</w:t>
            </w:r>
          </w:p>
          <w:p w:rsidR="00F02C30" w:rsidRPr="006A2600" w:rsidRDefault="00F02C30" w:rsidP="0035049D">
            <w:pPr>
              <w:jc w:val="both"/>
            </w:pPr>
            <w:r>
              <w:t>Код отдела</w:t>
            </w:r>
          </w:p>
        </w:tc>
      </w:tr>
      <w:tr w:rsidR="00F02C30" w:rsidRPr="006A2600" w:rsidTr="0035049D">
        <w:tc>
          <w:tcPr>
            <w:tcW w:w="395" w:type="dxa"/>
          </w:tcPr>
          <w:p w:rsidR="00F02C30" w:rsidRPr="00BC272E" w:rsidRDefault="00F02C30" w:rsidP="0035049D">
            <w:pPr>
              <w:jc w:val="both"/>
            </w:pPr>
            <w:r w:rsidRPr="00BC272E">
              <w:t>2</w:t>
            </w:r>
          </w:p>
        </w:tc>
        <w:tc>
          <w:tcPr>
            <w:tcW w:w="1552" w:type="dxa"/>
          </w:tcPr>
          <w:p w:rsidR="00F02C30" w:rsidRPr="006A2600" w:rsidRDefault="00F02C30" w:rsidP="0035049D">
            <w:pPr>
              <w:jc w:val="center"/>
            </w:pPr>
            <w:r w:rsidRPr="006A2600">
              <w:rPr>
                <w:lang w:val="en-US"/>
              </w:rPr>
              <w:t>r</w:t>
            </w:r>
            <w:r w:rsidRPr="006A2600">
              <w:rPr>
                <w:position w:val="-3"/>
                <w:vertAlign w:val="subscript"/>
              </w:rPr>
              <w:t>2</w:t>
            </w:r>
          </w:p>
        </w:tc>
        <w:tc>
          <w:tcPr>
            <w:tcW w:w="1655" w:type="dxa"/>
          </w:tcPr>
          <w:p w:rsidR="00F02C30" w:rsidRPr="006A2600" w:rsidRDefault="00F02C30" w:rsidP="0035049D">
            <w:pPr>
              <w:rPr>
                <w:u w:val="single"/>
              </w:rPr>
            </w:pPr>
            <w:r>
              <w:rPr>
                <w:u w:val="single"/>
              </w:rPr>
              <w:t>План внедрения</w:t>
            </w:r>
          </w:p>
        </w:tc>
        <w:tc>
          <w:tcPr>
            <w:tcW w:w="2806" w:type="dxa"/>
          </w:tcPr>
          <w:p w:rsidR="00F02C30" w:rsidRPr="00C37C05" w:rsidRDefault="00F02C30" w:rsidP="0035049D">
            <w:pPr>
              <w:jc w:val="both"/>
            </w:pPr>
            <w:r w:rsidRPr="00C37C05">
              <w:t>1.ГП</w:t>
            </w:r>
          </w:p>
          <w:p w:rsidR="00F02C30" w:rsidRPr="00C37C05" w:rsidRDefault="00F02C30" w:rsidP="0035049D">
            <w:pPr>
              <w:jc w:val="both"/>
            </w:pPr>
            <w:r w:rsidRPr="00C37C05">
              <w:t>2.К</w:t>
            </w:r>
            <w:r>
              <w:t>В</w:t>
            </w:r>
            <w:r w:rsidRPr="00C37C05">
              <w:t>ОТМ</w:t>
            </w:r>
          </w:p>
          <w:p w:rsidR="00F02C30" w:rsidRDefault="00F02C30" w:rsidP="0035049D">
            <w:pPr>
              <w:jc w:val="both"/>
            </w:pPr>
          </w:p>
          <w:p w:rsidR="00F02C30" w:rsidRPr="00C37C05" w:rsidRDefault="00F02C30" w:rsidP="0035049D">
            <w:pPr>
              <w:jc w:val="both"/>
              <w:rPr>
                <w:u w:val="single"/>
              </w:rPr>
            </w:pPr>
            <w:r w:rsidRPr="00C37C05">
              <w:rPr>
                <w:u w:val="single"/>
              </w:rPr>
              <w:t>3.НПВ</w:t>
            </w:r>
          </w:p>
        </w:tc>
        <w:tc>
          <w:tcPr>
            <w:tcW w:w="3198" w:type="dxa"/>
          </w:tcPr>
          <w:p w:rsidR="00F02C30" w:rsidRPr="006A2600" w:rsidRDefault="00F02C30" w:rsidP="0035049D">
            <w:pPr>
              <w:jc w:val="both"/>
            </w:pPr>
            <w:r>
              <w:t>Год плана</w:t>
            </w:r>
          </w:p>
          <w:p w:rsidR="00F02C30" w:rsidRDefault="00F02C30" w:rsidP="0035049D">
            <w:pPr>
              <w:jc w:val="both"/>
            </w:pPr>
            <w:r>
              <w:t>Количество внедряемых ОТМ</w:t>
            </w:r>
          </w:p>
          <w:p w:rsidR="00F02C30" w:rsidRPr="006A2600" w:rsidRDefault="00F02C30" w:rsidP="0035049D">
            <w:pPr>
              <w:jc w:val="both"/>
            </w:pPr>
            <w:r>
              <w:t>Номер плана внедрения</w:t>
            </w:r>
          </w:p>
        </w:tc>
      </w:tr>
      <w:tr w:rsidR="00F02C30" w:rsidRPr="006A2600" w:rsidTr="0035049D">
        <w:tc>
          <w:tcPr>
            <w:tcW w:w="395" w:type="dxa"/>
          </w:tcPr>
          <w:p w:rsidR="00F02C30" w:rsidRPr="00BC272E" w:rsidRDefault="00F02C30" w:rsidP="0035049D">
            <w:pPr>
              <w:jc w:val="both"/>
            </w:pPr>
            <w:r>
              <w:t>3</w:t>
            </w:r>
          </w:p>
        </w:tc>
        <w:tc>
          <w:tcPr>
            <w:tcW w:w="1552" w:type="dxa"/>
          </w:tcPr>
          <w:p w:rsidR="00F02C30" w:rsidRPr="00477A25" w:rsidRDefault="00F02C30" w:rsidP="0035049D">
            <w:pPr>
              <w:jc w:val="center"/>
              <w:rPr>
                <w:vertAlign w:val="subscript"/>
                <w:lang w:val="en-US"/>
              </w:rPr>
            </w:pPr>
            <w:r>
              <w:rPr>
                <w:lang w:val="en-US"/>
              </w:rPr>
              <w:t>r</w:t>
            </w:r>
            <w:r>
              <w:rPr>
                <w:vertAlign w:val="subscript"/>
                <w:lang w:val="en-US"/>
              </w:rPr>
              <w:t>3</w:t>
            </w:r>
          </w:p>
        </w:tc>
        <w:tc>
          <w:tcPr>
            <w:tcW w:w="1655" w:type="dxa"/>
          </w:tcPr>
          <w:p w:rsidR="00F02C30" w:rsidRPr="00477A25" w:rsidRDefault="00F02C30" w:rsidP="0035049D">
            <w:pPr>
              <w:rPr>
                <w:u w:val="single"/>
              </w:rPr>
            </w:pPr>
            <w:r>
              <w:rPr>
                <w:u w:val="single"/>
              </w:rPr>
              <w:t>Отчёт по выполнению плана</w:t>
            </w:r>
          </w:p>
        </w:tc>
        <w:tc>
          <w:tcPr>
            <w:tcW w:w="2806" w:type="dxa"/>
          </w:tcPr>
          <w:p w:rsidR="00F02C30" w:rsidRPr="00477A25" w:rsidRDefault="00F02C30" w:rsidP="0035049D">
            <w:pPr>
              <w:jc w:val="both"/>
              <w:rPr>
                <w:u w:val="single"/>
              </w:rPr>
            </w:pPr>
            <w:r w:rsidRPr="00477A25">
              <w:rPr>
                <w:u w:val="single"/>
              </w:rPr>
              <w:t>1.НОВП</w:t>
            </w:r>
          </w:p>
          <w:p w:rsidR="00F02C30" w:rsidRDefault="00F02C30" w:rsidP="0035049D">
            <w:pPr>
              <w:jc w:val="both"/>
            </w:pPr>
          </w:p>
          <w:p w:rsidR="00F02C30" w:rsidRPr="00C37C05" w:rsidRDefault="00F02C30" w:rsidP="0035049D">
            <w:pPr>
              <w:jc w:val="both"/>
            </w:pPr>
            <w:r>
              <w:t>2.КВНОТМ</w:t>
            </w:r>
          </w:p>
        </w:tc>
        <w:tc>
          <w:tcPr>
            <w:tcW w:w="3198" w:type="dxa"/>
          </w:tcPr>
          <w:p w:rsidR="00F02C30" w:rsidRDefault="00F02C30" w:rsidP="0035049D">
            <w:pPr>
              <w:jc w:val="both"/>
            </w:pPr>
            <w:r>
              <w:t>Номер отчёта по выполнению плана</w:t>
            </w:r>
          </w:p>
          <w:p w:rsidR="00F02C30" w:rsidRDefault="00F02C30" w:rsidP="0035049D">
            <w:pPr>
              <w:jc w:val="both"/>
            </w:pPr>
            <w:r>
              <w:t>Количество внедрённых ОТМ</w:t>
            </w:r>
          </w:p>
        </w:tc>
      </w:tr>
      <w:tr w:rsidR="00F02C30" w:rsidRPr="006A2600" w:rsidTr="0035049D">
        <w:trPr>
          <w:trHeight w:val="508"/>
        </w:trPr>
        <w:tc>
          <w:tcPr>
            <w:tcW w:w="395" w:type="dxa"/>
          </w:tcPr>
          <w:p w:rsidR="00F02C30" w:rsidRPr="00BC272E" w:rsidRDefault="00F02C30" w:rsidP="0035049D">
            <w:r>
              <w:t>4</w:t>
            </w:r>
          </w:p>
        </w:tc>
        <w:tc>
          <w:tcPr>
            <w:tcW w:w="1552" w:type="dxa"/>
          </w:tcPr>
          <w:p w:rsidR="00F02C30" w:rsidRPr="006A2600" w:rsidRDefault="00F02C30" w:rsidP="0035049D">
            <w:pPr>
              <w:jc w:val="center"/>
              <w:rPr>
                <w:vanish/>
              </w:rPr>
            </w:pPr>
            <w:r>
              <w:rPr>
                <w:lang w:val="en-US"/>
              </w:rPr>
              <w:t>r</w:t>
            </w:r>
            <w:r>
              <w:rPr>
                <w:position w:val="-3"/>
                <w:vertAlign w:val="subscript"/>
              </w:rPr>
              <w:t>5</w:t>
            </w:r>
          </w:p>
        </w:tc>
        <w:tc>
          <w:tcPr>
            <w:tcW w:w="1655" w:type="dxa"/>
          </w:tcPr>
          <w:p w:rsidR="00F02C30" w:rsidRPr="006A2600" w:rsidRDefault="00F02C30" w:rsidP="0035049D">
            <w:pPr>
              <w:rPr>
                <w:u w:val="single"/>
              </w:rPr>
            </w:pPr>
            <w:r>
              <w:rPr>
                <w:u w:val="single"/>
              </w:rPr>
              <w:t>НГДУ</w:t>
            </w:r>
          </w:p>
        </w:tc>
        <w:tc>
          <w:tcPr>
            <w:tcW w:w="2806" w:type="dxa"/>
          </w:tcPr>
          <w:p w:rsidR="00F02C30" w:rsidRPr="006A2600" w:rsidRDefault="00F02C30" w:rsidP="0035049D">
            <w:pPr>
              <w:rPr>
                <w:u w:val="single"/>
              </w:rPr>
            </w:pPr>
            <w:r>
              <w:rPr>
                <w:u w:val="single"/>
              </w:rPr>
              <w:t>1.</w:t>
            </w:r>
            <w:r w:rsidRPr="006A2600">
              <w:rPr>
                <w:u w:val="single"/>
              </w:rPr>
              <w:t xml:space="preserve"> КНГДУ</w:t>
            </w:r>
          </w:p>
          <w:p w:rsidR="00F02C30" w:rsidRPr="006A2600" w:rsidRDefault="00F02C30" w:rsidP="0035049D">
            <w:pPr>
              <w:rPr>
                <w:vanish/>
              </w:rPr>
            </w:pPr>
            <w:r w:rsidRPr="006A2600">
              <w:t>2.</w:t>
            </w:r>
            <w:r>
              <w:t>ННГДУ</w:t>
            </w:r>
          </w:p>
        </w:tc>
        <w:tc>
          <w:tcPr>
            <w:tcW w:w="3198" w:type="dxa"/>
          </w:tcPr>
          <w:p w:rsidR="00F02C30" w:rsidRPr="006A2600" w:rsidRDefault="00F02C30" w:rsidP="0035049D">
            <w:r>
              <w:t>Код НГДУ</w:t>
            </w:r>
          </w:p>
          <w:p w:rsidR="00F02C30" w:rsidRPr="006A2600" w:rsidRDefault="00F02C30" w:rsidP="0035049D">
            <w:pPr>
              <w:rPr>
                <w:vanish/>
              </w:rPr>
            </w:pPr>
            <w:r>
              <w:t>Наименование НГДУ</w:t>
            </w:r>
          </w:p>
        </w:tc>
      </w:tr>
      <w:tr w:rsidR="00F02C30" w:rsidRPr="006A2600" w:rsidTr="0035049D">
        <w:trPr>
          <w:trHeight w:val="559"/>
        </w:trPr>
        <w:tc>
          <w:tcPr>
            <w:tcW w:w="395" w:type="dxa"/>
          </w:tcPr>
          <w:p w:rsidR="00F02C30" w:rsidRPr="00BC272E" w:rsidRDefault="00F02C30" w:rsidP="0035049D">
            <w:r>
              <w:t>5</w:t>
            </w:r>
          </w:p>
        </w:tc>
        <w:tc>
          <w:tcPr>
            <w:tcW w:w="1552" w:type="dxa"/>
          </w:tcPr>
          <w:p w:rsidR="00F02C30" w:rsidRPr="006A2600" w:rsidRDefault="00F02C30" w:rsidP="0035049D">
            <w:pPr>
              <w:jc w:val="center"/>
              <w:rPr>
                <w:lang w:val="en-US"/>
              </w:rPr>
            </w:pPr>
            <w:r>
              <w:rPr>
                <w:lang w:val="en-US"/>
              </w:rPr>
              <w:t>r</w:t>
            </w:r>
            <w:r>
              <w:rPr>
                <w:position w:val="-3"/>
                <w:vertAlign w:val="subscript"/>
              </w:rPr>
              <w:t>6</w:t>
            </w:r>
          </w:p>
        </w:tc>
        <w:tc>
          <w:tcPr>
            <w:tcW w:w="1655" w:type="dxa"/>
          </w:tcPr>
          <w:p w:rsidR="00F02C30" w:rsidRPr="006A2600" w:rsidRDefault="00F02C30" w:rsidP="0035049D">
            <w:pPr>
              <w:rPr>
                <w:u w:val="single"/>
              </w:rPr>
            </w:pPr>
            <w:r>
              <w:rPr>
                <w:u w:val="single"/>
              </w:rPr>
              <w:t>Отделы</w:t>
            </w:r>
          </w:p>
        </w:tc>
        <w:tc>
          <w:tcPr>
            <w:tcW w:w="2806" w:type="dxa"/>
          </w:tcPr>
          <w:p w:rsidR="00F02C30" w:rsidRDefault="00F02C30" w:rsidP="0035049D">
            <w:pPr>
              <w:rPr>
                <w:u w:val="single"/>
              </w:rPr>
            </w:pPr>
            <w:r>
              <w:rPr>
                <w:u w:val="single"/>
              </w:rPr>
              <w:t>1</w:t>
            </w:r>
            <w:r w:rsidRPr="006A2600">
              <w:rPr>
                <w:u w:val="single"/>
              </w:rPr>
              <w:t>.</w:t>
            </w:r>
            <w:r>
              <w:rPr>
                <w:u w:val="single"/>
              </w:rPr>
              <w:t>КО</w:t>
            </w:r>
          </w:p>
          <w:p w:rsidR="00F02C30" w:rsidRDefault="00F02C30" w:rsidP="0035049D">
            <w:pPr>
              <w:rPr>
                <w:u w:val="single"/>
              </w:rPr>
            </w:pPr>
            <w:r>
              <w:rPr>
                <w:u w:val="single"/>
              </w:rPr>
              <w:t>2.КНГДУ</w:t>
            </w:r>
          </w:p>
          <w:p w:rsidR="00F02C30" w:rsidRPr="00BC272E" w:rsidRDefault="00F02C30" w:rsidP="0035049D">
            <w:r w:rsidRPr="00BC272E">
              <w:t>3.НО</w:t>
            </w:r>
          </w:p>
        </w:tc>
        <w:tc>
          <w:tcPr>
            <w:tcW w:w="3198" w:type="dxa"/>
          </w:tcPr>
          <w:p w:rsidR="00F02C30" w:rsidRPr="006A2600" w:rsidRDefault="00F02C30" w:rsidP="0035049D">
            <w:pPr>
              <w:jc w:val="both"/>
            </w:pPr>
            <w:r>
              <w:t>Код отдела</w:t>
            </w:r>
          </w:p>
          <w:p w:rsidR="00F02C30" w:rsidRDefault="00F02C30" w:rsidP="0035049D">
            <w:pPr>
              <w:jc w:val="both"/>
            </w:pPr>
            <w:r w:rsidRPr="006A2600">
              <w:t>Код НГДУ</w:t>
            </w:r>
          </w:p>
          <w:p w:rsidR="00F02C30" w:rsidRPr="00A04CFD" w:rsidRDefault="00F02C30" w:rsidP="0035049D">
            <w:pPr>
              <w:jc w:val="both"/>
            </w:pPr>
            <w:r>
              <w:t>Наименование отдела</w:t>
            </w:r>
          </w:p>
        </w:tc>
      </w:tr>
      <w:tr w:rsidR="00F02C30" w:rsidRPr="006A2600" w:rsidTr="0035049D">
        <w:trPr>
          <w:trHeight w:val="559"/>
        </w:trPr>
        <w:tc>
          <w:tcPr>
            <w:tcW w:w="395" w:type="dxa"/>
          </w:tcPr>
          <w:p w:rsidR="00F02C30" w:rsidRPr="00BC272E" w:rsidRDefault="00F02C30" w:rsidP="0035049D">
            <w:r>
              <w:t>6</w:t>
            </w:r>
          </w:p>
        </w:tc>
        <w:tc>
          <w:tcPr>
            <w:tcW w:w="1552" w:type="dxa"/>
          </w:tcPr>
          <w:p w:rsidR="00F02C30" w:rsidRPr="009E76EB" w:rsidRDefault="00F02C30" w:rsidP="0035049D">
            <w:pPr>
              <w:jc w:val="center"/>
              <w:rPr>
                <w:vertAlign w:val="superscript"/>
                <w:lang w:val="en-US"/>
              </w:rPr>
            </w:pPr>
            <w:r>
              <w:rPr>
                <w:lang w:val="en-US"/>
              </w:rPr>
              <w:t>r</w:t>
            </w:r>
            <w:r>
              <w:rPr>
                <w:vertAlign w:val="superscript"/>
                <w:lang w:val="en-US"/>
              </w:rPr>
              <w:t>,</w:t>
            </w:r>
          </w:p>
        </w:tc>
        <w:tc>
          <w:tcPr>
            <w:tcW w:w="1655" w:type="dxa"/>
          </w:tcPr>
          <w:p w:rsidR="00F02C30" w:rsidRPr="009E76EB" w:rsidRDefault="00F02C30" w:rsidP="0035049D">
            <w:pPr>
              <w:rPr>
                <w:u w:val="single"/>
              </w:rPr>
            </w:pPr>
            <w:r>
              <w:rPr>
                <w:u w:val="single"/>
              </w:rPr>
              <w:t>Отчёт по выполнению плана</w:t>
            </w:r>
          </w:p>
        </w:tc>
        <w:tc>
          <w:tcPr>
            <w:tcW w:w="2806" w:type="dxa"/>
          </w:tcPr>
          <w:p w:rsidR="00F02C30" w:rsidRDefault="00F02C30" w:rsidP="0035049D">
            <w:pPr>
              <w:jc w:val="both"/>
            </w:pPr>
            <w:r>
              <w:t>1.НОТМ</w:t>
            </w:r>
          </w:p>
          <w:p w:rsidR="00F02C30" w:rsidRDefault="00F02C30" w:rsidP="0035049D">
            <w:pPr>
              <w:jc w:val="both"/>
            </w:pPr>
            <w:r>
              <w:t>2.НД</w:t>
            </w:r>
          </w:p>
          <w:p w:rsidR="00F02C30" w:rsidRDefault="00F02C30" w:rsidP="0035049D">
            <w:pPr>
              <w:jc w:val="both"/>
            </w:pPr>
            <w:r>
              <w:t>3.НП</w:t>
            </w:r>
          </w:p>
          <w:p w:rsidR="00F02C30" w:rsidRDefault="00F02C30" w:rsidP="0035049D">
            <w:pPr>
              <w:jc w:val="both"/>
            </w:pPr>
            <w:r>
              <w:t>4.РД</w:t>
            </w:r>
          </w:p>
          <w:p w:rsidR="00F02C30" w:rsidRDefault="00F02C30" w:rsidP="0035049D">
            <w:pPr>
              <w:jc w:val="both"/>
            </w:pPr>
            <w:r>
              <w:t>5.НОР</w:t>
            </w:r>
          </w:p>
          <w:p w:rsidR="00F02C30" w:rsidRDefault="00F02C30" w:rsidP="0035049D">
            <w:pPr>
              <w:jc w:val="both"/>
            </w:pPr>
          </w:p>
          <w:p w:rsidR="00F02C30" w:rsidRDefault="00F02C30" w:rsidP="0035049D">
            <w:pPr>
              <w:jc w:val="both"/>
            </w:pPr>
            <w:r>
              <w:t>6.ФИОР</w:t>
            </w:r>
          </w:p>
          <w:p w:rsidR="00F02C30" w:rsidRDefault="00F02C30" w:rsidP="0035049D">
            <w:pPr>
              <w:jc w:val="both"/>
            </w:pPr>
            <w:r>
              <w:t>7.ИЗМ</w:t>
            </w:r>
          </w:p>
          <w:p w:rsidR="00F02C30" w:rsidRDefault="00F02C30" w:rsidP="0035049D">
            <w:pPr>
              <w:jc w:val="both"/>
            </w:pPr>
            <w:r>
              <w:t>8.ГВ</w:t>
            </w:r>
          </w:p>
          <w:p w:rsidR="00F02C30" w:rsidRDefault="00F02C30" w:rsidP="0035049D">
            <w:pPr>
              <w:jc w:val="both"/>
            </w:pPr>
            <w:r>
              <w:t>9</w:t>
            </w:r>
            <w:r w:rsidRPr="00C37C05">
              <w:t>.ГП</w:t>
            </w:r>
          </w:p>
          <w:p w:rsidR="00F02C30" w:rsidRDefault="00F02C30" w:rsidP="0035049D">
            <w:pPr>
              <w:jc w:val="both"/>
            </w:pPr>
            <w:r>
              <w:t>10</w:t>
            </w:r>
            <w:r w:rsidRPr="00C37C05">
              <w:t>.К</w:t>
            </w:r>
            <w:r>
              <w:t>В</w:t>
            </w:r>
            <w:r w:rsidRPr="00C37C05">
              <w:t>ОТМ</w:t>
            </w:r>
          </w:p>
          <w:p w:rsidR="00F02C30" w:rsidRDefault="00F02C30" w:rsidP="0035049D">
            <w:pPr>
              <w:jc w:val="both"/>
            </w:pPr>
          </w:p>
          <w:p w:rsidR="00F02C30" w:rsidRDefault="00F02C30" w:rsidP="0035049D">
            <w:pPr>
              <w:jc w:val="both"/>
            </w:pPr>
            <w:r>
              <w:t>11.КВНОТМ</w:t>
            </w:r>
          </w:p>
          <w:p w:rsidR="00F02C30" w:rsidRPr="00C37C05" w:rsidRDefault="00F02C30" w:rsidP="0035049D">
            <w:pPr>
              <w:jc w:val="both"/>
            </w:pPr>
          </w:p>
          <w:p w:rsidR="00F02C30" w:rsidRDefault="00F02C30" w:rsidP="0035049D">
            <w:r>
              <w:t>12</w:t>
            </w:r>
            <w:r w:rsidRPr="006A2600">
              <w:t>.</w:t>
            </w:r>
            <w:r>
              <w:t>ННГДУ</w:t>
            </w:r>
          </w:p>
          <w:p w:rsidR="00F02C30" w:rsidRDefault="00F02C30" w:rsidP="0035049D">
            <w:r>
              <w:t>13</w:t>
            </w:r>
            <w:r w:rsidRPr="00BC272E">
              <w:t>.НО</w:t>
            </w:r>
          </w:p>
          <w:p w:rsidR="00F02C30" w:rsidRDefault="00F02C30" w:rsidP="0035049D">
            <w:pPr>
              <w:rPr>
                <w:u w:val="single"/>
              </w:rPr>
            </w:pPr>
            <w:r>
              <w:t>14.КОТМ</w:t>
            </w:r>
          </w:p>
        </w:tc>
        <w:tc>
          <w:tcPr>
            <w:tcW w:w="3198" w:type="dxa"/>
          </w:tcPr>
          <w:p w:rsidR="00F02C30" w:rsidRDefault="00F02C30" w:rsidP="0035049D">
            <w:pPr>
              <w:jc w:val="both"/>
            </w:pPr>
            <w:r>
              <w:t>Наименование ОТМ</w:t>
            </w:r>
          </w:p>
          <w:p w:rsidR="00F02C30" w:rsidRDefault="00F02C30" w:rsidP="0035049D">
            <w:pPr>
              <w:jc w:val="both"/>
            </w:pPr>
            <w:r>
              <w:t>Номер договора</w:t>
            </w:r>
          </w:p>
          <w:p w:rsidR="00F02C30" w:rsidRDefault="00F02C30" w:rsidP="0035049D">
            <w:pPr>
              <w:jc w:val="both"/>
            </w:pPr>
            <w:r>
              <w:t>Номер патента</w:t>
            </w:r>
          </w:p>
          <w:p w:rsidR="00F02C30" w:rsidRDefault="00F02C30" w:rsidP="0035049D">
            <w:pPr>
              <w:jc w:val="both"/>
            </w:pPr>
            <w:r>
              <w:t>Руководящий документ</w:t>
            </w:r>
          </w:p>
          <w:p w:rsidR="00F02C30" w:rsidRDefault="00F02C30" w:rsidP="0035049D">
            <w:pPr>
              <w:jc w:val="both"/>
            </w:pPr>
            <w:r>
              <w:t>Наименование организации разработчика</w:t>
            </w:r>
          </w:p>
          <w:p w:rsidR="00F02C30" w:rsidRDefault="00F02C30" w:rsidP="0035049D">
            <w:pPr>
              <w:jc w:val="both"/>
            </w:pPr>
            <w:r>
              <w:t>ФИО разработчика</w:t>
            </w:r>
          </w:p>
          <w:p w:rsidR="00F02C30" w:rsidRDefault="00F02C30" w:rsidP="0035049D">
            <w:pPr>
              <w:jc w:val="both"/>
            </w:pPr>
            <w:r>
              <w:t>Единица измерения</w:t>
            </w:r>
          </w:p>
          <w:p w:rsidR="00F02C30" w:rsidRDefault="00F02C30" w:rsidP="0035049D">
            <w:pPr>
              <w:jc w:val="both"/>
            </w:pPr>
            <w:r>
              <w:t>Год внедрения</w:t>
            </w:r>
          </w:p>
          <w:p w:rsidR="00F02C30" w:rsidRDefault="00F02C30" w:rsidP="0035049D">
            <w:pPr>
              <w:jc w:val="both"/>
            </w:pPr>
            <w:r>
              <w:t>Год плана</w:t>
            </w:r>
          </w:p>
          <w:p w:rsidR="00F02C30" w:rsidRDefault="00F02C30" w:rsidP="0035049D">
            <w:pPr>
              <w:jc w:val="both"/>
            </w:pPr>
            <w:r>
              <w:t>Количество внедряемых ОТМ</w:t>
            </w:r>
          </w:p>
          <w:p w:rsidR="00F02C30" w:rsidRDefault="00F02C30" w:rsidP="0035049D">
            <w:pPr>
              <w:jc w:val="both"/>
            </w:pPr>
            <w:r>
              <w:t>Количество внедрённых ОТМ</w:t>
            </w:r>
          </w:p>
          <w:p w:rsidR="00F02C30" w:rsidRDefault="00F02C30" w:rsidP="0035049D">
            <w:pPr>
              <w:jc w:val="both"/>
            </w:pPr>
            <w:r>
              <w:t>Наименование НГДУ</w:t>
            </w:r>
          </w:p>
          <w:p w:rsidR="00F02C30" w:rsidRDefault="00F02C30" w:rsidP="0035049D">
            <w:pPr>
              <w:jc w:val="both"/>
            </w:pPr>
            <w:r>
              <w:t>Наименование отдела</w:t>
            </w:r>
          </w:p>
          <w:p w:rsidR="00F02C30" w:rsidRDefault="00F02C30" w:rsidP="0035049D">
            <w:pPr>
              <w:jc w:val="both"/>
            </w:pPr>
            <w:r>
              <w:t>Код ОТМ</w:t>
            </w:r>
          </w:p>
        </w:tc>
      </w:tr>
    </w:tbl>
    <w:p w:rsidR="00F02C30" w:rsidRPr="00036F8A" w:rsidRDefault="00F02C30" w:rsidP="00A04CFD">
      <w:pPr>
        <w:jc w:val="right"/>
        <w:rPr>
          <w:color w:val="000000"/>
          <w:kern w:val="32"/>
          <w:szCs w:val="28"/>
        </w:rPr>
      </w:pPr>
      <w:r w:rsidRPr="006A2600">
        <w:rPr>
          <w:color w:val="000000"/>
          <w:kern w:val="32"/>
          <w:sz w:val="28"/>
          <w:szCs w:val="28"/>
        </w:rPr>
        <w:br w:type="page"/>
      </w:r>
      <w:r>
        <w:rPr>
          <w:szCs w:val="28"/>
        </w:rPr>
        <w:t>Рисунок. 6.4.4.2</w:t>
      </w: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E53EC3" w:rsidP="00A04CFD">
      <w:pPr>
        <w:jc w:val="center"/>
        <w:rPr>
          <w:color w:val="000000"/>
          <w:kern w:val="32"/>
          <w:sz w:val="28"/>
          <w:szCs w:val="28"/>
        </w:rPr>
      </w:pPr>
      <w:r>
        <w:rPr>
          <w:noProof/>
          <w:lang w:eastAsia="ru-RU"/>
        </w:rPr>
        <w:pict>
          <v:group id="_x0000_s1500" style="position:absolute;left:0;text-align:left;margin-left:30pt;margin-top:9.9pt;width:460.2pt;height:278.85pt;z-index:251666432" coordorigin="2301,2339" coordsize="9204,5577">
            <v:shape id="_x0000_s1501" type="#_x0000_t202" style="position:absolute;left:7185;top:4499;width:4320;height:900" strokecolor="white">
              <v:textbox style="mso-next-textbox:#_x0000_s1501">
                <w:txbxContent>
                  <w:p w:rsidR="00F02C30" w:rsidRPr="00905F41" w:rsidRDefault="00F02C30" w:rsidP="00A04CFD">
                    <w:pPr>
                      <w:rPr>
                        <w:sz w:val="20"/>
                        <w:szCs w:val="20"/>
                      </w:rPr>
                    </w:pPr>
                    <w:r w:rsidRPr="00905F41">
                      <w:rPr>
                        <w:sz w:val="20"/>
                        <w:szCs w:val="20"/>
                      </w:rPr>
                      <w:t>Чтение данных:</w:t>
                    </w:r>
                    <w:r w:rsidRPr="00BE64D6">
                      <w:rPr>
                        <w:sz w:val="20"/>
                        <w:szCs w:val="20"/>
                      </w:rPr>
                      <w:t xml:space="preserve"> </w:t>
                    </w:r>
                    <w:r w:rsidRPr="00905F41">
                      <w:rPr>
                        <w:sz w:val="20"/>
                        <w:szCs w:val="20"/>
                        <w:lang w:val="en-US"/>
                      </w:rPr>
                      <w:t>r</w:t>
                    </w:r>
                    <w:r w:rsidRPr="00905F41">
                      <w:rPr>
                        <w:sz w:val="20"/>
                        <w:szCs w:val="20"/>
                        <w:vertAlign w:val="subscript"/>
                      </w:rPr>
                      <w:t>1</w:t>
                    </w:r>
                    <w:r>
                      <w:rPr>
                        <w:sz w:val="20"/>
                        <w:szCs w:val="20"/>
                      </w:rPr>
                      <w:t>.</w:t>
                    </w:r>
                    <w:r w:rsidRPr="00905F41">
                      <w:rPr>
                        <w:sz w:val="20"/>
                        <w:szCs w:val="20"/>
                      </w:rPr>
                      <w:t xml:space="preserve"> НОТМ,НД,НП,РД,НОР,ФИОР,ИЗМ,ГВ;</w:t>
                    </w:r>
                    <w:r w:rsidRPr="00905F41">
                      <w:rPr>
                        <w:sz w:val="20"/>
                        <w:szCs w:val="20"/>
                        <w:lang w:val="en-US"/>
                      </w:rPr>
                      <w:t>r</w:t>
                    </w:r>
                    <w:r w:rsidRPr="00905F41">
                      <w:rPr>
                        <w:sz w:val="20"/>
                        <w:szCs w:val="20"/>
                        <w:vertAlign w:val="subscript"/>
                      </w:rPr>
                      <w:t>2</w:t>
                    </w:r>
                    <w:r>
                      <w:rPr>
                        <w:sz w:val="20"/>
                        <w:szCs w:val="20"/>
                      </w:rPr>
                      <w:t>.КВОТМ</w:t>
                    </w:r>
                    <w:r w:rsidRPr="00905F41">
                      <w:rPr>
                        <w:sz w:val="20"/>
                        <w:szCs w:val="20"/>
                      </w:rPr>
                      <w:t>;</w:t>
                    </w:r>
                    <w:r>
                      <w:rPr>
                        <w:sz w:val="20"/>
                        <w:szCs w:val="20"/>
                        <w:lang w:val="en-US"/>
                      </w:rPr>
                      <w:t>r</w:t>
                    </w:r>
                    <w:r w:rsidRPr="009C4C61">
                      <w:rPr>
                        <w:sz w:val="20"/>
                        <w:szCs w:val="20"/>
                        <w:vertAlign w:val="subscript"/>
                      </w:rPr>
                      <w:t>3</w:t>
                    </w:r>
                    <w:r>
                      <w:rPr>
                        <w:sz w:val="20"/>
                        <w:szCs w:val="20"/>
                      </w:rPr>
                      <w:t>КВНОТМ;</w:t>
                    </w:r>
                    <w:r w:rsidRPr="009C4C61">
                      <w:rPr>
                        <w:sz w:val="20"/>
                        <w:szCs w:val="20"/>
                      </w:rPr>
                      <w:t xml:space="preserve"> </w:t>
                    </w:r>
                    <w:r w:rsidRPr="00905F41">
                      <w:rPr>
                        <w:sz w:val="20"/>
                        <w:szCs w:val="20"/>
                        <w:lang w:val="en-US"/>
                      </w:rPr>
                      <w:t>r</w:t>
                    </w:r>
                    <w:r w:rsidRPr="00905F41">
                      <w:rPr>
                        <w:sz w:val="20"/>
                        <w:szCs w:val="20"/>
                        <w:vertAlign w:val="subscript"/>
                      </w:rPr>
                      <w:t>5</w:t>
                    </w:r>
                    <w:r w:rsidRPr="00905F41">
                      <w:rPr>
                        <w:sz w:val="20"/>
                        <w:szCs w:val="20"/>
                      </w:rPr>
                      <w:t>.ННГДУ;</w:t>
                    </w:r>
                    <w:r w:rsidRPr="00905F41">
                      <w:rPr>
                        <w:sz w:val="20"/>
                        <w:szCs w:val="20"/>
                        <w:lang w:val="en-US"/>
                      </w:rPr>
                      <w:t>r</w:t>
                    </w:r>
                    <w:r w:rsidRPr="00905F41">
                      <w:rPr>
                        <w:sz w:val="20"/>
                        <w:szCs w:val="20"/>
                        <w:vertAlign w:val="subscript"/>
                      </w:rPr>
                      <w:t>6</w:t>
                    </w:r>
                    <w:r w:rsidRPr="00905F41">
                      <w:rPr>
                        <w:sz w:val="20"/>
                        <w:szCs w:val="20"/>
                      </w:rPr>
                      <w:t>.НО</w:t>
                    </w:r>
                  </w:p>
                </w:txbxContent>
              </v:textbox>
            </v:shape>
            <v:shape id="_x0000_s1502" type="#_x0000_t202" style="position:absolute;left:6845;top:4319;width:747;height:1080" strokecolor="white">
              <v:fill opacity="0"/>
              <v:textbox style="mso-next-textbox:#_x0000_s1502">
                <w:txbxContent>
                  <w:p w:rsidR="00F02C30" w:rsidRDefault="00F02C30" w:rsidP="00A04CFD">
                    <w:pPr>
                      <w:rPr>
                        <w:sz w:val="72"/>
                      </w:rPr>
                    </w:pPr>
                    <w:r>
                      <w:rPr>
                        <w:sz w:val="72"/>
                        <w:lang w:val="en-US"/>
                      </w:rPr>
                      <w:t>[</w:t>
                    </w:r>
                  </w:p>
                </w:txbxContent>
              </v:textbox>
            </v:shape>
            <v:line id="_x0000_s1503" style="position:absolute" from="6285,4936" to="7032,4936">
              <v:stroke dashstyle="dash"/>
            </v:line>
            <v:shape id="_x0000_s1504" type="#_x0000_t202" style="position:absolute;left:3945;top:3599;width:720;height:1260" strokecolor="white">
              <v:textbox style="mso-next-textbox:#_x0000_s1504">
                <w:txbxContent>
                  <w:p w:rsidR="00F02C30" w:rsidRDefault="00F02C30" w:rsidP="00A04CFD">
                    <w:pPr>
                      <w:rPr>
                        <w:sz w:val="72"/>
                      </w:rPr>
                    </w:pPr>
                    <w:r>
                      <w:rPr>
                        <w:sz w:val="72"/>
                        <w:lang w:val="en-US"/>
                      </w:rPr>
                      <w:t>]</w:t>
                    </w:r>
                  </w:p>
                </w:txbxContent>
              </v:textbox>
            </v:shape>
            <v:oval id="_x0000_s1505" style="position:absolute;left:5205;top:2339;width:360;height:360" fillcolor="black"/>
            <v:shapetype id="_x0000_t4" coordsize="21600,21600" o:spt="4" path="m10800,l,10800,10800,21600,21600,10800xe">
              <v:stroke joinstyle="miter"/>
              <v:path gradientshapeok="t" o:connecttype="rect" textboxrect="5400,5400,16200,16200"/>
            </v:shapetype>
            <v:shape id="_x0000_s1506" type="#_x0000_t4" style="position:absolute;left:5025;top:3779;width:720;height:720"/>
            <v:shape id="_x0000_s1507" type="#_x0000_t202" style="position:absolute;left:4485;top:2879;width:1800;height:540">
              <v:textbox style="mso-next-textbox:#_x0000_s1507">
                <w:txbxContent>
                  <w:p w:rsidR="00F02C30" w:rsidRPr="00BA2C38" w:rsidRDefault="00F02C30" w:rsidP="00A04CFD">
                    <w:pPr>
                      <w:jc w:val="center"/>
                      <w:rPr>
                        <w:sz w:val="20"/>
                        <w:szCs w:val="20"/>
                      </w:rPr>
                    </w:pPr>
                    <w:r w:rsidRPr="00BA2C38">
                      <w:rPr>
                        <w:sz w:val="20"/>
                        <w:szCs w:val="20"/>
                      </w:rPr>
                      <w:t xml:space="preserve">Чтение из </w:t>
                    </w:r>
                    <w:r w:rsidRPr="00BA2C38">
                      <w:rPr>
                        <w:sz w:val="20"/>
                        <w:szCs w:val="20"/>
                        <w:lang w:val="en-US"/>
                      </w:rPr>
                      <w:t>r</w:t>
                    </w:r>
                    <w:r>
                      <w:rPr>
                        <w:sz w:val="20"/>
                        <w:szCs w:val="20"/>
                        <w:vertAlign w:val="subscript"/>
                      </w:rPr>
                      <w:t>1</w:t>
                    </w:r>
                  </w:p>
                </w:txbxContent>
              </v:textbox>
            </v:shape>
            <v:shape id="_x0000_s1508" type="#_x0000_t202" style="position:absolute;left:4461;top:7016;width:1800;height:540">
              <v:textbox style="mso-next-textbox:#_x0000_s1508">
                <w:txbxContent>
                  <w:p w:rsidR="00F02C30" w:rsidRPr="00E14CE2" w:rsidRDefault="00F02C30" w:rsidP="00A04CFD">
                    <w:pPr>
                      <w:jc w:val="center"/>
                      <w:rPr>
                        <w:sz w:val="20"/>
                        <w:szCs w:val="20"/>
                      </w:rPr>
                    </w:pPr>
                    <w:r w:rsidRPr="00E14CE2">
                      <w:rPr>
                        <w:sz w:val="20"/>
                        <w:szCs w:val="20"/>
                      </w:rPr>
                      <w:t xml:space="preserve">Чтение из </w:t>
                    </w:r>
                    <w:r w:rsidRPr="00E14CE2">
                      <w:rPr>
                        <w:sz w:val="20"/>
                        <w:szCs w:val="20"/>
                        <w:lang w:val="en-US"/>
                      </w:rPr>
                      <w:t>r</w:t>
                    </w:r>
                    <w:r>
                      <w:rPr>
                        <w:sz w:val="20"/>
                        <w:szCs w:val="20"/>
                        <w:vertAlign w:val="subscript"/>
                      </w:rPr>
                      <w:t>1</w:t>
                    </w:r>
                  </w:p>
                </w:txbxContent>
              </v:textbox>
            </v:shape>
            <v:shape id="_x0000_s1509" type="#_x0000_t202" style="position:absolute;left:4467;top:5852;width:1800;height:540">
              <v:textbox style="mso-next-textbox:#_x0000_s1509">
                <w:txbxContent>
                  <w:p w:rsidR="00F02C30" w:rsidRPr="00BA2C38" w:rsidRDefault="00F02C30" w:rsidP="00A04CFD">
                    <w:pPr>
                      <w:jc w:val="center"/>
                      <w:rPr>
                        <w:sz w:val="20"/>
                        <w:szCs w:val="20"/>
                      </w:rPr>
                    </w:pPr>
                    <w:r w:rsidRPr="00BA2C38">
                      <w:rPr>
                        <w:sz w:val="20"/>
                        <w:szCs w:val="20"/>
                      </w:rPr>
                      <w:t xml:space="preserve">Запись в </w:t>
                    </w:r>
                    <w:r w:rsidRPr="00BA2C38">
                      <w:rPr>
                        <w:sz w:val="20"/>
                        <w:szCs w:val="20"/>
                        <w:lang w:val="en-US"/>
                      </w:rPr>
                      <w:t>r’</w:t>
                    </w:r>
                  </w:p>
                </w:txbxContent>
              </v:textbox>
            </v:shape>
            <v:shape id="_x0000_s1510" type="#_x0000_t202" style="position:absolute;left:4485;top:4679;width:1800;height:540">
              <v:textbox style="mso-next-textbox:#_x0000_s1510">
                <w:txbxContent>
                  <w:p w:rsidR="00F02C30" w:rsidRPr="00BA2C38" w:rsidRDefault="00F02C30" w:rsidP="00A04CFD">
                    <w:pPr>
                      <w:jc w:val="center"/>
                      <w:rPr>
                        <w:sz w:val="18"/>
                        <w:szCs w:val="18"/>
                        <w:vertAlign w:val="subscript"/>
                      </w:rPr>
                    </w:pPr>
                    <w:r w:rsidRPr="00BA2C38">
                      <w:rPr>
                        <w:sz w:val="18"/>
                        <w:szCs w:val="18"/>
                      </w:rPr>
                      <w:t xml:space="preserve">Чтение из </w:t>
                    </w:r>
                    <w:r w:rsidRPr="00BA2C38">
                      <w:rPr>
                        <w:sz w:val="18"/>
                        <w:szCs w:val="18"/>
                        <w:lang w:val="en-US"/>
                      </w:rPr>
                      <w:t>r</w:t>
                    </w:r>
                    <w:r w:rsidRPr="00BA2C38">
                      <w:rPr>
                        <w:sz w:val="18"/>
                        <w:szCs w:val="18"/>
                        <w:vertAlign w:val="subscript"/>
                      </w:rPr>
                      <w:t>1</w:t>
                    </w:r>
                    <w:r w:rsidRPr="00BA2C38">
                      <w:rPr>
                        <w:sz w:val="18"/>
                        <w:szCs w:val="18"/>
                      </w:rPr>
                      <w:t>,</w:t>
                    </w:r>
                    <w:r w:rsidRPr="00BA2C38">
                      <w:rPr>
                        <w:sz w:val="18"/>
                        <w:szCs w:val="18"/>
                        <w:lang w:val="en-US"/>
                      </w:rPr>
                      <w:t>r</w:t>
                    </w:r>
                    <w:r w:rsidRPr="00BA2C38">
                      <w:rPr>
                        <w:sz w:val="18"/>
                        <w:szCs w:val="18"/>
                        <w:vertAlign w:val="subscript"/>
                      </w:rPr>
                      <w:t>2</w:t>
                    </w:r>
                    <w:r w:rsidRPr="00BA2C38">
                      <w:rPr>
                        <w:sz w:val="18"/>
                        <w:szCs w:val="18"/>
                      </w:rPr>
                      <w:t>,</w:t>
                    </w:r>
                    <w:r w:rsidRPr="00BA2C38">
                      <w:rPr>
                        <w:sz w:val="18"/>
                        <w:szCs w:val="18"/>
                        <w:lang w:val="en-US"/>
                      </w:rPr>
                      <w:t>r</w:t>
                    </w:r>
                    <w:r w:rsidRPr="00BA2C38">
                      <w:rPr>
                        <w:sz w:val="18"/>
                        <w:szCs w:val="18"/>
                        <w:vertAlign w:val="subscript"/>
                      </w:rPr>
                      <w:t>5</w:t>
                    </w:r>
                    <w:r w:rsidRPr="00BA2C38">
                      <w:rPr>
                        <w:sz w:val="18"/>
                        <w:szCs w:val="18"/>
                      </w:rPr>
                      <w:t>,</w:t>
                    </w:r>
                    <w:r w:rsidRPr="00BA2C38">
                      <w:rPr>
                        <w:sz w:val="18"/>
                        <w:szCs w:val="18"/>
                        <w:lang w:val="en-US"/>
                      </w:rPr>
                      <w:t>r</w:t>
                    </w:r>
                    <w:r w:rsidRPr="00BA2C38">
                      <w:rPr>
                        <w:sz w:val="18"/>
                        <w:szCs w:val="18"/>
                        <w:vertAlign w:val="subscript"/>
                      </w:rPr>
                      <w:t>6</w:t>
                    </w:r>
                  </w:p>
                  <w:p w:rsidR="00F02C30" w:rsidRPr="00905F41" w:rsidRDefault="00F02C30" w:rsidP="00A04CFD"/>
                </w:txbxContent>
              </v:textbox>
            </v:shape>
            <v:line id="_x0000_s1511" style="position:absolute" from="5385,2699" to="5385,2879"/>
            <v:line id="_x0000_s1512" style="position:absolute" from="5745,4139" to="9705,4139"/>
            <v:oval id="_x0000_s1513" style="position:absolute;left:9705;top:3779;width:720;height:720"/>
            <v:oval id="_x0000_s1514" style="position:absolute;left:9885;top:3985;width:360;height:308" fillcolor="black"/>
            <v:line id="_x0000_s1515" style="position:absolute;flip:x" from="2301,7916" to="5361,7916"/>
            <v:line id="_x0000_s1516" style="position:absolute;flip:y" from="2301,3599" to="2325,7913"/>
            <v:line id="_x0000_s1517" style="position:absolute" from="2325,3599" to="5385,3599">
              <v:stroke endarrow="block"/>
            </v:line>
            <v:line id="_x0000_s1518" style="position:absolute" from="5385,7553" to="5385,7913"/>
            <v:line id="_x0000_s1519" style="position:absolute" from="5385,3419" to="5385,3779"/>
            <v:line id="_x0000_s1520" style="position:absolute" from="5385,5219" to="5385,5844"/>
            <v:line id="_x0000_s1521" style="position:absolute" from="5385,4499" to="5385,4679"/>
            <v:shape id="_x0000_s1522" type="#_x0000_t202" style="position:absolute;left:4485;top:2339;width:540;height:360" strokecolor="white">
              <v:textbox style="mso-next-textbox:#_x0000_s1522">
                <w:txbxContent>
                  <w:p w:rsidR="00F02C30" w:rsidRDefault="00F02C30" w:rsidP="00A04CFD">
                    <w:pPr>
                      <w:rPr>
                        <w:sz w:val="16"/>
                        <w:lang w:val="en-US"/>
                      </w:rPr>
                    </w:pPr>
                    <w:r>
                      <w:rPr>
                        <w:sz w:val="16"/>
                        <w:lang w:val="en-US"/>
                      </w:rPr>
                      <w:t>1</w:t>
                    </w:r>
                  </w:p>
                </w:txbxContent>
              </v:textbox>
            </v:shape>
            <v:shape id="_x0000_s1523" type="#_x0000_t202" style="position:absolute;left:4485;top:5399;width:540;height:360" filled="f" strokecolor="white">
              <v:fill opacity="0"/>
              <v:textbox style="mso-next-textbox:#_x0000_s1523">
                <w:txbxContent>
                  <w:p w:rsidR="00F02C30" w:rsidRDefault="00F02C30" w:rsidP="00A04CFD">
                    <w:pPr>
                      <w:rPr>
                        <w:sz w:val="16"/>
                      </w:rPr>
                    </w:pPr>
                    <w:r>
                      <w:rPr>
                        <w:sz w:val="16"/>
                        <w:lang w:val="en-US"/>
                      </w:rPr>
                      <w:t>4</w:t>
                    </w:r>
                  </w:p>
                </w:txbxContent>
              </v:textbox>
            </v:shape>
            <v:shape id="_x0000_s1524" type="#_x0000_t202" style="position:absolute;left:4467;top:6479;width:540;height:360" strokecolor="white">
              <v:textbox style="mso-next-textbox:#_x0000_s1524">
                <w:txbxContent>
                  <w:p w:rsidR="00F02C30" w:rsidRDefault="00F02C30" w:rsidP="00A04CFD">
                    <w:pPr>
                      <w:rPr>
                        <w:sz w:val="16"/>
                      </w:rPr>
                    </w:pPr>
                    <w:r>
                      <w:rPr>
                        <w:sz w:val="16"/>
                        <w:lang w:val="en-US"/>
                      </w:rPr>
                      <w:t>5</w:t>
                    </w:r>
                  </w:p>
                </w:txbxContent>
              </v:textbox>
            </v:shape>
            <v:shape id="_x0000_s1525" type="#_x0000_t202" style="position:absolute;left:4485;top:4232;width:540;height:360" strokecolor="white">
              <v:textbox style="mso-next-textbox:#_x0000_s1525">
                <w:txbxContent>
                  <w:p w:rsidR="00F02C30" w:rsidRDefault="00F02C30" w:rsidP="00A04CFD">
                    <w:pPr>
                      <w:rPr>
                        <w:sz w:val="16"/>
                        <w:lang w:val="en-US"/>
                      </w:rPr>
                    </w:pPr>
                    <w:r>
                      <w:rPr>
                        <w:sz w:val="16"/>
                        <w:lang w:val="en-US"/>
                      </w:rPr>
                      <w:t>3</w:t>
                    </w:r>
                  </w:p>
                </w:txbxContent>
              </v:textbox>
            </v:shape>
            <v:shape id="_x0000_s1526" type="#_x0000_t202" style="position:absolute;left:2505;top:3779;width:1440;height:720" strokecolor="white">
              <v:textbox style="mso-next-textbox:#_x0000_s1526">
                <w:txbxContent>
                  <w:p w:rsidR="00F02C30" w:rsidRPr="00022C8D" w:rsidRDefault="00F02C30" w:rsidP="00A04CFD">
                    <w:pPr>
                      <w:rPr>
                        <w:sz w:val="20"/>
                        <w:szCs w:val="20"/>
                      </w:rPr>
                    </w:pPr>
                    <w:r w:rsidRPr="00022C8D">
                      <w:rPr>
                        <w:sz w:val="20"/>
                        <w:szCs w:val="20"/>
                      </w:rPr>
                      <w:t>Данные есть</w:t>
                    </w:r>
                  </w:p>
                </w:txbxContent>
              </v:textbox>
            </v:shape>
            <v:shape id="_x0000_s1527" type="#_x0000_t202" style="position:absolute;left:4485;top:3692;width:540;height:360" strokecolor="white">
              <v:textbox style="mso-next-textbox:#_x0000_s1527">
                <w:txbxContent>
                  <w:p w:rsidR="00F02C30" w:rsidRDefault="00F02C30" w:rsidP="00A04CFD">
                    <w:pPr>
                      <w:rPr>
                        <w:sz w:val="16"/>
                      </w:rPr>
                    </w:pPr>
                    <w:r>
                      <w:rPr>
                        <w:sz w:val="16"/>
                        <w:lang w:val="en-US"/>
                      </w:rPr>
                      <w:t>2</w:t>
                    </w:r>
                  </w:p>
                </w:txbxContent>
              </v:textbox>
            </v:shape>
            <v:line id="_x0000_s1528" style="position:absolute;flip:x" from="4305,4139" to="5025,4139">
              <v:stroke dashstyle="longDash"/>
            </v:line>
            <v:shape id="_x0000_s1529" type="#_x0000_t202" style="position:absolute;left:6825;top:2519;width:720;height:1260" strokecolor="white">
              <v:textbox style="mso-next-textbox:#_x0000_s1529">
                <w:txbxContent>
                  <w:p w:rsidR="00F02C30" w:rsidRDefault="00F02C30" w:rsidP="00A04CFD">
                    <w:pPr>
                      <w:rPr>
                        <w:sz w:val="72"/>
                      </w:rPr>
                    </w:pPr>
                    <w:r>
                      <w:rPr>
                        <w:sz w:val="72"/>
                        <w:lang w:val="en-US"/>
                      </w:rPr>
                      <w:t>[</w:t>
                    </w:r>
                  </w:p>
                </w:txbxContent>
              </v:textbox>
            </v:shape>
            <v:line id="_x0000_s1530" style="position:absolute" from="6285,3059" to="7005,3059">
              <v:stroke dashstyle="dash"/>
            </v:line>
            <v:shape id="_x0000_s1531" type="#_x0000_t202" style="position:absolute;left:7185;top:2876;width:3960;height:537" strokecolor="white">
              <v:textbox style="mso-next-textbox:#_x0000_s1531">
                <w:txbxContent>
                  <w:p w:rsidR="00F02C30" w:rsidRPr="00905F41" w:rsidRDefault="00F02C30" w:rsidP="00A04CFD">
                    <w:pPr>
                      <w:rPr>
                        <w:sz w:val="20"/>
                        <w:szCs w:val="20"/>
                      </w:rPr>
                    </w:pPr>
                    <w:r w:rsidRPr="00905F41">
                      <w:rPr>
                        <w:sz w:val="20"/>
                        <w:szCs w:val="20"/>
                      </w:rPr>
                      <w:t xml:space="preserve">Чтение данных: </w:t>
                    </w:r>
                    <w:r w:rsidRPr="00905F41">
                      <w:rPr>
                        <w:sz w:val="20"/>
                        <w:szCs w:val="20"/>
                        <w:lang w:val="en-US"/>
                      </w:rPr>
                      <w:t>r</w:t>
                    </w:r>
                    <w:r w:rsidRPr="00905F41">
                      <w:rPr>
                        <w:sz w:val="20"/>
                        <w:szCs w:val="20"/>
                        <w:vertAlign w:val="subscript"/>
                        <w:lang w:val="en-US"/>
                      </w:rPr>
                      <w:t>1</w:t>
                    </w:r>
                    <w:r w:rsidRPr="00905F41">
                      <w:rPr>
                        <w:sz w:val="20"/>
                        <w:szCs w:val="20"/>
                      </w:rPr>
                      <w:t>.КОТМ</w:t>
                    </w:r>
                  </w:p>
                </w:txbxContent>
              </v:textbox>
            </v:shape>
            <v:shape id="_x0000_s1532" type="#_x0000_t202" style="position:absolute;left:6825;top:5576;width:720;height:1260" strokecolor="white">
              <v:textbox style="mso-next-textbox:#_x0000_s1532">
                <w:txbxContent>
                  <w:p w:rsidR="00F02C30" w:rsidRDefault="00F02C30" w:rsidP="00A04CFD">
                    <w:pPr>
                      <w:rPr>
                        <w:sz w:val="72"/>
                      </w:rPr>
                    </w:pPr>
                    <w:r>
                      <w:rPr>
                        <w:sz w:val="72"/>
                        <w:lang w:val="en-US"/>
                      </w:rPr>
                      <w:t>[</w:t>
                    </w:r>
                  </w:p>
                </w:txbxContent>
              </v:textbox>
            </v:shape>
            <v:line id="_x0000_s1533" style="position:absolute" from="6294,6116" to="7032,6116">
              <v:stroke dashstyle="dash"/>
            </v:line>
            <v:shape id="_x0000_s1534" type="#_x0000_t202" style="position:absolute;left:7185;top:5756;width:3960;height:903" strokecolor="white">
              <v:fill opacity="0"/>
              <v:textbox style="mso-next-textbox:#_x0000_s1534">
                <w:txbxContent>
                  <w:p w:rsidR="00F02C30" w:rsidRPr="00BA2C38" w:rsidRDefault="00F02C30" w:rsidP="00A04CFD">
                    <w:pPr>
                      <w:rPr>
                        <w:sz w:val="20"/>
                        <w:szCs w:val="20"/>
                      </w:rPr>
                    </w:pPr>
                    <w:r>
                      <w:rPr>
                        <w:sz w:val="20"/>
                        <w:szCs w:val="20"/>
                      </w:rPr>
                      <w:t>Запись данных</w:t>
                    </w:r>
                    <w:r w:rsidRPr="00E14CE2">
                      <w:rPr>
                        <w:sz w:val="20"/>
                        <w:szCs w:val="20"/>
                      </w:rPr>
                      <w:t xml:space="preserve"> </w:t>
                    </w:r>
                    <w:r>
                      <w:rPr>
                        <w:sz w:val="20"/>
                        <w:szCs w:val="20"/>
                      </w:rPr>
                      <w:t>КОТМ,</w:t>
                    </w:r>
                    <w:r w:rsidRPr="00E14CE2">
                      <w:rPr>
                        <w:sz w:val="20"/>
                        <w:szCs w:val="20"/>
                      </w:rPr>
                      <w:t>НОТМ</w:t>
                    </w:r>
                    <w:r>
                      <w:rPr>
                        <w:sz w:val="20"/>
                        <w:szCs w:val="20"/>
                      </w:rPr>
                      <w:t>,НД,НП,РД,НОР,ФИОР,ИЗМ,ГВ,ГП,КВОТМ,КВНОТМ,ННГДУ,</w:t>
                    </w:r>
                    <w:r w:rsidRPr="003B150B">
                      <w:rPr>
                        <w:sz w:val="20"/>
                        <w:szCs w:val="20"/>
                      </w:rPr>
                      <w:t>НО</w:t>
                    </w:r>
                    <w:r w:rsidRPr="00BA2C38">
                      <w:rPr>
                        <w:sz w:val="20"/>
                        <w:szCs w:val="20"/>
                      </w:rPr>
                      <w:t xml:space="preserve"> </w:t>
                    </w:r>
                  </w:p>
                </w:txbxContent>
              </v:textbox>
            </v:shape>
            <v:line id="_x0000_s1535" style="position:absolute" from="5385,6392" to="5385,7016"/>
          </v:group>
        </w:pict>
      </w: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905F41" w:rsidRDefault="00F02C30" w:rsidP="00A04CFD">
      <w:pPr>
        <w:jc w:val="center"/>
        <w:rPr>
          <w:i/>
          <w:color w:val="000000"/>
          <w:kern w:val="32"/>
          <w:sz w:val="28"/>
          <w:szCs w:val="28"/>
        </w:rPr>
      </w:pPr>
    </w:p>
    <w:p w:rsidR="00F02C30" w:rsidRPr="00905F41" w:rsidRDefault="00F02C30" w:rsidP="00A04CFD">
      <w:pPr>
        <w:jc w:val="center"/>
        <w:rPr>
          <w:i/>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Pr="006A2600" w:rsidRDefault="00F02C30" w:rsidP="00A04CFD">
      <w:pPr>
        <w:jc w:val="center"/>
        <w:rPr>
          <w:color w:val="000000"/>
          <w:kern w:val="32"/>
          <w:sz w:val="28"/>
          <w:szCs w:val="28"/>
        </w:rPr>
      </w:pPr>
    </w:p>
    <w:p w:rsidR="00F02C30" w:rsidRDefault="00F02C30">
      <w:pPr>
        <w:suppressAutoHyphens w:val="0"/>
        <w:rPr>
          <w:color w:val="000000"/>
          <w:kern w:val="32"/>
          <w:sz w:val="28"/>
          <w:szCs w:val="28"/>
        </w:rPr>
      </w:pPr>
      <w:r>
        <w:rPr>
          <w:color w:val="000000"/>
          <w:kern w:val="32"/>
          <w:sz w:val="28"/>
          <w:szCs w:val="28"/>
        </w:rPr>
        <w:br w:type="page"/>
      </w:r>
    </w:p>
    <w:p w:rsidR="00F02C30" w:rsidRPr="00076846" w:rsidRDefault="00F02C30" w:rsidP="00076846">
      <w:pPr>
        <w:spacing w:before="240"/>
        <w:ind w:firstLine="539"/>
        <w:jc w:val="center"/>
        <w:rPr>
          <w:b/>
          <w:snapToGrid w:val="0"/>
        </w:rPr>
      </w:pPr>
      <w:r w:rsidRPr="00076846">
        <w:rPr>
          <w:b/>
        </w:rPr>
        <w:t xml:space="preserve">7 </w:t>
      </w:r>
      <w:r w:rsidRPr="00076846">
        <w:rPr>
          <w:b/>
          <w:snapToGrid w:val="0"/>
        </w:rPr>
        <w:t>Комплекс технических средств</w:t>
      </w:r>
    </w:p>
    <w:p w:rsidR="00F02C30" w:rsidRPr="00076846" w:rsidRDefault="00F02C30" w:rsidP="00076846">
      <w:pPr>
        <w:tabs>
          <w:tab w:val="left" w:pos="3751"/>
        </w:tabs>
        <w:spacing w:after="120"/>
        <w:jc w:val="center"/>
        <w:rPr>
          <w:b/>
        </w:rPr>
      </w:pPr>
      <w:r w:rsidRPr="00076846">
        <w:rPr>
          <w:b/>
        </w:rPr>
        <w:t>7.1 Оценка времени ввода данных</w:t>
      </w:r>
    </w:p>
    <w:p w:rsidR="00F02C30" w:rsidRPr="00ED20BC" w:rsidRDefault="00F02C30" w:rsidP="00ED20BC">
      <w:pPr>
        <w:ind w:firstLine="720"/>
        <w:jc w:val="both"/>
      </w:pPr>
      <w:r w:rsidRPr="00ED20BC">
        <w:t>Процедура ввода данных связана с поддержкой базы данных (БД) в актуальном состоянии, с выполнением операций первоначальной загрузки БД, с добавлением, удалением и корректировкой данных. Ввод данных оператором обычно осуществляется с клавиатуры.</w:t>
      </w:r>
      <w:r w:rsidR="00E53EC3">
        <w:rPr>
          <w:noProof/>
          <w:lang w:eastAsia="ru-RU"/>
        </w:rPr>
        <w:object w:dxaOrig="1440" w:dyaOrig="1440">
          <v:shape id="_x0000_s1536" type="#_x0000_t75" style="position:absolute;left:0;text-align:left;margin-left:0;margin-top:0;width:9pt;height:17pt;z-index:251646976;mso-position-horizontal-relative:text;mso-position-vertical-relative:text" o:allowincell="f">
            <v:imagedata r:id="rId457" o:title=""/>
            <w10:wrap type="topAndBottom" anchorx="page"/>
          </v:shape>
          <o:OLEObject Type="Embed" ProgID="Equation.3" ShapeID="_x0000_s1536" DrawAspect="Content" ObjectID="_1470223804" r:id="rId458"/>
        </w:object>
      </w:r>
      <w:r w:rsidRPr="00ED20BC">
        <w:t xml:space="preserve"> </w:t>
      </w:r>
    </w:p>
    <w:p w:rsidR="00F02C30" w:rsidRPr="00ED20BC" w:rsidRDefault="00F02C30" w:rsidP="00ED20BC">
      <w:pPr>
        <w:ind w:firstLine="720"/>
        <w:jc w:val="both"/>
        <w:rPr>
          <w:b/>
        </w:rPr>
      </w:pPr>
      <w:r w:rsidRPr="00ED20BC">
        <w:t xml:space="preserve">При вводе данных с клавиатуры скорость ввода принимается равная 0.8 символов в секунду. Однако этот норматив может быть увеличен из-за сложности восприятия оператором исходной первичной информации (рукописный текст, пониженная контрастность), содержанием вводимых данных (тексты, цифровые коды)  и повышенным требованием к достоверности информации. Для определения времени ввода </w:t>
      </w:r>
      <w:r w:rsidRPr="00ED20BC">
        <w:rPr>
          <w:i/>
          <w:iCs/>
          <w:lang w:val="en-US"/>
        </w:rPr>
        <w:t>T</w:t>
      </w:r>
      <w:r w:rsidRPr="00ED20BC">
        <w:rPr>
          <w:i/>
          <w:iCs/>
          <w:vertAlign w:val="subscript"/>
        </w:rPr>
        <w:t>1</w:t>
      </w:r>
      <w:r w:rsidRPr="00ED20BC">
        <w:rPr>
          <w:i/>
          <w:iCs/>
        </w:rPr>
        <w:t xml:space="preserve"> </w:t>
      </w:r>
      <w:r w:rsidRPr="00ED20BC">
        <w:t>данных  воспользуемся выражением:</w:t>
      </w:r>
    </w:p>
    <w:p w:rsidR="00F02C30" w:rsidRPr="00ED20BC" w:rsidRDefault="00E53EC3" w:rsidP="00ED20BC">
      <w:pPr>
        <w:ind w:left="2124" w:firstLine="720"/>
        <w:jc w:val="both"/>
        <w:rPr>
          <w:color w:val="000000"/>
        </w:rPr>
      </w:pPr>
      <w:r>
        <w:rPr>
          <w:noProof/>
          <w:lang w:eastAsia="ru-RU"/>
        </w:rPr>
        <w:object w:dxaOrig="1440" w:dyaOrig="1440">
          <v:shape id="_x0000_s1537" type="#_x0000_t75" style="position:absolute;left:0;text-align:left;margin-left:180pt;margin-top:.6pt;width:78.75pt;height:69pt;z-index:251648000">
            <v:imagedata r:id="rId459" o:title=""/>
          </v:shape>
          <o:OLEObject Type="Embed" ProgID="Equation.3" ShapeID="_x0000_s1537" DrawAspect="Content" ObjectID="_1470223805" r:id="rId460"/>
        </w:object>
      </w:r>
      <w:r w:rsidR="00F02C30" w:rsidRPr="00ED20BC">
        <w:rPr>
          <w:color w:val="000000"/>
        </w:rPr>
        <w:t xml:space="preserve"> </w:t>
      </w:r>
    </w:p>
    <w:p w:rsidR="00F02C30" w:rsidRPr="00ED20BC" w:rsidRDefault="00F02C30" w:rsidP="00ED20BC">
      <w:pPr>
        <w:tabs>
          <w:tab w:val="left" w:pos="5565"/>
        </w:tabs>
        <w:ind w:left="2124" w:firstLine="720"/>
        <w:jc w:val="both"/>
        <w:rPr>
          <w:color w:val="000000"/>
        </w:rPr>
      </w:pPr>
      <w:r w:rsidRPr="00ED20BC">
        <w:rPr>
          <w:color w:val="000000"/>
        </w:rPr>
        <w:tab/>
      </w:r>
    </w:p>
    <w:p w:rsidR="00F02C30" w:rsidRPr="00ED20BC" w:rsidRDefault="00F02C30" w:rsidP="00ED20BC">
      <w:pPr>
        <w:tabs>
          <w:tab w:val="left" w:pos="5565"/>
        </w:tabs>
        <w:ind w:left="2124" w:firstLine="720"/>
        <w:jc w:val="both"/>
        <w:rPr>
          <w:color w:val="000000"/>
        </w:rPr>
      </w:pPr>
    </w:p>
    <w:p w:rsidR="00F02C30" w:rsidRPr="00ED20BC" w:rsidRDefault="00F02C30" w:rsidP="00ED20BC">
      <w:pPr>
        <w:tabs>
          <w:tab w:val="left" w:pos="5565"/>
        </w:tabs>
        <w:ind w:left="2124" w:firstLine="720"/>
        <w:jc w:val="both"/>
        <w:rPr>
          <w:color w:val="000000"/>
        </w:rPr>
      </w:pPr>
    </w:p>
    <w:p w:rsidR="00F02C30" w:rsidRPr="00ED20BC" w:rsidRDefault="00F02C30" w:rsidP="00ED20BC">
      <w:pPr>
        <w:tabs>
          <w:tab w:val="left" w:pos="5565"/>
        </w:tabs>
        <w:ind w:left="2124" w:firstLine="720"/>
        <w:jc w:val="both"/>
        <w:rPr>
          <w:color w:val="000000"/>
        </w:rPr>
      </w:pPr>
    </w:p>
    <w:p w:rsidR="00F02C30" w:rsidRPr="00ED20BC" w:rsidRDefault="00F02C30" w:rsidP="00ED20BC">
      <w:pPr>
        <w:ind w:firstLine="720"/>
        <w:jc w:val="both"/>
        <w:rPr>
          <w:color w:val="000000"/>
        </w:rPr>
      </w:pPr>
      <w:r w:rsidRPr="00ED20BC">
        <w:rPr>
          <w:color w:val="000000"/>
        </w:rPr>
        <w:t xml:space="preserve">где  </w:t>
      </w:r>
      <w:r w:rsidRPr="00ED20BC">
        <w:rPr>
          <w:i/>
          <w:color w:val="000000"/>
          <w:lang w:val="en-US"/>
        </w:rPr>
        <w:t>w</w:t>
      </w:r>
      <w:r w:rsidRPr="00ED20BC">
        <w:rPr>
          <w:i/>
          <w:color w:val="000000"/>
          <w:vertAlign w:val="subscript"/>
          <w:lang w:val="en-US"/>
        </w:rPr>
        <w:t>i</w:t>
      </w:r>
      <w:r w:rsidRPr="00ED20BC">
        <w:rPr>
          <w:color w:val="000000"/>
        </w:rPr>
        <w:t xml:space="preserve"> - частота выполнения  </w:t>
      </w:r>
      <w:r w:rsidRPr="00ED20BC">
        <w:rPr>
          <w:i/>
          <w:iCs/>
          <w:color w:val="000000"/>
          <w:lang w:val="en-US"/>
        </w:rPr>
        <w:t>i</w:t>
      </w:r>
      <w:r w:rsidRPr="00ED20BC">
        <w:rPr>
          <w:color w:val="000000"/>
        </w:rPr>
        <w:t xml:space="preserve"> - ой операции (</w:t>
      </w:r>
      <w:r w:rsidRPr="00ED20BC">
        <w:rPr>
          <w:i/>
          <w:color w:val="000000"/>
          <w:lang w:val="en-US"/>
        </w:rPr>
        <w:t>i</w:t>
      </w:r>
      <w:r w:rsidRPr="00ED20BC">
        <w:rPr>
          <w:i/>
          <w:color w:val="000000"/>
        </w:rPr>
        <w:t>=1,</w:t>
      </w:r>
      <w:r w:rsidRPr="00ED20BC">
        <w:rPr>
          <w:i/>
          <w:color w:val="000000"/>
          <w:lang w:val="en-US"/>
        </w:rPr>
        <w:t>n</w:t>
      </w:r>
      <w:r w:rsidRPr="00ED20BC">
        <w:rPr>
          <w:color w:val="000000"/>
        </w:rPr>
        <w:t>) за период  времени (например, за год);</w:t>
      </w:r>
    </w:p>
    <w:p w:rsidR="00F02C30" w:rsidRPr="00ED20BC" w:rsidRDefault="00F02C30" w:rsidP="00ED20BC">
      <w:pPr>
        <w:ind w:firstLine="720"/>
        <w:jc w:val="both"/>
        <w:rPr>
          <w:color w:val="000000"/>
        </w:rPr>
      </w:pPr>
      <w:r w:rsidRPr="00ED20BC">
        <w:rPr>
          <w:i/>
          <w:color w:val="000000"/>
        </w:rPr>
        <w:t xml:space="preserve">   </w:t>
      </w:r>
      <w:r w:rsidRPr="00ED20BC">
        <w:rPr>
          <w:i/>
          <w:color w:val="000000"/>
          <w:lang w:val="en-US"/>
        </w:rPr>
        <w:t>q</w:t>
      </w:r>
      <w:r w:rsidRPr="00ED20BC">
        <w:rPr>
          <w:i/>
          <w:color w:val="000000"/>
          <w:vertAlign w:val="subscript"/>
          <w:lang w:val="en-US"/>
        </w:rPr>
        <w:t>i</w:t>
      </w:r>
      <w:r w:rsidRPr="00ED20BC">
        <w:rPr>
          <w:color w:val="000000"/>
        </w:rPr>
        <w:t xml:space="preserve"> -количество символов, вводимых оператором при однократном выполнении  </w:t>
      </w:r>
      <w:r w:rsidRPr="00ED20BC">
        <w:rPr>
          <w:i/>
          <w:iCs/>
          <w:color w:val="000000"/>
          <w:lang w:val="en-US"/>
        </w:rPr>
        <w:t>i</w:t>
      </w:r>
      <w:r w:rsidRPr="00ED20BC">
        <w:rPr>
          <w:color w:val="000000"/>
        </w:rPr>
        <w:t xml:space="preserve"> - ой операции (</w:t>
      </w:r>
      <w:r w:rsidRPr="00ED20BC">
        <w:rPr>
          <w:i/>
          <w:color w:val="000000"/>
          <w:lang w:val="en-US"/>
        </w:rPr>
        <w:t>i</w:t>
      </w:r>
      <w:r w:rsidRPr="00ED20BC">
        <w:rPr>
          <w:i/>
          <w:color w:val="000000"/>
        </w:rPr>
        <w:t>=1,</w:t>
      </w:r>
      <w:r w:rsidRPr="00ED20BC">
        <w:rPr>
          <w:i/>
          <w:color w:val="000000"/>
          <w:lang w:val="en-US"/>
        </w:rPr>
        <w:t>n</w:t>
      </w:r>
      <w:r w:rsidRPr="00ED20BC">
        <w:rPr>
          <w:color w:val="000000"/>
        </w:rPr>
        <w:t>);</w:t>
      </w:r>
    </w:p>
    <w:p w:rsidR="00F02C30" w:rsidRPr="00ED20BC" w:rsidRDefault="00F02C30" w:rsidP="00ED20BC">
      <w:pPr>
        <w:ind w:firstLine="720"/>
        <w:jc w:val="both"/>
        <w:rPr>
          <w:color w:val="000000"/>
        </w:rPr>
      </w:pPr>
      <w:r w:rsidRPr="00ED20BC">
        <w:rPr>
          <w:i/>
          <w:color w:val="000000"/>
        </w:rPr>
        <w:t xml:space="preserve">   </w:t>
      </w:r>
      <w:r w:rsidRPr="00ED20BC">
        <w:rPr>
          <w:i/>
          <w:color w:val="000000"/>
          <w:lang w:val="en-US"/>
        </w:rPr>
        <w:t>v</w:t>
      </w:r>
      <w:r w:rsidRPr="00ED20BC">
        <w:rPr>
          <w:i/>
          <w:color w:val="000000"/>
          <w:vertAlign w:val="subscript"/>
          <w:lang w:val="en-US"/>
        </w:rPr>
        <w:t>i</w:t>
      </w:r>
      <w:r w:rsidRPr="00ED20BC">
        <w:rPr>
          <w:color w:val="000000"/>
        </w:rPr>
        <w:t xml:space="preserve">  - скорость ввода символов при выполнении  </w:t>
      </w:r>
      <w:r w:rsidRPr="00ED20BC">
        <w:rPr>
          <w:i/>
          <w:color w:val="000000"/>
          <w:lang w:val="en-US"/>
        </w:rPr>
        <w:t>i</w:t>
      </w:r>
      <w:r w:rsidRPr="00ED20BC">
        <w:rPr>
          <w:i/>
          <w:color w:val="000000"/>
        </w:rPr>
        <w:t xml:space="preserve"> </w:t>
      </w:r>
      <w:r w:rsidRPr="00ED20BC">
        <w:rPr>
          <w:color w:val="000000"/>
        </w:rPr>
        <w:t xml:space="preserve">- ой операции </w:t>
      </w:r>
      <w:r w:rsidRPr="00ED20BC">
        <w:rPr>
          <w:i/>
          <w:color w:val="000000"/>
        </w:rPr>
        <w:t>(</w:t>
      </w:r>
      <w:r w:rsidRPr="00ED20BC">
        <w:rPr>
          <w:i/>
          <w:color w:val="000000"/>
          <w:lang w:val="en-US"/>
        </w:rPr>
        <w:t>i</w:t>
      </w:r>
      <w:r w:rsidRPr="00ED20BC">
        <w:rPr>
          <w:color w:val="000000"/>
        </w:rPr>
        <w:t>=1,</w:t>
      </w:r>
      <w:r w:rsidRPr="00ED20BC">
        <w:rPr>
          <w:color w:val="000000"/>
          <w:lang w:val="en-US"/>
        </w:rPr>
        <w:t>n</w:t>
      </w:r>
      <w:r w:rsidRPr="00ED20BC">
        <w:rPr>
          <w:color w:val="000000"/>
        </w:rPr>
        <w:t>).</w:t>
      </w:r>
    </w:p>
    <w:p w:rsidR="00F02C30" w:rsidRPr="00ED20BC" w:rsidRDefault="00F02C30" w:rsidP="00ED20BC">
      <w:pPr>
        <w:ind w:firstLine="720"/>
        <w:jc w:val="both"/>
        <w:rPr>
          <w:color w:val="000000"/>
        </w:rPr>
      </w:pPr>
      <w:r w:rsidRPr="00ED20BC">
        <w:rPr>
          <w:color w:val="000000"/>
        </w:rPr>
        <w:t>Расчет времени ввода данных производится для каждой операции. Рассматриваются все операции, связанные с поддержкой базы данных в актуальном состоянии, с вводом данных определяющих состояние управляемого процесса.</w:t>
      </w:r>
    </w:p>
    <w:p w:rsidR="00F02C30" w:rsidRPr="00ED20BC" w:rsidRDefault="00F02C30" w:rsidP="00ED20BC">
      <w:pPr>
        <w:ind w:firstLine="720"/>
        <w:jc w:val="both"/>
        <w:rPr>
          <w:snapToGrid w:val="0"/>
        </w:rPr>
      </w:pPr>
      <w:r>
        <w:rPr>
          <w:snapToGrid w:val="0"/>
        </w:rPr>
        <w:t xml:space="preserve">Службы НТИ, </w:t>
      </w:r>
      <w:r w:rsidRPr="00ED20BC">
        <w:rPr>
          <w:snapToGrid w:val="0"/>
        </w:rPr>
        <w:t xml:space="preserve">и производственные отделы в течение  года осуществляют следующие операции по ведению данных о </w:t>
      </w:r>
      <w:r>
        <w:rPr>
          <w:snapToGrid w:val="0"/>
        </w:rPr>
        <w:t>мероприятиях(таблица 7.1.1)</w:t>
      </w:r>
    </w:p>
    <w:p w:rsidR="00F02C30" w:rsidRPr="00ED20BC" w:rsidRDefault="00F02C30" w:rsidP="00ED20BC">
      <w:pPr>
        <w:ind w:firstLine="720"/>
        <w:jc w:val="right"/>
        <w:rPr>
          <w:color w:val="000000"/>
        </w:rPr>
      </w:pPr>
      <w:r>
        <w:rPr>
          <w:color w:val="000000"/>
        </w:rPr>
        <w:t>Таблица 7.1</w:t>
      </w:r>
      <w:r w:rsidRPr="00ED20BC">
        <w:rPr>
          <w:color w:val="000000"/>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5863"/>
        <w:gridCol w:w="2879"/>
      </w:tblGrid>
      <w:tr w:rsidR="00F02C30" w:rsidRPr="00ED20BC" w:rsidTr="00E66997">
        <w:tc>
          <w:tcPr>
            <w:tcW w:w="433" w:type="pct"/>
          </w:tcPr>
          <w:p w:rsidR="00F02C30" w:rsidRPr="00A7352D" w:rsidRDefault="00F02C30" w:rsidP="00E66997">
            <w:pPr>
              <w:jc w:val="center"/>
              <w:rPr>
                <w:b/>
                <w:snapToGrid w:val="0"/>
              </w:rPr>
            </w:pPr>
            <w:r w:rsidRPr="00A7352D">
              <w:rPr>
                <w:b/>
                <w:snapToGrid w:val="0"/>
              </w:rPr>
              <w:t>№</w:t>
            </w:r>
          </w:p>
        </w:tc>
        <w:tc>
          <w:tcPr>
            <w:tcW w:w="3063" w:type="pct"/>
          </w:tcPr>
          <w:p w:rsidR="00F02C30" w:rsidRPr="00A7352D" w:rsidRDefault="00F02C30" w:rsidP="00E66997">
            <w:pPr>
              <w:jc w:val="center"/>
              <w:rPr>
                <w:b/>
                <w:snapToGrid w:val="0"/>
              </w:rPr>
            </w:pPr>
            <w:r w:rsidRPr="00A7352D">
              <w:rPr>
                <w:b/>
                <w:snapToGrid w:val="0"/>
              </w:rPr>
              <w:t>Название операции</w:t>
            </w:r>
          </w:p>
        </w:tc>
        <w:tc>
          <w:tcPr>
            <w:tcW w:w="1504" w:type="pct"/>
          </w:tcPr>
          <w:p w:rsidR="00F02C30" w:rsidRPr="00A7352D" w:rsidRDefault="00F02C30" w:rsidP="00E66997">
            <w:pPr>
              <w:jc w:val="center"/>
              <w:rPr>
                <w:b/>
                <w:snapToGrid w:val="0"/>
              </w:rPr>
            </w:pPr>
            <w:r w:rsidRPr="00A7352D">
              <w:rPr>
                <w:b/>
                <w:snapToGrid w:val="0"/>
              </w:rPr>
              <w:t>Частота выполнения операции в течение года</w:t>
            </w:r>
          </w:p>
        </w:tc>
      </w:tr>
      <w:tr w:rsidR="00F02C30" w:rsidRPr="00ED20BC" w:rsidTr="00E66997">
        <w:tc>
          <w:tcPr>
            <w:tcW w:w="433" w:type="pct"/>
          </w:tcPr>
          <w:p w:rsidR="00F02C30" w:rsidRPr="00ED20BC" w:rsidRDefault="00F02C30" w:rsidP="00E66997">
            <w:pPr>
              <w:tabs>
                <w:tab w:val="left" w:pos="2670"/>
              </w:tabs>
              <w:jc w:val="center"/>
            </w:pPr>
            <w:r w:rsidRPr="00ED20BC">
              <w:t>1</w:t>
            </w:r>
          </w:p>
        </w:tc>
        <w:tc>
          <w:tcPr>
            <w:tcW w:w="3063" w:type="pct"/>
          </w:tcPr>
          <w:p w:rsidR="00F02C30" w:rsidRPr="00ED20BC" w:rsidRDefault="00F02C30" w:rsidP="003E448E">
            <w:pPr>
              <w:tabs>
                <w:tab w:val="left" w:pos="2670"/>
              </w:tabs>
              <w:jc w:val="both"/>
            </w:pPr>
            <w:r w:rsidRPr="00ED20BC">
              <w:t xml:space="preserve">Подача нового </w:t>
            </w:r>
            <w:r>
              <w:t xml:space="preserve">предложения </w:t>
            </w:r>
          </w:p>
        </w:tc>
        <w:tc>
          <w:tcPr>
            <w:tcW w:w="1504" w:type="pct"/>
          </w:tcPr>
          <w:p w:rsidR="00F02C30" w:rsidRPr="00ED20BC" w:rsidRDefault="00F02C30" w:rsidP="00E66997">
            <w:pPr>
              <w:tabs>
                <w:tab w:val="left" w:pos="2670"/>
              </w:tabs>
              <w:jc w:val="center"/>
            </w:pPr>
            <w:r w:rsidRPr="00ED20BC">
              <w:t>1000</w:t>
            </w:r>
          </w:p>
        </w:tc>
      </w:tr>
      <w:tr w:rsidR="00F02C30" w:rsidRPr="00ED20BC" w:rsidTr="00E66997">
        <w:tc>
          <w:tcPr>
            <w:tcW w:w="433" w:type="pct"/>
          </w:tcPr>
          <w:p w:rsidR="00F02C30" w:rsidRPr="00ED20BC" w:rsidRDefault="00F02C30" w:rsidP="00E66997">
            <w:pPr>
              <w:tabs>
                <w:tab w:val="left" w:pos="2670"/>
              </w:tabs>
              <w:jc w:val="center"/>
            </w:pPr>
            <w:r w:rsidRPr="00ED20BC">
              <w:t>2</w:t>
            </w:r>
          </w:p>
        </w:tc>
        <w:tc>
          <w:tcPr>
            <w:tcW w:w="3063" w:type="pct"/>
          </w:tcPr>
          <w:p w:rsidR="00F02C30" w:rsidRPr="00ED20BC" w:rsidRDefault="00F02C30" w:rsidP="003E448E">
            <w:pPr>
              <w:tabs>
                <w:tab w:val="left" w:pos="2670"/>
              </w:tabs>
              <w:jc w:val="both"/>
            </w:pPr>
            <w:r w:rsidRPr="00ED20BC">
              <w:t xml:space="preserve">Удаление </w:t>
            </w:r>
            <w:r>
              <w:t>предложения</w:t>
            </w:r>
          </w:p>
        </w:tc>
        <w:tc>
          <w:tcPr>
            <w:tcW w:w="1504" w:type="pct"/>
          </w:tcPr>
          <w:p w:rsidR="00F02C30" w:rsidRPr="00ED20BC" w:rsidRDefault="00F02C30" w:rsidP="00E66997">
            <w:pPr>
              <w:tabs>
                <w:tab w:val="left" w:pos="2670"/>
              </w:tabs>
              <w:jc w:val="center"/>
            </w:pPr>
            <w:r w:rsidRPr="00ED20BC">
              <w:t xml:space="preserve">200 </w:t>
            </w:r>
          </w:p>
        </w:tc>
      </w:tr>
      <w:tr w:rsidR="00F02C30" w:rsidRPr="00ED20BC" w:rsidTr="00E66997">
        <w:tc>
          <w:tcPr>
            <w:tcW w:w="433" w:type="pct"/>
          </w:tcPr>
          <w:p w:rsidR="00F02C30" w:rsidRPr="00ED20BC" w:rsidRDefault="00F02C30" w:rsidP="00E66997">
            <w:pPr>
              <w:tabs>
                <w:tab w:val="left" w:pos="2670"/>
              </w:tabs>
              <w:jc w:val="center"/>
            </w:pPr>
            <w:r w:rsidRPr="00ED20BC">
              <w:t>3</w:t>
            </w:r>
          </w:p>
        </w:tc>
        <w:tc>
          <w:tcPr>
            <w:tcW w:w="3063" w:type="pct"/>
          </w:tcPr>
          <w:p w:rsidR="00F02C30" w:rsidRPr="00ED20BC" w:rsidRDefault="00F02C30" w:rsidP="003E448E">
            <w:pPr>
              <w:tabs>
                <w:tab w:val="left" w:pos="2670"/>
              </w:tabs>
              <w:jc w:val="both"/>
            </w:pPr>
            <w:r w:rsidRPr="00ED20BC">
              <w:t xml:space="preserve">Изменения данных </w:t>
            </w:r>
            <w:r>
              <w:t>мероприятия</w:t>
            </w:r>
          </w:p>
        </w:tc>
        <w:tc>
          <w:tcPr>
            <w:tcW w:w="1504" w:type="pct"/>
          </w:tcPr>
          <w:p w:rsidR="00F02C30" w:rsidRPr="00ED20BC" w:rsidRDefault="00F02C30" w:rsidP="00E66997">
            <w:pPr>
              <w:tabs>
                <w:tab w:val="left" w:pos="2670"/>
              </w:tabs>
              <w:jc w:val="center"/>
            </w:pPr>
            <w:r w:rsidRPr="00ED20BC">
              <w:t>900</w:t>
            </w:r>
          </w:p>
        </w:tc>
      </w:tr>
      <w:tr w:rsidR="00F02C30" w:rsidRPr="00ED20BC" w:rsidTr="00E66997">
        <w:tc>
          <w:tcPr>
            <w:tcW w:w="433" w:type="pct"/>
          </w:tcPr>
          <w:p w:rsidR="00F02C30" w:rsidRPr="00ED20BC" w:rsidRDefault="00F02C30" w:rsidP="00E66997">
            <w:pPr>
              <w:tabs>
                <w:tab w:val="left" w:pos="2670"/>
              </w:tabs>
              <w:jc w:val="center"/>
            </w:pPr>
            <w:r>
              <w:t>4</w:t>
            </w:r>
          </w:p>
        </w:tc>
        <w:tc>
          <w:tcPr>
            <w:tcW w:w="3063" w:type="pct"/>
          </w:tcPr>
          <w:p w:rsidR="00F02C30" w:rsidRPr="00ED20BC" w:rsidRDefault="00F02C30" w:rsidP="003E448E">
            <w:pPr>
              <w:tabs>
                <w:tab w:val="left" w:pos="2670"/>
              </w:tabs>
              <w:jc w:val="both"/>
            </w:pPr>
            <w:r>
              <w:t>Формирование нового плана внедрения</w:t>
            </w:r>
          </w:p>
        </w:tc>
        <w:tc>
          <w:tcPr>
            <w:tcW w:w="1504" w:type="pct"/>
          </w:tcPr>
          <w:p w:rsidR="00F02C30" w:rsidRPr="00ED20BC" w:rsidRDefault="00F02C30" w:rsidP="00E66997">
            <w:pPr>
              <w:tabs>
                <w:tab w:val="left" w:pos="2670"/>
              </w:tabs>
              <w:jc w:val="center"/>
            </w:pPr>
            <w:r>
              <w:t>800</w:t>
            </w:r>
          </w:p>
        </w:tc>
      </w:tr>
      <w:tr w:rsidR="00F02C30" w:rsidRPr="00ED20BC" w:rsidTr="00E66997">
        <w:tc>
          <w:tcPr>
            <w:tcW w:w="433" w:type="pct"/>
          </w:tcPr>
          <w:p w:rsidR="00F02C30" w:rsidRPr="00ED20BC" w:rsidRDefault="00F02C30" w:rsidP="00E66997">
            <w:pPr>
              <w:tabs>
                <w:tab w:val="left" w:pos="2670"/>
              </w:tabs>
              <w:jc w:val="center"/>
            </w:pPr>
            <w:r>
              <w:t>5</w:t>
            </w:r>
          </w:p>
        </w:tc>
        <w:tc>
          <w:tcPr>
            <w:tcW w:w="3063" w:type="pct"/>
          </w:tcPr>
          <w:p w:rsidR="00F02C30" w:rsidRDefault="00F02C30" w:rsidP="003E448E">
            <w:pPr>
              <w:tabs>
                <w:tab w:val="left" w:pos="2670"/>
              </w:tabs>
              <w:jc w:val="both"/>
            </w:pPr>
            <w:r>
              <w:t>Изменение плана внедрения</w:t>
            </w:r>
          </w:p>
        </w:tc>
        <w:tc>
          <w:tcPr>
            <w:tcW w:w="1504" w:type="pct"/>
          </w:tcPr>
          <w:p w:rsidR="00F02C30" w:rsidRPr="00ED20BC" w:rsidRDefault="00F02C30" w:rsidP="00E66997">
            <w:pPr>
              <w:tabs>
                <w:tab w:val="left" w:pos="2670"/>
              </w:tabs>
              <w:jc w:val="center"/>
            </w:pPr>
            <w:r>
              <w:t>400</w:t>
            </w:r>
          </w:p>
        </w:tc>
      </w:tr>
      <w:tr w:rsidR="00F02C30" w:rsidRPr="00ED20BC" w:rsidTr="00E66997">
        <w:tc>
          <w:tcPr>
            <w:tcW w:w="433" w:type="pct"/>
          </w:tcPr>
          <w:p w:rsidR="00F02C30" w:rsidRPr="00ED20BC" w:rsidRDefault="00F02C30" w:rsidP="00E66997">
            <w:pPr>
              <w:tabs>
                <w:tab w:val="left" w:pos="2670"/>
              </w:tabs>
              <w:jc w:val="center"/>
            </w:pPr>
            <w:r>
              <w:t>6</w:t>
            </w:r>
          </w:p>
        </w:tc>
        <w:tc>
          <w:tcPr>
            <w:tcW w:w="3063" w:type="pct"/>
          </w:tcPr>
          <w:p w:rsidR="00F02C30" w:rsidRDefault="00F02C30" w:rsidP="003E448E">
            <w:pPr>
              <w:tabs>
                <w:tab w:val="left" w:pos="2670"/>
              </w:tabs>
              <w:jc w:val="both"/>
            </w:pPr>
            <w:r>
              <w:t>Формирование нового отчёта по выполнению плана</w:t>
            </w:r>
          </w:p>
        </w:tc>
        <w:tc>
          <w:tcPr>
            <w:tcW w:w="1504" w:type="pct"/>
          </w:tcPr>
          <w:p w:rsidR="00F02C30" w:rsidRPr="00ED20BC" w:rsidRDefault="00F02C30" w:rsidP="00E66997">
            <w:pPr>
              <w:tabs>
                <w:tab w:val="left" w:pos="2670"/>
              </w:tabs>
              <w:jc w:val="center"/>
            </w:pPr>
            <w:r>
              <w:t>800</w:t>
            </w:r>
          </w:p>
        </w:tc>
      </w:tr>
      <w:tr w:rsidR="00F02C30" w:rsidRPr="00ED20BC" w:rsidTr="00E66997">
        <w:tc>
          <w:tcPr>
            <w:tcW w:w="433" w:type="pct"/>
          </w:tcPr>
          <w:p w:rsidR="00F02C30" w:rsidRPr="00ED20BC" w:rsidRDefault="00F02C30" w:rsidP="00E66997">
            <w:pPr>
              <w:tabs>
                <w:tab w:val="left" w:pos="2670"/>
              </w:tabs>
              <w:jc w:val="center"/>
            </w:pPr>
            <w:r>
              <w:t>7</w:t>
            </w:r>
          </w:p>
        </w:tc>
        <w:tc>
          <w:tcPr>
            <w:tcW w:w="3063" w:type="pct"/>
          </w:tcPr>
          <w:p w:rsidR="00F02C30" w:rsidRDefault="00F02C30" w:rsidP="003E448E">
            <w:pPr>
              <w:tabs>
                <w:tab w:val="left" w:pos="2670"/>
              </w:tabs>
              <w:jc w:val="both"/>
            </w:pPr>
            <w:r>
              <w:t>Изменение отчёта по выполнению плана</w:t>
            </w:r>
          </w:p>
        </w:tc>
        <w:tc>
          <w:tcPr>
            <w:tcW w:w="1504" w:type="pct"/>
          </w:tcPr>
          <w:p w:rsidR="00F02C30" w:rsidRPr="00ED20BC" w:rsidRDefault="00F02C30" w:rsidP="00E66997">
            <w:pPr>
              <w:tabs>
                <w:tab w:val="left" w:pos="2670"/>
              </w:tabs>
              <w:jc w:val="center"/>
            </w:pPr>
            <w:r>
              <w:t>300</w:t>
            </w:r>
          </w:p>
        </w:tc>
      </w:tr>
      <w:tr w:rsidR="00F02C30" w:rsidRPr="00ED20BC" w:rsidTr="00E66997">
        <w:tc>
          <w:tcPr>
            <w:tcW w:w="433" w:type="pct"/>
          </w:tcPr>
          <w:p w:rsidR="00F02C30" w:rsidRPr="00ED20BC" w:rsidRDefault="00F02C30" w:rsidP="00E66997">
            <w:pPr>
              <w:tabs>
                <w:tab w:val="left" w:pos="2670"/>
              </w:tabs>
              <w:jc w:val="center"/>
            </w:pPr>
            <w:r>
              <w:t>8</w:t>
            </w:r>
          </w:p>
        </w:tc>
        <w:tc>
          <w:tcPr>
            <w:tcW w:w="3063" w:type="pct"/>
          </w:tcPr>
          <w:p w:rsidR="00F02C30" w:rsidRPr="00ED20BC" w:rsidRDefault="00F02C30" w:rsidP="00E66997">
            <w:pPr>
              <w:tabs>
                <w:tab w:val="left" w:pos="2670"/>
              </w:tabs>
              <w:jc w:val="both"/>
            </w:pPr>
            <w:r>
              <w:t xml:space="preserve">Добавление нового </w:t>
            </w:r>
            <w:r w:rsidRPr="00ED20BC">
              <w:t>НГДУ</w:t>
            </w:r>
          </w:p>
        </w:tc>
        <w:tc>
          <w:tcPr>
            <w:tcW w:w="1504" w:type="pct"/>
          </w:tcPr>
          <w:p w:rsidR="00F02C30" w:rsidRPr="00ED20BC" w:rsidRDefault="00F02C30" w:rsidP="00E66997">
            <w:pPr>
              <w:tabs>
                <w:tab w:val="left" w:pos="2670"/>
              </w:tabs>
              <w:jc w:val="center"/>
            </w:pPr>
            <w:r w:rsidRPr="00ED20BC">
              <w:t>5</w:t>
            </w:r>
          </w:p>
        </w:tc>
      </w:tr>
      <w:tr w:rsidR="00F02C30" w:rsidRPr="00ED20BC" w:rsidTr="00E66997">
        <w:tc>
          <w:tcPr>
            <w:tcW w:w="433" w:type="pct"/>
          </w:tcPr>
          <w:p w:rsidR="00F02C30" w:rsidRPr="00ED20BC" w:rsidRDefault="00F02C30" w:rsidP="00E66997">
            <w:pPr>
              <w:tabs>
                <w:tab w:val="left" w:pos="2670"/>
              </w:tabs>
              <w:jc w:val="center"/>
            </w:pPr>
            <w:r>
              <w:t>9</w:t>
            </w:r>
          </w:p>
        </w:tc>
        <w:tc>
          <w:tcPr>
            <w:tcW w:w="3063" w:type="pct"/>
          </w:tcPr>
          <w:p w:rsidR="00F02C30" w:rsidRPr="00ED20BC" w:rsidRDefault="00F02C30" w:rsidP="00E66997">
            <w:pPr>
              <w:tabs>
                <w:tab w:val="left" w:pos="2670"/>
              </w:tabs>
              <w:jc w:val="both"/>
            </w:pPr>
            <w:r>
              <w:t xml:space="preserve">Добавление нового отдела </w:t>
            </w:r>
            <w:r w:rsidRPr="00ED20BC">
              <w:t xml:space="preserve"> </w:t>
            </w:r>
            <w:r>
              <w:t>отдела</w:t>
            </w:r>
          </w:p>
        </w:tc>
        <w:tc>
          <w:tcPr>
            <w:tcW w:w="1504" w:type="pct"/>
          </w:tcPr>
          <w:p w:rsidR="00F02C30" w:rsidRPr="00ED20BC" w:rsidRDefault="00F02C30" w:rsidP="00E66997">
            <w:pPr>
              <w:tabs>
                <w:tab w:val="left" w:pos="2670"/>
              </w:tabs>
              <w:jc w:val="center"/>
            </w:pPr>
            <w:r w:rsidRPr="00ED20BC">
              <w:t>5</w:t>
            </w:r>
          </w:p>
        </w:tc>
      </w:tr>
    </w:tbl>
    <w:p w:rsidR="00F02C30" w:rsidRPr="00ED20BC" w:rsidRDefault="00F02C30" w:rsidP="00ED20BC">
      <w:pPr>
        <w:rPr>
          <w:b/>
          <w:snapToGrid w:val="0"/>
        </w:rPr>
      </w:pPr>
      <w:r w:rsidRPr="00ED20BC">
        <w:rPr>
          <w:b/>
          <w:snapToGrid w:val="0"/>
        </w:rPr>
        <w:br w:type="page"/>
      </w:r>
    </w:p>
    <w:p w:rsidR="00F02C30" w:rsidRPr="00ED20BC" w:rsidRDefault="00F02C30" w:rsidP="00ED20BC">
      <w:pPr>
        <w:ind w:firstLine="720"/>
        <w:jc w:val="right"/>
        <w:rPr>
          <w:color w:val="000000"/>
        </w:rPr>
      </w:pPr>
      <w:r>
        <w:rPr>
          <w:color w:val="000000"/>
        </w:rPr>
        <w:t>Таблица 7.1</w:t>
      </w:r>
      <w:r w:rsidRPr="00ED20BC">
        <w:rPr>
          <w:color w:val="000000"/>
        </w:rPr>
        <w:t>.2</w:t>
      </w:r>
    </w:p>
    <w:tbl>
      <w:tblPr>
        <w:tblW w:w="964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1270"/>
        <w:gridCol w:w="3600"/>
        <w:gridCol w:w="2700"/>
        <w:gridCol w:w="1620"/>
      </w:tblGrid>
      <w:tr w:rsidR="00F02C30" w:rsidRPr="00ED20BC" w:rsidTr="00637129">
        <w:tc>
          <w:tcPr>
            <w:tcW w:w="458" w:type="dxa"/>
          </w:tcPr>
          <w:p w:rsidR="00F02C30" w:rsidRPr="00A7352D" w:rsidRDefault="00F02C30" w:rsidP="00E66997">
            <w:pPr>
              <w:jc w:val="center"/>
              <w:rPr>
                <w:b/>
                <w:snapToGrid w:val="0"/>
              </w:rPr>
            </w:pPr>
            <w:r w:rsidRPr="00A7352D">
              <w:rPr>
                <w:b/>
                <w:snapToGrid w:val="0"/>
              </w:rPr>
              <w:t>№</w:t>
            </w:r>
          </w:p>
        </w:tc>
        <w:tc>
          <w:tcPr>
            <w:tcW w:w="1270" w:type="dxa"/>
          </w:tcPr>
          <w:p w:rsidR="00F02C30" w:rsidRPr="00A7352D" w:rsidRDefault="00F02C30" w:rsidP="00E66997">
            <w:pPr>
              <w:jc w:val="center"/>
              <w:rPr>
                <w:b/>
                <w:snapToGrid w:val="0"/>
              </w:rPr>
            </w:pPr>
            <w:r w:rsidRPr="00A7352D">
              <w:rPr>
                <w:b/>
                <w:snapToGrid w:val="0"/>
              </w:rPr>
              <w:t>Отношение БД, в которой производятся операции</w:t>
            </w:r>
          </w:p>
        </w:tc>
        <w:tc>
          <w:tcPr>
            <w:tcW w:w="3600" w:type="dxa"/>
          </w:tcPr>
          <w:p w:rsidR="00F02C30" w:rsidRPr="00A7352D" w:rsidRDefault="00F02C30" w:rsidP="00E66997">
            <w:pPr>
              <w:jc w:val="center"/>
              <w:rPr>
                <w:b/>
                <w:snapToGrid w:val="0"/>
              </w:rPr>
            </w:pPr>
            <w:r w:rsidRPr="00A7352D">
              <w:rPr>
                <w:b/>
                <w:snapToGrid w:val="0"/>
              </w:rPr>
              <w:t>Название операции</w:t>
            </w:r>
          </w:p>
        </w:tc>
        <w:tc>
          <w:tcPr>
            <w:tcW w:w="2700" w:type="dxa"/>
          </w:tcPr>
          <w:p w:rsidR="00F02C30" w:rsidRPr="00A7352D" w:rsidRDefault="00F02C30" w:rsidP="00E66997">
            <w:pPr>
              <w:jc w:val="center"/>
              <w:rPr>
                <w:b/>
                <w:snapToGrid w:val="0"/>
              </w:rPr>
            </w:pPr>
            <w:r w:rsidRPr="00A7352D">
              <w:rPr>
                <w:b/>
                <w:snapToGrid w:val="0"/>
              </w:rPr>
              <w:t>Вводимые данные</w:t>
            </w:r>
          </w:p>
        </w:tc>
        <w:tc>
          <w:tcPr>
            <w:tcW w:w="1620" w:type="dxa"/>
          </w:tcPr>
          <w:p w:rsidR="00F02C30" w:rsidRPr="00A7352D" w:rsidRDefault="00F02C30" w:rsidP="00E66997">
            <w:pPr>
              <w:jc w:val="center"/>
              <w:rPr>
                <w:b/>
                <w:snapToGrid w:val="0"/>
              </w:rPr>
            </w:pPr>
            <w:r w:rsidRPr="00A7352D">
              <w:rPr>
                <w:b/>
                <w:snapToGrid w:val="0"/>
              </w:rPr>
              <w:t>Среднее количество вводимых символов</w:t>
            </w:r>
          </w:p>
        </w:tc>
      </w:tr>
      <w:tr w:rsidR="00F02C30" w:rsidRPr="00ED20BC" w:rsidTr="00637129">
        <w:trPr>
          <w:trHeight w:val="72"/>
        </w:trPr>
        <w:tc>
          <w:tcPr>
            <w:tcW w:w="458" w:type="dxa"/>
            <w:vMerge w:val="restart"/>
          </w:tcPr>
          <w:p w:rsidR="00F02C30" w:rsidRPr="00ED20BC" w:rsidRDefault="00F02C30" w:rsidP="00E66997">
            <w:pPr>
              <w:jc w:val="center"/>
              <w:rPr>
                <w:snapToGrid w:val="0"/>
              </w:rPr>
            </w:pPr>
            <w:r w:rsidRPr="00ED20BC">
              <w:rPr>
                <w:snapToGrid w:val="0"/>
              </w:rPr>
              <w:t>1</w:t>
            </w:r>
          </w:p>
          <w:p w:rsidR="00F02C30" w:rsidRPr="00ED20BC" w:rsidRDefault="00F02C30" w:rsidP="00E66997">
            <w:pPr>
              <w:jc w:val="center"/>
              <w:rPr>
                <w:snapToGrid w:val="0"/>
              </w:rPr>
            </w:pPr>
          </w:p>
        </w:tc>
        <w:tc>
          <w:tcPr>
            <w:tcW w:w="1270" w:type="dxa"/>
            <w:vMerge w:val="restart"/>
          </w:tcPr>
          <w:p w:rsidR="00F02C30" w:rsidRPr="00ED20BC" w:rsidRDefault="00F02C30" w:rsidP="00E66997">
            <w:pPr>
              <w:tabs>
                <w:tab w:val="left" w:pos="2670"/>
              </w:tabs>
              <w:jc w:val="both"/>
            </w:pPr>
            <w:r w:rsidRPr="00ED20BC">
              <w:t xml:space="preserve">Ведение данных </w:t>
            </w:r>
            <w:r>
              <w:t>о мероприятиях</w:t>
            </w:r>
          </w:p>
        </w:tc>
        <w:tc>
          <w:tcPr>
            <w:tcW w:w="3600" w:type="dxa"/>
            <w:vMerge w:val="restart"/>
          </w:tcPr>
          <w:p w:rsidR="00F02C30" w:rsidRPr="00ED20BC" w:rsidRDefault="00F02C30" w:rsidP="00E66997">
            <w:r w:rsidRPr="00ED20BC">
              <w:t xml:space="preserve">Подача нового </w:t>
            </w:r>
            <w:r>
              <w:t>предложения</w:t>
            </w:r>
          </w:p>
        </w:tc>
        <w:tc>
          <w:tcPr>
            <w:tcW w:w="2700" w:type="dxa"/>
          </w:tcPr>
          <w:p w:rsidR="00F02C30" w:rsidRPr="00ED20BC" w:rsidRDefault="00F02C30" w:rsidP="00E66997">
            <w:pPr>
              <w:jc w:val="both"/>
            </w:pPr>
            <w:r w:rsidRPr="00ED20BC">
              <w:t>Табельный номер</w:t>
            </w:r>
          </w:p>
        </w:tc>
        <w:tc>
          <w:tcPr>
            <w:tcW w:w="1620" w:type="dxa"/>
          </w:tcPr>
          <w:p w:rsidR="00F02C30" w:rsidRPr="00ED20BC" w:rsidRDefault="00F02C30" w:rsidP="00E66997">
            <w:pPr>
              <w:jc w:val="center"/>
            </w:pPr>
            <w:r>
              <w:t>6</w:t>
            </w:r>
          </w:p>
        </w:tc>
      </w:tr>
      <w:tr w:rsidR="00F02C30" w:rsidRPr="00ED20BC" w:rsidTr="00637129">
        <w:trPr>
          <w:trHeight w:val="69"/>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tc>
        <w:tc>
          <w:tcPr>
            <w:tcW w:w="2700" w:type="dxa"/>
          </w:tcPr>
          <w:p w:rsidR="00F02C30" w:rsidRPr="00ED20BC" w:rsidRDefault="00F02C30" w:rsidP="00E66997">
            <w:pPr>
              <w:jc w:val="both"/>
            </w:pPr>
            <w:r w:rsidRPr="00ED20BC">
              <w:t xml:space="preserve">   ФИО</w:t>
            </w:r>
          </w:p>
        </w:tc>
        <w:tc>
          <w:tcPr>
            <w:tcW w:w="1620" w:type="dxa"/>
          </w:tcPr>
          <w:p w:rsidR="00F02C30" w:rsidRPr="00ED20BC" w:rsidRDefault="00F02C30" w:rsidP="00E66997">
            <w:pPr>
              <w:jc w:val="center"/>
            </w:pPr>
            <w:r w:rsidRPr="00ED20BC">
              <w:t>25</w:t>
            </w:r>
          </w:p>
        </w:tc>
      </w:tr>
      <w:tr w:rsidR="00F02C30" w:rsidRPr="00ED20BC" w:rsidTr="00637129">
        <w:trPr>
          <w:trHeight w:val="69"/>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tc>
        <w:tc>
          <w:tcPr>
            <w:tcW w:w="2700" w:type="dxa"/>
          </w:tcPr>
          <w:p w:rsidR="00F02C30" w:rsidRPr="00ED20BC" w:rsidRDefault="00F02C30" w:rsidP="00E66997">
            <w:pPr>
              <w:jc w:val="both"/>
            </w:pPr>
            <w:r>
              <w:t>Организация разработчик</w:t>
            </w:r>
          </w:p>
        </w:tc>
        <w:tc>
          <w:tcPr>
            <w:tcW w:w="1620" w:type="dxa"/>
          </w:tcPr>
          <w:p w:rsidR="00F02C30" w:rsidRPr="00ED20BC" w:rsidRDefault="00F02C30" w:rsidP="00E66997">
            <w:pPr>
              <w:jc w:val="center"/>
            </w:pPr>
            <w:r>
              <w:t>40</w:t>
            </w:r>
          </w:p>
        </w:tc>
      </w:tr>
      <w:tr w:rsidR="00F02C30" w:rsidRPr="00ED20BC" w:rsidTr="00637129">
        <w:trPr>
          <w:trHeight w:val="279"/>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tc>
        <w:tc>
          <w:tcPr>
            <w:tcW w:w="2700" w:type="dxa"/>
          </w:tcPr>
          <w:p w:rsidR="00F02C30" w:rsidRPr="00ED20BC" w:rsidRDefault="00F02C30" w:rsidP="00E66997">
            <w:pPr>
              <w:rPr>
                <w:b/>
                <w:snapToGrid w:val="0"/>
              </w:rPr>
            </w:pPr>
            <w:r w:rsidRPr="00ED20BC">
              <w:t xml:space="preserve">Код </w:t>
            </w:r>
            <w:r>
              <w:t>ОТМ</w:t>
            </w:r>
          </w:p>
        </w:tc>
        <w:tc>
          <w:tcPr>
            <w:tcW w:w="1620" w:type="dxa"/>
          </w:tcPr>
          <w:p w:rsidR="00F02C30" w:rsidRPr="00ED20BC" w:rsidRDefault="00F02C30" w:rsidP="00E66997">
            <w:pPr>
              <w:jc w:val="center"/>
            </w:pPr>
            <w:r w:rsidRPr="00ED20BC">
              <w:t>4</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E66997">
            <w:pPr>
              <w:jc w:val="both"/>
            </w:pPr>
            <w:r>
              <w:t>Наименование ОТМ</w:t>
            </w:r>
          </w:p>
        </w:tc>
        <w:tc>
          <w:tcPr>
            <w:tcW w:w="1620" w:type="dxa"/>
          </w:tcPr>
          <w:p w:rsidR="00F02C30" w:rsidRPr="00ED20BC" w:rsidRDefault="00F02C30" w:rsidP="00E66997">
            <w:pPr>
              <w:jc w:val="center"/>
            </w:pPr>
            <w:r>
              <w:t>40</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E66997">
            <w:pPr>
              <w:jc w:val="both"/>
            </w:pPr>
            <w:r>
              <w:t>Аннотация</w:t>
            </w:r>
          </w:p>
        </w:tc>
        <w:tc>
          <w:tcPr>
            <w:tcW w:w="1620" w:type="dxa"/>
          </w:tcPr>
          <w:p w:rsidR="00F02C30" w:rsidRPr="00ED20BC" w:rsidRDefault="00F02C30" w:rsidP="00E66997">
            <w:pPr>
              <w:jc w:val="center"/>
            </w:pPr>
            <w:r>
              <w:t>25</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E66997">
            <w:pPr>
              <w:jc w:val="both"/>
            </w:pPr>
            <w:r>
              <w:t>Номер договора</w:t>
            </w:r>
          </w:p>
        </w:tc>
        <w:tc>
          <w:tcPr>
            <w:tcW w:w="1620" w:type="dxa"/>
          </w:tcPr>
          <w:p w:rsidR="00F02C30" w:rsidRPr="00ED20BC" w:rsidRDefault="00F02C30" w:rsidP="00E66997">
            <w:pPr>
              <w:jc w:val="center"/>
            </w:pPr>
            <w:r>
              <w:t>6</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E66997">
            <w:pPr>
              <w:jc w:val="both"/>
            </w:pPr>
            <w:r>
              <w:t>Номер патента</w:t>
            </w:r>
          </w:p>
        </w:tc>
        <w:tc>
          <w:tcPr>
            <w:tcW w:w="1620" w:type="dxa"/>
          </w:tcPr>
          <w:p w:rsidR="00F02C30" w:rsidRPr="00ED20BC" w:rsidRDefault="00F02C30" w:rsidP="00E66997">
            <w:pPr>
              <w:jc w:val="center"/>
            </w:pPr>
            <w:r>
              <w:t>6</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E66997">
            <w:pPr>
              <w:jc w:val="both"/>
            </w:pPr>
            <w:r>
              <w:t>Руководящий документ</w:t>
            </w:r>
          </w:p>
        </w:tc>
        <w:tc>
          <w:tcPr>
            <w:tcW w:w="1620" w:type="dxa"/>
          </w:tcPr>
          <w:p w:rsidR="00F02C30" w:rsidRPr="00ED20BC" w:rsidRDefault="00F02C30" w:rsidP="00E66997">
            <w:pPr>
              <w:jc w:val="center"/>
            </w:pPr>
            <w:r>
              <w:t>10</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E66997">
            <w:pPr>
              <w:jc w:val="both"/>
            </w:pPr>
            <w:r>
              <w:t xml:space="preserve">Единицы измерения </w:t>
            </w:r>
          </w:p>
        </w:tc>
        <w:tc>
          <w:tcPr>
            <w:tcW w:w="1620" w:type="dxa"/>
          </w:tcPr>
          <w:p w:rsidR="00F02C30" w:rsidRPr="00ED20BC" w:rsidRDefault="00F02C30" w:rsidP="00E66997">
            <w:pPr>
              <w:jc w:val="center"/>
            </w:pPr>
            <w:r>
              <w:t>4</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E66997">
            <w:pPr>
              <w:jc w:val="both"/>
            </w:pPr>
            <w:r>
              <w:t>Год внедрения</w:t>
            </w:r>
          </w:p>
        </w:tc>
        <w:tc>
          <w:tcPr>
            <w:tcW w:w="1620" w:type="dxa"/>
          </w:tcPr>
          <w:p w:rsidR="00F02C30" w:rsidRPr="00ED20BC" w:rsidRDefault="00F02C30" w:rsidP="00E66997">
            <w:pPr>
              <w:jc w:val="center"/>
            </w:pPr>
            <w:r>
              <w:t>6</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E66997">
            <w:pPr>
              <w:jc w:val="both"/>
            </w:pPr>
            <w:r>
              <w:t>Затраты на внедрение</w:t>
            </w:r>
          </w:p>
        </w:tc>
        <w:tc>
          <w:tcPr>
            <w:tcW w:w="1620" w:type="dxa"/>
          </w:tcPr>
          <w:p w:rsidR="00F02C30" w:rsidRPr="00ED20BC" w:rsidRDefault="00F02C30" w:rsidP="00E66997">
            <w:pPr>
              <w:jc w:val="center"/>
            </w:pPr>
            <w:r>
              <w:t>15</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E66997">
            <w:pPr>
              <w:jc w:val="both"/>
            </w:pPr>
            <w:r>
              <w:t>Экономический эффект</w:t>
            </w:r>
          </w:p>
        </w:tc>
        <w:tc>
          <w:tcPr>
            <w:tcW w:w="1620" w:type="dxa"/>
          </w:tcPr>
          <w:p w:rsidR="00F02C30" w:rsidRPr="00ED20BC" w:rsidRDefault="00F02C30" w:rsidP="00E66997">
            <w:pPr>
              <w:jc w:val="center"/>
            </w:pPr>
            <w:r>
              <w:t>15</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E66997">
            <w:pPr>
              <w:jc w:val="both"/>
            </w:pPr>
            <w:r>
              <w:t>Удельные затраты</w:t>
            </w:r>
          </w:p>
        </w:tc>
        <w:tc>
          <w:tcPr>
            <w:tcW w:w="1620" w:type="dxa"/>
          </w:tcPr>
          <w:p w:rsidR="00F02C30" w:rsidRPr="00ED20BC" w:rsidRDefault="00F02C30" w:rsidP="00E66997">
            <w:pPr>
              <w:jc w:val="center"/>
            </w:pPr>
            <w:r>
              <w:t>15</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val="restart"/>
          </w:tcPr>
          <w:p w:rsidR="00F02C30" w:rsidRPr="00ED20BC" w:rsidRDefault="00F02C30" w:rsidP="00E66997">
            <w:pPr>
              <w:tabs>
                <w:tab w:val="left" w:pos="2670"/>
              </w:tabs>
            </w:pPr>
            <w:r w:rsidRPr="00ED20BC">
              <w:rPr>
                <w:bCs/>
              </w:rPr>
              <w:t xml:space="preserve">Удаление </w:t>
            </w:r>
            <w:r>
              <w:rPr>
                <w:bCs/>
              </w:rPr>
              <w:t>предложения</w:t>
            </w:r>
          </w:p>
        </w:tc>
        <w:tc>
          <w:tcPr>
            <w:tcW w:w="2700" w:type="dxa"/>
          </w:tcPr>
          <w:p w:rsidR="00F02C30" w:rsidRPr="00ED20BC" w:rsidRDefault="00F02C30" w:rsidP="00F804CE">
            <w:pPr>
              <w:rPr>
                <w:b/>
                <w:snapToGrid w:val="0"/>
              </w:rPr>
            </w:pPr>
            <w:r w:rsidRPr="00ED20BC">
              <w:t xml:space="preserve">Код </w:t>
            </w:r>
            <w:r>
              <w:t>ОТМ</w:t>
            </w:r>
          </w:p>
        </w:tc>
        <w:tc>
          <w:tcPr>
            <w:tcW w:w="1620" w:type="dxa"/>
          </w:tcPr>
          <w:p w:rsidR="00F02C30" w:rsidRPr="00ED20BC" w:rsidRDefault="00F02C30" w:rsidP="00F804CE">
            <w:pPr>
              <w:jc w:val="center"/>
            </w:pPr>
            <w:r w:rsidRPr="00ED20BC">
              <w:t>4</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F804CE">
            <w:pPr>
              <w:jc w:val="both"/>
            </w:pPr>
            <w:r>
              <w:t>Наименование ОТМ</w:t>
            </w:r>
          </w:p>
        </w:tc>
        <w:tc>
          <w:tcPr>
            <w:tcW w:w="1620" w:type="dxa"/>
          </w:tcPr>
          <w:p w:rsidR="00F02C30" w:rsidRPr="00ED20BC" w:rsidRDefault="00F02C30" w:rsidP="00F804CE">
            <w:pPr>
              <w:jc w:val="center"/>
            </w:pPr>
            <w:r>
              <w:t>40</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F804CE">
            <w:pPr>
              <w:jc w:val="both"/>
            </w:pPr>
            <w:r>
              <w:t>Аннотация</w:t>
            </w:r>
          </w:p>
        </w:tc>
        <w:tc>
          <w:tcPr>
            <w:tcW w:w="1620" w:type="dxa"/>
          </w:tcPr>
          <w:p w:rsidR="00F02C30" w:rsidRPr="00ED20BC" w:rsidRDefault="00F02C30" w:rsidP="00F804CE">
            <w:pPr>
              <w:jc w:val="center"/>
            </w:pPr>
            <w:r>
              <w:t>25</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F804CE">
            <w:pPr>
              <w:jc w:val="both"/>
            </w:pPr>
            <w:r>
              <w:t>Номер договора</w:t>
            </w:r>
          </w:p>
        </w:tc>
        <w:tc>
          <w:tcPr>
            <w:tcW w:w="1620" w:type="dxa"/>
          </w:tcPr>
          <w:p w:rsidR="00F02C30" w:rsidRPr="00ED20BC" w:rsidRDefault="00F02C30" w:rsidP="00F804CE">
            <w:pPr>
              <w:jc w:val="center"/>
            </w:pPr>
            <w:r>
              <w:t>6</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F804CE">
            <w:pPr>
              <w:jc w:val="both"/>
            </w:pPr>
            <w:r>
              <w:t>Номер патента</w:t>
            </w:r>
          </w:p>
        </w:tc>
        <w:tc>
          <w:tcPr>
            <w:tcW w:w="1620" w:type="dxa"/>
          </w:tcPr>
          <w:p w:rsidR="00F02C30" w:rsidRPr="00ED20BC" w:rsidRDefault="00F02C30" w:rsidP="00F804CE">
            <w:pPr>
              <w:jc w:val="center"/>
            </w:pPr>
            <w:r>
              <w:t>6</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Руководящий документ</w:t>
            </w:r>
          </w:p>
        </w:tc>
        <w:tc>
          <w:tcPr>
            <w:tcW w:w="1620" w:type="dxa"/>
          </w:tcPr>
          <w:p w:rsidR="00F02C30" w:rsidRPr="00ED20BC" w:rsidRDefault="00F02C30" w:rsidP="00F804CE">
            <w:pPr>
              <w:jc w:val="center"/>
            </w:pPr>
            <w:r>
              <w:t>10</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 xml:space="preserve">Единицы измерения </w:t>
            </w:r>
          </w:p>
        </w:tc>
        <w:tc>
          <w:tcPr>
            <w:tcW w:w="1620" w:type="dxa"/>
          </w:tcPr>
          <w:p w:rsidR="00F02C30" w:rsidRPr="00ED20BC" w:rsidRDefault="00F02C30" w:rsidP="00F804CE">
            <w:pPr>
              <w:jc w:val="center"/>
            </w:pPr>
            <w:r>
              <w:t>4</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Год внедрения</w:t>
            </w:r>
          </w:p>
        </w:tc>
        <w:tc>
          <w:tcPr>
            <w:tcW w:w="1620" w:type="dxa"/>
          </w:tcPr>
          <w:p w:rsidR="00F02C30" w:rsidRPr="00ED20BC" w:rsidRDefault="00F02C30" w:rsidP="00F804CE">
            <w:pPr>
              <w:jc w:val="center"/>
            </w:pPr>
            <w:r>
              <w:t>6</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Затраты на внедрение</w:t>
            </w:r>
          </w:p>
        </w:tc>
        <w:tc>
          <w:tcPr>
            <w:tcW w:w="1620" w:type="dxa"/>
          </w:tcPr>
          <w:p w:rsidR="00F02C30" w:rsidRPr="00ED20BC" w:rsidRDefault="00F02C30" w:rsidP="00F804CE">
            <w:pPr>
              <w:jc w:val="center"/>
            </w:pPr>
            <w:r>
              <w:t>15</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Экономический эффект</w:t>
            </w:r>
          </w:p>
        </w:tc>
        <w:tc>
          <w:tcPr>
            <w:tcW w:w="1620" w:type="dxa"/>
          </w:tcPr>
          <w:p w:rsidR="00F02C30" w:rsidRPr="00ED20BC" w:rsidRDefault="00F02C30" w:rsidP="00F804CE">
            <w:pPr>
              <w:jc w:val="center"/>
            </w:pPr>
            <w:r>
              <w:t>15</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Удельные затраты</w:t>
            </w:r>
          </w:p>
        </w:tc>
        <w:tc>
          <w:tcPr>
            <w:tcW w:w="1620" w:type="dxa"/>
          </w:tcPr>
          <w:p w:rsidR="00F02C30" w:rsidRPr="00ED20BC" w:rsidRDefault="00F02C30" w:rsidP="00F804CE">
            <w:pPr>
              <w:jc w:val="center"/>
            </w:pPr>
            <w:r>
              <w:t>15</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F804CE">
            <w:pPr>
              <w:jc w:val="both"/>
            </w:pPr>
            <w:r w:rsidRPr="00ED20BC">
              <w:t>Табельный номер</w:t>
            </w:r>
          </w:p>
        </w:tc>
        <w:tc>
          <w:tcPr>
            <w:tcW w:w="1620" w:type="dxa"/>
          </w:tcPr>
          <w:p w:rsidR="00F02C30" w:rsidRPr="00ED20BC" w:rsidRDefault="00F02C30" w:rsidP="00F804CE">
            <w:pPr>
              <w:jc w:val="center"/>
            </w:pPr>
            <w:r>
              <w:t>6</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F804CE">
            <w:pPr>
              <w:jc w:val="both"/>
            </w:pPr>
            <w:r w:rsidRPr="00ED20BC">
              <w:t xml:space="preserve">   ФИО</w:t>
            </w:r>
          </w:p>
        </w:tc>
        <w:tc>
          <w:tcPr>
            <w:tcW w:w="1620" w:type="dxa"/>
          </w:tcPr>
          <w:p w:rsidR="00F02C30" w:rsidRPr="00ED20BC" w:rsidRDefault="00F02C30" w:rsidP="00F804CE">
            <w:pPr>
              <w:jc w:val="center"/>
            </w:pPr>
            <w:r w:rsidRPr="00ED20BC">
              <w:t>25</w:t>
            </w:r>
          </w:p>
        </w:tc>
      </w:tr>
      <w:tr w:rsidR="00F02C30" w:rsidRPr="00ED20BC" w:rsidTr="00637129">
        <w:trPr>
          <w:trHeight w:val="111"/>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F804CE">
            <w:pPr>
              <w:jc w:val="both"/>
            </w:pPr>
            <w:r>
              <w:t>Организация разработчик</w:t>
            </w:r>
          </w:p>
        </w:tc>
        <w:tc>
          <w:tcPr>
            <w:tcW w:w="1620" w:type="dxa"/>
          </w:tcPr>
          <w:p w:rsidR="00F02C30" w:rsidRPr="00ED20BC" w:rsidRDefault="00F02C30" w:rsidP="00F804CE">
            <w:pPr>
              <w:jc w:val="center"/>
            </w:pPr>
            <w:r>
              <w:t>40</w:t>
            </w:r>
          </w:p>
        </w:tc>
      </w:tr>
      <w:tr w:rsidR="00F02C30" w:rsidRPr="00ED20BC" w:rsidTr="00637129">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val="restart"/>
          </w:tcPr>
          <w:p w:rsidR="00F02C30" w:rsidRPr="00ED20BC" w:rsidRDefault="00F02C30" w:rsidP="00E66997">
            <w:pPr>
              <w:tabs>
                <w:tab w:val="left" w:pos="2670"/>
              </w:tabs>
            </w:pPr>
            <w:r w:rsidRPr="00ED20BC">
              <w:t xml:space="preserve">Изменение данных </w:t>
            </w:r>
            <w:r>
              <w:t>мероприятия</w:t>
            </w:r>
          </w:p>
        </w:tc>
        <w:tc>
          <w:tcPr>
            <w:tcW w:w="2700" w:type="dxa"/>
          </w:tcPr>
          <w:p w:rsidR="00F02C30" w:rsidRPr="00ED20BC" w:rsidRDefault="00F02C30" w:rsidP="00F804CE">
            <w:pPr>
              <w:jc w:val="both"/>
            </w:pPr>
            <w:r>
              <w:t>Номер договора</w:t>
            </w:r>
          </w:p>
        </w:tc>
        <w:tc>
          <w:tcPr>
            <w:tcW w:w="1620" w:type="dxa"/>
          </w:tcPr>
          <w:p w:rsidR="00F02C30" w:rsidRPr="00ED20BC" w:rsidRDefault="00F02C30" w:rsidP="00F804CE">
            <w:pPr>
              <w:jc w:val="center"/>
            </w:pPr>
            <w:r>
              <w:t>6</w:t>
            </w:r>
          </w:p>
        </w:tc>
      </w:tr>
      <w:tr w:rsidR="00F02C30" w:rsidRPr="00ED20BC" w:rsidTr="00637129">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F804CE">
            <w:pPr>
              <w:jc w:val="both"/>
            </w:pPr>
            <w:r>
              <w:t>Номер патента</w:t>
            </w:r>
          </w:p>
        </w:tc>
        <w:tc>
          <w:tcPr>
            <w:tcW w:w="1620" w:type="dxa"/>
          </w:tcPr>
          <w:p w:rsidR="00F02C30" w:rsidRPr="00ED20BC" w:rsidRDefault="00F02C30" w:rsidP="00F804CE">
            <w:pPr>
              <w:jc w:val="center"/>
            </w:pPr>
            <w:r>
              <w:t>6</w:t>
            </w:r>
          </w:p>
        </w:tc>
      </w:tr>
      <w:tr w:rsidR="00F02C30" w:rsidRPr="00ED20BC" w:rsidTr="00637129">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Руководящий документ</w:t>
            </w:r>
          </w:p>
        </w:tc>
        <w:tc>
          <w:tcPr>
            <w:tcW w:w="1620" w:type="dxa"/>
          </w:tcPr>
          <w:p w:rsidR="00F02C30" w:rsidRPr="00ED20BC" w:rsidRDefault="00F02C30" w:rsidP="00F804CE">
            <w:pPr>
              <w:jc w:val="center"/>
            </w:pPr>
            <w:r>
              <w:t>10</w:t>
            </w:r>
          </w:p>
        </w:tc>
      </w:tr>
      <w:tr w:rsidR="00F02C30" w:rsidRPr="00ED20BC" w:rsidTr="00637129">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 xml:space="preserve">Единицы измерения </w:t>
            </w:r>
          </w:p>
        </w:tc>
        <w:tc>
          <w:tcPr>
            <w:tcW w:w="1620" w:type="dxa"/>
          </w:tcPr>
          <w:p w:rsidR="00F02C30" w:rsidRPr="00ED20BC" w:rsidRDefault="00F02C30" w:rsidP="00F804CE">
            <w:pPr>
              <w:jc w:val="center"/>
            </w:pPr>
            <w:r>
              <w:t>4</w:t>
            </w:r>
          </w:p>
        </w:tc>
      </w:tr>
      <w:tr w:rsidR="00F02C30" w:rsidRPr="00ED20BC" w:rsidTr="00637129">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Год внедрения</w:t>
            </w:r>
          </w:p>
        </w:tc>
        <w:tc>
          <w:tcPr>
            <w:tcW w:w="1620" w:type="dxa"/>
          </w:tcPr>
          <w:p w:rsidR="00F02C30" w:rsidRPr="00ED20BC" w:rsidRDefault="00F02C30" w:rsidP="00F804CE">
            <w:pPr>
              <w:jc w:val="center"/>
            </w:pPr>
            <w:r>
              <w:t>6</w:t>
            </w:r>
          </w:p>
        </w:tc>
      </w:tr>
      <w:tr w:rsidR="00F02C30" w:rsidRPr="00ED20BC" w:rsidTr="00637129">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Затраты на внедрение</w:t>
            </w:r>
          </w:p>
        </w:tc>
        <w:tc>
          <w:tcPr>
            <w:tcW w:w="1620" w:type="dxa"/>
          </w:tcPr>
          <w:p w:rsidR="00F02C30" w:rsidRPr="00ED20BC" w:rsidRDefault="00F02C30" w:rsidP="00F804CE">
            <w:pPr>
              <w:jc w:val="center"/>
            </w:pPr>
            <w:r>
              <w:t>15</w:t>
            </w:r>
          </w:p>
        </w:tc>
      </w:tr>
      <w:tr w:rsidR="00F02C30" w:rsidRPr="00ED20BC" w:rsidTr="00637129">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Экономический эффект</w:t>
            </w:r>
          </w:p>
        </w:tc>
        <w:tc>
          <w:tcPr>
            <w:tcW w:w="1620" w:type="dxa"/>
          </w:tcPr>
          <w:p w:rsidR="00F02C30" w:rsidRPr="00ED20BC" w:rsidRDefault="00F02C30" w:rsidP="00F804CE">
            <w:pPr>
              <w:jc w:val="center"/>
            </w:pPr>
            <w:r>
              <w:t>15</w:t>
            </w:r>
          </w:p>
        </w:tc>
      </w:tr>
      <w:tr w:rsidR="00F02C30" w:rsidRPr="00ED20BC" w:rsidTr="00637129">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Default="00F02C30" w:rsidP="00F804CE">
            <w:pPr>
              <w:jc w:val="both"/>
            </w:pPr>
            <w:r>
              <w:t>Удельные затраты</w:t>
            </w:r>
          </w:p>
        </w:tc>
        <w:tc>
          <w:tcPr>
            <w:tcW w:w="1620" w:type="dxa"/>
          </w:tcPr>
          <w:p w:rsidR="00F02C30" w:rsidRPr="00ED20BC" w:rsidRDefault="00F02C30" w:rsidP="00F804CE">
            <w:pPr>
              <w:jc w:val="center"/>
            </w:pPr>
            <w:r>
              <w:t>15</w:t>
            </w:r>
          </w:p>
        </w:tc>
      </w:tr>
      <w:tr w:rsidR="00F02C30" w:rsidRPr="00ED20BC" w:rsidTr="00637129">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F804CE">
            <w:pPr>
              <w:jc w:val="both"/>
            </w:pPr>
            <w:r w:rsidRPr="00ED20BC">
              <w:t>Табельный номер</w:t>
            </w:r>
          </w:p>
        </w:tc>
        <w:tc>
          <w:tcPr>
            <w:tcW w:w="1620" w:type="dxa"/>
          </w:tcPr>
          <w:p w:rsidR="00F02C30" w:rsidRPr="00ED20BC" w:rsidRDefault="00F02C30" w:rsidP="00F804CE">
            <w:pPr>
              <w:jc w:val="center"/>
            </w:pPr>
            <w:r>
              <w:t>6</w:t>
            </w:r>
          </w:p>
        </w:tc>
      </w:tr>
      <w:tr w:rsidR="00F02C30" w:rsidRPr="00ED20BC" w:rsidTr="00637129">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F804CE">
            <w:pPr>
              <w:jc w:val="both"/>
            </w:pPr>
            <w:r w:rsidRPr="00ED20BC">
              <w:t xml:space="preserve">   ФИО</w:t>
            </w:r>
          </w:p>
        </w:tc>
        <w:tc>
          <w:tcPr>
            <w:tcW w:w="1620" w:type="dxa"/>
          </w:tcPr>
          <w:p w:rsidR="00F02C30" w:rsidRPr="00ED20BC" w:rsidRDefault="00F02C30" w:rsidP="00F804CE">
            <w:pPr>
              <w:jc w:val="center"/>
            </w:pPr>
            <w:r w:rsidRPr="00ED20BC">
              <w:t>25</w:t>
            </w:r>
          </w:p>
        </w:tc>
      </w:tr>
      <w:tr w:rsidR="00F02C30" w:rsidRPr="00ED20BC" w:rsidTr="00637129">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pPr>
          </w:p>
        </w:tc>
        <w:tc>
          <w:tcPr>
            <w:tcW w:w="2700" w:type="dxa"/>
          </w:tcPr>
          <w:p w:rsidR="00F02C30" w:rsidRPr="00ED20BC" w:rsidRDefault="00F02C30" w:rsidP="00F804CE">
            <w:pPr>
              <w:jc w:val="both"/>
            </w:pPr>
            <w:r>
              <w:t>Организация разработчик</w:t>
            </w:r>
          </w:p>
        </w:tc>
        <w:tc>
          <w:tcPr>
            <w:tcW w:w="1620" w:type="dxa"/>
          </w:tcPr>
          <w:p w:rsidR="00F02C30" w:rsidRPr="00ED20BC" w:rsidRDefault="00F02C30" w:rsidP="00F804CE">
            <w:pPr>
              <w:jc w:val="center"/>
            </w:pPr>
            <w:r>
              <w:t>40</w:t>
            </w:r>
          </w:p>
        </w:tc>
      </w:tr>
    </w:tbl>
    <w:p w:rsidR="00F02C30" w:rsidRDefault="00F02C30">
      <w:r>
        <w:br w:type="page"/>
      </w:r>
    </w:p>
    <w:p w:rsidR="00F02C30" w:rsidRPr="00637129" w:rsidRDefault="00F02C30" w:rsidP="00637129">
      <w:pPr>
        <w:ind w:firstLine="720"/>
        <w:jc w:val="right"/>
        <w:rPr>
          <w:color w:val="000000"/>
        </w:rPr>
      </w:pPr>
      <w:r>
        <w:rPr>
          <w:color w:val="000000"/>
        </w:rPr>
        <w:t>Таблица 7.1</w:t>
      </w:r>
      <w:r w:rsidRPr="00ED20BC">
        <w:rPr>
          <w:color w:val="000000"/>
        </w:rPr>
        <w:t>.2</w:t>
      </w:r>
      <w:r>
        <w:rPr>
          <w:color w:val="000000"/>
        </w:rPr>
        <w:t>(окончание таблицы)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1270"/>
        <w:gridCol w:w="3600"/>
        <w:gridCol w:w="2700"/>
        <w:gridCol w:w="1620"/>
      </w:tblGrid>
      <w:tr w:rsidR="00F02C30" w:rsidRPr="00ED20BC" w:rsidTr="00E66997">
        <w:trPr>
          <w:trHeight w:val="135"/>
        </w:trPr>
        <w:tc>
          <w:tcPr>
            <w:tcW w:w="458" w:type="dxa"/>
            <w:vMerge w:val="restart"/>
          </w:tcPr>
          <w:p w:rsidR="00F02C30" w:rsidRPr="00ED20BC" w:rsidRDefault="00F02C30" w:rsidP="00E66997">
            <w:pPr>
              <w:jc w:val="center"/>
              <w:rPr>
                <w:snapToGrid w:val="0"/>
              </w:rPr>
            </w:pPr>
            <w:r>
              <w:rPr>
                <w:snapToGrid w:val="0"/>
              </w:rPr>
              <w:t>2</w:t>
            </w:r>
          </w:p>
        </w:tc>
        <w:tc>
          <w:tcPr>
            <w:tcW w:w="1270" w:type="dxa"/>
            <w:vMerge w:val="restart"/>
          </w:tcPr>
          <w:p w:rsidR="00F02C30" w:rsidRPr="00ED20BC" w:rsidRDefault="00F02C30" w:rsidP="008A5162">
            <w:pPr>
              <w:tabs>
                <w:tab w:val="left" w:pos="2670"/>
              </w:tabs>
              <w:jc w:val="both"/>
            </w:pPr>
            <w:r w:rsidRPr="00ED20BC">
              <w:t xml:space="preserve">Ведение данных о </w:t>
            </w:r>
            <w:r>
              <w:t>плане внедрения</w:t>
            </w:r>
          </w:p>
        </w:tc>
        <w:tc>
          <w:tcPr>
            <w:tcW w:w="3600" w:type="dxa"/>
            <w:vMerge w:val="restart"/>
          </w:tcPr>
          <w:p w:rsidR="00F02C30" w:rsidRPr="00ED20BC" w:rsidRDefault="00F02C30" w:rsidP="00E66997">
            <w:pPr>
              <w:tabs>
                <w:tab w:val="left" w:pos="2670"/>
              </w:tabs>
              <w:jc w:val="both"/>
            </w:pPr>
            <w:r>
              <w:t>Формирование нового плана внедрения</w:t>
            </w:r>
          </w:p>
          <w:p w:rsidR="00F02C30" w:rsidRPr="00ED20BC" w:rsidRDefault="00F02C30" w:rsidP="00E66997">
            <w:pPr>
              <w:tabs>
                <w:tab w:val="left" w:pos="2670"/>
              </w:tabs>
              <w:jc w:val="both"/>
            </w:pPr>
          </w:p>
        </w:tc>
        <w:tc>
          <w:tcPr>
            <w:tcW w:w="2700" w:type="dxa"/>
          </w:tcPr>
          <w:p w:rsidR="00F02C30" w:rsidRPr="00ED20BC" w:rsidRDefault="00F02C30" w:rsidP="00E66997">
            <w:pPr>
              <w:jc w:val="both"/>
            </w:pPr>
            <w:r>
              <w:t>Номер плана внедрения</w:t>
            </w:r>
          </w:p>
        </w:tc>
        <w:tc>
          <w:tcPr>
            <w:tcW w:w="1620" w:type="dxa"/>
          </w:tcPr>
          <w:p w:rsidR="00F02C30" w:rsidRPr="00ED20BC" w:rsidRDefault="00F02C30" w:rsidP="00E66997">
            <w:pPr>
              <w:jc w:val="center"/>
            </w:pPr>
            <w:r>
              <w:t>6</w:t>
            </w:r>
          </w:p>
        </w:tc>
      </w:tr>
      <w:tr w:rsidR="00F02C30" w:rsidRPr="00ED20BC" w:rsidTr="00E66997">
        <w:trPr>
          <w:trHeight w:val="135"/>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jc w:val="both"/>
            </w:pPr>
          </w:p>
        </w:tc>
        <w:tc>
          <w:tcPr>
            <w:tcW w:w="2700" w:type="dxa"/>
          </w:tcPr>
          <w:p w:rsidR="00F02C30" w:rsidRPr="00ED20BC" w:rsidRDefault="00F02C30" w:rsidP="00E66997">
            <w:pPr>
              <w:jc w:val="both"/>
            </w:pPr>
            <w:r>
              <w:t>Дата начала внедрения</w:t>
            </w:r>
          </w:p>
        </w:tc>
        <w:tc>
          <w:tcPr>
            <w:tcW w:w="1620" w:type="dxa"/>
          </w:tcPr>
          <w:p w:rsidR="00F02C30" w:rsidRPr="00ED20BC" w:rsidRDefault="00F02C30" w:rsidP="00E66997">
            <w:pPr>
              <w:jc w:val="center"/>
            </w:pPr>
            <w:r>
              <w:t>6</w:t>
            </w:r>
          </w:p>
        </w:tc>
      </w:tr>
      <w:tr w:rsidR="00F02C30" w:rsidRPr="00ED20BC" w:rsidTr="00E66997">
        <w:trPr>
          <w:trHeight w:val="90"/>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jc w:val="both"/>
            </w:pPr>
          </w:p>
        </w:tc>
        <w:tc>
          <w:tcPr>
            <w:tcW w:w="2700" w:type="dxa"/>
          </w:tcPr>
          <w:p w:rsidR="00F02C30" w:rsidRPr="00ED20BC" w:rsidRDefault="00F02C30" w:rsidP="00E66997">
            <w:pPr>
              <w:jc w:val="both"/>
            </w:pPr>
            <w:r>
              <w:t>Количество внедряемых ОТМ</w:t>
            </w:r>
          </w:p>
        </w:tc>
        <w:tc>
          <w:tcPr>
            <w:tcW w:w="1620" w:type="dxa"/>
          </w:tcPr>
          <w:p w:rsidR="00F02C30" w:rsidRPr="00ED20BC" w:rsidRDefault="00F02C30" w:rsidP="00E66997">
            <w:pPr>
              <w:jc w:val="center"/>
            </w:pPr>
            <w:r>
              <w:t>4</w:t>
            </w:r>
          </w:p>
        </w:tc>
      </w:tr>
      <w:tr w:rsidR="00F02C30" w:rsidRPr="00ED20BC" w:rsidTr="00E66997">
        <w:trPr>
          <w:trHeight w:val="90"/>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jc w:val="both"/>
            </w:pPr>
          </w:p>
        </w:tc>
        <w:tc>
          <w:tcPr>
            <w:tcW w:w="2700" w:type="dxa"/>
          </w:tcPr>
          <w:p w:rsidR="00F02C30" w:rsidRDefault="00F02C30" w:rsidP="00E66997">
            <w:pPr>
              <w:jc w:val="both"/>
            </w:pPr>
            <w:r>
              <w:t>Год плана</w:t>
            </w:r>
          </w:p>
        </w:tc>
        <w:tc>
          <w:tcPr>
            <w:tcW w:w="1620" w:type="dxa"/>
          </w:tcPr>
          <w:p w:rsidR="00F02C30" w:rsidRDefault="00F02C30" w:rsidP="00E66997">
            <w:pPr>
              <w:jc w:val="center"/>
            </w:pPr>
            <w:r>
              <w:t>6</w:t>
            </w:r>
          </w:p>
        </w:tc>
      </w:tr>
      <w:tr w:rsidR="00F02C30" w:rsidRPr="00ED20BC" w:rsidTr="00E66997">
        <w:trPr>
          <w:trHeight w:val="90"/>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Pr="00ED20BC" w:rsidRDefault="00F02C30" w:rsidP="00E66997">
            <w:pPr>
              <w:tabs>
                <w:tab w:val="left" w:pos="2670"/>
              </w:tabs>
              <w:jc w:val="both"/>
            </w:pPr>
          </w:p>
        </w:tc>
        <w:tc>
          <w:tcPr>
            <w:tcW w:w="2700" w:type="dxa"/>
          </w:tcPr>
          <w:p w:rsidR="00F02C30" w:rsidRDefault="00F02C30" w:rsidP="00E66997">
            <w:pPr>
              <w:jc w:val="both"/>
            </w:pPr>
            <w:r>
              <w:t>Аннотация плана</w:t>
            </w:r>
          </w:p>
        </w:tc>
        <w:tc>
          <w:tcPr>
            <w:tcW w:w="1620" w:type="dxa"/>
          </w:tcPr>
          <w:p w:rsidR="00F02C30" w:rsidRDefault="00F02C30" w:rsidP="00E66997">
            <w:pPr>
              <w:jc w:val="center"/>
            </w:pPr>
            <w:r>
              <w:t>25</w:t>
            </w:r>
          </w:p>
        </w:tc>
      </w:tr>
      <w:tr w:rsidR="00F02C30" w:rsidRPr="00ED20BC" w:rsidTr="00E66997">
        <w:trPr>
          <w:trHeight w:val="90"/>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val="restart"/>
          </w:tcPr>
          <w:p w:rsidR="00F02C30" w:rsidRPr="00ED20BC" w:rsidRDefault="00F02C30" w:rsidP="00E66997">
            <w:pPr>
              <w:tabs>
                <w:tab w:val="left" w:pos="2670"/>
              </w:tabs>
              <w:jc w:val="both"/>
            </w:pPr>
            <w:r>
              <w:t>Изменение плана внедрения</w:t>
            </w:r>
          </w:p>
        </w:tc>
        <w:tc>
          <w:tcPr>
            <w:tcW w:w="2700" w:type="dxa"/>
          </w:tcPr>
          <w:p w:rsidR="00F02C30" w:rsidRPr="00ED20BC" w:rsidRDefault="00F02C30" w:rsidP="00F804CE">
            <w:pPr>
              <w:jc w:val="both"/>
            </w:pPr>
            <w:r>
              <w:t>Дата начала внедрения</w:t>
            </w:r>
          </w:p>
        </w:tc>
        <w:tc>
          <w:tcPr>
            <w:tcW w:w="1620" w:type="dxa"/>
          </w:tcPr>
          <w:p w:rsidR="00F02C30" w:rsidRPr="00ED20BC" w:rsidRDefault="00F02C30" w:rsidP="00F804CE">
            <w:pPr>
              <w:jc w:val="center"/>
            </w:pPr>
            <w:r>
              <w:t>6</w:t>
            </w:r>
          </w:p>
        </w:tc>
      </w:tr>
      <w:tr w:rsidR="00F02C30" w:rsidRPr="00ED20BC" w:rsidTr="00E66997">
        <w:trPr>
          <w:trHeight w:val="90"/>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Pr="00ED20BC" w:rsidRDefault="00F02C30" w:rsidP="00F804CE">
            <w:pPr>
              <w:jc w:val="both"/>
            </w:pPr>
            <w:r>
              <w:t>Количество внедряемых ОТМ</w:t>
            </w:r>
          </w:p>
        </w:tc>
        <w:tc>
          <w:tcPr>
            <w:tcW w:w="1620" w:type="dxa"/>
          </w:tcPr>
          <w:p w:rsidR="00F02C30" w:rsidRPr="00ED20BC" w:rsidRDefault="00F02C30" w:rsidP="00F804CE">
            <w:pPr>
              <w:jc w:val="center"/>
            </w:pPr>
            <w:r>
              <w:t>4</w:t>
            </w:r>
          </w:p>
        </w:tc>
      </w:tr>
      <w:tr w:rsidR="00F02C30" w:rsidRPr="00ED20BC" w:rsidTr="00E66997">
        <w:trPr>
          <w:trHeight w:val="90"/>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Default="00F02C30" w:rsidP="00F804CE">
            <w:pPr>
              <w:jc w:val="both"/>
            </w:pPr>
            <w:r>
              <w:t>Год плана</w:t>
            </w:r>
          </w:p>
        </w:tc>
        <w:tc>
          <w:tcPr>
            <w:tcW w:w="1620" w:type="dxa"/>
          </w:tcPr>
          <w:p w:rsidR="00F02C30" w:rsidRDefault="00F02C30" w:rsidP="00F804CE">
            <w:pPr>
              <w:jc w:val="center"/>
            </w:pPr>
            <w:r>
              <w:t>6</w:t>
            </w:r>
          </w:p>
        </w:tc>
      </w:tr>
      <w:tr w:rsidR="00F02C30" w:rsidRPr="00ED20BC" w:rsidTr="00E66997">
        <w:trPr>
          <w:trHeight w:val="90"/>
        </w:trPr>
        <w:tc>
          <w:tcPr>
            <w:tcW w:w="458" w:type="dxa"/>
            <w:vMerge/>
          </w:tcPr>
          <w:p w:rsidR="00F02C30" w:rsidRPr="00ED20BC" w:rsidRDefault="00F02C30" w:rsidP="00E66997">
            <w:pPr>
              <w:jc w:val="center"/>
              <w:rPr>
                <w:snapToGrid w:val="0"/>
              </w:rPr>
            </w:pPr>
          </w:p>
        </w:tc>
        <w:tc>
          <w:tcPr>
            <w:tcW w:w="1270" w:type="dxa"/>
            <w:vMerge/>
          </w:tcPr>
          <w:p w:rsidR="00F02C30" w:rsidRPr="00ED20BC"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Default="00F02C30" w:rsidP="00F804CE">
            <w:pPr>
              <w:jc w:val="both"/>
            </w:pPr>
            <w:r>
              <w:t>Аннотация плана</w:t>
            </w:r>
          </w:p>
        </w:tc>
        <w:tc>
          <w:tcPr>
            <w:tcW w:w="1620" w:type="dxa"/>
          </w:tcPr>
          <w:p w:rsidR="00F02C30" w:rsidRDefault="00F02C30" w:rsidP="00F804CE">
            <w:pPr>
              <w:jc w:val="center"/>
            </w:pPr>
            <w:r>
              <w:t>25</w:t>
            </w:r>
          </w:p>
        </w:tc>
      </w:tr>
      <w:tr w:rsidR="00F02C30" w:rsidRPr="00ED20BC" w:rsidTr="00A04DCC">
        <w:trPr>
          <w:trHeight w:val="245"/>
        </w:trPr>
        <w:tc>
          <w:tcPr>
            <w:tcW w:w="458" w:type="dxa"/>
            <w:vMerge w:val="restart"/>
          </w:tcPr>
          <w:p w:rsidR="00F02C30" w:rsidRPr="00ED20BC" w:rsidRDefault="00F02C30" w:rsidP="00E66997">
            <w:pPr>
              <w:jc w:val="center"/>
              <w:rPr>
                <w:snapToGrid w:val="0"/>
              </w:rPr>
            </w:pPr>
            <w:r>
              <w:rPr>
                <w:snapToGrid w:val="0"/>
              </w:rPr>
              <w:t>3</w:t>
            </w:r>
          </w:p>
        </w:tc>
        <w:tc>
          <w:tcPr>
            <w:tcW w:w="1270" w:type="dxa"/>
            <w:vMerge w:val="restart"/>
          </w:tcPr>
          <w:p w:rsidR="00F02C30" w:rsidRPr="00ED20BC" w:rsidRDefault="00F02C30" w:rsidP="00E66997">
            <w:pPr>
              <w:tabs>
                <w:tab w:val="left" w:pos="2670"/>
              </w:tabs>
              <w:jc w:val="both"/>
            </w:pPr>
            <w:r>
              <w:t>Ведение данных о отчёте по выполнению плана</w:t>
            </w:r>
          </w:p>
        </w:tc>
        <w:tc>
          <w:tcPr>
            <w:tcW w:w="3600" w:type="dxa"/>
            <w:vMerge w:val="restart"/>
          </w:tcPr>
          <w:p w:rsidR="00F02C30" w:rsidRDefault="00F02C30" w:rsidP="00E66997">
            <w:pPr>
              <w:tabs>
                <w:tab w:val="left" w:pos="2670"/>
              </w:tabs>
              <w:jc w:val="both"/>
            </w:pPr>
            <w:r>
              <w:t>Формирование отчёта по выполнению плана</w:t>
            </w:r>
          </w:p>
        </w:tc>
        <w:tc>
          <w:tcPr>
            <w:tcW w:w="2700" w:type="dxa"/>
          </w:tcPr>
          <w:p w:rsidR="00F02C30" w:rsidRDefault="00F02C30" w:rsidP="00F804CE">
            <w:pPr>
              <w:jc w:val="both"/>
            </w:pPr>
            <w:r>
              <w:t>Номер отчёта</w:t>
            </w:r>
          </w:p>
        </w:tc>
        <w:tc>
          <w:tcPr>
            <w:tcW w:w="1620" w:type="dxa"/>
          </w:tcPr>
          <w:p w:rsidR="00F02C30" w:rsidRDefault="00F02C30" w:rsidP="00F804CE">
            <w:pPr>
              <w:jc w:val="center"/>
            </w:pPr>
            <w:r>
              <w:t>6</w:t>
            </w:r>
          </w:p>
        </w:tc>
      </w:tr>
      <w:tr w:rsidR="00F02C30" w:rsidRPr="00ED20BC" w:rsidTr="00A04DCC">
        <w:trPr>
          <w:trHeight w:val="350"/>
        </w:trPr>
        <w:tc>
          <w:tcPr>
            <w:tcW w:w="458" w:type="dxa"/>
            <w:vMerge/>
          </w:tcPr>
          <w:p w:rsidR="00F02C30" w:rsidRDefault="00F02C30" w:rsidP="00E66997">
            <w:pPr>
              <w:jc w:val="center"/>
              <w:rPr>
                <w:snapToGrid w:val="0"/>
              </w:rPr>
            </w:pPr>
          </w:p>
        </w:tc>
        <w:tc>
          <w:tcPr>
            <w:tcW w:w="1270" w:type="dxa"/>
            <w:vMerge/>
          </w:tcPr>
          <w:p w:rsidR="00F02C30"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Default="00F02C30" w:rsidP="00F804CE">
            <w:pPr>
              <w:jc w:val="both"/>
            </w:pPr>
            <w:r>
              <w:t>Дата окончания внедрения</w:t>
            </w:r>
          </w:p>
        </w:tc>
        <w:tc>
          <w:tcPr>
            <w:tcW w:w="1620" w:type="dxa"/>
          </w:tcPr>
          <w:p w:rsidR="00F02C30" w:rsidRDefault="00F02C30" w:rsidP="00F804CE">
            <w:pPr>
              <w:jc w:val="center"/>
            </w:pPr>
            <w:r>
              <w:t>6</w:t>
            </w:r>
          </w:p>
        </w:tc>
      </w:tr>
      <w:tr w:rsidR="00F02C30" w:rsidRPr="00ED20BC" w:rsidTr="00A04DCC">
        <w:trPr>
          <w:trHeight w:val="337"/>
        </w:trPr>
        <w:tc>
          <w:tcPr>
            <w:tcW w:w="458" w:type="dxa"/>
            <w:vMerge/>
          </w:tcPr>
          <w:p w:rsidR="00F02C30" w:rsidRDefault="00F02C30" w:rsidP="00E66997">
            <w:pPr>
              <w:jc w:val="center"/>
              <w:rPr>
                <w:snapToGrid w:val="0"/>
              </w:rPr>
            </w:pPr>
          </w:p>
        </w:tc>
        <w:tc>
          <w:tcPr>
            <w:tcW w:w="1270" w:type="dxa"/>
            <w:vMerge/>
          </w:tcPr>
          <w:p w:rsidR="00F02C30"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Default="00F02C30" w:rsidP="00F804CE">
            <w:pPr>
              <w:jc w:val="both"/>
            </w:pPr>
            <w:r>
              <w:t>Примечание</w:t>
            </w:r>
          </w:p>
        </w:tc>
        <w:tc>
          <w:tcPr>
            <w:tcW w:w="1620" w:type="dxa"/>
          </w:tcPr>
          <w:p w:rsidR="00F02C30" w:rsidRDefault="00F02C30" w:rsidP="00F804CE">
            <w:pPr>
              <w:jc w:val="center"/>
            </w:pPr>
            <w:r>
              <w:t>14</w:t>
            </w:r>
          </w:p>
        </w:tc>
      </w:tr>
      <w:tr w:rsidR="00F02C30" w:rsidRPr="00ED20BC" w:rsidTr="00E66997">
        <w:trPr>
          <w:trHeight w:val="234"/>
        </w:trPr>
        <w:tc>
          <w:tcPr>
            <w:tcW w:w="458" w:type="dxa"/>
            <w:vMerge/>
          </w:tcPr>
          <w:p w:rsidR="00F02C30" w:rsidRDefault="00F02C30" w:rsidP="00E66997">
            <w:pPr>
              <w:jc w:val="center"/>
              <w:rPr>
                <w:snapToGrid w:val="0"/>
              </w:rPr>
            </w:pPr>
          </w:p>
        </w:tc>
        <w:tc>
          <w:tcPr>
            <w:tcW w:w="1270" w:type="dxa"/>
            <w:vMerge/>
          </w:tcPr>
          <w:p w:rsidR="00F02C30"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Default="00F02C30" w:rsidP="00F804CE">
            <w:pPr>
              <w:jc w:val="both"/>
            </w:pPr>
            <w:r>
              <w:t>Количество внедрённых ОТМ</w:t>
            </w:r>
          </w:p>
        </w:tc>
        <w:tc>
          <w:tcPr>
            <w:tcW w:w="1620" w:type="dxa"/>
          </w:tcPr>
          <w:p w:rsidR="00F02C30" w:rsidRDefault="00F02C30" w:rsidP="00F804CE">
            <w:pPr>
              <w:jc w:val="center"/>
            </w:pPr>
            <w:r>
              <w:t>4</w:t>
            </w:r>
          </w:p>
        </w:tc>
      </w:tr>
      <w:tr w:rsidR="00F02C30" w:rsidRPr="00ED20BC" w:rsidTr="00A04DCC">
        <w:trPr>
          <w:trHeight w:val="285"/>
        </w:trPr>
        <w:tc>
          <w:tcPr>
            <w:tcW w:w="458" w:type="dxa"/>
            <w:vMerge/>
          </w:tcPr>
          <w:p w:rsidR="00F02C30" w:rsidRDefault="00F02C30" w:rsidP="00E66997">
            <w:pPr>
              <w:jc w:val="center"/>
              <w:rPr>
                <w:snapToGrid w:val="0"/>
              </w:rPr>
            </w:pPr>
          </w:p>
        </w:tc>
        <w:tc>
          <w:tcPr>
            <w:tcW w:w="1270" w:type="dxa"/>
            <w:vMerge/>
          </w:tcPr>
          <w:p w:rsidR="00F02C30" w:rsidRDefault="00F02C30" w:rsidP="00E66997">
            <w:pPr>
              <w:tabs>
                <w:tab w:val="left" w:pos="2670"/>
              </w:tabs>
              <w:jc w:val="both"/>
            </w:pPr>
          </w:p>
        </w:tc>
        <w:tc>
          <w:tcPr>
            <w:tcW w:w="3600" w:type="dxa"/>
            <w:vMerge w:val="restart"/>
          </w:tcPr>
          <w:p w:rsidR="00F02C30" w:rsidRDefault="00F02C30" w:rsidP="00E66997">
            <w:pPr>
              <w:tabs>
                <w:tab w:val="left" w:pos="2670"/>
              </w:tabs>
              <w:jc w:val="both"/>
            </w:pPr>
            <w:r>
              <w:t>Изменение отчёта по выполнению плана</w:t>
            </w:r>
          </w:p>
        </w:tc>
        <w:tc>
          <w:tcPr>
            <w:tcW w:w="2700" w:type="dxa"/>
          </w:tcPr>
          <w:p w:rsidR="00F02C30" w:rsidRDefault="00F02C30" w:rsidP="00F804CE">
            <w:pPr>
              <w:jc w:val="both"/>
            </w:pPr>
            <w:r>
              <w:t>Дата окончания внедрения</w:t>
            </w:r>
          </w:p>
        </w:tc>
        <w:tc>
          <w:tcPr>
            <w:tcW w:w="1620" w:type="dxa"/>
          </w:tcPr>
          <w:p w:rsidR="00F02C30" w:rsidRDefault="00F02C30" w:rsidP="00F804CE">
            <w:pPr>
              <w:jc w:val="center"/>
            </w:pPr>
            <w:r>
              <w:t>6</w:t>
            </w:r>
          </w:p>
        </w:tc>
      </w:tr>
      <w:tr w:rsidR="00F02C30" w:rsidRPr="00ED20BC" w:rsidTr="00E66997">
        <w:trPr>
          <w:trHeight w:val="254"/>
        </w:trPr>
        <w:tc>
          <w:tcPr>
            <w:tcW w:w="458" w:type="dxa"/>
            <w:vMerge/>
          </w:tcPr>
          <w:p w:rsidR="00F02C30" w:rsidRDefault="00F02C30" w:rsidP="00E66997">
            <w:pPr>
              <w:jc w:val="center"/>
              <w:rPr>
                <w:snapToGrid w:val="0"/>
              </w:rPr>
            </w:pPr>
          </w:p>
        </w:tc>
        <w:tc>
          <w:tcPr>
            <w:tcW w:w="1270" w:type="dxa"/>
            <w:vMerge/>
          </w:tcPr>
          <w:p w:rsidR="00F02C30"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Default="00F02C30" w:rsidP="00F804CE">
            <w:pPr>
              <w:jc w:val="both"/>
            </w:pPr>
            <w:r>
              <w:t>Примечание</w:t>
            </w:r>
          </w:p>
        </w:tc>
        <w:tc>
          <w:tcPr>
            <w:tcW w:w="1620" w:type="dxa"/>
          </w:tcPr>
          <w:p w:rsidR="00F02C30" w:rsidRDefault="00F02C30" w:rsidP="00F804CE">
            <w:pPr>
              <w:jc w:val="center"/>
            </w:pPr>
            <w:r>
              <w:t>14</w:t>
            </w:r>
          </w:p>
        </w:tc>
      </w:tr>
      <w:tr w:rsidR="00F02C30" w:rsidRPr="00ED20BC" w:rsidTr="00E66997">
        <w:trPr>
          <w:trHeight w:val="254"/>
        </w:trPr>
        <w:tc>
          <w:tcPr>
            <w:tcW w:w="458" w:type="dxa"/>
            <w:vMerge/>
          </w:tcPr>
          <w:p w:rsidR="00F02C30" w:rsidRDefault="00F02C30" w:rsidP="00E66997">
            <w:pPr>
              <w:jc w:val="center"/>
              <w:rPr>
                <w:snapToGrid w:val="0"/>
              </w:rPr>
            </w:pPr>
          </w:p>
        </w:tc>
        <w:tc>
          <w:tcPr>
            <w:tcW w:w="1270" w:type="dxa"/>
            <w:vMerge/>
          </w:tcPr>
          <w:p w:rsidR="00F02C30"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Default="00F02C30" w:rsidP="00F804CE">
            <w:pPr>
              <w:jc w:val="both"/>
            </w:pPr>
            <w:r>
              <w:t>Количество внедрённых ОТМ</w:t>
            </w:r>
          </w:p>
        </w:tc>
        <w:tc>
          <w:tcPr>
            <w:tcW w:w="1620" w:type="dxa"/>
          </w:tcPr>
          <w:p w:rsidR="00F02C30" w:rsidRDefault="00F02C30" w:rsidP="00F804CE">
            <w:pPr>
              <w:jc w:val="center"/>
            </w:pPr>
            <w:r>
              <w:t>4</w:t>
            </w:r>
          </w:p>
        </w:tc>
      </w:tr>
      <w:tr w:rsidR="00F02C30" w:rsidRPr="00ED20BC" w:rsidTr="00606B7F">
        <w:trPr>
          <w:trHeight w:val="270"/>
        </w:trPr>
        <w:tc>
          <w:tcPr>
            <w:tcW w:w="458" w:type="dxa"/>
            <w:vMerge w:val="restart"/>
          </w:tcPr>
          <w:p w:rsidR="00F02C30" w:rsidRDefault="00F02C30" w:rsidP="00E66997">
            <w:pPr>
              <w:jc w:val="center"/>
              <w:rPr>
                <w:snapToGrid w:val="0"/>
              </w:rPr>
            </w:pPr>
            <w:r>
              <w:rPr>
                <w:snapToGrid w:val="0"/>
              </w:rPr>
              <w:t>4</w:t>
            </w:r>
          </w:p>
        </w:tc>
        <w:tc>
          <w:tcPr>
            <w:tcW w:w="1270" w:type="dxa"/>
            <w:vMerge w:val="restart"/>
          </w:tcPr>
          <w:p w:rsidR="00F02C30" w:rsidRDefault="00F02C30" w:rsidP="00E66997">
            <w:pPr>
              <w:tabs>
                <w:tab w:val="left" w:pos="2670"/>
              </w:tabs>
              <w:jc w:val="both"/>
            </w:pPr>
            <w:r>
              <w:t>Ведение данных о НГДУ</w:t>
            </w:r>
          </w:p>
        </w:tc>
        <w:tc>
          <w:tcPr>
            <w:tcW w:w="3600" w:type="dxa"/>
            <w:vMerge w:val="restart"/>
          </w:tcPr>
          <w:p w:rsidR="00F02C30" w:rsidRDefault="00F02C30" w:rsidP="00E66997">
            <w:pPr>
              <w:tabs>
                <w:tab w:val="left" w:pos="2670"/>
              </w:tabs>
              <w:jc w:val="both"/>
            </w:pPr>
            <w:r>
              <w:t>Добавление нового НГДУ</w:t>
            </w:r>
          </w:p>
        </w:tc>
        <w:tc>
          <w:tcPr>
            <w:tcW w:w="2700" w:type="dxa"/>
          </w:tcPr>
          <w:p w:rsidR="00F02C30" w:rsidRDefault="00F02C30" w:rsidP="00F804CE">
            <w:pPr>
              <w:jc w:val="both"/>
            </w:pPr>
            <w:r>
              <w:t>Код НГДУ</w:t>
            </w:r>
          </w:p>
        </w:tc>
        <w:tc>
          <w:tcPr>
            <w:tcW w:w="1620" w:type="dxa"/>
          </w:tcPr>
          <w:p w:rsidR="00F02C30" w:rsidRDefault="00F02C30" w:rsidP="00F804CE">
            <w:pPr>
              <w:jc w:val="center"/>
            </w:pPr>
            <w:r>
              <w:t>4</w:t>
            </w:r>
          </w:p>
        </w:tc>
      </w:tr>
      <w:tr w:rsidR="00F02C30" w:rsidRPr="00ED20BC" w:rsidTr="00606B7F">
        <w:trPr>
          <w:trHeight w:val="324"/>
        </w:trPr>
        <w:tc>
          <w:tcPr>
            <w:tcW w:w="458" w:type="dxa"/>
            <w:vMerge/>
          </w:tcPr>
          <w:p w:rsidR="00F02C30" w:rsidRDefault="00F02C30" w:rsidP="00E66997">
            <w:pPr>
              <w:jc w:val="center"/>
              <w:rPr>
                <w:snapToGrid w:val="0"/>
              </w:rPr>
            </w:pPr>
          </w:p>
        </w:tc>
        <w:tc>
          <w:tcPr>
            <w:tcW w:w="1270" w:type="dxa"/>
            <w:vMerge/>
          </w:tcPr>
          <w:p w:rsidR="00F02C30"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Default="00F02C30" w:rsidP="00F804CE">
            <w:pPr>
              <w:jc w:val="both"/>
            </w:pPr>
            <w:r>
              <w:t>Начальник НГДУ</w:t>
            </w:r>
          </w:p>
        </w:tc>
        <w:tc>
          <w:tcPr>
            <w:tcW w:w="1620" w:type="dxa"/>
          </w:tcPr>
          <w:p w:rsidR="00F02C30" w:rsidRDefault="00F02C30" w:rsidP="00F804CE">
            <w:pPr>
              <w:jc w:val="center"/>
            </w:pPr>
            <w:r>
              <w:t>10</w:t>
            </w:r>
          </w:p>
        </w:tc>
      </w:tr>
      <w:tr w:rsidR="00F02C30" w:rsidRPr="00ED20BC" w:rsidTr="00E66997">
        <w:trPr>
          <w:trHeight w:val="208"/>
        </w:trPr>
        <w:tc>
          <w:tcPr>
            <w:tcW w:w="458" w:type="dxa"/>
            <w:vMerge/>
          </w:tcPr>
          <w:p w:rsidR="00F02C30" w:rsidRDefault="00F02C30" w:rsidP="00E66997">
            <w:pPr>
              <w:jc w:val="center"/>
              <w:rPr>
                <w:snapToGrid w:val="0"/>
              </w:rPr>
            </w:pPr>
          </w:p>
        </w:tc>
        <w:tc>
          <w:tcPr>
            <w:tcW w:w="1270" w:type="dxa"/>
            <w:vMerge/>
          </w:tcPr>
          <w:p w:rsidR="00F02C30"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Default="00F02C30" w:rsidP="00F804CE">
            <w:pPr>
              <w:jc w:val="both"/>
            </w:pPr>
            <w:r>
              <w:t>Наименование НГДУ</w:t>
            </w:r>
          </w:p>
        </w:tc>
        <w:tc>
          <w:tcPr>
            <w:tcW w:w="1620" w:type="dxa"/>
          </w:tcPr>
          <w:p w:rsidR="00F02C30" w:rsidRDefault="00F02C30" w:rsidP="00F804CE">
            <w:pPr>
              <w:jc w:val="center"/>
            </w:pPr>
            <w:r>
              <w:t>20</w:t>
            </w:r>
          </w:p>
        </w:tc>
      </w:tr>
      <w:tr w:rsidR="00F02C30" w:rsidRPr="00ED20BC" w:rsidTr="003C0096">
        <w:trPr>
          <w:trHeight w:val="259"/>
        </w:trPr>
        <w:tc>
          <w:tcPr>
            <w:tcW w:w="458" w:type="dxa"/>
            <w:vMerge w:val="restart"/>
          </w:tcPr>
          <w:p w:rsidR="00F02C30" w:rsidRDefault="00F02C30" w:rsidP="00E66997">
            <w:pPr>
              <w:jc w:val="center"/>
              <w:rPr>
                <w:snapToGrid w:val="0"/>
              </w:rPr>
            </w:pPr>
            <w:r>
              <w:rPr>
                <w:snapToGrid w:val="0"/>
              </w:rPr>
              <w:t>5</w:t>
            </w:r>
          </w:p>
        </w:tc>
        <w:tc>
          <w:tcPr>
            <w:tcW w:w="1270" w:type="dxa"/>
            <w:vMerge w:val="restart"/>
          </w:tcPr>
          <w:p w:rsidR="00F02C30" w:rsidRDefault="00F02C30" w:rsidP="00E66997">
            <w:pPr>
              <w:tabs>
                <w:tab w:val="left" w:pos="2670"/>
              </w:tabs>
              <w:jc w:val="both"/>
            </w:pPr>
            <w:r>
              <w:t>Ведение данных об курирующих отделах</w:t>
            </w:r>
          </w:p>
        </w:tc>
        <w:tc>
          <w:tcPr>
            <w:tcW w:w="3600" w:type="dxa"/>
            <w:vMerge w:val="restart"/>
          </w:tcPr>
          <w:p w:rsidR="00F02C30" w:rsidRDefault="00F02C30" w:rsidP="00E66997">
            <w:pPr>
              <w:tabs>
                <w:tab w:val="left" w:pos="2670"/>
              </w:tabs>
              <w:jc w:val="both"/>
            </w:pPr>
            <w:r>
              <w:t>Добавление нового курирующего отдела</w:t>
            </w:r>
          </w:p>
        </w:tc>
        <w:tc>
          <w:tcPr>
            <w:tcW w:w="2700" w:type="dxa"/>
          </w:tcPr>
          <w:p w:rsidR="00F02C30" w:rsidRDefault="00F02C30" w:rsidP="00F804CE">
            <w:pPr>
              <w:jc w:val="both"/>
            </w:pPr>
            <w:r>
              <w:t>Код отдела</w:t>
            </w:r>
          </w:p>
        </w:tc>
        <w:tc>
          <w:tcPr>
            <w:tcW w:w="1620" w:type="dxa"/>
          </w:tcPr>
          <w:p w:rsidR="00F02C30" w:rsidRDefault="00F02C30" w:rsidP="00F804CE">
            <w:pPr>
              <w:jc w:val="center"/>
            </w:pPr>
            <w:r>
              <w:t>4</w:t>
            </w:r>
          </w:p>
        </w:tc>
      </w:tr>
      <w:tr w:rsidR="00F02C30" w:rsidRPr="00ED20BC" w:rsidTr="003C0096">
        <w:trPr>
          <w:trHeight w:val="519"/>
        </w:trPr>
        <w:tc>
          <w:tcPr>
            <w:tcW w:w="458" w:type="dxa"/>
            <w:vMerge/>
          </w:tcPr>
          <w:p w:rsidR="00F02C30" w:rsidRDefault="00F02C30" w:rsidP="00E66997">
            <w:pPr>
              <w:jc w:val="center"/>
              <w:rPr>
                <w:snapToGrid w:val="0"/>
              </w:rPr>
            </w:pPr>
          </w:p>
        </w:tc>
        <w:tc>
          <w:tcPr>
            <w:tcW w:w="1270" w:type="dxa"/>
            <w:vMerge/>
          </w:tcPr>
          <w:p w:rsidR="00F02C30"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Default="00F02C30" w:rsidP="00F804CE">
            <w:pPr>
              <w:jc w:val="both"/>
            </w:pPr>
            <w:r>
              <w:t>Наименование отдела</w:t>
            </w:r>
          </w:p>
        </w:tc>
        <w:tc>
          <w:tcPr>
            <w:tcW w:w="1620" w:type="dxa"/>
          </w:tcPr>
          <w:p w:rsidR="00F02C30" w:rsidRDefault="00F02C30" w:rsidP="00F804CE">
            <w:pPr>
              <w:jc w:val="center"/>
            </w:pPr>
            <w:r>
              <w:t>15</w:t>
            </w:r>
          </w:p>
        </w:tc>
      </w:tr>
      <w:tr w:rsidR="00F02C30" w:rsidRPr="00ED20BC" w:rsidTr="00F804CE">
        <w:trPr>
          <w:trHeight w:val="853"/>
        </w:trPr>
        <w:tc>
          <w:tcPr>
            <w:tcW w:w="458" w:type="dxa"/>
            <w:vMerge/>
          </w:tcPr>
          <w:p w:rsidR="00F02C30" w:rsidRDefault="00F02C30" w:rsidP="00E66997">
            <w:pPr>
              <w:jc w:val="center"/>
              <w:rPr>
                <w:snapToGrid w:val="0"/>
              </w:rPr>
            </w:pPr>
          </w:p>
        </w:tc>
        <w:tc>
          <w:tcPr>
            <w:tcW w:w="1270" w:type="dxa"/>
            <w:vMerge/>
          </w:tcPr>
          <w:p w:rsidR="00F02C30" w:rsidRDefault="00F02C30" w:rsidP="00E66997">
            <w:pPr>
              <w:tabs>
                <w:tab w:val="left" w:pos="2670"/>
              </w:tabs>
              <w:jc w:val="both"/>
            </w:pPr>
          </w:p>
        </w:tc>
        <w:tc>
          <w:tcPr>
            <w:tcW w:w="3600" w:type="dxa"/>
            <w:vMerge/>
          </w:tcPr>
          <w:p w:rsidR="00F02C30" w:rsidRDefault="00F02C30" w:rsidP="00E66997">
            <w:pPr>
              <w:tabs>
                <w:tab w:val="left" w:pos="2670"/>
              </w:tabs>
              <w:jc w:val="both"/>
            </w:pPr>
          </w:p>
        </w:tc>
        <w:tc>
          <w:tcPr>
            <w:tcW w:w="2700" w:type="dxa"/>
          </w:tcPr>
          <w:p w:rsidR="00F02C30" w:rsidRDefault="00F02C30" w:rsidP="00F804CE">
            <w:pPr>
              <w:jc w:val="both"/>
            </w:pPr>
            <w:r>
              <w:t>Начальник отдела</w:t>
            </w:r>
          </w:p>
        </w:tc>
        <w:tc>
          <w:tcPr>
            <w:tcW w:w="1620" w:type="dxa"/>
          </w:tcPr>
          <w:p w:rsidR="00F02C30" w:rsidRDefault="00F02C30" w:rsidP="00F804CE">
            <w:pPr>
              <w:jc w:val="center"/>
            </w:pPr>
            <w:r>
              <w:t>10</w:t>
            </w:r>
          </w:p>
        </w:tc>
      </w:tr>
    </w:tbl>
    <w:p w:rsidR="00F02C30" w:rsidRDefault="00F02C30" w:rsidP="00ED20BC">
      <w:pPr>
        <w:ind w:firstLine="540"/>
        <w:rPr>
          <w:snapToGrid w:val="0"/>
        </w:rPr>
      </w:pPr>
    </w:p>
    <w:p w:rsidR="00F02C30" w:rsidRPr="00ED20BC" w:rsidRDefault="00F02C30" w:rsidP="00ED20BC">
      <w:pPr>
        <w:ind w:firstLine="540"/>
        <w:rPr>
          <w:snapToGrid w:val="0"/>
        </w:rPr>
      </w:pPr>
      <w:r w:rsidRPr="00ED20BC">
        <w:rPr>
          <w:snapToGrid w:val="0"/>
        </w:rPr>
        <w:t>Результаты расчетов времени ввод</w:t>
      </w:r>
      <w:r>
        <w:rPr>
          <w:snapToGrid w:val="0"/>
        </w:rPr>
        <w:t>а  данных приведены в таблице  7.1.3</w:t>
      </w:r>
    </w:p>
    <w:p w:rsidR="00F02C30" w:rsidRPr="00ED20BC" w:rsidRDefault="00F02C30" w:rsidP="00ED20BC">
      <w:pPr>
        <w:ind w:firstLine="720"/>
        <w:jc w:val="right"/>
        <w:rPr>
          <w:snapToGrid w:val="0"/>
        </w:rPr>
      </w:pPr>
      <w:r>
        <w:rPr>
          <w:snapToGrid w:val="0"/>
        </w:rPr>
        <w:t>Таблица 7.1</w:t>
      </w:r>
      <w:r w:rsidRPr="00ED20BC">
        <w:rPr>
          <w:snapToGrid w:val="0"/>
        </w:rPr>
        <w:t>.3</w:t>
      </w:r>
    </w:p>
    <w:tbl>
      <w:tblPr>
        <w:tblW w:w="9600"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94"/>
        <w:gridCol w:w="1305"/>
        <w:gridCol w:w="1788"/>
        <w:gridCol w:w="1649"/>
        <w:gridCol w:w="1100"/>
        <w:gridCol w:w="1140"/>
      </w:tblGrid>
      <w:tr w:rsidR="00F02C30" w:rsidRPr="009B3DDD" w:rsidTr="00CA74C1">
        <w:trPr>
          <w:trHeight w:val="1647"/>
        </w:trPr>
        <w:tc>
          <w:tcPr>
            <w:tcW w:w="524" w:type="dxa"/>
          </w:tcPr>
          <w:p w:rsidR="00F02C30" w:rsidRPr="00A7352D" w:rsidRDefault="00F02C30" w:rsidP="00E66997">
            <w:pPr>
              <w:jc w:val="center"/>
              <w:rPr>
                <w:b/>
                <w:snapToGrid w:val="0"/>
              </w:rPr>
            </w:pPr>
            <w:r w:rsidRPr="00A7352D">
              <w:rPr>
                <w:b/>
                <w:snapToGrid w:val="0"/>
              </w:rPr>
              <w:t>№</w:t>
            </w:r>
          </w:p>
        </w:tc>
        <w:tc>
          <w:tcPr>
            <w:tcW w:w="2094" w:type="dxa"/>
          </w:tcPr>
          <w:p w:rsidR="00F02C30" w:rsidRPr="00A7352D" w:rsidRDefault="00F02C30" w:rsidP="00E66997">
            <w:pPr>
              <w:jc w:val="center"/>
              <w:rPr>
                <w:b/>
                <w:snapToGrid w:val="0"/>
              </w:rPr>
            </w:pPr>
            <w:r w:rsidRPr="00A7352D">
              <w:rPr>
                <w:b/>
                <w:snapToGrid w:val="0"/>
              </w:rPr>
              <w:t>Наименование операции</w:t>
            </w:r>
          </w:p>
        </w:tc>
        <w:tc>
          <w:tcPr>
            <w:tcW w:w="1305" w:type="dxa"/>
          </w:tcPr>
          <w:p w:rsidR="00F02C30" w:rsidRPr="00A7352D" w:rsidRDefault="00F02C30" w:rsidP="00E66997">
            <w:pPr>
              <w:jc w:val="center"/>
              <w:rPr>
                <w:b/>
                <w:snapToGrid w:val="0"/>
              </w:rPr>
            </w:pPr>
            <w:r w:rsidRPr="00A7352D">
              <w:rPr>
                <w:b/>
                <w:snapToGrid w:val="0"/>
              </w:rPr>
              <w:t>Частота выполнения  в год</w:t>
            </w:r>
          </w:p>
        </w:tc>
        <w:tc>
          <w:tcPr>
            <w:tcW w:w="1788" w:type="dxa"/>
          </w:tcPr>
          <w:p w:rsidR="00F02C30" w:rsidRPr="00A7352D" w:rsidRDefault="00F02C30" w:rsidP="00E66997">
            <w:pPr>
              <w:jc w:val="center"/>
              <w:rPr>
                <w:b/>
                <w:snapToGrid w:val="0"/>
              </w:rPr>
            </w:pPr>
            <w:r w:rsidRPr="00A7352D">
              <w:rPr>
                <w:b/>
                <w:snapToGrid w:val="0"/>
              </w:rPr>
              <w:t>Количество вводимых символов при однократном выполнении операции</w:t>
            </w:r>
          </w:p>
        </w:tc>
        <w:tc>
          <w:tcPr>
            <w:tcW w:w="1649" w:type="dxa"/>
          </w:tcPr>
          <w:p w:rsidR="00F02C30" w:rsidRPr="00A7352D" w:rsidRDefault="00F02C30" w:rsidP="00E66997">
            <w:pPr>
              <w:jc w:val="center"/>
              <w:rPr>
                <w:b/>
                <w:snapToGrid w:val="0"/>
              </w:rPr>
            </w:pPr>
            <w:r w:rsidRPr="00A7352D">
              <w:rPr>
                <w:b/>
                <w:snapToGrid w:val="0"/>
              </w:rPr>
              <w:t>Количество вводимых символов в год</w:t>
            </w:r>
          </w:p>
        </w:tc>
        <w:tc>
          <w:tcPr>
            <w:tcW w:w="1100" w:type="dxa"/>
          </w:tcPr>
          <w:p w:rsidR="00F02C30" w:rsidRPr="00A7352D" w:rsidRDefault="00F02C30" w:rsidP="00E66997">
            <w:pPr>
              <w:jc w:val="center"/>
              <w:rPr>
                <w:b/>
                <w:snapToGrid w:val="0"/>
              </w:rPr>
            </w:pPr>
            <w:r w:rsidRPr="00A7352D">
              <w:rPr>
                <w:b/>
                <w:snapToGrid w:val="0"/>
              </w:rPr>
              <w:t>Скорость ввода,</w:t>
            </w:r>
          </w:p>
          <w:p w:rsidR="00F02C30" w:rsidRPr="00A7352D" w:rsidRDefault="00F02C30" w:rsidP="00E66997">
            <w:pPr>
              <w:jc w:val="center"/>
              <w:rPr>
                <w:b/>
                <w:snapToGrid w:val="0"/>
              </w:rPr>
            </w:pPr>
            <w:r w:rsidRPr="00A7352D">
              <w:rPr>
                <w:b/>
                <w:snapToGrid w:val="0"/>
              </w:rPr>
              <w:t>символов в сек.</w:t>
            </w:r>
          </w:p>
        </w:tc>
        <w:tc>
          <w:tcPr>
            <w:tcW w:w="1140" w:type="dxa"/>
          </w:tcPr>
          <w:p w:rsidR="00F02C30" w:rsidRPr="00A7352D" w:rsidRDefault="00F02C30" w:rsidP="00E66997">
            <w:pPr>
              <w:jc w:val="center"/>
              <w:rPr>
                <w:b/>
                <w:snapToGrid w:val="0"/>
              </w:rPr>
            </w:pPr>
            <w:r>
              <w:rPr>
                <w:b/>
                <w:snapToGrid w:val="0"/>
              </w:rPr>
              <w:t>Время ввода данных (сек, час)</w:t>
            </w:r>
          </w:p>
        </w:tc>
      </w:tr>
      <w:tr w:rsidR="00F02C30" w:rsidRPr="009B3DDD" w:rsidTr="00CA74C1">
        <w:trPr>
          <w:trHeight w:val="554"/>
        </w:trPr>
        <w:tc>
          <w:tcPr>
            <w:tcW w:w="524" w:type="dxa"/>
          </w:tcPr>
          <w:p w:rsidR="00F02C30" w:rsidRPr="009B3DDD" w:rsidRDefault="00F02C30" w:rsidP="00E66997">
            <w:pPr>
              <w:jc w:val="center"/>
              <w:rPr>
                <w:snapToGrid w:val="0"/>
              </w:rPr>
            </w:pPr>
            <w:r>
              <w:rPr>
                <w:snapToGrid w:val="0"/>
              </w:rPr>
              <w:t>1</w:t>
            </w:r>
          </w:p>
        </w:tc>
        <w:tc>
          <w:tcPr>
            <w:tcW w:w="2094" w:type="dxa"/>
          </w:tcPr>
          <w:p w:rsidR="00F02C30" w:rsidRPr="009B3DDD" w:rsidRDefault="00F02C30" w:rsidP="004B3091">
            <w:pPr>
              <w:tabs>
                <w:tab w:val="left" w:pos="2670"/>
              </w:tabs>
              <w:jc w:val="both"/>
            </w:pPr>
            <w:r w:rsidRPr="009B3DDD">
              <w:t>Подача нового предложения</w:t>
            </w:r>
          </w:p>
        </w:tc>
        <w:tc>
          <w:tcPr>
            <w:tcW w:w="1305" w:type="dxa"/>
          </w:tcPr>
          <w:p w:rsidR="00F02C30" w:rsidRPr="009B3DDD" w:rsidRDefault="00F02C30" w:rsidP="00E66997">
            <w:pPr>
              <w:tabs>
                <w:tab w:val="left" w:pos="2670"/>
              </w:tabs>
              <w:jc w:val="center"/>
            </w:pPr>
            <w:r w:rsidRPr="009B3DDD">
              <w:t xml:space="preserve">1000 </w:t>
            </w:r>
          </w:p>
        </w:tc>
        <w:tc>
          <w:tcPr>
            <w:tcW w:w="1788" w:type="dxa"/>
          </w:tcPr>
          <w:p w:rsidR="00F02C30" w:rsidRPr="009B3DDD" w:rsidRDefault="00F02C30" w:rsidP="00E66997">
            <w:pPr>
              <w:jc w:val="center"/>
              <w:rPr>
                <w:snapToGrid w:val="0"/>
              </w:rPr>
            </w:pPr>
            <w:r>
              <w:rPr>
                <w:snapToGrid w:val="0"/>
              </w:rPr>
              <w:t>250</w:t>
            </w:r>
          </w:p>
        </w:tc>
        <w:tc>
          <w:tcPr>
            <w:tcW w:w="1649" w:type="dxa"/>
          </w:tcPr>
          <w:p w:rsidR="00F02C30" w:rsidRPr="009B3DDD" w:rsidRDefault="00F02C30" w:rsidP="00E66997">
            <w:pPr>
              <w:jc w:val="center"/>
              <w:rPr>
                <w:snapToGrid w:val="0"/>
              </w:rPr>
            </w:pPr>
            <w:r>
              <w:rPr>
                <w:snapToGrid w:val="0"/>
              </w:rPr>
              <w:t>250</w:t>
            </w:r>
            <w:r w:rsidRPr="009B3DDD">
              <w:rPr>
                <w:snapToGrid w:val="0"/>
              </w:rPr>
              <w:t>000</w:t>
            </w:r>
          </w:p>
        </w:tc>
        <w:tc>
          <w:tcPr>
            <w:tcW w:w="1100" w:type="dxa"/>
          </w:tcPr>
          <w:p w:rsidR="00F02C30" w:rsidRPr="009B3DDD" w:rsidRDefault="00F02C30" w:rsidP="00E66997">
            <w:pPr>
              <w:jc w:val="center"/>
            </w:pPr>
            <w:r w:rsidRPr="009B3DDD">
              <w:rPr>
                <w:snapToGrid w:val="0"/>
              </w:rPr>
              <w:t>0.8</w:t>
            </w:r>
          </w:p>
        </w:tc>
        <w:tc>
          <w:tcPr>
            <w:tcW w:w="1140" w:type="dxa"/>
          </w:tcPr>
          <w:p w:rsidR="00F02C30" w:rsidRPr="009B3DDD" w:rsidRDefault="00F02C30" w:rsidP="009B3DDD">
            <w:pPr>
              <w:jc w:val="center"/>
              <w:rPr>
                <w:snapToGrid w:val="0"/>
              </w:rPr>
            </w:pPr>
            <w:r>
              <w:rPr>
                <w:snapToGrid w:val="0"/>
              </w:rPr>
              <w:t>312500</w:t>
            </w:r>
          </w:p>
          <w:p w:rsidR="00F02C30" w:rsidRPr="009B3DDD" w:rsidRDefault="00F02C30" w:rsidP="009B3DDD">
            <w:pPr>
              <w:jc w:val="center"/>
              <w:rPr>
                <w:snapToGrid w:val="0"/>
              </w:rPr>
            </w:pPr>
            <w:r>
              <w:rPr>
                <w:snapToGrid w:val="0"/>
              </w:rPr>
              <w:t>86.5</w:t>
            </w:r>
          </w:p>
        </w:tc>
      </w:tr>
      <w:tr w:rsidR="00F02C30" w:rsidRPr="009B3DDD" w:rsidTr="00CA74C1">
        <w:trPr>
          <w:trHeight w:val="541"/>
        </w:trPr>
        <w:tc>
          <w:tcPr>
            <w:tcW w:w="524" w:type="dxa"/>
          </w:tcPr>
          <w:p w:rsidR="00F02C30" w:rsidRPr="009B3DDD" w:rsidRDefault="00F02C30" w:rsidP="00E66997">
            <w:pPr>
              <w:jc w:val="center"/>
              <w:rPr>
                <w:snapToGrid w:val="0"/>
              </w:rPr>
            </w:pPr>
            <w:r w:rsidRPr="009B3DDD">
              <w:rPr>
                <w:snapToGrid w:val="0"/>
              </w:rPr>
              <w:t>3</w:t>
            </w:r>
          </w:p>
        </w:tc>
        <w:tc>
          <w:tcPr>
            <w:tcW w:w="2094" w:type="dxa"/>
          </w:tcPr>
          <w:p w:rsidR="00F02C30" w:rsidRPr="009B3DDD" w:rsidRDefault="00F02C30" w:rsidP="004B3091">
            <w:pPr>
              <w:tabs>
                <w:tab w:val="left" w:pos="2670"/>
              </w:tabs>
              <w:jc w:val="both"/>
            </w:pPr>
            <w:r w:rsidRPr="009B3DDD">
              <w:rPr>
                <w:bCs/>
              </w:rPr>
              <w:t>Удаление предложения</w:t>
            </w:r>
          </w:p>
        </w:tc>
        <w:tc>
          <w:tcPr>
            <w:tcW w:w="1305" w:type="dxa"/>
          </w:tcPr>
          <w:p w:rsidR="00F02C30" w:rsidRPr="009B3DDD" w:rsidRDefault="00F02C30" w:rsidP="00E66997">
            <w:pPr>
              <w:tabs>
                <w:tab w:val="left" w:pos="2670"/>
              </w:tabs>
              <w:jc w:val="center"/>
            </w:pPr>
            <w:r w:rsidRPr="009B3DDD">
              <w:t>200</w:t>
            </w:r>
          </w:p>
        </w:tc>
        <w:tc>
          <w:tcPr>
            <w:tcW w:w="1788" w:type="dxa"/>
          </w:tcPr>
          <w:p w:rsidR="00F02C30" w:rsidRPr="009B3DDD" w:rsidRDefault="00F02C30" w:rsidP="00E66997">
            <w:pPr>
              <w:jc w:val="center"/>
              <w:rPr>
                <w:snapToGrid w:val="0"/>
              </w:rPr>
            </w:pPr>
            <w:r>
              <w:rPr>
                <w:snapToGrid w:val="0"/>
              </w:rPr>
              <w:t>250</w:t>
            </w:r>
          </w:p>
        </w:tc>
        <w:tc>
          <w:tcPr>
            <w:tcW w:w="1649" w:type="dxa"/>
          </w:tcPr>
          <w:p w:rsidR="00F02C30" w:rsidRPr="009B3DDD" w:rsidRDefault="00F02C30" w:rsidP="00E66997">
            <w:pPr>
              <w:jc w:val="center"/>
              <w:rPr>
                <w:snapToGrid w:val="0"/>
              </w:rPr>
            </w:pPr>
            <w:r>
              <w:rPr>
                <w:snapToGrid w:val="0"/>
              </w:rPr>
              <w:t>50</w:t>
            </w:r>
            <w:r w:rsidRPr="009B3DDD">
              <w:rPr>
                <w:snapToGrid w:val="0"/>
              </w:rPr>
              <w:t>000</w:t>
            </w:r>
          </w:p>
        </w:tc>
        <w:tc>
          <w:tcPr>
            <w:tcW w:w="1100" w:type="dxa"/>
          </w:tcPr>
          <w:p w:rsidR="00F02C30" w:rsidRPr="009B3DDD" w:rsidRDefault="00F02C30" w:rsidP="00E66997">
            <w:pPr>
              <w:jc w:val="center"/>
            </w:pPr>
            <w:r w:rsidRPr="009B3DDD">
              <w:rPr>
                <w:snapToGrid w:val="0"/>
              </w:rPr>
              <w:t>0.8</w:t>
            </w:r>
          </w:p>
        </w:tc>
        <w:tc>
          <w:tcPr>
            <w:tcW w:w="1140" w:type="dxa"/>
          </w:tcPr>
          <w:p w:rsidR="00F02C30" w:rsidRPr="009B3DDD" w:rsidRDefault="00F02C30" w:rsidP="009B3DDD">
            <w:pPr>
              <w:jc w:val="center"/>
              <w:rPr>
                <w:snapToGrid w:val="0"/>
              </w:rPr>
            </w:pPr>
            <w:r>
              <w:rPr>
                <w:snapToGrid w:val="0"/>
              </w:rPr>
              <w:t>62500</w:t>
            </w:r>
          </w:p>
          <w:p w:rsidR="00F02C30" w:rsidRPr="009B3DDD" w:rsidRDefault="00F02C30" w:rsidP="009B3DDD">
            <w:pPr>
              <w:tabs>
                <w:tab w:val="left" w:pos="240"/>
                <w:tab w:val="center" w:pos="409"/>
              </w:tabs>
              <w:jc w:val="center"/>
              <w:rPr>
                <w:snapToGrid w:val="0"/>
              </w:rPr>
            </w:pPr>
            <w:r>
              <w:rPr>
                <w:snapToGrid w:val="0"/>
              </w:rPr>
              <w:t>17.3</w:t>
            </w:r>
          </w:p>
        </w:tc>
      </w:tr>
      <w:tr w:rsidR="00F02C30" w:rsidRPr="009B3DDD" w:rsidTr="00CA74C1">
        <w:trPr>
          <w:trHeight w:val="824"/>
        </w:trPr>
        <w:tc>
          <w:tcPr>
            <w:tcW w:w="524" w:type="dxa"/>
          </w:tcPr>
          <w:p w:rsidR="00F02C30" w:rsidRPr="009B3DDD" w:rsidRDefault="00F02C30" w:rsidP="00E66997">
            <w:pPr>
              <w:jc w:val="center"/>
              <w:rPr>
                <w:snapToGrid w:val="0"/>
              </w:rPr>
            </w:pPr>
            <w:r w:rsidRPr="009B3DDD">
              <w:rPr>
                <w:snapToGrid w:val="0"/>
              </w:rPr>
              <w:t>4</w:t>
            </w:r>
          </w:p>
        </w:tc>
        <w:tc>
          <w:tcPr>
            <w:tcW w:w="2094" w:type="dxa"/>
          </w:tcPr>
          <w:p w:rsidR="00F02C30" w:rsidRPr="009B3DDD" w:rsidRDefault="00F02C30" w:rsidP="004B3091">
            <w:pPr>
              <w:tabs>
                <w:tab w:val="left" w:pos="2670"/>
              </w:tabs>
              <w:jc w:val="both"/>
            </w:pPr>
            <w:r w:rsidRPr="009B3DDD">
              <w:t>Изменение данных мероприятия</w:t>
            </w:r>
          </w:p>
        </w:tc>
        <w:tc>
          <w:tcPr>
            <w:tcW w:w="1305" w:type="dxa"/>
          </w:tcPr>
          <w:p w:rsidR="00F02C30" w:rsidRPr="009B3DDD" w:rsidRDefault="00F02C30" w:rsidP="00E66997">
            <w:pPr>
              <w:jc w:val="center"/>
              <w:rPr>
                <w:snapToGrid w:val="0"/>
              </w:rPr>
            </w:pPr>
            <w:r w:rsidRPr="009B3DDD">
              <w:rPr>
                <w:snapToGrid w:val="0"/>
              </w:rPr>
              <w:t>900</w:t>
            </w:r>
          </w:p>
        </w:tc>
        <w:tc>
          <w:tcPr>
            <w:tcW w:w="1788" w:type="dxa"/>
          </w:tcPr>
          <w:p w:rsidR="00F02C30" w:rsidRPr="009B3DDD" w:rsidRDefault="00F02C30" w:rsidP="00E66997">
            <w:pPr>
              <w:jc w:val="center"/>
              <w:rPr>
                <w:snapToGrid w:val="0"/>
              </w:rPr>
            </w:pPr>
            <w:r>
              <w:rPr>
                <w:snapToGrid w:val="0"/>
              </w:rPr>
              <w:t>180</w:t>
            </w:r>
          </w:p>
        </w:tc>
        <w:tc>
          <w:tcPr>
            <w:tcW w:w="1649" w:type="dxa"/>
          </w:tcPr>
          <w:p w:rsidR="00F02C30" w:rsidRPr="009B3DDD" w:rsidRDefault="00F02C30" w:rsidP="00E66997">
            <w:pPr>
              <w:jc w:val="center"/>
              <w:rPr>
                <w:snapToGrid w:val="0"/>
              </w:rPr>
            </w:pPr>
            <w:r>
              <w:rPr>
                <w:snapToGrid w:val="0"/>
              </w:rPr>
              <w:t>162</w:t>
            </w:r>
            <w:r w:rsidRPr="009B3DDD">
              <w:rPr>
                <w:snapToGrid w:val="0"/>
              </w:rPr>
              <w:t>000</w:t>
            </w:r>
          </w:p>
        </w:tc>
        <w:tc>
          <w:tcPr>
            <w:tcW w:w="1100" w:type="dxa"/>
          </w:tcPr>
          <w:p w:rsidR="00F02C30" w:rsidRPr="009B3DDD" w:rsidRDefault="00F02C30" w:rsidP="00E66997">
            <w:pPr>
              <w:jc w:val="center"/>
            </w:pPr>
            <w:r w:rsidRPr="009B3DDD">
              <w:rPr>
                <w:snapToGrid w:val="0"/>
              </w:rPr>
              <w:t>0.8</w:t>
            </w:r>
          </w:p>
        </w:tc>
        <w:tc>
          <w:tcPr>
            <w:tcW w:w="1140" w:type="dxa"/>
          </w:tcPr>
          <w:p w:rsidR="00F02C30" w:rsidRPr="009B3DDD" w:rsidRDefault="00F02C30" w:rsidP="009B3DDD">
            <w:pPr>
              <w:jc w:val="center"/>
              <w:rPr>
                <w:snapToGrid w:val="0"/>
              </w:rPr>
            </w:pPr>
            <w:r>
              <w:rPr>
                <w:snapToGrid w:val="0"/>
              </w:rPr>
              <w:t>202500</w:t>
            </w:r>
          </w:p>
          <w:p w:rsidR="00F02C30" w:rsidRPr="009B3DDD" w:rsidRDefault="00F02C30" w:rsidP="009B3DDD">
            <w:pPr>
              <w:jc w:val="center"/>
              <w:rPr>
                <w:snapToGrid w:val="0"/>
              </w:rPr>
            </w:pPr>
            <w:r>
              <w:rPr>
                <w:snapToGrid w:val="0"/>
              </w:rPr>
              <w:t>56.25</w:t>
            </w:r>
          </w:p>
        </w:tc>
      </w:tr>
    </w:tbl>
    <w:p w:rsidR="00F02C30" w:rsidRDefault="00F02C30">
      <w:r>
        <w:br w:type="page"/>
      </w:r>
    </w:p>
    <w:p w:rsidR="00F02C30" w:rsidRPr="00ED20BC" w:rsidRDefault="00F02C30" w:rsidP="000D4651">
      <w:pPr>
        <w:ind w:firstLine="720"/>
        <w:jc w:val="right"/>
        <w:rPr>
          <w:snapToGrid w:val="0"/>
        </w:rPr>
      </w:pPr>
      <w:r>
        <w:rPr>
          <w:snapToGrid w:val="0"/>
        </w:rPr>
        <w:t>Таблица 7.1</w:t>
      </w:r>
      <w:r w:rsidRPr="00ED20BC">
        <w:rPr>
          <w:snapToGrid w:val="0"/>
        </w:rPr>
        <w:t>.3</w:t>
      </w:r>
      <w:r>
        <w:rPr>
          <w:snapToGrid w:val="0"/>
        </w:rPr>
        <w:t>(окончание таблицы)</w:t>
      </w:r>
    </w:p>
    <w:tbl>
      <w:tblPr>
        <w:tblW w:w="960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
        <w:gridCol w:w="2094"/>
        <w:gridCol w:w="1305"/>
        <w:gridCol w:w="1788"/>
        <w:gridCol w:w="1649"/>
        <w:gridCol w:w="1100"/>
        <w:gridCol w:w="1140"/>
      </w:tblGrid>
      <w:tr w:rsidR="00F02C30" w:rsidRPr="009B3DDD" w:rsidTr="00637129">
        <w:trPr>
          <w:trHeight w:val="541"/>
        </w:trPr>
        <w:tc>
          <w:tcPr>
            <w:tcW w:w="524" w:type="dxa"/>
            <w:tcBorders>
              <w:top w:val="single" w:sz="4" w:space="0" w:color="auto"/>
              <w:bottom w:val="single" w:sz="4" w:space="0" w:color="auto"/>
              <w:right w:val="single" w:sz="4" w:space="0" w:color="auto"/>
            </w:tcBorders>
          </w:tcPr>
          <w:p w:rsidR="00F02C30" w:rsidRPr="009B3DDD" w:rsidRDefault="00F02C30" w:rsidP="00E66997">
            <w:pPr>
              <w:jc w:val="center"/>
              <w:rPr>
                <w:snapToGrid w:val="0"/>
              </w:rPr>
            </w:pPr>
            <w:r w:rsidRPr="009B3DDD">
              <w:rPr>
                <w:snapToGrid w:val="0"/>
              </w:rPr>
              <w:t>5</w:t>
            </w:r>
          </w:p>
        </w:tc>
        <w:tc>
          <w:tcPr>
            <w:tcW w:w="2094" w:type="dxa"/>
            <w:tcBorders>
              <w:top w:val="single" w:sz="4" w:space="0" w:color="auto"/>
              <w:left w:val="single" w:sz="4" w:space="0" w:color="auto"/>
              <w:bottom w:val="single" w:sz="4" w:space="0" w:color="auto"/>
              <w:right w:val="single" w:sz="4" w:space="0" w:color="auto"/>
            </w:tcBorders>
          </w:tcPr>
          <w:p w:rsidR="00F02C30" w:rsidRPr="009B3DDD" w:rsidRDefault="00F02C30" w:rsidP="00E66997">
            <w:pPr>
              <w:tabs>
                <w:tab w:val="left" w:pos="2670"/>
              </w:tabs>
              <w:jc w:val="both"/>
            </w:pPr>
            <w:r>
              <w:t>Формирование нового плана внедрения</w:t>
            </w:r>
          </w:p>
        </w:tc>
        <w:tc>
          <w:tcPr>
            <w:tcW w:w="1305" w:type="dxa"/>
            <w:tcBorders>
              <w:top w:val="single" w:sz="4" w:space="0" w:color="auto"/>
              <w:left w:val="single" w:sz="4" w:space="0" w:color="auto"/>
              <w:bottom w:val="single" w:sz="4" w:space="0" w:color="auto"/>
              <w:right w:val="single" w:sz="4" w:space="0" w:color="auto"/>
            </w:tcBorders>
          </w:tcPr>
          <w:p w:rsidR="00F02C30" w:rsidRPr="009B3DDD" w:rsidRDefault="00F02C30" w:rsidP="00E66997">
            <w:pPr>
              <w:jc w:val="center"/>
              <w:rPr>
                <w:snapToGrid w:val="0"/>
              </w:rPr>
            </w:pPr>
            <w:r>
              <w:rPr>
                <w:snapToGrid w:val="0"/>
              </w:rPr>
              <w:t>800</w:t>
            </w:r>
          </w:p>
        </w:tc>
        <w:tc>
          <w:tcPr>
            <w:tcW w:w="1788" w:type="dxa"/>
            <w:tcBorders>
              <w:top w:val="single" w:sz="4" w:space="0" w:color="auto"/>
              <w:left w:val="single" w:sz="4" w:space="0" w:color="auto"/>
              <w:bottom w:val="single" w:sz="4" w:space="0" w:color="auto"/>
              <w:right w:val="single" w:sz="4" w:space="0" w:color="auto"/>
            </w:tcBorders>
          </w:tcPr>
          <w:p w:rsidR="00F02C30" w:rsidRPr="009B3DDD" w:rsidRDefault="00F02C30" w:rsidP="00E66997">
            <w:pPr>
              <w:jc w:val="center"/>
              <w:rPr>
                <w:snapToGrid w:val="0"/>
              </w:rPr>
            </w:pPr>
            <w:r>
              <w:rPr>
                <w:snapToGrid w:val="0"/>
              </w:rPr>
              <w:t>47</w:t>
            </w:r>
          </w:p>
        </w:tc>
        <w:tc>
          <w:tcPr>
            <w:tcW w:w="1649" w:type="dxa"/>
            <w:tcBorders>
              <w:top w:val="single" w:sz="4" w:space="0" w:color="auto"/>
              <w:left w:val="single" w:sz="4" w:space="0" w:color="auto"/>
              <w:bottom w:val="single" w:sz="4" w:space="0" w:color="auto"/>
              <w:right w:val="single" w:sz="4" w:space="0" w:color="auto"/>
            </w:tcBorders>
          </w:tcPr>
          <w:p w:rsidR="00F02C30" w:rsidRPr="009B3DDD" w:rsidRDefault="00F02C30" w:rsidP="00E66997">
            <w:pPr>
              <w:jc w:val="center"/>
              <w:rPr>
                <w:snapToGrid w:val="0"/>
              </w:rPr>
            </w:pPr>
            <w:r>
              <w:rPr>
                <w:snapToGrid w:val="0"/>
              </w:rPr>
              <w:t>37600</w:t>
            </w:r>
          </w:p>
        </w:tc>
        <w:tc>
          <w:tcPr>
            <w:tcW w:w="1100" w:type="dxa"/>
            <w:tcBorders>
              <w:top w:val="single" w:sz="4" w:space="0" w:color="auto"/>
              <w:left w:val="single" w:sz="4" w:space="0" w:color="auto"/>
              <w:bottom w:val="single" w:sz="4" w:space="0" w:color="auto"/>
              <w:right w:val="single" w:sz="4" w:space="0" w:color="auto"/>
            </w:tcBorders>
          </w:tcPr>
          <w:p w:rsidR="00F02C30" w:rsidRPr="009B3DDD" w:rsidRDefault="00F02C30" w:rsidP="00E66997">
            <w:pPr>
              <w:jc w:val="center"/>
            </w:pPr>
            <w:r w:rsidRPr="009B3DDD">
              <w:rPr>
                <w:snapToGrid w:val="0"/>
              </w:rPr>
              <w:t>0.8</w:t>
            </w:r>
          </w:p>
        </w:tc>
        <w:tc>
          <w:tcPr>
            <w:tcW w:w="1140" w:type="dxa"/>
            <w:tcBorders>
              <w:top w:val="single" w:sz="4" w:space="0" w:color="auto"/>
              <w:left w:val="single" w:sz="4" w:space="0" w:color="auto"/>
              <w:bottom w:val="single" w:sz="4" w:space="0" w:color="auto"/>
            </w:tcBorders>
          </w:tcPr>
          <w:p w:rsidR="00F02C30" w:rsidRPr="009B3DDD" w:rsidRDefault="00F02C30" w:rsidP="009B3DDD">
            <w:pPr>
              <w:jc w:val="center"/>
              <w:rPr>
                <w:snapToGrid w:val="0"/>
              </w:rPr>
            </w:pPr>
            <w:r>
              <w:rPr>
                <w:snapToGrid w:val="0"/>
              </w:rPr>
              <w:t>47000</w:t>
            </w:r>
          </w:p>
          <w:p w:rsidR="00F02C30" w:rsidRPr="009B3DDD" w:rsidRDefault="00F02C30" w:rsidP="009B3DDD">
            <w:pPr>
              <w:jc w:val="center"/>
              <w:rPr>
                <w:snapToGrid w:val="0"/>
              </w:rPr>
            </w:pPr>
            <w:r>
              <w:rPr>
                <w:snapToGrid w:val="0"/>
              </w:rPr>
              <w:t>13</w:t>
            </w:r>
          </w:p>
        </w:tc>
      </w:tr>
      <w:tr w:rsidR="00F02C30" w:rsidRPr="009B3DDD" w:rsidTr="00637129">
        <w:trPr>
          <w:trHeight w:val="541"/>
        </w:trPr>
        <w:tc>
          <w:tcPr>
            <w:tcW w:w="524" w:type="dxa"/>
            <w:tcBorders>
              <w:top w:val="single" w:sz="4" w:space="0" w:color="auto"/>
              <w:bottom w:val="single" w:sz="4" w:space="0" w:color="auto"/>
              <w:right w:val="single" w:sz="4" w:space="0" w:color="auto"/>
            </w:tcBorders>
          </w:tcPr>
          <w:p w:rsidR="00F02C30" w:rsidRPr="009B3DDD" w:rsidRDefault="00F02C30" w:rsidP="00E66997">
            <w:pPr>
              <w:jc w:val="center"/>
              <w:rPr>
                <w:snapToGrid w:val="0"/>
              </w:rPr>
            </w:pPr>
            <w:r>
              <w:rPr>
                <w:snapToGrid w:val="0"/>
              </w:rPr>
              <w:t>6</w:t>
            </w:r>
          </w:p>
        </w:tc>
        <w:tc>
          <w:tcPr>
            <w:tcW w:w="2094" w:type="dxa"/>
            <w:tcBorders>
              <w:top w:val="single" w:sz="4" w:space="0" w:color="auto"/>
              <w:left w:val="single" w:sz="4" w:space="0" w:color="auto"/>
              <w:bottom w:val="single" w:sz="4" w:space="0" w:color="auto"/>
              <w:right w:val="single" w:sz="4" w:space="0" w:color="auto"/>
            </w:tcBorders>
          </w:tcPr>
          <w:p w:rsidR="00F02C30" w:rsidRDefault="00F02C30" w:rsidP="00E66997">
            <w:pPr>
              <w:tabs>
                <w:tab w:val="left" w:pos="2670"/>
              </w:tabs>
              <w:jc w:val="both"/>
            </w:pPr>
            <w:r>
              <w:t>Изменение плана внедрения</w:t>
            </w:r>
          </w:p>
        </w:tc>
        <w:tc>
          <w:tcPr>
            <w:tcW w:w="1305"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400</w:t>
            </w:r>
          </w:p>
        </w:tc>
        <w:tc>
          <w:tcPr>
            <w:tcW w:w="1788"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41</w:t>
            </w:r>
          </w:p>
        </w:tc>
        <w:tc>
          <w:tcPr>
            <w:tcW w:w="1649"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16400</w:t>
            </w:r>
          </w:p>
        </w:tc>
        <w:tc>
          <w:tcPr>
            <w:tcW w:w="1100" w:type="dxa"/>
            <w:tcBorders>
              <w:top w:val="single" w:sz="4" w:space="0" w:color="auto"/>
              <w:left w:val="single" w:sz="4" w:space="0" w:color="auto"/>
              <w:bottom w:val="single" w:sz="4" w:space="0" w:color="auto"/>
              <w:right w:val="single" w:sz="4" w:space="0" w:color="auto"/>
            </w:tcBorders>
          </w:tcPr>
          <w:p w:rsidR="00F02C30" w:rsidRPr="009B3DDD" w:rsidRDefault="00F02C30" w:rsidP="00E66997">
            <w:pPr>
              <w:jc w:val="center"/>
              <w:rPr>
                <w:snapToGrid w:val="0"/>
              </w:rPr>
            </w:pPr>
            <w:r>
              <w:rPr>
                <w:snapToGrid w:val="0"/>
              </w:rPr>
              <w:t>0.8</w:t>
            </w:r>
          </w:p>
        </w:tc>
        <w:tc>
          <w:tcPr>
            <w:tcW w:w="1140" w:type="dxa"/>
            <w:tcBorders>
              <w:top w:val="single" w:sz="4" w:space="0" w:color="auto"/>
              <w:left w:val="single" w:sz="4" w:space="0" w:color="auto"/>
              <w:bottom w:val="single" w:sz="4" w:space="0" w:color="auto"/>
            </w:tcBorders>
          </w:tcPr>
          <w:p w:rsidR="00F02C30" w:rsidRDefault="00F02C30" w:rsidP="009B3DDD">
            <w:pPr>
              <w:jc w:val="center"/>
              <w:rPr>
                <w:snapToGrid w:val="0"/>
              </w:rPr>
            </w:pPr>
            <w:r>
              <w:rPr>
                <w:snapToGrid w:val="0"/>
              </w:rPr>
              <w:t>20500</w:t>
            </w:r>
          </w:p>
          <w:p w:rsidR="00F02C30" w:rsidRPr="009B3DDD" w:rsidRDefault="00F02C30" w:rsidP="009B3DDD">
            <w:pPr>
              <w:jc w:val="center"/>
              <w:rPr>
                <w:snapToGrid w:val="0"/>
              </w:rPr>
            </w:pPr>
            <w:r>
              <w:rPr>
                <w:snapToGrid w:val="0"/>
              </w:rPr>
              <w:t>5.7</w:t>
            </w:r>
          </w:p>
        </w:tc>
      </w:tr>
      <w:tr w:rsidR="00F02C30" w:rsidRPr="009B3DDD" w:rsidTr="00637129">
        <w:trPr>
          <w:trHeight w:val="541"/>
        </w:trPr>
        <w:tc>
          <w:tcPr>
            <w:tcW w:w="524" w:type="dxa"/>
            <w:tcBorders>
              <w:top w:val="single" w:sz="4" w:space="0" w:color="auto"/>
              <w:bottom w:val="single" w:sz="4" w:space="0" w:color="auto"/>
              <w:right w:val="single" w:sz="4" w:space="0" w:color="auto"/>
            </w:tcBorders>
          </w:tcPr>
          <w:p w:rsidR="00F02C30" w:rsidRDefault="00F02C30" w:rsidP="00E66997">
            <w:pPr>
              <w:jc w:val="center"/>
              <w:rPr>
                <w:snapToGrid w:val="0"/>
              </w:rPr>
            </w:pPr>
            <w:r>
              <w:rPr>
                <w:snapToGrid w:val="0"/>
              </w:rPr>
              <w:t>7</w:t>
            </w:r>
          </w:p>
        </w:tc>
        <w:tc>
          <w:tcPr>
            <w:tcW w:w="2094" w:type="dxa"/>
            <w:tcBorders>
              <w:top w:val="single" w:sz="4" w:space="0" w:color="auto"/>
              <w:left w:val="single" w:sz="4" w:space="0" w:color="auto"/>
              <w:bottom w:val="single" w:sz="4" w:space="0" w:color="auto"/>
              <w:right w:val="single" w:sz="4" w:space="0" w:color="auto"/>
            </w:tcBorders>
          </w:tcPr>
          <w:p w:rsidR="00F02C30" w:rsidRDefault="00F02C30" w:rsidP="00E66997">
            <w:pPr>
              <w:tabs>
                <w:tab w:val="left" w:pos="2670"/>
              </w:tabs>
              <w:jc w:val="both"/>
            </w:pPr>
            <w:r>
              <w:t>Формирование отчёта по выполнению плана</w:t>
            </w:r>
          </w:p>
        </w:tc>
        <w:tc>
          <w:tcPr>
            <w:tcW w:w="1305"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800</w:t>
            </w:r>
          </w:p>
        </w:tc>
        <w:tc>
          <w:tcPr>
            <w:tcW w:w="1788"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30</w:t>
            </w:r>
          </w:p>
        </w:tc>
        <w:tc>
          <w:tcPr>
            <w:tcW w:w="1649"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24000</w:t>
            </w:r>
          </w:p>
        </w:tc>
        <w:tc>
          <w:tcPr>
            <w:tcW w:w="1100"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0.8</w:t>
            </w:r>
          </w:p>
        </w:tc>
        <w:tc>
          <w:tcPr>
            <w:tcW w:w="1140" w:type="dxa"/>
            <w:tcBorders>
              <w:top w:val="single" w:sz="4" w:space="0" w:color="auto"/>
              <w:left w:val="single" w:sz="4" w:space="0" w:color="auto"/>
              <w:bottom w:val="single" w:sz="4" w:space="0" w:color="auto"/>
            </w:tcBorders>
          </w:tcPr>
          <w:p w:rsidR="00F02C30" w:rsidRDefault="00F02C30" w:rsidP="009B3DDD">
            <w:pPr>
              <w:jc w:val="center"/>
              <w:rPr>
                <w:snapToGrid w:val="0"/>
              </w:rPr>
            </w:pPr>
            <w:r>
              <w:rPr>
                <w:snapToGrid w:val="0"/>
              </w:rPr>
              <w:t>30000</w:t>
            </w:r>
          </w:p>
          <w:p w:rsidR="00F02C30" w:rsidRPr="009B3DDD" w:rsidRDefault="00F02C30" w:rsidP="009B3DDD">
            <w:pPr>
              <w:jc w:val="center"/>
              <w:rPr>
                <w:snapToGrid w:val="0"/>
              </w:rPr>
            </w:pPr>
            <w:r>
              <w:rPr>
                <w:snapToGrid w:val="0"/>
              </w:rPr>
              <w:t>8.3</w:t>
            </w:r>
          </w:p>
        </w:tc>
      </w:tr>
      <w:tr w:rsidR="00F02C30" w:rsidRPr="009B3DDD" w:rsidTr="00637129">
        <w:trPr>
          <w:trHeight w:val="541"/>
        </w:trPr>
        <w:tc>
          <w:tcPr>
            <w:tcW w:w="524" w:type="dxa"/>
            <w:tcBorders>
              <w:top w:val="single" w:sz="4" w:space="0" w:color="auto"/>
              <w:bottom w:val="single" w:sz="4" w:space="0" w:color="auto"/>
              <w:right w:val="single" w:sz="4" w:space="0" w:color="auto"/>
            </w:tcBorders>
          </w:tcPr>
          <w:p w:rsidR="00F02C30" w:rsidRDefault="00F02C30" w:rsidP="00E66997">
            <w:pPr>
              <w:jc w:val="center"/>
              <w:rPr>
                <w:snapToGrid w:val="0"/>
              </w:rPr>
            </w:pPr>
            <w:r>
              <w:rPr>
                <w:snapToGrid w:val="0"/>
              </w:rPr>
              <w:t>8</w:t>
            </w:r>
          </w:p>
        </w:tc>
        <w:tc>
          <w:tcPr>
            <w:tcW w:w="2094" w:type="dxa"/>
            <w:tcBorders>
              <w:top w:val="single" w:sz="4" w:space="0" w:color="auto"/>
              <w:left w:val="single" w:sz="4" w:space="0" w:color="auto"/>
              <w:bottom w:val="single" w:sz="4" w:space="0" w:color="auto"/>
              <w:right w:val="single" w:sz="4" w:space="0" w:color="auto"/>
            </w:tcBorders>
          </w:tcPr>
          <w:p w:rsidR="00F02C30" w:rsidRDefault="00F02C30" w:rsidP="00E66997">
            <w:pPr>
              <w:tabs>
                <w:tab w:val="left" w:pos="2670"/>
              </w:tabs>
              <w:jc w:val="both"/>
            </w:pPr>
            <w:r>
              <w:t>Изменение отчёта по выполнению плана</w:t>
            </w:r>
          </w:p>
        </w:tc>
        <w:tc>
          <w:tcPr>
            <w:tcW w:w="1305"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300</w:t>
            </w:r>
          </w:p>
        </w:tc>
        <w:tc>
          <w:tcPr>
            <w:tcW w:w="1788"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24</w:t>
            </w:r>
          </w:p>
        </w:tc>
        <w:tc>
          <w:tcPr>
            <w:tcW w:w="1649"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7200</w:t>
            </w:r>
          </w:p>
        </w:tc>
        <w:tc>
          <w:tcPr>
            <w:tcW w:w="1100"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0.8</w:t>
            </w:r>
          </w:p>
        </w:tc>
        <w:tc>
          <w:tcPr>
            <w:tcW w:w="1140" w:type="dxa"/>
            <w:tcBorders>
              <w:top w:val="single" w:sz="4" w:space="0" w:color="auto"/>
              <w:left w:val="single" w:sz="4" w:space="0" w:color="auto"/>
              <w:bottom w:val="single" w:sz="4" w:space="0" w:color="auto"/>
            </w:tcBorders>
          </w:tcPr>
          <w:p w:rsidR="00F02C30" w:rsidRDefault="00F02C30" w:rsidP="009B3DDD">
            <w:pPr>
              <w:jc w:val="center"/>
              <w:rPr>
                <w:snapToGrid w:val="0"/>
              </w:rPr>
            </w:pPr>
            <w:r>
              <w:rPr>
                <w:snapToGrid w:val="0"/>
              </w:rPr>
              <w:t>9000</w:t>
            </w:r>
          </w:p>
          <w:p w:rsidR="00F02C30" w:rsidRPr="009B3DDD" w:rsidRDefault="00F02C30" w:rsidP="009B3DDD">
            <w:pPr>
              <w:jc w:val="center"/>
              <w:rPr>
                <w:snapToGrid w:val="0"/>
              </w:rPr>
            </w:pPr>
            <w:r>
              <w:rPr>
                <w:snapToGrid w:val="0"/>
              </w:rPr>
              <w:t>2.5</w:t>
            </w:r>
          </w:p>
        </w:tc>
      </w:tr>
      <w:tr w:rsidR="00F02C30" w:rsidRPr="009B3DDD" w:rsidTr="00637129">
        <w:trPr>
          <w:trHeight w:val="541"/>
        </w:trPr>
        <w:tc>
          <w:tcPr>
            <w:tcW w:w="524" w:type="dxa"/>
            <w:tcBorders>
              <w:top w:val="single" w:sz="4" w:space="0" w:color="auto"/>
              <w:bottom w:val="single" w:sz="4" w:space="0" w:color="auto"/>
              <w:right w:val="single" w:sz="4" w:space="0" w:color="auto"/>
            </w:tcBorders>
          </w:tcPr>
          <w:p w:rsidR="00F02C30" w:rsidRDefault="00F02C30" w:rsidP="00E66997">
            <w:pPr>
              <w:jc w:val="center"/>
              <w:rPr>
                <w:snapToGrid w:val="0"/>
              </w:rPr>
            </w:pPr>
            <w:r>
              <w:rPr>
                <w:snapToGrid w:val="0"/>
              </w:rPr>
              <w:t>9</w:t>
            </w:r>
          </w:p>
        </w:tc>
        <w:tc>
          <w:tcPr>
            <w:tcW w:w="2094" w:type="dxa"/>
            <w:tcBorders>
              <w:top w:val="single" w:sz="4" w:space="0" w:color="auto"/>
              <w:left w:val="single" w:sz="4" w:space="0" w:color="auto"/>
              <w:bottom w:val="single" w:sz="4" w:space="0" w:color="auto"/>
              <w:right w:val="single" w:sz="4" w:space="0" w:color="auto"/>
            </w:tcBorders>
          </w:tcPr>
          <w:p w:rsidR="00F02C30" w:rsidRDefault="00F02C30" w:rsidP="00E66997">
            <w:pPr>
              <w:tabs>
                <w:tab w:val="left" w:pos="2670"/>
              </w:tabs>
              <w:jc w:val="both"/>
            </w:pPr>
            <w:r>
              <w:t>Добавление нового НГДУ</w:t>
            </w:r>
          </w:p>
        </w:tc>
        <w:tc>
          <w:tcPr>
            <w:tcW w:w="1305"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5</w:t>
            </w:r>
          </w:p>
        </w:tc>
        <w:tc>
          <w:tcPr>
            <w:tcW w:w="1788"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34</w:t>
            </w:r>
          </w:p>
        </w:tc>
        <w:tc>
          <w:tcPr>
            <w:tcW w:w="1649"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170</w:t>
            </w:r>
          </w:p>
        </w:tc>
        <w:tc>
          <w:tcPr>
            <w:tcW w:w="1100"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0.8</w:t>
            </w:r>
          </w:p>
        </w:tc>
        <w:tc>
          <w:tcPr>
            <w:tcW w:w="1140" w:type="dxa"/>
            <w:tcBorders>
              <w:top w:val="single" w:sz="4" w:space="0" w:color="auto"/>
              <w:left w:val="single" w:sz="4" w:space="0" w:color="auto"/>
              <w:bottom w:val="single" w:sz="4" w:space="0" w:color="auto"/>
            </w:tcBorders>
          </w:tcPr>
          <w:p w:rsidR="00F02C30" w:rsidRDefault="00F02C30" w:rsidP="009B3DDD">
            <w:pPr>
              <w:jc w:val="center"/>
              <w:rPr>
                <w:snapToGrid w:val="0"/>
              </w:rPr>
            </w:pPr>
            <w:r>
              <w:rPr>
                <w:snapToGrid w:val="0"/>
              </w:rPr>
              <w:t>212.5</w:t>
            </w:r>
          </w:p>
          <w:p w:rsidR="00F02C30" w:rsidRPr="009B3DDD" w:rsidRDefault="00F02C30" w:rsidP="009B3DDD">
            <w:pPr>
              <w:jc w:val="center"/>
              <w:rPr>
                <w:snapToGrid w:val="0"/>
              </w:rPr>
            </w:pPr>
            <w:r>
              <w:rPr>
                <w:snapToGrid w:val="0"/>
              </w:rPr>
              <w:t>0.06</w:t>
            </w:r>
          </w:p>
        </w:tc>
      </w:tr>
      <w:tr w:rsidR="00F02C30" w:rsidRPr="009B3DDD" w:rsidTr="00637129">
        <w:trPr>
          <w:trHeight w:val="541"/>
        </w:trPr>
        <w:tc>
          <w:tcPr>
            <w:tcW w:w="524" w:type="dxa"/>
            <w:tcBorders>
              <w:top w:val="single" w:sz="4" w:space="0" w:color="auto"/>
              <w:bottom w:val="single" w:sz="4" w:space="0" w:color="auto"/>
              <w:right w:val="single" w:sz="4" w:space="0" w:color="auto"/>
            </w:tcBorders>
          </w:tcPr>
          <w:p w:rsidR="00F02C30" w:rsidRDefault="00F02C30" w:rsidP="00E66997">
            <w:pPr>
              <w:jc w:val="center"/>
              <w:rPr>
                <w:snapToGrid w:val="0"/>
              </w:rPr>
            </w:pPr>
            <w:r>
              <w:rPr>
                <w:snapToGrid w:val="0"/>
              </w:rPr>
              <w:t>10</w:t>
            </w:r>
          </w:p>
        </w:tc>
        <w:tc>
          <w:tcPr>
            <w:tcW w:w="2094" w:type="dxa"/>
            <w:tcBorders>
              <w:top w:val="single" w:sz="4" w:space="0" w:color="auto"/>
              <w:left w:val="single" w:sz="4" w:space="0" w:color="auto"/>
              <w:bottom w:val="single" w:sz="4" w:space="0" w:color="auto"/>
              <w:right w:val="single" w:sz="4" w:space="0" w:color="auto"/>
            </w:tcBorders>
          </w:tcPr>
          <w:p w:rsidR="00F02C30" w:rsidRDefault="00F02C30" w:rsidP="00E66997">
            <w:pPr>
              <w:tabs>
                <w:tab w:val="left" w:pos="2670"/>
              </w:tabs>
              <w:jc w:val="both"/>
            </w:pPr>
            <w:r>
              <w:t>Добавление нового курирующего отдела</w:t>
            </w:r>
          </w:p>
        </w:tc>
        <w:tc>
          <w:tcPr>
            <w:tcW w:w="1305"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5</w:t>
            </w:r>
          </w:p>
        </w:tc>
        <w:tc>
          <w:tcPr>
            <w:tcW w:w="1788"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29</w:t>
            </w:r>
          </w:p>
        </w:tc>
        <w:tc>
          <w:tcPr>
            <w:tcW w:w="1649"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145</w:t>
            </w:r>
          </w:p>
        </w:tc>
        <w:tc>
          <w:tcPr>
            <w:tcW w:w="1100" w:type="dxa"/>
            <w:tcBorders>
              <w:top w:val="single" w:sz="4" w:space="0" w:color="auto"/>
              <w:left w:val="single" w:sz="4" w:space="0" w:color="auto"/>
              <w:bottom w:val="single" w:sz="4" w:space="0" w:color="auto"/>
              <w:right w:val="single" w:sz="4" w:space="0" w:color="auto"/>
            </w:tcBorders>
          </w:tcPr>
          <w:p w:rsidR="00F02C30" w:rsidRDefault="00F02C30" w:rsidP="00E66997">
            <w:pPr>
              <w:jc w:val="center"/>
              <w:rPr>
                <w:snapToGrid w:val="0"/>
              </w:rPr>
            </w:pPr>
            <w:r>
              <w:rPr>
                <w:snapToGrid w:val="0"/>
              </w:rPr>
              <w:t>0.8</w:t>
            </w:r>
          </w:p>
        </w:tc>
        <w:tc>
          <w:tcPr>
            <w:tcW w:w="1140" w:type="dxa"/>
            <w:tcBorders>
              <w:top w:val="single" w:sz="4" w:space="0" w:color="auto"/>
              <w:left w:val="single" w:sz="4" w:space="0" w:color="auto"/>
              <w:bottom w:val="single" w:sz="4" w:space="0" w:color="auto"/>
            </w:tcBorders>
          </w:tcPr>
          <w:p w:rsidR="00F02C30" w:rsidRDefault="00F02C30" w:rsidP="009B3DDD">
            <w:pPr>
              <w:jc w:val="center"/>
              <w:rPr>
                <w:snapToGrid w:val="0"/>
              </w:rPr>
            </w:pPr>
            <w:r>
              <w:rPr>
                <w:snapToGrid w:val="0"/>
              </w:rPr>
              <w:t>181.3</w:t>
            </w:r>
          </w:p>
          <w:p w:rsidR="00F02C30" w:rsidRPr="009B3DDD" w:rsidRDefault="00F02C30" w:rsidP="009B3DDD">
            <w:pPr>
              <w:jc w:val="center"/>
              <w:rPr>
                <w:snapToGrid w:val="0"/>
              </w:rPr>
            </w:pPr>
            <w:r>
              <w:rPr>
                <w:snapToGrid w:val="0"/>
              </w:rPr>
              <w:t>0.005</w:t>
            </w:r>
          </w:p>
        </w:tc>
      </w:tr>
      <w:tr w:rsidR="00F02C30" w:rsidRPr="009B3DDD" w:rsidTr="00637129">
        <w:trPr>
          <w:trHeight w:val="554"/>
        </w:trPr>
        <w:tc>
          <w:tcPr>
            <w:tcW w:w="524" w:type="dxa"/>
            <w:tcBorders>
              <w:top w:val="single" w:sz="4" w:space="0" w:color="auto"/>
              <w:bottom w:val="single" w:sz="4" w:space="0" w:color="auto"/>
              <w:right w:val="single" w:sz="4" w:space="0" w:color="auto"/>
            </w:tcBorders>
          </w:tcPr>
          <w:p w:rsidR="00F02C30" w:rsidRPr="009B3DDD" w:rsidRDefault="00F02C30" w:rsidP="00E66997">
            <w:pPr>
              <w:jc w:val="center"/>
              <w:rPr>
                <w:snapToGrid w:val="0"/>
              </w:rPr>
            </w:pPr>
          </w:p>
        </w:tc>
        <w:tc>
          <w:tcPr>
            <w:tcW w:w="2094" w:type="dxa"/>
            <w:tcBorders>
              <w:top w:val="single" w:sz="4" w:space="0" w:color="auto"/>
              <w:left w:val="single" w:sz="4" w:space="0" w:color="auto"/>
              <w:bottom w:val="single" w:sz="4" w:space="0" w:color="auto"/>
              <w:right w:val="single" w:sz="4" w:space="0" w:color="auto"/>
            </w:tcBorders>
          </w:tcPr>
          <w:p w:rsidR="00F02C30" w:rsidRPr="009B3DDD" w:rsidRDefault="00F02C30" w:rsidP="00E66997">
            <w:pPr>
              <w:jc w:val="center"/>
            </w:pPr>
            <w:r w:rsidRPr="009B3DDD">
              <w:t>Всего</w:t>
            </w:r>
          </w:p>
        </w:tc>
        <w:tc>
          <w:tcPr>
            <w:tcW w:w="1305" w:type="dxa"/>
            <w:tcBorders>
              <w:top w:val="single" w:sz="4" w:space="0" w:color="auto"/>
              <w:left w:val="single" w:sz="4" w:space="0" w:color="auto"/>
              <w:bottom w:val="single" w:sz="4" w:space="0" w:color="auto"/>
              <w:right w:val="single" w:sz="4" w:space="0" w:color="auto"/>
            </w:tcBorders>
          </w:tcPr>
          <w:p w:rsidR="00F02C30" w:rsidRPr="009B3DDD" w:rsidRDefault="00F02C30" w:rsidP="00E66997">
            <w:pPr>
              <w:jc w:val="center"/>
              <w:rPr>
                <w:snapToGrid w:val="0"/>
              </w:rPr>
            </w:pPr>
          </w:p>
        </w:tc>
        <w:tc>
          <w:tcPr>
            <w:tcW w:w="1788" w:type="dxa"/>
            <w:tcBorders>
              <w:top w:val="single" w:sz="4" w:space="0" w:color="auto"/>
              <w:left w:val="single" w:sz="4" w:space="0" w:color="auto"/>
              <w:bottom w:val="single" w:sz="4" w:space="0" w:color="auto"/>
              <w:right w:val="single" w:sz="4" w:space="0" w:color="auto"/>
            </w:tcBorders>
          </w:tcPr>
          <w:p w:rsidR="00F02C30" w:rsidRPr="009B3DDD" w:rsidRDefault="00F02C30" w:rsidP="00E66997">
            <w:pPr>
              <w:jc w:val="center"/>
              <w:rPr>
                <w:snapToGrid w:val="0"/>
              </w:rPr>
            </w:pPr>
          </w:p>
        </w:tc>
        <w:tc>
          <w:tcPr>
            <w:tcW w:w="1649" w:type="dxa"/>
            <w:tcBorders>
              <w:top w:val="single" w:sz="4" w:space="0" w:color="auto"/>
              <w:left w:val="single" w:sz="4" w:space="0" w:color="auto"/>
              <w:bottom w:val="single" w:sz="4" w:space="0" w:color="auto"/>
              <w:right w:val="single" w:sz="4" w:space="0" w:color="auto"/>
            </w:tcBorders>
          </w:tcPr>
          <w:p w:rsidR="00F02C30" w:rsidRPr="009B3DDD" w:rsidRDefault="00F02C30" w:rsidP="00E66997">
            <w:pPr>
              <w:jc w:val="center"/>
              <w:rPr>
                <w:snapToGrid w:val="0"/>
              </w:rPr>
            </w:pPr>
          </w:p>
        </w:tc>
        <w:tc>
          <w:tcPr>
            <w:tcW w:w="1100" w:type="dxa"/>
            <w:tcBorders>
              <w:top w:val="single" w:sz="4" w:space="0" w:color="auto"/>
              <w:left w:val="single" w:sz="4" w:space="0" w:color="auto"/>
              <w:bottom w:val="single" w:sz="4" w:space="0" w:color="auto"/>
              <w:right w:val="single" w:sz="4" w:space="0" w:color="auto"/>
            </w:tcBorders>
          </w:tcPr>
          <w:p w:rsidR="00F02C30" w:rsidRPr="009B3DDD" w:rsidRDefault="00F02C30" w:rsidP="00E66997">
            <w:pPr>
              <w:jc w:val="center"/>
              <w:rPr>
                <w:snapToGrid w:val="0"/>
              </w:rPr>
            </w:pPr>
          </w:p>
        </w:tc>
        <w:tc>
          <w:tcPr>
            <w:tcW w:w="1140" w:type="dxa"/>
            <w:tcBorders>
              <w:top w:val="single" w:sz="4" w:space="0" w:color="auto"/>
              <w:left w:val="single" w:sz="4" w:space="0" w:color="auto"/>
              <w:bottom w:val="single" w:sz="4" w:space="0" w:color="auto"/>
            </w:tcBorders>
          </w:tcPr>
          <w:p w:rsidR="00F02C30" w:rsidRPr="009B3DDD" w:rsidRDefault="00F02C30" w:rsidP="009B3DDD">
            <w:pPr>
              <w:jc w:val="center"/>
              <w:rPr>
                <w:snapToGrid w:val="0"/>
              </w:rPr>
            </w:pPr>
            <w:r>
              <w:rPr>
                <w:snapToGrid w:val="0"/>
              </w:rPr>
              <w:t>684393.8</w:t>
            </w:r>
          </w:p>
          <w:p w:rsidR="00F02C30" w:rsidRPr="009B3DDD" w:rsidRDefault="00F02C30" w:rsidP="009B3DDD">
            <w:pPr>
              <w:jc w:val="center"/>
              <w:rPr>
                <w:snapToGrid w:val="0"/>
              </w:rPr>
            </w:pPr>
            <w:r>
              <w:rPr>
                <w:snapToGrid w:val="0"/>
              </w:rPr>
              <w:t>189.615</w:t>
            </w:r>
          </w:p>
        </w:tc>
      </w:tr>
    </w:tbl>
    <w:p w:rsidR="00F02C30" w:rsidRDefault="00F02C30" w:rsidP="00076846">
      <w:pPr>
        <w:pStyle w:val="13"/>
        <w:spacing w:before="120" w:after="120" w:line="240" w:lineRule="auto"/>
        <w:ind w:left="249"/>
        <w:jc w:val="center"/>
        <w:rPr>
          <w:rFonts w:ascii="Times New Roman" w:hAnsi="Times New Roman"/>
          <w:b/>
          <w:snapToGrid w:val="0"/>
          <w:sz w:val="24"/>
          <w:szCs w:val="24"/>
        </w:rPr>
      </w:pPr>
    </w:p>
    <w:p w:rsidR="00F02C30" w:rsidRPr="00076846" w:rsidRDefault="00F02C30" w:rsidP="00076846">
      <w:pPr>
        <w:pStyle w:val="13"/>
        <w:spacing w:before="120" w:after="120" w:line="240" w:lineRule="auto"/>
        <w:ind w:left="249"/>
        <w:jc w:val="center"/>
        <w:rPr>
          <w:rFonts w:ascii="Times New Roman" w:hAnsi="Times New Roman"/>
          <w:b/>
          <w:bCs/>
          <w:snapToGrid w:val="0"/>
          <w:sz w:val="24"/>
          <w:szCs w:val="24"/>
        </w:rPr>
      </w:pPr>
      <w:r w:rsidRPr="00076846">
        <w:rPr>
          <w:rFonts w:ascii="Times New Roman" w:hAnsi="Times New Roman"/>
          <w:b/>
          <w:snapToGrid w:val="0"/>
          <w:sz w:val="24"/>
          <w:szCs w:val="24"/>
        </w:rPr>
        <w:t>7.2</w:t>
      </w:r>
      <w:r w:rsidRPr="00076846">
        <w:rPr>
          <w:rFonts w:ascii="Times New Roman" w:hAnsi="Times New Roman"/>
          <w:b/>
          <w:bCs/>
          <w:snapToGrid w:val="0"/>
          <w:sz w:val="24"/>
          <w:szCs w:val="24"/>
        </w:rPr>
        <w:t xml:space="preserve"> Оценка времени  печати данных</w:t>
      </w:r>
    </w:p>
    <w:p w:rsidR="00F02C30" w:rsidRPr="00ED20BC" w:rsidRDefault="00F02C30" w:rsidP="00ED20BC">
      <w:pPr>
        <w:ind w:firstLine="709"/>
        <w:jc w:val="both"/>
        <w:rPr>
          <w:bCs/>
          <w:color w:val="000000"/>
        </w:rPr>
      </w:pPr>
      <w:r w:rsidRPr="00ED20BC">
        <w:rPr>
          <w:bCs/>
          <w:color w:val="000000"/>
        </w:rPr>
        <w:t>Каждую операцию печати данных необходимо связывать с классом устройства, типом печатной продукции и отдельными печатными документами. Для печати данных могут использоваться самописцы, графопостроители или принтеры с различными способами отображения информации.</w:t>
      </w:r>
    </w:p>
    <w:p w:rsidR="00F02C30" w:rsidRPr="00ED20BC" w:rsidRDefault="00F02C30" w:rsidP="00ED20BC">
      <w:pPr>
        <w:ind w:firstLine="720"/>
        <w:jc w:val="both"/>
        <w:rPr>
          <w:snapToGrid w:val="0"/>
        </w:rPr>
      </w:pPr>
      <w:r w:rsidRPr="00ED20BC">
        <w:rPr>
          <w:snapToGrid w:val="0"/>
        </w:rPr>
        <w:t xml:space="preserve">Печатная продукция  делится на два класса: текстовая  и графическая печатная продукция. </w:t>
      </w:r>
    </w:p>
    <w:p w:rsidR="00F02C30" w:rsidRPr="00ED20BC" w:rsidRDefault="00F02C30" w:rsidP="00ED20BC">
      <w:pPr>
        <w:ind w:firstLine="720"/>
        <w:jc w:val="both"/>
        <w:rPr>
          <w:snapToGrid w:val="0"/>
        </w:rPr>
      </w:pPr>
      <w:r w:rsidRPr="00ED20BC">
        <w:rPr>
          <w:snapToGrid w:val="0"/>
        </w:rPr>
        <w:t>К  текстовой продукции относятся:  текстовые документы с использованием одного шрифта; текстовые документы с использованием нескольких шрифтов; деловая графика с использованием символов псевдографики (контурные и площадные рисунки, таблицы).</w:t>
      </w:r>
    </w:p>
    <w:p w:rsidR="00F02C30" w:rsidRPr="00ED20BC" w:rsidRDefault="00F02C30" w:rsidP="00ED20BC">
      <w:pPr>
        <w:ind w:firstLine="720"/>
        <w:jc w:val="both"/>
        <w:rPr>
          <w:snapToGrid w:val="0"/>
        </w:rPr>
      </w:pPr>
      <w:r w:rsidRPr="00ED20BC">
        <w:rPr>
          <w:snapToGrid w:val="0"/>
        </w:rPr>
        <w:t>Графическая печатная продукция включает в себя: деловую графику с использованием контурных графических примитивов (графики, геометрические фигуры, контурные рисунки, чертежи); деловую графика с использованием площадных графических примитивов (столбчатые и круговые диаграммы, штриховые рисунки); изобразительную графику (тоновые рисунки, изображения, полученные с фотографий).</w:t>
      </w:r>
    </w:p>
    <w:p w:rsidR="00F02C30" w:rsidRPr="00ED20BC" w:rsidRDefault="00F02C30" w:rsidP="00ED20BC">
      <w:pPr>
        <w:ind w:firstLine="720"/>
        <w:jc w:val="both"/>
        <w:rPr>
          <w:snapToGrid w:val="0"/>
        </w:rPr>
      </w:pPr>
      <w:r w:rsidRPr="00ED20BC">
        <w:rPr>
          <w:snapToGrid w:val="0"/>
        </w:rPr>
        <w:t>Каждая операция печати характеризуется следующими параметрами:</w:t>
      </w:r>
    </w:p>
    <w:p w:rsidR="00F02C30" w:rsidRPr="00ED20BC" w:rsidRDefault="00F02C30" w:rsidP="00ED20BC">
      <w:pPr>
        <w:ind w:left="284"/>
        <w:jc w:val="both"/>
      </w:pPr>
      <w:r w:rsidRPr="00ED20BC">
        <w:t xml:space="preserve">      - тип (бумага, конверт, прозрачная пленка, этикетки, альбом), вид (рулонный, листовой) и толщина носителя;</w:t>
      </w:r>
    </w:p>
    <w:p w:rsidR="00F02C30" w:rsidRPr="00ED20BC" w:rsidRDefault="00F02C30" w:rsidP="00ED20BC">
      <w:pPr>
        <w:ind w:left="284"/>
        <w:jc w:val="both"/>
      </w:pPr>
      <w:r w:rsidRPr="00ED20BC">
        <w:t xml:space="preserve">      - формат носителя (ширина и длина листа в мм) и размер информационного поля (ширина поля и длина поля в мм);</w:t>
      </w:r>
    </w:p>
    <w:p w:rsidR="00F02C30" w:rsidRPr="00ED20BC" w:rsidRDefault="00F02C30" w:rsidP="00ED20BC">
      <w:pPr>
        <w:ind w:firstLine="720"/>
        <w:jc w:val="both"/>
        <w:rPr>
          <w:snapToGrid w:val="0"/>
        </w:rPr>
      </w:pPr>
      <w:r w:rsidRPr="00ED20BC">
        <w:rPr>
          <w:snapToGrid w:val="0"/>
        </w:rPr>
        <w:t>- односторонняя или двухсторонняя печать;</w:t>
      </w:r>
    </w:p>
    <w:p w:rsidR="00F02C30" w:rsidRPr="00ED20BC" w:rsidRDefault="00F02C30" w:rsidP="00ED20BC">
      <w:pPr>
        <w:ind w:firstLine="720"/>
        <w:jc w:val="both"/>
        <w:rPr>
          <w:snapToGrid w:val="0"/>
        </w:rPr>
      </w:pPr>
      <w:r w:rsidRPr="00ED20BC">
        <w:rPr>
          <w:snapToGrid w:val="0"/>
        </w:rPr>
        <w:t>- объем печатной продукции в символах или в страницах;</w:t>
      </w:r>
    </w:p>
    <w:p w:rsidR="00F02C30" w:rsidRPr="00ED20BC" w:rsidRDefault="00F02C30" w:rsidP="00ED20BC">
      <w:pPr>
        <w:ind w:firstLine="720"/>
        <w:jc w:val="both"/>
        <w:rPr>
          <w:snapToGrid w:val="0"/>
        </w:rPr>
      </w:pPr>
      <w:r w:rsidRPr="00ED20BC">
        <w:rPr>
          <w:snapToGrid w:val="0"/>
        </w:rPr>
        <w:t>- заполняем ость страницы печатной продукции;</w:t>
      </w:r>
    </w:p>
    <w:p w:rsidR="00F02C30" w:rsidRPr="00ED20BC" w:rsidRDefault="00F02C30" w:rsidP="00ED20BC">
      <w:pPr>
        <w:ind w:firstLine="720"/>
        <w:jc w:val="both"/>
        <w:rPr>
          <w:snapToGrid w:val="0"/>
        </w:rPr>
      </w:pPr>
      <w:r w:rsidRPr="00ED20BC">
        <w:rPr>
          <w:snapToGrid w:val="0"/>
        </w:rPr>
        <w:t>- качество и количество экземпляров;</w:t>
      </w:r>
    </w:p>
    <w:p w:rsidR="00F02C30" w:rsidRPr="00ED20BC" w:rsidRDefault="00F02C30" w:rsidP="00ED20BC">
      <w:pPr>
        <w:ind w:firstLine="720"/>
        <w:jc w:val="both"/>
        <w:rPr>
          <w:snapToGrid w:val="0"/>
        </w:rPr>
      </w:pPr>
      <w:r w:rsidRPr="00ED20BC">
        <w:rPr>
          <w:snapToGrid w:val="0"/>
        </w:rPr>
        <w:t>- количество цветов и градаций яркости печатной продукции;</w:t>
      </w:r>
    </w:p>
    <w:p w:rsidR="00F02C30" w:rsidRDefault="00F02C30" w:rsidP="00ED20BC">
      <w:pPr>
        <w:ind w:firstLine="720"/>
        <w:jc w:val="both"/>
        <w:rPr>
          <w:snapToGrid w:val="0"/>
        </w:rPr>
      </w:pPr>
      <w:r w:rsidRPr="00ED20BC">
        <w:rPr>
          <w:snapToGrid w:val="0"/>
        </w:rPr>
        <w:t>- характеристиками используемого шрифта (высота и шаг символа и строк, характеристика используем ости шрифта на странице);</w:t>
      </w:r>
    </w:p>
    <w:p w:rsidR="00F02C30" w:rsidRDefault="00F02C30" w:rsidP="00CA74C1">
      <w:pPr>
        <w:ind w:firstLine="720"/>
        <w:jc w:val="both"/>
        <w:rPr>
          <w:snapToGrid w:val="0"/>
        </w:rPr>
      </w:pPr>
      <w:r>
        <w:rPr>
          <w:snapToGrid w:val="0"/>
        </w:rPr>
        <w:t>Печатаются документы(приложение 1):</w:t>
      </w:r>
    </w:p>
    <w:p w:rsidR="00F02C30" w:rsidRDefault="00F02C30" w:rsidP="00ED20BC">
      <w:pPr>
        <w:ind w:firstLine="720"/>
        <w:jc w:val="both"/>
        <w:rPr>
          <w:snapToGrid w:val="0"/>
        </w:rPr>
      </w:pPr>
      <w:r>
        <w:rPr>
          <w:snapToGrid w:val="0"/>
        </w:rPr>
        <w:t>- план внедрения ОТМ;</w:t>
      </w:r>
    </w:p>
    <w:p w:rsidR="00F02C30" w:rsidRDefault="00F02C30" w:rsidP="00CA74C1">
      <w:pPr>
        <w:ind w:firstLine="720"/>
        <w:jc w:val="both"/>
        <w:rPr>
          <w:snapToGrid w:val="0"/>
        </w:rPr>
      </w:pPr>
      <w:r>
        <w:rPr>
          <w:snapToGrid w:val="0"/>
        </w:rPr>
        <w:t>-отчёт по выполнению плана внедрения ОТМ</w:t>
      </w:r>
      <w:r>
        <w:rPr>
          <w:snapToGrid w:val="0"/>
        </w:rPr>
        <w:br w:type="page"/>
      </w:r>
    </w:p>
    <w:p w:rsidR="00F02C30" w:rsidRDefault="00F02C30" w:rsidP="00ED20BC">
      <w:pPr>
        <w:ind w:firstLine="720"/>
        <w:jc w:val="both"/>
        <w:rPr>
          <w:snapToGrid w:val="0"/>
        </w:rPr>
      </w:pPr>
      <w:r w:rsidRPr="00ED20BC">
        <w:rPr>
          <w:snapToGrid w:val="0"/>
        </w:rPr>
        <w:t xml:space="preserve">Результаты анализа параметров операций приведены в </w:t>
      </w:r>
      <w:r>
        <w:rPr>
          <w:snapToGrid w:val="0"/>
          <w:color w:val="000000"/>
        </w:rPr>
        <w:t>таблицах 7</w:t>
      </w:r>
      <w:r w:rsidRPr="00ED20BC">
        <w:rPr>
          <w:snapToGrid w:val="0"/>
          <w:color w:val="000000"/>
        </w:rPr>
        <w:t>.</w:t>
      </w:r>
      <w:r>
        <w:rPr>
          <w:snapToGrid w:val="0"/>
          <w:color w:val="000000"/>
        </w:rPr>
        <w:t>2</w:t>
      </w:r>
      <w:r>
        <w:rPr>
          <w:snapToGrid w:val="0"/>
        </w:rPr>
        <w:t>.1 и 7.2.2</w:t>
      </w:r>
    </w:p>
    <w:p w:rsidR="00F02C30" w:rsidRDefault="00F02C30" w:rsidP="00ED20BC">
      <w:pPr>
        <w:ind w:firstLine="720"/>
        <w:jc w:val="both"/>
        <w:rPr>
          <w:snapToGrid w:val="0"/>
        </w:rPr>
      </w:pPr>
    </w:p>
    <w:p w:rsidR="00F02C30" w:rsidRPr="00ED20BC" w:rsidRDefault="00F02C30" w:rsidP="009B3DDD">
      <w:pPr>
        <w:suppressAutoHyphens w:val="0"/>
        <w:jc w:val="right"/>
        <w:rPr>
          <w:snapToGrid w:val="0"/>
        </w:rPr>
      </w:pPr>
      <w:r w:rsidRPr="00ED20BC">
        <w:rPr>
          <w:snapToGrid w:val="0"/>
        </w:rPr>
        <w:t xml:space="preserve">                         </w:t>
      </w:r>
      <w:r>
        <w:rPr>
          <w:snapToGrid w:val="0"/>
        </w:rPr>
        <w:t xml:space="preserve">                                   Таблица 7.2.1</w:t>
      </w:r>
    </w:p>
    <w:tbl>
      <w:tblPr>
        <w:tblW w:w="5000" w:type="pct"/>
        <w:tblLayout w:type="fixed"/>
        <w:tblLook w:val="01E0" w:firstRow="1" w:lastRow="1" w:firstColumn="1" w:lastColumn="1" w:noHBand="0" w:noVBand="0"/>
      </w:tblPr>
      <w:tblGrid>
        <w:gridCol w:w="4329"/>
        <w:gridCol w:w="2025"/>
        <w:gridCol w:w="1445"/>
        <w:gridCol w:w="10"/>
        <w:gridCol w:w="1761"/>
      </w:tblGrid>
      <w:tr w:rsidR="00F02C30" w:rsidRPr="00ED20BC" w:rsidTr="009B3DDD">
        <w:trPr>
          <w:trHeight w:val="561"/>
        </w:trPr>
        <w:tc>
          <w:tcPr>
            <w:tcW w:w="2262" w:type="pct"/>
            <w:tcBorders>
              <w:top w:val="single" w:sz="4" w:space="0" w:color="auto"/>
              <w:left w:val="single" w:sz="4" w:space="0" w:color="auto"/>
              <w:bottom w:val="single" w:sz="4" w:space="0" w:color="auto"/>
              <w:right w:val="single" w:sz="4" w:space="0" w:color="auto"/>
            </w:tcBorders>
          </w:tcPr>
          <w:p w:rsidR="00F02C30" w:rsidRPr="00A7352D" w:rsidRDefault="00F02C30" w:rsidP="00E66997">
            <w:pPr>
              <w:jc w:val="center"/>
              <w:rPr>
                <w:b/>
              </w:rPr>
            </w:pPr>
            <w:r w:rsidRPr="00A7352D">
              <w:rPr>
                <w:b/>
                <w:snapToGrid w:val="0"/>
              </w:rPr>
              <w:t>Наименование параметра</w:t>
            </w:r>
          </w:p>
        </w:tc>
        <w:tc>
          <w:tcPr>
            <w:tcW w:w="1058" w:type="pct"/>
            <w:tcBorders>
              <w:top w:val="single" w:sz="4" w:space="0" w:color="auto"/>
              <w:left w:val="single" w:sz="4" w:space="0" w:color="auto"/>
              <w:bottom w:val="single" w:sz="4" w:space="0" w:color="auto"/>
              <w:right w:val="single" w:sz="4" w:space="0" w:color="auto"/>
            </w:tcBorders>
          </w:tcPr>
          <w:p w:rsidR="00F02C30" w:rsidRPr="00A7352D" w:rsidRDefault="00F02C30" w:rsidP="00E66997">
            <w:pPr>
              <w:jc w:val="center"/>
              <w:rPr>
                <w:b/>
              </w:rPr>
            </w:pPr>
            <w:r w:rsidRPr="00A7352D">
              <w:rPr>
                <w:b/>
              </w:rPr>
              <w:t>Обозначение</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A7352D" w:rsidRDefault="00F02C30" w:rsidP="00E66997">
            <w:pPr>
              <w:jc w:val="center"/>
              <w:rPr>
                <w:b/>
              </w:rPr>
            </w:pPr>
            <w:r w:rsidRPr="00A7352D">
              <w:rPr>
                <w:b/>
              </w:rPr>
              <w:t>План внедрения ОТМ</w:t>
            </w:r>
          </w:p>
        </w:tc>
        <w:tc>
          <w:tcPr>
            <w:tcW w:w="920" w:type="pct"/>
            <w:tcBorders>
              <w:top w:val="single" w:sz="4" w:space="0" w:color="auto"/>
              <w:left w:val="single" w:sz="4" w:space="0" w:color="auto"/>
              <w:bottom w:val="single" w:sz="4" w:space="0" w:color="auto"/>
              <w:right w:val="single" w:sz="4" w:space="0" w:color="auto"/>
            </w:tcBorders>
          </w:tcPr>
          <w:p w:rsidR="00F02C30" w:rsidRPr="00A7352D" w:rsidRDefault="00F02C30" w:rsidP="00E66997">
            <w:pPr>
              <w:jc w:val="center"/>
              <w:rPr>
                <w:b/>
              </w:rPr>
            </w:pPr>
            <w:r w:rsidRPr="00A7352D">
              <w:rPr>
                <w:b/>
              </w:rPr>
              <w:t>Отчёт по выполнению плана</w:t>
            </w:r>
          </w:p>
        </w:tc>
      </w:tr>
      <w:tr w:rsidR="00F02C30" w:rsidRPr="00ED20BC" w:rsidTr="009B3DDD">
        <w:trPr>
          <w:trHeight w:val="278"/>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rPr>
                <w:snapToGrid w:val="0"/>
              </w:rPr>
              <w:t>Тип носителя</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Бумага</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Бумага</w:t>
            </w:r>
          </w:p>
        </w:tc>
      </w:tr>
      <w:tr w:rsidR="00F02C30" w:rsidRPr="00ED20BC" w:rsidTr="009B3DDD">
        <w:trPr>
          <w:trHeight w:val="278"/>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rPr>
                <w:snapToGrid w:val="0"/>
              </w:rPr>
              <w:t>Вид носителя</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Листовой</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Листовой</w:t>
            </w:r>
          </w:p>
        </w:tc>
      </w:tr>
      <w:tr w:rsidR="00F02C30" w:rsidRPr="00ED20BC" w:rsidTr="009B3DDD">
        <w:trPr>
          <w:trHeight w:val="569"/>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t>Толщина носителя для качественной печати в мм</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rPr>
                <w:lang w:val="en-US"/>
              </w:rPr>
              <w:t>s</w:t>
            </w:r>
            <w:r w:rsidRPr="00ED20BC">
              <w:rPr>
                <w:vertAlign w:val="subscript"/>
                <w:lang w:val="en-US"/>
              </w:rPr>
              <w:t>g</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0.06</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0.06</w:t>
            </w:r>
          </w:p>
        </w:tc>
      </w:tr>
      <w:tr w:rsidR="00F02C30" w:rsidRPr="00ED20BC" w:rsidTr="009B3DDD">
        <w:trPr>
          <w:trHeight w:val="278"/>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t xml:space="preserve">Ширина листа </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 xml:space="preserve">210 </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 xml:space="preserve">210 </w:t>
            </w:r>
          </w:p>
        </w:tc>
      </w:tr>
      <w:tr w:rsidR="00F02C30" w:rsidRPr="00ED20BC" w:rsidTr="009B3DDD">
        <w:trPr>
          <w:trHeight w:val="291"/>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t>Длина листа</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297</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297</w:t>
            </w:r>
          </w:p>
        </w:tc>
      </w:tr>
      <w:tr w:rsidR="00F02C30" w:rsidRPr="00ED20BC" w:rsidTr="009B3DDD">
        <w:trPr>
          <w:trHeight w:val="278"/>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t>Ширина поля</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vertAlign w:val="subscript"/>
              </w:rPr>
            </w:pPr>
            <w:r w:rsidRPr="00ED20BC">
              <w:rPr>
                <w:lang w:val="en-US"/>
              </w:rPr>
              <w:t>l</w:t>
            </w:r>
            <w:r w:rsidRPr="00ED20BC">
              <w:rPr>
                <w:vertAlign w:val="subscript"/>
                <w:lang w:val="en-US"/>
              </w:rPr>
              <w:t>x</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165</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165</w:t>
            </w:r>
          </w:p>
        </w:tc>
      </w:tr>
      <w:tr w:rsidR="00F02C30" w:rsidRPr="00ED20BC" w:rsidTr="009B3DDD">
        <w:trPr>
          <w:trHeight w:val="291"/>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t>Длина поля</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rPr>
                <w:lang w:val="en-US"/>
              </w:rPr>
              <w:t>l</w:t>
            </w:r>
            <w:r w:rsidRPr="00ED20BC">
              <w:rPr>
                <w:vertAlign w:val="subscript"/>
                <w:lang w:val="en-US"/>
              </w:rPr>
              <w:t>y</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257</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257</w:t>
            </w:r>
          </w:p>
        </w:tc>
      </w:tr>
      <w:tr w:rsidR="00F02C30" w:rsidRPr="00ED20BC" w:rsidTr="009B3DDD">
        <w:trPr>
          <w:trHeight w:val="278"/>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t>Двусторонняя печать</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Нет</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Нет</w:t>
            </w:r>
          </w:p>
        </w:tc>
      </w:tr>
      <w:tr w:rsidR="00F02C30" w:rsidRPr="00ED20BC" w:rsidTr="009B3DDD">
        <w:trPr>
          <w:trHeight w:val="291"/>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t>Качество печати</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Обычное</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Обычное</w:t>
            </w:r>
          </w:p>
        </w:tc>
      </w:tr>
      <w:tr w:rsidR="00F02C30" w:rsidRPr="00ED20BC" w:rsidTr="009B3DDD">
        <w:trPr>
          <w:trHeight w:val="278"/>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t>Количество экземпляров</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rPr>
                <w:lang w:val="en-US"/>
              </w:rPr>
              <w:t>q</w:t>
            </w:r>
            <w:r w:rsidRPr="00ED20BC">
              <w:rPr>
                <w:vertAlign w:val="subscript"/>
                <w:lang w:val="en-US"/>
              </w:rPr>
              <w:t>g</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1</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1</w:t>
            </w:r>
          </w:p>
        </w:tc>
      </w:tr>
      <w:tr w:rsidR="00F02C30" w:rsidRPr="00ED20BC" w:rsidTr="009B3DDD">
        <w:trPr>
          <w:trHeight w:val="278"/>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t>Количество цветов</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1</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1</w:t>
            </w:r>
          </w:p>
        </w:tc>
      </w:tr>
      <w:tr w:rsidR="00F02C30" w:rsidRPr="00ED20BC" w:rsidTr="009B3DDD">
        <w:trPr>
          <w:trHeight w:val="291"/>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r w:rsidRPr="00ED20BC">
              <w:t>Количество градаций яркости</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w:t>
            </w:r>
          </w:p>
        </w:tc>
        <w:tc>
          <w:tcPr>
            <w:tcW w:w="760"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2</w:t>
            </w:r>
          </w:p>
        </w:tc>
        <w:tc>
          <w:tcPr>
            <w:tcW w:w="920"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2</w:t>
            </w:r>
          </w:p>
        </w:tc>
      </w:tr>
      <w:tr w:rsidR="00F02C30" w:rsidRPr="00ED20BC" w:rsidTr="009B3DDD">
        <w:trPr>
          <w:trHeight w:val="306"/>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rPr>
                <w:snapToGrid w:val="0"/>
              </w:rPr>
            </w:pPr>
            <w:r w:rsidRPr="00ED20BC">
              <w:rPr>
                <w:snapToGrid w:val="0"/>
              </w:rPr>
              <w:t>Размер шрифта (ширина символа)</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rPr>
                <w:snapToGrid w:val="0"/>
              </w:rPr>
              <w:t>-</w:t>
            </w:r>
          </w:p>
        </w:tc>
        <w:tc>
          <w:tcPr>
            <w:tcW w:w="75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2.58</w:t>
            </w:r>
          </w:p>
        </w:tc>
        <w:tc>
          <w:tcPr>
            <w:tcW w:w="925"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2.58</w:t>
            </w:r>
          </w:p>
        </w:tc>
      </w:tr>
      <w:tr w:rsidR="00F02C30" w:rsidRPr="00ED20BC" w:rsidTr="009B3DDD">
        <w:trPr>
          <w:trHeight w:val="306"/>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rPr>
                <w:snapToGrid w:val="0"/>
              </w:rPr>
            </w:pPr>
            <w:r w:rsidRPr="00ED20BC">
              <w:rPr>
                <w:snapToGrid w:val="0"/>
              </w:rPr>
              <w:t>Количество символов в строке</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rPr>
                <w:snapToGrid w:val="0"/>
              </w:rPr>
              <w:t>-</w:t>
            </w:r>
          </w:p>
        </w:tc>
        <w:tc>
          <w:tcPr>
            <w:tcW w:w="75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60</w:t>
            </w:r>
          </w:p>
        </w:tc>
        <w:tc>
          <w:tcPr>
            <w:tcW w:w="925"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60</w:t>
            </w:r>
          </w:p>
        </w:tc>
      </w:tr>
      <w:tr w:rsidR="00F02C30" w:rsidRPr="00ED20BC" w:rsidTr="009B3DDD">
        <w:trPr>
          <w:trHeight w:val="306"/>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rPr>
                <w:snapToGrid w:val="0"/>
              </w:rPr>
            </w:pPr>
            <w:r w:rsidRPr="00ED20BC">
              <w:rPr>
                <w:snapToGrid w:val="0"/>
              </w:rPr>
              <w:t>Количество строк в тексте</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rPr>
                <w:snapToGrid w:val="0"/>
              </w:rPr>
              <w:t>-</w:t>
            </w:r>
          </w:p>
        </w:tc>
        <w:tc>
          <w:tcPr>
            <w:tcW w:w="75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50</w:t>
            </w:r>
          </w:p>
        </w:tc>
        <w:tc>
          <w:tcPr>
            <w:tcW w:w="925"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50</w:t>
            </w:r>
          </w:p>
        </w:tc>
      </w:tr>
      <w:tr w:rsidR="00F02C30" w:rsidRPr="00ED20BC" w:rsidTr="009B3DDD">
        <w:trPr>
          <w:trHeight w:val="306"/>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rPr>
                <w:snapToGrid w:val="0"/>
              </w:rPr>
            </w:pPr>
            <w:r w:rsidRPr="00ED20BC">
              <w:rPr>
                <w:snapToGrid w:val="0"/>
              </w:rPr>
              <w:t>Количество символов в тексте</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rPr>
                <w:snapToGrid w:val="0"/>
                <w:lang w:val="en-US"/>
              </w:rPr>
              <w:t>q</w:t>
            </w:r>
            <w:r w:rsidRPr="00ED20BC">
              <w:rPr>
                <w:snapToGrid w:val="0"/>
                <w:vertAlign w:val="subscript"/>
                <w:lang w:val="en-US"/>
              </w:rPr>
              <w:t>c</w:t>
            </w:r>
          </w:p>
        </w:tc>
        <w:tc>
          <w:tcPr>
            <w:tcW w:w="75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3000</w:t>
            </w:r>
          </w:p>
        </w:tc>
        <w:tc>
          <w:tcPr>
            <w:tcW w:w="925"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3000</w:t>
            </w:r>
          </w:p>
        </w:tc>
      </w:tr>
      <w:tr w:rsidR="00F02C30" w:rsidRPr="00ED20BC" w:rsidTr="009B3DDD">
        <w:trPr>
          <w:trHeight w:val="306"/>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rPr>
                <w:snapToGrid w:val="0"/>
              </w:rPr>
            </w:pPr>
            <w:r w:rsidRPr="00ED20BC">
              <w:rPr>
                <w:snapToGrid w:val="0"/>
              </w:rPr>
              <w:t>Высота символа</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rPr>
                <w:snapToGrid w:val="0"/>
                <w:lang w:val="en-US"/>
              </w:rPr>
              <w:t>h</w:t>
            </w:r>
            <w:r w:rsidRPr="00ED20BC">
              <w:rPr>
                <w:snapToGrid w:val="0"/>
                <w:vertAlign w:val="subscript"/>
                <w:lang w:val="en-US"/>
              </w:rPr>
              <w:t>t</w:t>
            </w:r>
            <w:r w:rsidRPr="00ED20BC">
              <w:rPr>
                <w:snapToGrid w:val="0"/>
              </w:rPr>
              <w:t xml:space="preserve">, </w:t>
            </w:r>
            <w:r w:rsidRPr="00ED20BC">
              <w:rPr>
                <w:snapToGrid w:val="0"/>
                <w:lang w:val="en-US"/>
              </w:rPr>
              <w:t>h</w:t>
            </w:r>
          </w:p>
        </w:tc>
        <w:tc>
          <w:tcPr>
            <w:tcW w:w="75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3.01</w:t>
            </w:r>
          </w:p>
        </w:tc>
        <w:tc>
          <w:tcPr>
            <w:tcW w:w="925"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3.01</w:t>
            </w:r>
          </w:p>
        </w:tc>
      </w:tr>
      <w:tr w:rsidR="00F02C30" w:rsidRPr="00ED20BC" w:rsidTr="009B3DDD">
        <w:trPr>
          <w:trHeight w:val="306"/>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rPr>
                <w:snapToGrid w:val="0"/>
              </w:rPr>
            </w:pPr>
            <w:r w:rsidRPr="00ED20BC">
              <w:rPr>
                <w:snapToGrid w:val="0"/>
              </w:rPr>
              <w:t>Количество строк на странице</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rPr>
                <w:snapToGrid w:val="0"/>
                <w:lang w:val="en-US"/>
              </w:rPr>
              <w:t>l</w:t>
            </w:r>
            <w:r w:rsidRPr="00ED20BC">
              <w:rPr>
                <w:snapToGrid w:val="0"/>
                <w:vertAlign w:val="subscript"/>
                <w:lang w:val="en-US"/>
              </w:rPr>
              <w:t>s</w:t>
            </w:r>
          </w:p>
        </w:tc>
        <w:tc>
          <w:tcPr>
            <w:tcW w:w="75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50</w:t>
            </w:r>
          </w:p>
        </w:tc>
        <w:tc>
          <w:tcPr>
            <w:tcW w:w="925"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50</w:t>
            </w:r>
          </w:p>
        </w:tc>
      </w:tr>
      <w:tr w:rsidR="00F02C30" w:rsidRPr="00ED20BC" w:rsidTr="009B3DDD">
        <w:trPr>
          <w:trHeight w:val="306"/>
        </w:trPr>
        <w:tc>
          <w:tcPr>
            <w:tcW w:w="2262"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rPr>
                <w:snapToGrid w:val="0"/>
              </w:rPr>
            </w:pPr>
            <w:r w:rsidRPr="00ED20BC">
              <w:rPr>
                <w:snapToGrid w:val="0"/>
              </w:rPr>
              <w:t>Количество страниц текста</w:t>
            </w:r>
          </w:p>
        </w:tc>
        <w:tc>
          <w:tcPr>
            <w:tcW w:w="1058"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rPr>
                <w:snapToGrid w:val="0"/>
              </w:rPr>
              <w:t>-</w:t>
            </w:r>
          </w:p>
        </w:tc>
        <w:tc>
          <w:tcPr>
            <w:tcW w:w="75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t>1</w:t>
            </w:r>
          </w:p>
        </w:tc>
        <w:tc>
          <w:tcPr>
            <w:tcW w:w="925" w:type="pct"/>
            <w:gridSpan w:val="2"/>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t>1</w:t>
            </w:r>
          </w:p>
        </w:tc>
      </w:tr>
    </w:tbl>
    <w:p w:rsidR="00F02C30" w:rsidRPr="00ED20BC" w:rsidRDefault="00F02C30" w:rsidP="00ED20BC">
      <w:pPr>
        <w:ind w:firstLine="720"/>
        <w:jc w:val="both"/>
        <w:rPr>
          <w:snapToGrid w:val="0"/>
        </w:rPr>
      </w:pPr>
    </w:p>
    <w:p w:rsidR="00F02C30" w:rsidRPr="00ED20BC" w:rsidRDefault="00F02C30" w:rsidP="00076846">
      <w:pPr>
        <w:spacing w:after="120"/>
        <w:ind w:firstLine="720"/>
        <w:jc w:val="center"/>
        <w:rPr>
          <w:snapToGrid w:val="0"/>
        </w:rPr>
      </w:pPr>
      <w:r w:rsidRPr="00ED20BC">
        <w:rPr>
          <w:snapToGrid w:val="0"/>
        </w:rPr>
        <w:t>Характеристики печатающих устройств</w:t>
      </w:r>
    </w:p>
    <w:p w:rsidR="00F02C30" w:rsidRDefault="00F02C30" w:rsidP="00ED20BC">
      <w:pPr>
        <w:ind w:firstLine="720"/>
        <w:jc w:val="right"/>
        <w:rPr>
          <w:snapToGrid w:val="0"/>
        </w:rPr>
      </w:pPr>
      <w:r>
        <w:rPr>
          <w:snapToGrid w:val="0"/>
        </w:rPr>
        <w:t>Таблица 7.2.2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
        <w:gridCol w:w="2414"/>
        <w:gridCol w:w="4389"/>
        <w:gridCol w:w="2431"/>
      </w:tblGrid>
      <w:tr w:rsidR="00F02C30" w:rsidRPr="00ED20BC" w:rsidTr="00E66997">
        <w:tc>
          <w:tcPr>
            <w:tcW w:w="0" w:type="auto"/>
          </w:tcPr>
          <w:p w:rsidR="00F02C30" w:rsidRPr="00ED20BC" w:rsidRDefault="00F02C30" w:rsidP="00E66997">
            <w:pPr>
              <w:jc w:val="both"/>
              <w:rPr>
                <w:bCs/>
                <w:snapToGrid w:val="0"/>
              </w:rPr>
            </w:pPr>
          </w:p>
        </w:tc>
        <w:tc>
          <w:tcPr>
            <w:tcW w:w="0" w:type="auto"/>
          </w:tcPr>
          <w:p w:rsidR="00F02C30" w:rsidRPr="00A7352D" w:rsidRDefault="00F02C30" w:rsidP="00E66997">
            <w:pPr>
              <w:jc w:val="both"/>
              <w:rPr>
                <w:b/>
                <w:bCs/>
                <w:snapToGrid w:val="0"/>
              </w:rPr>
            </w:pPr>
            <w:r w:rsidRPr="00A7352D">
              <w:rPr>
                <w:b/>
                <w:bCs/>
                <w:snapToGrid w:val="0"/>
              </w:rPr>
              <w:t>Марка принтера</w:t>
            </w:r>
          </w:p>
        </w:tc>
        <w:tc>
          <w:tcPr>
            <w:tcW w:w="0" w:type="auto"/>
          </w:tcPr>
          <w:p w:rsidR="00F02C30" w:rsidRPr="00A7352D" w:rsidRDefault="00F02C30" w:rsidP="00E66997">
            <w:pPr>
              <w:jc w:val="both"/>
              <w:rPr>
                <w:b/>
                <w:bCs/>
                <w:snapToGrid w:val="0"/>
              </w:rPr>
            </w:pPr>
            <w:r w:rsidRPr="00A7352D">
              <w:rPr>
                <w:b/>
                <w:bCs/>
                <w:snapToGrid w:val="0"/>
              </w:rPr>
              <w:t>Характеристика устройства</w:t>
            </w:r>
          </w:p>
        </w:tc>
        <w:tc>
          <w:tcPr>
            <w:tcW w:w="0" w:type="auto"/>
          </w:tcPr>
          <w:p w:rsidR="00F02C30" w:rsidRPr="00A7352D" w:rsidRDefault="00F02C30" w:rsidP="00E66997">
            <w:pPr>
              <w:jc w:val="both"/>
              <w:rPr>
                <w:b/>
                <w:bCs/>
                <w:snapToGrid w:val="0"/>
              </w:rPr>
            </w:pPr>
            <w:r w:rsidRPr="00A7352D">
              <w:rPr>
                <w:b/>
                <w:bCs/>
                <w:snapToGrid w:val="0"/>
              </w:rPr>
              <w:t>Значение характеристики</w:t>
            </w:r>
          </w:p>
        </w:tc>
      </w:tr>
      <w:tr w:rsidR="00F02C30" w:rsidRPr="00ED20BC" w:rsidTr="00E66997">
        <w:trPr>
          <w:cantSplit/>
        </w:trPr>
        <w:tc>
          <w:tcPr>
            <w:tcW w:w="0" w:type="auto"/>
            <w:vMerge w:val="restart"/>
          </w:tcPr>
          <w:p w:rsidR="00F02C30" w:rsidRPr="00ED20BC" w:rsidRDefault="00F02C30" w:rsidP="00E66997">
            <w:pPr>
              <w:jc w:val="both"/>
              <w:rPr>
                <w:bCs/>
                <w:snapToGrid w:val="0"/>
              </w:rPr>
            </w:pPr>
            <w:r w:rsidRPr="00ED20BC">
              <w:rPr>
                <w:bCs/>
                <w:snapToGrid w:val="0"/>
              </w:rPr>
              <w:t>1</w:t>
            </w:r>
          </w:p>
        </w:tc>
        <w:tc>
          <w:tcPr>
            <w:tcW w:w="0" w:type="auto"/>
            <w:vMerge w:val="restart"/>
          </w:tcPr>
          <w:p w:rsidR="00F02C30" w:rsidRPr="00ED20BC" w:rsidRDefault="00F02C30" w:rsidP="00E66997">
            <w:pPr>
              <w:jc w:val="both"/>
              <w:rPr>
                <w:bCs/>
                <w:snapToGrid w:val="0"/>
              </w:rPr>
            </w:pPr>
            <w:r w:rsidRPr="00ED20BC">
              <w:rPr>
                <w:snapToGrid w:val="0"/>
              </w:rPr>
              <w:t xml:space="preserve">Лазерный принтер </w:t>
            </w:r>
            <w:r w:rsidRPr="00ED20BC">
              <w:rPr>
                <w:snapToGrid w:val="0"/>
                <w:lang w:val="en-US"/>
              </w:rPr>
              <w:t>HP</w:t>
            </w:r>
            <w:r w:rsidRPr="00ED20BC">
              <w:rPr>
                <w:snapToGrid w:val="0"/>
              </w:rPr>
              <w:t xml:space="preserve"> </w:t>
            </w:r>
            <w:r w:rsidRPr="00ED20BC">
              <w:rPr>
                <w:snapToGrid w:val="0"/>
                <w:lang w:val="en-US"/>
              </w:rPr>
              <w:t>LaserJet</w:t>
            </w:r>
            <w:r w:rsidRPr="00ED20BC">
              <w:rPr>
                <w:snapToGrid w:val="0"/>
              </w:rPr>
              <w:t xml:space="preserve"> ХХХ3</w:t>
            </w:r>
          </w:p>
        </w:tc>
        <w:tc>
          <w:tcPr>
            <w:tcW w:w="0" w:type="auto"/>
          </w:tcPr>
          <w:p w:rsidR="00F02C30" w:rsidRPr="00ED20BC" w:rsidRDefault="00F02C30" w:rsidP="00E66997">
            <w:pPr>
              <w:jc w:val="both"/>
              <w:rPr>
                <w:bCs/>
                <w:snapToGrid w:val="0"/>
              </w:rPr>
            </w:pPr>
            <w:r w:rsidRPr="00ED20BC">
              <w:rPr>
                <w:snapToGrid w:val="0"/>
              </w:rPr>
              <w:t>Стоимость</w:t>
            </w:r>
          </w:p>
        </w:tc>
        <w:tc>
          <w:tcPr>
            <w:tcW w:w="0" w:type="auto"/>
          </w:tcPr>
          <w:p w:rsidR="00F02C30" w:rsidRPr="00ED20BC" w:rsidRDefault="00F02C30" w:rsidP="00E66997">
            <w:pPr>
              <w:jc w:val="both"/>
              <w:rPr>
                <w:bCs/>
                <w:snapToGrid w:val="0"/>
              </w:rPr>
            </w:pPr>
            <w:r w:rsidRPr="00ED20BC">
              <w:rPr>
                <w:snapToGrid w:val="0"/>
              </w:rPr>
              <w:t>2479.0 у.е</w:t>
            </w:r>
          </w:p>
        </w:tc>
      </w:tr>
      <w:tr w:rsidR="00F02C30" w:rsidRPr="00ED20BC" w:rsidTr="00E66997">
        <w:trPr>
          <w:cantSplit/>
        </w:trPr>
        <w:tc>
          <w:tcPr>
            <w:tcW w:w="0" w:type="auto"/>
            <w:vMerge/>
          </w:tcPr>
          <w:p w:rsidR="00F02C30" w:rsidRPr="00ED20BC" w:rsidRDefault="00F02C30" w:rsidP="00E66997">
            <w:pPr>
              <w:jc w:val="both"/>
              <w:rPr>
                <w:bCs/>
                <w:snapToGrid w:val="0"/>
              </w:rPr>
            </w:pPr>
          </w:p>
        </w:tc>
        <w:tc>
          <w:tcPr>
            <w:tcW w:w="0" w:type="auto"/>
            <w:vMerge/>
          </w:tcPr>
          <w:p w:rsidR="00F02C30" w:rsidRPr="00ED20BC" w:rsidRDefault="00F02C30" w:rsidP="00E66997">
            <w:pPr>
              <w:jc w:val="both"/>
              <w:rPr>
                <w:snapToGrid w:val="0"/>
              </w:rPr>
            </w:pPr>
          </w:p>
        </w:tc>
        <w:tc>
          <w:tcPr>
            <w:tcW w:w="0" w:type="auto"/>
          </w:tcPr>
          <w:p w:rsidR="00F02C30" w:rsidRPr="00ED20BC" w:rsidRDefault="00F02C30" w:rsidP="00E66997">
            <w:pPr>
              <w:jc w:val="both"/>
              <w:rPr>
                <w:snapToGrid w:val="0"/>
              </w:rPr>
            </w:pPr>
            <w:r w:rsidRPr="00ED20BC">
              <w:rPr>
                <w:snapToGrid w:val="0"/>
              </w:rPr>
              <w:t xml:space="preserve">Формат листа </w:t>
            </w:r>
          </w:p>
        </w:tc>
        <w:tc>
          <w:tcPr>
            <w:tcW w:w="0" w:type="auto"/>
          </w:tcPr>
          <w:p w:rsidR="00F02C30" w:rsidRPr="00ED20BC" w:rsidRDefault="00F02C30" w:rsidP="00E66997">
            <w:pPr>
              <w:jc w:val="both"/>
              <w:rPr>
                <w:snapToGrid w:val="0"/>
              </w:rPr>
            </w:pPr>
            <w:r w:rsidRPr="00ED20BC">
              <w:rPr>
                <w:snapToGrid w:val="0"/>
              </w:rPr>
              <w:t>А4</w:t>
            </w:r>
          </w:p>
        </w:tc>
      </w:tr>
      <w:tr w:rsidR="00F02C30" w:rsidRPr="00ED20BC" w:rsidTr="00E66997">
        <w:trPr>
          <w:cantSplit/>
        </w:trPr>
        <w:tc>
          <w:tcPr>
            <w:tcW w:w="0" w:type="auto"/>
            <w:vMerge/>
          </w:tcPr>
          <w:p w:rsidR="00F02C30" w:rsidRPr="00ED20BC" w:rsidRDefault="00F02C30" w:rsidP="00E66997">
            <w:pPr>
              <w:jc w:val="both"/>
              <w:rPr>
                <w:bCs/>
                <w:snapToGrid w:val="0"/>
              </w:rPr>
            </w:pPr>
          </w:p>
        </w:tc>
        <w:tc>
          <w:tcPr>
            <w:tcW w:w="0" w:type="auto"/>
            <w:vMerge/>
          </w:tcPr>
          <w:p w:rsidR="00F02C30" w:rsidRPr="00ED20BC" w:rsidRDefault="00F02C30" w:rsidP="00E66997">
            <w:pPr>
              <w:jc w:val="both"/>
              <w:rPr>
                <w:snapToGrid w:val="0"/>
              </w:rPr>
            </w:pPr>
          </w:p>
        </w:tc>
        <w:tc>
          <w:tcPr>
            <w:tcW w:w="0" w:type="auto"/>
          </w:tcPr>
          <w:p w:rsidR="00F02C30" w:rsidRPr="00ED20BC" w:rsidRDefault="00F02C30" w:rsidP="00E66997">
            <w:pPr>
              <w:jc w:val="both"/>
              <w:rPr>
                <w:snapToGrid w:val="0"/>
              </w:rPr>
            </w:pPr>
            <w:r w:rsidRPr="00ED20BC">
              <w:rPr>
                <w:snapToGrid w:val="0"/>
              </w:rPr>
              <w:t>Скорость печати (</w:t>
            </w:r>
            <w:r w:rsidRPr="00ED20BC">
              <w:rPr>
                <w:snapToGrid w:val="0"/>
                <w:lang w:val="en-US"/>
              </w:rPr>
              <w:t>v</w:t>
            </w:r>
            <w:r w:rsidRPr="00ED20BC">
              <w:rPr>
                <w:snapToGrid w:val="0"/>
                <w:vertAlign w:val="subscript"/>
                <w:lang w:val="en-US"/>
              </w:rPr>
              <w:t>l</w:t>
            </w:r>
            <w:r w:rsidRPr="00ED20BC">
              <w:rPr>
                <w:snapToGrid w:val="0"/>
              </w:rPr>
              <w:t xml:space="preserve"> страниц/мин)</w:t>
            </w:r>
          </w:p>
        </w:tc>
        <w:tc>
          <w:tcPr>
            <w:tcW w:w="0" w:type="auto"/>
          </w:tcPr>
          <w:p w:rsidR="00F02C30" w:rsidRPr="00ED20BC" w:rsidRDefault="00F02C30" w:rsidP="00E66997">
            <w:pPr>
              <w:jc w:val="both"/>
              <w:rPr>
                <w:snapToGrid w:val="0"/>
              </w:rPr>
            </w:pPr>
            <w:r w:rsidRPr="00ED20BC">
              <w:rPr>
                <w:snapToGrid w:val="0"/>
              </w:rPr>
              <w:t>12 (страниц/мин)</w:t>
            </w:r>
          </w:p>
        </w:tc>
      </w:tr>
      <w:tr w:rsidR="00F02C30" w:rsidRPr="00ED20BC" w:rsidTr="00E66997">
        <w:trPr>
          <w:cantSplit/>
        </w:trPr>
        <w:tc>
          <w:tcPr>
            <w:tcW w:w="0" w:type="auto"/>
            <w:vMerge/>
          </w:tcPr>
          <w:p w:rsidR="00F02C30" w:rsidRPr="00ED20BC" w:rsidRDefault="00F02C30" w:rsidP="00E66997">
            <w:pPr>
              <w:jc w:val="both"/>
              <w:rPr>
                <w:bCs/>
                <w:snapToGrid w:val="0"/>
              </w:rPr>
            </w:pPr>
          </w:p>
        </w:tc>
        <w:tc>
          <w:tcPr>
            <w:tcW w:w="0" w:type="auto"/>
            <w:vMerge/>
          </w:tcPr>
          <w:p w:rsidR="00F02C30" w:rsidRPr="00ED20BC" w:rsidRDefault="00F02C30" w:rsidP="00E66997">
            <w:pPr>
              <w:jc w:val="both"/>
              <w:rPr>
                <w:snapToGrid w:val="0"/>
              </w:rPr>
            </w:pPr>
          </w:p>
        </w:tc>
        <w:tc>
          <w:tcPr>
            <w:tcW w:w="0" w:type="auto"/>
          </w:tcPr>
          <w:p w:rsidR="00F02C30" w:rsidRPr="00ED20BC" w:rsidRDefault="00F02C30" w:rsidP="00E66997">
            <w:pPr>
              <w:jc w:val="both"/>
              <w:rPr>
                <w:snapToGrid w:val="0"/>
              </w:rPr>
            </w:pPr>
            <w:r w:rsidRPr="00ED20BC">
              <w:rPr>
                <w:snapToGrid w:val="0"/>
              </w:rPr>
              <w:t>Износ барабана (картриджа)  (</w:t>
            </w:r>
            <w:r w:rsidRPr="00ED20BC">
              <w:rPr>
                <w:snapToGrid w:val="0"/>
                <w:lang w:val="en-US"/>
              </w:rPr>
              <w:t>q</w:t>
            </w:r>
            <w:r w:rsidRPr="00ED20BC">
              <w:rPr>
                <w:snapToGrid w:val="0"/>
                <w:vertAlign w:val="subscript"/>
                <w:lang w:val="en-US"/>
              </w:rPr>
              <w:t>r</w:t>
            </w:r>
            <w:r w:rsidRPr="00ED20BC">
              <w:rPr>
                <w:snapToGrid w:val="0"/>
                <w:vertAlign w:val="subscript"/>
              </w:rPr>
              <w:t xml:space="preserve"> ,</w:t>
            </w:r>
            <w:r w:rsidRPr="00ED20BC">
              <w:rPr>
                <w:snapToGrid w:val="0"/>
              </w:rPr>
              <w:t>страниц)</w:t>
            </w:r>
          </w:p>
        </w:tc>
        <w:tc>
          <w:tcPr>
            <w:tcW w:w="0" w:type="auto"/>
          </w:tcPr>
          <w:p w:rsidR="00F02C30" w:rsidRPr="00ED20BC" w:rsidRDefault="00F02C30" w:rsidP="00E66997">
            <w:pPr>
              <w:jc w:val="both"/>
              <w:rPr>
                <w:snapToGrid w:val="0"/>
              </w:rPr>
            </w:pPr>
            <w:r w:rsidRPr="00ED20BC">
              <w:rPr>
                <w:snapToGrid w:val="0"/>
              </w:rPr>
              <w:t>20000 страниц</w:t>
            </w:r>
          </w:p>
        </w:tc>
      </w:tr>
      <w:tr w:rsidR="00F02C30" w:rsidRPr="00ED20BC" w:rsidTr="00E66997">
        <w:trPr>
          <w:cantSplit/>
        </w:trPr>
        <w:tc>
          <w:tcPr>
            <w:tcW w:w="0" w:type="auto"/>
            <w:vMerge/>
          </w:tcPr>
          <w:p w:rsidR="00F02C30" w:rsidRPr="00ED20BC" w:rsidRDefault="00F02C30" w:rsidP="00E66997">
            <w:pPr>
              <w:jc w:val="both"/>
              <w:rPr>
                <w:bCs/>
                <w:snapToGrid w:val="0"/>
              </w:rPr>
            </w:pPr>
          </w:p>
        </w:tc>
        <w:tc>
          <w:tcPr>
            <w:tcW w:w="0" w:type="auto"/>
            <w:vMerge/>
          </w:tcPr>
          <w:p w:rsidR="00F02C30" w:rsidRPr="00ED20BC" w:rsidRDefault="00F02C30" w:rsidP="00E66997">
            <w:pPr>
              <w:jc w:val="both"/>
              <w:rPr>
                <w:snapToGrid w:val="0"/>
              </w:rPr>
            </w:pPr>
          </w:p>
        </w:tc>
        <w:tc>
          <w:tcPr>
            <w:tcW w:w="0" w:type="auto"/>
          </w:tcPr>
          <w:p w:rsidR="00F02C30" w:rsidRPr="00ED20BC" w:rsidRDefault="00F02C30" w:rsidP="00E66997">
            <w:pPr>
              <w:jc w:val="both"/>
              <w:rPr>
                <w:snapToGrid w:val="0"/>
              </w:rPr>
            </w:pPr>
            <w:r w:rsidRPr="00ED20BC">
              <w:rPr>
                <w:snapToGrid w:val="0"/>
              </w:rPr>
              <w:t>Стоимость барабана (картриджа)  (</w:t>
            </w:r>
            <w:r w:rsidRPr="00ED20BC">
              <w:rPr>
                <w:snapToGrid w:val="0"/>
                <w:lang w:val="en-US"/>
              </w:rPr>
              <w:t>c</w:t>
            </w:r>
            <w:r w:rsidRPr="00ED20BC">
              <w:rPr>
                <w:snapToGrid w:val="0"/>
                <w:vertAlign w:val="subscript"/>
                <w:lang w:val="en-US"/>
              </w:rPr>
              <w:t>rl</w:t>
            </w:r>
            <w:r w:rsidRPr="00ED20BC">
              <w:rPr>
                <w:snapToGrid w:val="0"/>
                <w:vertAlign w:val="subscript"/>
              </w:rPr>
              <w:t xml:space="preserve"> </w:t>
            </w:r>
            <w:r w:rsidRPr="00ED20BC">
              <w:rPr>
                <w:snapToGrid w:val="0"/>
              </w:rPr>
              <w:t>у.е.)</w:t>
            </w:r>
          </w:p>
        </w:tc>
        <w:tc>
          <w:tcPr>
            <w:tcW w:w="0" w:type="auto"/>
          </w:tcPr>
          <w:p w:rsidR="00F02C30" w:rsidRPr="00ED20BC" w:rsidRDefault="00F02C30" w:rsidP="00E66997">
            <w:pPr>
              <w:jc w:val="both"/>
              <w:rPr>
                <w:snapToGrid w:val="0"/>
              </w:rPr>
            </w:pPr>
            <w:r w:rsidRPr="00ED20BC">
              <w:rPr>
                <w:snapToGrid w:val="0"/>
              </w:rPr>
              <w:t>200 у.е.</w:t>
            </w:r>
          </w:p>
        </w:tc>
      </w:tr>
      <w:tr w:rsidR="00F02C30" w:rsidRPr="00ED20BC" w:rsidTr="00E66997">
        <w:trPr>
          <w:cantSplit/>
        </w:trPr>
        <w:tc>
          <w:tcPr>
            <w:tcW w:w="0" w:type="auto"/>
            <w:vMerge/>
          </w:tcPr>
          <w:p w:rsidR="00F02C30" w:rsidRPr="00ED20BC" w:rsidRDefault="00F02C30" w:rsidP="00E66997">
            <w:pPr>
              <w:jc w:val="both"/>
              <w:rPr>
                <w:bCs/>
                <w:snapToGrid w:val="0"/>
              </w:rPr>
            </w:pPr>
          </w:p>
        </w:tc>
        <w:tc>
          <w:tcPr>
            <w:tcW w:w="0" w:type="auto"/>
            <w:vMerge/>
          </w:tcPr>
          <w:p w:rsidR="00F02C30" w:rsidRPr="00ED20BC" w:rsidRDefault="00F02C30" w:rsidP="00E66997">
            <w:pPr>
              <w:jc w:val="both"/>
              <w:rPr>
                <w:snapToGrid w:val="0"/>
              </w:rPr>
            </w:pPr>
          </w:p>
        </w:tc>
        <w:tc>
          <w:tcPr>
            <w:tcW w:w="0" w:type="auto"/>
          </w:tcPr>
          <w:p w:rsidR="00F02C30" w:rsidRPr="00ED20BC" w:rsidRDefault="00F02C30" w:rsidP="00E66997">
            <w:pPr>
              <w:jc w:val="both"/>
              <w:rPr>
                <w:snapToGrid w:val="0"/>
              </w:rPr>
            </w:pPr>
            <w:r w:rsidRPr="00ED20BC">
              <w:rPr>
                <w:snapToGrid w:val="0"/>
              </w:rPr>
              <w:t>Максимальное количество печатаемых  страниц при одной заправке (</w:t>
            </w:r>
            <w:r w:rsidRPr="00ED20BC">
              <w:rPr>
                <w:snapToGrid w:val="0"/>
                <w:lang w:val="en-US"/>
              </w:rPr>
              <w:t>q</w:t>
            </w:r>
            <w:r w:rsidRPr="00ED20BC">
              <w:rPr>
                <w:snapToGrid w:val="0"/>
                <w:vertAlign w:val="subscript"/>
                <w:lang w:val="en-US"/>
              </w:rPr>
              <w:t>tn</w:t>
            </w:r>
            <w:r w:rsidRPr="00ED20BC">
              <w:rPr>
                <w:snapToGrid w:val="0"/>
              </w:rPr>
              <w:t>)</w:t>
            </w:r>
          </w:p>
        </w:tc>
        <w:tc>
          <w:tcPr>
            <w:tcW w:w="0" w:type="auto"/>
          </w:tcPr>
          <w:p w:rsidR="00F02C30" w:rsidRPr="00ED20BC" w:rsidRDefault="00F02C30" w:rsidP="00E66997">
            <w:pPr>
              <w:jc w:val="both"/>
              <w:rPr>
                <w:snapToGrid w:val="0"/>
              </w:rPr>
            </w:pPr>
            <w:r w:rsidRPr="00ED20BC">
              <w:rPr>
                <w:snapToGrid w:val="0"/>
              </w:rPr>
              <w:t>2500 страниц</w:t>
            </w:r>
          </w:p>
        </w:tc>
      </w:tr>
      <w:tr w:rsidR="00F02C30" w:rsidRPr="00ED20BC" w:rsidTr="00E66997">
        <w:trPr>
          <w:cantSplit/>
        </w:trPr>
        <w:tc>
          <w:tcPr>
            <w:tcW w:w="0" w:type="auto"/>
            <w:vMerge/>
          </w:tcPr>
          <w:p w:rsidR="00F02C30" w:rsidRPr="00ED20BC" w:rsidRDefault="00F02C30" w:rsidP="00E66997">
            <w:pPr>
              <w:jc w:val="both"/>
              <w:rPr>
                <w:bCs/>
                <w:snapToGrid w:val="0"/>
              </w:rPr>
            </w:pPr>
          </w:p>
        </w:tc>
        <w:tc>
          <w:tcPr>
            <w:tcW w:w="0" w:type="auto"/>
            <w:vMerge/>
          </w:tcPr>
          <w:p w:rsidR="00F02C30" w:rsidRPr="00ED20BC" w:rsidRDefault="00F02C30" w:rsidP="00E66997">
            <w:pPr>
              <w:jc w:val="both"/>
              <w:rPr>
                <w:snapToGrid w:val="0"/>
              </w:rPr>
            </w:pPr>
          </w:p>
        </w:tc>
        <w:tc>
          <w:tcPr>
            <w:tcW w:w="0" w:type="auto"/>
          </w:tcPr>
          <w:p w:rsidR="00F02C30" w:rsidRPr="00ED20BC" w:rsidRDefault="00F02C30" w:rsidP="00E66997">
            <w:pPr>
              <w:jc w:val="both"/>
              <w:rPr>
                <w:snapToGrid w:val="0"/>
              </w:rPr>
            </w:pPr>
            <w:r w:rsidRPr="00ED20BC">
              <w:rPr>
                <w:snapToGrid w:val="0"/>
              </w:rPr>
              <w:t>Стоимость заправки картриджа тонером (</w:t>
            </w:r>
            <w:r w:rsidRPr="00ED20BC">
              <w:rPr>
                <w:snapToGrid w:val="0"/>
                <w:lang w:val="en-US"/>
              </w:rPr>
              <w:t>c</w:t>
            </w:r>
            <w:r w:rsidRPr="00ED20BC">
              <w:rPr>
                <w:snapToGrid w:val="0"/>
                <w:vertAlign w:val="subscript"/>
                <w:lang w:val="en-US"/>
              </w:rPr>
              <w:t>tn</w:t>
            </w:r>
            <w:r w:rsidRPr="00ED20BC">
              <w:rPr>
                <w:snapToGrid w:val="0"/>
                <w:vertAlign w:val="subscript"/>
              </w:rPr>
              <w:t>)</w:t>
            </w:r>
          </w:p>
        </w:tc>
        <w:tc>
          <w:tcPr>
            <w:tcW w:w="0" w:type="auto"/>
          </w:tcPr>
          <w:p w:rsidR="00F02C30" w:rsidRPr="00ED20BC" w:rsidRDefault="00F02C30" w:rsidP="00E66997">
            <w:pPr>
              <w:jc w:val="both"/>
              <w:rPr>
                <w:snapToGrid w:val="0"/>
              </w:rPr>
            </w:pPr>
            <w:r w:rsidRPr="00ED20BC">
              <w:rPr>
                <w:snapToGrid w:val="0"/>
              </w:rPr>
              <w:t>100 у.е</w:t>
            </w:r>
          </w:p>
        </w:tc>
      </w:tr>
    </w:tbl>
    <w:p w:rsidR="00F02C30" w:rsidRPr="00ED20BC" w:rsidRDefault="00F02C30" w:rsidP="00ED20BC">
      <w:pPr>
        <w:ind w:firstLine="720"/>
        <w:jc w:val="both"/>
        <w:rPr>
          <w:snapToGrid w:val="0"/>
        </w:rPr>
      </w:pPr>
    </w:p>
    <w:p w:rsidR="00F02C30" w:rsidRDefault="00F02C30" w:rsidP="00ED20BC">
      <w:pPr>
        <w:ind w:firstLine="540"/>
        <w:jc w:val="both"/>
        <w:rPr>
          <w:color w:val="000000"/>
        </w:rPr>
      </w:pPr>
      <w:r w:rsidRPr="00ED20BC">
        <w:rPr>
          <w:snapToGrid w:val="0"/>
        </w:rPr>
        <w:t xml:space="preserve">В соответствии с определенными операциями печати, произведем расчет времени и стоимости печати  каждого документа </w:t>
      </w:r>
      <w:r>
        <w:rPr>
          <w:color w:val="000000"/>
        </w:rPr>
        <w:t>(таблица 7.2.3</w:t>
      </w:r>
      <w:r w:rsidRPr="00ED20BC">
        <w:rPr>
          <w:color w:val="000000"/>
        </w:rPr>
        <w:t>)</w:t>
      </w:r>
      <w:r w:rsidRPr="00ED20BC">
        <w:rPr>
          <w:snapToGrid w:val="0"/>
        </w:rPr>
        <w:t xml:space="preserve">. </w:t>
      </w:r>
      <w:r w:rsidRPr="00ED20BC">
        <w:t xml:space="preserve">Расчет производится для устройства  печати: </w:t>
      </w:r>
      <w:r w:rsidRPr="00ED20BC">
        <w:rPr>
          <w:color w:val="000000"/>
          <w:lang w:val="en-US"/>
        </w:rPr>
        <w:t>HP</w:t>
      </w:r>
      <w:r w:rsidRPr="00ED20BC">
        <w:rPr>
          <w:color w:val="000000"/>
        </w:rPr>
        <w:t xml:space="preserve"> </w:t>
      </w:r>
      <w:r w:rsidRPr="00ED20BC">
        <w:rPr>
          <w:color w:val="000000"/>
          <w:lang w:val="en-US"/>
        </w:rPr>
        <w:t>Lazer</w:t>
      </w:r>
      <w:r w:rsidRPr="00ED20BC">
        <w:rPr>
          <w:color w:val="000000"/>
        </w:rPr>
        <w:t xml:space="preserve"> </w:t>
      </w:r>
      <w:r w:rsidRPr="00ED20BC">
        <w:rPr>
          <w:color w:val="000000"/>
          <w:lang w:val="en-US"/>
        </w:rPr>
        <w:t>Jet</w:t>
      </w:r>
      <w:r w:rsidRPr="00ED20BC">
        <w:rPr>
          <w:color w:val="000000"/>
        </w:rPr>
        <w:t xml:space="preserve"> </w:t>
      </w:r>
      <w:r w:rsidRPr="00ED20BC">
        <w:rPr>
          <w:color w:val="000000"/>
          <w:lang w:val="en-US"/>
        </w:rPr>
        <w:t>XXX</w:t>
      </w:r>
      <w:r w:rsidRPr="00ED20BC">
        <w:rPr>
          <w:color w:val="000000"/>
        </w:rPr>
        <w:t>3.</w:t>
      </w:r>
    </w:p>
    <w:p w:rsidR="00F02C30" w:rsidRDefault="00F02C30">
      <w:pPr>
        <w:suppressAutoHyphens w:val="0"/>
        <w:rPr>
          <w:color w:val="000000"/>
        </w:rPr>
      </w:pPr>
      <w:r>
        <w:rPr>
          <w:color w:val="000000"/>
        </w:rPr>
        <w:br w:type="page"/>
      </w:r>
    </w:p>
    <w:p w:rsidR="00F02C30" w:rsidRPr="00ED20BC" w:rsidRDefault="00F02C30" w:rsidP="00ED20BC">
      <w:pPr>
        <w:ind w:firstLine="540"/>
        <w:jc w:val="both"/>
        <w:rPr>
          <w:color w:val="000000"/>
        </w:rPr>
      </w:pPr>
    </w:p>
    <w:p w:rsidR="00F02C30" w:rsidRPr="00ED20BC" w:rsidRDefault="00F02C30" w:rsidP="00ED20BC">
      <w:pPr>
        <w:ind w:firstLine="720"/>
        <w:jc w:val="both"/>
        <w:rPr>
          <w:color w:val="000000"/>
        </w:rPr>
      </w:pPr>
    </w:p>
    <w:p w:rsidR="00F02C30" w:rsidRPr="00ED20BC" w:rsidRDefault="00F02C30" w:rsidP="0092351B">
      <w:pPr>
        <w:jc w:val="right"/>
        <w:rPr>
          <w:snapToGrid w:val="0"/>
        </w:rPr>
      </w:pPr>
      <w:r w:rsidRPr="00ED20BC">
        <w:rPr>
          <w:snapToGrid w:val="0"/>
        </w:rPr>
        <w:t xml:space="preserve">                                                                      </w:t>
      </w:r>
      <w:r>
        <w:rPr>
          <w:snapToGrid w:val="0"/>
        </w:rPr>
        <w:t xml:space="preserve">                       Таблица 7.2.3</w:t>
      </w:r>
    </w:p>
    <w:tbl>
      <w:tblPr>
        <w:tblW w:w="4956" w:type="pct"/>
        <w:jc w:val="center"/>
        <w:tblLayout w:type="fixed"/>
        <w:tblLook w:val="01E0" w:firstRow="1" w:lastRow="1" w:firstColumn="1" w:lastColumn="1" w:noHBand="0" w:noVBand="0"/>
      </w:tblPr>
      <w:tblGrid>
        <w:gridCol w:w="4221"/>
        <w:gridCol w:w="2404"/>
        <w:gridCol w:w="1326"/>
        <w:gridCol w:w="1535"/>
      </w:tblGrid>
      <w:tr w:rsidR="00F02C30" w:rsidRPr="00ED20BC" w:rsidTr="0092351B">
        <w:trPr>
          <w:trHeight w:val="840"/>
          <w:jc w:val="center"/>
        </w:trPr>
        <w:tc>
          <w:tcPr>
            <w:tcW w:w="2225" w:type="pct"/>
            <w:tcBorders>
              <w:top w:val="single" w:sz="4" w:space="0" w:color="auto"/>
              <w:left w:val="single" w:sz="4" w:space="0" w:color="auto"/>
              <w:bottom w:val="single" w:sz="4" w:space="0" w:color="auto"/>
              <w:right w:val="single" w:sz="4" w:space="0" w:color="auto"/>
            </w:tcBorders>
          </w:tcPr>
          <w:p w:rsidR="00F02C30" w:rsidRPr="00A7352D" w:rsidRDefault="00F02C30" w:rsidP="00E66997">
            <w:pPr>
              <w:jc w:val="center"/>
              <w:rPr>
                <w:b/>
                <w:snapToGrid w:val="0"/>
              </w:rPr>
            </w:pPr>
            <w:r w:rsidRPr="00A7352D">
              <w:rPr>
                <w:b/>
                <w:snapToGrid w:val="0"/>
              </w:rPr>
              <w:t>Наименование параметра</w:t>
            </w:r>
          </w:p>
        </w:tc>
        <w:tc>
          <w:tcPr>
            <w:tcW w:w="1267" w:type="pct"/>
            <w:tcBorders>
              <w:top w:val="single" w:sz="4" w:space="0" w:color="auto"/>
              <w:left w:val="single" w:sz="4" w:space="0" w:color="auto"/>
              <w:bottom w:val="single" w:sz="4" w:space="0" w:color="auto"/>
              <w:right w:val="single" w:sz="4" w:space="0" w:color="auto"/>
            </w:tcBorders>
          </w:tcPr>
          <w:p w:rsidR="00F02C30" w:rsidRPr="00A7352D" w:rsidRDefault="00F02C30" w:rsidP="0092351B">
            <w:pPr>
              <w:jc w:val="center"/>
              <w:rPr>
                <w:b/>
                <w:snapToGrid w:val="0"/>
              </w:rPr>
            </w:pPr>
            <w:r w:rsidRPr="00A7352D">
              <w:rPr>
                <w:b/>
                <w:snapToGrid w:val="0"/>
              </w:rPr>
              <w:t>Выражение для расчета значения</w:t>
            </w:r>
          </w:p>
        </w:tc>
        <w:tc>
          <w:tcPr>
            <w:tcW w:w="699" w:type="pct"/>
            <w:tcBorders>
              <w:top w:val="single" w:sz="4" w:space="0" w:color="auto"/>
              <w:left w:val="single" w:sz="4" w:space="0" w:color="auto"/>
              <w:bottom w:val="single" w:sz="4" w:space="0" w:color="auto"/>
              <w:right w:val="single" w:sz="4" w:space="0" w:color="auto"/>
            </w:tcBorders>
          </w:tcPr>
          <w:p w:rsidR="00F02C30" w:rsidRPr="00A7352D" w:rsidRDefault="00F02C30" w:rsidP="00E66997">
            <w:pPr>
              <w:jc w:val="center"/>
              <w:rPr>
                <w:b/>
                <w:snapToGrid w:val="0"/>
              </w:rPr>
            </w:pPr>
            <w:r w:rsidRPr="00A7352D">
              <w:rPr>
                <w:b/>
                <w:snapToGrid w:val="0"/>
              </w:rPr>
              <w:t>План внедрения ОТМ</w:t>
            </w:r>
          </w:p>
        </w:tc>
        <w:tc>
          <w:tcPr>
            <w:tcW w:w="809" w:type="pct"/>
            <w:tcBorders>
              <w:top w:val="single" w:sz="4" w:space="0" w:color="auto"/>
              <w:left w:val="single" w:sz="4" w:space="0" w:color="auto"/>
              <w:bottom w:val="single" w:sz="4" w:space="0" w:color="auto"/>
              <w:right w:val="single" w:sz="4" w:space="0" w:color="auto"/>
            </w:tcBorders>
          </w:tcPr>
          <w:p w:rsidR="00F02C30" w:rsidRPr="00A7352D" w:rsidRDefault="00F02C30" w:rsidP="0092351B">
            <w:pPr>
              <w:jc w:val="center"/>
              <w:rPr>
                <w:b/>
                <w:snapToGrid w:val="0"/>
              </w:rPr>
            </w:pPr>
            <w:r w:rsidRPr="00A7352D">
              <w:rPr>
                <w:b/>
                <w:snapToGrid w:val="0"/>
              </w:rPr>
              <w:t>Отчёт по выполнению плана</w:t>
            </w:r>
          </w:p>
        </w:tc>
      </w:tr>
      <w:tr w:rsidR="00F02C30" w:rsidRPr="00ED20BC" w:rsidTr="0092351B">
        <w:trPr>
          <w:trHeight w:val="281"/>
          <w:jc w:val="center"/>
        </w:trPr>
        <w:tc>
          <w:tcPr>
            <w:tcW w:w="222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pPr>
            <w:r w:rsidRPr="00ED20BC">
              <w:rPr>
                <w:snapToGrid w:val="0"/>
              </w:rPr>
              <w:t>К</w:t>
            </w:r>
            <w:r w:rsidRPr="00ED20BC">
              <w:t>оличество символов в тексте</w:t>
            </w:r>
          </w:p>
        </w:tc>
        <w:tc>
          <w:tcPr>
            <w:tcW w:w="1267" w:type="pct"/>
            <w:tcBorders>
              <w:top w:val="single" w:sz="4" w:space="0" w:color="auto"/>
              <w:left w:val="single" w:sz="4" w:space="0" w:color="auto"/>
              <w:bottom w:val="single" w:sz="4" w:space="0" w:color="auto"/>
              <w:right w:val="single" w:sz="4" w:space="0" w:color="auto"/>
            </w:tcBorders>
          </w:tcPr>
          <w:p w:rsidR="00F02C30" w:rsidRPr="00ED20BC" w:rsidRDefault="00F02C30" w:rsidP="0092351B">
            <w:pPr>
              <w:jc w:val="center"/>
            </w:pPr>
            <w:r w:rsidRPr="00ED20BC">
              <w:rPr>
                <w:lang w:val="en-US"/>
              </w:rPr>
              <w:t>q</w:t>
            </w:r>
            <w:r w:rsidRPr="00ED20BC">
              <w:rPr>
                <w:vertAlign w:val="subscript"/>
                <w:lang w:val="en-US"/>
              </w:rPr>
              <w:t>c</w:t>
            </w:r>
          </w:p>
        </w:tc>
        <w:tc>
          <w:tcPr>
            <w:tcW w:w="699"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E66997">
            <w:pPr>
              <w:jc w:val="center"/>
              <w:rPr>
                <w:snapToGrid w:val="0"/>
              </w:rPr>
            </w:pPr>
            <w:r w:rsidRPr="00ED20BC">
              <w:t>3000</w:t>
            </w:r>
          </w:p>
        </w:tc>
        <w:tc>
          <w:tcPr>
            <w:tcW w:w="809" w:type="pct"/>
            <w:tcBorders>
              <w:top w:val="single" w:sz="4" w:space="0" w:color="auto"/>
              <w:left w:val="single" w:sz="4" w:space="0" w:color="auto"/>
              <w:bottom w:val="single" w:sz="4" w:space="0" w:color="auto"/>
              <w:right w:val="single" w:sz="4" w:space="0" w:color="auto"/>
            </w:tcBorders>
          </w:tcPr>
          <w:p w:rsidR="00F02C30" w:rsidRPr="00ED20BC" w:rsidRDefault="00F02C30" w:rsidP="0092351B">
            <w:pPr>
              <w:jc w:val="center"/>
            </w:pPr>
            <w:r w:rsidRPr="00ED20BC">
              <w:t>3000</w:t>
            </w:r>
          </w:p>
        </w:tc>
      </w:tr>
      <w:tr w:rsidR="00F02C30" w:rsidRPr="00ED20BC" w:rsidTr="0092351B">
        <w:trPr>
          <w:trHeight w:val="928"/>
          <w:jc w:val="center"/>
        </w:trPr>
        <w:tc>
          <w:tcPr>
            <w:tcW w:w="222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t>Длина строки текста при использовании типового шрифта, символ</w:t>
            </w:r>
          </w:p>
        </w:tc>
        <w:tc>
          <w:tcPr>
            <w:tcW w:w="1267"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92351B">
            <w:pPr>
              <w:jc w:val="center"/>
              <w:rPr>
                <w:snapToGrid w:val="0"/>
                <w:lang w:val="en-US"/>
              </w:rPr>
            </w:pPr>
            <w:r w:rsidRPr="00ED20BC">
              <w:rPr>
                <w:lang w:val="en-US"/>
              </w:rPr>
              <w:t>l</w:t>
            </w:r>
            <w:r w:rsidRPr="00ED20BC">
              <w:rPr>
                <w:vertAlign w:val="subscript"/>
                <w:lang w:val="en-US"/>
              </w:rPr>
              <w:t>t</w:t>
            </w:r>
            <w:r w:rsidRPr="00ED20BC">
              <w:rPr>
                <w:lang w:val="en-US"/>
              </w:rPr>
              <w:t>=[l</w:t>
            </w:r>
            <w:r w:rsidRPr="00ED20BC">
              <w:rPr>
                <w:vertAlign w:val="subscript"/>
                <w:lang w:val="en-US"/>
              </w:rPr>
              <w:t>x</w:t>
            </w:r>
            <w:r w:rsidRPr="00ED20BC">
              <w:rPr>
                <w:lang w:val="en-US"/>
              </w:rPr>
              <w:t>/(6/7*h</w:t>
            </w:r>
            <w:r w:rsidRPr="00ED20BC">
              <w:rPr>
                <w:vertAlign w:val="subscript"/>
                <w:lang w:val="en-US"/>
              </w:rPr>
              <w:t>t</w:t>
            </w:r>
            <w:r w:rsidRPr="00ED20BC">
              <w:rPr>
                <w:lang w:val="en-US"/>
              </w:rPr>
              <w:t>)]</w:t>
            </w:r>
          </w:p>
        </w:tc>
        <w:tc>
          <w:tcPr>
            <w:tcW w:w="699"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E66997">
            <w:pPr>
              <w:jc w:val="center"/>
              <w:rPr>
                <w:snapToGrid w:val="0"/>
              </w:rPr>
            </w:pPr>
            <w:r w:rsidRPr="00ED20BC">
              <w:rPr>
                <w:snapToGrid w:val="0"/>
              </w:rPr>
              <w:t>63</w:t>
            </w:r>
          </w:p>
        </w:tc>
        <w:tc>
          <w:tcPr>
            <w:tcW w:w="809" w:type="pct"/>
            <w:tcBorders>
              <w:top w:val="single" w:sz="4" w:space="0" w:color="auto"/>
              <w:left w:val="single" w:sz="4" w:space="0" w:color="auto"/>
              <w:bottom w:val="single" w:sz="4" w:space="0" w:color="auto"/>
              <w:right w:val="single" w:sz="4" w:space="0" w:color="auto"/>
            </w:tcBorders>
          </w:tcPr>
          <w:p w:rsidR="00F02C30" w:rsidRPr="00ED20BC" w:rsidRDefault="00F02C30" w:rsidP="0092351B">
            <w:pPr>
              <w:jc w:val="center"/>
              <w:rPr>
                <w:snapToGrid w:val="0"/>
              </w:rPr>
            </w:pPr>
          </w:p>
          <w:p w:rsidR="00F02C30" w:rsidRPr="00ED20BC" w:rsidRDefault="00F02C30" w:rsidP="0092351B">
            <w:pPr>
              <w:jc w:val="center"/>
              <w:rPr>
                <w:snapToGrid w:val="0"/>
              </w:rPr>
            </w:pPr>
            <w:r w:rsidRPr="00ED20BC">
              <w:rPr>
                <w:snapToGrid w:val="0"/>
              </w:rPr>
              <w:t>63</w:t>
            </w:r>
          </w:p>
          <w:p w:rsidR="00F02C30" w:rsidRPr="00ED20BC" w:rsidRDefault="00F02C30" w:rsidP="0092351B">
            <w:pPr>
              <w:jc w:val="center"/>
              <w:rPr>
                <w:snapToGrid w:val="0"/>
              </w:rPr>
            </w:pPr>
          </w:p>
        </w:tc>
      </w:tr>
      <w:tr w:rsidR="00F02C30" w:rsidRPr="00ED20BC" w:rsidTr="0092351B">
        <w:trPr>
          <w:trHeight w:val="61"/>
          <w:jc w:val="center"/>
        </w:trPr>
        <w:tc>
          <w:tcPr>
            <w:tcW w:w="2225" w:type="pct"/>
            <w:tcBorders>
              <w:top w:val="single" w:sz="4" w:space="0" w:color="auto"/>
              <w:left w:val="single" w:sz="4" w:space="0" w:color="auto"/>
              <w:right w:val="single" w:sz="4" w:space="0" w:color="auto"/>
            </w:tcBorders>
          </w:tcPr>
          <w:p w:rsidR="00F02C30" w:rsidRPr="00ED20BC" w:rsidRDefault="00F02C30" w:rsidP="00E66997">
            <w:pPr>
              <w:jc w:val="center"/>
            </w:pPr>
          </w:p>
        </w:tc>
        <w:tc>
          <w:tcPr>
            <w:tcW w:w="1267" w:type="pct"/>
            <w:tcBorders>
              <w:top w:val="single" w:sz="4" w:space="0" w:color="auto"/>
              <w:left w:val="single" w:sz="4" w:space="0" w:color="auto"/>
              <w:right w:val="single" w:sz="4" w:space="0" w:color="auto"/>
            </w:tcBorders>
            <w:vAlign w:val="center"/>
          </w:tcPr>
          <w:p w:rsidR="00F02C30" w:rsidRPr="00ED20BC" w:rsidRDefault="00F02C30" w:rsidP="0092351B">
            <w:pPr>
              <w:jc w:val="center"/>
              <w:rPr>
                <w:lang w:val="en-US"/>
              </w:rPr>
            </w:pPr>
          </w:p>
        </w:tc>
        <w:tc>
          <w:tcPr>
            <w:tcW w:w="699" w:type="pct"/>
            <w:tcBorders>
              <w:top w:val="single" w:sz="4" w:space="0" w:color="auto"/>
              <w:left w:val="single" w:sz="4" w:space="0" w:color="auto"/>
              <w:right w:val="single" w:sz="4" w:space="0" w:color="auto"/>
            </w:tcBorders>
            <w:vAlign w:val="center"/>
          </w:tcPr>
          <w:p w:rsidR="00F02C30" w:rsidRPr="00ED20BC" w:rsidRDefault="00F02C30" w:rsidP="00E66997">
            <w:pPr>
              <w:jc w:val="center"/>
              <w:rPr>
                <w:snapToGrid w:val="0"/>
              </w:rPr>
            </w:pPr>
          </w:p>
        </w:tc>
        <w:tc>
          <w:tcPr>
            <w:tcW w:w="809" w:type="pct"/>
            <w:tcBorders>
              <w:top w:val="single" w:sz="4" w:space="0" w:color="auto"/>
              <w:left w:val="single" w:sz="4" w:space="0" w:color="auto"/>
              <w:right w:val="single" w:sz="4" w:space="0" w:color="auto"/>
            </w:tcBorders>
          </w:tcPr>
          <w:p w:rsidR="00F02C30" w:rsidRPr="00ED20BC" w:rsidRDefault="00F02C30" w:rsidP="0092351B">
            <w:pPr>
              <w:jc w:val="center"/>
              <w:rPr>
                <w:snapToGrid w:val="0"/>
              </w:rPr>
            </w:pPr>
          </w:p>
        </w:tc>
      </w:tr>
      <w:tr w:rsidR="00F02C30" w:rsidRPr="00ED20BC" w:rsidTr="0092351B">
        <w:trPr>
          <w:trHeight w:val="575"/>
          <w:jc w:val="center"/>
        </w:trPr>
        <w:tc>
          <w:tcPr>
            <w:tcW w:w="2225" w:type="pct"/>
            <w:tcBorders>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t>Длина строки текста, сим</w:t>
            </w:r>
          </w:p>
        </w:tc>
        <w:tc>
          <w:tcPr>
            <w:tcW w:w="1267" w:type="pct"/>
            <w:tcBorders>
              <w:left w:val="single" w:sz="4" w:space="0" w:color="auto"/>
              <w:bottom w:val="single" w:sz="4" w:space="0" w:color="auto"/>
              <w:right w:val="single" w:sz="4" w:space="0" w:color="auto"/>
            </w:tcBorders>
            <w:vAlign w:val="center"/>
          </w:tcPr>
          <w:p w:rsidR="00F02C30" w:rsidRPr="00ED20BC" w:rsidRDefault="00F02C30" w:rsidP="0092351B">
            <w:pPr>
              <w:jc w:val="center"/>
              <w:rPr>
                <w:snapToGrid w:val="0"/>
                <w:lang w:val="en-US"/>
              </w:rPr>
            </w:pPr>
            <w:r w:rsidRPr="00ED20BC">
              <w:rPr>
                <w:lang w:val="en-US"/>
              </w:rPr>
              <w:t>l</w:t>
            </w:r>
            <w:r w:rsidRPr="00ED20BC">
              <w:rPr>
                <w:vertAlign w:val="subscript"/>
                <w:lang w:val="en-US"/>
              </w:rPr>
              <w:t>c</w:t>
            </w:r>
            <w:r w:rsidRPr="00ED20BC">
              <w:rPr>
                <w:lang w:val="en-US"/>
              </w:rPr>
              <w:t>=[l</w:t>
            </w:r>
            <w:r w:rsidRPr="00ED20BC">
              <w:rPr>
                <w:vertAlign w:val="subscript"/>
                <w:lang w:val="en-US"/>
              </w:rPr>
              <w:t>x</w:t>
            </w:r>
            <w:r w:rsidRPr="00ED20BC">
              <w:rPr>
                <w:lang w:val="en-US"/>
              </w:rPr>
              <w:t>/(6/7*h)]</w:t>
            </w:r>
          </w:p>
        </w:tc>
        <w:tc>
          <w:tcPr>
            <w:tcW w:w="699" w:type="pct"/>
            <w:tcBorders>
              <w:left w:val="single" w:sz="4" w:space="0" w:color="auto"/>
              <w:bottom w:val="single" w:sz="4" w:space="0" w:color="auto"/>
              <w:right w:val="single" w:sz="4" w:space="0" w:color="auto"/>
            </w:tcBorders>
            <w:vAlign w:val="center"/>
          </w:tcPr>
          <w:p w:rsidR="00F02C30" w:rsidRPr="00ED20BC" w:rsidRDefault="00F02C30" w:rsidP="00E66997">
            <w:pPr>
              <w:jc w:val="center"/>
              <w:rPr>
                <w:snapToGrid w:val="0"/>
              </w:rPr>
            </w:pPr>
            <w:r w:rsidRPr="00ED20BC">
              <w:rPr>
                <w:snapToGrid w:val="0"/>
              </w:rPr>
              <w:t>63</w:t>
            </w:r>
          </w:p>
        </w:tc>
        <w:tc>
          <w:tcPr>
            <w:tcW w:w="809" w:type="pct"/>
            <w:tcBorders>
              <w:left w:val="single" w:sz="4" w:space="0" w:color="auto"/>
              <w:bottom w:val="single" w:sz="4" w:space="0" w:color="auto"/>
              <w:right w:val="single" w:sz="4" w:space="0" w:color="auto"/>
            </w:tcBorders>
            <w:vAlign w:val="center"/>
          </w:tcPr>
          <w:p w:rsidR="00F02C30" w:rsidRPr="00ED20BC" w:rsidRDefault="00F02C30" w:rsidP="0092351B">
            <w:pPr>
              <w:jc w:val="center"/>
              <w:rPr>
                <w:snapToGrid w:val="0"/>
              </w:rPr>
            </w:pPr>
            <w:r w:rsidRPr="00ED20BC">
              <w:rPr>
                <w:snapToGrid w:val="0"/>
              </w:rPr>
              <w:t>63</w:t>
            </w:r>
          </w:p>
          <w:p w:rsidR="00F02C30" w:rsidRPr="00ED20BC" w:rsidRDefault="00F02C30" w:rsidP="0092351B">
            <w:pPr>
              <w:jc w:val="center"/>
              <w:rPr>
                <w:snapToGrid w:val="0"/>
              </w:rPr>
            </w:pPr>
          </w:p>
        </w:tc>
      </w:tr>
      <w:tr w:rsidR="00F02C30" w:rsidRPr="00ED20BC" w:rsidTr="0092351B">
        <w:trPr>
          <w:trHeight w:val="575"/>
          <w:jc w:val="center"/>
        </w:trPr>
        <w:tc>
          <w:tcPr>
            <w:tcW w:w="222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t>Количество строк текста на странице</w:t>
            </w:r>
          </w:p>
        </w:tc>
        <w:tc>
          <w:tcPr>
            <w:tcW w:w="1267"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92351B">
            <w:pPr>
              <w:jc w:val="center"/>
              <w:rPr>
                <w:snapToGrid w:val="0"/>
                <w:lang w:val="en-US"/>
              </w:rPr>
            </w:pPr>
            <w:r w:rsidRPr="00ED20BC">
              <w:rPr>
                <w:lang w:val="en-US"/>
              </w:rPr>
              <w:t>l</w:t>
            </w:r>
            <w:r w:rsidRPr="00ED20BC">
              <w:rPr>
                <w:vertAlign w:val="subscript"/>
                <w:lang w:val="en-US"/>
              </w:rPr>
              <w:t>s</w:t>
            </w:r>
            <w:r w:rsidRPr="00ED20BC">
              <w:rPr>
                <w:lang w:val="en-US"/>
              </w:rPr>
              <w:t>=[l</w:t>
            </w:r>
            <w:r w:rsidRPr="00ED20BC">
              <w:rPr>
                <w:vertAlign w:val="subscript"/>
                <w:lang w:val="en-US"/>
              </w:rPr>
              <w:t>y</w:t>
            </w:r>
            <w:r w:rsidRPr="00ED20BC">
              <w:rPr>
                <w:lang w:val="en-US"/>
              </w:rPr>
              <w:t>/l</w:t>
            </w:r>
            <w:r w:rsidRPr="00ED20BC">
              <w:rPr>
                <w:vertAlign w:val="subscript"/>
                <w:lang w:val="en-US"/>
              </w:rPr>
              <w:t>1</w:t>
            </w:r>
            <w:r w:rsidRPr="00ED20BC">
              <w:rPr>
                <w:lang w:val="en-US"/>
              </w:rPr>
              <w:t>]</w:t>
            </w:r>
          </w:p>
        </w:tc>
        <w:tc>
          <w:tcPr>
            <w:tcW w:w="699"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E66997">
            <w:pPr>
              <w:rPr>
                <w:snapToGrid w:val="0"/>
              </w:rPr>
            </w:pPr>
            <w:r w:rsidRPr="00ED20BC">
              <w:rPr>
                <w:snapToGrid w:val="0"/>
              </w:rPr>
              <w:t xml:space="preserve">      50</w:t>
            </w:r>
          </w:p>
        </w:tc>
        <w:tc>
          <w:tcPr>
            <w:tcW w:w="809" w:type="pct"/>
            <w:tcBorders>
              <w:top w:val="single" w:sz="4" w:space="0" w:color="auto"/>
              <w:left w:val="single" w:sz="4" w:space="0" w:color="auto"/>
              <w:bottom w:val="single" w:sz="4" w:space="0" w:color="auto"/>
              <w:right w:val="single" w:sz="4" w:space="0" w:color="auto"/>
            </w:tcBorders>
          </w:tcPr>
          <w:p w:rsidR="00F02C30" w:rsidRPr="00ED20BC" w:rsidRDefault="00F02C30" w:rsidP="0092351B">
            <w:pPr>
              <w:jc w:val="center"/>
              <w:rPr>
                <w:snapToGrid w:val="0"/>
              </w:rPr>
            </w:pPr>
            <w:r w:rsidRPr="00ED20BC">
              <w:rPr>
                <w:snapToGrid w:val="0"/>
              </w:rPr>
              <w:t>50</w:t>
            </w:r>
          </w:p>
        </w:tc>
      </w:tr>
      <w:tr w:rsidR="00F02C30" w:rsidRPr="00ED20BC" w:rsidTr="0092351B">
        <w:trPr>
          <w:trHeight w:val="281"/>
          <w:jc w:val="center"/>
        </w:trPr>
        <w:tc>
          <w:tcPr>
            <w:tcW w:w="222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t>Размер текста, стр</w:t>
            </w:r>
          </w:p>
        </w:tc>
        <w:tc>
          <w:tcPr>
            <w:tcW w:w="1267"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92351B">
            <w:pPr>
              <w:jc w:val="center"/>
              <w:rPr>
                <w:snapToGrid w:val="0"/>
                <w:lang w:val="en-US"/>
              </w:rPr>
            </w:pPr>
            <w:r w:rsidRPr="00ED20BC">
              <w:rPr>
                <w:lang w:val="en-US"/>
              </w:rPr>
              <w:t>q</w:t>
            </w:r>
            <w:r w:rsidRPr="00ED20BC">
              <w:rPr>
                <w:vertAlign w:val="subscript"/>
                <w:lang w:val="en-US"/>
              </w:rPr>
              <w:t>p</w:t>
            </w:r>
            <w:r w:rsidRPr="00ED20BC">
              <w:rPr>
                <w:lang w:val="en-US"/>
              </w:rPr>
              <w:t>=[q</w:t>
            </w:r>
            <w:r w:rsidRPr="00ED20BC">
              <w:rPr>
                <w:vertAlign w:val="subscript"/>
                <w:lang w:val="en-US"/>
              </w:rPr>
              <w:t>c</w:t>
            </w:r>
            <w:r w:rsidRPr="00ED20BC">
              <w:rPr>
                <w:lang w:val="en-US"/>
              </w:rPr>
              <w:t>/l</w:t>
            </w:r>
            <w:r w:rsidRPr="00ED20BC">
              <w:rPr>
                <w:vertAlign w:val="subscript"/>
                <w:lang w:val="en-US"/>
              </w:rPr>
              <w:t>c</w:t>
            </w:r>
            <w:r w:rsidRPr="00ED20BC">
              <w:rPr>
                <w:lang w:val="en-US"/>
              </w:rPr>
              <w:t>]/l</w:t>
            </w:r>
            <w:r w:rsidRPr="00ED20BC">
              <w:rPr>
                <w:vertAlign w:val="subscript"/>
                <w:lang w:val="en-US"/>
              </w:rPr>
              <w:t>s</w:t>
            </w:r>
          </w:p>
        </w:tc>
        <w:tc>
          <w:tcPr>
            <w:tcW w:w="699"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E66997">
            <w:pPr>
              <w:jc w:val="center"/>
              <w:rPr>
                <w:snapToGrid w:val="0"/>
              </w:rPr>
            </w:pPr>
            <w:r w:rsidRPr="00ED20BC">
              <w:rPr>
                <w:snapToGrid w:val="0"/>
              </w:rPr>
              <w:t>0,96</w:t>
            </w:r>
          </w:p>
        </w:tc>
        <w:tc>
          <w:tcPr>
            <w:tcW w:w="809" w:type="pct"/>
            <w:tcBorders>
              <w:top w:val="single" w:sz="4" w:space="0" w:color="auto"/>
              <w:left w:val="single" w:sz="4" w:space="0" w:color="auto"/>
              <w:bottom w:val="single" w:sz="4" w:space="0" w:color="auto"/>
              <w:right w:val="single" w:sz="4" w:space="0" w:color="auto"/>
            </w:tcBorders>
          </w:tcPr>
          <w:p w:rsidR="00F02C30" w:rsidRPr="00ED20BC" w:rsidRDefault="00F02C30" w:rsidP="0092351B">
            <w:pPr>
              <w:jc w:val="center"/>
              <w:rPr>
                <w:snapToGrid w:val="0"/>
              </w:rPr>
            </w:pPr>
            <w:r w:rsidRPr="00ED20BC">
              <w:rPr>
                <w:snapToGrid w:val="0"/>
              </w:rPr>
              <w:t>0,96</w:t>
            </w:r>
          </w:p>
        </w:tc>
      </w:tr>
      <w:tr w:rsidR="00F02C30" w:rsidRPr="00ED20BC" w:rsidTr="0092351B">
        <w:trPr>
          <w:trHeight w:val="495"/>
          <w:jc w:val="center"/>
        </w:trPr>
        <w:tc>
          <w:tcPr>
            <w:tcW w:w="222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snapToGrid w:val="0"/>
              </w:rPr>
            </w:pPr>
            <w:r w:rsidRPr="00ED20BC">
              <w:t>Время печати текста, с</w:t>
            </w:r>
          </w:p>
        </w:tc>
        <w:tc>
          <w:tcPr>
            <w:tcW w:w="1267"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92351B">
            <w:pPr>
              <w:jc w:val="center"/>
              <w:rPr>
                <w:snapToGrid w:val="0"/>
                <w:lang w:val="en-US"/>
              </w:rPr>
            </w:pPr>
            <w:r w:rsidRPr="00ED20BC">
              <w:rPr>
                <w:lang w:val="en-US"/>
              </w:rPr>
              <w:t>t</w:t>
            </w:r>
            <w:r w:rsidRPr="00ED20BC">
              <w:rPr>
                <w:vertAlign w:val="subscript"/>
                <w:lang w:val="en-US"/>
              </w:rPr>
              <w:t>3</w:t>
            </w:r>
            <w:r w:rsidRPr="00ED20BC">
              <w:rPr>
                <w:lang w:val="en-US"/>
              </w:rPr>
              <w:t>=60*]q</w:t>
            </w:r>
            <w:r w:rsidRPr="00ED20BC">
              <w:rPr>
                <w:vertAlign w:val="subscript"/>
                <w:lang w:val="en-US"/>
              </w:rPr>
              <w:t>p</w:t>
            </w:r>
            <w:r w:rsidRPr="00ED20BC">
              <w:rPr>
                <w:lang w:val="en-US"/>
              </w:rPr>
              <w:t>[* q</w:t>
            </w:r>
            <w:r w:rsidRPr="00ED20BC">
              <w:rPr>
                <w:vertAlign w:val="subscript"/>
                <w:lang w:val="en-US"/>
              </w:rPr>
              <w:t>g</w:t>
            </w:r>
            <w:r w:rsidRPr="00ED20BC">
              <w:rPr>
                <w:lang w:val="en-US"/>
              </w:rPr>
              <w:t>/v</w:t>
            </w:r>
            <w:r w:rsidRPr="00ED20BC">
              <w:rPr>
                <w:vertAlign w:val="subscript"/>
                <w:lang w:val="en-US"/>
              </w:rPr>
              <w:t>l</w:t>
            </w:r>
          </w:p>
        </w:tc>
        <w:tc>
          <w:tcPr>
            <w:tcW w:w="699"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E66997">
            <w:pPr>
              <w:jc w:val="center"/>
              <w:rPr>
                <w:snapToGrid w:val="0"/>
              </w:rPr>
            </w:pPr>
            <w:r w:rsidRPr="00ED20BC">
              <w:rPr>
                <w:snapToGrid w:val="0"/>
              </w:rPr>
              <w:t>5</w:t>
            </w:r>
          </w:p>
        </w:tc>
        <w:tc>
          <w:tcPr>
            <w:tcW w:w="809" w:type="pct"/>
            <w:tcBorders>
              <w:top w:val="single" w:sz="4" w:space="0" w:color="auto"/>
              <w:left w:val="single" w:sz="4" w:space="0" w:color="auto"/>
              <w:bottom w:val="single" w:sz="4" w:space="0" w:color="auto"/>
              <w:right w:val="single" w:sz="4" w:space="0" w:color="auto"/>
            </w:tcBorders>
          </w:tcPr>
          <w:p w:rsidR="00F02C30" w:rsidRPr="00ED20BC" w:rsidRDefault="00F02C30" w:rsidP="0092351B">
            <w:pPr>
              <w:jc w:val="center"/>
              <w:rPr>
                <w:snapToGrid w:val="0"/>
              </w:rPr>
            </w:pPr>
          </w:p>
          <w:p w:rsidR="00F02C30" w:rsidRPr="00ED20BC" w:rsidRDefault="00F02C30" w:rsidP="0092351B">
            <w:pPr>
              <w:jc w:val="center"/>
              <w:rPr>
                <w:snapToGrid w:val="0"/>
              </w:rPr>
            </w:pPr>
            <w:r w:rsidRPr="00ED20BC">
              <w:rPr>
                <w:snapToGrid w:val="0"/>
              </w:rPr>
              <w:t>5</w:t>
            </w:r>
          </w:p>
          <w:p w:rsidR="00F02C30" w:rsidRPr="00ED20BC" w:rsidRDefault="00F02C30" w:rsidP="0092351B">
            <w:pPr>
              <w:jc w:val="center"/>
              <w:rPr>
                <w:snapToGrid w:val="0"/>
              </w:rPr>
            </w:pPr>
          </w:p>
        </w:tc>
      </w:tr>
      <w:tr w:rsidR="00F02C30" w:rsidRPr="00ED20BC" w:rsidTr="0092351B">
        <w:trPr>
          <w:trHeight w:val="155"/>
          <w:jc w:val="center"/>
        </w:trPr>
        <w:tc>
          <w:tcPr>
            <w:tcW w:w="2225" w:type="pct"/>
            <w:tcBorders>
              <w:top w:val="single" w:sz="4" w:space="0" w:color="auto"/>
              <w:left w:val="single" w:sz="4" w:space="0" w:color="auto"/>
              <w:right w:val="single" w:sz="4" w:space="0" w:color="auto"/>
            </w:tcBorders>
          </w:tcPr>
          <w:p w:rsidR="00F02C30" w:rsidRPr="00ED20BC" w:rsidRDefault="00F02C30" w:rsidP="00E66997">
            <w:pPr>
              <w:jc w:val="center"/>
            </w:pPr>
          </w:p>
        </w:tc>
        <w:tc>
          <w:tcPr>
            <w:tcW w:w="1267" w:type="pct"/>
            <w:tcBorders>
              <w:top w:val="single" w:sz="4" w:space="0" w:color="auto"/>
              <w:left w:val="single" w:sz="4" w:space="0" w:color="auto"/>
              <w:right w:val="single" w:sz="4" w:space="0" w:color="auto"/>
            </w:tcBorders>
            <w:vAlign w:val="center"/>
          </w:tcPr>
          <w:p w:rsidR="00F02C30" w:rsidRPr="00ED20BC" w:rsidRDefault="00F02C30" w:rsidP="0092351B">
            <w:pPr>
              <w:jc w:val="center"/>
              <w:rPr>
                <w:lang w:val="en-US"/>
              </w:rPr>
            </w:pPr>
          </w:p>
        </w:tc>
        <w:tc>
          <w:tcPr>
            <w:tcW w:w="699" w:type="pct"/>
            <w:tcBorders>
              <w:top w:val="single" w:sz="4" w:space="0" w:color="auto"/>
              <w:left w:val="single" w:sz="4" w:space="0" w:color="auto"/>
              <w:right w:val="single" w:sz="4" w:space="0" w:color="auto"/>
            </w:tcBorders>
            <w:vAlign w:val="center"/>
          </w:tcPr>
          <w:p w:rsidR="00F02C30" w:rsidRPr="00ED20BC" w:rsidRDefault="00F02C30" w:rsidP="00486A30">
            <w:pPr>
              <w:rPr>
                <w:snapToGrid w:val="0"/>
              </w:rPr>
            </w:pPr>
          </w:p>
        </w:tc>
        <w:tc>
          <w:tcPr>
            <w:tcW w:w="809" w:type="pct"/>
            <w:tcBorders>
              <w:top w:val="single" w:sz="4" w:space="0" w:color="auto"/>
              <w:left w:val="single" w:sz="4" w:space="0" w:color="auto"/>
              <w:right w:val="single" w:sz="4" w:space="0" w:color="auto"/>
            </w:tcBorders>
          </w:tcPr>
          <w:p w:rsidR="00F02C30" w:rsidRPr="00ED20BC" w:rsidRDefault="00F02C30" w:rsidP="0092351B">
            <w:pPr>
              <w:jc w:val="center"/>
              <w:rPr>
                <w:snapToGrid w:val="0"/>
              </w:rPr>
            </w:pPr>
          </w:p>
        </w:tc>
      </w:tr>
      <w:tr w:rsidR="00F02C30" w:rsidRPr="00ED20BC" w:rsidTr="0092351B">
        <w:trPr>
          <w:trHeight w:val="575"/>
          <w:jc w:val="center"/>
        </w:trPr>
        <w:tc>
          <w:tcPr>
            <w:tcW w:w="2225" w:type="pct"/>
            <w:tcBorders>
              <w:left w:val="single" w:sz="4" w:space="0" w:color="auto"/>
              <w:bottom w:val="single" w:sz="4" w:space="0" w:color="auto"/>
              <w:right w:val="single" w:sz="4" w:space="0" w:color="auto"/>
            </w:tcBorders>
          </w:tcPr>
          <w:p w:rsidR="00F02C30" w:rsidRPr="00ED20BC" w:rsidRDefault="00F02C30" w:rsidP="00E66997">
            <w:pPr>
              <w:jc w:val="center"/>
              <w:rPr>
                <w:b/>
              </w:rPr>
            </w:pPr>
            <w:r w:rsidRPr="00ED20BC">
              <w:t>Количество листов бумаги для выполнения качественной печати</w:t>
            </w:r>
          </w:p>
        </w:tc>
        <w:tc>
          <w:tcPr>
            <w:tcW w:w="1267" w:type="pct"/>
            <w:tcBorders>
              <w:left w:val="single" w:sz="4" w:space="0" w:color="auto"/>
              <w:bottom w:val="single" w:sz="4" w:space="0" w:color="auto"/>
              <w:right w:val="single" w:sz="4" w:space="0" w:color="auto"/>
            </w:tcBorders>
            <w:vAlign w:val="center"/>
          </w:tcPr>
          <w:p w:rsidR="00F02C30" w:rsidRPr="00ED20BC" w:rsidRDefault="00F02C30" w:rsidP="0092351B">
            <w:pPr>
              <w:jc w:val="center"/>
              <w:rPr>
                <w:lang w:val="en-US"/>
              </w:rPr>
            </w:pPr>
            <w:r w:rsidRPr="00ED20BC">
              <w:rPr>
                <w:lang w:val="en-US"/>
              </w:rPr>
              <w:t>q</w:t>
            </w:r>
            <w:r w:rsidRPr="00ED20BC">
              <w:rPr>
                <w:vertAlign w:val="subscript"/>
                <w:lang w:val="en-US"/>
              </w:rPr>
              <w:t>g</w:t>
            </w:r>
            <w:r w:rsidRPr="00ED20BC">
              <w:rPr>
                <w:vertAlign w:val="superscript"/>
                <w:lang w:val="en-US"/>
              </w:rPr>
              <w:t>s</w:t>
            </w:r>
            <w:r w:rsidRPr="00ED20BC">
              <w:rPr>
                <w:lang w:val="en-US"/>
              </w:rPr>
              <w:t>=]q</w:t>
            </w:r>
            <w:r w:rsidRPr="00ED20BC">
              <w:rPr>
                <w:vertAlign w:val="subscript"/>
                <w:lang w:val="en-US"/>
              </w:rPr>
              <w:t>p</w:t>
            </w:r>
            <w:r w:rsidRPr="00ED20BC">
              <w:rPr>
                <w:lang w:val="en-US"/>
              </w:rPr>
              <w:t>*q</w:t>
            </w:r>
            <w:r w:rsidRPr="00ED20BC">
              <w:rPr>
                <w:vertAlign w:val="subscript"/>
                <w:lang w:val="en-US"/>
              </w:rPr>
              <w:t>g</w:t>
            </w:r>
            <w:r w:rsidRPr="00ED20BC">
              <w:rPr>
                <w:lang w:val="en-US"/>
              </w:rPr>
              <w:t>[</w:t>
            </w:r>
          </w:p>
        </w:tc>
        <w:tc>
          <w:tcPr>
            <w:tcW w:w="699" w:type="pct"/>
            <w:tcBorders>
              <w:left w:val="single" w:sz="4" w:space="0" w:color="auto"/>
              <w:bottom w:val="single" w:sz="4" w:space="0" w:color="auto"/>
              <w:right w:val="single" w:sz="4" w:space="0" w:color="auto"/>
            </w:tcBorders>
            <w:vAlign w:val="center"/>
          </w:tcPr>
          <w:p w:rsidR="00F02C30" w:rsidRPr="00ED20BC" w:rsidRDefault="00F02C30" w:rsidP="00E66997">
            <w:pPr>
              <w:jc w:val="center"/>
              <w:rPr>
                <w:snapToGrid w:val="0"/>
              </w:rPr>
            </w:pPr>
            <w:r w:rsidRPr="00ED20BC">
              <w:rPr>
                <w:snapToGrid w:val="0"/>
              </w:rPr>
              <w:t>1</w:t>
            </w:r>
          </w:p>
        </w:tc>
        <w:tc>
          <w:tcPr>
            <w:tcW w:w="809" w:type="pct"/>
            <w:tcBorders>
              <w:left w:val="single" w:sz="4" w:space="0" w:color="auto"/>
              <w:bottom w:val="single" w:sz="4" w:space="0" w:color="auto"/>
              <w:right w:val="single" w:sz="4" w:space="0" w:color="auto"/>
            </w:tcBorders>
          </w:tcPr>
          <w:p w:rsidR="00F02C30" w:rsidRPr="00ED20BC" w:rsidRDefault="00F02C30" w:rsidP="0092351B">
            <w:pPr>
              <w:jc w:val="center"/>
              <w:rPr>
                <w:snapToGrid w:val="0"/>
              </w:rPr>
            </w:pPr>
            <w:r w:rsidRPr="00ED20BC">
              <w:rPr>
                <w:snapToGrid w:val="0"/>
              </w:rPr>
              <w:t>1</w:t>
            </w:r>
          </w:p>
        </w:tc>
      </w:tr>
      <w:tr w:rsidR="00F02C30" w:rsidRPr="00ED20BC" w:rsidTr="0092351B">
        <w:trPr>
          <w:trHeight w:val="575"/>
          <w:jc w:val="center"/>
        </w:trPr>
        <w:tc>
          <w:tcPr>
            <w:tcW w:w="222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b/>
              </w:rPr>
            </w:pPr>
            <w:r w:rsidRPr="00ED20BC">
              <w:t>Стоимость использования селенового барабана, у.е.</w:t>
            </w:r>
          </w:p>
        </w:tc>
        <w:tc>
          <w:tcPr>
            <w:tcW w:w="1267"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92351B">
            <w:pPr>
              <w:jc w:val="center"/>
              <w:rPr>
                <w:lang w:val="en-US"/>
              </w:rPr>
            </w:pPr>
            <w:r w:rsidRPr="00ED20BC">
              <w:rPr>
                <w:lang w:val="en-US"/>
              </w:rPr>
              <w:t>c</w:t>
            </w:r>
            <w:r w:rsidRPr="00ED20BC">
              <w:rPr>
                <w:vertAlign w:val="subscript"/>
                <w:lang w:val="en-US"/>
              </w:rPr>
              <w:t>r</w:t>
            </w:r>
            <w:r w:rsidRPr="00ED20BC">
              <w:rPr>
                <w:vertAlign w:val="superscript"/>
                <w:lang w:val="en-US"/>
              </w:rPr>
              <w:t>m</w:t>
            </w:r>
            <w:r w:rsidRPr="00ED20BC">
              <w:rPr>
                <w:lang w:val="en-US"/>
              </w:rPr>
              <w:t>=q</w:t>
            </w:r>
            <w:r w:rsidRPr="00ED20BC">
              <w:rPr>
                <w:vertAlign w:val="subscript"/>
                <w:lang w:val="en-US"/>
              </w:rPr>
              <w:t>p</w:t>
            </w:r>
            <w:r w:rsidRPr="00ED20BC">
              <w:rPr>
                <w:lang w:val="en-US"/>
              </w:rPr>
              <w:t>* q</w:t>
            </w:r>
            <w:r w:rsidRPr="00ED20BC">
              <w:rPr>
                <w:vertAlign w:val="subscript"/>
                <w:lang w:val="en-US"/>
              </w:rPr>
              <w:t>g</w:t>
            </w:r>
            <w:r w:rsidRPr="00ED20BC">
              <w:rPr>
                <w:lang w:val="en-US"/>
              </w:rPr>
              <w:t>*c</w:t>
            </w:r>
            <w:r w:rsidRPr="00ED20BC">
              <w:rPr>
                <w:vertAlign w:val="subscript"/>
                <w:lang w:val="en-US"/>
              </w:rPr>
              <w:t>rl</w:t>
            </w:r>
            <w:r w:rsidRPr="00ED20BC">
              <w:rPr>
                <w:lang w:val="en-US"/>
              </w:rPr>
              <w:t>/q</w:t>
            </w:r>
            <w:r w:rsidRPr="00ED20BC">
              <w:rPr>
                <w:vertAlign w:val="subscript"/>
                <w:lang w:val="en-US"/>
              </w:rPr>
              <w:t>rl</w:t>
            </w:r>
          </w:p>
        </w:tc>
        <w:tc>
          <w:tcPr>
            <w:tcW w:w="699"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E66997">
            <w:pPr>
              <w:jc w:val="center"/>
              <w:rPr>
                <w:snapToGrid w:val="0"/>
              </w:rPr>
            </w:pPr>
            <w:r w:rsidRPr="00ED20BC">
              <w:rPr>
                <w:snapToGrid w:val="0"/>
              </w:rPr>
              <w:t>0,0096</w:t>
            </w:r>
          </w:p>
        </w:tc>
        <w:tc>
          <w:tcPr>
            <w:tcW w:w="809" w:type="pct"/>
            <w:tcBorders>
              <w:top w:val="single" w:sz="4" w:space="0" w:color="auto"/>
              <w:left w:val="single" w:sz="4" w:space="0" w:color="auto"/>
              <w:bottom w:val="single" w:sz="4" w:space="0" w:color="auto"/>
              <w:right w:val="single" w:sz="4" w:space="0" w:color="auto"/>
            </w:tcBorders>
          </w:tcPr>
          <w:p w:rsidR="00F02C30" w:rsidRPr="00ED20BC" w:rsidRDefault="00F02C30" w:rsidP="0092351B">
            <w:pPr>
              <w:jc w:val="center"/>
              <w:rPr>
                <w:snapToGrid w:val="0"/>
              </w:rPr>
            </w:pPr>
            <w:r w:rsidRPr="00ED20BC">
              <w:rPr>
                <w:snapToGrid w:val="0"/>
              </w:rPr>
              <w:t>0,0096</w:t>
            </w:r>
          </w:p>
        </w:tc>
      </w:tr>
      <w:tr w:rsidR="00F02C30" w:rsidRPr="00ED20BC" w:rsidTr="0092351B">
        <w:trPr>
          <w:trHeight w:val="281"/>
          <w:jc w:val="center"/>
        </w:trPr>
        <w:tc>
          <w:tcPr>
            <w:tcW w:w="222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b/>
              </w:rPr>
            </w:pPr>
            <w:r w:rsidRPr="00ED20BC">
              <w:t>Стоимость тонера, у.е.</w:t>
            </w:r>
          </w:p>
        </w:tc>
        <w:tc>
          <w:tcPr>
            <w:tcW w:w="1267"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92351B">
            <w:pPr>
              <w:jc w:val="center"/>
              <w:rPr>
                <w:lang w:val="en-US"/>
              </w:rPr>
            </w:pPr>
            <w:r w:rsidRPr="00ED20BC">
              <w:rPr>
                <w:lang w:val="en-US"/>
              </w:rPr>
              <w:t>c</w:t>
            </w:r>
            <w:r w:rsidRPr="00ED20BC">
              <w:rPr>
                <w:vertAlign w:val="subscript"/>
                <w:lang w:val="en-US"/>
              </w:rPr>
              <w:t>t</w:t>
            </w:r>
            <w:r w:rsidRPr="00ED20BC">
              <w:rPr>
                <w:vertAlign w:val="superscript"/>
                <w:lang w:val="en-US"/>
              </w:rPr>
              <w:t>m</w:t>
            </w:r>
            <w:r w:rsidRPr="00ED20BC">
              <w:rPr>
                <w:lang w:val="en-US"/>
              </w:rPr>
              <w:t>=q</w:t>
            </w:r>
            <w:r w:rsidRPr="00ED20BC">
              <w:rPr>
                <w:vertAlign w:val="subscript"/>
                <w:lang w:val="en-US"/>
              </w:rPr>
              <w:t>p</w:t>
            </w:r>
            <w:r w:rsidRPr="00ED20BC">
              <w:rPr>
                <w:lang w:val="en-US"/>
              </w:rPr>
              <w:t>*q</w:t>
            </w:r>
            <w:r w:rsidRPr="00ED20BC">
              <w:rPr>
                <w:vertAlign w:val="subscript"/>
                <w:lang w:val="en-US"/>
              </w:rPr>
              <w:t>g</w:t>
            </w:r>
            <w:r w:rsidRPr="00ED20BC">
              <w:rPr>
                <w:lang w:val="en-US"/>
              </w:rPr>
              <w:t>*c</w:t>
            </w:r>
            <w:r w:rsidRPr="00ED20BC">
              <w:rPr>
                <w:vertAlign w:val="subscript"/>
                <w:lang w:val="en-US"/>
              </w:rPr>
              <w:t>tn</w:t>
            </w:r>
            <w:r w:rsidRPr="00ED20BC">
              <w:rPr>
                <w:lang w:val="en-US"/>
              </w:rPr>
              <w:t>/q</w:t>
            </w:r>
            <w:r w:rsidRPr="00ED20BC">
              <w:rPr>
                <w:vertAlign w:val="subscript"/>
                <w:lang w:val="en-US"/>
              </w:rPr>
              <w:t>tn</w:t>
            </w:r>
          </w:p>
        </w:tc>
        <w:tc>
          <w:tcPr>
            <w:tcW w:w="699"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E66997">
            <w:pPr>
              <w:jc w:val="center"/>
              <w:rPr>
                <w:snapToGrid w:val="0"/>
              </w:rPr>
            </w:pPr>
            <w:r w:rsidRPr="00ED20BC">
              <w:rPr>
                <w:snapToGrid w:val="0"/>
              </w:rPr>
              <w:t>0,0384</w:t>
            </w:r>
          </w:p>
        </w:tc>
        <w:tc>
          <w:tcPr>
            <w:tcW w:w="809" w:type="pct"/>
            <w:tcBorders>
              <w:top w:val="single" w:sz="4" w:space="0" w:color="auto"/>
              <w:left w:val="single" w:sz="4" w:space="0" w:color="auto"/>
              <w:bottom w:val="single" w:sz="4" w:space="0" w:color="auto"/>
              <w:right w:val="single" w:sz="4" w:space="0" w:color="auto"/>
            </w:tcBorders>
          </w:tcPr>
          <w:p w:rsidR="00F02C30" w:rsidRPr="00ED20BC" w:rsidRDefault="00F02C30" w:rsidP="0092351B">
            <w:pPr>
              <w:jc w:val="center"/>
              <w:rPr>
                <w:snapToGrid w:val="0"/>
              </w:rPr>
            </w:pPr>
            <w:r w:rsidRPr="00ED20BC">
              <w:rPr>
                <w:snapToGrid w:val="0"/>
              </w:rPr>
              <w:t>0,0384</w:t>
            </w:r>
          </w:p>
        </w:tc>
      </w:tr>
      <w:tr w:rsidR="00F02C30" w:rsidRPr="00ED20BC" w:rsidTr="0092351B">
        <w:trPr>
          <w:trHeight w:val="575"/>
          <w:jc w:val="center"/>
        </w:trPr>
        <w:tc>
          <w:tcPr>
            <w:tcW w:w="2225" w:type="pct"/>
            <w:tcBorders>
              <w:top w:val="single" w:sz="4" w:space="0" w:color="auto"/>
              <w:left w:val="single" w:sz="4" w:space="0" w:color="auto"/>
              <w:bottom w:val="single" w:sz="4" w:space="0" w:color="auto"/>
              <w:right w:val="single" w:sz="4" w:space="0" w:color="auto"/>
            </w:tcBorders>
          </w:tcPr>
          <w:p w:rsidR="00F02C30" w:rsidRPr="00ED20BC" w:rsidRDefault="00F02C30" w:rsidP="00E66997">
            <w:pPr>
              <w:jc w:val="center"/>
              <w:rPr>
                <w:b/>
              </w:rPr>
            </w:pPr>
            <w:r w:rsidRPr="00ED20BC">
              <w:t>Стоимость выполнения задания, у.е.</w:t>
            </w:r>
          </w:p>
        </w:tc>
        <w:tc>
          <w:tcPr>
            <w:tcW w:w="1267"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92351B">
            <w:pPr>
              <w:jc w:val="center"/>
            </w:pPr>
            <w:r w:rsidRPr="00ED20BC">
              <w:t>с</w:t>
            </w:r>
            <w:r w:rsidRPr="00ED20BC">
              <w:rPr>
                <w:vertAlign w:val="subscript"/>
              </w:rPr>
              <w:t>3</w:t>
            </w:r>
            <w:r w:rsidRPr="00ED20BC">
              <w:rPr>
                <w:vertAlign w:val="superscript"/>
              </w:rPr>
              <w:t>а</w:t>
            </w:r>
            <w:r w:rsidRPr="00ED20BC">
              <w:t>=с</w:t>
            </w:r>
            <w:r w:rsidRPr="00ED20BC">
              <w:rPr>
                <w:vertAlign w:val="subscript"/>
                <w:lang w:val="en-US"/>
              </w:rPr>
              <w:t>g</w:t>
            </w:r>
            <w:r w:rsidRPr="00ED20BC">
              <w:rPr>
                <w:vertAlign w:val="superscript"/>
                <w:lang w:val="en-US"/>
              </w:rPr>
              <w:t>s</w:t>
            </w:r>
            <w:r w:rsidRPr="00ED20BC">
              <w:t>*</w:t>
            </w:r>
            <w:r w:rsidRPr="00ED20BC">
              <w:rPr>
                <w:lang w:val="en-US"/>
              </w:rPr>
              <w:t>q</w:t>
            </w:r>
            <w:r w:rsidRPr="00ED20BC">
              <w:rPr>
                <w:vertAlign w:val="subscript"/>
                <w:lang w:val="en-US"/>
              </w:rPr>
              <w:t>g</w:t>
            </w:r>
            <w:r w:rsidRPr="00ED20BC">
              <w:rPr>
                <w:vertAlign w:val="superscript"/>
                <w:lang w:val="en-US"/>
              </w:rPr>
              <w:t>s</w:t>
            </w:r>
            <w:r w:rsidRPr="00ED20BC">
              <w:t xml:space="preserve">+ </w:t>
            </w:r>
            <w:r w:rsidRPr="00ED20BC">
              <w:rPr>
                <w:lang w:val="en-US"/>
              </w:rPr>
              <w:t>c</w:t>
            </w:r>
            <w:r w:rsidRPr="00ED20BC">
              <w:rPr>
                <w:vertAlign w:val="subscript"/>
                <w:lang w:val="en-US"/>
              </w:rPr>
              <w:t>r</w:t>
            </w:r>
            <w:r w:rsidRPr="00ED20BC">
              <w:rPr>
                <w:vertAlign w:val="superscript"/>
                <w:lang w:val="en-US"/>
              </w:rPr>
              <w:t>m</w:t>
            </w:r>
            <w:r w:rsidRPr="00ED20BC">
              <w:t xml:space="preserve">+ </w:t>
            </w:r>
            <w:r w:rsidRPr="00ED20BC">
              <w:rPr>
                <w:lang w:val="en-US"/>
              </w:rPr>
              <w:t>c</w:t>
            </w:r>
            <w:r w:rsidRPr="00ED20BC">
              <w:rPr>
                <w:vertAlign w:val="subscript"/>
                <w:lang w:val="en-US"/>
              </w:rPr>
              <w:t>t</w:t>
            </w:r>
            <w:r w:rsidRPr="00ED20BC">
              <w:rPr>
                <w:vertAlign w:val="superscript"/>
                <w:lang w:val="en-US"/>
              </w:rPr>
              <w:t>m</w:t>
            </w:r>
          </w:p>
        </w:tc>
        <w:tc>
          <w:tcPr>
            <w:tcW w:w="699" w:type="pct"/>
            <w:tcBorders>
              <w:top w:val="single" w:sz="4" w:space="0" w:color="auto"/>
              <w:left w:val="single" w:sz="4" w:space="0" w:color="auto"/>
              <w:bottom w:val="single" w:sz="4" w:space="0" w:color="auto"/>
              <w:right w:val="single" w:sz="4" w:space="0" w:color="auto"/>
            </w:tcBorders>
            <w:vAlign w:val="center"/>
          </w:tcPr>
          <w:p w:rsidR="00F02C30" w:rsidRPr="00ED20BC" w:rsidRDefault="00F02C30" w:rsidP="00E66997">
            <w:pPr>
              <w:jc w:val="center"/>
              <w:rPr>
                <w:snapToGrid w:val="0"/>
              </w:rPr>
            </w:pPr>
            <w:r w:rsidRPr="00ED20BC">
              <w:rPr>
                <w:snapToGrid w:val="0"/>
              </w:rPr>
              <w:t>0.3135</w:t>
            </w:r>
          </w:p>
        </w:tc>
        <w:tc>
          <w:tcPr>
            <w:tcW w:w="809" w:type="pct"/>
            <w:tcBorders>
              <w:top w:val="single" w:sz="4" w:space="0" w:color="auto"/>
              <w:left w:val="single" w:sz="4" w:space="0" w:color="auto"/>
              <w:bottom w:val="single" w:sz="4" w:space="0" w:color="auto"/>
              <w:right w:val="single" w:sz="4" w:space="0" w:color="auto"/>
            </w:tcBorders>
          </w:tcPr>
          <w:p w:rsidR="00F02C30" w:rsidRPr="00ED20BC" w:rsidRDefault="00F02C30" w:rsidP="0092351B">
            <w:pPr>
              <w:jc w:val="center"/>
              <w:rPr>
                <w:snapToGrid w:val="0"/>
              </w:rPr>
            </w:pPr>
          </w:p>
          <w:p w:rsidR="00F02C30" w:rsidRPr="00ED20BC" w:rsidRDefault="00F02C30" w:rsidP="0092351B">
            <w:pPr>
              <w:jc w:val="center"/>
              <w:rPr>
                <w:snapToGrid w:val="0"/>
              </w:rPr>
            </w:pPr>
            <w:r w:rsidRPr="00ED20BC">
              <w:rPr>
                <w:snapToGrid w:val="0"/>
              </w:rPr>
              <w:t>0,3135</w:t>
            </w:r>
          </w:p>
        </w:tc>
      </w:tr>
    </w:tbl>
    <w:p w:rsidR="00F02C30" w:rsidRPr="00ED20BC" w:rsidRDefault="00F02C30" w:rsidP="00ED20BC">
      <w:pPr>
        <w:ind w:firstLine="720"/>
        <w:jc w:val="both"/>
        <w:rPr>
          <w:bCs/>
          <w:snapToGrid w:val="0"/>
        </w:rPr>
      </w:pPr>
    </w:p>
    <w:p w:rsidR="00F02C30" w:rsidRPr="00ED20BC" w:rsidRDefault="00F02C30" w:rsidP="00ED20BC">
      <w:pPr>
        <w:ind w:firstLine="720"/>
        <w:jc w:val="both"/>
        <w:rPr>
          <w:bCs/>
          <w:snapToGrid w:val="0"/>
        </w:rPr>
      </w:pPr>
      <w:r w:rsidRPr="00ED20BC">
        <w:rPr>
          <w:bCs/>
          <w:snapToGrid w:val="0"/>
        </w:rPr>
        <w:t>П</w:t>
      </w:r>
      <w:r>
        <w:rPr>
          <w:bCs/>
          <w:snapToGrid w:val="0"/>
        </w:rPr>
        <w:t>редставим результаты в таблице 7.2.4</w:t>
      </w:r>
      <w:r w:rsidRPr="00ED20BC">
        <w:rPr>
          <w:bCs/>
          <w:snapToGrid w:val="0"/>
        </w:rPr>
        <w:t xml:space="preserve">, учитывая, что карточка </w:t>
      </w:r>
      <w:r>
        <w:rPr>
          <w:bCs/>
          <w:snapToGrid w:val="0"/>
        </w:rPr>
        <w:t>мероприятий</w:t>
      </w:r>
      <w:r w:rsidRPr="00ED20BC">
        <w:rPr>
          <w:bCs/>
          <w:snapToGrid w:val="0"/>
        </w:rPr>
        <w:t xml:space="preserve"> печатаются 800 раз в год.</w:t>
      </w:r>
    </w:p>
    <w:p w:rsidR="00F02C30" w:rsidRPr="00ED20BC" w:rsidRDefault="00F02C30" w:rsidP="00ED20BC">
      <w:pPr>
        <w:ind w:firstLine="720"/>
        <w:jc w:val="right"/>
        <w:rPr>
          <w:bCs/>
          <w:snapToGrid w:val="0"/>
        </w:rPr>
      </w:pPr>
      <w:r>
        <w:rPr>
          <w:bCs/>
          <w:snapToGrid w:val="0"/>
        </w:rPr>
        <w:t>Таблица 7.2.4</w:t>
      </w:r>
    </w:p>
    <w:tbl>
      <w:tblPr>
        <w:tblW w:w="5000" w:type="pct"/>
        <w:tblCellMar>
          <w:left w:w="40" w:type="dxa"/>
          <w:right w:w="40" w:type="dxa"/>
        </w:tblCellMar>
        <w:tblLook w:val="0000" w:firstRow="0" w:lastRow="0" w:firstColumn="0" w:lastColumn="0" w:noHBand="0" w:noVBand="0"/>
      </w:tblPr>
      <w:tblGrid>
        <w:gridCol w:w="2023"/>
        <w:gridCol w:w="2023"/>
        <w:gridCol w:w="1246"/>
        <w:gridCol w:w="1727"/>
        <w:gridCol w:w="1331"/>
        <w:gridCol w:w="1084"/>
      </w:tblGrid>
      <w:tr w:rsidR="00F02C30" w:rsidRPr="0092351B" w:rsidTr="0092351B">
        <w:trPr>
          <w:cantSplit/>
        </w:trPr>
        <w:tc>
          <w:tcPr>
            <w:tcW w:w="1077" w:type="pct"/>
            <w:tcBorders>
              <w:top w:val="single" w:sz="6" w:space="0" w:color="auto"/>
              <w:left w:val="single" w:sz="6" w:space="0" w:color="auto"/>
              <w:bottom w:val="single" w:sz="6" w:space="0" w:color="auto"/>
              <w:right w:val="single" w:sz="6" w:space="0" w:color="auto"/>
            </w:tcBorders>
          </w:tcPr>
          <w:p w:rsidR="00F02C30" w:rsidRPr="0092351B" w:rsidRDefault="00F02C30" w:rsidP="00E66997">
            <w:pPr>
              <w:ind w:left="110"/>
              <w:jc w:val="center"/>
              <w:rPr>
                <w:snapToGrid w:val="0"/>
              </w:rPr>
            </w:pPr>
            <w:r w:rsidRPr="0092351B">
              <w:rPr>
                <w:snapToGrid w:val="0"/>
              </w:rPr>
              <w:t>Наименование задачи</w:t>
            </w:r>
          </w:p>
        </w:tc>
        <w:tc>
          <w:tcPr>
            <w:tcW w:w="1077" w:type="pct"/>
            <w:tcBorders>
              <w:top w:val="single" w:sz="6" w:space="0" w:color="auto"/>
              <w:left w:val="single" w:sz="6" w:space="0" w:color="auto"/>
              <w:bottom w:val="single" w:sz="6" w:space="0" w:color="auto"/>
              <w:right w:val="single" w:sz="6" w:space="0" w:color="auto"/>
            </w:tcBorders>
          </w:tcPr>
          <w:p w:rsidR="00F02C30" w:rsidRPr="0092351B" w:rsidRDefault="00F02C30" w:rsidP="00E66997">
            <w:pPr>
              <w:ind w:left="110"/>
              <w:jc w:val="center"/>
              <w:rPr>
                <w:snapToGrid w:val="0"/>
              </w:rPr>
            </w:pPr>
            <w:r w:rsidRPr="0092351B">
              <w:rPr>
                <w:snapToGrid w:val="0"/>
              </w:rPr>
              <w:t>Наименование оператора</w:t>
            </w:r>
          </w:p>
        </w:tc>
        <w:tc>
          <w:tcPr>
            <w:tcW w:w="665" w:type="pct"/>
            <w:tcBorders>
              <w:top w:val="single" w:sz="6" w:space="0" w:color="auto"/>
              <w:left w:val="single" w:sz="6" w:space="0" w:color="auto"/>
              <w:bottom w:val="single" w:sz="6" w:space="0" w:color="auto"/>
              <w:right w:val="single" w:sz="6" w:space="0" w:color="auto"/>
            </w:tcBorders>
          </w:tcPr>
          <w:p w:rsidR="00F02C30" w:rsidRPr="0092351B" w:rsidRDefault="00F02C30" w:rsidP="00E66997">
            <w:pPr>
              <w:ind w:left="50"/>
              <w:jc w:val="center"/>
              <w:rPr>
                <w:snapToGrid w:val="0"/>
              </w:rPr>
            </w:pPr>
            <w:r w:rsidRPr="0092351B">
              <w:rPr>
                <w:snapToGrid w:val="0"/>
              </w:rPr>
              <w:t>Марка принтера</w:t>
            </w:r>
          </w:p>
        </w:tc>
        <w:tc>
          <w:tcPr>
            <w:tcW w:w="920" w:type="pct"/>
            <w:tcBorders>
              <w:top w:val="single" w:sz="6" w:space="0" w:color="auto"/>
              <w:left w:val="single" w:sz="6" w:space="0" w:color="auto"/>
              <w:bottom w:val="single" w:sz="6" w:space="0" w:color="auto"/>
              <w:right w:val="single" w:sz="6" w:space="0" w:color="auto"/>
            </w:tcBorders>
          </w:tcPr>
          <w:p w:rsidR="00F02C30" w:rsidRPr="0092351B" w:rsidRDefault="00F02C30" w:rsidP="00E66997">
            <w:pPr>
              <w:ind w:left="110" w:right="176"/>
              <w:jc w:val="center"/>
              <w:rPr>
                <w:snapToGrid w:val="0"/>
              </w:rPr>
            </w:pPr>
            <w:r w:rsidRPr="0092351B">
              <w:rPr>
                <w:snapToGrid w:val="0"/>
              </w:rPr>
              <w:t>Стоимость принтера, у.е</w:t>
            </w:r>
          </w:p>
        </w:tc>
        <w:tc>
          <w:tcPr>
            <w:tcW w:w="682" w:type="pct"/>
            <w:tcBorders>
              <w:top w:val="single" w:sz="6" w:space="0" w:color="auto"/>
              <w:left w:val="single" w:sz="6" w:space="0" w:color="auto"/>
              <w:bottom w:val="single" w:sz="6" w:space="0" w:color="auto"/>
              <w:right w:val="single" w:sz="6" w:space="0" w:color="auto"/>
            </w:tcBorders>
          </w:tcPr>
          <w:p w:rsidR="00F02C30" w:rsidRPr="0092351B" w:rsidRDefault="00F02C30" w:rsidP="00E66997">
            <w:pPr>
              <w:ind w:left="110" w:right="88"/>
              <w:jc w:val="center"/>
              <w:rPr>
                <w:snapToGrid w:val="0"/>
              </w:rPr>
            </w:pPr>
            <w:r w:rsidRPr="0092351B">
              <w:rPr>
                <w:snapToGrid w:val="0"/>
              </w:rPr>
              <w:t>Средняя стоимость печати, у.е.</w:t>
            </w:r>
          </w:p>
        </w:tc>
        <w:tc>
          <w:tcPr>
            <w:tcW w:w="579" w:type="pct"/>
            <w:tcBorders>
              <w:top w:val="single" w:sz="6" w:space="0" w:color="auto"/>
              <w:left w:val="single" w:sz="6" w:space="0" w:color="auto"/>
              <w:bottom w:val="single" w:sz="6" w:space="0" w:color="auto"/>
              <w:right w:val="single" w:sz="6" w:space="0" w:color="auto"/>
            </w:tcBorders>
          </w:tcPr>
          <w:p w:rsidR="00F02C30" w:rsidRPr="0092351B" w:rsidRDefault="00F02C30" w:rsidP="00E66997">
            <w:pPr>
              <w:ind w:left="-205" w:firstLine="75"/>
              <w:jc w:val="center"/>
              <w:rPr>
                <w:snapToGrid w:val="0"/>
              </w:rPr>
            </w:pPr>
            <w:r w:rsidRPr="0092351B">
              <w:rPr>
                <w:snapToGrid w:val="0"/>
              </w:rPr>
              <w:t>Среднее</w:t>
            </w:r>
          </w:p>
          <w:p w:rsidR="00F02C30" w:rsidRPr="0092351B" w:rsidRDefault="00F02C30" w:rsidP="00E66997">
            <w:pPr>
              <w:ind w:left="-205" w:firstLine="75"/>
              <w:jc w:val="center"/>
              <w:rPr>
                <w:snapToGrid w:val="0"/>
              </w:rPr>
            </w:pPr>
            <w:r w:rsidRPr="0092351B">
              <w:rPr>
                <w:snapToGrid w:val="0"/>
              </w:rPr>
              <w:t>время</w:t>
            </w:r>
          </w:p>
          <w:p w:rsidR="00F02C30" w:rsidRPr="0092351B" w:rsidRDefault="00F02C30" w:rsidP="00E66997">
            <w:pPr>
              <w:ind w:left="-19"/>
              <w:jc w:val="center"/>
              <w:rPr>
                <w:snapToGrid w:val="0"/>
              </w:rPr>
            </w:pPr>
            <w:r w:rsidRPr="0092351B">
              <w:rPr>
                <w:snapToGrid w:val="0"/>
              </w:rPr>
              <w:t>печати, с</w:t>
            </w:r>
          </w:p>
        </w:tc>
      </w:tr>
      <w:tr w:rsidR="00F02C30" w:rsidRPr="0092351B" w:rsidTr="0092351B">
        <w:trPr>
          <w:cantSplit/>
        </w:trPr>
        <w:tc>
          <w:tcPr>
            <w:tcW w:w="1077" w:type="pct"/>
            <w:tcBorders>
              <w:top w:val="single" w:sz="6" w:space="0" w:color="auto"/>
              <w:left w:val="single" w:sz="6" w:space="0" w:color="auto"/>
              <w:bottom w:val="single" w:sz="4" w:space="0" w:color="auto"/>
              <w:right w:val="single" w:sz="6" w:space="0" w:color="auto"/>
            </w:tcBorders>
          </w:tcPr>
          <w:p w:rsidR="00F02C30" w:rsidRPr="0092351B" w:rsidRDefault="00F02C30" w:rsidP="00E66997">
            <w:pPr>
              <w:ind w:left="110"/>
              <w:jc w:val="center"/>
              <w:rPr>
                <w:snapToGrid w:val="0"/>
              </w:rPr>
            </w:pPr>
            <w:r w:rsidRPr="0092351B">
              <w:rPr>
                <w:snapToGrid w:val="0"/>
              </w:rPr>
              <w:t>Печать</w:t>
            </w:r>
          </w:p>
          <w:p w:rsidR="00F02C30" w:rsidRPr="0092351B" w:rsidRDefault="00F02C30" w:rsidP="00E66997">
            <w:pPr>
              <w:ind w:left="110"/>
              <w:jc w:val="center"/>
              <w:rPr>
                <w:snapToGrid w:val="0"/>
              </w:rPr>
            </w:pPr>
            <w:r w:rsidRPr="0092351B">
              <w:rPr>
                <w:snapToGrid w:val="0"/>
              </w:rPr>
              <w:t>документов</w:t>
            </w:r>
          </w:p>
        </w:tc>
        <w:tc>
          <w:tcPr>
            <w:tcW w:w="1077" w:type="pct"/>
            <w:tcBorders>
              <w:top w:val="single" w:sz="6" w:space="0" w:color="auto"/>
              <w:left w:val="single" w:sz="6" w:space="0" w:color="auto"/>
              <w:bottom w:val="single" w:sz="4" w:space="0" w:color="auto"/>
              <w:right w:val="single" w:sz="6" w:space="0" w:color="auto"/>
            </w:tcBorders>
          </w:tcPr>
          <w:p w:rsidR="00F02C30" w:rsidRPr="0092351B" w:rsidRDefault="00F02C30" w:rsidP="00E66997">
            <w:pPr>
              <w:jc w:val="center"/>
              <w:rPr>
                <w:snapToGrid w:val="0"/>
              </w:rPr>
            </w:pPr>
            <w:r>
              <w:rPr>
                <w:snapToGrid w:val="0"/>
              </w:rPr>
              <w:t>Службы НТИ</w:t>
            </w:r>
          </w:p>
        </w:tc>
        <w:tc>
          <w:tcPr>
            <w:tcW w:w="665" w:type="pct"/>
            <w:tcBorders>
              <w:top w:val="single" w:sz="6" w:space="0" w:color="auto"/>
              <w:left w:val="single" w:sz="6" w:space="0" w:color="auto"/>
              <w:bottom w:val="single" w:sz="6" w:space="0" w:color="auto"/>
              <w:right w:val="single" w:sz="6" w:space="0" w:color="auto"/>
            </w:tcBorders>
          </w:tcPr>
          <w:p w:rsidR="00F02C30" w:rsidRPr="0092351B" w:rsidRDefault="00F02C30" w:rsidP="00E66997">
            <w:pPr>
              <w:ind w:left="50"/>
              <w:jc w:val="center"/>
              <w:rPr>
                <w:snapToGrid w:val="0"/>
                <w:lang w:val="en-US"/>
              </w:rPr>
            </w:pPr>
            <w:r w:rsidRPr="0092351B">
              <w:rPr>
                <w:snapToGrid w:val="0"/>
                <w:lang w:val="en-US"/>
              </w:rPr>
              <w:t xml:space="preserve">HP </w:t>
            </w:r>
            <w:r w:rsidRPr="0092351B">
              <w:rPr>
                <w:snapToGrid w:val="0"/>
              </w:rPr>
              <w:t xml:space="preserve"> ХХХ</w:t>
            </w:r>
            <w:r w:rsidRPr="0092351B">
              <w:rPr>
                <w:snapToGrid w:val="0"/>
                <w:lang w:val="en-US"/>
              </w:rPr>
              <w:t>3</w:t>
            </w:r>
          </w:p>
        </w:tc>
        <w:tc>
          <w:tcPr>
            <w:tcW w:w="920" w:type="pct"/>
            <w:tcBorders>
              <w:top w:val="single" w:sz="6" w:space="0" w:color="auto"/>
              <w:left w:val="single" w:sz="6" w:space="0" w:color="auto"/>
              <w:bottom w:val="single" w:sz="4" w:space="0" w:color="auto"/>
              <w:right w:val="single" w:sz="6" w:space="0" w:color="auto"/>
            </w:tcBorders>
          </w:tcPr>
          <w:p w:rsidR="00F02C30" w:rsidRPr="0092351B" w:rsidRDefault="00F02C30" w:rsidP="00E66997">
            <w:pPr>
              <w:tabs>
                <w:tab w:val="left" w:pos="1300"/>
              </w:tabs>
              <w:ind w:left="110" w:right="-51"/>
              <w:jc w:val="center"/>
              <w:rPr>
                <w:snapToGrid w:val="0"/>
                <w:lang w:val="en-US"/>
              </w:rPr>
            </w:pPr>
            <w:r w:rsidRPr="0092351B">
              <w:rPr>
                <w:snapToGrid w:val="0"/>
                <w:lang w:val="en-US"/>
              </w:rPr>
              <w:t>2479.0</w:t>
            </w:r>
          </w:p>
        </w:tc>
        <w:tc>
          <w:tcPr>
            <w:tcW w:w="682" w:type="pct"/>
            <w:tcBorders>
              <w:top w:val="single" w:sz="6" w:space="0" w:color="auto"/>
              <w:left w:val="single" w:sz="6" w:space="0" w:color="auto"/>
              <w:bottom w:val="single" w:sz="4" w:space="0" w:color="auto"/>
              <w:right w:val="single" w:sz="6" w:space="0" w:color="auto"/>
            </w:tcBorders>
          </w:tcPr>
          <w:p w:rsidR="00F02C30" w:rsidRPr="0092351B" w:rsidRDefault="00F02C30" w:rsidP="00E66997">
            <w:pPr>
              <w:ind w:left="110" w:right="88"/>
              <w:jc w:val="center"/>
              <w:rPr>
                <w:snapToGrid w:val="0"/>
              </w:rPr>
            </w:pPr>
            <w:r w:rsidRPr="0092351B">
              <w:rPr>
                <w:snapToGrid w:val="0"/>
              </w:rPr>
              <w:t>496</w:t>
            </w:r>
          </w:p>
        </w:tc>
        <w:tc>
          <w:tcPr>
            <w:tcW w:w="579" w:type="pct"/>
            <w:tcBorders>
              <w:top w:val="single" w:sz="6" w:space="0" w:color="auto"/>
              <w:left w:val="single" w:sz="6" w:space="0" w:color="auto"/>
              <w:bottom w:val="single" w:sz="4" w:space="0" w:color="auto"/>
              <w:right w:val="single" w:sz="6" w:space="0" w:color="auto"/>
            </w:tcBorders>
          </w:tcPr>
          <w:p w:rsidR="00F02C30" w:rsidRPr="0092351B" w:rsidRDefault="00F02C30" w:rsidP="00E66997">
            <w:pPr>
              <w:ind w:left="50"/>
              <w:jc w:val="center"/>
              <w:rPr>
                <w:snapToGrid w:val="0"/>
              </w:rPr>
            </w:pPr>
            <w:r w:rsidRPr="0092351B">
              <w:rPr>
                <w:snapToGrid w:val="0"/>
              </w:rPr>
              <w:t>8000</w:t>
            </w:r>
          </w:p>
        </w:tc>
      </w:tr>
    </w:tbl>
    <w:p w:rsidR="00F02C30" w:rsidRPr="00ED20BC" w:rsidRDefault="00F02C30" w:rsidP="00ED20BC">
      <w:pPr>
        <w:ind w:firstLine="720"/>
        <w:jc w:val="both"/>
        <w:rPr>
          <w:bCs/>
          <w:snapToGrid w:val="0"/>
        </w:rPr>
      </w:pPr>
    </w:p>
    <w:p w:rsidR="00F02C30" w:rsidRPr="00ED3B0C" w:rsidRDefault="00F02C30" w:rsidP="00ED3B0C">
      <w:pPr>
        <w:spacing w:before="120" w:after="120"/>
        <w:jc w:val="center"/>
        <w:rPr>
          <w:b/>
          <w:bCs/>
        </w:rPr>
      </w:pPr>
      <w:r w:rsidRPr="00ED20BC">
        <w:rPr>
          <w:bCs/>
          <w:snapToGrid w:val="0"/>
        </w:rPr>
        <w:br w:type="page"/>
      </w:r>
      <w:r w:rsidRPr="00ED3B0C">
        <w:rPr>
          <w:b/>
          <w:bCs/>
          <w:snapToGrid w:val="0"/>
        </w:rPr>
        <w:t xml:space="preserve">7.3 </w:t>
      </w:r>
      <w:r w:rsidRPr="00ED3B0C">
        <w:rPr>
          <w:b/>
          <w:bCs/>
        </w:rPr>
        <w:t>Оценка времени загрузки рабочей станции</w:t>
      </w:r>
    </w:p>
    <w:p w:rsidR="00F02C30" w:rsidRPr="00ED20BC" w:rsidRDefault="00F02C30" w:rsidP="00ED20BC">
      <w:pPr>
        <w:autoSpaceDE w:val="0"/>
        <w:autoSpaceDN w:val="0"/>
        <w:adjustRightInd w:val="0"/>
        <w:ind w:firstLine="709"/>
        <w:jc w:val="both"/>
      </w:pPr>
      <w:r w:rsidRPr="00ED20BC">
        <w:t>Время загрузки рабочей станции (автоматизированного рабочего места) оценим выражением:</w:t>
      </w:r>
    </w:p>
    <w:p w:rsidR="00F02C30" w:rsidRPr="00ED20BC" w:rsidRDefault="00F02C30" w:rsidP="00ED20BC">
      <w:pPr>
        <w:autoSpaceDE w:val="0"/>
        <w:autoSpaceDN w:val="0"/>
        <w:adjustRightInd w:val="0"/>
        <w:ind w:firstLine="709"/>
        <w:jc w:val="center"/>
      </w:pPr>
    </w:p>
    <w:p w:rsidR="00F02C30" w:rsidRPr="00ED20BC" w:rsidRDefault="00F02C30" w:rsidP="00ED20BC">
      <w:pPr>
        <w:autoSpaceDE w:val="0"/>
        <w:autoSpaceDN w:val="0"/>
        <w:adjustRightInd w:val="0"/>
        <w:ind w:firstLine="709"/>
        <w:jc w:val="center"/>
        <w:rPr>
          <w:i/>
          <w:iCs/>
        </w:rPr>
      </w:pPr>
      <w:r w:rsidRPr="00ED20BC">
        <w:rPr>
          <w:i/>
          <w:iCs/>
          <w:lang w:val="en-US"/>
        </w:rPr>
        <w:t>T</w:t>
      </w:r>
      <w:r w:rsidRPr="00ED20BC">
        <w:rPr>
          <w:i/>
          <w:iCs/>
        </w:rPr>
        <w:t>=</w:t>
      </w:r>
      <w:r w:rsidRPr="00ED20BC">
        <w:rPr>
          <w:i/>
          <w:iCs/>
          <w:lang w:val="en-US"/>
        </w:rPr>
        <w:t>T</w:t>
      </w:r>
      <w:r w:rsidRPr="00ED20BC">
        <w:rPr>
          <w:i/>
          <w:iCs/>
          <w:vertAlign w:val="subscript"/>
        </w:rPr>
        <w:t>1</w:t>
      </w:r>
      <w:r w:rsidRPr="00ED20BC">
        <w:rPr>
          <w:i/>
          <w:iCs/>
        </w:rPr>
        <w:t>+</w:t>
      </w:r>
      <w:r w:rsidRPr="00ED20BC">
        <w:rPr>
          <w:i/>
          <w:iCs/>
          <w:lang w:val="en-US"/>
        </w:rPr>
        <w:t>T</w:t>
      </w:r>
      <w:r w:rsidRPr="00ED20BC">
        <w:rPr>
          <w:i/>
          <w:iCs/>
          <w:vertAlign w:val="subscript"/>
        </w:rPr>
        <w:t>2</w:t>
      </w:r>
      <w:r w:rsidRPr="00ED20BC">
        <w:rPr>
          <w:i/>
          <w:iCs/>
        </w:rPr>
        <w:t>,</w:t>
      </w:r>
    </w:p>
    <w:p w:rsidR="00F02C30" w:rsidRPr="00ED20BC" w:rsidRDefault="00F02C30" w:rsidP="00ED20BC">
      <w:pPr>
        <w:autoSpaceDE w:val="0"/>
        <w:autoSpaceDN w:val="0"/>
        <w:adjustRightInd w:val="0"/>
        <w:ind w:firstLine="709"/>
        <w:jc w:val="center"/>
        <w:rPr>
          <w:i/>
          <w:iCs/>
        </w:rPr>
      </w:pPr>
    </w:p>
    <w:p w:rsidR="00F02C30" w:rsidRPr="00ED20BC" w:rsidRDefault="00F02C30" w:rsidP="00ED20BC">
      <w:pPr>
        <w:autoSpaceDE w:val="0"/>
        <w:autoSpaceDN w:val="0"/>
        <w:adjustRightInd w:val="0"/>
        <w:jc w:val="both"/>
      </w:pPr>
      <w:r w:rsidRPr="00ED20BC">
        <w:t xml:space="preserve">где     </w:t>
      </w:r>
      <w:r w:rsidRPr="00ED20BC">
        <w:rPr>
          <w:i/>
          <w:iCs/>
        </w:rPr>
        <w:t>T</w:t>
      </w:r>
      <w:r w:rsidRPr="00ED20BC">
        <w:t>- потребность пользователя в средствах вычислительной техники в ч;</w:t>
      </w:r>
    </w:p>
    <w:p w:rsidR="00F02C30" w:rsidRPr="00ED20BC" w:rsidRDefault="00F02C30" w:rsidP="00ED20BC">
      <w:pPr>
        <w:autoSpaceDE w:val="0"/>
        <w:autoSpaceDN w:val="0"/>
        <w:adjustRightInd w:val="0"/>
        <w:ind w:left="708"/>
        <w:jc w:val="both"/>
      </w:pPr>
      <w:r w:rsidRPr="00ED20BC">
        <w:rPr>
          <w:i/>
          <w:iCs/>
        </w:rPr>
        <w:t>T</w:t>
      </w:r>
      <w:r w:rsidRPr="00ED20BC">
        <w:rPr>
          <w:i/>
          <w:iCs/>
          <w:vertAlign w:val="subscript"/>
        </w:rPr>
        <w:t>1</w:t>
      </w:r>
      <w:r w:rsidRPr="00ED20BC">
        <w:t>- время ввода информации пользователем, ч;</w:t>
      </w:r>
    </w:p>
    <w:p w:rsidR="00F02C30" w:rsidRPr="00ED20BC" w:rsidRDefault="00F02C30" w:rsidP="00ED20BC">
      <w:pPr>
        <w:autoSpaceDE w:val="0"/>
        <w:autoSpaceDN w:val="0"/>
        <w:adjustRightInd w:val="0"/>
        <w:ind w:left="708"/>
        <w:jc w:val="both"/>
      </w:pPr>
      <w:r w:rsidRPr="00ED20BC">
        <w:rPr>
          <w:i/>
          <w:iCs/>
        </w:rPr>
        <w:t>T</w:t>
      </w:r>
      <w:r w:rsidRPr="00ED20BC">
        <w:rPr>
          <w:i/>
          <w:iCs/>
          <w:vertAlign w:val="subscript"/>
        </w:rPr>
        <w:t>2</w:t>
      </w:r>
      <w:r w:rsidRPr="00ED20BC">
        <w:t>- время регистрации (печати) информации, ч;</w:t>
      </w:r>
    </w:p>
    <w:p w:rsidR="00F02C30" w:rsidRPr="00ED20BC" w:rsidRDefault="00F02C30" w:rsidP="00ED20BC">
      <w:pPr>
        <w:autoSpaceDE w:val="0"/>
        <w:autoSpaceDN w:val="0"/>
        <w:adjustRightInd w:val="0"/>
        <w:ind w:firstLine="709"/>
        <w:jc w:val="both"/>
      </w:pPr>
      <w:r w:rsidRPr="00ED20BC">
        <w:t xml:space="preserve">Учитывая трудоемкость  выполнения работ за  период времени </w:t>
      </w:r>
      <w:r w:rsidRPr="00ED20BC">
        <w:rPr>
          <w:i/>
          <w:iCs/>
        </w:rPr>
        <w:t>S</w:t>
      </w:r>
      <w:r w:rsidRPr="00ED20BC">
        <w:t xml:space="preserve"> можно оценить необходимое количество рабочих станций:</w:t>
      </w:r>
    </w:p>
    <w:p w:rsidR="00F02C30" w:rsidRPr="00ED20BC" w:rsidRDefault="00F02C30" w:rsidP="00ED20BC">
      <w:pPr>
        <w:autoSpaceDE w:val="0"/>
        <w:autoSpaceDN w:val="0"/>
        <w:adjustRightInd w:val="0"/>
        <w:ind w:firstLine="709"/>
        <w:jc w:val="center"/>
      </w:pPr>
      <w:r w:rsidRPr="00ED20BC">
        <w:rPr>
          <w:i/>
          <w:iCs/>
          <w:lang w:val="en-US"/>
        </w:rPr>
        <w:t>q</w:t>
      </w:r>
      <w:r w:rsidRPr="00ED20BC">
        <w:rPr>
          <w:i/>
          <w:iCs/>
        </w:rPr>
        <w:t xml:space="preserve"> = </w:t>
      </w:r>
      <w:r w:rsidRPr="00ED20BC">
        <w:rPr>
          <w:i/>
          <w:iCs/>
          <w:lang w:val="en-US"/>
        </w:rPr>
        <w:sym w:font="Symbol" w:char="F0E9"/>
      </w:r>
      <w:r w:rsidRPr="00ED20BC">
        <w:rPr>
          <w:i/>
          <w:iCs/>
          <w:lang w:val="en-US"/>
        </w:rPr>
        <w:t>T</w:t>
      </w:r>
      <w:r w:rsidRPr="00ED20BC">
        <w:rPr>
          <w:i/>
          <w:iCs/>
        </w:rPr>
        <w:t>/</w:t>
      </w:r>
      <w:r w:rsidRPr="00ED20BC">
        <w:rPr>
          <w:i/>
          <w:iCs/>
          <w:lang w:val="en-US"/>
        </w:rPr>
        <w:t>S</w:t>
      </w:r>
      <w:r w:rsidRPr="00ED20BC">
        <w:rPr>
          <w:i/>
          <w:iCs/>
          <w:lang w:val="en-US"/>
        </w:rPr>
        <w:sym w:font="Symbol" w:char="F0F9"/>
      </w:r>
      <w:r w:rsidRPr="00ED20BC">
        <w:t>.</w:t>
      </w:r>
    </w:p>
    <w:p w:rsidR="00F02C30" w:rsidRPr="00ED20BC" w:rsidRDefault="00F02C30" w:rsidP="00ED20BC">
      <w:pPr>
        <w:autoSpaceDE w:val="0"/>
        <w:autoSpaceDN w:val="0"/>
        <w:adjustRightInd w:val="0"/>
        <w:ind w:firstLine="709"/>
        <w:jc w:val="center"/>
      </w:pPr>
    </w:p>
    <w:p w:rsidR="00F02C30" w:rsidRPr="00ED20BC" w:rsidRDefault="00F02C30" w:rsidP="00ED20BC">
      <w:pPr>
        <w:autoSpaceDE w:val="0"/>
        <w:autoSpaceDN w:val="0"/>
        <w:adjustRightInd w:val="0"/>
        <w:ind w:firstLine="709"/>
        <w:jc w:val="both"/>
      </w:pPr>
      <w:r w:rsidRPr="00ED20BC">
        <w:t>Если периодом оценки является календарный год, то имеющийся ресурс рабочего времени операторов рабочей станции можно оценить выражением:</w:t>
      </w:r>
    </w:p>
    <w:p w:rsidR="00F02C30" w:rsidRPr="00ED20BC" w:rsidRDefault="00F02C30" w:rsidP="00ED20BC">
      <w:pPr>
        <w:autoSpaceDE w:val="0"/>
        <w:autoSpaceDN w:val="0"/>
        <w:adjustRightInd w:val="0"/>
        <w:ind w:firstLine="709"/>
        <w:jc w:val="center"/>
        <w:rPr>
          <w:i/>
          <w:iCs/>
        </w:rPr>
      </w:pPr>
      <w:r w:rsidRPr="00ED20BC">
        <w:rPr>
          <w:i/>
          <w:iCs/>
          <w:lang w:val="en-US"/>
        </w:rPr>
        <w:t>S</w:t>
      </w:r>
      <w:r w:rsidRPr="00ED20BC">
        <w:rPr>
          <w:i/>
          <w:iCs/>
        </w:rPr>
        <w:t xml:space="preserve"> = </w:t>
      </w:r>
      <w:r w:rsidRPr="00ED20BC">
        <w:rPr>
          <w:i/>
          <w:iCs/>
          <w:lang w:val="en-US"/>
        </w:rPr>
        <w:t>s</w:t>
      </w:r>
      <w:r w:rsidRPr="00ED20BC">
        <w:rPr>
          <w:i/>
          <w:iCs/>
          <w:lang w:val="en-US"/>
        </w:rPr>
        <w:sym w:font="Symbol" w:char="F0B4"/>
      </w:r>
      <w:r w:rsidRPr="00ED20BC">
        <w:rPr>
          <w:i/>
          <w:iCs/>
          <w:lang w:val="en-US"/>
        </w:rPr>
        <w:t>t</w:t>
      </w:r>
      <w:r w:rsidRPr="00ED20BC">
        <w:rPr>
          <w:i/>
          <w:iCs/>
          <w:lang w:val="en-US"/>
        </w:rPr>
        <w:sym w:font="Symbol" w:char="F0B4"/>
      </w:r>
      <w:r w:rsidRPr="00ED20BC">
        <w:rPr>
          <w:i/>
          <w:iCs/>
          <w:lang w:val="en-US"/>
        </w:rPr>
        <w:t>g</w:t>
      </w:r>
      <w:r w:rsidRPr="00ED20BC">
        <w:rPr>
          <w:i/>
          <w:iCs/>
        </w:rPr>
        <w:t>,</w:t>
      </w:r>
    </w:p>
    <w:p w:rsidR="00F02C30" w:rsidRPr="00ED20BC" w:rsidRDefault="00F02C30" w:rsidP="00ED20BC">
      <w:pPr>
        <w:autoSpaceDE w:val="0"/>
        <w:autoSpaceDN w:val="0"/>
        <w:adjustRightInd w:val="0"/>
        <w:ind w:firstLine="709"/>
        <w:jc w:val="both"/>
      </w:pPr>
      <w:r w:rsidRPr="00ED20BC">
        <w:t xml:space="preserve">где </w:t>
      </w:r>
      <w:r w:rsidRPr="00ED20BC">
        <w:rPr>
          <w:i/>
          <w:iCs/>
        </w:rPr>
        <w:t>t</w:t>
      </w:r>
      <w:r w:rsidRPr="00ED20BC">
        <w:t xml:space="preserve"> - продолжительность рабочей смены оператора в ч;</w:t>
      </w:r>
    </w:p>
    <w:p w:rsidR="00F02C30" w:rsidRPr="00ED20BC" w:rsidRDefault="00F02C30" w:rsidP="00ED20BC">
      <w:pPr>
        <w:autoSpaceDE w:val="0"/>
        <w:autoSpaceDN w:val="0"/>
        <w:adjustRightInd w:val="0"/>
        <w:ind w:firstLine="709"/>
        <w:jc w:val="both"/>
      </w:pPr>
      <w:r w:rsidRPr="00ED20BC">
        <w:rPr>
          <w:i/>
          <w:iCs/>
        </w:rPr>
        <w:t xml:space="preserve">s </w:t>
      </w:r>
      <w:r w:rsidRPr="00ED20BC">
        <w:t>- количество смен в рабочем дне;</w:t>
      </w:r>
    </w:p>
    <w:p w:rsidR="00F02C30" w:rsidRPr="00ED20BC" w:rsidRDefault="00F02C30" w:rsidP="00ED20BC">
      <w:pPr>
        <w:autoSpaceDE w:val="0"/>
        <w:autoSpaceDN w:val="0"/>
        <w:adjustRightInd w:val="0"/>
        <w:ind w:firstLine="709"/>
        <w:jc w:val="both"/>
      </w:pPr>
      <w:r w:rsidRPr="00ED20BC">
        <w:rPr>
          <w:i/>
          <w:iCs/>
        </w:rPr>
        <w:t xml:space="preserve">g </w:t>
      </w:r>
      <w:r w:rsidRPr="00ED20BC">
        <w:t>- количество рабочих дней в году.</w:t>
      </w:r>
    </w:p>
    <w:p w:rsidR="00F02C30" w:rsidRPr="00ED20BC" w:rsidRDefault="00F02C30" w:rsidP="00ED20BC">
      <w:pPr>
        <w:autoSpaceDE w:val="0"/>
        <w:autoSpaceDN w:val="0"/>
        <w:adjustRightInd w:val="0"/>
        <w:ind w:firstLine="709"/>
        <w:jc w:val="both"/>
        <w:rPr>
          <w:lang w:val="en-US"/>
        </w:rPr>
      </w:pPr>
      <w:r w:rsidRPr="00ED20BC">
        <w:t>Если</w:t>
      </w:r>
      <w:r w:rsidRPr="00ED20BC">
        <w:rPr>
          <w:lang w:val="en-US"/>
        </w:rPr>
        <w:t xml:space="preserve"> </w:t>
      </w:r>
      <w:r w:rsidRPr="00ED20BC">
        <w:rPr>
          <w:i/>
          <w:iCs/>
          <w:lang w:val="en-US"/>
        </w:rPr>
        <w:t>s</w:t>
      </w:r>
      <w:r w:rsidRPr="00ED20BC">
        <w:rPr>
          <w:lang w:val="en-US"/>
        </w:rPr>
        <w:t xml:space="preserve">=2, </w:t>
      </w:r>
      <w:r w:rsidRPr="00ED20BC">
        <w:rPr>
          <w:i/>
          <w:iCs/>
          <w:lang w:val="en-US"/>
        </w:rPr>
        <w:t>t</w:t>
      </w:r>
      <w:r w:rsidRPr="00ED20BC">
        <w:rPr>
          <w:lang w:val="en-US"/>
        </w:rPr>
        <w:t xml:space="preserve">=10, </w:t>
      </w:r>
      <w:r w:rsidRPr="00ED20BC">
        <w:rPr>
          <w:i/>
          <w:iCs/>
          <w:lang w:val="en-US"/>
        </w:rPr>
        <w:t>g</w:t>
      </w:r>
      <w:r w:rsidRPr="00ED20BC">
        <w:rPr>
          <w:lang w:val="en-US"/>
        </w:rPr>
        <w:t xml:space="preserve">=250, </w:t>
      </w:r>
      <w:r w:rsidRPr="00ED20BC">
        <w:t>то</w:t>
      </w:r>
      <w:r w:rsidRPr="00ED20BC">
        <w:rPr>
          <w:lang w:val="en-US"/>
        </w:rPr>
        <w:t xml:space="preserve"> </w:t>
      </w:r>
      <w:r w:rsidRPr="00ED20BC">
        <w:rPr>
          <w:i/>
          <w:iCs/>
          <w:lang w:val="en-US"/>
        </w:rPr>
        <w:t>S</w:t>
      </w:r>
      <w:r w:rsidRPr="00ED20BC">
        <w:rPr>
          <w:lang w:val="en-US"/>
        </w:rPr>
        <w:t xml:space="preserve">=5000 </w:t>
      </w:r>
      <w:r w:rsidRPr="00ED20BC">
        <w:t>ч</w:t>
      </w:r>
      <w:r w:rsidRPr="00ED20BC">
        <w:rPr>
          <w:lang w:val="en-US"/>
        </w:rPr>
        <w:t>.</w:t>
      </w:r>
    </w:p>
    <w:p w:rsidR="00F02C30" w:rsidRPr="00E67ADA" w:rsidRDefault="00F02C30" w:rsidP="00ED20BC">
      <w:pPr>
        <w:autoSpaceDE w:val="0"/>
        <w:autoSpaceDN w:val="0"/>
        <w:adjustRightInd w:val="0"/>
        <w:ind w:firstLine="709"/>
        <w:jc w:val="both"/>
        <w:rPr>
          <w:lang w:val="en-US"/>
        </w:rPr>
      </w:pPr>
      <w:r w:rsidRPr="00ED20BC">
        <w:rPr>
          <w:lang w:val="en-US"/>
        </w:rPr>
        <w:t>T</w:t>
      </w:r>
      <w:r w:rsidRPr="00E67ADA">
        <w:rPr>
          <w:lang w:val="en-US"/>
        </w:rPr>
        <w:t>=</w:t>
      </w:r>
      <w:r w:rsidRPr="00ED20BC">
        <w:rPr>
          <w:lang w:val="en-US"/>
        </w:rPr>
        <w:t>T</w:t>
      </w:r>
      <w:r w:rsidRPr="00E67ADA">
        <w:rPr>
          <w:vertAlign w:val="subscript"/>
          <w:lang w:val="en-US"/>
        </w:rPr>
        <w:t>1</w:t>
      </w:r>
      <w:r w:rsidRPr="00E67ADA">
        <w:rPr>
          <w:lang w:val="en-US"/>
        </w:rPr>
        <w:t>+</w:t>
      </w:r>
      <w:r w:rsidRPr="00ED20BC">
        <w:rPr>
          <w:lang w:val="en-US"/>
        </w:rPr>
        <w:t>T</w:t>
      </w:r>
      <w:r w:rsidRPr="00E67ADA">
        <w:rPr>
          <w:vertAlign w:val="subscript"/>
          <w:lang w:val="en-US"/>
        </w:rPr>
        <w:t>2</w:t>
      </w:r>
      <w:r w:rsidRPr="00E67ADA">
        <w:rPr>
          <w:lang w:val="en-US"/>
        </w:rPr>
        <w:t>=189.615+2.2=192;</w:t>
      </w:r>
    </w:p>
    <w:p w:rsidR="00F02C30" w:rsidRPr="00ED20BC" w:rsidRDefault="00F02C30" w:rsidP="00ED20BC">
      <w:pPr>
        <w:autoSpaceDE w:val="0"/>
        <w:autoSpaceDN w:val="0"/>
        <w:adjustRightInd w:val="0"/>
        <w:ind w:firstLine="709"/>
        <w:jc w:val="center"/>
      </w:pPr>
      <w:r w:rsidRPr="00ED20BC">
        <w:rPr>
          <w:i/>
          <w:iCs/>
          <w:lang w:val="en-US"/>
        </w:rPr>
        <w:t>q</w:t>
      </w:r>
      <w:r w:rsidRPr="00ED20BC">
        <w:rPr>
          <w:i/>
          <w:iCs/>
        </w:rPr>
        <w:t xml:space="preserve"> = </w:t>
      </w:r>
      <w:r w:rsidRPr="00ED20BC">
        <w:rPr>
          <w:i/>
          <w:iCs/>
          <w:lang w:val="en-US"/>
        </w:rPr>
        <w:sym w:font="Symbol" w:char="F0E9"/>
      </w:r>
      <w:r w:rsidRPr="00ED20BC">
        <w:rPr>
          <w:i/>
          <w:iCs/>
          <w:lang w:val="en-US"/>
        </w:rPr>
        <w:t>T</w:t>
      </w:r>
      <w:r w:rsidRPr="00ED20BC">
        <w:rPr>
          <w:i/>
          <w:iCs/>
        </w:rPr>
        <w:t>/</w:t>
      </w:r>
      <w:r w:rsidRPr="00ED20BC">
        <w:rPr>
          <w:i/>
          <w:iCs/>
          <w:lang w:val="en-US"/>
        </w:rPr>
        <w:t>S</w:t>
      </w:r>
      <w:r w:rsidRPr="00ED20BC">
        <w:rPr>
          <w:i/>
          <w:iCs/>
          <w:lang w:val="en-US"/>
        </w:rPr>
        <w:sym w:font="Symbol" w:char="F0F9"/>
      </w:r>
      <w:r w:rsidRPr="00ED20BC">
        <w:rPr>
          <w:i/>
          <w:iCs/>
        </w:rPr>
        <w:t xml:space="preserve"> </w:t>
      </w:r>
      <w:r w:rsidRPr="00ED20BC">
        <w:t>=</w:t>
      </w:r>
      <w:r w:rsidRPr="00ED20BC">
        <w:rPr>
          <w:i/>
          <w:iCs/>
        </w:rPr>
        <w:t xml:space="preserve"> </w:t>
      </w:r>
      <w:r w:rsidRPr="00ED20BC">
        <w:rPr>
          <w:i/>
          <w:iCs/>
          <w:lang w:val="en-US"/>
        </w:rPr>
        <w:sym w:font="Symbol" w:char="F0E9"/>
      </w:r>
      <w:r>
        <w:rPr>
          <w:i/>
          <w:iCs/>
        </w:rPr>
        <w:t>192</w:t>
      </w:r>
      <w:r w:rsidRPr="00ED20BC">
        <w:rPr>
          <w:i/>
          <w:iCs/>
        </w:rPr>
        <w:t>/5000</w:t>
      </w:r>
      <w:r w:rsidRPr="00ED20BC">
        <w:rPr>
          <w:i/>
          <w:iCs/>
          <w:lang w:val="en-US"/>
        </w:rPr>
        <w:sym w:font="Symbol" w:char="F0F9"/>
      </w:r>
      <w:r w:rsidRPr="00ED20BC">
        <w:rPr>
          <w:i/>
          <w:iCs/>
        </w:rPr>
        <w:t xml:space="preserve"> =</w:t>
      </w:r>
      <w:r w:rsidRPr="00ED20BC">
        <w:rPr>
          <w:i/>
          <w:iCs/>
          <w:lang w:val="en-US"/>
        </w:rPr>
        <w:sym w:font="Symbol" w:char="F0E9"/>
      </w:r>
      <w:r w:rsidRPr="00ED20BC">
        <w:rPr>
          <w:i/>
          <w:iCs/>
        </w:rPr>
        <w:t>0.01</w:t>
      </w:r>
      <w:r w:rsidRPr="00ED20BC">
        <w:rPr>
          <w:i/>
          <w:iCs/>
          <w:lang w:val="en-US"/>
        </w:rPr>
        <w:sym w:font="Symbol" w:char="F0F9"/>
      </w:r>
      <w:r w:rsidRPr="00ED20BC">
        <w:rPr>
          <w:i/>
          <w:iCs/>
        </w:rPr>
        <w:t xml:space="preserve"> =1</w:t>
      </w:r>
      <w:r w:rsidRPr="00ED20BC">
        <w:t>.</w:t>
      </w:r>
    </w:p>
    <w:p w:rsidR="00F02C30" w:rsidRPr="00ED20BC" w:rsidRDefault="00F02C30" w:rsidP="00ED20BC">
      <w:pPr>
        <w:jc w:val="center"/>
        <w:rPr>
          <w:b/>
          <w:snapToGrid w:val="0"/>
        </w:rPr>
      </w:pPr>
    </w:p>
    <w:p w:rsidR="00F02C30" w:rsidRPr="00ED20BC" w:rsidRDefault="00F02C30" w:rsidP="004F6223">
      <w:pPr>
        <w:pStyle w:val="13"/>
        <w:numPr>
          <w:ilvl w:val="1"/>
          <w:numId w:val="11"/>
        </w:numPr>
        <w:tabs>
          <w:tab w:val="left" w:pos="678"/>
        </w:tabs>
        <w:spacing w:after="0" w:line="240" w:lineRule="auto"/>
        <w:jc w:val="center"/>
        <w:rPr>
          <w:rFonts w:ascii="Times New Roman" w:hAnsi="Times New Roman"/>
          <w:bCs/>
          <w:color w:val="000000"/>
          <w:sz w:val="24"/>
          <w:szCs w:val="24"/>
        </w:rPr>
      </w:pPr>
      <w:r w:rsidRPr="00ED20BC">
        <w:rPr>
          <w:rFonts w:ascii="Times New Roman" w:hAnsi="Times New Roman"/>
          <w:bCs/>
          <w:color w:val="000000"/>
          <w:sz w:val="24"/>
          <w:szCs w:val="24"/>
        </w:rPr>
        <w:t xml:space="preserve"> Оценка объема базы данных</w:t>
      </w:r>
    </w:p>
    <w:p w:rsidR="00F02C30" w:rsidRPr="00ED20BC" w:rsidRDefault="00F02C30" w:rsidP="00ED20BC">
      <w:pPr>
        <w:ind w:firstLine="720"/>
        <w:jc w:val="both"/>
      </w:pPr>
      <w:r w:rsidRPr="00ED20BC">
        <w:t>В дальнейшем будем использовать следующие обозначения:</w:t>
      </w:r>
    </w:p>
    <w:p w:rsidR="00F02C30" w:rsidRPr="00ED20BC" w:rsidRDefault="00F02C30" w:rsidP="00ED20BC">
      <w:pPr>
        <w:ind w:firstLine="709"/>
        <w:jc w:val="both"/>
      </w:pPr>
      <w:r w:rsidRPr="00ED20BC">
        <w:rPr>
          <w:i/>
          <w:iCs/>
          <w:lang w:val="en-US"/>
        </w:rPr>
        <w:t>B</w:t>
      </w:r>
      <w:r w:rsidRPr="00ED20BC">
        <w:rPr>
          <w:i/>
          <w:iCs/>
        </w:rPr>
        <w:t>(</w:t>
      </w:r>
      <w:r w:rsidRPr="00ED20BC">
        <w:rPr>
          <w:i/>
          <w:iCs/>
          <w:lang w:val="en-US"/>
        </w:rPr>
        <w:t>r</w:t>
      </w:r>
      <w:r w:rsidRPr="00ED20BC">
        <w:rPr>
          <w:i/>
          <w:iCs/>
        </w:rPr>
        <w:t>)</w:t>
      </w:r>
      <w:r w:rsidRPr="00ED20BC">
        <w:t xml:space="preserve"> </w:t>
      </w:r>
      <w:r w:rsidRPr="00ED20BC">
        <w:rPr>
          <w:lang w:val="en-US"/>
        </w:rPr>
        <w:sym w:font="Symbol" w:char="F02D"/>
      </w:r>
      <w:r w:rsidRPr="00ED20BC">
        <w:t xml:space="preserve"> количество блоков, требуемых для хранения всех кортежей отношения </w:t>
      </w:r>
      <w:r w:rsidRPr="00ED20BC">
        <w:rPr>
          <w:i/>
          <w:iCs/>
          <w:lang w:val="en-US"/>
        </w:rPr>
        <w:t>r</w:t>
      </w:r>
      <w:r w:rsidRPr="00ED20BC">
        <w:t>;</w:t>
      </w:r>
    </w:p>
    <w:p w:rsidR="00F02C30" w:rsidRPr="00ED20BC" w:rsidRDefault="00F02C30" w:rsidP="00ED20BC">
      <w:pPr>
        <w:ind w:firstLine="709"/>
        <w:jc w:val="both"/>
      </w:pPr>
      <w:r w:rsidRPr="00ED20BC">
        <w:rPr>
          <w:i/>
          <w:iCs/>
          <w:lang w:val="en-US"/>
        </w:rPr>
        <w:t>T</w:t>
      </w:r>
      <w:r w:rsidRPr="00ED20BC">
        <w:rPr>
          <w:i/>
          <w:iCs/>
        </w:rPr>
        <w:t>(</w:t>
      </w:r>
      <w:r w:rsidRPr="00ED20BC">
        <w:rPr>
          <w:i/>
          <w:iCs/>
          <w:lang w:val="en-US"/>
        </w:rPr>
        <w:t>r</w:t>
      </w:r>
      <w:r w:rsidRPr="00ED20BC">
        <w:rPr>
          <w:i/>
          <w:iCs/>
        </w:rPr>
        <w:t>)</w:t>
      </w:r>
      <w:r w:rsidRPr="00ED20BC">
        <w:t xml:space="preserve"> </w:t>
      </w:r>
      <w:r w:rsidRPr="00ED20BC">
        <w:rPr>
          <w:lang w:val="en-US"/>
        </w:rPr>
        <w:sym w:font="Symbol" w:char="F02D"/>
      </w:r>
      <w:r w:rsidRPr="00ED20BC">
        <w:t xml:space="preserve"> количество кортежей отношения </w:t>
      </w:r>
      <w:r w:rsidRPr="00ED20BC">
        <w:rPr>
          <w:lang w:val="en-US"/>
        </w:rPr>
        <w:t>R</w:t>
      </w:r>
      <w:r w:rsidRPr="00ED20BC">
        <w:t>;</w:t>
      </w:r>
    </w:p>
    <w:p w:rsidR="00F02C30" w:rsidRPr="00ED20BC" w:rsidRDefault="00F02C30" w:rsidP="00ED20BC">
      <w:pPr>
        <w:ind w:firstLine="709"/>
        <w:jc w:val="both"/>
      </w:pPr>
      <w:r w:rsidRPr="00ED20BC">
        <w:rPr>
          <w:i/>
          <w:iCs/>
          <w:lang w:val="en-US"/>
        </w:rPr>
        <w:t>V</w:t>
      </w:r>
      <w:r w:rsidRPr="00ED20BC">
        <w:rPr>
          <w:i/>
          <w:iCs/>
        </w:rPr>
        <w:t>(</w:t>
      </w:r>
      <w:r w:rsidRPr="00ED20BC">
        <w:rPr>
          <w:i/>
          <w:iCs/>
          <w:lang w:val="en-US"/>
        </w:rPr>
        <w:t>r</w:t>
      </w:r>
      <w:r w:rsidRPr="00ED20BC">
        <w:rPr>
          <w:i/>
          <w:iCs/>
        </w:rPr>
        <w:t>,</w:t>
      </w:r>
      <w:r w:rsidRPr="00ED20BC">
        <w:rPr>
          <w:i/>
          <w:iCs/>
          <w:lang w:val="en-US"/>
        </w:rPr>
        <w:t>a</w:t>
      </w:r>
      <w:r w:rsidRPr="00ED20BC">
        <w:rPr>
          <w:i/>
          <w:iCs/>
          <w:vertAlign w:val="subscript"/>
        </w:rPr>
        <w:t>1</w:t>
      </w:r>
      <w:r w:rsidRPr="00ED20BC">
        <w:rPr>
          <w:i/>
          <w:iCs/>
        </w:rPr>
        <w:t>,</w:t>
      </w:r>
      <w:r w:rsidRPr="00ED20BC">
        <w:rPr>
          <w:i/>
          <w:iCs/>
          <w:lang w:val="en-US"/>
        </w:rPr>
        <w:t>a</w:t>
      </w:r>
      <w:r w:rsidRPr="00ED20BC">
        <w:rPr>
          <w:i/>
          <w:iCs/>
          <w:vertAlign w:val="subscript"/>
        </w:rPr>
        <w:t>2</w:t>
      </w:r>
      <w:r w:rsidRPr="00ED20BC">
        <w:rPr>
          <w:i/>
          <w:iCs/>
        </w:rPr>
        <w:t>,…,</w:t>
      </w:r>
      <w:r w:rsidRPr="00ED20BC">
        <w:rPr>
          <w:i/>
          <w:iCs/>
          <w:lang w:val="en-US"/>
        </w:rPr>
        <w:t>a</w:t>
      </w:r>
      <w:r w:rsidRPr="00ED20BC">
        <w:rPr>
          <w:i/>
          <w:iCs/>
          <w:vertAlign w:val="subscript"/>
          <w:lang w:val="en-US"/>
        </w:rPr>
        <w:t>n</w:t>
      </w:r>
      <w:r w:rsidRPr="00ED20BC">
        <w:rPr>
          <w:i/>
          <w:iCs/>
        </w:rPr>
        <w:t>)</w:t>
      </w:r>
      <w:r w:rsidRPr="00ED20BC">
        <w:t xml:space="preserve"> </w:t>
      </w:r>
      <w:r w:rsidRPr="00ED20BC">
        <w:rPr>
          <w:lang w:val="en-US"/>
        </w:rPr>
        <w:sym w:font="Symbol" w:char="F02D"/>
      </w:r>
      <w:r w:rsidRPr="00ED20BC">
        <w:t xml:space="preserve"> количество различных наборов значений </w:t>
      </w:r>
      <w:r w:rsidRPr="00ED20BC">
        <w:rPr>
          <w:i/>
          <w:iCs/>
          <w:lang w:val="en-US"/>
        </w:rPr>
        <w:t>a</w:t>
      </w:r>
      <w:r w:rsidRPr="00ED20BC">
        <w:rPr>
          <w:i/>
          <w:iCs/>
          <w:vertAlign w:val="subscript"/>
        </w:rPr>
        <w:t>1</w:t>
      </w:r>
      <w:r w:rsidRPr="00ED20BC">
        <w:rPr>
          <w:i/>
          <w:iCs/>
        </w:rPr>
        <w:t>,</w:t>
      </w:r>
      <w:r w:rsidRPr="00ED20BC">
        <w:rPr>
          <w:i/>
          <w:iCs/>
          <w:lang w:val="en-US"/>
        </w:rPr>
        <w:t>a</w:t>
      </w:r>
      <w:r w:rsidRPr="00ED20BC">
        <w:rPr>
          <w:i/>
          <w:iCs/>
          <w:vertAlign w:val="subscript"/>
        </w:rPr>
        <w:t>2</w:t>
      </w:r>
      <w:r w:rsidRPr="00ED20BC">
        <w:rPr>
          <w:i/>
          <w:iCs/>
        </w:rPr>
        <w:t>,…,</w:t>
      </w:r>
      <w:r w:rsidRPr="00ED20BC">
        <w:rPr>
          <w:i/>
          <w:iCs/>
          <w:lang w:val="en-US"/>
        </w:rPr>
        <w:t>a</w:t>
      </w:r>
      <w:r w:rsidRPr="00ED20BC">
        <w:rPr>
          <w:i/>
          <w:iCs/>
          <w:vertAlign w:val="subscript"/>
          <w:lang w:val="en-US"/>
        </w:rPr>
        <w:t>n</w:t>
      </w:r>
      <w:r w:rsidRPr="00ED20BC">
        <w:rPr>
          <w:vertAlign w:val="subscript"/>
        </w:rPr>
        <w:t xml:space="preserve">  </w:t>
      </w:r>
      <w:r w:rsidRPr="00ED20BC">
        <w:t xml:space="preserve">атрибутов </w:t>
      </w:r>
      <w:r w:rsidRPr="00ED20BC">
        <w:rPr>
          <w:lang w:val="en-US"/>
        </w:rPr>
        <w:t>A</w:t>
      </w:r>
      <w:r w:rsidRPr="00ED20BC">
        <w:rPr>
          <w:i/>
          <w:iCs/>
          <w:vertAlign w:val="subscript"/>
        </w:rPr>
        <w:t>1</w:t>
      </w:r>
      <w:r w:rsidRPr="00ED20BC">
        <w:rPr>
          <w:i/>
          <w:iCs/>
        </w:rPr>
        <w:t>,</w:t>
      </w:r>
      <w:r w:rsidRPr="00ED20BC">
        <w:rPr>
          <w:i/>
          <w:iCs/>
          <w:lang w:val="en-US"/>
        </w:rPr>
        <w:t>A</w:t>
      </w:r>
      <w:r w:rsidRPr="00ED20BC">
        <w:rPr>
          <w:i/>
          <w:iCs/>
          <w:vertAlign w:val="subscript"/>
        </w:rPr>
        <w:t>2</w:t>
      </w:r>
      <w:r w:rsidRPr="00ED20BC">
        <w:rPr>
          <w:i/>
          <w:iCs/>
        </w:rPr>
        <w:t>,…,</w:t>
      </w:r>
      <w:r w:rsidRPr="00ED20BC">
        <w:rPr>
          <w:i/>
          <w:iCs/>
          <w:lang w:val="en-US"/>
        </w:rPr>
        <w:t>A</w:t>
      </w:r>
      <w:r w:rsidRPr="00ED20BC">
        <w:rPr>
          <w:i/>
          <w:iCs/>
          <w:vertAlign w:val="subscript"/>
          <w:lang w:val="en-US"/>
        </w:rPr>
        <w:t>n</w:t>
      </w:r>
      <w:r w:rsidRPr="00ED20BC">
        <w:rPr>
          <w:vertAlign w:val="subscript"/>
        </w:rPr>
        <w:t xml:space="preserve">  </w:t>
      </w:r>
      <w:r w:rsidRPr="00ED20BC">
        <w:t xml:space="preserve">в отношении </w:t>
      </w:r>
      <w:r w:rsidRPr="00ED20BC">
        <w:rPr>
          <w:i/>
          <w:iCs/>
          <w:lang w:val="en-US"/>
        </w:rPr>
        <w:t>r</w:t>
      </w:r>
      <w:r w:rsidRPr="00ED20BC">
        <w:t>.</w:t>
      </w:r>
    </w:p>
    <w:p w:rsidR="00F02C30" w:rsidRPr="00ED20BC" w:rsidRDefault="00F02C30" w:rsidP="00ED20BC">
      <w:pPr>
        <w:ind w:firstLine="720"/>
        <w:jc w:val="both"/>
      </w:pPr>
      <w:r w:rsidRPr="00ED20BC">
        <w:t>Для оценки объема базы данных воспользуемся следующим выражением:</w:t>
      </w:r>
    </w:p>
    <w:p w:rsidR="00F02C30" w:rsidRPr="00ED20BC" w:rsidRDefault="00F02C30" w:rsidP="00ED20BC">
      <w:pPr>
        <w:ind w:left="283"/>
        <w:jc w:val="both"/>
      </w:pPr>
      <w:r w:rsidRPr="00ED20BC">
        <w:t xml:space="preserve">                                                             </w:t>
      </w:r>
      <w:r w:rsidR="00E53EC3">
        <w:rPr>
          <w:noProof/>
          <w:position w:val="-42"/>
          <w:lang w:eastAsia="ru-RU"/>
        </w:rPr>
        <w:pict>
          <v:shape id="Рисунок 245" o:spid="_x0000_i1373" type="#_x0000_t75" style="width:60.75pt;height:49.5pt;visibility:visible">
            <v:imagedata r:id="rId461" o:title=""/>
          </v:shape>
        </w:pict>
      </w:r>
      <w:r w:rsidRPr="00ED20BC">
        <w:t>,</w:t>
      </w:r>
    </w:p>
    <w:p w:rsidR="00F02C30" w:rsidRPr="00ED20BC" w:rsidRDefault="00F02C30" w:rsidP="00ED20BC">
      <w:pPr>
        <w:ind w:left="283"/>
        <w:jc w:val="both"/>
        <w:rPr>
          <w:i/>
          <w:iCs/>
        </w:rPr>
      </w:pPr>
      <w:r w:rsidRPr="00ED20BC">
        <w:t xml:space="preserve">где </w:t>
      </w:r>
      <w:r w:rsidRPr="00ED20BC">
        <w:rPr>
          <w:lang w:val="en-US"/>
        </w:rPr>
        <w:t>i</w:t>
      </w:r>
      <w:r w:rsidRPr="00ED20BC">
        <w:t xml:space="preserve"> –индекс отношения </w:t>
      </w:r>
      <w:r w:rsidRPr="00ED20BC">
        <w:rPr>
          <w:i/>
          <w:iCs/>
          <w:lang w:val="en-US"/>
        </w:rPr>
        <w:t>r</w:t>
      </w:r>
      <w:r w:rsidRPr="00ED20BC">
        <w:rPr>
          <w:i/>
          <w:iCs/>
          <w:vertAlign w:val="subscript"/>
          <w:lang w:val="en-US"/>
        </w:rPr>
        <w:t>i</w:t>
      </w:r>
      <w:r w:rsidRPr="00ED20BC">
        <w:t xml:space="preserve"> , </w:t>
      </w:r>
      <w:r w:rsidRPr="00ED20BC">
        <w:rPr>
          <w:i/>
          <w:iCs/>
          <w:lang w:val="en-US"/>
        </w:rPr>
        <w:t>i</w:t>
      </w:r>
      <w:r w:rsidRPr="00ED20BC">
        <w:rPr>
          <w:i/>
          <w:iCs/>
        </w:rPr>
        <w:t>=1,</w:t>
      </w:r>
      <w:r w:rsidRPr="00ED20BC">
        <w:rPr>
          <w:i/>
          <w:iCs/>
          <w:lang w:val="en-US"/>
        </w:rPr>
        <w:t>m</w:t>
      </w:r>
      <w:r w:rsidRPr="00ED20BC">
        <w:rPr>
          <w:i/>
          <w:iCs/>
        </w:rPr>
        <w:t xml:space="preserve">, </w:t>
      </w:r>
    </w:p>
    <w:p w:rsidR="00F02C30" w:rsidRPr="00ED20BC" w:rsidRDefault="00F02C30" w:rsidP="00ED20BC">
      <w:pPr>
        <w:ind w:left="283"/>
        <w:jc w:val="both"/>
      </w:pPr>
      <w:r w:rsidRPr="00ED20BC">
        <w:rPr>
          <w:i/>
          <w:iCs/>
        </w:rPr>
        <w:t xml:space="preserve"> </w:t>
      </w:r>
      <w:r w:rsidRPr="00ED20BC">
        <w:rPr>
          <w:i/>
          <w:iCs/>
          <w:lang w:val="en-US"/>
        </w:rPr>
        <w:t>V</w:t>
      </w:r>
      <w:r w:rsidRPr="00ED20BC">
        <w:rPr>
          <w:i/>
          <w:iCs/>
          <w:vertAlign w:val="subscript"/>
          <w:lang w:val="en-US"/>
        </w:rPr>
        <w:t>i</w:t>
      </w:r>
      <w:r w:rsidRPr="00ED20BC">
        <w:t xml:space="preserve">. – объем     </w:t>
      </w:r>
      <w:r w:rsidRPr="00ED20BC">
        <w:rPr>
          <w:i/>
          <w:iCs/>
          <w:lang w:val="en-US"/>
        </w:rPr>
        <w:t>i</w:t>
      </w:r>
      <w:r w:rsidRPr="00ED20BC">
        <w:t>-ого отношения базы данных.</w:t>
      </w:r>
    </w:p>
    <w:p w:rsidR="00F02C30" w:rsidRPr="00ED20BC" w:rsidRDefault="00F02C30" w:rsidP="00ED20BC">
      <w:pPr>
        <w:ind w:firstLine="720"/>
        <w:jc w:val="both"/>
      </w:pPr>
      <w:r w:rsidRPr="00ED20BC">
        <w:t>Для определения объема</w:t>
      </w:r>
      <w:r w:rsidRPr="00ED20BC">
        <w:rPr>
          <w:vertAlign w:val="subscript"/>
        </w:rPr>
        <w:t xml:space="preserve">  </w:t>
      </w:r>
      <w:r w:rsidRPr="00ED20BC">
        <w:rPr>
          <w:i/>
          <w:iCs/>
          <w:lang w:val="en-US"/>
        </w:rPr>
        <w:t>V</w:t>
      </w:r>
      <w:r w:rsidRPr="00ED20BC">
        <w:rPr>
          <w:i/>
          <w:iCs/>
          <w:vertAlign w:val="subscript"/>
          <w:lang w:val="en-US"/>
        </w:rPr>
        <w:t>i</w:t>
      </w:r>
      <w:r w:rsidRPr="00ED20BC">
        <w:t xml:space="preserve"> отношения </w:t>
      </w:r>
      <w:r w:rsidRPr="00ED20BC">
        <w:rPr>
          <w:i/>
          <w:iCs/>
          <w:lang w:val="en-US"/>
        </w:rPr>
        <w:t>r</w:t>
      </w:r>
      <w:r w:rsidRPr="00ED20BC">
        <w:rPr>
          <w:i/>
          <w:iCs/>
          <w:vertAlign w:val="subscript"/>
          <w:lang w:val="en-US"/>
        </w:rPr>
        <w:t>i</w:t>
      </w:r>
      <w:r w:rsidRPr="00ED20BC">
        <w:t xml:space="preserve"> , </w:t>
      </w:r>
      <w:r w:rsidRPr="00ED20BC">
        <w:rPr>
          <w:i/>
          <w:iCs/>
          <w:lang w:val="en-US"/>
        </w:rPr>
        <w:t>i</w:t>
      </w:r>
      <w:r w:rsidRPr="00ED20BC">
        <w:rPr>
          <w:i/>
          <w:iCs/>
        </w:rPr>
        <w:t>=1,</w:t>
      </w:r>
      <w:r w:rsidRPr="00ED20BC">
        <w:rPr>
          <w:i/>
          <w:iCs/>
          <w:lang w:val="en-US"/>
        </w:rPr>
        <w:t>m</w:t>
      </w:r>
      <w:r w:rsidRPr="00ED20BC">
        <w:rPr>
          <w:i/>
          <w:iCs/>
        </w:rPr>
        <w:t xml:space="preserve">, </w:t>
      </w:r>
      <w:r w:rsidRPr="00ED20BC">
        <w:t>необходимо выполнить следующие действия:</w:t>
      </w:r>
    </w:p>
    <w:p w:rsidR="00F02C30" w:rsidRPr="00ED20BC" w:rsidRDefault="00F02C30" w:rsidP="00ED20BC">
      <w:pPr>
        <w:ind w:left="283"/>
        <w:jc w:val="both"/>
      </w:pPr>
      <w:r w:rsidRPr="00ED20BC">
        <w:t>1.</w:t>
      </w:r>
      <w:r w:rsidRPr="00ED20BC">
        <w:tab/>
        <w:t>Оценить размер в байтах одного кортежа отношения с учетом размещения значений каждого атрибута и заголовка кортежа.</w:t>
      </w:r>
    </w:p>
    <w:p w:rsidR="00F02C30" w:rsidRPr="00ED20BC" w:rsidRDefault="00F02C30" w:rsidP="00ED20BC">
      <w:pPr>
        <w:ind w:left="283"/>
        <w:jc w:val="both"/>
      </w:pPr>
      <w:r w:rsidRPr="00ED20BC">
        <w:t>2.</w:t>
      </w:r>
      <w:r w:rsidRPr="00ED20BC">
        <w:tab/>
        <w:t>Определить количество кортежей размещаемых в одном блоке.</w:t>
      </w:r>
    </w:p>
    <w:p w:rsidR="00F02C30" w:rsidRPr="00ED20BC" w:rsidRDefault="00F02C30" w:rsidP="00ED20BC">
      <w:pPr>
        <w:ind w:left="283"/>
        <w:jc w:val="both"/>
      </w:pPr>
      <w:r w:rsidRPr="00ED20BC">
        <w:t>3.</w:t>
      </w:r>
      <w:r w:rsidRPr="00ED20BC">
        <w:tab/>
        <w:t>Оценить количество блоков, необходимых для хранения отношения.</w:t>
      </w:r>
    </w:p>
    <w:p w:rsidR="00F02C30" w:rsidRPr="00ED20BC" w:rsidRDefault="00F02C30" w:rsidP="00ED20BC">
      <w:pPr>
        <w:ind w:left="283"/>
        <w:jc w:val="both"/>
      </w:pPr>
      <w:r w:rsidRPr="00ED20BC">
        <w:t>4.</w:t>
      </w:r>
      <w:r w:rsidRPr="00ED20BC">
        <w:tab/>
        <w:t>Оценить объем отношения в байтах.</w:t>
      </w:r>
    </w:p>
    <w:p w:rsidR="00F02C30" w:rsidRDefault="00F02C30" w:rsidP="00ED20BC">
      <w:pPr>
        <w:widowControl w:val="0"/>
        <w:tabs>
          <w:tab w:val="left" w:pos="678"/>
        </w:tabs>
        <w:ind w:firstLine="680"/>
        <w:rPr>
          <w:color w:val="000000"/>
        </w:rPr>
      </w:pPr>
      <w:r w:rsidRPr="00ED20BC">
        <w:rPr>
          <w:color w:val="000000"/>
        </w:rPr>
        <w:t>В таблице 7.4.1 представлена оценка в байтах для всех кортежей.</w:t>
      </w:r>
    </w:p>
    <w:p w:rsidR="00F02C30" w:rsidRPr="00ED20BC" w:rsidRDefault="00F02C30" w:rsidP="006E0BB2">
      <w:pPr>
        <w:widowControl w:val="0"/>
        <w:tabs>
          <w:tab w:val="left" w:pos="678"/>
        </w:tabs>
        <w:ind w:firstLine="680"/>
        <w:jc w:val="right"/>
        <w:rPr>
          <w:color w:val="000000"/>
        </w:rPr>
      </w:pPr>
      <w:r>
        <w:rPr>
          <w:color w:val="000000"/>
        </w:rPr>
        <w:br w:type="page"/>
      </w:r>
      <w:r w:rsidRPr="00ED20BC">
        <w:rPr>
          <w:color w:val="000000"/>
        </w:rPr>
        <w:t>Таблица 7.4.1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
        <w:gridCol w:w="2724"/>
        <w:gridCol w:w="76"/>
        <w:gridCol w:w="4302"/>
        <w:gridCol w:w="76"/>
        <w:gridCol w:w="2223"/>
        <w:gridCol w:w="77"/>
      </w:tblGrid>
      <w:tr w:rsidR="00F02C30" w:rsidRPr="00C23B17" w:rsidTr="00D449B6">
        <w:trPr>
          <w:gridBefore w:val="1"/>
          <w:wBefore w:w="80" w:type="dxa"/>
          <w:trHeight w:val="827"/>
        </w:trPr>
        <w:tc>
          <w:tcPr>
            <w:tcW w:w="2800" w:type="dxa"/>
            <w:gridSpan w:val="2"/>
          </w:tcPr>
          <w:p w:rsidR="00F02C30" w:rsidRPr="00C23B17" w:rsidRDefault="00F02C30" w:rsidP="00D449B6">
            <w:pPr>
              <w:rPr>
                <w:b/>
              </w:rPr>
            </w:pPr>
            <w:r w:rsidRPr="00C23B17">
              <w:rPr>
                <w:b/>
              </w:rPr>
              <w:t xml:space="preserve">Наименование сущности </w:t>
            </w:r>
          </w:p>
        </w:tc>
        <w:tc>
          <w:tcPr>
            <w:tcW w:w="4378" w:type="dxa"/>
            <w:gridSpan w:val="2"/>
          </w:tcPr>
          <w:p w:rsidR="00F02C30" w:rsidRPr="00C23B17" w:rsidRDefault="00F02C30" w:rsidP="00F804CE">
            <w:pPr>
              <w:rPr>
                <w:b/>
              </w:rPr>
            </w:pPr>
            <w:r>
              <w:rPr>
                <w:b/>
              </w:rPr>
              <w:t>Наименование атрибутов</w:t>
            </w:r>
          </w:p>
        </w:tc>
        <w:tc>
          <w:tcPr>
            <w:tcW w:w="2300" w:type="dxa"/>
            <w:gridSpan w:val="2"/>
          </w:tcPr>
          <w:p w:rsidR="00F02C30" w:rsidRPr="00FB7C9F" w:rsidRDefault="00F02C30" w:rsidP="00F804CE">
            <w:pPr>
              <w:rPr>
                <w:b/>
              </w:rPr>
            </w:pPr>
            <w:r>
              <w:rPr>
                <w:b/>
              </w:rPr>
              <w:t>Объём в байтах</w:t>
            </w:r>
          </w:p>
        </w:tc>
      </w:tr>
      <w:tr w:rsidR="00F02C30" w:rsidRPr="00DF1D28" w:rsidTr="00D449B6">
        <w:trPr>
          <w:gridBefore w:val="1"/>
          <w:wBefore w:w="80" w:type="dxa"/>
          <w:trHeight w:val="251"/>
        </w:trPr>
        <w:tc>
          <w:tcPr>
            <w:tcW w:w="2800" w:type="dxa"/>
            <w:gridSpan w:val="2"/>
            <w:vMerge w:val="restart"/>
          </w:tcPr>
          <w:p w:rsidR="00F02C30" w:rsidRPr="00DF1D28" w:rsidRDefault="00F02C30" w:rsidP="00F804CE">
            <w:r>
              <w:t xml:space="preserve">Журнал </w:t>
            </w:r>
            <w:r w:rsidRPr="00DF1D28">
              <w:t xml:space="preserve"> (1000)</w:t>
            </w:r>
          </w:p>
          <w:p w:rsidR="00F02C30" w:rsidRPr="00DF1D28" w:rsidRDefault="00F02C30" w:rsidP="00F804CE"/>
        </w:tc>
        <w:tc>
          <w:tcPr>
            <w:tcW w:w="4378" w:type="dxa"/>
            <w:gridSpan w:val="2"/>
          </w:tcPr>
          <w:p w:rsidR="00F02C30" w:rsidRPr="00DF1D28" w:rsidRDefault="00F02C30" w:rsidP="00F804CE">
            <w:r w:rsidRPr="00DF1D28">
              <w:t xml:space="preserve">*Код </w:t>
            </w:r>
            <w:r>
              <w:t>ОТМ</w:t>
            </w:r>
          </w:p>
        </w:tc>
        <w:tc>
          <w:tcPr>
            <w:tcW w:w="2300" w:type="dxa"/>
            <w:gridSpan w:val="2"/>
          </w:tcPr>
          <w:p w:rsidR="00F02C30" w:rsidRPr="00DF1D28" w:rsidRDefault="00F02C30" w:rsidP="00E10BAB">
            <w:pPr>
              <w:jc w:val="center"/>
            </w:pPr>
            <w:r>
              <w:t>10</w:t>
            </w:r>
          </w:p>
        </w:tc>
      </w:tr>
      <w:tr w:rsidR="00F02C30" w:rsidRPr="00DF1D28" w:rsidTr="00D449B6">
        <w:trPr>
          <w:gridBefore w:val="1"/>
          <w:wBefore w:w="80" w:type="dxa"/>
          <w:trHeight w:val="268"/>
        </w:trPr>
        <w:tc>
          <w:tcPr>
            <w:tcW w:w="2800" w:type="dxa"/>
            <w:gridSpan w:val="2"/>
            <w:vMerge/>
          </w:tcPr>
          <w:p w:rsidR="00F02C30" w:rsidRPr="00DF1D28" w:rsidRDefault="00F02C30" w:rsidP="00F804CE"/>
        </w:tc>
        <w:tc>
          <w:tcPr>
            <w:tcW w:w="4378" w:type="dxa"/>
            <w:gridSpan w:val="2"/>
          </w:tcPr>
          <w:p w:rsidR="00F02C30" w:rsidRPr="00DF1D28" w:rsidRDefault="00F02C30" w:rsidP="00F804CE">
            <w:r w:rsidRPr="00DF1D28">
              <w:t>Наименование</w:t>
            </w:r>
            <w:r>
              <w:t xml:space="preserve"> ОТМ</w:t>
            </w:r>
          </w:p>
        </w:tc>
        <w:tc>
          <w:tcPr>
            <w:tcW w:w="2300" w:type="dxa"/>
            <w:gridSpan w:val="2"/>
          </w:tcPr>
          <w:p w:rsidR="00F02C30" w:rsidRPr="00DF1D28" w:rsidRDefault="00F02C30" w:rsidP="00E10BAB">
            <w:pPr>
              <w:jc w:val="center"/>
            </w:pPr>
            <w:r>
              <w:t>255</w:t>
            </w:r>
          </w:p>
        </w:tc>
      </w:tr>
      <w:tr w:rsidR="00F02C30" w:rsidRPr="00DF1D28" w:rsidTr="00D449B6">
        <w:trPr>
          <w:gridBefore w:val="1"/>
          <w:wBefore w:w="80" w:type="dxa"/>
          <w:trHeight w:val="63"/>
        </w:trPr>
        <w:tc>
          <w:tcPr>
            <w:tcW w:w="2800" w:type="dxa"/>
            <w:gridSpan w:val="2"/>
            <w:vMerge/>
          </w:tcPr>
          <w:p w:rsidR="00F02C30" w:rsidRPr="00DF1D28" w:rsidRDefault="00F02C30" w:rsidP="00F804CE"/>
        </w:tc>
        <w:tc>
          <w:tcPr>
            <w:tcW w:w="4378" w:type="dxa"/>
            <w:gridSpan w:val="2"/>
          </w:tcPr>
          <w:p w:rsidR="00F02C30" w:rsidRPr="00DF1D28" w:rsidRDefault="00F02C30" w:rsidP="00F804CE">
            <w:r w:rsidRPr="00DF1D28">
              <w:t>Аннотация</w:t>
            </w:r>
          </w:p>
        </w:tc>
        <w:tc>
          <w:tcPr>
            <w:tcW w:w="2300" w:type="dxa"/>
            <w:gridSpan w:val="2"/>
          </w:tcPr>
          <w:p w:rsidR="00F02C30" w:rsidRPr="00DF1D28" w:rsidRDefault="00F02C30" w:rsidP="00E10BAB">
            <w:pPr>
              <w:jc w:val="center"/>
            </w:pPr>
            <w:r>
              <w:t>1500</w:t>
            </w:r>
          </w:p>
        </w:tc>
      </w:tr>
      <w:tr w:rsidR="00F02C30" w:rsidRPr="00DF1D28" w:rsidTr="00D449B6">
        <w:trPr>
          <w:gridBefore w:val="1"/>
          <w:wBefore w:w="80" w:type="dxa"/>
          <w:trHeight w:val="63"/>
        </w:trPr>
        <w:tc>
          <w:tcPr>
            <w:tcW w:w="2800" w:type="dxa"/>
            <w:gridSpan w:val="2"/>
            <w:vMerge/>
          </w:tcPr>
          <w:p w:rsidR="00F02C30" w:rsidRPr="00DF1D28" w:rsidRDefault="00F02C30" w:rsidP="00F804CE"/>
        </w:tc>
        <w:tc>
          <w:tcPr>
            <w:tcW w:w="4378" w:type="dxa"/>
            <w:gridSpan w:val="2"/>
          </w:tcPr>
          <w:p w:rsidR="00F02C30" w:rsidRPr="00DF1D28" w:rsidRDefault="00F02C30" w:rsidP="00F804CE">
            <w:r>
              <w:t>Номер договора</w:t>
            </w:r>
          </w:p>
        </w:tc>
        <w:tc>
          <w:tcPr>
            <w:tcW w:w="2300" w:type="dxa"/>
            <w:gridSpan w:val="2"/>
          </w:tcPr>
          <w:p w:rsidR="00F02C30" w:rsidRPr="00DF1D28" w:rsidRDefault="00F02C30" w:rsidP="00E10BAB">
            <w:pPr>
              <w:jc w:val="center"/>
            </w:pPr>
            <w:r>
              <w:t>15</w:t>
            </w:r>
          </w:p>
        </w:tc>
      </w:tr>
      <w:tr w:rsidR="00F02C30" w:rsidRPr="00DF1D28" w:rsidTr="00D449B6">
        <w:trPr>
          <w:gridBefore w:val="1"/>
          <w:wBefore w:w="80" w:type="dxa"/>
          <w:trHeight w:val="238"/>
        </w:trPr>
        <w:tc>
          <w:tcPr>
            <w:tcW w:w="2800" w:type="dxa"/>
            <w:gridSpan w:val="2"/>
            <w:vMerge/>
          </w:tcPr>
          <w:p w:rsidR="00F02C30" w:rsidRPr="00DF1D28" w:rsidRDefault="00F02C30" w:rsidP="00F804CE"/>
        </w:tc>
        <w:tc>
          <w:tcPr>
            <w:tcW w:w="4378" w:type="dxa"/>
            <w:gridSpan w:val="2"/>
          </w:tcPr>
          <w:p w:rsidR="00F02C30" w:rsidRPr="00DF1D28" w:rsidRDefault="00F02C30" w:rsidP="00F804CE">
            <w:r>
              <w:t>Номер патента</w:t>
            </w:r>
          </w:p>
        </w:tc>
        <w:tc>
          <w:tcPr>
            <w:tcW w:w="2300" w:type="dxa"/>
            <w:gridSpan w:val="2"/>
          </w:tcPr>
          <w:p w:rsidR="00F02C30" w:rsidRPr="00DF1D28" w:rsidRDefault="00F02C30" w:rsidP="00E10BAB">
            <w:pPr>
              <w:jc w:val="center"/>
            </w:pPr>
            <w:r>
              <w:t>15</w:t>
            </w:r>
          </w:p>
        </w:tc>
      </w:tr>
      <w:tr w:rsidR="00F02C30" w:rsidRPr="00DF1D28" w:rsidTr="00D449B6">
        <w:trPr>
          <w:gridBefore w:val="1"/>
          <w:wBefore w:w="80" w:type="dxa"/>
          <w:trHeight w:val="300"/>
        </w:trPr>
        <w:tc>
          <w:tcPr>
            <w:tcW w:w="2800" w:type="dxa"/>
            <w:gridSpan w:val="2"/>
            <w:vMerge/>
          </w:tcPr>
          <w:p w:rsidR="00F02C30" w:rsidRPr="00DF1D28" w:rsidRDefault="00F02C30" w:rsidP="00F804CE"/>
        </w:tc>
        <w:tc>
          <w:tcPr>
            <w:tcW w:w="4378" w:type="dxa"/>
            <w:gridSpan w:val="2"/>
          </w:tcPr>
          <w:p w:rsidR="00F02C30" w:rsidRPr="00DF1D28" w:rsidRDefault="00F02C30" w:rsidP="00F804CE">
            <w:r>
              <w:t>Руководящий документ</w:t>
            </w:r>
          </w:p>
        </w:tc>
        <w:tc>
          <w:tcPr>
            <w:tcW w:w="2300" w:type="dxa"/>
            <w:gridSpan w:val="2"/>
          </w:tcPr>
          <w:p w:rsidR="00F02C30" w:rsidRPr="00DF1D28" w:rsidRDefault="00F02C30" w:rsidP="00E10BAB">
            <w:pPr>
              <w:jc w:val="center"/>
            </w:pPr>
            <w:r>
              <w:t>20</w:t>
            </w:r>
          </w:p>
        </w:tc>
      </w:tr>
      <w:tr w:rsidR="00F02C30" w:rsidRPr="00DF1D28" w:rsidTr="00D449B6">
        <w:trPr>
          <w:gridBefore w:val="1"/>
          <w:wBefore w:w="80" w:type="dxa"/>
          <w:trHeight w:val="63"/>
        </w:trPr>
        <w:tc>
          <w:tcPr>
            <w:tcW w:w="2800" w:type="dxa"/>
            <w:gridSpan w:val="2"/>
            <w:vMerge/>
          </w:tcPr>
          <w:p w:rsidR="00F02C30" w:rsidRPr="00DF1D28" w:rsidRDefault="00F02C30" w:rsidP="00F804CE"/>
        </w:tc>
        <w:tc>
          <w:tcPr>
            <w:tcW w:w="4378" w:type="dxa"/>
            <w:gridSpan w:val="2"/>
          </w:tcPr>
          <w:p w:rsidR="00F02C30" w:rsidRPr="00DF1D28" w:rsidRDefault="00F02C30" w:rsidP="00F804CE">
            <w:r>
              <w:t>Код НГДУ</w:t>
            </w:r>
          </w:p>
        </w:tc>
        <w:tc>
          <w:tcPr>
            <w:tcW w:w="2300" w:type="dxa"/>
            <w:gridSpan w:val="2"/>
          </w:tcPr>
          <w:p w:rsidR="00F02C30" w:rsidRPr="00DF1D28" w:rsidRDefault="00F02C30" w:rsidP="00E10BAB">
            <w:pPr>
              <w:jc w:val="center"/>
            </w:pPr>
            <w:r>
              <w:t>10</w:t>
            </w:r>
          </w:p>
        </w:tc>
      </w:tr>
      <w:tr w:rsidR="00F02C30" w:rsidRPr="00DF1D28" w:rsidTr="00D449B6">
        <w:trPr>
          <w:gridBefore w:val="1"/>
          <w:wBefore w:w="80" w:type="dxa"/>
          <w:trHeight w:val="162"/>
        </w:trPr>
        <w:tc>
          <w:tcPr>
            <w:tcW w:w="2800" w:type="dxa"/>
            <w:gridSpan w:val="2"/>
            <w:vMerge/>
          </w:tcPr>
          <w:p w:rsidR="00F02C30" w:rsidRPr="00DF1D28" w:rsidRDefault="00F02C30" w:rsidP="00F804CE"/>
        </w:tc>
        <w:tc>
          <w:tcPr>
            <w:tcW w:w="4378" w:type="dxa"/>
            <w:gridSpan w:val="2"/>
          </w:tcPr>
          <w:p w:rsidR="00F02C30" w:rsidRPr="00DF1D28" w:rsidRDefault="00F02C30" w:rsidP="00F804CE">
            <w:r>
              <w:t>Код расчёта</w:t>
            </w:r>
          </w:p>
        </w:tc>
        <w:tc>
          <w:tcPr>
            <w:tcW w:w="2300" w:type="dxa"/>
            <w:gridSpan w:val="2"/>
          </w:tcPr>
          <w:p w:rsidR="00F02C30" w:rsidRPr="00DF1D28" w:rsidRDefault="00F02C30" w:rsidP="00E10BAB">
            <w:pPr>
              <w:jc w:val="center"/>
            </w:pPr>
            <w:r>
              <w:t>10</w:t>
            </w:r>
          </w:p>
        </w:tc>
      </w:tr>
      <w:tr w:rsidR="00F02C30" w:rsidRPr="00DF1D28" w:rsidTr="00D449B6">
        <w:trPr>
          <w:gridBefore w:val="1"/>
          <w:wBefore w:w="80" w:type="dxa"/>
          <w:trHeight w:val="224"/>
        </w:trPr>
        <w:tc>
          <w:tcPr>
            <w:tcW w:w="2800" w:type="dxa"/>
            <w:gridSpan w:val="2"/>
            <w:vMerge/>
          </w:tcPr>
          <w:p w:rsidR="00F02C30" w:rsidRPr="00DF1D28" w:rsidRDefault="00F02C30" w:rsidP="00F804CE"/>
        </w:tc>
        <w:tc>
          <w:tcPr>
            <w:tcW w:w="4378" w:type="dxa"/>
            <w:gridSpan w:val="2"/>
          </w:tcPr>
          <w:p w:rsidR="00F02C30" w:rsidRPr="00DF1D28" w:rsidRDefault="00F02C30" w:rsidP="00F804CE">
            <w:r>
              <w:t>Номер плана внедрения</w:t>
            </w:r>
          </w:p>
        </w:tc>
        <w:tc>
          <w:tcPr>
            <w:tcW w:w="2300" w:type="dxa"/>
            <w:gridSpan w:val="2"/>
          </w:tcPr>
          <w:p w:rsidR="00F02C30" w:rsidRPr="00DF1D28" w:rsidRDefault="00F02C30" w:rsidP="00E10BAB">
            <w:pPr>
              <w:jc w:val="center"/>
            </w:pPr>
            <w:r>
              <w:t>15</w:t>
            </w:r>
          </w:p>
        </w:tc>
      </w:tr>
      <w:tr w:rsidR="00F02C30" w:rsidRPr="00DF1D28" w:rsidTr="00D449B6">
        <w:trPr>
          <w:gridBefore w:val="1"/>
          <w:wBefore w:w="80" w:type="dxa"/>
          <w:trHeight w:val="270"/>
        </w:trPr>
        <w:tc>
          <w:tcPr>
            <w:tcW w:w="2800" w:type="dxa"/>
            <w:gridSpan w:val="2"/>
            <w:vMerge/>
          </w:tcPr>
          <w:p w:rsidR="00F02C30" w:rsidRPr="00DF1D28" w:rsidRDefault="00F02C30" w:rsidP="00F804CE"/>
        </w:tc>
        <w:tc>
          <w:tcPr>
            <w:tcW w:w="4378" w:type="dxa"/>
            <w:gridSpan w:val="2"/>
          </w:tcPr>
          <w:p w:rsidR="00F02C30" w:rsidRPr="00DF1D28" w:rsidRDefault="00F02C30" w:rsidP="00F804CE">
            <w:r w:rsidRPr="00DF1D28">
              <w:rPr>
                <w:bCs/>
              </w:rPr>
              <w:t xml:space="preserve">Номер отчета </w:t>
            </w:r>
          </w:p>
        </w:tc>
        <w:tc>
          <w:tcPr>
            <w:tcW w:w="2300" w:type="dxa"/>
            <w:gridSpan w:val="2"/>
          </w:tcPr>
          <w:p w:rsidR="00F02C30" w:rsidRPr="00DF1D28" w:rsidRDefault="00F02C30" w:rsidP="00E10BAB">
            <w:pPr>
              <w:jc w:val="center"/>
            </w:pPr>
            <w:r>
              <w:t>15</w:t>
            </w:r>
          </w:p>
        </w:tc>
      </w:tr>
      <w:tr w:rsidR="00F02C30" w:rsidRPr="00DF1D28" w:rsidTr="00D449B6">
        <w:trPr>
          <w:gridBefore w:val="1"/>
          <w:wBefore w:w="80" w:type="dxa"/>
          <w:trHeight w:val="270"/>
        </w:trPr>
        <w:tc>
          <w:tcPr>
            <w:tcW w:w="2800" w:type="dxa"/>
            <w:gridSpan w:val="2"/>
            <w:vMerge/>
          </w:tcPr>
          <w:p w:rsidR="00F02C30" w:rsidRPr="00DF1D28" w:rsidRDefault="00F02C30" w:rsidP="00F804CE"/>
        </w:tc>
        <w:tc>
          <w:tcPr>
            <w:tcW w:w="4378" w:type="dxa"/>
            <w:gridSpan w:val="2"/>
          </w:tcPr>
          <w:p w:rsidR="00F02C30" w:rsidRPr="00DF1D28" w:rsidRDefault="00F02C30" w:rsidP="00F804CE">
            <w:pPr>
              <w:rPr>
                <w:bCs/>
              </w:rPr>
            </w:pPr>
            <w:r>
              <w:t>Организация разработчик</w:t>
            </w:r>
            <w:r w:rsidRPr="00DF1D28">
              <w:t xml:space="preserve"> </w:t>
            </w:r>
          </w:p>
        </w:tc>
        <w:tc>
          <w:tcPr>
            <w:tcW w:w="2300" w:type="dxa"/>
            <w:gridSpan w:val="2"/>
          </w:tcPr>
          <w:p w:rsidR="00F02C30" w:rsidRPr="00DF1D28" w:rsidRDefault="00F02C30" w:rsidP="00E10BAB">
            <w:pPr>
              <w:jc w:val="center"/>
            </w:pPr>
            <w:r>
              <w:t>255</w:t>
            </w:r>
          </w:p>
        </w:tc>
      </w:tr>
      <w:tr w:rsidR="00F02C30" w:rsidRPr="00DF1D28" w:rsidTr="00D449B6">
        <w:trPr>
          <w:gridBefore w:val="1"/>
          <w:wBefore w:w="80" w:type="dxa"/>
          <w:trHeight w:val="298"/>
        </w:trPr>
        <w:tc>
          <w:tcPr>
            <w:tcW w:w="2800" w:type="dxa"/>
            <w:gridSpan w:val="2"/>
            <w:vMerge/>
          </w:tcPr>
          <w:p w:rsidR="00F02C30" w:rsidRPr="00DF1D28" w:rsidRDefault="00F02C30" w:rsidP="00F804CE"/>
        </w:tc>
        <w:tc>
          <w:tcPr>
            <w:tcW w:w="4378" w:type="dxa"/>
            <w:gridSpan w:val="2"/>
          </w:tcPr>
          <w:p w:rsidR="00F02C30" w:rsidRPr="00DF1D28" w:rsidRDefault="00F02C30" w:rsidP="00F804CE">
            <w:r>
              <w:t>ФИО разработчика</w:t>
            </w:r>
          </w:p>
        </w:tc>
        <w:tc>
          <w:tcPr>
            <w:tcW w:w="2300" w:type="dxa"/>
            <w:gridSpan w:val="2"/>
          </w:tcPr>
          <w:p w:rsidR="00F02C30" w:rsidRPr="00DF1D28" w:rsidRDefault="00F02C30" w:rsidP="00E10BAB">
            <w:pPr>
              <w:jc w:val="center"/>
            </w:pPr>
            <w:r>
              <w:t>255</w:t>
            </w:r>
          </w:p>
        </w:tc>
      </w:tr>
      <w:tr w:rsidR="00F02C30" w:rsidRPr="00DF1D28" w:rsidTr="00D449B6">
        <w:trPr>
          <w:gridBefore w:val="1"/>
          <w:wBefore w:w="80" w:type="dxa"/>
          <w:trHeight w:val="239"/>
        </w:trPr>
        <w:tc>
          <w:tcPr>
            <w:tcW w:w="2800" w:type="dxa"/>
            <w:gridSpan w:val="2"/>
            <w:vMerge/>
          </w:tcPr>
          <w:p w:rsidR="00F02C30" w:rsidRPr="00DF1D28" w:rsidRDefault="00F02C30" w:rsidP="00F804CE"/>
        </w:tc>
        <w:tc>
          <w:tcPr>
            <w:tcW w:w="4378" w:type="dxa"/>
            <w:gridSpan w:val="2"/>
          </w:tcPr>
          <w:p w:rsidR="00F02C30" w:rsidRPr="00DF1D28" w:rsidRDefault="00F02C30" w:rsidP="00F804CE">
            <w:r>
              <w:t>Табельный номер разработчика</w:t>
            </w:r>
          </w:p>
        </w:tc>
        <w:tc>
          <w:tcPr>
            <w:tcW w:w="2300" w:type="dxa"/>
            <w:gridSpan w:val="2"/>
          </w:tcPr>
          <w:p w:rsidR="00F02C30" w:rsidRPr="00DF1D28" w:rsidRDefault="00F02C30" w:rsidP="00E10BAB">
            <w:pPr>
              <w:jc w:val="center"/>
            </w:pPr>
            <w:r>
              <w:t>15</w:t>
            </w:r>
          </w:p>
        </w:tc>
      </w:tr>
      <w:tr w:rsidR="00F02C30" w:rsidRPr="00DF1D28" w:rsidTr="00D449B6">
        <w:trPr>
          <w:gridBefore w:val="1"/>
          <w:wBefore w:w="80" w:type="dxa"/>
          <w:trHeight w:val="248"/>
        </w:trPr>
        <w:tc>
          <w:tcPr>
            <w:tcW w:w="2800" w:type="dxa"/>
            <w:gridSpan w:val="2"/>
            <w:vMerge/>
          </w:tcPr>
          <w:p w:rsidR="00F02C30" w:rsidRPr="00DF1D28" w:rsidRDefault="00F02C30" w:rsidP="00F804CE"/>
        </w:tc>
        <w:tc>
          <w:tcPr>
            <w:tcW w:w="4378" w:type="dxa"/>
            <w:gridSpan w:val="2"/>
          </w:tcPr>
          <w:p w:rsidR="00F02C30" w:rsidRPr="00DF1D28" w:rsidRDefault="00F02C30" w:rsidP="00F804CE">
            <w:r>
              <w:t>Код отдела</w:t>
            </w:r>
          </w:p>
        </w:tc>
        <w:tc>
          <w:tcPr>
            <w:tcW w:w="2300" w:type="dxa"/>
            <w:gridSpan w:val="2"/>
          </w:tcPr>
          <w:p w:rsidR="00F02C30" w:rsidRPr="00DF1D28" w:rsidRDefault="00F02C30" w:rsidP="00E10BAB">
            <w:pPr>
              <w:jc w:val="center"/>
            </w:pPr>
            <w:r>
              <w:t>10</w:t>
            </w:r>
          </w:p>
        </w:tc>
      </w:tr>
      <w:tr w:rsidR="00F02C30" w:rsidRPr="00DF1D28" w:rsidTr="00D449B6">
        <w:trPr>
          <w:gridBefore w:val="1"/>
          <w:wBefore w:w="80" w:type="dxa"/>
          <w:trHeight w:val="183"/>
        </w:trPr>
        <w:tc>
          <w:tcPr>
            <w:tcW w:w="2800" w:type="dxa"/>
            <w:gridSpan w:val="2"/>
            <w:vMerge/>
          </w:tcPr>
          <w:p w:rsidR="00F02C30" w:rsidRPr="00DF1D28" w:rsidRDefault="00F02C30" w:rsidP="00F804CE"/>
        </w:tc>
        <w:tc>
          <w:tcPr>
            <w:tcW w:w="4378" w:type="dxa"/>
            <w:gridSpan w:val="2"/>
          </w:tcPr>
          <w:p w:rsidR="00F02C30" w:rsidRPr="00DF1D28" w:rsidRDefault="00F02C30" w:rsidP="00F804CE">
            <w:r>
              <w:t xml:space="preserve">Единица измерения </w:t>
            </w:r>
            <w:r w:rsidRPr="00DF1D28">
              <w:t xml:space="preserve"> </w:t>
            </w:r>
          </w:p>
        </w:tc>
        <w:tc>
          <w:tcPr>
            <w:tcW w:w="2300" w:type="dxa"/>
            <w:gridSpan w:val="2"/>
          </w:tcPr>
          <w:p w:rsidR="00F02C30" w:rsidRPr="00DF1D28" w:rsidRDefault="00F02C30" w:rsidP="00E10BAB">
            <w:pPr>
              <w:jc w:val="center"/>
            </w:pPr>
            <w:r>
              <w:t>10</w:t>
            </w:r>
          </w:p>
        </w:tc>
      </w:tr>
      <w:tr w:rsidR="00F02C30" w:rsidRPr="00DF1D28" w:rsidTr="00D449B6">
        <w:trPr>
          <w:gridBefore w:val="1"/>
          <w:wBefore w:w="80" w:type="dxa"/>
          <w:trHeight w:val="105"/>
        </w:trPr>
        <w:tc>
          <w:tcPr>
            <w:tcW w:w="2800" w:type="dxa"/>
            <w:gridSpan w:val="2"/>
            <w:vMerge/>
          </w:tcPr>
          <w:p w:rsidR="00F02C30" w:rsidRPr="00DF1D28" w:rsidRDefault="00F02C30" w:rsidP="00F804CE"/>
        </w:tc>
        <w:tc>
          <w:tcPr>
            <w:tcW w:w="4378" w:type="dxa"/>
            <w:gridSpan w:val="2"/>
          </w:tcPr>
          <w:p w:rsidR="00F02C30" w:rsidRPr="00DF1D28" w:rsidRDefault="00F02C30" w:rsidP="00F804CE">
            <w:r>
              <w:t>Год внедрения</w:t>
            </w:r>
          </w:p>
        </w:tc>
        <w:tc>
          <w:tcPr>
            <w:tcW w:w="2300" w:type="dxa"/>
            <w:gridSpan w:val="2"/>
          </w:tcPr>
          <w:p w:rsidR="00F02C30" w:rsidRPr="00DF1D28" w:rsidRDefault="00F02C30" w:rsidP="00E10BAB">
            <w:pPr>
              <w:jc w:val="center"/>
            </w:pPr>
            <w:r>
              <w:t>10</w:t>
            </w:r>
          </w:p>
        </w:tc>
      </w:tr>
      <w:tr w:rsidR="00F02C30" w:rsidRPr="00DF1D28" w:rsidTr="00D449B6">
        <w:trPr>
          <w:gridBefore w:val="1"/>
          <w:wBefore w:w="80" w:type="dxa"/>
          <w:trHeight w:val="105"/>
        </w:trPr>
        <w:tc>
          <w:tcPr>
            <w:tcW w:w="2800" w:type="dxa"/>
            <w:gridSpan w:val="2"/>
            <w:vMerge/>
          </w:tcPr>
          <w:p w:rsidR="00F02C30" w:rsidRPr="00DF1D28" w:rsidRDefault="00F02C30" w:rsidP="00F804CE"/>
        </w:tc>
        <w:tc>
          <w:tcPr>
            <w:tcW w:w="4378" w:type="dxa"/>
            <w:gridSpan w:val="2"/>
          </w:tcPr>
          <w:p w:rsidR="00F02C30" w:rsidRPr="00DF1D28" w:rsidRDefault="00F02C30" w:rsidP="00F804CE">
            <w:r>
              <w:t>Дата заключения</w:t>
            </w:r>
          </w:p>
        </w:tc>
        <w:tc>
          <w:tcPr>
            <w:tcW w:w="2300" w:type="dxa"/>
            <w:gridSpan w:val="2"/>
          </w:tcPr>
          <w:p w:rsidR="00F02C30" w:rsidRPr="00DF1D28" w:rsidRDefault="00F02C30" w:rsidP="00E10BAB">
            <w:pPr>
              <w:jc w:val="center"/>
            </w:pPr>
            <w:r>
              <w:t>10</w:t>
            </w:r>
          </w:p>
        </w:tc>
      </w:tr>
      <w:tr w:rsidR="00F02C30" w:rsidRPr="00DF1D28" w:rsidTr="00D449B6">
        <w:trPr>
          <w:gridBefore w:val="1"/>
          <w:wBefore w:w="80" w:type="dxa"/>
          <w:trHeight w:val="261"/>
        </w:trPr>
        <w:tc>
          <w:tcPr>
            <w:tcW w:w="2800" w:type="dxa"/>
            <w:gridSpan w:val="2"/>
            <w:vMerge/>
          </w:tcPr>
          <w:p w:rsidR="00F02C30" w:rsidRPr="00DF1D28" w:rsidRDefault="00F02C30" w:rsidP="00F804CE"/>
        </w:tc>
        <w:tc>
          <w:tcPr>
            <w:tcW w:w="4378" w:type="dxa"/>
            <w:gridSpan w:val="2"/>
          </w:tcPr>
          <w:p w:rsidR="00F02C30" w:rsidRPr="00DF1D28" w:rsidRDefault="00F02C30" w:rsidP="00F804CE">
            <w:r>
              <w:t>Заключение</w:t>
            </w:r>
          </w:p>
        </w:tc>
        <w:tc>
          <w:tcPr>
            <w:tcW w:w="2300" w:type="dxa"/>
            <w:gridSpan w:val="2"/>
          </w:tcPr>
          <w:p w:rsidR="00F02C30" w:rsidRPr="00DF1D28" w:rsidRDefault="00F02C30" w:rsidP="00E10BAB">
            <w:pPr>
              <w:jc w:val="center"/>
            </w:pPr>
            <w:r>
              <w:t>1500</w:t>
            </w:r>
          </w:p>
        </w:tc>
      </w:tr>
      <w:tr w:rsidR="00F02C30" w:rsidRPr="00DF1D28" w:rsidTr="00D449B6">
        <w:trPr>
          <w:gridBefore w:val="1"/>
          <w:wBefore w:w="80" w:type="dxa"/>
          <w:trHeight w:val="324"/>
        </w:trPr>
        <w:tc>
          <w:tcPr>
            <w:tcW w:w="2800" w:type="dxa"/>
            <w:gridSpan w:val="2"/>
            <w:vMerge w:val="restart"/>
          </w:tcPr>
          <w:p w:rsidR="00F02C30" w:rsidRPr="00DF1D28" w:rsidRDefault="00F02C30" w:rsidP="00F804CE">
            <w:r w:rsidRPr="00DF1D28">
              <w:t>План внедрения (800)</w:t>
            </w:r>
          </w:p>
          <w:p w:rsidR="00F02C30" w:rsidRPr="00DF1D28" w:rsidRDefault="00F02C30" w:rsidP="00F804CE"/>
        </w:tc>
        <w:tc>
          <w:tcPr>
            <w:tcW w:w="4378" w:type="dxa"/>
            <w:gridSpan w:val="2"/>
          </w:tcPr>
          <w:p w:rsidR="00F02C30" w:rsidRPr="00DF1D28" w:rsidRDefault="00F02C30" w:rsidP="00F804CE">
            <w:r w:rsidRPr="00DF1D28">
              <w:t>Номер плана внедрения</w:t>
            </w:r>
            <w:r>
              <w:t xml:space="preserve"> ОТМ</w:t>
            </w:r>
          </w:p>
        </w:tc>
        <w:tc>
          <w:tcPr>
            <w:tcW w:w="2300" w:type="dxa"/>
            <w:gridSpan w:val="2"/>
          </w:tcPr>
          <w:p w:rsidR="00F02C30" w:rsidRPr="00DF1D28" w:rsidRDefault="00F02C30" w:rsidP="00E10BAB">
            <w:pPr>
              <w:jc w:val="center"/>
            </w:pPr>
            <w:r>
              <w:t>15</w:t>
            </w:r>
          </w:p>
        </w:tc>
      </w:tr>
      <w:tr w:rsidR="00F02C30" w:rsidRPr="00DF1D28" w:rsidTr="00D449B6">
        <w:trPr>
          <w:gridBefore w:val="1"/>
          <w:wBefore w:w="80" w:type="dxa"/>
          <w:trHeight w:val="338"/>
        </w:trPr>
        <w:tc>
          <w:tcPr>
            <w:tcW w:w="2800" w:type="dxa"/>
            <w:gridSpan w:val="2"/>
            <w:vMerge/>
          </w:tcPr>
          <w:p w:rsidR="00F02C30" w:rsidRPr="00DF1D28" w:rsidRDefault="00F02C30" w:rsidP="00F804CE"/>
        </w:tc>
        <w:tc>
          <w:tcPr>
            <w:tcW w:w="4378" w:type="dxa"/>
            <w:gridSpan w:val="2"/>
          </w:tcPr>
          <w:p w:rsidR="00F02C30" w:rsidRPr="00DF1D28" w:rsidRDefault="00F02C30" w:rsidP="00F804CE">
            <w:r w:rsidRPr="00DF1D28">
              <w:t xml:space="preserve">Дата </w:t>
            </w:r>
            <w:r>
              <w:t>начала внедрения</w:t>
            </w:r>
            <w:r w:rsidRPr="00DF1D28">
              <w:t xml:space="preserve"> </w:t>
            </w:r>
          </w:p>
        </w:tc>
        <w:tc>
          <w:tcPr>
            <w:tcW w:w="2300" w:type="dxa"/>
            <w:gridSpan w:val="2"/>
          </w:tcPr>
          <w:p w:rsidR="00F02C30" w:rsidRPr="00DF1D28" w:rsidRDefault="00F02C30" w:rsidP="00E10BAB">
            <w:pPr>
              <w:jc w:val="center"/>
            </w:pPr>
            <w:r>
              <w:t>15</w:t>
            </w:r>
          </w:p>
        </w:tc>
      </w:tr>
      <w:tr w:rsidR="00F02C30" w:rsidRPr="00DF1D28" w:rsidTr="00D449B6">
        <w:trPr>
          <w:gridBefore w:val="1"/>
          <w:wBefore w:w="80" w:type="dxa"/>
          <w:trHeight w:val="263"/>
        </w:trPr>
        <w:tc>
          <w:tcPr>
            <w:tcW w:w="2800" w:type="dxa"/>
            <w:gridSpan w:val="2"/>
            <w:vMerge/>
          </w:tcPr>
          <w:p w:rsidR="00F02C30" w:rsidRPr="00DF1D28" w:rsidRDefault="00F02C30" w:rsidP="00F804CE"/>
        </w:tc>
        <w:tc>
          <w:tcPr>
            <w:tcW w:w="4378" w:type="dxa"/>
            <w:gridSpan w:val="2"/>
          </w:tcPr>
          <w:p w:rsidR="00F02C30" w:rsidRPr="00DF1D28" w:rsidRDefault="00F02C30" w:rsidP="00F804CE">
            <w:r>
              <w:t>Количество внедряемых ОТМ</w:t>
            </w:r>
          </w:p>
        </w:tc>
        <w:tc>
          <w:tcPr>
            <w:tcW w:w="2300" w:type="dxa"/>
            <w:gridSpan w:val="2"/>
          </w:tcPr>
          <w:p w:rsidR="00F02C30" w:rsidRPr="00DF1D28" w:rsidRDefault="00F02C30" w:rsidP="00E10BAB">
            <w:pPr>
              <w:jc w:val="center"/>
            </w:pPr>
            <w:r>
              <w:t>10</w:t>
            </w:r>
          </w:p>
        </w:tc>
      </w:tr>
      <w:tr w:rsidR="00F02C30" w:rsidRPr="00DF1D28" w:rsidTr="00D449B6">
        <w:trPr>
          <w:gridBefore w:val="1"/>
          <w:wBefore w:w="80" w:type="dxa"/>
          <w:trHeight w:val="276"/>
        </w:trPr>
        <w:tc>
          <w:tcPr>
            <w:tcW w:w="2800" w:type="dxa"/>
            <w:gridSpan w:val="2"/>
            <w:vMerge/>
          </w:tcPr>
          <w:p w:rsidR="00F02C30" w:rsidRPr="00DF1D28" w:rsidRDefault="00F02C30" w:rsidP="00F804CE"/>
        </w:tc>
        <w:tc>
          <w:tcPr>
            <w:tcW w:w="4378" w:type="dxa"/>
            <w:gridSpan w:val="2"/>
          </w:tcPr>
          <w:p w:rsidR="00F02C30" w:rsidRPr="00DF1D28" w:rsidRDefault="00F02C30" w:rsidP="00F804CE">
            <w:r>
              <w:t>Год плана</w:t>
            </w:r>
          </w:p>
        </w:tc>
        <w:tc>
          <w:tcPr>
            <w:tcW w:w="2300" w:type="dxa"/>
            <w:gridSpan w:val="2"/>
          </w:tcPr>
          <w:p w:rsidR="00F02C30" w:rsidRPr="00DF1D28" w:rsidRDefault="00F02C30" w:rsidP="00E10BAB">
            <w:pPr>
              <w:jc w:val="center"/>
            </w:pPr>
            <w:r>
              <w:t>10</w:t>
            </w:r>
          </w:p>
        </w:tc>
      </w:tr>
      <w:tr w:rsidR="00F02C30" w:rsidRPr="00DF1D28" w:rsidTr="00D449B6">
        <w:trPr>
          <w:gridBefore w:val="1"/>
          <w:wBefore w:w="80" w:type="dxa"/>
          <w:trHeight w:val="276"/>
        </w:trPr>
        <w:tc>
          <w:tcPr>
            <w:tcW w:w="2800" w:type="dxa"/>
            <w:gridSpan w:val="2"/>
            <w:vMerge/>
          </w:tcPr>
          <w:p w:rsidR="00F02C30" w:rsidRPr="00DF1D28" w:rsidRDefault="00F02C30" w:rsidP="00F804CE"/>
        </w:tc>
        <w:tc>
          <w:tcPr>
            <w:tcW w:w="4378" w:type="dxa"/>
            <w:gridSpan w:val="2"/>
          </w:tcPr>
          <w:p w:rsidR="00F02C30" w:rsidRPr="00DF1D28" w:rsidRDefault="00F02C30" w:rsidP="00F804CE">
            <w:r>
              <w:t>Аннотация плана</w:t>
            </w:r>
          </w:p>
        </w:tc>
        <w:tc>
          <w:tcPr>
            <w:tcW w:w="2300" w:type="dxa"/>
            <w:gridSpan w:val="2"/>
          </w:tcPr>
          <w:p w:rsidR="00F02C30" w:rsidRPr="00DF1D28" w:rsidRDefault="00F02C30" w:rsidP="00E10BAB">
            <w:pPr>
              <w:jc w:val="center"/>
            </w:pPr>
            <w:r>
              <w:t>255</w:t>
            </w:r>
          </w:p>
        </w:tc>
      </w:tr>
      <w:tr w:rsidR="00F02C30" w:rsidRPr="00DF1D28" w:rsidTr="00D449B6">
        <w:trPr>
          <w:gridBefore w:val="1"/>
          <w:wBefore w:w="80" w:type="dxa"/>
          <w:trHeight w:val="200"/>
        </w:trPr>
        <w:tc>
          <w:tcPr>
            <w:tcW w:w="2800" w:type="dxa"/>
            <w:gridSpan w:val="2"/>
            <w:vMerge w:val="restart"/>
          </w:tcPr>
          <w:p w:rsidR="00F02C30" w:rsidRPr="00DF1D28" w:rsidRDefault="00F02C30" w:rsidP="00F804CE">
            <w:r w:rsidRPr="00DF1D28">
              <w:t>Отчет по выполнению плана (800)</w:t>
            </w:r>
          </w:p>
        </w:tc>
        <w:tc>
          <w:tcPr>
            <w:tcW w:w="4378" w:type="dxa"/>
            <w:gridSpan w:val="2"/>
          </w:tcPr>
          <w:p w:rsidR="00F02C30" w:rsidRPr="00DF1D28" w:rsidRDefault="00F02C30" w:rsidP="00F804CE">
            <w:r w:rsidRPr="00DF1D28">
              <w:t>Номер отчета</w:t>
            </w:r>
          </w:p>
        </w:tc>
        <w:tc>
          <w:tcPr>
            <w:tcW w:w="2300" w:type="dxa"/>
            <w:gridSpan w:val="2"/>
          </w:tcPr>
          <w:p w:rsidR="00F02C30" w:rsidRPr="00DF1D28" w:rsidRDefault="00F02C30" w:rsidP="00E10BAB">
            <w:pPr>
              <w:jc w:val="center"/>
            </w:pPr>
            <w:r>
              <w:t>15</w:t>
            </w:r>
          </w:p>
        </w:tc>
      </w:tr>
      <w:tr w:rsidR="00F02C30" w:rsidRPr="00DF1D28" w:rsidTr="00D449B6">
        <w:trPr>
          <w:gridBefore w:val="1"/>
          <w:wBefore w:w="80" w:type="dxa"/>
          <w:trHeight w:val="284"/>
        </w:trPr>
        <w:tc>
          <w:tcPr>
            <w:tcW w:w="2800" w:type="dxa"/>
            <w:gridSpan w:val="2"/>
            <w:vMerge/>
          </w:tcPr>
          <w:p w:rsidR="00F02C30" w:rsidRPr="00DF1D28" w:rsidRDefault="00F02C30" w:rsidP="00F804CE"/>
        </w:tc>
        <w:tc>
          <w:tcPr>
            <w:tcW w:w="4378" w:type="dxa"/>
            <w:gridSpan w:val="2"/>
          </w:tcPr>
          <w:p w:rsidR="00F02C30" w:rsidRPr="00DF1D28" w:rsidRDefault="00F02C30" w:rsidP="00F804CE">
            <w:r>
              <w:t>Дата окончания внедрения</w:t>
            </w:r>
          </w:p>
        </w:tc>
        <w:tc>
          <w:tcPr>
            <w:tcW w:w="2300" w:type="dxa"/>
            <w:gridSpan w:val="2"/>
          </w:tcPr>
          <w:p w:rsidR="00F02C30" w:rsidRPr="00DF1D28" w:rsidRDefault="00F02C30" w:rsidP="00E10BAB">
            <w:pPr>
              <w:jc w:val="center"/>
            </w:pPr>
            <w:r>
              <w:t>20</w:t>
            </w:r>
          </w:p>
        </w:tc>
      </w:tr>
      <w:tr w:rsidR="00F02C30" w:rsidRPr="00DF1D28" w:rsidTr="00D449B6">
        <w:trPr>
          <w:gridBefore w:val="1"/>
          <w:wBefore w:w="80" w:type="dxa"/>
          <w:trHeight w:val="303"/>
        </w:trPr>
        <w:tc>
          <w:tcPr>
            <w:tcW w:w="2800" w:type="dxa"/>
            <w:gridSpan w:val="2"/>
            <w:vMerge/>
          </w:tcPr>
          <w:p w:rsidR="00F02C30" w:rsidRPr="00DF1D28" w:rsidRDefault="00F02C30" w:rsidP="00F804CE"/>
        </w:tc>
        <w:tc>
          <w:tcPr>
            <w:tcW w:w="4378" w:type="dxa"/>
            <w:gridSpan w:val="2"/>
          </w:tcPr>
          <w:p w:rsidR="00F02C30" w:rsidRPr="00DF1D28" w:rsidRDefault="00F02C30" w:rsidP="00F804CE">
            <w:pPr>
              <w:rPr>
                <w:bCs/>
              </w:rPr>
            </w:pPr>
            <w:r>
              <w:rPr>
                <w:bCs/>
              </w:rPr>
              <w:t>Примечание</w:t>
            </w:r>
            <w:r w:rsidRPr="00DF1D28">
              <w:rPr>
                <w:bCs/>
              </w:rPr>
              <w:t xml:space="preserve"> </w:t>
            </w:r>
          </w:p>
        </w:tc>
        <w:tc>
          <w:tcPr>
            <w:tcW w:w="2300" w:type="dxa"/>
            <w:gridSpan w:val="2"/>
          </w:tcPr>
          <w:p w:rsidR="00F02C30" w:rsidRPr="00DF1D28" w:rsidRDefault="00F02C30" w:rsidP="00E10BAB">
            <w:pPr>
              <w:jc w:val="center"/>
            </w:pPr>
            <w:r>
              <w:t>255</w:t>
            </w:r>
          </w:p>
        </w:tc>
      </w:tr>
      <w:tr w:rsidR="00F02C30" w:rsidRPr="00DF1D28" w:rsidTr="00D449B6">
        <w:trPr>
          <w:gridBefore w:val="1"/>
          <w:wBefore w:w="80" w:type="dxa"/>
          <w:trHeight w:val="237"/>
        </w:trPr>
        <w:tc>
          <w:tcPr>
            <w:tcW w:w="2800" w:type="dxa"/>
            <w:gridSpan w:val="2"/>
            <w:vMerge/>
          </w:tcPr>
          <w:p w:rsidR="00F02C30" w:rsidRPr="00DF1D28" w:rsidRDefault="00F02C30" w:rsidP="00F804CE"/>
        </w:tc>
        <w:tc>
          <w:tcPr>
            <w:tcW w:w="4378" w:type="dxa"/>
            <w:gridSpan w:val="2"/>
          </w:tcPr>
          <w:p w:rsidR="00F02C30" w:rsidRPr="00DF1D28" w:rsidRDefault="00F02C30" w:rsidP="00F804CE">
            <w:r w:rsidRPr="00DF1D28">
              <w:t>Количество внедренных</w:t>
            </w:r>
            <w:r>
              <w:t xml:space="preserve"> ОТМ</w:t>
            </w:r>
          </w:p>
        </w:tc>
        <w:tc>
          <w:tcPr>
            <w:tcW w:w="2300" w:type="dxa"/>
            <w:gridSpan w:val="2"/>
          </w:tcPr>
          <w:p w:rsidR="00F02C30" w:rsidRPr="00DF1D28" w:rsidRDefault="00F02C30" w:rsidP="00E10BAB">
            <w:pPr>
              <w:jc w:val="center"/>
            </w:pPr>
            <w:r>
              <w:t>10</w:t>
            </w:r>
          </w:p>
        </w:tc>
      </w:tr>
      <w:tr w:rsidR="00F02C30" w:rsidRPr="006E0BB2" w:rsidTr="00D449B6">
        <w:tblPrEx>
          <w:jc w:val="center"/>
          <w:tblInd w:w="0" w:type="dxa"/>
        </w:tblPrEx>
        <w:trPr>
          <w:gridAfter w:val="1"/>
          <w:wAfter w:w="77" w:type="dxa"/>
          <w:jc w:val="center"/>
        </w:trPr>
        <w:tc>
          <w:tcPr>
            <w:tcW w:w="2804" w:type="dxa"/>
            <w:gridSpan w:val="2"/>
            <w:vMerge w:val="restart"/>
          </w:tcPr>
          <w:p w:rsidR="00F02C30" w:rsidRPr="00DF1D28" w:rsidRDefault="00F02C30" w:rsidP="00F804CE">
            <w:r w:rsidRPr="00DF1D28">
              <w:t>Экономический расчет (4)</w:t>
            </w:r>
          </w:p>
        </w:tc>
        <w:tc>
          <w:tcPr>
            <w:tcW w:w="4378" w:type="dxa"/>
            <w:gridSpan w:val="2"/>
          </w:tcPr>
          <w:p w:rsidR="00F02C30" w:rsidRPr="00DF1D28" w:rsidRDefault="00F02C30" w:rsidP="00E10BAB">
            <w:r w:rsidRPr="00DF1D28">
              <w:t>Код расчета</w:t>
            </w:r>
          </w:p>
        </w:tc>
        <w:tc>
          <w:tcPr>
            <w:tcW w:w="2299" w:type="dxa"/>
            <w:gridSpan w:val="2"/>
          </w:tcPr>
          <w:p w:rsidR="00F02C30" w:rsidRPr="006E0BB2" w:rsidRDefault="00F02C30" w:rsidP="006E0BB2">
            <w:pPr>
              <w:jc w:val="center"/>
            </w:pPr>
            <w:r w:rsidRPr="006E0BB2">
              <w:t>10</w:t>
            </w:r>
          </w:p>
        </w:tc>
      </w:tr>
      <w:tr w:rsidR="00F02C30" w:rsidRPr="006E0BB2" w:rsidTr="00D449B6">
        <w:tblPrEx>
          <w:jc w:val="center"/>
          <w:tblInd w:w="0" w:type="dxa"/>
        </w:tblPrEx>
        <w:trPr>
          <w:gridAfter w:val="1"/>
          <w:wAfter w:w="77" w:type="dxa"/>
          <w:jc w:val="center"/>
        </w:trPr>
        <w:tc>
          <w:tcPr>
            <w:tcW w:w="2804" w:type="dxa"/>
            <w:gridSpan w:val="2"/>
            <w:vMerge/>
          </w:tcPr>
          <w:p w:rsidR="00F02C30" w:rsidRPr="006E0BB2" w:rsidRDefault="00F02C30" w:rsidP="006E0BB2">
            <w:pPr>
              <w:jc w:val="center"/>
            </w:pPr>
          </w:p>
        </w:tc>
        <w:tc>
          <w:tcPr>
            <w:tcW w:w="4378" w:type="dxa"/>
            <w:gridSpan w:val="2"/>
          </w:tcPr>
          <w:p w:rsidR="00F02C30" w:rsidRPr="006E0BB2" w:rsidRDefault="00F02C30" w:rsidP="00E10BAB">
            <w:r>
              <w:t>Затраты на внедрение</w:t>
            </w:r>
          </w:p>
        </w:tc>
        <w:tc>
          <w:tcPr>
            <w:tcW w:w="2299" w:type="dxa"/>
            <w:gridSpan w:val="2"/>
          </w:tcPr>
          <w:p w:rsidR="00F02C30" w:rsidRPr="006E0BB2" w:rsidRDefault="00F02C30" w:rsidP="006E0BB2">
            <w:pPr>
              <w:jc w:val="center"/>
            </w:pPr>
            <w:r>
              <w:t>5</w:t>
            </w:r>
            <w:r w:rsidRPr="006E0BB2">
              <w:t>0</w:t>
            </w:r>
          </w:p>
        </w:tc>
      </w:tr>
      <w:tr w:rsidR="00F02C30" w:rsidRPr="006E0BB2" w:rsidTr="00D449B6">
        <w:tblPrEx>
          <w:jc w:val="center"/>
          <w:tblInd w:w="0" w:type="dxa"/>
        </w:tblPrEx>
        <w:trPr>
          <w:gridAfter w:val="1"/>
          <w:wAfter w:w="77" w:type="dxa"/>
          <w:jc w:val="center"/>
        </w:trPr>
        <w:tc>
          <w:tcPr>
            <w:tcW w:w="2804" w:type="dxa"/>
            <w:gridSpan w:val="2"/>
            <w:vMerge/>
          </w:tcPr>
          <w:p w:rsidR="00F02C30" w:rsidRPr="006E0BB2" w:rsidRDefault="00F02C30" w:rsidP="006E0BB2">
            <w:pPr>
              <w:jc w:val="center"/>
            </w:pPr>
          </w:p>
        </w:tc>
        <w:tc>
          <w:tcPr>
            <w:tcW w:w="4378" w:type="dxa"/>
            <w:gridSpan w:val="2"/>
          </w:tcPr>
          <w:p w:rsidR="00F02C30" w:rsidRPr="006E0BB2" w:rsidRDefault="00F02C30" w:rsidP="00E10BAB">
            <w:r>
              <w:t>Экономический эффект</w:t>
            </w:r>
          </w:p>
        </w:tc>
        <w:tc>
          <w:tcPr>
            <w:tcW w:w="2299" w:type="dxa"/>
            <w:gridSpan w:val="2"/>
          </w:tcPr>
          <w:p w:rsidR="00F02C30" w:rsidRPr="006E0BB2" w:rsidRDefault="00F02C30" w:rsidP="006E0BB2">
            <w:pPr>
              <w:jc w:val="center"/>
            </w:pPr>
            <w:r>
              <w:t>50</w:t>
            </w:r>
          </w:p>
        </w:tc>
      </w:tr>
      <w:tr w:rsidR="00F02C30" w:rsidRPr="006E0BB2" w:rsidTr="00D449B6">
        <w:tblPrEx>
          <w:jc w:val="center"/>
          <w:tblInd w:w="0" w:type="dxa"/>
        </w:tblPrEx>
        <w:trPr>
          <w:gridAfter w:val="1"/>
          <w:wAfter w:w="77" w:type="dxa"/>
          <w:jc w:val="center"/>
        </w:trPr>
        <w:tc>
          <w:tcPr>
            <w:tcW w:w="2804" w:type="dxa"/>
            <w:gridSpan w:val="2"/>
            <w:vMerge/>
          </w:tcPr>
          <w:p w:rsidR="00F02C30" w:rsidRPr="006E0BB2" w:rsidRDefault="00F02C30" w:rsidP="006E0BB2">
            <w:pPr>
              <w:jc w:val="center"/>
            </w:pPr>
          </w:p>
        </w:tc>
        <w:tc>
          <w:tcPr>
            <w:tcW w:w="4378" w:type="dxa"/>
            <w:gridSpan w:val="2"/>
          </w:tcPr>
          <w:p w:rsidR="00F02C30" w:rsidRDefault="00F02C30" w:rsidP="00E10BAB">
            <w:r>
              <w:t>Удельные затраты</w:t>
            </w:r>
          </w:p>
        </w:tc>
        <w:tc>
          <w:tcPr>
            <w:tcW w:w="2299" w:type="dxa"/>
            <w:gridSpan w:val="2"/>
          </w:tcPr>
          <w:p w:rsidR="00F02C30" w:rsidRDefault="00F02C30" w:rsidP="006E0BB2">
            <w:pPr>
              <w:jc w:val="center"/>
            </w:pPr>
            <w:r>
              <w:t>50</w:t>
            </w:r>
          </w:p>
        </w:tc>
      </w:tr>
      <w:tr w:rsidR="00F02C30" w:rsidRPr="006E0BB2" w:rsidTr="00D449B6">
        <w:tblPrEx>
          <w:jc w:val="center"/>
          <w:tblInd w:w="0" w:type="dxa"/>
        </w:tblPrEx>
        <w:trPr>
          <w:gridAfter w:val="1"/>
          <w:wAfter w:w="77" w:type="dxa"/>
          <w:jc w:val="center"/>
        </w:trPr>
        <w:tc>
          <w:tcPr>
            <w:tcW w:w="2804" w:type="dxa"/>
            <w:gridSpan w:val="2"/>
            <w:vMerge w:val="restart"/>
          </w:tcPr>
          <w:p w:rsidR="00F02C30" w:rsidRPr="006E0BB2" w:rsidRDefault="00F02C30" w:rsidP="006E0BB2">
            <w:pPr>
              <w:jc w:val="center"/>
            </w:pPr>
            <w:r w:rsidRPr="006E0BB2">
              <w:t>НГДУ (20)</w:t>
            </w:r>
          </w:p>
        </w:tc>
        <w:tc>
          <w:tcPr>
            <w:tcW w:w="4378" w:type="dxa"/>
            <w:gridSpan w:val="2"/>
          </w:tcPr>
          <w:p w:rsidR="00F02C30" w:rsidRPr="006E0BB2" w:rsidRDefault="00F02C30" w:rsidP="00E10BAB">
            <w:r w:rsidRPr="006E0BB2">
              <w:t>Код НГДУ</w:t>
            </w:r>
          </w:p>
        </w:tc>
        <w:tc>
          <w:tcPr>
            <w:tcW w:w="2299" w:type="dxa"/>
            <w:gridSpan w:val="2"/>
          </w:tcPr>
          <w:p w:rsidR="00F02C30" w:rsidRPr="006E0BB2" w:rsidRDefault="00F02C30" w:rsidP="006E0BB2">
            <w:pPr>
              <w:jc w:val="center"/>
            </w:pPr>
            <w:r>
              <w:t>10</w:t>
            </w:r>
          </w:p>
        </w:tc>
      </w:tr>
      <w:tr w:rsidR="00F02C30" w:rsidRPr="006E0BB2" w:rsidTr="00D449B6">
        <w:tblPrEx>
          <w:jc w:val="center"/>
          <w:tblInd w:w="0" w:type="dxa"/>
        </w:tblPrEx>
        <w:trPr>
          <w:gridAfter w:val="1"/>
          <w:wAfter w:w="77" w:type="dxa"/>
          <w:jc w:val="center"/>
        </w:trPr>
        <w:tc>
          <w:tcPr>
            <w:tcW w:w="2804" w:type="dxa"/>
            <w:gridSpan w:val="2"/>
            <w:vMerge/>
          </w:tcPr>
          <w:p w:rsidR="00F02C30" w:rsidRPr="006E0BB2" w:rsidRDefault="00F02C30" w:rsidP="006E0BB2">
            <w:pPr>
              <w:jc w:val="center"/>
            </w:pPr>
          </w:p>
        </w:tc>
        <w:tc>
          <w:tcPr>
            <w:tcW w:w="4378" w:type="dxa"/>
            <w:gridSpan w:val="2"/>
          </w:tcPr>
          <w:p w:rsidR="00F02C30" w:rsidRPr="006E0BB2" w:rsidRDefault="00F02C30" w:rsidP="00E10BAB">
            <w:r w:rsidRPr="006E0BB2">
              <w:t>Наименование НГДУ</w:t>
            </w:r>
          </w:p>
        </w:tc>
        <w:tc>
          <w:tcPr>
            <w:tcW w:w="2299" w:type="dxa"/>
            <w:gridSpan w:val="2"/>
          </w:tcPr>
          <w:p w:rsidR="00F02C30" w:rsidRPr="006E0BB2" w:rsidRDefault="00F02C30" w:rsidP="006E0BB2">
            <w:pPr>
              <w:jc w:val="center"/>
            </w:pPr>
            <w:r>
              <w:t>5</w:t>
            </w:r>
            <w:r w:rsidRPr="006E0BB2">
              <w:t>0</w:t>
            </w:r>
          </w:p>
        </w:tc>
      </w:tr>
      <w:tr w:rsidR="00F02C30" w:rsidRPr="006E0BB2" w:rsidTr="00D449B6">
        <w:tblPrEx>
          <w:jc w:val="center"/>
          <w:tblInd w:w="0" w:type="dxa"/>
        </w:tblPrEx>
        <w:trPr>
          <w:gridAfter w:val="1"/>
          <w:wAfter w:w="77" w:type="dxa"/>
          <w:jc w:val="center"/>
        </w:trPr>
        <w:tc>
          <w:tcPr>
            <w:tcW w:w="2804" w:type="dxa"/>
            <w:gridSpan w:val="2"/>
            <w:vMerge/>
          </w:tcPr>
          <w:p w:rsidR="00F02C30" w:rsidRPr="006E0BB2" w:rsidRDefault="00F02C30" w:rsidP="006E0BB2">
            <w:pPr>
              <w:jc w:val="center"/>
            </w:pPr>
          </w:p>
        </w:tc>
        <w:tc>
          <w:tcPr>
            <w:tcW w:w="4378" w:type="dxa"/>
            <w:gridSpan w:val="2"/>
          </w:tcPr>
          <w:p w:rsidR="00F02C30" w:rsidRPr="006E0BB2" w:rsidRDefault="00F02C30" w:rsidP="00E10BAB">
            <w:r>
              <w:t>Начальник НГДУ</w:t>
            </w:r>
          </w:p>
        </w:tc>
        <w:tc>
          <w:tcPr>
            <w:tcW w:w="2299" w:type="dxa"/>
            <w:gridSpan w:val="2"/>
          </w:tcPr>
          <w:p w:rsidR="00F02C30" w:rsidRDefault="00F02C30" w:rsidP="006E0BB2">
            <w:pPr>
              <w:jc w:val="center"/>
            </w:pPr>
            <w:r>
              <w:t>50</w:t>
            </w:r>
          </w:p>
        </w:tc>
      </w:tr>
      <w:tr w:rsidR="00F02C30" w:rsidRPr="006E0BB2" w:rsidTr="00D449B6">
        <w:tblPrEx>
          <w:jc w:val="center"/>
          <w:tblInd w:w="0" w:type="dxa"/>
        </w:tblPrEx>
        <w:trPr>
          <w:gridAfter w:val="1"/>
          <w:wAfter w:w="77" w:type="dxa"/>
          <w:trHeight w:val="160"/>
          <w:jc w:val="center"/>
        </w:trPr>
        <w:tc>
          <w:tcPr>
            <w:tcW w:w="2804" w:type="dxa"/>
            <w:gridSpan w:val="2"/>
            <w:vMerge w:val="restart"/>
          </w:tcPr>
          <w:p w:rsidR="00F02C30" w:rsidRPr="006E0BB2" w:rsidRDefault="00F02C30" w:rsidP="006E0BB2">
            <w:pPr>
              <w:jc w:val="center"/>
            </w:pPr>
            <w:r>
              <w:t>Курирующие отделы(520)</w:t>
            </w:r>
          </w:p>
        </w:tc>
        <w:tc>
          <w:tcPr>
            <w:tcW w:w="4378" w:type="dxa"/>
            <w:gridSpan w:val="2"/>
          </w:tcPr>
          <w:p w:rsidR="00F02C30" w:rsidRPr="006E0BB2" w:rsidRDefault="00F02C30" w:rsidP="00E10BAB">
            <w:r>
              <w:t>Код отдела</w:t>
            </w:r>
          </w:p>
        </w:tc>
        <w:tc>
          <w:tcPr>
            <w:tcW w:w="2299" w:type="dxa"/>
            <w:gridSpan w:val="2"/>
          </w:tcPr>
          <w:p w:rsidR="00F02C30" w:rsidRPr="006E0BB2" w:rsidRDefault="00F02C30" w:rsidP="006E0BB2">
            <w:pPr>
              <w:jc w:val="center"/>
            </w:pPr>
            <w:r>
              <w:t>10</w:t>
            </w:r>
          </w:p>
        </w:tc>
      </w:tr>
      <w:tr w:rsidR="00F02C30" w:rsidRPr="006E0BB2" w:rsidTr="00D449B6">
        <w:tblPrEx>
          <w:jc w:val="center"/>
          <w:tblInd w:w="0" w:type="dxa"/>
        </w:tblPrEx>
        <w:trPr>
          <w:gridAfter w:val="1"/>
          <w:wAfter w:w="77" w:type="dxa"/>
          <w:jc w:val="center"/>
        </w:trPr>
        <w:tc>
          <w:tcPr>
            <w:tcW w:w="2804" w:type="dxa"/>
            <w:gridSpan w:val="2"/>
            <w:vMerge/>
          </w:tcPr>
          <w:p w:rsidR="00F02C30" w:rsidRPr="006E0BB2" w:rsidRDefault="00F02C30" w:rsidP="006E0BB2">
            <w:pPr>
              <w:jc w:val="center"/>
            </w:pPr>
          </w:p>
        </w:tc>
        <w:tc>
          <w:tcPr>
            <w:tcW w:w="4378" w:type="dxa"/>
            <w:gridSpan w:val="2"/>
          </w:tcPr>
          <w:p w:rsidR="00F02C30" w:rsidRPr="006E0BB2" w:rsidRDefault="00F02C30" w:rsidP="00E10BAB">
            <w:r>
              <w:t>Код НГДУ</w:t>
            </w:r>
          </w:p>
        </w:tc>
        <w:tc>
          <w:tcPr>
            <w:tcW w:w="2299" w:type="dxa"/>
            <w:gridSpan w:val="2"/>
          </w:tcPr>
          <w:p w:rsidR="00F02C30" w:rsidRPr="006E0BB2" w:rsidRDefault="00F02C30" w:rsidP="006E0BB2">
            <w:pPr>
              <w:jc w:val="center"/>
            </w:pPr>
            <w:r>
              <w:t>10</w:t>
            </w:r>
          </w:p>
        </w:tc>
      </w:tr>
      <w:tr w:rsidR="00F02C30" w:rsidRPr="006E0BB2" w:rsidTr="00D449B6">
        <w:tblPrEx>
          <w:jc w:val="center"/>
          <w:tblInd w:w="0" w:type="dxa"/>
        </w:tblPrEx>
        <w:trPr>
          <w:gridAfter w:val="1"/>
          <w:wAfter w:w="77" w:type="dxa"/>
          <w:jc w:val="center"/>
        </w:trPr>
        <w:tc>
          <w:tcPr>
            <w:tcW w:w="2804" w:type="dxa"/>
            <w:gridSpan w:val="2"/>
            <w:vMerge/>
          </w:tcPr>
          <w:p w:rsidR="00F02C30" w:rsidRPr="006E0BB2" w:rsidRDefault="00F02C30" w:rsidP="006E0BB2">
            <w:pPr>
              <w:jc w:val="center"/>
            </w:pPr>
          </w:p>
        </w:tc>
        <w:tc>
          <w:tcPr>
            <w:tcW w:w="4378" w:type="dxa"/>
            <w:gridSpan w:val="2"/>
          </w:tcPr>
          <w:p w:rsidR="00F02C30" w:rsidRDefault="00F02C30" w:rsidP="00E10BAB">
            <w:r>
              <w:t>Наименование отдела</w:t>
            </w:r>
          </w:p>
        </w:tc>
        <w:tc>
          <w:tcPr>
            <w:tcW w:w="2299" w:type="dxa"/>
            <w:gridSpan w:val="2"/>
          </w:tcPr>
          <w:p w:rsidR="00F02C30" w:rsidRDefault="00F02C30" w:rsidP="006E0BB2">
            <w:pPr>
              <w:jc w:val="center"/>
            </w:pPr>
            <w:r>
              <w:t>50</w:t>
            </w:r>
          </w:p>
        </w:tc>
      </w:tr>
      <w:tr w:rsidR="00F02C30" w:rsidRPr="006E0BB2" w:rsidTr="00D449B6">
        <w:tblPrEx>
          <w:jc w:val="center"/>
          <w:tblInd w:w="0" w:type="dxa"/>
        </w:tblPrEx>
        <w:trPr>
          <w:gridAfter w:val="1"/>
          <w:wAfter w:w="77" w:type="dxa"/>
          <w:jc w:val="center"/>
        </w:trPr>
        <w:tc>
          <w:tcPr>
            <w:tcW w:w="2804" w:type="dxa"/>
            <w:gridSpan w:val="2"/>
            <w:vMerge/>
          </w:tcPr>
          <w:p w:rsidR="00F02C30" w:rsidRPr="006E0BB2" w:rsidRDefault="00F02C30" w:rsidP="006E0BB2">
            <w:pPr>
              <w:jc w:val="center"/>
            </w:pPr>
          </w:p>
        </w:tc>
        <w:tc>
          <w:tcPr>
            <w:tcW w:w="4378" w:type="dxa"/>
            <w:gridSpan w:val="2"/>
          </w:tcPr>
          <w:p w:rsidR="00F02C30" w:rsidRDefault="00F02C30" w:rsidP="00E10BAB">
            <w:r>
              <w:t>Начальник отдела</w:t>
            </w:r>
          </w:p>
        </w:tc>
        <w:tc>
          <w:tcPr>
            <w:tcW w:w="2299" w:type="dxa"/>
            <w:gridSpan w:val="2"/>
          </w:tcPr>
          <w:p w:rsidR="00F02C30" w:rsidRDefault="00F02C30" w:rsidP="006E0BB2">
            <w:pPr>
              <w:jc w:val="center"/>
            </w:pPr>
            <w:r>
              <w:t>50</w:t>
            </w:r>
          </w:p>
        </w:tc>
      </w:tr>
    </w:tbl>
    <w:p w:rsidR="00F02C30" w:rsidRPr="00ED20BC" w:rsidRDefault="00F02C30" w:rsidP="00ED20BC">
      <w:pPr>
        <w:jc w:val="center"/>
        <w:rPr>
          <w:b/>
          <w:snapToGrid w:val="0"/>
        </w:rPr>
      </w:pPr>
    </w:p>
    <w:p w:rsidR="00F02C30" w:rsidRPr="00ED20BC" w:rsidRDefault="00F02C30" w:rsidP="00ED20BC">
      <w:pPr>
        <w:ind w:firstLine="720"/>
        <w:jc w:val="both"/>
      </w:pPr>
      <w:r w:rsidRPr="00ED20BC">
        <w:t>В таблице 7.4.2 представлены все результаты вычислений по объему базы данных.</w:t>
      </w:r>
    </w:p>
    <w:p w:rsidR="00F02C30" w:rsidRPr="00ED20BC" w:rsidRDefault="00F02C30" w:rsidP="00ED20BC">
      <w:pPr>
        <w:ind w:firstLine="720"/>
        <w:jc w:val="both"/>
      </w:pPr>
      <w:r w:rsidRPr="00ED20BC">
        <w:t>Предположим, что объем блока  (физической записи, сектора) составляет 1024 байт, причем длина заголовка блока равна 24 байта.</w:t>
      </w:r>
    </w:p>
    <w:p w:rsidR="00F02C30" w:rsidRDefault="00F02C30">
      <w:pPr>
        <w:suppressAutoHyphens w:val="0"/>
        <w:rPr>
          <w:b/>
          <w:snapToGrid w:val="0"/>
        </w:rPr>
      </w:pPr>
      <w:r>
        <w:rPr>
          <w:b/>
          <w:snapToGrid w:val="0"/>
        </w:rPr>
        <w:br w:type="page"/>
      </w:r>
    </w:p>
    <w:p w:rsidR="00F02C30" w:rsidRPr="00ED20BC" w:rsidRDefault="00F02C30" w:rsidP="006E0BB2">
      <w:pPr>
        <w:ind w:firstLine="720"/>
        <w:jc w:val="right"/>
      </w:pPr>
      <w:r w:rsidRPr="00ED20BC">
        <w:t xml:space="preserve">                                                                                            Таблица 7.4.2</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9"/>
        <w:gridCol w:w="1211"/>
        <w:gridCol w:w="1726"/>
        <w:gridCol w:w="1728"/>
        <w:gridCol w:w="1535"/>
      </w:tblGrid>
      <w:tr w:rsidR="00F02C30" w:rsidRPr="006E0BB2" w:rsidTr="006E0BB2">
        <w:trPr>
          <w:trHeight w:val="276"/>
        </w:trPr>
        <w:tc>
          <w:tcPr>
            <w:tcW w:w="3279" w:type="dxa"/>
          </w:tcPr>
          <w:p w:rsidR="00F02C30" w:rsidRPr="006E0BB2" w:rsidRDefault="00F02C30" w:rsidP="00E66997">
            <w:pPr>
              <w:jc w:val="center"/>
            </w:pPr>
            <w:r w:rsidRPr="006E0BB2">
              <w:t>Наименование отношений (длина заголовка кортежа)</w:t>
            </w:r>
          </w:p>
        </w:tc>
        <w:tc>
          <w:tcPr>
            <w:tcW w:w="1211" w:type="dxa"/>
          </w:tcPr>
          <w:p w:rsidR="00F02C30" w:rsidRPr="006E0BB2" w:rsidRDefault="00F02C30" w:rsidP="00E66997">
            <w:pPr>
              <w:jc w:val="center"/>
              <w:rPr>
                <w:iCs/>
              </w:rPr>
            </w:pPr>
            <w:r w:rsidRPr="006E0BB2">
              <w:rPr>
                <w:iCs/>
              </w:rPr>
              <w:t>Объем кортежа</w:t>
            </w:r>
          </w:p>
          <w:p w:rsidR="00F02C30" w:rsidRPr="006E0BB2" w:rsidRDefault="00F02C30" w:rsidP="00E66997">
            <w:pPr>
              <w:jc w:val="center"/>
            </w:pPr>
            <w:r w:rsidRPr="006E0BB2">
              <w:rPr>
                <w:iCs/>
                <w:lang w:val="en-US"/>
              </w:rPr>
              <w:t>l</w:t>
            </w:r>
            <w:r w:rsidRPr="006E0BB2">
              <w:t>(</w:t>
            </w:r>
            <w:r w:rsidRPr="006E0BB2">
              <w:rPr>
                <w:iCs/>
                <w:lang w:val="en-US"/>
              </w:rPr>
              <w:t>r</w:t>
            </w:r>
            <w:r w:rsidRPr="006E0BB2">
              <w:t>)</w:t>
            </w:r>
          </w:p>
        </w:tc>
        <w:tc>
          <w:tcPr>
            <w:tcW w:w="1726" w:type="dxa"/>
          </w:tcPr>
          <w:p w:rsidR="00F02C30" w:rsidRPr="006E0BB2" w:rsidRDefault="00F02C30" w:rsidP="00E66997">
            <w:pPr>
              <w:jc w:val="center"/>
              <w:rPr>
                <w:iCs/>
              </w:rPr>
            </w:pPr>
            <w:r w:rsidRPr="006E0BB2">
              <w:rPr>
                <w:iCs/>
              </w:rPr>
              <w:t>Количество кортежей</w:t>
            </w:r>
          </w:p>
          <w:p w:rsidR="00F02C30" w:rsidRPr="006E0BB2" w:rsidRDefault="00F02C30" w:rsidP="00E66997">
            <w:pPr>
              <w:jc w:val="center"/>
            </w:pPr>
            <w:r w:rsidRPr="006E0BB2">
              <w:rPr>
                <w:iCs/>
                <w:lang w:val="en-US"/>
              </w:rPr>
              <w:t>q</w:t>
            </w:r>
            <w:r w:rsidRPr="006E0BB2">
              <w:rPr>
                <w:iCs/>
              </w:rPr>
              <w:t xml:space="preserve"> ( </w:t>
            </w:r>
            <w:r w:rsidRPr="006E0BB2">
              <w:rPr>
                <w:iCs/>
                <w:lang w:val="en-US"/>
              </w:rPr>
              <w:t>r</w:t>
            </w:r>
            <w:r w:rsidRPr="006E0BB2">
              <w:rPr>
                <w:iCs/>
              </w:rPr>
              <w:t xml:space="preserve"> ) = (</w:t>
            </w:r>
            <w:r w:rsidRPr="006E0BB2">
              <w:rPr>
                <w:iCs/>
                <w:lang w:val="en-US"/>
              </w:rPr>
              <w:t>L</w:t>
            </w:r>
            <w:r w:rsidRPr="006E0BB2">
              <w:rPr>
                <w:iCs/>
                <w:vertAlign w:val="subscript"/>
                <w:lang w:val="en-US"/>
              </w:rPr>
              <w:t>b</w:t>
            </w:r>
            <w:r w:rsidRPr="006E0BB2">
              <w:rPr>
                <w:iCs/>
              </w:rPr>
              <w:t xml:space="preserve"> </w:t>
            </w:r>
            <w:r w:rsidRPr="006E0BB2">
              <w:rPr>
                <w:iCs/>
                <w:lang w:val="en-US"/>
              </w:rPr>
              <w:sym w:font="Symbol" w:char="F02D"/>
            </w:r>
            <w:r w:rsidRPr="006E0BB2">
              <w:rPr>
                <w:iCs/>
              </w:rPr>
              <w:t xml:space="preserve"> </w:t>
            </w:r>
            <w:r w:rsidRPr="006E0BB2">
              <w:rPr>
                <w:iCs/>
                <w:lang w:val="en-US"/>
              </w:rPr>
              <w:t>l</w:t>
            </w:r>
            <w:r w:rsidRPr="006E0BB2">
              <w:rPr>
                <w:iCs/>
                <w:vertAlign w:val="subscript"/>
                <w:lang w:val="en-US"/>
              </w:rPr>
              <w:t>b</w:t>
            </w:r>
            <w:r w:rsidRPr="006E0BB2">
              <w:rPr>
                <w:iCs/>
              </w:rPr>
              <w:t xml:space="preserve">) / </w:t>
            </w:r>
            <w:r w:rsidRPr="006E0BB2">
              <w:rPr>
                <w:iCs/>
                <w:lang w:val="en-US"/>
              </w:rPr>
              <w:t>l</w:t>
            </w:r>
            <w:r w:rsidRPr="006E0BB2">
              <w:rPr>
                <w:iCs/>
                <w:vertAlign w:val="subscript"/>
                <w:lang w:val="en-US"/>
              </w:rPr>
              <w:t>r</w:t>
            </w:r>
          </w:p>
        </w:tc>
        <w:tc>
          <w:tcPr>
            <w:tcW w:w="1728" w:type="dxa"/>
          </w:tcPr>
          <w:p w:rsidR="00F02C30" w:rsidRPr="006E0BB2" w:rsidRDefault="00F02C30" w:rsidP="00E66997">
            <w:pPr>
              <w:jc w:val="center"/>
              <w:rPr>
                <w:iCs/>
              </w:rPr>
            </w:pPr>
            <w:r w:rsidRPr="006E0BB2">
              <w:rPr>
                <w:iCs/>
              </w:rPr>
              <w:t>Количество блоков</w:t>
            </w:r>
          </w:p>
          <w:p w:rsidR="00F02C30" w:rsidRPr="006E0BB2" w:rsidRDefault="00F02C30" w:rsidP="00E66997">
            <w:pPr>
              <w:jc w:val="center"/>
            </w:pPr>
            <w:r w:rsidRPr="006E0BB2">
              <w:rPr>
                <w:iCs/>
                <w:lang w:val="en-US"/>
              </w:rPr>
              <w:t>B</w:t>
            </w:r>
            <w:r w:rsidRPr="006E0BB2">
              <w:rPr>
                <w:iCs/>
              </w:rPr>
              <w:t>(</w:t>
            </w:r>
            <w:r w:rsidRPr="006E0BB2">
              <w:rPr>
                <w:iCs/>
                <w:lang w:val="en-US"/>
              </w:rPr>
              <w:t>r</w:t>
            </w:r>
            <w:r w:rsidRPr="006E0BB2">
              <w:rPr>
                <w:iCs/>
              </w:rPr>
              <w:t xml:space="preserve"> ) = </w:t>
            </w:r>
            <w:r w:rsidRPr="006E0BB2">
              <w:rPr>
                <w:iCs/>
              </w:rPr>
              <w:sym w:font="Symbol" w:char="F0E9"/>
            </w:r>
            <w:r w:rsidRPr="006E0BB2">
              <w:rPr>
                <w:iCs/>
                <w:lang w:val="en-US"/>
              </w:rPr>
              <w:t>T</w:t>
            </w:r>
            <w:r w:rsidRPr="006E0BB2">
              <w:rPr>
                <w:iCs/>
              </w:rPr>
              <w:t>(</w:t>
            </w:r>
            <w:r w:rsidRPr="006E0BB2">
              <w:rPr>
                <w:iCs/>
                <w:lang w:val="en-US"/>
              </w:rPr>
              <w:t>r</w:t>
            </w:r>
            <w:r w:rsidRPr="006E0BB2">
              <w:rPr>
                <w:iCs/>
              </w:rPr>
              <w:t xml:space="preserve">) / </w:t>
            </w:r>
            <w:r w:rsidRPr="006E0BB2">
              <w:rPr>
                <w:iCs/>
                <w:lang w:val="en-US"/>
              </w:rPr>
              <w:t>q</w:t>
            </w:r>
            <w:r w:rsidRPr="006E0BB2">
              <w:rPr>
                <w:iCs/>
              </w:rPr>
              <w:t>(</w:t>
            </w:r>
            <w:r w:rsidRPr="006E0BB2">
              <w:rPr>
                <w:iCs/>
                <w:lang w:val="en-US"/>
              </w:rPr>
              <w:t>r</w:t>
            </w:r>
            <w:r w:rsidRPr="006E0BB2">
              <w:rPr>
                <w:iCs/>
              </w:rPr>
              <w:t>)</w:t>
            </w:r>
            <w:r w:rsidRPr="006E0BB2">
              <w:rPr>
                <w:iCs/>
              </w:rPr>
              <w:sym w:font="Symbol" w:char="F0F9"/>
            </w:r>
          </w:p>
        </w:tc>
        <w:tc>
          <w:tcPr>
            <w:tcW w:w="1535" w:type="dxa"/>
          </w:tcPr>
          <w:p w:rsidR="00F02C30" w:rsidRPr="006E0BB2" w:rsidRDefault="00F02C30" w:rsidP="00E66997">
            <w:pPr>
              <w:jc w:val="center"/>
              <w:rPr>
                <w:iCs/>
              </w:rPr>
            </w:pPr>
            <w:r w:rsidRPr="006E0BB2">
              <w:rPr>
                <w:iCs/>
              </w:rPr>
              <w:t>Объем отношения</w:t>
            </w:r>
          </w:p>
          <w:p w:rsidR="00F02C30" w:rsidRPr="006E0BB2" w:rsidRDefault="00F02C30" w:rsidP="00E66997">
            <w:pPr>
              <w:jc w:val="center"/>
            </w:pPr>
            <w:r w:rsidRPr="006E0BB2">
              <w:rPr>
                <w:iCs/>
                <w:lang w:val="en-US"/>
              </w:rPr>
              <w:t>Vi</w:t>
            </w:r>
            <w:r w:rsidRPr="006E0BB2">
              <w:t xml:space="preserve"> = </w:t>
            </w:r>
            <w:r w:rsidRPr="006E0BB2">
              <w:rPr>
                <w:iCs/>
                <w:lang w:val="en-US"/>
              </w:rPr>
              <w:t>B</w:t>
            </w:r>
            <w:r w:rsidRPr="006E0BB2">
              <w:rPr>
                <w:iCs/>
              </w:rPr>
              <w:t>(</w:t>
            </w:r>
            <w:r w:rsidRPr="006E0BB2">
              <w:rPr>
                <w:iCs/>
                <w:lang w:val="en-US"/>
              </w:rPr>
              <w:t>r</w:t>
            </w:r>
            <w:r w:rsidRPr="006E0BB2">
              <w:rPr>
                <w:iCs/>
              </w:rPr>
              <w:t xml:space="preserve">) </w:t>
            </w:r>
            <w:r w:rsidRPr="006E0BB2">
              <w:rPr>
                <w:iCs/>
              </w:rPr>
              <w:sym w:font="Symbol" w:char="F0B4"/>
            </w:r>
            <w:r w:rsidRPr="006E0BB2">
              <w:rPr>
                <w:iCs/>
              </w:rPr>
              <w:t xml:space="preserve"> </w:t>
            </w:r>
            <w:r w:rsidRPr="006E0BB2">
              <w:rPr>
                <w:iCs/>
                <w:lang w:val="en-US"/>
              </w:rPr>
              <w:t>L</w:t>
            </w:r>
            <w:r w:rsidRPr="006E0BB2">
              <w:rPr>
                <w:iCs/>
                <w:vertAlign w:val="subscript"/>
                <w:lang w:val="en-US"/>
              </w:rPr>
              <w:t>b</w:t>
            </w:r>
          </w:p>
        </w:tc>
      </w:tr>
      <w:tr w:rsidR="00F02C30" w:rsidRPr="006E0BB2" w:rsidTr="006E0BB2">
        <w:trPr>
          <w:trHeight w:val="276"/>
        </w:trPr>
        <w:tc>
          <w:tcPr>
            <w:tcW w:w="3279" w:type="dxa"/>
          </w:tcPr>
          <w:p w:rsidR="00F02C30" w:rsidRPr="006E0BB2" w:rsidRDefault="00F02C30" w:rsidP="00E66997">
            <w:pPr>
              <w:jc w:val="center"/>
            </w:pPr>
            <w:r w:rsidRPr="006E0BB2">
              <w:t>Журнал (1000)</w:t>
            </w:r>
          </w:p>
        </w:tc>
        <w:tc>
          <w:tcPr>
            <w:tcW w:w="1211" w:type="dxa"/>
          </w:tcPr>
          <w:p w:rsidR="00F02C30" w:rsidRPr="006E0BB2" w:rsidRDefault="00F02C30" w:rsidP="00E66997">
            <w:pPr>
              <w:jc w:val="center"/>
              <w:rPr>
                <w:iCs/>
              </w:rPr>
            </w:pPr>
            <w:r w:rsidRPr="006E0BB2">
              <w:rPr>
                <w:iCs/>
              </w:rPr>
              <w:t>139</w:t>
            </w:r>
          </w:p>
        </w:tc>
        <w:tc>
          <w:tcPr>
            <w:tcW w:w="1726" w:type="dxa"/>
          </w:tcPr>
          <w:p w:rsidR="00F02C30" w:rsidRPr="006E0BB2" w:rsidRDefault="00F02C30" w:rsidP="00E66997">
            <w:pPr>
              <w:jc w:val="center"/>
              <w:rPr>
                <w:iCs/>
              </w:rPr>
            </w:pPr>
            <w:r w:rsidRPr="006E0BB2">
              <w:rPr>
                <w:iCs/>
              </w:rPr>
              <w:t>8</w:t>
            </w:r>
          </w:p>
        </w:tc>
        <w:tc>
          <w:tcPr>
            <w:tcW w:w="1728" w:type="dxa"/>
          </w:tcPr>
          <w:p w:rsidR="00F02C30" w:rsidRPr="006E0BB2" w:rsidRDefault="00F02C30" w:rsidP="00E66997">
            <w:pPr>
              <w:jc w:val="center"/>
              <w:rPr>
                <w:iCs/>
              </w:rPr>
            </w:pPr>
            <w:r w:rsidRPr="006E0BB2">
              <w:rPr>
                <w:iCs/>
              </w:rPr>
              <w:t>100</w:t>
            </w:r>
          </w:p>
        </w:tc>
        <w:tc>
          <w:tcPr>
            <w:tcW w:w="1535" w:type="dxa"/>
          </w:tcPr>
          <w:p w:rsidR="00F02C30" w:rsidRPr="006E0BB2" w:rsidRDefault="00F02C30" w:rsidP="00E66997">
            <w:pPr>
              <w:jc w:val="center"/>
              <w:rPr>
                <w:iCs/>
              </w:rPr>
            </w:pPr>
            <w:r w:rsidRPr="006E0BB2">
              <w:rPr>
                <w:iCs/>
              </w:rPr>
              <w:t>836143104</w:t>
            </w:r>
          </w:p>
        </w:tc>
      </w:tr>
      <w:tr w:rsidR="00F02C30" w:rsidRPr="006E0BB2" w:rsidTr="006E0BB2">
        <w:trPr>
          <w:trHeight w:val="276"/>
        </w:trPr>
        <w:tc>
          <w:tcPr>
            <w:tcW w:w="3279" w:type="dxa"/>
          </w:tcPr>
          <w:p w:rsidR="00F02C30" w:rsidRPr="006E0BB2" w:rsidRDefault="00F02C30" w:rsidP="00F804CE">
            <w:pPr>
              <w:jc w:val="center"/>
            </w:pPr>
            <w:r w:rsidRPr="006E0BB2">
              <w:t>План внедрения ОТМ</w:t>
            </w:r>
            <w:r>
              <w:t xml:space="preserve"> (800</w:t>
            </w:r>
            <w:r w:rsidRPr="006E0BB2">
              <w:t>)</w:t>
            </w:r>
          </w:p>
        </w:tc>
        <w:tc>
          <w:tcPr>
            <w:tcW w:w="1211" w:type="dxa"/>
          </w:tcPr>
          <w:p w:rsidR="00F02C30" w:rsidRPr="006E0BB2" w:rsidRDefault="00F02C30" w:rsidP="00F804CE">
            <w:pPr>
              <w:jc w:val="center"/>
              <w:rPr>
                <w:iCs/>
              </w:rPr>
            </w:pPr>
            <w:r w:rsidRPr="006E0BB2">
              <w:rPr>
                <w:iCs/>
              </w:rPr>
              <w:t>20</w:t>
            </w:r>
          </w:p>
        </w:tc>
        <w:tc>
          <w:tcPr>
            <w:tcW w:w="1726" w:type="dxa"/>
          </w:tcPr>
          <w:p w:rsidR="00F02C30" w:rsidRPr="006E0BB2" w:rsidRDefault="00F02C30" w:rsidP="00F804CE">
            <w:pPr>
              <w:jc w:val="center"/>
              <w:rPr>
                <w:iCs/>
              </w:rPr>
            </w:pPr>
            <w:r w:rsidRPr="006E0BB2">
              <w:rPr>
                <w:iCs/>
              </w:rPr>
              <w:t>50</w:t>
            </w:r>
          </w:p>
        </w:tc>
        <w:tc>
          <w:tcPr>
            <w:tcW w:w="1728" w:type="dxa"/>
          </w:tcPr>
          <w:p w:rsidR="00F02C30" w:rsidRPr="006E0BB2" w:rsidRDefault="00F02C30" w:rsidP="00F804CE">
            <w:pPr>
              <w:jc w:val="center"/>
              <w:rPr>
                <w:iCs/>
              </w:rPr>
            </w:pPr>
            <w:r w:rsidRPr="006E0BB2">
              <w:rPr>
                <w:iCs/>
              </w:rPr>
              <w:t>1</w:t>
            </w:r>
          </w:p>
        </w:tc>
        <w:tc>
          <w:tcPr>
            <w:tcW w:w="1535" w:type="dxa"/>
          </w:tcPr>
          <w:p w:rsidR="00F02C30" w:rsidRPr="006E0BB2" w:rsidRDefault="00F02C30" w:rsidP="00F804CE">
            <w:pPr>
              <w:jc w:val="center"/>
              <w:rPr>
                <w:iCs/>
              </w:rPr>
            </w:pPr>
            <w:r w:rsidRPr="006E0BB2">
              <w:rPr>
                <w:iCs/>
              </w:rPr>
              <w:t>1024</w:t>
            </w:r>
          </w:p>
        </w:tc>
      </w:tr>
      <w:tr w:rsidR="00F02C30" w:rsidRPr="006E0BB2" w:rsidTr="006E0BB2">
        <w:trPr>
          <w:trHeight w:val="276"/>
        </w:trPr>
        <w:tc>
          <w:tcPr>
            <w:tcW w:w="3279" w:type="dxa"/>
          </w:tcPr>
          <w:p w:rsidR="00F02C30" w:rsidRPr="006E0BB2" w:rsidRDefault="00F02C30" w:rsidP="00F804CE">
            <w:pPr>
              <w:jc w:val="center"/>
            </w:pPr>
            <w:r w:rsidRPr="006E0BB2">
              <w:t>Отчёт по выполнению плана (800)</w:t>
            </w:r>
          </w:p>
        </w:tc>
        <w:tc>
          <w:tcPr>
            <w:tcW w:w="1211" w:type="dxa"/>
          </w:tcPr>
          <w:p w:rsidR="00F02C30" w:rsidRPr="006E0BB2" w:rsidRDefault="00F02C30" w:rsidP="00F804CE">
            <w:pPr>
              <w:jc w:val="center"/>
              <w:rPr>
                <w:iCs/>
              </w:rPr>
            </w:pPr>
            <w:r w:rsidRPr="006E0BB2">
              <w:rPr>
                <w:iCs/>
              </w:rPr>
              <w:t>96</w:t>
            </w:r>
          </w:p>
        </w:tc>
        <w:tc>
          <w:tcPr>
            <w:tcW w:w="1726" w:type="dxa"/>
          </w:tcPr>
          <w:p w:rsidR="00F02C30" w:rsidRPr="006E0BB2" w:rsidRDefault="00F02C30" w:rsidP="00F804CE">
            <w:pPr>
              <w:jc w:val="center"/>
              <w:rPr>
                <w:iCs/>
              </w:rPr>
            </w:pPr>
            <w:r w:rsidRPr="006E0BB2">
              <w:rPr>
                <w:iCs/>
              </w:rPr>
              <w:t>11</w:t>
            </w:r>
          </w:p>
        </w:tc>
        <w:tc>
          <w:tcPr>
            <w:tcW w:w="1728" w:type="dxa"/>
          </w:tcPr>
          <w:p w:rsidR="00F02C30" w:rsidRPr="006E0BB2" w:rsidRDefault="00F02C30" w:rsidP="00F804CE">
            <w:pPr>
              <w:jc w:val="center"/>
              <w:rPr>
                <w:iCs/>
              </w:rPr>
            </w:pPr>
            <w:r w:rsidRPr="006E0BB2">
              <w:rPr>
                <w:iCs/>
              </w:rPr>
              <w:t>46</w:t>
            </w:r>
          </w:p>
        </w:tc>
        <w:tc>
          <w:tcPr>
            <w:tcW w:w="1535" w:type="dxa"/>
          </w:tcPr>
          <w:p w:rsidR="00F02C30" w:rsidRPr="006E0BB2" w:rsidRDefault="00F02C30" w:rsidP="00F804CE">
            <w:pPr>
              <w:jc w:val="center"/>
              <w:rPr>
                <w:iCs/>
              </w:rPr>
            </w:pPr>
            <w:r w:rsidRPr="006E0BB2">
              <w:rPr>
                <w:iCs/>
              </w:rPr>
              <w:t>47104</w:t>
            </w:r>
          </w:p>
        </w:tc>
      </w:tr>
      <w:tr w:rsidR="00F02C30" w:rsidRPr="006E0BB2" w:rsidTr="006E0BB2">
        <w:trPr>
          <w:trHeight w:val="276"/>
        </w:trPr>
        <w:tc>
          <w:tcPr>
            <w:tcW w:w="3279" w:type="dxa"/>
          </w:tcPr>
          <w:p w:rsidR="00F02C30" w:rsidRPr="006E0BB2" w:rsidRDefault="00F02C30" w:rsidP="00404BDD">
            <w:pPr>
              <w:jc w:val="center"/>
            </w:pPr>
            <w:r>
              <w:t>Экономический расчёт (4</w:t>
            </w:r>
            <w:r w:rsidRPr="006E0BB2">
              <w:t>)</w:t>
            </w:r>
          </w:p>
        </w:tc>
        <w:tc>
          <w:tcPr>
            <w:tcW w:w="1211" w:type="dxa"/>
          </w:tcPr>
          <w:p w:rsidR="00F02C30" w:rsidRPr="006E0BB2" w:rsidRDefault="00F02C30" w:rsidP="00F804CE">
            <w:pPr>
              <w:jc w:val="center"/>
              <w:rPr>
                <w:iCs/>
              </w:rPr>
            </w:pPr>
            <w:r w:rsidRPr="006E0BB2">
              <w:rPr>
                <w:iCs/>
              </w:rPr>
              <w:t>23</w:t>
            </w:r>
          </w:p>
        </w:tc>
        <w:tc>
          <w:tcPr>
            <w:tcW w:w="1726" w:type="dxa"/>
          </w:tcPr>
          <w:p w:rsidR="00F02C30" w:rsidRPr="006E0BB2" w:rsidRDefault="00F02C30" w:rsidP="00F804CE">
            <w:pPr>
              <w:jc w:val="center"/>
              <w:rPr>
                <w:iCs/>
              </w:rPr>
            </w:pPr>
            <w:r w:rsidRPr="006E0BB2">
              <w:rPr>
                <w:iCs/>
              </w:rPr>
              <w:t>44</w:t>
            </w:r>
          </w:p>
        </w:tc>
        <w:tc>
          <w:tcPr>
            <w:tcW w:w="1728" w:type="dxa"/>
          </w:tcPr>
          <w:p w:rsidR="00F02C30" w:rsidRPr="006E0BB2" w:rsidRDefault="00F02C30" w:rsidP="00F804CE">
            <w:pPr>
              <w:jc w:val="center"/>
              <w:rPr>
                <w:iCs/>
              </w:rPr>
            </w:pPr>
            <w:r w:rsidRPr="006E0BB2">
              <w:rPr>
                <w:iCs/>
              </w:rPr>
              <w:t>816546</w:t>
            </w:r>
          </w:p>
        </w:tc>
        <w:tc>
          <w:tcPr>
            <w:tcW w:w="1535" w:type="dxa"/>
          </w:tcPr>
          <w:p w:rsidR="00F02C30" w:rsidRPr="006E0BB2" w:rsidRDefault="00F02C30" w:rsidP="00F804CE">
            <w:pPr>
              <w:jc w:val="center"/>
              <w:rPr>
                <w:iCs/>
              </w:rPr>
            </w:pPr>
            <w:r w:rsidRPr="006E0BB2">
              <w:rPr>
                <w:iCs/>
              </w:rPr>
              <w:t>102400</w:t>
            </w:r>
          </w:p>
        </w:tc>
      </w:tr>
      <w:tr w:rsidR="00F02C30" w:rsidRPr="006E0BB2" w:rsidTr="006E0BB2">
        <w:trPr>
          <w:trHeight w:val="276"/>
        </w:trPr>
        <w:tc>
          <w:tcPr>
            <w:tcW w:w="3279" w:type="dxa"/>
          </w:tcPr>
          <w:p w:rsidR="00F02C30" w:rsidRPr="006E0BB2" w:rsidRDefault="00F02C30" w:rsidP="00F804CE">
            <w:pPr>
              <w:jc w:val="center"/>
            </w:pPr>
            <w:r w:rsidRPr="006E0BB2">
              <w:t>НГДУ (20)</w:t>
            </w:r>
          </w:p>
        </w:tc>
        <w:tc>
          <w:tcPr>
            <w:tcW w:w="1211" w:type="dxa"/>
          </w:tcPr>
          <w:p w:rsidR="00F02C30" w:rsidRPr="006E0BB2" w:rsidRDefault="00F02C30" w:rsidP="00F804CE">
            <w:pPr>
              <w:jc w:val="center"/>
              <w:rPr>
                <w:iCs/>
              </w:rPr>
            </w:pPr>
            <w:r w:rsidRPr="006E0BB2">
              <w:rPr>
                <w:iCs/>
              </w:rPr>
              <w:t>23</w:t>
            </w:r>
          </w:p>
        </w:tc>
        <w:tc>
          <w:tcPr>
            <w:tcW w:w="1726" w:type="dxa"/>
          </w:tcPr>
          <w:p w:rsidR="00F02C30" w:rsidRPr="006E0BB2" w:rsidRDefault="00F02C30" w:rsidP="00F804CE">
            <w:pPr>
              <w:jc w:val="center"/>
              <w:rPr>
                <w:iCs/>
              </w:rPr>
            </w:pPr>
            <w:r w:rsidRPr="006E0BB2">
              <w:rPr>
                <w:iCs/>
              </w:rPr>
              <w:t>44</w:t>
            </w:r>
          </w:p>
        </w:tc>
        <w:tc>
          <w:tcPr>
            <w:tcW w:w="1728" w:type="dxa"/>
          </w:tcPr>
          <w:p w:rsidR="00F02C30" w:rsidRPr="006E0BB2" w:rsidRDefault="00F02C30" w:rsidP="00F804CE">
            <w:pPr>
              <w:jc w:val="center"/>
              <w:rPr>
                <w:iCs/>
              </w:rPr>
            </w:pPr>
            <w:r w:rsidRPr="006E0BB2">
              <w:rPr>
                <w:iCs/>
              </w:rPr>
              <w:t>102069</w:t>
            </w:r>
          </w:p>
        </w:tc>
        <w:tc>
          <w:tcPr>
            <w:tcW w:w="1535" w:type="dxa"/>
          </w:tcPr>
          <w:p w:rsidR="00F02C30" w:rsidRPr="006E0BB2" w:rsidRDefault="00F02C30" w:rsidP="00F804CE">
            <w:pPr>
              <w:jc w:val="center"/>
              <w:rPr>
                <w:iCs/>
              </w:rPr>
            </w:pPr>
            <w:r w:rsidRPr="006E0BB2">
              <w:rPr>
                <w:iCs/>
              </w:rPr>
              <w:t>1024</w:t>
            </w:r>
          </w:p>
        </w:tc>
      </w:tr>
      <w:tr w:rsidR="00F02C30" w:rsidRPr="006E0BB2" w:rsidTr="006E0BB2">
        <w:trPr>
          <w:trHeight w:val="276"/>
        </w:trPr>
        <w:tc>
          <w:tcPr>
            <w:tcW w:w="3279" w:type="dxa"/>
          </w:tcPr>
          <w:p w:rsidR="00F02C30" w:rsidRPr="006E0BB2" w:rsidRDefault="00F02C30" w:rsidP="00F804CE">
            <w:pPr>
              <w:jc w:val="center"/>
            </w:pPr>
            <w:r w:rsidRPr="006E0BB2">
              <w:t>Отделы (520)</w:t>
            </w:r>
          </w:p>
        </w:tc>
        <w:tc>
          <w:tcPr>
            <w:tcW w:w="1211" w:type="dxa"/>
          </w:tcPr>
          <w:p w:rsidR="00F02C30" w:rsidRPr="006E0BB2" w:rsidRDefault="00F02C30" w:rsidP="00F804CE">
            <w:pPr>
              <w:jc w:val="center"/>
              <w:rPr>
                <w:iCs/>
              </w:rPr>
            </w:pPr>
            <w:r w:rsidRPr="006E0BB2">
              <w:rPr>
                <w:iCs/>
              </w:rPr>
              <w:t>31</w:t>
            </w:r>
          </w:p>
        </w:tc>
        <w:tc>
          <w:tcPr>
            <w:tcW w:w="1726" w:type="dxa"/>
          </w:tcPr>
          <w:p w:rsidR="00F02C30" w:rsidRPr="006E0BB2" w:rsidRDefault="00F02C30" w:rsidP="00F804CE">
            <w:pPr>
              <w:jc w:val="center"/>
              <w:rPr>
                <w:iCs/>
              </w:rPr>
            </w:pPr>
            <w:r w:rsidRPr="006E0BB2">
              <w:rPr>
                <w:iCs/>
              </w:rPr>
              <w:t>33</w:t>
            </w:r>
          </w:p>
        </w:tc>
        <w:tc>
          <w:tcPr>
            <w:tcW w:w="1728" w:type="dxa"/>
          </w:tcPr>
          <w:p w:rsidR="00F02C30" w:rsidRPr="006E0BB2" w:rsidRDefault="00F02C30" w:rsidP="00F804CE">
            <w:pPr>
              <w:jc w:val="center"/>
              <w:rPr>
                <w:iCs/>
              </w:rPr>
            </w:pPr>
            <w:r w:rsidRPr="006E0BB2">
              <w:rPr>
                <w:iCs/>
              </w:rPr>
              <w:t>25</w:t>
            </w:r>
          </w:p>
        </w:tc>
        <w:tc>
          <w:tcPr>
            <w:tcW w:w="1535" w:type="dxa"/>
          </w:tcPr>
          <w:p w:rsidR="00F02C30" w:rsidRPr="006E0BB2" w:rsidRDefault="00F02C30" w:rsidP="00E66997">
            <w:pPr>
              <w:jc w:val="center"/>
              <w:rPr>
                <w:iCs/>
              </w:rPr>
            </w:pPr>
            <w:r>
              <w:rPr>
                <w:iCs/>
              </w:rPr>
              <w:t>25600</w:t>
            </w:r>
          </w:p>
        </w:tc>
      </w:tr>
      <w:tr w:rsidR="00F02C30" w:rsidRPr="006E0BB2" w:rsidTr="00404BDD">
        <w:trPr>
          <w:trHeight w:val="276"/>
        </w:trPr>
        <w:tc>
          <w:tcPr>
            <w:tcW w:w="7944" w:type="dxa"/>
            <w:gridSpan w:val="4"/>
          </w:tcPr>
          <w:p w:rsidR="00F02C30" w:rsidRPr="006E0BB2" w:rsidRDefault="00F02C30" w:rsidP="00E66997">
            <w:pPr>
              <w:jc w:val="center"/>
              <w:rPr>
                <w:iCs/>
              </w:rPr>
            </w:pPr>
            <w:r w:rsidRPr="006E0BB2">
              <w:t>Итого объем базы данных равен:</w:t>
            </w:r>
          </w:p>
        </w:tc>
        <w:tc>
          <w:tcPr>
            <w:tcW w:w="1535" w:type="dxa"/>
          </w:tcPr>
          <w:p w:rsidR="00F02C30" w:rsidRPr="006E0BB2" w:rsidRDefault="00F02C30" w:rsidP="00E66997">
            <w:pPr>
              <w:jc w:val="center"/>
              <w:rPr>
                <w:iCs/>
              </w:rPr>
            </w:pPr>
            <w:r w:rsidRPr="006E0BB2">
              <w:rPr>
                <w:iCs/>
              </w:rPr>
              <w:t>1085066240 байт=1086 МБайт</w:t>
            </w:r>
          </w:p>
        </w:tc>
      </w:tr>
    </w:tbl>
    <w:p w:rsidR="00F02C30" w:rsidRPr="00ED3B0C" w:rsidRDefault="00F02C30" w:rsidP="00ED3B0C">
      <w:pPr>
        <w:pStyle w:val="13"/>
        <w:spacing w:before="120" w:after="120" w:line="240" w:lineRule="auto"/>
        <w:ind w:left="249"/>
        <w:jc w:val="center"/>
        <w:rPr>
          <w:rFonts w:ascii="Times New Roman" w:hAnsi="Times New Roman"/>
          <w:b/>
          <w:sz w:val="24"/>
          <w:szCs w:val="24"/>
        </w:rPr>
      </w:pPr>
      <w:r w:rsidRPr="00ED20BC">
        <w:rPr>
          <w:rFonts w:ascii="Times New Roman" w:hAnsi="Times New Roman"/>
          <w:sz w:val="24"/>
          <w:szCs w:val="24"/>
        </w:rPr>
        <w:br w:type="page"/>
      </w:r>
      <w:r w:rsidRPr="00ED3B0C">
        <w:rPr>
          <w:rFonts w:ascii="Times New Roman" w:hAnsi="Times New Roman"/>
          <w:b/>
          <w:sz w:val="24"/>
          <w:szCs w:val="24"/>
        </w:rPr>
        <w:t>7.5 Описание технических средств</w:t>
      </w:r>
    </w:p>
    <w:p w:rsidR="00F02C30" w:rsidRPr="00ED20BC" w:rsidRDefault="00F02C30" w:rsidP="00ED20BC">
      <w:pPr>
        <w:ind w:left="180" w:firstLine="529"/>
        <w:jc w:val="both"/>
      </w:pPr>
      <w:r w:rsidRPr="00ED20BC">
        <w:t>Спецификация технических средств рабочей станции представлена в таблице 7.5.1.</w:t>
      </w:r>
    </w:p>
    <w:p w:rsidR="00F02C30" w:rsidRPr="00ED20BC" w:rsidRDefault="00F02C30" w:rsidP="00ED20BC">
      <w:pPr>
        <w:ind w:left="180" w:firstLine="529"/>
        <w:jc w:val="right"/>
      </w:pPr>
    </w:p>
    <w:p w:rsidR="00F02C30" w:rsidRPr="00ED20BC" w:rsidRDefault="00F02C30" w:rsidP="00ED20BC">
      <w:pPr>
        <w:ind w:left="180" w:firstLine="529"/>
        <w:jc w:val="right"/>
      </w:pPr>
      <w:r w:rsidRPr="00ED20BC">
        <w:t>Таблица 7.5.1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7"/>
        <w:gridCol w:w="4683"/>
      </w:tblGrid>
      <w:tr w:rsidR="00F02C30" w:rsidRPr="006E0BB2" w:rsidTr="00E66997">
        <w:tc>
          <w:tcPr>
            <w:tcW w:w="4677" w:type="dxa"/>
          </w:tcPr>
          <w:p w:rsidR="00F02C30" w:rsidRPr="006E0BB2" w:rsidRDefault="00F02C30" w:rsidP="00E66997">
            <w:pPr>
              <w:jc w:val="center"/>
            </w:pPr>
            <w:r w:rsidRPr="006E0BB2">
              <w:t>Наименование</w:t>
            </w:r>
          </w:p>
        </w:tc>
        <w:tc>
          <w:tcPr>
            <w:tcW w:w="4683" w:type="dxa"/>
          </w:tcPr>
          <w:p w:rsidR="00F02C30" w:rsidRPr="006E0BB2" w:rsidRDefault="00F02C30" w:rsidP="00E66997">
            <w:pPr>
              <w:jc w:val="center"/>
            </w:pPr>
            <w:r w:rsidRPr="006E0BB2">
              <w:t>Характеристики</w:t>
            </w:r>
          </w:p>
        </w:tc>
      </w:tr>
      <w:tr w:rsidR="00F02C30" w:rsidRPr="0085756A" w:rsidTr="00E66997">
        <w:tc>
          <w:tcPr>
            <w:tcW w:w="4677" w:type="dxa"/>
          </w:tcPr>
          <w:p w:rsidR="00F02C30" w:rsidRPr="006E0BB2" w:rsidRDefault="00F02C30" w:rsidP="00E66997">
            <w:pPr>
              <w:jc w:val="both"/>
            </w:pPr>
            <w:r w:rsidRPr="006E0BB2">
              <w:t>Процессор</w:t>
            </w:r>
          </w:p>
        </w:tc>
        <w:tc>
          <w:tcPr>
            <w:tcW w:w="4683" w:type="dxa"/>
          </w:tcPr>
          <w:p w:rsidR="00F02C30" w:rsidRPr="006E0BB2" w:rsidRDefault="00F02C30" w:rsidP="00E66997">
            <w:pPr>
              <w:jc w:val="both"/>
              <w:rPr>
                <w:lang w:val="en-US"/>
              </w:rPr>
            </w:pPr>
            <w:r w:rsidRPr="006E0BB2">
              <w:rPr>
                <w:lang w:val="en-US"/>
              </w:rPr>
              <w:t>Intel Pentium 4 631 (LGA775/3000MHz/2MB/800MHz)</w:t>
            </w:r>
          </w:p>
        </w:tc>
      </w:tr>
      <w:tr w:rsidR="00F02C30" w:rsidRPr="0085756A" w:rsidTr="00E66997">
        <w:tc>
          <w:tcPr>
            <w:tcW w:w="4677" w:type="dxa"/>
          </w:tcPr>
          <w:p w:rsidR="00F02C30" w:rsidRPr="006E0BB2" w:rsidRDefault="00F02C30" w:rsidP="00E66997">
            <w:pPr>
              <w:jc w:val="both"/>
            </w:pPr>
            <w:r w:rsidRPr="006E0BB2">
              <w:t>Материнская плата</w:t>
            </w:r>
          </w:p>
        </w:tc>
        <w:tc>
          <w:tcPr>
            <w:tcW w:w="4683" w:type="dxa"/>
          </w:tcPr>
          <w:p w:rsidR="00F02C30" w:rsidRPr="006E0BB2" w:rsidRDefault="00F02C30" w:rsidP="00E66997">
            <w:pPr>
              <w:jc w:val="both"/>
              <w:rPr>
                <w:lang w:val="en-US"/>
              </w:rPr>
            </w:pPr>
            <w:r w:rsidRPr="006E0BB2">
              <w:rPr>
                <w:lang w:val="en-US"/>
              </w:rPr>
              <w:t>Gigabyte GA-P31-ES3G iP31 FSB1333, 2DDR2-1066, PCIE16x,1x,3PCI,4SATA2, ATA-100, 8ch HDA,GB LAN</w:t>
            </w:r>
          </w:p>
        </w:tc>
      </w:tr>
      <w:tr w:rsidR="00F02C30" w:rsidRPr="0085756A" w:rsidTr="00E66997">
        <w:tc>
          <w:tcPr>
            <w:tcW w:w="4677" w:type="dxa"/>
          </w:tcPr>
          <w:p w:rsidR="00F02C30" w:rsidRPr="006E0BB2" w:rsidRDefault="00F02C30" w:rsidP="00E66997">
            <w:pPr>
              <w:jc w:val="both"/>
            </w:pPr>
            <w:r w:rsidRPr="006E0BB2">
              <w:t>Модуль памяти (ОЗУ)</w:t>
            </w:r>
          </w:p>
        </w:tc>
        <w:tc>
          <w:tcPr>
            <w:tcW w:w="4683" w:type="dxa"/>
          </w:tcPr>
          <w:p w:rsidR="00F02C30" w:rsidRPr="006E0BB2" w:rsidRDefault="00F02C30" w:rsidP="00E66997">
            <w:pPr>
              <w:jc w:val="both"/>
              <w:rPr>
                <w:lang w:val="en-US"/>
              </w:rPr>
            </w:pPr>
            <w:r w:rsidRPr="006E0BB2">
              <w:t>ОЗУ</w:t>
            </w:r>
            <w:r w:rsidRPr="006E0BB2">
              <w:rPr>
                <w:lang w:val="en-US"/>
              </w:rPr>
              <w:t xml:space="preserve"> DDRII PC5200/5300 (667Mhz) 1024Mb Kingston</w:t>
            </w:r>
          </w:p>
        </w:tc>
      </w:tr>
      <w:tr w:rsidR="00F02C30" w:rsidRPr="0085756A" w:rsidTr="00E66997">
        <w:tc>
          <w:tcPr>
            <w:tcW w:w="4677" w:type="dxa"/>
          </w:tcPr>
          <w:p w:rsidR="00F02C30" w:rsidRPr="006E0BB2" w:rsidRDefault="00F02C30" w:rsidP="00E66997">
            <w:pPr>
              <w:jc w:val="both"/>
            </w:pPr>
            <w:r w:rsidRPr="006E0BB2">
              <w:t>Видеоадаптер</w:t>
            </w:r>
          </w:p>
        </w:tc>
        <w:tc>
          <w:tcPr>
            <w:tcW w:w="4683" w:type="dxa"/>
          </w:tcPr>
          <w:p w:rsidR="00F02C30" w:rsidRPr="006E0BB2" w:rsidRDefault="00F02C30" w:rsidP="00E66997">
            <w:pPr>
              <w:jc w:val="both"/>
              <w:rPr>
                <w:lang w:val="en-US"/>
              </w:rPr>
            </w:pPr>
            <w:r w:rsidRPr="006E0BB2">
              <w:rPr>
                <w:lang w:val="en-US"/>
              </w:rPr>
              <w:t>PCI-Exp 256MB GF7300LE 64bit DDR2</w:t>
            </w:r>
          </w:p>
        </w:tc>
      </w:tr>
      <w:tr w:rsidR="00F02C30" w:rsidRPr="0085756A" w:rsidTr="00E66997">
        <w:tc>
          <w:tcPr>
            <w:tcW w:w="4677" w:type="dxa"/>
          </w:tcPr>
          <w:p w:rsidR="00F02C30" w:rsidRPr="006E0BB2" w:rsidRDefault="00F02C30" w:rsidP="00E66997">
            <w:pPr>
              <w:jc w:val="both"/>
            </w:pPr>
            <w:r w:rsidRPr="006E0BB2">
              <w:t>Жесткий диск</w:t>
            </w:r>
          </w:p>
        </w:tc>
        <w:tc>
          <w:tcPr>
            <w:tcW w:w="4683" w:type="dxa"/>
          </w:tcPr>
          <w:p w:rsidR="00F02C30" w:rsidRPr="006E0BB2" w:rsidRDefault="00F02C30" w:rsidP="00E66997">
            <w:pPr>
              <w:jc w:val="both"/>
              <w:rPr>
                <w:lang w:val="en-US"/>
              </w:rPr>
            </w:pPr>
            <w:r w:rsidRPr="006E0BB2">
              <w:rPr>
                <w:lang w:val="en-US"/>
              </w:rPr>
              <w:t>SATA _80GB Seagate ST380811AS/ST380815AS Barracuda 7200 8MB SATAII-300</w:t>
            </w:r>
          </w:p>
        </w:tc>
      </w:tr>
      <w:tr w:rsidR="00F02C30" w:rsidRPr="006E0BB2" w:rsidTr="00E66997">
        <w:tc>
          <w:tcPr>
            <w:tcW w:w="4677" w:type="dxa"/>
          </w:tcPr>
          <w:p w:rsidR="00F02C30" w:rsidRPr="006E0BB2" w:rsidRDefault="00F02C30" w:rsidP="00E66997">
            <w:pPr>
              <w:jc w:val="both"/>
            </w:pPr>
            <w:r w:rsidRPr="006E0BB2">
              <w:t>Дисковод</w:t>
            </w:r>
          </w:p>
        </w:tc>
        <w:tc>
          <w:tcPr>
            <w:tcW w:w="4683" w:type="dxa"/>
          </w:tcPr>
          <w:p w:rsidR="00F02C30" w:rsidRPr="006E0BB2" w:rsidRDefault="00F02C30" w:rsidP="00E66997">
            <w:pPr>
              <w:jc w:val="both"/>
            </w:pPr>
            <w:r w:rsidRPr="006E0BB2">
              <w:t>3.5'' FDD</w:t>
            </w:r>
          </w:p>
        </w:tc>
      </w:tr>
      <w:tr w:rsidR="00F02C30" w:rsidRPr="0085756A" w:rsidTr="00E66997">
        <w:tc>
          <w:tcPr>
            <w:tcW w:w="4677" w:type="dxa"/>
          </w:tcPr>
          <w:p w:rsidR="00F02C30" w:rsidRPr="006E0BB2" w:rsidRDefault="00F02C30" w:rsidP="00E66997">
            <w:pPr>
              <w:jc w:val="both"/>
            </w:pPr>
            <w:r w:rsidRPr="006E0BB2">
              <w:t>Оптический привод</w:t>
            </w:r>
          </w:p>
        </w:tc>
        <w:tc>
          <w:tcPr>
            <w:tcW w:w="4683" w:type="dxa"/>
          </w:tcPr>
          <w:p w:rsidR="00F02C30" w:rsidRPr="006E0BB2" w:rsidRDefault="00F02C30" w:rsidP="00E66997">
            <w:pPr>
              <w:jc w:val="both"/>
              <w:rPr>
                <w:lang w:val="en-US"/>
              </w:rPr>
            </w:pPr>
            <w:r w:rsidRPr="006E0BB2">
              <w:rPr>
                <w:lang w:val="en-US"/>
              </w:rPr>
              <w:t>DVD-RW NEC AD-7201S SATA</w:t>
            </w:r>
          </w:p>
        </w:tc>
      </w:tr>
      <w:tr w:rsidR="00F02C30" w:rsidRPr="0085756A" w:rsidTr="00E66997">
        <w:tc>
          <w:tcPr>
            <w:tcW w:w="4677" w:type="dxa"/>
          </w:tcPr>
          <w:p w:rsidR="00F02C30" w:rsidRPr="006E0BB2" w:rsidRDefault="00F02C30" w:rsidP="00E66997">
            <w:pPr>
              <w:jc w:val="both"/>
            </w:pPr>
            <w:r w:rsidRPr="006E0BB2">
              <w:t>Сетевой адаптер</w:t>
            </w:r>
          </w:p>
        </w:tc>
        <w:tc>
          <w:tcPr>
            <w:tcW w:w="4683" w:type="dxa"/>
          </w:tcPr>
          <w:p w:rsidR="00F02C30" w:rsidRPr="006E0BB2" w:rsidRDefault="00F02C30" w:rsidP="00E66997">
            <w:pPr>
              <w:jc w:val="both"/>
              <w:rPr>
                <w:lang w:val="en-US"/>
              </w:rPr>
            </w:pPr>
            <w:r w:rsidRPr="006E0BB2">
              <w:rPr>
                <w:lang w:val="en-US"/>
              </w:rPr>
              <w:t>D-Link DGE-528T 10/100/1000Mbps Gigabit Ethernet UTP WOL NIC</w:t>
            </w:r>
          </w:p>
        </w:tc>
      </w:tr>
      <w:tr w:rsidR="00F02C30" w:rsidRPr="0085756A" w:rsidTr="00E66997">
        <w:tc>
          <w:tcPr>
            <w:tcW w:w="4677" w:type="dxa"/>
          </w:tcPr>
          <w:p w:rsidR="00F02C30" w:rsidRPr="006E0BB2" w:rsidRDefault="00F02C30" w:rsidP="00E66997">
            <w:pPr>
              <w:jc w:val="both"/>
            </w:pPr>
            <w:r w:rsidRPr="006E0BB2">
              <w:t>Монитор</w:t>
            </w:r>
          </w:p>
        </w:tc>
        <w:tc>
          <w:tcPr>
            <w:tcW w:w="4683" w:type="dxa"/>
          </w:tcPr>
          <w:p w:rsidR="00F02C30" w:rsidRPr="006E0BB2" w:rsidRDefault="00F02C30" w:rsidP="00E66997">
            <w:pPr>
              <w:jc w:val="both"/>
              <w:rPr>
                <w:lang w:val="en-US"/>
              </w:rPr>
            </w:pPr>
            <w:r w:rsidRPr="006E0BB2">
              <w:rPr>
                <w:lang w:val="en-US"/>
              </w:rPr>
              <w:t>19'' Samsung SyncMaster 943N (KSB) 0.294 1000:1 5</w:t>
            </w:r>
            <w:r w:rsidRPr="006E0BB2">
              <w:t>мс</w:t>
            </w:r>
            <w:r w:rsidRPr="006E0BB2">
              <w:rPr>
                <w:lang w:val="en-US"/>
              </w:rPr>
              <w:t xml:space="preserve"> 1280x1024 75Hz</w:t>
            </w:r>
          </w:p>
        </w:tc>
      </w:tr>
      <w:tr w:rsidR="00F02C30" w:rsidRPr="0085756A" w:rsidTr="00E66997">
        <w:tc>
          <w:tcPr>
            <w:tcW w:w="4677" w:type="dxa"/>
          </w:tcPr>
          <w:p w:rsidR="00F02C30" w:rsidRPr="006E0BB2" w:rsidRDefault="00F02C30" w:rsidP="00E66997">
            <w:pPr>
              <w:jc w:val="both"/>
            </w:pPr>
            <w:r w:rsidRPr="006E0BB2">
              <w:t>Клавиатура</w:t>
            </w:r>
          </w:p>
        </w:tc>
        <w:tc>
          <w:tcPr>
            <w:tcW w:w="4683" w:type="dxa"/>
          </w:tcPr>
          <w:p w:rsidR="00F02C30" w:rsidRPr="006E0BB2" w:rsidRDefault="00F02C30" w:rsidP="00E66997">
            <w:pPr>
              <w:jc w:val="both"/>
              <w:rPr>
                <w:lang w:val="en-US"/>
              </w:rPr>
            </w:pPr>
            <w:r w:rsidRPr="006E0BB2">
              <w:rPr>
                <w:lang w:val="en-US"/>
              </w:rPr>
              <w:t>Genius KB-06X/XE/KWD-820</w:t>
            </w:r>
          </w:p>
        </w:tc>
      </w:tr>
      <w:tr w:rsidR="00F02C30" w:rsidRPr="0085756A" w:rsidTr="00E66997">
        <w:tc>
          <w:tcPr>
            <w:tcW w:w="4677" w:type="dxa"/>
          </w:tcPr>
          <w:p w:rsidR="00F02C30" w:rsidRPr="006E0BB2" w:rsidRDefault="00F02C30" w:rsidP="00E66997">
            <w:pPr>
              <w:jc w:val="both"/>
            </w:pPr>
            <w:r w:rsidRPr="006E0BB2">
              <w:t>Мышь</w:t>
            </w:r>
          </w:p>
        </w:tc>
        <w:tc>
          <w:tcPr>
            <w:tcW w:w="4683" w:type="dxa"/>
          </w:tcPr>
          <w:p w:rsidR="00F02C30" w:rsidRPr="006E0BB2" w:rsidRDefault="00F02C30" w:rsidP="00E66997">
            <w:pPr>
              <w:jc w:val="both"/>
              <w:rPr>
                <w:lang w:val="en-US"/>
              </w:rPr>
            </w:pPr>
            <w:r w:rsidRPr="006E0BB2">
              <w:t>оптическая</w:t>
            </w:r>
            <w:r w:rsidRPr="006E0BB2">
              <w:rPr>
                <w:lang w:val="en-US"/>
              </w:rPr>
              <w:t xml:space="preserve"> Genius NetScroll Eye PS/2</w:t>
            </w:r>
          </w:p>
        </w:tc>
      </w:tr>
    </w:tbl>
    <w:p w:rsidR="00F02C30" w:rsidRPr="00ED20BC" w:rsidRDefault="00F02C30" w:rsidP="00ED20BC">
      <w:pPr>
        <w:ind w:left="180" w:firstLine="529"/>
        <w:jc w:val="right"/>
        <w:rPr>
          <w:lang w:val="en-US"/>
        </w:rPr>
      </w:pPr>
    </w:p>
    <w:p w:rsidR="00F02C30" w:rsidRPr="00ED20BC" w:rsidRDefault="00F02C30" w:rsidP="00ED20BC">
      <w:pPr>
        <w:ind w:firstLine="709"/>
        <w:jc w:val="both"/>
      </w:pPr>
      <w:r w:rsidRPr="00ED20BC">
        <w:t>В таблице 7.5.2 представлен список рабочих мест персонала информационной системы.</w:t>
      </w:r>
    </w:p>
    <w:p w:rsidR="00F02C30" w:rsidRPr="00ED20BC" w:rsidRDefault="00F02C30" w:rsidP="00ED20BC">
      <w:pPr>
        <w:jc w:val="right"/>
      </w:pPr>
      <w:r w:rsidRPr="00ED20BC">
        <w:t>Таблица 7.5.2</w:t>
      </w:r>
    </w:p>
    <w:tbl>
      <w:tblPr>
        <w:tblW w:w="9360" w:type="dxa"/>
        <w:tblInd w:w="40" w:type="dxa"/>
        <w:tblLayout w:type="fixed"/>
        <w:tblCellMar>
          <w:left w:w="40" w:type="dxa"/>
          <w:right w:w="40" w:type="dxa"/>
        </w:tblCellMar>
        <w:tblLook w:val="0000" w:firstRow="0" w:lastRow="0" w:firstColumn="0" w:lastColumn="0" w:noHBand="0" w:noVBand="0"/>
      </w:tblPr>
      <w:tblGrid>
        <w:gridCol w:w="360"/>
        <w:gridCol w:w="2700"/>
        <w:gridCol w:w="900"/>
        <w:gridCol w:w="1260"/>
        <w:gridCol w:w="1080"/>
        <w:gridCol w:w="1620"/>
        <w:gridCol w:w="1440"/>
      </w:tblGrid>
      <w:tr w:rsidR="00F02C30" w:rsidRPr="006E0BB2" w:rsidTr="00E66997">
        <w:trPr>
          <w:cantSplit/>
        </w:trPr>
        <w:tc>
          <w:tcPr>
            <w:tcW w:w="3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rPr>
                <w:iCs/>
                <w:snapToGrid w:val="0"/>
              </w:rPr>
            </w:pPr>
            <w:r w:rsidRPr="006E0BB2">
              <w:rPr>
                <w:iCs/>
                <w:snapToGrid w:val="0"/>
              </w:rPr>
              <w:t>N</w:t>
            </w:r>
          </w:p>
        </w:tc>
        <w:tc>
          <w:tcPr>
            <w:tcW w:w="27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snapToGrid w:val="0"/>
              </w:rPr>
            </w:pPr>
            <w:r w:rsidRPr="006E0BB2">
              <w:rPr>
                <w:iCs/>
                <w:snapToGrid w:val="0"/>
              </w:rPr>
              <w:t xml:space="preserve">Идентификатор (должность) пользователя, </w:t>
            </w:r>
          </w:p>
          <w:p w:rsidR="00F02C30" w:rsidRPr="006E0BB2" w:rsidRDefault="00F02C30" w:rsidP="00E66997">
            <w:pPr>
              <w:jc w:val="center"/>
              <w:rPr>
                <w:iCs/>
                <w:snapToGrid w:val="0"/>
              </w:rPr>
            </w:pPr>
            <w:r w:rsidRPr="006E0BB2">
              <w:rPr>
                <w:iCs/>
                <w:snapToGrid w:val="0"/>
              </w:rPr>
              <w:t>сотрудника эксплу</w:t>
            </w:r>
            <w:r>
              <w:rPr>
                <w:iCs/>
                <w:snapToGrid w:val="0"/>
              </w:rPr>
              <w:t>а</w:t>
            </w:r>
            <w:r w:rsidRPr="006E0BB2">
              <w:rPr>
                <w:iCs/>
                <w:snapToGrid w:val="0"/>
              </w:rPr>
              <w:t>тационного персонала</w:t>
            </w:r>
          </w:p>
        </w:tc>
        <w:tc>
          <w:tcPr>
            <w:tcW w:w="9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Номер здания</w:t>
            </w:r>
          </w:p>
        </w:tc>
        <w:tc>
          <w:tcPr>
            <w:tcW w:w="12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Номер этажа</w:t>
            </w:r>
          </w:p>
        </w:tc>
        <w:tc>
          <w:tcPr>
            <w:tcW w:w="108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Номер помещения</w:t>
            </w:r>
          </w:p>
        </w:tc>
        <w:tc>
          <w:tcPr>
            <w:tcW w:w="162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Идентификатор рабочей станции</w:t>
            </w:r>
          </w:p>
        </w:tc>
        <w:tc>
          <w:tcPr>
            <w:tcW w:w="144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Пояснения</w:t>
            </w:r>
          </w:p>
        </w:tc>
      </w:tr>
      <w:tr w:rsidR="00F02C30" w:rsidRPr="006E0BB2" w:rsidTr="00E66997">
        <w:trPr>
          <w:cantSplit/>
        </w:trPr>
        <w:tc>
          <w:tcPr>
            <w:tcW w:w="3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rPr>
                <w:iCs/>
                <w:snapToGrid w:val="0"/>
              </w:rPr>
            </w:pPr>
            <w:r w:rsidRPr="006E0BB2">
              <w:rPr>
                <w:iCs/>
                <w:snapToGrid w:val="0"/>
              </w:rPr>
              <w:t>1</w:t>
            </w:r>
          </w:p>
        </w:tc>
        <w:tc>
          <w:tcPr>
            <w:tcW w:w="27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snapToGrid w:val="0"/>
              </w:rPr>
            </w:pPr>
            <w:r w:rsidRPr="006E0BB2">
              <w:rPr>
                <w:iCs/>
                <w:snapToGrid w:val="0"/>
              </w:rPr>
              <w:t>Сотрудник 1 службы НТИ</w:t>
            </w:r>
          </w:p>
        </w:tc>
        <w:tc>
          <w:tcPr>
            <w:tcW w:w="9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w:t>
            </w:r>
          </w:p>
        </w:tc>
        <w:tc>
          <w:tcPr>
            <w:tcW w:w="12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w:t>
            </w:r>
          </w:p>
        </w:tc>
        <w:tc>
          <w:tcPr>
            <w:tcW w:w="108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w:t>
            </w:r>
          </w:p>
        </w:tc>
        <w:tc>
          <w:tcPr>
            <w:tcW w:w="162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lang w:val="en-US"/>
              </w:rPr>
            </w:pPr>
            <w:r w:rsidRPr="006E0BB2">
              <w:rPr>
                <w:iCs/>
                <w:lang w:val="en-US"/>
              </w:rPr>
              <w:t>N0001</w:t>
            </w:r>
          </w:p>
        </w:tc>
        <w:tc>
          <w:tcPr>
            <w:tcW w:w="144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w:t>
            </w:r>
          </w:p>
        </w:tc>
      </w:tr>
      <w:tr w:rsidR="00F02C30" w:rsidRPr="006E0BB2" w:rsidTr="00E66997">
        <w:trPr>
          <w:cantSplit/>
        </w:trPr>
        <w:tc>
          <w:tcPr>
            <w:tcW w:w="3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rPr>
                <w:iCs/>
                <w:snapToGrid w:val="0"/>
                <w:lang w:val="en-US"/>
              </w:rPr>
            </w:pPr>
            <w:r w:rsidRPr="006E0BB2">
              <w:rPr>
                <w:iCs/>
                <w:snapToGrid w:val="0"/>
                <w:lang w:val="en-US"/>
              </w:rPr>
              <w:t>2</w:t>
            </w:r>
          </w:p>
        </w:tc>
        <w:tc>
          <w:tcPr>
            <w:tcW w:w="27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snapToGrid w:val="0"/>
              </w:rPr>
            </w:pPr>
            <w:r w:rsidRPr="006E0BB2">
              <w:rPr>
                <w:iCs/>
                <w:snapToGrid w:val="0"/>
              </w:rPr>
              <w:t>Сотрудник 2 службы НТИ</w:t>
            </w:r>
          </w:p>
        </w:tc>
        <w:tc>
          <w:tcPr>
            <w:tcW w:w="9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w:t>
            </w:r>
          </w:p>
        </w:tc>
        <w:tc>
          <w:tcPr>
            <w:tcW w:w="12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w:t>
            </w:r>
          </w:p>
        </w:tc>
        <w:tc>
          <w:tcPr>
            <w:tcW w:w="108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lang w:val="en-US"/>
              </w:rPr>
            </w:pPr>
            <w:r w:rsidRPr="006E0BB2">
              <w:rPr>
                <w:iCs/>
              </w:rPr>
              <w:t>101</w:t>
            </w:r>
          </w:p>
        </w:tc>
        <w:tc>
          <w:tcPr>
            <w:tcW w:w="162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lang w:val="en-US"/>
              </w:rPr>
            </w:pPr>
            <w:r w:rsidRPr="006E0BB2">
              <w:rPr>
                <w:iCs/>
                <w:lang w:val="en-US"/>
              </w:rPr>
              <w:t>N0002</w:t>
            </w:r>
          </w:p>
        </w:tc>
        <w:tc>
          <w:tcPr>
            <w:tcW w:w="144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w:t>
            </w:r>
          </w:p>
        </w:tc>
      </w:tr>
      <w:tr w:rsidR="00F02C30" w:rsidRPr="006E0BB2" w:rsidTr="00E66997">
        <w:trPr>
          <w:cantSplit/>
        </w:trPr>
        <w:tc>
          <w:tcPr>
            <w:tcW w:w="3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rPr>
                <w:iCs/>
                <w:snapToGrid w:val="0"/>
                <w:lang w:val="en-US"/>
              </w:rPr>
            </w:pPr>
            <w:r w:rsidRPr="006E0BB2">
              <w:rPr>
                <w:iCs/>
                <w:snapToGrid w:val="0"/>
                <w:lang w:val="en-US"/>
              </w:rPr>
              <w:t>3</w:t>
            </w:r>
          </w:p>
        </w:tc>
        <w:tc>
          <w:tcPr>
            <w:tcW w:w="27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snapToGrid w:val="0"/>
              </w:rPr>
            </w:pPr>
            <w:r w:rsidRPr="006E0BB2">
              <w:rPr>
                <w:iCs/>
                <w:snapToGrid w:val="0"/>
              </w:rPr>
              <w:t>Сотрудник 3 службы НТИ</w:t>
            </w:r>
          </w:p>
        </w:tc>
        <w:tc>
          <w:tcPr>
            <w:tcW w:w="9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w:t>
            </w:r>
          </w:p>
        </w:tc>
        <w:tc>
          <w:tcPr>
            <w:tcW w:w="12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w:t>
            </w:r>
          </w:p>
        </w:tc>
        <w:tc>
          <w:tcPr>
            <w:tcW w:w="108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105</w:t>
            </w:r>
          </w:p>
        </w:tc>
        <w:tc>
          <w:tcPr>
            <w:tcW w:w="162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lang w:val="en-US"/>
              </w:rPr>
            </w:pPr>
            <w:r w:rsidRPr="006E0BB2">
              <w:rPr>
                <w:iCs/>
                <w:lang w:val="en-US"/>
              </w:rPr>
              <w:t>N0003</w:t>
            </w:r>
          </w:p>
        </w:tc>
        <w:tc>
          <w:tcPr>
            <w:tcW w:w="144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w:t>
            </w:r>
          </w:p>
        </w:tc>
      </w:tr>
      <w:tr w:rsidR="00F02C30" w:rsidRPr="006E0BB2" w:rsidTr="00E66997">
        <w:trPr>
          <w:cantSplit/>
        </w:trPr>
        <w:tc>
          <w:tcPr>
            <w:tcW w:w="3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rPr>
                <w:iCs/>
                <w:snapToGrid w:val="0"/>
                <w:lang w:val="en-US"/>
              </w:rPr>
            </w:pPr>
            <w:r w:rsidRPr="006E0BB2">
              <w:rPr>
                <w:iCs/>
                <w:snapToGrid w:val="0"/>
                <w:lang w:val="en-US"/>
              </w:rPr>
              <w:t>4</w:t>
            </w:r>
          </w:p>
        </w:tc>
        <w:tc>
          <w:tcPr>
            <w:tcW w:w="27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snapToGrid w:val="0"/>
              </w:rPr>
            </w:pPr>
            <w:r w:rsidRPr="006E0BB2">
              <w:rPr>
                <w:iCs/>
                <w:snapToGrid w:val="0"/>
              </w:rPr>
              <w:t>Отделы</w:t>
            </w:r>
          </w:p>
        </w:tc>
        <w:tc>
          <w:tcPr>
            <w:tcW w:w="9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w:t>
            </w:r>
          </w:p>
        </w:tc>
        <w:tc>
          <w:tcPr>
            <w:tcW w:w="12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w:t>
            </w:r>
          </w:p>
        </w:tc>
        <w:tc>
          <w:tcPr>
            <w:tcW w:w="108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111</w:t>
            </w:r>
          </w:p>
        </w:tc>
        <w:tc>
          <w:tcPr>
            <w:tcW w:w="162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lang w:val="en-US"/>
              </w:rPr>
            </w:pPr>
            <w:r w:rsidRPr="006E0BB2">
              <w:rPr>
                <w:iCs/>
                <w:lang w:val="en-US"/>
              </w:rPr>
              <w:t>N0004</w:t>
            </w:r>
          </w:p>
        </w:tc>
        <w:tc>
          <w:tcPr>
            <w:tcW w:w="144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w:t>
            </w:r>
          </w:p>
        </w:tc>
      </w:tr>
      <w:tr w:rsidR="00F02C30" w:rsidRPr="006E0BB2" w:rsidTr="00E66997">
        <w:trPr>
          <w:cantSplit/>
        </w:trPr>
        <w:tc>
          <w:tcPr>
            <w:tcW w:w="3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rPr>
                <w:iCs/>
                <w:snapToGrid w:val="0"/>
              </w:rPr>
            </w:pPr>
            <w:r w:rsidRPr="006E0BB2">
              <w:rPr>
                <w:iCs/>
                <w:snapToGrid w:val="0"/>
              </w:rPr>
              <w:t>5</w:t>
            </w:r>
          </w:p>
        </w:tc>
        <w:tc>
          <w:tcPr>
            <w:tcW w:w="27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snapToGrid w:val="0"/>
              </w:rPr>
            </w:pPr>
            <w:r w:rsidRPr="006E0BB2">
              <w:rPr>
                <w:iCs/>
                <w:snapToGrid w:val="0"/>
              </w:rPr>
              <w:t>Производственные отделы</w:t>
            </w:r>
          </w:p>
        </w:tc>
        <w:tc>
          <w:tcPr>
            <w:tcW w:w="90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w:t>
            </w:r>
          </w:p>
        </w:tc>
        <w:tc>
          <w:tcPr>
            <w:tcW w:w="126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w:t>
            </w:r>
          </w:p>
        </w:tc>
        <w:tc>
          <w:tcPr>
            <w:tcW w:w="108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rPr>
            </w:pPr>
            <w:r w:rsidRPr="006E0BB2">
              <w:rPr>
                <w:iCs/>
              </w:rPr>
              <w:t>115</w:t>
            </w:r>
          </w:p>
        </w:tc>
        <w:tc>
          <w:tcPr>
            <w:tcW w:w="162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lang w:val="en-US"/>
              </w:rPr>
            </w:pPr>
            <w:r w:rsidRPr="006E0BB2">
              <w:rPr>
                <w:iCs/>
                <w:lang w:val="en-US"/>
              </w:rPr>
              <w:t>N0005</w:t>
            </w:r>
          </w:p>
        </w:tc>
        <w:tc>
          <w:tcPr>
            <w:tcW w:w="1440" w:type="dxa"/>
            <w:tcBorders>
              <w:top w:val="single" w:sz="6" w:space="0" w:color="auto"/>
              <w:left w:val="single" w:sz="6" w:space="0" w:color="auto"/>
              <w:bottom w:val="single" w:sz="6" w:space="0" w:color="auto"/>
              <w:right w:val="single" w:sz="6" w:space="0" w:color="auto"/>
            </w:tcBorders>
          </w:tcPr>
          <w:p w:rsidR="00F02C30" w:rsidRPr="006E0BB2" w:rsidRDefault="00F02C30" w:rsidP="00E66997">
            <w:pPr>
              <w:jc w:val="center"/>
              <w:rPr>
                <w:iCs/>
                <w:lang w:val="en-US"/>
              </w:rPr>
            </w:pPr>
            <w:r w:rsidRPr="006E0BB2">
              <w:rPr>
                <w:iCs/>
                <w:lang w:val="en-US"/>
              </w:rPr>
              <w:t>-</w:t>
            </w:r>
          </w:p>
        </w:tc>
      </w:tr>
    </w:tbl>
    <w:p w:rsidR="00F02C30" w:rsidRPr="00ED20BC" w:rsidRDefault="00F02C30" w:rsidP="00ED20BC">
      <w:pPr>
        <w:ind w:firstLine="709"/>
        <w:jc w:val="right"/>
      </w:pPr>
    </w:p>
    <w:p w:rsidR="00F02C30" w:rsidRPr="00ED20BC" w:rsidRDefault="00F02C30" w:rsidP="00ED20BC">
      <w:pPr>
        <w:ind w:firstLine="709"/>
        <w:jc w:val="both"/>
      </w:pPr>
      <w:r w:rsidRPr="00ED20BC">
        <w:t>Схема технических средств рабочей станции приведена на рисунке 7.5.1.</w:t>
      </w:r>
    </w:p>
    <w:p w:rsidR="00F02C30" w:rsidRPr="00ED20BC" w:rsidRDefault="00F02C30" w:rsidP="006E0BB2">
      <w:pPr>
        <w:ind w:firstLine="709"/>
        <w:jc w:val="right"/>
      </w:pPr>
      <w:r>
        <w:br w:type="page"/>
      </w:r>
      <w:r w:rsidRPr="00ED20BC">
        <w:t>Рис</w:t>
      </w:r>
      <w:r>
        <w:t>унок</w:t>
      </w:r>
      <w:r w:rsidRPr="00ED20BC">
        <w:t xml:space="preserve"> 7.5.1</w:t>
      </w:r>
    </w:p>
    <w:p w:rsidR="00F02C30" w:rsidRPr="00ED20BC" w:rsidRDefault="00F02C30" w:rsidP="001F3921">
      <w:pPr>
        <w:jc w:val="both"/>
      </w:pPr>
      <w:r w:rsidRPr="00ED20BC">
        <w:object w:dxaOrig="9252" w:dyaOrig="6505">
          <v:shape id="_x0000_i1374" type="#_x0000_t75" style="width:462.75pt;height:321.75pt" o:ole="">
            <v:imagedata r:id="rId462" o:title=""/>
          </v:shape>
          <o:OLEObject Type="Embed" ProgID="Word.Document.8" ShapeID="_x0000_i1374" DrawAspect="Content" ObjectID="_1470223802" r:id="rId463">
            <o:FieldCodes>\s</o:FieldCodes>
          </o:OLEObject>
        </w:object>
      </w:r>
    </w:p>
    <w:p w:rsidR="00F02C30" w:rsidRPr="00ED20BC" w:rsidRDefault="00F02C30" w:rsidP="00ED20BC">
      <w:pPr>
        <w:ind w:firstLine="708"/>
        <w:rPr>
          <w:bCs/>
        </w:rPr>
      </w:pPr>
      <w:r w:rsidRPr="00ED20BC">
        <w:rPr>
          <w:bCs/>
        </w:rPr>
        <w:t>На рисунке 7.5.2 представлена расшифровка графических обозначений технических средств рабочей станции.</w:t>
      </w:r>
    </w:p>
    <w:p w:rsidR="00F02C30" w:rsidRPr="00ED20BC" w:rsidRDefault="00F02C30" w:rsidP="00ED20BC">
      <w:pPr>
        <w:ind w:firstLine="708"/>
        <w:rPr>
          <w:bCs/>
        </w:rPr>
      </w:pPr>
    </w:p>
    <w:p w:rsidR="00F02C30" w:rsidRPr="00ED20BC" w:rsidRDefault="00F02C30" w:rsidP="000D03AA">
      <w:pPr>
        <w:jc w:val="right"/>
      </w:pPr>
      <w:r w:rsidRPr="00ED20BC">
        <w:t>Рис</w:t>
      </w:r>
      <w:r>
        <w:t>унок</w:t>
      </w:r>
      <w:r w:rsidRPr="00ED20BC">
        <w:t xml:space="preserve"> 7.5.2</w:t>
      </w:r>
    </w:p>
    <w:p w:rsidR="00F02C30" w:rsidRPr="00ED20BC" w:rsidRDefault="00F02C30" w:rsidP="00ED20BC">
      <w:pPr>
        <w:ind w:firstLine="708"/>
        <w:rPr>
          <w:bCs/>
        </w:rPr>
      </w:pPr>
    </w:p>
    <w:p w:rsidR="00F02C30" w:rsidRPr="00ED20BC" w:rsidRDefault="00E53EC3" w:rsidP="00ED20BC">
      <w:r>
        <w:rPr>
          <w:noProof/>
          <w:lang w:eastAsia="ru-RU"/>
        </w:rPr>
        <w:pict>
          <v:group id="_x0000_s1538" style="position:absolute;margin-left:18pt;margin-top:14.2pt;width:54pt;height:36pt;z-index:251651072" coordorigin="2061,9395" coordsize="1080,720">
            <v:rect id="_x0000_s1539" style="position:absolute;left:2061;top:9395;width:1080;height:720"/>
            <v:group id="_x0000_s1540" style="position:absolute;left:2601;top:9575;width:306;height:180" coordorigin="6921,10314" coordsize="1530,108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41" type="#_x0000_t5" style="position:absolute;left:7506;top:10449;width:1080;height:810;rotation:270"/>
              <v:line id="_x0000_s1542" style="position:absolute;flip:x" from="6921,10854" to="7641,10854"/>
            </v:group>
          </v:group>
        </w:pict>
      </w:r>
      <w:r>
        <w:rPr>
          <w:noProof/>
          <w:lang w:eastAsia="ru-RU"/>
        </w:rPr>
        <w:pict>
          <v:group id="_x0000_s1543" style="position:absolute;margin-left:243pt;margin-top:15.15pt;width:54pt;height:36pt;z-index:251652096" coordorigin="6561,9414" coordsize="1080,720">
            <v:rect id="_x0000_s1544" style="position:absolute;left:6561;top:9414;width:1080;height:720"/>
            <v:shape id="_x0000_s1545" type="#_x0000_t4" style="position:absolute;left:7281;top:9594;width:125;height:249"/>
          </v:group>
        </w:pict>
      </w:r>
    </w:p>
    <w:p w:rsidR="00F02C30" w:rsidRPr="00ED20BC" w:rsidRDefault="00F02C30" w:rsidP="00ED20BC">
      <w:pPr>
        <w:ind w:left="1800"/>
        <w:rPr>
          <w:color w:val="000000"/>
        </w:rPr>
      </w:pPr>
      <w:r w:rsidRPr="00ED20BC">
        <w:rPr>
          <w:color w:val="000000"/>
        </w:rPr>
        <w:t xml:space="preserve"> - монитор;                          </w:t>
      </w:r>
      <w:r>
        <w:rPr>
          <w:color w:val="000000"/>
        </w:rPr>
        <w:t xml:space="preserve">        </w:t>
      </w:r>
      <w:r w:rsidRPr="00ED20BC">
        <w:rPr>
          <w:color w:val="000000"/>
        </w:rPr>
        <w:t xml:space="preserve">                 </w:t>
      </w:r>
      <w:r>
        <w:rPr>
          <w:color w:val="000000"/>
        </w:rPr>
        <w:t xml:space="preserve">    </w:t>
      </w:r>
      <w:r w:rsidRPr="00ED20BC">
        <w:rPr>
          <w:color w:val="000000"/>
        </w:rPr>
        <w:t xml:space="preserve"> - процессор;</w:t>
      </w:r>
    </w:p>
    <w:p w:rsidR="00F02C30" w:rsidRPr="00ED20BC" w:rsidRDefault="00F02C30" w:rsidP="00ED20BC">
      <w:pPr>
        <w:tabs>
          <w:tab w:val="left" w:pos="6225"/>
        </w:tabs>
        <w:ind w:left="1800" w:firstLine="709"/>
        <w:rPr>
          <w:color w:val="000000"/>
        </w:rPr>
      </w:pPr>
    </w:p>
    <w:p w:rsidR="00F02C30" w:rsidRPr="00ED20BC" w:rsidRDefault="00E53EC3" w:rsidP="00ED20BC">
      <w:pPr>
        <w:tabs>
          <w:tab w:val="left" w:pos="6225"/>
        </w:tabs>
        <w:ind w:left="1800" w:firstLine="709"/>
        <w:rPr>
          <w:color w:val="000000"/>
        </w:rPr>
      </w:pPr>
      <w:r>
        <w:rPr>
          <w:noProof/>
          <w:lang w:eastAsia="ru-RU"/>
        </w:rPr>
        <w:pict>
          <v:group id="_x0000_s1546" style="position:absolute;left:0;text-align:left;margin-left:243pt;margin-top:14.8pt;width:54pt;height:36pt;z-index:251654144" coordorigin="6561,10314" coordsize="1080,720">
            <v:rect id="_x0000_s1547" style="position:absolute;left:6561;top:10314;width:1080;height:72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548" type="#_x0000_t132" style="position:absolute;left:7281;top:10494;width:180;height:180"/>
          </v:group>
        </w:pict>
      </w:r>
      <w:r>
        <w:rPr>
          <w:noProof/>
          <w:lang w:eastAsia="ru-RU"/>
        </w:rPr>
        <w:pict>
          <v:group id="_x0000_s1549" style="position:absolute;left:0;text-align:left;margin-left:18pt;margin-top:14.8pt;width:54pt;height:36pt;z-index:251653120" coordorigin="2061,10314" coordsize="1080,720">
            <v:rect id="_x0000_s1550" style="position:absolute;left:2061;top:10314;width:1080;height:720"/>
            <v:shape id="_x0000_s1551" type="#_x0000_t133" style="position:absolute;left:2781;top:10491;width:180;height:180"/>
          </v:group>
        </w:pict>
      </w:r>
    </w:p>
    <w:p w:rsidR="00F02C30" w:rsidRPr="00ED20BC" w:rsidRDefault="00F02C30" w:rsidP="00ED20BC">
      <w:pPr>
        <w:ind w:left="1800"/>
        <w:rPr>
          <w:color w:val="000000"/>
        </w:rPr>
      </w:pPr>
      <w:r w:rsidRPr="00ED20BC">
        <w:rPr>
          <w:color w:val="000000"/>
        </w:rPr>
        <w:t xml:space="preserve">- дисковод (FDD);             </w:t>
      </w:r>
      <w:r>
        <w:rPr>
          <w:color w:val="000000"/>
        </w:rPr>
        <w:t xml:space="preserve">         </w:t>
      </w:r>
      <w:r w:rsidRPr="00ED20BC">
        <w:rPr>
          <w:color w:val="000000"/>
        </w:rPr>
        <w:t xml:space="preserve">                  </w:t>
      </w:r>
      <w:r>
        <w:rPr>
          <w:color w:val="000000"/>
        </w:rPr>
        <w:t xml:space="preserve">    </w:t>
      </w:r>
      <w:r w:rsidRPr="00ED20BC">
        <w:rPr>
          <w:color w:val="000000"/>
        </w:rPr>
        <w:t xml:space="preserve">- жесткий диск (HDD);                      </w:t>
      </w:r>
    </w:p>
    <w:p w:rsidR="00F02C30" w:rsidRPr="00ED20BC" w:rsidRDefault="00F02C30" w:rsidP="00ED20BC">
      <w:pPr>
        <w:ind w:left="1800" w:firstLine="709"/>
        <w:rPr>
          <w:color w:val="000000"/>
        </w:rPr>
      </w:pPr>
    </w:p>
    <w:p w:rsidR="00F02C30" w:rsidRPr="00ED20BC" w:rsidRDefault="00E53EC3" w:rsidP="00ED20BC">
      <w:pPr>
        <w:ind w:left="1800" w:firstLine="709"/>
        <w:rPr>
          <w:color w:val="000000"/>
        </w:rPr>
      </w:pPr>
      <w:r>
        <w:rPr>
          <w:noProof/>
          <w:lang w:eastAsia="ru-RU"/>
        </w:rPr>
        <w:pict>
          <v:group id="_x0000_s1552" style="position:absolute;left:0;text-align:left;margin-left:243pt;margin-top:9.4pt;width:62.1pt;height:50.75pt;z-index:251649024" coordorigin="6561,13340" coordsize="1242,1015">
            <v:group id="_x0000_s1553" style="position:absolute;left:6561;top:13340;width:1080;height:900" coordorigin="2061,11227" coordsize="1080,900">
              <v:rect id="_x0000_s1554" style="position:absolute;left:2061;top:11407;width:1080;height:720"/>
              <v:shape id="_x0000_s1555" type="#_x0000_t5" style="position:absolute;left:2961;top:11227;width:180;height:180"/>
            </v:group>
            <v:oval id="_x0000_s1556" style="position:absolute;left:7577;top:14129;width:226;height:226" filled="f"/>
            <w10:wrap side="left"/>
          </v:group>
        </w:pict>
      </w:r>
      <w:r>
        <w:rPr>
          <w:noProof/>
          <w:lang w:eastAsia="ru-RU"/>
        </w:rPr>
        <w:pict>
          <v:group id="_x0000_s1557" style="position:absolute;left:0;text-align:left;margin-left:18pt;margin-top:9.4pt;width:54pt;height:36pt;z-index:251655168" coordorigin="2061,11214" coordsize="1080,720">
            <v:rect id="_x0000_s1558" style="position:absolute;left:2061;top:11214;width:1080;height:720"/>
            <v:rect id="_x0000_s1559" style="position:absolute;left:2781;top:11394;width:180;height:180"/>
          </v:group>
        </w:pict>
      </w:r>
    </w:p>
    <w:p w:rsidR="00F02C30" w:rsidRPr="00ED20BC" w:rsidRDefault="00F02C30" w:rsidP="00ED20BC">
      <w:pPr>
        <w:rPr>
          <w:color w:val="000000"/>
        </w:rPr>
      </w:pPr>
      <w:r w:rsidRPr="00ED20BC">
        <w:rPr>
          <w:color w:val="000000"/>
        </w:rPr>
        <w:t xml:space="preserve">                          </w:t>
      </w:r>
      <w:r>
        <w:rPr>
          <w:color w:val="000000"/>
        </w:rPr>
        <w:t xml:space="preserve">    </w:t>
      </w:r>
      <w:r w:rsidRPr="00ED20BC">
        <w:rPr>
          <w:color w:val="000000"/>
        </w:rPr>
        <w:t>- ОЗУ;                                                   -</w:t>
      </w:r>
      <w:r>
        <w:rPr>
          <w:color w:val="000000"/>
        </w:rPr>
        <w:t xml:space="preserve">            -</w:t>
      </w:r>
      <w:r w:rsidRPr="00ED20BC">
        <w:rPr>
          <w:color w:val="000000"/>
        </w:rPr>
        <w:t xml:space="preserve"> принтер;</w:t>
      </w:r>
    </w:p>
    <w:p w:rsidR="00F02C30" w:rsidRPr="00ED20BC" w:rsidRDefault="00F02C30" w:rsidP="00ED20BC">
      <w:pPr>
        <w:ind w:left="1800" w:firstLine="709"/>
        <w:rPr>
          <w:color w:val="000000"/>
        </w:rPr>
      </w:pPr>
    </w:p>
    <w:p w:rsidR="00F02C30" w:rsidRPr="00ED20BC" w:rsidRDefault="00F02C30" w:rsidP="00ED20BC">
      <w:pPr>
        <w:ind w:left="1800" w:firstLine="709"/>
        <w:rPr>
          <w:color w:val="000000"/>
        </w:rPr>
      </w:pPr>
    </w:p>
    <w:p w:rsidR="00F02C30" w:rsidRPr="00ED20BC" w:rsidRDefault="00E53EC3" w:rsidP="00ED20BC">
      <w:pPr>
        <w:ind w:left="1800" w:firstLine="709"/>
        <w:rPr>
          <w:color w:val="000000"/>
        </w:rPr>
      </w:pPr>
      <w:r>
        <w:rPr>
          <w:noProof/>
          <w:lang w:eastAsia="ru-RU"/>
        </w:rPr>
        <w:pict>
          <v:group id="_x0000_s1560" style="position:absolute;left:0;text-align:left;margin-left:243pt;margin-top:12.2pt;width:54pt;height:36pt;z-index:251656192" coordorigin="6561,14502" coordsize="1080,720">
            <v:rect id="_x0000_s1561" style="position:absolute;left:6561;top:14502;width:1080;height:720"/>
            <v:line id="_x0000_s1562" style="position:absolute" from="7351,14581" to="7464,14581"/>
            <v:shape id="_x0000_s1563" style="position:absolute;left:7464;top:14581;width:1;height:77;mso-position-horizontal:absolute;mso-position-vertical:absolute" coordsize="1,77" path="m,l,77e" filled="f">
              <v:path arrowok="t"/>
            </v:shape>
            <v:shape id="_x0000_s1564" style="position:absolute;left:7404;top:14625;width:3;height:66;mso-position-horizontal:absolute;mso-position-vertical:absolute" coordsize="3,66" path="m,l3,66e" filled="f">
              <v:path arrowok="t"/>
            </v:shape>
            <v:shape id="_x0000_s1565" style="position:absolute;left:7407;top:14694;width:126;height:1;mso-position-horizontal:absolute;mso-position-vertical:absolute" coordsize="126,1" path="m,l126,e" filled="f">
              <v:path arrowok="t"/>
            </v:shape>
            <w10:wrap side="left"/>
          </v:group>
        </w:pict>
      </w:r>
      <w:r>
        <w:rPr>
          <w:noProof/>
          <w:lang w:eastAsia="ru-RU"/>
        </w:rPr>
        <w:pict>
          <v:group id="_x0000_s1566" style="position:absolute;left:0;text-align:left;margin-left:18pt;margin-top:12.2pt;width:54pt;height:36pt;z-index:251650048" coordorigin="2061,13194" coordsize="1080,720">
            <v:rect id="_x0000_s1567" style="position:absolute;left:2061;top:13554;width:1080;height:360"/>
            <v:line id="_x0000_s1568" style="position:absolute;flip:y" from="3141,13194" to="3141,13554"/>
            <v:line id="_x0000_s1569" style="position:absolute" from="2061,13374" to="2061,13554"/>
            <v:line id="_x0000_s1570" style="position:absolute;flip:x" from="2061,13194" to="3141,13374"/>
          </v:group>
        </w:pict>
      </w:r>
    </w:p>
    <w:p w:rsidR="00F02C30" w:rsidRPr="00ED20BC" w:rsidRDefault="00F02C30" w:rsidP="00ED20BC">
      <w:pPr>
        <w:rPr>
          <w:color w:val="000000"/>
        </w:rPr>
      </w:pPr>
      <w:r w:rsidRPr="00ED20BC">
        <w:rPr>
          <w:color w:val="000000"/>
        </w:rPr>
        <w:t xml:space="preserve">                        </w:t>
      </w:r>
      <w:r>
        <w:rPr>
          <w:color w:val="000000"/>
        </w:rPr>
        <w:t xml:space="preserve">      </w:t>
      </w:r>
      <w:r w:rsidRPr="00ED20BC">
        <w:rPr>
          <w:color w:val="000000"/>
        </w:rPr>
        <w:t>- клавиа</w:t>
      </w:r>
      <w:r>
        <w:rPr>
          <w:color w:val="000000"/>
        </w:rPr>
        <w:t xml:space="preserve">тура;                        </w:t>
      </w:r>
      <w:r w:rsidRPr="00ED20BC">
        <w:rPr>
          <w:color w:val="000000"/>
        </w:rPr>
        <w:t xml:space="preserve">       </w:t>
      </w:r>
      <w:r>
        <w:rPr>
          <w:color w:val="000000"/>
        </w:rPr>
        <w:t xml:space="preserve">             </w:t>
      </w:r>
      <w:r w:rsidRPr="00ED20BC">
        <w:rPr>
          <w:color w:val="000000"/>
        </w:rPr>
        <w:t xml:space="preserve">        </w:t>
      </w:r>
      <w:r>
        <w:rPr>
          <w:color w:val="000000"/>
        </w:rPr>
        <w:t xml:space="preserve"> </w:t>
      </w:r>
      <w:r w:rsidRPr="00ED20BC">
        <w:rPr>
          <w:color w:val="000000"/>
        </w:rPr>
        <w:t>- адаптер.</w:t>
      </w:r>
    </w:p>
    <w:p w:rsidR="00F02C30" w:rsidRPr="00ED20BC" w:rsidRDefault="00F02C30" w:rsidP="00ED20BC">
      <w:pPr>
        <w:rPr>
          <w:color w:val="000000"/>
        </w:rPr>
      </w:pPr>
    </w:p>
    <w:p w:rsidR="00F02C30" w:rsidRPr="00ED20BC" w:rsidRDefault="00F02C30" w:rsidP="00ED20BC">
      <w:pPr>
        <w:rPr>
          <w:color w:val="000000"/>
        </w:rPr>
      </w:pPr>
    </w:p>
    <w:p w:rsidR="00F02C30" w:rsidRPr="00ED20BC" w:rsidRDefault="00F02C30" w:rsidP="00ED20BC">
      <w:pPr>
        <w:jc w:val="center"/>
      </w:pPr>
    </w:p>
    <w:p w:rsidR="00F02C30" w:rsidRDefault="00F02C30" w:rsidP="00ED20BC">
      <w:pPr>
        <w:ind w:left="708"/>
      </w:pPr>
      <w:r w:rsidRPr="00ED20BC">
        <w:t>Схема вычислительной сети приведена на рисунке 7.5.3.</w:t>
      </w:r>
    </w:p>
    <w:p w:rsidR="00F02C30" w:rsidRPr="00ED20BC" w:rsidRDefault="00F02C30" w:rsidP="000D03AA">
      <w:pPr>
        <w:jc w:val="right"/>
      </w:pPr>
      <w:r>
        <w:br w:type="page"/>
      </w:r>
      <w:r w:rsidRPr="00ED20BC">
        <w:t>Рис</w:t>
      </w:r>
      <w:r>
        <w:t>уно</w:t>
      </w:r>
      <w:r w:rsidRPr="00ED20BC">
        <w:t>. 7.5.3</w:t>
      </w:r>
    </w:p>
    <w:p w:rsidR="00F02C30" w:rsidRPr="00ED20BC" w:rsidRDefault="00F02C30" w:rsidP="00ED20BC">
      <w:pPr>
        <w:ind w:left="708"/>
      </w:pPr>
    </w:p>
    <w:p w:rsidR="00F02C30" w:rsidRPr="00ED20BC" w:rsidRDefault="00F02C30" w:rsidP="00ED20BC">
      <w:pPr>
        <w:jc w:val="both"/>
      </w:pPr>
    </w:p>
    <w:p w:rsidR="00F02C30" w:rsidRPr="00ED20BC" w:rsidRDefault="00F02C30" w:rsidP="00ED20BC">
      <w:pPr>
        <w:jc w:val="center"/>
      </w:pPr>
      <w:r w:rsidRPr="00837BD4">
        <w:rPr>
          <w:sz w:val="28"/>
          <w:szCs w:val="28"/>
        </w:rPr>
        <w:object w:dxaOrig="6594" w:dyaOrig="2796">
          <v:shape id="_x0000_i1375" type="#_x0000_t75" style="width:352.5pt;height:200.25pt" o:ole="">
            <v:imagedata r:id="rId464" o:title=""/>
          </v:shape>
          <o:OLEObject Type="Embed" ProgID="Visio.Drawing.11" ShapeID="_x0000_i1375" DrawAspect="Content" ObjectID="_1470223803" r:id="rId465"/>
        </w:object>
      </w:r>
    </w:p>
    <w:p w:rsidR="00F02C30" w:rsidRPr="00ED20BC" w:rsidRDefault="00F02C30" w:rsidP="00ED20BC">
      <w:pPr>
        <w:ind w:firstLine="720"/>
        <w:jc w:val="both"/>
      </w:pPr>
      <w:r w:rsidRPr="00ED20BC">
        <w:br w:type="page"/>
      </w:r>
    </w:p>
    <w:p w:rsidR="00F02C30" w:rsidRPr="00ED3B0C" w:rsidRDefault="00F02C30" w:rsidP="00ED3B0C">
      <w:pPr>
        <w:spacing w:before="240" w:after="120"/>
        <w:ind w:firstLine="709"/>
        <w:jc w:val="center"/>
        <w:rPr>
          <w:b/>
        </w:rPr>
      </w:pPr>
      <w:r w:rsidRPr="00ED3B0C">
        <w:rPr>
          <w:b/>
        </w:rPr>
        <w:t>ЗАКЛЮЧЕНИЕ</w:t>
      </w:r>
    </w:p>
    <w:p w:rsidR="00F02C30" w:rsidRPr="00AA35F6" w:rsidRDefault="00F02C30" w:rsidP="000D03AA">
      <w:pPr>
        <w:pStyle w:val="24"/>
        <w:spacing w:line="240" w:lineRule="auto"/>
        <w:ind w:firstLine="709"/>
        <w:jc w:val="both"/>
        <w:rPr>
          <w:sz w:val="24"/>
        </w:rPr>
      </w:pPr>
      <w:r w:rsidRPr="00AA35F6">
        <w:rPr>
          <w:sz w:val="24"/>
        </w:rPr>
        <w:t xml:space="preserve">«Автоматизированная информационная система управления </w:t>
      </w:r>
      <w:r>
        <w:rPr>
          <w:sz w:val="24"/>
        </w:rPr>
        <w:t>Организационно техническими мероприятиями по внедрению новой техники</w:t>
      </w:r>
      <w:r w:rsidRPr="00AA35F6">
        <w:rPr>
          <w:sz w:val="24"/>
        </w:rPr>
        <w:t xml:space="preserve">» является эффективным средством для работы с большим количеством информации. АИС позволяет сократить время регистрации, экспертизы, внедрения </w:t>
      </w:r>
      <w:r>
        <w:rPr>
          <w:sz w:val="24"/>
        </w:rPr>
        <w:t>мероприятий</w:t>
      </w:r>
      <w:r w:rsidRPr="00AA35F6">
        <w:rPr>
          <w:sz w:val="24"/>
        </w:rPr>
        <w:t xml:space="preserve">. Позволит находить наиболее эффективные предложения и повторно их внедрять на других подразделениях, что существенно увеличит прибыль предприятия. </w:t>
      </w:r>
    </w:p>
    <w:p w:rsidR="00F02C30" w:rsidRPr="00AA35F6" w:rsidRDefault="00F02C30" w:rsidP="000D03AA">
      <w:pPr>
        <w:pStyle w:val="24"/>
        <w:spacing w:line="240" w:lineRule="auto"/>
        <w:ind w:firstLine="709"/>
        <w:rPr>
          <w:sz w:val="24"/>
        </w:rPr>
      </w:pPr>
      <w:r w:rsidRPr="00AA35F6">
        <w:rPr>
          <w:sz w:val="24"/>
        </w:rPr>
        <w:t xml:space="preserve">В данный момент сделаны диаграммы </w:t>
      </w:r>
      <w:r w:rsidRPr="00AA35F6">
        <w:rPr>
          <w:sz w:val="24"/>
          <w:lang w:val="en-US"/>
        </w:rPr>
        <w:t>IDEF</w:t>
      </w:r>
      <w:r w:rsidRPr="00AA35F6">
        <w:rPr>
          <w:sz w:val="24"/>
        </w:rPr>
        <w:t xml:space="preserve">0, </w:t>
      </w:r>
      <w:r w:rsidRPr="00AA35F6">
        <w:rPr>
          <w:sz w:val="24"/>
          <w:lang w:val="en-US"/>
        </w:rPr>
        <w:t>IDEF</w:t>
      </w:r>
      <w:r w:rsidRPr="00AA35F6">
        <w:rPr>
          <w:sz w:val="24"/>
        </w:rPr>
        <w:t xml:space="preserve">3, </w:t>
      </w:r>
      <w:r w:rsidRPr="00AA35F6">
        <w:rPr>
          <w:sz w:val="24"/>
          <w:lang w:val="en-US"/>
        </w:rPr>
        <w:t>DFD</w:t>
      </w:r>
      <w:r w:rsidRPr="00AA35F6">
        <w:rPr>
          <w:sz w:val="24"/>
        </w:rPr>
        <w:t xml:space="preserve"> диаграммы, построены математические методы решения задач, спроектировано информационное обеспечение.</w:t>
      </w:r>
    </w:p>
    <w:p w:rsidR="00F02C30" w:rsidRPr="00AA35F6" w:rsidRDefault="00F02C30" w:rsidP="000D03AA">
      <w:pPr>
        <w:pStyle w:val="24"/>
        <w:spacing w:line="240" w:lineRule="auto"/>
        <w:ind w:firstLine="709"/>
        <w:rPr>
          <w:sz w:val="24"/>
        </w:rPr>
      </w:pPr>
      <w:r w:rsidRPr="00AA35F6">
        <w:rPr>
          <w:sz w:val="24"/>
        </w:rPr>
        <w:t xml:space="preserve">Были решены все задачи из задания, разработаны алгоритмы, разработан технологический процесс, разработано программное обеспечение. </w:t>
      </w:r>
    </w:p>
    <w:p w:rsidR="00F02C30" w:rsidRDefault="00F02C30" w:rsidP="000D03AA">
      <w:pPr>
        <w:pStyle w:val="24"/>
        <w:spacing w:line="240" w:lineRule="auto"/>
        <w:ind w:firstLine="709"/>
        <w:rPr>
          <w:sz w:val="24"/>
        </w:rPr>
      </w:pPr>
      <w:r>
        <w:rPr>
          <w:sz w:val="24"/>
        </w:rPr>
        <w:t>В дальнейшем ,</w:t>
      </w:r>
      <w:r w:rsidRPr="00AA35F6">
        <w:rPr>
          <w:sz w:val="24"/>
        </w:rPr>
        <w:t xml:space="preserve">на основе разработанных алгоритмов и с помощью базы данных разработанной в </w:t>
      </w:r>
      <w:r w:rsidRPr="00AA35F6">
        <w:rPr>
          <w:sz w:val="24"/>
          <w:lang w:val="en-US"/>
        </w:rPr>
        <w:t>Access</w:t>
      </w:r>
      <w:r>
        <w:rPr>
          <w:sz w:val="24"/>
        </w:rPr>
        <w:t>,</w:t>
      </w:r>
      <w:r w:rsidRPr="00AA35F6">
        <w:rPr>
          <w:sz w:val="24"/>
        </w:rPr>
        <w:t xml:space="preserve"> со средствами ведения базы данных</w:t>
      </w:r>
      <w:r>
        <w:rPr>
          <w:sz w:val="24"/>
        </w:rPr>
        <w:t>,</w:t>
      </w:r>
      <w:r w:rsidRPr="00AA35F6">
        <w:rPr>
          <w:sz w:val="24"/>
        </w:rPr>
        <w:t xml:space="preserve"> предполагается решить полностью поставленные задачи. </w:t>
      </w:r>
    </w:p>
    <w:p w:rsidR="00F02C30" w:rsidRPr="00ED3B0C" w:rsidRDefault="00F02C30" w:rsidP="000D03AA">
      <w:pPr>
        <w:suppressAutoHyphens w:val="0"/>
        <w:jc w:val="center"/>
        <w:rPr>
          <w:b/>
        </w:rPr>
      </w:pPr>
      <w:r>
        <w:br w:type="page"/>
      </w:r>
      <w:r w:rsidRPr="00ED3B0C">
        <w:rPr>
          <w:b/>
        </w:rPr>
        <w:t>СПИСОК ИСПОЛЬЗОВАННЫХ  ИСТОЧНИКОВ</w:t>
      </w:r>
    </w:p>
    <w:p w:rsidR="00F02C30" w:rsidRPr="00784089" w:rsidRDefault="00F02C30" w:rsidP="000D03AA">
      <w:pPr>
        <w:rPr>
          <w:b/>
        </w:rPr>
      </w:pPr>
    </w:p>
    <w:p w:rsidR="00F02C30" w:rsidRPr="00784089" w:rsidRDefault="00F02C30" w:rsidP="00B61906">
      <w:pPr>
        <w:suppressAutoHyphens w:val="0"/>
        <w:ind w:firstLine="708"/>
      </w:pPr>
      <w:r>
        <w:t xml:space="preserve">1) </w:t>
      </w:r>
      <w:r w:rsidRPr="00784089">
        <w:t>Суздальцев В.А., Осипова А.Л., С.А. Зарайский, Проектирование информационных систем: Учебное пособие. Казань: Изд-во Казан. гос. техн. ун-та, 2007. – 86 с.</w:t>
      </w:r>
    </w:p>
    <w:p w:rsidR="00F02C30" w:rsidRPr="00784089" w:rsidRDefault="00F02C30" w:rsidP="00B61906">
      <w:pPr>
        <w:suppressAutoHyphens w:val="0"/>
        <w:ind w:firstLine="708"/>
      </w:pPr>
      <w:r>
        <w:t xml:space="preserve">2) </w:t>
      </w:r>
      <w:r w:rsidRPr="00784089">
        <w:t>Черноморов Г.А., Теория принятия решений: учебное пособие. Новочеркасск: Изд-во Юж.-Рос. гос. техн. ун-та, 2002. – 276 с.</w:t>
      </w:r>
    </w:p>
    <w:p w:rsidR="00F02C30" w:rsidRPr="00784089" w:rsidRDefault="00F02C30" w:rsidP="00B61906">
      <w:pPr>
        <w:suppressAutoHyphens w:val="0"/>
        <w:ind w:firstLine="708"/>
      </w:pPr>
      <w:r>
        <w:t xml:space="preserve">3) </w:t>
      </w:r>
      <w:r w:rsidRPr="00784089">
        <w:t>М.К.Насыров, Ю.С.Дровников, Э.Д.Касимова, Г.Ф.Мингалеев , М.А.Горбатова, Учебно-методическое пособие «Расчет затрат на проектирование»;</w:t>
      </w:r>
    </w:p>
    <w:p w:rsidR="00F02C30" w:rsidRDefault="00F02C30" w:rsidP="00B61906">
      <w:pPr>
        <w:suppressAutoHyphens w:val="0"/>
        <w:ind w:firstLine="708"/>
      </w:pPr>
      <w:r>
        <w:t>4)</w:t>
      </w:r>
      <w:r w:rsidRPr="00784089">
        <w:t>Учебно-методическое обеспечение «Типовые нормы времени» (Кафедра экономики предприятий).</w:t>
      </w:r>
    </w:p>
    <w:p w:rsidR="00F02C30" w:rsidRDefault="00F02C30">
      <w:pPr>
        <w:suppressAutoHyphens w:val="0"/>
      </w:pPr>
      <w:r>
        <w:br w:type="page"/>
      </w:r>
    </w:p>
    <w:p w:rsidR="00F02C30" w:rsidRPr="00067657" w:rsidRDefault="00F02C30" w:rsidP="00784089">
      <w:pPr>
        <w:pStyle w:val="14"/>
        <w:tabs>
          <w:tab w:val="left" w:pos="720"/>
        </w:tabs>
        <w:spacing w:before="0"/>
        <w:ind w:left="0" w:firstLine="0"/>
        <w:jc w:val="left"/>
      </w:pPr>
      <w:r w:rsidRPr="00067657">
        <w:t>Приложение  1</w:t>
      </w:r>
    </w:p>
    <w:p w:rsidR="00F02C30" w:rsidRPr="00067657" w:rsidRDefault="00F02C30" w:rsidP="00784089">
      <w:pPr>
        <w:jc w:val="center"/>
      </w:pPr>
      <w:r w:rsidRPr="00067657">
        <w:t>Формы документов</w:t>
      </w:r>
    </w:p>
    <w:p w:rsidR="00F02C30" w:rsidRPr="00784089" w:rsidRDefault="00F02C30" w:rsidP="00784089">
      <w:pPr>
        <w:jc w:val="both"/>
      </w:pPr>
      <w:r w:rsidRPr="00784089">
        <w:t>1 документ “</w:t>
      </w:r>
      <w:r>
        <w:t>План внедрения новой техники и передовой технологии” (формат А4)</w:t>
      </w:r>
    </w:p>
    <w:p w:rsidR="00F02C30" w:rsidRDefault="00F02C30" w:rsidP="00784089">
      <w:pPr>
        <w:jc w:val="center"/>
        <w:rPr>
          <w:b/>
        </w:rPr>
      </w:pPr>
    </w:p>
    <w:p w:rsidR="00F02C30" w:rsidRDefault="00E53EC3" w:rsidP="00784089">
      <w:pPr>
        <w:jc w:val="center"/>
        <w:rPr>
          <w:lang w:eastAsia="ru-RU"/>
        </w:rPr>
      </w:pPr>
      <w:r>
        <w:rPr>
          <w:noProof/>
          <w:lang w:eastAsia="ru-RU"/>
        </w:rPr>
        <w:pict>
          <v:shape id="_x0000_i1376" type="#_x0000_t75" style="width:463.5pt;height:249pt;visibility:visible">
            <v:imagedata r:id="rId466" o:title=""/>
          </v:shape>
        </w:pict>
      </w:r>
    </w:p>
    <w:p w:rsidR="00F02C30" w:rsidRDefault="00F02C30" w:rsidP="00F20722">
      <w:pPr>
        <w:rPr>
          <w:lang w:eastAsia="ru-RU"/>
        </w:rPr>
      </w:pPr>
    </w:p>
    <w:p w:rsidR="00F02C30" w:rsidRDefault="00F02C30" w:rsidP="00F20722">
      <w:pPr>
        <w:jc w:val="both"/>
      </w:pPr>
      <w:r w:rsidRPr="00F20722">
        <w:t>2 документ “</w:t>
      </w:r>
      <w:r>
        <w:t>Отчёт внедрения новой техники и передовой технологии” (формат А4)</w:t>
      </w:r>
    </w:p>
    <w:p w:rsidR="00F02C30" w:rsidRPr="00F20722" w:rsidRDefault="00E53EC3" w:rsidP="00F20722">
      <w:pPr>
        <w:jc w:val="both"/>
      </w:pPr>
      <w:r>
        <w:rPr>
          <w:noProof/>
          <w:lang w:eastAsia="ru-RU"/>
        </w:rPr>
        <w:pict>
          <v:shape id="Рисунок 262" o:spid="_x0000_i1377" type="#_x0000_t75" style="width:468pt;height:322.5pt;visibility:visible">
            <v:imagedata r:id="rId467" o:title=""/>
          </v:shape>
        </w:pict>
      </w:r>
    </w:p>
    <w:p w:rsidR="00F02C30" w:rsidRPr="00067657" w:rsidRDefault="00F02C30" w:rsidP="00067657">
      <w:pPr>
        <w:suppressAutoHyphens w:val="0"/>
        <w:rPr>
          <w:snapToGrid w:val="0"/>
        </w:rPr>
      </w:pPr>
      <w:r>
        <w:rPr>
          <w:lang w:eastAsia="ru-RU"/>
        </w:rPr>
        <w:br w:type="page"/>
      </w:r>
      <w:r w:rsidRPr="00067657">
        <w:t>Приложение  2</w:t>
      </w:r>
      <w:r>
        <w:t xml:space="preserve"> </w:t>
      </w:r>
      <w:r w:rsidRPr="00067657">
        <w:t xml:space="preserve"> </w:t>
      </w:r>
      <w:r w:rsidRPr="00067657">
        <w:rPr>
          <w:snapToGrid w:val="0"/>
        </w:rPr>
        <w:t>Кодификаторы информации</w:t>
      </w:r>
    </w:p>
    <w:p w:rsidR="00F02C30" w:rsidRDefault="00F02C30" w:rsidP="001B1BB1">
      <w:pPr>
        <w:pStyle w:val="14"/>
        <w:tabs>
          <w:tab w:val="left" w:pos="426"/>
        </w:tabs>
        <w:spacing w:before="0"/>
        <w:ind w:left="0" w:firstLine="0"/>
        <w:jc w:val="left"/>
        <w:rPr>
          <w:snapToGrid w:val="0"/>
        </w:rPr>
      </w:pPr>
      <w:r w:rsidRPr="001B1BB1">
        <w:rPr>
          <w:snapToGrid w:val="0"/>
        </w:rPr>
        <w:t>Примеры кодификаторов информации приведены в таблице 8.1 и 8.2</w:t>
      </w:r>
    </w:p>
    <w:p w:rsidR="00F02C30" w:rsidRDefault="00F02C30" w:rsidP="001B1BB1">
      <w:pPr>
        <w:pStyle w:val="14"/>
        <w:tabs>
          <w:tab w:val="left" w:pos="426"/>
        </w:tabs>
        <w:spacing w:before="0"/>
        <w:ind w:left="0" w:firstLine="0"/>
        <w:jc w:val="right"/>
        <w:rPr>
          <w:snapToGrid w:val="0"/>
        </w:rPr>
      </w:pPr>
      <w:r w:rsidRPr="001B1BB1">
        <w:rPr>
          <w:snapToGrid w:val="0"/>
        </w:rPr>
        <w:t>Таблица 8.1</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1690"/>
        <w:gridCol w:w="2822"/>
        <w:gridCol w:w="4746"/>
      </w:tblGrid>
      <w:tr w:rsidR="00F02C30" w:rsidRPr="00E004EF" w:rsidTr="00067657">
        <w:trPr>
          <w:trHeight w:val="1100"/>
        </w:trPr>
        <w:tc>
          <w:tcPr>
            <w:tcW w:w="463" w:type="dxa"/>
          </w:tcPr>
          <w:p w:rsidR="00F02C30" w:rsidRPr="00E004EF" w:rsidRDefault="00F02C30" w:rsidP="005B38B8">
            <w:pPr>
              <w:jc w:val="both"/>
              <w:rPr>
                <w:b/>
              </w:rPr>
            </w:pPr>
            <w:r w:rsidRPr="00E004EF">
              <w:br w:type="page"/>
            </w:r>
            <w:r w:rsidRPr="00E004EF">
              <w:rPr>
                <w:b/>
              </w:rPr>
              <w:t>№</w:t>
            </w:r>
          </w:p>
        </w:tc>
        <w:tc>
          <w:tcPr>
            <w:tcW w:w="1690" w:type="dxa"/>
          </w:tcPr>
          <w:p w:rsidR="00F02C30" w:rsidRPr="00E004EF" w:rsidRDefault="00F02C30" w:rsidP="005B38B8">
            <w:pPr>
              <w:jc w:val="both"/>
              <w:rPr>
                <w:b/>
              </w:rPr>
            </w:pPr>
            <w:r w:rsidRPr="00E004EF">
              <w:rPr>
                <w:b/>
              </w:rPr>
              <w:t>Наименование домена</w:t>
            </w:r>
          </w:p>
        </w:tc>
        <w:tc>
          <w:tcPr>
            <w:tcW w:w="2822" w:type="dxa"/>
          </w:tcPr>
          <w:p w:rsidR="00F02C30" w:rsidRPr="00E004EF" w:rsidRDefault="00F02C30" w:rsidP="005B38B8">
            <w:pPr>
              <w:jc w:val="both"/>
              <w:rPr>
                <w:b/>
              </w:rPr>
            </w:pPr>
            <w:r w:rsidRPr="00E004EF">
              <w:rPr>
                <w:b/>
              </w:rPr>
              <w:t>Название и описание типа  данных (максимальное количество знаков)</w:t>
            </w:r>
          </w:p>
        </w:tc>
        <w:tc>
          <w:tcPr>
            <w:tcW w:w="4746" w:type="dxa"/>
          </w:tcPr>
          <w:p w:rsidR="00F02C30" w:rsidRPr="00E004EF" w:rsidRDefault="00F02C30" w:rsidP="005B38B8">
            <w:pPr>
              <w:jc w:val="both"/>
              <w:rPr>
                <w:b/>
              </w:rPr>
            </w:pPr>
            <w:r w:rsidRPr="00E004EF">
              <w:rPr>
                <w:b/>
              </w:rPr>
              <w:t>Примеры значений</w:t>
            </w:r>
          </w:p>
        </w:tc>
      </w:tr>
      <w:tr w:rsidR="00F02C30" w:rsidRPr="00E004EF" w:rsidTr="00067657">
        <w:trPr>
          <w:trHeight w:val="543"/>
        </w:trPr>
        <w:tc>
          <w:tcPr>
            <w:tcW w:w="463" w:type="dxa"/>
          </w:tcPr>
          <w:p w:rsidR="00F02C30" w:rsidRPr="00E004EF" w:rsidRDefault="00F02C30" w:rsidP="005B38B8">
            <w:pPr>
              <w:jc w:val="both"/>
            </w:pPr>
            <w:r w:rsidRPr="00E004EF">
              <w:t>1</w:t>
            </w:r>
          </w:p>
        </w:tc>
        <w:tc>
          <w:tcPr>
            <w:tcW w:w="1690" w:type="dxa"/>
          </w:tcPr>
          <w:p w:rsidR="00F02C30" w:rsidRPr="00E004EF" w:rsidRDefault="00F02C30" w:rsidP="001B1BB1">
            <w:pPr>
              <w:jc w:val="both"/>
            </w:pPr>
            <w:r w:rsidRPr="00E004EF">
              <w:t xml:space="preserve">Код </w:t>
            </w:r>
            <w:r>
              <w:t>мероприятия</w:t>
            </w:r>
          </w:p>
        </w:tc>
        <w:tc>
          <w:tcPr>
            <w:tcW w:w="2822" w:type="dxa"/>
          </w:tcPr>
          <w:p w:rsidR="00F02C30" w:rsidRPr="00E004EF" w:rsidRDefault="00F02C30" w:rsidP="001B1BB1">
            <w:pPr>
              <w:jc w:val="both"/>
            </w:pPr>
            <w:r w:rsidRPr="00E004EF">
              <w:t xml:space="preserve">Код </w:t>
            </w:r>
            <w:r>
              <w:t>мероприятия</w:t>
            </w:r>
            <w:r w:rsidRPr="00E004EF">
              <w:t>, счетчик</w:t>
            </w:r>
          </w:p>
        </w:tc>
        <w:tc>
          <w:tcPr>
            <w:tcW w:w="4746" w:type="dxa"/>
          </w:tcPr>
          <w:p w:rsidR="00F02C30" w:rsidRPr="00E004EF" w:rsidRDefault="00F02C30" w:rsidP="005B38B8">
            <w:pPr>
              <w:jc w:val="both"/>
            </w:pPr>
            <w:r w:rsidRPr="00E004EF">
              <w:t>1234</w:t>
            </w:r>
          </w:p>
        </w:tc>
      </w:tr>
      <w:tr w:rsidR="00F02C30" w:rsidRPr="00E004EF" w:rsidTr="00067657">
        <w:trPr>
          <w:trHeight w:val="829"/>
        </w:trPr>
        <w:tc>
          <w:tcPr>
            <w:tcW w:w="463" w:type="dxa"/>
          </w:tcPr>
          <w:p w:rsidR="00F02C30" w:rsidRPr="00E004EF" w:rsidRDefault="00F02C30" w:rsidP="005B38B8">
            <w:pPr>
              <w:jc w:val="both"/>
            </w:pPr>
            <w:r w:rsidRPr="00E004EF">
              <w:t>2</w:t>
            </w:r>
          </w:p>
        </w:tc>
        <w:tc>
          <w:tcPr>
            <w:tcW w:w="1690" w:type="dxa"/>
          </w:tcPr>
          <w:p w:rsidR="00F02C30" w:rsidRPr="00E004EF" w:rsidRDefault="00F02C30" w:rsidP="001B1BB1">
            <w:pPr>
              <w:jc w:val="both"/>
            </w:pPr>
            <w:r w:rsidRPr="00E004EF">
              <w:t xml:space="preserve">Наименование </w:t>
            </w:r>
            <w:r>
              <w:t>мероприятия</w:t>
            </w:r>
          </w:p>
        </w:tc>
        <w:tc>
          <w:tcPr>
            <w:tcW w:w="2822" w:type="dxa"/>
          </w:tcPr>
          <w:p w:rsidR="00F02C30" w:rsidRPr="00E004EF" w:rsidRDefault="00F02C30" w:rsidP="001B1BB1">
            <w:pPr>
              <w:jc w:val="both"/>
            </w:pPr>
            <w:r w:rsidRPr="00E004EF">
              <w:t xml:space="preserve">Наименование </w:t>
            </w:r>
            <w:r>
              <w:t>мероприятия</w:t>
            </w:r>
            <w:r w:rsidRPr="00E004EF">
              <w:t>, текстовый (255)</w:t>
            </w:r>
          </w:p>
        </w:tc>
        <w:tc>
          <w:tcPr>
            <w:tcW w:w="4746" w:type="dxa"/>
          </w:tcPr>
          <w:p w:rsidR="00F02C30" w:rsidRPr="00E004EF" w:rsidRDefault="00F02C30" w:rsidP="005B38B8">
            <w:pPr>
              <w:jc w:val="both"/>
            </w:pPr>
            <w:r>
              <w:t>Использование новых насосных штанг</w:t>
            </w:r>
          </w:p>
        </w:tc>
      </w:tr>
      <w:tr w:rsidR="00F02C30" w:rsidRPr="00E004EF" w:rsidTr="00067657">
        <w:trPr>
          <w:trHeight w:val="557"/>
        </w:trPr>
        <w:tc>
          <w:tcPr>
            <w:tcW w:w="463" w:type="dxa"/>
          </w:tcPr>
          <w:p w:rsidR="00F02C30" w:rsidRPr="00E004EF" w:rsidRDefault="00F02C30" w:rsidP="005B38B8">
            <w:pPr>
              <w:jc w:val="both"/>
            </w:pPr>
            <w:r w:rsidRPr="00E004EF">
              <w:t>3</w:t>
            </w:r>
          </w:p>
        </w:tc>
        <w:tc>
          <w:tcPr>
            <w:tcW w:w="1690" w:type="dxa"/>
          </w:tcPr>
          <w:p w:rsidR="00F02C30" w:rsidRPr="00E004EF" w:rsidRDefault="00F02C30" w:rsidP="005B38B8">
            <w:pPr>
              <w:jc w:val="both"/>
            </w:pPr>
            <w:r>
              <w:t>Наименование отдела</w:t>
            </w:r>
          </w:p>
        </w:tc>
        <w:tc>
          <w:tcPr>
            <w:tcW w:w="2822" w:type="dxa"/>
          </w:tcPr>
          <w:p w:rsidR="00F02C30" w:rsidRPr="00E004EF" w:rsidRDefault="00F02C30" w:rsidP="005B38B8">
            <w:r>
              <w:t>Отдел</w:t>
            </w:r>
            <w:r w:rsidRPr="00E004EF">
              <w:t>, текстовый (15)</w:t>
            </w:r>
          </w:p>
        </w:tc>
        <w:tc>
          <w:tcPr>
            <w:tcW w:w="4746" w:type="dxa"/>
          </w:tcPr>
          <w:p w:rsidR="00F02C30" w:rsidRPr="00E004EF" w:rsidRDefault="00F02C30" w:rsidP="005B38B8">
            <w:pPr>
              <w:jc w:val="both"/>
            </w:pPr>
            <w:r w:rsidRPr="00E004EF">
              <w:t>ЦДНГ-1</w:t>
            </w:r>
          </w:p>
        </w:tc>
      </w:tr>
      <w:tr w:rsidR="00F02C30" w:rsidRPr="00E004EF" w:rsidTr="00067657">
        <w:trPr>
          <w:trHeight w:val="543"/>
        </w:trPr>
        <w:tc>
          <w:tcPr>
            <w:tcW w:w="463" w:type="dxa"/>
          </w:tcPr>
          <w:p w:rsidR="00F02C30" w:rsidRPr="00E004EF" w:rsidRDefault="00F02C30" w:rsidP="005B38B8">
            <w:pPr>
              <w:jc w:val="both"/>
            </w:pPr>
            <w:r w:rsidRPr="00E004EF">
              <w:t>4</w:t>
            </w:r>
          </w:p>
        </w:tc>
        <w:tc>
          <w:tcPr>
            <w:tcW w:w="1690" w:type="dxa"/>
          </w:tcPr>
          <w:p w:rsidR="00F02C30" w:rsidRPr="00E004EF" w:rsidRDefault="00F02C30" w:rsidP="005B38B8">
            <w:pPr>
              <w:jc w:val="both"/>
            </w:pPr>
            <w:r w:rsidRPr="00E004EF">
              <w:t>Даты</w:t>
            </w:r>
          </w:p>
        </w:tc>
        <w:tc>
          <w:tcPr>
            <w:tcW w:w="2822" w:type="dxa"/>
          </w:tcPr>
          <w:p w:rsidR="00F02C30" w:rsidRPr="00E004EF" w:rsidRDefault="00F02C30" w:rsidP="005B38B8">
            <w:pPr>
              <w:jc w:val="both"/>
            </w:pPr>
            <w:r w:rsidRPr="00E004EF">
              <w:t>Даты, дата/время (краткий формат даты)</w:t>
            </w:r>
          </w:p>
        </w:tc>
        <w:tc>
          <w:tcPr>
            <w:tcW w:w="4746" w:type="dxa"/>
          </w:tcPr>
          <w:p w:rsidR="00F02C30" w:rsidRPr="00E004EF" w:rsidRDefault="00F02C30" w:rsidP="005B38B8">
            <w:pPr>
              <w:jc w:val="both"/>
            </w:pPr>
            <w:r w:rsidRPr="00E004EF">
              <w:t>12.09.2000</w:t>
            </w:r>
          </w:p>
        </w:tc>
      </w:tr>
      <w:tr w:rsidR="00F02C30" w:rsidRPr="00E004EF" w:rsidTr="00067657">
        <w:trPr>
          <w:trHeight w:val="4143"/>
        </w:trPr>
        <w:tc>
          <w:tcPr>
            <w:tcW w:w="463" w:type="dxa"/>
          </w:tcPr>
          <w:p w:rsidR="00F02C30" w:rsidRPr="00E004EF" w:rsidRDefault="00F02C30" w:rsidP="005B38B8">
            <w:pPr>
              <w:jc w:val="both"/>
            </w:pPr>
            <w:r w:rsidRPr="00E004EF">
              <w:t>5</w:t>
            </w:r>
          </w:p>
        </w:tc>
        <w:tc>
          <w:tcPr>
            <w:tcW w:w="1690" w:type="dxa"/>
          </w:tcPr>
          <w:p w:rsidR="00F02C30" w:rsidRPr="00E004EF" w:rsidRDefault="00F02C30" w:rsidP="005B38B8">
            <w:pPr>
              <w:jc w:val="both"/>
            </w:pPr>
            <w:r w:rsidRPr="00E004EF">
              <w:t>Аннотация</w:t>
            </w:r>
          </w:p>
        </w:tc>
        <w:tc>
          <w:tcPr>
            <w:tcW w:w="2822" w:type="dxa"/>
          </w:tcPr>
          <w:p w:rsidR="00F02C30" w:rsidRPr="00E004EF" w:rsidRDefault="00F02C30" w:rsidP="005B38B8">
            <w:r w:rsidRPr="00E004EF">
              <w:t>Аннотация, поле МЕМО</w:t>
            </w:r>
          </w:p>
        </w:tc>
        <w:tc>
          <w:tcPr>
            <w:tcW w:w="4746" w:type="dxa"/>
          </w:tcPr>
          <w:p w:rsidR="00F02C30" w:rsidRPr="00E004EF" w:rsidRDefault="00F02C30" w:rsidP="005B38B8">
            <w:pPr>
              <w:jc w:val="both"/>
            </w:pPr>
            <w:r w:rsidRPr="00E004EF">
              <w:t>Недавно на базе ЦДНГ-5 были смонтированы склады для хранения пропановых баллонов. Сразу после монтажа склада сварочное звено ЦДНГ-5 начала испытывать трудности с погрузкой и разгрузкой пропановых баллонов на автомобиль ГАЗ-53. Это невозможность подъезда автомобиля вплотную к складу из-за наличия парапета между складом и автомобилем. Вследствие чего теряется дополнительное время и рабочая сила.</w:t>
            </w:r>
          </w:p>
          <w:p w:rsidR="00F02C30" w:rsidRPr="00E004EF" w:rsidRDefault="00F02C30" w:rsidP="005B38B8">
            <w:pPr>
              <w:jc w:val="both"/>
            </w:pPr>
            <w:r w:rsidRPr="00E004EF">
              <w:t>Предлагаю установить откидную «полку» от склада к автомобилю для того, чтобы можно было напрямую (без обхода парапета) перетаскивать баллоны.</w:t>
            </w:r>
          </w:p>
        </w:tc>
      </w:tr>
      <w:tr w:rsidR="00F02C30" w:rsidRPr="00E004EF" w:rsidTr="00067657">
        <w:trPr>
          <w:trHeight w:val="543"/>
        </w:trPr>
        <w:tc>
          <w:tcPr>
            <w:tcW w:w="463" w:type="dxa"/>
          </w:tcPr>
          <w:p w:rsidR="00F02C30" w:rsidRPr="00E004EF" w:rsidRDefault="00F02C30" w:rsidP="005B38B8">
            <w:pPr>
              <w:jc w:val="both"/>
            </w:pPr>
            <w:r w:rsidRPr="00E004EF">
              <w:t>6</w:t>
            </w:r>
          </w:p>
        </w:tc>
        <w:tc>
          <w:tcPr>
            <w:tcW w:w="1690" w:type="dxa"/>
          </w:tcPr>
          <w:p w:rsidR="00F02C30" w:rsidRPr="00E004EF" w:rsidRDefault="00F02C30" w:rsidP="005B38B8">
            <w:pPr>
              <w:jc w:val="both"/>
            </w:pPr>
            <w:r w:rsidRPr="00E004EF">
              <w:t>Код расчета</w:t>
            </w:r>
          </w:p>
        </w:tc>
        <w:tc>
          <w:tcPr>
            <w:tcW w:w="2822" w:type="dxa"/>
          </w:tcPr>
          <w:p w:rsidR="00F02C30" w:rsidRPr="00E004EF" w:rsidRDefault="00F02C30" w:rsidP="005B38B8">
            <w:r w:rsidRPr="00E004EF">
              <w:t>Расчет, числовой (длинное целое)</w:t>
            </w:r>
          </w:p>
        </w:tc>
        <w:tc>
          <w:tcPr>
            <w:tcW w:w="4746" w:type="dxa"/>
          </w:tcPr>
          <w:p w:rsidR="00F02C30" w:rsidRPr="00E004EF" w:rsidRDefault="00F02C30" w:rsidP="005B38B8">
            <w:pPr>
              <w:jc w:val="both"/>
            </w:pPr>
            <w:r w:rsidRPr="00E004EF">
              <w:t>1</w:t>
            </w:r>
          </w:p>
        </w:tc>
      </w:tr>
      <w:tr w:rsidR="00F02C30" w:rsidRPr="00E004EF" w:rsidTr="00067657">
        <w:trPr>
          <w:trHeight w:val="557"/>
        </w:trPr>
        <w:tc>
          <w:tcPr>
            <w:tcW w:w="463" w:type="dxa"/>
          </w:tcPr>
          <w:p w:rsidR="00F02C30" w:rsidRPr="00E004EF" w:rsidRDefault="00F02C30" w:rsidP="005B38B8">
            <w:pPr>
              <w:jc w:val="both"/>
            </w:pPr>
            <w:r w:rsidRPr="00E004EF">
              <w:t>7</w:t>
            </w:r>
          </w:p>
        </w:tc>
        <w:tc>
          <w:tcPr>
            <w:tcW w:w="1690" w:type="dxa"/>
          </w:tcPr>
          <w:p w:rsidR="00F02C30" w:rsidRPr="00E004EF" w:rsidRDefault="00F02C30" w:rsidP="005B38B8">
            <w:pPr>
              <w:jc w:val="both"/>
            </w:pPr>
            <w:r w:rsidRPr="00E004EF">
              <w:t>Внедрено на объекте</w:t>
            </w:r>
          </w:p>
        </w:tc>
        <w:tc>
          <w:tcPr>
            <w:tcW w:w="2822" w:type="dxa"/>
          </w:tcPr>
          <w:p w:rsidR="00F02C30" w:rsidRPr="00E004EF" w:rsidRDefault="00F02C30" w:rsidP="005B38B8">
            <w:r w:rsidRPr="00E004EF">
              <w:t>Внедрено на объекте, поле МЕМО</w:t>
            </w:r>
          </w:p>
        </w:tc>
        <w:tc>
          <w:tcPr>
            <w:tcW w:w="4746" w:type="dxa"/>
          </w:tcPr>
          <w:p w:rsidR="00F02C30" w:rsidRPr="00E004EF" w:rsidRDefault="00F02C30" w:rsidP="005B38B8">
            <w:pPr>
              <w:jc w:val="both"/>
            </w:pPr>
            <w:r w:rsidRPr="00E004EF">
              <w:t>на складе база ЦДНГ-5</w:t>
            </w:r>
          </w:p>
        </w:tc>
      </w:tr>
      <w:tr w:rsidR="00F02C30" w:rsidRPr="00E004EF" w:rsidTr="00067657">
        <w:trPr>
          <w:trHeight w:val="557"/>
        </w:trPr>
        <w:tc>
          <w:tcPr>
            <w:tcW w:w="463" w:type="dxa"/>
          </w:tcPr>
          <w:p w:rsidR="00F02C30" w:rsidRPr="00E004EF" w:rsidRDefault="00F02C30" w:rsidP="005B38B8">
            <w:pPr>
              <w:jc w:val="both"/>
            </w:pPr>
            <w:r w:rsidRPr="00E004EF">
              <w:t>8</w:t>
            </w:r>
          </w:p>
        </w:tc>
        <w:tc>
          <w:tcPr>
            <w:tcW w:w="1690" w:type="dxa"/>
          </w:tcPr>
          <w:p w:rsidR="00F02C30" w:rsidRPr="00E004EF" w:rsidRDefault="00F02C30" w:rsidP="005B38B8">
            <w:pPr>
              <w:jc w:val="both"/>
            </w:pPr>
            <w:r w:rsidRPr="00E004EF">
              <w:t>Заключение</w:t>
            </w:r>
          </w:p>
        </w:tc>
        <w:tc>
          <w:tcPr>
            <w:tcW w:w="2822" w:type="dxa"/>
          </w:tcPr>
          <w:p w:rsidR="00F02C30" w:rsidRPr="00E004EF" w:rsidRDefault="00F02C30" w:rsidP="005B38B8">
            <w:r w:rsidRPr="00E004EF">
              <w:t>Заключение, текстовый</w:t>
            </w:r>
          </w:p>
        </w:tc>
        <w:tc>
          <w:tcPr>
            <w:tcW w:w="4746" w:type="dxa"/>
          </w:tcPr>
          <w:p w:rsidR="00F02C30" w:rsidRPr="00E004EF" w:rsidRDefault="00F02C30" w:rsidP="005B38B8">
            <w:pPr>
              <w:jc w:val="both"/>
            </w:pPr>
            <w:r w:rsidRPr="00E004EF">
              <w:t>Рекомендуется внедрить на складе базы ЦДНГ-1</w:t>
            </w:r>
          </w:p>
        </w:tc>
      </w:tr>
      <w:tr w:rsidR="00F02C30" w:rsidRPr="00E004EF" w:rsidTr="00067657">
        <w:trPr>
          <w:trHeight w:val="272"/>
        </w:trPr>
        <w:tc>
          <w:tcPr>
            <w:tcW w:w="463" w:type="dxa"/>
          </w:tcPr>
          <w:p w:rsidR="00F02C30" w:rsidRPr="00E004EF" w:rsidRDefault="00F02C30" w:rsidP="005B38B8">
            <w:pPr>
              <w:jc w:val="both"/>
            </w:pPr>
            <w:r w:rsidRPr="00E004EF">
              <w:t>9</w:t>
            </w:r>
          </w:p>
        </w:tc>
        <w:tc>
          <w:tcPr>
            <w:tcW w:w="1690" w:type="dxa"/>
          </w:tcPr>
          <w:p w:rsidR="00F02C30" w:rsidRPr="00E004EF" w:rsidRDefault="00F02C30" w:rsidP="005B38B8">
            <w:pPr>
              <w:jc w:val="both"/>
            </w:pPr>
            <w:r w:rsidRPr="00E004EF">
              <w:t>ФИО</w:t>
            </w:r>
          </w:p>
        </w:tc>
        <w:tc>
          <w:tcPr>
            <w:tcW w:w="2822" w:type="dxa"/>
          </w:tcPr>
          <w:p w:rsidR="00F02C30" w:rsidRPr="00E004EF" w:rsidRDefault="00F02C30" w:rsidP="005B38B8">
            <w:r w:rsidRPr="00E004EF">
              <w:t>ФИО, текстовый (255)</w:t>
            </w:r>
          </w:p>
        </w:tc>
        <w:tc>
          <w:tcPr>
            <w:tcW w:w="4746" w:type="dxa"/>
          </w:tcPr>
          <w:p w:rsidR="00F02C30" w:rsidRPr="00E004EF" w:rsidRDefault="00F02C30" w:rsidP="005B38B8">
            <w:pPr>
              <w:jc w:val="both"/>
            </w:pPr>
            <w:r w:rsidRPr="00E004EF">
              <w:t>Гарипов Ф.И.</w:t>
            </w:r>
          </w:p>
        </w:tc>
      </w:tr>
      <w:tr w:rsidR="00F02C30" w:rsidRPr="00E004EF" w:rsidTr="00067657">
        <w:trPr>
          <w:trHeight w:val="325"/>
        </w:trPr>
        <w:tc>
          <w:tcPr>
            <w:tcW w:w="463" w:type="dxa"/>
          </w:tcPr>
          <w:p w:rsidR="00F02C30" w:rsidRPr="00E004EF" w:rsidRDefault="00F02C30" w:rsidP="005B38B8">
            <w:pPr>
              <w:jc w:val="both"/>
            </w:pPr>
            <w:r w:rsidRPr="00E004EF">
              <w:t>10</w:t>
            </w:r>
          </w:p>
        </w:tc>
        <w:tc>
          <w:tcPr>
            <w:tcW w:w="1690" w:type="dxa"/>
          </w:tcPr>
          <w:p w:rsidR="00F02C30" w:rsidRPr="00E004EF" w:rsidRDefault="00F02C30" w:rsidP="005B38B8">
            <w:pPr>
              <w:jc w:val="both"/>
            </w:pPr>
            <w:r w:rsidRPr="00E004EF">
              <w:t>Табельный номер</w:t>
            </w:r>
          </w:p>
        </w:tc>
        <w:tc>
          <w:tcPr>
            <w:tcW w:w="2822" w:type="dxa"/>
          </w:tcPr>
          <w:p w:rsidR="00F02C30" w:rsidRPr="00E004EF" w:rsidRDefault="00F02C30" w:rsidP="005B38B8">
            <w:r w:rsidRPr="00E004EF">
              <w:t>Табельный номер, числовой (длинное целое)</w:t>
            </w:r>
          </w:p>
        </w:tc>
        <w:tc>
          <w:tcPr>
            <w:tcW w:w="4746" w:type="dxa"/>
          </w:tcPr>
          <w:p w:rsidR="00F02C30" w:rsidRPr="00E004EF" w:rsidRDefault="00F02C30" w:rsidP="005B38B8">
            <w:pPr>
              <w:jc w:val="both"/>
            </w:pPr>
            <w:r w:rsidRPr="00E004EF">
              <w:t>30007</w:t>
            </w:r>
          </w:p>
        </w:tc>
      </w:tr>
      <w:tr w:rsidR="00F02C30" w:rsidRPr="00E004EF" w:rsidTr="00067657">
        <w:trPr>
          <w:trHeight w:val="113"/>
        </w:trPr>
        <w:tc>
          <w:tcPr>
            <w:tcW w:w="463" w:type="dxa"/>
          </w:tcPr>
          <w:p w:rsidR="00F02C30" w:rsidRPr="00E004EF" w:rsidRDefault="00F02C30" w:rsidP="005B38B8">
            <w:pPr>
              <w:jc w:val="both"/>
            </w:pPr>
            <w:r w:rsidRPr="00E004EF">
              <w:t>11</w:t>
            </w:r>
          </w:p>
        </w:tc>
        <w:tc>
          <w:tcPr>
            <w:tcW w:w="1690" w:type="dxa"/>
          </w:tcPr>
          <w:p w:rsidR="00F02C30" w:rsidRPr="00E004EF" w:rsidRDefault="00F02C30" w:rsidP="005B38B8">
            <w:pPr>
              <w:jc w:val="both"/>
            </w:pPr>
            <w:r w:rsidRPr="00E004EF">
              <w:t>Год рождение</w:t>
            </w:r>
          </w:p>
        </w:tc>
        <w:tc>
          <w:tcPr>
            <w:tcW w:w="2822" w:type="dxa"/>
          </w:tcPr>
          <w:p w:rsidR="00F02C30" w:rsidRPr="00E004EF" w:rsidRDefault="00F02C30" w:rsidP="005B38B8">
            <w:pPr>
              <w:jc w:val="both"/>
            </w:pPr>
            <w:r w:rsidRPr="00E004EF">
              <w:t>Рождение, числовой (длинное целое)</w:t>
            </w:r>
          </w:p>
        </w:tc>
        <w:tc>
          <w:tcPr>
            <w:tcW w:w="4746" w:type="dxa"/>
          </w:tcPr>
          <w:p w:rsidR="00F02C30" w:rsidRPr="00E004EF" w:rsidRDefault="00F02C30" w:rsidP="005B38B8">
            <w:pPr>
              <w:jc w:val="both"/>
            </w:pPr>
            <w:r w:rsidRPr="00E004EF">
              <w:t>1984</w:t>
            </w:r>
          </w:p>
        </w:tc>
      </w:tr>
      <w:tr w:rsidR="00F02C30" w:rsidRPr="00E004EF" w:rsidTr="00067657">
        <w:trPr>
          <w:trHeight w:val="207"/>
        </w:trPr>
        <w:tc>
          <w:tcPr>
            <w:tcW w:w="463" w:type="dxa"/>
          </w:tcPr>
          <w:p w:rsidR="00F02C30" w:rsidRPr="00E004EF" w:rsidRDefault="00F02C30" w:rsidP="005B38B8">
            <w:pPr>
              <w:jc w:val="both"/>
            </w:pPr>
            <w:r w:rsidRPr="00E004EF">
              <w:t>12</w:t>
            </w:r>
          </w:p>
        </w:tc>
        <w:tc>
          <w:tcPr>
            <w:tcW w:w="1690" w:type="dxa"/>
          </w:tcPr>
          <w:p w:rsidR="00F02C30" w:rsidRPr="00E004EF" w:rsidRDefault="00F02C30" w:rsidP="005B38B8">
            <w:pPr>
              <w:jc w:val="both"/>
            </w:pPr>
            <w:r w:rsidRPr="00E004EF">
              <w:t>Должность</w:t>
            </w:r>
          </w:p>
        </w:tc>
        <w:tc>
          <w:tcPr>
            <w:tcW w:w="2822" w:type="dxa"/>
          </w:tcPr>
          <w:p w:rsidR="00F02C30" w:rsidRPr="00E004EF" w:rsidRDefault="00F02C30" w:rsidP="005B38B8">
            <w:r w:rsidRPr="00E004EF">
              <w:t>Должность, текстовый (55)</w:t>
            </w:r>
          </w:p>
        </w:tc>
        <w:tc>
          <w:tcPr>
            <w:tcW w:w="4746" w:type="dxa"/>
          </w:tcPr>
          <w:p w:rsidR="00F02C30" w:rsidRPr="00E004EF" w:rsidRDefault="00F02C30" w:rsidP="005B38B8">
            <w:pPr>
              <w:jc w:val="both"/>
            </w:pPr>
            <w:r w:rsidRPr="00E004EF">
              <w:t xml:space="preserve">Мастер </w:t>
            </w:r>
          </w:p>
        </w:tc>
      </w:tr>
      <w:tr w:rsidR="00F02C30" w:rsidRPr="00E004EF" w:rsidTr="00067657">
        <w:trPr>
          <w:trHeight w:val="300"/>
        </w:trPr>
        <w:tc>
          <w:tcPr>
            <w:tcW w:w="463" w:type="dxa"/>
          </w:tcPr>
          <w:p w:rsidR="00F02C30" w:rsidRPr="00E004EF" w:rsidRDefault="00F02C30" w:rsidP="005B38B8">
            <w:pPr>
              <w:jc w:val="both"/>
            </w:pPr>
            <w:r w:rsidRPr="00E004EF">
              <w:t>13</w:t>
            </w:r>
          </w:p>
        </w:tc>
        <w:tc>
          <w:tcPr>
            <w:tcW w:w="1690" w:type="dxa"/>
          </w:tcPr>
          <w:p w:rsidR="00F02C30" w:rsidRPr="00E004EF" w:rsidRDefault="00F02C30" w:rsidP="005B38B8">
            <w:pPr>
              <w:jc w:val="both"/>
            </w:pPr>
            <w:r w:rsidRPr="00E004EF">
              <w:t>Соглашение</w:t>
            </w:r>
          </w:p>
        </w:tc>
        <w:tc>
          <w:tcPr>
            <w:tcW w:w="2822" w:type="dxa"/>
          </w:tcPr>
          <w:p w:rsidR="00F02C30" w:rsidRPr="00E004EF" w:rsidRDefault="00F02C30" w:rsidP="005B38B8">
            <w:r w:rsidRPr="00E004EF">
              <w:t>Соглашение, числовой (двойное с плавающей точкой)</w:t>
            </w:r>
          </w:p>
        </w:tc>
        <w:tc>
          <w:tcPr>
            <w:tcW w:w="4746" w:type="dxa"/>
          </w:tcPr>
          <w:p w:rsidR="00F02C30" w:rsidRPr="00E004EF" w:rsidRDefault="00F02C30" w:rsidP="005B38B8">
            <w:r w:rsidRPr="00E004EF">
              <w:t>35,00</w:t>
            </w:r>
          </w:p>
        </w:tc>
      </w:tr>
      <w:tr w:rsidR="00F02C30" w:rsidRPr="00E004EF" w:rsidTr="00067657">
        <w:trPr>
          <w:trHeight w:val="101"/>
        </w:trPr>
        <w:tc>
          <w:tcPr>
            <w:tcW w:w="463" w:type="dxa"/>
          </w:tcPr>
          <w:p w:rsidR="00F02C30" w:rsidRPr="00E004EF" w:rsidRDefault="00F02C30" w:rsidP="005B38B8">
            <w:pPr>
              <w:jc w:val="both"/>
            </w:pPr>
            <w:r>
              <w:t>14</w:t>
            </w:r>
          </w:p>
        </w:tc>
        <w:tc>
          <w:tcPr>
            <w:tcW w:w="1690" w:type="dxa"/>
          </w:tcPr>
          <w:p w:rsidR="00F02C30" w:rsidRPr="00E004EF" w:rsidRDefault="00F02C30" w:rsidP="005B38B8">
            <w:pPr>
              <w:jc w:val="both"/>
            </w:pPr>
            <w:r w:rsidRPr="00E004EF">
              <w:t>Год расчета</w:t>
            </w:r>
          </w:p>
        </w:tc>
        <w:tc>
          <w:tcPr>
            <w:tcW w:w="2822" w:type="dxa"/>
          </w:tcPr>
          <w:p w:rsidR="00F02C30" w:rsidRPr="00E004EF" w:rsidRDefault="00F02C30" w:rsidP="005B38B8">
            <w:r w:rsidRPr="00E004EF">
              <w:t>Год расчета, числовой (длинное целое)</w:t>
            </w:r>
          </w:p>
        </w:tc>
        <w:tc>
          <w:tcPr>
            <w:tcW w:w="4746" w:type="dxa"/>
          </w:tcPr>
          <w:p w:rsidR="00F02C30" w:rsidRPr="00E004EF" w:rsidRDefault="00F02C30" w:rsidP="005B38B8">
            <w:pPr>
              <w:jc w:val="both"/>
            </w:pPr>
            <w:r w:rsidRPr="00E004EF">
              <w:t>2008</w:t>
            </w:r>
          </w:p>
        </w:tc>
      </w:tr>
      <w:tr w:rsidR="00F02C30" w:rsidRPr="00E004EF" w:rsidTr="00067657">
        <w:trPr>
          <w:trHeight w:val="150"/>
        </w:trPr>
        <w:tc>
          <w:tcPr>
            <w:tcW w:w="463" w:type="dxa"/>
          </w:tcPr>
          <w:p w:rsidR="00F02C30" w:rsidRPr="00E004EF" w:rsidRDefault="00F02C30" w:rsidP="005B38B8">
            <w:pPr>
              <w:jc w:val="both"/>
            </w:pPr>
            <w:r>
              <w:t>15</w:t>
            </w:r>
          </w:p>
        </w:tc>
        <w:tc>
          <w:tcPr>
            <w:tcW w:w="1690" w:type="dxa"/>
          </w:tcPr>
          <w:p w:rsidR="00F02C30" w:rsidRPr="00E004EF" w:rsidRDefault="00F02C30" w:rsidP="005B38B8">
            <w:pPr>
              <w:jc w:val="both"/>
            </w:pPr>
            <w:r w:rsidRPr="00E004EF">
              <w:t>Годовая экономия</w:t>
            </w:r>
          </w:p>
        </w:tc>
        <w:tc>
          <w:tcPr>
            <w:tcW w:w="2822" w:type="dxa"/>
          </w:tcPr>
          <w:p w:rsidR="00F02C30" w:rsidRPr="00E004EF" w:rsidRDefault="00F02C30" w:rsidP="005B38B8">
            <w:r w:rsidRPr="00E004EF">
              <w:t>Годовая экономия, денежный</w:t>
            </w:r>
          </w:p>
        </w:tc>
        <w:tc>
          <w:tcPr>
            <w:tcW w:w="4746" w:type="dxa"/>
          </w:tcPr>
          <w:p w:rsidR="00F02C30" w:rsidRPr="00E004EF" w:rsidRDefault="00F02C30" w:rsidP="005B38B8">
            <w:pPr>
              <w:jc w:val="both"/>
            </w:pPr>
            <w:r w:rsidRPr="00E004EF">
              <w:t>658955,2</w:t>
            </w:r>
          </w:p>
        </w:tc>
      </w:tr>
    </w:tbl>
    <w:p w:rsidR="00F02C30" w:rsidRPr="00034021" w:rsidRDefault="00F02C30" w:rsidP="00034021">
      <w:pPr>
        <w:pStyle w:val="14"/>
        <w:tabs>
          <w:tab w:val="left" w:pos="426"/>
        </w:tabs>
        <w:spacing w:before="0"/>
        <w:ind w:left="0" w:firstLine="0"/>
        <w:jc w:val="right"/>
        <w:rPr>
          <w:snapToGrid w:val="0"/>
        </w:rPr>
      </w:pPr>
      <w:r w:rsidRPr="00034021">
        <w:rPr>
          <w:snapToGrid w:val="0"/>
        </w:rPr>
        <w:t>Таблица 8.2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2179"/>
        <w:gridCol w:w="2977"/>
        <w:gridCol w:w="3827"/>
      </w:tblGrid>
      <w:tr w:rsidR="00F02C30" w:rsidRPr="00067657" w:rsidTr="005B38B8">
        <w:trPr>
          <w:trHeight w:val="663"/>
        </w:trPr>
        <w:tc>
          <w:tcPr>
            <w:tcW w:w="481" w:type="dxa"/>
          </w:tcPr>
          <w:p w:rsidR="00F02C30" w:rsidRPr="00067657" w:rsidRDefault="00F02C30" w:rsidP="005B38B8">
            <w:pPr>
              <w:jc w:val="both"/>
            </w:pPr>
            <w:r w:rsidRPr="00067657">
              <w:br w:type="page"/>
              <w:t>№</w:t>
            </w:r>
          </w:p>
        </w:tc>
        <w:tc>
          <w:tcPr>
            <w:tcW w:w="2179" w:type="dxa"/>
          </w:tcPr>
          <w:p w:rsidR="00F02C30" w:rsidRPr="00067657" w:rsidRDefault="00F02C30" w:rsidP="005B38B8">
            <w:pPr>
              <w:jc w:val="both"/>
            </w:pPr>
            <w:r w:rsidRPr="00067657">
              <w:t>Наименование домена</w:t>
            </w:r>
          </w:p>
        </w:tc>
        <w:tc>
          <w:tcPr>
            <w:tcW w:w="2977" w:type="dxa"/>
          </w:tcPr>
          <w:p w:rsidR="00F02C30" w:rsidRPr="00067657" w:rsidRDefault="00F02C30" w:rsidP="005B38B8">
            <w:pPr>
              <w:jc w:val="both"/>
            </w:pPr>
            <w:r w:rsidRPr="00067657">
              <w:t>Название и описание типа  данных (максимальное количество знаков)</w:t>
            </w:r>
          </w:p>
        </w:tc>
        <w:tc>
          <w:tcPr>
            <w:tcW w:w="3827" w:type="dxa"/>
          </w:tcPr>
          <w:p w:rsidR="00F02C30" w:rsidRPr="00067657" w:rsidRDefault="00F02C30" w:rsidP="005B38B8">
            <w:pPr>
              <w:jc w:val="both"/>
            </w:pPr>
            <w:r w:rsidRPr="00067657">
              <w:t>Примеры значений</w:t>
            </w:r>
          </w:p>
        </w:tc>
      </w:tr>
      <w:tr w:rsidR="00F02C30" w:rsidRPr="00067657" w:rsidTr="005B38B8">
        <w:trPr>
          <w:trHeight w:val="336"/>
        </w:trPr>
        <w:tc>
          <w:tcPr>
            <w:tcW w:w="481" w:type="dxa"/>
          </w:tcPr>
          <w:p w:rsidR="00F02C30" w:rsidRPr="00067657" w:rsidRDefault="00F02C30" w:rsidP="005B38B8">
            <w:pPr>
              <w:jc w:val="both"/>
            </w:pPr>
            <w:r w:rsidRPr="00067657">
              <w:t>18</w:t>
            </w:r>
          </w:p>
        </w:tc>
        <w:tc>
          <w:tcPr>
            <w:tcW w:w="2179" w:type="dxa"/>
          </w:tcPr>
          <w:p w:rsidR="00F02C30" w:rsidRPr="00067657" w:rsidRDefault="00F02C30" w:rsidP="005B38B8">
            <w:pPr>
              <w:jc w:val="both"/>
            </w:pPr>
            <w:r w:rsidRPr="00067657">
              <w:t>Код мероприятия</w:t>
            </w:r>
          </w:p>
        </w:tc>
        <w:tc>
          <w:tcPr>
            <w:tcW w:w="2977" w:type="dxa"/>
          </w:tcPr>
          <w:p w:rsidR="00F02C30" w:rsidRPr="00067657" w:rsidRDefault="00F02C30" w:rsidP="00034021">
            <w:r w:rsidRPr="00067657">
              <w:t>Код мероприятия, счетчик</w:t>
            </w:r>
          </w:p>
        </w:tc>
        <w:tc>
          <w:tcPr>
            <w:tcW w:w="3827" w:type="dxa"/>
          </w:tcPr>
          <w:p w:rsidR="00F02C30" w:rsidRPr="00067657" w:rsidRDefault="00F02C30" w:rsidP="005B38B8">
            <w:pPr>
              <w:jc w:val="both"/>
            </w:pPr>
            <w:r w:rsidRPr="00067657">
              <w:t>569</w:t>
            </w:r>
          </w:p>
        </w:tc>
      </w:tr>
      <w:tr w:rsidR="00F02C30" w:rsidRPr="00067657" w:rsidTr="005B38B8">
        <w:trPr>
          <w:trHeight w:val="113"/>
        </w:trPr>
        <w:tc>
          <w:tcPr>
            <w:tcW w:w="481" w:type="dxa"/>
          </w:tcPr>
          <w:p w:rsidR="00F02C30" w:rsidRPr="00067657" w:rsidRDefault="00F02C30" w:rsidP="005B38B8">
            <w:pPr>
              <w:jc w:val="both"/>
            </w:pPr>
            <w:r w:rsidRPr="00067657">
              <w:t>19</w:t>
            </w:r>
          </w:p>
        </w:tc>
        <w:tc>
          <w:tcPr>
            <w:tcW w:w="2179" w:type="dxa"/>
          </w:tcPr>
          <w:p w:rsidR="00F02C30" w:rsidRPr="00067657" w:rsidRDefault="00F02C30" w:rsidP="00034021">
            <w:pPr>
              <w:jc w:val="both"/>
            </w:pPr>
            <w:r w:rsidRPr="00067657">
              <w:t>Номер мероприятия</w:t>
            </w:r>
          </w:p>
        </w:tc>
        <w:tc>
          <w:tcPr>
            <w:tcW w:w="2977" w:type="dxa"/>
          </w:tcPr>
          <w:p w:rsidR="00F02C30" w:rsidRPr="00067657" w:rsidRDefault="00F02C30" w:rsidP="00034021">
            <w:r w:rsidRPr="00067657">
              <w:t>Номер мероприятия, текстовый (15)</w:t>
            </w:r>
          </w:p>
        </w:tc>
        <w:tc>
          <w:tcPr>
            <w:tcW w:w="3827" w:type="dxa"/>
          </w:tcPr>
          <w:p w:rsidR="00F02C30" w:rsidRPr="00067657" w:rsidRDefault="00F02C30" w:rsidP="005B38B8">
            <w:pPr>
              <w:jc w:val="both"/>
            </w:pPr>
            <w:r w:rsidRPr="00067657">
              <w:t>6565</w:t>
            </w:r>
          </w:p>
        </w:tc>
      </w:tr>
      <w:tr w:rsidR="00F02C30" w:rsidRPr="00067657" w:rsidTr="005B38B8">
        <w:trPr>
          <w:trHeight w:val="113"/>
        </w:trPr>
        <w:tc>
          <w:tcPr>
            <w:tcW w:w="481" w:type="dxa"/>
          </w:tcPr>
          <w:p w:rsidR="00F02C30" w:rsidRPr="00067657" w:rsidRDefault="00F02C30" w:rsidP="005B38B8">
            <w:pPr>
              <w:jc w:val="both"/>
            </w:pPr>
            <w:r w:rsidRPr="00067657">
              <w:t>20</w:t>
            </w:r>
          </w:p>
        </w:tc>
        <w:tc>
          <w:tcPr>
            <w:tcW w:w="2179" w:type="dxa"/>
          </w:tcPr>
          <w:p w:rsidR="00F02C30" w:rsidRPr="00067657" w:rsidRDefault="00F02C30" w:rsidP="005B38B8">
            <w:pPr>
              <w:jc w:val="both"/>
            </w:pPr>
            <w:r w:rsidRPr="00067657">
              <w:t>Затраты на внедрение</w:t>
            </w:r>
          </w:p>
        </w:tc>
        <w:tc>
          <w:tcPr>
            <w:tcW w:w="2977" w:type="dxa"/>
          </w:tcPr>
          <w:p w:rsidR="00F02C30" w:rsidRPr="00067657" w:rsidRDefault="00F02C30" w:rsidP="005B38B8">
            <w:pPr>
              <w:jc w:val="both"/>
            </w:pPr>
            <w:r w:rsidRPr="00067657">
              <w:t>Затраты на внедрение, денежный</w:t>
            </w:r>
          </w:p>
        </w:tc>
        <w:tc>
          <w:tcPr>
            <w:tcW w:w="3827" w:type="dxa"/>
          </w:tcPr>
          <w:p w:rsidR="00F02C30" w:rsidRPr="00067657" w:rsidRDefault="00F02C30" w:rsidP="005B38B8">
            <w:pPr>
              <w:jc w:val="both"/>
            </w:pPr>
            <w:r w:rsidRPr="00067657">
              <w:t>3658,20</w:t>
            </w:r>
          </w:p>
        </w:tc>
      </w:tr>
      <w:tr w:rsidR="00F02C30" w:rsidRPr="00067657" w:rsidTr="005B38B8">
        <w:trPr>
          <w:trHeight w:val="113"/>
        </w:trPr>
        <w:tc>
          <w:tcPr>
            <w:tcW w:w="481" w:type="dxa"/>
          </w:tcPr>
          <w:p w:rsidR="00F02C30" w:rsidRPr="00067657" w:rsidRDefault="00F02C30" w:rsidP="005B38B8">
            <w:pPr>
              <w:jc w:val="both"/>
            </w:pPr>
            <w:r w:rsidRPr="00067657">
              <w:t>21</w:t>
            </w:r>
          </w:p>
        </w:tc>
        <w:tc>
          <w:tcPr>
            <w:tcW w:w="2179" w:type="dxa"/>
          </w:tcPr>
          <w:p w:rsidR="00F02C30" w:rsidRPr="00067657" w:rsidRDefault="00F02C30" w:rsidP="005B38B8">
            <w:pPr>
              <w:jc w:val="both"/>
            </w:pPr>
            <w:r w:rsidRPr="00067657">
              <w:t>Образование</w:t>
            </w:r>
          </w:p>
        </w:tc>
        <w:tc>
          <w:tcPr>
            <w:tcW w:w="2977" w:type="dxa"/>
          </w:tcPr>
          <w:p w:rsidR="00F02C30" w:rsidRPr="00067657" w:rsidRDefault="00F02C30" w:rsidP="005B38B8">
            <w:pPr>
              <w:jc w:val="both"/>
            </w:pPr>
            <w:r w:rsidRPr="00067657">
              <w:t>Образование, тестовый (25)</w:t>
            </w:r>
          </w:p>
        </w:tc>
        <w:tc>
          <w:tcPr>
            <w:tcW w:w="3827" w:type="dxa"/>
          </w:tcPr>
          <w:p w:rsidR="00F02C30" w:rsidRPr="00067657" w:rsidRDefault="00F02C30" w:rsidP="005B38B8">
            <w:pPr>
              <w:jc w:val="both"/>
            </w:pPr>
            <w:r w:rsidRPr="00067657">
              <w:t xml:space="preserve">Высшее </w:t>
            </w:r>
          </w:p>
        </w:tc>
      </w:tr>
      <w:tr w:rsidR="00F02C30" w:rsidRPr="00067657" w:rsidTr="005B38B8">
        <w:trPr>
          <w:trHeight w:val="113"/>
        </w:trPr>
        <w:tc>
          <w:tcPr>
            <w:tcW w:w="481" w:type="dxa"/>
          </w:tcPr>
          <w:p w:rsidR="00F02C30" w:rsidRPr="00067657" w:rsidRDefault="00F02C30" w:rsidP="005B38B8">
            <w:pPr>
              <w:jc w:val="both"/>
            </w:pPr>
            <w:r w:rsidRPr="00067657">
              <w:t>22</w:t>
            </w:r>
          </w:p>
        </w:tc>
        <w:tc>
          <w:tcPr>
            <w:tcW w:w="2179" w:type="dxa"/>
          </w:tcPr>
          <w:p w:rsidR="00F02C30" w:rsidRPr="00067657" w:rsidRDefault="00F02C30" w:rsidP="005B38B8">
            <w:pPr>
              <w:jc w:val="both"/>
            </w:pPr>
            <w:r w:rsidRPr="00067657">
              <w:t>Код НГДУ</w:t>
            </w:r>
          </w:p>
        </w:tc>
        <w:tc>
          <w:tcPr>
            <w:tcW w:w="2977" w:type="dxa"/>
          </w:tcPr>
          <w:p w:rsidR="00F02C30" w:rsidRPr="00067657" w:rsidRDefault="00F02C30" w:rsidP="005B38B8">
            <w:pPr>
              <w:jc w:val="both"/>
            </w:pPr>
            <w:r w:rsidRPr="00067657">
              <w:t>Код НГДУ, числовой (длинное целое)</w:t>
            </w:r>
          </w:p>
        </w:tc>
        <w:tc>
          <w:tcPr>
            <w:tcW w:w="3827" w:type="dxa"/>
          </w:tcPr>
          <w:p w:rsidR="00F02C30" w:rsidRPr="00067657" w:rsidRDefault="00F02C30" w:rsidP="005B38B8">
            <w:pPr>
              <w:jc w:val="both"/>
            </w:pPr>
            <w:r w:rsidRPr="00067657">
              <w:t>596</w:t>
            </w:r>
          </w:p>
        </w:tc>
      </w:tr>
      <w:tr w:rsidR="00F02C30" w:rsidRPr="00067657" w:rsidTr="005B38B8">
        <w:trPr>
          <w:trHeight w:val="113"/>
        </w:trPr>
        <w:tc>
          <w:tcPr>
            <w:tcW w:w="481" w:type="dxa"/>
          </w:tcPr>
          <w:p w:rsidR="00F02C30" w:rsidRPr="00067657" w:rsidRDefault="00F02C30" w:rsidP="005B38B8">
            <w:pPr>
              <w:jc w:val="both"/>
            </w:pPr>
            <w:r w:rsidRPr="00067657">
              <w:t>23</w:t>
            </w:r>
          </w:p>
        </w:tc>
        <w:tc>
          <w:tcPr>
            <w:tcW w:w="2179" w:type="dxa"/>
          </w:tcPr>
          <w:p w:rsidR="00F02C30" w:rsidRPr="00067657" w:rsidRDefault="00F02C30" w:rsidP="005B38B8">
            <w:pPr>
              <w:jc w:val="both"/>
            </w:pPr>
            <w:r w:rsidRPr="00067657">
              <w:t>Код отдела</w:t>
            </w:r>
          </w:p>
        </w:tc>
        <w:tc>
          <w:tcPr>
            <w:tcW w:w="2977" w:type="dxa"/>
          </w:tcPr>
          <w:p w:rsidR="00F02C30" w:rsidRPr="00067657" w:rsidRDefault="00F02C30" w:rsidP="005B38B8">
            <w:pPr>
              <w:jc w:val="both"/>
            </w:pPr>
            <w:r w:rsidRPr="00067657">
              <w:t>Код отдела, счетчик</w:t>
            </w:r>
          </w:p>
        </w:tc>
        <w:tc>
          <w:tcPr>
            <w:tcW w:w="3827" w:type="dxa"/>
          </w:tcPr>
          <w:p w:rsidR="00F02C30" w:rsidRPr="00067657" w:rsidRDefault="00F02C30" w:rsidP="005B38B8">
            <w:pPr>
              <w:jc w:val="both"/>
            </w:pPr>
            <w:r w:rsidRPr="00067657">
              <w:t>103</w:t>
            </w:r>
          </w:p>
        </w:tc>
      </w:tr>
      <w:tr w:rsidR="00F02C30" w:rsidRPr="00067657" w:rsidTr="005B38B8">
        <w:trPr>
          <w:trHeight w:val="113"/>
        </w:trPr>
        <w:tc>
          <w:tcPr>
            <w:tcW w:w="481" w:type="dxa"/>
          </w:tcPr>
          <w:p w:rsidR="00F02C30" w:rsidRPr="00067657" w:rsidRDefault="00F02C30" w:rsidP="005B38B8">
            <w:pPr>
              <w:jc w:val="both"/>
            </w:pPr>
            <w:r w:rsidRPr="00067657">
              <w:t>24</w:t>
            </w:r>
          </w:p>
        </w:tc>
        <w:tc>
          <w:tcPr>
            <w:tcW w:w="2179" w:type="dxa"/>
          </w:tcPr>
          <w:p w:rsidR="00F02C30" w:rsidRPr="00067657" w:rsidRDefault="00F02C30" w:rsidP="005B38B8">
            <w:pPr>
              <w:jc w:val="both"/>
            </w:pPr>
            <w:r w:rsidRPr="00067657">
              <w:t>Начальник НГДУ</w:t>
            </w:r>
          </w:p>
        </w:tc>
        <w:tc>
          <w:tcPr>
            <w:tcW w:w="2977" w:type="dxa"/>
          </w:tcPr>
          <w:p w:rsidR="00F02C30" w:rsidRPr="00067657" w:rsidRDefault="00F02C30" w:rsidP="005B38B8">
            <w:pPr>
              <w:jc w:val="both"/>
            </w:pPr>
            <w:r w:rsidRPr="00067657">
              <w:t>Начальник, текстовый (50)</w:t>
            </w:r>
          </w:p>
        </w:tc>
        <w:tc>
          <w:tcPr>
            <w:tcW w:w="3827" w:type="dxa"/>
          </w:tcPr>
          <w:p w:rsidR="00F02C30" w:rsidRPr="00067657" w:rsidRDefault="00F02C30" w:rsidP="005B38B8">
            <w:pPr>
              <w:jc w:val="both"/>
            </w:pPr>
            <w:r w:rsidRPr="00067657">
              <w:t>Анваров Н.Г.</w:t>
            </w:r>
          </w:p>
        </w:tc>
      </w:tr>
      <w:tr w:rsidR="00F02C30" w:rsidRPr="00067657" w:rsidTr="005B38B8">
        <w:trPr>
          <w:trHeight w:val="113"/>
        </w:trPr>
        <w:tc>
          <w:tcPr>
            <w:tcW w:w="481" w:type="dxa"/>
          </w:tcPr>
          <w:p w:rsidR="00F02C30" w:rsidRPr="00067657" w:rsidRDefault="00F02C30" w:rsidP="005B38B8">
            <w:pPr>
              <w:jc w:val="both"/>
            </w:pPr>
            <w:r w:rsidRPr="00067657">
              <w:t>25</w:t>
            </w:r>
          </w:p>
        </w:tc>
        <w:tc>
          <w:tcPr>
            <w:tcW w:w="2179" w:type="dxa"/>
          </w:tcPr>
          <w:p w:rsidR="00F02C30" w:rsidRPr="00067657" w:rsidRDefault="00F02C30" w:rsidP="005B38B8">
            <w:pPr>
              <w:jc w:val="both"/>
            </w:pPr>
            <w:r w:rsidRPr="00067657">
              <w:t>Наименование НГДУ</w:t>
            </w:r>
          </w:p>
        </w:tc>
        <w:tc>
          <w:tcPr>
            <w:tcW w:w="2977" w:type="dxa"/>
          </w:tcPr>
          <w:p w:rsidR="00F02C30" w:rsidRPr="00067657" w:rsidRDefault="00F02C30" w:rsidP="005B38B8">
            <w:pPr>
              <w:jc w:val="both"/>
            </w:pPr>
            <w:r w:rsidRPr="00067657">
              <w:t>Имя НГДУ, текстовый (100)</w:t>
            </w:r>
          </w:p>
        </w:tc>
        <w:tc>
          <w:tcPr>
            <w:tcW w:w="3827" w:type="dxa"/>
          </w:tcPr>
          <w:p w:rsidR="00F02C30" w:rsidRPr="00067657" w:rsidRDefault="00F02C30" w:rsidP="005B38B8">
            <w:pPr>
              <w:jc w:val="both"/>
            </w:pPr>
            <w:r w:rsidRPr="00067657">
              <w:t>НГДУ "Ямашнефть"</w:t>
            </w:r>
          </w:p>
          <w:p w:rsidR="00F02C30" w:rsidRPr="00067657" w:rsidRDefault="00F02C30" w:rsidP="005B38B8">
            <w:pPr>
              <w:jc w:val="both"/>
            </w:pPr>
          </w:p>
        </w:tc>
      </w:tr>
      <w:tr w:rsidR="00F02C30" w:rsidRPr="00067657" w:rsidTr="005B38B8">
        <w:trPr>
          <w:trHeight w:val="113"/>
        </w:trPr>
        <w:tc>
          <w:tcPr>
            <w:tcW w:w="481" w:type="dxa"/>
          </w:tcPr>
          <w:p w:rsidR="00F02C30" w:rsidRPr="00067657" w:rsidRDefault="00F02C30" w:rsidP="005B38B8">
            <w:pPr>
              <w:jc w:val="both"/>
            </w:pPr>
            <w:r w:rsidRPr="00067657">
              <w:t>26</w:t>
            </w:r>
          </w:p>
        </w:tc>
        <w:tc>
          <w:tcPr>
            <w:tcW w:w="2179" w:type="dxa"/>
          </w:tcPr>
          <w:p w:rsidR="00F02C30" w:rsidRPr="00067657" w:rsidRDefault="00F02C30" w:rsidP="005B38B8">
            <w:pPr>
              <w:jc w:val="both"/>
            </w:pPr>
            <w:r w:rsidRPr="00067657">
              <w:t>Наименование расчета</w:t>
            </w:r>
          </w:p>
        </w:tc>
        <w:tc>
          <w:tcPr>
            <w:tcW w:w="2977" w:type="dxa"/>
          </w:tcPr>
          <w:p w:rsidR="00F02C30" w:rsidRPr="00067657" w:rsidRDefault="00F02C30" w:rsidP="005B38B8">
            <w:pPr>
              <w:jc w:val="both"/>
            </w:pPr>
            <w:r w:rsidRPr="00067657">
              <w:t>Расчет по, текстовый (50)</w:t>
            </w:r>
          </w:p>
        </w:tc>
        <w:tc>
          <w:tcPr>
            <w:tcW w:w="3827" w:type="dxa"/>
          </w:tcPr>
          <w:p w:rsidR="00F02C30" w:rsidRPr="00067657" w:rsidRDefault="00F02C30" w:rsidP="005B38B8">
            <w:pPr>
              <w:jc w:val="both"/>
            </w:pPr>
            <w:r w:rsidRPr="00067657">
              <w:t>По экономическому эффекту</w:t>
            </w:r>
          </w:p>
        </w:tc>
      </w:tr>
      <w:tr w:rsidR="00F02C30" w:rsidRPr="00067657" w:rsidTr="005B38B8">
        <w:trPr>
          <w:trHeight w:val="499"/>
        </w:trPr>
        <w:tc>
          <w:tcPr>
            <w:tcW w:w="481" w:type="dxa"/>
          </w:tcPr>
          <w:p w:rsidR="00F02C30" w:rsidRPr="00067657" w:rsidRDefault="00F02C30" w:rsidP="005B38B8">
            <w:pPr>
              <w:jc w:val="both"/>
            </w:pPr>
            <w:r w:rsidRPr="00067657">
              <w:t>27</w:t>
            </w:r>
          </w:p>
        </w:tc>
        <w:tc>
          <w:tcPr>
            <w:tcW w:w="2179" w:type="dxa"/>
          </w:tcPr>
          <w:p w:rsidR="00F02C30" w:rsidRPr="00067657" w:rsidRDefault="00F02C30" w:rsidP="005B38B8">
            <w:pPr>
              <w:jc w:val="both"/>
            </w:pPr>
            <w:r w:rsidRPr="00067657">
              <w:t>Результаты экспертизы</w:t>
            </w:r>
          </w:p>
        </w:tc>
        <w:tc>
          <w:tcPr>
            <w:tcW w:w="2977" w:type="dxa"/>
          </w:tcPr>
          <w:p w:rsidR="00F02C30" w:rsidRPr="00067657" w:rsidRDefault="00F02C30" w:rsidP="005B38B8">
            <w:pPr>
              <w:jc w:val="both"/>
            </w:pPr>
            <w:r w:rsidRPr="00067657">
              <w:t>Результаты экспертизы, поле МЕМО</w:t>
            </w:r>
          </w:p>
        </w:tc>
        <w:tc>
          <w:tcPr>
            <w:tcW w:w="3827" w:type="dxa"/>
          </w:tcPr>
          <w:p w:rsidR="00F02C30" w:rsidRPr="00067657" w:rsidRDefault="00F02C30" w:rsidP="005B38B8">
            <w:pPr>
              <w:jc w:val="both"/>
            </w:pPr>
            <w:r w:rsidRPr="00067657">
              <w:t>Рекомендуется внедрить на складе базы ЦДНГ-1</w:t>
            </w:r>
          </w:p>
          <w:p w:rsidR="00F02C30" w:rsidRPr="00067657" w:rsidRDefault="00F02C30" w:rsidP="005B38B8">
            <w:pPr>
              <w:jc w:val="both"/>
            </w:pPr>
          </w:p>
        </w:tc>
      </w:tr>
    </w:tbl>
    <w:p w:rsidR="00F02C30" w:rsidRDefault="00F02C30" w:rsidP="001B1BB1">
      <w:pPr>
        <w:pStyle w:val="14"/>
        <w:tabs>
          <w:tab w:val="left" w:pos="426"/>
        </w:tabs>
        <w:spacing w:before="0"/>
        <w:ind w:left="0" w:firstLine="0"/>
        <w:jc w:val="left"/>
        <w:rPr>
          <w:snapToGrid w:val="0"/>
        </w:rPr>
      </w:pPr>
    </w:p>
    <w:p w:rsidR="00F02C30" w:rsidRDefault="00F02C30">
      <w:pPr>
        <w:suppressAutoHyphens w:val="0"/>
        <w:rPr>
          <w:snapToGrid w:val="0"/>
          <w:lang w:eastAsia="ru-RU"/>
        </w:rPr>
      </w:pPr>
      <w:r>
        <w:rPr>
          <w:snapToGrid w:val="0"/>
        </w:rPr>
        <w:br w:type="page"/>
      </w:r>
    </w:p>
    <w:p w:rsidR="00F02C30" w:rsidRPr="000A3D49" w:rsidRDefault="00F02C30" w:rsidP="005B38B8">
      <w:pPr>
        <w:pStyle w:val="a3"/>
        <w:keepLines/>
        <w:widowControl w:val="0"/>
        <w:jc w:val="left"/>
        <w:rPr>
          <w:b w:val="0"/>
          <w:snapToGrid w:val="0"/>
        </w:rPr>
      </w:pPr>
      <w:r w:rsidRPr="000A3D49">
        <w:rPr>
          <w:b w:val="0"/>
        </w:rPr>
        <w:t>Приложение  3</w:t>
      </w:r>
    </w:p>
    <w:p w:rsidR="00F02C30" w:rsidRPr="000A3D49" w:rsidRDefault="00F02C30" w:rsidP="005B38B8">
      <w:pPr>
        <w:pStyle w:val="a3"/>
        <w:keepLines/>
        <w:widowControl w:val="0"/>
        <w:rPr>
          <w:lang w:val="en-US"/>
        </w:rPr>
      </w:pPr>
      <w:r w:rsidRPr="000A3D49">
        <w:rPr>
          <w:snapToGrid w:val="0"/>
        </w:rPr>
        <w:t>С</w:t>
      </w:r>
      <w:r w:rsidRPr="000A3D49">
        <w:t>ловарь терминов</w:t>
      </w:r>
      <w:r w:rsidRPr="000A3D49">
        <w:rPr>
          <w:lang w:val="en-US"/>
        </w:rPr>
        <w:t>.</w:t>
      </w:r>
    </w:p>
    <w:p w:rsidR="00F02C30" w:rsidRPr="00A13194" w:rsidRDefault="00F02C30" w:rsidP="005B38B8">
      <w:pPr>
        <w:pStyle w:val="a3"/>
        <w:keepLines/>
        <w:widowControl w:val="0"/>
      </w:pPr>
    </w:p>
    <w:p w:rsidR="00F02C30" w:rsidRPr="00A13194" w:rsidRDefault="00F02C30" w:rsidP="005B38B8">
      <w:pPr>
        <w:pStyle w:val="14"/>
        <w:keepLines/>
        <w:numPr>
          <w:ilvl w:val="0"/>
          <w:numId w:val="25"/>
        </w:numPr>
        <w:tabs>
          <w:tab w:val="clear" w:pos="1146"/>
        </w:tabs>
        <w:spacing w:before="0"/>
        <w:ind w:left="0" w:firstLine="360"/>
      </w:pPr>
      <w:r w:rsidRPr="00E91AD6">
        <w:rPr>
          <w:b/>
        </w:rPr>
        <w:t xml:space="preserve">Автор результата интеллектуальной деятельности – </w:t>
      </w:r>
      <w:r w:rsidRPr="00E91AD6">
        <w:t>гражданин, творческим трудом которого создан объект интеллектуальной собственности или иной результат интеллектуальной деятельности;</w:t>
      </w:r>
    </w:p>
    <w:p w:rsidR="00F02C30" w:rsidRPr="00E91AD6" w:rsidRDefault="00F02C30" w:rsidP="005B38B8">
      <w:pPr>
        <w:pStyle w:val="14"/>
        <w:keepLines/>
        <w:numPr>
          <w:ilvl w:val="0"/>
          <w:numId w:val="25"/>
        </w:numPr>
        <w:tabs>
          <w:tab w:val="clear" w:pos="1146"/>
        </w:tabs>
        <w:spacing w:before="0"/>
        <w:ind w:left="0" w:firstLine="360"/>
      </w:pPr>
      <w:r w:rsidRPr="00E91AD6">
        <w:rPr>
          <w:b/>
        </w:rPr>
        <w:t xml:space="preserve">Заказчик – </w:t>
      </w:r>
      <w:r w:rsidRPr="00E91AD6">
        <w:t>любое юридическое лицо ил</w:t>
      </w:r>
      <w:r>
        <w:t>и Организация</w:t>
      </w:r>
      <w:r w:rsidRPr="00E91AD6">
        <w:t>, по заданию которого производится создание продукции (в том числе научно-технической);</w:t>
      </w:r>
    </w:p>
    <w:p w:rsidR="00F02C30" w:rsidRPr="00E91AD6" w:rsidRDefault="00F02C30" w:rsidP="005B38B8">
      <w:pPr>
        <w:pStyle w:val="14"/>
        <w:keepLines/>
        <w:numPr>
          <w:ilvl w:val="0"/>
          <w:numId w:val="25"/>
        </w:numPr>
        <w:tabs>
          <w:tab w:val="clear" w:pos="1146"/>
        </w:tabs>
        <w:spacing w:before="0"/>
        <w:ind w:left="0" w:firstLine="360"/>
      </w:pPr>
      <w:r w:rsidRPr="00E91AD6">
        <w:rPr>
          <w:b/>
        </w:rPr>
        <w:t xml:space="preserve">Инновационная деятельность </w:t>
      </w:r>
      <w:r w:rsidRPr="00E91AD6">
        <w:t>– процесс, направленный на реализацию результатов законченных научных исследований и разработок, либо иных научно-технических достижений в новый или усовершенствованный продукт, реализуемый на рынке, в новый или усовершенствованный технологический процесс, используемый в практической деятельности, а также связанные с этим дополнительные научные исследования и разработки;</w:t>
      </w:r>
    </w:p>
    <w:p w:rsidR="00F02C30" w:rsidRPr="00E91AD6" w:rsidRDefault="00F02C30" w:rsidP="005B38B8">
      <w:pPr>
        <w:pStyle w:val="14"/>
        <w:keepLines/>
        <w:numPr>
          <w:ilvl w:val="0"/>
          <w:numId w:val="25"/>
        </w:numPr>
        <w:tabs>
          <w:tab w:val="clear" w:pos="1146"/>
        </w:tabs>
        <w:spacing w:before="0"/>
        <w:ind w:left="0" w:firstLine="360"/>
      </w:pPr>
      <w:r w:rsidRPr="00E91AD6">
        <w:rPr>
          <w:b/>
        </w:rPr>
        <w:t xml:space="preserve">Инновации </w:t>
      </w:r>
      <w:r w:rsidRPr="00E91AD6">
        <w:t xml:space="preserve">– нововведения в области техники, технологии, организации труда и управления, основанные на использовании достижений науки и передового опыта, а также использование этих новшеств в самых разных областях и сферах деятельности </w:t>
      </w:r>
      <w:r>
        <w:t>Организации</w:t>
      </w:r>
      <w:r w:rsidRPr="00E91AD6">
        <w:t xml:space="preserve">; </w:t>
      </w:r>
    </w:p>
    <w:p w:rsidR="00F02C30" w:rsidRPr="00E91AD6" w:rsidRDefault="00F02C30" w:rsidP="005B38B8">
      <w:pPr>
        <w:pStyle w:val="14"/>
        <w:keepLines/>
        <w:numPr>
          <w:ilvl w:val="0"/>
          <w:numId w:val="25"/>
        </w:numPr>
        <w:tabs>
          <w:tab w:val="clear" w:pos="1146"/>
        </w:tabs>
        <w:spacing w:before="0"/>
        <w:ind w:left="0" w:firstLine="360"/>
      </w:pPr>
      <w:r w:rsidRPr="00E91AD6">
        <w:rPr>
          <w:b/>
        </w:rPr>
        <w:t xml:space="preserve">Инновационная продукция – </w:t>
      </w:r>
      <w:r w:rsidRPr="00E91AD6">
        <w:t>это продукция, подвергавшаяся технологическим изменениям, а именно:</w:t>
      </w:r>
    </w:p>
    <w:p w:rsidR="00F02C30" w:rsidRPr="00E91AD6" w:rsidRDefault="00F02C30" w:rsidP="005B38B8">
      <w:pPr>
        <w:pStyle w:val="14"/>
        <w:keepLines/>
        <w:numPr>
          <w:ilvl w:val="0"/>
          <w:numId w:val="26"/>
        </w:numPr>
        <w:tabs>
          <w:tab w:val="clear" w:pos="1146"/>
        </w:tabs>
        <w:spacing w:before="0"/>
        <w:ind w:left="0" w:firstLine="540"/>
      </w:pPr>
      <w:r w:rsidRPr="00E91AD6">
        <w:t xml:space="preserve">  продукция, подвергавшаяся значительным технологическим изменениям или вновь внедренная (принципиально новая). Для данной продукции область применения (использования), эксплуатационные характеристики, признаки, конструктивное выполнение, а также состав применяемых материалов и компонентов являются новыми или в значительной степени отличающимися в сравнении с ранее выпускавшейся в мире продукцией;</w:t>
      </w:r>
      <w:r w:rsidRPr="005552E7">
        <w:t xml:space="preserve"> </w:t>
      </w:r>
    </w:p>
    <w:p w:rsidR="00F02C30" w:rsidRPr="00E91AD6" w:rsidRDefault="00F02C30" w:rsidP="005B38B8">
      <w:pPr>
        <w:pStyle w:val="14"/>
        <w:keepLines/>
        <w:numPr>
          <w:ilvl w:val="0"/>
          <w:numId w:val="27"/>
        </w:numPr>
        <w:tabs>
          <w:tab w:val="clear" w:pos="1146"/>
        </w:tabs>
        <w:spacing w:before="0"/>
        <w:ind w:left="0" w:firstLine="540"/>
      </w:pPr>
      <w:r w:rsidRPr="00E91AD6">
        <w:t xml:space="preserve">  продукция, подвергавшаяся усовершенствованию, т.е. уже существующая, продукция, параметры которой в значительной степени усовершенствованы или модифицированы (улучшены качественные характеристики, экономическая эффективность и т.п.);</w:t>
      </w:r>
    </w:p>
    <w:p w:rsidR="00F02C30" w:rsidRPr="00E91AD6" w:rsidRDefault="00F02C30" w:rsidP="005B38B8">
      <w:pPr>
        <w:pStyle w:val="14"/>
        <w:keepLines/>
        <w:numPr>
          <w:ilvl w:val="0"/>
          <w:numId w:val="28"/>
        </w:numPr>
        <w:tabs>
          <w:tab w:val="clear" w:pos="1146"/>
        </w:tabs>
        <w:spacing w:before="0"/>
        <w:ind w:left="0" w:firstLine="540"/>
      </w:pPr>
      <w:r w:rsidRPr="00E91AD6">
        <w:t xml:space="preserve">  прочая инновационная продукция, основанная на использовании достижений науки и передового опыта, предполагающих применение нового производственного оборудования, новых методов организации производства или их совокупности. Как правило, это относится к уже выпускаемой на предприятии или основанной на заимствованном передовом опыте продукции;</w:t>
      </w:r>
    </w:p>
    <w:p w:rsidR="00F02C30" w:rsidRPr="00E91AD6" w:rsidRDefault="00F02C30" w:rsidP="005B38B8">
      <w:pPr>
        <w:pStyle w:val="14"/>
        <w:keepLines/>
        <w:numPr>
          <w:ilvl w:val="0"/>
          <w:numId w:val="28"/>
        </w:numPr>
        <w:spacing w:before="0"/>
      </w:pPr>
      <w:r w:rsidRPr="00E91AD6">
        <w:rPr>
          <w:b/>
        </w:rPr>
        <w:t xml:space="preserve">Изобретение – </w:t>
      </w:r>
      <w:r w:rsidRPr="00E91AD6">
        <w:t>новое и обладающее существенными отличиями техническое решение задачи в любой области хозяйственной деятельности, дающее положительный эффект;</w:t>
      </w:r>
    </w:p>
    <w:p w:rsidR="00F02C30" w:rsidRPr="00E91AD6" w:rsidRDefault="00F02C30" w:rsidP="005B38B8">
      <w:pPr>
        <w:pStyle w:val="14"/>
        <w:keepLines/>
        <w:numPr>
          <w:ilvl w:val="0"/>
          <w:numId w:val="28"/>
        </w:numPr>
        <w:spacing w:before="0"/>
      </w:pPr>
      <w:r w:rsidRPr="00E91AD6">
        <w:rPr>
          <w:b/>
        </w:rPr>
        <w:t xml:space="preserve">Исключительное право </w:t>
      </w:r>
      <w:r w:rsidRPr="00E91AD6">
        <w:t>– имущественное право правообладателя на использование результата интеллектуальной деятельности и средства индивидуализации по своему усмотрению любым не противоречащим закону способом, включая право по своему усмотрению разрешать или запрещать другим лицам использование такого результата и средства. Отсутствие запрета не считается согласием (разрешением);</w:t>
      </w:r>
    </w:p>
    <w:p w:rsidR="00F02C30" w:rsidRPr="00E91AD6" w:rsidRDefault="00F02C30" w:rsidP="005B38B8">
      <w:pPr>
        <w:pStyle w:val="14"/>
        <w:keepLines/>
        <w:numPr>
          <w:ilvl w:val="0"/>
          <w:numId w:val="28"/>
        </w:numPr>
        <w:spacing w:before="0"/>
      </w:pPr>
      <w:r w:rsidRPr="00E91AD6">
        <w:rPr>
          <w:b/>
        </w:rPr>
        <w:t xml:space="preserve">Исполнитель – </w:t>
      </w:r>
      <w:r w:rsidRPr="00E91AD6">
        <w:t xml:space="preserve">любое юридическое или физическое лицо или структурное подразделение </w:t>
      </w:r>
      <w:r>
        <w:t>Организации</w:t>
      </w:r>
      <w:r w:rsidRPr="00E91AD6">
        <w:t xml:space="preserve">, выполняющее научно-исследовательскую, опытно-конструкторскую, технологическую работу по заданию </w:t>
      </w:r>
      <w:r>
        <w:t>Организации</w:t>
      </w:r>
      <w:r w:rsidRPr="00E91AD6">
        <w:t>;</w:t>
      </w:r>
    </w:p>
    <w:p w:rsidR="00F02C30" w:rsidRPr="00E91AD6" w:rsidRDefault="00F02C30" w:rsidP="005B38B8">
      <w:pPr>
        <w:pStyle w:val="14"/>
        <w:keepLines/>
        <w:numPr>
          <w:ilvl w:val="0"/>
          <w:numId w:val="28"/>
        </w:numPr>
        <w:spacing w:before="0"/>
      </w:pPr>
      <w:r w:rsidRPr="00E91AD6">
        <w:rPr>
          <w:b/>
        </w:rPr>
        <w:t xml:space="preserve">Испытания - </w:t>
      </w:r>
      <w:r w:rsidRPr="00E91AD6">
        <w:t>определение одной или нескольких характеристик научно-технической продукции в соответствии с установленной процедурой;</w:t>
      </w:r>
    </w:p>
    <w:p w:rsidR="00F02C30" w:rsidRPr="00E91AD6" w:rsidRDefault="00F02C30" w:rsidP="005B38B8">
      <w:pPr>
        <w:pStyle w:val="14"/>
        <w:keepLines/>
        <w:numPr>
          <w:ilvl w:val="0"/>
          <w:numId w:val="28"/>
        </w:numPr>
        <w:spacing w:before="0"/>
      </w:pPr>
      <w:r w:rsidRPr="00E91AD6">
        <w:rPr>
          <w:b/>
        </w:rPr>
        <w:t xml:space="preserve">Коммерческая тайна - </w:t>
      </w:r>
      <w:r w:rsidRPr="00E91AD6">
        <w:t>техническая, организационная или коммерческая информация,  имеющая действительную или потенциальную коммерческую ценность в силу ее неизвестности третьим лицам, к которой нет доступа на законных основаниях, в отношении которой обладателем информации принимаются меры по охране  ее конфиденциальности;</w:t>
      </w:r>
    </w:p>
    <w:p w:rsidR="00F02C30" w:rsidRPr="00E91AD6" w:rsidRDefault="00F02C30" w:rsidP="005B38B8">
      <w:pPr>
        <w:pStyle w:val="14"/>
        <w:keepLines/>
        <w:numPr>
          <w:ilvl w:val="0"/>
          <w:numId w:val="28"/>
        </w:numPr>
        <w:spacing w:before="0"/>
      </w:pPr>
      <w:r w:rsidRPr="00E91AD6">
        <w:rPr>
          <w:b/>
        </w:rPr>
        <w:t>Комиссия НИОКР</w:t>
      </w:r>
      <w:r w:rsidRPr="00E91AD6">
        <w:t xml:space="preserve"> – постоянно действующая комиссия, которая создается на основании распоряжения первого заместителя генерального директора по производству - главного инже</w:t>
      </w:r>
      <w:r>
        <w:t>нера Организации</w:t>
      </w:r>
      <w:r w:rsidRPr="00E91AD6">
        <w:t xml:space="preserve"> из представителей Технического отд</w:t>
      </w:r>
      <w:r>
        <w:t>ела, управлений аппарата Организации</w:t>
      </w:r>
      <w:r w:rsidRPr="00E91AD6">
        <w:t>, Инженерного центра;</w:t>
      </w:r>
    </w:p>
    <w:p w:rsidR="00F02C30" w:rsidRPr="00E91AD6" w:rsidRDefault="00F02C30" w:rsidP="005B38B8">
      <w:pPr>
        <w:pStyle w:val="14"/>
        <w:keepLines/>
        <w:numPr>
          <w:ilvl w:val="0"/>
          <w:numId w:val="28"/>
        </w:numPr>
        <w:spacing w:before="0"/>
      </w:pPr>
      <w:r w:rsidRPr="00E91AD6">
        <w:rPr>
          <w:b/>
        </w:rPr>
        <w:t>Конъюнктурные исследования –</w:t>
      </w:r>
      <w:r w:rsidRPr="00E91AD6">
        <w:t xml:space="preserve"> изучение экономической ситуации, складывающейся на внутреннем и внешнем рынках товаров (работ, услуг), характеризуемой уровнями спроса и предложения, рыночной активностью, ценами, объёмами продаж, движением процентных ставок, валютного курса, заработной платы, дивидендов, а также динамикой производства и потребления; </w:t>
      </w:r>
    </w:p>
    <w:p w:rsidR="00F02C30" w:rsidRPr="00E91AD6" w:rsidRDefault="00F02C30" w:rsidP="005B38B8">
      <w:pPr>
        <w:pStyle w:val="14"/>
        <w:keepLines/>
        <w:numPr>
          <w:ilvl w:val="0"/>
          <w:numId w:val="28"/>
        </w:numPr>
        <w:spacing w:before="0"/>
      </w:pPr>
      <w:r w:rsidRPr="00E91AD6">
        <w:rPr>
          <w:b/>
        </w:rPr>
        <w:t xml:space="preserve">Лицензия – </w:t>
      </w:r>
      <w:r w:rsidRPr="00E91AD6">
        <w:t>разрешение на использование результатов интеллектуальной деятельности и средства индивидуализации, предоставляемое на основании договора либо судебного решения;</w:t>
      </w:r>
    </w:p>
    <w:p w:rsidR="00F02C30" w:rsidRPr="00E91AD6" w:rsidRDefault="00F02C30" w:rsidP="005B38B8">
      <w:pPr>
        <w:pStyle w:val="14"/>
        <w:keepLines/>
        <w:numPr>
          <w:ilvl w:val="0"/>
          <w:numId w:val="28"/>
        </w:numPr>
        <w:spacing w:before="0"/>
      </w:pPr>
      <w:r w:rsidRPr="00E91AD6">
        <w:rPr>
          <w:b/>
        </w:rPr>
        <w:t xml:space="preserve">Простая (неисключительная) лицензия </w:t>
      </w:r>
      <w:r w:rsidRPr="00E91AD6">
        <w:t>– предоставление лицензиату права использования результатов интеллектуальной деятельности и средства индивидуализации с сохранением за лицензиаром права выдачи лицензии другим лицам;</w:t>
      </w:r>
    </w:p>
    <w:p w:rsidR="00F02C30" w:rsidRPr="00E91AD6" w:rsidRDefault="00F02C30" w:rsidP="005B38B8">
      <w:pPr>
        <w:pStyle w:val="14"/>
        <w:keepLines/>
        <w:numPr>
          <w:ilvl w:val="0"/>
          <w:numId w:val="28"/>
        </w:numPr>
        <w:spacing w:before="0"/>
      </w:pPr>
      <w:r w:rsidRPr="00E91AD6">
        <w:rPr>
          <w:b/>
        </w:rPr>
        <w:t xml:space="preserve">Исключительная лицензия </w:t>
      </w:r>
      <w:r w:rsidRPr="00E91AD6">
        <w:t>– предоставление лицензиату права использования результатов интеллектуальной деятельности и средства индивидуализации без сохранения за лицензиаром права выдачи лицензии другим лицам;</w:t>
      </w:r>
    </w:p>
    <w:p w:rsidR="00F02C30" w:rsidRPr="00E91AD6" w:rsidRDefault="00F02C30" w:rsidP="005B38B8">
      <w:pPr>
        <w:pStyle w:val="14"/>
        <w:keepLines/>
        <w:numPr>
          <w:ilvl w:val="0"/>
          <w:numId w:val="28"/>
        </w:numPr>
        <w:spacing w:before="0"/>
      </w:pPr>
      <w:r w:rsidRPr="00E91AD6">
        <w:rPr>
          <w:b/>
        </w:rPr>
        <w:t>Лицензионный договор –</w:t>
      </w:r>
      <w:r w:rsidRPr="00E91AD6">
        <w:t xml:space="preserve"> договор, по которому одна сторона – обладатель исключительного права на результат интеллектуальной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rsidR="00F02C30" w:rsidRPr="00E91AD6" w:rsidRDefault="00F02C30" w:rsidP="005B38B8">
      <w:pPr>
        <w:pStyle w:val="14"/>
        <w:keepLines/>
        <w:numPr>
          <w:ilvl w:val="0"/>
          <w:numId w:val="28"/>
        </w:numPr>
        <w:spacing w:before="0"/>
      </w:pPr>
      <w:r w:rsidRPr="00E91AD6">
        <w:rPr>
          <w:b/>
        </w:rPr>
        <w:t>Макет</w:t>
      </w:r>
      <w:r w:rsidRPr="00E91AD6">
        <w:t xml:space="preserve"> – упрощенное воспроизведение в определенном масштабе изделия (продукции) или его составной части, предназначенное для испытаний;</w:t>
      </w:r>
    </w:p>
    <w:p w:rsidR="00F02C30" w:rsidRPr="00E91AD6" w:rsidRDefault="00F02C30" w:rsidP="005B38B8">
      <w:pPr>
        <w:pStyle w:val="14"/>
        <w:keepLines/>
        <w:numPr>
          <w:ilvl w:val="0"/>
          <w:numId w:val="28"/>
        </w:numPr>
        <w:spacing w:before="0"/>
      </w:pPr>
      <w:r w:rsidRPr="00E91AD6">
        <w:rPr>
          <w:b/>
        </w:rPr>
        <w:t>Модель</w:t>
      </w:r>
      <w:r w:rsidRPr="00E91AD6">
        <w:t xml:space="preserve"> – изделие, воспроизводящее или имитирующее конкретные свойства создаваемого изделия (продукции) или его составной части и изготовления для проверки принципа их действия и определения отдельных характеристик;</w:t>
      </w:r>
    </w:p>
    <w:p w:rsidR="00F02C30" w:rsidRPr="00E91AD6" w:rsidRDefault="00F02C30" w:rsidP="005B38B8">
      <w:pPr>
        <w:pStyle w:val="14"/>
        <w:keepLines/>
        <w:numPr>
          <w:ilvl w:val="0"/>
          <w:numId w:val="28"/>
        </w:numPr>
        <w:spacing w:before="0"/>
      </w:pPr>
      <w:r w:rsidRPr="00E91AD6">
        <w:rPr>
          <w:b/>
        </w:rPr>
        <w:t xml:space="preserve">Маркетинговые исследования – </w:t>
      </w:r>
      <w:r w:rsidRPr="00E91AD6">
        <w:t>систематический сбор и анализ данных, проводимый в целях выявления размеров рынка для товара определённого вида, изучения потребностей рынка в новых товарах, анализ товаров-аналогов, исследование требований к конкурентоспособности новых товаров и условий их реализации на отраслевых рынках; патентные исследования новых товаров следует рассматривать как составную часть маркетинговых исследований при разработке товаров с использованием объекта интеллектуальной собственности;</w:t>
      </w:r>
    </w:p>
    <w:p w:rsidR="00F02C30" w:rsidRPr="00E91AD6" w:rsidRDefault="00F02C30" w:rsidP="005B38B8">
      <w:pPr>
        <w:pStyle w:val="14"/>
        <w:keepLines/>
        <w:numPr>
          <w:ilvl w:val="0"/>
          <w:numId w:val="25"/>
        </w:numPr>
        <w:tabs>
          <w:tab w:val="clear" w:pos="1146"/>
        </w:tabs>
        <w:spacing w:before="0"/>
        <w:ind w:left="0" w:firstLine="360"/>
        <w:rPr>
          <w:b/>
        </w:rPr>
      </w:pPr>
      <w:r w:rsidRPr="00E91AD6">
        <w:rPr>
          <w:b/>
        </w:rPr>
        <w:t>Научно-исследовательские работы (НИР) –</w:t>
      </w:r>
      <w:r w:rsidRPr="00E91AD6">
        <w:t xml:space="preserve"> работы научного характера, связанные с научным поиском, проведением исследований, экспериментов в целях расширения имеющихся и получения новых знаний, проверки научных гипотез, установления закономерностей, проявляющихся в природе и обществе, научных обобщений, научного обоснования проектов;</w:t>
      </w:r>
    </w:p>
    <w:p w:rsidR="00F02C30" w:rsidRPr="00E91AD6" w:rsidRDefault="00F02C30" w:rsidP="005B38B8">
      <w:pPr>
        <w:pStyle w:val="14"/>
        <w:keepLines/>
        <w:numPr>
          <w:ilvl w:val="0"/>
          <w:numId w:val="25"/>
        </w:numPr>
        <w:tabs>
          <w:tab w:val="clear" w:pos="1146"/>
        </w:tabs>
        <w:spacing w:before="0"/>
        <w:ind w:left="0" w:firstLine="360"/>
      </w:pPr>
      <w:r w:rsidRPr="00E91AD6">
        <w:rPr>
          <w:b/>
        </w:rPr>
        <w:t xml:space="preserve">Научно-техническая деятельность (НТД) - </w:t>
      </w:r>
      <w:r w:rsidRPr="00E91AD6">
        <w:t>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F02C30" w:rsidRPr="00E91AD6" w:rsidRDefault="00F02C30" w:rsidP="005B38B8">
      <w:pPr>
        <w:pStyle w:val="14"/>
        <w:keepLines/>
        <w:numPr>
          <w:ilvl w:val="0"/>
          <w:numId w:val="25"/>
        </w:numPr>
        <w:tabs>
          <w:tab w:val="clear" w:pos="1146"/>
        </w:tabs>
        <w:spacing w:before="0"/>
        <w:ind w:left="0" w:firstLine="360"/>
        <w:rPr>
          <w:b/>
        </w:rPr>
      </w:pPr>
      <w:r w:rsidRPr="00E91AD6">
        <w:rPr>
          <w:b/>
        </w:rPr>
        <w:t xml:space="preserve">Научная или научно-техническая продукция – </w:t>
      </w:r>
      <w:r w:rsidRPr="00E91AD6">
        <w:t>научный и (или) научно-технический результат, в том числе результат интеллектуальной деятельности, предназначенный для реализации и выраженный на материальном носителе. К научно-технической продукции относятся законченные научно-исследовательские, проектные, конструкторские, технологические работы и услуги, изготовленные опытные образцы или опытные партии изделий;</w:t>
      </w:r>
    </w:p>
    <w:p w:rsidR="00F02C30" w:rsidRPr="00E91AD6" w:rsidRDefault="00F02C30" w:rsidP="005B38B8">
      <w:pPr>
        <w:pStyle w:val="14"/>
        <w:keepLines/>
        <w:numPr>
          <w:ilvl w:val="0"/>
          <w:numId w:val="25"/>
        </w:numPr>
        <w:tabs>
          <w:tab w:val="clear" w:pos="1146"/>
        </w:tabs>
        <w:spacing w:before="0"/>
        <w:ind w:left="0" w:firstLine="360"/>
        <w:rPr>
          <w:b/>
        </w:rPr>
      </w:pPr>
      <w:r w:rsidRPr="00E91AD6">
        <w:rPr>
          <w:b/>
        </w:rPr>
        <w:t xml:space="preserve">Научный и (или) научно-технический результат  - </w:t>
      </w:r>
      <w:r w:rsidRPr="00E91AD6">
        <w:t>продукт научной и (или) научно-технической деятельности, содержащий новые знания или решения и зафиксированный на любом материальном (информационном) носителе;</w:t>
      </w:r>
    </w:p>
    <w:p w:rsidR="00F02C30" w:rsidRPr="00E91AD6" w:rsidRDefault="00F02C30" w:rsidP="005B38B8">
      <w:pPr>
        <w:pStyle w:val="14"/>
        <w:keepLines/>
        <w:numPr>
          <w:ilvl w:val="0"/>
          <w:numId w:val="25"/>
        </w:numPr>
        <w:tabs>
          <w:tab w:val="clear" w:pos="1146"/>
        </w:tabs>
        <w:spacing w:before="0"/>
        <w:ind w:left="0" w:firstLine="360"/>
      </w:pPr>
      <w:r w:rsidRPr="00E91AD6">
        <w:rPr>
          <w:b/>
        </w:rPr>
        <w:t xml:space="preserve">Новая техника и технология </w:t>
      </w:r>
      <w:r w:rsidRPr="00E91AD6">
        <w:t>– объект техники</w:t>
      </w:r>
      <w:r w:rsidRPr="00E91AD6">
        <w:rPr>
          <w:b/>
        </w:rPr>
        <w:t xml:space="preserve"> </w:t>
      </w:r>
      <w:r w:rsidRPr="00E91AD6">
        <w:t>или</w:t>
      </w:r>
      <w:r w:rsidRPr="00E91AD6">
        <w:rPr>
          <w:b/>
        </w:rPr>
        <w:t xml:space="preserve"> </w:t>
      </w:r>
      <w:r w:rsidRPr="00E91AD6">
        <w:t xml:space="preserve">технология ранее не применявшиеся в хозяйственной деятельности </w:t>
      </w:r>
      <w:r>
        <w:t>Организации</w:t>
      </w:r>
      <w:r w:rsidRPr="00E91AD6">
        <w:t>;</w:t>
      </w:r>
    </w:p>
    <w:p w:rsidR="00F02C30" w:rsidRPr="00E91AD6" w:rsidRDefault="00F02C30" w:rsidP="005B38B8">
      <w:pPr>
        <w:pStyle w:val="14"/>
        <w:keepLines/>
        <w:numPr>
          <w:ilvl w:val="0"/>
          <w:numId w:val="25"/>
        </w:numPr>
        <w:tabs>
          <w:tab w:val="clear" w:pos="1146"/>
        </w:tabs>
        <w:spacing w:before="0"/>
        <w:ind w:left="0" w:firstLine="360"/>
      </w:pPr>
      <w:r w:rsidRPr="00E91AD6">
        <w:rPr>
          <w:b/>
        </w:rPr>
        <w:t xml:space="preserve">Опытно-промышленные работы (ОПР) - </w:t>
      </w:r>
      <w:r w:rsidRPr="00E91AD6">
        <w:t xml:space="preserve">работы по испытанию в горно-геологических условиях месторождений, разрабатываемых </w:t>
      </w:r>
      <w:r>
        <w:t>Организацией</w:t>
      </w:r>
      <w:r w:rsidRPr="00E91AD6">
        <w:t>, ранее не применявшихся О</w:t>
      </w:r>
      <w:r>
        <w:t>рганизацией</w:t>
      </w:r>
      <w:r w:rsidRPr="00E91AD6">
        <w:t xml:space="preserve"> технологий, устройств, материалов и/или реагентов в целях повышения нефтеотдачи пластов и обработки призабойной зоны скважин;</w:t>
      </w:r>
    </w:p>
    <w:p w:rsidR="00F02C30" w:rsidRPr="00A5319F" w:rsidRDefault="00F02C30" w:rsidP="005B38B8">
      <w:pPr>
        <w:pStyle w:val="2"/>
        <w:keepNext w:val="0"/>
        <w:keepLines/>
        <w:widowControl w:val="0"/>
        <w:numPr>
          <w:ilvl w:val="0"/>
          <w:numId w:val="25"/>
        </w:numPr>
        <w:tabs>
          <w:tab w:val="clear" w:pos="1146"/>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i w:val="0"/>
          <w:sz w:val="24"/>
          <w:szCs w:val="24"/>
        </w:rPr>
        <w:t>Объекты интеллектуальной собственности (ОИС)</w:t>
      </w:r>
      <w:r w:rsidRPr="00A5319F">
        <w:rPr>
          <w:rFonts w:ascii="Times New Roman" w:hAnsi="Times New Roman" w:cs="Times New Roman"/>
          <w:b w:val="0"/>
          <w:i w:val="0"/>
          <w:sz w:val="24"/>
          <w:szCs w:val="24"/>
        </w:rPr>
        <w:t xml:space="preserve"> - результаты интеллектуальной деятельности и приравненные к ним средства индивидуализации юридических лиц, товаров, работ, услуг и предприятий, которым предоставлена правовая охрана в соответствии с действующим законодательством. Объектами интеллектуальной собственности в целях данного Стандарта являются:</w:t>
      </w:r>
    </w:p>
    <w:p w:rsidR="00F02C30" w:rsidRPr="00A5319F" w:rsidRDefault="00F02C30" w:rsidP="005B38B8">
      <w:pPr>
        <w:pStyle w:val="2"/>
        <w:keepNext w:val="0"/>
        <w:keepLines/>
        <w:widowControl w:val="0"/>
        <w:numPr>
          <w:ilvl w:val="0"/>
          <w:numId w:val="29"/>
        </w:numPr>
        <w:tabs>
          <w:tab w:val="clear" w:pos="1146"/>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b w:val="0"/>
          <w:i w:val="0"/>
          <w:sz w:val="24"/>
          <w:szCs w:val="24"/>
        </w:rPr>
        <w:t>программы для электронных вычислительных машин (программы для ЭВМ);</w:t>
      </w:r>
    </w:p>
    <w:p w:rsidR="00F02C30" w:rsidRPr="00A5319F" w:rsidRDefault="00F02C30" w:rsidP="005B38B8">
      <w:pPr>
        <w:pStyle w:val="2"/>
        <w:keepNext w:val="0"/>
        <w:keepLines/>
        <w:widowControl w:val="0"/>
        <w:numPr>
          <w:ilvl w:val="0"/>
          <w:numId w:val="29"/>
        </w:numPr>
        <w:tabs>
          <w:tab w:val="clear" w:pos="1146"/>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b w:val="0"/>
          <w:i w:val="0"/>
          <w:sz w:val="24"/>
          <w:szCs w:val="24"/>
        </w:rPr>
        <w:t>изобретения;</w:t>
      </w:r>
    </w:p>
    <w:p w:rsidR="00F02C30" w:rsidRPr="00A5319F" w:rsidRDefault="00F02C30" w:rsidP="005B38B8">
      <w:pPr>
        <w:pStyle w:val="2"/>
        <w:keepNext w:val="0"/>
        <w:keepLines/>
        <w:widowControl w:val="0"/>
        <w:numPr>
          <w:ilvl w:val="0"/>
          <w:numId w:val="29"/>
        </w:numPr>
        <w:tabs>
          <w:tab w:val="clear" w:pos="1146"/>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b w:val="0"/>
          <w:i w:val="0"/>
          <w:sz w:val="24"/>
          <w:szCs w:val="24"/>
        </w:rPr>
        <w:t>полезные модели;</w:t>
      </w:r>
    </w:p>
    <w:p w:rsidR="00F02C30" w:rsidRPr="00A5319F" w:rsidRDefault="00F02C30" w:rsidP="005B38B8">
      <w:pPr>
        <w:pStyle w:val="2"/>
        <w:keepNext w:val="0"/>
        <w:keepLines/>
        <w:widowControl w:val="0"/>
        <w:numPr>
          <w:ilvl w:val="0"/>
          <w:numId w:val="29"/>
        </w:numPr>
        <w:tabs>
          <w:tab w:val="clear" w:pos="1146"/>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b w:val="0"/>
          <w:i w:val="0"/>
          <w:sz w:val="24"/>
          <w:szCs w:val="24"/>
        </w:rPr>
        <w:t>промышленные образцы;</w:t>
      </w:r>
    </w:p>
    <w:p w:rsidR="00F02C30" w:rsidRPr="00A5319F" w:rsidRDefault="00F02C30" w:rsidP="005B38B8">
      <w:pPr>
        <w:pStyle w:val="2"/>
        <w:keepNext w:val="0"/>
        <w:keepLines/>
        <w:widowControl w:val="0"/>
        <w:numPr>
          <w:ilvl w:val="0"/>
          <w:numId w:val="29"/>
        </w:numPr>
        <w:tabs>
          <w:tab w:val="clear" w:pos="1146"/>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b w:val="0"/>
          <w:i w:val="0"/>
          <w:sz w:val="24"/>
          <w:szCs w:val="24"/>
        </w:rPr>
        <w:t>секреты производства (ноу-хау);</w:t>
      </w:r>
    </w:p>
    <w:p w:rsidR="00F02C30" w:rsidRPr="00A5319F" w:rsidRDefault="00F02C30" w:rsidP="005B38B8">
      <w:pPr>
        <w:pStyle w:val="2"/>
        <w:keepNext w:val="0"/>
        <w:keepLines/>
        <w:widowControl w:val="0"/>
        <w:numPr>
          <w:ilvl w:val="0"/>
          <w:numId w:val="29"/>
        </w:numPr>
        <w:tabs>
          <w:tab w:val="clear" w:pos="1146"/>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b w:val="0"/>
          <w:i w:val="0"/>
          <w:sz w:val="24"/>
          <w:szCs w:val="24"/>
        </w:rPr>
        <w:t>фирменное наименование;</w:t>
      </w:r>
    </w:p>
    <w:p w:rsidR="00F02C30" w:rsidRPr="00A5319F" w:rsidRDefault="00F02C30" w:rsidP="005B38B8">
      <w:pPr>
        <w:pStyle w:val="2"/>
        <w:keepNext w:val="0"/>
        <w:keepLines/>
        <w:widowControl w:val="0"/>
        <w:numPr>
          <w:ilvl w:val="0"/>
          <w:numId w:val="29"/>
        </w:numPr>
        <w:tabs>
          <w:tab w:val="clear" w:pos="1146"/>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b w:val="0"/>
          <w:i w:val="0"/>
          <w:sz w:val="24"/>
          <w:szCs w:val="24"/>
        </w:rPr>
        <w:t>товарные знаки и знаки обслуживания;</w:t>
      </w:r>
    </w:p>
    <w:p w:rsidR="00F02C30" w:rsidRPr="00A5319F" w:rsidRDefault="00F02C30" w:rsidP="005B38B8">
      <w:pPr>
        <w:pStyle w:val="2"/>
        <w:keepNext w:val="0"/>
        <w:keepLines/>
        <w:widowControl w:val="0"/>
        <w:numPr>
          <w:ilvl w:val="0"/>
          <w:numId w:val="29"/>
        </w:numPr>
        <w:tabs>
          <w:tab w:val="clear" w:pos="1146"/>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b w:val="0"/>
          <w:i w:val="0"/>
          <w:sz w:val="24"/>
          <w:szCs w:val="24"/>
        </w:rPr>
        <w:t>наименование мест происхождения товаров.</w:t>
      </w:r>
    </w:p>
    <w:p w:rsidR="00F02C30" w:rsidRPr="00E91AD6" w:rsidRDefault="00F02C30" w:rsidP="005B38B8">
      <w:pPr>
        <w:keepLines/>
        <w:widowControl w:val="0"/>
        <w:numPr>
          <w:ilvl w:val="0"/>
          <w:numId w:val="31"/>
        </w:numPr>
        <w:tabs>
          <w:tab w:val="clear" w:pos="1146"/>
        </w:tabs>
        <w:suppressAutoHyphens w:val="0"/>
        <w:ind w:left="0" w:firstLine="360"/>
        <w:jc w:val="both"/>
      </w:pPr>
      <w:r w:rsidRPr="00E91AD6">
        <w:rPr>
          <w:b/>
        </w:rPr>
        <w:t xml:space="preserve"> Объекты промышленной собственности (ОПС)</w:t>
      </w:r>
      <w:r w:rsidRPr="00E91AD6">
        <w:t xml:space="preserve"> – объектами промышленной собственности в целях данного Стандарта являются:</w:t>
      </w:r>
    </w:p>
    <w:p w:rsidR="00F02C30" w:rsidRPr="00E91AD6" w:rsidRDefault="00F02C30" w:rsidP="005B38B8">
      <w:pPr>
        <w:keepLines/>
        <w:widowControl w:val="0"/>
        <w:numPr>
          <w:ilvl w:val="0"/>
          <w:numId w:val="30"/>
        </w:numPr>
        <w:tabs>
          <w:tab w:val="clear" w:pos="1146"/>
        </w:tabs>
        <w:suppressAutoHyphens w:val="0"/>
        <w:ind w:left="0" w:firstLine="360"/>
        <w:jc w:val="both"/>
      </w:pPr>
      <w:r w:rsidRPr="00E91AD6">
        <w:t>изобретения;</w:t>
      </w:r>
    </w:p>
    <w:p w:rsidR="00F02C30" w:rsidRPr="00E91AD6" w:rsidRDefault="00F02C30" w:rsidP="005B38B8">
      <w:pPr>
        <w:keepLines/>
        <w:widowControl w:val="0"/>
        <w:numPr>
          <w:ilvl w:val="0"/>
          <w:numId w:val="30"/>
        </w:numPr>
        <w:tabs>
          <w:tab w:val="clear" w:pos="1146"/>
        </w:tabs>
        <w:suppressAutoHyphens w:val="0"/>
        <w:ind w:left="0" w:firstLine="360"/>
        <w:jc w:val="both"/>
      </w:pPr>
      <w:r w:rsidRPr="00E91AD6">
        <w:t>полезные модели;</w:t>
      </w:r>
    </w:p>
    <w:p w:rsidR="00F02C30" w:rsidRPr="00E91AD6" w:rsidRDefault="00F02C30" w:rsidP="005B38B8">
      <w:pPr>
        <w:keepLines/>
        <w:widowControl w:val="0"/>
        <w:numPr>
          <w:ilvl w:val="0"/>
          <w:numId w:val="30"/>
        </w:numPr>
        <w:tabs>
          <w:tab w:val="clear" w:pos="1146"/>
        </w:tabs>
        <w:suppressAutoHyphens w:val="0"/>
        <w:ind w:left="0" w:firstLine="360"/>
        <w:jc w:val="both"/>
      </w:pPr>
      <w:r w:rsidRPr="00E91AD6">
        <w:t>промышленные образцы.</w:t>
      </w:r>
    </w:p>
    <w:p w:rsidR="00F02C30" w:rsidRPr="00A5319F" w:rsidRDefault="00F02C30" w:rsidP="005B38B8">
      <w:pPr>
        <w:pStyle w:val="2"/>
        <w:keepNext w:val="0"/>
        <w:keepLines/>
        <w:widowControl w:val="0"/>
        <w:numPr>
          <w:ilvl w:val="0"/>
          <w:numId w:val="25"/>
        </w:numPr>
        <w:tabs>
          <w:tab w:val="clear" w:pos="1146"/>
          <w:tab w:val="num" w:pos="720"/>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i w:val="0"/>
          <w:sz w:val="24"/>
          <w:szCs w:val="24"/>
        </w:rPr>
        <w:t>Опытно-конструкторская работа (ОКР)</w:t>
      </w:r>
      <w:r w:rsidRPr="00A5319F">
        <w:rPr>
          <w:rFonts w:ascii="Times New Roman" w:hAnsi="Times New Roman" w:cs="Times New Roman"/>
          <w:b w:val="0"/>
          <w:i w:val="0"/>
          <w:sz w:val="24"/>
          <w:szCs w:val="24"/>
        </w:rPr>
        <w:t xml:space="preserve"> – комплекс работ, выполняемый в соответствии с техническим заданием с целью выработки новых или существенно усовершенствованных материалов, устройств, видов продукции, результатом которого является законченный и действующий образец заказанного изделия, полный комплект конструкторской документации к нему, включая приемочные испытания опытных образцов (опытных партий);</w:t>
      </w:r>
    </w:p>
    <w:p w:rsidR="00F02C30" w:rsidRPr="00A5319F" w:rsidRDefault="00F02C30" w:rsidP="005B38B8">
      <w:pPr>
        <w:pStyle w:val="2"/>
        <w:keepNext w:val="0"/>
        <w:keepLines/>
        <w:widowControl w:val="0"/>
        <w:numPr>
          <w:ilvl w:val="0"/>
          <w:numId w:val="25"/>
        </w:numPr>
        <w:tabs>
          <w:tab w:val="clear" w:pos="1146"/>
          <w:tab w:val="num" w:pos="720"/>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i w:val="0"/>
          <w:sz w:val="24"/>
          <w:szCs w:val="24"/>
        </w:rPr>
        <w:t xml:space="preserve">Опционный договор </w:t>
      </w:r>
      <w:r w:rsidRPr="00A5319F">
        <w:rPr>
          <w:rFonts w:ascii="Times New Roman" w:hAnsi="Times New Roman" w:cs="Times New Roman"/>
          <w:b w:val="0"/>
          <w:i w:val="0"/>
          <w:sz w:val="24"/>
          <w:szCs w:val="24"/>
        </w:rPr>
        <w:t>– договор, по которому потенциальный Лицензиат берёт ОИС для изучения и решения вопроса выбора способа, объёма использования ОИС с правом отказаться от его использования при оговоренных в договоре обстоятельствах, обязуясь дать окончательный ответ о возможности заключения лицензионного договора в установленный срок, до истечения которого потенциальный Лицензиар не может заключать договор с третьими лицами на той же территории;</w:t>
      </w:r>
    </w:p>
    <w:p w:rsidR="00F02C30" w:rsidRPr="00A5319F" w:rsidRDefault="00F02C30" w:rsidP="005B38B8">
      <w:pPr>
        <w:pStyle w:val="2"/>
        <w:keepNext w:val="0"/>
        <w:keepLines/>
        <w:widowControl w:val="0"/>
        <w:numPr>
          <w:ilvl w:val="0"/>
          <w:numId w:val="25"/>
        </w:numPr>
        <w:tabs>
          <w:tab w:val="clear" w:pos="1146"/>
          <w:tab w:val="num" w:pos="720"/>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i w:val="0"/>
          <w:sz w:val="24"/>
          <w:szCs w:val="24"/>
        </w:rPr>
        <w:t xml:space="preserve">Опытный образец изделия (продукции) - </w:t>
      </w:r>
      <w:r w:rsidRPr="00A5319F">
        <w:rPr>
          <w:rFonts w:ascii="Times New Roman" w:hAnsi="Times New Roman" w:cs="Times New Roman"/>
          <w:b w:val="0"/>
          <w:i w:val="0"/>
          <w:sz w:val="24"/>
          <w:szCs w:val="24"/>
        </w:rPr>
        <w:t xml:space="preserve">изделие (продукция), изготовленное в ходе выполнения ОКР и/или ТР по вновь разработанной рабочей конструкторской и технологической документации для проверки путем испытаний соответствия его параметров и характеристик требованиям ТЗ на ОКР (ТР) и правильности принятых технических решений, а также для решения вопроса использования и постановки на производство; </w:t>
      </w:r>
    </w:p>
    <w:p w:rsidR="00F02C30" w:rsidRPr="00A5319F" w:rsidRDefault="00F02C30" w:rsidP="005B38B8">
      <w:pPr>
        <w:pStyle w:val="2"/>
        <w:keepNext w:val="0"/>
        <w:keepLines/>
        <w:widowControl w:val="0"/>
        <w:numPr>
          <w:ilvl w:val="0"/>
          <w:numId w:val="25"/>
        </w:numPr>
        <w:tabs>
          <w:tab w:val="clear" w:pos="1146"/>
          <w:tab w:val="num" w:pos="720"/>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Cs w:val="0"/>
          <w:i w:val="0"/>
          <w:sz w:val="24"/>
          <w:szCs w:val="24"/>
        </w:rPr>
      </w:pPr>
      <w:r w:rsidRPr="00A5319F">
        <w:rPr>
          <w:rFonts w:ascii="Times New Roman" w:hAnsi="Times New Roman" w:cs="Times New Roman"/>
          <w:i w:val="0"/>
          <w:sz w:val="24"/>
          <w:szCs w:val="24"/>
        </w:rPr>
        <w:t xml:space="preserve">Отчетная научно-техническая документация </w:t>
      </w:r>
      <w:r w:rsidRPr="00A5319F">
        <w:rPr>
          <w:rFonts w:ascii="Times New Roman" w:hAnsi="Times New Roman" w:cs="Times New Roman"/>
          <w:b w:val="0"/>
          <w:i w:val="0"/>
          <w:sz w:val="24"/>
          <w:szCs w:val="24"/>
        </w:rPr>
        <w:t>–</w:t>
      </w:r>
      <w:r w:rsidRPr="00A5319F">
        <w:rPr>
          <w:rFonts w:ascii="Times New Roman" w:hAnsi="Times New Roman" w:cs="Times New Roman"/>
          <w:bCs w:val="0"/>
          <w:i w:val="0"/>
          <w:sz w:val="24"/>
          <w:szCs w:val="24"/>
        </w:rPr>
        <w:t xml:space="preserve"> </w:t>
      </w:r>
      <w:r w:rsidRPr="00A5319F">
        <w:rPr>
          <w:rFonts w:ascii="Times New Roman" w:hAnsi="Times New Roman" w:cs="Times New Roman"/>
          <w:b w:val="0"/>
          <w:bCs w:val="0"/>
          <w:i w:val="0"/>
          <w:sz w:val="24"/>
          <w:szCs w:val="24"/>
        </w:rPr>
        <w:t>комплект документов, отражающих объективную информацию о содержании и результатах НИОКР (этапов НИОКР), а также содержащих рекомендации по ее использованию;</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 xml:space="preserve">Охраноспособный результат интеллектуальной деятельности – </w:t>
      </w:r>
      <w:r w:rsidRPr="00E91AD6">
        <w:t>техническое или художественно-конструкторское решение, удовлетворяющее критериям охраноспособности в качестве изобретения, полезной модели, промышленного образца,  или охраняемое в качестве объекта авторского права (программа для ЭВМ, база данных);</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Патент –</w:t>
      </w:r>
      <w:r w:rsidRPr="00E91AD6">
        <w:t xml:space="preserve"> охранный документ, выдаваемый федеральным органом исполнительной власти по интеллектуальной собственности, удостоверяющий приоритет изобретения, полезной модели или промышленного образца, авторство и исключительное право патентообладателя на изобретение, полезную модель или промышленный образец в течение определённого срока;</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Патентная чистота –</w:t>
      </w:r>
      <w:r w:rsidRPr="00E91AD6">
        <w:t xml:space="preserve"> юридическое свойство объекта интеллектуальной собственности, заключающееся в том, что он может использоваться в данной стране без нарушения действующих на ее территории охранных документов;</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Патентные исследования –</w:t>
      </w:r>
      <w:r w:rsidRPr="00E91AD6">
        <w:t xml:space="preserve"> исследование изобретательского уровня и новизны результатов интеллектуальной деятельности, их промышленной применимости, патентоспособности, патентной чистоты, конкурентоспособности (эффективности использования по назначению) на основе патентной и иной информации;</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 xml:space="preserve">Паушальные платежи – </w:t>
      </w:r>
      <w:r w:rsidRPr="00E91AD6">
        <w:t>указанное в лицензионном договоре единовременное вознаграждение за право пользоваться предметом лицензионного соглашения до получения экономического эффекта (прибыли) от его использования;</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Положительный результат НИОКР –</w:t>
      </w:r>
      <w:r w:rsidRPr="00E91AD6">
        <w:t xml:space="preserve"> результат завершенных НИОКР, который может быть использован в хозяйственной деятельности </w:t>
      </w:r>
      <w:r>
        <w:t>Организации</w:t>
      </w:r>
      <w:r w:rsidRPr="00E91AD6">
        <w:t xml:space="preserve"> при производстве продукции, выполнении работ, оказании услуг, а также для управленческих нужд;</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 xml:space="preserve">Портфель прав Общества на ОИС – </w:t>
      </w:r>
      <w:r w:rsidRPr="00E91AD6">
        <w:t xml:space="preserve">совокупность исключительных прав </w:t>
      </w:r>
      <w:r>
        <w:t>Организации</w:t>
      </w:r>
      <w:r w:rsidRPr="00E91AD6">
        <w:t xml:space="preserve"> на ОИС; </w:t>
      </w:r>
    </w:p>
    <w:p w:rsidR="00F02C30" w:rsidRPr="00A5319F" w:rsidRDefault="00F02C30" w:rsidP="005B38B8">
      <w:pPr>
        <w:pStyle w:val="2"/>
        <w:keepNext w:val="0"/>
        <w:keepLines/>
        <w:widowControl w:val="0"/>
        <w:numPr>
          <w:ilvl w:val="0"/>
          <w:numId w:val="25"/>
        </w:numPr>
        <w:tabs>
          <w:tab w:val="clear" w:pos="1146"/>
          <w:tab w:val="num" w:pos="720"/>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i w:val="0"/>
          <w:sz w:val="24"/>
          <w:szCs w:val="24"/>
        </w:rPr>
        <w:t>Полезная модель</w:t>
      </w:r>
      <w:r w:rsidRPr="00A5319F">
        <w:rPr>
          <w:rFonts w:ascii="Times New Roman" w:hAnsi="Times New Roman" w:cs="Times New Roman"/>
          <w:b w:val="0"/>
          <w:i w:val="0"/>
          <w:sz w:val="24"/>
          <w:szCs w:val="24"/>
        </w:rPr>
        <w:t xml:space="preserve"> – охраняемое техническое решение, относящееся к устройству. Полезная модель признается соответствующей условиям патентоспособности, если она является новой и промышленно применимой;</w:t>
      </w:r>
    </w:p>
    <w:p w:rsidR="00F02C30" w:rsidRPr="00A5319F" w:rsidRDefault="00F02C30" w:rsidP="005B38B8">
      <w:pPr>
        <w:pStyle w:val="2"/>
        <w:keepNext w:val="0"/>
        <w:keepLines/>
        <w:widowControl w:val="0"/>
        <w:numPr>
          <w:ilvl w:val="0"/>
          <w:numId w:val="25"/>
        </w:numPr>
        <w:tabs>
          <w:tab w:val="clear" w:pos="1146"/>
          <w:tab w:val="num" w:pos="720"/>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i w:val="0"/>
          <w:sz w:val="24"/>
          <w:szCs w:val="24"/>
        </w:rPr>
        <w:t>Промышленный образец</w:t>
      </w:r>
      <w:r w:rsidRPr="00A5319F">
        <w:rPr>
          <w:rFonts w:ascii="Times New Roman" w:hAnsi="Times New Roman" w:cs="Times New Roman"/>
          <w:b w:val="0"/>
          <w:i w:val="0"/>
          <w:sz w:val="24"/>
          <w:szCs w:val="24"/>
        </w:rPr>
        <w:t xml:space="preserve"> – охраняемое художественно-конструкторское решение изделия промышленного или кустарно-ремесленного производства, определяющее внешний вид изделия. Промышленному образцу предоставляется правовая охрана, если он является новым и оригинальным;</w:t>
      </w:r>
    </w:p>
    <w:p w:rsidR="00F02C30" w:rsidRPr="00A5319F" w:rsidRDefault="00F02C30" w:rsidP="005B38B8">
      <w:pPr>
        <w:pStyle w:val="2"/>
        <w:keepNext w:val="0"/>
        <w:keepLines/>
        <w:widowControl w:val="0"/>
        <w:numPr>
          <w:ilvl w:val="0"/>
          <w:numId w:val="25"/>
        </w:numPr>
        <w:tabs>
          <w:tab w:val="clear" w:pos="1146"/>
          <w:tab w:val="num" w:pos="720"/>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i w:val="0"/>
          <w:sz w:val="24"/>
          <w:szCs w:val="24"/>
        </w:rPr>
        <w:t xml:space="preserve">Предшествующие объекты интеллектуальной собственности – </w:t>
      </w:r>
      <w:r w:rsidRPr="00A5319F">
        <w:rPr>
          <w:rFonts w:ascii="Times New Roman" w:hAnsi="Times New Roman" w:cs="Times New Roman"/>
          <w:b w:val="0"/>
          <w:i w:val="0"/>
          <w:sz w:val="24"/>
          <w:szCs w:val="24"/>
        </w:rPr>
        <w:t>РИД, на которые выданы патенты до даты заключения  договора и использование которых необходимо для выполнения работ по этому договору;</w:t>
      </w:r>
    </w:p>
    <w:p w:rsidR="00F02C30" w:rsidRPr="00A5319F" w:rsidRDefault="00F02C30" w:rsidP="005B38B8">
      <w:pPr>
        <w:pStyle w:val="2"/>
        <w:keepNext w:val="0"/>
        <w:keepLines/>
        <w:widowControl w:val="0"/>
        <w:numPr>
          <w:ilvl w:val="0"/>
          <w:numId w:val="25"/>
        </w:numPr>
        <w:tabs>
          <w:tab w:val="clear" w:pos="1146"/>
          <w:tab w:val="num" w:pos="720"/>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i w:val="0"/>
          <w:sz w:val="24"/>
          <w:szCs w:val="24"/>
        </w:rPr>
        <w:t>Разработка продукции –</w:t>
      </w:r>
      <w:r w:rsidRPr="00A5319F">
        <w:rPr>
          <w:rFonts w:ascii="Times New Roman" w:hAnsi="Times New Roman" w:cs="Times New Roman"/>
          <w:b w:val="0"/>
          <w:i w:val="0"/>
          <w:sz w:val="24"/>
          <w:szCs w:val="24"/>
        </w:rPr>
        <w:t xml:space="preserve"> применение результатов интеллектуальной деятельности при планировании, проектировании или организации производства новых или существенно улучшенных материалов, устройств, товаров, процессов, систем или услуг до начала их коммерческого производства или применения;</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 xml:space="preserve">Рационализаторское предложение </w:t>
      </w:r>
      <w:r w:rsidRPr="00E91AD6">
        <w:t>– техническое решение, являющееся новым и по</w:t>
      </w:r>
      <w:r>
        <w:t>лезным для Организации</w:t>
      </w:r>
      <w:r w:rsidRPr="00E91AD6">
        <w:t xml:space="preserve"> и предусматривающее изменение конструкции изделий, технологии производства и применяемой техники или изменение состава материала;</w:t>
      </w:r>
    </w:p>
    <w:p w:rsidR="00F02C30" w:rsidRPr="00A5319F" w:rsidRDefault="00F02C30" w:rsidP="005B38B8">
      <w:pPr>
        <w:pStyle w:val="2"/>
        <w:keepNext w:val="0"/>
        <w:keepLines/>
        <w:widowControl w:val="0"/>
        <w:numPr>
          <w:ilvl w:val="0"/>
          <w:numId w:val="25"/>
        </w:numPr>
        <w:tabs>
          <w:tab w:val="clear" w:pos="1146"/>
          <w:tab w:val="num" w:pos="720"/>
        </w:tabs>
        <w:suppressAutoHyphens w:val="0"/>
        <w:overflowPunct w:val="0"/>
        <w:autoSpaceDE w:val="0"/>
        <w:autoSpaceDN w:val="0"/>
        <w:adjustRightInd w:val="0"/>
        <w:spacing w:before="0" w:after="0"/>
        <w:ind w:left="0" w:firstLine="360"/>
        <w:jc w:val="both"/>
        <w:textAlignment w:val="baseline"/>
        <w:rPr>
          <w:rFonts w:ascii="Times New Roman" w:hAnsi="Times New Roman" w:cs="Times New Roman"/>
          <w:b w:val="0"/>
          <w:i w:val="0"/>
          <w:sz w:val="24"/>
          <w:szCs w:val="24"/>
        </w:rPr>
      </w:pPr>
      <w:r w:rsidRPr="00A5319F">
        <w:rPr>
          <w:rFonts w:ascii="Times New Roman" w:hAnsi="Times New Roman" w:cs="Times New Roman"/>
          <w:i w:val="0"/>
          <w:sz w:val="24"/>
          <w:szCs w:val="24"/>
        </w:rPr>
        <w:t>Результат интеллектуальной деятельности (РИД)</w:t>
      </w:r>
      <w:r w:rsidRPr="00A5319F">
        <w:rPr>
          <w:rFonts w:ascii="Times New Roman" w:hAnsi="Times New Roman" w:cs="Times New Roman"/>
          <w:b w:val="0"/>
          <w:i w:val="0"/>
          <w:sz w:val="24"/>
          <w:szCs w:val="24"/>
        </w:rPr>
        <w:t xml:space="preserve"> – объекты интеллектуальной собственности, информация, охраняемая в режиме коммерческой тайны, в т.ч. «ноу-хау», рационализаторские предложения, и т.п.;</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Роялти</w:t>
      </w:r>
      <w:r w:rsidRPr="00E91AD6">
        <w:t xml:space="preserve"> – периодический лицензионный платёж за право использования изобретений, патентов, ноу-хау, выплачиваемый лицензиатом лицензиару по договору; </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 xml:space="preserve">Секрет производства (ноу-хау) </w:t>
      </w:r>
      <w:r w:rsidRPr="00E91AD6">
        <w:t>– сведения любого характера (производственные, технические, экономические, организационные и другие),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которой у третьих лиц нет свободного доступа на законных основаниях и в отношении которых обладателем таких сведений введён режим коммерческой тайны;</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 xml:space="preserve">Технология </w:t>
      </w:r>
      <w:r w:rsidRPr="00E91AD6">
        <w:t>– способ преобразования вещества, энергии, информации в процессе изготовления продукции, обработки и переработки материалов, сборки готовых изделий, контроля качества, управления. Технология воплощает в себе методы, приёмы, режим работы, последовательность операций и процедур, она тесно связана с применяемыми средствами, оборудованием, инструментами, используемыми материалами. Совокупность технологических операций образует технологический процесс;</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Техническое задание (ТЗ) на научно-исследовательскую работу</w:t>
      </w:r>
      <w:r w:rsidRPr="00E91AD6">
        <w:t xml:space="preserve"> – исходный технический документ для проведения НИР, утверждаемый заказчиком и устанавливающий требования, которым должен соответствовать результат работы;</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Техническое задание (ТЗ) на опытно</w:t>
      </w:r>
      <w:r w:rsidRPr="00E91AD6">
        <w:t>-</w:t>
      </w:r>
      <w:r w:rsidRPr="00E91AD6">
        <w:rPr>
          <w:b/>
        </w:rPr>
        <w:t>конструкторские и технологические работы</w:t>
      </w:r>
      <w:r w:rsidRPr="00E91AD6">
        <w:t xml:space="preserve"> - исходный технический документ для проведения работ, утверждаемый заказчиком и устанавливающий требования, которым должен соответствовать результат работы;</w:t>
      </w:r>
    </w:p>
    <w:p w:rsidR="00F02C30" w:rsidRPr="00E91AD6" w:rsidRDefault="00F02C30" w:rsidP="005B38B8">
      <w:pPr>
        <w:pStyle w:val="14"/>
        <w:keepLines/>
        <w:numPr>
          <w:ilvl w:val="0"/>
          <w:numId w:val="25"/>
        </w:numPr>
        <w:tabs>
          <w:tab w:val="clear" w:pos="1146"/>
          <w:tab w:val="num" w:pos="720"/>
        </w:tabs>
        <w:spacing w:before="0"/>
        <w:ind w:left="0" w:firstLine="360"/>
      </w:pPr>
      <w:r w:rsidRPr="00E91AD6">
        <w:rPr>
          <w:b/>
        </w:rPr>
        <w:t xml:space="preserve">Технологическая работа (ТР) – </w:t>
      </w:r>
      <w:r w:rsidRPr="00E91AD6">
        <w:t>разработка новой технологии;</w:t>
      </w:r>
    </w:p>
    <w:p w:rsidR="00F02C30" w:rsidRPr="00E91AD6" w:rsidRDefault="00F02C30" w:rsidP="005B38B8">
      <w:pPr>
        <w:pStyle w:val="14"/>
        <w:keepLines/>
        <w:numPr>
          <w:ilvl w:val="0"/>
          <w:numId w:val="25"/>
        </w:numPr>
        <w:tabs>
          <w:tab w:val="clear" w:pos="1146"/>
          <w:tab w:val="num" w:pos="720"/>
        </w:tabs>
        <w:spacing w:before="0"/>
        <w:ind w:left="0" w:firstLine="360"/>
        <w:rPr>
          <w:b/>
        </w:rPr>
      </w:pPr>
      <w:r w:rsidRPr="00E91AD6">
        <w:rPr>
          <w:b/>
        </w:rPr>
        <w:t xml:space="preserve">Уровень техники – </w:t>
      </w:r>
      <w:r w:rsidRPr="00E91AD6">
        <w:t>совокупность технических средств производственно-экономической деятельности, предназначенных для повышения производительности труда и качества продукции, облегчения труда, уменьшения доли ручного труда, автоматизации и механизации производства, совокупность навыков и приемов деятельности;</w:t>
      </w:r>
    </w:p>
    <w:p w:rsidR="00F02C30" w:rsidRPr="00E91AD6" w:rsidRDefault="00F02C30" w:rsidP="005B38B8">
      <w:pPr>
        <w:pStyle w:val="14"/>
        <w:keepLines/>
        <w:numPr>
          <w:ilvl w:val="0"/>
          <w:numId w:val="25"/>
        </w:numPr>
        <w:tabs>
          <w:tab w:val="clear" w:pos="1146"/>
          <w:tab w:val="num" w:pos="720"/>
        </w:tabs>
        <w:spacing w:before="0"/>
        <w:ind w:left="0" w:firstLine="360"/>
        <w:rPr>
          <w:b/>
        </w:rPr>
      </w:pPr>
      <w:r w:rsidRPr="00E91AD6">
        <w:rPr>
          <w:b/>
        </w:rPr>
        <w:t>Экспериментальный образец</w:t>
      </w:r>
      <w:r w:rsidRPr="00E91AD6">
        <w:t xml:space="preserve"> – образец продукции, обладающий основными признаками намечаемой к разработке продукции, изготавливаемый с целью проверки предполагаемых решений и уточнения отдельных характеристик для использования при разработке этой продукции. Экспериментальный образец всегда выполняется в натуральную величину и представляет собой законченное в функциональном отношении изделие, пригодное для исследовательских испытаний;</w:t>
      </w:r>
    </w:p>
    <w:p w:rsidR="00F02C30" w:rsidRPr="00E91AD6" w:rsidRDefault="00F02C30" w:rsidP="005B38B8">
      <w:pPr>
        <w:pStyle w:val="14"/>
        <w:keepLines/>
        <w:numPr>
          <w:ilvl w:val="0"/>
          <w:numId w:val="25"/>
        </w:numPr>
        <w:tabs>
          <w:tab w:val="clear" w:pos="1146"/>
          <w:tab w:val="num" w:pos="720"/>
        </w:tabs>
        <w:spacing w:before="0"/>
        <w:ind w:left="0" w:firstLine="360"/>
        <w:rPr>
          <w:b/>
        </w:rPr>
      </w:pPr>
      <w:r w:rsidRPr="00E91AD6">
        <w:rPr>
          <w:b/>
        </w:rPr>
        <w:t xml:space="preserve">Экспериментальные работы </w:t>
      </w:r>
      <w:r w:rsidRPr="00E91AD6">
        <w:t>– работы, которые проводятся для оценки и контроля качества новых технологий и оборудования в естественных условиях эксплуатации и являются промежуточным этапом перед их промышленным внедрением;</w:t>
      </w:r>
      <w:r w:rsidRPr="00E91AD6">
        <w:rPr>
          <w:b/>
        </w:rPr>
        <w:t xml:space="preserve"> </w:t>
      </w:r>
    </w:p>
    <w:p w:rsidR="00F02C30" w:rsidRPr="00E91AD6" w:rsidRDefault="00F02C30" w:rsidP="005B38B8">
      <w:pPr>
        <w:pStyle w:val="14"/>
        <w:keepLines/>
        <w:numPr>
          <w:ilvl w:val="0"/>
          <w:numId w:val="25"/>
        </w:numPr>
        <w:tabs>
          <w:tab w:val="clear" w:pos="1146"/>
          <w:tab w:val="num" w:pos="720"/>
        </w:tabs>
        <w:spacing w:before="0"/>
        <w:ind w:left="0" w:firstLine="360"/>
        <w:rPr>
          <w:b/>
        </w:rPr>
      </w:pPr>
      <w:r w:rsidRPr="00E91AD6">
        <w:rPr>
          <w:b/>
        </w:rPr>
        <w:t xml:space="preserve">Экспертный совет </w:t>
      </w:r>
      <w:r w:rsidRPr="00E91AD6">
        <w:t xml:space="preserve">– постоянно действующий коллегиальный орган, созданный для определения стратегии создания, учёта, использования ОИС, НМА и РД внутри общества, передачи прав на их использование сторонним предприятиям. Деятельность Экспертного совета регламентируется «Регламентом работы </w:t>
      </w:r>
      <w:r>
        <w:t>экспертного совета Организации</w:t>
      </w:r>
      <w:r w:rsidRPr="00E91AD6">
        <w:t xml:space="preserve"> по решению вопросов о приобретении, использовании и реализации объектов интеллектуальной собственности, нематериальных активов и руководящих документов», утверждённым генеральным директором </w:t>
      </w:r>
      <w:r>
        <w:t>Организации</w:t>
      </w:r>
      <w:r w:rsidRPr="00E91AD6">
        <w:t xml:space="preserve"> 11 октября </w:t>
      </w:r>
      <w:smartTag w:uri="urn:schemas-microsoft-com:office:smarttags" w:element="metricconverter">
        <w:smartTagPr>
          <w:attr w:name="ProductID" w:val="2006 г"/>
        </w:smartTagPr>
        <w:r w:rsidRPr="00E91AD6">
          <w:t>2006 г</w:t>
        </w:r>
      </w:smartTag>
      <w:r w:rsidRPr="00E91AD6">
        <w:t>.;</w:t>
      </w:r>
    </w:p>
    <w:p w:rsidR="00F02C30" w:rsidRPr="00E91AD6" w:rsidRDefault="00F02C30" w:rsidP="005B38B8">
      <w:pPr>
        <w:pStyle w:val="14"/>
        <w:keepLines/>
        <w:numPr>
          <w:ilvl w:val="0"/>
          <w:numId w:val="25"/>
        </w:numPr>
        <w:tabs>
          <w:tab w:val="clear" w:pos="1146"/>
          <w:tab w:val="num" w:pos="720"/>
        </w:tabs>
        <w:spacing w:before="0"/>
        <w:ind w:left="0" w:firstLine="360"/>
        <w:rPr>
          <w:b/>
        </w:rPr>
      </w:pPr>
      <w:r w:rsidRPr="00E91AD6">
        <w:rPr>
          <w:b/>
        </w:rPr>
        <w:t xml:space="preserve">Этап НИОКР – </w:t>
      </w:r>
      <w:r w:rsidRPr="00E91AD6">
        <w:t>часть выполняемой работы по договору на НИОКР</w:t>
      </w:r>
      <w:r w:rsidRPr="00E91AD6">
        <w:rPr>
          <w:b/>
        </w:rPr>
        <w:t xml:space="preserve">. </w:t>
      </w:r>
    </w:p>
    <w:p w:rsidR="00F02C30" w:rsidRPr="00E91AD6" w:rsidRDefault="00F02C30" w:rsidP="005B38B8">
      <w:pPr>
        <w:pStyle w:val="14"/>
        <w:keepLines/>
        <w:tabs>
          <w:tab w:val="num" w:pos="720"/>
        </w:tabs>
        <w:spacing w:before="0"/>
        <w:ind w:left="0" w:firstLine="0"/>
        <w:rPr>
          <w:snapToGrid w:val="0"/>
        </w:rPr>
      </w:pPr>
      <w:r w:rsidRPr="00E91AD6">
        <w:rPr>
          <w:snapToGrid w:val="0"/>
        </w:rPr>
        <w:t xml:space="preserve">Примечание: остальные термины, применяемые в настоящем стандарте и не имеющие пояснения в тексте, являются общеупотребительными. </w:t>
      </w:r>
    </w:p>
    <w:p w:rsidR="00F02C30" w:rsidRPr="00E91AD6" w:rsidRDefault="00F02C30" w:rsidP="005B38B8">
      <w:pPr>
        <w:pStyle w:val="14"/>
        <w:keepLines/>
        <w:tabs>
          <w:tab w:val="num" w:pos="720"/>
        </w:tabs>
        <w:spacing w:before="0"/>
        <w:ind w:left="0" w:firstLine="0"/>
        <w:rPr>
          <w:snapToGrid w:val="0"/>
        </w:rPr>
      </w:pPr>
    </w:p>
    <w:p w:rsidR="00F02C30" w:rsidRPr="00A13194" w:rsidRDefault="00F02C30" w:rsidP="005B38B8">
      <w:pPr>
        <w:pStyle w:val="1"/>
        <w:keepNext w:val="0"/>
        <w:widowControl w:val="0"/>
        <w:spacing w:before="0"/>
        <w:rPr>
          <w:rFonts w:ascii="Times New Roman" w:hAnsi="Times New Roman" w:cs="Times New Roman"/>
          <w:sz w:val="24"/>
          <w:szCs w:val="24"/>
          <w:lang w:val="en-US"/>
        </w:rPr>
      </w:pPr>
      <w:r w:rsidRPr="00A13194">
        <w:rPr>
          <w:rFonts w:ascii="Times New Roman" w:hAnsi="Times New Roman" w:cs="Times New Roman"/>
          <w:sz w:val="24"/>
          <w:szCs w:val="24"/>
        </w:rPr>
        <w:t>Обозначения и сокращения</w:t>
      </w:r>
      <w:r w:rsidRPr="00A13194">
        <w:rPr>
          <w:rFonts w:ascii="Times New Roman" w:hAnsi="Times New Roman" w:cs="Times New Roman"/>
          <w:sz w:val="24"/>
          <w:szCs w:val="24"/>
          <w:lang w:val="en-US"/>
        </w:rPr>
        <w:t>:</w:t>
      </w:r>
    </w:p>
    <w:tbl>
      <w:tblPr>
        <w:tblpPr w:leftFromText="180" w:rightFromText="180" w:vertAnchor="text" w:horzAnchor="margin"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7167"/>
      </w:tblGrid>
      <w:tr w:rsidR="00F02C30" w:rsidRPr="00E91AD6" w:rsidTr="005B38B8">
        <w:tc>
          <w:tcPr>
            <w:tcW w:w="1368" w:type="dxa"/>
            <w:tcBorders>
              <w:top w:val="nil"/>
              <w:left w:val="nil"/>
              <w:bottom w:val="nil"/>
              <w:right w:val="nil"/>
            </w:tcBorders>
          </w:tcPr>
          <w:p w:rsidR="00F02C30" w:rsidRPr="00E91AD6" w:rsidRDefault="00F02C30" w:rsidP="005B38B8">
            <w:pPr>
              <w:keepLines/>
              <w:widowControl w:val="0"/>
            </w:pPr>
            <w:r w:rsidRPr="00E91AD6">
              <w:t>ГК РФ</w:t>
            </w:r>
          </w:p>
          <w:p w:rsidR="00F02C30" w:rsidRPr="00E91AD6" w:rsidRDefault="00F02C30" w:rsidP="005B38B8">
            <w:pPr>
              <w:keepLines/>
              <w:widowControl w:val="0"/>
            </w:pPr>
            <w:r w:rsidRPr="00E91AD6">
              <w:t>ИА</w:t>
            </w:r>
          </w:p>
          <w:p w:rsidR="00F02C30" w:rsidRPr="00E91AD6" w:rsidRDefault="00F02C30" w:rsidP="005B38B8">
            <w:pPr>
              <w:keepLines/>
              <w:widowControl w:val="0"/>
            </w:pPr>
            <w:r w:rsidRPr="00E91AD6">
              <w:t>ИЦ</w:t>
            </w:r>
          </w:p>
        </w:tc>
        <w:tc>
          <w:tcPr>
            <w:tcW w:w="7167" w:type="dxa"/>
            <w:tcBorders>
              <w:top w:val="nil"/>
              <w:left w:val="nil"/>
              <w:bottom w:val="nil"/>
              <w:right w:val="nil"/>
            </w:tcBorders>
          </w:tcPr>
          <w:p w:rsidR="00F02C30" w:rsidRPr="00E91AD6" w:rsidRDefault="00F02C30" w:rsidP="005B38B8">
            <w:pPr>
              <w:pStyle w:val="af"/>
              <w:keepLines/>
              <w:widowControl w:val="0"/>
              <w:rPr>
                <w:b/>
              </w:rPr>
            </w:pPr>
            <w:r w:rsidRPr="00E91AD6">
              <w:rPr>
                <w:b/>
              </w:rPr>
              <w:t>Гражданский Кодекс Российской Федерации</w:t>
            </w:r>
          </w:p>
          <w:p w:rsidR="00F02C30" w:rsidRPr="00E91AD6" w:rsidRDefault="00F02C30" w:rsidP="005B38B8">
            <w:pPr>
              <w:pStyle w:val="af"/>
              <w:keepLines/>
              <w:widowControl w:val="0"/>
              <w:rPr>
                <w:b/>
              </w:rPr>
            </w:pPr>
            <w:r w:rsidRPr="00E91AD6">
              <w:rPr>
                <w:b/>
              </w:rPr>
              <w:t xml:space="preserve">Исполнительный аппарат </w:t>
            </w:r>
            <w:r>
              <w:rPr>
                <w:b/>
              </w:rPr>
              <w:t>Организации</w:t>
            </w:r>
          </w:p>
          <w:p w:rsidR="00F02C30" w:rsidRPr="00E91AD6" w:rsidRDefault="00F02C30" w:rsidP="005B38B8">
            <w:pPr>
              <w:pStyle w:val="af"/>
              <w:keepLines/>
              <w:widowControl w:val="0"/>
              <w:rPr>
                <w:b/>
              </w:rPr>
            </w:pPr>
            <w:r w:rsidRPr="00E91AD6">
              <w:rPr>
                <w:b/>
              </w:rPr>
              <w:t xml:space="preserve">Инженерный центр </w:t>
            </w:r>
            <w:r>
              <w:rPr>
                <w:b/>
              </w:rPr>
              <w:t>Организации</w:t>
            </w:r>
          </w:p>
        </w:tc>
      </w:tr>
      <w:tr w:rsidR="00F02C30" w:rsidRPr="00E91AD6" w:rsidTr="005B38B8">
        <w:tc>
          <w:tcPr>
            <w:tcW w:w="1368" w:type="dxa"/>
            <w:tcBorders>
              <w:top w:val="nil"/>
              <w:left w:val="nil"/>
              <w:bottom w:val="nil"/>
              <w:right w:val="nil"/>
            </w:tcBorders>
          </w:tcPr>
          <w:p w:rsidR="00F02C30" w:rsidRPr="00E91AD6" w:rsidRDefault="00F02C30" w:rsidP="005B38B8">
            <w:pPr>
              <w:keepLines/>
              <w:widowControl w:val="0"/>
            </w:pPr>
            <w:r w:rsidRPr="00E91AD6">
              <w:t>КП</w:t>
            </w:r>
          </w:p>
          <w:p w:rsidR="00F02C30" w:rsidRPr="00E91AD6" w:rsidRDefault="00F02C30" w:rsidP="005B38B8">
            <w:pPr>
              <w:keepLines/>
              <w:widowControl w:val="0"/>
            </w:pPr>
            <w:r w:rsidRPr="00E91AD6">
              <w:t>КПЭ</w:t>
            </w:r>
          </w:p>
          <w:p w:rsidR="00F02C30" w:rsidRPr="00E91AD6" w:rsidRDefault="00F02C30" w:rsidP="005B38B8">
            <w:pPr>
              <w:keepLines/>
              <w:widowControl w:val="0"/>
            </w:pPr>
            <w:r w:rsidRPr="00E91AD6">
              <w:t>КУ</w:t>
            </w:r>
          </w:p>
        </w:tc>
        <w:tc>
          <w:tcPr>
            <w:tcW w:w="7167" w:type="dxa"/>
            <w:tcBorders>
              <w:top w:val="nil"/>
              <w:left w:val="nil"/>
              <w:bottom w:val="nil"/>
              <w:right w:val="nil"/>
            </w:tcBorders>
          </w:tcPr>
          <w:p w:rsidR="00F02C30" w:rsidRPr="00E91AD6" w:rsidRDefault="00F02C30" w:rsidP="005B38B8">
            <w:pPr>
              <w:keepLines/>
              <w:widowControl w:val="0"/>
              <w:rPr>
                <w:b/>
              </w:rPr>
            </w:pPr>
            <w:r w:rsidRPr="00E91AD6">
              <w:rPr>
                <w:b/>
              </w:rPr>
              <w:t>Календарный план</w:t>
            </w:r>
          </w:p>
          <w:p w:rsidR="00F02C30" w:rsidRPr="00E91AD6" w:rsidRDefault="00F02C30" w:rsidP="005B38B8">
            <w:pPr>
              <w:keepLines/>
              <w:widowControl w:val="0"/>
              <w:rPr>
                <w:b/>
              </w:rPr>
            </w:pPr>
            <w:r w:rsidRPr="00E91AD6">
              <w:rPr>
                <w:b/>
              </w:rPr>
              <w:t>Ключевые показатели эффективности</w:t>
            </w:r>
          </w:p>
          <w:p w:rsidR="00F02C30" w:rsidRPr="00E91AD6" w:rsidRDefault="00F02C30" w:rsidP="005B38B8">
            <w:pPr>
              <w:keepLines/>
              <w:widowControl w:val="0"/>
              <w:rPr>
                <w:b/>
              </w:rPr>
            </w:pPr>
            <w:r w:rsidRPr="00E91AD6">
              <w:rPr>
                <w:b/>
              </w:rPr>
              <w:t xml:space="preserve">Курирующее управление или отдел Исполнительного аппарата </w:t>
            </w:r>
            <w:r>
              <w:rPr>
                <w:b/>
              </w:rPr>
              <w:t>Организации</w:t>
            </w:r>
          </w:p>
        </w:tc>
      </w:tr>
      <w:tr w:rsidR="00F02C30" w:rsidRPr="00E91AD6" w:rsidTr="005B38B8">
        <w:tc>
          <w:tcPr>
            <w:tcW w:w="1368" w:type="dxa"/>
            <w:tcBorders>
              <w:top w:val="nil"/>
              <w:left w:val="nil"/>
              <w:bottom w:val="nil"/>
              <w:right w:val="nil"/>
            </w:tcBorders>
          </w:tcPr>
          <w:p w:rsidR="00F02C30" w:rsidRPr="00E91AD6" w:rsidRDefault="00F02C30" w:rsidP="005B38B8">
            <w:pPr>
              <w:keepLines/>
              <w:widowControl w:val="0"/>
            </w:pPr>
            <w:r w:rsidRPr="00E91AD6">
              <w:t>НИР</w:t>
            </w:r>
          </w:p>
        </w:tc>
        <w:tc>
          <w:tcPr>
            <w:tcW w:w="7167" w:type="dxa"/>
            <w:tcBorders>
              <w:top w:val="nil"/>
              <w:left w:val="nil"/>
              <w:bottom w:val="nil"/>
              <w:right w:val="nil"/>
            </w:tcBorders>
          </w:tcPr>
          <w:p w:rsidR="00F02C30" w:rsidRPr="00E91AD6" w:rsidRDefault="00F02C30" w:rsidP="005B38B8">
            <w:pPr>
              <w:keepLines/>
              <w:widowControl w:val="0"/>
              <w:rPr>
                <w:b/>
              </w:rPr>
            </w:pPr>
            <w:r w:rsidRPr="00E91AD6">
              <w:rPr>
                <w:b/>
              </w:rPr>
              <w:t>Научно-исследовательские работы</w:t>
            </w:r>
          </w:p>
        </w:tc>
      </w:tr>
      <w:tr w:rsidR="00F02C30" w:rsidRPr="00E91AD6" w:rsidTr="005B38B8">
        <w:tc>
          <w:tcPr>
            <w:tcW w:w="1368" w:type="dxa"/>
            <w:tcBorders>
              <w:top w:val="nil"/>
              <w:left w:val="nil"/>
              <w:bottom w:val="nil"/>
              <w:right w:val="nil"/>
            </w:tcBorders>
          </w:tcPr>
          <w:p w:rsidR="00F02C30" w:rsidRPr="00E91AD6" w:rsidRDefault="00F02C30" w:rsidP="005B38B8">
            <w:pPr>
              <w:keepLines/>
              <w:widowControl w:val="0"/>
            </w:pPr>
            <w:r w:rsidRPr="00E91AD6">
              <w:t>НИОКР</w:t>
            </w:r>
          </w:p>
          <w:p w:rsidR="00F02C30" w:rsidRPr="00E91AD6" w:rsidRDefault="00F02C30" w:rsidP="005B38B8">
            <w:pPr>
              <w:keepLines/>
              <w:widowControl w:val="0"/>
            </w:pPr>
            <w:r w:rsidRPr="00E91AD6">
              <w:t xml:space="preserve">НТИ               </w:t>
            </w:r>
          </w:p>
          <w:p w:rsidR="00F02C30" w:rsidRPr="00E91AD6" w:rsidRDefault="00F02C30" w:rsidP="005B38B8">
            <w:pPr>
              <w:keepLines/>
              <w:widowControl w:val="0"/>
            </w:pPr>
            <w:r w:rsidRPr="00E91AD6">
              <w:t>НТП</w:t>
            </w:r>
          </w:p>
          <w:p w:rsidR="00F02C30" w:rsidRPr="00E91AD6" w:rsidRDefault="00F02C30" w:rsidP="005B38B8">
            <w:pPr>
              <w:keepLines/>
              <w:widowControl w:val="0"/>
            </w:pPr>
            <w:r w:rsidRPr="00E91AD6">
              <w:t>НТУ</w:t>
            </w:r>
          </w:p>
        </w:tc>
        <w:tc>
          <w:tcPr>
            <w:tcW w:w="7167" w:type="dxa"/>
            <w:tcBorders>
              <w:top w:val="nil"/>
              <w:left w:val="nil"/>
              <w:bottom w:val="nil"/>
              <w:right w:val="nil"/>
            </w:tcBorders>
          </w:tcPr>
          <w:p w:rsidR="00F02C30" w:rsidRPr="00E91AD6" w:rsidRDefault="00F02C30" w:rsidP="005B38B8">
            <w:pPr>
              <w:keepLines/>
              <w:widowControl w:val="0"/>
              <w:rPr>
                <w:b/>
              </w:rPr>
            </w:pPr>
            <w:r w:rsidRPr="00E91AD6">
              <w:rPr>
                <w:b/>
              </w:rPr>
              <w:t>Научно-исследовательские и опытно-конструкторские работы</w:t>
            </w:r>
          </w:p>
          <w:p w:rsidR="00F02C30" w:rsidRPr="00E91AD6" w:rsidRDefault="00F02C30" w:rsidP="005B38B8">
            <w:pPr>
              <w:keepLines/>
              <w:widowControl w:val="0"/>
              <w:rPr>
                <w:b/>
              </w:rPr>
            </w:pPr>
            <w:r w:rsidRPr="00E91AD6">
              <w:rPr>
                <w:b/>
              </w:rPr>
              <w:t>Научно-техническая информация</w:t>
            </w:r>
          </w:p>
          <w:p w:rsidR="00F02C30" w:rsidRPr="00E91AD6" w:rsidRDefault="00F02C30" w:rsidP="005B38B8">
            <w:pPr>
              <w:keepLines/>
              <w:widowControl w:val="0"/>
              <w:rPr>
                <w:b/>
              </w:rPr>
            </w:pPr>
            <w:r w:rsidRPr="00E91AD6">
              <w:rPr>
                <w:b/>
              </w:rPr>
              <w:t>Научно-техническая продукция</w:t>
            </w:r>
          </w:p>
          <w:p w:rsidR="00F02C30" w:rsidRPr="00E91AD6" w:rsidRDefault="00F02C30" w:rsidP="005B38B8">
            <w:pPr>
              <w:keepLines/>
              <w:widowControl w:val="0"/>
              <w:rPr>
                <w:b/>
              </w:rPr>
            </w:pPr>
            <w:r w:rsidRPr="00E91AD6">
              <w:rPr>
                <w:b/>
              </w:rPr>
              <w:t>Нормативно-технологические услуги</w:t>
            </w:r>
          </w:p>
        </w:tc>
      </w:tr>
      <w:tr w:rsidR="00F02C30" w:rsidRPr="00E91AD6" w:rsidTr="005B38B8">
        <w:tc>
          <w:tcPr>
            <w:tcW w:w="1368" w:type="dxa"/>
            <w:tcBorders>
              <w:top w:val="nil"/>
              <w:left w:val="nil"/>
              <w:bottom w:val="nil"/>
              <w:right w:val="nil"/>
            </w:tcBorders>
          </w:tcPr>
          <w:p w:rsidR="00F02C30" w:rsidRPr="00E91AD6" w:rsidRDefault="00F02C30" w:rsidP="005B38B8">
            <w:pPr>
              <w:keepLines/>
              <w:widowControl w:val="0"/>
            </w:pPr>
            <w:r w:rsidRPr="00E91AD6">
              <w:t>НМА</w:t>
            </w:r>
          </w:p>
        </w:tc>
        <w:tc>
          <w:tcPr>
            <w:tcW w:w="7167" w:type="dxa"/>
            <w:tcBorders>
              <w:top w:val="nil"/>
              <w:left w:val="nil"/>
              <w:bottom w:val="nil"/>
              <w:right w:val="nil"/>
            </w:tcBorders>
          </w:tcPr>
          <w:p w:rsidR="00F02C30" w:rsidRPr="00E91AD6" w:rsidRDefault="00F02C30" w:rsidP="005B38B8">
            <w:pPr>
              <w:keepLines/>
              <w:widowControl w:val="0"/>
              <w:rPr>
                <w:b/>
              </w:rPr>
            </w:pPr>
            <w:r w:rsidRPr="00E91AD6">
              <w:rPr>
                <w:b/>
              </w:rPr>
              <w:t>Нематериальные активы</w:t>
            </w:r>
          </w:p>
        </w:tc>
      </w:tr>
      <w:tr w:rsidR="00F02C30" w:rsidRPr="00E91AD6" w:rsidTr="005B38B8">
        <w:tc>
          <w:tcPr>
            <w:tcW w:w="1368" w:type="dxa"/>
            <w:tcBorders>
              <w:top w:val="nil"/>
              <w:left w:val="nil"/>
              <w:bottom w:val="nil"/>
              <w:right w:val="nil"/>
            </w:tcBorders>
          </w:tcPr>
          <w:p w:rsidR="00F02C30" w:rsidRPr="00E91AD6" w:rsidRDefault="00F02C30" w:rsidP="005B38B8">
            <w:pPr>
              <w:keepLines/>
              <w:widowControl w:val="0"/>
            </w:pPr>
            <w:r w:rsidRPr="00E91AD6">
              <w:t>ОИС</w:t>
            </w:r>
          </w:p>
        </w:tc>
        <w:tc>
          <w:tcPr>
            <w:tcW w:w="7167" w:type="dxa"/>
            <w:tcBorders>
              <w:top w:val="nil"/>
              <w:left w:val="nil"/>
              <w:bottom w:val="nil"/>
              <w:right w:val="nil"/>
            </w:tcBorders>
          </w:tcPr>
          <w:p w:rsidR="00F02C30" w:rsidRPr="00E91AD6" w:rsidRDefault="00F02C30" w:rsidP="005B38B8">
            <w:pPr>
              <w:keepLines/>
              <w:widowControl w:val="0"/>
              <w:rPr>
                <w:b/>
              </w:rPr>
            </w:pPr>
            <w:r w:rsidRPr="00E91AD6">
              <w:rPr>
                <w:b/>
              </w:rPr>
              <w:t>Объекты интеллектуальной собственности</w:t>
            </w:r>
          </w:p>
        </w:tc>
      </w:tr>
      <w:tr w:rsidR="00F02C30" w:rsidRPr="00E91AD6" w:rsidTr="005B38B8">
        <w:tc>
          <w:tcPr>
            <w:tcW w:w="1368" w:type="dxa"/>
            <w:tcBorders>
              <w:top w:val="nil"/>
              <w:left w:val="nil"/>
              <w:bottom w:val="nil"/>
              <w:right w:val="nil"/>
            </w:tcBorders>
          </w:tcPr>
          <w:p w:rsidR="00F02C30" w:rsidRPr="00E91AD6" w:rsidRDefault="00F02C30" w:rsidP="005B38B8">
            <w:pPr>
              <w:keepLines/>
              <w:widowControl w:val="0"/>
            </w:pPr>
            <w:r w:rsidRPr="00E91AD6">
              <w:t>ОКР</w:t>
            </w:r>
          </w:p>
          <w:p w:rsidR="00F02C30" w:rsidRPr="00E91AD6" w:rsidRDefault="00F02C30" w:rsidP="005B38B8">
            <w:pPr>
              <w:keepLines/>
              <w:widowControl w:val="0"/>
            </w:pPr>
            <w:r w:rsidRPr="00E91AD6">
              <w:t>ОПР</w:t>
            </w:r>
          </w:p>
          <w:p w:rsidR="00F02C30" w:rsidRPr="00E91AD6" w:rsidRDefault="00F02C30" w:rsidP="005B38B8">
            <w:pPr>
              <w:keepLines/>
              <w:widowControl w:val="0"/>
            </w:pPr>
            <w:r w:rsidRPr="00E91AD6">
              <w:t xml:space="preserve">ОПС      </w:t>
            </w:r>
          </w:p>
        </w:tc>
        <w:tc>
          <w:tcPr>
            <w:tcW w:w="7167" w:type="dxa"/>
            <w:tcBorders>
              <w:top w:val="nil"/>
              <w:left w:val="nil"/>
              <w:bottom w:val="nil"/>
              <w:right w:val="nil"/>
            </w:tcBorders>
          </w:tcPr>
          <w:p w:rsidR="00F02C30" w:rsidRPr="00E91AD6" w:rsidRDefault="00F02C30" w:rsidP="005B38B8">
            <w:pPr>
              <w:keepLines/>
              <w:widowControl w:val="0"/>
              <w:rPr>
                <w:b/>
              </w:rPr>
            </w:pPr>
            <w:r w:rsidRPr="00E91AD6">
              <w:rPr>
                <w:b/>
              </w:rPr>
              <w:t xml:space="preserve">Опытно-конструкторские работы                                    </w:t>
            </w:r>
          </w:p>
          <w:p w:rsidR="00F02C30" w:rsidRPr="00E91AD6" w:rsidRDefault="00F02C30" w:rsidP="005B38B8">
            <w:pPr>
              <w:keepLines/>
              <w:widowControl w:val="0"/>
              <w:rPr>
                <w:b/>
              </w:rPr>
            </w:pPr>
            <w:r w:rsidRPr="00E91AD6">
              <w:rPr>
                <w:b/>
              </w:rPr>
              <w:t xml:space="preserve">Опытно-промышленные работы       </w:t>
            </w:r>
          </w:p>
          <w:p w:rsidR="00F02C30" w:rsidRPr="00E91AD6" w:rsidRDefault="00F02C30" w:rsidP="005B38B8">
            <w:pPr>
              <w:keepLines/>
              <w:widowControl w:val="0"/>
              <w:rPr>
                <w:b/>
              </w:rPr>
            </w:pPr>
            <w:r w:rsidRPr="00E91AD6">
              <w:rPr>
                <w:b/>
              </w:rPr>
              <w:t xml:space="preserve">Объекты промышленной собственности </w:t>
            </w:r>
          </w:p>
        </w:tc>
      </w:tr>
      <w:tr w:rsidR="00F02C30" w:rsidRPr="00E91AD6" w:rsidTr="005B38B8">
        <w:tc>
          <w:tcPr>
            <w:tcW w:w="1368" w:type="dxa"/>
            <w:tcBorders>
              <w:top w:val="nil"/>
              <w:left w:val="nil"/>
              <w:bottom w:val="nil"/>
              <w:right w:val="nil"/>
            </w:tcBorders>
          </w:tcPr>
          <w:p w:rsidR="00F02C30" w:rsidRPr="00E91AD6" w:rsidRDefault="00F02C30" w:rsidP="005B38B8">
            <w:pPr>
              <w:keepLines/>
              <w:widowControl w:val="0"/>
            </w:pPr>
            <w:r w:rsidRPr="00E91AD6">
              <w:t>РИД</w:t>
            </w:r>
          </w:p>
        </w:tc>
        <w:tc>
          <w:tcPr>
            <w:tcW w:w="7167" w:type="dxa"/>
            <w:tcBorders>
              <w:top w:val="nil"/>
              <w:left w:val="nil"/>
              <w:bottom w:val="nil"/>
              <w:right w:val="nil"/>
            </w:tcBorders>
          </w:tcPr>
          <w:p w:rsidR="00F02C30" w:rsidRPr="00E91AD6" w:rsidRDefault="00F02C30" w:rsidP="005B38B8">
            <w:pPr>
              <w:keepLines/>
              <w:widowControl w:val="0"/>
              <w:rPr>
                <w:b/>
              </w:rPr>
            </w:pPr>
            <w:r w:rsidRPr="00E91AD6">
              <w:rPr>
                <w:b/>
              </w:rPr>
              <w:t>Результаты интеллектуальной деятельности</w:t>
            </w:r>
          </w:p>
        </w:tc>
      </w:tr>
    </w:tbl>
    <w:p w:rsidR="00F02C30" w:rsidRDefault="00F02C30"/>
    <w:p w:rsidR="00F02C30" w:rsidRDefault="00F02C30"/>
    <w:p w:rsidR="00F02C30" w:rsidRDefault="00F02C30"/>
    <w:p w:rsidR="00F02C30" w:rsidRDefault="00F02C30"/>
    <w:p w:rsidR="00F02C30" w:rsidRDefault="00F02C30"/>
    <w:p w:rsidR="00F02C30" w:rsidRDefault="00F02C30"/>
    <w:p w:rsidR="00F02C30" w:rsidRDefault="00F02C30"/>
    <w:p w:rsidR="00F02C30" w:rsidRDefault="00F02C30"/>
    <w:p w:rsidR="00F02C30" w:rsidRDefault="00F02C30"/>
    <w:p w:rsidR="00F02C30" w:rsidRDefault="00F02C30"/>
    <w:p w:rsidR="00F02C30" w:rsidRDefault="00F02C30"/>
    <w:p w:rsidR="00F02C30" w:rsidRDefault="00F02C30"/>
    <w:p w:rsidR="00F02C30" w:rsidRDefault="00F02C30"/>
    <w:p w:rsidR="00F02C30" w:rsidRDefault="00F02C30"/>
    <w:tbl>
      <w:tblPr>
        <w:tblpPr w:leftFromText="180" w:rightFromText="180" w:vertAnchor="text" w:horzAnchor="margin"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7167"/>
      </w:tblGrid>
      <w:tr w:rsidR="00F02C30" w:rsidRPr="00E91AD6" w:rsidTr="006B372F">
        <w:tc>
          <w:tcPr>
            <w:tcW w:w="1368" w:type="dxa"/>
            <w:tcBorders>
              <w:top w:val="nil"/>
              <w:left w:val="nil"/>
              <w:bottom w:val="nil"/>
              <w:right w:val="nil"/>
            </w:tcBorders>
          </w:tcPr>
          <w:p w:rsidR="00F02C30" w:rsidRPr="00E91AD6" w:rsidRDefault="00F02C30" w:rsidP="006B372F">
            <w:pPr>
              <w:keepLines/>
              <w:widowControl w:val="0"/>
            </w:pPr>
            <w:r w:rsidRPr="00E91AD6">
              <w:t>ТЗ</w:t>
            </w:r>
          </w:p>
          <w:p w:rsidR="00F02C30" w:rsidRPr="00E91AD6" w:rsidRDefault="00F02C30" w:rsidP="006B372F">
            <w:pPr>
              <w:keepLines/>
              <w:widowControl w:val="0"/>
            </w:pPr>
            <w:r w:rsidRPr="00E91AD6">
              <w:t>ТУ</w:t>
            </w:r>
          </w:p>
          <w:p w:rsidR="00F02C30" w:rsidRPr="00E91AD6" w:rsidRDefault="00F02C30" w:rsidP="006B372F">
            <w:pPr>
              <w:keepLines/>
              <w:widowControl w:val="0"/>
            </w:pPr>
            <w:r w:rsidRPr="00E91AD6">
              <w:t>ТР</w:t>
            </w:r>
          </w:p>
          <w:p w:rsidR="00F02C30" w:rsidRPr="00E91AD6" w:rsidRDefault="00F02C30" w:rsidP="006B372F">
            <w:pPr>
              <w:keepLines/>
              <w:widowControl w:val="0"/>
            </w:pPr>
            <w:r w:rsidRPr="00E91AD6">
              <w:t>ТО</w:t>
            </w:r>
          </w:p>
          <w:p w:rsidR="00F02C30" w:rsidRPr="00E91AD6" w:rsidRDefault="00F02C30" w:rsidP="006B372F">
            <w:pPr>
              <w:keepLines/>
              <w:widowControl w:val="0"/>
            </w:pPr>
          </w:p>
          <w:p w:rsidR="00F02C30" w:rsidRPr="00E91AD6" w:rsidRDefault="00F02C30" w:rsidP="006B372F">
            <w:pPr>
              <w:keepLines/>
              <w:widowControl w:val="0"/>
            </w:pPr>
            <w:r w:rsidRPr="00E91AD6">
              <w:t>ТЭО</w:t>
            </w:r>
          </w:p>
        </w:tc>
        <w:tc>
          <w:tcPr>
            <w:tcW w:w="7167" w:type="dxa"/>
            <w:tcBorders>
              <w:top w:val="nil"/>
              <w:left w:val="nil"/>
              <w:bottom w:val="nil"/>
              <w:right w:val="nil"/>
            </w:tcBorders>
          </w:tcPr>
          <w:p w:rsidR="00F02C30" w:rsidRPr="00E91AD6" w:rsidRDefault="00F02C30" w:rsidP="006B372F">
            <w:pPr>
              <w:keepLines/>
              <w:widowControl w:val="0"/>
              <w:rPr>
                <w:b/>
              </w:rPr>
            </w:pPr>
            <w:r w:rsidRPr="00E91AD6">
              <w:rPr>
                <w:b/>
              </w:rPr>
              <w:t>Техническое задание</w:t>
            </w:r>
          </w:p>
          <w:p w:rsidR="00F02C30" w:rsidRPr="00E91AD6" w:rsidRDefault="00F02C30" w:rsidP="006B372F">
            <w:pPr>
              <w:keepLines/>
              <w:widowControl w:val="0"/>
              <w:rPr>
                <w:b/>
              </w:rPr>
            </w:pPr>
            <w:r w:rsidRPr="00E91AD6">
              <w:rPr>
                <w:b/>
              </w:rPr>
              <w:t>Технические условия</w:t>
            </w:r>
          </w:p>
          <w:p w:rsidR="00F02C30" w:rsidRPr="00E91AD6" w:rsidRDefault="00F02C30" w:rsidP="006B372F">
            <w:pPr>
              <w:keepLines/>
              <w:widowControl w:val="0"/>
              <w:rPr>
                <w:b/>
              </w:rPr>
            </w:pPr>
            <w:r w:rsidRPr="00E91AD6">
              <w:rPr>
                <w:b/>
              </w:rPr>
              <w:t>Технологическая работа</w:t>
            </w:r>
          </w:p>
          <w:p w:rsidR="00F02C30" w:rsidRPr="00E91AD6" w:rsidRDefault="00F02C30" w:rsidP="006B372F">
            <w:pPr>
              <w:keepLines/>
              <w:widowControl w:val="0"/>
              <w:rPr>
                <w:b/>
              </w:rPr>
            </w:pPr>
            <w:r w:rsidRPr="00E91AD6">
              <w:rPr>
                <w:b/>
              </w:rPr>
              <w:t xml:space="preserve">Технический отдел Исполнительного аппарата </w:t>
            </w:r>
          </w:p>
          <w:p w:rsidR="00F02C30" w:rsidRPr="00E91AD6" w:rsidRDefault="00F02C30" w:rsidP="006B372F">
            <w:pPr>
              <w:keepLines/>
              <w:widowControl w:val="0"/>
              <w:rPr>
                <w:b/>
              </w:rPr>
            </w:pPr>
            <w:r>
              <w:rPr>
                <w:b/>
              </w:rPr>
              <w:t>Организации</w:t>
            </w:r>
          </w:p>
          <w:p w:rsidR="00F02C30" w:rsidRDefault="00F02C30" w:rsidP="006B372F">
            <w:pPr>
              <w:keepLines/>
              <w:widowControl w:val="0"/>
              <w:rPr>
                <w:b/>
              </w:rPr>
            </w:pPr>
            <w:r w:rsidRPr="00E91AD6">
              <w:rPr>
                <w:b/>
              </w:rPr>
              <w:t>Технико-экономическое обоснование</w:t>
            </w:r>
          </w:p>
          <w:p w:rsidR="00F02C30" w:rsidRPr="00E91AD6" w:rsidRDefault="00F02C30" w:rsidP="00666F04">
            <w:pPr>
              <w:keepLines/>
              <w:widowControl w:val="0"/>
              <w:rPr>
                <w:b/>
              </w:rPr>
            </w:pPr>
          </w:p>
        </w:tc>
      </w:tr>
    </w:tbl>
    <w:p w:rsidR="00F02C30" w:rsidRDefault="00F02C30"/>
    <w:p w:rsidR="00F02C30" w:rsidRDefault="00F02C30"/>
    <w:p w:rsidR="00F02C30" w:rsidRDefault="00F02C30"/>
    <w:p w:rsidR="00F02C30" w:rsidRDefault="00F02C30"/>
    <w:p w:rsidR="00F02C30" w:rsidRDefault="00F02C30"/>
    <w:p w:rsidR="00F02C30" w:rsidRDefault="00F02C30"/>
    <w:p w:rsidR="00F02C30" w:rsidRDefault="00F02C30"/>
    <w:p w:rsidR="00F02C30" w:rsidRDefault="00F02C30"/>
    <w:p w:rsidR="00F02C30" w:rsidRDefault="00F02C30">
      <w:pPr>
        <w:sectPr w:rsidR="00F02C30" w:rsidSect="0004461C">
          <w:pgSz w:w="11906" w:h="16838"/>
          <w:pgMar w:top="899" w:right="851" w:bottom="1134" w:left="1701" w:header="709" w:footer="709" w:gutter="0"/>
          <w:cols w:space="708"/>
          <w:docGrid w:linePitch="360"/>
        </w:sectPr>
      </w:pPr>
    </w:p>
    <w:p w:rsidR="00F02C30" w:rsidRPr="000A3D49" w:rsidRDefault="00F02C30" w:rsidP="009C3AD6">
      <w:r w:rsidRPr="000A3D49">
        <w:t xml:space="preserve">Приложение 4. </w:t>
      </w:r>
    </w:p>
    <w:p w:rsidR="00F02C30" w:rsidRPr="000A3D49" w:rsidRDefault="00F02C30" w:rsidP="009C3AD6">
      <w:pPr>
        <w:jc w:val="center"/>
      </w:pPr>
      <w:r w:rsidRPr="000A3D49">
        <w:t>Контрольный пример базы данных</w:t>
      </w:r>
    </w:p>
    <w:p w:rsidR="00F02C30" w:rsidRPr="000A3D49" w:rsidRDefault="00F02C30" w:rsidP="004D300A">
      <w:pPr>
        <w:suppressAutoHyphens w:val="0"/>
      </w:pPr>
      <w:r w:rsidRPr="000A3D49">
        <w:t>1.Главное окно, выбор пользователя:</w:t>
      </w:r>
    </w:p>
    <w:p w:rsidR="00F02C30" w:rsidRDefault="00E53EC3" w:rsidP="0037491F">
      <w:pPr>
        <w:suppressAutoHyphens w:val="0"/>
        <w:spacing w:after="200" w:line="276" w:lineRule="auto"/>
        <w:rPr>
          <w:sz w:val="28"/>
          <w:szCs w:val="28"/>
        </w:rPr>
      </w:pPr>
      <w:r>
        <w:rPr>
          <w:noProof/>
          <w:sz w:val="28"/>
          <w:szCs w:val="28"/>
          <w:lang w:eastAsia="ru-RU"/>
        </w:rPr>
        <w:pict>
          <v:shape id="_x0000_i1378" type="#_x0000_t75" style="width:465.75pt;height:356.25pt;visibility:visible">
            <v:imagedata r:id="rId446" o:title=""/>
          </v:shape>
        </w:pict>
      </w:r>
    </w:p>
    <w:p w:rsidR="00F02C30" w:rsidRDefault="00F02C30" w:rsidP="000A3D49">
      <w:pPr>
        <w:tabs>
          <w:tab w:val="left" w:pos="1060"/>
        </w:tabs>
        <w:rPr>
          <w:sz w:val="28"/>
          <w:szCs w:val="28"/>
        </w:rPr>
      </w:pPr>
      <w:r>
        <w:rPr>
          <w:sz w:val="28"/>
          <w:szCs w:val="28"/>
        </w:rPr>
        <w:tab/>
      </w:r>
    </w:p>
    <w:p w:rsidR="00F02C30" w:rsidRPr="000A3D49" w:rsidRDefault="00F02C30" w:rsidP="000A3D49">
      <w:pPr>
        <w:numPr>
          <w:ilvl w:val="0"/>
          <w:numId w:val="21"/>
        </w:numPr>
        <w:tabs>
          <w:tab w:val="left" w:pos="1060"/>
        </w:tabs>
      </w:pPr>
      <w:r>
        <w:rPr>
          <w:sz w:val="28"/>
          <w:szCs w:val="28"/>
        </w:rPr>
        <w:br w:type="page"/>
      </w:r>
      <w:r w:rsidRPr="000A3D49">
        <w:t xml:space="preserve">Службы </w:t>
      </w:r>
      <w:r>
        <w:t xml:space="preserve"> НТИ</w:t>
      </w:r>
    </w:p>
    <w:p w:rsidR="00F02C30" w:rsidRDefault="00E53EC3" w:rsidP="00F20722">
      <w:pPr>
        <w:jc w:val="center"/>
        <w:rPr>
          <w:lang w:eastAsia="ru-RU"/>
        </w:rPr>
      </w:pPr>
      <w:r>
        <w:rPr>
          <w:noProof/>
          <w:lang w:eastAsia="ru-RU"/>
        </w:rPr>
        <w:pict>
          <v:shape id="Рисунок 268" o:spid="_x0000_i1379" type="#_x0000_t75" style="width:466.5pt;height:5in;visibility:visible">
            <v:imagedata r:id="rId447" o:title=""/>
          </v:shape>
        </w:pict>
      </w:r>
    </w:p>
    <w:p w:rsidR="00F02C30" w:rsidRDefault="00F02C30">
      <w:pPr>
        <w:suppressAutoHyphens w:val="0"/>
        <w:rPr>
          <w:sz w:val="28"/>
          <w:szCs w:val="28"/>
        </w:rPr>
      </w:pPr>
      <w:r>
        <w:rPr>
          <w:sz w:val="28"/>
          <w:szCs w:val="28"/>
        </w:rPr>
        <w:br w:type="page"/>
      </w:r>
    </w:p>
    <w:p w:rsidR="00F02C30" w:rsidRPr="000A3D49" w:rsidRDefault="00F02C30" w:rsidP="00F20722">
      <w:pPr>
        <w:jc w:val="center"/>
      </w:pPr>
      <w:r w:rsidRPr="000A3D49">
        <w:t>2.Ведение данных о мероприятиях и разработчиках и регистрационных данных:</w:t>
      </w:r>
    </w:p>
    <w:p w:rsidR="00F02C30" w:rsidRDefault="00E53EC3" w:rsidP="00F20722">
      <w:pPr>
        <w:jc w:val="center"/>
        <w:rPr>
          <w:lang w:eastAsia="ru-RU"/>
        </w:rPr>
      </w:pPr>
      <w:r>
        <w:rPr>
          <w:noProof/>
          <w:lang w:eastAsia="ru-RU"/>
        </w:rPr>
        <w:pict>
          <v:shape id="Рисунок 271" o:spid="_x0000_i1380" type="#_x0000_t75" style="width:461.25pt;height:267pt;visibility:visible">
            <v:imagedata r:id="rId449" o:title=""/>
          </v:shape>
        </w:pict>
      </w:r>
    </w:p>
    <w:p w:rsidR="00F02C30" w:rsidRPr="009318CD" w:rsidRDefault="00F02C30" w:rsidP="009318CD">
      <w:pPr>
        <w:tabs>
          <w:tab w:val="left" w:pos="5420"/>
        </w:tabs>
        <w:rPr>
          <w:lang w:eastAsia="ru-RU"/>
        </w:rPr>
      </w:pPr>
      <w:r>
        <w:rPr>
          <w:lang w:eastAsia="ru-RU"/>
        </w:rPr>
        <w:tab/>
      </w:r>
      <w:r w:rsidR="00E53EC3">
        <w:rPr>
          <w:noProof/>
          <w:lang w:eastAsia="ru-RU"/>
        </w:rPr>
        <w:pict>
          <v:shape id="Рисунок 274" o:spid="_x0000_i1381" type="#_x0000_t75" style="width:462.75pt;height:293.25pt;visibility:visible">
            <v:imagedata r:id="rId450" o:title=""/>
          </v:shape>
        </w:pict>
      </w:r>
      <w:r>
        <w:rPr>
          <w:lang w:eastAsia="ru-RU"/>
        </w:rPr>
        <w:t xml:space="preserve">  </w:t>
      </w:r>
      <w:bookmarkStart w:id="1" w:name="_GoBack"/>
      <w:bookmarkEnd w:id="1"/>
    </w:p>
    <w:sectPr w:rsidR="00F02C30" w:rsidRPr="009318CD" w:rsidSect="0004461C">
      <w:pgSz w:w="11906" w:h="16838"/>
      <w:pgMar w:top="899"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C30" w:rsidRDefault="00F02C30">
      <w:r>
        <w:separator/>
      </w:r>
    </w:p>
  </w:endnote>
  <w:endnote w:type="continuationSeparator" w:id="0">
    <w:p w:rsidR="00F02C30" w:rsidRDefault="00F02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lassic Russi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C30" w:rsidRDefault="00F02C30">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F02C30" w:rsidRDefault="00F02C30">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C30" w:rsidRDefault="00F02C30">
    <w:pPr>
      <w:pStyle w:val="ac"/>
      <w:jc w:val="right"/>
    </w:pPr>
    <w:r>
      <w:fldChar w:fldCharType="begin"/>
    </w:r>
    <w:r>
      <w:instrText xml:space="preserve"> PAGE   \* MERGEFORMAT </w:instrText>
    </w:r>
    <w:r>
      <w:fldChar w:fldCharType="separate"/>
    </w:r>
    <w:r w:rsidR="00E53EC3">
      <w:rPr>
        <w:noProof/>
      </w:rPr>
      <w:t>25</w:t>
    </w:r>
    <w:r>
      <w:fldChar w:fldCharType="end"/>
    </w:r>
  </w:p>
  <w:p w:rsidR="00F02C30" w:rsidRDefault="00F02C30">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C30" w:rsidRDefault="00F02C30">
      <w:r>
        <w:separator/>
      </w:r>
    </w:p>
  </w:footnote>
  <w:footnote w:type="continuationSeparator" w:id="0">
    <w:p w:rsidR="00F02C30" w:rsidRDefault="00F02C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8BE8B06"/>
    <w:lvl w:ilvl="0">
      <w:start w:val="1"/>
      <w:numFmt w:val="bullet"/>
      <w:lvlText w:val=""/>
      <w:lvlJc w:val="left"/>
      <w:pPr>
        <w:tabs>
          <w:tab w:val="num" w:pos="360"/>
        </w:tabs>
        <w:ind w:left="360" w:hanging="360"/>
      </w:pPr>
      <w:rPr>
        <w:rFonts w:ascii="Symbol" w:hAnsi="Symbol" w:hint="default"/>
      </w:rPr>
    </w:lvl>
  </w:abstractNum>
  <w:abstractNum w:abstractNumId="1">
    <w:nsid w:val="00915893"/>
    <w:multiLevelType w:val="hybridMultilevel"/>
    <w:tmpl w:val="980EE0C4"/>
    <w:lvl w:ilvl="0" w:tplc="45961BDC">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23859AB"/>
    <w:multiLevelType w:val="hybridMultilevel"/>
    <w:tmpl w:val="9852100A"/>
    <w:lvl w:ilvl="0" w:tplc="FFFFFFFF">
      <w:start w:val="1"/>
      <w:numFmt w:val="bullet"/>
      <w:lvlText w:val=""/>
      <w:lvlJc w:val="left"/>
      <w:pPr>
        <w:tabs>
          <w:tab w:val="num" w:pos="1146"/>
        </w:tabs>
        <w:ind w:left="1146" w:hanging="360"/>
      </w:pPr>
      <w:rPr>
        <w:rFonts w:ascii="Symbol" w:hAnsi="Symbol" w:hint="default"/>
      </w:rPr>
    </w:lvl>
    <w:lvl w:ilvl="1" w:tplc="FFFFFFFF">
      <w:start w:val="1"/>
      <w:numFmt w:val="bullet"/>
      <w:lvlText w:val="o"/>
      <w:lvlJc w:val="left"/>
      <w:pPr>
        <w:tabs>
          <w:tab w:val="num" w:pos="1866"/>
        </w:tabs>
        <w:ind w:left="1866" w:hanging="360"/>
      </w:pPr>
      <w:rPr>
        <w:rFonts w:ascii="Courier New" w:hAnsi="Courier New" w:hint="default"/>
      </w:rPr>
    </w:lvl>
    <w:lvl w:ilvl="2" w:tplc="FFFFFFFF">
      <w:start w:val="1"/>
      <w:numFmt w:val="bullet"/>
      <w:lvlText w:val=""/>
      <w:lvlJc w:val="left"/>
      <w:pPr>
        <w:tabs>
          <w:tab w:val="num" w:pos="2586"/>
        </w:tabs>
        <w:ind w:left="2586" w:hanging="360"/>
      </w:pPr>
      <w:rPr>
        <w:rFonts w:ascii="Wingdings" w:hAnsi="Wingdings" w:hint="default"/>
      </w:rPr>
    </w:lvl>
    <w:lvl w:ilvl="3" w:tplc="FFFFFFFF">
      <w:start w:val="1"/>
      <w:numFmt w:val="bullet"/>
      <w:lvlText w:val=""/>
      <w:lvlJc w:val="left"/>
      <w:pPr>
        <w:tabs>
          <w:tab w:val="num" w:pos="3306"/>
        </w:tabs>
        <w:ind w:left="3306" w:hanging="360"/>
      </w:pPr>
      <w:rPr>
        <w:rFonts w:ascii="Symbol" w:hAnsi="Symbol" w:hint="default"/>
      </w:rPr>
    </w:lvl>
    <w:lvl w:ilvl="4" w:tplc="FFFFFFFF">
      <w:start w:val="1"/>
      <w:numFmt w:val="bullet"/>
      <w:lvlText w:val="o"/>
      <w:lvlJc w:val="left"/>
      <w:pPr>
        <w:tabs>
          <w:tab w:val="num" w:pos="4026"/>
        </w:tabs>
        <w:ind w:left="4026" w:hanging="360"/>
      </w:pPr>
      <w:rPr>
        <w:rFonts w:ascii="Courier New" w:hAnsi="Courier New" w:hint="default"/>
      </w:rPr>
    </w:lvl>
    <w:lvl w:ilvl="5" w:tplc="FFFFFFFF">
      <w:start w:val="1"/>
      <w:numFmt w:val="bullet"/>
      <w:lvlText w:val=""/>
      <w:lvlJc w:val="left"/>
      <w:pPr>
        <w:tabs>
          <w:tab w:val="num" w:pos="4746"/>
        </w:tabs>
        <w:ind w:left="4746" w:hanging="360"/>
      </w:pPr>
      <w:rPr>
        <w:rFonts w:ascii="Wingdings" w:hAnsi="Wingdings" w:hint="default"/>
      </w:rPr>
    </w:lvl>
    <w:lvl w:ilvl="6" w:tplc="FFFFFFFF">
      <w:start w:val="1"/>
      <w:numFmt w:val="bullet"/>
      <w:lvlText w:val=""/>
      <w:lvlJc w:val="left"/>
      <w:pPr>
        <w:tabs>
          <w:tab w:val="num" w:pos="5466"/>
        </w:tabs>
        <w:ind w:left="5466" w:hanging="360"/>
      </w:pPr>
      <w:rPr>
        <w:rFonts w:ascii="Symbol" w:hAnsi="Symbol" w:hint="default"/>
      </w:rPr>
    </w:lvl>
    <w:lvl w:ilvl="7" w:tplc="FFFFFFFF">
      <w:start w:val="1"/>
      <w:numFmt w:val="bullet"/>
      <w:lvlText w:val="o"/>
      <w:lvlJc w:val="left"/>
      <w:pPr>
        <w:tabs>
          <w:tab w:val="num" w:pos="6186"/>
        </w:tabs>
        <w:ind w:left="6186" w:hanging="360"/>
      </w:pPr>
      <w:rPr>
        <w:rFonts w:ascii="Courier New" w:hAnsi="Courier New" w:hint="default"/>
      </w:rPr>
    </w:lvl>
    <w:lvl w:ilvl="8" w:tplc="FFFFFFFF">
      <w:start w:val="1"/>
      <w:numFmt w:val="bullet"/>
      <w:lvlText w:val=""/>
      <w:lvlJc w:val="left"/>
      <w:pPr>
        <w:tabs>
          <w:tab w:val="num" w:pos="6906"/>
        </w:tabs>
        <w:ind w:left="6906" w:hanging="360"/>
      </w:pPr>
      <w:rPr>
        <w:rFonts w:ascii="Wingdings" w:hAnsi="Wingdings" w:hint="default"/>
      </w:rPr>
    </w:lvl>
  </w:abstractNum>
  <w:abstractNum w:abstractNumId="3">
    <w:nsid w:val="0E6A29FE"/>
    <w:multiLevelType w:val="hybridMultilevel"/>
    <w:tmpl w:val="BF84BCC6"/>
    <w:lvl w:ilvl="0" w:tplc="82D00948">
      <w:numFmt w:val="bullet"/>
      <w:lvlText w:val=""/>
      <w:lvlJc w:val="left"/>
      <w:pPr>
        <w:tabs>
          <w:tab w:val="num" w:pos="2988"/>
        </w:tabs>
        <w:ind w:left="2988" w:hanging="360"/>
      </w:pPr>
      <w:rPr>
        <w:rFonts w:ascii="Symbol" w:eastAsia="Times New Roman" w:hAnsi="Symbol" w:hint="default"/>
      </w:rPr>
    </w:lvl>
    <w:lvl w:ilvl="1" w:tplc="04190003" w:tentative="1">
      <w:start w:val="1"/>
      <w:numFmt w:val="bullet"/>
      <w:lvlText w:val="o"/>
      <w:lvlJc w:val="left"/>
      <w:pPr>
        <w:ind w:left="2868" w:hanging="360"/>
      </w:pPr>
      <w:rPr>
        <w:rFonts w:ascii="Courier New" w:hAnsi="Courier New" w:hint="default"/>
      </w:rPr>
    </w:lvl>
    <w:lvl w:ilvl="2" w:tplc="45961BDC">
      <w:start w:val="1"/>
      <w:numFmt w:val="bullet"/>
      <w:lvlText w:val=""/>
      <w:lvlJc w:val="left"/>
      <w:pPr>
        <w:ind w:left="3588" w:hanging="360"/>
      </w:pPr>
      <w:rPr>
        <w:rFonts w:ascii="Symbol" w:hAnsi="Symbol"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
    <w:nsid w:val="0F6C4FFC"/>
    <w:multiLevelType w:val="multilevel"/>
    <w:tmpl w:val="B8AC2D4E"/>
    <w:lvl w:ilvl="0">
      <w:start w:val="1"/>
      <w:numFmt w:val="decimal"/>
      <w:lvlText w:val="%1."/>
      <w:lvlJc w:val="left"/>
      <w:pPr>
        <w:ind w:left="360" w:hanging="360"/>
      </w:pPr>
      <w:rPr>
        <w:rFonts w:cs="Times New Roman"/>
      </w:rPr>
    </w:lvl>
    <w:lvl w:ilvl="1">
      <w:start w:val="5"/>
      <w:numFmt w:val="decimal"/>
      <w:isLgl/>
      <w:lvlText w:val="%1.%2"/>
      <w:lvlJc w:val="left"/>
      <w:pPr>
        <w:ind w:left="3031" w:hanging="480"/>
      </w:pPr>
      <w:rPr>
        <w:rFonts w:cs="Times New Roman" w:hint="default"/>
      </w:rPr>
    </w:lvl>
    <w:lvl w:ilvl="2">
      <w:start w:val="3"/>
      <w:numFmt w:val="decimal"/>
      <w:isLgl/>
      <w:lvlText w:val="%1.%2.%3"/>
      <w:lvlJc w:val="left"/>
      <w:pPr>
        <w:ind w:left="3130" w:hanging="720"/>
      </w:pPr>
      <w:rPr>
        <w:rFonts w:cs="Times New Roman" w:hint="default"/>
      </w:rPr>
    </w:lvl>
    <w:lvl w:ilvl="3">
      <w:start w:val="1"/>
      <w:numFmt w:val="decimal"/>
      <w:isLgl/>
      <w:lvlText w:val="%1.%2.%3.%4"/>
      <w:lvlJc w:val="left"/>
      <w:pPr>
        <w:ind w:left="8373" w:hanging="720"/>
      </w:pPr>
      <w:rPr>
        <w:rFonts w:cs="Times New Roman" w:hint="default"/>
      </w:rPr>
    </w:lvl>
    <w:lvl w:ilvl="4">
      <w:start w:val="1"/>
      <w:numFmt w:val="decimal"/>
      <w:isLgl/>
      <w:lvlText w:val="%1.%2.%3.%4.%5"/>
      <w:lvlJc w:val="left"/>
      <w:pPr>
        <w:ind w:left="11284" w:hanging="1080"/>
      </w:pPr>
      <w:rPr>
        <w:rFonts w:cs="Times New Roman" w:hint="default"/>
      </w:rPr>
    </w:lvl>
    <w:lvl w:ilvl="5">
      <w:start w:val="1"/>
      <w:numFmt w:val="decimal"/>
      <w:isLgl/>
      <w:lvlText w:val="%1.%2.%3.%4.%5.%6"/>
      <w:lvlJc w:val="left"/>
      <w:pPr>
        <w:ind w:left="13835" w:hanging="1080"/>
      </w:pPr>
      <w:rPr>
        <w:rFonts w:cs="Times New Roman" w:hint="default"/>
      </w:rPr>
    </w:lvl>
    <w:lvl w:ilvl="6">
      <w:start w:val="1"/>
      <w:numFmt w:val="decimal"/>
      <w:isLgl/>
      <w:lvlText w:val="%1.%2.%3.%4.%5.%6.%7"/>
      <w:lvlJc w:val="left"/>
      <w:pPr>
        <w:ind w:left="16746" w:hanging="1440"/>
      </w:pPr>
      <w:rPr>
        <w:rFonts w:cs="Times New Roman" w:hint="default"/>
      </w:rPr>
    </w:lvl>
    <w:lvl w:ilvl="7">
      <w:start w:val="1"/>
      <w:numFmt w:val="decimal"/>
      <w:isLgl/>
      <w:lvlText w:val="%1.%2.%3.%4.%5.%6.%7.%8"/>
      <w:lvlJc w:val="left"/>
      <w:pPr>
        <w:ind w:left="19297" w:hanging="1440"/>
      </w:pPr>
      <w:rPr>
        <w:rFonts w:cs="Times New Roman" w:hint="default"/>
      </w:rPr>
    </w:lvl>
    <w:lvl w:ilvl="8">
      <w:start w:val="1"/>
      <w:numFmt w:val="decimal"/>
      <w:isLgl/>
      <w:lvlText w:val="%1.%2.%3.%4.%5.%6.%7.%8.%9"/>
      <w:lvlJc w:val="left"/>
      <w:pPr>
        <w:ind w:left="22208" w:hanging="1800"/>
      </w:pPr>
      <w:rPr>
        <w:rFonts w:cs="Times New Roman" w:hint="default"/>
      </w:rPr>
    </w:lvl>
  </w:abstractNum>
  <w:abstractNum w:abstractNumId="5">
    <w:nsid w:val="10AB2603"/>
    <w:multiLevelType w:val="multilevel"/>
    <w:tmpl w:val="FEA49356"/>
    <w:lvl w:ilvl="0">
      <w:start w:val="3"/>
      <w:numFmt w:val="decimal"/>
      <w:lvlText w:val="%1."/>
      <w:lvlJc w:val="left"/>
      <w:pPr>
        <w:ind w:left="885" w:hanging="885"/>
      </w:pPr>
      <w:rPr>
        <w:rFonts w:cs="Times New Roman" w:hint="default"/>
      </w:rPr>
    </w:lvl>
    <w:lvl w:ilvl="1">
      <w:start w:val="4"/>
      <w:numFmt w:val="decimal"/>
      <w:lvlText w:val="%1.%2."/>
      <w:lvlJc w:val="left"/>
      <w:pPr>
        <w:ind w:left="907" w:hanging="885"/>
      </w:pPr>
      <w:rPr>
        <w:rFonts w:cs="Times New Roman" w:hint="default"/>
      </w:rPr>
    </w:lvl>
    <w:lvl w:ilvl="2">
      <w:start w:val="2"/>
      <w:numFmt w:val="decimal"/>
      <w:lvlText w:val="%1.%2.%3."/>
      <w:lvlJc w:val="left"/>
      <w:pPr>
        <w:ind w:left="929" w:hanging="885"/>
      </w:pPr>
      <w:rPr>
        <w:rFonts w:cs="Times New Roman" w:hint="default"/>
      </w:rPr>
    </w:lvl>
    <w:lvl w:ilvl="3">
      <w:start w:val="2"/>
      <w:numFmt w:val="decimal"/>
      <w:lvlText w:val="%1.%2.%3.%4."/>
      <w:lvlJc w:val="left"/>
      <w:pPr>
        <w:ind w:left="1146" w:hanging="1080"/>
      </w:pPr>
      <w:rPr>
        <w:rFonts w:cs="Times New Roman" w:hint="default"/>
      </w:rPr>
    </w:lvl>
    <w:lvl w:ilvl="4">
      <w:start w:val="1"/>
      <w:numFmt w:val="decimal"/>
      <w:lvlText w:val="%1.%2.%3.%4.%5."/>
      <w:lvlJc w:val="left"/>
      <w:pPr>
        <w:ind w:left="1168" w:hanging="1080"/>
      </w:pPr>
      <w:rPr>
        <w:rFonts w:cs="Times New Roman" w:hint="default"/>
      </w:rPr>
    </w:lvl>
    <w:lvl w:ilvl="5">
      <w:start w:val="1"/>
      <w:numFmt w:val="decimal"/>
      <w:lvlText w:val="%1.%2.%3.%4.%5.%6."/>
      <w:lvlJc w:val="left"/>
      <w:pPr>
        <w:ind w:left="1550" w:hanging="1440"/>
      </w:pPr>
      <w:rPr>
        <w:rFonts w:cs="Times New Roman" w:hint="default"/>
      </w:rPr>
    </w:lvl>
    <w:lvl w:ilvl="6">
      <w:start w:val="1"/>
      <w:numFmt w:val="decimal"/>
      <w:lvlText w:val="%1.%2.%3.%4.%5.%6.%7."/>
      <w:lvlJc w:val="left"/>
      <w:pPr>
        <w:ind w:left="1932" w:hanging="1800"/>
      </w:pPr>
      <w:rPr>
        <w:rFonts w:cs="Times New Roman" w:hint="default"/>
      </w:rPr>
    </w:lvl>
    <w:lvl w:ilvl="7">
      <w:start w:val="1"/>
      <w:numFmt w:val="decimal"/>
      <w:lvlText w:val="%1.%2.%3.%4.%5.%6.%7.%8."/>
      <w:lvlJc w:val="left"/>
      <w:pPr>
        <w:ind w:left="1954" w:hanging="1800"/>
      </w:pPr>
      <w:rPr>
        <w:rFonts w:cs="Times New Roman" w:hint="default"/>
      </w:rPr>
    </w:lvl>
    <w:lvl w:ilvl="8">
      <w:start w:val="1"/>
      <w:numFmt w:val="decimal"/>
      <w:lvlText w:val="%1.%2.%3.%4.%5.%6.%7.%8.%9."/>
      <w:lvlJc w:val="left"/>
      <w:pPr>
        <w:ind w:left="2336" w:hanging="2160"/>
      </w:pPr>
      <w:rPr>
        <w:rFonts w:cs="Times New Roman" w:hint="default"/>
      </w:rPr>
    </w:lvl>
  </w:abstractNum>
  <w:abstractNum w:abstractNumId="6">
    <w:nsid w:val="19E92F73"/>
    <w:multiLevelType w:val="multilevel"/>
    <w:tmpl w:val="1FD455FE"/>
    <w:lvl w:ilvl="0">
      <w:start w:val="3"/>
      <w:numFmt w:val="decimal"/>
      <w:lvlText w:val="%1."/>
      <w:lvlJc w:val="left"/>
      <w:pPr>
        <w:ind w:left="435" w:hanging="435"/>
      </w:pPr>
      <w:rPr>
        <w:rFonts w:cs="Times New Roman" w:hint="default"/>
      </w:rPr>
    </w:lvl>
    <w:lvl w:ilvl="1">
      <w:start w:val="1"/>
      <w:numFmt w:val="decimal"/>
      <w:lvlText w:val="%1.%2."/>
      <w:lvlJc w:val="left"/>
      <w:pPr>
        <w:ind w:left="3233" w:hanging="720"/>
      </w:pPr>
      <w:rPr>
        <w:rFonts w:cs="Times New Roman" w:hint="default"/>
      </w:rPr>
    </w:lvl>
    <w:lvl w:ilvl="2">
      <w:start w:val="1"/>
      <w:numFmt w:val="decimal"/>
      <w:lvlText w:val="%1.%2.%3."/>
      <w:lvlJc w:val="left"/>
      <w:pPr>
        <w:ind w:left="5746" w:hanging="720"/>
      </w:pPr>
      <w:rPr>
        <w:rFonts w:cs="Times New Roman" w:hint="default"/>
      </w:rPr>
    </w:lvl>
    <w:lvl w:ilvl="3">
      <w:start w:val="1"/>
      <w:numFmt w:val="decimal"/>
      <w:lvlText w:val="%1.%2.%3.%4."/>
      <w:lvlJc w:val="left"/>
      <w:pPr>
        <w:ind w:left="8619" w:hanging="1080"/>
      </w:pPr>
      <w:rPr>
        <w:rFonts w:cs="Times New Roman" w:hint="default"/>
      </w:rPr>
    </w:lvl>
    <w:lvl w:ilvl="4">
      <w:start w:val="1"/>
      <w:numFmt w:val="decimal"/>
      <w:lvlText w:val="%1.%2.%3.%4.%5."/>
      <w:lvlJc w:val="left"/>
      <w:pPr>
        <w:ind w:left="11132" w:hanging="1080"/>
      </w:pPr>
      <w:rPr>
        <w:rFonts w:cs="Times New Roman" w:hint="default"/>
      </w:rPr>
    </w:lvl>
    <w:lvl w:ilvl="5">
      <w:start w:val="1"/>
      <w:numFmt w:val="decimal"/>
      <w:lvlText w:val="%1.%2.%3.%4.%5.%6."/>
      <w:lvlJc w:val="left"/>
      <w:pPr>
        <w:ind w:left="14005" w:hanging="1440"/>
      </w:pPr>
      <w:rPr>
        <w:rFonts w:cs="Times New Roman" w:hint="default"/>
      </w:rPr>
    </w:lvl>
    <w:lvl w:ilvl="6">
      <w:start w:val="1"/>
      <w:numFmt w:val="decimal"/>
      <w:lvlText w:val="%1.%2.%3.%4.%5.%6.%7."/>
      <w:lvlJc w:val="left"/>
      <w:pPr>
        <w:ind w:left="16878" w:hanging="1800"/>
      </w:pPr>
      <w:rPr>
        <w:rFonts w:cs="Times New Roman" w:hint="default"/>
      </w:rPr>
    </w:lvl>
    <w:lvl w:ilvl="7">
      <w:start w:val="1"/>
      <w:numFmt w:val="decimal"/>
      <w:lvlText w:val="%1.%2.%3.%4.%5.%6.%7.%8."/>
      <w:lvlJc w:val="left"/>
      <w:pPr>
        <w:ind w:left="19391" w:hanging="1800"/>
      </w:pPr>
      <w:rPr>
        <w:rFonts w:cs="Times New Roman" w:hint="default"/>
      </w:rPr>
    </w:lvl>
    <w:lvl w:ilvl="8">
      <w:start w:val="1"/>
      <w:numFmt w:val="decimal"/>
      <w:lvlText w:val="%1.%2.%3.%4.%5.%6.%7.%8.%9."/>
      <w:lvlJc w:val="left"/>
      <w:pPr>
        <w:ind w:left="22264" w:hanging="2160"/>
      </w:pPr>
      <w:rPr>
        <w:rFonts w:cs="Times New Roman" w:hint="default"/>
      </w:rPr>
    </w:lvl>
  </w:abstractNum>
  <w:abstractNum w:abstractNumId="7">
    <w:nsid w:val="1A8B70C5"/>
    <w:multiLevelType w:val="hybridMultilevel"/>
    <w:tmpl w:val="F508FBAE"/>
    <w:lvl w:ilvl="0" w:tplc="0419000F">
      <w:start w:val="1"/>
      <w:numFmt w:val="decimal"/>
      <w:lvlText w:val="%1."/>
      <w:lvlJc w:val="left"/>
      <w:pPr>
        <w:tabs>
          <w:tab w:val="num" w:pos="1146"/>
        </w:tabs>
        <w:ind w:left="1146" w:hanging="360"/>
      </w:pPr>
      <w:rPr>
        <w:rFonts w:cs="Times New Roman" w:hint="default"/>
      </w:rPr>
    </w:lvl>
    <w:lvl w:ilvl="1" w:tplc="FFFFFFFF">
      <w:start w:val="1"/>
      <w:numFmt w:val="bullet"/>
      <w:lvlText w:val="o"/>
      <w:lvlJc w:val="left"/>
      <w:pPr>
        <w:tabs>
          <w:tab w:val="num" w:pos="1866"/>
        </w:tabs>
        <w:ind w:left="1866" w:hanging="360"/>
      </w:pPr>
      <w:rPr>
        <w:rFonts w:ascii="Courier New" w:hAnsi="Courier New" w:hint="default"/>
      </w:rPr>
    </w:lvl>
    <w:lvl w:ilvl="2" w:tplc="FFFFFFFF">
      <w:start w:val="1"/>
      <w:numFmt w:val="bullet"/>
      <w:lvlText w:val=""/>
      <w:lvlJc w:val="left"/>
      <w:pPr>
        <w:tabs>
          <w:tab w:val="num" w:pos="2586"/>
        </w:tabs>
        <w:ind w:left="2586" w:hanging="360"/>
      </w:pPr>
      <w:rPr>
        <w:rFonts w:ascii="Wingdings" w:hAnsi="Wingdings" w:hint="default"/>
      </w:rPr>
    </w:lvl>
    <w:lvl w:ilvl="3" w:tplc="FFFFFFFF">
      <w:start w:val="1"/>
      <w:numFmt w:val="bullet"/>
      <w:lvlText w:val=""/>
      <w:lvlJc w:val="left"/>
      <w:pPr>
        <w:tabs>
          <w:tab w:val="num" w:pos="3306"/>
        </w:tabs>
        <w:ind w:left="3306" w:hanging="360"/>
      </w:pPr>
      <w:rPr>
        <w:rFonts w:ascii="Symbol" w:hAnsi="Symbol" w:hint="default"/>
      </w:rPr>
    </w:lvl>
    <w:lvl w:ilvl="4" w:tplc="FFFFFFFF">
      <w:start w:val="1"/>
      <w:numFmt w:val="bullet"/>
      <w:lvlText w:val="o"/>
      <w:lvlJc w:val="left"/>
      <w:pPr>
        <w:tabs>
          <w:tab w:val="num" w:pos="4026"/>
        </w:tabs>
        <w:ind w:left="4026" w:hanging="360"/>
      </w:pPr>
      <w:rPr>
        <w:rFonts w:ascii="Courier New" w:hAnsi="Courier New" w:hint="default"/>
      </w:rPr>
    </w:lvl>
    <w:lvl w:ilvl="5" w:tplc="FFFFFFFF">
      <w:start w:val="1"/>
      <w:numFmt w:val="bullet"/>
      <w:lvlText w:val=""/>
      <w:lvlJc w:val="left"/>
      <w:pPr>
        <w:tabs>
          <w:tab w:val="num" w:pos="4746"/>
        </w:tabs>
        <w:ind w:left="4746" w:hanging="360"/>
      </w:pPr>
      <w:rPr>
        <w:rFonts w:ascii="Wingdings" w:hAnsi="Wingdings" w:hint="default"/>
      </w:rPr>
    </w:lvl>
    <w:lvl w:ilvl="6" w:tplc="FFFFFFFF">
      <w:start w:val="1"/>
      <w:numFmt w:val="bullet"/>
      <w:lvlText w:val=""/>
      <w:lvlJc w:val="left"/>
      <w:pPr>
        <w:tabs>
          <w:tab w:val="num" w:pos="5466"/>
        </w:tabs>
        <w:ind w:left="5466" w:hanging="360"/>
      </w:pPr>
      <w:rPr>
        <w:rFonts w:ascii="Symbol" w:hAnsi="Symbol" w:hint="default"/>
      </w:rPr>
    </w:lvl>
    <w:lvl w:ilvl="7" w:tplc="FFFFFFFF">
      <w:start w:val="1"/>
      <w:numFmt w:val="bullet"/>
      <w:lvlText w:val="o"/>
      <w:lvlJc w:val="left"/>
      <w:pPr>
        <w:tabs>
          <w:tab w:val="num" w:pos="6186"/>
        </w:tabs>
        <w:ind w:left="6186" w:hanging="360"/>
      </w:pPr>
      <w:rPr>
        <w:rFonts w:ascii="Courier New" w:hAnsi="Courier New" w:hint="default"/>
      </w:rPr>
    </w:lvl>
    <w:lvl w:ilvl="8" w:tplc="FFFFFFFF">
      <w:start w:val="1"/>
      <w:numFmt w:val="bullet"/>
      <w:lvlText w:val=""/>
      <w:lvlJc w:val="left"/>
      <w:pPr>
        <w:tabs>
          <w:tab w:val="num" w:pos="6906"/>
        </w:tabs>
        <w:ind w:left="6906" w:hanging="360"/>
      </w:pPr>
      <w:rPr>
        <w:rFonts w:ascii="Wingdings" w:hAnsi="Wingdings" w:hint="default"/>
      </w:rPr>
    </w:lvl>
  </w:abstractNum>
  <w:abstractNum w:abstractNumId="8">
    <w:nsid w:val="212C4C4C"/>
    <w:multiLevelType w:val="hybridMultilevel"/>
    <w:tmpl w:val="D362D19A"/>
    <w:lvl w:ilvl="0" w:tplc="A53EB3AC">
      <w:numFmt w:val="none"/>
      <w:lvlText w:val=""/>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30C322E"/>
    <w:multiLevelType w:val="hybridMultilevel"/>
    <w:tmpl w:val="6FBCF3C6"/>
    <w:lvl w:ilvl="0" w:tplc="03029DF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6833965"/>
    <w:multiLevelType w:val="multilevel"/>
    <w:tmpl w:val="6E2855A2"/>
    <w:lvl w:ilvl="0">
      <w:start w:val="2"/>
      <w:numFmt w:val="decimal"/>
      <w:lvlText w:val="%1."/>
      <w:lvlJc w:val="left"/>
      <w:pPr>
        <w:ind w:left="450" w:hanging="450"/>
      </w:pPr>
      <w:rPr>
        <w:rFonts w:cs="Times New Roman" w:hint="default"/>
      </w:rPr>
    </w:lvl>
    <w:lvl w:ilvl="1">
      <w:start w:val="2"/>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1">
    <w:nsid w:val="342B14E9"/>
    <w:multiLevelType w:val="multilevel"/>
    <w:tmpl w:val="AF363B1E"/>
    <w:lvl w:ilvl="0">
      <w:start w:val="2"/>
      <w:numFmt w:val="decimal"/>
      <w:lvlText w:val="%1"/>
      <w:lvlJc w:val="left"/>
      <w:pPr>
        <w:ind w:left="360" w:hanging="360"/>
      </w:pPr>
      <w:rPr>
        <w:rFonts w:cs="Times New Roman" w:hint="default"/>
      </w:rPr>
    </w:lvl>
    <w:lvl w:ilvl="1">
      <w:start w:val="3"/>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
    <w:nsid w:val="348D307E"/>
    <w:multiLevelType w:val="hybridMultilevel"/>
    <w:tmpl w:val="18CA4EAA"/>
    <w:lvl w:ilvl="0" w:tplc="59EE9438">
      <w:start w:val="1"/>
      <w:numFmt w:val="decimal"/>
      <w:lvlText w:val="%1."/>
      <w:lvlJc w:val="left"/>
      <w:pPr>
        <w:tabs>
          <w:tab w:val="num" w:pos="720"/>
        </w:tabs>
        <w:ind w:left="720" w:hanging="360"/>
      </w:pPr>
      <w:rPr>
        <w:rFonts w:cs="Times New Roman" w:hint="default"/>
      </w:rPr>
    </w:lvl>
    <w:lvl w:ilvl="1" w:tplc="A53EB3AC">
      <w:numFmt w:val="none"/>
      <w:lvlText w:val=""/>
      <w:lvlJc w:val="left"/>
      <w:pPr>
        <w:tabs>
          <w:tab w:val="num" w:pos="360"/>
        </w:tabs>
      </w:pPr>
      <w:rPr>
        <w:rFonts w:cs="Times New Roman"/>
      </w:rPr>
    </w:lvl>
    <w:lvl w:ilvl="2" w:tplc="3F9EE8DC">
      <w:numFmt w:val="none"/>
      <w:lvlText w:val=""/>
      <w:lvlJc w:val="left"/>
      <w:pPr>
        <w:tabs>
          <w:tab w:val="num" w:pos="360"/>
        </w:tabs>
      </w:pPr>
      <w:rPr>
        <w:rFonts w:cs="Times New Roman"/>
      </w:rPr>
    </w:lvl>
    <w:lvl w:ilvl="3" w:tplc="F5E4C658">
      <w:numFmt w:val="none"/>
      <w:lvlText w:val=""/>
      <w:lvlJc w:val="left"/>
      <w:pPr>
        <w:tabs>
          <w:tab w:val="num" w:pos="360"/>
        </w:tabs>
      </w:pPr>
      <w:rPr>
        <w:rFonts w:cs="Times New Roman"/>
      </w:rPr>
    </w:lvl>
    <w:lvl w:ilvl="4" w:tplc="A98ABA34">
      <w:numFmt w:val="none"/>
      <w:lvlText w:val=""/>
      <w:lvlJc w:val="left"/>
      <w:pPr>
        <w:tabs>
          <w:tab w:val="num" w:pos="360"/>
        </w:tabs>
      </w:pPr>
      <w:rPr>
        <w:rFonts w:cs="Times New Roman"/>
      </w:rPr>
    </w:lvl>
    <w:lvl w:ilvl="5" w:tplc="EDB86C62">
      <w:numFmt w:val="none"/>
      <w:lvlText w:val=""/>
      <w:lvlJc w:val="left"/>
      <w:pPr>
        <w:tabs>
          <w:tab w:val="num" w:pos="360"/>
        </w:tabs>
      </w:pPr>
      <w:rPr>
        <w:rFonts w:cs="Times New Roman"/>
      </w:rPr>
    </w:lvl>
    <w:lvl w:ilvl="6" w:tplc="5C64C722">
      <w:numFmt w:val="none"/>
      <w:lvlText w:val=""/>
      <w:lvlJc w:val="left"/>
      <w:pPr>
        <w:tabs>
          <w:tab w:val="num" w:pos="360"/>
        </w:tabs>
      </w:pPr>
      <w:rPr>
        <w:rFonts w:cs="Times New Roman"/>
      </w:rPr>
    </w:lvl>
    <w:lvl w:ilvl="7" w:tplc="E7BA5090">
      <w:numFmt w:val="none"/>
      <w:lvlText w:val=""/>
      <w:lvlJc w:val="left"/>
      <w:pPr>
        <w:tabs>
          <w:tab w:val="num" w:pos="360"/>
        </w:tabs>
      </w:pPr>
      <w:rPr>
        <w:rFonts w:cs="Times New Roman"/>
      </w:rPr>
    </w:lvl>
    <w:lvl w:ilvl="8" w:tplc="19368CB0">
      <w:numFmt w:val="none"/>
      <w:lvlText w:val=""/>
      <w:lvlJc w:val="left"/>
      <w:pPr>
        <w:tabs>
          <w:tab w:val="num" w:pos="360"/>
        </w:tabs>
      </w:pPr>
      <w:rPr>
        <w:rFonts w:cs="Times New Roman"/>
      </w:rPr>
    </w:lvl>
  </w:abstractNum>
  <w:abstractNum w:abstractNumId="13">
    <w:nsid w:val="34DF17ED"/>
    <w:multiLevelType w:val="hybridMultilevel"/>
    <w:tmpl w:val="2D8E1C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96463BA"/>
    <w:multiLevelType w:val="hybridMultilevel"/>
    <w:tmpl w:val="2C7AB90C"/>
    <w:lvl w:ilvl="0" w:tplc="04190005">
      <w:start w:val="1"/>
      <w:numFmt w:val="bullet"/>
      <w:lvlText w:val=""/>
      <w:lvlJc w:val="left"/>
      <w:pPr>
        <w:tabs>
          <w:tab w:val="num" w:pos="1146"/>
        </w:tabs>
        <w:ind w:left="1146" w:hanging="360"/>
      </w:pPr>
      <w:rPr>
        <w:rFonts w:ascii="Wingdings" w:hAnsi="Wingdings" w:hint="default"/>
      </w:rPr>
    </w:lvl>
    <w:lvl w:ilvl="1" w:tplc="FFFFFFFF">
      <w:start w:val="1"/>
      <w:numFmt w:val="bullet"/>
      <w:lvlText w:val="o"/>
      <w:lvlJc w:val="left"/>
      <w:pPr>
        <w:tabs>
          <w:tab w:val="num" w:pos="1866"/>
        </w:tabs>
        <w:ind w:left="1866" w:hanging="360"/>
      </w:pPr>
      <w:rPr>
        <w:rFonts w:ascii="Courier New" w:hAnsi="Courier New" w:hint="default"/>
      </w:rPr>
    </w:lvl>
    <w:lvl w:ilvl="2" w:tplc="FFFFFFFF">
      <w:start w:val="1"/>
      <w:numFmt w:val="bullet"/>
      <w:lvlText w:val=""/>
      <w:lvlJc w:val="left"/>
      <w:pPr>
        <w:tabs>
          <w:tab w:val="num" w:pos="2586"/>
        </w:tabs>
        <w:ind w:left="2586" w:hanging="360"/>
      </w:pPr>
      <w:rPr>
        <w:rFonts w:ascii="Wingdings" w:hAnsi="Wingdings" w:hint="default"/>
      </w:rPr>
    </w:lvl>
    <w:lvl w:ilvl="3" w:tplc="FFFFFFFF">
      <w:start w:val="1"/>
      <w:numFmt w:val="bullet"/>
      <w:lvlText w:val=""/>
      <w:lvlJc w:val="left"/>
      <w:pPr>
        <w:tabs>
          <w:tab w:val="num" w:pos="3306"/>
        </w:tabs>
        <w:ind w:left="3306" w:hanging="360"/>
      </w:pPr>
      <w:rPr>
        <w:rFonts w:ascii="Symbol" w:hAnsi="Symbol" w:hint="default"/>
      </w:rPr>
    </w:lvl>
    <w:lvl w:ilvl="4" w:tplc="FFFFFFFF">
      <w:start w:val="1"/>
      <w:numFmt w:val="bullet"/>
      <w:lvlText w:val="o"/>
      <w:lvlJc w:val="left"/>
      <w:pPr>
        <w:tabs>
          <w:tab w:val="num" w:pos="4026"/>
        </w:tabs>
        <w:ind w:left="4026" w:hanging="360"/>
      </w:pPr>
      <w:rPr>
        <w:rFonts w:ascii="Courier New" w:hAnsi="Courier New" w:hint="default"/>
      </w:rPr>
    </w:lvl>
    <w:lvl w:ilvl="5" w:tplc="FFFFFFFF">
      <w:start w:val="1"/>
      <w:numFmt w:val="bullet"/>
      <w:lvlText w:val=""/>
      <w:lvlJc w:val="left"/>
      <w:pPr>
        <w:tabs>
          <w:tab w:val="num" w:pos="4746"/>
        </w:tabs>
        <w:ind w:left="4746" w:hanging="360"/>
      </w:pPr>
      <w:rPr>
        <w:rFonts w:ascii="Wingdings" w:hAnsi="Wingdings" w:hint="default"/>
      </w:rPr>
    </w:lvl>
    <w:lvl w:ilvl="6" w:tplc="FFFFFFFF">
      <w:start w:val="1"/>
      <w:numFmt w:val="bullet"/>
      <w:lvlText w:val=""/>
      <w:lvlJc w:val="left"/>
      <w:pPr>
        <w:tabs>
          <w:tab w:val="num" w:pos="5466"/>
        </w:tabs>
        <w:ind w:left="5466" w:hanging="360"/>
      </w:pPr>
      <w:rPr>
        <w:rFonts w:ascii="Symbol" w:hAnsi="Symbol" w:hint="default"/>
      </w:rPr>
    </w:lvl>
    <w:lvl w:ilvl="7" w:tplc="FFFFFFFF">
      <w:start w:val="1"/>
      <w:numFmt w:val="bullet"/>
      <w:lvlText w:val="o"/>
      <w:lvlJc w:val="left"/>
      <w:pPr>
        <w:tabs>
          <w:tab w:val="num" w:pos="6186"/>
        </w:tabs>
        <w:ind w:left="6186" w:hanging="360"/>
      </w:pPr>
      <w:rPr>
        <w:rFonts w:ascii="Courier New" w:hAnsi="Courier New" w:hint="default"/>
      </w:rPr>
    </w:lvl>
    <w:lvl w:ilvl="8" w:tplc="FFFFFFFF">
      <w:start w:val="1"/>
      <w:numFmt w:val="bullet"/>
      <w:lvlText w:val=""/>
      <w:lvlJc w:val="left"/>
      <w:pPr>
        <w:tabs>
          <w:tab w:val="num" w:pos="6906"/>
        </w:tabs>
        <w:ind w:left="6906" w:hanging="360"/>
      </w:pPr>
      <w:rPr>
        <w:rFonts w:ascii="Wingdings" w:hAnsi="Wingdings" w:hint="default"/>
      </w:rPr>
    </w:lvl>
  </w:abstractNum>
  <w:abstractNum w:abstractNumId="15">
    <w:nsid w:val="39E55247"/>
    <w:multiLevelType w:val="hybridMultilevel"/>
    <w:tmpl w:val="B6068CEA"/>
    <w:lvl w:ilvl="0" w:tplc="0419000F">
      <w:start w:val="1"/>
      <w:numFmt w:val="decimal"/>
      <w:lvlText w:val="%1."/>
      <w:lvlJc w:val="left"/>
      <w:pPr>
        <w:tabs>
          <w:tab w:val="num" w:pos="1146"/>
        </w:tabs>
        <w:ind w:left="1146" w:hanging="360"/>
      </w:pPr>
      <w:rPr>
        <w:rFonts w:cs="Times New Roman" w:hint="default"/>
      </w:rPr>
    </w:lvl>
    <w:lvl w:ilvl="1" w:tplc="A34ACEAA">
      <w:start w:val="2"/>
      <w:numFmt w:val="decimal"/>
      <w:lvlText w:val="%2"/>
      <w:lvlJc w:val="left"/>
      <w:pPr>
        <w:tabs>
          <w:tab w:val="num" w:pos="2342"/>
        </w:tabs>
        <w:ind w:left="2342" w:hanging="360"/>
      </w:pPr>
      <w:rPr>
        <w:rFonts w:cs="Times New Roman"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16">
    <w:nsid w:val="3A7F5CFF"/>
    <w:multiLevelType w:val="hybridMultilevel"/>
    <w:tmpl w:val="D9F29B20"/>
    <w:lvl w:ilvl="0" w:tplc="04190005">
      <w:start w:val="1"/>
      <w:numFmt w:val="bullet"/>
      <w:lvlText w:val=""/>
      <w:lvlJc w:val="left"/>
      <w:pPr>
        <w:tabs>
          <w:tab w:val="num" w:pos="1146"/>
        </w:tabs>
        <w:ind w:left="1146" w:hanging="360"/>
      </w:pPr>
      <w:rPr>
        <w:rFonts w:ascii="Wingdings" w:hAnsi="Wingdings" w:hint="default"/>
      </w:rPr>
    </w:lvl>
    <w:lvl w:ilvl="1" w:tplc="FFFFFFFF">
      <w:start w:val="1"/>
      <w:numFmt w:val="bullet"/>
      <w:lvlText w:val="o"/>
      <w:lvlJc w:val="left"/>
      <w:pPr>
        <w:tabs>
          <w:tab w:val="num" w:pos="1866"/>
        </w:tabs>
        <w:ind w:left="1866" w:hanging="360"/>
      </w:pPr>
      <w:rPr>
        <w:rFonts w:ascii="Courier New" w:hAnsi="Courier New" w:hint="default"/>
      </w:rPr>
    </w:lvl>
    <w:lvl w:ilvl="2" w:tplc="FFFFFFFF">
      <w:start w:val="1"/>
      <w:numFmt w:val="bullet"/>
      <w:lvlText w:val=""/>
      <w:lvlJc w:val="left"/>
      <w:pPr>
        <w:tabs>
          <w:tab w:val="num" w:pos="2586"/>
        </w:tabs>
        <w:ind w:left="2586" w:hanging="360"/>
      </w:pPr>
      <w:rPr>
        <w:rFonts w:ascii="Wingdings" w:hAnsi="Wingdings" w:hint="default"/>
      </w:rPr>
    </w:lvl>
    <w:lvl w:ilvl="3" w:tplc="FFFFFFFF">
      <w:start w:val="1"/>
      <w:numFmt w:val="bullet"/>
      <w:lvlText w:val=""/>
      <w:lvlJc w:val="left"/>
      <w:pPr>
        <w:tabs>
          <w:tab w:val="num" w:pos="3306"/>
        </w:tabs>
        <w:ind w:left="3306" w:hanging="360"/>
      </w:pPr>
      <w:rPr>
        <w:rFonts w:ascii="Symbol" w:hAnsi="Symbol" w:hint="default"/>
      </w:rPr>
    </w:lvl>
    <w:lvl w:ilvl="4" w:tplc="FFFFFFFF">
      <w:start w:val="1"/>
      <w:numFmt w:val="bullet"/>
      <w:lvlText w:val="o"/>
      <w:lvlJc w:val="left"/>
      <w:pPr>
        <w:tabs>
          <w:tab w:val="num" w:pos="4026"/>
        </w:tabs>
        <w:ind w:left="4026" w:hanging="360"/>
      </w:pPr>
      <w:rPr>
        <w:rFonts w:ascii="Courier New" w:hAnsi="Courier New" w:hint="default"/>
      </w:rPr>
    </w:lvl>
    <w:lvl w:ilvl="5" w:tplc="FFFFFFFF">
      <w:start w:val="1"/>
      <w:numFmt w:val="bullet"/>
      <w:lvlText w:val=""/>
      <w:lvlJc w:val="left"/>
      <w:pPr>
        <w:tabs>
          <w:tab w:val="num" w:pos="4746"/>
        </w:tabs>
        <w:ind w:left="4746" w:hanging="360"/>
      </w:pPr>
      <w:rPr>
        <w:rFonts w:ascii="Wingdings" w:hAnsi="Wingdings" w:hint="default"/>
      </w:rPr>
    </w:lvl>
    <w:lvl w:ilvl="6" w:tplc="FFFFFFFF">
      <w:start w:val="1"/>
      <w:numFmt w:val="bullet"/>
      <w:lvlText w:val=""/>
      <w:lvlJc w:val="left"/>
      <w:pPr>
        <w:tabs>
          <w:tab w:val="num" w:pos="5466"/>
        </w:tabs>
        <w:ind w:left="5466" w:hanging="360"/>
      </w:pPr>
      <w:rPr>
        <w:rFonts w:ascii="Symbol" w:hAnsi="Symbol" w:hint="default"/>
      </w:rPr>
    </w:lvl>
    <w:lvl w:ilvl="7" w:tplc="FFFFFFFF">
      <w:start w:val="1"/>
      <w:numFmt w:val="bullet"/>
      <w:lvlText w:val="o"/>
      <w:lvlJc w:val="left"/>
      <w:pPr>
        <w:tabs>
          <w:tab w:val="num" w:pos="6186"/>
        </w:tabs>
        <w:ind w:left="6186" w:hanging="360"/>
      </w:pPr>
      <w:rPr>
        <w:rFonts w:ascii="Courier New" w:hAnsi="Courier New" w:hint="default"/>
      </w:rPr>
    </w:lvl>
    <w:lvl w:ilvl="8" w:tplc="FFFFFFFF">
      <w:start w:val="1"/>
      <w:numFmt w:val="bullet"/>
      <w:lvlText w:val=""/>
      <w:lvlJc w:val="left"/>
      <w:pPr>
        <w:tabs>
          <w:tab w:val="num" w:pos="6906"/>
        </w:tabs>
        <w:ind w:left="6906" w:hanging="360"/>
      </w:pPr>
      <w:rPr>
        <w:rFonts w:ascii="Wingdings" w:hAnsi="Wingdings" w:hint="default"/>
      </w:rPr>
    </w:lvl>
  </w:abstractNum>
  <w:abstractNum w:abstractNumId="17">
    <w:nsid w:val="41010123"/>
    <w:multiLevelType w:val="hybridMultilevel"/>
    <w:tmpl w:val="FEAEFFAA"/>
    <w:lvl w:ilvl="0" w:tplc="B3E4E224">
      <w:start w:val="1"/>
      <w:numFmt w:val="decimal"/>
      <w:lvlText w:val="%1."/>
      <w:lvlJc w:val="left"/>
      <w:pPr>
        <w:ind w:left="1580" w:hanging="360"/>
      </w:pPr>
      <w:rPr>
        <w:rFonts w:cs="Times New Roman" w:hint="default"/>
      </w:rPr>
    </w:lvl>
    <w:lvl w:ilvl="1" w:tplc="04190019">
      <w:start w:val="1"/>
      <w:numFmt w:val="lowerLetter"/>
      <w:lvlText w:val="%2."/>
      <w:lvlJc w:val="left"/>
      <w:pPr>
        <w:ind w:left="2300" w:hanging="360"/>
      </w:pPr>
      <w:rPr>
        <w:rFonts w:cs="Times New Roman"/>
      </w:rPr>
    </w:lvl>
    <w:lvl w:ilvl="2" w:tplc="0419001B">
      <w:start w:val="1"/>
      <w:numFmt w:val="lowerRoman"/>
      <w:lvlText w:val="%3."/>
      <w:lvlJc w:val="right"/>
      <w:pPr>
        <w:ind w:left="3020" w:hanging="180"/>
      </w:pPr>
      <w:rPr>
        <w:rFonts w:cs="Times New Roman"/>
      </w:rPr>
    </w:lvl>
    <w:lvl w:ilvl="3" w:tplc="0419000F" w:tentative="1">
      <w:start w:val="1"/>
      <w:numFmt w:val="decimal"/>
      <w:lvlText w:val="%4."/>
      <w:lvlJc w:val="left"/>
      <w:pPr>
        <w:ind w:left="3740" w:hanging="360"/>
      </w:pPr>
      <w:rPr>
        <w:rFonts w:cs="Times New Roman"/>
      </w:rPr>
    </w:lvl>
    <w:lvl w:ilvl="4" w:tplc="04190019" w:tentative="1">
      <w:start w:val="1"/>
      <w:numFmt w:val="lowerLetter"/>
      <w:lvlText w:val="%5."/>
      <w:lvlJc w:val="left"/>
      <w:pPr>
        <w:ind w:left="4460" w:hanging="360"/>
      </w:pPr>
      <w:rPr>
        <w:rFonts w:cs="Times New Roman"/>
      </w:rPr>
    </w:lvl>
    <w:lvl w:ilvl="5" w:tplc="0419001B" w:tentative="1">
      <w:start w:val="1"/>
      <w:numFmt w:val="lowerRoman"/>
      <w:lvlText w:val="%6."/>
      <w:lvlJc w:val="right"/>
      <w:pPr>
        <w:ind w:left="5180" w:hanging="180"/>
      </w:pPr>
      <w:rPr>
        <w:rFonts w:cs="Times New Roman"/>
      </w:rPr>
    </w:lvl>
    <w:lvl w:ilvl="6" w:tplc="0419000F" w:tentative="1">
      <w:start w:val="1"/>
      <w:numFmt w:val="decimal"/>
      <w:lvlText w:val="%7."/>
      <w:lvlJc w:val="left"/>
      <w:pPr>
        <w:ind w:left="5900" w:hanging="360"/>
      </w:pPr>
      <w:rPr>
        <w:rFonts w:cs="Times New Roman"/>
      </w:rPr>
    </w:lvl>
    <w:lvl w:ilvl="7" w:tplc="04190019" w:tentative="1">
      <w:start w:val="1"/>
      <w:numFmt w:val="lowerLetter"/>
      <w:lvlText w:val="%8."/>
      <w:lvlJc w:val="left"/>
      <w:pPr>
        <w:ind w:left="6620" w:hanging="360"/>
      </w:pPr>
      <w:rPr>
        <w:rFonts w:cs="Times New Roman"/>
      </w:rPr>
    </w:lvl>
    <w:lvl w:ilvl="8" w:tplc="0419001B" w:tentative="1">
      <w:start w:val="1"/>
      <w:numFmt w:val="lowerRoman"/>
      <w:lvlText w:val="%9."/>
      <w:lvlJc w:val="right"/>
      <w:pPr>
        <w:ind w:left="7340" w:hanging="180"/>
      </w:pPr>
      <w:rPr>
        <w:rFonts w:cs="Times New Roman"/>
      </w:rPr>
    </w:lvl>
  </w:abstractNum>
  <w:abstractNum w:abstractNumId="18">
    <w:nsid w:val="44B47B4A"/>
    <w:multiLevelType w:val="hybridMultilevel"/>
    <w:tmpl w:val="5B0431FE"/>
    <w:lvl w:ilvl="0" w:tplc="5D200940">
      <w:start w:val="1"/>
      <w:numFmt w:val="decimal"/>
      <w:lvlText w:val="%1."/>
      <w:lvlJc w:val="left"/>
      <w:pPr>
        <w:ind w:left="1409" w:hanging="87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9">
    <w:nsid w:val="47E604B6"/>
    <w:multiLevelType w:val="hybridMultilevel"/>
    <w:tmpl w:val="062AF8D8"/>
    <w:lvl w:ilvl="0" w:tplc="04190001">
      <w:start w:val="1"/>
      <w:numFmt w:val="bullet"/>
      <w:lvlText w:val=""/>
      <w:lvlJc w:val="left"/>
      <w:pPr>
        <w:tabs>
          <w:tab w:val="num" w:pos="720"/>
        </w:tabs>
        <w:ind w:left="720" w:hanging="360"/>
      </w:pPr>
      <w:rPr>
        <w:rFonts w:ascii="Symbol" w:hAnsi="Symbol"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DF042E3"/>
    <w:multiLevelType w:val="hybridMultilevel"/>
    <w:tmpl w:val="883E160C"/>
    <w:lvl w:ilvl="0" w:tplc="1428A746">
      <w:start w:val="1"/>
      <w:numFmt w:val="decimal"/>
      <w:lvlText w:val="%1."/>
      <w:lvlJc w:val="left"/>
      <w:pPr>
        <w:tabs>
          <w:tab w:val="num" w:pos="720"/>
        </w:tabs>
        <w:ind w:left="720" w:hanging="360"/>
      </w:pPr>
      <w:rPr>
        <w:rFonts w:ascii="Times New Roman" w:eastAsia="Times New Roman" w:hAnsi="Times New Roman" w:cs="Times New Roman"/>
        <w:b w:val="0"/>
        <w:sz w:val="24"/>
      </w:rPr>
    </w:lvl>
    <w:lvl w:ilvl="1" w:tplc="F8BC104A">
      <w:numFmt w:val="none"/>
      <w:lvlText w:val=""/>
      <w:lvlJc w:val="left"/>
      <w:pPr>
        <w:tabs>
          <w:tab w:val="num" w:pos="360"/>
        </w:tabs>
      </w:pPr>
      <w:rPr>
        <w:rFonts w:cs="Times New Roman"/>
      </w:rPr>
    </w:lvl>
    <w:lvl w:ilvl="2" w:tplc="4FACF4BC">
      <w:numFmt w:val="none"/>
      <w:lvlText w:val=""/>
      <w:lvlJc w:val="left"/>
      <w:pPr>
        <w:tabs>
          <w:tab w:val="num" w:pos="360"/>
        </w:tabs>
      </w:pPr>
      <w:rPr>
        <w:rFonts w:cs="Times New Roman"/>
      </w:rPr>
    </w:lvl>
    <w:lvl w:ilvl="3" w:tplc="6A1AD40A">
      <w:numFmt w:val="none"/>
      <w:lvlText w:val=""/>
      <w:lvlJc w:val="left"/>
      <w:pPr>
        <w:tabs>
          <w:tab w:val="num" w:pos="360"/>
        </w:tabs>
      </w:pPr>
      <w:rPr>
        <w:rFonts w:cs="Times New Roman"/>
      </w:rPr>
    </w:lvl>
    <w:lvl w:ilvl="4" w:tplc="2BA84D86">
      <w:numFmt w:val="none"/>
      <w:lvlText w:val=""/>
      <w:lvlJc w:val="left"/>
      <w:pPr>
        <w:tabs>
          <w:tab w:val="num" w:pos="360"/>
        </w:tabs>
      </w:pPr>
      <w:rPr>
        <w:rFonts w:cs="Times New Roman"/>
      </w:rPr>
    </w:lvl>
    <w:lvl w:ilvl="5" w:tplc="835009C0">
      <w:numFmt w:val="none"/>
      <w:lvlText w:val=""/>
      <w:lvlJc w:val="left"/>
      <w:pPr>
        <w:tabs>
          <w:tab w:val="num" w:pos="360"/>
        </w:tabs>
      </w:pPr>
      <w:rPr>
        <w:rFonts w:cs="Times New Roman"/>
      </w:rPr>
    </w:lvl>
    <w:lvl w:ilvl="6" w:tplc="683E9D12">
      <w:numFmt w:val="none"/>
      <w:lvlText w:val=""/>
      <w:lvlJc w:val="left"/>
      <w:pPr>
        <w:tabs>
          <w:tab w:val="num" w:pos="360"/>
        </w:tabs>
      </w:pPr>
      <w:rPr>
        <w:rFonts w:cs="Times New Roman"/>
      </w:rPr>
    </w:lvl>
    <w:lvl w:ilvl="7" w:tplc="478C1A6A">
      <w:numFmt w:val="none"/>
      <w:lvlText w:val=""/>
      <w:lvlJc w:val="left"/>
      <w:pPr>
        <w:tabs>
          <w:tab w:val="num" w:pos="360"/>
        </w:tabs>
      </w:pPr>
      <w:rPr>
        <w:rFonts w:cs="Times New Roman"/>
      </w:rPr>
    </w:lvl>
    <w:lvl w:ilvl="8" w:tplc="B198C1B0">
      <w:numFmt w:val="none"/>
      <w:lvlText w:val=""/>
      <w:lvlJc w:val="left"/>
      <w:pPr>
        <w:tabs>
          <w:tab w:val="num" w:pos="360"/>
        </w:tabs>
      </w:pPr>
      <w:rPr>
        <w:rFonts w:cs="Times New Roman"/>
      </w:rPr>
    </w:lvl>
  </w:abstractNum>
  <w:abstractNum w:abstractNumId="21">
    <w:nsid w:val="4F9D1018"/>
    <w:multiLevelType w:val="hybridMultilevel"/>
    <w:tmpl w:val="FEAEFFAA"/>
    <w:lvl w:ilvl="0" w:tplc="B3E4E224">
      <w:start w:val="1"/>
      <w:numFmt w:val="decimal"/>
      <w:lvlText w:val="%1."/>
      <w:lvlJc w:val="left"/>
      <w:pPr>
        <w:ind w:left="1580" w:hanging="360"/>
      </w:pPr>
      <w:rPr>
        <w:rFonts w:cs="Times New Roman" w:hint="default"/>
      </w:rPr>
    </w:lvl>
    <w:lvl w:ilvl="1" w:tplc="04190019">
      <w:start w:val="1"/>
      <w:numFmt w:val="lowerLetter"/>
      <w:lvlText w:val="%2."/>
      <w:lvlJc w:val="left"/>
      <w:pPr>
        <w:ind w:left="2300" w:hanging="360"/>
      </w:pPr>
      <w:rPr>
        <w:rFonts w:cs="Times New Roman"/>
      </w:rPr>
    </w:lvl>
    <w:lvl w:ilvl="2" w:tplc="0419001B">
      <w:start w:val="1"/>
      <w:numFmt w:val="lowerRoman"/>
      <w:lvlText w:val="%3."/>
      <w:lvlJc w:val="right"/>
      <w:pPr>
        <w:ind w:left="3020" w:hanging="180"/>
      </w:pPr>
      <w:rPr>
        <w:rFonts w:cs="Times New Roman"/>
      </w:rPr>
    </w:lvl>
    <w:lvl w:ilvl="3" w:tplc="0419000F" w:tentative="1">
      <w:start w:val="1"/>
      <w:numFmt w:val="decimal"/>
      <w:lvlText w:val="%4."/>
      <w:lvlJc w:val="left"/>
      <w:pPr>
        <w:ind w:left="3740" w:hanging="360"/>
      </w:pPr>
      <w:rPr>
        <w:rFonts w:cs="Times New Roman"/>
      </w:rPr>
    </w:lvl>
    <w:lvl w:ilvl="4" w:tplc="04190019" w:tentative="1">
      <w:start w:val="1"/>
      <w:numFmt w:val="lowerLetter"/>
      <w:lvlText w:val="%5."/>
      <w:lvlJc w:val="left"/>
      <w:pPr>
        <w:ind w:left="4460" w:hanging="360"/>
      </w:pPr>
      <w:rPr>
        <w:rFonts w:cs="Times New Roman"/>
      </w:rPr>
    </w:lvl>
    <w:lvl w:ilvl="5" w:tplc="0419001B" w:tentative="1">
      <w:start w:val="1"/>
      <w:numFmt w:val="lowerRoman"/>
      <w:lvlText w:val="%6."/>
      <w:lvlJc w:val="right"/>
      <w:pPr>
        <w:ind w:left="5180" w:hanging="180"/>
      </w:pPr>
      <w:rPr>
        <w:rFonts w:cs="Times New Roman"/>
      </w:rPr>
    </w:lvl>
    <w:lvl w:ilvl="6" w:tplc="0419000F" w:tentative="1">
      <w:start w:val="1"/>
      <w:numFmt w:val="decimal"/>
      <w:lvlText w:val="%7."/>
      <w:lvlJc w:val="left"/>
      <w:pPr>
        <w:ind w:left="5900" w:hanging="360"/>
      </w:pPr>
      <w:rPr>
        <w:rFonts w:cs="Times New Roman"/>
      </w:rPr>
    </w:lvl>
    <w:lvl w:ilvl="7" w:tplc="04190019" w:tentative="1">
      <w:start w:val="1"/>
      <w:numFmt w:val="lowerLetter"/>
      <w:lvlText w:val="%8."/>
      <w:lvlJc w:val="left"/>
      <w:pPr>
        <w:ind w:left="6620" w:hanging="360"/>
      </w:pPr>
      <w:rPr>
        <w:rFonts w:cs="Times New Roman"/>
      </w:rPr>
    </w:lvl>
    <w:lvl w:ilvl="8" w:tplc="0419001B" w:tentative="1">
      <w:start w:val="1"/>
      <w:numFmt w:val="lowerRoman"/>
      <w:lvlText w:val="%9."/>
      <w:lvlJc w:val="right"/>
      <w:pPr>
        <w:ind w:left="7340" w:hanging="180"/>
      </w:pPr>
      <w:rPr>
        <w:rFonts w:cs="Times New Roman"/>
      </w:rPr>
    </w:lvl>
  </w:abstractNum>
  <w:abstractNum w:abstractNumId="22">
    <w:nsid w:val="4FDF7407"/>
    <w:multiLevelType w:val="hybridMultilevel"/>
    <w:tmpl w:val="0598DFF4"/>
    <w:lvl w:ilvl="0" w:tplc="E786B560">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731"/>
        </w:tabs>
        <w:ind w:left="731" w:hanging="360"/>
      </w:pPr>
      <w:rPr>
        <w:rFonts w:ascii="Courier New" w:hAnsi="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3">
    <w:nsid w:val="5E4308C8"/>
    <w:multiLevelType w:val="hybridMultilevel"/>
    <w:tmpl w:val="2E76F1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EC91EB8"/>
    <w:multiLevelType w:val="multilevel"/>
    <w:tmpl w:val="A35CA0E8"/>
    <w:lvl w:ilvl="0">
      <w:start w:val="5"/>
      <w:numFmt w:val="decimal"/>
      <w:lvlText w:val="%1."/>
      <w:lvlJc w:val="left"/>
      <w:pPr>
        <w:ind w:left="405" w:hanging="405"/>
      </w:pPr>
      <w:rPr>
        <w:rFonts w:cs="Times New Roman" w:hint="default"/>
      </w:rPr>
    </w:lvl>
    <w:lvl w:ilvl="1">
      <w:start w:val="1"/>
      <w:numFmt w:val="bullet"/>
      <w:lvlText w:val=""/>
      <w:lvlJc w:val="left"/>
      <w:pPr>
        <w:ind w:left="655" w:hanging="405"/>
      </w:pPr>
      <w:rPr>
        <w:rFonts w:ascii="Symbol" w:hAnsi="Symbol" w:hint="default"/>
      </w:rPr>
    </w:lvl>
    <w:lvl w:ilvl="2">
      <w:start w:val="1"/>
      <w:numFmt w:val="decimal"/>
      <w:lvlText w:val="%3."/>
      <w:lvlJc w:val="left"/>
      <w:pPr>
        <w:ind w:left="1220" w:hanging="720"/>
      </w:pPr>
      <w:rPr>
        <w:rFonts w:ascii="Times New Roman" w:eastAsia="Times New Roman" w:hAnsi="Times New Roman" w:cs="Times New Roman"/>
      </w:rPr>
    </w:lvl>
    <w:lvl w:ilvl="3">
      <w:start w:val="1"/>
      <w:numFmt w:val="decimal"/>
      <w:lvlText w:val="%1.%2.%3.%4."/>
      <w:lvlJc w:val="left"/>
      <w:pPr>
        <w:ind w:left="1470" w:hanging="720"/>
      </w:pPr>
      <w:rPr>
        <w:rFonts w:cs="Times New Roman" w:hint="default"/>
      </w:rPr>
    </w:lvl>
    <w:lvl w:ilvl="4">
      <w:start w:val="1"/>
      <w:numFmt w:val="decimal"/>
      <w:lvlText w:val="%1.%2.%3.%4.%5."/>
      <w:lvlJc w:val="left"/>
      <w:pPr>
        <w:ind w:left="1720" w:hanging="720"/>
      </w:pPr>
      <w:rPr>
        <w:rFonts w:cs="Times New Roman" w:hint="default"/>
      </w:rPr>
    </w:lvl>
    <w:lvl w:ilvl="5">
      <w:start w:val="1"/>
      <w:numFmt w:val="decimal"/>
      <w:lvlText w:val="%1.%2.%3.%4.%5.%6."/>
      <w:lvlJc w:val="left"/>
      <w:pPr>
        <w:ind w:left="2330" w:hanging="1080"/>
      </w:pPr>
      <w:rPr>
        <w:rFonts w:cs="Times New Roman" w:hint="default"/>
      </w:rPr>
    </w:lvl>
    <w:lvl w:ilvl="6">
      <w:start w:val="1"/>
      <w:numFmt w:val="decimal"/>
      <w:lvlText w:val="%1.%2.%3.%4.%5.%6.%7."/>
      <w:lvlJc w:val="left"/>
      <w:pPr>
        <w:ind w:left="2580" w:hanging="1080"/>
      </w:pPr>
      <w:rPr>
        <w:rFonts w:cs="Times New Roman" w:hint="default"/>
      </w:rPr>
    </w:lvl>
    <w:lvl w:ilvl="7">
      <w:start w:val="1"/>
      <w:numFmt w:val="decimal"/>
      <w:lvlText w:val="%1.%2.%3.%4.%5.%6.%7.%8."/>
      <w:lvlJc w:val="left"/>
      <w:pPr>
        <w:ind w:left="2830" w:hanging="1080"/>
      </w:pPr>
      <w:rPr>
        <w:rFonts w:cs="Times New Roman" w:hint="default"/>
      </w:rPr>
    </w:lvl>
    <w:lvl w:ilvl="8">
      <w:start w:val="1"/>
      <w:numFmt w:val="decimal"/>
      <w:lvlText w:val="%1.%2.%3.%4.%5.%6.%7.%8.%9."/>
      <w:lvlJc w:val="left"/>
      <w:pPr>
        <w:ind w:left="3440" w:hanging="1440"/>
      </w:pPr>
      <w:rPr>
        <w:rFonts w:cs="Times New Roman" w:hint="default"/>
      </w:rPr>
    </w:lvl>
  </w:abstractNum>
  <w:abstractNum w:abstractNumId="25">
    <w:nsid w:val="62AF1346"/>
    <w:multiLevelType w:val="hybridMultilevel"/>
    <w:tmpl w:val="4ABECFD0"/>
    <w:lvl w:ilvl="0" w:tplc="AB38FDBC">
      <w:start w:val="1"/>
      <w:numFmt w:val="bullet"/>
      <w:lvlText w:val=""/>
      <w:lvlJc w:val="left"/>
      <w:pPr>
        <w:tabs>
          <w:tab w:val="num" w:pos="1146"/>
        </w:tabs>
        <w:ind w:left="1146" w:hanging="360"/>
      </w:pPr>
      <w:rPr>
        <w:rFonts w:ascii="Wingdings" w:hAnsi="Wingdings" w:hint="default"/>
      </w:rPr>
    </w:lvl>
    <w:lvl w:ilvl="1" w:tplc="DB7E2902">
      <w:start w:val="1"/>
      <w:numFmt w:val="bullet"/>
      <w:lvlText w:val="o"/>
      <w:lvlJc w:val="left"/>
      <w:pPr>
        <w:tabs>
          <w:tab w:val="num" w:pos="1866"/>
        </w:tabs>
        <w:ind w:left="1866" w:hanging="360"/>
      </w:pPr>
      <w:rPr>
        <w:rFonts w:ascii="Courier New" w:hAnsi="Courier New" w:hint="default"/>
      </w:rPr>
    </w:lvl>
    <w:lvl w:ilvl="2" w:tplc="7F0ECD36">
      <w:start w:val="1"/>
      <w:numFmt w:val="bullet"/>
      <w:lvlText w:val=""/>
      <w:lvlJc w:val="left"/>
      <w:pPr>
        <w:tabs>
          <w:tab w:val="num" w:pos="2586"/>
        </w:tabs>
        <w:ind w:left="2586" w:hanging="360"/>
      </w:pPr>
      <w:rPr>
        <w:rFonts w:ascii="Wingdings" w:hAnsi="Wingdings" w:hint="default"/>
      </w:rPr>
    </w:lvl>
    <w:lvl w:ilvl="3" w:tplc="47AE7562">
      <w:start w:val="1"/>
      <w:numFmt w:val="bullet"/>
      <w:lvlText w:val=""/>
      <w:lvlJc w:val="left"/>
      <w:pPr>
        <w:tabs>
          <w:tab w:val="num" w:pos="3306"/>
        </w:tabs>
        <w:ind w:left="3306" w:hanging="360"/>
      </w:pPr>
      <w:rPr>
        <w:rFonts w:ascii="Symbol" w:hAnsi="Symbol" w:hint="default"/>
      </w:rPr>
    </w:lvl>
    <w:lvl w:ilvl="4" w:tplc="9A727D58">
      <w:start w:val="1"/>
      <w:numFmt w:val="bullet"/>
      <w:lvlText w:val="o"/>
      <w:lvlJc w:val="left"/>
      <w:pPr>
        <w:tabs>
          <w:tab w:val="num" w:pos="4026"/>
        </w:tabs>
        <w:ind w:left="4026" w:hanging="360"/>
      </w:pPr>
      <w:rPr>
        <w:rFonts w:ascii="Courier New" w:hAnsi="Courier New" w:hint="default"/>
      </w:rPr>
    </w:lvl>
    <w:lvl w:ilvl="5" w:tplc="14E26E1C">
      <w:start w:val="1"/>
      <w:numFmt w:val="bullet"/>
      <w:lvlText w:val=""/>
      <w:lvlJc w:val="left"/>
      <w:pPr>
        <w:tabs>
          <w:tab w:val="num" w:pos="4746"/>
        </w:tabs>
        <w:ind w:left="4746" w:hanging="360"/>
      </w:pPr>
      <w:rPr>
        <w:rFonts w:ascii="Wingdings" w:hAnsi="Wingdings" w:hint="default"/>
      </w:rPr>
    </w:lvl>
    <w:lvl w:ilvl="6" w:tplc="C7D2402C">
      <w:start w:val="1"/>
      <w:numFmt w:val="bullet"/>
      <w:lvlText w:val=""/>
      <w:lvlJc w:val="left"/>
      <w:pPr>
        <w:tabs>
          <w:tab w:val="num" w:pos="5466"/>
        </w:tabs>
        <w:ind w:left="5466" w:hanging="360"/>
      </w:pPr>
      <w:rPr>
        <w:rFonts w:ascii="Symbol" w:hAnsi="Symbol" w:hint="default"/>
      </w:rPr>
    </w:lvl>
    <w:lvl w:ilvl="7" w:tplc="26EEE14C">
      <w:start w:val="1"/>
      <w:numFmt w:val="bullet"/>
      <w:lvlText w:val="o"/>
      <w:lvlJc w:val="left"/>
      <w:pPr>
        <w:tabs>
          <w:tab w:val="num" w:pos="6186"/>
        </w:tabs>
        <w:ind w:left="6186" w:hanging="360"/>
      </w:pPr>
      <w:rPr>
        <w:rFonts w:ascii="Courier New" w:hAnsi="Courier New" w:hint="default"/>
      </w:rPr>
    </w:lvl>
    <w:lvl w:ilvl="8" w:tplc="A7C0F77E">
      <w:start w:val="1"/>
      <w:numFmt w:val="bullet"/>
      <w:lvlText w:val=""/>
      <w:lvlJc w:val="left"/>
      <w:pPr>
        <w:tabs>
          <w:tab w:val="num" w:pos="6906"/>
        </w:tabs>
        <w:ind w:left="6906" w:hanging="360"/>
      </w:pPr>
      <w:rPr>
        <w:rFonts w:ascii="Wingdings" w:hAnsi="Wingdings" w:hint="default"/>
      </w:rPr>
    </w:lvl>
  </w:abstractNum>
  <w:abstractNum w:abstractNumId="26">
    <w:nsid w:val="650F488F"/>
    <w:multiLevelType w:val="hybridMultilevel"/>
    <w:tmpl w:val="B3A20020"/>
    <w:lvl w:ilvl="0" w:tplc="04190005">
      <w:start w:val="1"/>
      <w:numFmt w:val="bullet"/>
      <w:lvlText w:val=""/>
      <w:lvlJc w:val="left"/>
      <w:pPr>
        <w:tabs>
          <w:tab w:val="num" w:pos="1146"/>
        </w:tabs>
        <w:ind w:left="1146" w:hanging="360"/>
      </w:pPr>
      <w:rPr>
        <w:rFonts w:ascii="Symbol" w:hAnsi="Symbol" w:hint="default"/>
      </w:rPr>
    </w:lvl>
    <w:lvl w:ilvl="1" w:tplc="FFFFFFFF">
      <w:start w:val="1"/>
      <w:numFmt w:val="bullet"/>
      <w:lvlText w:val="o"/>
      <w:lvlJc w:val="left"/>
      <w:pPr>
        <w:tabs>
          <w:tab w:val="num" w:pos="1866"/>
        </w:tabs>
        <w:ind w:left="1866" w:hanging="360"/>
      </w:pPr>
      <w:rPr>
        <w:rFonts w:ascii="Courier New" w:hAnsi="Courier New" w:hint="default"/>
      </w:rPr>
    </w:lvl>
    <w:lvl w:ilvl="2" w:tplc="FFFFFFFF">
      <w:start w:val="1"/>
      <w:numFmt w:val="bullet"/>
      <w:lvlText w:val=""/>
      <w:lvlJc w:val="left"/>
      <w:pPr>
        <w:tabs>
          <w:tab w:val="num" w:pos="2586"/>
        </w:tabs>
        <w:ind w:left="2586" w:hanging="360"/>
      </w:pPr>
      <w:rPr>
        <w:rFonts w:ascii="Wingdings" w:hAnsi="Wingdings" w:hint="default"/>
      </w:rPr>
    </w:lvl>
    <w:lvl w:ilvl="3" w:tplc="FFFFFFFF">
      <w:start w:val="1"/>
      <w:numFmt w:val="bullet"/>
      <w:lvlText w:val=""/>
      <w:lvlJc w:val="left"/>
      <w:pPr>
        <w:tabs>
          <w:tab w:val="num" w:pos="3306"/>
        </w:tabs>
        <w:ind w:left="3306" w:hanging="360"/>
      </w:pPr>
      <w:rPr>
        <w:rFonts w:ascii="Symbol" w:hAnsi="Symbol" w:hint="default"/>
      </w:rPr>
    </w:lvl>
    <w:lvl w:ilvl="4" w:tplc="FFFFFFFF">
      <w:start w:val="1"/>
      <w:numFmt w:val="bullet"/>
      <w:lvlText w:val="o"/>
      <w:lvlJc w:val="left"/>
      <w:pPr>
        <w:tabs>
          <w:tab w:val="num" w:pos="4026"/>
        </w:tabs>
        <w:ind w:left="4026" w:hanging="360"/>
      </w:pPr>
      <w:rPr>
        <w:rFonts w:ascii="Courier New" w:hAnsi="Courier New" w:hint="default"/>
      </w:rPr>
    </w:lvl>
    <w:lvl w:ilvl="5" w:tplc="FFFFFFFF">
      <w:start w:val="1"/>
      <w:numFmt w:val="bullet"/>
      <w:lvlText w:val=""/>
      <w:lvlJc w:val="left"/>
      <w:pPr>
        <w:tabs>
          <w:tab w:val="num" w:pos="4746"/>
        </w:tabs>
        <w:ind w:left="4746" w:hanging="360"/>
      </w:pPr>
      <w:rPr>
        <w:rFonts w:ascii="Wingdings" w:hAnsi="Wingdings" w:hint="default"/>
      </w:rPr>
    </w:lvl>
    <w:lvl w:ilvl="6" w:tplc="FFFFFFFF">
      <w:start w:val="1"/>
      <w:numFmt w:val="bullet"/>
      <w:lvlText w:val=""/>
      <w:lvlJc w:val="left"/>
      <w:pPr>
        <w:tabs>
          <w:tab w:val="num" w:pos="5466"/>
        </w:tabs>
        <w:ind w:left="5466" w:hanging="360"/>
      </w:pPr>
      <w:rPr>
        <w:rFonts w:ascii="Symbol" w:hAnsi="Symbol" w:hint="default"/>
      </w:rPr>
    </w:lvl>
    <w:lvl w:ilvl="7" w:tplc="FFFFFFFF">
      <w:start w:val="1"/>
      <w:numFmt w:val="bullet"/>
      <w:lvlText w:val="o"/>
      <w:lvlJc w:val="left"/>
      <w:pPr>
        <w:tabs>
          <w:tab w:val="num" w:pos="6186"/>
        </w:tabs>
        <w:ind w:left="6186" w:hanging="360"/>
      </w:pPr>
      <w:rPr>
        <w:rFonts w:ascii="Courier New" w:hAnsi="Courier New" w:hint="default"/>
      </w:rPr>
    </w:lvl>
    <w:lvl w:ilvl="8" w:tplc="FFFFFFFF">
      <w:start w:val="1"/>
      <w:numFmt w:val="bullet"/>
      <w:lvlText w:val=""/>
      <w:lvlJc w:val="left"/>
      <w:pPr>
        <w:tabs>
          <w:tab w:val="num" w:pos="6906"/>
        </w:tabs>
        <w:ind w:left="6906" w:hanging="360"/>
      </w:pPr>
      <w:rPr>
        <w:rFonts w:ascii="Wingdings" w:hAnsi="Wingdings" w:hint="default"/>
      </w:rPr>
    </w:lvl>
  </w:abstractNum>
  <w:abstractNum w:abstractNumId="27">
    <w:nsid w:val="65C17258"/>
    <w:multiLevelType w:val="hybridMultilevel"/>
    <w:tmpl w:val="D06E859C"/>
    <w:lvl w:ilvl="0" w:tplc="5406E050">
      <w:start w:val="4"/>
      <w:numFmt w:val="decimal"/>
      <w:lvlText w:val="%1."/>
      <w:lvlJc w:val="left"/>
      <w:pPr>
        <w:ind w:left="860" w:hanging="360"/>
      </w:pPr>
      <w:rPr>
        <w:rFonts w:cs="Times New Roman" w:hint="default"/>
      </w:rPr>
    </w:lvl>
    <w:lvl w:ilvl="1" w:tplc="04190019" w:tentative="1">
      <w:start w:val="1"/>
      <w:numFmt w:val="lowerLetter"/>
      <w:lvlText w:val="%2."/>
      <w:lvlJc w:val="left"/>
      <w:pPr>
        <w:ind w:left="1580" w:hanging="360"/>
      </w:pPr>
      <w:rPr>
        <w:rFonts w:cs="Times New Roman"/>
      </w:rPr>
    </w:lvl>
    <w:lvl w:ilvl="2" w:tplc="0419001B">
      <w:start w:val="1"/>
      <w:numFmt w:val="lowerRoman"/>
      <w:lvlText w:val="%3."/>
      <w:lvlJc w:val="right"/>
      <w:pPr>
        <w:ind w:left="2300" w:hanging="180"/>
      </w:pPr>
      <w:rPr>
        <w:rFonts w:cs="Times New Roman"/>
      </w:rPr>
    </w:lvl>
    <w:lvl w:ilvl="3" w:tplc="0419000F" w:tentative="1">
      <w:start w:val="1"/>
      <w:numFmt w:val="decimal"/>
      <w:lvlText w:val="%4."/>
      <w:lvlJc w:val="left"/>
      <w:pPr>
        <w:ind w:left="3020" w:hanging="360"/>
      </w:pPr>
      <w:rPr>
        <w:rFonts w:cs="Times New Roman"/>
      </w:rPr>
    </w:lvl>
    <w:lvl w:ilvl="4" w:tplc="04190019" w:tentative="1">
      <w:start w:val="1"/>
      <w:numFmt w:val="lowerLetter"/>
      <w:lvlText w:val="%5."/>
      <w:lvlJc w:val="left"/>
      <w:pPr>
        <w:ind w:left="3740" w:hanging="360"/>
      </w:pPr>
      <w:rPr>
        <w:rFonts w:cs="Times New Roman"/>
      </w:rPr>
    </w:lvl>
    <w:lvl w:ilvl="5" w:tplc="0419001B" w:tentative="1">
      <w:start w:val="1"/>
      <w:numFmt w:val="lowerRoman"/>
      <w:lvlText w:val="%6."/>
      <w:lvlJc w:val="right"/>
      <w:pPr>
        <w:ind w:left="4460" w:hanging="180"/>
      </w:pPr>
      <w:rPr>
        <w:rFonts w:cs="Times New Roman"/>
      </w:rPr>
    </w:lvl>
    <w:lvl w:ilvl="6" w:tplc="0419000F" w:tentative="1">
      <w:start w:val="1"/>
      <w:numFmt w:val="decimal"/>
      <w:lvlText w:val="%7."/>
      <w:lvlJc w:val="left"/>
      <w:pPr>
        <w:ind w:left="5180" w:hanging="360"/>
      </w:pPr>
      <w:rPr>
        <w:rFonts w:cs="Times New Roman"/>
      </w:rPr>
    </w:lvl>
    <w:lvl w:ilvl="7" w:tplc="04190019" w:tentative="1">
      <w:start w:val="1"/>
      <w:numFmt w:val="lowerLetter"/>
      <w:lvlText w:val="%8."/>
      <w:lvlJc w:val="left"/>
      <w:pPr>
        <w:ind w:left="5900" w:hanging="360"/>
      </w:pPr>
      <w:rPr>
        <w:rFonts w:cs="Times New Roman"/>
      </w:rPr>
    </w:lvl>
    <w:lvl w:ilvl="8" w:tplc="0419001B" w:tentative="1">
      <w:start w:val="1"/>
      <w:numFmt w:val="lowerRoman"/>
      <w:lvlText w:val="%9."/>
      <w:lvlJc w:val="right"/>
      <w:pPr>
        <w:ind w:left="6620" w:hanging="180"/>
      </w:pPr>
      <w:rPr>
        <w:rFonts w:cs="Times New Roman"/>
      </w:rPr>
    </w:lvl>
  </w:abstractNum>
  <w:abstractNum w:abstractNumId="28">
    <w:nsid w:val="66616327"/>
    <w:multiLevelType w:val="multilevel"/>
    <w:tmpl w:val="B3FEBEB6"/>
    <w:lvl w:ilvl="0">
      <w:start w:val="1"/>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nsid w:val="666D403E"/>
    <w:multiLevelType w:val="multilevel"/>
    <w:tmpl w:val="2544168E"/>
    <w:lvl w:ilvl="0">
      <w:start w:val="1"/>
      <w:numFmt w:val="decimal"/>
      <w:lvlText w:val="%1"/>
      <w:lvlJc w:val="left"/>
      <w:pPr>
        <w:tabs>
          <w:tab w:val="num" w:pos="1008"/>
        </w:tabs>
        <w:ind w:left="1008" w:hanging="432"/>
      </w:pPr>
      <w:rPr>
        <w:rFonts w:cs="Times New Roman" w:hint="default"/>
      </w:rPr>
    </w:lvl>
    <w:lvl w:ilvl="1">
      <w:start w:val="1"/>
      <w:numFmt w:val="decimal"/>
      <w:lvlText w:val="%1.%2"/>
      <w:lvlJc w:val="left"/>
      <w:pPr>
        <w:tabs>
          <w:tab w:val="num" w:pos="1152"/>
        </w:tabs>
        <w:ind w:left="1152" w:hanging="576"/>
      </w:pPr>
      <w:rPr>
        <w:rFonts w:cs="Times New Roman" w:hint="default"/>
      </w:rPr>
    </w:lvl>
    <w:lvl w:ilvl="2">
      <w:start w:val="1"/>
      <w:numFmt w:val="decimal"/>
      <w:pStyle w:val="3"/>
      <w:lvlText w:val="4.2.%3"/>
      <w:lvlJc w:val="left"/>
      <w:pPr>
        <w:tabs>
          <w:tab w:val="num" w:pos="1296"/>
        </w:tabs>
        <w:ind w:left="1296" w:hanging="720"/>
      </w:pPr>
      <w:rPr>
        <w:rFonts w:cs="Times New Roman" w:hint="default"/>
      </w:rPr>
    </w:lvl>
    <w:lvl w:ilvl="3">
      <w:start w:val="1"/>
      <w:numFmt w:val="decimal"/>
      <w:pStyle w:val="4"/>
      <w:lvlText w:val="%1.%2.%3.%4"/>
      <w:lvlJc w:val="left"/>
      <w:pPr>
        <w:tabs>
          <w:tab w:val="num" w:pos="1440"/>
        </w:tabs>
        <w:ind w:left="1440" w:hanging="864"/>
      </w:pPr>
      <w:rPr>
        <w:rFonts w:cs="Times New Roman" w:hint="default"/>
      </w:rPr>
    </w:lvl>
    <w:lvl w:ilvl="4">
      <w:start w:val="1"/>
      <w:numFmt w:val="decimal"/>
      <w:pStyle w:val="5"/>
      <w:lvlText w:val="%1.%2.%3.%4.%5"/>
      <w:lvlJc w:val="left"/>
      <w:pPr>
        <w:tabs>
          <w:tab w:val="num" w:pos="1584"/>
        </w:tabs>
        <w:ind w:left="1584" w:hanging="1008"/>
      </w:pPr>
      <w:rPr>
        <w:rFonts w:cs="Times New Roman" w:hint="default"/>
      </w:rPr>
    </w:lvl>
    <w:lvl w:ilvl="5">
      <w:start w:val="1"/>
      <w:numFmt w:val="decimal"/>
      <w:pStyle w:val="6"/>
      <w:lvlText w:val="%1.%2.%3.%4.%5.%6"/>
      <w:lvlJc w:val="left"/>
      <w:pPr>
        <w:tabs>
          <w:tab w:val="num" w:pos="1728"/>
        </w:tabs>
        <w:ind w:left="1728" w:hanging="1152"/>
      </w:pPr>
      <w:rPr>
        <w:rFonts w:cs="Times New Roman" w:hint="default"/>
      </w:rPr>
    </w:lvl>
    <w:lvl w:ilvl="6">
      <w:start w:val="1"/>
      <w:numFmt w:val="decimal"/>
      <w:pStyle w:val="7"/>
      <w:lvlText w:val="%1.%2.%3.%4.%5.%6.%7"/>
      <w:lvlJc w:val="left"/>
      <w:pPr>
        <w:tabs>
          <w:tab w:val="num" w:pos="1872"/>
        </w:tabs>
        <w:ind w:left="1872" w:hanging="1296"/>
      </w:pPr>
      <w:rPr>
        <w:rFonts w:cs="Times New Roman" w:hint="default"/>
      </w:rPr>
    </w:lvl>
    <w:lvl w:ilvl="7">
      <w:start w:val="1"/>
      <w:numFmt w:val="decimal"/>
      <w:pStyle w:val="8"/>
      <w:lvlText w:val="%1.%2.%3.%4.%5.%6.%7.%8"/>
      <w:lvlJc w:val="left"/>
      <w:pPr>
        <w:tabs>
          <w:tab w:val="num" w:pos="2016"/>
        </w:tabs>
        <w:ind w:left="2016" w:hanging="1440"/>
      </w:pPr>
      <w:rPr>
        <w:rFonts w:cs="Times New Roman" w:hint="default"/>
      </w:rPr>
    </w:lvl>
    <w:lvl w:ilvl="8">
      <w:start w:val="1"/>
      <w:numFmt w:val="decimal"/>
      <w:pStyle w:val="9"/>
      <w:lvlText w:val="%1.%2.%3.%4.%5.%6.%7.%8.%9"/>
      <w:lvlJc w:val="left"/>
      <w:pPr>
        <w:tabs>
          <w:tab w:val="num" w:pos="2160"/>
        </w:tabs>
        <w:ind w:left="2160" w:hanging="1584"/>
      </w:pPr>
      <w:rPr>
        <w:rFonts w:cs="Times New Roman" w:hint="default"/>
      </w:rPr>
    </w:lvl>
  </w:abstractNum>
  <w:abstractNum w:abstractNumId="30">
    <w:nsid w:val="6B945FA4"/>
    <w:multiLevelType w:val="hybridMultilevel"/>
    <w:tmpl w:val="5E0A1E70"/>
    <w:lvl w:ilvl="0" w:tplc="82D00948">
      <w:numFmt w:val="bullet"/>
      <w:lvlText w:val=""/>
      <w:lvlJc w:val="left"/>
      <w:pPr>
        <w:tabs>
          <w:tab w:val="num" w:pos="2988"/>
        </w:tabs>
        <w:ind w:left="2988" w:hanging="360"/>
      </w:pPr>
      <w:rPr>
        <w:rFonts w:ascii="Symbol" w:eastAsia="Times New Roman" w:hAnsi="Symbol" w:hint="default"/>
      </w:rPr>
    </w:lvl>
    <w:lvl w:ilvl="1" w:tplc="04190003" w:tentative="1">
      <w:start w:val="1"/>
      <w:numFmt w:val="bullet"/>
      <w:lvlText w:val="o"/>
      <w:lvlJc w:val="left"/>
      <w:pPr>
        <w:ind w:left="2868" w:hanging="360"/>
      </w:pPr>
      <w:rPr>
        <w:rFonts w:ascii="Courier New" w:hAnsi="Courier New" w:hint="default"/>
      </w:rPr>
    </w:lvl>
    <w:lvl w:ilvl="2" w:tplc="45961BDC">
      <w:start w:val="1"/>
      <w:numFmt w:val="bullet"/>
      <w:lvlText w:val=""/>
      <w:lvlJc w:val="left"/>
      <w:pPr>
        <w:ind w:left="3588" w:hanging="360"/>
      </w:pPr>
      <w:rPr>
        <w:rFonts w:ascii="Symbol" w:hAnsi="Symbol"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1">
    <w:nsid w:val="6C1F3B8F"/>
    <w:multiLevelType w:val="hybridMultilevel"/>
    <w:tmpl w:val="0A6652C8"/>
    <w:lvl w:ilvl="0" w:tplc="9F74A78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2">
    <w:nsid w:val="7592266A"/>
    <w:multiLevelType w:val="hybridMultilevel"/>
    <w:tmpl w:val="ABEC0640"/>
    <w:lvl w:ilvl="0" w:tplc="036217F4">
      <w:start w:val="1"/>
      <w:numFmt w:val="decimal"/>
      <w:lvlText w:val="%1."/>
      <w:lvlJc w:val="left"/>
      <w:pPr>
        <w:tabs>
          <w:tab w:val="num" w:pos="1714"/>
        </w:tabs>
        <w:ind w:left="1714" w:hanging="1005"/>
      </w:pPr>
      <w:rPr>
        <w:rFonts w:cs="Times New Roman" w:hint="default"/>
      </w:rPr>
    </w:lvl>
    <w:lvl w:ilvl="1" w:tplc="2F4CBFF8">
      <w:numFmt w:val="none"/>
      <w:lvlText w:val=""/>
      <w:lvlJc w:val="left"/>
      <w:pPr>
        <w:tabs>
          <w:tab w:val="num" w:pos="360"/>
        </w:tabs>
      </w:pPr>
      <w:rPr>
        <w:rFonts w:cs="Times New Roman"/>
      </w:rPr>
    </w:lvl>
    <w:lvl w:ilvl="2" w:tplc="24DC5982">
      <w:numFmt w:val="none"/>
      <w:lvlText w:val=""/>
      <w:lvlJc w:val="left"/>
      <w:pPr>
        <w:tabs>
          <w:tab w:val="num" w:pos="360"/>
        </w:tabs>
      </w:pPr>
      <w:rPr>
        <w:rFonts w:cs="Times New Roman"/>
      </w:rPr>
    </w:lvl>
    <w:lvl w:ilvl="3" w:tplc="371A370E">
      <w:numFmt w:val="none"/>
      <w:lvlText w:val=""/>
      <w:lvlJc w:val="left"/>
      <w:pPr>
        <w:tabs>
          <w:tab w:val="num" w:pos="360"/>
        </w:tabs>
      </w:pPr>
      <w:rPr>
        <w:rFonts w:cs="Times New Roman"/>
      </w:rPr>
    </w:lvl>
    <w:lvl w:ilvl="4" w:tplc="6666E26E">
      <w:numFmt w:val="none"/>
      <w:lvlText w:val=""/>
      <w:lvlJc w:val="left"/>
      <w:pPr>
        <w:tabs>
          <w:tab w:val="num" w:pos="360"/>
        </w:tabs>
      </w:pPr>
      <w:rPr>
        <w:rFonts w:cs="Times New Roman"/>
      </w:rPr>
    </w:lvl>
    <w:lvl w:ilvl="5" w:tplc="525884B4">
      <w:numFmt w:val="none"/>
      <w:lvlText w:val=""/>
      <w:lvlJc w:val="left"/>
      <w:pPr>
        <w:tabs>
          <w:tab w:val="num" w:pos="360"/>
        </w:tabs>
      </w:pPr>
      <w:rPr>
        <w:rFonts w:cs="Times New Roman"/>
      </w:rPr>
    </w:lvl>
    <w:lvl w:ilvl="6" w:tplc="5762DFB0">
      <w:numFmt w:val="none"/>
      <w:lvlText w:val=""/>
      <w:lvlJc w:val="left"/>
      <w:pPr>
        <w:tabs>
          <w:tab w:val="num" w:pos="360"/>
        </w:tabs>
      </w:pPr>
      <w:rPr>
        <w:rFonts w:cs="Times New Roman"/>
      </w:rPr>
    </w:lvl>
    <w:lvl w:ilvl="7" w:tplc="0F3251C0">
      <w:numFmt w:val="none"/>
      <w:lvlText w:val=""/>
      <w:lvlJc w:val="left"/>
      <w:pPr>
        <w:tabs>
          <w:tab w:val="num" w:pos="360"/>
        </w:tabs>
      </w:pPr>
      <w:rPr>
        <w:rFonts w:cs="Times New Roman"/>
      </w:rPr>
    </w:lvl>
    <w:lvl w:ilvl="8" w:tplc="9544B9C2">
      <w:numFmt w:val="none"/>
      <w:lvlText w:val=""/>
      <w:lvlJc w:val="left"/>
      <w:pPr>
        <w:tabs>
          <w:tab w:val="num" w:pos="360"/>
        </w:tabs>
      </w:pPr>
      <w:rPr>
        <w:rFonts w:cs="Times New Roman"/>
      </w:rPr>
    </w:lvl>
  </w:abstractNum>
  <w:abstractNum w:abstractNumId="33">
    <w:nsid w:val="78E70520"/>
    <w:multiLevelType w:val="multilevel"/>
    <w:tmpl w:val="B26A3E82"/>
    <w:lvl w:ilvl="0">
      <w:start w:val="3"/>
      <w:numFmt w:val="decimal"/>
      <w:lvlText w:val="%1."/>
      <w:lvlJc w:val="left"/>
      <w:pPr>
        <w:ind w:left="450" w:hanging="450"/>
      </w:pPr>
      <w:rPr>
        <w:rFonts w:cs="Times New Roman" w:hint="default"/>
      </w:rPr>
    </w:lvl>
    <w:lvl w:ilvl="1">
      <w:start w:val="5"/>
      <w:numFmt w:val="decimal"/>
      <w:lvlText w:val="%1.%2."/>
      <w:lvlJc w:val="left"/>
      <w:pPr>
        <w:ind w:left="2002" w:hanging="720"/>
      </w:pPr>
      <w:rPr>
        <w:rFonts w:cs="Times New Roman" w:hint="default"/>
      </w:rPr>
    </w:lvl>
    <w:lvl w:ilvl="2">
      <w:start w:val="1"/>
      <w:numFmt w:val="decimal"/>
      <w:lvlText w:val="%1.%2.%3."/>
      <w:lvlJc w:val="left"/>
      <w:pPr>
        <w:ind w:left="3284" w:hanging="720"/>
      </w:pPr>
      <w:rPr>
        <w:rFonts w:cs="Times New Roman" w:hint="default"/>
      </w:rPr>
    </w:lvl>
    <w:lvl w:ilvl="3">
      <w:start w:val="1"/>
      <w:numFmt w:val="decimal"/>
      <w:lvlText w:val="%1.%2.%3.%4."/>
      <w:lvlJc w:val="left"/>
      <w:pPr>
        <w:ind w:left="4926" w:hanging="1080"/>
      </w:pPr>
      <w:rPr>
        <w:rFonts w:cs="Times New Roman" w:hint="default"/>
      </w:rPr>
    </w:lvl>
    <w:lvl w:ilvl="4">
      <w:start w:val="1"/>
      <w:numFmt w:val="decimal"/>
      <w:lvlText w:val="%1.%2.%3.%4.%5."/>
      <w:lvlJc w:val="left"/>
      <w:pPr>
        <w:ind w:left="6208" w:hanging="1080"/>
      </w:pPr>
      <w:rPr>
        <w:rFonts w:cs="Times New Roman" w:hint="default"/>
      </w:rPr>
    </w:lvl>
    <w:lvl w:ilvl="5">
      <w:start w:val="1"/>
      <w:numFmt w:val="decimal"/>
      <w:lvlText w:val="%1.%2.%3.%4.%5.%6."/>
      <w:lvlJc w:val="left"/>
      <w:pPr>
        <w:ind w:left="7850" w:hanging="1440"/>
      </w:pPr>
      <w:rPr>
        <w:rFonts w:cs="Times New Roman" w:hint="default"/>
      </w:rPr>
    </w:lvl>
    <w:lvl w:ilvl="6">
      <w:start w:val="1"/>
      <w:numFmt w:val="decimal"/>
      <w:lvlText w:val="%1.%2.%3.%4.%5.%6.%7."/>
      <w:lvlJc w:val="left"/>
      <w:pPr>
        <w:ind w:left="9492" w:hanging="1800"/>
      </w:pPr>
      <w:rPr>
        <w:rFonts w:cs="Times New Roman" w:hint="default"/>
      </w:rPr>
    </w:lvl>
    <w:lvl w:ilvl="7">
      <w:start w:val="1"/>
      <w:numFmt w:val="decimal"/>
      <w:lvlText w:val="%1.%2.%3.%4.%5.%6.%7.%8."/>
      <w:lvlJc w:val="left"/>
      <w:pPr>
        <w:ind w:left="10774" w:hanging="1800"/>
      </w:pPr>
      <w:rPr>
        <w:rFonts w:cs="Times New Roman" w:hint="default"/>
      </w:rPr>
    </w:lvl>
    <w:lvl w:ilvl="8">
      <w:start w:val="1"/>
      <w:numFmt w:val="decimal"/>
      <w:lvlText w:val="%1.%2.%3.%4.%5.%6.%7.%8.%9."/>
      <w:lvlJc w:val="left"/>
      <w:pPr>
        <w:ind w:left="12416" w:hanging="2160"/>
      </w:pPr>
      <w:rPr>
        <w:rFonts w:cs="Times New Roman" w:hint="default"/>
      </w:rPr>
    </w:lvl>
  </w:abstractNum>
  <w:abstractNum w:abstractNumId="34">
    <w:nsid w:val="7BEB3C16"/>
    <w:multiLevelType w:val="multilevel"/>
    <w:tmpl w:val="9A36B804"/>
    <w:lvl w:ilvl="0">
      <w:start w:val="3"/>
      <w:numFmt w:val="decimal"/>
      <w:lvlText w:val="%1."/>
      <w:lvlJc w:val="left"/>
      <w:pPr>
        <w:ind w:left="450" w:hanging="450"/>
      </w:pPr>
      <w:rPr>
        <w:rFonts w:cs="Times New Roman" w:hint="default"/>
      </w:rPr>
    </w:lvl>
    <w:lvl w:ilvl="1">
      <w:start w:val="1"/>
      <w:numFmt w:val="decimal"/>
      <w:lvlText w:val="%1.%2."/>
      <w:lvlJc w:val="left"/>
      <w:pPr>
        <w:ind w:left="2138" w:hanging="72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374" w:hanging="180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num w:numId="1">
    <w:abstractNumId w:val="0"/>
  </w:num>
  <w:num w:numId="2">
    <w:abstractNumId w:val="29"/>
  </w:num>
  <w:num w:numId="3">
    <w:abstractNumId w:val="22"/>
  </w:num>
  <w:num w:numId="4">
    <w:abstractNumId w:val="4"/>
  </w:num>
  <w:num w:numId="5">
    <w:abstractNumId w:val="30"/>
  </w:num>
  <w:num w:numId="6">
    <w:abstractNumId w:val="3"/>
  </w:num>
  <w:num w:numId="7">
    <w:abstractNumId w:val="1"/>
  </w:num>
  <w:num w:numId="8">
    <w:abstractNumId w:val="20"/>
  </w:num>
  <w:num w:numId="9">
    <w:abstractNumId w:val="12"/>
  </w:num>
  <w:num w:numId="10">
    <w:abstractNumId w:val="10"/>
  </w:num>
  <w:num w:numId="11">
    <w:abstractNumId w:val="24"/>
  </w:num>
  <w:num w:numId="12">
    <w:abstractNumId w:val="23"/>
  </w:num>
  <w:num w:numId="13">
    <w:abstractNumId w:val="27"/>
  </w:num>
  <w:num w:numId="14">
    <w:abstractNumId w:val="13"/>
  </w:num>
  <w:num w:numId="15">
    <w:abstractNumId w:val="34"/>
  </w:num>
  <w:num w:numId="16">
    <w:abstractNumId w:val="6"/>
  </w:num>
  <w:num w:numId="17">
    <w:abstractNumId w:val="33"/>
  </w:num>
  <w:num w:numId="18">
    <w:abstractNumId w:val="32"/>
  </w:num>
  <w:num w:numId="19">
    <w:abstractNumId w:val="18"/>
  </w:num>
  <w:num w:numId="20">
    <w:abstractNumId w:val="5"/>
  </w:num>
  <w:num w:numId="21">
    <w:abstractNumId w:val="31"/>
  </w:num>
  <w:num w:numId="22">
    <w:abstractNumId w:val="21"/>
  </w:num>
  <w:num w:numId="23">
    <w:abstractNumId w:val="17"/>
  </w:num>
  <w:num w:numId="24">
    <w:abstractNumId w:val="19"/>
  </w:num>
  <w:num w:numId="25">
    <w:abstractNumId w:val="2"/>
  </w:num>
  <w:num w:numId="26">
    <w:abstractNumId w:val="14"/>
  </w:num>
  <w:num w:numId="27">
    <w:abstractNumId w:val="16"/>
  </w:num>
  <w:num w:numId="28">
    <w:abstractNumId w:val="25"/>
  </w:num>
  <w:num w:numId="29">
    <w:abstractNumId w:val="7"/>
  </w:num>
  <w:num w:numId="30">
    <w:abstractNumId w:val="15"/>
  </w:num>
  <w:num w:numId="31">
    <w:abstractNumId w:val="26"/>
  </w:num>
  <w:num w:numId="32">
    <w:abstractNumId w:val="8"/>
  </w:num>
  <w:num w:numId="33">
    <w:abstractNumId w:val="28"/>
  </w:num>
  <w:num w:numId="34">
    <w:abstractNumId w:val="9"/>
  </w:num>
  <w:num w:numId="35">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0FE8"/>
    <w:rsid w:val="00006D17"/>
    <w:rsid w:val="00012EE1"/>
    <w:rsid w:val="00014C3E"/>
    <w:rsid w:val="000157A3"/>
    <w:rsid w:val="00015CE7"/>
    <w:rsid w:val="000204E5"/>
    <w:rsid w:val="00022C8D"/>
    <w:rsid w:val="00023320"/>
    <w:rsid w:val="000275B7"/>
    <w:rsid w:val="00027A3A"/>
    <w:rsid w:val="0003326B"/>
    <w:rsid w:val="00034021"/>
    <w:rsid w:val="0003445C"/>
    <w:rsid w:val="00036F8A"/>
    <w:rsid w:val="00041AD7"/>
    <w:rsid w:val="0004451F"/>
    <w:rsid w:val="0004461C"/>
    <w:rsid w:val="000456E8"/>
    <w:rsid w:val="00060534"/>
    <w:rsid w:val="00061605"/>
    <w:rsid w:val="000620C2"/>
    <w:rsid w:val="00063D26"/>
    <w:rsid w:val="00064F8B"/>
    <w:rsid w:val="0006584F"/>
    <w:rsid w:val="00067657"/>
    <w:rsid w:val="00074AF6"/>
    <w:rsid w:val="00076846"/>
    <w:rsid w:val="00076964"/>
    <w:rsid w:val="00082781"/>
    <w:rsid w:val="00085A71"/>
    <w:rsid w:val="000872F5"/>
    <w:rsid w:val="00087461"/>
    <w:rsid w:val="00095E9D"/>
    <w:rsid w:val="000A3D49"/>
    <w:rsid w:val="000A49F2"/>
    <w:rsid w:val="000B071F"/>
    <w:rsid w:val="000B0C33"/>
    <w:rsid w:val="000B0F71"/>
    <w:rsid w:val="000B0FE8"/>
    <w:rsid w:val="000B3297"/>
    <w:rsid w:val="000B4483"/>
    <w:rsid w:val="000C088A"/>
    <w:rsid w:val="000C09DF"/>
    <w:rsid w:val="000C6F95"/>
    <w:rsid w:val="000D03AA"/>
    <w:rsid w:val="000D0EAC"/>
    <w:rsid w:val="000D1297"/>
    <w:rsid w:val="000D4651"/>
    <w:rsid w:val="000D64BF"/>
    <w:rsid w:val="000D7D65"/>
    <w:rsid w:val="000E3A1E"/>
    <w:rsid w:val="000E407A"/>
    <w:rsid w:val="000E492B"/>
    <w:rsid w:val="000E6314"/>
    <w:rsid w:val="000E742E"/>
    <w:rsid w:val="000E793A"/>
    <w:rsid w:val="000E7E15"/>
    <w:rsid w:val="00101BC1"/>
    <w:rsid w:val="00106080"/>
    <w:rsid w:val="001064E3"/>
    <w:rsid w:val="0011229C"/>
    <w:rsid w:val="001169E6"/>
    <w:rsid w:val="00123162"/>
    <w:rsid w:val="00125590"/>
    <w:rsid w:val="001257D6"/>
    <w:rsid w:val="00127D27"/>
    <w:rsid w:val="001305E0"/>
    <w:rsid w:val="0013219D"/>
    <w:rsid w:val="00134C6A"/>
    <w:rsid w:val="001368DD"/>
    <w:rsid w:val="0013714D"/>
    <w:rsid w:val="0013763D"/>
    <w:rsid w:val="001400C0"/>
    <w:rsid w:val="00147938"/>
    <w:rsid w:val="001514A0"/>
    <w:rsid w:val="00151E30"/>
    <w:rsid w:val="00151EC3"/>
    <w:rsid w:val="0015605F"/>
    <w:rsid w:val="00156594"/>
    <w:rsid w:val="0016268A"/>
    <w:rsid w:val="001631C5"/>
    <w:rsid w:val="00166CB7"/>
    <w:rsid w:val="00166E5B"/>
    <w:rsid w:val="00170D23"/>
    <w:rsid w:val="0017159A"/>
    <w:rsid w:val="001728E6"/>
    <w:rsid w:val="00174240"/>
    <w:rsid w:val="00175A7D"/>
    <w:rsid w:val="001833AA"/>
    <w:rsid w:val="001836D4"/>
    <w:rsid w:val="00197F32"/>
    <w:rsid w:val="001A32DB"/>
    <w:rsid w:val="001A54FA"/>
    <w:rsid w:val="001B1BB1"/>
    <w:rsid w:val="001B257C"/>
    <w:rsid w:val="001C0BB9"/>
    <w:rsid w:val="001C1C69"/>
    <w:rsid w:val="001C210E"/>
    <w:rsid w:val="001C3ED5"/>
    <w:rsid w:val="001C4D02"/>
    <w:rsid w:val="001D133F"/>
    <w:rsid w:val="001D3ED4"/>
    <w:rsid w:val="001E290C"/>
    <w:rsid w:val="001E2F70"/>
    <w:rsid w:val="001E3FB9"/>
    <w:rsid w:val="001E485F"/>
    <w:rsid w:val="001F28CB"/>
    <w:rsid w:val="001F3921"/>
    <w:rsid w:val="001F3AA3"/>
    <w:rsid w:val="001F6921"/>
    <w:rsid w:val="001F767F"/>
    <w:rsid w:val="001F784D"/>
    <w:rsid w:val="00200425"/>
    <w:rsid w:val="002015FB"/>
    <w:rsid w:val="00210C62"/>
    <w:rsid w:val="00211906"/>
    <w:rsid w:val="00226DEA"/>
    <w:rsid w:val="00227BD7"/>
    <w:rsid w:val="002330AB"/>
    <w:rsid w:val="00234E00"/>
    <w:rsid w:val="0023649E"/>
    <w:rsid w:val="002458C7"/>
    <w:rsid w:val="0024620A"/>
    <w:rsid w:val="00246DCA"/>
    <w:rsid w:val="00261FB5"/>
    <w:rsid w:val="00264DCE"/>
    <w:rsid w:val="0026649B"/>
    <w:rsid w:val="00267C88"/>
    <w:rsid w:val="002704C7"/>
    <w:rsid w:val="00272C76"/>
    <w:rsid w:val="00274DB4"/>
    <w:rsid w:val="00274EB0"/>
    <w:rsid w:val="002768B0"/>
    <w:rsid w:val="00280770"/>
    <w:rsid w:val="00284319"/>
    <w:rsid w:val="00287B22"/>
    <w:rsid w:val="00287DBF"/>
    <w:rsid w:val="00293C94"/>
    <w:rsid w:val="002A0E1D"/>
    <w:rsid w:val="002B0DDC"/>
    <w:rsid w:val="002B4C12"/>
    <w:rsid w:val="002B588D"/>
    <w:rsid w:val="002B7062"/>
    <w:rsid w:val="002C09CA"/>
    <w:rsid w:val="002C0FCB"/>
    <w:rsid w:val="002C13ED"/>
    <w:rsid w:val="002C1A4D"/>
    <w:rsid w:val="002C5937"/>
    <w:rsid w:val="002C646B"/>
    <w:rsid w:val="002D718F"/>
    <w:rsid w:val="002D7D7D"/>
    <w:rsid w:val="002E0337"/>
    <w:rsid w:val="002E1059"/>
    <w:rsid w:val="002E111D"/>
    <w:rsid w:val="002E1DF1"/>
    <w:rsid w:val="002E3A28"/>
    <w:rsid w:val="002E6EA2"/>
    <w:rsid w:val="002E79E6"/>
    <w:rsid w:val="002F6D44"/>
    <w:rsid w:val="00301076"/>
    <w:rsid w:val="00303405"/>
    <w:rsid w:val="003122A3"/>
    <w:rsid w:val="0031407D"/>
    <w:rsid w:val="0031414C"/>
    <w:rsid w:val="00315E7B"/>
    <w:rsid w:val="00315FE2"/>
    <w:rsid w:val="00315FF5"/>
    <w:rsid w:val="00326DF8"/>
    <w:rsid w:val="00327728"/>
    <w:rsid w:val="00331849"/>
    <w:rsid w:val="0033282C"/>
    <w:rsid w:val="0033363D"/>
    <w:rsid w:val="0033407E"/>
    <w:rsid w:val="00335A5E"/>
    <w:rsid w:val="00341E78"/>
    <w:rsid w:val="00346B52"/>
    <w:rsid w:val="003474B9"/>
    <w:rsid w:val="0035049D"/>
    <w:rsid w:val="00350DDC"/>
    <w:rsid w:val="00351327"/>
    <w:rsid w:val="00356652"/>
    <w:rsid w:val="00357A0F"/>
    <w:rsid w:val="003627F7"/>
    <w:rsid w:val="00363579"/>
    <w:rsid w:val="00364B1D"/>
    <w:rsid w:val="0037491F"/>
    <w:rsid w:val="003760EA"/>
    <w:rsid w:val="00377838"/>
    <w:rsid w:val="00382CBF"/>
    <w:rsid w:val="003840ED"/>
    <w:rsid w:val="0038674B"/>
    <w:rsid w:val="00390870"/>
    <w:rsid w:val="00393C75"/>
    <w:rsid w:val="003A371D"/>
    <w:rsid w:val="003A3DC8"/>
    <w:rsid w:val="003A45EF"/>
    <w:rsid w:val="003A46D6"/>
    <w:rsid w:val="003A4A4C"/>
    <w:rsid w:val="003B150B"/>
    <w:rsid w:val="003B1B75"/>
    <w:rsid w:val="003B3566"/>
    <w:rsid w:val="003C0096"/>
    <w:rsid w:val="003C120F"/>
    <w:rsid w:val="003C249D"/>
    <w:rsid w:val="003C33DE"/>
    <w:rsid w:val="003C680A"/>
    <w:rsid w:val="003D4F81"/>
    <w:rsid w:val="003D544F"/>
    <w:rsid w:val="003D59D6"/>
    <w:rsid w:val="003E23B7"/>
    <w:rsid w:val="003E448E"/>
    <w:rsid w:val="003E6975"/>
    <w:rsid w:val="003F3CF5"/>
    <w:rsid w:val="003F63BF"/>
    <w:rsid w:val="003F6977"/>
    <w:rsid w:val="0040346C"/>
    <w:rsid w:val="00404BDD"/>
    <w:rsid w:val="004065CA"/>
    <w:rsid w:val="00406B85"/>
    <w:rsid w:val="00407290"/>
    <w:rsid w:val="00415793"/>
    <w:rsid w:val="0041728F"/>
    <w:rsid w:val="0042071F"/>
    <w:rsid w:val="004273D5"/>
    <w:rsid w:val="004304E0"/>
    <w:rsid w:val="00437E7B"/>
    <w:rsid w:val="00441B8F"/>
    <w:rsid w:val="00442613"/>
    <w:rsid w:val="00452BBF"/>
    <w:rsid w:val="00457622"/>
    <w:rsid w:val="00457EE4"/>
    <w:rsid w:val="00463243"/>
    <w:rsid w:val="004749FA"/>
    <w:rsid w:val="00474D74"/>
    <w:rsid w:val="00474EF2"/>
    <w:rsid w:val="00477A25"/>
    <w:rsid w:val="00480FB1"/>
    <w:rsid w:val="00483DEC"/>
    <w:rsid w:val="0048472A"/>
    <w:rsid w:val="00486A30"/>
    <w:rsid w:val="00486F80"/>
    <w:rsid w:val="004877A4"/>
    <w:rsid w:val="0049216B"/>
    <w:rsid w:val="004924F1"/>
    <w:rsid w:val="0049434B"/>
    <w:rsid w:val="004A1839"/>
    <w:rsid w:val="004A2405"/>
    <w:rsid w:val="004A2866"/>
    <w:rsid w:val="004A6315"/>
    <w:rsid w:val="004A6362"/>
    <w:rsid w:val="004A7FE8"/>
    <w:rsid w:val="004B3091"/>
    <w:rsid w:val="004B56FC"/>
    <w:rsid w:val="004C0B38"/>
    <w:rsid w:val="004C6950"/>
    <w:rsid w:val="004C6BE2"/>
    <w:rsid w:val="004C7647"/>
    <w:rsid w:val="004C7A86"/>
    <w:rsid w:val="004D05F9"/>
    <w:rsid w:val="004D300A"/>
    <w:rsid w:val="004E2C5A"/>
    <w:rsid w:val="004E424A"/>
    <w:rsid w:val="004E5E56"/>
    <w:rsid w:val="004E7370"/>
    <w:rsid w:val="004F28F5"/>
    <w:rsid w:val="004F4701"/>
    <w:rsid w:val="004F6223"/>
    <w:rsid w:val="00501F72"/>
    <w:rsid w:val="005029F1"/>
    <w:rsid w:val="00505159"/>
    <w:rsid w:val="005052EB"/>
    <w:rsid w:val="00505FBD"/>
    <w:rsid w:val="0050616D"/>
    <w:rsid w:val="00517E7A"/>
    <w:rsid w:val="005205B6"/>
    <w:rsid w:val="005221B7"/>
    <w:rsid w:val="005244FD"/>
    <w:rsid w:val="005300B6"/>
    <w:rsid w:val="00530F65"/>
    <w:rsid w:val="00531B21"/>
    <w:rsid w:val="00535E73"/>
    <w:rsid w:val="0053764C"/>
    <w:rsid w:val="00540240"/>
    <w:rsid w:val="005455DA"/>
    <w:rsid w:val="00552F3F"/>
    <w:rsid w:val="005533A5"/>
    <w:rsid w:val="00553C64"/>
    <w:rsid w:val="005552E7"/>
    <w:rsid w:val="00556B73"/>
    <w:rsid w:val="00560451"/>
    <w:rsid w:val="00561C0C"/>
    <w:rsid w:val="005624DD"/>
    <w:rsid w:val="00563C8D"/>
    <w:rsid w:val="005640B4"/>
    <w:rsid w:val="005673F7"/>
    <w:rsid w:val="00567779"/>
    <w:rsid w:val="005719B7"/>
    <w:rsid w:val="005724B4"/>
    <w:rsid w:val="00574A41"/>
    <w:rsid w:val="00574F1C"/>
    <w:rsid w:val="0057536F"/>
    <w:rsid w:val="00580D9D"/>
    <w:rsid w:val="005810DD"/>
    <w:rsid w:val="00586248"/>
    <w:rsid w:val="0058643C"/>
    <w:rsid w:val="00593403"/>
    <w:rsid w:val="00595024"/>
    <w:rsid w:val="00596CB7"/>
    <w:rsid w:val="005A20FC"/>
    <w:rsid w:val="005A386D"/>
    <w:rsid w:val="005A397A"/>
    <w:rsid w:val="005A43A1"/>
    <w:rsid w:val="005A77CF"/>
    <w:rsid w:val="005B0E49"/>
    <w:rsid w:val="005B3545"/>
    <w:rsid w:val="005B38B8"/>
    <w:rsid w:val="005B3FDA"/>
    <w:rsid w:val="005B6867"/>
    <w:rsid w:val="005B7495"/>
    <w:rsid w:val="005C04F0"/>
    <w:rsid w:val="005C1B72"/>
    <w:rsid w:val="005C2212"/>
    <w:rsid w:val="005C5598"/>
    <w:rsid w:val="005C5B2F"/>
    <w:rsid w:val="005C6EA2"/>
    <w:rsid w:val="005D5401"/>
    <w:rsid w:val="005D7555"/>
    <w:rsid w:val="005E276F"/>
    <w:rsid w:val="005E40BE"/>
    <w:rsid w:val="005E548B"/>
    <w:rsid w:val="006007B5"/>
    <w:rsid w:val="0060232F"/>
    <w:rsid w:val="00605740"/>
    <w:rsid w:val="00605A0F"/>
    <w:rsid w:val="00606210"/>
    <w:rsid w:val="00606B7F"/>
    <w:rsid w:val="0061384D"/>
    <w:rsid w:val="00614364"/>
    <w:rsid w:val="0061475D"/>
    <w:rsid w:val="006204EC"/>
    <w:rsid w:val="00630285"/>
    <w:rsid w:val="00634934"/>
    <w:rsid w:val="00637129"/>
    <w:rsid w:val="00640399"/>
    <w:rsid w:val="00653618"/>
    <w:rsid w:val="00654F7A"/>
    <w:rsid w:val="00656C65"/>
    <w:rsid w:val="00657D8B"/>
    <w:rsid w:val="0066187C"/>
    <w:rsid w:val="006648A1"/>
    <w:rsid w:val="00666F04"/>
    <w:rsid w:val="006728B0"/>
    <w:rsid w:val="006736A2"/>
    <w:rsid w:val="006767B5"/>
    <w:rsid w:val="00677210"/>
    <w:rsid w:val="00677C9E"/>
    <w:rsid w:val="006811F5"/>
    <w:rsid w:val="00681306"/>
    <w:rsid w:val="006856AE"/>
    <w:rsid w:val="00693AB5"/>
    <w:rsid w:val="006A1002"/>
    <w:rsid w:val="006A2600"/>
    <w:rsid w:val="006A617C"/>
    <w:rsid w:val="006B372F"/>
    <w:rsid w:val="006C1FB4"/>
    <w:rsid w:val="006C3DC8"/>
    <w:rsid w:val="006C4090"/>
    <w:rsid w:val="006C7282"/>
    <w:rsid w:val="006C731E"/>
    <w:rsid w:val="006D361E"/>
    <w:rsid w:val="006E0BB2"/>
    <w:rsid w:val="006E24B2"/>
    <w:rsid w:val="006E70B2"/>
    <w:rsid w:val="006F2BB2"/>
    <w:rsid w:val="006F563A"/>
    <w:rsid w:val="00702A53"/>
    <w:rsid w:val="00703071"/>
    <w:rsid w:val="00703B6E"/>
    <w:rsid w:val="0070770C"/>
    <w:rsid w:val="00717CAB"/>
    <w:rsid w:val="007305B3"/>
    <w:rsid w:val="00731506"/>
    <w:rsid w:val="0073525C"/>
    <w:rsid w:val="00736380"/>
    <w:rsid w:val="00736B32"/>
    <w:rsid w:val="00737FE8"/>
    <w:rsid w:val="007413A4"/>
    <w:rsid w:val="00742E08"/>
    <w:rsid w:val="0074326C"/>
    <w:rsid w:val="00743F41"/>
    <w:rsid w:val="00744452"/>
    <w:rsid w:val="007451C1"/>
    <w:rsid w:val="00745559"/>
    <w:rsid w:val="00752351"/>
    <w:rsid w:val="00755582"/>
    <w:rsid w:val="0076347B"/>
    <w:rsid w:val="00764EBC"/>
    <w:rsid w:val="007663C0"/>
    <w:rsid w:val="00771FB4"/>
    <w:rsid w:val="00773A94"/>
    <w:rsid w:val="00776352"/>
    <w:rsid w:val="0078169E"/>
    <w:rsid w:val="00784089"/>
    <w:rsid w:val="00796C7B"/>
    <w:rsid w:val="007A35E4"/>
    <w:rsid w:val="007A7C31"/>
    <w:rsid w:val="007B499C"/>
    <w:rsid w:val="007B5801"/>
    <w:rsid w:val="007B6AAF"/>
    <w:rsid w:val="007B7238"/>
    <w:rsid w:val="007C0755"/>
    <w:rsid w:val="007C294A"/>
    <w:rsid w:val="007C49F5"/>
    <w:rsid w:val="007C623A"/>
    <w:rsid w:val="007C64A7"/>
    <w:rsid w:val="007C6C9A"/>
    <w:rsid w:val="007C7883"/>
    <w:rsid w:val="007D3F34"/>
    <w:rsid w:val="007D4EAA"/>
    <w:rsid w:val="007E4102"/>
    <w:rsid w:val="007E520F"/>
    <w:rsid w:val="007E5A06"/>
    <w:rsid w:val="007E5F41"/>
    <w:rsid w:val="007E6B62"/>
    <w:rsid w:val="007E7BB2"/>
    <w:rsid w:val="007F1065"/>
    <w:rsid w:val="007F7E6C"/>
    <w:rsid w:val="008048B4"/>
    <w:rsid w:val="00810A59"/>
    <w:rsid w:val="00810EA3"/>
    <w:rsid w:val="0081229B"/>
    <w:rsid w:val="00812946"/>
    <w:rsid w:val="00812BFC"/>
    <w:rsid w:val="00816096"/>
    <w:rsid w:val="00816E51"/>
    <w:rsid w:val="00823232"/>
    <w:rsid w:val="008302AF"/>
    <w:rsid w:val="008305E3"/>
    <w:rsid w:val="0083131E"/>
    <w:rsid w:val="008325D5"/>
    <w:rsid w:val="008360E6"/>
    <w:rsid w:val="0083657E"/>
    <w:rsid w:val="00836C9E"/>
    <w:rsid w:val="00837BD4"/>
    <w:rsid w:val="00840D2C"/>
    <w:rsid w:val="00842C45"/>
    <w:rsid w:val="00843E21"/>
    <w:rsid w:val="0084498C"/>
    <w:rsid w:val="00845BD1"/>
    <w:rsid w:val="0085447D"/>
    <w:rsid w:val="0085756A"/>
    <w:rsid w:val="00857E03"/>
    <w:rsid w:val="008614D3"/>
    <w:rsid w:val="00866173"/>
    <w:rsid w:val="00873952"/>
    <w:rsid w:val="008815AA"/>
    <w:rsid w:val="00883244"/>
    <w:rsid w:val="00890EC6"/>
    <w:rsid w:val="008A0381"/>
    <w:rsid w:val="008A5162"/>
    <w:rsid w:val="008A5A42"/>
    <w:rsid w:val="008B3C92"/>
    <w:rsid w:val="008B55A4"/>
    <w:rsid w:val="008C4498"/>
    <w:rsid w:val="008C78EA"/>
    <w:rsid w:val="008D45B1"/>
    <w:rsid w:val="008D50CE"/>
    <w:rsid w:val="008E2068"/>
    <w:rsid w:val="008E5FBA"/>
    <w:rsid w:val="008E6A0A"/>
    <w:rsid w:val="008F07E0"/>
    <w:rsid w:val="008F52F9"/>
    <w:rsid w:val="008F627C"/>
    <w:rsid w:val="008F7E55"/>
    <w:rsid w:val="00905F41"/>
    <w:rsid w:val="00906D90"/>
    <w:rsid w:val="00906F50"/>
    <w:rsid w:val="009107CA"/>
    <w:rsid w:val="0091214B"/>
    <w:rsid w:val="00913347"/>
    <w:rsid w:val="00915212"/>
    <w:rsid w:val="0091610B"/>
    <w:rsid w:val="0092351B"/>
    <w:rsid w:val="00925D2A"/>
    <w:rsid w:val="009318CD"/>
    <w:rsid w:val="00931F6D"/>
    <w:rsid w:val="00933CED"/>
    <w:rsid w:val="009341ED"/>
    <w:rsid w:val="0093478A"/>
    <w:rsid w:val="00940542"/>
    <w:rsid w:val="00943B42"/>
    <w:rsid w:val="00950277"/>
    <w:rsid w:val="00954512"/>
    <w:rsid w:val="00961239"/>
    <w:rsid w:val="00961E57"/>
    <w:rsid w:val="00966F6E"/>
    <w:rsid w:val="009676C5"/>
    <w:rsid w:val="009734D7"/>
    <w:rsid w:val="009779CC"/>
    <w:rsid w:val="00980A85"/>
    <w:rsid w:val="009845AA"/>
    <w:rsid w:val="009903CE"/>
    <w:rsid w:val="009A1CFF"/>
    <w:rsid w:val="009A261B"/>
    <w:rsid w:val="009A2CB5"/>
    <w:rsid w:val="009A4078"/>
    <w:rsid w:val="009B3DDD"/>
    <w:rsid w:val="009C25F5"/>
    <w:rsid w:val="009C3AD6"/>
    <w:rsid w:val="009C4C61"/>
    <w:rsid w:val="009C7CAC"/>
    <w:rsid w:val="009D3017"/>
    <w:rsid w:val="009D6672"/>
    <w:rsid w:val="009D700E"/>
    <w:rsid w:val="009E1685"/>
    <w:rsid w:val="009E31B2"/>
    <w:rsid w:val="009E76EB"/>
    <w:rsid w:val="009F0206"/>
    <w:rsid w:val="009F051B"/>
    <w:rsid w:val="009F0ADC"/>
    <w:rsid w:val="009F26AD"/>
    <w:rsid w:val="00A01945"/>
    <w:rsid w:val="00A02ACA"/>
    <w:rsid w:val="00A02E86"/>
    <w:rsid w:val="00A04CFD"/>
    <w:rsid w:val="00A04DCC"/>
    <w:rsid w:val="00A10580"/>
    <w:rsid w:val="00A11284"/>
    <w:rsid w:val="00A13194"/>
    <w:rsid w:val="00A13704"/>
    <w:rsid w:val="00A14CB5"/>
    <w:rsid w:val="00A16F32"/>
    <w:rsid w:val="00A30D85"/>
    <w:rsid w:val="00A32615"/>
    <w:rsid w:val="00A355E1"/>
    <w:rsid w:val="00A35CBC"/>
    <w:rsid w:val="00A370FE"/>
    <w:rsid w:val="00A403B3"/>
    <w:rsid w:val="00A4124F"/>
    <w:rsid w:val="00A418CF"/>
    <w:rsid w:val="00A4560F"/>
    <w:rsid w:val="00A47307"/>
    <w:rsid w:val="00A47CB1"/>
    <w:rsid w:val="00A512A2"/>
    <w:rsid w:val="00A51AB5"/>
    <w:rsid w:val="00A5319F"/>
    <w:rsid w:val="00A67427"/>
    <w:rsid w:val="00A7008B"/>
    <w:rsid w:val="00A7187E"/>
    <w:rsid w:val="00A71FE7"/>
    <w:rsid w:val="00A72EFF"/>
    <w:rsid w:val="00A7352D"/>
    <w:rsid w:val="00A7718D"/>
    <w:rsid w:val="00A776BF"/>
    <w:rsid w:val="00A8716E"/>
    <w:rsid w:val="00A90E22"/>
    <w:rsid w:val="00A92E1B"/>
    <w:rsid w:val="00A952ED"/>
    <w:rsid w:val="00A95999"/>
    <w:rsid w:val="00AA10E2"/>
    <w:rsid w:val="00AA35F6"/>
    <w:rsid w:val="00AA3DD3"/>
    <w:rsid w:val="00AA7254"/>
    <w:rsid w:val="00AB3A04"/>
    <w:rsid w:val="00AB4F0B"/>
    <w:rsid w:val="00AC0FDC"/>
    <w:rsid w:val="00AC221C"/>
    <w:rsid w:val="00AC6169"/>
    <w:rsid w:val="00AC62C7"/>
    <w:rsid w:val="00AD0536"/>
    <w:rsid w:val="00AD4114"/>
    <w:rsid w:val="00AD4B87"/>
    <w:rsid w:val="00AD4CE9"/>
    <w:rsid w:val="00AD52AF"/>
    <w:rsid w:val="00AE0BFB"/>
    <w:rsid w:val="00AE2A74"/>
    <w:rsid w:val="00AE5804"/>
    <w:rsid w:val="00AE5AF2"/>
    <w:rsid w:val="00AE623F"/>
    <w:rsid w:val="00AE7933"/>
    <w:rsid w:val="00AF6E6E"/>
    <w:rsid w:val="00AF77D0"/>
    <w:rsid w:val="00B041FB"/>
    <w:rsid w:val="00B13E30"/>
    <w:rsid w:val="00B1589B"/>
    <w:rsid w:val="00B2049E"/>
    <w:rsid w:val="00B24F91"/>
    <w:rsid w:val="00B25ACB"/>
    <w:rsid w:val="00B26CB9"/>
    <w:rsid w:val="00B32753"/>
    <w:rsid w:val="00B33ABE"/>
    <w:rsid w:val="00B36D1A"/>
    <w:rsid w:val="00B3748D"/>
    <w:rsid w:val="00B40482"/>
    <w:rsid w:val="00B42CAC"/>
    <w:rsid w:val="00B4324C"/>
    <w:rsid w:val="00B47FE4"/>
    <w:rsid w:val="00B6125E"/>
    <w:rsid w:val="00B61906"/>
    <w:rsid w:val="00B72334"/>
    <w:rsid w:val="00B76128"/>
    <w:rsid w:val="00B863B4"/>
    <w:rsid w:val="00B86EA1"/>
    <w:rsid w:val="00B92613"/>
    <w:rsid w:val="00B93622"/>
    <w:rsid w:val="00BA1467"/>
    <w:rsid w:val="00BA21AB"/>
    <w:rsid w:val="00BA2C38"/>
    <w:rsid w:val="00BA305B"/>
    <w:rsid w:val="00BA436D"/>
    <w:rsid w:val="00BA67C0"/>
    <w:rsid w:val="00BB0A43"/>
    <w:rsid w:val="00BB473E"/>
    <w:rsid w:val="00BB4B25"/>
    <w:rsid w:val="00BB7C62"/>
    <w:rsid w:val="00BC272E"/>
    <w:rsid w:val="00BC738F"/>
    <w:rsid w:val="00BC7546"/>
    <w:rsid w:val="00BC7A59"/>
    <w:rsid w:val="00BD7351"/>
    <w:rsid w:val="00BE0C9E"/>
    <w:rsid w:val="00BE2D5B"/>
    <w:rsid w:val="00BE3857"/>
    <w:rsid w:val="00BE64D6"/>
    <w:rsid w:val="00BE65D6"/>
    <w:rsid w:val="00BF42F5"/>
    <w:rsid w:val="00BF4D76"/>
    <w:rsid w:val="00BF5A2B"/>
    <w:rsid w:val="00C026E9"/>
    <w:rsid w:val="00C05043"/>
    <w:rsid w:val="00C07CB9"/>
    <w:rsid w:val="00C10B69"/>
    <w:rsid w:val="00C2219A"/>
    <w:rsid w:val="00C23B17"/>
    <w:rsid w:val="00C25B63"/>
    <w:rsid w:val="00C26E78"/>
    <w:rsid w:val="00C33446"/>
    <w:rsid w:val="00C35113"/>
    <w:rsid w:val="00C36A98"/>
    <w:rsid w:val="00C37C05"/>
    <w:rsid w:val="00C411EF"/>
    <w:rsid w:val="00C41533"/>
    <w:rsid w:val="00C42459"/>
    <w:rsid w:val="00C42803"/>
    <w:rsid w:val="00C478AB"/>
    <w:rsid w:val="00C542F5"/>
    <w:rsid w:val="00C56DCC"/>
    <w:rsid w:val="00C57709"/>
    <w:rsid w:val="00C61722"/>
    <w:rsid w:val="00C63D62"/>
    <w:rsid w:val="00C6790B"/>
    <w:rsid w:val="00C7012F"/>
    <w:rsid w:val="00C75343"/>
    <w:rsid w:val="00C7606E"/>
    <w:rsid w:val="00C832AA"/>
    <w:rsid w:val="00C8470B"/>
    <w:rsid w:val="00C84C73"/>
    <w:rsid w:val="00C85722"/>
    <w:rsid w:val="00C8587E"/>
    <w:rsid w:val="00C86DD6"/>
    <w:rsid w:val="00C8794F"/>
    <w:rsid w:val="00C9002C"/>
    <w:rsid w:val="00C950D5"/>
    <w:rsid w:val="00C97487"/>
    <w:rsid w:val="00CA74C1"/>
    <w:rsid w:val="00CB5F42"/>
    <w:rsid w:val="00CC285F"/>
    <w:rsid w:val="00CC2E5E"/>
    <w:rsid w:val="00CC57FC"/>
    <w:rsid w:val="00CC63BC"/>
    <w:rsid w:val="00CC7165"/>
    <w:rsid w:val="00CD04F8"/>
    <w:rsid w:val="00CD095E"/>
    <w:rsid w:val="00CD441D"/>
    <w:rsid w:val="00CD64E2"/>
    <w:rsid w:val="00CE07C1"/>
    <w:rsid w:val="00CE0A49"/>
    <w:rsid w:val="00CE1910"/>
    <w:rsid w:val="00CE63AB"/>
    <w:rsid w:val="00CF045A"/>
    <w:rsid w:val="00CF1EBE"/>
    <w:rsid w:val="00CF22BF"/>
    <w:rsid w:val="00CF33B5"/>
    <w:rsid w:val="00D02C6B"/>
    <w:rsid w:val="00D042F6"/>
    <w:rsid w:val="00D048A4"/>
    <w:rsid w:val="00D05EEA"/>
    <w:rsid w:val="00D06056"/>
    <w:rsid w:val="00D06A6C"/>
    <w:rsid w:val="00D06D10"/>
    <w:rsid w:val="00D13885"/>
    <w:rsid w:val="00D15B94"/>
    <w:rsid w:val="00D217E5"/>
    <w:rsid w:val="00D21D43"/>
    <w:rsid w:val="00D2375D"/>
    <w:rsid w:val="00D3052E"/>
    <w:rsid w:val="00D30ECD"/>
    <w:rsid w:val="00D31B94"/>
    <w:rsid w:val="00D31C0B"/>
    <w:rsid w:val="00D36F5E"/>
    <w:rsid w:val="00D40060"/>
    <w:rsid w:val="00D40BDA"/>
    <w:rsid w:val="00D41BCC"/>
    <w:rsid w:val="00D449B6"/>
    <w:rsid w:val="00D45101"/>
    <w:rsid w:val="00D46F03"/>
    <w:rsid w:val="00D55F9F"/>
    <w:rsid w:val="00D60166"/>
    <w:rsid w:val="00D606F2"/>
    <w:rsid w:val="00D66304"/>
    <w:rsid w:val="00D665DC"/>
    <w:rsid w:val="00D80797"/>
    <w:rsid w:val="00D820FE"/>
    <w:rsid w:val="00D8249D"/>
    <w:rsid w:val="00D84250"/>
    <w:rsid w:val="00D84970"/>
    <w:rsid w:val="00D91021"/>
    <w:rsid w:val="00D9239E"/>
    <w:rsid w:val="00D94424"/>
    <w:rsid w:val="00D944D6"/>
    <w:rsid w:val="00D9517C"/>
    <w:rsid w:val="00D95906"/>
    <w:rsid w:val="00D95B5A"/>
    <w:rsid w:val="00D97F39"/>
    <w:rsid w:val="00DA0AAB"/>
    <w:rsid w:val="00DA1195"/>
    <w:rsid w:val="00DA2754"/>
    <w:rsid w:val="00DA70C0"/>
    <w:rsid w:val="00DB014C"/>
    <w:rsid w:val="00DB0DD3"/>
    <w:rsid w:val="00DB4061"/>
    <w:rsid w:val="00DB48D4"/>
    <w:rsid w:val="00DB571B"/>
    <w:rsid w:val="00DB5E59"/>
    <w:rsid w:val="00DC1A74"/>
    <w:rsid w:val="00DC1B0A"/>
    <w:rsid w:val="00DC5194"/>
    <w:rsid w:val="00DD0EFE"/>
    <w:rsid w:val="00DE045D"/>
    <w:rsid w:val="00DE1F6A"/>
    <w:rsid w:val="00DE4618"/>
    <w:rsid w:val="00DE4FB4"/>
    <w:rsid w:val="00DE7675"/>
    <w:rsid w:val="00DF1D28"/>
    <w:rsid w:val="00DF2309"/>
    <w:rsid w:val="00DF37C9"/>
    <w:rsid w:val="00DF49AD"/>
    <w:rsid w:val="00DF5137"/>
    <w:rsid w:val="00DF5B36"/>
    <w:rsid w:val="00DF6561"/>
    <w:rsid w:val="00DF7067"/>
    <w:rsid w:val="00E00236"/>
    <w:rsid w:val="00E002C5"/>
    <w:rsid w:val="00E004EF"/>
    <w:rsid w:val="00E01A13"/>
    <w:rsid w:val="00E04FE5"/>
    <w:rsid w:val="00E0744C"/>
    <w:rsid w:val="00E10BAB"/>
    <w:rsid w:val="00E11F3B"/>
    <w:rsid w:val="00E14CE2"/>
    <w:rsid w:val="00E209B3"/>
    <w:rsid w:val="00E23AD7"/>
    <w:rsid w:val="00E26032"/>
    <w:rsid w:val="00E30803"/>
    <w:rsid w:val="00E313B6"/>
    <w:rsid w:val="00E31427"/>
    <w:rsid w:val="00E32E6A"/>
    <w:rsid w:val="00E401DC"/>
    <w:rsid w:val="00E409BA"/>
    <w:rsid w:val="00E46C3D"/>
    <w:rsid w:val="00E506AE"/>
    <w:rsid w:val="00E5287A"/>
    <w:rsid w:val="00E53EC3"/>
    <w:rsid w:val="00E62832"/>
    <w:rsid w:val="00E641DD"/>
    <w:rsid w:val="00E64F55"/>
    <w:rsid w:val="00E66997"/>
    <w:rsid w:val="00E67ADA"/>
    <w:rsid w:val="00E71339"/>
    <w:rsid w:val="00E72FD2"/>
    <w:rsid w:val="00E75DB7"/>
    <w:rsid w:val="00E821B0"/>
    <w:rsid w:val="00E83D4E"/>
    <w:rsid w:val="00E868E9"/>
    <w:rsid w:val="00E86D17"/>
    <w:rsid w:val="00E91AD6"/>
    <w:rsid w:val="00E92979"/>
    <w:rsid w:val="00E93632"/>
    <w:rsid w:val="00E9419D"/>
    <w:rsid w:val="00E94AAA"/>
    <w:rsid w:val="00E95F32"/>
    <w:rsid w:val="00EA0268"/>
    <w:rsid w:val="00EA0D56"/>
    <w:rsid w:val="00EA2340"/>
    <w:rsid w:val="00EA370C"/>
    <w:rsid w:val="00EA5390"/>
    <w:rsid w:val="00EA7B6D"/>
    <w:rsid w:val="00EB291E"/>
    <w:rsid w:val="00EB3BE4"/>
    <w:rsid w:val="00EB42FA"/>
    <w:rsid w:val="00EB6463"/>
    <w:rsid w:val="00EB785A"/>
    <w:rsid w:val="00EC0471"/>
    <w:rsid w:val="00EC089B"/>
    <w:rsid w:val="00EC2219"/>
    <w:rsid w:val="00EC3F41"/>
    <w:rsid w:val="00ED1FE0"/>
    <w:rsid w:val="00ED20BC"/>
    <w:rsid w:val="00ED32E3"/>
    <w:rsid w:val="00ED3B0C"/>
    <w:rsid w:val="00EE17E6"/>
    <w:rsid w:val="00EE5A98"/>
    <w:rsid w:val="00EF4011"/>
    <w:rsid w:val="00F02043"/>
    <w:rsid w:val="00F027CC"/>
    <w:rsid w:val="00F02C30"/>
    <w:rsid w:val="00F07DF0"/>
    <w:rsid w:val="00F12B91"/>
    <w:rsid w:val="00F13EA1"/>
    <w:rsid w:val="00F14E55"/>
    <w:rsid w:val="00F20722"/>
    <w:rsid w:val="00F2134D"/>
    <w:rsid w:val="00F213B8"/>
    <w:rsid w:val="00F223F3"/>
    <w:rsid w:val="00F4061E"/>
    <w:rsid w:val="00F41AC4"/>
    <w:rsid w:val="00F41C73"/>
    <w:rsid w:val="00F43275"/>
    <w:rsid w:val="00F4361D"/>
    <w:rsid w:val="00F505A5"/>
    <w:rsid w:val="00F52925"/>
    <w:rsid w:val="00F539CE"/>
    <w:rsid w:val="00F54895"/>
    <w:rsid w:val="00F56E42"/>
    <w:rsid w:val="00F638A5"/>
    <w:rsid w:val="00F66223"/>
    <w:rsid w:val="00F71DEF"/>
    <w:rsid w:val="00F804CE"/>
    <w:rsid w:val="00F807F8"/>
    <w:rsid w:val="00F8092A"/>
    <w:rsid w:val="00F809E2"/>
    <w:rsid w:val="00F80ADD"/>
    <w:rsid w:val="00F830AF"/>
    <w:rsid w:val="00F90A0D"/>
    <w:rsid w:val="00F916F4"/>
    <w:rsid w:val="00F91A57"/>
    <w:rsid w:val="00F947BD"/>
    <w:rsid w:val="00FA1316"/>
    <w:rsid w:val="00FA270F"/>
    <w:rsid w:val="00FA33E7"/>
    <w:rsid w:val="00FA4540"/>
    <w:rsid w:val="00FA611F"/>
    <w:rsid w:val="00FB16FF"/>
    <w:rsid w:val="00FB2DDA"/>
    <w:rsid w:val="00FB405B"/>
    <w:rsid w:val="00FB7C9F"/>
    <w:rsid w:val="00FC0E21"/>
    <w:rsid w:val="00FC1BDE"/>
    <w:rsid w:val="00FC2560"/>
    <w:rsid w:val="00FC39D2"/>
    <w:rsid w:val="00FC3D91"/>
    <w:rsid w:val="00FC3E8A"/>
    <w:rsid w:val="00FD21BC"/>
    <w:rsid w:val="00FE189B"/>
    <w:rsid w:val="00FE4963"/>
    <w:rsid w:val="00FE4DBC"/>
    <w:rsid w:val="00FF1B09"/>
    <w:rsid w:val="00FF1BD1"/>
    <w:rsid w:val="00FF1BF9"/>
    <w:rsid w:val="00FF225E"/>
    <w:rsid w:val="00FF3407"/>
    <w:rsid w:val="00FF570F"/>
    <w:rsid w:val="00FF6A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27"/>
    <o:shapelayout v:ext="edit">
      <o:idmap v:ext="edit" data="1"/>
      <o:rules v:ext="edit">
        <o:r id="V:Rule1" type="connector" idref="#_x0000_s1176"/>
        <o:r id="V:Rule2" type="connector" idref="#_x0000_s1177"/>
        <o:r id="V:Rule3" type="connector" idref="#_x0000_s1178"/>
        <o:r id="V:Rule4" type="connector" idref="#_x0000_s1179"/>
        <o:r id="V:Rule5" type="connector" idref="#_x0000_s1180"/>
        <o:r id="V:Rule6" type="connector" idref="#_x0000_s1190"/>
        <o:r id="V:Rule7" type="connector" idref="#_x0000_s1194"/>
        <o:r id="V:Rule8" type="connector" idref="#_x0000_s1195"/>
        <o:r id="V:Rule9" type="connector" idref="#_x0000_s1196"/>
        <o:r id="V:Rule10" type="connector" idref="#_x0000_s1197"/>
        <o:r id="V:Rule11" type="connector" idref="#_x0000_s1198"/>
        <o:r id="V:Rule12" type="connector" idref="#_x0000_s1199"/>
        <o:r id="V:Rule13" type="connector" idref="#_x0000_s1200"/>
        <o:r id="V:Rule14" type="connector" idref="#_x0000_s1213"/>
        <o:r id="V:Rule15" type="connector" idref="#_x0000_s1214"/>
        <o:r id="V:Rule16" type="connector" idref="#_x0000_s1215"/>
        <o:r id="V:Rule17" type="connector" idref="#_x0000_s1216"/>
        <o:r id="V:Rule18" type="connector" idref="#_x0000_s1224"/>
        <o:r id="V:Rule19" type="connector" idref="#_x0000_s1228"/>
        <o:r id="V:Rule20" type="connector" idref="#_x0000_s1236"/>
        <o:r id="V:Rule21" type="connector" idref="#_x0000_s1240"/>
        <o:r id="V:Rule22" type="connector" idref="#_x0000_s1242"/>
        <o:r id="V:Rule23" type="connector" idref="#_x0000_s1243"/>
        <o:r id="V:Rule24" type="connector" idref="#_x0000_s1248"/>
        <o:r id="V:Rule25" type="connector" idref="#_x0000_s1252"/>
        <o:r id="V:Rule26" type="connector" idref="#_x0000_s1254"/>
        <o:r id="V:Rule27" type="connector" idref="#_x0000_s1256"/>
        <o:r id="V:Rule28" type="connector" idref="#_x0000_s1260"/>
        <o:r id="V:Rule29" type="connector" idref="#_x0000_s1262"/>
        <o:r id="V:Rule30" type="connector" idref="#_x0000_s1275"/>
        <o:r id="V:Rule31" type="connector" idref="#_x0000_s1276"/>
        <o:r id="V:Rule32" type="connector" idref="#_x0000_s1281"/>
        <o:r id="V:Rule33" type="connector" idref="#_x0000_s1282"/>
        <o:r id="V:Rule34" type="connector" idref="#_x0000_s1283"/>
        <o:r id="V:Rule35" type="connector" idref="#_x0000_s1284"/>
        <o:r id="V:Rule36" type="connector" idref="#_x0000_s1299"/>
        <o:r id="V:Rule37" type="connector" idref="#_x0000_s1300"/>
        <o:r id="V:Rule38" type="connector" idref="#_x0000_s1307"/>
        <o:r id="V:Rule39" type="connector" idref="#_x0000_s1308"/>
        <o:r id="V:Rule40" type="connector" idref="#_x0000_s1314"/>
        <o:r id="V:Rule41" type="connector" idref="#_x0000_s1315"/>
        <o:r id="V:Rule42" type="connector" idref="#_x0000_s1317"/>
        <o:r id="V:Rule43" type="connector" idref="#_x0000_s1319"/>
        <o:r id="V:Rule44" type="connector" idref="#_x0000_s1320"/>
        <o:r id="V:Rule45" type="connector" idref="#_x0000_s1327"/>
        <o:r id="V:Rule46" type="connector" idref="#_x0000_s1328"/>
        <o:r id="V:Rule47" type="connector" idref="#_x0000_s1329"/>
        <o:r id="V:Rule48" type="connector" idref="#_x0000_s1330"/>
        <o:r id="V:Rule49" type="connector" idref="#_x0000_s1331"/>
        <o:r id="V:Rule50" type="connector" idref="#_x0000_s1352"/>
        <o:r id="V:Rule51" type="connector" idref="#_x0000_s1353"/>
        <o:r id="V:Rule52" type="connector" idref="#_x0000_s1358"/>
        <o:r id="V:Rule53" type="connector" idref="#_x0000_s1359"/>
        <o:r id="V:Rule54" type="connector" idref="#_x0000_s1361"/>
        <o:r id="V:Rule55" type="connector" idref="#_x0000_s1362"/>
        <o:r id="V:Rule56" type="connector" idref="#_x0000_s1364"/>
        <o:r id="V:Rule57" type="connector" idref="#_x0000_s1413"/>
        <o:r id="V:Rule58" type="connector" idref="#_x0000_s1416"/>
        <o:r id="V:Rule59" type="connector" idref="#_x0000_s1420"/>
        <o:r id="V:Rule60" type="connector" idref="#_x0000_s1424"/>
        <o:r id="V:Rule61" type="connector" idref="#_x0000_s1434"/>
        <o:r id="V:Rule62" type="connector" idref="#_x0000_s1438"/>
        <o:r id="V:Rule63" type="connector" idref="#_x0000_s1441"/>
        <o:r id="V:Rule64" type="connector" idref="#_x0000_s1442"/>
        <o:r id="V:Rule65" type="connector" idref="#_x0000_s1443"/>
        <o:r id="V:Rule66" type="connector" idref="#_x0000_s1445"/>
        <o:r id="V:Rule67" type="connector" idref="#_x0000_s1448"/>
        <o:r id="V:Rule68" type="connector" idref="#_x0000_s1452"/>
        <o:r id="V:Rule69" type="connector" idref="#_x0000_s1455"/>
        <o:r id="V:Rule70" type="connector" idref="#_x0000_s1459"/>
        <o:r id="V:Rule71" type="connector" idref="#_x0000_s1462"/>
        <o:r id="V:Rule72" type="connector" idref="#_x0000_s1475"/>
        <o:r id="V:Rule73" type="connector" idref="#_x0000_s1476"/>
        <o:r id="V:Rule74" type="connector" idref="#_x0000_s1478"/>
        <o:r id="V:Rule75" type="connector" idref="#_x0000_s1481"/>
        <o:r id="V:Rule76" type="connector" idref="#_x0000_s1490"/>
        <o:r id="V:Rule77" type="connector" idref="#_x0000_s1492"/>
        <o:r id="V:Rule78" type="connector" idref="#_x0000_s1495"/>
        <o:r id="V:Rule79" type="connector" idref="#_x0000_s1497"/>
      </o:rules>
    </o:shapelayout>
  </w:shapeDefaults>
  <w:decimalSymbol w:val=","/>
  <w:listSeparator w:val=";"/>
  <w15:chartTrackingRefBased/>
  <w15:docId w15:val="{8B7A104F-D2EA-4515-BD74-6A8A6C13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page number"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Indent 2" w:locked="1"/>
    <w:lsdException w:name="Body Text Indent 3" w:locked="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6248"/>
    <w:pPr>
      <w:suppressAutoHyphens/>
    </w:pPr>
    <w:rPr>
      <w:sz w:val="24"/>
      <w:szCs w:val="24"/>
      <w:lang w:eastAsia="ar-SA"/>
    </w:rPr>
  </w:style>
  <w:style w:type="paragraph" w:styleId="1">
    <w:name w:val="heading 1"/>
    <w:basedOn w:val="a"/>
    <w:next w:val="a"/>
    <w:link w:val="10"/>
    <w:qFormat/>
    <w:rsid w:val="0058624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8624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86248"/>
    <w:pPr>
      <w:keepNext/>
      <w:numPr>
        <w:ilvl w:val="2"/>
        <w:numId w:val="2"/>
      </w:numPr>
      <w:suppressAutoHyphens w:val="0"/>
      <w:spacing w:before="240" w:after="60"/>
      <w:outlineLvl w:val="2"/>
    </w:pPr>
    <w:rPr>
      <w:rFonts w:ascii="Arial" w:hAnsi="Arial" w:cs="Arial"/>
      <w:b/>
      <w:bCs/>
      <w:sz w:val="26"/>
      <w:szCs w:val="26"/>
      <w:lang w:eastAsia="ru-RU"/>
    </w:rPr>
  </w:style>
  <w:style w:type="paragraph" w:styleId="4">
    <w:name w:val="heading 4"/>
    <w:basedOn w:val="a"/>
    <w:next w:val="a"/>
    <w:link w:val="40"/>
    <w:qFormat/>
    <w:rsid w:val="00586248"/>
    <w:pPr>
      <w:keepNext/>
      <w:numPr>
        <w:ilvl w:val="3"/>
        <w:numId w:val="2"/>
      </w:numPr>
      <w:suppressAutoHyphens w:val="0"/>
      <w:spacing w:before="240" w:after="60"/>
      <w:outlineLvl w:val="3"/>
    </w:pPr>
    <w:rPr>
      <w:b/>
      <w:bCs/>
      <w:sz w:val="28"/>
      <w:szCs w:val="28"/>
      <w:lang w:eastAsia="ru-RU"/>
    </w:rPr>
  </w:style>
  <w:style w:type="paragraph" w:styleId="5">
    <w:name w:val="heading 5"/>
    <w:basedOn w:val="a"/>
    <w:next w:val="a"/>
    <w:qFormat/>
    <w:rsid w:val="00586248"/>
    <w:pPr>
      <w:numPr>
        <w:ilvl w:val="4"/>
        <w:numId w:val="2"/>
      </w:numPr>
      <w:suppressAutoHyphens w:val="0"/>
      <w:spacing w:before="240" w:after="60"/>
      <w:outlineLvl w:val="4"/>
    </w:pPr>
    <w:rPr>
      <w:b/>
      <w:bCs/>
      <w:i/>
      <w:iCs/>
      <w:sz w:val="26"/>
      <w:szCs w:val="26"/>
      <w:lang w:eastAsia="ru-RU"/>
    </w:rPr>
  </w:style>
  <w:style w:type="paragraph" w:styleId="6">
    <w:name w:val="heading 6"/>
    <w:basedOn w:val="a"/>
    <w:next w:val="a"/>
    <w:qFormat/>
    <w:rsid w:val="00586248"/>
    <w:pPr>
      <w:numPr>
        <w:ilvl w:val="5"/>
        <w:numId w:val="2"/>
      </w:numPr>
      <w:suppressAutoHyphens w:val="0"/>
      <w:spacing w:before="240" w:after="60"/>
      <w:outlineLvl w:val="5"/>
    </w:pPr>
    <w:rPr>
      <w:b/>
      <w:bCs/>
      <w:sz w:val="22"/>
      <w:szCs w:val="22"/>
      <w:lang w:eastAsia="ru-RU"/>
    </w:rPr>
  </w:style>
  <w:style w:type="paragraph" w:styleId="7">
    <w:name w:val="heading 7"/>
    <w:basedOn w:val="a"/>
    <w:next w:val="a"/>
    <w:qFormat/>
    <w:rsid w:val="00586248"/>
    <w:pPr>
      <w:numPr>
        <w:ilvl w:val="6"/>
        <w:numId w:val="2"/>
      </w:numPr>
      <w:suppressAutoHyphens w:val="0"/>
      <w:spacing w:before="240" w:after="60"/>
      <w:outlineLvl w:val="6"/>
    </w:pPr>
    <w:rPr>
      <w:lang w:eastAsia="ru-RU"/>
    </w:rPr>
  </w:style>
  <w:style w:type="paragraph" w:styleId="8">
    <w:name w:val="heading 8"/>
    <w:basedOn w:val="a"/>
    <w:next w:val="a"/>
    <w:qFormat/>
    <w:rsid w:val="00586248"/>
    <w:pPr>
      <w:numPr>
        <w:ilvl w:val="7"/>
        <w:numId w:val="2"/>
      </w:numPr>
      <w:suppressAutoHyphens w:val="0"/>
      <w:spacing w:before="240" w:after="60"/>
      <w:outlineLvl w:val="7"/>
    </w:pPr>
    <w:rPr>
      <w:i/>
      <w:iCs/>
      <w:lang w:eastAsia="ru-RU"/>
    </w:rPr>
  </w:style>
  <w:style w:type="paragraph" w:styleId="9">
    <w:name w:val="heading 9"/>
    <w:basedOn w:val="a"/>
    <w:next w:val="a"/>
    <w:qFormat/>
    <w:rsid w:val="00586248"/>
    <w:pPr>
      <w:numPr>
        <w:ilvl w:val="8"/>
        <w:numId w:val="2"/>
      </w:numPr>
      <w:suppressAutoHyphens w:val="0"/>
      <w:spacing w:before="240" w:after="60"/>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BA305B"/>
    <w:rPr>
      <w:rFonts w:ascii="Arial" w:hAnsi="Arial" w:cs="Arial"/>
      <w:b/>
      <w:bCs/>
      <w:kern w:val="32"/>
      <w:sz w:val="32"/>
      <w:szCs w:val="32"/>
      <w:lang w:val="x-none" w:eastAsia="ar-SA" w:bidi="ar-SA"/>
    </w:rPr>
  </w:style>
  <w:style w:type="character" w:customStyle="1" w:styleId="30">
    <w:name w:val="Заголовок 3 Знак"/>
    <w:basedOn w:val="a0"/>
    <w:link w:val="3"/>
    <w:locked/>
    <w:rsid w:val="00BA305B"/>
    <w:rPr>
      <w:rFonts w:ascii="Arial" w:hAnsi="Arial" w:cs="Arial"/>
      <w:b/>
      <w:bCs/>
      <w:sz w:val="26"/>
      <w:szCs w:val="26"/>
      <w:lang w:val="ru-RU" w:eastAsia="ru-RU" w:bidi="ar-SA"/>
    </w:rPr>
  </w:style>
  <w:style w:type="character" w:customStyle="1" w:styleId="40">
    <w:name w:val="Заголовок 4 Знак"/>
    <w:basedOn w:val="a0"/>
    <w:link w:val="4"/>
    <w:locked/>
    <w:rsid w:val="00BA305B"/>
    <w:rPr>
      <w:b/>
      <w:bCs/>
      <w:sz w:val="28"/>
      <w:szCs w:val="28"/>
      <w:lang w:val="ru-RU" w:eastAsia="ru-RU" w:bidi="ar-SA"/>
    </w:rPr>
  </w:style>
  <w:style w:type="paragraph" w:styleId="a3">
    <w:name w:val="Title"/>
    <w:basedOn w:val="a"/>
    <w:next w:val="a4"/>
    <w:link w:val="a5"/>
    <w:qFormat/>
    <w:rsid w:val="00586248"/>
    <w:pPr>
      <w:jc w:val="center"/>
    </w:pPr>
    <w:rPr>
      <w:b/>
      <w:bCs/>
    </w:rPr>
  </w:style>
  <w:style w:type="paragraph" w:styleId="a4">
    <w:name w:val="Subtitle"/>
    <w:basedOn w:val="a"/>
    <w:qFormat/>
    <w:rsid w:val="00586248"/>
    <w:pPr>
      <w:spacing w:after="60"/>
      <w:jc w:val="center"/>
      <w:outlineLvl w:val="1"/>
    </w:pPr>
    <w:rPr>
      <w:rFonts w:ascii="Arial" w:hAnsi="Arial" w:cs="Arial"/>
    </w:rPr>
  </w:style>
  <w:style w:type="character" w:customStyle="1" w:styleId="a5">
    <w:name w:val="Назва Знак"/>
    <w:basedOn w:val="a0"/>
    <w:link w:val="a3"/>
    <w:locked/>
    <w:rsid w:val="00BA305B"/>
    <w:rPr>
      <w:rFonts w:cs="Times New Roman"/>
      <w:b/>
      <w:bCs/>
      <w:sz w:val="24"/>
      <w:szCs w:val="24"/>
      <w:lang w:val="x-none" w:eastAsia="ar-SA" w:bidi="ar-SA"/>
    </w:rPr>
  </w:style>
  <w:style w:type="paragraph" w:customStyle="1" w:styleId="a6">
    <w:name w:val="Диплом. Основной текст"/>
    <w:basedOn w:val="a"/>
    <w:rsid w:val="00586248"/>
    <w:pPr>
      <w:suppressAutoHyphens w:val="0"/>
      <w:spacing w:line="360" w:lineRule="auto"/>
      <w:ind w:firstLine="709"/>
      <w:jc w:val="both"/>
    </w:pPr>
    <w:rPr>
      <w:sz w:val="28"/>
      <w:lang w:eastAsia="ru-RU"/>
    </w:rPr>
  </w:style>
  <w:style w:type="paragraph" w:styleId="a7">
    <w:name w:val="Body Text Indent"/>
    <w:basedOn w:val="a"/>
    <w:link w:val="a8"/>
    <w:rsid w:val="00586248"/>
    <w:pPr>
      <w:spacing w:line="360" w:lineRule="auto"/>
      <w:ind w:left="567"/>
    </w:pPr>
    <w:rPr>
      <w:sz w:val="28"/>
    </w:rPr>
  </w:style>
  <w:style w:type="character" w:customStyle="1" w:styleId="a8">
    <w:name w:val="Основний текст з відступом Знак"/>
    <w:basedOn w:val="a0"/>
    <w:link w:val="a7"/>
    <w:locked/>
    <w:rsid w:val="001F6921"/>
    <w:rPr>
      <w:rFonts w:cs="Times New Roman"/>
      <w:sz w:val="24"/>
      <w:szCs w:val="24"/>
      <w:lang w:val="x-none" w:eastAsia="ar-SA" w:bidi="ar-SA"/>
    </w:rPr>
  </w:style>
  <w:style w:type="paragraph" w:customStyle="1" w:styleId="a9">
    <w:name w:val="Диплом. Основной (без отступа)"/>
    <w:basedOn w:val="a6"/>
    <w:rsid w:val="00586248"/>
    <w:pPr>
      <w:ind w:firstLine="0"/>
    </w:pPr>
  </w:style>
  <w:style w:type="paragraph" w:customStyle="1" w:styleId="aa">
    <w:name w:val="Диплом. Таблица. Список"/>
    <w:basedOn w:val="a9"/>
    <w:rsid w:val="00586248"/>
    <w:pPr>
      <w:tabs>
        <w:tab w:val="num" w:pos="57"/>
      </w:tabs>
      <w:ind w:firstLine="288"/>
    </w:pPr>
  </w:style>
  <w:style w:type="paragraph" w:customStyle="1" w:styleId="11">
    <w:name w:val="Диплом. Заголовок 1"/>
    <w:basedOn w:val="1"/>
    <w:rsid w:val="00586248"/>
    <w:pPr>
      <w:pageBreakBefore/>
      <w:tabs>
        <w:tab w:val="num" w:pos="1008"/>
      </w:tabs>
      <w:suppressAutoHyphens w:val="0"/>
      <w:ind w:left="1008" w:hanging="432"/>
    </w:pPr>
    <w:rPr>
      <w:rFonts w:ascii="Times New Roman" w:hAnsi="Times New Roman"/>
      <w:sz w:val="36"/>
      <w:lang w:eastAsia="ru-RU"/>
    </w:rPr>
  </w:style>
  <w:style w:type="paragraph" w:customStyle="1" w:styleId="21">
    <w:name w:val="Диплом. Заголовок 2"/>
    <w:basedOn w:val="2"/>
    <w:rsid w:val="00586248"/>
    <w:pPr>
      <w:tabs>
        <w:tab w:val="num" w:pos="1152"/>
      </w:tabs>
      <w:suppressAutoHyphens w:val="0"/>
      <w:ind w:left="1152" w:hanging="576"/>
    </w:pPr>
    <w:rPr>
      <w:rFonts w:ascii="Times New Roman" w:hAnsi="Times New Roman"/>
      <w:i w:val="0"/>
      <w:sz w:val="32"/>
      <w:lang w:eastAsia="ru-RU"/>
    </w:rPr>
  </w:style>
  <w:style w:type="paragraph" w:customStyle="1" w:styleId="31">
    <w:name w:val="Диплом. Заголовок 3"/>
    <w:basedOn w:val="3"/>
    <w:rsid w:val="00586248"/>
    <w:rPr>
      <w:rFonts w:ascii="Times New Roman" w:hAnsi="Times New Roman"/>
      <w:sz w:val="30"/>
    </w:rPr>
  </w:style>
  <w:style w:type="character" w:styleId="ab">
    <w:name w:val="Emphasis"/>
    <w:basedOn w:val="a0"/>
    <w:qFormat/>
    <w:rsid w:val="00586248"/>
    <w:rPr>
      <w:rFonts w:ascii="Arial" w:hAnsi="Arial" w:cs="Arial"/>
      <w:b/>
      <w:bCs/>
      <w:i/>
      <w:iCs/>
      <w:color w:val="0099CC"/>
    </w:rPr>
  </w:style>
  <w:style w:type="paragraph" w:styleId="ac">
    <w:name w:val="footer"/>
    <w:basedOn w:val="a"/>
    <w:link w:val="ad"/>
    <w:rsid w:val="00586248"/>
    <w:pPr>
      <w:tabs>
        <w:tab w:val="center" w:pos="4677"/>
        <w:tab w:val="right" w:pos="9355"/>
      </w:tabs>
    </w:pPr>
  </w:style>
  <w:style w:type="character" w:customStyle="1" w:styleId="ad">
    <w:name w:val="Нижній колонтитул Знак"/>
    <w:basedOn w:val="a0"/>
    <w:link w:val="ac"/>
    <w:locked/>
    <w:rsid w:val="00BA305B"/>
    <w:rPr>
      <w:rFonts w:cs="Times New Roman"/>
      <w:sz w:val="24"/>
      <w:szCs w:val="24"/>
      <w:lang w:val="x-none" w:eastAsia="ar-SA" w:bidi="ar-SA"/>
    </w:rPr>
  </w:style>
  <w:style w:type="character" w:styleId="ae">
    <w:name w:val="page number"/>
    <w:basedOn w:val="a0"/>
    <w:rsid w:val="00586248"/>
    <w:rPr>
      <w:rFonts w:cs="Times New Roman"/>
    </w:rPr>
  </w:style>
  <w:style w:type="paragraph" w:customStyle="1" w:styleId="12">
    <w:name w:val="Диплом. Заголовок 1 (без)"/>
    <w:basedOn w:val="11"/>
    <w:next w:val="11"/>
    <w:rsid w:val="00586248"/>
    <w:pPr>
      <w:tabs>
        <w:tab w:val="clear" w:pos="1008"/>
      </w:tabs>
      <w:ind w:left="0" w:firstLine="0"/>
    </w:pPr>
  </w:style>
  <w:style w:type="paragraph" w:customStyle="1" w:styleId="210">
    <w:name w:val="Основной текст 21"/>
    <w:basedOn w:val="a"/>
    <w:rsid w:val="00586248"/>
    <w:pPr>
      <w:widowControl w:val="0"/>
      <w:suppressAutoHyphens w:val="0"/>
      <w:overflowPunct w:val="0"/>
      <w:autoSpaceDE w:val="0"/>
      <w:autoSpaceDN w:val="0"/>
      <w:adjustRightInd w:val="0"/>
      <w:jc w:val="both"/>
      <w:textAlignment w:val="baseline"/>
    </w:pPr>
    <w:rPr>
      <w:rFonts w:ascii="Arial" w:hAnsi="Arial"/>
      <w:szCs w:val="20"/>
      <w:lang w:eastAsia="ru-RU"/>
    </w:rPr>
  </w:style>
  <w:style w:type="paragraph" w:styleId="22">
    <w:name w:val="Body Text 2"/>
    <w:basedOn w:val="a"/>
    <w:link w:val="23"/>
    <w:rsid w:val="00586248"/>
    <w:pPr>
      <w:suppressAutoHyphens w:val="0"/>
      <w:spacing w:after="120" w:line="480" w:lineRule="auto"/>
    </w:pPr>
    <w:rPr>
      <w:lang w:eastAsia="ru-RU"/>
    </w:rPr>
  </w:style>
  <w:style w:type="character" w:customStyle="1" w:styleId="23">
    <w:name w:val="Основний текст 2 Знак"/>
    <w:basedOn w:val="a0"/>
    <w:link w:val="22"/>
    <w:locked/>
    <w:rsid w:val="00BA305B"/>
    <w:rPr>
      <w:rFonts w:cs="Times New Roman"/>
      <w:sz w:val="24"/>
      <w:szCs w:val="24"/>
    </w:rPr>
  </w:style>
  <w:style w:type="paragraph" w:styleId="af">
    <w:name w:val="header"/>
    <w:basedOn w:val="a"/>
    <w:link w:val="af0"/>
    <w:rsid w:val="00586248"/>
    <w:pPr>
      <w:tabs>
        <w:tab w:val="center" w:pos="4677"/>
        <w:tab w:val="right" w:pos="9355"/>
      </w:tabs>
    </w:pPr>
  </w:style>
  <w:style w:type="character" w:customStyle="1" w:styleId="af0">
    <w:name w:val="Верхній колонтитул Знак"/>
    <w:basedOn w:val="a0"/>
    <w:link w:val="af"/>
    <w:locked/>
    <w:rsid w:val="00BA305B"/>
    <w:rPr>
      <w:rFonts w:cs="Times New Roman"/>
      <w:sz w:val="24"/>
      <w:szCs w:val="24"/>
      <w:lang w:val="x-none" w:eastAsia="ar-SA" w:bidi="ar-SA"/>
    </w:rPr>
  </w:style>
  <w:style w:type="paragraph" w:styleId="af1">
    <w:name w:val="Body Text"/>
    <w:basedOn w:val="a"/>
    <w:link w:val="af2"/>
    <w:rsid w:val="00586248"/>
    <w:pPr>
      <w:spacing w:line="360" w:lineRule="auto"/>
    </w:pPr>
    <w:rPr>
      <w:sz w:val="28"/>
    </w:rPr>
  </w:style>
  <w:style w:type="character" w:customStyle="1" w:styleId="af2">
    <w:name w:val="Основний текст Знак"/>
    <w:basedOn w:val="a0"/>
    <w:link w:val="af1"/>
    <w:locked/>
    <w:rsid w:val="001F6921"/>
    <w:rPr>
      <w:rFonts w:cs="Times New Roman"/>
      <w:sz w:val="24"/>
      <w:szCs w:val="24"/>
      <w:lang w:val="x-none" w:eastAsia="ar-SA" w:bidi="ar-SA"/>
    </w:rPr>
  </w:style>
  <w:style w:type="paragraph" w:customStyle="1" w:styleId="60">
    <w:name w:val="Подпись 6 размер"/>
    <w:basedOn w:val="a"/>
    <w:rsid w:val="00586248"/>
    <w:pPr>
      <w:suppressAutoHyphens w:val="0"/>
      <w:jc w:val="center"/>
    </w:pPr>
    <w:rPr>
      <w:rFonts w:ascii="Arial" w:hAnsi="Arial"/>
      <w:sz w:val="12"/>
      <w:szCs w:val="20"/>
      <w:lang w:eastAsia="ru-RU"/>
    </w:rPr>
  </w:style>
  <w:style w:type="paragraph" w:customStyle="1" w:styleId="80">
    <w:name w:val="8 АРИАЛ"/>
    <w:basedOn w:val="a"/>
    <w:rsid w:val="00586248"/>
    <w:pPr>
      <w:suppressAutoHyphens w:val="0"/>
    </w:pPr>
    <w:rPr>
      <w:rFonts w:ascii="Arial" w:hAnsi="Arial" w:cs="Arial"/>
      <w:sz w:val="16"/>
      <w:szCs w:val="20"/>
      <w:lang w:eastAsia="ru-RU"/>
    </w:rPr>
  </w:style>
  <w:style w:type="paragraph" w:styleId="32">
    <w:name w:val="Body Text Indent 3"/>
    <w:basedOn w:val="a"/>
    <w:link w:val="33"/>
    <w:rsid w:val="00586248"/>
    <w:pPr>
      <w:spacing w:after="120"/>
      <w:ind w:left="283"/>
    </w:pPr>
    <w:rPr>
      <w:sz w:val="16"/>
      <w:szCs w:val="16"/>
    </w:rPr>
  </w:style>
  <w:style w:type="character" w:customStyle="1" w:styleId="33">
    <w:name w:val="Основний текст з відступом 3 Знак"/>
    <w:basedOn w:val="a0"/>
    <w:link w:val="32"/>
    <w:locked/>
    <w:rsid w:val="00BA305B"/>
    <w:rPr>
      <w:rFonts w:cs="Times New Roman"/>
      <w:sz w:val="16"/>
      <w:szCs w:val="16"/>
      <w:lang w:val="x-none" w:eastAsia="ar-SA" w:bidi="ar-SA"/>
    </w:rPr>
  </w:style>
  <w:style w:type="paragraph" w:styleId="24">
    <w:name w:val="Body Text Indent 2"/>
    <w:basedOn w:val="a"/>
    <w:link w:val="25"/>
    <w:rsid w:val="00586248"/>
    <w:pPr>
      <w:spacing w:line="360" w:lineRule="auto"/>
      <w:ind w:firstLine="540"/>
    </w:pPr>
    <w:rPr>
      <w:sz w:val="28"/>
    </w:rPr>
  </w:style>
  <w:style w:type="character" w:customStyle="1" w:styleId="25">
    <w:name w:val="Основний текст з відступом 2 Знак"/>
    <w:basedOn w:val="a0"/>
    <w:link w:val="24"/>
    <w:locked/>
    <w:rsid w:val="00BA305B"/>
    <w:rPr>
      <w:rFonts w:cs="Times New Roman"/>
      <w:sz w:val="24"/>
      <w:szCs w:val="24"/>
      <w:lang w:val="x-none" w:eastAsia="ar-SA" w:bidi="ar-SA"/>
    </w:rPr>
  </w:style>
  <w:style w:type="paragraph" w:customStyle="1" w:styleId="13">
    <w:name w:val="Абзац списку1"/>
    <w:basedOn w:val="a"/>
    <w:rsid w:val="00293C94"/>
    <w:pPr>
      <w:suppressAutoHyphens w:val="0"/>
      <w:spacing w:after="200" w:line="276" w:lineRule="auto"/>
      <w:ind w:left="720"/>
      <w:contextualSpacing/>
    </w:pPr>
    <w:rPr>
      <w:rFonts w:ascii="Calibri" w:hAnsi="Calibri"/>
      <w:sz w:val="22"/>
      <w:szCs w:val="22"/>
      <w:lang w:eastAsia="en-US"/>
    </w:rPr>
  </w:style>
  <w:style w:type="paragraph" w:styleId="34">
    <w:name w:val="Body Text 3"/>
    <w:basedOn w:val="a"/>
    <w:link w:val="35"/>
    <w:semiHidden/>
    <w:rsid w:val="001F6921"/>
    <w:pPr>
      <w:suppressAutoHyphens w:val="0"/>
    </w:pPr>
    <w:rPr>
      <w:szCs w:val="20"/>
      <w:lang w:eastAsia="ru-RU"/>
    </w:rPr>
  </w:style>
  <w:style w:type="character" w:customStyle="1" w:styleId="35">
    <w:name w:val="Основний текст 3 Знак"/>
    <w:basedOn w:val="a0"/>
    <w:link w:val="34"/>
    <w:semiHidden/>
    <w:locked/>
    <w:rsid w:val="001F6921"/>
    <w:rPr>
      <w:rFonts w:cs="Times New Roman"/>
      <w:sz w:val="24"/>
    </w:rPr>
  </w:style>
  <w:style w:type="paragraph" w:customStyle="1" w:styleId="211">
    <w:name w:val="Основной текст 211"/>
    <w:basedOn w:val="a"/>
    <w:rsid w:val="00BA305B"/>
    <w:pPr>
      <w:suppressAutoHyphens w:val="0"/>
      <w:jc w:val="center"/>
    </w:pPr>
    <w:rPr>
      <w:sz w:val="28"/>
      <w:szCs w:val="20"/>
      <w:lang w:eastAsia="ru-RU"/>
    </w:rPr>
  </w:style>
  <w:style w:type="table" w:styleId="af3">
    <w:name w:val="Table Grid"/>
    <w:basedOn w:val="a1"/>
    <w:rsid w:val="00BA305B"/>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qFormat/>
    <w:rsid w:val="00BA305B"/>
    <w:rPr>
      <w:rFonts w:cs="Times New Roman"/>
      <w:b/>
      <w:bCs/>
    </w:rPr>
  </w:style>
  <w:style w:type="paragraph" w:customStyle="1" w:styleId="Depp">
    <w:name w:val="Depp"/>
    <w:basedOn w:val="a"/>
    <w:rsid w:val="00BA305B"/>
    <w:pPr>
      <w:suppressAutoHyphens w:val="0"/>
      <w:spacing w:line="360" w:lineRule="auto"/>
      <w:ind w:left="-426"/>
    </w:pPr>
    <w:rPr>
      <w:sz w:val="28"/>
      <w:szCs w:val="20"/>
      <w:lang w:eastAsia="ru-RU"/>
    </w:rPr>
  </w:style>
  <w:style w:type="paragraph" w:customStyle="1" w:styleId="212">
    <w:name w:val="Основной текст с отступом 21"/>
    <w:basedOn w:val="a"/>
    <w:rsid w:val="00BA305B"/>
    <w:pPr>
      <w:spacing w:after="120" w:line="480" w:lineRule="auto"/>
      <w:ind w:left="283"/>
    </w:pPr>
  </w:style>
  <w:style w:type="character" w:customStyle="1" w:styleId="af5">
    <w:name w:val="Нижний индекс"/>
    <w:basedOn w:val="a0"/>
    <w:rsid w:val="00BA305B"/>
    <w:rPr>
      <w:rFonts w:ascii="Arial" w:hAnsi="Arial" w:cs="Times New Roman"/>
      <w:sz w:val="28"/>
      <w:vertAlign w:val="subscript"/>
    </w:rPr>
  </w:style>
  <w:style w:type="paragraph" w:customStyle="1" w:styleId="af6">
    <w:name w:val="_Остальной текст"/>
    <w:rsid w:val="00BA305B"/>
    <w:pPr>
      <w:suppressAutoHyphens/>
      <w:spacing w:line="360" w:lineRule="auto"/>
      <w:ind w:firstLine="709"/>
      <w:jc w:val="both"/>
    </w:pPr>
    <w:rPr>
      <w:sz w:val="28"/>
      <w:lang w:eastAsia="ar-SA"/>
    </w:rPr>
  </w:style>
  <w:style w:type="paragraph" w:customStyle="1" w:styleId="af7">
    <w:name w:val="_Содержимое таблицы"/>
    <w:basedOn w:val="a"/>
    <w:next w:val="af6"/>
    <w:rsid w:val="00BA305B"/>
    <w:rPr>
      <w:sz w:val="28"/>
      <w:szCs w:val="20"/>
    </w:rPr>
  </w:style>
  <w:style w:type="paragraph" w:customStyle="1" w:styleId="af8">
    <w:name w:val="_Заголовок таблицы"/>
    <w:basedOn w:val="af6"/>
    <w:next w:val="af6"/>
    <w:rsid w:val="00BA305B"/>
    <w:pPr>
      <w:spacing w:before="567"/>
      <w:ind w:firstLine="0"/>
      <w:jc w:val="left"/>
    </w:pPr>
  </w:style>
  <w:style w:type="character" w:customStyle="1" w:styleId="text">
    <w:name w:val="text"/>
    <w:basedOn w:val="a0"/>
    <w:rsid w:val="00BA305B"/>
    <w:rPr>
      <w:rFonts w:cs="Times New Roman"/>
    </w:rPr>
  </w:style>
  <w:style w:type="paragraph" w:customStyle="1" w:styleId="af9">
    <w:name w:val="Îáû÷íûé"/>
    <w:rsid w:val="00BA305B"/>
    <w:rPr>
      <w:rFonts w:ascii="MS Sans Serif" w:hAnsi="MS Sans Serif"/>
    </w:rPr>
  </w:style>
  <w:style w:type="character" w:customStyle="1" w:styleId="afa">
    <w:name w:val="Текст у виносці Знак"/>
    <w:basedOn w:val="a0"/>
    <w:link w:val="afb"/>
    <w:semiHidden/>
    <w:locked/>
    <w:rsid w:val="00BA305B"/>
    <w:rPr>
      <w:rFonts w:ascii="Tahoma" w:hAnsi="Tahoma" w:cs="Tahoma"/>
      <w:sz w:val="16"/>
      <w:szCs w:val="16"/>
    </w:rPr>
  </w:style>
  <w:style w:type="paragraph" w:styleId="afb">
    <w:name w:val="Balloon Text"/>
    <w:basedOn w:val="a"/>
    <w:link w:val="afa"/>
    <w:semiHidden/>
    <w:rsid w:val="00BA305B"/>
    <w:pPr>
      <w:suppressAutoHyphens w:val="0"/>
    </w:pPr>
    <w:rPr>
      <w:rFonts w:ascii="Tahoma" w:hAnsi="Tahoma" w:cs="Tahoma"/>
      <w:sz w:val="16"/>
      <w:szCs w:val="16"/>
      <w:lang w:eastAsia="ru-RU"/>
    </w:rPr>
  </w:style>
  <w:style w:type="character" w:customStyle="1" w:styleId="6pt">
    <w:name w:val="Основной текст + 6 pt"/>
    <w:aliases w:val="Не полужирный,Курсив1,Интервал 0 pt1"/>
    <w:basedOn w:val="a0"/>
    <w:rsid w:val="00BA305B"/>
    <w:rPr>
      <w:rFonts w:cs="Times New Roman"/>
      <w:i/>
      <w:iCs/>
      <w:spacing w:val="10"/>
      <w:sz w:val="12"/>
      <w:szCs w:val="12"/>
    </w:rPr>
  </w:style>
  <w:style w:type="character" w:customStyle="1" w:styleId="20">
    <w:name w:val="Заголовок 2 Знак"/>
    <w:basedOn w:val="a0"/>
    <w:link w:val="2"/>
    <w:locked/>
    <w:rsid w:val="00B47FE4"/>
    <w:rPr>
      <w:rFonts w:ascii="Arial" w:hAnsi="Arial" w:cs="Arial"/>
      <w:b/>
      <w:bCs/>
      <w:i/>
      <w:iCs/>
      <w:sz w:val="28"/>
      <w:szCs w:val="28"/>
      <w:lang w:val="x-none" w:eastAsia="ar-SA" w:bidi="ar-SA"/>
    </w:rPr>
  </w:style>
  <w:style w:type="paragraph" w:customStyle="1" w:styleId="14">
    <w:name w:val="Список 1"/>
    <w:basedOn w:val="afc"/>
    <w:rsid w:val="00ED20BC"/>
    <w:pPr>
      <w:widowControl w:val="0"/>
      <w:tabs>
        <w:tab w:val="clear" w:pos="1146"/>
      </w:tabs>
      <w:overflowPunct w:val="0"/>
      <w:autoSpaceDE w:val="0"/>
      <w:autoSpaceDN w:val="0"/>
      <w:adjustRightInd w:val="0"/>
      <w:spacing w:before="60" w:after="0" w:line="240" w:lineRule="auto"/>
      <w:ind w:left="360"/>
      <w:contextualSpacing w:val="0"/>
      <w:jc w:val="both"/>
      <w:textAlignment w:val="baseline"/>
    </w:pPr>
    <w:rPr>
      <w:rFonts w:ascii="Times New Roman" w:hAnsi="Times New Roman"/>
      <w:sz w:val="24"/>
      <w:szCs w:val="24"/>
    </w:rPr>
  </w:style>
  <w:style w:type="paragraph" w:styleId="afc">
    <w:name w:val="List Bullet"/>
    <w:basedOn w:val="a"/>
    <w:semiHidden/>
    <w:rsid w:val="00ED20BC"/>
    <w:pPr>
      <w:tabs>
        <w:tab w:val="num" w:pos="1146"/>
      </w:tabs>
      <w:suppressAutoHyphens w:val="0"/>
      <w:spacing w:after="200" w:line="276" w:lineRule="auto"/>
      <w:ind w:left="1146" w:hanging="360"/>
      <w:contextualSpacing/>
    </w:pPr>
    <w:rPr>
      <w:rFonts w:ascii="Calibri" w:hAnsi="Calibri"/>
      <w:sz w:val="22"/>
      <w:szCs w:val="22"/>
      <w:lang w:eastAsia="ru-RU"/>
    </w:rPr>
  </w:style>
  <w:style w:type="character" w:customStyle="1" w:styleId="15">
    <w:name w:val="Текст покажчика місця заповнення1"/>
    <w:basedOn w:val="a0"/>
    <w:semiHidden/>
    <w:rsid w:val="00ED20BC"/>
    <w:rPr>
      <w:rFonts w:cs="Times New Roman"/>
      <w:color w:val="808080"/>
    </w:rPr>
  </w:style>
  <w:style w:type="paragraph" w:customStyle="1" w:styleId="16">
    <w:name w:val="Обычный1"/>
    <w:rsid w:val="00DF37C9"/>
  </w:style>
  <w:style w:type="paragraph" w:customStyle="1" w:styleId="17">
    <w:name w:val="Название1"/>
    <w:basedOn w:val="16"/>
    <w:rsid w:val="00DF37C9"/>
    <w:pPr>
      <w:jc w:val="center"/>
    </w:pPr>
    <w:rPr>
      <w:rFonts w:ascii="Classic Russian" w:hAnsi="Classic Russian"/>
      <w:b/>
      <w:i/>
    </w:rPr>
  </w:style>
  <w:style w:type="paragraph" w:customStyle="1" w:styleId="26">
    <w:name w:val="Обычный2"/>
    <w:rsid w:val="00DF37C9"/>
  </w:style>
  <w:style w:type="paragraph" w:customStyle="1" w:styleId="18">
    <w:name w:val="Без інтервалів1"/>
    <w:rsid w:val="00A8716E"/>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image" Target="media/image132.wmf"/><Relationship Id="rId21" Type="http://schemas.openxmlformats.org/officeDocument/2006/relationships/image" Target="media/image13.png"/><Relationship Id="rId63" Type="http://schemas.openxmlformats.org/officeDocument/2006/relationships/oleObject" Target="embeddings/oleObject12.bin"/><Relationship Id="rId159" Type="http://schemas.openxmlformats.org/officeDocument/2006/relationships/oleObject" Target="embeddings/oleObject70.bin"/><Relationship Id="rId324" Type="http://schemas.openxmlformats.org/officeDocument/2006/relationships/oleObject" Target="embeddings/oleObject175.bin"/><Relationship Id="rId366" Type="http://schemas.openxmlformats.org/officeDocument/2006/relationships/image" Target="media/image158.wmf"/><Relationship Id="rId170" Type="http://schemas.openxmlformats.org/officeDocument/2006/relationships/image" Target="media/image85.emf"/><Relationship Id="rId226" Type="http://schemas.openxmlformats.org/officeDocument/2006/relationships/image" Target="media/image106.wmf"/><Relationship Id="rId433" Type="http://schemas.openxmlformats.org/officeDocument/2006/relationships/oleObject" Target="embeddings/oleObject229.bin"/><Relationship Id="rId268" Type="http://schemas.openxmlformats.org/officeDocument/2006/relationships/oleObject" Target="embeddings/oleObject141.bin"/><Relationship Id="rId32" Type="http://schemas.openxmlformats.org/officeDocument/2006/relationships/image" Target="media/image24.png"/><Relationship Id="rId74" Type="http://schemas.openxmlformats.org/officeDocument/2006/relationships/oleObject" Target="embeddings/oleObject19.bin"/><Relationship Id="rId128" Type="http://schemas.openxmlformats.org/officeDocument/2006/relationships/image" Target="media/image68.wmf"/><Relationship Id="rId335" Type="http://schemas.openxmlformats.org/officeDocument/2006/relationships/image" Target="media/image146.wmf"/><Relationship Id="rId377" Type="http://schemas.openxmlformats.org/officeDocument/2006/relationships/image" Target="media/image163.wmf"/><Relationship Id="rId5" Type="http://schemas.openxmlformats.org/officeDocument/2006/relationships/footnotes" Target="footnotes.xml"/><Relationship Id="rId181" Type="http://schemas.openxmlformats.org/officeDocument/2006/relationships/oleObject" Target="embeddings/oleObject83.bin"/><Relationship Id="rId237" Type="http://schemas.openxmlformats.org/officeDocument/2006/relationships/oleObject" Target="embeddings/oleObject120.bin"/><Relationship Id="rId402" Type="http://schemas.openxmlformats.org/officeDocument/2006/relationships/oleObject" Target="embeddings/oleObject221.bin"/><Relationship Id="rId279" Type="http://schemas.openxmlformats.org/officeDocument/2006/relationships/oleObject" Target="embeddings/oleObject148.bin"/><Relationship Id="rId444" Type="http://schemas.openxmlformats.org/officeDocument/2006/relationships/image" Target="media/image202.emf"/><Relationship Id="rId43" Type="http://schemas.openxmlformats.org/officeDocument/2006/relationships/image" Target="media/image35.wmf"/><Relationship Id="rId139" Type="http://schemas.openxmlformats.org/officeDocument/2006/relationships/image" Target="media/image73.wmf"/><Relationship Id="rId290" Type="http://schemas.openxmlformats.org/officeDocument/2006/relationships/oleObject" Target="embeddings/oleObject154.bin"/><Relationship Id="rId304" Type="http://schemas.openxmlformats.org/officeDocument/2006/relationships/oleObject" Target="embeddings/oleObject163.bin"/><Relationship Id="rId346" Type="http://schemas.openxmlformats.org/officeDocument/2006/relationships/image" Target="media/image150.wmf"/><Relationship Id="rId388" Type="http://schemas.openxmlformats.org/officeDocument/2006/relationships/image" Target="media/image167.wmf"/><Relationship Id="rId85" Type="http://schemas.openxmlformats.org/officeDocument/2006/relationships/oleObject" Target="embeddings/oleObject26.bin"/><Relationship Id="rId150" Type="http://schemas.openxmlformats.org/officeDocument/2006/relationships/image" Target="media/image78.wmf"/><Relationship Id="rId192" Type="http://schemas.openxmlformats.org/officeDocument/2006/relationships/image" Target="media/image96.wmf"/><Relationship Id="rId206" Type="http://schemas.openxmlformats.org/officeDocument/2006/relationships/oleObject" Target="embeddings/oleObject99.bin"/><Relationship Id="rId413" Type="http://schemas.openxmlformats.org/officeDocument/2006/relationships/image" Target="media/image180.png"/><Relationship Id="rId248" Type="http://schemas.openxmlformats.org/officeDocument/2006/relationships/oleObject" Target="embeddings/oleObject128.bin"/><Relationship Id="rId455" Type="http://schemas.openxmlformats.org/officeDocument/2006/relationships/image" Target="media/image210.emf"/><Relationship Id="rId12" Type="http://schemas.openxmlformats.org/officeDocument/2006/relationships/image" Target="media/image4.png"/><Relationship Id="rId108" Type="http://schemas.openxmlformats.org/officeDocument/2006/relationships/oleObject" Target="embeddings/oleObject39.bin"/><Relationship Id="rId315" Type="http://schemas.openxmlformats.org/officeDocument/2006/relationships/oleObject" Target="embeddings/oleObject169.bin"/><Relationship Id="rId357" Type="http://schemas.openxmlformats.org/officeDocument/2006/relationships/image" Target="media/image154.wmf"/><Relationship Id="rId54" Type="http://schemas.openxmlformats.org/officeDocument/2006/relationships/image" Target="media/image40.wmf"/><Relationship Id="rId96" Type="http://schemas.openxmlformats.org/officeDocument/2006/relationships/oleObject" Target="embeddings/oleObject33.bin"/><Relationship Id="rId161" Type="http://schemas.openxmlformats.org/officeDocument/2006/relationships/oleObject" Target="embeddings/oleObject71.bin"/><Relationship Id="rId217" Type="http://schemas.openxmlformats.org/officeDocument/2006/relationships/oleObject" Target="embeddings/oleObject108.bin"/><Relationship Id="rId399" Type="http://schemas.openxmlformats.org/officeDocument/2006/relationships/image" Target="media/image172.wmf"/><Relationship Id="rId259" Type="http://schemas.openxmlformats.org/officeDocument/2006/relationships/image" Target="media/image117.wmf"/><Relationship Id="rId424" Type="http://schemas.openxmlformats.org/officeDocument/2006/relationships/image" Target="media/image191.png"/><Relationship Id="rId466" Type="http://schemas.openxmlformats.org/officeDocument/2006/relationships/image" Target="media/image216.png"/><Relationship Id="rId23" Type="http://schemas.openxmlformats.org/officeDocument/2006/relationships/image" Target="media/image15.png"/><Relationship Id="rId119" Type="http://schemas.openxmlformats.org/officeDocument/2006/relationships/image" Target="media/image64.wmf"/><Relationship Id="rId270" Type="http://schemas.openxmlformats.org/officeDocument/2006/relationships/oleObject" Target="embeddings/oleObject142.bin"/><Relationship Id="rId326" Type="http://schemas.openxmlformats.org/officeDocument/2006/relationships/oleObject" Target="embeddings/oleObject176.bin"/><Relationship Id="rId65" Type="http://schemas.openxmlformats.org/officeDocument/2006/relationships/oleObject" Target="embeddings/oleObject13.bin"/><Relationship Id="rId130" Type="http://schemas.openxmlformats.org/officeDocument/2006/relationships/image" Target="media/image69.wmf"/><Relationship Id="rId368" Type="http://schemas.openxmlformats.org/officeDocument/2006/relationships/image" Target="media/image159.wmf"/><Relationship Id="rId172" Type="http://schemas.openxmlformats.org/officeDocument/2006/relationships/image" Target="media/image86.wmf"/><Relationship Id="rId228" Type="http://schemas.openxmlformats.org/officeDocument/2006/relationships/image" Target="media/image107.wmf"/><Relationship Id="rId435" Type="http://schemas.openxmlformats.org/officeDocument/2006/relationships/oleObject" Target="embeddings/oleObject230.bin"/><Relationship Id="rId281" Type="http://schemas.openxmlformats.org/officeDocument/2006/relationships/oleObject" Target="embeddings/oleObject149.bin"/><Relationship Id="rId337" Type="http://schemas.openxmlformats.org/officeDocument/2006/relationships/oleObject" Target="embeddings/oleObject183.bin"/><Relationship Id="rId34" Type="http://schemas.openxmlformats.org/officeDocument/2006/relationships/image" Target="media/image26.png"/><Relationship Id="rId76" Type="http://schemas.openxmlformats.org/officeDocument/2006/relationships/oleObject" Target="embeddings/oleObject20.bin"/><Relationship Id="rId141" Type="http://schemas.openxmlformats.org/officeDocument/2006/relationships/image" Target="media/image74.wmf"/><Relationship Id="rId379" Type="http://schemas.openxmlformats.org/officeDocument/2006/relationships/image" Target="media/image164.wmf"/><Relationship Id="rId7" Type="http://schemas.openxmlformats.org/officeDocument/2006/relationships/footer" Target="footer1.xml"/><Relationship Id="rId183" Type="http://schemas.openxmlformats.org/officeDocument/2006/relationships/oleObject" Target="embeddings/oleObject84.bin"/><Relationship Id="rId239" Type="http://schemas.openxmlformats.org/officeDocument/2006/relationships/oleObject" Target="embeddings/oleObject122.bin"/><Relationship Id="rId390" Type="http://schemas.openxmlformats.org/officeDocument/2006/relationships/oleObject" Target="embeddings/oleObject215.bin"/><Relationship Id="rId404" Type="http://schemas.openxmlformats.org/officeDocument/2006/relationships/image" Target="media/image174.wmf"/><Relationship Id="rId446" Type="http://schemas.openxmlformats.org/officeDocument/2006/relationships/image" Target="media/image203.png"/><Relationship Id="rId250" Type="http://schemas.openxmlformats.org/officeDocument/2006/relationships/oleObject" Target="embeddings/oleObject129.bin"/><Relationship Id="rId292" Type="http://schemas.openxmlformats.org/officeDocument/2006/relationships/image" Target="media/image129.wmf"/><Relationship Id="rId306" Type="http://schemas.openxmlformats.org/officeDocument/2006/relationships/oleObject" Target="embeddings/oleObject164.bin"/><Relationship Id="rId45" Type="http://schemas.openxmlformats.org/officeDocument/2006/relationships/image" Target="media/image36.wmf"/><Relationship Id="rId87" Type="http://schemas.openxmlformats.org/officeDocument/2006/relationships/oleObject" Target="embeddings/oleObject27.bin"/><Relationship Id="rId110" Type="http://schemas.openxmlformats.org/officeDocument/2006/relationships/oleObject" Target="embeddings/oleObject40.bin"/><Relationship Id="rId348" Type="http://schemas.openxmlformats.org/officeDocument/2006/relationships/oleObject" Target="embeddings/oleObject190.bin"/><Relationship Id="rId152" Type="http://schemas.openxmlformats.org/officeDocument/2006/relationships/image" Target="media/image79.wmf"/><Relationship Id="rId194" Type="http://schemas.openxmlformats.org/officeDocument/2006/relationships/image" Target="media/image97.wmf"/><Relationship Id="rId208" Type="http://schemas.openxmlformats.org/officeDocument/2006/relationships/oleObject" Target="embeddings/oleObject101.bin"/><Relationship Id="rId415" Type="http://schemas.openxmlformats.org/officeDocument/2006/relationships/image" Target="media/image182.png"/><Relationship Id="rId457" Type="http://schemas.openxmlformats.org/officeDocument/2006/relationships/image" Target="media/image211.wmf"/><Relationship Id="rId261" Type="http://schemas.openxmlformats.org/officeDocument/2006/relationships/oleObject" Target="embeddings/oleObject136.bin"/><Relationship Id="rId14" Type="http://schemas.openxmlformats.org/officeDocument/2006/relationships/image" Target="media/image6.png"/><Relationship Id="rId56" Type="http://schemas.openxmlformats.org/officeDocument/2006/relationships/oleObject" Target="embeddings/oleObject8.bin"/><Relationship Id="rId317" Type="http://schemas.openxmlformats.org/officeDocument/2006/relationships/oleObject" Target="embeddings/oleObject170.bin"/><Relationship Id="rId359" Type="http://schemas.openxmlformats.org/officeDocument/2006/relationships/oleObject" Target="embeddings/oleObject197.bin"/><Relationship Id="rId98" Type="http://schemas.openxmlformats.org/officeDocument/2006/relationships/oleObject" Target="embeddings/oleObject34.bin"/><Relationship Id="rId121" Type="http://schemas.openxmlformats.org/officeDocument/2006/relationships/image" Target="media/image65.wmf"/><Relationship Id="rId163" Type="http://schemas.openxmlformats.org/officeDocument/2006/relationships/oleObject" Target="embeddings/oleObject73.bin"/><Relationship Id="rId219" Type="http://schemas.openxmlformats.org/officeDocument/2006/relationships/oleObject" Target="embeddings/oleObject109.bin"/><Relationship Id="rId370" Type="http://schemas.openxmlformats.org/officeDocument/2006/relationships/oleObject" Target="embeddings/oleObject203.bin"/><Relationship Id="rId426" Type="http://schemas.openxmlformats.org/officeDocument/2006/relationships/image" Target="media/image193.emf"/><Relationship Id="rId230" Type="http://schemas.openxmlformats.org/officeDocument/2006/relationships/image" Target="media/image108.wmf"/><Relationship Id="rId468" Type="http://schemas.openxmlformats.org/officeDocument/2006/relationships/fontTable" Target="fontTable.xml"/><Relationship Id="rId25" Type="http://schemas.openxmlformats.org/officeDocument/2006/relationships/image" Target="media/image17.png"/><Relationship Id="rId67" Type="http://schemas.openxmlformats.org/officeDocument/2006/relationships/oleObject" Target="embeddings/oleObject14.bin"/><Relationship Id="rId272" Type="http://schemas.openxmlformats.org/officeDocument/2006/relationships/oleObject" Target="embeddings/oleObject143.bin"/><Relationship Id="rId328" Type="http://schemas.openxmlformats.org/officeDocument/2006/relationships/oleObject" Target="embeddings/oleObject177.bin"/><Relationship Id="rId132" Type="http://schemas.openxmlformats.org/officeDocument/2006/relationships/oleObject" Target="embeddings/oleObject55.bin"/><Relationship Id="rId174" Type="http://schemas.openxmlformats.org/officeDocument/2006/relationships/image" Target="media/image87.wmf"/><Relationship Id="rId381" Type="http://schemas.openxmlformats.org/officeDocument/2006/relationships/oleObject" Target="embeddings/oleObject209.bin"/><Relationship Id="rId241" Type="http://schemas.openxmlformats.org/officeDocument/2006/relationships/oleObject" Target="embeddings/oleObject123.bin"/><Relationship Id="rId437" Type="http://schemas.openxmlformats.org/officeDocument/2006/relationships/oleObject" Target="embeddings/oleObject231.bin"/><Relationship Id="rId36" Type="http://schemas.openxmlformats.org/officeDocument/2006/relationships/image" Target="media/image28.png"/><Relationship Id="rId283" Type="http://schemas.openxmlformats.org/officeDocument/2006/relationships/oleObject" Target="embeddings/oleObject150.bin"/><Relationship Id="rId339" Type="http://schemas.openxmlformats.org/officeDocument/2006/relationships/oleObject" Target="embeddings/oleObject184.bin"/><Relationship Id="rId78" Type="http://schemas.openxmlformats.org/officeDocument/2006/relationships/oleObject" Target="embeddings/oleObject21.bin"/><Relationship Id="rId101" Type="http://schemas.openxmlformats.org/officeDocument/2006/relationships/image" Target="media/image58.wmf"/><Relationship Id="rId143" Type="http://schemas.openxmlformats.org/officeDocument/2006/relationships/image" Target="media/image75.wmf"/><Relationship Id="rId185" Type="http://schemas.openxmlformats.org/officeDocument/2006/relationships/oleObject" Target="embeddings/oleObject85.bin"/><Relationship Id="rId350" Type="http://schemas.openxmlformats.org/officeDocument/2006/relationships/image" Target="media/image151.wmf"/><Relationship Id="rId406" Type="http://schemas.openxmlformats.org/officeDocument/2006/relationships/image" Target="media/image175.wmf"/><Relationship Id="rId9" Type="http://schemas.openxmlformats.org/officeDocument/2006/relationships/image" Target="media/image1.png"/><Relationship Id="rId210" Type="http://schemas.openxmlformats.org/officeDocument/2006/relationships/oleObject" Target="embeddings/oleObject103.bin"/><Relationship Id="rId392" Type="http://schemas.openxmlformats.org/officeDocument/2006/relationships/oleObject" Target="embeddings/oleObject216.bin"/><Relationship Id="rId448" Type="http://schemas.openxmlformats.org/officeDocument/2006/relationships/image" Target="media/image205.png"/><Relationship Id="rId252" Type="http://schemas.openxmlformats.org/officeDocument/2006/relationships/image" Target="media/image114.wmf"/><Relationship Id="rId294" Type="http://schemas.openxmlformats.org/officeDocument/2006/relationships/image" Target="media/image130.wmf"/><Relationship Id="rId308" Type="http://schemas.openxmlformats.org/officeDocument/2006/relationships/oleObject" Target="embeddings/oleObject165.bin"/><Relationship Id="rId47" Type="http://schemas.openxmlformats.org/officeDocument/2006/relationships/image" Target="media/image37.wmf"/><Relationship Id="rId89" Type="http://schemas.openxmlformats.org/officeDocument/2006/relationships/oleObject" Target="embeddings/oleObject28.bin"/><Relationship Id="rId112" Type="http://schemas.openxmlformats.org/officeDocument/2006/relationships/oleObject" Target="embeddings/oleObject42.bin"/><Relationship Id="rId154" Type="http://schemas.openxmlformats.org/officeDocument/2006/relationships/image" Target="media/image80.wmf"/><Relationship Id="rId361" Type="http://schemas.openxmlformats.org/officeDocument/2006/relationships/oleObject" Target="embeddings/oleObject198.bin"/><Relationship Id="rId196" Type="http://schemas.openxmlformats.org/officeDocument/2006/relationships/oleObject" Target="embeddings/oleObject91.bin"/><Relationship Id="rId417" Type="http://schemas.openxmlformats.org/officeDocument/2006/relationships/image" Target="media/image184.png"/><Relationship Id="rId459" Type="http://schemas.openxmlformats.org/officeDocument/2006/relationships/image" Target="media/image212.wmf"/><Relationship Id="rId16" Type="http://schemas.openxmlformats.org/officeDocument/2006/relationships/image" Target="media/image8.png"/><Relationship Id="rId221" Type="http://schemas.openxmlformats.org/officeDocument/2006/relationships/oleObject" Target="embeddings/oleObject110.bin"/><Relationship Id="rId263" Type="http://schemas.openxmlformats.org/officeDocument/2006/relationships/oleObject" Target="embeddings/oleObject137.bin"/><Relationship Id="rId319" Type="http://schemas.openxmlformats.org/officeDocument/2006/relationships/image" Target="media/image140.wmf"/><Relationship Id="rId58" Type="http://schemas.openxmlformats.org/officeDocument/2006/relationships/image" Target="media/image41.wmf"/><Relationship Id="rId123" Type="http://schemas.openxmlformats.org/officeDocument/2006/relationships/oleObject" Target="embeddings/oleObject50.bin"/><Relationship Id="rId330" Type="http://schemas.openxmlformats.org/officeDocument/2006/relationships/oleObject" Target="embeddings/oleObject179.bin"/><Relationship Id="rId165" Type="http://schemas.openxmlformats.org/officeDocument/2006/relationships/oleObject" Target="embeddings/oleObject74.bin"/><Relationship Id="rId372" Type="http://schemas.openxmlformats.org/officeDocument/2006/relationships/oleObject" Target="embeddings/oleObject204.bin"/><Relationship Id="rId428" Type="http://schemas.openxmlformats.org/officeDocument/2006/relationships/image" Target="media/image194.wmf"/><Relationship Id="rId232" Type="http://schemas.openxmlformats.org/officeDocument/2006/relationships/image" Target="media/image109.wmf"/><Relationship Id="rId274" Type="http://schemas.openxmlformats.org/officeDocument/2006/relationships/image" Target="media/image122.wmf"/><Relationship Id="rId27" Type="http://schemas.openxmlformats.org/officeDocument/2006/relationships/image" Target="media/image19.png"/><Relationship Id="rId69" Type="http://schemas.openxmlformats.org/officeDocument/2006/relationships/oleObject" Target="embeddings/oleObject15.bin"/><Relationship Id="rId134" Type="http://schemas.openxmlformats.org/officeDocument/2006/relationships/oleObject" Target="embeddings/oleObject56.bin"/><Relationship Id="rId80" Type="http://schemas.openxmlformats.org/officeDocument/2006/relationships/oleObject" Target="embeddings/oleObject22.bin"/><Relationship Id="rId176" Type="http://schemas.openxmlformats.org/officeDocument/2006/relationships/image" Target="media/image88.wmf"/><Relationship Id="rId341" Type="http://schemas.openxmlformats.org/officeDocument/2006/relationships/oleObject" Target="embeddings/oleObject186.bin"/><Relationship Id="rId383" Type="http://schemas.openxmlformats.org/officeDocument/2006/relationships/image" Target="media/image165.wmf"/><Relationship Id="rId439" Type="http://schemas.openxmlformats.org/officeDocument/2006/relationships/oleObject" Target="embeddings/oleObject232.bin"/><Relationship Id="rId201" Type="http://schemas.openxmlformats.org/officeDocument/2006/relationships/oleObject" Target="embeddings/oleObject96.bin"/><Relationship Id="rId243" Type="http://schemas.openxmlformats.org/officeDocument/2006/relationships/oleObject" Target="embeddings/oleObject124.bin"/><Relationship Id="rId285" Type="http://schemas.openxmlformats.org/officeDocument/2006/relationships/image" Target="media/image126.wmf"/><Relationship Id="rId450" Type="http://schemas.openxmlformats.org/officeDocument/2006/relationships/image" Target="media/image207.png"/><Relationship Id="rId38" Type="http://schemas.openxmlformats.org/officeDocument/2006/relationships/image" Target="media/image30.png"/><Relationship Id="rId103" Type="http://schemas.openxmlformats.org/officeDocument/2006/relationships/image" Target="media/image59.wmf"/><Relationship Id="rId310" Type="http://schemas.openxmlformats.org/officeDocument/2006/relationships/oleObject" Target="embeddings/oleObject166.bin"/><Relationship Id="rId91" Type="http://schemas.openxmlformats.org/officeDocument/2006/relationships/image" Target="media/image54.wmf"/><Relationship Id="rId145" Type="http://schemas.openxmlformats.org/officeDocument/2006/relationships/oleObject" Target="embeddings/oleObject62.bin"/><Relationship Id="rId187" Type="http://schemas.openxmlformats.org/officeDocument/2006/relationships/oleObject" Target="embeddings/oleObject86.bin"/><Relationship Id="rId352" Type="http://schemas.openxmlformats.org/officeDocument/2006/relationships/image" Target="media/image152.wmf"/><Relationship Id="rId394" Type="http://schemas.openxmlformats.org/officeDocument/2006/relationships/oleObject" Target="embeddings/oleObject217.bin"/><Relationship Id="rId408" Type="http://schemas.openxmlformats.org/officeDocument/2006/relationships/image" Target="media/image176.emf"/><Relationship Id="rId212" Type="http://schemas.openxmlformats.org/officeDocument/2006/relationships/oleObject" Target="embeddings/oleObject105.bin"/><Relationship Id="rId254" Type="http://schemas.openxmlformats.org/officeDocument/2006/relationships/image" Target="media/image115.wmf"/><Relationship Id="rId49" Type="http://schemas.openxmlformats.org/officeDocument/2006/relationships/oleObject" Target="embeddings/oleObject4.bin"/><Relationship Id="rId114" Type="http://schemas.openxmlformats.org/officeDocument/2006/relationships/oleObject" Target="embeddings/oleObject44.bin"/><Relationship Id="rId296" Type="http://schemas.openxmlformats.org/officeDocument/2006/relationships/image" Target="media/image131.wmf"/><Relationship Id="rId461" Type="http://schemas.openxmlformats.org/officeDocument/2006/relationships/image" Target="media/image213.wmf"/><Relationship Id="rId60" Type="http://schemas.openxmlformats.org/officeDocument/2006/relationships/image" Target="media/image42.wmf"/><Relationship Id="rId156" Type="http://schemas.openxmlformats.org/officeDocument/2006/relationships/oleObject" Target="embeddings/oleObject68.bin"/><Relationship Id="rId198" Type="http://schemas.openxmlformats.org/officeDocument/2006/relationships/oleObject" Target="embeddings/oleObject93.bin"/><Relationship Id="rId321" Type="http://schemas.openxmlformats.org/officeDocument/2006/relationships/oleObject" Target="embeddings/oleObject173.bin"/><Relationship Id="rId363" Type="http://schemas.openxmlformats.org/officeDocument/2006/relationships/oleObject" Target="embeddings/oleObject199.bin"/><Relationship Id="rId419" Type="http://schemas.openxmlformats.org/officeDocument/2006/relationships/image" Target="media/image186.png"/><Relationship Id="rId223" Type="http://schemas.openxmlformats.org/officeDocument/2006/relationships/oleObject" Target="embeddings/oleObject111.bin"/><Relationship Id="rId430" Type="http://schemas.openxmlformats.org/officeDocument/2006/relationships/image" Target="media/image195.wmf"/><Relationship Id="rId18" Type="http://schemas.openxmlformats.org/officeDocument/2006/relationships/image" Target="media/image10.png"/><Relationship Id="rId265" Type="http://schemas.openxmlformats.org/officeDocument/2006/relationships/oleObject" Target="embeddings/oleObject138.bin"/><Relationship Id="rId125" Type="http://schemas.openxmlformats.org/officeDocument/2006/relationships/oleObject" Target="embeddings/oleObject51.bin"/><Relationship Id="rId167" Type="http://schemas.openxmlformats.org/officeDocument/2006/relationships/oleObject" Target="embeddings/oleObject76.bin"/><Relationship Id="rId332" Type="http://schemas.openxmlformats.org/officeDocument/2006/relationships/oleObject" Target="embeddings/oleObject180.bin"/><Relationship Id="rId374" Type="http://schemas.openxmlformats.org/officeDocument/2006/relationships/oleObject" Target="embeddings/oleObject205.bin"/><Relationship Id="rId71" Type="http://schemas.openxmlformats.org/officeDocument/2006/relationships/oleObject" Target="embeddings/oleObject16.bin"/><Relationship Id="rId234"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image" Target="media/image21.png"/><Relationship Id="rId276" Type="http://schemas.openxmlformats.org/officeDocument/2006/relationships/oleObject" Target="embeddings/oleObject146.bin"/><Relationship Id="rId441" Type="http://schemas.openxmlformats.org/officeDocument/2006/relationships/oleObject" Target="embeddings/oleObject233.bin"/><Relationship Id="rId40" Type="http://schemas.openxmlformats.org/officeDocument/2006/relationships/image" Target="media/image32.png"/><Relationship Id="rId136" Type="http://schemas.openxmlformats.org/officeDocument/2006/relationships/oleObject" Target="embeddings/oleObject57.bin"/><Relationship Id="rId178" Type="http://schemas.openxmlformats.org/officeDocument/2006/relationships/image" Target="media/image89.wmf"/><Relationship Id="rId301" Type="http://schemas.openxmlformats.org/officeDocument/2006/relationships/oleObject" Target="embeddings/oleObject161.bin"/><Relationship Id="rId343" Type="http://schemas.openxmlformats.org/officeDocument/2006/relationships/oleObject" Target="embeddings/oleObject187.bin"/><Relationship Id="rId82" Type="http://schemas.openxmlformats.org/officeDocument/2006/relationships/image" Target="media/image51.wmf"/><Relationship Id="rId203" Type="http://schemas.openxmlformats.org/officeDocument/2006/relationships/oleObject" Target="embeddings/oleObject97.bin"/><Relationship Id="rId385" Type="http://schemas.openxmlformats.org/officeDocument/2006/relationships/image" Target="media/image166.wmf"/><Relationship Id="rId19" Type="http://schemas.openxmlformats.org/officeDocument/2006/relationships/image" Target="media/image11.png"/><Relationship Id="rId224" Type="http://schemas.openxmlformats.org/officeDocument/2006/relationships/image" Target="media/image105.wmf"/><Relationship Id="rId245" Type="http://schemas.openxmlformats.org/officeDocument/2006/relationships/oleObject" Target="embeddings/oleObject126.bin"/><Relationship Id="rId266" Type="http://schemas.openxmlformats.org/officeDocument/2006/relationships/oleObject" Target="embeddings/oleObject139.bin"/><Relationship Id="rId287" Type="http://schemas.openxmlformats.org/officeDocument/2006/relationships/image" Target="media/image127.wmf"/><Relationship Id="rId410" Type="http://schemas.openxmlformats.org/officeDocument/2006/relationships/image" Target="media/image177.png"/><Relationship Id="rId431" Type="http://schemas.openxmlformats.org/officeDocument/2006/relationships/oleObject" Target="embeddings/oleObject228.bin"/><Relationship Id="rId452" Type="http://schemas.openxmlformats.org/officeDocument/2006/relationships/oleObject" Target="embeddings/oleObject236.bin"/><Relationship Id="rId30" Type="http://schemas.openxmlformats.org/officeDocument/2006/relationships/image" Target="media/image22.png"/><Relationship Id="rId105" Type="http://schemas.openxmlformats.org/officeDocument/2006/relationships/image" Target="media/image60.wmf"/><Relationship Id="rId126" Type="http://schemas.openxmlformats.org/officeDocument/2006/relationships/image" Target="media/image67.wmf"/><Relationship Id="rId147" Type="http://schemas.openxmlformats.org/officeDocument/2006/relationships/oleObject" Target="embeddings/oleObject63.bin"/><Relationship Id="rId168" Type="http://schemas.openxmlformats.org/officeDocument/2006/relationships/image" Target="media/image84.emf"/><Relationship Id="rId312" Type="http://schemas.openxmlformats.org/officeDocument/2006/relationships/image" Target="media/image137.wmf"/><Relationship Id="rId333" Type="http://schemas.openxmlformats.org/officeDocument/2006/relationships/image" Target="media/image145.wmf"/><Relationship Id="rId354" Type="http://schemas.openxmlformats.org/officeDocument/2006/relationships/image" Target="media/image153.wmf"/><Relationship Id="rId51" Type="http://schemas.openxmlformats.org/officeDocument/2006/relationships/oleObject" Target="embeddings/oleObject5.bin"/><Relationship Id="rId72" Type="http://schemas.openxmlformats.org/officeDocument/2006/relationships/oleObject" Target="embeddings/oleObject17.bin"/><Relationship Id="rId93" Type="http://schemas.openxmlformats.org/officeDocument/2006/relationships/oleObject" Target="embeddings/oleObject31.bin"/><Relationship Id="rId189" Type="http://schemas.openxmlformats.org/officeDocument/2006/relationships/oleObject" Target="embeddings/oleObject87.bin"/><Relationship Id="rId375" Type="http://schemas.openxmlformats.org/officeDocument/2006/relationships/image" Target="media/image162.wmf"/><Relationship Id="rId396" Type="http://schemas.openxmlformats.org/officeDocument/2006/relationships/oleObject" Target="embeddings/oleObject218.bin"/><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oleObject" Target="embeddings/oleObject118.bin"/><Relationship Id="rId256" Type="http://schemas.openxmlformats.org/officeDocument/2006/relationships/oleObject" Target="embeddings/oleObject133.bin"/><Relationship Id="rId277" Type="http://schemas.openxmlformats.org/officeDocument/2006/relationships/image" Target="media/image123.wmf"/><Relationship Id="rId298" Type="http://schemas.openxmlformats.org/officeDocument/2006/relationships/oleObject" Target="embeddings/oleObject159.bin"/><Relationship Id="rId400" Type="http://schemas.openxmlformats.org/officeDocument/2006/relationships/oleObject" Target="embeddings/oleObject220.bin"/><Relationship Id="rId421" Type="http://schemas.openxmlformats.org/officeDocument/2006/relationships/image" Target="media/image188.png"/><Relationship Id="rId442" Type="http://schemas.openxmlformats.org/officeDocument/2006/relationships/image" Target="media/image201.emf"/><Relationship Id="rId463" Type="http://schemas.openxmlformats.org/officeDocument/2006/relationships/oleObject" Target="embeddings/_________Microsoft_Word_97___20031.doc"/><Relationship Id="rId116" Type="http://schemas.openxmlformats.org/officeDocument/2006/relationships/oleObject" Target="embeddings/oleObject45.bin"/><Relationship Id="rId137" Type="http://schemas.openxmlformats.org/officeDocument/2006/relationships/image" Target="media/image72.wmf"/><Relationship Id="rId158" Type="http://schemas.openxmlformats.org/officeDocument/2006/relationships/image" Target="media/image81.wmf"/><Relationship Id="rId302" Type="http://schemas.openxmlformats.org/officeDocument/2006/relationships/oleObject" Target="embeddings/oleObject162.bin"/><Relationship Id="rId323" Type="http://schemas.openxmlformats.org/officeDocument/2006/relationships/image" Target="media/image141.wmf"/><Relationship Id="rId344" Type="http://schemas.openxmlformats.org/officeDocument/2006/relationships/image" Target="media/image149.w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43.wmf"/><Relationship Id="rId83" Type="http://schemas.openxmlformats.org/officeDocument/2006/relationships/oleObject" Target="embeddings/oleObject24.bin"/><Relationship Id="rId179" Type="http://schemas.openxmlformats.org/officeDocument/2006/relationships/oleObject" Target="embeddings/oleObject82.bin"/><Relationship Id="rId365" Type="http://schemas.openxmlformats.org/officeDocument/2006/relationships/oleObject" Target="embeddings/oleObject200.bin"/><Relationship Id="rId386" Type="http://schemas.openxmlformats.org/officeDocument/2006/relationships/oleObject" Target="embeddings/oleObject212.bin"/><Relationship Id="rId190" Type="http://schemas.openxmlformats.org/officeDocument/2006/relationships/image" Target="media/image95.wmf"/><Relationship Id="rId204" Type="http://schemas.openxmlformats.org/officeDocument/2006/relationships/image" Target="media/image99.wmf"/><Relationship Id="rId225" Type="http://schemas.openxmlformats.org/officeDocument/2006/relationships/oleObject" Target="embeddings/oleObject112.bin"/><Relationship Id="rId246" Type="http://schemas.openxmlformats.org/officeDocument/2006/relationships/oleObject" Target="embeddings/oleObject127.bin"/><Relationship Id="rId267" Type="http://schemas.openxmlformats.org/officeDocument/2006/relationships/oleObject" Target="embeddings/oleObject140.bin"/><Relationship Id="rId288" Type="http://schemas.openxmlformats.org/officeDocument/2006/relationships/oleObject" Target="embeddings/oleObject153.bin"/><Relationship Id="rId411" Type="http://schemas.openxmlformats.org/officeDocument/2006/relationships/image" Target="media/image178.png"/><Relationship Id="rId432" Type="http://schemas.openxmlformats.org/officeDocument/2006/relationships/image" Target="media/image196.wmf"/><Relationship Id="rId453" Type="http://schemas.openxmlformats.org/officeDocument/2006/relationships/image" Target="media/image209.emf"/><Relationship Id="rId106" Type="http://schemas.openxmlformats.org/officeDocument/2006/relationships/oleObject" Target="embeddings/oleObject38.bin"/><Relationship Id="rId127" Type="http://schemas.openxmlformats.org/officeDocument/2006/relationships/oleObject" Target="embeddings/oleObject52.bin"/><Relationship Id="rId313" Type="http://schemas.openxmlformats.org/officeDocument/2006/relationships/oleObject" Target="embeddings/oleObject168.bin"/><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39.wmf"/><Relationship Id="rId73" Type="http://schemas.openxmlformats.org/officeDocument/2006/relationships/oleObject" Target="embeddings/oleObject18.bin"/><Relationship Id="rId94" Type="http://schemas.openxmlformats.org/officeDocument/2006/relationships/image" Target="media/image55.wmf"/><Relationship Id="rId148" Type="http://schemas.openxmlformats.org/officeDocument/2006/relationships/image" Target="media/image77.wmf"/><Relationship Id="rId169" Type="http://schemas.openxmlformats.org/officeDocument/2006/relationships/oleObject" Target="embeddings/oleObject77.bin"/><Relationship Id="rId334" Type="http://schemas.openxmlformats.org/officeDocument/2006/relationships/oleObject" Target="embeddings/oleObject181.bin"/><Relationship Id="rId355" Type="http://schemas.openxmlformats.org/officeDocument/2006/relationships/oleObject" Target="embeddings/oleObject194.bin"/><Relationship Id="rId376" Type="http://schemas.openxmlformats.org/officeDocument/2006/relationships/oleObject" Target="embeddings/oleObject206.bin"/><Relationship Id="rId397" Type="http://schemas.openxmlformats.org/officeDocument/2006/relationships/image" Target="media/image171.wmf"/><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oleObject" Target="embeddings/oleObject107.bin"/><Relationship Id="rId236" Type="http://schemas.openxmlformats.org/officeDocument/2006/relationships/oleObject" Target="embeddings/oleObject119.bin"/><Relationship Id="rId257" Type="http://schemas.openxmlformats.org/officeDocument/2006/relationships/image" Target="media/image116.wmf"/><Relationship Id="rId278" Type="http://schemas.openxmlformats.org/officeDocument/2006/relationships/oleObject" Target="embeddings/oleObject147.bin"/><Relationship Id="rId401" Type="http://schemas.openxmlformats.org/officeDocument/2006/relationships/image" Target="media/image173.wmf"/><Relationship Id="rId422" Type="http://schemas.openxmlformats.org/officeDocument/2006/relationships/image" Target="media/image189.png"/><Relationship Id="rId443" Type="http://schemas.openxmlformats.org/officeDocument/2006/relationships/oleObject" Target="embeddings/oleObject234.bin"/><Relationship Id="rId464" Type="http://schemas.openxmlformats.org/officeDocument/2006/relationships/image" Target="media/image215.emf"/><Relationship Id="rId303" Type="http://schemas.openxmlformats.org/officeDocument/2006/relationships/image" Target="media/image133.wmf"/><Relationship Id="rId42" Type="http://schemas.openxmlformats.org/officeDocument/2006/relationships/image" Target="media/image34.png"/><Relationship Id="rId84" Type="http://schemas.openxmlformats.org/officeDocument/2006/relationships/oleObject" Target="embeddings/oleObject25.bin"/><Relationship Id="rId138" Type="http://schemas.openxmlformats.org/officeDocument/2006/relationships/oleObject" Target="embeddings/oleObject58.bin"/><Relationship Id="rId345" Type="http://schemas.openxmlformats.org/officeDocument/2006/relationships/oleObject" Target="embeddings/oleObject188.bin"/><Relationship Id="rId387" Type="http://schemas.openxmlformats.org/officeDocument/2006/relationships/oleObject" Target="embeddings/oleObject213.bin"/><Relationship Id="rId191" Type="http://schemas.openxmlformats.org/officeDocument/2006/relationships/oleObject" Target="embeddings/oleObject88.bin"/><Relationship Id="rId205" Type="http://schemas.openxmlformats.org/officeDocument/2006/relationships/oleObject" Target="embeddings/oleObject98.bin"/><Relationship Id="rId247" Type="http://schemas.openxmlformats.org/officeDocument/2006/relationships/image" Target="media/image112.wmf"/><Relationship Id="rId412" Type="http://schemas.openxmlformats.org/officeDocument/2006/relationships/image" Target="media/image179.png"/><Relationship Id="rId107" Type="http://schemas.openxmlformats.org/officeDocument/2006/relationships/image" Target="media/image61.wmf"/><Relationship Id="rId289" Type="http://schemas.openxmlformats.org/officeDocument/2006/relationships/image" Target="media/image128.wmf"/><Relationship Id="rId454" Type="http://schemas.openxmlformats.org/officeDocument/2006/relationships/oleObject" Target="embeddings/oleObject237.bin"/><Relationship Id="rId11" Type="http://schemas.openxmlformats.org/officeDocument/2006/relationships/image" Target="media/image3.png"/><Relationship Id="rId53" Type="http://schemas.openxmlformats.org/officeDocument/2006/relationships/oleObject" Target="embeddings/oleObject6.bin"/><Relationship Id="rId149" Type="http://schemas.openxmlformats.org/officeDocument/2006/relationships/oleObject" Target="embeddings/oleObject64.bin"/><Relationship Id="rId314" Type="http://schemas.openxmlformats.org/officeDocument/2006/relationships/image" Target="media/image138.wmf"/><Relationship Id="rId356" Type="http://schemas.openxmlformats.org/officeDocument/2006/relationships/oleObject" Target="embeddings/oleObject195.bin"/><Relationship Id="rId398" Type="http://schemas.openxmlformats.org/officeDocument/2006/relationships/oleObject" Target="embeddings/oleObject219.bin"/><Relationship Id="rId95" Type="http://schemas.openxmlformats.org/officeDocument/2006/relationships/oleObject" Target="embeddings/oleObject32.bin"/><Relationship Id="rId160" Type="http://schemas.openxmlformats.org/officeDocument/2006/relationships/image" Target="media/image82.wmf"/><Relationship Id="rId216" Type="http://schemas.openxmlformats.org/officeDocument/2006/relationships/image" Target="media/image101.wmf"/><Relationship Id="rId423" Type="http://schemas.openxmlformats.org/officeDocument/2006/relationships/image" Target="media/image190.png"/><Relationship Id="rId258" Type="http://schemas.openxmlformats.org/officeDocument/2006/relationships/oleObject" Target="embeddings/oleObject134.bin"/><Relationship Id="rId465" Type="http://schemas.openxmlformats.org/officeDocument/2006/relationships/oleObject" Target="embeddings/oleObject241.bin"/><Relationship Id="rId22" Type="http://schemas.openxmlformats.org/officeDocument/2006/relationships/image" Target="media/image14.png"/><Relationship Id="rId64" Type="http://schemas.openxmlformats.org/officeDocument/2006/relationships/image" Target="media/image44.wmf"/><Relationship Id="rId118" Type="http://schemas.openxmlformats.org/officeDocument/2006/relationships/oleObject" Target="embeddings/oleObject47.bin"/><Relationship Id="rId325" Type="http://schemas.openxmlformats.org/officeDocument/2006/relationships/image" Target="media/image142.wmf"/><Relationship Id="rId367" Type="http://schemas.openxmlformats.org/officeDocument/2006/relationships/oleObject" Target="embeddings/oleObject201.bin"/><Relationship Id="rId171" Type="http://schemas.openxmlformats.org/officeDocument/2006/relationships/oleObject" Target="embeddings/oleObject78.bin"/><Relationship Id="rId227" Type="http://schemas.openxmlformats.org/officeDocument/2006/relationships/oleObject" Target="embeddings/oleObject113.bin"/><Relationship Id="rId269" Type="http://schemas.openxmlformats.org/officeDocument/2006/relationships/image" Target="media/image120.wmf"/><Relationship Id="rId434" Type="http://schemas.openxmlformats.org/officeDocument/2006/relationships/image" Target="media/image197.emf"/><Relationship Id="rId33" Type="http://schemas.openxmlformats.org/officeDocument/2006/relationships/image" Target="media/image25.png"/><Relationship Id="rId129" Type="http://schemas.openxmlformats.org/officeDocument/2006/relationships/oleObject" Target="embeddings/oleObject53.bin"/><Relationship Id="rId280" Type="http://schemas.openxmlformats.org/officeDocument/2006/relationships/image" Target="media/image124.wmf"/><Relationship Id="rId336" Type="http://schemas.openxmlformats.org/officeDocument/2006/relationships/oleObject" Target="embeddings/oleObject182.bin"/><Relationship Id="rId75" Type="http://schemas.openxmlformats.org/officeDocument/2006/relationships/image" Target="media/image48.wmf"/><Relationship Id="rId140" Type="http://schemas.openxmlformats.org/officeDocument/2006/relationships/oleObject" Target="embeddings/oleObject59.bin"/><Relationship Id="rId182" Type="http://schemas.openxmlformats.org/officeDocument/2006/relationships/image" Target="media/image91.wmf"/><Relationship Id="rId378" Type="http://schemas.openxmlformats.org/officeDocument/2006/relationships/oleObject" Target="embeddings/oleObject207.bin"/><Relationship Id="rId403" Type="http://schemas.openxmlformats.org/officeDocument/2006/relationships/oleObject" Target="embeddings/oleObject222.bin"/><Relationship Id="rId6" Type="http://schemas.openxmlformats.org/officeDocument/2006/relationships/endnotes" Target="endnotes.xml"/><Relationship Id="rId238" Type="http://schemas.openxmlformats.org/officeDocument/2006/relationships/oleObject" Target="embeddings/oleObject121.bin"/><Relationship Id="rId445" Type="http://schemas.openxmlformats.org/officeDocument/2006/relationships/oleObject" Target="embeddings/oleObject235.bin"/><Relationship Id="rId291" Type="http://schemas.openxmlformats.org/officeDocument/2006/relationships/oleObject" Target="embeddings/oleObject155.bin"/><Relationship Id="rId305" Type="http://schemas.openxmlformats.org/officeDocument/2006/relationships/image" Target="media/image134.wmf"/><Relationship Id="rId347" Type="http://schemas.openxmlformats.org/officeDocument/2006/relationships/oleObject" Target="embeddings/oleObject189.bin"/><Relationship Id="rId44" Type="http://schemas.openxmlformats.org/officeDocument/2006/relationships/oleObject" Target="embeddings/oleObject1.bin"/><Relationship Id="rId86" Type="http://schemas.openxmlformats.org/officeDocument/2006/relationships/image" Target="media/image52.wmf"/><Relationship Id="rId151" Type="http://schemas.openxmlformats.org/officeDocument/2006/relationships/oleObject" Target="embeddings/oleObject65.bin"/><Relationship Id="rId389" Type="http://schemas.openxmlformats.org/officeDocument/2006/relationships/oleObject" Target="embeddings/oleObject214.bin"/><Relationship Id="rId193" Type="http://schemas.openxmlformats.org/officeDocument/2006/relationships/oleObject" Target="embeddings/oleObject89.bin"/><Relationship Id="rId207" Type="http://schemas.openxmlformats.org/officeDocument/2006/relationships/oleObject" Target="embeddings/oleObject100.bin"/><Relationship Id="rId249" Type="http://schemas.openxmlformats.org/officeDocument/2006/relationships/image" Target="media/image113.wmf"/><Relationship Id="rId414" Type="http://schemas.openxmlformats.org/officeDocument/2006/relationships/image" Target="media/image181.png"/><Relationship Id="rId456" Type="http://schemas.openxmlformats.org/officeDocument/2006/relationships/oleObject" Target="embeddings/oleObject238.bin"/><Relationship Id="rId13" Type="http://schemas.openxmlformats.org/officeDocument/2006/relationships/image" Target="media/image5.png"/><Relationship Id="rId109" Type="http://schemas.openxmlformats.org/officeDocument/2006/relationships/image" Target="media/image62.wmf"/><Relationship Id="rId260" Type="http://schemas.openxmlformats.org/officeDocument/2006/relationships/oleObject" Target="embeddings/oleObject135.bin"/><Relationship Id="rId316" Type="http://schemas.openxmlformats.org/officeDocument/2006/relationships/image" Target="media/image139.wmf"/><Relationship Id="rId55" Type="http://schemas.openxmlformats.org/officeDocument/2006/relationships/oleObject" Target="embeddings/oleObject7.bin"/><Relationship Id="rId97" Type="http://schemas.openxmlformats.org/officeDocument/2006/relationships/image" Target="media/image56.wmf"/><Relationship Id="rId120" Type="http://schemas.openxmlformats.org/officeDocument/2006/relationships/oleObject" Target="embeddings/oleObject48.bin"/><Relationship Id="rId358" Type="http://schemas.openxmlformats.org/officeDocument/2006/relationships/oleObject" Target="embeddings/oleObject196.bin"/><Relationship Id="rId162" Type="http://schemas.openxmlformats.org/officeDocument/2006/relationships/oleObject" Target="embeddings/oleObject72.bin"/><Relationship Id="rId218" Type="http://schemas.openxmlformats.org/officeDocument/2006/relationships/image" Target="media/image102.wmf"/><Relationship Id="rId425" Type="http://schemas.openxmlformats.org/officeDocument/2006/relationships/image" Target="media/image192.png"/><Relationship Id="rId467" Type="http://schemas.openxmlformats.org/officeDocument/2006/relationships/image" Target="media/image217.png"/><Relationship Id="rId271" Type="http://schemas.openxmlformats.org/officeDocument/2006/relationships/image" Target="media/image121.wmf"/><Relationship Id="rId24" Type="http://schemas.openxmlformats.org/officeDocument/2006/relationships/image" Target="media/image16.png"/><Relationship Id="rId66" Type="http://schemas.openxmlformats.org/officeDocument/2006/relationships/image" Target="media/image45.wmf"/><Relationship Id="rId131" Type="http://schemas.openxmlformats.org/officeDocument/2006/relationships/oleObject" Target="embeddings/oleObject54.bin"/><Relationship Id="rId327" Type="http://schemas.openxmlformats.org/officeDocument/2006/relationships/image" Target="media/image143.wmf"/><Relationship Id="rId369" Type="http://schemas.openxmlformats.org/officeDocument/2006/relationships/oleObject" Target="embeddings/oleObject202.bin"/><Relationship Id="rId173" Type="http://schemas.openxmlformats.org/officeDocument/2006/relationships/oleObject" Target="embeddings/oleObject79.bin"/><Relationship Id="rId229" Type="http://schemas.openxmlformats.org/officeDocument/2006/relationships/oleObject" Target="embeddings/oleObject114.bin"/><Relationship Id="rId380" Type="http://schemas.openxmlformats.org/officeDocument/2006/relationships/oleObject" Target="embeddings/oleObject208.bin"/><Relationship Id="rId436" Type="http://schemas.openxmlformats.org/officeDocument/2006/relationships/image" Target="media/image198.emf"/><Relationship Id="rId240" Type="http://schemas.openxmlformats.org/officeDocument/2006/relationships/image" Target="media/image110.wmf"/><Relationship Id="rId35" Type="http://schemas.openxmlformats.org/officeDocument/2006/relationships/image" Target="media/image27.png"/><Relationship Id="rId77" Type="http://schemas.openxmlformats.org/officeDocument/2006/relationships/image" Target="media/image49.wmf"/><Relationship Id="rId100" Type="http://schemas.openxmlformats.org/officeDocument/2006/relationships/oleObject" Target="embeddings/oleObject35.bin"/><Relationship Id="rId282" Type="http://schemas.openxmlformats.org/officeDocument/2006/relationships/image" Target="media/image125.wmf"/><Relationship Id="rId338" Type="http://schemas.openxmlformats.org/officeDocument/2006/relationships/image" Target="media/image147.wmf"/><Relationship Id="rId8" Type="http://schemas.openxmlformats.org/officeDocument/2006/relationships/footer" Target="footer2.xml"/><Relationship Id="rId142" Type="http://schemas.openxmlformats.org/officeDocument/2006/relationships/oleObject" Target="embeddings/oleObject60.bin"/><Relationship Id="rId184" Type="http://schemas.openxmlformats.org/officeDocument/2006/relationships/image" Target="media/image92.wmf"/><Relationship Id="rId391" Type="http://schemas.openxmlformats.org/officeDocument/2006/relationships/image" Target="media/image168.wmf"/><Relationship Id="rId405" Type="http://schemas.openxmlformats.org/officeDocument/2006/relationships/oleObject" Target="embeddings/oleObject223.bin"/><Relationship Id="rId447" Type="http://schemas.openxmlformats.org/officeDocument/2006/relationships/image" Target="media/image204.png"/><Relationship Id="rId251" Type="http://schemas.openxmlformats.org/officeDocument/2006/relationships/oleObject" Target="embeddings/oleObject130.bin"/><Relationship Id="rId46" Type="http://schemas.openxmlformats.org/officeDocument/2006/relationships/oleObject" Target="embeddings/oleObject2.bin"/><Relationship Id="rId293" Type="http://schemas.openxmlformats.org/officeDocument/2006/relationships/oleObject" Target="embeddings/oleObject156.bin"/><Relationship Id="rId307" Type="http://schemas.openxmlformats.org/officeDocument/2006/relationships/image" Target="media/image135.wmf"/><Relationship Id="rId349" Type="http://schemas.openxmlformats.org/officeDocument/2006/relationships/oleObject" Target="embeddings/oleObject191.bin"/><Relationship Id="rId88" Type="http://schemas.openxmlformats.org/officeDocument/2006/relationships/image" Target="media/image53.wmf"/><Relationship Id="rId111" Type="http://schemas.openxmlformats.org/officeDocument/2006/relationships/oleObject" Target="embeddings/oleObject41.bin"/><Relationship Id="rId153" Type="http://schemas.openxmlformats.org/officeDocument/2006/relationships/oleObject" Target="embeddings/oleObject66.bin"/><Relationship Id="rId195" Type="http://schemas.openxmlformats.org/officeDocument/2006/relationships/oleObject" Target="embeddings/oleObject90.bin"/><Relationship Id="rId209" Type="http://schemas.openxmlformats.org/officeDocument/2006/relationships/oleObject" Target="embeddings/oleObject102.bin"/><Relationship Id="rId360" Type="http://schemas.openxmlformats.org/officeDocument/2006/relationships/image" Target="media/image155.wmf"/><Relationship Id="rId416" Type="http://schemas.openxmlformats.org/officeDocument/2006/relationships/image" Target="media/image183.png"/><Relationship Id="rId220" Type="http://schemas.openxmlformats.org/officeDocument/2006/relationships/image" Target="media/image103.wmf"/><Relationship Id="rId458" Type="http://schemas.openxmlformats.org/officeDocument/2006/relationships/oleObject" Target="embeddings/oleObject239.bin"/><Relationship Id="rId15" Type="http://schemas.openxmlformats.org/officeDocument/2006/relationships/image" Target="media/image7.png"/><Relationship Id="rId57" Type="http://schemas.openxmlformats.org/officeDocument/2006/relationships/oleObject" Target="embeddings/oleObject9.bin"/><Relationship Id="rId262" Type="http://schemas.openxmlformats.org/officeDocument/2006/relationships/image" Target="media/image118.wmf"/><Relationship Id="rId318" Type="http://schemas.openxmlformats.org/officeDocument/2006/relationships/oleObject" Target="embeddings/oleObject171.bin"/><Relationship Id="rId99" Type="http://schemas.openxmlformats.org/officeDocument/2006/relationships/image" Target="media/image57.wmf"/><Relationship Id="rId122" Type="http://schemas.openxmlformats.org/officeDocument/2006/relationships/oleObject" Target="embeddings/oleObject49.bin"/><Relationship Id="rId164" Type="http://schemas.openxmlformats.org/officeDocument/2006/relationships/image" Target="media/image83.wmf"/><Relationship Id="rId371" Type="http://schemas.openxmlformats.org/officeDocument/2006/relationships/image" Target="media/image160.wmf"/><Relationship Id="rId427" Type="http://schemas.openxmlformats.org/officeDocument/2006/relationships/oleObject" Target="embeddings/oleObject226.bin"/><Relationship Id="rId469" Type="http://schemas.openxmlformats.org/officeDocument/2006/relationships/theme" Target="theme/theme1.xml"/><Relationship Id="rId26" Type="http://schemas.openxmlformats.org/officeDocument/2006/relationships/image" Target="media/image18.png"/><Relationship Id="rId231" Type="http://schemas.openxmlformats.org/officeDocument/2006/relationships/oleObject" Target="embeddings/oleObject115.bin"/><Relationship Id="rId273" Type="http://schemas.openxmlformats.org/officeDocument/2006/relationships/oleObject" Target="embeddings/oleObject144.bin"/><Relationship Id="rId329" Type="http://schemas.openxmlformats.org/officeDocument/2006/relationships/oleObject" Target="embeddings/oleObject178.bin"/><Relationship Id="rId68" Type="http://schemas.openxmlformats.org/officeDocument/2006/relationships/image" Target="media/image46.wmf"/><Relationship Id="rId133" Type="http://schemas.openxmlformats.org/officeDocument/2006/relationships/image" Target="media/image70.wmf"/><Relationship Id="rId175" Type="http://schemas.openxmlformats.org/officeDocument/2006/relationships/oleObject" Target="embeddings/oleObject80.bin"/><Relationship Id="rId340" Type="http://schemas.openxmlformats.org/officeDocument/2006/relationships/oleObject" Target="embeddings/oleObject185.bin"/><Relationship Id="rId200" Type="http://schemas.openxmlformats.org/officeDocument/2006/relationships/oleObject" Target="embeddings/oleObject95.bin"/><Relationship Id="rId382" Type="http://schemas.openxmlformats.org/officeDocument/2006/relationships/oleObject" Target="embeddings/oleObject210.bin"/><Relationship Id="rId438" Type="http://schemas.openxmlformats.org/officeDocument/2006/relationships/image" Target="media/image199.emf"/><Relationship Id="rId242" Type="http://schemas.openxmlformats.org/officeDocument/2006/relationships/image" Target="media/image111.wmf"/><Relationship Id="rId284" Type="http://schemas.openxmlformats.org/officeDocument/2006/relationships/oleObject" Target="embeddings/oleObject151.bin"/><Relationship Id="rId37" Type="http://schemas.openxmlformats.org/officeDocument/2006/relationships/image" Target="media/image29.png"/><Relationship Id="rId79" Type="http://schemas.openxmlformats.org/officeDocument/2006/relationships/image" Target="media/image50.wmf"/><Relationship Id="rId102" Type="http://schemas.openxmlformats.org/officeDocument/2006/relationships/oleObject" Target="embeddings/oleObject36.bin"/><Relationship Id="rId144" Type="http://schemas.openxmlformats.org/officeDocument/2006/relationships/oleObject" Target="embeddings/oleObject61.bin"/><Relationship Id="rId90" Type="http://schemas.openxmlformats.org/officeDocument/2006/relationships/oleObject" Target="embeddings/oleObject29.bin"/><Relationship Id="rId186" Type="http://schemas.openxmlformats.org/officeDocument/2006/relationships/image" Target="media/image93.wmf"/><Relationship Id="rId351" Type="http://schemas.openxmlformats.org/officeDocument/2006/relationships/oleObject" Target="embeddings/oleObject192.bin"/><Relationship Id="rId393" Type="http://schemas.openxmlformats.org/officeDocument/2006/relationships/image" Target="media/image169.wmf"/><Relationship Id="rId407" Type="http://schemas.openxmlformats.org/officeDocument/2006/relationships/oleObject" Target="embeddings/oleObject224.bin"/><Relationship Id="rId449" Type="http://schemas.openxmlformats.org/officeDocument/2006/relationships/image" Target="media/image206.png"/><Relationship Id="rId211" Type="http://schemas.openxmlformats.org/officeDocument/2006/relationships/oleObject" Target="embeddings/oleObject104.bin"/><Relationship Id="rId253" Type="http://schemas.openxmlformats.org/officeDocument/2006/relationships/oleObject" Target="embeddings/oleObject131.bin"/><Relationship Id="rId295" Type="http://schemas.openxmlformats.org/officeDocument/2006/relationships/oleObject" Target="embeddings/oleObject157.bin"/><Relationship Id="rId309" Type="http://schemas.openxmlformats.org/officeDocument/2006/relationships/image" Target="media/image136.wmf"/><Relationship Id="rId460" Type="http://schemas.openxmlformats.org/officeDocument/2006/relationships/oleObject" Target="embeddings/oleObject240.bin"/><Relationship Id="rId48" Type="http://schemas.openxmlformats.org/officeDocument/2006/relationships/oleObject" Target="embeddings/oleObject3.bin"/><Relationship Id="rId113" Type="http://schemas.openxmlformats.org/officeDocument/2006/relationships/oleObject" Target="embeddings/oleObject43.bin"/><Relationship Id="rId320" Type="http://schemas.openxmlformats.org/officeDocument/2006/relationships/oleObject" Target="embeddings/oleObject172.bin"/><Relationship Id="rId155" Type="http://schemas.openxmlformats.org/officeDocument/2006/relationships/oleObject" Target="embeddings/oleObject67.bin"/><Relationship Id="rId197" Type="http://schemas.openxmlformats.org/officeDocument/2006/relationships/oleObject" Target="embeddings/oleObject92.bin"/><Relationship Id="rId362" Type="http://schemas.openxmlformats.org/officeDocument/2006/relationships/image" Target="media/image156.wmf"/><Relationship Id="rId418" Type="http://schemas.openxmlformats.org/officeDocument/2006/relationships/image" Target="media/image185.png"/><Relationship Id="rId222" Type="http://schemas.openxmlformats.org/officeDocument/2006/relationships/image" Target="media/image104.wmf"/><Relationship Id="rId264" Type="http://schemas.openxmlformats.org/officeDocument/2006/relationships/image" Target="media/image119.wmf"/><Relationship Id="rId17" Type="http://schemas.openxmlformats.org/officeDocument/2006/relationships/image" Target="media/image9.png"/><Relationship Id="rId59" Type="http://schemas.openxmlformats.org/officeDocument/2006/relationships/oleObject" Target="embeddings/oleObject10.bin"/><Relationship Id="rId124" Type="http://schemas.openxmlformats.org/officeDocument/2006/relationships/image" Target="media/image66.wmf"/><Relationship Id="rId70" Type="http://schemas.openxmlformats.org/officeDocument/2006/relationships/image" Target="media/image47.wmf"/><Relationship Id="rId166" Type="http://schemas.openxmlformats.org/officeDocument/2006/relationships/oleObject" Target="embeddings/oleObject75.bin"/><Relationship Id="rId331" Type="http://schemas.openxmlformats.org/officeDocument/2006/relationships/image" Target="media/image144.wmf"/><Relationship Id="rId373" Type="http://schemas.openxmlformats.org/officeDocument/2006/relationships/image" Target="media/image161.wmf"/><Relationship Id="rId429" Type="http://schemas.openxmlformats.org/officeDocument/2006/relationships/oleObject" Target="embeddings/oleObject227.bin"/><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00.emf"/><Relationship Id="rId28" Type="http://schemas.openxmlformats.org/officeDocument/2006/relationships/image" Target="media/image20.png"/><Relationship Id="rId275" Type="http://schemas.openxmlformats.org/officeDocument/2006/relationships/oleObject" Target="embeddings/oleObject145.bin"/><Relationship Id="rId300" Type="http://schemas.openxmlformats.org/officeDocument/2006/relationships/oleObject" Target="embeddings/oleObject160.bin"/><Relationship Id="rId81" Type="http://schemas.openxmlformats.org/officeDocument/2006/relationships/oleObject" Target="embeddings/oleObject23.bin"/><Relationship Id="rId135" Type="http://schemas.openxmlformats.org/officeDocument/2006/relationships/image" Target="media/image71.wmf"/><Relationship Id="rId177" Type="http://schemas.openxmlformats.org/officeDocument/2006/relationships/oleObject" Target="embeddings/oleObject81.bin"/><Relationship Id="rId342" Type="http://schemas.openxmlformats.org/officeDocument/2006/relationships/image" Target="media/image148.wmf"/><Relationship Id="rId384" Type="http://schemas.openxmlformats.org/officeDocument/2006/relationships/oleObject" Target="embeddings/oleObject211.bin"/><Relationship Id="rId202" Type="http://schemas.openxmlformats.org/officeDocument/2006/relationships/image" Target="media/image98.wmf"/><Relationship Id="rId244" Type="http://schemas.openxmlformats.org/officeDocument/2006/relationships/oleObject" Target="embeddings/oleObject125.bin"/><Relationship Id="rId39" Type="http://schemas.openxmlformats.org/officeDocument/2006/relationships/image" Target="media/image31.png"/><Relationship Id="rId286" Type="http://schemas.openxmlformats.org/officeDocument/2006/relationships/oleObject" Target="embeddings/oleObject152.bin"/><Relationship Id="rId451" Type="http://schemas.openxmlformats.org/officeDocument/2006/relationships/image" Target="media/image208.emf"/><Relationship Id="rId50" Type="http://schemas.openxmlformats.org/officeDocument/2006/relationships/image" Target="media/image38.wmf"/><Relationship Id="rId104" Type="http://schemas.openxmlformats.org/officeDocument/2006/relationships/oleObject" Target="embeddings/oleObject37.bin"/><Relationship Id="rId146" Type="http://schemas.openxmlformats.org/officeDocument/2006/relationships/image" Target="media/image76.wmf"/><Relationship Id="rId188" Type="http://schemas.openxmlformats.org/officeDocument/2006/relationships/image" Target="media/image94.wmf"/><Relationship Id="rId311" Type="http://schemas.openxmlformats.org/officeDocument/2006/relationships/oleObject" Target="embeddings/oleObject167.bin"/><Relationship Id="rId353" Type="http://schemas.openxmlformats.org/officeDocument/2006/relationships/oleObject" Target="embeddings/oleObject193.bin"/><Relationship Id="rId395" Type="http://schemas.openxmlformats.org/officeDocument/2006/relationships/image" Target="media/image170.wmf"/><Relationship Id="rId409" Type="http://schemas.openxmlformats.org/officeDocument/2006/relationships/oleObject" Target="embeddings/oleObject225.bin"/><Relationship Id="rId92" Type="http://schemas.openxmlformats.org/officeDocument/2006/relationships/oleObject" Target="embeddings/oleObject30.bin"/><Relationship Id="rId213" Type="http://schemas.openxmlformats.org/officeDocument/2006/relationships/image" Target="media/image100.wmf"/><Relationship Id="rId420" Type="http://schemas.openxmlformats.org/officeDocument/2006/relationships/image" Target="media/image187.png"/><Relationship Id="rId255" Type="http://schemas.openxmlformats.org/officeDocument/2006/relationships/oleObject" Target="embeddings/oleObject132.bin"/><Relationship Id="rId297" Type="http://schemas.openxmlformats.org/officeDocument/2006/relationships/oleObject" Target="embeddings/oleObject158.bin"/><Relationship Id="rId462" Type="http://schemas.openxmlformats.org/officeDocument/2006/relationships/image" Target="media/image214.emf"/><Relationship Id="rId115" Type="http://schemas.openxmlformats.org/officeDocument/2006/relationships/image" Target="media/image63.emf"/><Relationship Id="rId157" Type="http://schemas.openxmlformats.org/officeDocument/2006/relationships/oleObject" Target="embeddings/oleObject69.bin"/><Relationship Id="rId322" Type="http://schemas.openxmlformats.org/officeDocument/2006/relationships/oleObject" Target="embeddings/oleObject174.bin"/><Relationship Id="rId364" Type="http://schemas.openxmlformats.org/officeDocument/2006/relationships/image" Target="media/image157.wmf"/><Relationship Id="rId61" Type="http://schemas.openxmlformats.org/officeDocument/2006/relationships/oleObject" Target="embeddings/oleObject11.bin"/><Relationship Id="rId199" Type="http://schemas.openxmlformats.org/officeDocument/2006/relationships/oleObject" Target="embeddings/oleObject94.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21797</Words>
  <Characters>124248</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145754</CharactersWithSpaces>
  <SharedDoc>false</SharedDoc>
  <HLinks>
    <vt:vector size="6" baseType="variant">
      <vt:variant>
        <vt:i4>6553651</vt:i4>
      </vt:variant>
      <vt:variant>
        <vt:i4>798</vt:i4>
      </vt:variant>
      <vt:variant>
        <vt:i4>0</vt:i4>
      </vt:variant>
      <vt:variant>
        <vt:i4>5</vt:i4>
      </vt:variant>
      <vt:variant>
        <vt:lpwstr>http://tatin.com/catalog/pricelist/detail.php?ID=22430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Анна</dc:creator>
  <cp:keywords/>
  <dc:description/>
  <cp:lastModifiedBy>Irina</cp:lastModifiedBy>
  <cp:revision>2</cp:revision>
  <cp:lastPrinted>2010-12-29T06:42:00Z</cp:lastPrinted>
  <dcterms:created xsi:type="dcterms:W3CDTF">2014-08-22T11:32:00Z</dcterms:created>
  <dcterms:modified xsi:type="dcterms:W3CDTF">2014-08-22T11:32:00Z</dcterms:modified>
</cp:coreProperties>
</file>