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52F3" w:rsidRDefault="009352F3" w:rsidP="009352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center"/>
        <w:rPr>
          <w:rFonts w:ascii="Times New Roman" w:hAnsi="Times New Roman"/>
          <w:sz w:val="28"/>
          <w:szCs w:val="24"/>
          <w:lang w:eastAsia="ru-RU"/>
        </w:rPr>
      </w:pPr>
    </w:p>
    <w:p w:rsidR="009352F3" w:rsidRDefault="009352F3" w:rsidP="009352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center"/>
        <w:rPr>
          <w:rFonts w:ascii="Times New Roman" w:hAnsi="Times New Roman"/>
          <w:sz w:val="28"/>
          <w:szCs w:val="24"/>
          <w:lang w:eastAsia="ru-RU"/>
        </w:rPr>
      </w:pPr>
    </w:p>
    <w:p w:rsidR="009352F3" w:rsidRDefault="009352F3" w:rsidP="009352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center"/>
        <w:rPr>
          <w:rFonts w:ascii="Times New Roman" w:hAnsi="Times New Roman"/>
          <w:sz w:val="28"/>
          <w:szCs w:val="24"/>
          <w:lang w:eastAsia="ru-RU"/>
        </w:rPr>
      </w:pPr>
    </w:p>
    <w:p w:rsidR="009352F3" w:rsidRDefault="009352F3" w:rsidP="009352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center"/>
        <w:rPr>
          <w:rFonts w:ascii="Times New Roman" w:hAnsi="Times New Roman"/>
          <w:sz w:val="28"/>
          <w:szCs w:val="24"/>
          <w:lang w:eastAsia="ru-RU"/>
        </w:rPr>
      </w:pPr>
    </w:p>
    <w:p w:rsidR="009352F3" w:rsidRDefault="009352F3" w:rsidP="009352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center"/>
        <w:rPr>
          <w:rFonts w:ascii="Times New Roman" w:hAnsi="Times New Roman"/>
          <w:sz w:val="28"/>
          <w:szCs w:val="24"/>
          <w:lang w:eastAsia="ru-RU"/>
        </w:rPr>
      </w:pPr>
    </w:p>
    <w:p w:rsidR="009352F3" w:rsidRDefault="009352F3" w:rsidP="009352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center"/>
        <w:rPr>
          <w:rFonts w:ascii="Times New Roman" w:hAnsi="Times New Roman"/>
          <w:sz w:val="28"/>
          <w:szCs w:val="24"/>
          <w:lang w:eastAsia="ru-RU"/>
        </w:rPr>
      </w:pPr>
    </w:p>
    <w:p w:rsidR="009352F3" w:rsidRDefault="009352F3" w:rsidP="009352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center"/>
        <w:rPr>
          <w:rFonts w:ascii="Times New Roman" w:hAnsi="Times New Roman"/>
          <w:sz w:val="28"/>
          <w:szCs w:val="24"/>
          <w:lang w:eastAsia="ru-RU"/>
        </w:rPr>
      </w:pPr>
    </w:p>
    <w:p w:rsidR="009352F3" w:rsidRDefault="009352F3" w:rsidP="009352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center"/>
        <w:rPr>
          <w:rFonts w:ascii="Times New Roman" w:hAnsi="Times New Roman"/>
          <w:sz w:val="28"/>
          <w:szCs w:val="24"/>
          <w:lang w:eastAsia="ru-RU"/>
        </w:rPr>
      </w:pPr>
    </w:p>
    <w:p w:rsidR="009352F3" w:rsidRDefault="009352F3" w:rsidP="009352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center"/>
        <w:rPr>
          <w:rFonts w:ascii="Times New Roman" w:hAnsi="Times New Roman"/>
          <w:sz w:val="28"/>
          <w:szCs w:val="24"/>
          <w:lang w:eastAsia="ru-RU"/>
        </w:rPr>
      </w:pPr>
    </w:p>
    <w:p w:rsidR="009352F3" w:rsidRDefault="009352F3" w:rsidP="009352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center"/>
        <w:rPr>
          <w:rFonts w:ascii="Times New Roman" w:hAnsi="Times New Roman"/>
          <w:sz w:val="28"/>
          <w:szCs w:val="24"/>
          <w:lang w:eastAsia="ru-RU"/>
        </w:rPr>
      </w:pPr>
    </w:p>
    <w:p w:rsidR="009352F3" w:rsidRDefault="009352F3" w:rsidP="009352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center"/>
        <w:rPr>
          <w:rFonts w:ascii="Times New Roman" w:hAnsi="Times New Roman"/>
          <w:sz w:val="28"/>
          <w:szCs w:val="24"/>
          <w:lang w:eastAsia="ru-RU"/>
        </w:rPr>
      </w:pPr>
    </w:p>
    <w:p w:rsidR="009352F3" w:rsidRDefault="009352F3" w:rsidP="009352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center"/>
        <w:rPr>
          <w:rFonts w:ascii="Times New Roman" w:hAnsi="Times New Roman"/>
          <w:sz w:val="28"/>
          <w:szCs w:val="24"/>
          <w:lang w:eastAsia="ru-RU"/>
        </w:rPr>
      </w:pPr>
    </w:p>
    <w:p w:rsidR="009352F3" w:rsidRDefault="009352F3" w:rsidP="009352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center"/>
        <w:rPr>
          <w:rFonts w:ascii="Times New Roman" w:hAnsi="Times New Roman"/>
          <w:sz w:val="28"/>
          <w:szCs w:val="24"/>
          <w:lang w:eastAsia="ru-RU"/>
        </w:rPr>
      </w:pPr>
    </w:p>
    <w:p w:rsidR="006179CC" w:rsidRPr="00DD07F5" w:rsidRDefault="006179CC" w:rsidP="009352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center"/>
        <w:rPr>
          <w:rFonts w:ascii="Times New Roman" w:hAnsi="Times New Roman"/>
          <w:sz w:val="28"/>
          <w:szCs w:val="24"/>
          <w:lang w:eastAsia="ru-RU"/>
        </w:rPr>
      </w:pPr>
      <w:r w:rsidRPr="00DD07F5">
        <w:rPr>
          <w:rFonts w:ascii="Times New Roman" w:hAnsi="Times New Roman"/>
          <w:sz w:val="28"/>
          <w:szCs w:val="24"/>
          <w:lang w:eastAsia="ru-RU"/>
        </w:rPr>
        <w:t>Творческая работа</w:t>
      </w:r>
    </w:p>
    <w:p w:rsidR="006179CC" w:rsidRPr="00DD07F5" w:rsidRDefault="006179CC" w:rsidP="009352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center"/>
        <w:rPr>
          <w:rFonts w:ascii="Times New Roman" w:hAnsi="Times New Roman"/>
          <w:sz w:val="28"/>
          <w:szCs w:val="24"/>
          <w:lang w:eastAsia="ru-RU"/>
        </w:rPr>
      </w:pPr>
      <w:r w:rsidRPr="00DD07F5">
        <w:rPr>
          <w:rFonts w:ascii="Times New Roman" w:hAnsi="Times New Roman"/>
          <w:sz w:val="28"/>
          <w:szCs w:val="24"/>
          <w:lang w:eastAsia="ru-RU"/>
        </w:rPr>
        <w:t xml:space="preserve">по русской литературе третьей трети </w:t>
      </w:r>
      <w:r w:rsidRPr="00DD07F5">
        <w:rPr>
          <w:rFonts w:ascii="Times New Roman" w:hAnsi="Times New Roman"/>
          <w:sz w:val="28"/>
          <w:szCs w:val="24"/>
          <w:lang w:val="en-US" w:eastAsia="ru-RU"/>
        </w:rPr>
        <w:t>XIX</w:t>
      </w:r>
      <w:r w:rsidRPr="00DD07F5">
        <w:rPr>
          <w:rFonts w:ascii="Times New Roman" w:hAnsi="Times New Roman"/>
          <w:sz w:val="28"/>
          <w:szCs w:val="24"/>
          <w:lang w:eastAsia="ru-RU"/>
        </w:rPr>
        <w:t xml:space="preserve"> века</w:t>
      </w:r>
    </w:p>
    <w:p w:rsidR="009352F3" w:rsidRPr="00DD07F5" w:rsidRDefault="009352F3" w:rsidP="009352F3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4"/>
          <w:lang w:eastAsia="ru-RU"/>
        </w:rPr>
      </w:pPr>
      <w:r w:rsidRPr="00DD07F5">
        <w:rPr>
          <w:rFonts w:ascii="Times New Roman" w:hAnsi="Times New Roman"/>
          <w:b/>
          <w:sz w:val="28"/>
          <w:szCs w:val="40"/>
          <w:lang w:eastAsia="ru-RU"/>
        </w:rPr>
        <w:t>Философская лирика В.С.</w:t>
      </w:r>
      <w:r>
        <w:rPr>
          <w:rFonts w:ascii="Times New Roman" w:hAnsi="Times New Roman"/>
          <w:b/>
          <w:sz w:val="28"/>
          <w:szCs w:val="40"/>
          <w:lang w:eastAsia="ru-RU"/>
        </w:rPr>
        <w:t xml:space="preserve"> </w:t>
      </w:r>
      <w:r w:rsidRPr="00DD07F5">
        <w:rPr>
          <w:rFonts w:ascii="Times New Roman" w:hAnsi="Times New Roman"/>
          <w:b/>
          <w:sz w:val="28"/>
          <w:szCs w:val="40"/>
          <w:lang w:eastAsia="ru-RU"/>
        </w:rPr>
        <w:t>Соловьева</w:t>
      </w:r>
    </w:p>
    <w:p w:rsidR="009352F3" w:rsidRDefault="009352F3" w:rsidP="009352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center"/>
        <w:rPr>
          <w:rFonts w:ascii="Times New Roman" w:hAnsi="Times New Roman"/>
          <w:b/>
          <w:i/>
          <w:sz w:val="28"/>
          <w:szCs w:val="24"/>
          <w:lang w:eastAsia="ru-RU"/>
        </w:rPr>
      </w:pPr>
    </w:p>
    <w:p w:rsidR="009352F3" w:rsidRDefault="006179CC" w:rsidP="009352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DD07F5">
        <w:rPr>
          <w:rFonts w:ascii="Times New Roman" w:hAnsi="Times New Roman"/>
          <w:b/>
          <w:i/>
          <w:sz w:val="28"/>
          <w:szCs w:val="24"/>
          <w:lang w:eastAsia="ru-RU"/>
        </w:rPr>
        <w:t>Смоленцевой Ксении (3 курс РА-ОД)</w:t>
      </w:r>
    </w:p>
    <w:p w:rsidR="009352F3" w:rsidRDefault="009352F3" w:rsidP="009352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center"/>
        <w:rPr>
          <w:rFonts w:ascii="Times New Roman" w:hAnsi="Times New Roman"/>
          <w:sz w:val="28"/>
          <w:szCs w:val="24"/>
          <w:lang w:eastAsia="ru-RU"/>
        </w:rPr>
      </w:pPr>
    </w:p>
    <w:p w:rsidR="006179CC" w:rsidRPr="00DD07F5" w:rsidRDefault="009352F3" w:rsidP="009352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br w:type="page"/>
      </w:r>
      <w:r w:rsidR="006179CC" w:rsidRPr="00DD07F5">
        <w:rPr>
          <w:rFonts w:ascii="Times New Roman" w:hAnsi="Times New Roman"/>
          <w:sz w:val="28"/>
          <w:szCs w:val="24"/>
          <w:lang w:eastAsia="ru-RU"/>
        </w:rPr>
        <w:t>Владимир Соловьев - поэт, публицист, критик и философ, сын известного русского историка, профессора Московского университета Сергея Михайловича Соловьева, своим творчеством оказал сильнейшее влияние на формирование философских и эстетических взглядов «младосимволистов», определил поэтическую образность первых книг тех же А</w:t>
      </w:r>
      <w:r>
        <w:rPr>
          <w:rFonts w:ascii="Times New Roman" w:hAnsi="Times New Roman"/>
          <w:sz w:val="28"/>
          <w:szCs w:val="24"/>
          <w:lang w:eastAsia="ru-RU"/>
        </w:rPr>
        <w:t>ндрея Белого, Александра Блока.</w:t>
      </w:r>
    </w:p>
    <w:p w:rsidR="006179CC" w:rsidRPr="00DD07F5" w:rsidRDefault="006179CC" w:rsidP="00DD07F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DD07F5">
        <w:rPr>
          <w:rFonts w:ascii="Times New Roman" w:hAnsi="Times New Roman"/>
          <w:sz w:val="28"/>
          <w:szCs w:val="24"/>
          <w:lang w:eastAsia="ru-RU"/>
        </w:rPr>
        <w:t xml:space="preserve">Помимо знаменитейших философских работ («Общий смысл искусства», «Смысл любви», «Чтения о Богочеловечестве» и др.) Соловьев оставил значительное стихотворное наследие. Особую известность приобрели стихотворения </w:t>
      </w:r>
      <w:r w:rsidRPr="00DD07F5">
        <w:rPr>
          <w:rFonts w:ascii="Times New Roman" w:hAnsi="Times New Roman"/>
          <w:i/>
          <w:sz w:val="28"/>
          <w:szCs w:val="24"/>
          <w:lang w:eastAsia="ru-RU"/>
        </w:rPr>
        <w:t>«Софийного» цикла.</w:t>
      </w:r>
      <w:r w:rsidRPr="00DD07F5">
        <w:rPr>
          <w:rFonts w:ascii="Times New Roman" w:hAnsi="Times New Roman"/>
          <w:sz w:val="28"/>
          <w:szCs w:val="24"/>
          <w:lang w:eastAsia="ru-RU"/>
        </w:rPr>
        <w:t xml:space="preserve"> В известный период поэт-философ начинает увлекаться идеей Софии на почве изучения мистических учений". София - как видение предстаёт перед поэтом. Она - и природа (небесная лазурь), и - лик любимой женщины одновременно. Иногда это только улыбка или только глаз. Ей Владимир Соловьёв посвятил стихотворения «Вся в лазури сегодня явилась...»; «У царицы моей есть высокий дворец...»; «Око вечности», поэму «Три свидания». </w:t>
      </w:r>
    </w:p>
    <w:p w:rsidR="009352F3" w:rsidRDefault="006179CC" w:rsidP="00DD07F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DD07F5">
        <w:rPr>
          <w:rFonts w:ascii="Times New Roman" w:hAnsi="Times New Roman"/>
          <w:sz w:val="28"/>
          <w:szCs w:val="24"/>
          <w:lang w:eastAsia="ru-RU"/>
        </w:rPr>
        <w:t>В «маленькой автобиографии", поэме «Три свидания», которую так часто цитировали поэты-символисты, Соловьев утверждал божественное единство Вселенной. И в этой поэме, прежде всего, отразились его глубинные переживания, связанные с постижением "Души мира", "Вечной Женственности", "Подруги вечной". В поэме речь идет о трех встречах, свиданиях с той, которую он называет здесь Подругой вечной, и обращением к которой начинается и завершается поэма. Первая встреча поэта-философа произошла еще в детстве, 36 лет назад: Мне девять лет, она…ей - девять тоже.</w:t>
      </w:r>
    </w:p>
    <w:p w:rsidR="006179CC" w:rsidRPr="00DD07F5" w:rsidRDefault="006179CC" w:rsidP="00DD07F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DD07F5">
        <w:rPr>
          <w:rFonts w:ascii="Times New Roman" w:hAnsi="Times New Roman"/>
          <w:sz w:val="28"/>
          <w:szCs w:val="24"/>
          <w:lang w:eastAsia="ru-RU"/>
        </w:rPr>
        <w:t>"Был майский день в Москве", - как молвил Фет. Вторая встреча - в Лондоне, в Британском музее осенью 1875 года: И вот однажды - к осени то было - Я ей сказал: "О божества расцвет! Ты здесь, я чую, - что же не явила Себя глазам ты с детских лет?" И только я помыслил это слово, - Вдруг золотой лазурью все полно, И предо мной она сияет снова - Одно её лицо - оно одно.</w:t>
      </w:r>
    </w:p>
    <w:p w:rsidR="006179CC" w:rsidRPr="00DD07F5" w:rsidRDefault="006179CC" w:rsidP="00DD07F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DD07F5">
        <w:rPr>
          <w:rFonts w:ascii="Times New Roman" w:hAnsi="Times New Roman"/>
          <w:sz w:val="28"/>
          <w:szCs w:val="24"/>
          <w:lang w:eastAsia="ru-RU"/>
        </w:rPr>
        <w:t xml:space="preserve">третья - в пустыне близ Каира в начале 1876 года: </w:t>
      </w:r>
    </w:p>
    <w:p w:rsidR="006179CC" w:rsidRPr="00DD07F5" w:rsidRDefault="006179CC" w:rsidP="00DD07F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DD07F5">
        <w:rPr>
          <w:rFonts w:ascii="Times New Roman" w:hAnsi="Times New Roman"/>
          <w:sz w:val="28"/>
          <w:szCs w:val="24"/>
          <w:lang w:eastAsia="ru-RU"/>
        </w:rPr>
        <w:t>И долго я лежал в дремоте жуткой, И вдруг повеяло: "Усни, мой бедный друг!" И я уснул; когда ж проснулся чутко, - Дышали розами земля и неба круг. …Все видел я, и все одно лишь было - Один лишь образ женской красоты… Безмерное в его размер входило, - Передо мной, во мне - одна лишь ты.</w:t>
      </w:r>
    </w:p>
    <w:p w:rsidR="006179CC" w:rsidRPr="00DD07F5" w:rsidRDefault="006179CC" w:rsidP="00DD07F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DD07F5">
        <w:rPr>
          <w:rFonts w:ascii="Times New Roman" w:hAnsi="Times New Roman"/>
          <w:sz w:val="28"/>
          <w:szCs w:val="24"/>
          <w:lang w:eastAsia="ru-RU"/>
        </w:rPr>
        <w:t xml:space="preserve">Три свидания, три главы в поэме, три оценки поступков рассказчика как глупых. Число «три» явно довлеет над автором ("Три силы", "Три разговора о войне, прогрессе и конце всемирной истории…" и т.д.). Поэтичность и философичность, легкость и юмор - вот основные черты данной поэмы. </w:t>
      </w:r>
    </w:p>
    <w:p w:rsidR="006179CC" w:rsidRPr="00DD07F5" w:rsidRDefault="006179CC" w:rsidP="00DD07F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DD07F5">
        <w:rPr>
          <w:rFonts w:ascii="Times New Roman" w:hAnsi="Times New Roman"/>
          <w:sz w:val="28"/>
          <w:szCs w:val="24"/>
          <w:lang w:eastAsia="ru-RU"/>
        </w:rPr>
        <w:t xml:space="preserve">Переоценить значение Владимира Соловьева на русскую философию и поэзию трудно. Одна из основных тем Блока - о видении Прекрасной Дамы - восходит по литературной тематике к пушкинскому романсу "Жил на свете рыцарь бедный" и к поэме "Три свидания" Соловьева. В круг интересов философа-поэта входили история догматов, история религий, этика, эстетика, политические вопросы... Большое впечатление на современников производила сама личность философа, в которой было нечто "пророческое". </w:t>
      </w:r>
    </w:p>
    <w:p w:rsidR="006179CC" w:rsidRPr="00DD07F5" w:rsidRDefault="006179CC" w:rsidP="00DD07F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DD07F5">
        <w:rPr>
          <w:rFonts w:ascii="Times New Roman" w:hAnsi="Times New Roman"/>
          <w:sz w:val="28"/>
          <w:szCs w:val="24"/>
          <w:lang w:eastAsia="ru-RU"/>
        </w:rPr>
        <w:t>Философская и пейзажная лирика Соловьева во многом продолжает традиции Фета и Тютчева. Многие критики отмечали, что его лирика лишена психологической конкретности, полна туманных мимолетных впечатлений. Сам Соловьев лирику считал откровением человеческой души в ее единстве и созвучии с живой душой природы, с мировым строем. Особая же заслуга Владимира Соловьева в том, что он сумел наполнить глубокой философией поэзию, а философию пропита</w:t>
      </w:r>
      <w:r w:rsidR="009352F3">
        <w:rPr>
          <w:rFonts w:ascii="Times New Roman" w:hAnsi="Times New Roman"/>
          <w:sz w:val="28"/>
          <w:szCs w:val="24"/>
          <w:lang w:eastAsia="ru-RU"/>
        </w:rPr>
        <w:t>ть необыкновенною поэтичностью.</w:t>
      </w:r>
    </w:p>
    <w:p w:rsidR="006179CC" w:rsidRPr="00DD07F5" w:rsidRDefault="006179CC" w:rsidP="00DD07F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DD07F5">
        <w:rPr>
          <w:rFonts w:ascii="Times New Roman" w:hAnsi="Times New Roman"/>
          <w:sz w:val="28"/>
          <w:szCs w:val="24"/>
        </w:rPr>
        <w:t>К концу XIX в. поэтическая философия природы пришла к таким итогам: природа божественна и прекрасна, исполнена мысли и любви, но есть в ней какое-то равнодушное и грозное начало, на которое, в свою очередь, отвечает человек своим вечным ропотом. Есть в человеке "безумье", нарушающее природный строй, но есть безумье и слепость в самой природе, враждебные человеческому разуму.</w:t>
      </w:r>
    </w:p>
    <w:p w:rsidR="006179CC" w:rsidRPr="00DD07F5" w:rsidRDefault="006179CC" w:rsidP="00DD07F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DD07F5">
        <w:rPr>
          <w:rFonts w:ascii="Times New Roman" w:hAnsi="Times New Roman"/>
          <w:sz w:val="28"/>
          <w:szCs w:val="24"/>
        </w:rPr>
        <w:t xml:space="preserve">Владимир Соловьев стал одним из лириков конца XIX в., пытавшихся разрешить это противоречие. "Темного хаоса светлая дочь" – так называет Соловьев озеро Сайму, и это общий принцип его отношения к природе: она есть путь от хаоса к гармонии, многотрудный, жестокий и победительный. </w:t>
      </w:r>
    </w:p>
    <w:p w:rsidR="006179CC" w:rsidRPr="00DD07F5" w:rsidRDefault="006179CC" w:rsidP="00DD07F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6179CC" w:rsidRPr="00DD07F5" w:rsidRDefault="006179CC" w:rsidP="00DD07F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DD07F5">
        <w:rPr>
          <w:rFonts w:ascii="Times New Roman" w:hAnsi="Times New Roman"/>
          <w:i/>
          <w:sz w:val="28"/>
          <w:szCs w:val="24"/>
        </w:rPr>
        <w:t>Свет из тьмы. Над черной глыбой</w:t>
      </w:r>
    </w:p>
    <w:p w:rsidR="006179CC" w:rsidRPr="00DD07F5" w:rsidRDefault="006179CC" w:rsidP="00DD07F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4"/>
        </w:rPr>
      </w:pPr>
      <w:r w:rsidRPr="00DD07F5">
        <w:rPr>
          <w:rFonts w:ascii="Times New Roman" w:hAnsi="Times New Roman"/>
          <w:i/>
          <w:sz w:val="28"/>
          <w:szCs w:val="24"/>
        </w:rPr>
        <w:t>Вознестися не могли бы</w:t>
      </w:r>
    </w:p>
    <w:p w:rsidR="006179CC" w:rsidRPr="00DD07F5" w:rsidRDefault="006179CC" w:rsidP="00DD07F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4"/>
        </w:rPr>
      </w:pPr>
      <w:r w:rsidRPr="00DD07F5">
        <w:rPr>
          <w:rFonts w:ascii="Times New Roman" w:hAnsi="Times New Roman"/>
          <w:i/>
          <w:sz w:val="28"/>
          <w:szCs w:val="24"/>
        </w:rPr>
        <w:t>Лики роз твоих,</w:t>
      </w:r>
    </w:p>
    <w:p w:rsidR="006179CC" w:rsidRPr="00DD07F5" w:rsidRDefault="006179CC" w:rsidP="00DD07F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4"/>
        </w:rPr>
      </w:pPr>
      <w:r w:rsidRPr="00DD07F5">
        <w:rPr>
          <w:rFonts w:ascii="Times New Roman" w:hAnsi="Times New Roman"/>
          <w:i/>
          <w:sz w:val="28"/>
          <w:szCs w:val="24"/>
        </w:rPr>
        <w:t>Если б в сумрачное лоно</w:t>
      </w:r>
    </w:p>
    <w:p w:rsidR="006179CC" w:rsidRPr="00DD07F5" w:rsidRDefault="006179CC" w:rsidP="00DD07F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4"/>
        </w:rPr>
      </w:pPr>
      <w:r w:rsidRPr="00DD07F5">
        <w:rPr>
          <w:rFonts w:ascii="Times New Roman" w:hAnsi="Times New Roman"/>
          <w:i/>
          <w:sz w:val="28"/>
          <w:szCs w:val="24"/>
        </w:rPr>
        <w:t>Не впивался погруженный</w:t>
      </w:r>
    </w:p>
    <w:p w:rsidR="006179CC" w:rsidRPr="00DD07F5" w:rsidRDefault="006179CC" w:rsidP="00DD07F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4"/>
        </w:rPr>
      </w:pPr>
      <w:r w:rsidRPr="00DD07F5">
        <w:rPr>
          <w:rFonts w:ascii="Times New Roman" w:hAnsi="Times New Roman"/>
          <w:i/>
          <w:sz w:val="28"/>
          <w:szCs w:val="24"/>
        </w:rPr>
        <w:t>Темный корень их.</w:t>
      </w:r>
    </w:p>
    <w:p w:rsidR="006179CC" w:rsidRPr="00DD07F5" w:rsidRDefault="006179CC" w:rsidP="00DD07F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4"/>
        </w:rPr>
      </w:pPr>
    </w:p>
    <w:p w:rsidR="006179CC" w:rsidRPr="00DD07F5" w:rsidRDefault="006179CC" w:rsidP="00DD07F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DD07F5">
        <w:rPr>
          <w:rFonts w:ascii="Times New Roman" w:hAnsi="Times New Roman"/>
          <w:sz w:val="28"/>
          <w:szCs w:val="24"/>
        </w:rPr>
        <w:t xml:space="preserve">Не случайно именно </w:t>
      </w:r>
      <w:r w:rsidRPr="00DD07F5">
        <w:rPr>
          <w:rFonts w:ascii="Times New Roman" w:hAnsi="Times New Roman"/>
          <w:iCs/>
          <w:sz w:val="28"/>
          <w:szCs w:val="24"/>
        </w:rPr>
        <w:t>Соловьев</w:t>
      </w:r>
      <w:r w:rsidRPr="00DD07F5">
        <w:rPr>
          <w:rFonts w:ascii="Times New Roman" w:hAnsi="Times New Roman"/>
          <w:i/>
          <w:iCs/>
          <w:sz w:val="28"/>
          <w:szCs w:val="24"/>
        </w:rPr>
        <w:t xml:space="preserve"> </w:t>
      </w:r>
      <w:r w:rsidRPr="00DD07F5">
        <w:rPr>
          <w:rFonts w:ascii="Times New Roman" w:hAnsi="Times New Roman"/>
          <w:sz w:val="28"/>
          <w:szCs w:val="24"/>
        </w:rPr>
        <w:t>(1994) в статье о Тютчеве охарактеризовал основу его поэзии как чувство страха в основах мироздания. Сам мыслитель глубоко переживал этот хаос, но считал его растущим навстречу гармонии, подобно тому, как розы, погруженные корнями во мрак земли, возносят навстречу небу свои солнечные лики. Вселенная в его поэтическом мире понимается как "творимая легенда" – творимая совместными усилиями Софии и человека, ее возлюбленного. Философ мыслит и объясняет Вселенную поэтическими образами. Философия и поэзия представляются лишь двумя сторонами одного и того же процесса познания мира.</w:t>
      </w:r>
    </w:p>
    <w:p w:rsidR="006179CC" w:rsidRPr="00DD07F5" w:rsidRDefault="006179CC" w:rsidP="00DD07F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DD07F5">
        <w:rPr>
          <w:rFonts w:ascii="Times New Roman" w:hAnsi="Times New Roman"/>
          <w:sz w:val="28"/>
          <w:szCs w:val="24"/>
        </w:rPr>
        <w:t>Философская лирика природы Владимира Соловьева резко вычленяет антитезы: свет и мрак, солнце и мгла, звезды и земля, явное и тайное, вечное и переменчивое – и ищет пути их разрешения (озеро Сайма – "темного хаоса светлая дочь", розы – "свет из тьмы"). Ему особенно дорого женственное начало в природе, воплощаемое образом земли, ее темного, жизнепорождающего лона: "Земля-владычица! К тебе чело склонил я…" (1886), "Мы сошлись с тобой недаром…" (1892), "Нильская дельта" (1898).</w:t>
      </w:r>
    </w:p>
    <w:p w:rsidR="006179CC" w:rsidRPr="00DD07F5" w:rsidRDefault="006179CC" w:rsidP="00DD07F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DD07F5">
        <w:rPr>
          <w:rFonts w:ascii="Times New Roman" w:hAnsi="Times New Roman"/>
          <w:sz w:val="28"/>
          <w:szCs w:val="24"/>
        </w:rPr>
        <w:t>Образы света и мрака, характерные для поэзии последних десятилетий XIX в., лишаются у Соловьева аллегорической однозначности (борьба добра и зла, прогресса и реакции), приобретают многосложный метафизический смысл ("О, как в тебе лазури чистой много…", 1881; "Бедный друг, истомил тебя путь…", 1887; "Пусть тучи темные грозящею толпою…", 1891; "Милый друг, не верю я нисколько…", 1892), а также философское осмысление мироздания как "пути от хаоса к гармонии". Для Владимира Соловьева "Смерть и Время царят на земле".</w:t>
      </w:r>
    </w:p>
    <w:p w:rsidR="009352F3" w:rsidRDefault="006179CC" w:rsidP="00DD07F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DD07F5">
        <w:rPr>
          <w:rFonts w:ascii="Times New Roman" w:hAnsi="Times New Roman"/>
          <w:sz w:val="28"/>
          <w:szCs w:val="24"/>
        </w:rPr>
        <w:t>Противопоставления неба и земли и мотив жизни как сна восходят к романтическому мировидению, которое получит новое развитие в поэзии символизма: "Один лишь сон – и снова окрыленный// Ты мчишься ввысь от суетных тревог". Земная жизнь лишь "тяжкое пробуждение", в котором "Ты будешь ждать с томительной тоской// Вновь отблеска нездешнего виденья,// Вновь отзвука гармонии святой".</w:t>
      </w:r>
    </w:p>
    <w:p w:rsidR="006179CC" w:rsidRPr="00DD07F5" w:rsidRDefault="006179CC" w:rsidP="00DD07F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DD07F5">
        <w:rPr>
          <w:rFonts w:ascii="Times New Roman" w:hAnsi="Times New Roman"/>
          <w:sz w:val="28"/>
          <w:szCs w:val="24"/>
        </w:rPr>
        <w:t>Картина мира, представленная в философской поэзии второй половины XIX в., поражает своей неоднозначностью. Это и ощущение хаоса, господства ночной стихии, одиночества и бессилия человека, переданные Ф.И. Тютчевым. С не меньшей силой философская поэзия воплотила истинный смысл природы, человеческой слитности с ней, потаенный смысл природных стихий, ощущение единства человеческого существования и космической беспредельности, которые ощущаются в лирике А.А. Фета. Это и понимание равнодушного и грозного начала в природе, на которое ропщет человек и которое является началом движения к гармонии как в поэзии Владимира Соловьева. А также принижение мира природы, которая оказывается слабее человека (как, например, у Брюсова), невозможности духовной человеческой жизни из-за характера жизненных условий. Это и воспевание всевластности стихии, многообразия ее проявлений,</w:t>
      </w:r>
      <w:r w:rsidR="009352F3">
        <w:rPr>
          <w:rFonts w:ascii="Times New Roman" w:hAnsi="Times New Roman"/>
          <w:sz w:val="28"/>
          <w:szCs w:val="24"/>
        </w:rPr>
        <w:t xml:space="preserve"> </w:t>
      </w:r>
      <w:r w:rsidRPr="00DD07F5">
        <w:rPr>
          <w:rFonts w:ascii="Times New Roman" w:hAnsi="Times New Roman"/>
          <w:sz w:val="28"/>
          <w:szCs w:val="24"/>
        </w:rPr>
        <w:t>поэтическое восприятие красоты противоречий окружающего мира, ощущение трагичности человеческой жизни в слиянии с природой.</w:t>
      </w:r>
    </w:p>
    <w:p w:rsidR="006179CC" w:rsidRPr="00DD07F5" w:rsidRDefault="006179CC" w:rsidP="00DD07F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DD07F5">
        <w:rPr>
          <w:rFonts w:ascii="Times New Roman" w:hAnsi="Times New Roman"/>
          <w:sz w:val="28"/>
          <w:szCs w:val="24"/>
        </w:rPr>
        <w:t>Философская поэзия не дает окончательных решений и формул. Как ни одна другая</w:t>
      </w:r>
      <w:r w:rsidR="009352F3">
        <w:rPr>
          <w:rFonts w:ascii="Times New Roman" w:hAnsi="Times New Roman"/>
          <w:sz w:val="28"/>
          <w:szCs w:val="24"/>
        </w:rPr>
        <w:t xml:space="preserve"> </w:t>
      </w:r>
      <w:r w:rsidRPr="00DD07F5">
        <w:rPr>
          <w:rFonts w:ascii="Times New Roman" w:hAnsi="Times New Roman"/>
          <w:sz w:val="28"/>
          <w:szCs w:val="24"/>
        </w:rPr>
        <w:t xml:space="preserve">разновидность поэтического творчества, философская поэзия рассчитана на восприятие читателя, прямой контакт с ним. В то же время, безусловно, существует дистанция между философией и философской поэзией. Философская поэзия воплотила совершенно особое восприятие мира, не укладывающееся в тесные рамки строгого логического познания. Интуитивно, силой художественного отображения и предчувствия она, преодолевая видимость явлений, </w:t>
      </w:r>
      <w:r w:rsidR="009352F3">
        <w:rPr>
          <w:rFonts w:ascii="Times New Roman" w:hAnsi="Times New Roman"/>
          <w:sz w:val="28"/>
          <w:szCs w:val="24"/>
        </w:rPr>
        <w:t>их внешнее обличье, проникала в</w:t>
      </w:r>
      <w:r w:rsidRPr="00DD07F5">
        <w:rPr>
          <w:rFonts w:ascii="Times New Roman" w:hAnsi="Times New Roman"/>
          <w:sz w:val="28"/>
          <w:szCs w:val="24"/>
        </w:rPr>
        <w:t>глубь процессов, совершающихся во Вселенной.</w:t>
      </w:r>
      <w:bookmarkStart w:id="0" w:name="_GoBack"/>
      <w:bookmarkEnd w:id="0"/>
    </w:p>
    <w:sectPr w:rsidR="006179CC" w:rsidRPr="00DD07F5" w:rsidSect="009352F3">
      <w:type w:val="nextColumn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doNotHyphenateCaps/>
  <w:evenAndOddHeaders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E25BB"/>
    <w:rsid w:val="000023BB"/>
    <w:rsid w:val="0000487D"/>
    <w:rsid w:val="00010BEE"/>
    <w:rsid w:val="00020387"/>
    <w:rsid w:val="00031BDC"/>
    <w:rsid w:val="00040873"/>
    <w:rsid w:val="0006026D"/>
    <w:rsid w:val="00067680"/>
    <w:rsid w:val="000713A1"/>
    <w:rsid w:val="00080669"/>
    <w:rsid w:val="00091E49"/>
    <w:rsid w:val="000A77FD"/>
    <w:rsid w:val="000B5915"/>
    <w:rsid w:val="000F18BA"/>
    <w:rsid w:val="00120F04"/>
    <w:rsid w:val="00156EBB"/>
    <w:rsid w:val="001B70B3"/>
    <w:rsid w:val="001C0AAA"/>
    <w:rsid w:val="001E0EDA"/>
    <w:rsid w:val="001E414F"/>
    <w:rsid w:val="001E6938"/>
    <w:rsid w:val="00205F89"/>
    <w:rsid w:val="00226E68"/>
    <w:rsid w:val="002743DE"/>
    <w:rsid w:val="002A4DDA"/>
    <w:rsid w:val="00311173"/>
    <w:rsid w:val="00321C20"/>
    <w:rsid w:val="00340305"/>
    <w:rsid w:val="00373AEA"/>
    <w:rsid w:val="00390AF1"/>
    <w:rsid w:val="003D55BE"/>
    <w:rsid w:val="003E5F00"/>
    <w:rsid w:val="00431C62"/>
    <w:rsid w:val="00441391"/>
    <w:rsid w:val="004512F8"/>
    <w:rsid w:val="004555CB"/>
    <w:rsid w:val="00485481"/>
    <w:rsid w:val="00495846"/>
    <w:rsid w:val="00496648"/>
    <w:rsid w:val="004A4B71"/>
    <w:rsid w:val="004D50FE"/>
    <w:rsid w:val="004D6D91"/>
    <w:rsid w:val="004E0510"/>
    <w:rsid w:val="004E1E01"/>
    <w:rsid w:val="004F5073"/>
    <w:rsid w:val="00527CA4"/>
    <w:rsid w:val="00530536"/>
    <w:rsid w:val="00554A94"/>
    <w:rsid w:val="00561E33"/>
    <w:rsid w:val="0056728D"/>
    <w:rsid w:val="00570ACC"/>
    <w:rsid w:val="005923A4"/>
    <w:rsid w:val="00595653"/>
    <w:rsid w:val="005B1375"/>
    <w:rsid w:val="005B1B2B"/>
    <w:rsid w:val="005C25FB"/>
    <w:rsid w:val="005E4E1C"/>
    <w:rsid w:val="006179CC"/>
    <w:rsid w:val="00620D95"/>
    <w:rsid w:val="00624B53"/>
    <w:rsid w:val="006446C2"/>
    <w:rsid w:val="00686152"/>
    <w:rsid w:val="006A7120"/>
    <w:rsid w:val="006B7BA8"/>
    <w:rsid w:val="006C7DFE"/>
    <w:rsid w:val="006E1A11"/>
    <w:rsid w:val="006E6C7E"/>
    <w:rsid w:val="00700C2A"/>
    <w:rsid w:val="00717C6A"/>
    <w:rsid w:val="0076494F"/>
    <w:rsid w:val="007817FA"/>
    <w:rsid w:val="007826DB"/>
    <w:rsid w:val="007A2C9D"/>
    <w:rsid w:val="007A5CCA"/>
    <w:rsid w:val="007B3EB7"/>
    <w:rsid w:val="007B62DD"/>
    <w:rsid w:val="007C59A9"/>
    <w:rsid w:val="007F2927"/>
    <w:rsid w:val="0080222E"/>
    <w:rsid w:val="00816BF1"/>
    <w:rsid w:val="008243BD"/>
    <w:rsid w:val="008316A0"/>
    <w:rsid w:val="00837A5C"/>
    <w:rsid w:val="00861F72"/>
    <w:rsid w:val="008C1D0B"/>
    <w:rsid w:val="008C35EE"/>
    <w:rsid w:val="008C3DDF"/>
    <w:rsid w:val="008C45C8"/>
    <w:rsid w:val="008E1B33"/>
    <w:rsid w:val="008F2A97"/>
    <w:rsid w:val="009139E3"/>
    <w:rsid w:val="009253E4"/>
    <w:rsid w:val="009352F3"/>
    <w:rsid w:val="00960DC7"/>
    <w:rsid w:val="009623C4"/>
    <w:rsid w:val="0096453F"/>
    <w:rsid w:val="00977CB9"/>
    <w:rsid w:val="009C2DDD"/>
    <w:rsid w:val="009D5D0E"/>
    <w:rsid w:val="00A019F0"/>
    <w:rsid w:val="00A221F4"/>
    <w:rsid w:val="00A24FFA"/>
    <w:rsid w:val="00A479D7"/>
    <w:rsid w:val="00A53CD1"/>
    <w:rsid w:val="00A835BE"/>
    <w:rsid w:val="00A90C9A"/>
    <w:rsid w:val="00A96956"/>
    <w:rsid w:val="00AA0F8B"/>
    <w:rsid w:val="00AA7961"/>
    <w:rsid w:val="00AE0FFB"/>
    <w:rsid w:val="00B138AE"/>
    <w:rsid w:val="00B24CB9"/>
    <w:rsid w:val="00B24F56"/>
    <w:rsid w:val="00B723DB"/>
    <w:rsid w:val="00B724BE"/>
    <w:rsid w:val="00B9371C"/>
    <w:rsid w:val="00BC0B81"/>
    <w:rsid w:val="00BC5B3B"/>
    <w:rsid w:val="00BD120F"/>
    <w:rsid w:val="00BF014E"/>
    <w:rsid w:val="00BF23D8"/>
    <w:rsid w:val="00C12D87"/>
    <w:rsid w:val="00C13CE1"/>
    <w:rsid w:val="00C2020A"/>
    <w:rsid w:val="00C279A4"/>
    <w:rsid w:val="00C35260"/>
    <w:rsid w:val="00C55DD4"/>
    <w:rsid w:val="00C61058"/>
    <w:rsid w:val="00C65D38"/>
    <w:rsid w:val="00C74287"/>
    <w:rsid w:val="00CA2A49"/>
    <w:rsid w:val="00CC5A43"/>
    <w:rsid w:val="00D07EA0"/>
    <w:rsid w:val="00D16DD5"/>
    <w:rsid w:val="00D21C55"/>
    <w:rsid w:val="00D2569F"/>
    <w:rsid w:val="00D453D0"/>
    <w:rsid w:val="00D63FA5"/>
    <w:rsid w:val="00D74598"/>
    <w:rsid w:val="00D907ED"/>
    <w:rsid w:val="00DA0426"/>
    <w:rsid w:val="00DD07F5"/>
    <w:rsid w:val="00E03C33"/>
    <w:rsid w:val="00E13B9D"/>
    <w:rsid w:val="00E2202E"/>
    <w:rsid w:val="00E52891"/>
    <w:rsid w:val="00E61C63"/>
    <w:rsid w:val="00EA1A91"/>
    <w:rsid w:val="00EB5CB8"/>
    <w:rsid w:val="00EC236E"/>
    <w:rsid w:val="00EC50B8"/>
    <w:rsid w:val="00EE25BB"/>
    <w:rsid w:val="00EF3154"/>
    <w:rsid w:val="00F217D8"/>
    <w:rsid w:val="00F31646"/>
    <w:rsid w:val="00F31C50"/>
    <w:rsid w:val="00F5538A"/>
    <w:rsid w:val="00F85376"/>
    <w:rsid w:val="00F86298"/>
    <w:rsid w:val="00F87149"/>
    <w:rsid w:val="00F926C1"/>
    <w:rsid w:val="00FB11E7"/>
    <w:rsid w:val="00FE567F"/>
    <w:rsid w:val="00FF5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453297D0-6831-4262-9A61-D458C66AC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79D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EE25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2629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629917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29918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29920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629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1195</Words>
  <Characters>6815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Творческая работа</vt:lpstr>
    </vt:vector>
  </TitlesOfParts>
  <Company/>
  <LinksUpToDate>false</LinksUpToDate>
  <CharactersWithSpaces>7995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Творческая работа</dc:title>
  <dc:subject/>
  <dc:creator>-</dc:creator>
  <cp:keywords/>
  <dc:description/>
  <cp:lastModifiedBy>admin</cp:lastModifiedBy>
  <cp:revision>2</cp:revision>
  <dcterms:created xsi:type="dcterms:W3CDTF">2014-03-21T20:52:00Z</dcterms:created>
  <dcterms:modified xsi:type="dcterms:W3CDTF">2014-03-21T20:52:00Z</dcterms:modified>
</cp:coreProperties>
</file>