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F8" w:rsidRPr="00D4644A" w:rsidRDefault="003B4BF8" w:rsidP="00D4644A">
      <w:pPr>
        <w:pStyle w:val="2"/>
        <w:widowControl w:val="0"/>
        <w:spacing w:line="360" w:lineRule="auto"/>
        <w:ind w:firstLine="709"/>
        <w:rPr>
          <w:bCs/>
          <w:szCs w:val="28"/>
        </w:rPr>
      </w:pPr>
      <w:r w:rsidRPr="00D4644A">
        <w:rPr>
          <w:b/>
          <w:bCs/>
          <w:szCs w:val="28"/>
        </w:rPr>
        <w:t>Тема 1</w:t>
      </w:r>
    </w:p>
    <w:p w:rsidR="00D4644A" w:rsidRDefault="00D4644A" w:rsidP="00D4644A">
      <w:pPr>
        <w:pStyle w:val="2"/>
        <w:widowControl w:val="0"/>
        <w:spacing w:line="360" w:lineRule="auto"/>
        <w:ind w:firstLine="709"/>
        <w:rPr>
          <w:bCs/>
          <w:szCs w:val="28"/>
        </w:rPr>
      </w:pPr>
    </w:p>
    <w:p w:rsidR="003B4BF8" w:rsidRPr="00D4644A" w:rsidRDefault="003B4BF8" w:rsidP="00D4644A">
      <w:pPr>
        <w:pStyle w:val="2"/>
        <w:widowControl w:val="0"/>
        <w:spacing w:line="360" w:lineRule="auto"/>
        <w:ind w:firstLine="709"/>
        <w:rPr>
          <w:bCs/>
          <w:szCs w:val="28"/>
        </w:rPr>
      </w:pPr>
      <w:r w:rsidRPr="00D4644A">
        <w:rPr>
          <w:bCs/>
          <w:szCs w:val="28"/>
        </w:rPr>
        <w:t>Задача 1</w:t>
      </w:r>
    </w:p>
    <w:p w:rsidR="00D4644A" w:rsidRDefault="00D4644A" w:rsidP="00D4644A">
      <w:pPr>
        <w:pStyle w:val="a3"/>
        <w:widowControl w:val="0"/>
        <w:spacing w:line="360" w:lineRule="auto"/>
        <w:rPr>
          <w:bCs/>
          <w:szCs w:val="28"/>
        </w:rPr>
      </w:pPr>
    </w:p>
    <w:p w:rsidR="003B4BF8" w:rsidRDefault="003B4BF8" w:rsidP="00D4644A">
      <w:pPr>
        <w:pStyle w:val="a3"/>
        <w:widowControl w:val="0"/>
        <w:spacing w:line="360" w:lineRule="auto"/>
        <w:rPr>
          <w:bCs/>
          <w:szCs w:val="28"/>
        </w:rPr>
      </w:pPr>
      <w:r w:rsidRPr="00D4644A">
        <w:rPr>
          <w:bCs/>
          <w:szCs w:val="28"/>
        </w:rPr>
        <w:t>Имеется информация о количестве книг, полученных студентами по абонементу за прошедший учебный год.</w:t>
      </w:r>
    </w:p>
    <w:p w:rsidR="00D4644A" w:rsidRPr="00D4644A" w:rsidRDefault="00D4644A" w:rsidP="00D4644A">
      <w:pPr>
        <w:pStyle w:val="a3"/>
        <w:widowControl w:val="0"/>
        <w:spacing w:line="360" w:lineRule="auto"/>
        <w:rPr>
          <w:bCs/>
          <w:szCs w:val="28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957"/>
        <w:gridCol w:w="957"/>
        <w:gridCol w:w="957"/>
        <w:gridCol w:w="957"/>
        <w:gridCol w:w="957"/>
        <w:gridCol w:w="957"/>
        <w:gridCol w:w="957"/>
        <w:gridCol w:w="957"/>
        <w:gridCol w:w="1012"/>
      </w:tblGrid>
      <w:tr w:rsidR="003B4BF8" w:rsidRPr="00D4644A" w:rsidTr="00D4644A">
        <w:trPr>
          <w:jc w:val="center"/>
        </w:trPr>
        <w:tc>
          <w:tcPr>
            <w:tcW w:w="849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2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</w:tr>
      <w:tr w:rsidR="003B4BF8" w:rsidRPr="00D4644A" w:rsidTr="00D4644A">
        <w:trPr>
          <w:jc w:val="center"/>
        </w:trPr>
        <w:tc>
          <w:tcPr>
            <w:tcW w:w="849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12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</w:tr>
      <w:tr w:rsidR="003B4BF8" w:rsidRPr="00D4644A" w:rsidTr="00D4644A">
        <w:trPr>
          <w:jc w:val="center"/>
        </w:trPr>
        <w:tc>
          <w:tcPr>
            <w:tcW w:w="849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2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</w:tr>
      <w:tr w:rsidR="003B4BF8" w:rsidRPr="00D4644A" w:rsidTr="00D4644A">
        <w:trPr>
          <w:jc w:val="center"/>
        </w:trPr>
        <w:tc>
          <w:tcPr>
            <w:tcW w:w="849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2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</w:tr>
    </w:tbl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4644A">
        <w:rPr>
          <w:bCs/>
          <w:sz w:val="28"/>
          <w:szCs w:val="28"/>
        </w:rPr>
        <w:t>Построить вариационный, ранжированный, дискретный ряд распределения, обозначив элементы ряда.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4644A">
        <w:rPr>
          <w:b/>
          <w:bCs/>
          <w:sz w:val="28"/>
          <w:szCs w:val="28"/>
        </w:rPr>
        <w:t>Решение:</w:t>
      </w:r>
    </w:p>
    <w:p w:rsidR="00D4644A" w:rsidRDefault="00D4644A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4644A">
        <w:rPr>
          <w:sz w:val="28"/>
          <w:szCs w:val="28"/>
        </w:rPr>
        <w:t>Ранжированный вариационный ряд</w:t>
      </w:r>
      <w:r w:rsidRPr="00D4644A">
        <w:rPr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B4BF8" w:rsidRPr="00D4644A" w:rsidTr="00D4644A">
        <w:trPr>
          <w:jc w:val="center"/>
        </w:trPr>
        <w:tc>
          <w:tcPr>
            <w:tcW w:w="849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</w:tr>
      <w:tr w:rsidR="003B4BF8" w:rsidRPr="00D4644A" w:rsidTr="00D4644A">
        <w:trPr>
          <w:jc w:val="center"/>
        </w:trPr>
        <w:tc>
          <w:tcPr>
            <w:tcW w:w="849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</w:tr>
      <w:tr w:rsidR="003B4BF8" w:rsidRPr="00D4644A" w:rsidTr="00D4644A">
        <w:trPr>
          <w:jc w:val="center"/>
        </w:trPr>
        <w:tc>
          <w:tcPr>
            <w:tcW w:w="849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5</w:t>
            </w:r>
          </w:p>
        </w:tc>
      </w:tr>
      <w:tr w:rsidR="003B4BF8" w:rsidRPr="00D4644A" w:rsidTr="00D4644A">
        <w:trPr>
          <w:jc w:val="center"/>
        </w:trPr>
        <w:tc>
          <w:tcPr>
            <w:tcW w:w="849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58" w:type="dxa"/>
          </w:tcPr>
          <w:p w:rsidR="003B4BF8" w:rsidRPr="00D4644A" w:rsidRDefault="003B4BF8" w:rsidP="00D4644A">
            <w:pPr>
              <w:widowControl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D4644A">
              <w:rPr>
                <w:bCs/>
                <w:sz w:val="20"/>
                <w:szCs w:val="20"/>
              </w:rPr>
              <w:t>10</w:t>
            </w:r>
          </w:p>
        </w:tc>
      </w:tr>
    </w:tbl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Дискретный вариационный ряд:</w:t>
      </w:r>
    </w:p>
    <w:tbl>
      <w:tblPr>
        <w:tblW w:w="0" w:type="auto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886"/>
        <w:gridCol w:w="886"/>
        <w:gridCol w:w="886"/>
        <w:gridCol w:w="886"/>
        <w:gridCol w:w="886"/>
        <w:gridCol w:w="886"/>
        <w:gridCol w:w="2071"/>
      </w:tblGrid>
      <w:tr w:rsidR="003B4BF8" w:rsidRPr="00D4644A" w:rsidTr="00D4644A"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F0061C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0.25pt" fillcolor="window">
                  <v:imagedata r:id="rId5" o:title=""/>
                </v:shape>
              </w:pic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7</w:t>
            </w:r>
          </w:p>
        </w:tc>
        <w:tc>
          <w:tcPr>
            <w:tcW w:w="2071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10</w:t>
            </w:r>
          </w:p>
        </w:tc>
      </w:tr>
      <w:tr w:rsidR="003B4BF8" w:rsidRPr="00D4644A" w:rsidTr="00D4644A"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F0061C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26" type="#_x0000_t75" style="width:14.25pt;height:20.25pt" fillcolor="window">
                  <v:imagedata r:id="rId6" o:title=""/>
                </v:shape>
              </w:pic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3</w:t>
            </w:r>
          </w:p>
        </w:tc>
        <w:tc>
          <w:tcPr>
            <w:tcW w:w="2071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</w:t>
            </w:r>
          </w:p>
        </w:tc>
      </w:tr>
      <w:tr w:rsidR="003B4BF8" w:rsidRPr="00D4644A" w:rsidTr="00D4644A">
        <w:tc>
          <w:tcPr>
            <w:tcW w:w="207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F0061C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27" type="#_x0000_t75" style="width:17.25pt;height:20.25pt" fillcolor="window">
                  <v:imagedata r:id="rId7" o:title=""/>
                </v:shape>
              </w:pic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7/40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9/40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9/40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5/40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6/40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3/40</w:t>
            </w:r>
          </w:p>
        </w:tc>
        <w:tc>
          <w:tcPr>
            <w:tcW w:w="2071" w:type="dxa"/>
            <w:tcBorders>
              <w:top w:val="single" w:sz="6" w:space="0" w:color="auto"/>
              <w:bottom w:val="single" w:sz="6" w:space="0" w:color="auto"/>
            </w:tcBorders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1/40</w:t>
            </w:r>
          </w:p>
        </w:tc>
      </w:tr>
    </w:tbl>
    <w:p w:rsidR="00D4644A" w:rsidRDefault="00D4644A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4.25pt;height:20.25pt" fillcolor="window">
            <v:imagedata r:id="rId5" o:title=""/>
          </v:shape>
        </w:pict>
      </w:r>
      <w:r w:rsidR="003B4BF8" w:rsidRPr="00D4644A">
        <w:rPr>
          <w:sz w:val="28"/>
          <w:szCs w:val="28"/>
        </w:rPr>
        <w:t xml:space="preserve">– варианты, </w:t>
      </w:r>
      <w:r>
        <w:rPr>
          <w:sz w:val="28"/>
          <w:szCs w:val="28"/>
        </w:rPr>
        <w:pict>
          <v:shape id="_x0000_i1029" type="#_x0000_t75" style="width:14.25pt;height:20.25pt" fillcolor="window">
            <v:imagedata r:id="rId8" o:title=""/>
          </v:shape>
        </w:pict>
      </w:r>
      <w:r w:rsidR="003B4BF8" w:rsidRPr="00D4644A">
        <w:rPr>
          <w:sz w:val="28"/>
          <w:szCs w:val="28"/>
        </w:rPr>
        <w:t xml:space="preserve">– частоты, </w:t>
      </w:r>
      <w:r>
        <w:rPr>
          <w:sz w:val="28"/>
          <w:szCs w:val="28"/>
          <w:lang w:val="en-US"/>
        </w:rPr>
        <w:pict>
          <v:shape id="_x0000_i1030" type="#_x0000_t75" style="width:17.25pt;height:20.25pt" fillcolor="window">
            <v:imagedata r:id="rId7" o:title=""/>
          </v:shape>
        </w:pict>
      </w:r>
      <w:r w:rsidR="003B4BF8" w:rsidRPr="00D4644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pict>
          <v:shape id="_x0000_i1031" type="#_x0000_t75" style="width:14.25pt;height:20.25pt" fillcolor="window">
            <v:imagedata r:id="rId6" o:title=""/>
          </v:shape>
        </w:pict>
      </w:r>
      <w:r w:rsidR="003B4BF8" w:rsidRPr="00D4644A">
        <w:rPr>
          <w:sz w:val="28"/>
          <w:szCs w:val="28"/>
        </w:rPr>
        <w:t>/(7+9+9+5+6+3+1)=</w:t>
      </w:r>
      <w:r>
        <w:rPr>
          <w:sz w:val="28"/>
          <w:szCs w:val="28"/>
          <w:lang w:val="en-US"/>
        </w:rPr>
        <w:pict>
          <v:shape id="_x0000_i1032" type="#_x0000_t75" style="width:14.25pt;height:20.25pt" fillcolor="window">
            <v:imagedata r:id="rId6" o:title=""/>
          </v:shape>
        </w:pict>
      </w:r>
      <w:r w:rsidR="003B4BF8" w:rsidRPr="00D4644A">
        <w:rPr>
          <w:sz w:val="28"/>
          <w:szCs w:val="28"/>
        </w:rPr>
        <w:t>/40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4644A" w:rsidRDefault="00D4644A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bCs/>
          <w:sz w:val="28"/>
          <w:szCs w:val="28"/>
        </w:rPr>
        <w:t>Тема 2</w:t>
      </w:r>
    </w:p>
    <w:p w:rsidR="00D4644A" w:rsidRDefault="00D4644A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Задача 1</w:t>
      </w:r>
    </w:p>
    <w:p w:rsidR="00D4644A" w:rsidRDefault="00D4644A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3B4BF8" w:rsidRDefault="003B4BF8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В таблице приведены данные о продажах автомобилей в одном из автосалонов города за 1 квартал прошедшего года. Определите структуру продаж.</w:t>
      </w:r>
    </w:p>
    <w:p w:rsidR="00D4644A" w:rsidRPr="00D4644A" w:rsidRDefault="00D4644A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4679"/>
      </w:tblGrid>
      <w:tr w:rsidR="003B4BF8" w:rsidRPr="00D4644A" w:rsidTr="00D4644A">
        <w:trPr>
          <w:trHeight w:val="320"/>
        </w:trPr>
        <w:tc>
          <w:tcPr>
            <w:tcW w:w="477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467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Число проданных автомобилей</w:t>
            </w:r>
          </w:p>
        </w:tc>
      </w:tr>
      <w:tr w:rsidR="003B4BF8" w:rsidRPr="00D4644A" w:rsidTr="00D4644A">
        <w:trPr>
          <w:trHeight w:val="174"/>
        </w:trPr>
        <w:tc>
          <w:tcPr>
            <w:tcW w:w="477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467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245</w:t>
            </w:r>
          </w:p>
        </w:tc>
      </w:tr>
      <w:tr w:rsidR="003B4BF8" w:rsidRPr="00D4644A" w:rsidTr="00D4644A">
        <w:trPr>
          <w:trHeight w:val="239"/>
        </w:trPr>
        <w:tc>
          <w:tcPr>
            <w:tcW w:w="477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467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100</w:t>
            </w:r>
          </w:p>
        </w:tc>
      </w:tr>
      <w:tr w:rsidR="003B4BF8" w:rsidRPr="00D4644A" w:rsidTr="00D4644A">
        <w:trPr>
          <w:trHeight w:val="140"/>
        </w:trPr>
        <w:tc>
          <w:tcPr>
            <w:tcW w:w="477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Daewoo</w:t>
            </w:r>
          </w:p>
        </w:tc>
        <w:tc>
          <w:tcPr>
            <w:tcW w:w="467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125</w:t>
            </w:r>
          </w:p>
        </w:tc>
      </w:tr>
      <w:tr w:rsidR="003B4BF8" w:rsidRPr="00D4644A" w:rsidTr="00D4644A">
        <w:trPr>
          <w:trHeight w:val="320"/>
        </w:trPr>
        <w:tc>
          <w:tcPr>
            <w:tcW w:w="477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467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274</w:t>
            </w:r>
          </w:p>
        </w:tc>
      </w:tr>
      <w:tr w:rsidR="003B4BF8" w:rsidRPr="00D4644A" w:rsidTr="00D4644A">
        <w:trPr>
          <w:trHeight w:val="200"/>
        </w:trPr>
        <w:tc>
          <w:tcPr>
            <w:tcW w:w="477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467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231</w:t>
            </w:r>
          </w:p>
        </w:tc>
      </w:tr>
      <w:tr w:rsidR="003B4BF8" w:rsidRPr="00D4644A" w:rsidTr="00D4644A">
        <w:trPr>
          <w:trHeight w:val="320"/>
        </w:trPr>
        <w:tc>
          <w:tcPr>
            <w:tcW w:w="477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467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170</w:t>
            </w:r>
          </w:p>
        </w:tc>
      </w:tr>
      <w:tr w:rsidR="003B4BF8" w:rsidRPr="00D4644A" w:rsidTr="00D4644A">
        <w:trPr>
          <w:trHeight w:val="320"/>
        </w:trPr>
        <w:tc>
          <w:tcPr>
            <w:tcW w:w="477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Итого</w:t>
            </w:r>
          </w:p>
        </w:tc>
        <w:tc>
          <w:tcPr>
            <w:tcW w:w="467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1145</w:t>
            </w:r>
          </w:p>
        </w:tc>
      </w:tr>
    </w:tbl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4644A">
        <w:rPr>
          <w:b/>
          <w:bCs/>
          <w:sz w:val="28"/>
          <w:szCs w:val="28"/>
        </w:rPr>
        <w:t>Решение: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Показатель структуры (ОПС):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ОПС = Число проданных автомобилей / 1145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Skoda 245/1145=0.214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Hyundai 100/1145=0.087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Daewoo 125/1145=0.109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Nissan 274/1145=0.239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Renault 231/1145=0.203</w:t>
      </w: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Kia 170/1145=0.148</w:t>
      </w:r>
    </w:p>
    <w:p w:rsidR="00D4644A" w:rsidRPr="00D4644A" w:rsidRDefault="00D4644A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3544"/>
        <w:gridCol w:w="3828"/>
      </w:tblGrid>
      <w:tr w:rsidR="003B4BF8" w:rsidRPr="00D4644A" w:rsidTr="00D4644A">
        <w:trPr>
          <w:trHeight w:val="320"/>
        </w:trPr>
        <w:tc>
          <w:tcPr>
            <w:tcW w:w="2077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3544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Число проданных автомобилей</w:t>
            </w:r>
          </w:p>
        </w:tc>
        <w:tc>
          <w:tcPr>
            <w:tcW w:w="3828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Доля в продажах (%)</w:t>
            </w:r>
          </w:p>
        </w:tc>
      </w:tr>
      <w:tr w:rsidR="003B4BF8" w:rsidRPr="00D4644A" w:rsidTr="00D4644A">
        <w:trPr>
          <w:trHeight w:val="174"/>
        </w:trPr>
        <w:tc>
          <w:tcPr>
            <w:tcW w:w="2077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3544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3828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</w:rPr>
              <w:t>21.4</w:t>
            </w:r>
          </w:p>
        </w:tc>
      </w:tr>
      <w:tr w:rsidR="003B4BF8" w:rsidRPr="00D4644A" w:rsidTr="00D4644A">
        <w:trPr>
          <w:trHeight w:val="239"/>
        </w:trPr>
        <w:tc>
          <w:tcPr>
            <w:tcW w:w="2077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3544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828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</w:rPr>
              <w:t>8.7</w:t>
            </w:r>
          </w:p>
        </w:tc>
      </w:tr>
      <w:tr w:rsidR="003B4BF8" w:rsidRPr="00D4644A" w:rsidTr="00D4644A">
        <w:trPr>
          <w:trHeight w:val="140"/>
        </w:trPr>
        <w:tc>
          <w:tcPr>
            <w:tcW w:w="2077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Daewoo</w:t>
            </w:r>
          </w:p>
        </w:tc>
        <w:tc>
          <w:tcPr>
            <w:tcW w:w="3544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3828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</w:rPr>
              <w:t>10.9</w:t>
            </w:r>
          </w:p>
        </w:tc>
      </w:tr>
      <w:tr w:rsidR="003B4BF8" w:rsidRPr="00D4644A" w:rsidTr="00D4644A">
        <w:trPr>
          <w:trHeight w:val="320"/>
        </w:trPr>
        <w:tc>
          <w:tcPr>
            <w:tcW w:w="2077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3544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274</w:t>
            </w:r>
          </w:p>
        </w:tc>
        <w:tc>
          <w:tcPr>
            <w:tcW w:w="3828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</w:rPr>
              <w:t>23.9</w:t>
            </w:r>
          </w:p>
        </w:tc>
      </w:tr>
      <w:tr w:rsidR="003B4BF8" w:rsidRPr="00D4644A" w:rsidTr="00D4644A">
        <w:trPr>
          <w:trHeight w:val="200"/>
        </w:trPr>
        <w:tc>
          <w:tcPr>
            <w:tcW w:w="2077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3544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231</w:t>
            </w:r>
          </w:p>
        </w:tc>
        <w:tc>
          <w:tcPr>
            <w:tcW w:w="3828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</w:rPr>
              <w:t>20.3</w:t>
            </w:r>
          </w:p>
        </w:tc>
      </w:tr>
      <w:tr w:rsidR="003B4BF8" w:rsidRPr="00D4644A" w:rsidTr="00D4644A">
        <w:trPr>
          <w:trHeight w:val="320"/>
        </w:trPr>
        <w:tc>
          <w:tcPr>
            <w:tcW w:w="2077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D4644A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3544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170</w:t>
            </w:r>
          </w:p>
        </w:tc>
        <w:tc>
          <w:tcPr>
            <w:tcW w:w="3828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14.8</w:t>
            </w:r>
          </w:p>
        </w:tc>
      </w:tr>
      <w:tr w:rsidR="003B4BF8" w:rsidRPr="00D4644A" w:rsidTr="00D4644A">
        <w:trPr>
          <w:trHeight w:val="320"/>
        </w:trPr>
        <w:tc>
          <w:tcPr>
            <w:tcW w:w="2077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Итого</w:t>
            </w:r>
          </w:p>
        </w:tc>
        <w:tc>
          <w:tcPr>
            <w:tcW w:w="3544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1145</w:t>
            </w:r>
          </w:p>
        </w:tc>
        <w:tc>
          <w:tcPr>
            <w:tcW w:w="3828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100</w:t>
            </w:r>
          </w:p>
        </w:tc>
      </w:tr>
    </w:tbl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Тема 3</w:t>
      </w:r>
    </w:p>
    <w:p w:rsidR="00D4644A" w:rsidRDefault="00D4644A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Задача 1</w:t>
      </w:r>
    </w:p>
    <w:p w:rsidR="003B4BF8" w:rsidRDefault="003B4BF8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Имеется информация о численности студентов ВУЗов города и удельном весе (%) обучающихся студентов на коммерческой основе:</w:t>
      </w:r>
    </w:p>
    <w:p w:rsidR="00D4644A" w:rsidRPr="00D4644A" w:rsidRDefault="00D4644A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060"/>
        <w:gridCol w:w="4423"/>
      </w:tblGrid>
      <w:tr w:rsidR="003B4BF8" w:rsidRPr="00D4644A" w:rsidTr="00D4644A">
        <w:trPr>
          <w:trHeight w:val="660"/>
        </w:trPr>
        <w:tc>
          <w:tcPr>
            <w:tcW w:w="198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ВУЗы города</w:t>
            </w:r>
          </w:p>
        </w:tc>
        <w:tc>
          <w:tcPr>
            <w:tcW w:w="306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Общее число студентов (тыс. чел.)</w:t>
            </w:r>
          </w:p>
        </w:tc>
        <w:tc>
          <w:tcPr>
            <w:tcW w:w="4423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Из них удельный вес (%), обучающихся на коммерческой основе.</w:t>
            </w:r>
          </w:p>
        </w:tc>
      </w:tr>
      <w:tr w:rsidR="003B4BF8" w:rsidRPr="00D4644A" w:rsidTr="00D4644A">
        <w:trPr>
          <w:trHeight w:val="375"/>
        </w:trPr>
        <w:tc>
          <w:tcPr>
            <w:tcW w:w="198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УГТУ—УПИ</w:t>
            </w:r>
          </w:p>
        </w:tc>
        <w:tc>
          <w:tcPr>
            <w:tcW w:w="306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15</w:t>
            </w:r>
          </w:p>
        </w:tc>
        <w:tc>
          <w:tcPr>
            <w:tcW w:w="4423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15</w:t>
            </w:r>
          </w:p>
        </w:tc>
      </w:tr>
      <w:tr w:rsidR="003B4BF8" w:rsidRPr="00D4644A" w:rsidTr="00D4644A">
        <w:trPr>
          <w:trHeight w:val="225"/>
        </w:trPr>
        <w:tc>
          <w:tcPr>
            <w:tcW w:w="198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УрГЭУ</w:t>
            </w:r>
          </w:p>
        </w:tc>
        <w:tc>
          <w:tcPr>
            <w:tcW w:w="306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3</w:t>
            </w:r>
          </w:p>
        </w:tc>
        <w:tc>
          <w:tcPr>
            <w:tcW w:w="4423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10</w:t>
            </w:r>
          </w:p>
        </w:tc>
      </w:tr>
      <w:tr w:rsidR="003B4BF8" w:rsidRPr="00D4644A" w:rsidTr="00D4644A">
        <w:trPr>
          <w:trHeight w:val="224"/>
        </w:trPr>
        <w:tc>
          <w:tcPr>
            <w:tcW w:w="198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УрГЮА</w:t>
            </w:r>
          </w:p>
        </w:tc>
        <w:tc>
          <w:tcPr>
            <w:tcW w:w="3060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7</w:t>
            </w:r>
          </w:p>
        </w:tc>
        <w:tc>
          <w:tcPr>
            <w:tcW w:w="4423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ind w:firstLine="34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20</w:t>
            </w:r>
          </w:p>
        </w:tc>
      </w:tr>
    </w:tbl>
    <w:p w:rsidR="00D4644A" w:rsidRDefault="00D4644A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Определить: 1) средний удельный вес студентов ВУЗов, обучающихся на коммерческой основе; 2) число этих студентов.</w:t>
      </w: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4644A">
        <w:rPr>
          <w:b/>
          <w:bCs/>
          <w:sz w:val="28"/>
          <w:szCs w:val="28"/>
        </w:rPr>
        <w:t>Решение: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1) Средний удельный вес студентов ВУЗов, обучающихся на коммерческой основе (%): (15+10+20)/3=15 %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Число студентов, обучающихся в этих трёх ВУЗах на коммерческой основе в сумме: 15*0.15+3*0.1+7*0.2=2.25+0.3+1.4=3.95 тыс. чел.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2) Число студентов ВУЗов, обучающихся на коммерческой основе в среднем: 3.95/3=1.317 тыс. чел.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Тема 4</w:t>
      </w:r>
    </w:p>
    <w:p w:rsidR="00D4644A" w:rsidRDefault="00D4644A" w:rsidP="00D4644A">
      <w:pPr>
        <w:widowControl w:val="0"/>
        <w:tabs>
          <w:tab w:val="num" w:pos="1429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tabs>
          <w:tab w:val="num" w:pos="1429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Задача 1</w:t>
      </w:r>
    </w:p>
    <w:p w:rsidR="003B4BF8" w:rsidRDefault="003B4BF8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При изучении влияния рекламы на размер среднемесячного вклада в банках района обследовано 2 банка. Получены следующие результаты:</w:t>
      </w:r>
    </w:p>
    <w:p w:rsidR="00FE61C3" w:rsidRDefault="00FE61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644A" w:rsidRPr="00D4644A" w:rsidRDefault="00D4644A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3411"/>
        <w:gridCol w:w="3339"/>
      </w:tblGrid>
      <w:tr w:rsidR="003B4BF8" w:rsidRPr="00D4644A" w:rsidTr="00D4644A">
        <w:trPr>
          <w:cantSplit/>
          <w:trHeight w:val="420"/>
        </w:trPr>
        <w:tc>
          <w:tcPr>
            <w:tcW w:w="2685" w:type="dxa"/>
            <w:vMerge w:val="restart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Размер месячного вклада, рубли</w:t>
            </w:r>
          </w:p>
        </w:tc>
        <w:tc>
          <w:tcPr>
            <w:tcW w:w="6750" w:type="dxa"/>
            <w:gridSpan w:val="2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Число вкладчиков</w:t>
            </w:r>
          </w:p>
        </w:tc>
      </w:tr>
      <w:tr w:rsidR="003B4BF8" w:rsidRPr="00D4644A" w:rsidTr="00D4644A">
        <w:trPr>
          <w:cantSplit/>
          <w:trHeight w:val="390"/>
        </w:trPr>
        <w:tc>
          <w:tcPr>
            <w:tcW w:w="2685" w:type="dxa"/>
            <w:vMerge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Банк с рекламой</w:t>
            </w: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Банк без рекламы</w:t>
            </w:r>
          </w:p>
        </w:tc>
      </w:tr>
      <w:tr w:rsidR="003B4BF8" w:rsidRPr="00D4644A" w:rsidTr="00D4644A">
        <w:trPr>
          <w:trHeight w:val="345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До 500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3</w:t>
            </w:r>
          </w:p>
        </w:tc>
      </w:tr>
      <w:tr w:rsidR="003B4BF8" w:rsidRPr="00D4644A" w:rsidTr="00D4644A">
        <w:trPr>
          <w:trHeight w:val="330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500-520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4</w:t>
            </w:r>
          </w:p>
        </w:tc>
      </w:tr>
      <w:tr w:rsidR="003B4BF8" w:rsidRPr="00D4644A" w:rsidTr="00D4644A">
        <w:trPr>
          <w:trHeight w:val="240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520-540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17</w:t>
            </w:r>
          </w:p>
        </w:tc>
      </w:tr>
      <w:tr w:rsidR="003B4BF8" w:rsidRPr="00D4644A" w:rsidTr="00D4644A">
        <w:trPr>
          <w:trHeight w:val="285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540-560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11</w:t>
            </w: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15</w:t>
            </w:r>
          </w:p>
        </w:tc>
      </w:tr>
      <w:tr w:rsidR="003B4BF8" w:rsidRPr="00D4644A" w:rsidTr="00D4644A">
        <w:trPr>
          <w:trHeight w:val="180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560-580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13</w:t>
            </w: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6</w:t>
            </w:r>
          </w:p>
        </w:tc>
      </w:tr>
      <w:tr w:rsidR="003B4BF8" w:rsidRPr="00D4644A" w:rsidTr="00D4644A">
        <w:trPr>
          <w:trHeight w:val="150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580-600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18</w:t>
            </w: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</w:t>
            </w:r>
          </w:p>
        </w:tc>
      </w:tr>
      <w:tr w:rsidR="003B4BF8" w:rsidRPr="00D4644A" w:rsidTr="00D4644A">
        <w:trPr>
          <w:trHeight w:val="240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600-620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6</w:t>
            </w: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4BF8" w:rsidRPr="00D4644A" w:rsidTr="00D4644A">
        <w:trPr>
          <w:trHeight w:val="225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620-640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2</w:t>
            </w: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4BF8" w:rsidRPr="00D4644A" w:rsidTr="00D4644A">
        <w:trPr>
          <w:trHeight w:val="300"/>
        </w:trPr>
        <w:tc>
          <w:tcPr>
            <w:tcW w:w="2685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Итого</w:t>
            </w:r>
          </w:p>
        </w:tc>
        <w:tc>
          <w:tcPr>
            <w:tcW w:w="3411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50</w:t>
            </w:r>
          </w:p>
        </w:tc>
        <w:tc>
          <w:tcPr>
            <w:tcW w:w="3339" w:type="dxa"/>
          </w:tcPr>
          <w:p w:rsidR="003B4BF8" w:rsidRPr="00D4644A" w:rsidRDefault="003B4BF8" w:rsidP="00D4644A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4644A">
              <w:rPr>
                <w:sz w:val="20"/>
                <w:szCs w:val="20"/>
              </w:rPr>
              <w:t>50</w:t>
            </w:r>
          </w:p>
        </w:tc>
      </w:tr>
    </w:tbl>
    <w:p w:rsidR="00D4644A" w:rsidRDefault="00D4644A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Определить:</w:t>
      </w:r>
    </w:p>
    <w:p w:rsidR="003B4BF8" w:rsidRPr="00D4644A" w:rsidRDefault="003B4BF8" w:rsidP="00D4644A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для каждого банка: а) средний размер вклада за месяц; б) дисперсию вклада;</w:t>
      </w:r>
    </w:p>
    <w:p w:rsidR="003B4BF8" w:rsidRPr="00D4644A" w:rsidRDefault="003B4BF8" w:rsidP="00D4644A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средний размер вклада за месяц для двух банков вместе.</w:t>
      </w:r>
    </w:p>
    <w:p w:rsidR="003B4BF8" w:rsidRPr="00D4644A" w:rsidRDefault="003B4BF8" w:rsidP="00D4644A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Дисперсию вклада для 2-х банков, зависящую от рекламы;</w:t>
      </w:r>
    </w:p>
    <w:p w:rsidR="003B4BF8" w:rsidRPr="00D4644A" w:rsidRDefault="003B4BF8" w:rsidP="00D4644A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Дисперсию вклада для 2-х банков, зависящую от всех факторов, кроме рекламы;</w:t>
      </w:r>
    </w:p>
    <w:p w:rsidR="003B4BF8" w:rsidRPr="00D4644A" w:rsidRDefault="003B4BF8" w:rsidP="00D4644A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Общую дисперсию используя правило сложения;</w:t>
      </w:r>
    </w:p>
    <w:p w:rsidR="003B4BF8" w:rsidRPr="00D4644A" w:rsidRDefault="003B4BF8" w:rsidP="00D4644A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Коэффициент детерминации;</w:t>
      </w:r>
    </w:p>
    <w:p w:rsidR="003B4BF8" w:rsidRPr="00D4644A" w:rsidRDefault="003B4BF8" w:rsidP="00D4644A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Корреляционное отношение.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4644A">
        <w:rPr>
          <w:b/>
          <w:bCs/>
          <w:sz w:val="28"/>
          <w:szCs w:val="28"/>
        </w:rPr>
        <w:t>Решение: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(0+500)/2=250, (500+520)/2=510, (520+540)/2=530, (540+560)/2=550, </w:t>
      </w: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(560+580)/2=570, (580+600)/2=590, (600+620)/2=610, (620+640)/2=630.</w:t>
      </w:r>
    </w:p>
    <w:p w:rsidR="00505881" w:rsidRPr="00D4644A" w:rsidRDefault="00505881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1995"/>
        <w:gridCol w:w="2642"/>
        <w:gridCol w:w="2940"/>
      </w:tblGrid>
      <w:tr w:rsidR="003B4BF8" w:rsidRPr="006F1B60" w:rsidTr="006F1B60">
        <w:trPr>
          <w:trHeight w:val="630"/>
        </w:trPr>
        <w:tc>
          <w:tcPr>
            <w:tcW w:w="997" w:type="pct"/>
            <w:vMerge w:val="restar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Размер месячного вклада, рубли</w:t>
            </w:r>
          </w:p>
        </w:tc>
        <w:tc>
          <w:tcPr>
            <w:tcW w:w="1054" w:type="pct"/>
            <w:vMerge w:val="restar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Средний размер месячного вклада, рубли</w:t>
            </w:r>
          </w:p>
        </w:tc>
        <w:tc>
          <w:tcPr>
            <w:tcW w:w="2949" w:type="pct"/>
            <w:gridSpan w:val="2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Число вкладчиков</w:t>
            </w:r>
          </w:p>
        </w:tc>
      </w:tr>
      <w:tr w:rsidR="003B4BF8" w:rsidRPr="006F1B60" w:rsidTr="006F1B60">
        <w:trPr>
          <w:trHeight w:val="80"/>
        </w:trPr>
        <w:tc>
          <w:tcPr>
            <w:tcW w:w="997" w:type="pct"/>
            <w:vMerge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pct"/>
            <w:vMerge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Банк с рекламой</w:t>
            </w: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Банк без рекламы</w:t>
            </w:r>
          </w:p>
        </w:tc>
      </w:tr>
      <w:tr w:rsidR="003B4BF8" w:rsidRPr="006F1B60" w:rsidTr="006F1B60">
        <w:trPr>
          <w:trHeight w:val="330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До 500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250</w:t>
            </w: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3</w:t>
            </w:r>
          </w:p>
        </w:tc>
      </w:tr>
      <w:tr w:rsidR="003B4BF8" w:rsidRPr="006F1B60" w:rsidTr="006F1B60">
        <w:trPr>
          <w:trHeight w:val="330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500-520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510</w:t>
            </w: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4</w:t>
            </w:r>
          </w:p>
        </w:tc>
      </w:tr>
      <w:tr w:rsidR="003B4BF8" w:rsidRPr="006F1B60" w:rsidTr="006F1B60">
        <w:trPr>
          <w:trHeight w:val="330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520-540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530</w:t>
            </w: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17</w:t>
            </w:r>
          </w:p>
        </w:tc>
      </w:tr>
      <w:tr w:rsidR="003B4BF8" w:rsidRPr="006F1B60" w:rsidTr="006F1B60">
        <w:trPr>
          <w:trHeight w:val="330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540-560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550</w:t>
            </w: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11</w:t>
            </w: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15</w:t>
            </w:r>
          </w:p>
        </w:tc>
      </w:tr>
      <w:tr w:rsidR="003B4BF8" w:rsidRPr="006F1B60" w:rsidTr="006F1B60">
        <w:trPr>
          <w:trHeight w:val="330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560-580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570</w:t>
            </w: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13</w:t>
            </w: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6</w:t>
            </w:r>
          </w:p>
        </w:tc>
      </w:tr>
      <w:tr w:rsidR="003B4BF8" w:rsidRPr="006F1B60" w:rsidTr="006F1B60">
        <w:trPr>
          <w:trHeight w:val="330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580-600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590</w:t>
            </w: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18</w:t>
            </w: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</w:t>
            </w:r>
          </w:p>
        </w:tc>
      </w:tr>
      <w:tr w:rsidR="003B4BF8" w:rsidRPr="006F1B60" w:rsidTr="006F1B60">
        <w:trPr>
          <w:trHeight w:val="330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600-620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610</w:t>
            </w: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6</w:t>
            </w: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4BF8" w:rsidRPr="006F1B60" w:rsidTr="006F1B60">
        <w:trPr>
          <w:trHeight w:val="330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620-640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630</w:t>
            </w: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2</w:t>
            </w: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B4BF8" w:rsidRPr="006F1B60" w:rsidTr="006F1B60">
        <w:trPr>
          <w:trHeight w:val="193"/>
        </w:trPr>
        <w:tc>
          <w:tcPr>
            <w:tcW w:w="997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Итого</w:t>
            </w:r>
          </w:p>
        </w:tc>
        <w:tc>
          <w:tcPr>
            <w:tcW w:w="1054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50</w:t>
            </w:r>
          </w:p>
        </w:tc>
        <w:tc>
          <w:tcPr>
            <w:tcW w:w="1553" w:type="pct"/>
            <w:shd w:val="clear" w:color="auto" w:fill="auto"/>
          </w:tcPr>
          <w:p w:rsidR="003B4BF8" w:rsidRPr="006F1B60" w:rsidRDefault="003B4BF8" w:rsidP="006F1B6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6F1B60">
              <w:rPr>
                <w:sz w:val="20"/>
                <w:szCs w:val="20"/>
              </w:rPr>
              <w:t>50</w:t>
            </w:r>
          </w:p>
        </w:tc>
      </w:tr>
    </w:tbl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1) Для банка с рекламой средний размер вклада за месяц составил: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(550*11+570*13+590*18+610*6+630*2)/50=580 руб.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Для банка без рекламы средний размер вклада за месяц составил: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(250*3+510*4+530*17+550*15+570*6+590*5)/50=528,4 руб.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Для банка с рекламой дисперсия вклада будет:</w:t>
      </w: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4.75pt;height:24.75pt" fillcolor="window">
            <v:imagedata r:id="rId9" o:title=""/>
          </v:shape>
        </w:pict>
      </w:r>
      <w:r w:rsidR="003B4BF8" w:rsidRPr="00D4644A">
        <w:rPr>
          <w:sz w:val="28"/>
          <w:szCs w:val="28"/>
        </w:rPr>
        <w:t>=((550-580)²*11+(570-580)²*13+(590-580)²*18+(610-580)²*6+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+(630-580)²*2)/50=(900*11+100*13+100*18+900*6+2500*2)/50=23400 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/50=468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Для банка без рекламы дисперсия вклада будет:</w:t>
      </w: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4.75pt;height:24.75pt" fillcolor="window">
            <v:imagedata r:id="rId9" o:title=""/>
          </v:shape>
        </w:pict>
      </w:r>
      <w:r w:rsidR="003B4BF8" w:rsidRPr="00D4644A">
        <w:rPr>
          <w:sz w:val="28"/>
          <w:szCs w:val="28"/>
        </w:rPr>
        <w:t>=((250-528,4)²*3+(510-528,4)²*4+(530-528,4)²*17+(550-528,4)²*15+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+(570-528,4)²*6+(590-528,4)²*5)/50=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</w:t>
      </w:r>
      <w:r w:rsidR="00505881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(232519,68+1354,24+43,52+6998,4+10383,36+18972,8)/50=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</w:t>
      </w:r>
      <w:r w:rsidR="00505881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270272/50=5405,44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2) Средний размер вклада за месяц для двух банков вместе: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(250*3+510*4+530*17+550*(11+15)+570*(13+6)+590*(18+5)+610*6+63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0*2)/(50+50)=(750+2040+9010+14300+10830+13570+3660+1260)/100=55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4,2 руб. (или (580+528,4)/2=554,2 руб.)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3) Дисперсия вклада для 2-х банков, зависящая от рекламы:</w:t>
      </w: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4.75pt;height:24.75pt" fillcolor="window">
            <v:imagedata r:id="rId9" o:title=""/>
          </v:shape>
        </w:pict>
      </w:r>
      <w:r w:rsidR="003B4BF8" w:rsidRPr="00D4644A">
        <w:rPr>
          <w:sz w:val="28"/>
          <w:szCs w:val="28"/>
        </w:rPr>
        <w:t>=((550-554,2)²*11+(570-554,2)²*13+(590-554,2)²*18+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+(610-554,2)²*6+(630-554,2)²*2)/50=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=(17,64*11+249,64*13+1281,64*18+3113,64*6+5745,64*2)/50=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=56682/50=1133,64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4) Дисперсия вклада для 2-х банков, зависящая от всех факторов, кроме рекламы:</w:t>
      </w: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4.75pt;height:24.75pt" fillcolor="window">
            <v:imagedata r:id="rId9" o:title=""/>
          </v:shape>
        </w:pict>
      </w:r>
      <w:r w:rsidR="003B4BF8" w:rsidRPr="00D4644A">
        <w:rPr>
          <w:sz w:val="28"/>
          <w:szCs w:val="28"/>
        </w:rPr>
        <w:t>=((250-554,2)²*3+(510-554,2)²*4+(530-554,2)²*17+(550-554,2)²*15+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+(570-554,2)²*6+(590-554,2)²*5)/50=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=(92537,64*3+1953,64*4+585,64*17+17,64*15+249,64*6+1281,64*5)/50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=303554/50=6071,08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5) Определить общую дисперсию используя правило сложения:</w:t>
      </w:r>
    </w:p>
    <w:p w:rsidR="00505881" w:rsidRDefault="00505881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3" o:spid="_x0000_i1037" type="#_x0000_t75" alt="Описание: Захват" style="width:81.75pt;height:42pt;visibility:visible">
            <v:imagedata r:id="rId10" o:title="Захват" gain="1.25"/>
          </v:shape>
        </w:pict>
      </w:r>
    </w:p>
    <w:p w:rsidR="00505881" w:rsidRDefault="00505881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5881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4.75pt;height:24.75pt" fillcolor="window">
            <v:imagedata r:id="rId9" o:title=""/>
          </v:shape>
        </w:pict>
      </w:r>
      <w:r w:rsidR="003B4BF8" w:rsidRPr="00D4644A">
        <w:rPr>
          <w:sz w:val="28"/>
          <w:szCs w:val="28"/>
        </w:rPr>
        <w:t>=((250-554,2)²*3+(510-554,2)²*4+(530-554,2)²*17+(550-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554,2)²*(11+15)+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+(570-554,2)²*(13+6)+(590-554,2)²*(18+5)+(610-554,2)²*6+(630-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554,2)²*2)/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/100=(277612,92+7814,56+9955,88+458,64+4743,16+29477,72+18681,84+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+11491,28)/100=360236/100=3602,36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Тема 5</w:t>
      </w:r>
    </w:p>
    <w:p w:rsidR="00505881" w:rsidRDefault="00505881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Задача 1</w:t>
      </w: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Имеется информация о выпуске продукции (работ, услуг), полученной на основе 10% выборочного наблюдения по предприятиям области:</w:t>
      </w:r>
    </w:p>
    <w:p w:rsidR="00505881" w:rsidRPr="00D4644A" w:rsidRDefault="00505881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213"/>
      </w:tblGrid>
      <w:tr w:rsidR="003B4BF8" w:rsidRPr="00D4644A" w:rsidTr="00505881">
        <w:trPr>
          <w:trHeight w:val="20"/>
          <w:jc w:val="center"/>
        </w:trPr>
        <w:tc>
          <w:tcPr>
            <w:tcW w:w="7230" w:type="dxa"/>
            <w:vAlign w:val="center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Группы предприятий по объему продукции, тыс. руб.</w:t>
            </w:r>
          </w:p>
        </w:tc>
        <w:tc>
          <w:tcPr>
            <w:tcW w:w="2213" w:type="dxa"/>
            <w:vAlign w:val="center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Число предприятий (</w:t>
            </w:r>
            <w:r w:rsidRPr="00505881">
              <w:rPr>
                <w:sz w:val="20"/>
                <w:szCs w:val="20"/>
                <w:lang w:val="en-US"/>
              </w:rPr>
              <w:t>f</w:t>
            </w:r>
            <w:r w:rsidRPr="00505881">
              <w:rPr>
                <w:sz w:val="20"/>
                <w:szCs w:val="20"/>
              </w:rPr>
              <w:t>)</w:t>
            </w:r>
          </w:p>
        </w:tc>
      </w:tr>
      <w:tr w:rsidR="003B4BF8" w:rsidRPr="00D4644A" w:rsidTr="00505881">
        <w:trPr>
          <w:trHeight w:val="20"/>
          <w:jc w:val="center"/>
        </w:trPr>
        <w:tc>
          <w:tcPr>
            <w:tcW w:w="7230" w:type="dxa"/>
            <w:vAlign w:val="center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До 100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100-200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200-300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300-400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400-500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500 и &gt;</w:t>
            </w:r>
          </w:p>
        </w:tc>
        <w:tc>
          <w:tcPr>
            <w:tcW w:w="2213" w:type="dxa"/>
            <w:vAlign w:val="center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28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52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164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108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36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12</w:t>
            </w:r>
          </w:p>
        </w:tc>
      </w:tr>
      <w:tr w:rsidR="003B4BF8" w:rsidRPr="00D4644A" w:rsidTr="00505881">
        <w:trPr>
          <w:trHeight w:val="20"/>
          <w:jc w:val="center"/>
        </w:trPr>
        <w:tc>
          <w:tcPr>
            <w:tcW w:w="7230" w:type="dxa"/>
            <w:vAlign w:val="center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итого</w:t>
            </w:r>
          </w:p>
        </w:tc>
        <w:tc>
          <w:tcPr>
            <w:tcW w:w="2213" w:type="dxa"/>
            <w:vAlign w:val="center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400</w:t>
            </w:r>
          </w:p>
        </w:tc>
      </w:tr>
    </w:tbl>
    <w:p w:rsidR="00FE61C3" w:rsidRDefault="00FE61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Определить: 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1) по предприятиям, включенным в выборку: 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а) средний размер произведенной продукции на одно предприятие; 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б) дисперсию объема производства; 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в) долю предприятий с объемом производства продукции более 400 тыс. руб.; 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2) в целом по области с вероятностью 0,954 пределы, в которых можно ожидать: 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а) средний объем производства продукции на одно предприятие; 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б) долю предприятий с объемом производства продукции более 400 тыс. руб.; 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3) общий объем выпуска продукции по области.</w:t>
      </w: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Решение:</w:t>
      </w:r>
    </w:p>
    <w:p w:rsidR="00505881" w:rsidRPr="00D4644A" w:rsidRDefault="00505881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060"/>
        <w:gridCol w:w="2055"/>
      </w:tblGrid>
      <w:tr w:rsidR="003B4BF8" w:rsidRPr="00D4644A" w:rsidTr="00505881">
        <w:trPr>
          <w:trHeight w:val="660"/>
          <w:jc w:val="center"/>
        </w:trPr>
        <w:tc>
          <w:tcPr>
            <w:tcW w:w="4320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Группы предприятий по объему продукции, тыс. руб.</w:t>
            </w:r>
          </w:p>
        </w:tc>
        <w:tc>
          <w:tcPr>
            <w:tcW w:w="3060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Средний объём продукции на группу, тыс. руб.</w:t>
            </w:r>
          </w:p>
        </w:tc>
        <w:tc>
          <w:tcPr>
            <w:tcW w:w="2055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Число предприятий (</w:t>
            </w:r>
            <w:r w:rsidRPr="00505881">
              <w:rPr>
                <w:sz w:val="20"/>
                <w:szCs w:val="20"/>
                <w:lang w:val="en-US"/>
              </w:rPr>
              <w:t>f</w:t>
            </w:r>
            <w:r w:rsidRPr="00505881">
              <w:rPr>
                <w:sz w:val="20"/>
                <w:szCs w:val="20"/>
              </w:rPr>
              <w:t>)</w:t>
            </w:r>
          </w:p>
        </w:tc>
      </w:tr>
      <w:tr w:rsidR="003B4BF8" w:rsidRPr="00D4644A" w:rsidTr="00505881">
        <w:trPr>
          <w:trHeight w:val="2063"/>
          <w:jc w:val="center"/>
        </w:trPr>
        <w:tc>
          <w:tcPr>
            <w:tcW w:w="4320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До 100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100-200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200-300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300-400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400-500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500 и &gt;</w:t>
            </w:r>
          </w:p>
        </w:tc>
        <w:tc>
          <w:tcPr>
            <w:tcW w:w="3060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50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150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250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350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450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550</w:t>
            </w:r>
          </w:p>
        </w:tc>
        <w:tc>
          <w:tcPr>
            <w:tcW w:w="2055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28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52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164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108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36</w:t>
            </w:r>
          </w:p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12</w:t>
            </w:r>
          </w:p>
        </w:tc>
      </w:tr>
      <w:tr w:rsidR="003B4BF8" w:rsidRPr="00D4644A" w:rsidTr="00505881">
        <w:trPr>
          <w:trHeight w:val="280"/>
          <w:jc w:val="center"/>
        </w:trPr>
        <w:tc>
          <w:tcPr>
            <w:tcW w:w="4320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итого</w:t>
            </w:r>
          </w:p>
        </w:tc>
        <w:tc>
          <w:tcPr>
            <w:tcW w:w="3060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4BF8" w:rsidRPr="00505881" w:rsidRDefault="003B4BF8" w:rsidP="0050588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5881">
              <w:rPr>
                <w:sz w:val="20"/>
                <w:szCs w:val="20"/>
              </w:rPr>
              <w:t>400</w:t>
            </w:r>
          </w:p>
        </w:tc>
      </w:tr>
    </w:tbl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1) Средний размер произведенной продукции на одно предприятие: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(50*28+150*52+250*164+350*108+450*36+550*12)/400=110800/400=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=277 тыс. руб.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Дисперсия объема производства:</w:t>
      </w: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4.75pt;height:24.75pt" fillcolor="window">
            <v:imagedata r:id="rId9" o:title=""/>
          </v:shape>
        </w:pict>
      </w:r>
      <w:r w:rsidR="003B4BF8" w:rsidRPr="00D4644A">
        <w:rPr>
          <w:sz w:val="28"/>
          <w:szCs w:val="28"/>
        </w:rPr>
        <w:t>=((50-277)²*28+(150-277)²*52+(250-277)²*164+(350-277)²*108+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+(450-277)²*36+(550-277)²*12)/400=4948400/400=12371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Доля предприятий с объемом производства продукции более 400 тыс. руб.: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(36+12)/400= 0,12 или 12%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2) Определить в целом по области с вероятностью 0,954 пределы, в которых можно ожидать: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а) средний объем производства продукции на одно предприятие:</w:t>
      </w:r>
    </w:p>
    <w:p w:rsidR="00505881" w:rsidRDefault="00505881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62pt;height:45.75pt" fillcolor="window">
            <v:imagedata r:id="rId11" o:title=""/>
          </v:shape>
        </w:pict>
      </w:r>
      <w:r w:rsidR="00D4644A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pict>
          <v:shape id="Рисунок 17" o:spid="_x0000_i1041" type="#_x0000_t75" alt="Описание: Безымянный" style="width:140.25pt;height:24.75pt;visibility:visible">
            <v:imagedata r:id="rId12" o:title="Безымянный" gain="2"/>
          </v:shape>
        </w:pict>
      </w:r>
      <w:r w:rsidR="003B4BF8" w:rsidRPr="00D4644A">
        <w:rPr>
          <w:sz w:val="28"/>
          <w:szCs w:val="28"/>
        </w:rPr>
        <w:t>111,225</w:t>
      </w:r>
    </w:p>
    <w:p w:rsidR="00505881" w:rsidRDefault="00505881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505881" w:rsidRDefault="003B4BF8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Величина </w:t>
      </w:r>
      <w:r w:rsidRPr="00D4644A">
        <w:rPr>
          <w:sz w:val="28"/>
          <w:szCs w:val="28"/>
          <w:lang w:val="en-US"/>
        </w:rPr>
        <w:t>t</w:t>
      </w:r>
      <w:r w:rsidRPr="00D4644A">
        <w:rPr>
          <w:sz w:val="28"/>
          <w:szCs w:val="28"/>
        </w:rPr>
        <w:t xml:space="preserve"> определяется по таблице значений функции Лапласа из равенства </w:t>
      </w:r>
    </w:p>
    <w:p w:rsidR="00505881" w:rsidRDefault="00505881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56.25pt;height:36.75pt" fillcolor="window">
            <v:imagedata r:id="rId13" o:title=""/>
          </v:shape>
        </w:pict>
      </w:r>
      <w:r w:rsidR="003B4BF8" w:rsidRPr="00D4644A">
        <w:rPr>
          <w:sz w:val="28"/>
          <w:szCs w:val="28"/>
        </w:rPr>
        <w:t>.</w:t>
      </w:r>
    </w:p>
    <w:p w:rsidR="00505881" w:rsidRDefault="00505881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Следовательно, в нашем случае последнее равенство принимает вид </w:t>
      </w:r>
    </w:p>
    <w:p w:rsidR="00505881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Ф(</w:t>
      </w:r>
      <w:r w:rsidRPr="00D4644A">
        <w:rPr>
          <w:sz w:val="28"/>
          <w:szCs w:val="28"/>
          <w:lang w:val="en-US"/>
        </w:rPr>
        <w:t>t</w:t>
      </w:r>
      <w:r w:rsidRPr="00D4644A">
        <w:rPr>
          <w:sz w:val="28"/>
          <w:szCs w:val="28"/>
        </w:rPr>
        <w:t xml:space="preserve">)=0,954/2=0,477. 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Из этого равенства по таблице значений интегральной функции Лапласа </w:t>
      </w:r>
      <w:r w:rsidR="00F0061C">
        <w:rPr>
          <w:sz w:val="28"/>
          <w:szCs w:val="28"/>
        </w:rPr>
        <w:pict>
          <v:shape id="_x0000_i1043" type="#_x0000_t75" style="width:33.75pt;height:18.75pt" fillcolor="window">
            <v:imagedata r:id="rId14" o:title=""/>
          </v:shape>
        </w:pict>
      </w:r>
      <w:r w:rsidRPr="00D4644A">
        <w:rPr>
          <w:sz w:val="28"/>
          <w:szCs w:val="28"/>
        </w:rPr>
        <w:t xml:space="preserve"> находим значение </w:t>
      </w:r>
      <w:r w:rsidRPr="00D4644A">
        <w:rPr>
          <w:sz w:val="28"/>
          <w:szCs w:val="28"/>
          <w:lang w:val="en-US"/>
        </w:rPr>
        <w:t>t</w:t>
      </w:r>
      <w:r w:rsidRPr="00D4644A">
        <w:rPr>
          <w:sz w:val="28"/>
          <w:szCs w:val="28"/>
        </w:rPr>
        <w:t>=2,00.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√</w:t>
      </w:r>
      <w:r w:rsidRPr="00D4644A">
        <w:rPr>
          <w:sz w:val="28"/>
          <w:szCs w:val="28"/>
          <w:lang w:val="en-US"/>
        </w:rPr>
        <w:t>n</w:t>
      </w:r>
      <w:r w:rsidRPr="00D4644A">
        <w:rPr>
          <w:sz w:val="28"/>
          <w:szCs w:val="28"/>
        </w:rPr>
        <w:t>=√400=20</w:t>
      </w:r>
    </w:p>
    <w:p w:rsidR="003B4BF8" w:rsidRDefault="003B4BF8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Найдём нижний предел:</w:t>
      </w:r>
    </w:p>
    <w:p w:rsidR="00505881" w:rsidRPr="00D4644A" w:rsidRDefault="00505881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Default="00F0061C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2" o:spid="_x0000_i1044" type="#_x0000_t75" alt="Описание: Безымянный3" style="width:48pt;height:36pt;visibility:visible">
            <v:imagedata r:id="rId15" o:title="Безымянный3"/>
          </v:shape>
        </w:pict>
      </w:r>
    </w:p>
    <w:p w:rsidR="00FE61C3" w:rsidRPr="00FE61C3" w:rsidRDefault="00FE61C3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4BF8" w:rsidRPr="00D4644A" w:rsidRDefault="003B4BF8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277-2*111,225/20=265,8775 тыс. руб.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Найдём верхний предел:</w:t>
      </w:r>
      <w:r w:rsidR="00D4644A">
        <w:rPr>
          <w:sz w:val="28"/>
          <w:szCs w:val="28"/>
        </w:rPr>
        <w:t xml:space="preserve"> </w:t>
      </w:r>
    </w:p>
    <w:p w:rsidR="003E5300" w:rsidRDefault="003E5300">
      <w:pPr>
        <w:spacing w:after="200" w:line="276" w:lineRule="auto"/>
        <w:rPr>
          <w:sz w:val="28"/>
          <w:szCs w:val="28"/>
        </w:rPr>
      </w:pPr>
    </w:p>
    <w:p w:rsidR="00505881" w:rsidRDefault="00F0061C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3" o:spid="_x0000_i1045" type="#_x0000_t75" alt="Описание: Безымянный3" style="width:48pt;height:36pt;visibility:visible">
            <v:imagedata r:id="rId16" o:title="Безымянный3"/>
          </v:shape>
        </w:pict>
      </w:r>
    </w:p>
    <w:p w:rsidR="00FE61C3" w:rsidRDefault="00FE61C3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277+2*111,225/20=288,1225 тыс. руб.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Iγ</w:t>
      </w:r>
      <w:r w:rsidRPr="00D4644A">
        <w:rPr>
          <w:sz w:val="28"/>
          <w:szCs w:val="28"/>
        </w:rPr>
        <w:t>(</w:t>
      </w:r>
      <w:r w:rsidRPr="00D4644A">
        <w:rPr>
          <w:sz w:val="28"/>
          <w:szCs w:val="28"/>
          <w:lang w:val="en-US"/>
        </w:rPr>
        <w:t>a</w:t>
      </w:r>
      <w:r w:rsidRPr="00D4644A">
        <w:rPr>
          <w:sz w:val="28"/>
          <w:szCs w:val="28"/>
        </w:rPr>
        <w:t>)=( 265,8775 ; 288,1225)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б) долю предприятий с объемом производства продукции более 400 тыс. руб.: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Средняя: (450+550)/2=500 тыс. руб.</w:t>
      </w:r>
    </w:p>
    <w:p w:rsidR="003B4BF8" w:rsidRDefault="003B4BF8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Найдём нижний предел:</w:t>
      </w:r>
    </w:p>
    <w:p w:rsidR="003E5300" w:rsidRPr="00D4644A" w:rsidRDefault="003E5300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Default="00F0061C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4" o:spid="_x0000_i1046" type="#_x0000_t75" alt="Описание: Безымянный3" style="width:48pt;height:36pt;visibility:visible">
            <v:imagedata r:id="rId15" o:title="Безымянный3"/>
          </v:shape>
        </w:pict>
      </w:r>
    </w:p>
    <w:p w:rsidR="00FE61C3" w:rsidRPr="00FE61C3" w:rsidRDefault="00FE61C3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4BF8" w:rsidRPr="00D4644A" w:rsidRDefault="003B4BF8" w:rsidP="00D4644A">
      <w:pPr>
        <w:widowControl w:val="0"/>
        <w:tabs>
          <w:tab w:val="left" w:pos="5310"/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500-2*111,225/20= 488,8775 тыс. руб.</w:t>
      </w:r>
    </w:p>
    <w:p w:rsidR="003E5300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Найдём верхний предел:</w:t>
      </w:r>
    </w:p>
    <w:p w:rsidR="003E5300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Default="00F0061C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5" o:spid="_x0000_i1047" type="#_x0000_t75" alt="Описание: Безымянный3" style="width:48pt;height:36pt;visibility:visible">
            <v:imagedata r:id="rId16" o:title="Безымянный3"/>
          </v:shape>
        </w:pict>
      </w:r>
    </w:p>
    <w:p w:rsidR="00FE61C3" w:rsidRPr="00FE61C3" w:rsidRDefault="00FE61C3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500+2*111,225/20= 511,1225 тыс. руб.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Iγ</w:t>
      </w:r>
      <w:r w:rsidRPr="00D4644A">
        <w:rPr>
          <w:sz w:val="28"/>
          <w:szCs w:val="28"/>
        </w:rPr>
        <w:t>(</w:t>
      </w:r>
      <w:r w:rsidRPr="00D4644A">
        <w:rPr>
          <w:sz w:val="28"/>
          <w:szCs w:val="28"/>
          <w:lang w:val="en-US"/>
        </w:rPr>
        <w:t>a</w:t>
      </w:r>
      <w:r w:rsidRPr="00D4644A">
        <w:rPr>
          <w:sz w:val="28"/>
          <w:szCs w:val="28"/>
        </w:rPr>
        <w:t>)=( 488,8775 ; 511,1225)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3) Общий объем выпуска продукции по области: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50*28+150*52+250*164+350*108+450*36+550*12=110800 тыс. руб.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Тема 6</w:t>
      </w:r>
    </w:p>
    <w:p w:rsidR="003E5300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Задача 1</w:t>
      </w: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Данные о площадях под картофелем до и после изменения границ района, тысяч гектаров:</w:t>
      </w:r>
    </w:p>
    <w:p w:rsidR="003E5300" w:rsidRDefault="003E5300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E61C3" w:rsidRDefault="00FE61C3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FE61C3" w:rsidRPr="00FE61C3" w:rsidRDefault="00FE61C3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996"/>
        <w:gridCol w:w="996"/>
        <w:gridCol w:w="996"/>
        <w:gridCol w:w="997"/>
        <w:gridCol w:w="996"/>
        <w:gridCol w:w="996"/>
        <w:gridCol w:w="997"/>
      </w:tblGrid>
      <w:tr w:rsidR="003B4BF8" w:rsidRPr="00D4644A" w:rsidTr="003E5300">
        <w:trPr>
          <w:trHeight w:val="20"/>
        </w:trPr>
        <w:tc>
          <w:tcPr>
            <w:tcW w:w="2475" w:type="dxa"/>
            <w:tcBorders>
              <w:tl2br w:val="single" w:sz="4" w:space="0" w:color="auto"/>
            </w:tcBorders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right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периоды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площадь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под картофелем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7</w:t>
            </w:r>
          </w:p>
        </w:tc>
      </w:tr>
      <w:tr w:rsidR="003B4BF8" w:rsidRPr="00D4644A" w:rsidTr="003E5300">
        <w:trPr>
          <w:trHeight w:val="20"/>
        </w:trPr>
        <w:tc>
          <w:tcPr>
            <w:tcW w:w="2475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До изменения границ района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110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115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112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3B4BF8" w:rsidRPr="00D4644A" w:rsidTr="003E5300">
        <w:trPr>
          <w:trHeight w:val="20"/>
        </w:trPr>
        <w:tc>
          <w:tcPr>
            <w:tcW w:w="2475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После изменения границ района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208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221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229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234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230</w:t>
            </w:r>
          </w:p>
        </w:tc>
      </w:tr>
    </w:tbl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Сомкнуть ряд, выразив площадь под картофелем в условиях изменения границ района.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Решение: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208/112=1,857 – коэффициент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110*1,857=204.27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115*1,857=213.55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115/112*100=102,68%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110/112*100=98,21%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221/208*100=106,25%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229/208*100=110,096%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234/208*100=112,5%</w:t>
      </w:r>
    </w:p>
    <w:p w:rsidR="003B4BF8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230/208*100=110,58%</w:t>
      </w:r>
    </w:p>
    <w:p w:rsidR="003E5300" w:rsidRPr="00D4644A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996"/>
        <w:gridCol w:w="996"/>
        <w:gridCol w:w="996"/>
        <w:gridCol w:w="997"/>
        <w:gridCol w:w="996"/>
        <w:gridCol w:w="996"/>
        <w:gridCol w:w="997"/>
      </w:tblGrid>
      <w:tr w:rsidR="003B4BF8" w:rsidRPr="00D4644A" w:rsidTr="003E5300">
        <w:trPr>
          <w:trHeight w:val="1140"/>
        </w:trPr>
        <w:tc>
          <w:tcPr>
            <w:tcW w:w="2545" w:type="dxa"/>
            <w:tcBorders>
              <w:tl2br w:val="single" w:sz="4" w:space="0" w:color="auto"/>
            </w:tcBorders>
          </w:tcPr>
          <w:p w:rsidR="003B4BF8" w:rsidRPr="003E5300" w:rsidRDefault="003B4BF8" w:rsidP="003E5300">
            <w:pPr>
              <w:widowControl w:val="0"/>
              <w:spacing w:line="360" w:lineRule="auto"/>
              <w:jc w:val="right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периоды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площадь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под картофелем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7</w:t>
            </w:r>
          </w:p>
        </w:tc>
      </w:tr>
      <w:tr w:rsidR="003B4BF8" w:rsidRPr="00D4644A" w:rsidTr="003E5300">
        <w:trPr>
          <w:trHeight w:val="804"/>
        </w:trPr>
        <w:tc>
          <w:tcPr>
            <w:tcW w:w="2545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До изменения границ района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110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115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112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-----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-----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-----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-----</w:t>
            </w:r>
          </w:p>
        </w:tc>
      </w:tr>
      <w:tr w:rsidR="003B4BF8" w:rsidRPr="00D4644A" w:rsidTr="003E5300">
        <w:trPr>
          <w:trHeight w:val="866"/>
        </w:trPr>
        <w:tc>
          <w:tcPr>
            <w:tcW w:w="2545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После изменения границ района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-----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-----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208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221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229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234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230</w:t>
            </w:r>
          </w:p>
        </w:tc>
      </w:tr>
      <w:tr w:rsidR="003B4BF8" w:rsidRPr="00D4644A" w:rsidTr="003E5300">
        <w:trPr>
          <w:trHeight w:val="358"/>
        </w:trPr>
        <w:tc>
          <w:tcPr>
            <w:tcW w:w="2545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Сомкнутый ряд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204.27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213.55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208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221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229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234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230</w:t>
            </w:r>
          </w:p>
        </w:tc>
      </w:tr>
      <w:tr w:rsidR="003B4BF8" w:rsidRPr="00D4644A" w:rsidTr="003E5300">
        <w:trPr>
          <w:trHeight w:val="358"/>
        </w:trPr>
        <w:tc>
          <w:tcPr>
            <w:tcW w:w="2545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Сомкнутый ряд относительных величин в % к 3 периоду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98,21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102,68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106,25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110,096</w:t>
            </w:r>
          </w:p>
        </w:tc>
        <w:tc>
          <w:tcPr>
            <w:tcW w:w="996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112,5</w:t>
            </w:r>
          </w:p>
        </w:tc>
        <w:tc>
          <w:tcPr>
            <w:tcW w:w="997" w:type="dxa"/>
            <w:vAlign w:val="center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110,58</w:t>
            </w:r>
          </w:p>
        </w:tc>
      </w:tr>
    </w:tbl>
    <w:p w:rsidR="00FE61C3" w:rsidRDefault="00FE61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Тема 7</w:t>
      </w:r>
    </w:p>
    <w:p w:rsidR="003E5300" w:rsidRDefault="003E5300" w:rsidP="00D4644A">
      <w:pPr>
        <w:pStyle w:val="3"/>
        <w:keepNext w:val="0"/>
        <w:widowControl w:val="0"/>
        <w:spacing w:line="360" w:lineRule="auto"/>
        <w:ind w:firstLine="709"/>
        <w:jc w:val="both"/>
        <w:rPr>
          <w:bCs/>
          <w:szCs w:val="28"/>
        </w:rPr>
      </w:pPr>
    </w:p>
    <w:p w:rsidR="003B4BF8" w:rsidRPr="00D4644A" w:rsidRDefault="003B4BF8" w:rsidP="00D4644A">
      <w:pPr>
        <w:pStyle w:val="3"/>
        <w:keepNext w:val="0"/>
        <w:widowControl w:val="0"/>
        <w:spacing w:line="360" w:lineRule="auto"/>
        <w:ind w:firstLine="709"/>
        <w:jc w:val="both"/>
        <w:rPr>
          <w:bCs/>
          <w:szCs w:val="28"/>
        </w:rPr>
      </w:pPr>
      <w:r w:rsidRPr="00D4644A">
        <w:rPr>
          <w:bCs/>
          <w:szCs w:val="28"/>
        </w:rPr>
        <w:t>Задача 1</w:t>
      </w:r>
    </w:p>
    <w:p w:rsidR="003B4BF8" w:rsidRDefault="003B4BF8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По нижеприведенным данным ответить на вопросы, поставленные в таблице, т.е. определить недостающие показатели</w:t>
      </w:r>
    </w:p>
    <w:p w:rsidR="003E5300" w:rsidRPr="00D4644A" w:rsidRDefault="003E5300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2268"/>
        <w:gridCol w:w="1842"/>
        <w:gridCol w:w="2104"/>
      </w:tblGrid>
      <w:tr w:rsidR="003B4BF8" w:rsidRPr="00D4644A" w:rsidTr="003E5300">
        <w:trPr>
          <w:cantSplit/>
          <w:trHeight w:val="20"/>
          <w:jc w:val="center"/>
        </w:trPr>
        <w:tc>
          <w:tcPr>
            <w:tcW w:w="3091" w:type="dxa"/>
            <w:vMerge w:val="restart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Показатели</w:t>
            </w:r>
          </w:p>
        </w:tc>
        <w:tc>
          <w:tcPr>
            <w:tcW w:w="6214" w:type="dxa"/>
            <w:gridSpan w:val="3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Изменение показателей в % к предыдущему кварталу «+»-увеличение, «-» - уменьшение</w:t>
            </w:r>
          </w:p>
        </w:tc>
      </w:tr>
      <w:tr w:rsidR="003B4BF8" w:rsidRPr="00D4644A" w:rsidTr="003E5300">
        <w:trPr>
          <w:cantSplit/>
          <w:trHeight w:val="20"/>
          <w:jc w:val="center"/>
        </w:trPr>
        <w:tc>
          <w:tcPr>
            <w:tcW w:w="3091" w:type="dxa"/>
            <w:vMerge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II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III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2104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IV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3091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Цена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?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+10</w:t>
            </w:r>
          </w:p>
        </w:tc>
        <w:tc>
          <w:tcPr>
            <w:tcW w:w="2104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-2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3091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Натуральный объем продаж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Без изменения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?</w:t>
            </w:r>
          </w:p>
        </w:tc>
        <w:tc>
          <w:tcPr>
            <w:tcW w:w="2104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+5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3091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Товарооборот в денежном выражении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+8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+5</w:t>
            </w:r>
          </w:p>
        </w:tc>
        <w:tc>
          <w:tcPr>
            <w:tcW w:w="2104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?</w:t>
            </w:r>
          </w:p>
        </w:tc>
      </w:tr>
    </w:tbl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Решение:</w:t>
      </w:r>
    </w:p>
    <w:p w:rsidR="003B4BF8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Найдём в III квартале </w:t>
      </w:r>
      <w:r w:rsidRPr="00D4644A">
        <w:rPr>
          <w:sz w:val="28"/>
          <w:szCs w:val="28"/>
          <w:lang w:val="en-US"/>
        </w:rPr>
        <w:t>ip</w:t>
      </w:r>
      <w:r w:rsidRPr="00D4644A">
        <w:rPr>
          <w:sz w:val="28"/>
          <w:szCs w:val="28"/>
        </w:rPr>
        <w:t xml:space="preserve"> – так как 110-100=10% (+10) в этой ячейке, то значение индекса запишем 110/100=1,1 По аналогии заполним все ячейки.</w:t>
      </w:r>
    </w:p>
    <w:p w:rsidR="003E5300" w:rsidRPr="00D4644A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2268"/>
        <w:gridCol w:w="1842"/>
        <w:gridCol w:w="2286"/>
      </w:tblGrid>
      <w:tr w:rsidR="003B4BF8" w:rsidRPr="00D4644A" w:rsidTr="003E5300">
        <w:trPr>
          <w:cantSplit/>
          <w:trHeight w:val="20"/>
          <w:jc w:val="center"/>
        </w:trPr>
        <w:tc>
          <w:tcPr>
            <w:tcW w:w="2997" w:type="dxa"/>
            <w:vMerge w:val="restart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Индексы</w:t>
            </w:r>
          </w:p>
        </w:tc>
        <w:tc>
          <w:tcPr>
            <w:tcW w:w="6396" w:type="dxa"/>
            <w:gridSpan w:val="3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Значения индексов</w:t>
            </w:r>
          </w:p>
        </w:tc>
      </w:tr>
      <w:tr w:rsidR="003B4BF8" w:rsidRPr="00D4644A" w:rsidTr="003E5300">
        <w:trPr>
          <w:cantSplit/>
          <w:trHeight w:val="20"/>
          <w:jc w:val="center"/>
        </w:trPr>
        <w:tc>
          <w:tcPr>
            <w:tcW w:w="2997" w:type="dxa"/>
            <w:vMerge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II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III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2286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IV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2997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3E5300">
              <w:rPr>
                <w:sz w:val="20"/>
                <w:szCs w:val="20"/>
                <w:lang w:val="en-US"/>
              </w:rPr>
              <w:t>ip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3E530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1,1</w:t>
            </w:r>
          </w:p>
        </w:tc>
        <w:tc>
          <w:tcPr>
            <w:tcW w:w="2286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0</w:t>
            </w:r>
            <w:r w:rsidRPr="003E5300">
              <w:rPr>
                <w:sz w:val="20"/>
                <w:szCs w:val="20"/>
              </w:rPr>
              <w:t>,98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2997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3E5300">
              <w:rPr>
                <w:sz w:val="20"/>
                <w:szCs w:val="20"/>
                <w:lang w:val="en-US"/>
              </w:rPr>
              <w:t>iq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1,0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3E5300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2286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1,05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2997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3E5300">
              <w:rPr>
                <w:sz w:val="20"/>
                <w:szCs w:val="20"/>
                <w:lang w:val="en-US"/>
              </w:rPr>
              <w:t>Ipq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1,08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1,05</w:t>
            </w:r>
          </w:p>
        </w:tc>
        <w:tc>
          <w:tcPr>
            <w:tcW w:w="2286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  <w:r w:rsidRPr="003E5300">
              <w:rPr>
                <w:sz w:val="20"/>
                <w:szCs w:val="20"/>
                <w:lang w:val="en-US"/>
              </w:rPr>
              <w:t>z</w:t>
            </w:r>
          </w:p>
        </w:tc>
      </w:tr>
    </w:tbl>
    <w:p w:rsidR="003E5300" w:rsidRDefault="003E5300">
      <w:pPr>
        <w:spacing w:after="200" w:line="276" w:lineRule="auto"/>
        <w:rPr>
          <w:sz w:val="28"/>
          <w:szCs w:val="28"/>
        </w:rPr>
      </w:pP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Теперь найдём </w:t>
      </w:r>
      <w:r w:rsidRPr="00D4644A">
        <w:rPr>
          <w:sz w:val="28"/>
          <w:szCs w:val="28"/>
          <w:lang w:val="en-US"/>
        </w:rPr>
        <w:t>x</w:t>
      </w:r>
      <w:r w:rsidRPr="00D4644A">
        <w:rPr>
          <w:sz w:val="28"/>
          <w:szCs w:val="28"/>
        </w:rPr>
        <w:t>,</w:t>
      </w:r>
      <w:r w:rsidRPr="00D4644A">
        <w:rPr>
          <w:sz w:val="28"/>
          <w:szCs w:val="28"/>
          <w:lang w:val="en-US"/>
        </w:rPr>
        <w:t>y</w:t>
      </w:r>
      <w:r w:rsidRPr="00D4644A">
        <w:rPr>
          <w:sz w:val="28"/>
          <w:szCs w:val="28"/>
        </w:rPr>
        <w:t>,</w:t>
      </w:r>
      <w:r w:rsidRPr="00D4644A">
        <w:rPr>
          <w:sz w:val="28"/>
          <w:szCs w:val="28"/>
          <w:lang w:val="en-US"/>
        </w:rPr>
        <w:t>z</w:t>
      </w:r>
      <w:r w:rsidRPr="00D4644A">
        <w:rPr>
          <w:sz w:val="28"/>
          <w:szCs w:val="28"/>
        </w:rPr>
        <w:t>:</w:t>
      </w:r>
    </w:p>
    <w:p w:rsidR="003E5300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Pr="00FE61C3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Ipq</w:t>
      </w:r>
      <w:r w:rsidRPr="00FE61C3">
        <w:rPr>
          <w:sz w:val="28"/>
          <w:szCs w:val="28"/>
          <w:lang w:val="en-US"/>
        </w:rPr>
        <w:t xml:space="preserve">= </w:t>
      </w:r>
      <w:r w:rsidRPr="00D4644A">
        <w:rPr>
          <w:sz w:val="28"/>
          <w:szCs w:val="28"/>
          <w:lang w:val="en-US"/>
        </w:rPr>
        <w:t>ip</w:t>
      </w:r>
      <w:r w:rsidRPr="00FE61C3">
        <w:rPr>
          <w:sz w:val="28"/>
          <w:szCs w:val="28"/>
          <w:lang w:val="en-US"/>
        </w:rPr>
        <w:t xml:space="preserve">* </w:t>
      </w:r>
      <w:r w:rsidRPr="00D4644A">
        <w:rPr>
          <w:sz w:val="28"/>
          <w:szCs w:val="28"/>
          <w:lang w:val="en-US"/>
        </w:rPr>
        <w:t>iq</w:t>
      </w:r>
    </w:p>
    <w:p w:rsidR="00FE61C3" w:rsidRDefault="00FE61C3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4BF8" w:rsidRPr="00FE61C3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x</w:t>
      </w:r>
      <w:r w:rsidRPr="00FE61C3">
        <w:rPr>
          <w:sz w:val="28"/>
          <w:szCs w:val="28"/>
          <w:lang w:val="en-US"/>
        </w:rPr>
        <w:t xml:space="preserve">= </w:t>
      </w:r>
      <w:r w:rsidRPr="00D4644A">
        <w:rPr>
          <w:sz w:val="28"/>
          <w:szCs w:val="28"/>
          <w:lang w:val="en-US"/>
        </w:rPr>
        <w:t>Ipq</w:t>
      </w:r>
      <w:r w:rsidRPr="00FE61C3">
        <w:rPr>
          <w:sz w:val="28"/>
          <w:szCs w:val="28"/>
          <w:lang w:val="en-US"/>
        </w:rPr>
        <w:t xml:space="preserve"> / </w:t>
      </w:r>
      <w:r w:rsidRPr="00D4644A">
        <w:rPr>
          <w:sz w:val="28"/>
          <w:szCs w:val="28"/>
          <w:lang w:val="en-US"/>
        </w:rPr>
        <w:t>iq</w:t>
      </w:r>
      <w:r w:rsidRPr="00FE61C3">
        <w:rPr>
          <w:sz w:val="28"/>
          <w:szCs w:val="28"/>
          <w:lang w:val="en-US"/>
        </w:rPr>
        <w:t>=1,08/1=1,08 (+8)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y=1,05/1,1=0,95 (-5)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z=0,98*1,05=1,03 (+3)</w:t>
      </w:r>
    </w:p>
    <w:p w:rsidR="00FE61C3" w:rsidRDefault="00FE61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Таблица примет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2268"/>
        <w:gridCol w:w="1842"/>
        <w:gridCol w:w="1939"/>
      </w:tblGrid>
      <w:tr w:rsidR="003B4BF8" w:rsidRPr="00D4644A" w:rsidTr="003E5300">
        <w:trPr>
          <w:cantSplit/>
          <w:trHeight w:val="20"/>
          <w:jc w:val="center"/>
        </w:trPr>
        <w:tc>
          <w:tcPr>
            <w:tcW w:w="3422" w:type="dxa"/>
            <w:vMerge w:val="restart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Показатели</w:t>
            </w:r>
          </w:p>
        </w:tc>
        <w:tc>
          <w:tcPr>
            <w:tcW w:w="6049" w:type="dxa"/>
            <w:gridSpan w:val="3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Изменение показателей в % к предыдущему кварталу «+»-увеличение, «-» - уменьшение</w:t>
            </w:r>
          </w:p>
        </w:tc>
      </w:tr>
      <w:tr w:rsidR="003B4BF8" w:rsidRPr="00D4644A" w:rsidTr="003E5300">
        <w:trPr>
          <w:cantSplit/>
          <w:trHeight w:val="20"/>
          <w:jc w:val="center"/>
        </w:trPr>
        <w:tc>
          <w:tcPr>
            <w:tcW w:w="3422" w:type="dxa"/>
            <w:vMerge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II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III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939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  <w:lang w:val="en-US"/>
              </w:rPr>
              <w:t>IV</w:t>
            </w:r>
            <w:r w:rsidRPr="003E5300">
              <w:rPr>
                <w:sz w:val="20"/>
                <w:szCs w:val="20"/>
              </w:rPr>
              <w:t xml:space="preserve"> квартал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342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Цена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+8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+10</w:t>
            </w:r>
          </w:p>
        </w:tc>
        <w:tc>
          <w:tcPr>
            <w:tcW w:w="1939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-2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342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Натуральный объем продаж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-5</w:t>
            </w:r>
          </w:p>
        </w:tc>
        <w:tc>
          <w:tcPr>
            <w:tcW w:w="1939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+5</w:t>
            </w:r>
          </w:p>
        </w:tc>
      </w:tr>
      <w:tr w:rsidR="003B4BF8" w:rsidRPr="00D4644A" w:rsidTr="003E5300">
        <w:trPr>
          <w:trHeight w:val="20"/>
          <w:jc w:val="center"/>
        </w:trPr>
        <w:tc>
          <w:tcPr>
            <w:tcW w:w="342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Товарооборот в денежном выражении</w:t>
            </w:r>
          </w:p>
        </w:tc>
        <w:tc>
          <w:tcPr>
            <w:tcW w:w="2268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+8</w:t>
            </w:r>
          </w:p>
        </w:tc>
        <w:tc>
          <w:tcPr>
            <w:tcW w:w="1842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+5</w:t>
            </w:r>
          </w:p>
        </w:tc>
        <w:tc>
          <w:tcPr>
            <w:tcW w:w="1939" w:type="dxa"/>
            <w:vAlign w:val="center"/>
          </w:tcPr>
          <w:p w:rsidR="003B4BF8" w:rsidRPr="003E5300" w:rsidRDefault="003B4BF8" w:rsidP="003E5300">
            <w:pPr>
              <w:pStyle w:val="a5"/>
              <w:widowControl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+3</w:t>
            </w:r>
          </w:p>
        </w:tc>
      </w:tr>
    </w:tbl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Тема 8</w:t>
      </w:r>
    </w:p>
    <w:p w:rsidR="003E5300" w:rsidRDefault="003E5300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Задача 1</w:t>
      </w:r>
    </w:p>
    <w:p w:rsidR="003B4BF8" w:rsidRDefault="003B4BF8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По пяти рабочим цеха имеются данные о квалификации и месячной выработке. Для изучения связи между квалификацией рабочих и их выработкой определить линейное уравнение связи и коэффициент корреляции. Дать интерпретацию коэффициентам регрессии и корреляции.</w:t>
      </w:r>
    </w:p>
    <w:p w:rsidR="003E5300" w:rsidRPr="00D4644A" w:rsidRDefault="003E5300" w:rsidP="00D4644A">
      <w:pPr>
        <w:pStyle w:val="a5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2840"/>
        <w:gridCol w:w="3863"/>
      </w:tblGrid>
      <w:tr w:rsidR="003B4BF8" w:rsidRPr="00D4644A" w:rsidTr="003E5300">
        <w:tc>
          <w:tcPr>
            <w:tcW w:w="2732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Табельный номер рабочего</w:t>
            </w:r>
          </w:p>
        </w:tc>
        <w:tc>
          <w:tcPr>
            <w:tcW w:w="2840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E5300">
              <w:rPr>
                <w:sz w:val="20"/>
                <w:szCs w:val="20"/>
              </w:rPr>
              <w:t xml:space="preserve">Разряд </w:t>
            </w:r>
            <w:r w:rsidRPr="003E5300">
              <w:rPr>
                <w:sz w:val="20"/>
                <w:szCs w:val="20"/>
                <w:lang w:val="en-US"/>
              </w:rPr>
              <w:t>(y)</w:t>
            </w:r>
          </w:p>
        </w:tc>
        <w:tc>
          <w:tcPr>
            <w:tcW w:w="3863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E5300">
              <w:rPr>
                <w:sz w:val="20"/>
                <w:szCs w:val="20"/>
              </w:rPr>
              <w:t>Выработка продукции за смену, шт. (</w:t>
            </w:r>
            <w:r w:rsidRPr="003E5300">
              <w:rPr>
                <w:sz w:val="20"/>
                <w:szCs w:val="20"/>
                <w:lang w:val="en-US"/>
              </w:rPr>
              <w:t>x)</w:t>
            </w:r>
          </w:p>
        </w:tc>
      </w:tr>
      <w:tr w:rsidR="003B4BF8" w:rsidRPr="00D4644A" w:rsidTr="003E5300">
        <w:tc>
          <w:tcPr>
            <w:tcW w:w="2732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3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4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5</w:t>
            </w:r>
          </w:p>
        </w:tc>
        <w:tc>
          <w:tcPr>
            <w:tcW w:w="2840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6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2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3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5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4</w:t>
            </w:r>
          </w:p>
        </w:tc>
        <w:tc>
          <w:tcPr>
            <w:tcW w:w="3863" w:type="dxa"/>
          </w:tcPr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130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60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70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110</w:t>
            </w:r>
          </w:p>
          <w:p w:rsidR="003B4BF8" w:rsidRPr="003E5300" w:rsidRDefault="003B4BF8" w:rsidP="003E530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E5300">
              <w:rPr>
                <w:sz w:val="20"/>
                <w:szCs w:val="20"/>
              </w:rPr>
              <w:t>90</w:t>
            </w:r>
          </w:p>
        </w:tc>
      </w:tr>
    </w:tbl>
    <w:p w:rsidR="003E5300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Решение: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Линейное уравнение связи:</w:t>
      </w:r>
    </w:p>
    <w:p w:rsidR="003E5300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y</w:t>
      </w:r>
      <w:r w:rsidRPr="00D4644A">
        <w:rPr>
          <w:sz w:val="28"/>
          <w:szCs w:val="28"/>
        </w:rPr>
        <w:t>=</w:t>
      </w:r>
      <w:r w:rsidRPr="00D4644A">
        <w:rPr>
          <w:sz w:val="28"/>
          <w:szCs w:val="28"/>
          <w:lang w:val="en-US"/>
        </w:rPr>
        <w:t>a</w:t>
      </w:r>
      <w:r w:rsidRPr="00D4644A">
        <w:rPr>
          <w:sz w:val="28"/>
          <w:szCs w:val="28"/>
        </w:rPr>
        <w:t>+</w:t>
      </w:r>
      <w:r w:rsidRPr="00D4644A">
        <w:rPr>
          <w:sz w:val="28"/>
          <w:szCs w:val="28"/>
          <w:lang w:val="en-US"/>
        </w:rPr>
        <w:t>bx</w:t>
      </w:r>
    </w:p>
    <w:p w:rsidR="00FE61C3" w:rsidRDefault="00FE61C3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6=a+130*b, a=6-130*b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5=a+110*b, a=5-110*b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4644A">
        <w:rPr>
          <w:sz w:val="28"/>
          <w:szCs w:val="28"/>
          <w:lang w:val="en-US"/>
        </w:rPr>
        <w:t>6-130*b=5-110*b;</w:t>
      </w:r>
      <w:r w:rsidR="00D4644A">
        <w:rPr>
          <w:sz w:val="28"/>
          <w:szCs w:val="28"/>
          <w:lang w:val="en-US"/>
        </w:rPr>
        <w:t xml:space="preserve"> </w:t>
      </w:r>
      <w:r w:rsidRPr="00D4644A">
        <w:rPr>
          <w:sz w:val="28"/>
          <w:szCs w:val="28"/>
          <w:lang w:val="en-US"/>
        </w:rPr>
        <w:t>6-5=130*b-110*b;</w:t>
      </w:r>
      <w:r w:rsidR="00D4644A">
        <w:rPr>
          <w:sz w:val="28"/>
          <w:szCs w:val="28"/>
          <w:lang w:val="en-US"/>
        </w:rPr>
        <w:t xml:space="preserve"> </w:t>
      </w:r>
      <w:r w:rsidRPr="00D4644A">
        <w:rPr>
          <w:sz w:val="28"/>
          <w:szCs w:val="28"/>
          <w:lang w:val="en-US"/>
        </w:rPr>
        <w:t>1=20*b;</w:t>
      </w:r>
      <w:r w:rsidR="00D4644A">
        <w:rPr>
          <w:sz w:val="28"/>
          <w:szCs w:val="28"/>
          <w:lang w:val="en-US"/>
        </w:rPr>
        <w:t xml:space="preserve"> </w:t>
      </w:r>
      <w:r w:rsidRPr="00D4644A">
        <w:rPr>
          <w:sz w:val="28"/>
          <w:szCs w:val="28"/>
          <w:lang w:val="en-US"/>
        </w:rPr>
        <w:t>b=1/20=0,05</w:t>
      </w:r>
    </w:p>
    <w:p w:rsidR="003B4BF8" w:rsidRPr="00FE61C3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E61C3">
        <w:rPr>
          <w:sz w:val="28"/>
          <w:szCs w:val="28"/>
          <w:lang w:val="en-US"/>
        </w:rPr>
        <w:t>6=</w:t>
      </w:r>
      <w:r w:rsidRPr="00D4644A">
        <w:rPr>
          <w:sz w:val="28"/>
          <w:szCs w:val="28"/>
          <w:lang w:val="en-US"/>
        </w:rPr>
        <w:t>a</w:t>
      </w:r>
      <w:r w:rsidRPr="00FE61C3">
        <w:rPr>
          <w:sz w:val="28"/>
          <w:szCs w:val="28"/>
          <w:lang w:val="en-US"/>
        </w:rPr>
        <w:t xml:space="preserve">+0,05*130; </w:t>
      </w:r>
      <w:r w:rsidRPr="00D4644A">
        <w:rPr>
          <w:sz w:val="28"/>
          <w:szCs w:val="28"/>
          <w:lang w:val="en-US"/>
        </w:rPr>
        <w:t>a</w:t>
      </w:r>
      <w:r w:rsidRPr="00FE61C3">
        <w:rPr>
          <w:sz w:val="28"/>
          <w:szCs w:val="28"/>
          <w:lang w:val="en-US"/>
        </w:rPr>
        <w:t xml:space="preserve">=6-0,05*130; </w:t>
      </w:r>
      <w:r w:rsidRPr="00D4644A">
        <w:rPr>
          <w:sz w:val="28"/>
          <w:szCs w:val="28"/>
          <w:lang w:val="en-US"/>
        </w:rPr>
        <w:t>a</w:t>
      </w:r>
      <w:r w:rsidRPr="00FE61C3">
        <w:rPr>
          <w:sz w:val="28"/>
          <w:szCs w:val="28"/>
          <w:lang w:val="en-US"/>
        </w:rPr>
        <w:t>=-0,5</w:t>
      </w:r>
    </w:p>
    <w:p w:rsidR="003E5300" w:rsidRPr="00FE61C3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Линейное</w:t>
      </w:r>
      <w:r w:rsidRPr="00FE61C3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уравнение</w:t>
      </w:r>
      <w:r w:rsidRPr="00FE61C3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примет</w:t>
      </w:r>
      <w:r w:rsidRPr="00FE61C3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вид</w:t>
      </w:r>
      <w:r w:rsidRPr="00FE61C3">
        <w:rPr>
          <w:sz w:val="28"/>
          <w:szCs w:val="28"/>
        </w:rPr>
        <w:t xml:space="preserve">: </w:t>
      </w:r>
    </w:p>
    <w:p w:rsidR="003B4BF8" w:rsidRPr="00FE61C3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y</w:t>
      </w:r>
      <w:r w:rsidRPr="00FE61C3">
        <w:rPr>
          <w:sz w:val="28"/>
          <w:szCs w:val="28"/>
        </w:rPr>
        <w:t>=-0,5+0,05</w:t>
      </w:r>
      <w:r w:rsidRPr="00D4644A">
        <w:rPr>
          <w:sz w:val="28"/>
          <w:szCs w:val="28"/>
          <w:lang w:val="en-US"/>
        </w:rPr>
        <w:t>x</w:t>
      </w:r>
    </w:p>
    <w:p w:rsidR="003E5300" w:rsidRPr="00FE61C3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Проверка</w:t>
      </w:r>
      <w:r w:rsidRPr="00FE61C3">
        <w:rPr>
          <w:sz w:val="28"/>
          <w:szCs w:val="28"/>
        </w:rPr>
        <w:t xml:space="preserve">: </w:t>
      </w:r>
    </w:p>
    <w:p w:rsidR="003E5300" w:rsidRPr="00FE61C3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FE61C3">
        <w:rPr>
          <w:sz w:val="28"/>
          <w:szCs w:val="28"/>
        </w:rPr>
        <w:t xml:space="preserve">4=-0,5+0,05*90, 4=4; 3=-0,5+70/20, 3=3; 2=-0,5+60/20, 2=2,5 – 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работник 2-го разряда перевыполняет норму и не вписывается в общую зависимость.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Коэффициент корреляции:</w:t>
      </w:r>
    </w:p>
    <w:p w:rsidR="003E5300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27.25pt;height:86.25pt" fillcolor="window">
            <v:imagedata r:id="rId17" o:title=""/>
          </v:shape>
        </w:pict>
      </w:r>
    </w:p>
    <w:p w:rsidR="003E5300" w:rsidRDefault="003E5300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</w:p>
    <w:p w:rsidR="003E5300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Найдём числитель (</w:t>
      </w:r>
      <w:r w:rsidRPr="00D4644A">
        <w:rPr>
          <w:sz w:val="28"/>
          <w:szCs w:val="28"/>
          <w:lang w:val="en-US"/>
        </w:rPr>
        <w:t>n</w:t>
      </w:r>
      <w:r w:rsidRPr="00D4644A">
        <w:rPr>
          <w:sz w:val="28"/>
          <w:szCs w:val="28"/>
        </w:rPr>
        <w:t>=5):</w:t>
      </w:r>
      <w:r w:rsidR="00D4644A">
        <w:rPr>
          <w:sz w:val="28"/>
          <w:szCs w:val="28"/>
        </w:rPr>
        <w:t xml:space="preserve"> 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(2*60+3*70+4*90+5*110+6*130)-(2+3+4+5+6)*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*(60+70+90+110+130)/5=2020-20*460/5=180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Σ</w:t>
      </w:r>
      <w:r w:rsidRPr="00D4644A">
        <w:rPr>
          <w:sz w:val="28"/>
          <w:szCs w:val="28"/>
          <w:lang w:val="en-US"/>
        </w:rPr>
        <w:t>x</w:t>
      </w:r>
      <w:r w:rsidRPr="00D4644A">
        <w:rPr>
          <w:sz w:val="28"/>
          <w:szCs w:val="28"/>
        </w:rPr>
        <w:t>²-(</w:t>
      </w:r>
      <w:r w:rsidRPr="00D4644A">
        <w:rPr>
          <w:sz w:val="28"/>
          <w:szCs w:val="28"/>
          <w:lang w:val="en-US"/>
        </w:rPr>
        <w:t>Σx</w:t>
      </w:r>
      <w:r w:rsidRPr="00D4644A">
        <w:rPr>
          <w:sz w:val="28"/>
          <w:szCs w:val="28"/>
        </w:rPr>
        <w:t>)²/</w:t>
      </w:r>
      <w:r w:rsidRPr="00D4644A">
        <w:rPr>
          <w:sz w:val="28"/>
          <w:szCs w:val="28"/>
          <w:lang w:val="en-US"/>
        </w:rPr>
        <w:t>n</w:t>
      </w:r>
      <w:r w:rsidRPr="00D4644A">
        <w:rPr>
          <w:sz w:val="28"/>
          <w:szCs w:val="28"/>
        </w:rPr>
        <w:t>=(60²+70²+90²+110²+130²)-(60+70+90+110+130)²/5=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=45600-211600/5=45600-42320=3280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Σ</w:t>
      </w:r>
      <w:r w:rsidRPr="00D4644A">
        <w:rPr>
          <w:sz w:val="28"/>
          <w:szCs w:val="28"/>
          <w:lang w:val="en-US"/>
        </w:rPr>
        <w:t>y</w:t>
      </w:r>
      <w:r w:rsidRPr="00D4644A">
        <w:rPr>
          <w:sz w:val="28"/>
          <w:szCs w:val="28"/>
        </w:rPr>
        <w:t>²-(</w:t>
      </w:r>
      <w:r w:rsidRPr="00D4644A">
        <w:rPr>
          <w:sz w:val="28"/>
          <w:szCs w:val="28"/>
          <w:lang w:val="en-US"/>
        </w:rPr>
        <w:t>Σy</w:t>
      </w:r>
      <w:r w:rsidRPr="00D4644A">
        <w:rPr>
          <w:sz w:val="28"/>
          <w:szCs w:val="28"/>
        </w:rPr>
        <w:t>)²/</w:t>
      </w:r>
      <w:r w:rsidRPr="00D4644A">
        <w:rPr>
          <w:sz w:val="28"/>
          <w:szCs w:val="28"/>
          <w:lang w:val="en-US"/>
        </w:rPr>
        <w:t>n</w:t>
      </w:r>
      <w:r w:rsidRPr="00D4644A">
        <w:rPr>
          <w:sz w:val="28"/>
          <w:szCs w:val="28"/>
        </w:rPr>
        <w:t>=(2²+3²+4²+5²+6²)-(2+3+4+5+6)²/5=90-400/5=90-80=10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r</w:t>
      </w:r>
      <w:r w:rsidRPr="00D4644A">
        <w:rPr>
          <w:sz w:val="28"/>
          <w:szCs w:val="28"/>
        </w:rPr>
        <w:t>=180/√3280*√10=180/181,1077=0,99388</w:t>
      </w:r>
    </w:p>
    <w:p w:rsidR="003B4BF8" w:rsidRPr="00D4644A" w:rsidRDefault="003B4BF8" w:rsidP="00D4644A">
      <w:pPr>
        <w:widowControl w:val="0"/>
        <w:tabs>
          <w:tab w:val="left" w:pos="5910"/>
        </w:tabs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По шкале Чеддока связь классифицируется как функциональная. Поскольку (0,99388&gt;0,99100), модель надёжна, связь статистически значима.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Тема 9</w:t>
      </w:r>
    </w:p>
    <w:p w:rsidR="003E5300" w:rsidRDefault="003E5300" w:rsidP="00D4644A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3B4BF8" w:rsidRDefault="003B4BF8" w:rsidP="00D4644A">
      <w:pPr>
        <w:pStyle w:val="a5"/>
        <w:widowControl w:val="0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4644A">
        <w:rPr>
          <w:bCs/>
          <w:sz w:val="28"/>
          <w:szCs w:val="28"/>
        </w:rPr>
        <w:t>Задача 1</w:t>
      </w:r>
    </w:p>
    <w:p w:rsidR="003B4BF8" w:rsidRPr="00D4644A" w:rsidRDefault="003B4BF8" w:rsidP="00D4644A">
      <w:pPr>
        <w:widowControl w:val="0"/>
        <w:tabs>
          <w:tab w:val="left" w:pos="5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Имеются следующие данные за 2006 год:</w:t>
      </w:r>
    </w:p>
    <w:p w:rsidR="003B4BF8" w:rsidRPr="00D4644A" w:rsidRDefault="003B4BF8" w:rsidP="00D04859">
      <w:pPr>
        <w:widowControl w:val="0"/>
        <w:numPr>
          <w:ilvl w:val="0"/>
          <w:numId w:val="4"/>
        </w:numPr>
        <w:tabs>
          <w:tab w:val="left" w:pos="57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Численность населения, тыс. чел.: на 1 января - 430,0; на 1 апреля - 430,2; на 1 июля 430,3; на 1 октября - 430,7; на 1 января </w:t>
      </w:r>
      <w:smartTag w:uri="urn:schemas-microsoft-com:office:smarttags" w:element="metricconverter">
        <w:smartTagPr>
          <w:attr w:name="ProductID" w:val="2007 г"/>
        </w:smartTagPr>
        <w:r w:rsidRPr="00D4644A">
          <w:rPr>
            <w:sz w:val="28"/>
            <w:szCs w:val="28"/>
          </w:rPr>
          <w:t>2007 г</w:t>
        </w:r>
      </w:smartTag>
      <w:r w:rsidRPr="00D4644A">
        <w:rPr>
          <w:sz w:val="28"/>
          <w:szCs w:val="28"/>
        </w:rPr>
        <w:t>. 430,8</w:t>
      </w:r>
    </w:p>
    <w:p w:rsidR="003B4BF8" w:rsidRPr="00D4644A" w:rsidRDefault="003B4BF8" w:rsidP="00D0485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Число умерших, чел. - 8 170</w:t>
      </w:r>
    </w:p>
    <w:p w:rsidR="003B4BF8" w:rsidRPr="00D4644A" w:rsidRDefault="003B4BF8" w:rsidP="00D0485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Число выбывших на постоянное жительство в другие населенные пункты, чел. - 570</w:t>
      </w:r>
    </w:p>
    <w:p w:rsidR="003B4BF8" w:rsidRPr="00D4644A" w:rsidRDefault="003B4BF8" w:rsidP="00D0485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Коэффициент жизненности - 1,075</w:t>
      </w:r>
    </w:p>
    <w:p w:rsidR="003B4BF8" w:rsidRPr="00D4644A" w:rsidRDefault="003B4BF8" w:rsidP="00D0485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Доля женщин в общей численности населения, % - 58</w:t>
      </w:r>
    </w:p>
    <w:p w:rsidR="003B4BF8" w:rsidRPr="00D4644A" w:rsidRDefault="003B4BF8" w:rsidP="00D0485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Доля женщин в возрасте 15-49 лет в общей численности женщин, % -39</w:t>
      </w:r>
    </w:p>
    <w:p w:rsidR="003B4BF8" w:rsidRPr="00D4644A" w:rsidRDefault="003B4BF8" w:rsidP="00D4644A">
      <w:pPr>
        <w:pStyle w:val="a3"/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 w:rsidRPr="00D4644A">
        <w:rPr>
          <w:szCs w:val="28"/>
        </w:rPr>
        <w:t>Определите: коэффициенты рождаемости, смертности, естественного, механического и общего прироста населения; число родившихся; число прибывших на постоянное жительство из других населенных пунктов; специальный коэффициент рождаемости.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Решение:</w:t>
      </w:r>
    </w:p>
    <w:p w:rsidR="00D04859" w:rsidRPr="00D04859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04859">
        <w:rPr>
          <w:sz w:val="28"/>
          <w:szCs w:val="28"/>
        </w:rPr>
        <w:t xml:space="preserve">Коэффициент рождаемости </w:t>
      </w:r>
    </w:p>
    <w:p w:rsidR="00D04859" w:rsidRDefault="00D04859">
      <w:pPr>
        <w:spacing w:after="200" w:line="276" w:lineRule="auto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49" type="#_x0000_t75" style="width:68.25pt;height:32.25pt">
            <v:imagedata r:id="rId18" o:title=""/>
          </v:shape>
        </w:pict>
      </w:r>
      <w:r w:rsidR="003B4BF8" w:rsidRPr="00D4644A">
        <w:rPr>
          <w:sz w:val="28"/>
          <w:szCs w:val="28"/>
        </w:rPr>
        <w:t>: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N</w:t>
      </w:r>
      <w:r w:rsidRPr="00D4644A">
        <w:rPr>
          <w:sz w:val="28"/>
          <w:szCs w:val="28"/>
        </w:rPr>
        <w:t xml:space="preserve"> – кол-во родившихся, </w:t>
      </w:r>
      <w:r w:rsidRPr="00D4644A">
        <w:rPr>
          <w:sz w:val="28"/>
          <w:szCs w:val="28"/>
          <w:lang w:val="en-US"/>
        </w:rPr>
        <w:t>S</w:t>
      </w:r>
      <w:r w:rsidRPr="00D4644A">
        <w:rPr>
          <w:sz w:val="28"/>
          <w:szCs w:val="28"/>
        </w:rPr>
        <w:t xml:space="preserve"> – численность населения.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Средняя численность населения: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E61C3" w:rsidRPr="00FE61C3" w:rsidRDefault="00F0061C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pict>
          <v:shape id="_x0000_i1050" type="#_x0000_t75" style="width:129.75pt;height:45pt">
            <v:imagedata r:id="rId19" o:title=""/>
          </v:shape>
        </w:pict>
      </w:r>
      <w:r w:rsidR="00FE61C3">
        <w:rPr>
          <w:b/>
          <w:bCs/>
          <w:sz w:val="28"/>
          <w:szCs w:val="28"/>
          <w:lang w:val="en-US"/>
        </w:rPr>
        <w:t>=</w:t>
      </w:r>
    </w:p>
    <w:p w:rsidR="00FE61C3" w:rsidRDefault="00FE61C3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bCs/>
          <w:sz w:val="28"/>
          <w:szCs w:val="28"/>
        </w:rPr>
        <w:t>=</w:t>
      </w:r>
      <w:r w:rsidRPr="00D4644A">
        <w:rPr>
          <w:sz w:val="28"/>
          <w:szCs w:val="28"/>
        </w:rPr>
        <w:t>(430/2+430,2+430,3+430,7+430,8/2)/(5-1)=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=1721,6/4=430,4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N</w:t>
      </w:r>
      <w:r w:rsidRPr="00D4644A">
        <w:rPr>
          <w:sz w:val="28"/>
          <w:szCs w:val="28"/>
        </w:rPr>
        <w:t xml:space="preserve">=430,8-430,0=0,8 тыс. чел. (800 чел.) – За весь </w:t>
      </w:r>
      <w:smartTag w:uri="urn:schemas-microsoft-com:office:smarttags" w:element="metricconverter">
        <w:smartTagPr>
          <w:attr w:name="ProductID" w:val="2006 г"/>
        </w:smartTagPr>
        <w:r w:rsidRPr="00D4644A">
          <w:rPr>
            <w:sz w:val="28"/>
            <w:szCs w:val="28"/>
          </w:rPr>
          <w:t>2006 г</w:t>
        </w:r>
      </w:smartTag>
      <w:r w:rsidRPr="00D4644A">
        <w:rPr>
          <w:sz w:val="28"/>
          <w:szCs w:val="28"/>
        </w:rPr>
        <w:t>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n</w:t>
      </w:r>
      <w:r w:rsidRPr="00D4644A">
        <w:rPr>
          <w:sz w:val="28"/>
          <w:szCs w:val="28"/>
        </w:rPr>
        <w:t>=1000*0,8/430,4=1,859 (чел./тыс. чел.)</w:t>
      </w:r>
    </w:p>
    <w:p w:rsidR="00D04859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sz w:val="28"/>
          <w:szCs w:val="28"/>
        </w:rPr>
        <w:t>Коэффициент смертности</w:t>
      </w:r>
      <w:r w:rsidRPr="00D4644A">
        <w:rPr>
          <w:sz w:val="28"/>
          <w:szCs w:val="28"/>
        </w:rPr>
        <w:t xml:space="preserve"> 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51" type="#_x0000_t75" style="width:72.75pt;height:32.25pt">
            <v:imagedata r:id="rId20" o:title=""/>
          </v:shape>
        </w:pict>
      </w:r>
      <w:r w:rsidR="003B4BF8" w:rsidRPr="00D4644A">
        <w:rPr>
          <w:sz w:val="28"/>
          <w:szCs w:val="28"/>
        </w:rPr>
        <w:t>:</w:t>
      </w:r>
    </w:p>
    <w:p w:rsidR="00FE61C3" w:rsidRDefault="00FE61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M</w:t>
      </w:r>
      <w:r w:rsidRPr="00D4644A">
        <w:rPr>
          <w:sz w:val="28"/>
          <w:szCs w:val="28"/>
        </w:rPr>
        <w:t xml:space="preserve"> – кол-во умерших.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  <w:lang w:val="en-US"/>
        </w:rPr>
        <w:t>m</w:t>
      </w:r>
      <w:r w:rsidRPr="00D4644A">
        <w:rPr>
          <w:sz w:val="28"/>
          <w:szCs w:val="28"/>
        </w:rPr>
        <w:t xml:space="preserve">=1000*8,17/430,4=18,982 (чел./тыс. чел.) – за </w:t>
      </w:r>
      <w:smartTag w:uri="urn:schemas-microsoft-com:office:smarttags" w:element="metricconverter">
        <w:smartTagPr>
          <w:attr w:name="ProductID" w:val="2006 г"/>
        </w:smartTagPr>
        <w:r w:rsidRPr="00D4644A">
          <w:rPr>
            <w:sz w:val="28"/>
            <w:szCs w:val="28"/>
          </w:rPr>
          <w:t>2006 г</w:t>
        </w:r>
      </w:smartTag>
      <w:r w:rsidRPr="00D4644A">
        <w:rPr>
          <w:sz w:val="28"/>
          <w:szCs w:val="28"/>
        </w:rPr>
        <w:t>.</w:t>
      </w:r>
    </w:p>
    <w:p w:rsidR="00D04859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sz w:val="28"/>
          <w:szCs w:val="28"/>
        </w:rPr>
        <w:t>Коэффициент естественного прироста населения</w:t>
      </w:r>
      <w:r w:rsidRPr="00D4644A">
        <w:rPr>
          <w:sz w:val="28"/>
          <w:szCs w:val="28"/>
        </w:rPr>
        <w:t xml:space="preserve"> </w:t>
      </w:r>
    </w:p>
    <w:p w:rsidR="00FE61C3" w:rsidRDefault="00FE61C3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B4BF8" w:rsidRDefault="00F0061C" w:rsidP="00D4644A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pict>
          <v:shape id="_x0000_i1052" type="#_x0000_t75" style="width:1in;height:18.75pt">
            <v:imagedata r:id="rId21" o:title=""/>
          </v:shape>
        </w:pict>
      </w:r>
      <w:r w:rsidR="003B4BF8" w:rsidRPr="00D4644A">
        <w:rPr>
          <w:bCs/>
          <w:sz w:val="28"/>
          <w:szCs w:val="28"/>
        </w:rPr>
        <w:t>:</w:t>
      </w:r>
    </w:p>
    <w:p w:rsidR="00FE61C3" w:rsidRPr="00FE61C3" w:rsidRDefault="00FE61C3" w:rsidP="00D4644A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Cs/>
          <w:sz w:val="28"/>
          <w:szCs w:val="28"/>
          <w:lang w:val="en-US"/>
        </w:rPr>
        <w:t>Kn</w:t>
      </w:r>
      <w:r w:rsidRPr="00D4644A">
        <w:rPr>
          <w:bCs/>
          <w:sz w:val="28"/>
          <w:szCs w:val="28"/>
        </w:rPr>
        <w:t>-</w:t>
      </w:r>
      <w:r w:rsidRPr="00D4644A">
        <w:rPr>
          <w:bCs/>
          <w:sz w:val="28"/>
          <w:szCs w:val="28"/>
          <w:lang w:val="en-US"/>
        </w:rPr>
        <w:t>m</w:t>
      </w:r>
      <w:r w:rsidRPr="00D4644A">
        <w:rPr>
          <w:bCs/>
          <w:sz w:val="28"/>
          <w:szCs w:val="28"/>
        </w:rPr>
        <w:t>=</w:t>
      </w:r>
      <w:r w:rsidRPr="00D4644A">
        <w:rPr>
          <w:sz w:val="28"/>
          <w:szCs w:val="28"/>
        </w:rPr>
        <w:t>1,859-18,982=-17,123 (чел./тыс. чел.)</w:t>
      </w:r>
    </w:p>
    <w:p w:rsidR="00D04859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Коэффициент механического прироста населения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120pt;height:20.25pt">
            <v:imagedata r:id="rId22" o:title=""/>
          </v:shape>
        </w:pict>
      </w:r>
      <w:r w:rsidR="003B4BF8" w:rsidRPr="00D4644A">
        <w:rPr>
          <w:sz w:val="28"/>
          <w:szCs w:val="28"/>
        </w:rPr>
        <w:t>:</w:t>
      </w:r>
    </w:p>
    <w:p w:rsidR="00D04859" w:rsidRDefault="00D04859">
      <w:pPr>
        <w:spacing w:after="200" w:line="276" w:lineRule="auto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Коэффициент выбытия населения:</w:t>
      </w: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86.25pt;height:32.25pt">
            <v:imagedata r:id="rId23" o:title=""/>
          </v:shape>
        </w:pict>
      </w:r>
      <w:r w:rsidR="003B4BF8" w:rsidRPr="00D4644A">
        <w:rPr>
          <w:sz w:val="28"/>
          <w:szCs w:val="28"/>
        </w:rPr>
        <w:t>=1000*0,57/430,4=1,324 (чел./тыс. чел.)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sz w:val="28"/>
          <w:szCs w:val="28"/>
        </w:rPr>
        <w:t>Коэффициент прибытия населения</w:t>
      </w:r>
      <w:r w:rsidRPr="00D4644A">
        <w:rPr>
          <w:sz w:val="28"/>
          <w:szCs w:val="28"/>
        </w:rPr>
        <w:t>: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4859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86.25pt;height:35.25pt">
            <v:imagedata r:id="rId24" o:title=""/>
          </v:shape>
        </w:pict>
      </w:r>
      <w:r w:rsidR="003B4BF8" w:rsidRPr="00D4644A">
        <w:rPr>
          <w:sz w:val="28"/>
          <w:szCs w:val="28"/>
        </w:rPr>
        <w:t xml:space="preserve">=0 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 xml:space="preserve">(В условиях задачи не указано сколько прибыло населения или чему равен </w:t>
      </w:r>
      <w:r w:rsidRPr="00D4644A">
        <w:rPr>
          <w:bCs/>
          <w:sz w:val="28"/>
          <w:szCs w:val="28"/>
          <w:lang w:val="en-US"/>
        </w:rPr>
        <w:t>K</w:t>
      </w:r>
      <w:r w:rsidRPr="00D4644A">
        <w:rPr>
          <w:bCs/>
          <w:sz w:val="28"/>
          <w:szCs w:val="28"/>
        </w:rPr>
        <w:t>пр</w:t>
      </w:r>
      <w:r w:rsidRPr="00D4644A">
        <w:rPr>
          <w:sz w:val="28"/>
          <w:szCs w:val="28"/>
        </w:rPr>
        <w:t>, решение с двумя неизвестными невозможно.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Будем считать его равным 0)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120pt;height:20.25pt">
            <v:imagedata r:id="rId22" o:title=""/>
          </v:shape>
        </w:pict>
      </w:r>
      <w:r w:rsidR="003B4BF8" w:rsidRPr="00D4644A">
        <w:rPr>
          <w:sz w:val="28"/>
          <w:szCs w:val="28"/>
        </w:rPr>
        <w:t>=0-1,324=-1,324 (чел./тыс. чел.)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sz w:val="28"/>
          <w:szCs w:val="28"/>
        </w:rPr>
        <w:t>Коэффициент общего прироста населения</w:t>
      </w:r>
      <w:r w:rsidRPr="00D4644A">
        <w:rPr>
          <w:sz w:val="28"/>
          <w:szCs w:val="28"/>
        </w:rPr>
        <w:t>: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110.25pt;height:20.25pt">
            <v:imagedata r:id="rId25" o:title=""/>
          </v:shape>
        </w:pict>
      </w:r>
      <w:r w:rsidR="003B4BF8" w:rsidRPr="00D4644A">
        <w:rPr>
          <w:sz w:val="28"/>
          <w:szCs w:val="28"/>
        </w:rPr>
        <w:t>=-17,123+(-1,324)=-18,447</w:t>
      </w:r>
    </w:p>
    <w:p w:rsidR="00FE61C3" w:rsidRDefault="00FE61C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sz w:val="28"/>
          <w:szCs w:val="28"/>
        </w:rPr>
        <w:t>Специальный коэффициент рождаемости</w:t>
      </w:r>
      <w:r w:rsidRPr="00D4644A">
        <w:rPr>
          <w:sz w:val="28"/>
          <w:szCs w:val="28"/>
        </w:rPr>
        <w:t>: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123.75pt;height:39pt">
            <v:imagedata r:id="rId26" o:title=""/>
          </v:shape>
        </w:pict>
      </w:r>
      <w:r w:rsidR="003B4BF8" w:rsidRPr="00D4644A">
        <w:rPr>
          <w:sz w:val="28"/>
          <w:szCs w:val="28"/>
        </w:rPr>
        <w:t>=1000*0,8/(430,4*0,39)= 4,766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Тема 10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Задача 1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Имеются данные на конец года по РФ, млн. чел.: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- численность населения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– 146,7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- экономически активное население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–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66,7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- безработных, всего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-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8,9,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в том числе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зарегистрированных в службе занятости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–</w:t>
      </w:r>
      <w:r w:rsidR="00D4644A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1,93.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Определить: 1) уровень экономически активного населения; 2) уровень занятости; 3) уровень безработицы; 4) уровень зарегистрированных безработных; 5) коэффициент нагрузки на 1 занятого в экономике.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Решение: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Коэффициент экономически активного населения: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246.75pt;height:33.75pt">
            <v:imagedata r:id="rId27" o:title=""/>
          </v:shape>
        </w:pict>
      </w:r>
      <w:r w:rsidR="003B4BF8" w:rsidRPr="00D4644A">
        <w:rPr>
          <w:sz w:val="28"/>
          <w:szCs w:val="28"/>
        </w:rPr>
        <w:t>=66,7/146,7=0,45467=45,467%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D04859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Коэффициент занятости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pict>
          <v:shape id="_x0000_i1060" type="#_x0000_t75" style="width:176.25pt;height:33.75pt">
            <v:imagedata r:id="rId28" o:title=""/>
          </v:shape>
        </w:pict>
      </w:r>
      <w:r w:rsidR="003B4BF8" w:rsidRPr="00D4644A">
        <w:rPr>
          <w:sz w:val="28"/>
          <w:szCs w:val="28"/>
        </w:rPr>
        <w:t>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sz w:val="28"/>
          <w:szCs w:val="28"/>
        </w:rPr>
        <w:t>занятые</w:t>
      </w:r>
      <w:r w:rsidRPr="00D4644A">
        <w:rPr>
          <w:sz w:val="28"/>
          <w:szCs w:val="28"/>
        </w:rPr>
        <w:t xml:space="preserve"> = экономически активные - безработные =66,7-8,9=57,8 млн. чел.</w:t>
      </w: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pict>
          <v:shape id="_x0000_i1061" type="#_x0000_t75" style="width:176.25pt;height:33.75pt">
            <v:imagedata r:id="rId28" o:title=""/>
          </v:shape>
        </w:pict>
      </w:r>
      <w:r w:rsidR="003B4BF8" w:rsidRPr="00D4644A">
        <w:rPr>
          <w:bCs/>
          <w:sz w:val="28"/>
          <w:szCs w:val="28"/>
        </w:rPr>
        <w:t>=</w:t>
      </w:r>
      <w:r w:rsidR="003B4BF8" w:rsidRPr="00D4644A">
        <w:rPr>
          <w:sz w:val="28"/>
          <w:szCs w:val="28"/>
        </w:rPr>
        <w:t>57,8/66,7=0,8666=86,66%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Коэффициент безработицы: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186pt;height:33.75pt">
            <v:imagedata r:id="rId29" o:title=""/>
          </v:shape>
        </w:pict>
      </w:r>
      <w:r w:rsidR="003B4BF8" w:rsidRPr="00D4644A">
        <w:rPr>
          <w:sz w:val="28"/>
          <w:szCs w:val="28"/>
        </w:rPr>
        <w:t>=8,9/66,7=0,1334=13,34%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D4644A">
        <w:rPr>
          <w:b/>
          <w:sz w:val="28"/>
          <w:szCs w:val="28"/>
        </w:rPr>
        <w:t>Уровень зарегистрированных безработных: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sz w:val="28"/>
          <w:szCs w:val="28"/>
        </w:rPr>
        <w:t>зарегистрированные в службе занятости / экономически активные=1,93/66,7</w:t>
      </w:r>
      <w:r w:rsidR="00D04859">
        <w:rPr>
          <w:sz w:val="28"/>
          <w:szCs w:val="28"/>
        </w:rPr>
        <w:t xml:space="preserve"> </w:t>
      </w:r>
      <w:r w:rsidRPr="00D4644A">
        <w:rPr>
          <w:sz w:val="28"/>
          <w:szCs w:val="28"/>
        </w:rPr>
        <w:t>= 0,0289=2,89%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/>
          <w:sz w:val="28"/>
          <w:szCs w:val="28"/>
        </w:rPr>
        <w:t>Коэффициент нагрузки на одного занятого в экономике</w:t>
      </w:r>
      <w:r w:rsidRPr="00D4644A">
        <w:rPr>
          <w:sz w:val="28"/>
          <w:szCs w:val="28"/>
        </w:rPr>
        <w:t xml:space="preserve"> – это число незанятых в экономике, приходящееся на одного занятого:</w:t>
      </w:r>
    </w:p>
    <w:p w:rsidR="003B4BF8" w:rsidRPr="00D4644A" w:rsidRDefault="003B4BF8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644A">
        <w:rPr>
          <w:bCs/>
          <w:sz w:val="28"/>
          <w:szCs w:val="28"/>
          <w:lang w:val="en-US"/>
        </w:rPr>
        <w:t xml:space="preserve">S - </w:t>
      </w:r>
      <w:r w:rsidRPr="00D4644A">
        <w:rPr>
          <w:sz w:val="28"/>
          <w:szCs w:val="28"/>
        </w:rPr>
        <w:t>численность населения.</w:t>
      </w:r>
    </w:p>
    <w:p w:rsidR="00D04859" w:rsidRDefault="00D04859" w:rsidP="00D4644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B4BF8" w:rsidRPr="00D4644A" w:rsidRDefault="00F0061C" w:rsidP="00D4644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63" type="#_x0000_t75" style="width:104.25pt;height:35.25pt">
            <v:imagedata r:id="rId30" o:title=""/>
          </v:shape>
        </w:pict>
      </w:r>
      <w:r w:rsidR="00D04859">
        <w:rPr>
          <w:b/>
          <w:bCs/>
          <w:sz w:val="28"/>
          <w:szCs w:val="28"/>
        </w:rPr>
        <w:t xml:space="preserve"> </w:t>
      </w:r>
      <w:r w:rsidR="003B4BF8" w:rsidRPr="00D4644A">
        <w:rPr>
          <w:bCs/>
          <w:sz w:val="28"/>
          <w:szCs w:val="28"/>
        </w:rPr>
        <w:t>=</w:t>
      </w:r>
      <w:r w:rsidR="00D04859">
        <w:rPr>
          <w:bCs/>
          <w:sz w:val="28"/>
          <w:szCs w:val="28"/>
        </w:rPr>
        <w:t xml:space="preserve"> </w:t>
      </w:r>
      <w:r w:rsidR="003B4BF8" w:rsidRPr="00D4644A">
        <w:rPr>
          <w:bCs/>
          <w:sz w:val="28"/>
          <w:szCs w:val="28"/>
        </w:rPr>
        <w:t>(146,7-</w:t>
      </w:r>
      <w:r w:rsidR="003B4BF8" w:rsidRPr="00D4644A">
        <w:rPr>
          <w:sz w:val="28"/>
          <w:szCs w:val="28"/>
        </w:rPr>
        <w:t>57,8</w:t>
      </w:r>
      <w:r w:rsidR="003B4BF8" w:rsidRPr="00D4644A">
        <w:rPr>
          <w:bCs/>
          <w:sz w:val="28"/>
          <w:szCs w:val="28"/>
        </w:rPr>
        <w:t>)/</w:t>
      </w:r>
      <w:r w:rsidR="003B4BF8" w:rsidRPr="00D4644A">
        <w:rPr>
          <w:sz w:val="28"/>
          <w:szCs w:val="28"/>
        </w:rPr>
        <w:t>57,8=1,538</w:t>
      </w:r>
      <w:bookmarkStart w:id="0" w:name="_GoBack"/>
      <w:bookmarkEnd w:id="0"/>
    </w:p>
    <w:sectPr w:rsidR="003B4BF8" w:rsidRPr="00D4644A" w:rsidSect="00D4644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B05F8"/>
    <w:multiLevelType w:val="hybridMultilevel"/>
    <w:tmpl w:val="63507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71399F"/>
    <w:multiLevelType w:val="singleLevel"/>
    <w:tmpl w:val="90FA2A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60155808"/>
    <w:multiLevelType w:val="hybridMultilevel"/>
    <w:tmpl w:val="405C8E10"/>
    <w:lvl w:ilvl="0" w:tplc="2E888E6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6CB47D69"/>
    <w:multiLevelType w:val="hybridMultilevel"/>
    <w:tmpl w:val="801C45FA"/>
    <w:lvl w:ilvl="0" w:tplc="A2924C1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BF8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27CE9"/>
    <w:rsid w:val="00241812"/>
    <w:rsid w:val="0025232D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B4BF8"/>
    <w:rsid w:val="003C4B4E"/>
    <w:rsid w:val="003E5300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05881"/>
    <w:rsid w:val="005236DB"/>
    <w:rsid w:val="0058263D"/>
    <w:rsid w:val="0059166F"/>
    <w:rsid w:val="005B1F3E"/>
    <w:rsid w:val="005E6369"/>
    <w:rsid w:val="00634225"/>
    <w:rsid w:val="006476C1"/>
    <w:rsid w:val="006578D1"/>
    <w:rsid w:val="006824EB"/>
    <w:rsid w:val="00687B4B"/>
    <w:rsid w:val="006A1853"/>
    <w:rsid w:val="006D0DC8"/>
    <w:rsid w:val="006F1B60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04859"/>
    <w:rsid w:val="00D178F9"/>
    <w:rsid w:val="00D17FAA"/>
    <w:rsid w:val="00D4644A"/>
    <w:rsid w:val="00DB304C"/>
    <w:rsid w:val="00DC4105"/>
    <w:rsid w:val="00DF4926"/>
    <w:rsid w:val="00E12302"/>
    <w:rsid w:val="00E20865"/>
    <w:rsid w:val="00E547D2"/>
    <w:rsid w:val="00E86B11"/>
    <w:rsid w:val="00E946C0"/>
    <w:rsid w:val="00EB0E8D"/>
    <w:rsid w:val="00EB2AE8"/>
    <w:rsid w:val="00EB3442"/>
    <w:rsid w:val="00EB7913"/>
    <w:rsid w:val="00ED013F"/>
    <w:rsid w:val="00EF5ADE"/>
    <w:rsid w:val="00F0061C"/>
    <w:rsid w:val="00F11530"/>
    <w:rsid w:val="00F140D4"/>
    <w:rsid w:val="00F17A39"/>
    <w:rsid w:val="00F5296B"/>
    <w:rsid w:val="00F65EF8"/>
    <w:rsid w:val="00FB7785"/>
    <w:rsid w:val="00FD13FE"/>
    <w:rsid w:val="00FE61C3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  <w14:defaultImageDpi w14:val="0"/>
  <w15:chartTrackingRefBased/>
  <w15:docId w15:val="{9AB43520-EBBA-4A07-830B-408DFB5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F8"/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B4BF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3B4B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Body Text Indent"/>
    <w:basedOn w:val="a"/>
    <w:link w:val="a4"/>
    <w:uiPriority w:val="99"/>
    <w:rsid w:val="003B4BF8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3B4B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iPriority w:val="99"/>
    <w:rsid w:val="003B4BF8"/>
    <w:pPr>
      <w:jc w:val="both"/>
    </w:pPr>
    <w:rPr>
      <w:sz w:val="28"/>
    </w:rPr>
  </w:style>
  <w:style w:type="character" w:customStyle="1" w:styleId="20">
    <w:name w:val="Основной текст 2 Знак"/>
    <w:link w:val="2"/>
    <w:uiPriority w:val="99"/>
    <w:locked/>
    <w:rsid w:val="003B4B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rsid w:val="003B4BF8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3B4B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note text"/>
    <w:basedOn w:val="a"/>
    <w:link w:val="a8"/>
    <w:uiPriority w:val="99"/>
    <w:semiHidden/>
    <w:rsid w:val="003B4BF8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3B4BF8"/>
    <w:rPr>
      <w:rFonts w:ascii="Times New Roman" w:hAnsi="Times New Roman" w:cs="Times New Roman"/>
      <w:sz w:val="20"/>
      <w:szCs w:val="20"/>
      <w:lang w:val="x-none" w:eastAsia="ru-RU"/>
    </w:rPr>
  </w:style>
  <w:style w:type="character" w:styleId="a9">
    <w:name w:val="footnote reference"/>
    <w:uiPriority w:val="99"/>
    <w:semiHidden/>
    <w:rsid w:val="003B4BF8"/>
    <w:rPr>
      <w:rFonts w:cs="Times New Roman"/>
      <w:vertAlign w:val="superscript"/>
    </w:rPr>
  </w:style>
  <w:style w:type="table" w:styleId="aa">
    <w:name w:val="Table Grid"/>
    <w:basedOn w:val="a1"/>
    <w:uiPriority w:val="59"/>
    <w:rsid w:val="0050588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E61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E61C3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jpeg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jpeg"/><Relationship Id="rId19" Type="http://schemas.openxmlformats.org/officeDocument/2006/relationships/image" Target="media/image15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2014-03-21T19:54:00Z</dcterms:created>
  <dcterms:modified xsi:type="dcterms:W3CDTF">2014-03-21T19:54:00Z</dcterms:modified>
</cp:coreProperties>
</file>