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41" w:rsidRPr="002E628C" w:rsidRDefault="00752A41" w:rsidP="00752A41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  <w:lang w:val="ru-RU"/>
        </w:rPr>
      </w:pPr>
      <w:r w:rsidRPr="002E628C">
        <w:rPr>
          <w:b/>
          <w:bCs/>
          <w:sz w:val="32"/>
          <w:szCs w:val="32"/>
          <w:lang w:val="ru-RU"/>
        </w:rPr>
        <w:t>Новое состояние воды</w:t>
      </w:r>
    </w:p>
    <w:p w:rsidR="00752A41" w:rsidRDefault="00752A41" w:rsidP="00752A41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Открыто новое состояние воды, в котором она не замерзает даже при температуре, близкой к абсолютному нулю, а также обладает иными необычными свойствами. </w:t>
      </w:r>
    </w:p>
    <w:p w:rsidR="00752A41" w:rsidRDefault="00752A41" w:rsidP="00752A41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Группа американских ученых из Аргоннской национальной лаборатории под руководством Александра Колесникова открыла новое состояние воды, получившее название «нанотрубочная вода» (nanotube water). Несмотря на то что в новом состоянии молекула воды также состоит из атома кислорода и двух атомов водорода, она не замерзает даже при температуре 8 градусов Кельвина. </w:t>
      </w:r>
    </w:p>
    <w:p w:rsidR="00752A41" w:rsidRDefault="00752A41" w:rsidP="00752A41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Поведение воды в сверхмалых объемах, стенки которых не смачиваются водой, очень интересует специалистов в различных областях – от геологов до разработчиков новых материалов. Американские ученые решили исследовать свойства воды, помещенной в «сосуд» из углеродной нанотрубки. «Я с удивлением узнал, - рассказал г-н Колесников, - что никто до сих пор не пытался исследовать поведение воды в нанотрубках. Имеется большое количество расчетов, однако они усложняются еще и тем фактом, что вода крайне сложна для моделирования – в отличие от экспериментального исследования». </w:t>
      </w:r>
    </w:p>
    <w:p w:rsidR="00752A41" w:rsidRDefault="00752A41" w:rsidP="00752A41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«Несмотря на то что моделирование свойств воды ведется уже не один десяток лет, - подчеркивает Кристиан Дж. Барнхэм (Christian J. Burnham) из Хьюстонского университета, - мы лишь сейчас начинаем осознавать важность корректного описания движения ядер водорода на квантовом уровне. Мы продолжаем работать над созданием более точного математического описания пространственного заряда, окружающего каждую молекулу воды». </w:t>
      </w:r>
    </w:p>
    <w:p w:rsidR="00752A41" w:rsidRDefault="00752A41" w:rsidP="00752A41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Для изучения поведения воды в таких «экстремальных» условиях ученые наполнили водой углеродные нанотрубки размером 1,4 нм в поперечнике и длиной 10 тыс. нм. Для этого они подвергали их воздействию водяного пара на протяжении нескольких часов, после чего изучили структуру атомов внутри нанотрубок с помощью потока нейтронов. «В столь тесном одноразмерном сосуде мы ожидали увидеть что-то необычное, но не настолько, - сказал г-н Колесников. - Обнаружилось нечто поистине странное». </w:t>
      </w:r>
    </w:p>
    <w:p w:rsidR="00752A41" w:rsidRDefault="00752A41" w:rsidP="00752A41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Оказалось, что вода в нанотрубках находится в новом состоянии, не похожем ни на жидкое, ни на газообразное агрегатные состояния. Выяснилось, в частности, что среднее количество водородных связей, связывающих молекулу воды с соседними (так называемое координатное число) сократилось с 3,8 до 1,86. Вследствие этого повысилась подвижность молекул. «Новая вода» не замерзала даже при температуре, всего на восемь градусов отличающейся от абсолютного нуля. </w:t>
      </w:r>
    </w:p>
    <w:p w:rsidR="00752A41" w:rsidRDefault="00752A41" w:rsidP="00752A41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Ученые продолжают оказавшиеся столь плодотворными исследования. На очереди разработка более корректной математической модели воды с использованием методов параллельных вычислений, изучение свойств воды в нанотрубках меньшего диаметра – например, сравнимого с размером протеинов клеточной мембраны, а также изучение термодинамических свойств "нанотрубочной воды".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A41"/>
    <w:rsid w:val="002E628C"/>
    <w:rsid w:val="0031418A"/>
    <w:rsid w:val="004944AC"/>
    <w:rsid w:val="005A2562"/>
    <w:rsid w:val="00752A41"/>
    <w:rsid w:val="00B52E0D"/>
    <w:rsid w:val="00D40D4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8E60E7-1E70-457C-85F4-5300588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41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2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Company>Home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Новое состояние воды</dc:title>
  <dc:subject/>
  <dc:creator>Alena</dc:creator>
  <cp:keywords/>
  <dc:description/>
  <cp:lastModifiedBy>admin</cp:lastModifiedBy>
  <cp:revision>2</cp:revision>
  <dcterms:created xsi:type="dcterms:W3CDTF">2014-02-17T00:31:00Z</dcterms:created>
  <dcterms:modified xsi:type="dcterms:W3CDTF">2014-02-17T00:31:00Z</dcterms:modified>
</cp:coreProperties>
</file>