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jc w:val="center"/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rPr>
          <w:lang w:val="en-US"/>
        </w:rPr>
      </w:pPr>
    </w:p>
    <w:p w:rsidR="00297A06" w:rsidRDefault="00297A06">
      <w:pPr>
        <w:jc w:val="center"/>
        <w:rPr>
          <w:b/>
          <w:sz w:val="44"/>
        </w:rPr>
      </w:pPr>
      <w:r>
        <w:rPr>
          <w:b/>
          <w:sz w:val="44"/>
        </w:rPr>
        <w:t>Опорний конспект</w:t>
      </w:r>
    </w:p>
    <w:p w:rsidR="00297A06" w:rsidRDefault="00297A06">
      <w:pPr>
        <w:jc w:val="center"/>
        <w:rPr>
          <w:sz w:val="32"/>
        </w:rPr>
      </w:pPr>
      <w:r>
        <w:rPr>
          <w:sz w:val="32"/>
        </w:rPr>
        <w:t>на тему:</w:t>
      </w:r>
    </w:p>
    <w:p w:rsidR="00297A06" w:rsidRDefault="00297A06">
      <w:pPr>
        <w:jc w:val="center"/>
        <w:rPr>
          <w:b/>
          <w:sz w:val="32"/>
        </w:rPr>
      </w:pPr>
      <w:r>
        <w:rPr>
          <w:b/>
          <w:sz w:val="32"/>
        </w:rPr>
        <w:t>"Ароматичні вуглеводні"</w:t>
      </w:r>
    </w:p>
    <w:p w:rsidR="00297A06" w:rsidRDefault="00297A06">
      <w:pPr>
        <w:jc w:val="center"/>
        <w:rPr>
          <w:b/>
          <w:sz w:val="32"/>
          <w:lang w:val="en-US"/>
        </w:rPr>
      </w:pPr>
    </w:p>
    <w:p w:rsidR="00297A06" w:rsidRDefault="00297A06">
      <w:pPr>
        <w:jc w:val="center"/>
        <w:rPr>
          <w:b/>
          <w:sz w:val="32"/>
          <w:lang w:val="en-US"/>
        </w:rPr>
      </w:pPr>
    </w:p>
    <w:p w:rsidR="00297A06" w:rsidRDefault="00297A06">
      <w:pPr>
        <w:jc w:val="center"/>
        <w:rPr>
          <w:b/>
          <w:sz w:val="32"/>
          <w:lang w:val="en-US"/>
        </w:rPr>
      </w:pPr>
    </w:p>
    <w:p w:rsidR="00297A06" w:rsidRDefault="00297A06">
      <w:pPr>
        <w:jc w:val="center"/>
        <w:rPr>
          <w:b/>
          <w:sz w:val="32"/>
        </w:rPr>
      </w:pPr>
    </w:p>
    <w:p w:rsidR="00297A06" w:rsidRDefault="00297A06">
      <w:pPr>
        <w:jc w:val="center"/>
        <w:rPr>
          <w:b/>
          <w:sz w:val="32"/>
        </w:rPr>
      </w:pPr>
    </w:p>
    <w:p w:rsidR="00297A06" w:rsidRDefault="00297A06">
      <w:pPr>
        <w:jc w:val="center"/>
        <w:rPr>
          <w:b/>
          <w:sz w:val="32"/>
        </w:rPr>
      </w:pPr>
    </w:p>
    <w:p w:rsidR="00297A06" w:rsidRDefault="00297A06">
      <w:pPr>
        <w:jc w:val="center"/>
        <w:rPr>
          <w:b/>
          <w:sz w:val="32"/>
          <w:lang w:val="en-US"/>
        </w:rPr>
      </w:pPr>
    </w:p>
    <w:p w:rsidR="00297A06" w:rsidRDefault="00297A06">
      <w:pPr>
        <w:jc w:val="center"/>
        <w:rPr>
          <w:b/>
          <w:sz w:val="32"/>
          <w:lang w:val="en-US"/>
        </w:rPr>
      </w:pPr>
    </w:p>
    <w:p w:rsidR="00297A06" w:rsidRDefault="00297A06">
      <w:pPr>
        <w:jc w:val="center"/>
        <w:rPr>
          <w:b/>
          <w:sz w:val="32"/>
          <w:lang w:val="en-US"/>
        </w:rPr>
      </w:pPr>
    </w:p>
    <w:p w:rsidR="00297A06" w:rsidRDefault="00297A06">
      <w:pPr>
        <w:jc w:val="center"/>
        <w:rPr>
          <w:b/>
          <w:sz w:val="32"/>
        </w:rPr>
      </w:pPr>
    </w:p>
    <w:p w:rsidR="00297A06" w:rsidRDefault="00297A06">
      <w:pPr>
        <w:jc w:val="center"/>
        <w:rPr>
          <w:b/>
          <w:sz w:val="32"/>
        </w:rPr>
      </w:pPr>
    </w:p>
    <w:p w:rsidR="00297A06" w:rsidRDefault="00297A06">
      <w:pPr>
        <w:jc w:val="center"/>
        <w:rPr>
          <w:b/>
          <w:sz w:val="32"/>
        </w:rPr>
      </w:pPr>
    </w:p>
    <w:p w:rsidR="00297A06" w:rsidRDefault="00297A06">
      <w:pPr>
        <w:jc w:val="center"/>
        <w:rPr>
          <w:b/>
          <w:sz w:val="32"/>
        </w:rPr>
      </w:pPr>
    </w:p>
    <w:p w:rsidR="00297A06" w:rsidRDefault="00297A06">
      <w:pPr>
        <w:jc w:val="right"/>
        <w:rPr>
          <w:b/>
          <w:sz w:val="32"/>
        </w:rPr>
      </w:pPr>
      <w:r>
        <w:rPr>
          <w:b/>
          <w:sz w:val="32"/>
        </w:rPr>
        <w:t>Виконав:</w:t>
      </w:r>
    </w:p>
    <w:p w:rsidR="00297A06" w:rsidRDefault="00297A06">
      <w:pPr>
        <w:jc w:val="right"/>
        <w:rPr>
          <w:sz w:val="32"/>
        </w:rPr>
      </w:pPr>
      <w:r>
        <w:rPr>
          <w:sz w:val="32"/>
        </w:rPr>
        <w:t>учень 10 - А класу</w:t>
      </w:r>
    </w:p>
    <w:p w:rsidR="00297A06" w:rsidRDefault="00297A06">
      <w:pPr>
        <w:jc w:val="right"/>
        <w:rPr>
          <w:sz w:val="32"/>
        </w:rPr>
      </w:pPr>
      <w:r>
        <w:rPr>
          <w:sz w:val="32"/>
        </w:rPr>
        <w:t>середньої школи № 96</w:t>
      </w:r>
    </w:p>
    <w:p w:rsidR="00297A06" w:rsidRDefault="00297A06">
      <w:pPr>
        <w:jc w:val="right"/>
        <w:rPr>
          <w:b/>
          <w:sz w:val="32"/>
        </w:rPr>
      </w:pPr>
      <w:r>
        <w:rPr>
          <w:b/>
          <w:sz w:val="32"/>
        </w:rPr>
        <w:t>Коркуна Дмитро</w:t>
      </w:r>
    </w:p>
    <w:p w:rsidR="00297A06" w:rsidRDefault="00297A06">
      <w:pPr>
        <w:jc w:val="right"/>
        <w:rPr>
          <w:b/>
          <w:sz w:val="32"/>
          <w:lang w:val="en-US"/>
        </w:rPr>
      </w:pPr>
    </w:p>
    <w:p w:rsidR="00297A06" w:rsidRDefault="00297A06">
      <w:pPr>
        <w:jc w:val="right"/>
        <w:rPr>
          <w:b/>
          <w:sz w:val="32"/>
          <w:lang w:val="en-US"/>
        </w:rPr>
      </w:pPr>
    </w:p>
    <w:p w:rsidR="00297A06" w:rsidRDefault="00297A06">
      <w:pPr>
        <w:jc w:val="right"/>
        <w:rPr>
          <w:b/>
          <w:sz w:val="32"/>
          <w:lang w:val="en-US"/>
        </w:rPr>
      </w:pPr>
    </w:p>
    <w:p w:rsidR="00297A06" w:rsidRDefault="00297A06">
      <w:pPr>
        <w:jc w:val="right"/>
        <w:rPr>
          <w:b/>
          <w:sz w:val="32"/>
          <w:lang w:val="en-US"/>
        </w:rPr>
      </w:pPr>
    </w:p>
    <w:p w:rsidR="00297A06" w:rsidRDefault="00297A06">
      <w:pPr>
        <w:jc w:val="right"/>
        <w:rPr>
          <w:b/>
          <w:sz w:val="32"/>
          <w:lang w:val="en-US"/>
        </w:rPr>
      </w:pPr>
    </w:p>
    <w:p w:rsidR="00297A06" w:rsidRDefault="00297A06">
      <w:pPr>
        <w:jc w:val="right"/>
        <w:rPr>
          <w:b/>
          <w:sz w:val="32"/>
          <w:lang w:val="en-US"/>
        </w:rPr>
      </w:pPr>
    </w:p>
    <w:p w:rsidR="00297A06" w:rsidRDefault="00297A06">
      <w:pPr>
        <w:jc w:val="right"/>
        <w:rPr>
          <w:b/>
          <w:sz w:val="32"/>
          <w:lang w:val="en-US"/>
        </w:rPr>
      </w:pPr>
    </w:p>
    <w:p w:rsidR="00297A06" w:rsidRDefault="00297A06">
      <w:pPr>
        <w:jc w:val="right"/>
        <w:rPr>
          <w:b/>
          <w:sz w:val="32"/>
        </w:rPr>
      </w:pPr>
    </w:p>
    <w:p w:rsidR="00297A06" w:rsidRDefault="00297A06">
      <w:pPr>
        <w:jc w:val="right"/>
        <w:rPr>
          <w:b/>
          <w:sz w:val="32"/>
        </w:rPr>
      </w:pPr>
    </w:p>
    <w:p w:rsidR="00297A06" w:rsidRDefault="00297A06">
      <w:pPr>
        <w:jc w:val="right"/>
        <w:rPr>
          <w:b/>
          <w:sz w:val="32"/>
        </w:rPr>
      </w:pPr>
    </w:p>
    <w:p w:rsidR="00297A06" w:rsidRDefault="00297A06">
      <w:pPr>
        <w:jc w:val="right"/>
        <w:rPr>
          <w:b/>
          <w:sz w:val="32"/>
        </w:rPr>
      </w:pPr>
    </w:p>
    <w:p w:rsidR="00297A06" w:rsidRDefault="00297A06">
      <w:pPr>
        <w:numPr>
          <w:ilvl w:val="0"/>
          <w:numId w:val="1"/>
        </w:numPr>
        <w:tabs>
          <w:tab w:val="clear" w:pos="360"/>
          <w:tab w:val="num" w:pos="0"/>
        </w:tabs>
        <w:ind w:left="0" w:firstLine="142"/>
        <w:jc w:val="both"/>
        <w:rPr>
          <w:sz w:val="24"/>
        </w:rPr>
      </w:pPr>
      <w:r>
        <w:rPr>
          <w:sz w:val="24"/>
        </w:rPr>
        <w:lastRenderedPageBreak/>
        <w:t>Ненасичені вуглеводні – це органічні сполуки, що складають ся з Карбону і Гідрогену, в яких атоми Карбону не повністю насичені атомами Гідрогену.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 xml:space="preserve">Загальна формула етиленових вуглеводнів – </w:t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2n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 xml:space="preserve">Загальна формула ацетиленових вуглеводнів </w:t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2n-2</w:t>
      </w:r>
    </w:p>
    <w:p w:rsidR="00297A06" w:rsidRDefault="00297A0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Гомологи етилену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Гомологи ацетилену:</w:t>
      </w:r>
    </w:p>
    <w:p w:rsidR="00297A06" w:rsidRDefault="00297A06">
      <w:pPr>
        <w:ind w:left="360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 xml:space="preserve">4 </w:t>
      </w:r>
      <w:r>
        <w:rPr>
          <w:sz w:val="24"/>
          <w:lang w:val="en-US"/>
        </w:rPr>
        <w:t>– етилен;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 xml:space="preserve"> – </w:t>
      </w:r>
      <w:r>
        <w:rPr>
          <w:sz w:val="24"/>
        </w:rPr>
        <w:t>ацетилен;</w:t>
      </w:r>
    </w:p>
    <w:p w:rsidR="00297A06" w:rsidRDefault="00297A06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>С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 xml:space="preserve">6 </w:t>
      </w:r>
      <w:r>
        <w:rPr>
          <w:sz w:val="24"/>
          <w:lang w:val="en-US"/>
        </w:rPr>
        <w:t xml:space="preserve">– </w:t>
      </w:r>
      <w:r>
        <w:rPr>
          <w:sz w:val="24"/>
        </w:rPr>
        <w:t>пропен;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 xml:space="preserve">4 </w:t>
      </w:r>
      <w:r>
        <w:rPr>
          <w:sz w:val="24"/>
          <w:lang w:val="en-US"/>
        </w:rPr>
        <w:t>– пропин</w:t>
      </w:r>
    </w:p>
    <w:p w:rsidR="00297A06" w:rsidRDefault="00297A06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 xml:space="preserve">8 </w:t>
      </w:r>
      <w:r>
        <w:rPr>
          <w:sz w:val="24"/>
          <w:lang w:val="en-US"/>
        </w:rPr>
        <w:t>– бутен;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 xml:space="preserve">6 </w:t>
      </w:r>
      <w:r>
        <w:rPr>
          <w:sz w:val="24"/>
          <w:lang w:val="en-US"/>
        </w:rPr>
        <w:t>– бутин</w:t>
      </w:r>
    </w:p>
    <w:p w:rsidR="00297A06" w:rsidRDefault="00297A06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>І т .д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І т д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Радикали: СН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– метил; С</w:t>
      </w:r>
      <w:r>
        <w:rPr>
          <w:sz w:val="24"/>
          <w:vertAlign w:val="subscript"/>
        </w:rPr>
        <w:t>2</w:t>
      </w:r>
      <w:r>
        <w:rPr>
          <w:sz w:val="24"/>
        </w:rPr>
        <w:t>Н</w:t>
      </w:r>
      <w:r>
        <w:rPr>
          <w:sz w:val="24"/>
          <w:vertAlign w:val="subscript"/>
        </w:rPr>
        <w:t xml:space="preserve">5 </w:t>
      </w:r>
      <w:r>
        <w:rPr>
          <w:sz w:val="24"/>
        </w:rPr>
        <w:t>– етил; С</w:t>
      </w:r>
      <w:r>
        <w:rPr>
          <w:sz w:val="24"/>
          <w:vertAlign w:val="subscript"/>
        </w:rPr>
        <w:t>3</w:t>
      </w:r>
      <w:r>
        <w:rPr>
          <w:sz w:val="24"/>
        </w:rPr>
        <w:t>Н</w:t>
      </w:r>
      <w:r>
        <w:rPr>
          <w:sz w:val="24"/>
          <w:vertAlign w:val="subscript"/>
        </w:rPr>
        <w:t>7</w:t>
      </w:r>
      <w:r>
        <w:rPr>
          <w:sz w:val="24"/>
        </w:rPr>
        <w:t xml:space="preserve"> пропіл;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Радикал – це атом або група атомів, що містить неспарені електрони</w:t>
      </w:r>
    </w:p>
    <w:p w:rsidR="00297A06" w:rsidRDefault="00297A0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Етилен: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2</w:t>
      </w:r>
      <w:r>
        <w:rPr>
          <w:sz w:val="24"/>
        </w:rPr>
        <w:t>Н</w:t>
      </w:r>
      <w:r>
        <w:rPr>
          <w:sz w:val="24"/>
          <w:vertAlign w:val="subscript"/>
        </w:rPr>
        <w:t xml:space="preserve">4 </w:t>
      </w:r>
      <w:r>
        <w:rPr>
          <w:sz w:val="24"/>
        </w:rPr>
        <w:tab/>
      </w:r>
      <w:r>
        <w:rPr>
          <w:sz w:val="24"/>
        </w:rPr>
        <w:tab/>
        <w:t>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С </w:t>
      </w:r>
      <w:r>
        <w:rPr>
          <w:sz w:val="24"/>
          <w:u w:val="single"/>
        </w:rPr>
        <w:t>–</w:t>
      </w:r>
      <w:r w:rsidR="005C710A">
        <w:rPr>
          <w:position w:val="-1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fillcolor="window">
            <v:imagedata r:id="rId5" o:title=""/>
          </v:shape>
        </w:pict>
      </w:r>
      <w:r>
        <w:rPr>
          <w:sz w:val="24"/>
        </w:rPr>
        <w:t>СН</w:t>
      </w:r>
      <w:r>
        <w:rPr>
          <w:sz w:val="24"/>
          <w:vertAlign w:val="subscript"/>
        </w:rPr>
        <w:t>2</w:t>
      </w:r>
      <w:r>
        <w:rPr>
          <w:sz w:val="24"/>
        </w:rPr>
        <w:tab/>
      </w:r>
      <w:r>
        <w:rPr>
          <w:sz w:val="24"/>
        </w:rPr>
        <w:tab/>
        <w:t>Н : С : :</w:t>
      </w:r>
      <w:r>
        <w:rPr>
          <w:sz w:val="24"/>
          <w:lang w:val="en-US"/>
        </w:rPr>
        <w:t xml:space="preserve"> </w:t>
      </w:r>
      <w:r>
        <w:rPr>
          <w:sz w:val="24"/>
        </w:rPr>
        <w:t>С : Н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Н</w:t>
      </w:r>
      <w:r>
        <w:rPr>
          <w:sz w:val="24"/>
        </w:rPr>
        <w:tab/>
        <w:t>Н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молекулярна   струтурна</w:t>
      </w:r>
      <w:r>
        <w:rPr>
          <w:sz w:val="24"/>
        </w:rPr>
        <w:tab/>
      </w:r>
      <w:r>
        <w:rPr>
          <w:sz w:val="24"/>
        </w:rPr>
        <w:tab/>
        <w:t>електронна</w:t>
      </w:r>
      <w:r>
        <w:rPr>
          <w:sz w:val="24"/>
        </w:rPr>
        <w:tab/>
        <w:t xml:space="preserve">     формули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Ацетилен: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>С</w:t>
      </w:r>
      <w:r>
        <w:rPr>
          <w:sz w:val="24"/>
          <w:vertAlign w:val="subscript"/>
        </w:rPr>
        <w:t>2</w:t>
      </w:r>
      <w:r>
        <w:rPr>
          <w:sz w:val="24"/>
        </w:rPr>
        <w:t>Н</w:t>
      </w:r>
      <w:r>
        <w:rPr>
          <w:sz w:val="24"/>
          <w:vertAlign w:val="subscript"/>
        </w:rPr>
        <w:t xml:space="preserve">2 </w:t>
      </w:r>
      <w:r>
        <w:rPr>
          <w:sz w:val="24"/>
          <w:vertAlign w:val="subscript"/>
        </w:rPr>
        <w:tab/>
      </w:r>
      <w:r>
        <w:rPr>
          <w:sz w:val="24"/>
          <w:vertAlign w:val="subscript"/>
        </w:rPr>
        <w:tab/>
      </w:r>
      <w:r>
        <w:rPr>
          <w:sz w:val="24"/>
        </w:rPr>
        <w:t xml:space="preserve">НС </w:t>
      </w:r>
      <w:r>
        <w:rPr>
          <w:sz w:val="24"/>
        </w:rPr>
        <w:sym w:font="Symbol" w:char="F0BA"/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CH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H : C </w:t>
      </w:r>
      <w:r w:rsidR="005C710A">
        <w:rPr>
          <w:position w:val="-6"/>
          <w:sz w:val="24"/>
          <w:lang w:val="en-US"/>
        </w:rPr>
        <w:pict>
          <v:shape id="_x0000_i1026" type="#_x0000_t75" style="width:7.5pt;height:14.25pt" fillcolor="window">
            <v:imagedata r:id="rId6" o:title=""/>
          </v:shape>
        </w:pict>
      </w:r>
      <w:r w:rsidR="005C710A">
        <w:rPr>
          <w:position w:val="-6"/>
          <w:sz w:val="24"/>
          <w:lang w:val="en-US"/>
        </w:rPr>
        <w:pict>
          <v:shape id="_x0000_i1027" type="#_x0000_t75" style="width:7.5pt;height:14.25pt" fillcolor="window">
            <v:imagedata r:id="rId6" o:title=""/>
          </v:shape>
        </w:pict>
      </w:r>
      <w:r>
        <w:rPr>
          <w:sz w:val="24"/>
          <w:lang w:val="en-US"/>
        </w:rPr>
        <w:t>C : H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H </w:t>
      </w:r>
      <w:r>
        <w:rPr>
          <w:sz w:val="24"/>
          <w:lang w:val="en-US"/>
        </w:rPr>
        <w:tab/>
        <w:t xml:space="preserve">   H</w:t>
      </w:r>
      <w:r>
        <w:rPr>
          <w:sz w:val="24"/>
          <w:lang w:val="en-US"/>
        </w:rPr>
        <w:tab/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Молекулярна  структурна</w:t>
      </w:r>
      <w:r>
        <w:rPr>
          <w:sz w:val="24"/>
        </w:rPr>
        <w:tab/>
        <w:t xml:space="preserve">             електронна          формули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Фізичні властивості: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Етилен – безбарвний газ, майже без запаху, малорозчинний у воді, трохи легший за повітря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Ацетилен – безбарвний газ, без запаху, малорозчинний у воді.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Хімічні властивості:</w:t>
      </w:r>
    </w:p>
    <w:p w:rsidR="00297A06" w:rsidRDefault="00297A06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>як і інші вуглеводні, етилен і ацетилен горять на повітрі з утворенням оксиду карбону (І</w:t>
      </w:r>
      <w:r>
        <w:rPr>
          <w:sz w:val="24"/>
          <w:lang w:val="en-US"/>
        </w:rPr>
        <w:t>V</w:t>
      </w:r>
      <w:r>
        <w:rPr>
          <w:sz w:val="24"/>
        </w:rPr>
        <w:t>) і води: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СН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= 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+3 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sz w:val="24"/>
        </w:rPr>
        <w:sym w:font="Symbol" w:char="F0AE"/>
      </w:r>
      <w:r>
        <w:rPr>
          <w:sz w:val="24"/>
        </w:rPr>
        <w:t xml:space="preserve"> 2СО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Н</w:t>
      </w:r>
      <w:r>
        <w:rPr>
          <w:sz w:val="24"/>
          <w:vertAlign w:val="subscript"/>
        </w:rPr>
        <w:t>2</w:t>
      </w:r>
      <w:r>
        <w:rPr>
          <w:sz w:val="24"/>
        </w:rPr>
        <w:t>О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 xml:space="preserve">2СН </w:t>
      </w:r>
      <w:r>
        <w:rPr>
          <w:sz w:val="24"/>
        </w:rPr>
        <w:sym w:font="Symbol" w:char="F0BA"/>
      </w:r>
      <w:r>
        <w:rPr>
          <w:sz w:val="24"/>
        </w:rPr>
        <w:t>СН+5О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>
        <w:rPr>
          <w:sz w:val="24"/>
        </w:rPr>
        <w:sym w:font="Symbol" w:char="F0AE"/>
      </w:r>
      <w:r>
        <w:rPr>
          <w:sz w:val="24"/>
        </w:rPr>
        <w:t>4СО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+2 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О        </w:t>
      </w:r>
      <w:r>
        <w:rPr>
          <w:sz w:val="24"/>
        </w:rPr>
        <w:tab/>
      </w:r>
      <w:r>
        <w:rPr>
          <w:sz w:val="24"/>
        </w:rPr>
        <w:tab/>
        <w:t>▲Н = 1307 к Дж.моль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>СН</w:t>
      </w:r>
      <w:r>
        <w:rPr>
          <w:sz w:val="24"/>
          <w:vertAlign w:val="subscript"/>
        </w:rPr>
        <w:t xml:space="preserve">4 </w:t>
      </w:r>
      <w:r>
        <w:rPr>
          <w:sz w:val="24"/>
        </w:rPr>
        <w:t xml:space="preserve">– </w:t>
      </w:r>
      <w:r>
        <w:rPr>
          <w:sz w:val="24"/>
          <w:lang w:val="en-US"/>
        </w:rPr>
        <w:t>W( C) =75%; C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– W( C) =86 %; C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- W( C) = 92%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Чим менша кількість С, тим світліше полум</w:t>
      </w:r>
      <w:r>
        <w:rPr>
          <w:sz w:val="24"/>
          <w:lang w:val="en-US"/>
        </w:rPr>
        <w:t>'</w:t>
      </w:r>
      <w:r>
        <w:rPr>
          <w:sz w:val="24"/>
        </w:rPr>
        <w:t>я</w:t>
      </w:r>
    </w:p>
    <w:p w:rsidR="00297A06" w:rsidRDefault="00297A0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Гідрування – приєднання водню</w:t>
      </w:r>
    </w:p>
    <w:p w:rsidR="00297A06" w:rsidRDefault="00297A06">
      <w:pPr>
        <w:jc w:val="both"/>
        <w:rPr>
          <w:sz w:val="24"/>
          <w:vertAlign w:val="subscript"/>
          <w:lang w:val="en-US"/>
        </w:rPr>
      </w:pPr>
      <w:r>
        <w:rPr>
          <w:sz w:val="24"/>
        </w:rPr>
        <w:t>Н</w:t>
      </w:r>
      <w:r>
        <w:rPr>
          <w:sz w:val="24"/>
          <w:vertAlign w:val="subscript"/>
        </w:rPr>
        <w:t>2</w:t>
      </w:r>
      <w:r>
        <w:rPr>
          <w:sz w:val="24"/>
        </w:rPr>
        <w:t>С = СН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+Н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 w:rsidR="005C710A">
        <w:rPr>
          <w:position w:val="-12"/>
          <w:sz w:val="24"/>
          <w:vertAlign w:val="subscript"/>
        </w:rPr>
        <w:pict>
          <v:shape id="_x0000_i1028" type="#_x0000_t75" style="width:11.25pt;height:18.75pt" fillcolor="window">
            <v:imagedata r:id="rId7" o:title=""/>
          </v:shape>
        </w:pic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(t</w:t>
      </w:r>
      <w:r>
        <w:rPr>
          <w:sz w:val="24"/>
          <w:vertAlign w:val="subscript"/>
          <w:lang w:val="en-US"/>
        </w:rPr>
        <w:t xml:space="preserve">0, </w:t>
      </w:r>
      <w:r>
        <w:rPr>
          <w:sz w:val="24"/>
          <w:lang w:val="en-US"/>
        </w:rPr>
        <w:t>pt, N) 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C – CH</w:t>
      </w:r>
      <w:r>
        <w:rPr>
          <w:sz w:val="24"/>
          <w:vertAlign w:val="subscript"/>
          <w:lang w:val="en-US"/>
        </w:rPr>
        <w:t>3</w:t>
      </w:r>
    </w:p>
    <w:p w:rsidR="00297A06" w:rsidRDefault="00297A06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Гідратація – приєдання води</w:t>
      </w:r>
    </w:p>
    <w:p w:rsidR="00297A06" w:rsidRDefault="00297A0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  <w:lang w:val="en-US"/>
        </w:rPr>
        <w:t>Н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С = СН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Н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О </w:t>
      </w:r>
      <w:r w:rsidR="005C710A">
        <w:rPr>
          <w:position w:val="-12"/>
          <w:sz w:val="24"/>
          <w:vertAlign w:val="subscript"/>
        </w:rPr>
        <w:pict>
          <v:shape id="_x0000_i1029" type="#_x0000_t75" style="width:11.25pt;height:18.75pt" fillcolor="window">
            <v:imagedata r:id="rId7" o:title=""/>
          </v:shape>
        </w:pict>
      </w:r>
      <w:r>
        <w:rPr>
          <w:sz w:val="24"/>
        </w:rPr>
        <w:t>(t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,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   CH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– 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OH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4. </w:t>
      </w:r>
      <w:r>
        <w:rPr>
          <w:sz w:val="24"/>
        </w:rPr>
        <w:t xml:space="preserve">Якісні реакції 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 xml:space="preserve">Неповне окиснення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Н</w:t>
      </w:r>
      <w:r>
        <w:rPr>
          <w:sz w:val="24"/>
          <w:vertAlign w:val="subscript"/>
        </w:rPr>
        <w:t>2</w:t>
      </w:r>
      <w:r>
        <w:rPr>
          <w:sz w:val="24"/>
        </w:rPr>
        <w:t>С = 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</w:t>
      </w:r>
      <w:r>
        <w:rPr>
          <w:sz w:val="24"/>
          <w:lang w:val="en-US"/>
        </w:rPr>
        <w:t xml:space="preserve">[O] </w:t>
      </w:r>
      <w:r w:rsidR="005C710A">
        <w:rPr>
          <w:position w:val="-6"/>
          <w:sz w:val="24"/>
          <w:lang w:val="en-US"/>
        </w:rPr>
        <w:pict>
          <v:shape id="_x0000_i1030" type="#_x0000_t75" style="width:51pt;height:15.75pt" fillcolor="window">
            <v:imagedata r:id="rId8" o:title=""/>
          </v:shape>
        </w:pict>
      </w:r>
      <w:r>
        <w:rPr>
          <w:sz w:val="24"/>
          <w:lang w:val="en-US"/>
        </w:rPr>
        <w:t xml:space="preserve"> 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– OH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|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– OH</w:t>
      </w:r>
    </w:p>
    <w:p w:rsidR="00297A06" w:rsidRDefault="00297A0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Галогенування – приєднання галогеноводню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>Н</w:t>
      </w:r>
      <w:r>
        <w:rPr>
          <w:sz w:val="24"/>
          <w:vertAlign w:val="subscript"/>
        </w:rPr>
        <w:t>2</w:t>
      </w:r>
      <w:r>
        <w:rPr>
          <w:sz w:val="24"/>
        </w:rPr>
        <w:t>С = 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+С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AE"/>
      </w:r>
      <w:r>
        <w:rPr>
          <w:sz w:val="24"/>
          <w:lang w:val="en-US"/>
        </w:rPr>
        <w:t xml:space="preserve"> 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Cl –CH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Cl</w:t>
      </w:r>
    </w:p>
    <w:p w:rsidR="00297A06" w:rsidRDefault="00297A06">
      <w:pPr>
        <w:jc w:val="both"/>
        <w:rPr>
          <w:sz w:val="24"/>
        </w:rPr>
      </w:pPr>
      <w:r>
        <w:rPr>
          <w:sz w:val="24"/>
          <w:lang w:val="en-US"/>
        </w:rPr>
        <w:t>6</w:t>
      </w:r>
      <w:r>
        <w:rPr>
          <w:sz w:val="24"/>
        </w:rPr>
        <w:t xml:space="preserve">. приєднання галогеноводню, правило Марковніка. При взаємодії ненасичених вуглеводнів з галогеноводнями атом Гідрогену приєднується до більш   гідрогенізованого атома Карбону а атом Хлору – до менш гідронізованого </w:t>
      </w:r>
    </w:p>
    <w:p w:rsidR="00297A06" w:rsidRDefault="005C710A">
      <w:pPr>
        <w:jc w:val="both"/>
        <w:rPr>
          <w:sz w:val="24"/>
          <w:vertAlign w:val="subscript"/>
          <w:lang w:val="en-US"/>
        </w:rPr>
      </w:pPr>
      <w:r>
        <w:rPr>
          <w:noProof/>
          <w:sz w:val="24"/>
        </w:rPr>
        <w:pict>
          <v:line id="_x0000_s1036" style="position:absolute;left:0;text-align:left;flip:y;z-index:251654656" from="65.9pt,15.75pt" to="65.9pt,30.15pt" o:allowincell="f">
            <v:stroke endarrow="block"/>
          </v:line>
        </w:pict>
      </w:r>
      <w:r>
        <w:rPr>
          <w:noProof/>
          <w:sz w:val="24"/>
        </w:rPr>
        <w:pict>
          <v:line id="_x0000_s1035" style="position:absolute;left:0;text-align:left;flip:x;z-index:251653632" from="65.9pt,30.15pt" to="109.1pt,30.15pt" o:allowincell="f"/>
        </w:pict>
      </w:r>
      <w:r>
        <w:rPr>
          <w:noProof/>
          <w:sz w:val="24"/>
        </w:rPr>
        <w:pict>
          <v:line id="_x0000_s1034" style="position:absolute;left:0;text-align:left;z-index:251652608" from="109.1pt,15.75pt" to="109.1pt,30.15pt" o:allowincell="f"/>
        </w:pict>
      </w:r>
      <w:r>
        <w:rPr>
          <w:noProof/>
          <w:sz w:val="24"/>
        </w:rPr>
        <w:pict>
          <v:line id="_x0000_s1031" style="position:absolute;left:0;text-align:left;z-index:251651584" from="73.1pt,22.95pt" to="94.7pt,22.95pt" o:allowincell="f"/>
        </w:pict>
      </w:r>
      <w:r>
        <w:rPr>
          <w:noProof/>
          <w:sz w:val="24"/>
        </w:rPr>
        <w:pict>
          <v:line id="_x0000_s1027" style="position:absolute;left:0;text-align:left;z-index:251649536" from="73.1pt,15.75pt" to="73.1pt,22.95pt" o:allowincell="f">
            <v:stroke startarrow="block"/>
          </v:line>
        </w:pict>
      </w:r>
      <w:r>
        <w:rPr>
          <w:noProof/>
          <w:sz w:val="24"/>
        </w:rPr>
        <w:pict>
          <v:line id="_x0000_s1030" style="position:absolute;left:0;text-align:left;z-index:251650560" from="94.7pt,15.75pt" to="94.7pt,22.95pt" o:allowincell="f"/>
        </w:pict>
      </w:r>
      <w:r w:rsidR="00297A06">
        <w:rPr>
          <w:sz w:val="24"/>
        </w:rPr>
        <w:t>Н</w:t>
      </w:r>
      <w:r w:rsidR="00297A06">
        <w:rPr>
          <w:sz w:val="24"/>
          <w:vertAlign w:val="subscript"/>
        </w:rPr>
        <w:t>3</w:t>
      </w:r>
      <w:r w:rsidR="00297A06">
        <w:rPr>
          <w:sz w:val="24"/>
        </w:rPr>
        <w:t xml:space="preserve">С – СН </w:t>
      </w:r>
      <w:r w:rsidR="00297A06">
        <w:rPr>
          <w:sz w:val="24"/>
        </w:rPr>
        <w:sym w:font="Symbol" w:char="F0BA"/>
      </w:r>
      <w:r w:rsidR="00297A06">
        <w:rPr>
          <w:sz w:val="24"/>
        </w:rPr>
        <w:t xml:space="preserve"> СН</w:t>
      </w:r>
      <w:r w:rsidR="00297A06">
        <w:rPr>
          <w:sz w:val="24"/>
          <w:vertAlign w:val="subscript"/>
        </w:rPr>
        <w:t>2</w:t>
      </w:r>
      <w:r w:rsidR="00297A06">
        <w:rPr>
          <w:sz w:val="24"/>
        </w:rPr>
        <w:t xml:space="preserve"> </w:t>
      </w:r>
      <w:r w:rsidR="00297A06">
        <w:rPr>
          <w:sz w:val="24"/>
          <w:lang w:val="en-US"/>
        </w:rPr>
        <w:t xml:space="preserve">+HCl </w:t>
      </w:r>
      <w:r w:rsidR="00297A06">
        <w:rPr>
          <w:sz w:val="24"/>
          <w:lang w:val="en-US"/>
        </w:rPr>
        <w:sym w:font="Symbol" w:char="F0AE"/>
      </w:r>
      <w:r w:rsidR="00297A06">
        <w:rPr>
          <w:sz w:val="24"/>
          <w:lang w:val="en-US"/>
        </w:rPr>
        <w:t xml:space="preserve"> HC</w:t>
      </w:r>
      <w:r w:rsidR="00297A06">
        <w:rPr>
          <w:sz w:val="24"/>
          <w:vertAlign w:val="subscript"/>
          <w:lang w:val="en-US"/>
        </w:rPr>
        <w:t>3</w:t>
      </w:r>
      <w:r w:rsidR="00297A06">
        <w:rPr>
          <w:sz w:val="24"/>
          <w:lang w:val="en-US"/>
        </w:rPr>
        <w:t xml:space="preserve"> –CHCl –CH</w:t>
      </w:r>
      <w:r w:rsidR="00297A06">
        <w:rPr>
          <w:sz w:val="24"/>
          <w:vertAlign w:val="subscript"/>
          <w:lang w:val="en-US"/>
        </w:rPr>
        <w:t>3</w:t>
      </w:r>
    </w:p>
    <w:p w:rsidR="00297A06" w:rsidRDefault="00297A06">
      <w:pPr>
        <w:jc w:val="both"/>
        <w:rPr>
          <w:sz w:val="24"/>
          <w:lang w:val="en-US"/>
        </w:rPr>
      </w:pPr>
    </w:p>
    <w:p w:rsidR="00297A06" w:rsidRDefault="00297A06">
      <w:pPr>
        <w:jc w:val="both"/>
        <w:rPr>
          <w:sz w:val="24"/>
          <w:lang w:val="en-US"/>
        </w:rPr>
      </w:pPr>
    </w:p>
    <w:p w:rsidR="00297A06" w:rsidRDefault="00297A0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Дегідрування</w:t>
      </w:r>
    </w:p>
    <w:p w:rsidR="00297A06" w:rsidRDefault="00297A0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  <w:vertAlign w:val="subscript"/>
        </w:rPr>
        <w:t>2</w:t>
      </w:r>
      <w:r>
        <w:rPr>
          <w:sz w:val="24"/>
        </w:rPr>
        <w:t>С = 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 w:rsidR="005C710A">
        <w:rPr>
          <w:position w:val="-6"/>
          <w:sz w:val="24"/>
        </w:rPr>
        <w:pict>
          <v:shape id="_x0000_i1031" type="#_x0000_t75" style="width:35.25pt;height:15.75pt" fillcolor="window">
            <v:imagedata r:id="rId9" o:title=""/>
          </v:shape>
        </w:pict>
      </w:r>
      <w:r>
        <w:rPr>
          <w:sz w:val="24"/>
        </w:rPr>
        <w:t xml:space="preserve">Н </w:t>
      </w:r>
      <w:r>
        <w:rPr>
          <w:sz w:val="24"/>
        </w:rPr>
        <w:sym w:font="Symbol" w:char="F0BA"/>
      </w:r>
      <w:r>
        <w:rPr>
          <w:sz w:val="24"/>
        </w:rPr>
        <w:t xml:space="preserve"> СН + Н</w:t>
      </w:r>
      <w:r>
        <w:rPr>
          <w:sz w:val="24"/>
          <w:vertAlign w:val="subscript"/>
        </w:rPr>
        <w:t>2</w:t>
      </w:r>
    </w:p>
    <w:p w:rsidR="00297A06" w:rsidRDefault="00297A0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Характерна ізомерія за місцем розташування подвійного зв</w:t>
      </w:r>
      <w:r>
        <w:rPr>
          <w:sz w:val="24"/>
          <w:lang w:val="en-US"/>
        </w:rPr>
        <w:t>'</w:t>
      </w:r>
      <w:r>
        <w:rPr>
          <w:sz w:val="24"/>
        </w:rPr>
        <w:t>язку:</w:t>
      </w:r>
    </w:p>
    <w:p w:rsidR="00297A06" w:rsidRDefault="00297A06">
      <w:pPr>
        <w:jc w:val="both"/>
        <w:rPr>
          <w:sz w:val="24"/>
        </w:rPr>
        <w:sectPr w:rsidR="00297A06">
          <w:pgSz w:w="11906" w:h="16838"/>
          <w:pgMar w:top="567" w:right="567" w:bottom="567" w:left="1418" w:header="720" w:footer="720" w:gutter="0"/>
          <w:cols w:space="720"/>
        </w:sectPr>
      </w:pPr>
    </w:p>
    <w:p w:rsidR="00297A06" w:rsidRDefault="00297A06">
      <w:pPr>
        <w:jc w:val="both"/>
        <w:rPr>
          <w:sz w:val="24"/>
        </w:rPr>
      </w:pPr>
      <w:r>
        <w:rPr>
          <w:sz w:val="24"/>
        </w:rPr>
        <w:t>а)  ізомери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СН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– СН = 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СН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  – 2 бутен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СН – 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СН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  – 1 бутен</w:t>
      </w:r>
    </w:p>
    <w:p w:rsidR="00297A06" w:rsidRDefault="00297A06">
      <w:pPr>
        <w:jc w:val="center"/>
        <w:rPr>
          <w:sz w:val="24"/>
          <w:lang w:val="en-US"/>
        </w:rPr>
      </w:pPr>
    </w:p>
    <w:p w:rsidR="00297A06" w:rsidRDefault="00297A06">
      <w:pPr>
        <w:jc w:val="center"/>
        <w:rPr>
          <w:sz w:val="24"/>
          <w:lang w:val="en-US"/>
        </w:rPr>
      </w:pPr>
    </w:p>
    <w:p w:rsidR="00297A06" w:rsidRDefault="00297A06">
      <w:pPr>
        <w:jc w:val="both"/>
        <w:rPr>
          <w:sz w:val="24"/>
          <w:lang w:val="en-US"/>
        </w:rPr>
      </w:pPr>
    </w:p>
    <w:p w:rsidR="00297A06" w:rsidRDefault="00297A06">
      <w:pPr>
        <w:jc w:val="both"/>
        <w:rPr>
          <w:sz w:val="24"/>
          <w:lang w:val="en-US"/>
        </w:rPr>
      </w:pPr>
    </w:p>
    <w:p w:rsidR="00297A06" w:rsidRDefault="00297A06">
      <w:pPr>
        <w:jc w:val="both"/>
        <w:rPr>
          <w:sz w:val="24"/>
        </w:rPr>
      </w:pPr>
      <w:r>
        <w:rPr>
          <w:sz w:val="24"/>
        </w:rPr>
        <w:t>б) Ізомерія карбонового скелету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СН</w:t>
      </w:r>
      <w:r>
        <w:rPr>
          <w:sz w:val="24"/>
          <w:vertAlign w:val="subscript"/>
        </w:rPr>
        <w:t xml:space="preserve">2  </w:t>
      </w:r>
      <w:r>
        <w:rPr>
          <w:sz w:val="24"/>
        </w:rPr>
        <w:t>= С – СН</w:t>
      </w:r>
      <w:r>
        <w:rPr>
          <w:sz w:val="24"/>
          <w:vertAlign w:val="subscript"/>
        </w:rPr>
        <w:t>3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>|</w:t>
      </w:r>
    </w:p>
    <w:p w:rsidR="00297A06" w:rsidRDefault="00297A06">
      <w:pPr>
        <w:jc w:val="both"/>
        <w:rPr>
          <w:sz w:val="24"/>
          <w:vertAlign w:val="subscript"/>
          <w:lang w:val="en-US"/>
        </w:rPr>
      </w:pP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t>CH</w:t>
      </w:r>
      <w:r>
        <w:rPr>
          <w:sz w:val="24"/>
          <w:vertAlign w:val="subscript"/>
          <w:lang w:val="en-US"/>
        </w:rPr>
        <w:t>3</w:t>
      </w:r>
    </w:p>
    <w:p w:rsidR="00297A06" w:rsidRDefault="00297A06">
      <w:pPr>
        <w:jc w:val="both"/>
        <w:rPr>
          <w:sz w:val="24"/>
          <w:vertAlign w:val="subscript"/>
          <w:lang w:val="en-US"/>
        </w:rPr>
      </w:pPr>
    </w:p>
    <w:p w:rsidR="00297A06" w:rsidRDefault="00297A06">
      <w:pPr>
        <w:jc w:val="both"/>
        <w:rPr>
          <w:sz w:val="24"/>
          <w:vertAlign w:val="subscript"/>
          <w:lang w:val="en-US"/>
        </w:rPr>
      </w:pPr>
    </w:p>
    <w:p w:rsidR="00297A06" w:rsidRDefault="00297A06">
      <w:pPr>
        <w:jc w:val="both"/>
        <w:rPr>
          <w:sz w:val="24"/>
          <w:vertAlign w:val="subscript"/>
          <w:lang w:val="en-US"/>
        </w:rPr>
      </w:pPr>
      <w:r>
        <w:rPr>
          <w:sz w:val="24"/>
          <w:vertAlign w:val="subscript"/>
          <w:lang w:val="en-US"/>
        </w:rPr>
        <w:t>-1-</w:t>
      </w:r>
    </w:p>
    <w:p w:rsidR="00297A06" w:rsidRDefault="00297A06">
      <w:pPr>
        <w:jc w:val="both"/>
        <w:rPr>
          <w:sz w:val="24"/>
          <w:vertAlign w:val="subscript"/>
          <w:lang w:val="en-US"/>
        </w:rPr>
        <w:sectPr w:rsidR="00297A06">
          <w:type w:val="continuous"/>
          <w:pgSz w:w="11906" w:h="16838"/>
          <w:pgMar w:top="567" w:right="567" w:bottom="567" w:left="1418" w:header="720" w:footer="720" w:gutter="0"/>
          <w:cols w:num="2" w:space="720"/>
        </w:sectPr>
      </w:pPr>
    </w:p>
    <w:p w:rsidR="00297A06" w:rsidRDefault="00297A06">
      <w:pPr>
        <w:jc w:val="center"/>
        <w:rPr>
          <w:sz w:val="24"/>
          <w:vertAlign w:val="subscript"/>
          <w:lang w:val="en-US"/>
        </w:rPr>
      </w:pPr>
      <w:r>
        <w:rPr>
          <w:sz w:val="24"/>
          <w:lang w:val="en-US"/>
        </w:rPr>
        <w:t>Добування ецителену і ацетилену</w:t>
      </w:r>
    </w:p>
    <w:p w:rsidR="00297A06" w:rsidRDefault="00297A06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>Етилен та його гомологи утворюють в процесі переробки вуглеводнів, що містяться в нафті. Утворення може відбуватися у результаті термічного розщеплення ненасичених вуглеводнів,.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  <w:lang w:val="en-US"/>
        </w:rPr>
        <w:t>СН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–СН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– СН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– СН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– СН</w:t>
      </w:r>
      <w:r>
        <w:rPr>
          <w:sz w:val="24"/>
          <w:vertAlign w:val="subscript"/>
          <w:lang w:val="en-US"/>
        </w:rPr>
        <w:t xml:space="preserve">3 </w:t>
      </w:r>
      <w:r w:rsidR="005C710A">
        <w:rPr>
          <w:position w:val="-6"/>
          <w:sz w:val="24"/>
          <w:lang w:val="en-US"/>
        </w:rPr>
        <w:pict>
          <v:shape id="_x0000_i1032" type="#_x0000_t75" style="width:36pt;height:18pt" fillcolor="window">
            <v:imagedata r:id="rId10" o:title=""/>
          </v:shape>
        </w:pict>
      </w:r>
      <w:r>
        <w:rPr>
          <w:sz w:val="24"/>
          <w:lang w:val="en-US"/>
        </w:rPr>
        <w:t xml:space="preserve"> СН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sym w:font="Symbol" w:char="F03D"/>
      </w:r>
      <w:r>
        <w:rPr>
          <w:sz w:val="24"/>
          <w:lang w:val="en-US"/>
        </w:rPr>
        <w:t xml:space="preserve"> СН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СН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–СН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– СН</w:t>
      </w:r>
      <w:r>
        <w:rPr>
          <w:sz w:val="24"/>
          <w:vertAlign w:val="subscript"/>
          <w:lang w:val="en-US"/>
        </w:rPr>
        <w:t>3</w:t>
      </w:r>
    </w:p>
    <w:p w:rsidR="00297A06" w:rsidRDefault="00297A06">
      <w:pPr>
        <w:ind w:firstLine="567"/>
        <w:jc w:val="both"/>
        <w:rPr>
          <w:sz w:val="24"/>
          <w:vertAlign w:val="subscript"/>
        </w:rPr>
      </w:pPr>
      <w:r>
        <w:rPr>
          <w:sz w:val="24"/>
          <w:lang w:val="ru-RU"/>
        </w:rPr>
        <w:t>Ацетилен, що використовуэться для зварювальних роб</w:t>
      </w:r>
      <w:r>
        <w:rPr>
          <w:sz w:val="24"/>
        </w:rPr>
        <w:t>іт, добувають часто на місці в результаті взаємодії карбіду кальцію з водою:              СаС</w:t>
      </w:r>
      <w:r>
        <w:rPr>
          <w:sz w:val="24"/>
          <w:vertAlign w:val="subscript"/>
        </w:rPr>
        <w:t xml:space="preserve">2  </w:t>
      </w:r>
      <w:r>
        <w:rPr>
          <w:sz w:val="24"/>
        </w:rPr>
        <w:t>+ 2Н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О </w:t>
      </w:r>
      <w:r>
        <w:rPr>
          <w:sz w:val="24"/>
        </w:rPr>
        <w:sym w:font="Symbol" w:char="F0AE"/>
      </w:r>
      <w:r>
        <w:rPr>
          <w:sz w:val="24"/>
        </w:rPr>
        <w:t xml:space="preserve"> НС </w:t>
      </w:r>
      <w:r>
        <w:rPr>
          <w:sz w:val="24"/>
        </w:rPr>
        <w:sym w:font="Symbol" w:char="F0BA"/>
      </w:r>
      <w:r>
        <w:rPr>
          <w:sz w:val="24"/>
        </w:rPr>
        <w:t xml:space="preserve"> СН +Са(ОН)</w:t>
      </w:r>
      <w:r>
        <w:rPr>
          <w:sz w:val="24"/>
          <w:vertAlign w:val="subscript"/>
        </w:rPr>
        <w:t>2</w:t>
      </w:r>
    </w:p>
    <w:p w:rsidR="00297A06" w:rsidRDefault="00297A06">
      <w:pPr>
        <w:ind w:firstLine="567"/>
        <w:jc w:val="both"/>
        <w:rPr>
          <w:sz w:val="24"/>
        </w:rPr>
      </w:pPr>
      <w:r>
        <w:rPr>
          <w:sz w:val="24"/>
        </w:rPr>
        <w:t xml:space="preserve">Карбід кальцію добувають в результаті нагрівання в  електропечах суміші вапна СаО та коксу до температури 2500 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С: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СаО  + 3С </w:t>
      </w:r>
      <w:r>
        <w:rPr>
          <w:sz w:val="24"/>
        </w:rPr>
        <w:sym w:font="Symbol" w:char="F0AE"/>
      </w:r>
      <w:r>
        <w:rPr>
          <w:sz w:val="24"/>
        </w:rPr>
        <w:t>СаС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+СО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Економічно вигідніше добувати ацетилен з метану нагріванням до температури 1500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С.</w:t>
      </w:r>
    </w:p>
    <w:p w:rsidR="00297A06" w:rsidRDefault="00297A06">
      <w:pPr>
        <w:jc w:val="both"/>
        <w:rPr>
          <w:sz w:val="24"/>
          <w:vertAlign w:val="subscript"/>
        </w:rPr>
      </w:pPr>
      <w:r>
        <w:rPr>
          <w:sz w:val="24"/>
        </w:rPr>
        <w:t>2СН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</w:t>
      </w:r>
      <w:r>
        <w:rPr>
          <w:sz w:val="24"/>
        </w:rPr>
        <w:sym w:font="Symbol" w:char="F0AE"/>
      </w:r>
      <w:r>
        <w:rPr>
          <w:sz w:val="24"/>
        </w:rPr>
        <w:t xml:space="preserve"> НС </w:t>
      </w:r>
      <w:r>
        <w:rPr>
          <w:sz w:val="24"/>
        </w:rPr>
        <w:sym w:font="Symbol" w:char="F0BA"/>
      </w:r>
      <w:r>
        <w:rPr>
          <w:sz w:val="24"/>
        </w:rPr>
        <w:t xml:space="preserve"> СН + 3Н</w:t>
      </w:r>
      <w:r>
        <w:rPr>
          <w:sz w:val="24"/>
          <w:vertAlign w:val="subscript"/>
        </w:rPr>
        <w:t>2</w:t>
      </w:r>
    </w:p>
    <w:p w:rsidR="00297A06" w:rsidRDefault="00297A06">
      <w:pPr>
        <w:jc w:val="center"/>
        <w:rPr>
          <w:sz w:val="24"/>
        </w:rPr>
      </w:pPr>
      <w:r>
        <w:rPr>
          <w:sz w:val="24"/>
        </w:rPr>
        <w:t xml:space="preserve">Застосування етилену і ацетилену </w:t>
      </w:r>
    </w:p>
    <w:p w:rsidR="00297A06" w:rsidRDefault="00297A06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>З етилену добувають поліетилен, етиловий спирт. Продукт приєднання хлору до етилену –1,2 -дихлорометан є розчинником і засобом знищення шкідників. А продукт приєднання хлороводню – хлороетан є  анестезійною речовиною.</w:t>
      </w:r>
    </w:p>
    <w:p w:rsidR="00297A06" w:rsidRDefault="00297A06">
      <w:pPr>
        <w:ind w:firstLine="567"/>
        <w:jc w:val="both"/>
        <w:rPr>
          <w:sz w:val="24"/>
        </w:rPr>
      </w:pPr>
      <w:r>
        <w:rPr>
          <w:sz w:val="24"/>
          <w:lang w:val="en-US"/>
        </w:rPr>
        <w:t>Ацетилен використовують для освітлення, для газового різання і зварювання металів. Ацетиленове кисневе полум'</w:t>
      </w:r>
      <w:r>
        <w:rPr>
          <w:sz w:val="24"/>
        </w:rPr>
        <w:t>я має температуру 2800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 С і легко плавить сталь. З  ацетилену добувають вихідні речовини для виготовлення пластмас і синтетичних каучуків, він є сировиною для синтезу оцтової кислоти.</w:t>
      </w: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center"/>
        <w:rPr>
          <w:sz w:val="24"/>
        </w:rPr>
      </w:pPr>
      <w:r>
        <w:rPr>
          <w:sz w:val="24"/>
        </w:rPr>
        <w:t>-2-</w:t>
      </w: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ind w:firstLine="567"/>
        <w:jc w:val="both"/>
        <w:rPr>
          <w:sz w:val="24"/>
        </w:rPr>
      </w:pPr>
    </w:p>
    <w:p w:rsidR="00297A06" w:rsidRDefault="00297A0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Ароматизовані вуглеводні – органічні сполуки, що містять у своєму складі бензольні ядра , у яких можуть бути насичені або ненасичені бічні ланцюги.</w:t>
      </w:r>
    </w:p>
    <w:p w:rsidR="00297A06" w:rsidRDefault="00297A06">
      <w:pPr>
        <w:jc w:val="both"/>
        <w:rPr>
          <w:sz w:val="24"/>
          <w:vertAlign w:val="subscript"/>
          <w:lang w:val="en-US"/>
        </w:rPr>
      </w:pPr>
      <w:r>
        <w:rPr>
          <w:sz w:val="24"/>
        </w:rPr>
        <w:t>Загальна формула – С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2n-6</w:t>
      </w:r>
    </w:p>
    <w:p w:rsidR="00297A06" w:rsidRDefault="00297A0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гомологи бензолу: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 xml:space="preserve">бензол – </w:t>
      </w:r>
      <w:r>
        <w:rPr>
          <w:sz w:val="24"/>
          <w:lang w:val="en-US"/>
        </w:rPr>
        <w:t xml:space="preserve"> C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6</w:t>
      </w:r>
      <w:r>
        <w:rPr>
          <w:sz w:val="24"/>
        </w:rPr>
        <w:t>;</w:t>
      </w:r>
      <w:r>
        <w:rPr>
          <w:sz w:val="24"/>
          <w:lang w:val="en-US"/>
        </w:rPr>
        <w:t xml:space="preserve"> </w:t>
      </w:r>
      <w:r>
        <w:rPr>
          <w:sz w:val="24"/>
        </w:rPr>
        <w:t>тонуол –</w:t>
      </w:r>
      <w:r>
        <w:rPr>
          <w:sz w:val="24"/>
          <w:lang w:val="en-US"/>
        </w:rPr>
        <w:t xml:space="preserve"> C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8</w:t>
      </w:r>
      <w:r>
        <w:rPr>
          <w:sz w:val="24"/>
        </w:rPr>
        <w:t xml:space="preserve"> ; ксилол –</w:t>
      </w:r>
      <w:r>
        <w:rPr>
          <w:sz w:val="24"/>
          <w:lang w:val="en-US"/>
        </w:rPr>
        <w:t xml:space="preserve"> C</w:t>
      </w:r>
      <w:r>
        <w:rPr>
          <w:sz w:val="24"/>
          <w:vertAlign w:val="subscript"/>
          <w:lang w:val="en-US"/>
        </w:rPr>
        <w:t>8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10</w:t>
      </w:r>
      <w:r>
        <w:rPr>
          <w:sz w:val="24"/>
        </w:rPr>
        <w:t>; стирол –</w:t>
      </w:r>
      <w:r>
        <w:rPr>
          <w:sz w:val="24"/>
          <w:lang w:val="en-US"/>
        </w:rPr>
        <w:t xml:space="preserve"> C</w:t>
      </w:r>
      <w:r>
        <w:rPr>
          <w:sz w:val="24"/>
          <w:vertAlign w:val="subscript"/>
          <w:lang w:val="en-US"/>
        </w:rPr>
        <w:t>9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12</w:t>
      </w:r>
      <w:r>
        <w:rPr>
          <w:sz w:val="24"/>
          <w:lang w:val="en-US"/>
        </w:rPr>
        <w:t>.</w:t>
      </w:r>
    </w:p>
    <w:p w:rsidR="00297A06" w:rsidRDefault="00297A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Бензол: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>С</w:t>
      </w:r>
      <w:r>
        <w:rPr>
          <w:sz w:val="24"/>
          <w:vertAlign w:val="subscript"/>
        </w:rPr>
        <w:t>6</w:t>
      </w:r>
      <w:r>
        <w:rPr>
          <w:sz w:val="24"/>
        </w:rPr>
        <w:t>Н</w:t>
      </w:r>
      <w:r>
        <w:rPr>
          <w:sz w:val="24"/>
          <w:vertAlign w:val="subscript"/>
        </w:rPr>
        <w:t>6</w:t>
      </w:r>
      <w:r>
        <w:rPr>
          <w:sz w:val="24"/>
          <w:vertAlign w:val="subscript"/>
        </w:rPr>
        <w:tab/>
      </w:r>
      <w:r>
        <w:rPr>
          <w:sz w:val="24"/>
          <w:vertAlign w:val="subscript"/>
        </w:rPr>
        <w:tab/>
      </w:r>
      <w:r>
        <w:rPr>
          <w:sz w:val="24"/>
        </w:rPr>
        <w:tab/>
      </w:r>
      <w:r>
        <w:rPr>
          <w:sz w:val="24"/>
        </w:rPr>
        <w:tab/>
        <w:t>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СН –С </w:t>
      </w:r>
      <w:r>
        <w:rPr>
          <w:sz w:val="24"/>
        </w:rPr>
        <w:sym w:font="Symbol" w:char="F0BA"/>
      </w:r>
      <w:r>
        <w:rPr>
          <w:sz w:val="24"/>
        </w:rPr>
        <w:t xml:space="preserve"> С–СН = СН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або  СН</w:t>
      </w:r>
      <w:r>
        <w:rPr>
          <w:sz w:val="24"/>
        </w:rPr>
        <w:sym w:font="Symbol" w:char="F0BA"/>
      </w:r>
      <w:r>
        <w:rPr>
          <w:sz w:val="24"/>
        </w:rPr>
        <w:t>С–СН</w:t>
      </w:r>
      <w:r>
        <w:rPr>
          <w:sz w:val="24"/>
          <w:vertAlign w:val="subscript"/>
        </w:rPr>
        <w:t>2</w:t>
      </w:r>
      <w:r>
        <w:rPr>
          <w:sz w:val="24"/>
          <w:lang w:val="ru-RU"/>
        </w:rPr>
        <w:t>–СН</w:t>
      </w:r>
      <w:r>
        <w:rPr>
          <w:sz w:val="24"/>
          <w:vertAlign w:val="subscript"/>
          <w:lang w:val="ru-RU"/>
        </w:rPr>
        <w:t>2</w:t>
      </w:r>
      <w:r>
        <w:rPr>
          <w:sz w:val="24"/>
          <w:lang w:val="en-US"/>
        </w:rPr>
        <w:t>–c</w:t>
      </w:r>
      <w:r>
        <w:rPr>
          <w:sz w:val="24"/>
          <w:lang w:val="en-US"/>
        </w:rPr>
        <w:sym w:font="Symbol" w:char="F0BA"/>
      </w:r>
      <w:r>
        <w:rPr>
          <w:sz w:val="24"/>
          <w:lang w:val="en-US"/>
        </w:rPr>
        <w:t>CH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Молекулярна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>структурні формули</w:t>
      </w:r>
    </w:p>
    <w:p w:rsidR="00297A06" w:rsidRDefault="00297A06">
      <w:pPr>
        <w:jc w:val="both"/>
        <w:rPr>
          <w:sz w:val="24"/>
        </w:rPr>
        <w:sectPr w:rsidR="00297A06">
          <w:type w:val="continuous"/>
          <w:pgSz w:w="11906" w:h="16838"/>
          <w:pgMar w:top="567" w:right="567" w:bottom="567" w:left="1418" w:header="720" w:footer="720" w:gutter="0"/>
          <w:cols w:space="720" w:equalWidth="0">
            <w:col w:w="9921"/>
          </w:cols>
        </w:sectPr>
      </w:pPr>
    </w:p>
    <w:p w:rsidR="00297A06" w:rsidRDefault="005C710A">
      <w:pPr>
        <w:jc w:val="both"/>
        <w:rPr>
          <w:sz w:val="24"/>
        </w:rPr>
      </w:pPr>
      <w:r>
        <w:pict>
          <v:shape id="_x0000_s1066" type="#_x0000_t75" style="position:absolute;left:0;text-align:left;margin-left:0;margin-top:13.8pt;width:88.85pt;height:106.35pt;z-index:251664896" o:allowincell="f">
            <v:imagedata r:id="rId11" o:title=""/>
            <w10:wrap type="topAndBottom"/>
          </v:shape>
        </w:pict>
      </w:r>
    </w:p>
    <w:p w:rsidR="00297A06" w:rsidRDefault="00297A06">
      <w:pPr>
        <w:jc w:val="both"/>
        <w:rPr>
          <w:lang w:val="en-US"/>
        </w:rPr>
      </w:pPr>
    </w:p>
    <w:p w:rsidR="00297A06" w:rsidRDefault="00297A06">
      <w:pPr>
        <w:rPr>
          <w:sz w:val="24"/>
          <w:lang w:val="en-US"/>
        </w:rPr>
      </w:pPr>
      <w:r>
        <w:rPr>
          <w:sz w:val="24"/>
          <w:lang w:val="en-US"/>
        </w:rPr>
        <w:t>Формула А. Кекуле</w:t>
      </w:r>
    </w:p>
    <w:p w:rsidR="00297A06" w:rsidRDefault="00297A06">
      <w:pPr>
        <w:rPr>
          <w:sz w:val="24"/>
          <w:lang w:val="en-US"/>
        </w:rPr>
      </w:pPr>
      <w:r>
        <w:rPr>
          <w:sz w:val="24"/>
          <w:lang w:val="en-US"/>
        </w:rPr>
        <w:t>У 1845 р. н</w:t>
      </w:r>
      <w:r>
        <w:rPr>
          <w:sz w:val="24"/>
        </w:rPr>
        <w:t>і</w:t>
      </w:r>
      <w:r>
        <w:rPr>
          <w:sz w:val="24"/>
          <w:lang w:val="en-US"/>
        </w:rPr>
        <w:t>мецький учений А. Кекуле зппропонував формулу, що найкраще відобразила рівноцінність і атомів Карбону, і атомів гідрогену</w:t>
      </w:r>
    </w:p>
    <w:p w:rsidR="00297A06" w:rsidRDefault="005C710A">
      <w:pPr>
        <w:rPr>
          <w:sz w:val="24"/>
        </w:rPr>
      </w:pPr>
      <w:r>
        <w:pict>
          <v:shape id="_x0000_s1067" type="#_x0000_t75" style="position:absolute;margin-left:176.5pt;margin-top:17.45pt;width:28.8pt;height:27.45pt;z-index:251665920" o:allowincell="f">
            <v:imagedata r:id="rId12" o:title=""/>
            <w10:wrap type="topAndBottom"/>
          </v:shape>
        </w:pict>
      </w:r>
      <w:r w:rsidR="00297A06">
        <w:rPr>
          <w:sz w:val="24"/>
          <w:lang w:val="en-US"/>
        </w:rPr>
        <w:t>Після з'</w:t>
      </w:r>
      <w:r w:rsidR="00297A06">
        <w:rPr>
          <w:sz w:val="24"/>
        </w:rPr>
        <w:t>ясування електронної будови молекули бензолу, формулу почали записувати так:</w:t>
      </w:r>
    </w:p>
    <w:p w:rsidR="00297A06" w:rsidRDefault="00297A06">
      <w:pPr>
        <w:rPr>
          <w:sz w:val="24"/>
        </w:rPr>
        <w:sectPr w:rsidR="00297A06">
          <w:type w:val="continuous"/>
          <w:pgSz w:w="11906" w:h="16838"/>
          <w:pgMar w:top="567" w:right="567" w:bottom="567" w:left="1418" w:header="720" w:footer="720" w:gutter="0"/>
          <w:cols w:num="2" w:space="720" w:equalWidth="0">
            <w:col w:w="2835" w:space="425"/>
            <w:col w:w="6661"/>
          </w:cols>
        </w:sectPr>
      </w:pPr>
      <w:r>
        <w:rPr>
          <w:sz w:val="24"/>
        </w:rPr>
        <w:t xml:space="preserve"> </w:t>
      </w:r>
    </w:p>
    <w:p w:rsidR="00297A06" w:rsidRDefault="00297A06">
      <w:pPr>
        <w:numPr>
          <w:ilvl w:val="0"/>
          <w:numId w:val="5"/>
        </w:numPr>
        <w:rPr>
          <w:sz w:val="24"/>
        </w:rPr>
      </w:pPr>
      <w:r>
        <w:rPr>
          <w:sz w:val="24"/>
        </w:rPr>
        <w:t>Фізичні влстивості бензолу:</w:t>
      </w:r>
    </w:p>
    <w:p w:rsidR="00297A06" w:rsidRDefault="00297A06">
      <w:pPr>
        <w:jc w:val="both"/>
        <w:rPr>
          <w:sz w:val="28"/>
        </w:rPr>
      </w:pPr>
      <w:r>
        <w:rPr>
          <w:sz w:val="24"/>
        </w:rPr>
        <w:t xml:space="preserve">За звичайних умов бензол – рідина зі специфічним запахом,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 xml:space="preserve">кип. </w:t>
      </w:r>
      <w:r>
        <w:rPr>
          <w:sz w:val="28"/>
        </w:rPr>
        <w:t>80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С, уводі практично нерозчинний, хоча є розчинником багатьох органічних речовин.</w:t>
      </w:r>
    </w:p>
    <w:p w:rsidR="00297A06" w:rsidRDefault="00297A0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Хімічні властивості: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Бензолу характерні реакції заміщення і приєднання:</w:t>
      </w:r>
    </w:p>
    <w:p w:rsidR="00297A06" w:rsidRDefault="00297A0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реакція горіння </w:t>
      </w:r>
    </w:p>
    <w:p w:rsidR="00297A06" w:rsidRDefault="00297A06">
      <w:pPr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>2С</w:t>
      </w:r>
      <w:r>
        <w:rPr>
          <w:sz w:val="24"/>
          <w:vertAlign w:val="subscript"/>
        </w:rPr>
        <w:t>6</w:t>
      </w:r>
      <w:r>
        <w:rPr>
          <w:sz w:val="24"/>
        </w:rPr>
        <w:t>Н</w:t>
      </w:r>
      <w:r>
        <w:rPr>
          <w:sz w:val="24"/>
          <w:vertAlign w:val="subscript"/>
        </w:rPr>
        <w:t>6</w:t>
      </w:r>
      <w:r>
        <w:rPr>
          <w:sz w:val="24"/>
        </w:rPr>
        <w:t xml:space="preserve"> +15О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sz w:val="24"/>
        </w:rPr>
        <w:sym w:font="Symbol" w:char="F0AE"/>
      </w:r>
      <w:r>
        <w:rPr>
          <w:sz w:val="24"/>
        </w:rPr>
        <w:t>12СО</w:t>
      </w:r>
      <w:r>
        <w:rPr>
          <w:sz w:val="24"/>
          <w:vertAlign w:val="subscript"/>
        </w:rPr>
        <w:t>2</w:t>
      </w:r>
      <w:r>
        <w:rPr>
          <w:sz w:val="24"/>
        </w:rPr>
        <w:t>↑ + 6Н</w:t>
      </w:r>
      <w:r>
        <w:rPr>
          <w:sz w:val="24"/>
          <w:vertAlign w:val="subscript"/>
        </w:rPr>
        <w:t>2</w:t>
      </w:r>
      <w:r>
        <w:rPr>
          <w:sz w:val="24"/>
        </w:rPr>
        <w:t>О</w:t>
      </w:r>
    </w:p>
    <w:p w:rsidR="00297A06" w:rsidRDefault="00297A06">
      <w:pPr>
        <w:numPr>
          <w:ilvl w:val="0"/>
          <w:numId w:val="5"/>
        </w:numPr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>Бромування:</w:t>
      </w:r>
    </w:p>
    <w:p w:rsidR="00297A06" w:rsidRDefault="00297A06">
      <w:pPr>
        <w:jc w:val="both"/>
        <w:rPr>
          <w:sz w:val="28"/>
          <w:lang w:val="en-US"/>
        </w:rPr>
      </w:pPr>
      <w:r>
        <w:rPr>
          <w:sz w:val="28"/>
        </w:rPr>
        <w:t>Б</w:t>
      </w:r>
      <w:r>
        <w:rPr>
          <w:sz w:val="28"/>
          <w:vertAlign w:val="superscript"/>
        </w:rPr>
        <w:t>-Н</w:t>
      </w:r>
      <w:r>
        <w:rPr>
          <w:sz w:val="28"/>
        </w:rPr>
        <w:t xml:space="preserve"> +</w:t>
      </w:r>
      <w:r>
        <w:rPr>
          <w:sz w:val="28"/>
          <w:lang w:val="en-US"/>
        </w:rPr>
        <w:t>Br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</w:t>
      </w:r>
      <w:r w:rsidR="005C710A">
        <w:rPr>
          <w:position w:val="-6"/>
          <w:sz w:val="28"/>
          <w:lang w:val="en-US"/>
        </w:rPr>
        <w:pict>
          <v:shape id="_x0000_i1033" type="#_x0000_t75" style="width:50.25pt;height:17.25pt" fillcolor="window">
            <v:imagedata r:id="rId13" o:title=""/>
          </v:shape>
        </w:pict>
      </w:r>
      <w:r>
        <w:rPr>
          <w:sz w:val="28"/>
          <w:lang w:val="en-US"/>
        </w:rPr>
        <w:t xml:space="preserve"> </w:t>
      </w:r>
      <w:r>
        <w:rPr>
          <w:sz w:val="28"/>
        </w:rPr>
        <w:t>Б</w:t>
      </w:r>
      <w:r>
        <w:rPr>
          <w:sz w:val="28"/>
          <w:vertAlign w:val="superscript"/>
        </w:rPr>
        <w:t>-</w:t>
      </w:r>
      <w:r>
        <w:rPr>
          <w:sz w:val="28"/>
          <w:vertAlign w:val="superscript"/>
          <w:lang w:val="en-US"/>
        </w:rPr>
        <w:t>Br</w:t>
      </w:r>
      <w:r>
        <w:rPr>
          <w:sz w:val="28"/>
          <w:lang w:val="en-US"/>
        </w:rPr>
        <w:t xml:space="preserve"> +HBr;</w:t>
      </w:r>
    </w:p>
    <w:p w:rsidR="00297A06" w:rsidRDefault="00297A0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Нітрування:</w:t>
      </w:r>
    </w:p>
    <w:p w:rsidR="00297A06" w:rsidRDefault="00297A06">
      <w:pPr>
        <w:jc w:val="both"/>
        <w:rPr>
          <w:sz w:val="24"/>
          <w:lang w:val="en-US"/>
        </w:rPr>
      </w:pPr>
      <w:r>
        <w:rPr>
          <w:sz w:val="24"/>
        </w:rPr>
        <w:t>Б</w:t>
      </w:r>
      <w:r>
        <w:rPr>
          <w:sz w:val="24"/>
          <w:vertAlign w:val="superscript"/>
        </w:rPr>
        <w:t>-Н</w:t>
      </w:r>
      <w:r>
        <w:rPr>
          <w:sz w:val="24"/>
        </w:rPr>
        <w:t xml:space="preserve"> + НО–</w:t>
      </w:r>
      <w:r>
        <w:rPr>
          <w:sz w:val="24"/>
          <w:lang w:val="en-US"/>
        </w:rPr>
        <w:t>NO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sym w:font="Symbol" w:char="F0AE"/>
      </w:r>
      <w:r>
        <w:rPr>
          <w:i/>
        </w:rPr>
        <w:t>(Н</w:t>
      </w:r>
      <w:r>
        <w:rPr>
          <w:i/>
          <w:vertAlign w:val="subscript"/>
        </w:rPr>
        <w:t>2</w:t>
      </w:r>
      <w:r>
        <w:rPr>
          <w:i/>
          <w:lang w:val="en-US"/>
        </w:rPr>
        <w:t>SO</w:t>
      </w:r>
      <w:r>
        <w:rPr>
          <w:i/>
          <w:vertAlign w:val="subscript"/>
          <w:lang w:val="en-US"/>
        </w:rPr>
        <w:t>4</w:t>
      </w:r>
      <w:r>
        <w:rPr>
          <w:i/>
          <w:lang w:val="en-US"/>
        </w:rPr>
        <w:t>)</w:t>
      </w:r>
      <w:r>
        <w:rPr>
          <w:lang w:val="en-US"/>
        </w:rPr>
        <w:t xml:space="preserve">  </w:t>
      </w:r>
      <w:r>
        <w:rPr>
          <w:sz w:val="24"/>
        </w:rPr>
        <w:t>Б</w:t>
      </w:r>
      <w:r>
        <w:rPr>
          <w:sz w:val="24"/>
          <w:vertAlign w:val="superscript"/>
        </w:rPr>
        <w:t>-</w:t>
      </w:r>
      <w:r>
        <w:rPr>
          <w:sz w:val="24"/>
          <w:vertAlign w:val="superscript"/>
          <w:lang w:val="en-US"/>
        </w:rPr>
        <w:t>NO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297A06" w:rsidRDefault="00297A06">
      <w:pPr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Реакції приєднання:</w:t>
      </w:r>
    </w:p>
    <w:p w:rsidR="00297A06" w:rsidRDefault="005C710A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52.3pt;margin-top:36pt;width:43.2pt;height:28.8pt;z-index:251659776" o:allowincell="f" filled="f" stroked="f">
            <v:textbox style="mso-next-textbox:#_x0000_s1059">
              <w:txbxContent>
                <w:p w:rsidR="00297A06" w:rsidRDefault="00297A0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Cl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 id="_x0000_s1056" type="#_x0000_t202" style="position:absolute;left:0;text-align:left;margin-left:22.7pt;margin-top:50.4pt;width:86.4pt;height:28.8pt;z-index:251656704" o:allowincell="f" filled="f" stroked="f">
            <v:textbox style="mso-next-textbox:#_x0000_s1056">
              <w:txbxContent>
                <w:p w:rsidR="00297A06" w:rsidRDefault="00297A06">
                  <w:pPr>
                    <w:jc w:val="both"/>
                    <w:rPr>
                      <w:color w:val="000000"/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Б+3</w:t>
                  </w:r>
                  <w:r>
                    <w:rPr>
                      <w:sz w:val="24"/>
                      <w:lang w:val="en-US"/>
                    </w:rPr>
                    <w:t>Cl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4"/>
                      <w:lang w:val="en-US"/>
                    </w:rPr>
                    <w:sym w:font="Symbol" w:char="F0AE"/>
                  </w:r>
                  <w:r>
                    <w:rPr>
                      <w:lang w:val="en-US"/>
                    </w:rPr>
                    <w:t>(</w:t>
                  </w:r>
                  <w:r>
                    <w:rPr>
                      <w:i/>
                      <w:lang w:val="en-US"/>
                    </w:rPr>
                    <w:t xml:space="preserve">n,v) </w:t>
                  </w:r>
                </w:p>
                <w:p w:rsidR="00297A06" w:rsidRDefault="00297A06"/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 id="_x0000_s1058" type="#_x0000_t202" style="position:absolute;left:0;text-align:left;margin-left:80.3pt;margin-top:36pt;width:43.2pt;height:28.8pt;z-index:251658752" o:allowincell="f" filled="f" stroked="f">
            <v:textbox style="mso-next-textbox:#_x0000_s1058">
              <w:txbxContent>
                <w:p w:rsidR="00297A06" w:rsidRDefault="00297A0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Cl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 id="_x0000_s1063" type="#_x0000_t202" style="position:absolute;left:0;text-align:left;margin-left:109.1pt;margin-top:22.1pt;width:36pt;height:28.8pt;z-index:251663872" o:allowincell="f" filled="f" stroked="f">
            <v:textbox style="mso-next-textbox:#_x0000_s1063">
              <w:txbxContent>
                <w:p w:rsidR="00297A06" w:rsidRDefault="00297A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 id="_x0000_s1061" type="#_x0000_t202" style="position:absolute;left:0;text-align:left;margin-left:152.3pt;margin-top:1in;width:43.2pt;height:28.8pt;z-index:251661824" o:allowincell="f" filled="f" stroked="f">
            <v:textbox style="mso-next-textbox:#_x0000_s1061">
              <w:txbxContent>
                <w:p w:rsidR="00297A06" w:rsidRDefault="00297A0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Cl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4" type="#_x0000_t9" style="position:absolute;left:0;text-align:left;margin-left:80.3pt;margin-top:14.9pt;width:43.2pt;height:36pt;z-index:251655680" o:allowincell="f" filled="f" stroked="f">
            <w10:wrap type="topAndBottom"/>
          </v:shape>
        </w:pict>
      </w:r>
      <w:r w:rsidR="00297A06">
        <w:rPr>
          <w:sz w:val="24"/>
          <w:lang w:val="en-US"/>
        </w:rPr>
        <w:t>а) Хлорування:</w:t>
      </w:r>
    </w:p>
    <w:p w:rsidR="00297A06" w:rsidRDefault="005C710A">
      <w:pPr>
        <w:jc w:val="both"/>
        <w:rPr>
          <w:sz w:val="24"/>
          <w:vertAlign w:val="subscript"/>
          <w:lang w:val="en-US"/>
        </w:rPr>
      </w:pPr>
      <w:r>
        <w:rPr>
          <w:noProof/>
          <w:sz w:val="24"/>
        </w:rPr>
        <w:pict>
          <v:shape id="_x0000_s1057" type="#_x0000_t9" style="position:absolute;left:0;text-align:left;margin-left:101.9pt;margin-top:29.4pt;width:57.6pt;height:43.2pt;z-index:251657728" o:allowincell="f" filled="f">
            <w10:wrap type="topAndBottom"/>
          </v:shape>
        </w:pict>
      </w:r>
      <w:r>
        <w:rPr>
          <w:noProof/>
          <w:sz w:val="24"/>
        </w:rPr>
        <w:pict>
          <v:shape id="_x0000_s1060" type="#_x0000_t202" style="position:absolute;left:0;text-align:left;margin-left:80.3pt;margin-top:65.4pt;width:43.2pt;height:28.8pt;z-index:251660800" o:allowincell="f" filled="f" stroked="f">
            <v:textbox style="mso-next-textbox:#_x0000_s1060">
              <w:txbxContent>
                <w:p w:rsidR="00297A06" w:rsidRDefault="00297A0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Cl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 id="_x0000_s1062" type="#_x0000_t202" style="position:absolute;left:0;text-align:left;margin-left:109.1pt;margin-top:79.8pt;width:43.2pt;height:28.8pt;z-index:251662848" o:allowincell="f" filled="f" stroked="f">
            <v:textbox style="mso-next-textbox:#_x0000_s1062">
              <w:txbxContent>
                <w:p w:rsidR="00297A06" w:rsidRDefault="00297A0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Cl</w:t>
                  </w:r>
                </w:p>
              </w:txbxContent>
            </v:textbox>
            <w10:wrap type="topAndBottom"/>
          </v:shape>
        </w:pict>
      </w:r>
      <w:r w:rsidR="00297A06">
        <w:rPr>
          <w:sz w:val="24"/>
        </w:rPr>
        <w:t>б)Б+3Н</w:t>
      </w:r>
      <w:r w:rsidR="00297A06">
        <w:rPr>
          <w:sz w:val="24"/>
          <w:vertAlign w:val="subscript"/>
        </w:rPr>
        <w:t xml:space="preserve">2 </w:t>
      </w:r>
      <w:r>
        <w:rPr>
          <w:position w:val="-12"/>
          <w:sz w:val="24"/>
          <w:vertAlign w:val="subscript"/>
        </w:rPr>
        <w:pict>
          <v:shape id="_x0000_i1034" type="#_x0000_t75" style="width:11.25pt;height:18.75pt" fillcolor="window">
            <v:imagedata r:id="rId7" o:title=""/>
          </v:shape>
        </w:pict>
      </w:r>
      <w:r w:rsidR="00297A06">
        <w:rPr>
          <w:i/>
          <w:sz w:val="24"/>
          <w:vertAlign w:val="subscript"/>
        </w:rPr>
        <w:t>(</w:t>
      </w:r>
      <w:r w:rsidR="00297A06">
        <w:rPr>
          <w:i/>
          <w:sz w:val="24"/>
          <w:vertAlign w:val="subscript"/>
          <w:lang w:val="en-US"/>
        </w:rPr>
        <w:t xml:space="preserve">k,H2C)  </w:t>
      </w:r>
      <w:r w:rsidR="00297A06">
        <w:rPr>
          <w:sz w:val="24"/>
          <w:lang w:val="en-US"/>
        </w:rPr>
        <w:t>C</w:t>
      </w:r>
      <w:r w:rsidR="00297A06">
        <w:rPr>
          <w:sz w:val="24"/>
          <w:vertAlign w:val="subscript"/>
          <w:lang w:val="en-US"/>
        </w:rPr>
        <w:t>6</w:t>
      </w:r>
      <w:r w:rsidR="00297A06">
        <w:rPr>
          <w:sz w:val="24"/>
          <w:lang w:val="en-US"/>
        </w:rPr>
        <w:t>H</w:t>
      </w:r>
      <w:r w:rsidR="00297A06">
        <w:rPr>
          <w:sz w:val="24"/>
          <w:vertAlign w:val="subscript"/>
          <w:lang w:val="en-US"/>
        </w:rPr>
        <w:t>12</w:t>
      </w:r>
    </w:p>
    <w:p w:rsidR="00297A06" w:rsidRDefault="00297A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Добування</w:t>
      </w:r>
    </w:p>
    <w:p w:rsidR="00297A06" w:rsidRDefault="00297A06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меридизація ацетилену:</w:t>
      </w:r>
    </w:p>
    <w:p w:rsidR="00297A06" w:rsidRDefault="00297A06">
      <w:pPr>
        <w:jc w:val="both"/>
        <w:rPr>
          <w:sz w:val="24"/>
          <w:lang w:val="ru-RU"/>
        </w:rPr>
      </w:pPr>
      <w:r>
        <w:rPr>
          <w:sz w:val="24"/>
        </w:rPr>
        <w:t>3НС</w:t>
      </w:r>
      <w:r>
        <w:rPr>
          <w:sz w:val="24"/>
        </w:rPr>
        <w:sym w:font="Symbol" w:char="F0BA"/>
      </w:r>
      <w:r>
        <w:rPr>
          <w:sz w:val="24"/>
        </w:rPr>
        <w:t>СН</w:t>
      </w:r>
      <w:r>
        <w:rPr>
          <w:sz w:val="24"/>
        </w:rPr>
        <w:sym w:font="Symbol" w:char="F0AE"/>
      </w:r>
      <w:r>
        <w:rPr>
          <w:i/>
          <w:lang w:val="en-US"/>
        </w:rPr>
        <w:t>([C], 600</w:t>
      </w:r>
      <w:r>
        <w:rPr>
          <w:i/>
          <w:vertAlign w:val="superscript"/>
          <w:lang w:val="en-US"/>
        </w:rPr>
        <w:t>o</w:t>
      </w:r>
      <w:r>
        <w:rPr>
          <w:i/>
          <w:lang w:val="en-US"/>
        </w:rPr>
        <w:t xml:space="preserve">) </w:t>
      </w:r>
      <w:r>
        <w:rPr>
          <w:sz w:val="24"/>
          <w:lang w:val="ru-RU"/>
        </w:rPr>
        <w:t>Б</w:t>
      </w:r>
    </w:p>
    <w:p w:rsidR="00297A06" w:rsidRDefault="00297A06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Дегідрування циклогексану</w:t>
      </w:r>
    </w:p>
    <w:p w:rsidR="00297A06" w:rsidRDefault="00297A06">
      <w:pPr>
        <w:jc w:val="both"/>
        <w:rPr>
          <w:sz w:val="24"/>
        </w:rPr>
      </w:pPr>
      <w:r>
        <w:rPr>
          <w:sz w:val="24"/>
          <w:lang w:val="ru-RU"/>
        </w:rPr>
        <w:t>С</w:t>
      </w:r>
      <w:r>
        <w:rPr>
          <w:sz w:val="24"/>
          <w:vertAlign w:val="subscript"/>
          <w:lang w:val="ru-RU"/>
        </w:rPr>
        <w:t>6</w:t>
      </w:r>
      <w:r>
        <w:rPr>
          <w:sz w:val="24"/>
          <w:lang w:val="ru-RU"/>
        </w:rPr>
        <w:t>Н</w:t>
      </w:r>
      <w:r>
        <w:rPr>
          <w:sz w:val="24"/>
          <w:vertAlign w:val="subscript"/>
          <w:lang w:val="ru-RU"/>
        </w:rPr>
        <w:t>12</w:t>
      </w:r>
      <w:r>
        <w:rPr>
          <w:sz w:val="24"/>
          <w:lang w:val="ru-RU"/>
        </w:rPr>
        <w:t xml:space="preserve"> </w:t>
      </w:r>
      <w:r w:rsidR="005C710A">
        <w:rPr>
          <w:position w:val="-12"/>
          <w:sz w:val="24"/>
          <w:vertAlign w:val="subscript"/>
        </w:rPr>
        <w:pict>
          <v:shape id="_x0000_i1035" type="#_x0000_t75" style="width:11.25pt;height:18.75pt" fillcolor="window">
            <v:imagedata r:id="rId7" o:title=""/>
          </v:shape>
        </w:pict>
      </w:r>
      <w:r>
        <w:rPr>
          <w:sz w:val="24"/>
        </w:rPr>
        <w:t>3Н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Б</w:t>
      </w:r>
    </w:p>
    <w:p w:rsidR="00297A06" w:rsidRDefault="00297A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Застосування</w:t>
      </w:r>
    </w:p>
    <w:p w:rsidR="00297A06" w:rsidRDefault="00297A06">
      <w:pPr>
        <w:jc w:val="both"/>
        <w:rPr>
          <w:sz w:val="24"/>
        </w:rPr>
      </w:pPr>
      <w:r>
        <w:rPr>
          <w:sz w:val="24"/>
        </w:rPr>
        <w:t>Бензол є вихідною речовиною речовиною для синтезу величезної кількості неорганічних речовин. Серед них – барвники, лікарські препарати, пахучі речовини, полімери, отрутохімікати, вибухові речовини. Бензол – базова сировина для прмислового органічного синтезу</w:t>
      </w:r>
    </w:p>
    <w:p w:rsidR="00297A06" w:rsidRDefault="00297A06">
      <w:pPr>
        <w:jc w:val="both"/>
        <w:rPr>
          <w:sz w:val="24"/>
          <w:lang w:val="ru-RU"/>
        </w:rPr>
      </w:pPr>
    </w:p>
    <w:p w:rsidR="00297A06" w:rsidRDefault="00297A06">
      <w:pPr>
        <w:jc w:val="center"/>
        <w:rPr>
          <w:sz w:val="24"/>
        </w:rPr>
      </w:pPr>
      <w:r>
        <w:rPr>
          <w:sz w:val="24"/>
        </w:rPr>
        <w:t>-1-</w:t>
      </w:r>
      <w:bookmarkStart w:id="0" w:name="_GoBack"/>
      <w:bookmarkEnd w:id="0"/>
    </w:p>
    <w:sectPr w:rsidR="00297A06">
      <w:type w:val="continuous"/>
      <w:pgSz w:w="11906" w:h="16838"/>
      <w:pgMar w:top="567" w:right="567" w:bottom="567" w:left="1418" w:header="720" w:footer="720" w:gutter="0"/>
      <w:cols w:space="720" w:equalWidth="0">
        <w:col w:w="9921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16E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1925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544B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030E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D874B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686D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F8D"/>
    <w:rsid w:val="00297A06"/>
    <w:rsid w:val="00435D0B"/>
    <w:rsid w:val="005C710A"/>
    <w:rsid w:val="009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B786A4F0-9BCD-458D-A33A-BFA38D49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Опорний конспект</vt:lpstr>
    </vt:vector>
  </TitlesOfParts>
  <Company> 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Опорний конспект</dc:title>
  <dc:subject/>
  <dc:creator>Коркуна</dc:creator>
  <cp:keywords/>
  <dc:description/>
  <cp:lastModifiedBy>admin</cp:lastModifiedBy>
  <cp:revision>2</cp:revision>
  <dcterms:created xsi:type="dcterms:W3CDTF">2014-02-11T16:41:00Z</dcterms:created>
  <dcterms:modified xsi:type="dcterms:W3CDTF">2014-02-11T16:41:00Z</dcterms:modified>
</cp:coreProperties>
</file>