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E1" w:rsidRDefault="006B15E1"/>
    <w:p w:rsidR="00515D10" w:rsidRDefault="00515D10">
      <w:r>
        <w:br w:type="page"/>
      </w:r>
    </w:p>
    <w:p w:rsidR="00515D10" w:rsidRDefault="00515D10" w:rsidP="00DF324B">
      <w:pPr>
        <w:rPr>
          <w:b/>
          <w:i/>
          <w:sz w:val="40"/>
        </w:rPr>
      </w:pPr>
      <w:r>
        <w:rPr>
          <w:i/>
          <w:sz w:val="40"/>
        </w:rPr>
        <w:t xml:space="preserve">          </w:t>
      </w:r>
      <w:r>
        <w:rPr>
          <w:b/>
          <w:i/>
          <w:sz w:val="40"/>
        </w:rPr>
        <w:t>ПАСПОРТНАЯ   ЧАСТЬ.</w:t>
      </w:r>
    </w:p>
    <w:p w:rsidR="00515D10" w:rsidRPr="00DF324B" w:rsidRDefault="00515D10" w:rsidP="00DF324B">
      <w:pPr>
        <w:rPr>
          <w:b/>
          <w:i/>
        </w:rPr>
      </w:pPr>
      <w:r>
        <w:rPr>
          <w:b/>
          <w:i/>
        </w:rPr>
        <w:t>Фамилия :</w:t>
      </w:r>
      <w:r>
        <w:rPr>
          <w:i/>
        </w:rPr>
        <w:t xml:space="preserve">   Писчиков 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>Имя :</w:t>
      </w:r>
      <w:r>
        <w:rPr>
          <w:i/>
        </w:rPr>
        <w:t xml:space="preserve">   Анатолий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Отчество : </w:t>
      </w:r>
      <w:r>
        <w:rPr>
          <w:i/>
        </w:rPr>
        <w:t xml:space="preserve">  Анатольевич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>Пол :   муж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>Возраст :  31 год</w:t>
      </w:r>
    </w:p>
    <w:p w:rsidR="00515D10" w:rsidRDefault="00515D10" w:rsidP="00DF324B">
      <w:pPr>
        <w:rPr>
          <w:rFonts w:ascii="Times New Roman" w:hAnsi="Times New Roman"/>
          <w:i/>
        </w:rPr>
      </w:pPr>
      <w:r>
        <w:rPr>
          <w:b/>
          <w:i/>
        </w:rPr>
        <w:t>Домашний  адрес :</w:t>
      </w:r>
      <w:r>
        <w:rPr>
          <w:i/>
        </w:rPr>
        <w:t xml:space="preserve">  Урицкий р-н, д.Подзавалово д.23</w:t>
      </w:r>
    </w:p>
    <w:p w:rsidR="00515D10" w:rsidRDefault="00515D10" w:rsidP="00DF324B">
      <w:pPr>
        <w:rPr>
          <w:i/>
        </w:rPr>
      </w:pPr>
      <w:r>
        <w:rPr>
          <w:b/>
          <w:i/>
        </w:rPr>
        <w:t xml:space="preserve">Место  работы : </w:t>
      </w:r>
      <w:r>
        <w:rPr>
          <w:i/>
        </w:rPr>
        <w:t>ИК-5, сотрудник</w:t>
      </w:r>
    </w:p>
    <w:p w:rsidR="00515D10" w:rsidRDefault="00515D10" w:rsidP="00DF324B">
      <w:pPr>
        <w:rPr>
          <w:i/>
        </w:rPr>
      </w:pPr>
      <w:r>
        <w:rPr>
          <w:i/>
        </w:rPr>
        <w:t>Дата курации :  с 16.05 по 18.05. 10г</w:t>
      </w: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DF324B">
      <w:pPr>
        <w:rPr>
          <w:b/>
          <w:i/>
          <w:sz w:val="40"/>
        </w:rPr>
      </w:pPr>
      <w:r>
        <w:rPr>
          <w:b/>
          <w:i/>
          <w:sz w:val="40"/>
        </w:rPr>
        <w:t>ЖАЛОБЫ  БОЛЬНОГО.</w:t>
      </w:r>
    </w:p>
    <w:p w:rsidR="00515D10" w:rsidRDefault="00515D10" w:rsidP="00DF324B">
      <w:pPr>
        <w:spacing w:after="0" w:line="240" w:lineRule="auto"/>
        <w:rPr>
          <w:i/>
        </w:rPr>
      </w:pPr>
      <w:r>
        <w:rPr>
          <w:i/>
        </w:rPr>
        <w:t>Сильный  зуд  в  местах  пораженной  кожи - на  шее , в  области  груди  и спины , на  сгибательных  поверхностях  предплечий , на  тыле  стоп . Ощущение  жжения  и  зуд  носят  постоянный  характер , иногда беспокоят  по  ночам . Зуд  несколько  стихает  после  прикладывания  к  местам  поражения  влажной  марли . Мазями  и  другими  лекарственными  средствами  зуд  не  купируется  и  иногда  приобретает  нестерпимый  характер .</w:t>
      </w: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DF324B">
      <w:pPr>
        <w:rPr>
          <w:i/>
        </w:rPr>
      </w:pPr>
      <w:r>
        <w:rPr>
          <w:i/>
        </w:rPr>
        <w:t xml:space="preserve">                 </w:t>
      </w:r>
      <w:r>
        <w:rPr>
          <w:b/>
          <w:i/>
          <w:sz w:val="40"/>
        </w:rPr>
        <w:t>АНАМНЕЗ  БОЛЕЗНИ .</w:t>
      </w:r>
      <w:r>
        <w:rPr>
          <w:i/>
        </w:rPr>
        <w:t xml:space="preserve"> </w:t>
      </w:r>
    </w:p>
    <w:p w:rsidR="00515D10" w:rsidRDefault="00515D10" w:rsidP="00DF324B">
      <w:pPr>
        <w:spacing w:after="0" w:line="240" w:lineRule="auto"/>
        <w:rPr>
          <w:i/>
        </w:rPr>
      </w:pPr>
      <w:r>
        <w:rPr>
          <w:i/>
        </w:rPr>
        <w:t>Считает себя больным в течении последних 3 месяцев.Лечился амбулаторно, принимал витамин В6 и В1. Так же принимал бициллин и дексаметазон. После приема дексаметозона отмечает улучшение состояния. Закончил прием препаратов в середине апреля. После чего вновь наступило обострение заболевания. Был направлен Областной клинической больницей в кожно-венерологический диспансер для обследования и лечения.</w:t>
      </w: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DF324B">
      <w:pPr>
        <w:spacing w:after="0" w:line="240" w:lineRule="auto"/>
        <w:rPr>
          <w:b/>
          <w:i/>
          <w:sz w:val="40"/>
        </w:rPr>
      </w:pPr>
      <w:r>
        <w:rPr>
          <w:b/>
          <w:i/>
          <w:sz w:val="40"/>
        </w:rPr>
        <w:t>ИСТОРИЯ  ЖИЗНИ  БОЛЬНОГО.</w:t>
      </w:r>
    </w:p>
    <w:p w:rsidR="00515D10" w:rsidRDefault="00515D10" w:rsidP="00DF324B">
      <w:pP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40"/>
        </w:rPr>
        <w:t>Родился в Орловском Районе</w:t>
      </w:r>
      <w:r>
        <w:rPr>
          <w:b/>
          <w:i/>
          <w:sz w:val="32"/>
          <w:szCs w:val="32"/>
        </w:rPr>
        <w:t>.Имеет среднее специальное образование. Жилищные и санитарно-бытовые условия считает удовлетворительнвыми. Вредные привычки – курит. Перенесенные венерические заболевания, туберкулез, желтуху и др. отрицает. Аллергологический и гемотрансфузионный анамнез не отягощен. Наследственность не отягощена.</w:t>
      </w:r>
    </w:p>
    <w:p w:rsidR="00515D10" w:rsidRDefault="00515D1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 w:type="page"/>
      </w:r>
    </w:p>
    <w:p w:rsidR="00515D10" w:rsidRDefault="00515D10" w:rsidP="00DF324B">
      <w:pPr>
        <w:rPr>
          <w:b/>
          <w:i/>
          <w:sz w:val="40"/>
        </w:rPr>
      </w:pPr>
      <w:r>
        <w:rPr>
          <w:b/>
          <w:i/>
          <w:sz w:val="40"/>
        </w:rPr>
        <w:t>ОБЪЕКТИВНОЕ  ИССЛЕДОВАНИЕ.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Общее  состояние : </w:t>
      </w:r>
      <w:r>
        <w:rPr>
          <w:i/>
        </w:rPr>
        <w:t>удовлетворительное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Положение : </w:t>
      </w:r>
      <w:r>
        <w:rPr>
          <w:i/>
        </w:rPr>
        <w:t>активное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>Поведение :</w:t>
      </w:r>
      <w:r>
        <w:rPr>
          <w:i/>
        </w:rPr>
        <w:t>адекватное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Телосложение : </w:t>
      </w:r>
      <w:r>
        <w:rPr>
          <w:i/>
        </w:rPr>
        <w:t>нормостеническое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Соответствие  роста  и  веса : </w:t>
      </w:r>
      <w:r>
        <w:rPr>
          <w:i/>
        </w:rPr>
        <w:t>рост (162 см )  соответствует весу (82 кг ) .</w:t>
      </w:r>
    </w:p>
    <w:p w:rsidR="00515D10" w:rsidRDefault="00515D10" w:rsidP="00DF324B">
      <w:pPr>
        <w:rPr>
          <w:b/>
          <w:i/>
        </w:rPr>
      </w:pPr>
    </w:p>
    <w:p w:rsidR="00515D10" w:rsidRDefault="00515D10" w:rsidP="00DF324B">
      <w:pPr>
        <w:rPr>
          <w:b/>
          <w:i/>
        </w:rPr>
      </w:pPr>
    </w:p>
    <w:p w:rsidR="00515D10" w:rsidRDefault="00515D10" w:rsidP="00DF324B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КОЖА.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Цвет : </w:t>
      </w:r>
      <w:r>
        <w:rPr>
          <w:i/>
        </w:rPr>
        <w:t>бледно -розовый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Жирность : </w:t>
      </w:r>
      <w:r>
        <w:rPr>
          <w:i/>
        </w:rPr>
        <w:t>не  повышена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Влажность : </w:t>
      </w:r>
      <w:r>
        <w:rPr>
          <w:i/>
        </w:rPr>
        <w:t>снижена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>Эластичность :</w:t>
      </w:r>
      <w:r>
        <w:rPr>
          <w:i/>
        </w:rPr>
        <w:t xml:space="preserve"> снижена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Рисунок  кожи : </w:t>
      </w:r>
      <w:r>
        <w:rPr>
          <w:i/>
        </w:rPr>
        <w:t>рельеф  кожного  рисунка усилен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Волосы : </w:t>
      </w:r>
      <w:r>
        <w:rPr>
          <w:i/>
        </w:rPr>
        <w:t>депигментированные , тонкие , повышенного  выпадения  волос  не  отмечено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>Ногти :</w:t>
      </w:r>
      <w:r>
        <w:rPr>
          <w:i/>
        </w:rPr>
        <w:t xml:space="preserve"> присутствует  симптом  " полированных  ногтей", что  характерно  для  наличия  зуда.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Подкожная  клетчатка : </w:t>
      </w:r>
      <w:r>
        <w:rPr>
          <w:i/>
        </w:rPr>
        <w:t>развита умеренно , распределена  равномерно . В области  поражения  отмечен  отек  и  утолщение  подкожного  жирового  слоя .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Лимфатические  узлы : </w:t>
      </w:r>
      <w:r>
        <w:rPr>
          <w:i/>
        </w:rPr>
        <w:t xml:space="preserve">пальпируются  группы  заднешейных , подмышечных , кубитальных  и  паховых лимфатических  узлов . Остальные  группы  не  пальпируются , что  соответствует  норме .  </w:t>
      </w:r>
    </w:p>
    <w:p w:rsidR="00515D10" w:rsidRDefault="00515D10" w:rsidP="00DF324B">
      <w:pPr>
        <w:rPr>
          <w:i/>
        </w:rPr>
      </w:pPr>
      <w:r>
        <w:rPr>
          <w:b/>
          <w:i/>
        </w:rPr>
        <w:t xml:space="preserve">Тургор  тканей : </w:t>
      </w:r>
      <w:r>
        <w:rPr>
          <w:i/>
        </w:rPr>
        <w:t>несколько  снижен .</w:t>
      </w:r>
    </w:p>
    <w:p w:rsidR="00515D10" w:rsidRDefault="00515D10" w:rsidP="00DF324B">
      <w:pPr>
        <w:rPr>
          <w:i/>
        </w:rPr>
      </w:pPr>
    </w:p>
    <w:p w:rsidR="00515D10" w:rsidRDefault="00515D10" w:rsidP="00DF324B">
      <w:pPr>
        <w:rPr>
          <w:b/>
          <w:i/>
          <w:sz w:val="32"/>
        </w:rPr>
      </w:pPr>
      <w:r>
        <w:rPr>
          <w:i/>
        </w:rPr>
        <w:t xml:space="preserve">        </w:t>
      </w:r>
      <w:r>
        <w:rPr>
          <w:b/>
          <w:i/>
          <w:sz w:val="32"/>
        </w:rPr>
        <w:t>КОСТНО-МЫШЕЧНАЯ  СИСТЕМА.</w:t>
      </w:r>
    </w:p>
    <w:p w:rsidR="00515D10" w:rsidRDefault="00515D10" w:rsidP="00DF324B">
      <w:pPr>
        <w:rPr>
          <w:i/>
        </w:rPr>
      </w:pPr>
      <w:r>
        <w:rPr>
          <w:i/>
        </w:rPr>
        <w:t xml:space="preserve">Видимых  деформаций черепа ,грудной  клетки , тазовых , длинных  трубчатых  костей и  позвоночника   не  отмечено. При  пальпации  кости  безболезненны , очагов  размягчения  нет . </w:t>
      </w:r>
    </w:p>
    <w:p w:rsidR="00515D10" w:rsidRDefault="00515D10" w:rsidP="00DF324B">
      <w:pPr>
        <w:rPr>
          <w:i/>
        </w:rPr>
      </w:pPr>
      <w:r>
        <w:rPr>
          <w:i/>
        </w:rPr>
        <w:t>Сила и  тонус мышц  снижены .</w:t>
      </w:r>
    </w:p>
    <w:p w:rsidR="00515D10" w:rsidRDefault="00515D10" w:rsidP="00DF324B">
      <w:pPr>
        <w:rPr>
          <w:i/>
        </w:rPr>
      </w:pPr>
      <w:r>
        <w:rPr>
          <w:i/>
        </w:rPr>
        <w:t>Пассивные  движения  в  суставах - в  полном  объеме , объем  активных  движений  ограничен .</w:t>
      </w:r>
    </w:p>
    <w:p w:rsidR="00515D10" w:rsidRDefault="00515D10" w:rsidP="00DF324B">
      <w:pPr>
        <w:rPr>
          <w:i/>
        </w:rPr>
      </w:pPr>
    </w:p>
    <w:p w:rsidR="00515D10" w:rsidRDefault="00515D10" w:rsidP="00DF324B">
      <w:pPr>
        <w:rPr>
          <w:b/>
          <w:i/>
          <w:sz w:val="40"/>
        </w:rPr>
      </w:pPr>
      <w:r>
        <w:rPr>
          <w:b/>
          <w:i/>
          <w:sz w:val="32"/>
        </w:rPr>
        <w:t xml:space="preserve">              ОРГАНЫ  ДЫХАНИЯ.</w:t>
      </w:r>
    </w:p>
    <w:p w:rsidR="00515D10" w:rsidRDefault="00515D10" w:rsidP="00DF324B">
      <w:pPr>
        <w:rPr>
          <w:i/>
        </w:rPr>
      </w:pPr>
      <w:r>
        <w:rPr>
          <w:i/>
        </w:rPr>
        <w:t>При аускультации  над  поверхностями  легких  слышен  шум  везикулярного  дыхания . Патологических  шумов , хрипов и шума  трения  плевры  не  выслушивается.</w:t>
      </w:r>
    </w:p>
    <w:p w:rsidR="00515D10" w:rsidRDefault="00515D10" w:rsidP="00DF324B">
      <w:pPr>
        <w:rPr>
          <w:i/>
        </w:rPr>
      </w:pPr>
      <w:r>
        <w:rPr>
          <w:i/>
        </w:rPr>
        <w:t>Голосовое дрожание  над симметричными  участками  проводится  одинаково .</w:t>
      </w:r>
    </w:p>
    <w:p w:rsidR="00515D10" w:rsidRDefault="00515D10" w:rsidP="00DF324B">
      <w:pPr>
        <w:rPr>
          <w:i/>
        </w:rPr>
      </w:pPr>
      <w:r>
        <w:rPr>
          <w:i/>
        </w:rPr>
        <w:t>При  сравнительной  перкуссии над  симметричными  участками  передних , боковых  и  задних  поверхностей  легких  перкуторный  звук  одинаковый : ясный , легочной .</w:t>
      </w:r>
    </w:p>
    <w:p w:rsidR="00515D10" w:rsidRDefault="00515D10" w:rsidP="00DF324B"/>
    <w:p w:rsidR="00515D10" w:rsidRDefault="00515D10" w:rsidP="00DF324B">
      <w:pPr>
        <w:rPr>
          <w:b/>
          <w:i/>
          <w:sz w:val="32"/>
        </w:rPr>
      </w:pPr>
      <w:r>
        <w:rPr>
          <w:b/>
          <w:i/>
          <w:sz w:val="32"/>
        </w:rPr>
        <w:t xml:space="preserve">   СЕРДЕЧНО-СОСУДИСТАЯ  СИСТЕМА .</w:t>
      </w:r>
    </w:p>
    <w:p w:rsidR="00515D10" w:rsidRDefault="00515D10" w:rsidP="00DF324B">
      <w:pPr>
        <w:rPr>
          <w:i/>
        </w:rPr>
      </w:pPr>
      <w:r>
        <w:rPr>
          <w:i/>
        </w:rPr>
        <w:t>Границы  относительной  тупости  сердца :</w:t>
      </w:r>
    </w:p>
    <w:p w:rsidR="00515D10" w:rsidRDefault="00515D10" w:rsidP="00DF324B">
      <w:pPr>
        <w:rPr>
          <w:i/>
        </w:rPr>
      </w:pPr>
      <w:r>
        <w:rPr>
          <w:i/>
        </w:rPr>
        <w:t xml:space="preserve">-верхняя : </w:t>
      </w:r>
      <w:r>
        <w:rPr>
          <w:i/>
          <w:lang w:val="en-US"/>
        </w:rPr>
        <w:t>III</w:t>
      </w:r>
      <w:r>
        <w:rPr>
          <w:i/>
        </w:rPr>
        <w:t xml:space="preserve">  межреберье  слева</w:t>
      </w:r>
    </w:p>
    <w:p w:rsidR="00515D10" w:rsidRDefault="00515D10" w:rsidP="00DF324B">
      <w:pPr>
        <w:rPr>
          <w:i/>
        </w:rPr>
      </w:pPr>
      <w:r>
        <w:rPr>
          <w:i/>
        </w:rPr>
        <w:t>-левая : на  1 см  кнаружи  от  срединноключичной  линии</w:t>
      </w:r>
    </w:p>
    <w:p w:rsidR="00515D10" w:rsidRDefault="00515D10" w:rsidP="00DF324B">
      <w:pPr>
        <w:rPr>
          <w:i/>
        </w:rPr>
      </w:pPr>
      <w:r>
        <w:rPr>
          <w:i/>
        </w:rPr>
        <w:t>-правая : на 1.5  см кнаружи  от  правого  края  грудины</w:t>
      </w:r>
    </w:p>
    <w:p w:rsidR="00515D10" w:rsidRDefault="00515D10" w:rsidP="00DF324B">
      <w:pPr>
        <w:rPr>
          <w:i/>
        </w:rPr>
      </w:pPr>
    </w:p>
    <w:p w:rsidR="00515D10" w:rsidRDefault="00515D10" w:rsidP="00DF324B">
      <w:pPr>
        <w:rPr>
          <w:i/>
        </w:rPr>
      </w:pPr>
      <w:r>
        <w:rPr>
          <w:i/>
        </w:rPr>
        <w:t>При  аускультации  сердца выявлено  некоторое  приглушение  первого  тона  на  верхушке  сердца . Второй тон  громче на  основании  сердца .</w:t>
      </w:r>
    </w:p>
    <w:p w:rsidR="00515D10" w:rsidRDefault="00515D10" w:rsidP="00DF324B">
      <w:pPr>
        <w:rPr>
          <w:i/>
        </w:rPr>
      </w:pPr>
      <w:r>
        <w:rPr>
          <w:i/>
        </w:rPr>
        <w:t>АД :  150 / 90  мм  рт  ст (что  соответствует  обычному  рабочему  давлению  больной ) .</w:t>
      </w:r>
    </w:p>
    <w:p w:rsidR="00515D10" w:rsidRDefault="00515D10" w:rsidP="00DF324B">
      <w:pPr>
        <w:rPr>
          <w:i/>
        </w:rPr>
      </w:pPr>
      <w:r>
        <w:rPr>
          <w:i/>
        </w:rPr>
        <w:t>Пульс : 78 уд/мин , удовлетворительного  наполнения  и  напряжения . Дефицита  пульса нет . Эластичность  стенки  сосуда  сохранена .</w:t>
      </w:r>
    </w:p>
    <w:p w:rsidR="00515D10" w:rsidRDefault="00515D10" w:rsidP="00DF324B">
      <w:pPr>
        <w:rPr>
          <w:i/>
        </w:rPr>
      </w:pPr>
    </w:p>
    <w:p w:rsidR="00515D10" w:rsidRDefault="00515D10" w:rsidP="00DF324B">
      <w:pPr>
        <w:rPr>
          <w:b/>
          <w:i/>
          <w:sz w:val="32"/>
        </w:rPr>
      </w:pPr>
      <w:r>
        <w:rPr>
          <w:b/>
          <w:i/>
          <w:sz w:val="32"/>
        </w:rPr>
        <w:t xml:space="preserve">   </w:t>
      </w:r>
      <w:r>
        <w:rPr>
          <w:i/>
          <w:sz w:val="32"/>
        </w:rPr>
        <w:t xml:space="preserve"> </w:t>
      </w:r>
      <w:r>
        <w:rPr>
          <w:b/>
          <w:i/>
          <w:sz w:val="32"/>
        </w:rPr>
        <w:t xml:space="preserve"> ПИЩЕВАРИТЕЛЬНАЯ  СИСТЕМА .</w:t>
      </w:r>
    </w:p>
    <w:p w:rsidR="00515D10" w:rsidRDefault="00515D10" w:rsidP="00DF324B">
      <w:pPr>
        <w:rPr>
          <w:i/>
        </w:rPr>
      </w:pPr>
      <w:r>
        <w:rPr>
          <w:b/>
          <w:i/>
        </w:rPr>
        <w:t>Зубы</w:t>
      </w:r>
      <w:r>
        <w:rPr>
          <w:i/>
        </w:rPr>
        <w:t xml:space="preserve"> сточены , желтовато-серого цвета . Подвижности  зубов и  болезненности  при накусывании  не отмечается. Я</w:t>
      </w:r>
      <w:r>
        <w:rPr>
          <w:b/>
          <w:i/>
        </w:rPr>
        <w:t xml:space="preserve">зык </w:t>
      </w:r>
      <w:r>
        <w:rPr>
          <w:i/>
        </w:rPr>
        <w:t xml:space="preserve"> розовый , влажный , обложен в  центре  желтоватым  налетом . </w:t>
      </w:r>
      <w:r>
        <w:rPr>
          <w:b/>
          <w:i/>
        </w:rPr>
        <w:t>Миндалины</w:t>
      </w:r>
      <w:r>
        <w:rPr>
          <w:i/>
        </w:rPr>
        <w:t xml:space="preserve">  не выходят  за  края небных дужек . Задняя  стенка  глотки  не  гиперемирована . </w:t>
      </w:r>
      <w:r>
        <w:rPr>
          <w:b/>
          <w:i/>
        </w:rPr>
        <w:t>Слизистая  рта</w:t>
      </w:r>
      <w:r>
        <w:rPr>
          <w:i/>
        </w:rPr>
        <w:t xml:space="preserve"> розово-красная , умеренно  влажная, налета и  высыпаний  не обнаружено .</w:t>
      </w:r>
    </w:p>
    <w:p w:rsidR="00515D10" w:rsidRDefault="00515D10" w:rsidP="00DF324B">
      <w:pPr>
        <w:spacing w:after="0" w:line="240" w:lineRule="auto"/>
        <w:rPr>
          <w:i/>
        </w:rPr>
      </w:pPr>
      <w:r>
        <w:rPr>
          <w:b/>
          <w:i/>
        </w:rPr>
        <w:t>Живот</w:t>
      </w:r>
      <w:r>
        <w:rPr>
          <w:i/>
        </w:rPr>
        <w:t xml:space="preserve"> при  осмотре  имеет  форму  "распластанного" , не  возвышается  над  краями  реберных  дуг .</w:t>
      </w:r>
    </w:p>
    <w:p w:rsidR="00515D10" w:rsidRDefault="00515D10" w:rsidP="00DF324B">
      <w:pPr>
        <w:rPr>
          <w:b/>
          <w:i/>
          <w:sz w:val="32"/>
        </w:rPr>
      </w:pPr>
      <w:r>
        <w:rPr>
          <w:b/>
          <w:i/>
          <w:sz w:val="32"/>
        </w:rPr>
        <w:t xml:space="preserve">         МОЧЕ-ПОЛОВАЯ  СИСТЕМА.</w:t>
      </w:r>
    </w:p>
    <w:p w:rsidR="00515D10" w:rsidRDefault="00515D10" w:rsidP="00DF324B">
      <w:pPr>
        <w:rPr>
          <w:i/>
        </w:rPr>
      </w:pPr>
      <w:r>
        <w:rPr>
          <w:i/>
        </w:rPr>
        <w:t>Дизурических  явлений  нет . Симптом  Пастернацкого отрицателен  с обеих  сторон .</w:t>
      </w:r>
    </w:p>
    <w:p w:rsidR="00515D10" w:rsidRDefault="00515D10" w:rsidP="00DF324B">
      <w:pPr>
        <w:rPr>
          <w:b/>
          <w:i/>
          <w:sz w:val="32"/>
        </w:rPr>
      </w:pPr>
      <w:r>
        <w:rPr>
          <w:i/>
        </w:rPr>
        <w:t xml:space="preserve">                      </w:t>
      </w:r>
      <w:r>
        <w:rPr>
          <w:b/>
          <w:i/>
          <w:sz w:val="32"/>
        </w:rPr>
        <w:t>ОРГАНЫ  ЧУВСТВ.</w:t>
      </w:r>
    </w:p>
    <w:p w:rsidR="00515D10" w:rsidRDefault="00515D10" w:rsidP="00DF324B">
      <w:pPr>
        <w:spacing w:after="0" w:line="240" w:lineRule="auto"/>
        <w:rPr>
          <w:i/>
        </w:rPr>
      </w:pPr>
      <w:r>
        <w:rPr>
          <w:i/>
        </w:rPr>
        <w:t xml:space="preserve">Видит , запахи  различает . Слышит  </w:t>
      </w:r>
    </w:p>
    <w:p w:rsidR="00515D10" w:rsidRDefault="00515D10" w:rsidP="00DF324B">
      <w:pPr>
        <w:rPr>
          <w:i/>
        </w:rPr>
      </w:pPr>
      <w:r>
        <w:rPr>
          <w:i/>
        </w:rPr>
        <w:t xml:space="preserve">   </w:t>
      </w:r>
    </w:p>
    <w:p w:rsidR="00515D10" w:rsidRDefault="00515D10" w:rsidP="00DF324B">
      <w:pPr>
        <w:rPr>
          <w:b/>
          <w:i/>
          <w:sz w:val="32"/>
        </w:rPr>
      </w:pPr>
      <w:r>
        <w:rPr>
          <w:i/>
        </w:rPr>
        <w:t xml:space="preserve">   </w:t>
      </w:r>
      <w:r>
        <w:rPr>
          <w:b/>
          <w:i/>
          <w:sz w:val="32"/>
        </w:rPr>
        <w:t>НЕРВНО-ПСИХИЧЕСКИЙ  СТАТУС.</w:t>
      </w:r>
    </w:p>
    <w:p w:rsidR="00515D10" w:rsidRDefault="00515D10" w:rsidP="00DF324B">
      <w:pPr>
        <w:rPr>
          <w:i/>
        </w:rPr>
      </w:pPr>
      <w:r>
        <w:rPr>
          <w:i/>
        </w:rPr>
        <w:t>Сознание  ясное .Настроение  тревожное (больного   беспокоит  зуд) . Сон  нормальный (  на  фоне  назначения нозепама). .Дермографизм белый , появляется  сразу , исчезает  через  30  секунд .В позе  Ромберга  больная  устойчива , отмечается  мелкий  тремор  пальцев  рук .</w:t>
      </w: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0C34B4">
      <w:pPr>
        <w:rPr>
          <w:b/>
          <w:i/>
          <w:sz w:val="32"/>
        </w:rPr>
      </w:pPr>
      <w:r>
        <w:rPr>
          <w:b/>
          <w:i/>
          <w:sz w:val="32"/>
        </w:rPr>
        <w:t>ЛОКАЛЬНЫЙ  СТАТУС.</w:t>
      </w:r>
    </w:p>
    <w:p w:rsidR="00515D10" w:rsidRDefault="00515D10" w:rsidP="000C34B4">
      <w:pPr>
        <w:rPr>
          <w:i/>
        </w:rPr>
      </w:pPr>
      <w:r>
        <w:rPr>
          <w:i/>
        </w:rPr>
        <w:t>Процесс  носит   распространенный  характер , поражена  кожа  спины , груди , подмышечных  впадин , складки  под  молочными  железами , сгибательные поверхности конечностей . Наибольшее  количество  элементов присутствует в  складках  под  молочными  железами и  на спине . Расположение  очагов  симметричное . Наиболее  типичные  очаги  представлены  папулами , еоторые  имеют  полигональную  форму , размеры  до  1х1  см , поверхность папул  гладкая ,блестящая ,красноато-фиолетового цвета . На  поверхности  папул  имеется  незначительное  шелушение , границы  очагов  четкие . В  центре папул  имеется пупкообразное  вдавление , элементы сыпи  склонны  к  слиянию . При  смачивании  папул  водой  на их  поверхности  определяется  симптом  "сетки  Уикхема".</w:t>
      </w:r>
    </w:p>
    <w:p w:rsidR="00515D10" w:rsidRDefault="00515D10" w:rsidP="000C34B4">
      <w:pPr>
        <w:rPr>
          <w:i/>
        </w:rPr>
      </w:pPr>
      <w:r>
        <w:rPr>
          <w:i/>
        </w:rPr>
        <w:t>В  подмышечных  впадинах  на  месте  регрессировавших папул  имееются  очаги  гиперпигментации .</w:t>
      </w:r>
    </w:p>
    <w:p w:rsidR="00515D10" w:rsidRDefault="00515D10" w:rsidP="000C34B4">
      <w:pPr>
        <w:rPr>
          <w:i/>
        </w:rPr>
      </w:pPr>
    </w:p>
    <w:p w:rsidR="00515D10" w:rsidRDefault="00515D10" w:rsidP="00DF324B">
      <w:pPr>
        <w:rPr>
          <w:i/>
        </w:rPr>
      </w:pP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DF324B">
      <w:pPr>
        <w:rPr>
          <w:i/>
        </w:rPr>
      </w:pPr>
      <w:r>
        <w:rPr>
          <w:i/>
        </w:rPr>
        <w:t>Предварительный клинический диагноз:</w:t>
      </w:r>
    </w:p>
    <w:p w:rsidR="00515D10" w:rsidRDefault="00515D10" w:rsidP="00DF324B">
      <w:pPr>
        <w:rPr>
          <w:i/>
        </w:rPr>
      </w:pPr>
      <w:r>
        <w:rPr>
          <w:i/>
        </w:rPr>
        <w:t>Основное: красный плоский лишай типичная форма.</w:t>
      </w:r>
    </w:p>
    <w:p w:rsidR="00515D10" w:rsidRDefault="00515D10" w:rsidP="00DF324B">
      <w:pPr>
        <w:rPr>
          <w:i/>
        </w:rPr>
      </w:pPr>
      <w:r>
        <w:rPr>
          <w:i/>
        </w:rPr>
        <w:t>Осложнения: нет</w:t>
      </w:r>
    </w:p>
    <w:p w:rsidR="00515D10" w:rsidRDefault="00515D10" w:rsidP="00DF324B">
      <w:pPr>
        <w:rPr>
          <w:i/>
        </w:rPr>
      </w:pPr>
      <w:r>
        <w:rPr>
          <w:i/>
        </w:rPr>
        <w:t>Сопутствующие: нет</w:t>
      </w: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DF324B">
      <w:pPr>
        <w:rPr>
          <w:i/>
        </w:rPr>
      </w:pPr>
      <w:r>
        <w:rPr>
          <w:b/>
          <w:i/>
          <w:sz w:val="32"/>
        </w:rPr>
        <w:t>ДИФФЕРЕНЦИАЛЬНЫЙ  ДИАГНОЗ.</w:t>
      </w:r>
    </w:p>
    <w:p w:rsidR="00515D10" w:rsidRDefault="00515D10" w:rsidP="00DF324B">
      <w:pPr>
        <w:rPr>
          <w:i/>
        </w:rPr>
      </w:pPr>
    </w:p>
    <w:p w:rsidR="00515D10" w:rsidRDefault="00515D10" w:rsidP="00DF324B">
      <w:pPr>
        <w:rPr>
          <w:i/>
        </w:rPr>
      </w:pPr>
      <w:r>
        <w:rPr>
          <w:i/>
        </w:rPr>
        <w:t>Данное  заболевание  необходимо  дифференцировать  с</w:t>
      </w:r>
    </w:p>
    <w:p w:rsidR="00515D10" w:rsidRDefault="00515D10" w:rsidP="00DF324B">
      <w:pPr>
        <w:numPr>
          <w:ilvl w:val="12"/>
          <w:numId w:val="0"/>
        </w:numPr>
        <w:rPr>
          <w:b/>
          <w:i/>
        </w:rPr>
      </w:pPr>
      <w:r>
        <w:rPr>
          <w:b/>
          <w:i/>
        </w:rPr>
        <w:t>псориазом</w:t>
      </w:r>
    </w:p>
    <w:p w:rsidR="00515D10" w:rsidRDefault="00515D10" w:rsidP="00DF324B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rPr>
          <w:b/>
          <w:i/>
        </w:rPr>
        <w:t xml:space="preserve">розовым  лишаем </w:t>
      </w:r>
    </w:p>
    <w:p w:rsidR="00515D10" w:rsidRDefault="00515D10" w:rsidP="00DF324B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rPr>
          <w:b/>
          <w:i/>
        </w:rPr>
        <w:t>папулезными сифилидами</w:t>
      </w:r>
    </w:p>
    <w:p w:rsidR="00515D10" w:rsidRDefault="00515D10" w:rsidP="00DF324B">
      <w:pPr>
        <w:rPr>
          <w:b/>
          <w:i/>
        </w:rPr>
      </w:pPr>
      <w:r>
        <w:rPr>
          <w:b/>
          <w:i/>
        </w:rPr>
        <w:t xml:space="preserve">   ограниченным  нейродермитом</w:t>
      </w:r>
    </w:p>
    <w:p w:rsidR="00515D10" w:rsidRDefault="00515D10" w:rsidP="00DF324B">
      <w:pPr>
        <w:rPr>
          <w:i/>
        </w:rPr>
      </w:pPr>
      <w:r>
        <w:rPr>
          <w:i/>
        </w:rPr>
        <w:t xml:space="preserve">Элементами  сходства данной  патологии  с </w:t>
      </w:r>
      <w:r>
        <w:rPr>
          <w:b/>
          <w:i/>
        </w:rPr>
        <w:t xml:space="preserve">псориазом  </w:t>
      </w:r>
      <w:r>
        <w:rPr>
          <w:i/>
        </w:rPr>
        <w:t>являются :</w:t>
      </w:r>
    </w:p>
    <w:p w:rsidR="00515D10" w:rsidRDefault="00515D10" w:rsidP="00DF324B">
      <w:pPr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</w:rPr>
        <w:t>Мономорфность  сыпи  и  синхронность  ее  появления</w:t>
      </w:r>
    </w:p>
    <w:p w:rsidR="00515D10" w:rsidRDefault="00515D10" w:rsidP="00DF324B">
      <w:pPr>
        <w:numPr>
          <w:ilvl w:val="0"/>
          <w:numId w:val="3"/>
        </w:numPr>
        <w:spacing w:after="0" w:line="240" w:lineRule="auto"/>
        <w:rPr>
          <w:b/>
          <w:i/>
        </w:rPr>
      </w:pPr>
      <w:r>
        <w:rPr>
          <w:i/>
        </w:rPr>
        <w:t>Одновременная  регрессия всех  элементов  сыпи  при  правильном  лечении</w:t>
      </w:r>
    </w:p>
    <w:p w:rsidR="00515D10" w:rsidRDefault="00515D10" w:rsidP="00DF324B">
      <w:pPr>
        <w:numPr>
          <w:ilvl w:val="0"/>
          <w:numId w:val="3"/>
        </w:numPr>
        <w:spacing w:after="0" w:line="240" w:lineRule="auto"/>
        <w:rPr>
          <w:b/>
          <w:i/>
        </w:rPr>
      </w:pPr>
      <w:r>
        <w:rPr>
          <w:i/>
        </w:rPr>
        <w:t>Наличие  шелушения  на поверхности  папул</w:t>
      </w:r>
    </w:p>
    <w:p w:rsidR="00515D10" w:rsidRDefault="00515D10" w:rsidP="00DF324B">
      <w:pPr>
        <w:rPr>
          <w:i/>
        </w:rPr>
      </w:pPr>
      <w:r>
        <w:rPr>
          <w:i/>
        </w:rPr>
        <w:t>Отличия от псориаза :</w:t>
      </w:r>
    </w:p>
    <w:p w:rsidR="00515D10" w:rsidRDefault="00515D10" w:rsidP="00DF324B">
      <w:pPr>
        <w:rPr>
          <w:i/>
        </w:rPr>
      </w:pPr>
      <w:r>
        <w:rPr>
          <w:i/>
        </w:rPr>
        <w:t>1.Форма  папул  при  красном  плоском  лишае  полигональная (при  псориазе отдельные  папулы имеют  округлую  форму)</w:t>
      </w:r>
    </w:p>
    <w:p w:rsidR="00515D10" w:rsidRDefault="00515D10" w:rsidP="00DF324B">
      <w:pPr>
        <w:rPr>
          <w:i/>
        </w:rPr>
      </w:pPr>
      <w:r>
        <w:rPr>
          <w:i/>
        </w:rPr>
        <w:t>2.Шелушение при  красном плоском  лишае  менее  выражено</w:t>
      </w:r>
    </w:p>
    <w:p w:rsidR="00515D10" w:rsidRDefault="00515D10" w:rsidP="00DF324B">
      <w:pPr>
        <w:rPr>
          <w:i/>
        </w:rPr>
      </w:pPr>
      <w:r>
        <w:rPr>
          <w:i/>
        </w:rPr>
        <w:t xml:space="preserve">3.Цвет папулезных  высыпаний - фиолетово-красноватый (при псориазе - розовый  различной  интенсивности) </w:t>
      </w:r>
    </w:p>
    <w:p w:rsidR="00515D10" w:rsidRDefault="00515D10" w:rsidP="00DF324B">
      <w:pPr>
        <w:rPr>
          <w:i/>
        </w:rPr>
      </w:pPr>
      <w:r>
        <w:rPr>
          <w:i/>
        </w:rPr>
        <w:t>4.При  красном  плоском  лишае в центре  папул  имеется  пупкообразное вдавление</w:t>
      </w:r>
    </w:p>
    <w:p w:rsidR="00515D10" w:rsidRDefault="00515D10" w:rsidP="00DF324B">
      <w:pPr>
        <w:rPr>
          <w:i/>
        </w:rPr>
      </w:pPr>
      <w:r>
        <w:rPr>
          <w:i/>
        </w:rPr>
        <w:t>5.Отсутствие  трех  феноменов  псориаза</w:t>
      </w:r>
    </w:p>
    <w:p w:rsidR="00515D10" w:rsidRDefault="00515D10" w:rsidP="00DF324B">
      <w:pPr>
        <w:rPr>
          <w:i/>
        </w:rPr>
      </w:pPr>
      <w:r>
        <w:rPr>
          <w:i/>
        </w:rPr>
        <w:t>6.При  красном  плоском  лишае  элементы  сыпи  располагаются  преимущественно  на сгибательных поверхностях  конечностей</w:t>
      </w:r>
    </w:p>
    <w:p w:rsidR="00515D10" w:rsidRDefault="00515D10" w:rsidP="00DF324B">
      <w:pPr>
        <w:numPr>
          <w:ilvl w:val="0"/>
          <w:numId w:val="4"/>
        </w:numPr>
        <w:spacing w:after="0" w:line="240" w:lineRule="auto"/>
        <w:rPr>
          <w:i/>
        </w:rPr>
      </w:pPr>
      <w:r>
        <w:rPr>
          <w:i/>
        </w:rPr>
        <w:t>При  красном  плоском  лишае на  поверхности  папул присутствует  сетка  Уикхема</w:t>
      </w:r>
    </w:p>
    <w:p w:rsidR="00515D10" w:rsidRDefault="00515D10" w:rsidP="00DF324B">
      <w:pPr>
        <w:rPr>
          <w:i/>
        </w:rPr>
      </w:pP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 xml:space="preserve">Сходство  с </w:t>
      </w:r>
      <w:r>
        <w:rPr>
          <w:b/>
          <w:i/>
        </w:rPr>
        <w:t>розовым лишаем  Жибера</w:t>
      </w:r>
      <w:r>
        <w:rPr>
          <w:i/>
        </w:rPr>
        <w:t xml:space="preserve">  состоит  в :</w:t>
      </w:r>
    </w:p>
    <w:p w:rsidR="00515D10" w:rsidRDefault="00515D10" w:rsidP="00DF324B">
      <w:pPr>
        <w:numPr>
          <w:ilvl w:val="0"/>
          <w:numId w:val="5"/>
        </w:numPr>
        <w:spacing w:after="0" w:line="240" w:lineRule="auto"/>
        <w:rPr>
          <w:i/>
        </w:rPr>
      </w:pPr>
      <w:r>
        <w:rPr>
          <w:i/>
        </w:rPr>
        <w:t>Наличии шелушения  на  поверхности  пятен</w:t>
      </w:r>
    </w:p>
    <w:p w:rsidR="00515D10" w:rsidRDefault="00515D10" w:rsidP="00DF324B">
      <w:pPr>
        <w:numPr>
          <w:ilvl w:val="0"/>
          <w:numId w:val="5"/>
        </w:numPr>
        <w:spacing w:after="0" w:line="240" w:lineRule="auto"/>
        <w:rPr>
          <w:i/>
        </w:rPr>
      </w:pPr>
      <w:r>
        <w:rPr>
          <w:i/>
        </w:rPr>
        <w:t>Наличии  зуда  в  местах   поражения  кожи</w:t>
      </w:r>
    </w:p>
    <w:p w:rsidR="00515D10" w:rsidRDefault="00515D10" w:rsidP="00DF324B">
      <w:pPr>
        <w:rPr>
          <w:i/>
        </w:rPr>
      </w:pPr>
    </w:p>
    <w:p w:rsidR="00515D10" w:rsidRDefault="00515D10" w:rsidP="00DF324B">
      <w:pPr>
        <w:rPr>
          <w:i/>
        </w:rPr>
      </w:pPr>
      <w:r>
        <w:rPr>
          <w:i/>
        </w:rPr>
        <w:t>Отличия :</w:t>
      </w:r>
    </w:p>
    <w:p w:rsidR="00515D10" w:rsidRDefault="00515D10" w:rsidP="00DF324B">
      <w:pPr>
        <w:rPr>
          <w:i/>
        </w:rPr>
      </w:pPr>
      <w:r>
        <w:rPr>
          <w:i/>
        </w:rPr>
        <w:t>1.Сыпь  при розовом  лишае имеет  морфологическим элементом  пятно , а  не  папулу</w:t>
      </w:r>
    </w:p>
    <w:p w:rsidR="00515D10" w:rsidRDefault="00515D10" w:rsidP="00DF324B">
      <w:pPr>
        <w:rPr>
          <w:i/>
        </w:rPr>
      </w:pPr>
      <w:r>
        <w:rPr>
          <w:i/>
        </w:rPr>
        <w:t>2.Элементы  сыпи  при  розовом  лишае возникают  не  синхронно (вначале  появляется  материнская  бляшка , а  через  2-3 недели - дочерние)</w:t>
      </w:r>
    </w:p>
    <w:p w:rsidR="00515D10" w:rsidRDefault="00515D10" w:rsidP="00DF324B">
      <w:pPr>
        <w:rPr>
          <w:i/>
        </w:rPr>
      </w:pPr>
      <w:r>
        <w:rPr>
          <w:i/>
        </w:rPr>
        <w:t>3.Цвет  высыпаний  при  розовом  лишае - бледно-розовый  с  желтоватым  оттенком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4.Форма сыпи  при  лишае  Жибера - овальная  и  длинным  диаметром  элементы располагаются  по  линиям  Лангера</w:t>
      </w:r>
    </w:p>
    <w:p w:rsidR="00515D10" w:rsidRDefault="00515D10" w:rsidP="00DF324B">
      <w:pPr>
        <w:ind w:left="360" w:hanging="360"/>
        <w:rPr>
          <w:i/>
        </w:rPr>
      </w:pPr>
    </w:p>
    <w:p w:rsidR="00515D10" w:rsidRDefault="00515D10" w:rsidP="00DF324B">
      <w:pPr>
        <w:ind w:left="360" w:hanging="360"/>
        <w:rPr>
          <w:b/>
          <w:i/>
        </w:rPr>
      </w:pPr>
      <w:r>
        <w:rPr>
          <w:i/>
        </w:rPr>
        <w:t xml:space="preserve"> Сходство  красного плоского  лишая с </w:t>
      </w:r>
      <w:r>
        <w:rPr>
          <w:b/>
          <w:i/>
        </w:rPr>
        <w:t>папулезным  сифилидом :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1.Морфологический элемент  сыпи - папула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2.На  поверхности  папул  имеется  шелушение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3.Сифилитические  папулы , как  и  папулы  красного  плоского лишая  , оставляют  после  себя гиперпигментацию  кожи</w:t>
      </w:r>
    </w:p>
    <w:p w:rsidR="00515D10" w:rsidRDefault="00515D10" w:rsidP="00DF324B">
      <w:pPr>
        <w:ind w:left="360" w:hanging="360"/>
        <w:rPr>
          <w:i/>
        </w:rPr>
      </w:pP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Отличия :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1.Форма  сифилитических  папул - полушаровидная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2.Папулы  красного  плоского  лишая  имеют  характерный  блеск и  сетку  Уикхема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3.Папулы  красного  плоского  лишая  имеют  характерное  пупкообразное  вдавление  в центре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4.Сыпь  при  красном плоском  лишае имеет склонность  к  образованию бляшек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5.При  красном  плоском лишае  отмечается  сильный  зуд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6.Цвет  сифилитических  папул - медно-красный , а  папул  красного  плоского  лишая - розово-фиолетовый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7.Сифилитическая  сыпь  может  самопроизвольно  регрессировать   без  лечения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8.Сифилитическая  сыпь полиморфна</w:t>
      </w: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>9.При   сифилисе  отмечается  положительный симтом  Ядассона</w:t>
      </w:r>
    </w:p>
    <w:p w:rsidR="00515D10" w:rsidRDefault="00515D10" w:rsidP="00DF324B">
      <w:pPr>
        <w:ind w:left="360" w:hanging="360"/>
        <w:rPr>
          <w:i/>
        </w:rPr>
      </w:pPr>
    </w:p>
    <w:p w:rsidR="00515D10" w:rsidRDefault="00515D10" w:rsidP="00DF324B">
      <w:pPr>
        <w:ind w:left="360" w:hanging="360"/>
        <w:rPr>
          <w:i/>
        </w:rPr>
      </w:pPr>
      <w:r>
        <w:rPr>
          <w:i/>
        </w:rPr>
        <w:t xml:space="preserve">Сходство  с </w:t>
      </w:r>
      <w:r>
        <w:rPr>
          <w:b/>
          <w:i/>
        </w:rPr>
        <w:t xml:space="preserve">ограниченным  неродермитом </w:t>
      </w:r>
      <w:r>
        <w:rPr>
          <w:i/>
        </w:rPr>
        <w:t>:</w:t>
      </w:r>
    </w:p>
    <w:p w:rsidR="00515D10" w:rsidRDefault="00515D10" w:rsidP="00DF324B">
      <w:pPr>
        <w:numPr>
          <w:ilvl w:val="0"/>
          <w:numId w:val="6"/>
        </w:numPr>
        <w:spacing w:after="0" w:line="240" w:lineRule="auto"/>
        <w:rPr>
          <w:i/>
        </w:rPr>
      </w:pPr>
      <w:r>
        <w:rPr>
          <w:i/>
        </w:rPr>
        <w:t>Сильный  мучительный  зуд , беспокоящий  больных  и  по  ночам</w:t>
      </w:r>
    </w:p>
    <w:p w:rsidR="00515D10" w:rsidRDefault="00515D10" w:rsidP="00DF324B">
      <w:pPr>
        <w:numPr>
          <w:ilvl w:val="0"/>
          <w:numId w:val="6"/>
        </w:numPr>
        <w:spacing w:after="0" w:line="240" w:lineRule="auto"/>
        <w:rPr>
          <w:i/>
        </w:rPr>
      </w:pPr>
      <w:r>
        <w:rPr>
          <w:i/>
        </w:rPr>
        <w:t>Часто  вовчечены  в процесс сгибательные  поверхности  крупных  суставов</w:t>
      </w:r>
    </w:p>
    <w:p w:rsidR="00515D10" w:rsidRDefault="00515D10" w:rsidP="00DF324B">
      <w:pPr>
        <w:numPr>
          <w:ilvl w:val="0"/>
          <w:numId w:val="6"/>
        </w:numPr>
        <w:spacing w:after="0" w:line="240" w:lineRule="auto"/>
        <w:rPr>
          <w:i/>
        </w:rPr>
      </w:pPr>
      <w:r>
        <w:rPr>
          <w:i/>
        </w:rPr>
        <w:t>Морфологический  элемент  сыпи  -  папула</w:t>
      </w:r>
    </w:p>
    <w:p w:rsidR="00515D10" w:rsidRDefault="00515D10" w:rsidP="00DF324B">
      <w:pPr>
        <w:numPr>
          <w:ilvl w:val="0"/>
          <w:numId w:val="6"/>
        </w:numPr>
        <w:spacing w:after="0" w:line="240" w:lineRule="auto"/>
        <w:rPr>
          <w:i/>
        </w:rPr>
      </w:pPr>
      <w:r>
        <w:rPr>
          <w:i/>
        </w:rPr>
        <w:t>Папулезные  элементы сыпи  склонны  к  группировке и  слиянию</w:t>
      </w:r>
    </w:p>
    <w:p w:rsidR="00515D10" w:rsidRDefault="00515D10" w:rsidP="00DF324B">
      <w:pPr>
        <w:rPr>
          <w:i/>
        </w:rPr>
      </w:pPr>
      <w:r>
        <w:rPr>
          <w:i/>
        </w:rPr>
        <w:t>Отличия  :</w:t>
      </w:r>
    </w:p>
    <w:p w:rsidR="00515D10" w:rsidRDefault="00515D10" w:rsidP="00DF324B">
      <w:pPr>
        <w:rPr>
          <w:i/>
        </w:rPr>
      </w:pPr>
      <w:r>
        <w:rPr>
          <w:i/>
        </w:rPr>
        <w:t>1.Папулы  при  нейродермите  имеют  более  плотную  консистенцию</w:t>
      </w:r>
    </w:p>
    <w:p w:rsidR="00515D10" w:rsidRDefault="00515D10" w:rsidP="00DF324B">
      <w:pPr>
        <w:rPr>
          <w:i/>
        </w:rPr>
      </w:pPr>
      <w:r>
        <w:rPr>
          <w:i/>
        </w:rPr>
        <w:t>2.Папулы  при  нейродермите  покрыты  отрубевидными  чешуйками  и имеют шероховатую  поверхность</w:t>
      </w:r>
    </w:p>
    <w:p w:rsidR="00515D10" w:rsidRDefault="00515D10" w:rsidP="00DF324B">
      <w:pPr>
        <w:rPr>
          <w:i/>
        </w:rPr>
      </w:pPr>
      <w:r>
        <w:rPr>
          <w:i/>
        </w:rPr>
        <w:t>3.На  месте папул  при  нейродермите вторично  возникает  лихенификация</w:t>
      </w:r>
    </w:p>
    <w:p w:rsidR="00515D10" w:rsidRDefault="00515D10" w:rsidP="00DF324B">
      <w:pPr>
        <w:rPr>
          <w:i/>
        </w:rPr>
      </w:pPr>
      <w:r>
        <w:rPr>
          <w:i/>
        </w:rPr>
        <w:t>4.При  нейродермите имеется  четкое  выделение  3  зон : лихенификации , изолированных  папул , периферическую  зону  гиперпигментации</w:t>
      </w: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DF324B">
      <w:pPr>
        <w:rPr>
          <w:i/>
        </w:rPr>
      </w:pPr>
      <w:r>
        <w:rPr>
          <w:i/>
        </w:rPr>
        <w:t>План обследования.</w:t>
      </w:r>
    </w:p>
    <w:p w:rsidR="00515D10" w:rsidRDefault="00515D10" w:rsidP="00DF324B">
      <w:pPr>
        <w:rPr>
          <w:i/>
        </w:rPr>
      </w:pPr>
      <w:r>
        <w:rPr>
          <w:i/>
        </w:rPr>
        <w:t>1.Общий анализ крови</w:t>
      </w:r>
    </w:p>
    <w:p w:rsidR="00515D10" w:rsidRDefault="00515D10" w:rsidP="00DF324B">
      <w:pPr>
        <w:rPr>
          <w:i/>
        </w:rPr>
      </w:pPr>
      <w:r>
        <w:rPr>
          <w:i/>
        </w:rPr>
        <w:t>2. Общий анализ мочи</w:t>
      </w:r>
    </w:p>
    <w:p w:rsidR="00515D10" w:rsidRDefault="00515D10" w:rsidP="00DF324B">
      <w:pPr>
        <w:rPr>
          <w:i/>
        </w:rPr>
      </w:pPr>
      <w:r>
        <w:rPr>
          <w:i/>
        </w:rPr>
        <w:t>3. Биохимия крови( общ. Белок, общ. Биллирубин, АЛТ, АСТ,ЩФ,триглицериды, холестерин)</w:t>
      </w:r>
    </w:p>
    <w:p w:rsidR="00515D10" w:rsidRDefault="00515D10" w:rsidP="00DF324B">
      <w:pPr>
        <w:rPr>
          <w:i/>
        </w:rPr>
      </w:pPr>
      <w:r>
        <w:rPr>
          <w:i/>
        </w:rPr>
        <w:t>4.Гистологическое исследование биоптата кожи.</w:t>
      </w:r>
    </w:p>
    <w:p w:rsidR="00515D10" w:rsidRDefault="00515D10">
      <w:pPr>
        <w:rPr>
          <w:i/>
        </w:rPr>
      </w:pPr>
      <w:r>
        <w:rPr>
          <w:i/>
        </w:rPr>
        <w:t>5.Реакция Вассермана</w:t>
      </w:r>
    </w:p>
    <w:p w:rsidR="00515D10" w:rsidRDefault="00515D10">
      <w:pPr>
        <w:rPr>
          <w:i/>
        </w:rPr>
      </w:pPr>
      <w:r>
        <w:rPr>
          <w:i/>
        </w:rPr>
        <w:t>6. Анилиз мочи на диастазу</w:t>
      </w:r>
      <w:r>
        <w:rPr>
          <w:i/>
        </w:rPr>
        <w:br w:type="page"/>
      </w:r>
    </w:p>
    <w:p w:rsidR="00515D10" w:rsidRDefault="00515D10" w:rsidP="000C34B4">
      <w:pPr>
        <w:rPr>
          <w:b/>
          <w:i/>
          <w:sz w:val="32"/>
        </w:rPr>
      </w:pPr>
      <w:r>
        <w:rPr>
          <w:b/>
          <w:i/>
          <w:sz w:val="32"/>
        </w:rPr>
        <w:t xml:space="preserve">         ЛАБОРАТОРНЫЕ  ДАННЫЕ.</w:t>
      </w:r>
    </w:p>
    <w:p w:rsidR="00515D10" w:rsidRDefault="00515D10" w:rsidP="000C34B4">
      <w:pPr>
        <w:rPr>
          <w:b/>
          <w:i/>
          <w:sz w:val="32"/>
        </w:rPr>
      </w:pPr>
      <w:r>
        <w:rPr>
          <w:b/>
          <w:i/>
          <w:sz w:val="32"/>
        </w:rPr>
        <w:t>Общий анализ  мочи :                 15.05.10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>количество</w:t>
      </w:r>
      <w:r>
        <w:rPr>
          <w:i/>
        </w:rPr>
        <w:t xml:space="preserve"> 90 мл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цвет </w:t>
      </w:r>
      <w:r>
        <w:rPr>
          <w:i/>
        </w:rPr>
        <w:t>салатный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прозрачность </w:t>
      </w:r>
      <w:r>
        <w:rPr>
          <w:i/>
        </w:rPr>
        <w:t>прозрачная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удельный  вес </w:t>
      </w:r>
      <w:r>
        <w:rPr>
          <w:i/>
        </w:rPr>
        <w:t>1026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>белок</w:t>
      </w:r>
      <w:r>
        <w:rPr>
          <w:i/>
        </w:rPr>
        <w:t xml:space="preserve"> отрицателен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>сахар</w:t>
      </w:r>
      <w:r>
        <w:rPr>
          <w:i/>
        </w:rPr>
        <w:t xml:space="preserve"> отрицателен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лейкоциты </w:t>
      </w:r>
      <w:r>
        <w:rPr>
          <w:i/>
        </w:rPr>
        <w:t>1-3 в поле  зрения</w:t>
      </w:r>
    </w:p>
    <w:p w:rsidR="00515D10" w:rsidRDefault="00515D10" w:rsidP="000C34B4">
      <w:pPr>
        <w:rPr>
          <w:i/>
        </w:rPr>
      </w:pPr>
      <w:r>
        <w:rPr>
          <w:b/>
          <w:i/>
        </w:rPr>
        <w:t xml:space="preserve">эритроциты </w:t>
      </w:r>
      <w:r>
        <w:rPr>
          <w:i/>
        </w:rPr>
        <w:t>нет</w:t>
      </w:r>
    </w:p>
    <w:p w:rsidR="00515D10" w:rsidRDefault="00515D10" w:rsidP="000C34B4">
      <w:pPr>
        <w:rPr>
          <w:i/>
        </w:rPr>
      </w:pPr>
      <w:r>
        <w:rPr>
          <w:b/>
          <w:i/>
        </w:rPr>
        <w:t xml:space="preserve">эпителий </w:t>
      </w:r>
      <w:r>
        <w:rPr>
          <w:i/>
        </w:rPr>
        <w:t>в  большом  количестве</w:t>
      </w:r>
    </w:p>
    <w:p w:rsidR="00515D10" w:rsidRDefault="00515D10" w:rsidP="000C34B4">
      <w:pPr>
        <w:rPr>
          <w:i/>
        </w:rPr>
      </w:pPr>
    </w:p>
    <w:p w:rsidR="00515D10" w:rsidRDefault="00515D10" w:rsidP="000C34B4">
      <w:pPr>
        <w:rPr>
          <w:b/>
          <w:i/>
          <w:sz w:val="32"/>
        </w:rPr>
      </w:pPr>
      <w:r>
        <w:rPr>
          <w:b/>
          <w:i/>
          <w:sz w:val="32"/>
        </w:rPr>
        <w:t>Общий анализ  крови :                 15.05.10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гемоглобин </w:t>
      </w:r>
      <w:r>
        <w:rPr>
          <w:i/>
        </w:rPr>
        <w:t>160 г/л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>СОЭ</w:t>
      </w:r>
      <w:r>
        <w:rPr>
          <w:i/>
        </w:rPr>
        <w:t xml:space="preserve"> 2 мм/час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>эритроциты</w:t>
      </w:r>
      <w:r>
        <w:rPr>
          <w:i/>
        </w:rPr>
        <w:t xml:space="preserve"> 4.8 Т/л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лейкоциты </w:t>
      </w:r>
      <w:r>
        <w:rPr>
          <w:i/>
        </w:rPr>
        <w:t>4.0 Г/л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эозинофилы </w:t>
      </w:r>
      <w:r>
        <w:rPr>
          <w:i/>
        </w:rPr>
        <w:t>5%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лимфоциты </w:t>
      </w:r>
      <w:r>
        <w:rPr>
          <w:i/>
        </w:rPr>
        <w:t>45%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>моноциты</w:t>
      </w:r>
      <w:r>
        <w:rPr>
          <w:i/>
        </w:rPr>
        <w:t xml:space="preserve"> 12%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палочкоядерные </w:t>
      </w:r>
      <w:r>
        <w:rPr>
          <w:i/>
        </w:rPr>
        <w:t>0%</w:t>
      </w:r>
    </w:p>
    <w:p w:rsidR="00515D10" w:rsidRDefault="00515D10" w:rsidP="000C34B4">
      <w:pPr>
        <w:rPr>
          <w:i/>
        </w:rPr>
      </w:pPr>
      <w:r>
        <w:rPr>
          <w:b/>
          <w:i/>
        </w:rPr>
        <w:t>сегментоядерные</w:t>
      </w:r>
      <w:r>
        <w:rPr>
          <w:i/>
        </w:rPr>
        <w:t xml:space="preserve"> 38 %</w:t>
      </w:r>
    </w:p>
    <w:p w:rsidR="00515D10" w:rsidRDefault="00515D10" w:rsidP="000C34B4">
      <w:pPr>
        <w:rPr>
          <w:b/>
          <w:i/>
        </w:rPr>
      </w:pPr>
      <w:r w:rsidRPr="000C34B4">
        <w:rPr>
          <w:b/>
          <w:i/>
        </w:rPr>
        <w:t xml:space="preserve">Биохимический  анализ  крови :  </w:t>
      </w:r>
      <w:r>
        <w:rPr>
          <w:b/>
          <w:i/>
        </w:rPr>
        <w:t xml:space="preserve">           15.05.10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билирубин  общий </w:t>
      </w:r>
      <w:r>
        <w:rPr>
          <w:i/>
        </w:rPr>
        <w:t>12.8 ммоль/л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прямой </w:t>
      </w:r>
      <w:r>
        <w:rPr>
          <w:i/>
        </w:rPr>
        <w:t>0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креатинин </w:t>
      </w:r>
      <w:r>
        <w:rPr>
          <w:i/>
        </w:rPr>
        <w:t>0.10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 xml:space="preserve">АлАТ </w:t>
      </w:r>
      <w:r>
        <w:rPr>
          <w:i/>
        </w:rPr>
        <w:t>0.64</w:t>
      </w:r>
    </w:p>
    <w:p w:rsidR="00515D10" w:rsidRDefault="00515D10" w:rsidP="000C34B4">
      <w:pPr>
        <w:rPr>
          <w:i/>
        </w:rPr>
      </w:pPr>
      <w:r>
        <w:rPr>
          <w:b/>
          <w:i/>
        </w:rPr>
        <w:t xml:space="preserve">АсАТ </w:t>
      </w:r>
      <w:r>
        <w:rPr>
          <w:i/>
        </w:rPr>
        <w:t>0.64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>Реакция  Вассермана :                    161.05.10</w:t>
      </w:r>
    </w:p>
    <w:p w:rsidR="00515D10" w:rsidRDefault="00515D10" w:rsidP="000C34B4">
      <w:pPr>
        <w:rPr>
          <w:i/>
        </w:rPr>
      </w:pPr>
      <w:r>
        <w:rPr>
          <w:i/>
        </w:rPr>
        <w:t>Результат отрицателен</w:t>
      </w:r>
    </w:p>
    <w:p w:rsidR="00515D10" w:rsidRDefault="00515D10" w:rsidP="000C34B4">
      <w:pPr>
        <w:rPr>
          <w:i/>
        </w:rPr>
      </w:pPr>
    </w:p>
    <w:p w:rsidR="00515D10" w:rsidRDefault="00515D10" w:rsidP="000C34B4">
      <w:pPr>
        <w:rPr>
          <w:b/>
          <w:i/>
        </w:rPr>
      </w:pPr>
      <w:r>
        <w:rPr>
          <w:b/>
          <w:i/>
        </w:rPr>
        <w:t>Анализ  мочи  на диастазу :                16.05.10</w:t>
      </w:r>
    </w:p>
    <w:p w:rsidR="00515D10" w:rsidRDefault="00515D10" w:rsidP="000C34B4">
      <w:pPr>
        <w:rPr>
          <w:i/>
        </w:rPr>
      </w:pPr>
      <w:r>
        <w:rPr>
          <w:i/>
        </w:rPr>
        <w:t>диастаза  мочи - 47 г/л</w:t>
      </w:r>
    </w:p>
    <w:p w:rsidR="00515D10" w:rsidRDefault="00515D10" w:rsidP="000C34B4">
      <w:pPr>
        <w:rPr>
          <w:i/>
        </w:rPr>
      </w:pPr>
    </w:p>
    <w:p w:rsidR="00515D10" w:rsidRDefault="00515D10" w:rsidP="000C34B4">
      <w:pPr>
        <w:rPr>
          <w:i/>
        </w:rPr>
      </w:pPr>
      <w:r>
        <w:rPr>
          <w:i/>
        </w:rPr>
        <w:t>Гистологическое исследование биоптата кожи.   16.05.10</w:t>
      </w:r>
    </w:p>
    <w:p w:rsidR="00515D10" w:rsidRPr="000C34B4" w:rsidRDefault="00515D10" w:rsidP="000C34B4">
      <w:pPr>
        <w:rPr>
          <w:b/>
          <w:i/>
        </w:rPr>
      </w:pPr>
      <w:r>
        <w:rPr>
          <w:b/>
          <w:i/>
        </w:rPr>
        <w:t xml:space="preserve">На границе между эпидермисом и дермой выявлено большое скопление  фибрина, в тельцах Свитта – </w:t>
      </w:r>
      <w:r>
        <w:rPr>
          <w:b/>
          <w:i/>
          <w:lang w:val="en-US"/>
        </w:rPr>
        <w:t>Ig M</w:t>
      </w:r>
      <w:r>
        <w:rPr>
          <w:b/>
          <w:i/>
        </w:rPr>
        <w:t>.</w:t>
      </w: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Pr="000C34B4" w:rsidRDefault="00515D10" w:rsidP="000C34B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0C34B4">
        <w:rPr>
          <w:rFonts w:ascii="Times New Roman" w:hAnsi="Times New Roman"/>
          <w:b/>
          <w:bCs/>
          <w:sz w:val="27"/>
          <w:szCs w:val="27"/>
          <w:lang w:eastAsia="ru-RU"/>
        </w:rPr>
        <w:t>Этиология и патогенез</w:t>
      </w: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Этиология КПЛ, несмотря на более чем столетнюю историю изучения остается пока неизвестной. В литературе обсуждаются различные теории происхождения болезни, отражающие в основном его патогенетическую сущность. Среди существующих концепций заслуживают внимания:</w:t>
      </w:r>
    </w:p>
    <w:p w:rsidR="00515D10" w:rsidRPr="000C34B4" w:rsidRDefault="00515D10" w:rsidP="000C34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 xml:space="preserve">вирусная, </w:t>
      </w:r>
    </w:p>
    <w:p w:rsidR="00515D10" w:rsidRPr="000C34B4" w:rsidRDefault="00515D10" w:rsidP="000C34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 xml:space="preserve">неврогенная, </w:t>
      </w:r>
    </w:p>
    <w:p w:rsidR="00515D10" w:rsidRPr="000C34B4" w:rsidRDefault="00515D10" w:rsidP="000C34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 xml:space="preserve">наследственная, </w:t>
      </w:r>
    </w:p>
    <w:p w:rsidR="00515D10" w:rsidRPr="000C34B4" w:rsidRDefault="00515D10" w:rsidP="000C34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 xml:space="preserve">интоксикационная, </w:t>
      </w:r>
    </w:p>
    <w:p w:rsidR="00515D10" w:rsidRPr="000C34B4" w:rsidRDefault="00515D10" w:rsidP="000C34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 xml:space="preserve">иммуноаллергическая. </w:t>
      </w: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b/>
          <w:bCs/>
          <w:sz w:val="24"/>
          <w:szCs w:val="24"/>
          <w:lang w:eastAsia="ru-RU"/>
        </w:rPr>
        <w:t>Вирусная теория происхождения КПЛ</w:t>
      </w:r>
    </w:p>
    <w:p w:rsidR="00515D10" w:rsidRPr="000C34B4" w:rsidRDefault="00515D10" w:rsidP="000C34B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Предполагает наличие у больных располагающегося внутрикожно фильтрующегося вируса, который при определенных обстоятельствах (физические травмы, психоэмоциональный стресс и др.) способен индуцировать продукцию антител, что в конечном итоге приводит к повреждению базальной мембраны и развитию аутоиммунного процесса. Основными критериями, на которых зиждется вирусная теория КПЛ, являются следующие:</w:t>
      </w:r>
      <w:r w:rsidRPr="000C34B4">
        <w:rPr>
          <w:rFonts w:ascii="Times New Roman" w:hAnsi="Times New Roman"/>
          <w:sz w:val="24"/>
          <w:szCs w:val="24"/>
          <w:lang w:eastAsia="ru-RU"/>
        </w:rPr>
        <w:br/>
        <w:t>1. выявление вирусоподобных изменений в области очагов поражения (наличие в цитоплазме клеток мальпигиева слоя структур, напоминающих микоплазмы, а также округлых включений диаметром 200-300 мкм);</w:t>
      </w:r>
      <w:r w:rsidRPr="000C34B4">
        <w:rPr>
          <w:rFonts w:ascii="Times New Roman" w:hAnsi="Times New Roman"/>
          <w:sz w:val="24"/>
          <w:szCs w:val="24"/>
          <w:lang w:eastAsia="ru-RU"/>
        </w:rPr>
        <w:br/>
        <w:t>2. расположение высыпаний по типу опоясывающего лишая;</w:t>
      </w:r>
      <w:r w:rsidRPr="000C34B4">
        <w:rPr>
          <w:rFonts w:ascii="Times New Roman" w:hAnsi="Times New Roman"/>
          <w:sz w:val="24"/>
          <w:szCs w:val="24"/>
          <w:lang w:eastAsia="ru-RU"/>
        </w:rPr>
        <w:br/>
        <w:t xml:space="preserve">3. случаи возникновения КПЛ у супругов; </w:t>
      </w:r>
      <w:r w:rsidRPr="000C34B4">
        <w:rPr>
          <w:rFonts w:ascii="Times New Roman" w:hAnsi="Times New Roman"/>
          <w:sz w:val="24"/>
          <w:szCs w:val="24"/>
          <w:lang w:eastAsia="ru-RU"/>
        </w:rPr>
        <w:br/>
        <w:t xml:space="preserve">4. лимфоцитоз в кровяном русле, увеличение лимфатических узлов; </w:t>
      </w:r>
      <w:r w:rsidRPr="000C34B4">
        <w:rPr>
          <w:rFonts w:ascii="Times New Roman" w:hAnsi="Times New Roman"/>
          <w:sz w:val="24"/>
          <w:szCs w:val="24"/>
          <w:lang w:eastAsia="ru-RU"/>
        </w:rPr>
        <w:br/>
        <w:t xml:space="preserve">5. эффективность в целом ряде случаев антибиотикотерапии. </w:t>
      </w:r>
    </w:p>
    <w:p w:rsidR="00515D10" w:rsidRPr="000C34B4" w:rsidRDefault="00515D10" w:rsidP="000C34B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Однако предполагаемый вирус до настоящего времени не идентифицирован и не выделен.</w:t>
      </w:r>
    </w:p>
    <w:p w:rsidR="00515D10" w:rsidRPr="000C34B4" w:rsidRDefault="00515D10" w:rsidP="000C34B4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b/>
          <w:bCs/>
          <w:sz w:val="24"/>
          <w:szCs w:val="24"/>
          <w:lang w:eastAsia="ru-RU"/>
        </w:rPr>
        <w:t>Неврогенная, или неироэндокринная теория происхождения КПЛ</w:t>
      </w:r>
    </w:p>
    <w:p w:rsidR="00515D10" w:rsidRPr="000C34B4" w:rsidRDefault="00515D10" w:rsidP="000C34B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Основывается на случаях появления манифестных признаков заболевания после физической или психической травмы, локализации эффлоресценций по ходу определенного нерва, повышенной активности симпатико-адреналовой системы, выражающейся в достоверном увеличении в моче содержания адреналина, норадреналина на фоне пониженной концентрации дофамина и ДОФА.</w:t>
      </w: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Кроме того, у ряда больных с КПЛ выявлено достоверное увеличение в сосудистом русле уровня адреналина, ацетилхолинэстеразы и серотонина, что свидетельствует о гормонально-медиаторной диссоциации симпатико-адреналовой системы.</w:t>
      </w:r>
    </w:p>
    <w:p w:rsidR="00515D10" w:rsidRPr="000C34B4" w:rsidRDefault="00515D10" w:rsidP="000C34B4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b/>
          <w:bCs/>
          <w:sz w:val="24"/>
          <w:szCs w:val="24"/>
          <w:lang w:eastAsia="ru-RU"/>
        </w:rPr>
        <w:t>Наследственная теория происхождения КПЛ</w:t>
      </w:r>
    </w:p>
    <w:p w:rsidR="00515D10" w:rsidRPr="000C34B4" w:rsidRDefault="00515D10" w:rsidP="000C34B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основывается на следующих выявленных закономерностях. Считается, что КПЛ относится к дерматозам, имеющим лихеноидную диспозицию (врожденное предрасположение к специфическим иммунопатологическим реакциям в коже, обусловленное недостаточностью в базальных клетках эпидермиса фермента глюкозо-6-фосфат-дегидрогеназы).</w:t>
      </w: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В пользу наследственной теории свидетельствует также высокая частота антигенной гистосовместимости по тому или иному локусу среди больных данным дерматозом. Так, выявлено повышение частоты HLA-АЗ и HLH-B7.</w:t>
      </w: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Представляет в этом аспекте определенный интерес и выявление случаев семейного течения КПЛ.</w:t>
      </w:r>
    </w:p>
    <w:p w:rsidR="00515D10" w:rsidRPr="000C34B4" w:rsidRDefault="00515D10" w:rsidP="000C34B4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b/>
          <w:bCs/>
          <w:sz w:val="24"/>
          <w:szCs w:val="24"/>
          <w:lang w:eastAsia="ru-RU"/>
        </w:rPr>
        <w:t>Интоксикационная теория</w:t>
      </w:r>
    </w:p>
    <w:p w:rsidR="00515D10" w:rsidRPr="000C34B4" w:rsidRDefault="00515D10" w:rsidP="000C34B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связывает возникновение КПЛ с токсическим воздействием на организм ряда лекарственных средств (препараты золота, мышьяка, йода, антибиотики, хлорохин, хинин и его производные, ПАСК, фтивазид и др.). Чаще всего такие токсические реакции наблюдаются у больных с нарушениями функции печени, желудочно-кишечного тракта, а также с ферментативной недостаточностью "медленных ацетилаз".</w:t>
      </w:r>
    </w:p>
    <w:p w:rsidR="00515D10" w:rsidRPr="000C34B4" w:rsidRDefault="00515D10" w:rsidP="000C34B4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b/>
          <w:bCs/>
          <w:sz w:val="24"/>
          <w:szCs w:val="24"/>
          <w:lang w:eastAsia="ru-RU"/>
        </w:rPr>
        <w:t>Иммуноаллергическая теория КПЛ</w:t>
      </w:r>
    </w:p>
    <w:p w:rsidR="00515D10" w:rsidRPr="000C34B4" w:rsidRDefault="00515D10" w:rsidP="000C34B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 xml:space="preserve">Согласно иммуноаллергической теории, КПЛ возникает на фоне дисфункционального состояния иммунного гомеостаза, выражающегося в изменении соотношения основных субпопуляций Т-лимфоцитов, вследствие чего повышается коэффициент Тх/Тс, увеличивается содержание Т-клеток в дермально-эпидермальной зоне, в том числе активированных Т-лимфоцитов и клеток Лангерганса (КЛ). Дегенеративные изменения кератиноцитов, по-видимому, обусловлены цитотоксическим воздействием Т-лимфоцитов после стимуляции КЛ. Кроме того, у ряда больных с КПЛ выявляются в крови циркулирующие антитела к шиповидным клеткам эпидермиса и структурным элементам базальной мембраны </w:t>
      </w:r>
    </w:p>
    <w:p w:rsidR="00515D10" w:rsidRPr="000C34B4" w:rsidRDefault="00515D10" w:rsidP="000C34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Таким образом, анализируя данные отечественной и зарубежной литературы о механизмах патогенеза КПЛ, можно сделать заключение, что в основе этого дерматоза лежит взаимодействие сложных нейрогуморальных и иммуноаллергических изменений. На окончательном этапе формирования патологического процесса исключительно важная (или ведущая) роль принадлежит иммуноаллергическим механизмам и цитохимическим изменениям. Ряд авторов предполагают, что первичным событием в возникновении красного плоского лишая является не повреждение базальных клеток эпидермиса, а развитие гиперчувствительности замедленного типа, в процессе которой пока еще не идентифицированный антиген после стимуляции им клеток Лангерганса становится объектом воздействия Т-лимфоцитов. Последние в конечном итоге разрушают базальные кератиноциты. Данное предположение основано на том, что лимфоциты в дермальном инфильтрате при КПЛ представлены главным образом Т-лимфоцитами (в большинстве случаев Т-хелперами-индукторами) и что количество клеток Лангерганса в эпидермисе резко возрастает уже на ранних этапах формирования патологического процесса. Нельзя исключить того, что пока неизвестным антигеном, стимулирующим функции клеток Лангерганса и активирующим функции Т-клеток, может явиться вирус, а цитотоксический эффект действия Т-клеток на базальные кератиноциты тем значительнее, чем больше дефицит глюкозо-6-фосфат-дегидрогеназы в последних. Благоприятной почвой для развития иммунологических реакций в коже, как известно, являются стрессовые ситуации, которые служат пусковым механизмом в возникновении вегетативных, нейроэндокринных и гуморальных нарушений. Таким образом, иммунологическая природа КПЛ не только не противоречит, но и предполагает комплексное участие инфекционных (вирусных), нервных, гуморальных, интоксикационных, наследственных и других факторов в патогенезе данного дерматоза.</w:t>
      </w:r>
    </w:p>
    <w:p w:rsidR="00515D10" w:rsidRDefault="00515D10" w:rsidP="00DF324B">
      <w:pPr>
        <w:rPr>
          <w:rFonts w:ascii="Verdana" w:hAnsi="Verdana"/>
          <w:b/>
          <w:bCs/>
          <w:sz w:val="20"/>
          <w:szCs w:val="20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  <w:r w:rsidRPr="000C34B4">
        <w:rPr>
          <w:rFonts w:ascii="Verdana" w:hAnsi="Verdana"/>
          <w:b/>
          <w:bCs/>
          <w:sz w:val="20"/>
          <w:szCs w:val="20"/>
        </w:rPr>
        <w:t>Лечение</w:t>
      </w:r>
    </w:p>
    <w:p w:rsidR="00515D10" w:rsidRDefault="00515D10" w:rsidP="000C34B4">
      <w:pPr>
        <w:rPr>
          <w:b/>
          <w:i/>
          <w:sz w:val="32"/>
        </w:rPr>
      </w:pPr>
      <w:r>
        <w:rPr>
          <w:i/>
        </w:rPr>
        <w:t xml:space="preserve">Общими  принципами  лечения  являются  назначение  в  остром  периоде антибиотиков : тетрациклина , хлортетрациклина  по  600.000-800.000 ЕД  в  сутки , олеандомицина  по  1.000.000. ЕД  в сутки  до  суммарной  дозы 8.000.000-10.000.000 ЕД . Показаны  седативные    средства : бром , валериана , внутривенные  вливания  хлорида кальция , инъекции  витамина  В1 , прием  внутрь никотиновой  кислоты , которая значительно  снижает ощущение  зуда . Хороший эффект  оказвыают  гипнотерапия, электросон . В  отдельных случаях эффективна  косвенная УВЧ - терапия  или диатермия . Рекомендуется  назначение  препаратов хинолинового  ряда , лучше  в  сочетании с небольшими дозами  кортикостероидов (15-20 мг  преднизолона) . </w:t>
      </w:r>
    </w:p>
    <w:p w:rsidR="00515D10" w:rsidRPr="000C34B4" w:rsidRDefault="00515D10" w:rsidP="00DF324B">
      <w:pPr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Verdana" w:hAnsi="Verdana"/>
          <w:sz w:val="20"/>
          <w:szCs w:val="20"/>
        </w:rPr>
        <w:br/>
        <w:t>Принимая во внимание сложность патогенеза красного плоского лишая, успех возможен лишь при комплексном и индивидуализированном лечении с использованием современных средств</w:t>
      </w:r>
      <w:r w:rsidRPr="000C34B4">
        <w:rPr>
          <w:rFonts w:ascii="Verdana" w:hAnsi="Verdana"/>
          <w:b/>
          <w:bCs/>
          <w:sz w:val="20"/>
          <w:szCs w:val="20"/>
        </w:rPr>
        <w:t>Лечение</w:t>
      </w:r>
      <w:r w:rsidRPr="000C34B4">
        <w:rPr>
          <w:rFonts w:ascii="Verdana" w:hAnsi="Verdana"/>
          <w:sz w:val="20"/>
          <w:szCs w:val="20"/>
        </w:rPr>
        <w:br/>
        <w:t xml:space="preserve">Принимая во внимание сложность патогенеза красного плоского лишая, успех возможен лишь при комплексном и индивидуализированном лечении с использованием современных средств и методов. Важно учитывать условия, способствующие появлению болезни. При этом необходимо устранить факторы риска – бытовые и профессиональные вредности, сопутствующие заболевания, очаги фокальной инфекции. Проводят санацию полости рта, протезирование. Пищевые продукты не должны вызывать раздражение слизистых оболочек рта. Обращается внимание на предшествующее лечение и переносимость лекарственных веществ.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В связи с тем что материальной основой заболевания являются иммунное воспаление (реакция гиперчувствительности замедленного типа – ГЗТ), коррекция иммунитета приобретает особое значение. Для прерывания кооперативной связи иммунокомпетентных клеток в качестве базисной терапии назначают глюкокортикостероиды в сочетании с производными 4-аминохинолина (гидроксихлорохин, хлорохин), особенно при распространенных и резистентных формах.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>В остром периоде при наличии интенсивного зуда показаны гистаминовые Н1-блокаторы и антисеротониновые препараты и блокаторы катехоламинов. Наряду с этим назначают седативные средства и антидепрессанты, способствующие нормализации сна и уменьшению зуда.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На метаболические процессы благоприятное действие оказывает витаминотерапия. Витамин А влияет на пролиферацию и дифференциацию кератиноцитов (суточная доза для взрослых – 100 000 МЕ). Ретиноиды – дериваты витамина А (тигазон, неотигазон, этретионат) уменьшают интенсивность воспалительной реакции, влияют на состояние клеточных мембран и нормализуют процессы пролиферации. Более эффективны ретиноиды при поражении слизистой оболочки рта и красной каймы губ. В последние годы с упехом применяются аналоги витамина А – каротиноиды, особенно при атипичных формах, в частности эрозивно-язвенной, а также при поражении слизистой рта и половых органов.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Витамин Е (a-токоферола ацетат), используемый как антиоксидант и ингибитор системы цитохрома Р-450, позволяет при комплексном лечении кортикостероидами снизить суточную дозу и сократить сроки стероидной терапии. Поливитаминный препарат аевит показан больным при длительном хроническом течении болезни, при веррукозных формах и поражении слизистых оболочек.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При хроническом рецидивирующем течении дерматоза показаны средства, улучшающие кислородное обеспечение тканей.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Наружное лечение аппликациями кортикостероидных мазей, растворами и взбалтываемыми смесями с ментолом, анестезином, лимонной кислотой, антигистаминными средствами назначают при интенсивном зуде. Гипертрофические очаги разрушают путем криодеструкции или электрокоагуляции. Эрозивно-язвенные очаги подлежат местной терапии эпителизирующими средствами, в их числе солкосерил, облепиховое масло, масло шиповника.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Из методов немедикаментозной терапии заслуживает внимания фототерапия. и методов. Важно учитывать условия, способствующие появлению болезни. При этом необходимо устранить факторы риска – бытовые и профессиональные вредности, сопутствующие заболевания, очаги фокальной инфекции. Проводят санацию полости рта, протезирование. Пищевые продукты не должны вызывать раздражение слизистых оболочек рта. Обращается внимание на предшествующее лечение и переносимость лекарственных веществ.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В связи с тем что материальной основой заболевания являются иммунное воспаление (реакция гиперчувствительности замедленного типа – ГЗТ), коррекция иммунитета приобретает особое значение. Для прерывания кооперативной связи иммунокомпетентных клеток в качестве базисной терапии назначают глюкокортикостероиды в сочетании с производными 4-аминохинолина (гидроксихлорохин, хлорохин), особенно при распространенных и резистентных формах.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>В остром периоде при наличии интенсивного зуда показаны гистаминовые Н1-блокаторы и антисеротониновые препараты и блокаторы катехоламинов. Наряду с этим назначают седативные средства и антидепрессанты, способствующие нормализации сна и уменьшению зуда.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На метаболические процессы благоприятное действие оказывает витаминотерапия. Витамин А влияет на пролиферацию и дифференциацию кератиноцитов (суточная доза для взрослых – 100 000 МЕ). Ретиноиды – дериваты витамина А (тигазон, неотигазон, этретионат) уменьшают интенсивность воспалительной реакции, влияют на состояние клеточных мембран и нормализуют процессы пролиферации. Более эффективны ретиноиды при поражении слизистой оболочки рта и красной каймы губ. В последние годы с упехом применяются аналоги витамина А – каротиноиды, особенно при атипичных формах, в частности эрозивно-язвенной, а также при поражении слизистой рта и половых органов.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Витамин Е (a-токоферола ацетат), используемый как антиоксидант и ингибитор системы цитохрома Р-450, позволяет при комплексном лечении кортикостероидами снизить суточную дозу и сократить сроки стероидной терапии. Поливитаминный препарат аевит показан больным при длительном хроническом течении болезни, при веррукозных формах и поражении слизистых оболочек.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При хроническом рецидивирующем течении дерматоза показаны средства, улучшающие кислородное обеспечение тканей.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 xml:space="preserve">Наружное лечение аппликациями кортикостероидных мазей, растворами и взбалтываемыми смесями с ментолом, анестезином, лимонной кислотой, антигистаминными средствами назначают при интенсивном зуде. Гипертрофические очаги разрушают путем криодеструкции или электрокоагуляции. Эрозивно-язвенные очаги подлежат местной терапии эпителизирующими средствами, в их числе солкосерил, облепиховое масло, масло шиповника. </w:t>
      </w:r>
      <w:r w:rsidRPr="000C34B4">
        <w:rPr>
          <w:rFonts w:ascii="Verdana" w:hAnsi="Verdana"/>
          <w:sz w:val="20"/>
          <w:szCs w:val="20"/>
        </w:rPr>
        <w:br/>
      </w:r>
      <w:r w:rsidRPr="000C34B4">
        <w:rPr>
          <w:rFonts w:ascii="Verdana" w:hAnsi="Verdana"/>
          <w:sz w:val="20"/>
          <w:szCs w:val="20"/>
        </w:rPr>
        <w:br/>
        <w:t>Из методов немедикаментозной терапии заслуживает внимания фототерапия.</w:t>
      </w:r>
    </w:p>
    <w:p w:rsidR="00515D10" w:rsidRPr="000C34B4" w:rsidRDefault="00515D10" w:rsidP="000C34B4">
      <w:pPr>
        <w:rPr>
          <w:i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Фитотерапия красного плоского лишая:</w:t>
      </w:r>
    </w:p>
    <w:p w:rsidR="00515D10" w:rsidRPr="000C34B4" w:rsidRDefault="001E4AF2" w:rsidP="000C34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5" w:history="1">
        <w:r w:rsidR="00515D10" w:rsidRPr="000C34B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зверобой</w:t>
        </w:r>
      </w:hyperlink>
      <w:r w:rsidR="00515D10" w:rsidRPr="000C34B4">
        <w:rPr>
          <w:rFonts w:ascii="Times New Roman" w:hAnsi="Times New Roman"/>
          <w:sz w:val="24"/>
          <w:szCs w:val="24"/>
          <w:lang w:eastAsia="ru-RU"/>
        </w:rPr>
        <w:t xml:space="preserve"> 1 ч ложка, </w:t>
      </w:r>
      <w:hyperlink r:id="rId6" w:history="1">
        <w:r w:rsidR="00515D10" w:rsidRPr="000C34B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золототысячник</w:t>
        </w:r>
      </w:hyperlink>
      <w:r w:rsidR="00515D10" w:rsidRPr="000C34B4">
        <w:rPr>
          <w:rFonts w:ascii="Times New Roman" w:hAnsi="Times New Roman"/>
          <w:sz w:val="24"/>
          <w:szCs w:val="24"/>
          <w:lang w:eastAsia="ru-RU"/>
        </w:rPr>
        <w:t xml:space="preserve"> 1 ч ложка, </w:t>
      </w:r>
      <w:hyperlink r:id="rId7" w:history="1">
        <w:r w:rsidR="00515D10" w:rsidRPr="000C34B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крапива</w:t>
        </w:r>
      </w:hyperlink>
      <w:r w:rsidR="00515D10" w:rsidRPr="000C34B4">
        <w:rPr>
          <w:rFonts w:ascii="Times New Roman" w:hAnsi="Times New Roman"/>
          <w:sz w:val="24"/>
          <w:szCs w:val="24"/>
          <w:lang w:eastAsia="ru-RU"/>
        </w:rPr>
        <w:t xml:space="preserve"> 1 ч ложка, </w:t>
      </w:r>
      <w:hyperlink r:id="rId8" w:history="1">
        <w:r w:rsidR="00515D10" w:rsidRPr="000C34B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можжевельник</w:t>
        </w:r>
      </w:hyperlink>
      <w:r w:rsidR="00515D10" w:rsidRPr="000C34B4">
        <w:rPr>
          <w:rFonts w:ascii="Times New Roman" w:hAnsi="Times New Roman"/>
          <w:sz w:val="24"/>
          <w:szCs w:val="24"/>
          <w:lang w:eastAsia="ru-RU"/>
        </w:rPr>
        <w:t xml:space="preserve"> 1 ч ложка, </w:t>
      </w:r>
      <w:hyperlink r:id="rId9" w:history="1">
        <w:r w:rsidR="00515D10" w:rsidRPr="000C34B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подорожник</w:t>
        </w:r>
      </w:hyperlink>
      <w:r w:rsidR="00515D10" w:rsidRPr="000C34B4">
        <w:rPr>
          <w:rFonts w:ascii="Times New Roman" w:hAnsi="Times New Roman"/>
          <w:sz w:val="24"/>
          <w:szCs w:val="24"/>
          <w:lang w:eastAsia="ru-RU"/>
        </w:rPr>
        <w:t xml:space="preserve"> 1 ч ложка, </w:t>
      </w:r>
      <w:hyperlink r:id="rId10" w:history="1">
        <w:r w:rsidR="00515D10" w:rsidRPr="000C34B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полынь горькая</w:t>
        </w:r>
      </w:hyperlink>
      <w:r w:rsidR="00515D10" w:rsidRPr="000C34B4">
        <w:rPr>
          <w:rFonts w:ascii="Times New Roman" w:hAnsi="Times New Roman"/>
          <w:sz w:val="24"/>
          <w:szCs w:val="24"/>
          <w:lang w:eastAsia="ru-RU"/>
        </w:rPr>
        <w:t xml:space="preserve"> 1/2 ч ложка, </w:t>
      </w:r>
      <w:hyperlink r:id="rId11" w:history="1">
        <w:r w:rsidR="00515D10" w:rsidRPr="000C34B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тысячелистник</w:t>
        </w:r>
      </w:hyperlink>
      <w:r w:rsidR="00515D10" w:rsidRPr="000C34B4">
        <w:rPr>
          <w:rFonts w:ascii="Times New Roman" w:hAnsi="Times New Roman"/>
          <w:sz w:val="24"/>
          <w:szCs w:val="24"/>
          <w:lang w:eastAsia="ru-RU"/>
        </w:rPr>
        <w:t xml:space="preserve"> 1 ч ложка, </w:t>
      </w:r>
      <w:hyperlink r:id="rId12" w:history="1">
        <w:r w:rsidR="00515D10" w:rsidRPr="000C34B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хвощ</w:t>
        </w:r>
      </w:hyperlink>
      <w:r w:rsidR="00515D10" w:rsidRPr="000C34B4">
        <w:rPr>
          <w:rFonts w:ascii="Times New Roman" w:hAnsi="Times New Roman"/>
          <w:sz w:val="24"/>
          <w:szCs w:val="24"/>
          <w:lang w:eastAsia="ru-RU"/>
        </w:rPr>
        <w:t xml:space="preserve"> 1,5 ч ложка, </w:t>
      </w:r>
      <w:hyperlink r:id="rId13" w:history="1">
        <w:r w:rsidR="00515D10" w:rsidRPr="000C34B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шалфей</w:t>
        </w:r>
      </w:hyperlink>
      <w:r w:rsidR="00515D10" w:rsidRPr="000C34B4">
        <w:rPr>
          <w:rFonts w:ascii="Times New Roman" w:hAnsi="Times New Roman"/>
          <w:sz w:val="24"/>
          <w:szCs w:val="24"/>
          <w:lang w:eastAsia="ru-RU"/>
        </w:rPr>
        <w:t xml:space="preserve"> 1/2 ч ложка. Две столовых ложки предварительно измельченного (в кофемолке или мясорубке) сбора залить 1 литром кипятка, слить вместе с травой в термос, настаивать ночь. Принимать по 1/2 стакана за полчаса до еды. Курс 2-3 месяца. </w:t>
      </w:r>
    </w:p>
    <w:p w:rsidR="00515D10" w:rsidRPr="000C34B4" w:rsidRDefault="00515D10" w:rsidP="000C34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трава астрагала, корень копеечника, цветки клевера, почки березы, корень одуванчика, трава полыни, трава череды - поровну. Две столовых ложки предварительно измельченного (в кофемолке или мясорубке) сбора залить 1 литром кипятка, слить вместе с травой в термос, настаивать ночь. Принимать по 1/2 стакана за полчаса до еды. Курс 2-3 месяца.</w:t>
      </w:r>
    </w:p>
    <w:p w:rsidR="00515D10" w:rsidRPr="000C34B4" w:rsidRDefault="00515D10" w:rsidP="000C34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трава тысячелистника, цветки пижмы, цветки бессмертника, корень лопуха, трава золотарника, трава синеголовника -поровну. Две столовых ложки предварительно измельченного (в кофемолке или мясорубке) сбора залить 1 литром кипятка, слить вместе с травой в термос, настаивать ночь. Принимать по 1/2 стакана за полчаса до еды. Курс 2-3 месяца.</w:t>
      </w:r>
    </w:p>
    <w:p w:rsidR="00515D10" w:rsidRPr="000C34B4" w:rsidRDefault="00515D10" w:rsidP="000C34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трава сушеницы, плоды шиповника, плоды рябины обыкновенной, корень сабельника, корень лапчатки прямостоячей - поровну. Две столовых ложки предварительно измельченного (в кофемолке или мясорубке) сбора залить 1 литром кипятка, слить вместе с травой в термос, настаивать ночь. Принимать по 1/2 стакана за полчаса до еды. Курс 2-3 месяца.</w:t>
      </w:r>
    </w:p>
    <w:p w:rsidR="00515D10" w:rsidRPr="000C34B4" w:rsidRDefault="00515D10" w:rsidP="000C34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корень шлемника, лист толокнянки, трава шикши, трава спорыша, лавровый лист, почечный чай - поровну. Две столовых ложки предварительно измельченного (в кофемолке или мясорубке) сбора залить 1 литром кипятка, слить вместе с травой в термос, настаивать ночь. Принимать по 1/2 стакана за полчаса до еды. Курс 2-3 месяца.</w:t>
      </w:r>
    </w:p>
    <w:p w:rsidR="00515D10" w:rsidRDefault="00515D10" w:rsidP="000C34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34B4">
        <w:rPr>
          <w:rFonts w:ascii="Times New Roman" w:hAnsi="Times New Roman"/>
          <w:sz w:val="24"/>
          <w:szCs w:val="24"/>
          <w:lang w:eastAsia="ru-RU"/>
        </w:rPr>
        <w:t>смешать по 1 ст.ложке березовых почек, травы зверобоя, листа крапивы, ягод можжевельника, корня одуванчика. Две столовых ложки предварительно измельченного (в кофемолке или мясорубке) сбора залить 1 литром кипятка, слить вместе с травой в термос, настаивать ночь. Принимать по 1/2 стакана за полчаса до еды. Курс 2-3 месяца</w:t>
      </w:r>
    </w:p>
    <w:p w:rsidR="00515D10" w:rsidRDefault="00515D1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515D10" w:rsidRDefault="00515D10" w:rsidP="000C34B4">
      <w:pPr>
        <w:rPr>
          <w:b/>
          <w:i/>
          <w:sz w:val="32"/>
        </w:rPr>
      </w:pPr>
      <w:r>
        <w:rPr>
          <w:b/>
          <w:sz w:val="36"/>
        </w:rPr>
        <w:t xml:space="preserve">         </w:t>
      </w:r>
      <w:r>
        <w:rPr>
          <w:b/>
          <w:i/>
          <w:sz w:val="32"/>
        </w:rPr>
        <w:t>ДНЕВНИК  НАБЛЮДЕНИЯ.</w:t>
      </w:r>
    </w:p>
    <w:p w:rsidR="00515D10" w:rsidRDefault="00515D10" w:rsidP="000C34B4">
      <w:pPr>
        <w:rPr>
          <w:i/>
        </w:rPr>
      </w:pPr>
      <w:r>
        <w:rPr>
          <w:b/>
          <w:i/>
        </w:rPr>
        <w:t xml:space="preserve">Дата :            </w:t>
      </w:r>
      <w:r>
        <w:rPr>
          <w:i/>
        </w:rPr>
        <w:t>16.05.10.</w:t>
      </w:r>
    </w:p>
    <w:p w:rsidR="00515D10" w:rsidRDefault="00515D10" w:rsidP="000C34B4">
      <w:pPr>
        <w:rPr>
          <w:i/>
        </w:rPr>
      </w:pPr>
      <w:r>
        <w:rPr>
          <w:b/>
          <w:i/>
        </w:rPr>
        <w:t xml:space="preserve">Течение  заболевания : </w:t>
      </w:r>
      <w:r>
        <w:rPr>
          <w:i/>
        </w:rPr>
        <w:t>больной  предъявляет  жалобы  на  сильный  зуд , на коже  во многих  местах ( в подмышечных  впадинах , на руках и ногах , на спине ) имеются  элементы  папулезной сыпи с шелушащейся  поверхностью .</w:t>
      </w:r>
    </w:p>
    <w:p w:rsidR="00515D10" w:rsidRDefault="00515D10" w:rsidP="000C34B4">
      <w:pPr>
        <w:rPr>
          <w:i/>
        </w:rPr>
      </w:pPr>
      <w:r>
        <w:rPr>
          <w:i/>
        </w:rPr>
        <w:t>Общее состояние удовлетворительное , АД-120/80 мм рт ст ( больной  принимает клофеллин ) , сон  спокойный .</w:t>
      </w:r>
    </w:p>
    <w:p w:rsidR="00515D10" w:rsidRDefault="00515D10" w:rsidP="000C34B4">
      <w:pPr>
        <w:rPr>
          <w:i/>
        </w:rPr>
      </w:pPr>
      <w:r>
        <w:rPr>
          <w:b/>
          <w:i/>
        </w:rPr>
        <w:t xml:space="preserve">Дата :                </w:t>
      </w:r>
      <w:r>
        <w:rPr>
          <w:i/>
        </w:rPr>
        <w:t>17.05.10.</w:t>
      </w:r>
    </w:p>
    <w:p w:rsidR="00515D10" w:rsidRDefault="00515D10" w:rsidP="000C34B4">
      <w:pPr>
        <w:rPr>
          <w:i/>
        </w:rPr>
      </w:pPr>
    </w:p>
    <w:p w:rsidR="00515D10" w:rsidRDefault="00515D10" w:rsidP="000C34B4">
      <w:pPr>
        <w:rPr>
          <w:i/>
        </w:rPr>
      </w:pPr>
      <w:r>
        <w:rPr>
          <w:b/>
          <w:i/>
        </w:rPr>
        <w:t xml:space="preserve">Течение  болезни : </w:t>
      </w:r>
      <w:r>
        <w:rPr>
          <w:i/>
        </w:rPr>
        <w:t>состояние  больного  улучшилось - зуд  почти  не беспокоит , боли в животе уменьшились . Характер  кожной  сыпи  не  изменился , новых элементов  не  появилось , имеющиеся  морфологические  элементы  находятся  в  прежнем состоянии .</w:t>
      </w:r>
    </w:p>
    <w:p w:rsidR="00515D10" w:rsidRDefault="00515D10" w:rsidP="000C34B4">
      <w:pPr>
        <w:rPr>
          <w:i/>
        </w:rPr>
      </w:pPr>
      <w:r>
        <w:rPr>
          <w:i/>
        </w:rPr>
        <w:t>Общее  состояние  удовлетворительное , сон  спокойный , настроение  уравновешенное .АД- 130/80  мм рт ст , пульс - 48  уд/мин , дыхание  везикулярное .</w:t>
      </w: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>Назначения :</w:t>
      </w:r>
    </w:p>
    <w:p w:rsidR="00515D10" w:rsidRDefault="00515D10" w:rsidP="000C34B4">
      <w:pPr>
        <w:rPr>
          <w:i/>
        </w:rPr>
      </w:pPr>
      <w:r>
        <w:rPr>
          <w:i/>
        </w:rPr>
        <w:t>1.</w:t>
      </w:r>
      <w:r>
        <w:rPr>
          <w:i/>
          <w:lang w:val="en-US"/>
        </w:rPr>
        <w:t>Tetracyclini</w:t>
      </w:r>
      <w:r>
        <w:rPr>
          <w:i/>
        </w:rPr>
        <w:t xml:space="preserve">  0,1</w:t>
      </w:r>
    </w:p>
    <w:p w:rsidR="00515D10" w:rsidRDefault="00515D10" w:rsidP="000C34B4">
      <w:pPr>
        <w:rPr>
          <w:i/>
        </w:rPr>
      </w:pPr>
      <w:r>
        <w:rPr>
          <w:i/>
        </w:rPr>
        <w:t>по  2  таблетки 4  раза  в  сутки в течение  7 дней</w:t>
      </w:r>
    </w:p>
    <w:p w:rsidR="00515D10" w:rsidRDefault="00515D10" w:rsidP="000C34B4">
      <w:pPr>
        <w:rPr>
          <w:i/>
        </w:rPr>
      </w:pPr>
      <w:r>
        <w:rPr>
          <w:i/>
        </w:rPr>
        <w:t>2.</w:t>
      </w:r>
      <w:r>
        <w:rPr>
          <w:i/>
          <w:lang w:val="en-US"/>
        </w:rPr>
        <w:t>Diazolini</w:t>
      </w:r>
      <w:r>
        <w:rPr>
          <w:i/>
        </w:rPr>
        <w:t xml:space="preserve">   0,1</w:t>
      </w:r>
    </w:p>
    <w:p w:rsidR="00515D10" w:rsidRDefault="00515D10" w:rsidP="000C34B4">
      <w:pPr>
        <w:rPr>
          <w:i/>
        </w:rPr>
      </w:pPr>
      <w:r>
        <w:rPr>
          <w:i/>
        </w:rPr>
        <w:t xml:space="preserve">по 1  таблетке  2  раза  в  сутки в течение 10  дней </w:t>
      </w:r>
    </w:p>
    <w:p w:rsidR="00515D10" w:rsidRDefault="00515D10" w:rsidP="000C34B4">
      <w:pPr>
        <w:rPr>
          <w:i/>
          <w:lang w:val="en-US"/>
        </w:rPr>
      </w:pPr>
      <w:r>
        <w:rPr>
          <w:i/>
          <w:lang w:val="en-US"/>
        </w:rPr>
        <w:t>3.Sol. Magnesii  sulfatis 5%</w:t>
      </w:r>
    </w:p>
    <w:p w:rsidR="00515D10" w:rsidRDefault="00515D10" w:rsidP="000C34B4">
      <w:pPr>
        <w:rPr>
          <w:i/>
        </w:rPr>
      </w:pPr>
      <w:r>
        <w:rPr>
          <w:i/>
        </w:rPr>
        <w:t>по  50  мл  внутрь  3 раза  в  день  после  еды</w:t>
      </w:r>
    </w:p>
    <w:p w:rsidR="00515D10" w:rsidRDefault="00515D10" w:rsidP="000C34B4">
      <w:pPr>
        <w:rPr>
          <w:i/>
        </w:rPr>
      </w:pPr>
      <w:r>
        <w:rPr>
          <w:i/>
        </w:rPr>
        <w:t>4.</w:t>
      </w:r>
      <w:r>
        <w:rPr>
          <w:i/>
          <w:lang w:val="en-US"/>
        </w:rPr>
        <w:t>Nazepami</w:t>
      </w:r>
      <w:r>
        <w:rPr>
          <w:i/>
        </w:rPr>
        <w:t xml:space="preserve"> 0,005</w:t>
      </w:r>
    </w:p>
    <w:p w:rsidR="00515D10" w:rsidRDefault="00515D10" w:rsidP="000C34B4">
      <w:pPr>
        <w:rPr>
          <w:i/>
        </w:rPr>
      </w:pPr>
      <w:r>
        <w:rPr>
          <w:i/>
        </w:rPr>
        <w:t>по  1  таблетке  утром  и  вечером  в  течение  10  дней</w:t>
      </w:r>
    </w:p>
    <w:p w:rsidR="00515D10" w:rsidRDefault="00515D10" w:rsidP="000C34B4">
      <w:pPr>
        <w:rPr>
          <w:i/>
        </w:rPr>
      </w:pPr>
      <w:r>
        <w:rPr>
          <w:i/>
        </w:rPr>
        <w:t>5.</w:t>
      </w:r>
      <w:r>
        <w:rPr>
          <w:i/>
          <w:lang w:val="en-US"/>
        </w:rPr>
        <w:t>Clophellini</w:t>
      </w:r>
      <w:r>
        <w:rPr>
          <w:i/>
        </w:rPr>
        <w:t xml:space="preserve">  0,00015</w:t>
      </w:r>
    </w:p>
    <w:p w:rsidR="00515D10" w:rsidRDefault="00515D10" w:rsidP="000C34B4">
      <w:pPr>
        <w:rPr>
          <w:i/>
        </w:rPr>
      </w:pPr>
      <w:r>
        <w:rPr>
          <w:i/>
        </w:rPr>
        <w:t>по 1  таблетке 2 раза  в сутки  через  12  часов</w:t>
      </w:r>
    </w:p>
    <w:p w:rsidR="00515D10" w:rsidRDefault="00515D10" w:rsidP="000C34B4">
      <w:pPr>
        <w:rPr>
          <w:i/>
          <w:lang w:val="en-US"/>
        </w:rPr>
      </w:pPr>
      <w:r>
        <w:rPr>
          <w:i/>
          <w:lang w:val="en-US"/>
        </w:rPr>
        <w:t>6.Sol. Natrii  tiosulfatis 30 %</w:t>
      </w:r>
    </w:p>
    <w:p w:rsidR="00515D10" w:rsidRDefault="00515D10" w:rsidP="000C34B4">
      <w:pPr>
        <w:rPr>
          <w:i/>
        </w:rPr>
      </w:pPr>
      <w:r>
        <w:rPr>
          <w:i/>
        </w:rPr>
        <w:t>по 10  мл внутривенно  1 раз  в  день в течение  10  дней</w:t>
      </w:r>
    </w:p>
    <w:p w:rsidR="00515D10" w:rsidRDefault="00515D10" w:rsidP="000C34B4">
      <w:pPr>
        <w:rPr>
          <w:i/>
        </w:rPr>
      </w:pP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0C34B4">
      <w:pPr>
        <w:rPr>
          <w:i/>
        </w:rPr>
      </w:pPr>
      <w:r>
        <w:rPr>
          <w:b/>
          <w:i/>
          <w:sz w:val="32"/>
        </w:rPr>
        <w:t>ПРОГНОЗ.</w:t>
      </w:r>
      <w:r>
        <w:rPr>
          <w:i/>
        </w:rPr>
        <w:t xml:space="preserve">   </w:t>
      </w:r>
    </w:p>
    <w:p w:rsidR="00515D10" w:rsidRDefault="00515D10" w:rsidP="000C34B4">
      <w:pPr>
        <w:rPr>
          <w:i/>
        </w:rPr>
      </w:pPr>
      <w:r>
        <w:rPr>
          <w:i/>
        </w:rPr>
        <w:t>При  условии  правильного  лечения  прогноз  можно  считать  благоприятным .</w:t>
      </w: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0C34B4">
      <w:pPr>
        <w:rPr>
          <w:i/>
        </w:rPr>
      </w:pPr>
      <w:r>
        <w:rPr>
          <w:i/>
        </w:rPr>
        <w:t>Заключительный клинический диагноз.</w:t>
      </w:r>
    </w:p>
    <w:p w:rsidR="00515D10" w:rsidRDefault="00515D10" w:rsidP="000C34B4">
      <w:pPr>
        <w:rPr>
          <w:i/>
        </w:rPr>
      </w:pPr>
      <w:r>
        <w:rPr>
          <w:i/>
        </w:rPr>
        <w:t>Основной: красный плоский лишай типичная форма</w:t>
      </w:r>
    </w:p>
    <w:p w:rsidR="00515D10" w:rsidRDefault="00515D10" w:rsidP="000C34B4">
      <w:pPr>
        <w:rPr>
          <w:i/>
        </w:rPr>
      </w:pPr>
      <w:r>
        <w:rPr>
          <w:i/>
        </w:rPr>
        <w:t>Осложнения: нет</w:t>
      </w:r>
    </w:p>
    <w:p w:rsidR="00515D10" w:rsidRDefault="00515D10" w:rsidP="000C34B4">
      <w:pPr>
        <w:rPr>
          <w:i/>
        </w:rPr>
      </w:pPr>
      <w:r>
        <w:rPr>
          <w:i/>
        </w:rPr>
        <w:t>Сопутствующий: нет</w:t>
      </w:r>
    </w:p>
    <w:p w:rsidR="00515D10" w:rsidRDefault="00515D10" w:rsidP="000C34B4">
      <w:pPr>
        <w:rPr>
          <w:i/>
        </w:rPr>
      </w:pPr>
      <w:r>
        <w:rPr>
          <w:i/>
        </w:rPr>
        <w:t>На  основании  жалоб  больного ( на  высыпания  по  всему  телу , сильный зуд  и шелушение) , истории  развития  заболевания (появилось  после  перенесенного стресса  , началось с появления  красных  пятен  и  зуда  , затем  пятна  эволюционировали  в  папулы , а зуд  усилился) , анамнеза и  объективного  обследования (найдены  характерные  морфологические  элементы  в  виде  папул  полигональной  формы  красно-фиолетового  цвета  с незначительным  шелушением  и  сеткой  Уикхема  на  поверхности , с  пупкообразным  вдавлением  в центре  и  отрутствием  3  псориатических  феноменов) можно  предположить  диагноз</w:t>
      </w:r>
    </w:p>
    <w:p w:rsidR="00515D10" w:rsidRDefault="00515D10" w:rsidP="000C34B4">
      <w:pPr>
        <w:rPr>
          <w:b/>
          <w:i/>
        </w:rPr>
      </w:pPr>
      <w:r>
        <w:rPr>
          <w:b/>
          <w:i/>
        </w:rPr>
        <w:t>красный  плоский  лишай.</w:t>
      </w:r>
    </w:p>
    <w:p w:rsidR="00515D10" w:rsidRDefault="00515D10" w:rsidP="000C34B4">
      <w:pPr>
        <w:rPr>
          <w:i/>
        </w:rPr>
      </w:pPr>
      <w:r>
        <w:rPr>
          <w:i/>
        </w:rPr>
        <w:t>Для  подтверждения  данного  диагноза  необходимо  исключить сходные  заболевания .</w:t>
      </w:r>
    </w:p>
    <w:p w:rsidR="00515D10" w:rsidRDefault="00515D10">
      <w:pPr>
        <w:rPr>
          <w:i/>
        </w:rPr>
      </w:pPr>
      <w:r>
        <w:rPr>
          <w:i/>
        </w:rPr>
        <w:br w:type="page"/>
      </w:r>
    </w:p>
    <w:p w:rsidR="00515D10" w:rsidRDefault="00515D10" w:rsidP="000C34B4">
      <w:pPr>
        <w:rPr>
          <w:i/>
        </w:rPr>
      </w:pPr>
      <w:r>
        <w:rPr>
          <w:i/>
        </w:rPr>
        <w:t xml:space="preserve">                         </w:t>
      </w:r>
      <w:r>
        <w:rPr>
          <w:b/>
          <w:i/>
          <w:sz w:val="32"/>
        </w:rPr>
        <w:t>ЛИТЕРАТУРА.</w:t>
      </w:r>
      <w:r>
        <w:rPr>
          <w:i/>
        </w:rPr>
        <w:t xml:space="preserve">  </w:t>
      </w:r>
    </w:p>
    <w:p w:rsidR="00515D10" w:rsidRDefault="00515D10" w:rsidP="000C34B4">
      <w:pPr>
        <w:rPr>
          <w:i/>
        </w:rPr>
      </w:pPr>
      <w:r>
        <w:rPr>
          <w:i/>
        </w:rPr>
        <w:t>1.Скрипкин  Ю.К. "Кожные  и  венерические  болезни".</w:t>
      </w:r>
    </w:p>
    <w:p w:rsidR="00515D10" w:rsidRDefault="00515D10" w:rsidP="000C34B4">
      <w:pPr>
        <w:rPr>
          <w:i/>
        </w:rPr>
      </w:pPr>
      <w:r>
        <w:rPr>
          <w:i/>
        </w:rPr>
        <w:t>Москва , "Медицина" , 1980  год</w:t>
      </w:r>
    </w:p>
    <w:p w:rsidR="00515D10" w:rsidRDefault="00515D10" w:rsidP="000C34B4">
      <w:pPr>
        <w:rPr>
          <w:i/>
        </w:rPr>
      </w:pPr>
      <w:r>
        <w:rPr>
          <w:i/>
        </w:rPr>
        <w:t>2.Павлов  С.Т., Шапошников О.К., Самцов  В.И., Ильин И.И.</w:t>
      </w:r>
    </w:p>
    <w:p w:rsidR="00515D10" w:rsidRDefault="00515D10" w:rsidP="000C34B4">
      <w:pPr>
        <w:rPr>
          <w:i/>
        </w:rPr>
      </w:pPr>
      <w:r>
        <w:rPr>
          <w:i/>
        </w:rPr>
        <w:t>"Кожные  и  венерические  болезни".</w:t>
      </w:r>
    </w:p>
    <w:p w:rsidR="00515D10" w:rsidRDefault="00515D10" w:rsidP="000C34B4">
      <w:pPr>
        <w:rPr>
          <w:i/>
        </w:rPr>
      </w:pPr>
      <w:r>
        <w:rPr>
          <w:i/>
        </w:rPr>
        <w:t>Москва , "Медицина" , 1985 год</w:t>
      </w:r>
    </w:p>
    <w:p w:rsidR="00515D10" w:rsidRDefault="00515D10" w:rsidP="000C34B4">
      <w:pPr>
        <w:rPr>
          <w:i/>
        </w:rPr>
      </w:pPr>
      <w:r>
        <w:rPr>
          <w:i/>
        </w:rPr>
        <w:t>3.Розыева  А.А. "Клинико-морфологические  особенности  красного плоского  лишая  и  новые  методы  лечения".</w:t>
      </w:r>
    </w:p>
    <w:p w:rsidR="00515D10" w:rsidRDefault="00515D10" w:rsidP="000C34B4">
      <w:pPr>
        <w:rPr>
          <w:i/>
        </w:rPr>
      </w:pPr>
      <w:r>
        <w:rPr>
          <w:i/>
        </w:rPr>
        <w:t>Москва , 1981  год</w:t>
      </w:r>
    </w:p>
    <w:p w:rsidR="00515D10" w:rsidRDefault="00515D10" w:rsidP="000C34B4">
      <w:pPr>
        <w:rPr>
          <w:i/>
        </w:rPr>
      </w:pPr>
    </w:p>
    <w:p w:rsidR="00515D10" w:rsidRDefault="00515D10" w:rsidP="000C34B4">
      <w:pPr>
        <w:rPr>
          <w:i/>
        </w:rPr>
      </w:pPr>
    </w:p>
    <w:p w:rsidR="00515D10" w:rsidRDefault="00515D10" w:rsidP="000C34B4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515D10" w:rsidRPr="000C34B4" w:rsidRDefault="00515D10" w:rsidP="000C34B4"/>
    <w:p w:rsidR="00515D10" w:rsidRPr="000C34B4" w:rsidRDefault="00515D10" w:rsidP="00DF324B">
      <w:pPr>
        <w:rPr>
          <w:b/>
          <w:i/>
        </w:rPr>
      </w:pPr>
    </w:p>
    <w:p w:rsidR="00515D10" w:rsidRPr="000C34B4" w:rsidRDefault="00515D10">
      <w:bookmarkStart w:id="0" w:name="_GoBack"/>
      <w:bookmarkEnd w:id="0"/>
    </w:p>
    <w:sectPr w:rsidR="00515D10" w:rsidRPr="000C34B4" w:rsidSect="0054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C5864A3"/>
    <w:multiLevelType w:val="singleLevel"/>
    <w:tmpl w:val="D74AB13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NTTimes/Cyrillic" w:hAnsi="NTTimes/Cyrillic" w:cs="Times New Roman" w:hint="default"/>
        <w:b w:val="0"/>
        <w:i w:val="0"/>
        <w:sz w:val="28"/>
        <w:u w:val="none"/>
      </w:rPr>
    </w:lvl>
  </w:abstractNum>
  <w:abstractNum w:abstractNumId="2">
    <w:nsid w:val="40D31038"/>
    <w:multiLevelType w:val="singleLevel"/>
    <w:tmpl w:val="D74AB13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NTTimes/Cyrillic" w:hAnsi="NTTimes/Cyrillic" w:cs="Times New Roman" w:hint="default"/>
        <w:b w:val="0"/>
        <w:i w:val="0"/>
        <w:sz w:val="28"/>
        <w:u w:val="none"/>
      </w:rPr>
    </w:lvl>
  </w:abstractNum>
  <w:abstractNum w:abstractNumId="3">
    <w:nsid w:val="51667455"/>
    <w:multiLevelType w:val="singleLevel"/>
    <w:tmpl w:val="65E2241A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NTTimes/Cyrillic" w:hAnsi="NTTimes/Cyrillic" w:cs="Times New Roman" w:hint="default"/>
        <w:b w:val="0"/>
        <w:i w:val="0"/>
        <w:sz w:val="28"/>
        <w:u w:val="none"/>
      </w:rPr>
    </w:lvl>
  </w:abstractNum>
  <w:abstractNum w:abstractNumId="4">
    <w:nsid w:val="54D53BA6"/>
    <w:multiLevelType w:val="singleLevel"/>
    <w:tmpl w:val="044297D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NTTimes/Cyrillic" w:hAnsi="NTTimes/Cyrillic" w:cs="Times New Roman" w:hint="default"/>
        <w:b/>
        <w:i w:val="0"/>
        <w:sz w:val="28"/>
        <w:u w:val="none"/>
      </w:rPr>
    </w:lvl>
  </w:abstractNum>
  <w:abstractNum w:abstractNumId="5">
    <w:nsid w:val="63B72207"/>
    <w:multiLevelType w:val="multilevel"/>
    <w:tmpl w:val="3A52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B23DE"/>
    <w:multiLevelType w:val="multilevel"/>
    <w:tmpl w:val="F18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04AC3"/>
    <w:multiLevelType w:val="singleLevel"/>
    <w:tmpl w:val="D74AB13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NTTimes/Cyrillic" w:hAnsi="NTTimes/Cyrillic" w:cs="Times New Roman" w:hint="default"/>
        <w:b w:val="0"/>
        <w:i w:val="0"/>
        <w:sz w:val="28"/>
        <w:u w:val="none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24B"/>
    <w:rsid w:val="000C34B4"/>
    <w:rsid w:val="001E4AF2"/>
    <w:rsid w:val="00515D10"/>
    <w:rsid w:val="005459F5"/>
    <w:rsid w:val="006B15E1"/>
    <w:rsid w:val="00747402"/>
    <w:rsid w:val="00B46F4E"/>
    <w:rsid w:val="00D37D94"/>
    <w:rsid w:val="00D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7ED84-3E2A-437C-9B68-7975EA8E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F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0C34B4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0C34B4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semiHidden/>
    <w:rsid w:val="000C34B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semiHidden/>
    <w:rsid w:val="000C34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med.ru/travnik/othark/moggevelnik" TargetMode="External"/><Relationship Id="rId13" Type="http://schemas.openxmlformats.org/officeDocument/2006/relationships/hyperlink" Target="http://www.narmed.ru/travnik/protivovosp/shalfe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rmed.ru/travnik/gastro/zapor/krapiva_2" TargetMode="External"/><Relationship Id="rId12" Type="http://schemas.openxmlformats.org/officeDocument/2006/relationships/hyperlink" Target="http://www.narmed.ru/travnik/cor/hypertonia/hvosch_p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med.ru/travnik/gastro/hypoacidika/gold_thousand" TargetMode="External"/><Relationship Id="rId11" Type="http://schemas.openxmlformats.org/officeDocument/2006/relationships/hyperlink" Target="http://www.narmed.ru/travnik/gastro/appetit_more/thousand_leaf" TargetMode="External"/><Relationship Id="rId5" Type="http://schemas.openxmlformats.org/officeDocument/2006/relationships/hyperlink" Target="http://www.narmed.ru/travnik/protivovosp/zverobo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armed.ru/travnik/gastro/zapor/pol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rmed.ru/travnik/othark/podorojn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Wainakh Corporation</Company>
  <LinksUpToDate>false</LinksUpToDate>
  <CharactersWithSpaces>27395</CharactersWithSpaces>
  <SharedDoc>false</SharedDoc>
  <HLinks>
    <vt:vector size="54" baseType="variant">
      <vt:variant>
        <vt:i4>131100</vt:i4>
      </vt:variant>
      <vt:variant>
        <vt:i4>24</vt:i4>
      </vt:variant>
      <vt:variant>
        <vt:i4>0</vt:i4>
      </vt:variant>
      <vt:variant>
        <vt:i4>5</vt:i4>
      </vt:variant>
      <vt:variant>
        <vt:lpwstr>http://www.narmed.ru/travnik/protivovosp/shalfei</vt:lpwstr>
      </vt:variant>
      <vt:variant>
        <vt:lpwstr/>
      </vt:variant>
      <vt:variant>
        <vt:i4>3801172</vt:i4>
      </vt:variant>
      <vt:variant>
        <vt:i4>21</vt:i4>
      </vt:variant>
      <vt:variant>
        <vt:i4>0</vt:i4>
      </vt:variant>
      <vt:variant>
        <vt:i4>5</vt:i4>
      </vt:variant>
      <vt:variant>
        <vt:lpwstr>http://www.narmed.ru/travnik/cor/hypertonia/hvosch_pole</vt:lpwstr>
      </vt:variant>
      <vt:variant>
        <vt:lpwstr/>
      </vt:variant>
      <vt:variant>
        <vt:i4>2293865</vt:i4>
      </vt:variant>
      <vt:variant>
        <vt:i4>18</vt:i4>
      </vt:variant>
      <vt:variant>
        <vt:i4>0</vt:i4>
      </vt:variant>
      <vt:variant>
        <vt:i4>5</vt:i4>
      </vt:variant>
      <vt:variant>
        <vt:lpwstr>http://www.narmed.ru/travnik/gastro/appetit_more/thousand_leaf</vt:lpwstr>
      </vt:variant>
      <vt:variant>
        <vt:lpwstr/>
      </vt:variant>
      <vt:variant>
        <vt:i4>7798841</vt:i4>
      </vt:variant>
      <vt:variant>
        <vt:i4>15</vt:i4>
      </vt:variant>
      <vt:variant>
        <vt:i4>0</vt:i4>
      </vt:variant>
      <vt:variant>
        <vt:i4>5</vt:i4>
      </vt:variant>
      <vt:variant>
        <vt:lpwstr>http://www.narmed.ru/travnik/gastro/zapor/polin</vt:lpwstr>
      </vt:variant>
      <vt:variant>
        <vt:lpwstr/>
      </vt:variant>
      <vt:variant>
        <vt:i4>2687036</vt:i4>
      </vt:variant>
      <vt:variant>
        <vt:i4>12</vt:i4>
      </vt:variant>
      <vt:variant>
        <vt:i4>0</vt:i4>
      </vt:variant>
      <vt:variant>
        <vt:i4>5</vt:i4>
      </vt:variant>
      <vt:variant>
        <vt:lpwstr>http://www.narmed.ru/travnik/othark/podorojnik</vt:lpwstr>
      </vt:variant>
      <vt:variant>
        <vt:lpwstr/>
      </vt:variant>
      <vt:variant>
        <vt:i4>3670077</vt:i4>
      </vt:variant>
      <vt:variant>
        <vt:i4>9</vt:i4>
      </vt:variant>
      <vt:variant>
        <vt:i4>0</vt:i4>
      </vt:variant>
      <vt:variant>
        <vt:i4>5</vt:i4>
      </vt:variant>
      <vt:variant>
        <vt:lpwstr>http://www.narmed.ru/travnik/othark/moggevelnik</vt:lpwstr>
      </vt:variant>
      <vt:variant>
        <vt:lpwstr/>
      </vt:variant>
      <vt:variant>
        <vt:i4>5898279</vt:i4>
      </vt:variant>
      <vt:variant>
        <vt:i4>6</vt:i4>
      </vt:variant>
      <vt:variant>
        <vt:i4>0</vt:i4>
      </vt:variant>
      <vt:variant>
        <vt:i4>5</vt:i4>
      </vt:variant>
      <vt:variant>
        <vt:lpwstr>http://www.narmed.ru/travnik/gastro/zapor/krapiva_2</vt:lpwstr>
      </vt:variant>
      <vt:variant>
        <vt:lpwstr/>
      </vt:variant>
      <vt:variant>
        <vt:i4>524397</vt:i4>
      </vt:variant>
      <vt:variant>
        <vt:i4>3</vt:i4>
      </vt:variant>
      <vt:variant>
        <vt:i4>0</vt:i4>
      </vt:variant>
      <vt:variant>
        <vt:i4>5</vt:i4>
      </vt:variant>
      <vt:variant>
        <vt:lpwstr>http://www.narmed.ru/travnik/gastro/hypoacidika/gold_thousand</vt:lpwstr>
      </vt:variant>
      <vt:variant>
        <vt:lpwstr/>
      </vt:variant>
      <vt:variant>
        <vt:i4>27</vt:i4>
      </vt:variant>
      <vt:variant>
        <vt:i4>0</vt:i4>
      </vt:variant>
      <vt:variant>
        <vt:i4>0</vt:i4>
      </vt:variant>
      <vt:variant>
        <vt:i4>5</vt:i4>
      </vt:variant>
      <vt:variant>
        <vt:lpwstr>http://www.narmed.ru/travnik/protivovosp/zveroboi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Minutka15</dc:creator>
  <cp:keywords/>
  <dc:description/>
  <cp:lastModifiedBy>admin</cp:lastModifiedBy>
  <cp:revision>2</cp:revision>
  <dcterms:created xsi:type="dcterms:W3CDTF">2014-05-17T04:13:00Z</dcterms:created>
  <dcterms:modified xsi:type="dcterms:W3CDTF">2014-05-17T04:13:00Z</dcterms:modified>
</cp:coreProperties>
</file>