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B5E" w:rsidRPr="00A35784" w:rsidRDefault="00841B5E" w:rsidP="00A35784">
      <w:pPr>
        <w:pStyle w:val="Style3"/>
        <w:widowControl/>
        <w:spacing w:line="360" w:lineRule="auto"/>
        <w:jc w:val="center"/>
        <w:rPr>
          <w:rStyle w:val="FontStyle13"/>
          <w:color w:val="000000"/>
          <w:sz w:val="28"/>
        </w:rPr>
      </w:pPr>
    </w:p>
    <w:p w:rsidR="00841B5E" w:rsidRPr="00A35784" w:rsidRDefault="00841B5E" w:rsidP="00A35784">
      <w:pPr>
        <w:pStyle w:val="Style3"/>
        <w:widowControl/>
        <w:spacing w:line="360" w:lineRule="auto"/>
        <w:jc w:val="center"/>
        <w:rPr>
          <w:rStyle w:val="FontStyle13"/>
          <w:color w:val="000000"/>
          <w:sz w:val="28"/>
        </w:rPr>
      </w:pPr>
    </w:p>
    <w:p w:rsidR="00841B5E" w:rsidRPr="00A35784" w:rsidRDefault="00841B5E" w:rsidP="00A35784">
      <w:pPr>
        <w:pStyle w:val="Style3"/>
        <w:widowControl/>
        <w:spacing w:line="360" w:lineRule="auto"/>
        <w:jc w:val="center"/>
        <w:rPr>
          <w:rStyle w:val="FontStyle13"/>
          <w:color w:val="000000"/>
          <w:sz w:val="28"/>
        </w:rPr>
      </w:pPr>
    </w:p>
    <w:p w:rsidR="00841B5E" w:rsidRPr="00A35784" w:rsidRDefault="00841B5E" w:rsidP="00A35784">
      <w:pPr>
        <w:pStyle w:val="Style3"/>
        <w:widowControl/>
        <w:spacing w:line="360" w:lineRule="auto"/>
        <w:jc w:val="center"/>
        <w:rPr>
          <w:rStyle w:val="FontStyle13"/>
          <w:color w:val="000000"/>
          <w:sz w:val="28"/>
        </w:rPr>
      </w:pPr>
    </w:p>
    <w:p w:rsidR="00841B5E" w:rsidRDefault="00841B5E" w:rsidP="00A35784">
      <w:pPr>
        <w:pStyle w:val="Style3"/>
        <w:widowControl/>
        <w:spacing w:line="360" w:lineRule="auto"/>
        <w:jc w:val="center"/>
        <w:rPr>
          <w:rStyle w:val="FontStyle13"/>
          <w:color w:val="000000"/>
          <w:sz w:val="28"/>
        </w:rPr>
      </w:pPr>
    </w:p>
    <w:p w:rsidR="00C630DE" w:rsidRDefault="00C630DE" w:rsidP="00A35784">
      <w:pPr>
        <w:pStyle w:val="Style3"/>
        <w:widowControl/>
        <w:spacing w:line="360" w:lineRule="auto"/>
        <w:jc w:val="center"/>
        <w:rPr>
          <w:rStyle w:val="FontStyle13"/>
          <w:color w:val="000000"/>
          <w:sz w:val="28"/>
        </w:rPr>
      </w:pPr>
    </w:p>
    <w:p w:rsidR="00C630DE" w:rsidRDefault="00C630DE" w:rsidP="00A35784">
      <w:pPr>
        <w:pStyle w:val="Style3"/>
        <w:widowControl/>
        <w:spacing w:line="360" w:lineRule="auto"/>
        <w:jc w:val="center"/>
        <w:rPr>
          <w:rStyle w:val="FontStyle13"/>
          <w:color w:val="000000"/>
          <w:sz w:val="28"/>
        </w:rPr>
      </w:pPr>
    </w:p>
    <w:p w:rsidR="00C630DE" w:rsidRDefault="00C630DE" w:rsidP="00A35784">
      <w:pPr>
        <w:pStyle w:val="Style3"/>
        <w:widowControl/>
        <w:spacing w:line="360" w:lineRule="auto"/>
        <w:jc w:val="center"/>
        <w:rPr>
          <w:rStyle w:val="FontStyle13"/>
          <w:color w:val="000000"/>
          <w:sz w:val="28"/>
        </w:rPr>
      </w:pPr>
    </w:p>
    <w:p w:rsidR="00C630DE" w:rsidRDefault="00C630DE" w:rsidP="00A35784">
      <w:pPr>
        <w:pStyle w:val="Style3"/>
        <w:widowControl/>
        <w:spacing w:line="360" w:lineRule="auto"/>
        <w:jc w:val="center"/>
        <w:rPr>
          <w:rStyle w:val="FontStyle13"/>
          <w:color w:val="000000"/>
          <w:sz w:val="28"/>
        </w:rPr>
      </w:pPr>
    </w:p>
    <w:p w:rsidR="00C630DE" w:rsidRDefault="00C630DE" w:rsidP="00A35784">
      <w:pPr>
        <w:pStyle w:val="Style3"/>
        <w:widowControl/>
        <w:spacing w:line="360" w:lineRule="auto"/>
        <w:jc w:val="center"/>
        <w:rPr>
          <w:rStyle w:val="FontStyle13"/>
          <w:color w:val="000000"/>
          <w:sz w:val="28"/>
        </w:rPr>
      </w:pPr>
    </w:p>
    <w:p w:rsidR="00C630DE" w:rsidRPr="00A35784" w:rsidRDefault="00C630DE" w:rsidP="00A35784">
      <w:pPr>
        <w:pStyle w:val="Style3"/>
        <w:widowControl/>
        <w:spacing w:line="360" w:lineRule="auto"/>
        <w:jc w:val="center"/>
        <w:rPr>
          <w:rStyle w:val="FontStyle13"/>
          <w:color w:val="000000"/>
          <w:sz w:val="28"/>
        </w:rPr>
      </w:pPr>
    </w:p>
    <w:p w:rsidR="00841B5E" w:rsidRPr="00A35784" w:rsidRDefault="00841B5E" w:rsidP="00A35784">
      <w:pPr>
        <w:pStyle w:val="Style3"/>
        <w:widowControl/>
        <w:spacing w:line="360" w:lineRule="auto"/>
        <w:jc w:val="center"/>
        <w:rPr>
          <w:rStyle w:val="FontStyle13"/>
          <w:color w:val="000000"/>
          <w:sz w:val="28"/>
        </w:rPr>
      </w:pPr>
    </w:p>
    <w:p w:rsidR="00841B5E" w:rsidRPr="00A35784" w:rsidRDefault="00841B5E" w:rsidP="00A35784">
      <w:pPr>
        <w:pStyle w:val="Style3"/>
        <w:widowControl/>
        <w:spacing w:line="360" w:lineRule="auto"/>
        <w:jc w:val="center"/>
        <w:rPr>
          <w:rStyle w:val="FontStyle13"/>
          <w:color w:val="000000"/>
          <w:sz w:val="28"/>
        </w:rPr>
      </w:pPr>
      <w:r w:rsidRPr="00A35784">
        <w:rPr>
          <w:rStyle w:val="FontStyle13"/>
          <w:color w:val="000000"/>
          <w:sz w:val="28"/>
        </w:rPr>
        <w:t>Реферат</w:t>
      </w:r>
    </w:p>
    <w:p w:rsidR="00841B5E" w:rsidRPr="00A35784" w:rsidRDefault="00841B5E" w:rsidP="00A35784">
      <w:pPr>
        <w:pStyle w:val="Style3"/>
        <w:widowControl/>
        <w:spacing w:line="360" w:lineRule="auto"/>
        <w:jc w:val="center"/>
        <w:rPr>
          <w:rStyle w:val="FontStyle13"/>
          <w:color w:val="000000"/>
          <w:sz w:val="28"/>
        </w:rPr>
      </w:pPr>
    </w:p>
    <w:p w:rsidR="00841B5E" w:rsidRPr="00A35784" w:rsidRDefault="00C630DE" w:rsidP="00A35784">
      <w:pPr>
        <w:pStyle w:val="Style3"/>
        <w:widowControl/>
        <w:spacing w:line="360" w:lineRule="auto"/>
        <w:jc w:val="center"/>
        <w:rPr>
          <w:rStyle w:val="FontStyle13"/>
          <w:color w:val="000000"/>
          <w:sz w:val="28"/>
        </w:rPr>
      </w:pPr>
      <w:r>
        <w:rPr>
          <w:rStyle w:val="FontStyle13"/>
          <w:color w:val="000000"/>
          <w:sz w:val="28"/>
        </w:rPr>
        <w:t>по литературе</w:t>
      </w:r>
    </w:p>
    <w:p w:rsidR="00841B5E" w:rsidRPr="00A35784" w:rsidRDefault="00841B5E" w:rsidP="00A35784">
      <w:pPr>
        <w:pStyle w:val="Style3"/>
        <w:widowControl/>
        <w:spacing w:line="360" w:lineRule="auto"/>
        <w:jc w:val="center"/>
        <w:rPr>
          <w:rStyle w:val="FontStyle13"/>
          <w:color w:val="000000"/>
          <w:sz w:val="28"/>
        </w:rPr>
      </w:pPr>
      <w:r w:rsidRPr="00A35784">
        <w:rPr>
          <w:rStyle w:val="FontStyle13"/>
          <w:color w:val="000000"/>
          <w:sz w:val="28"/>
        </w:rPr>
        <w:t>на тему:</w:t>
      </w:r>
    </w:p>
    <w:p w:rsidR="00841B5E" w:rsidRPr="00A35784" w:rsidRDefault="00841B5E" w:rsidP="00A35784">
      <w:pPr>
        <w:pStyle w:val="Style3"/>
        <w:widowControl/>
        <w:spacing w:line="360" w:lineRule="auto"/>
        <w:jc w:val="center"/>
        <w:rPr>
          <w:rStyle w:val="FontStyle13"/>
          <w:color w:val="000000"/>
          <w:sz w:val="28"/>
        </w:rPr>
      </w:pPr>
    </w:p>
    <w:p w:rsidR="00534595" w:rsidRPr="00A35784" w:rsidRDefault="00A35784" w:rsidP="00A35784">
      <w:pPr>
        <w:pStyle w:val="Style3"/>
        <w:widowControl/>
        <w:spacing w:line="360" w:lineRule="auto"/>
        <w:jc w:val="center"/>
        <w:rPr>
          <w:rStyle w:val="FontStyle13"/>
          <w:color w:val="000000"/>
          <w:sz w:val="28"/>
        </w:rPr>
      </w:pPr>
      <w:r>
        <w:rPr>
          <w:rStyle w:val="FontStyle13"/>
          <w:color w:val="000000"/>
          <w:sz w:val="28"/>
        </w:rPr>
        <w:t>"</w:t>
      </w:r>
      <w:r w:rsidR="00534595" w:rsidRPr="00A35784">
        <w:rPr>
          <w:rStyle w:val="FontStyle13"/>
          <w:color w:val="000000"/>
          <w:sz w:val="28"/>
        </w:rPr>
        <w:t>Образ немца в русской литературе</w:t>
      </w:r>
      <w:r>
        <w:rPr>
          <w:rStyle w:val="FontStyle13"/>
          <w:color w:val="000000"/>
          <w:sz w:val="28"/>
        </w:rPr>
        <w:t>"</w:t>
      </w:r>
    </w:p>
    <w:p w:rsidR="00841B5E" w:rsidRPr="00A35784" w:rsidRDefault="00841B5E" w:rsidP="00A35784">
      <w:pPr>
        <w:pStyle w:val="Style4"/>
        <w:widowControl/>
        <w:spacing w:line="360" w:lineRule="auto"/>
        <w:jc w:val="center"/>
        <w:rPr>
          <w:rStyle w:val="FontStyle14"/>
          <w:color w:val="000000"/>
          <w:sz w:val="28"/>
        </w:rPr>
      </w:pPr>
    </w:p>
    <w:p w:rsidR="00841B5E" w:rsidRPr="00A35784" w:rsidRDefault="00841B5E" w:rsidP="00A35784">
      <w:pPr>
        <w:pStyle w:val="Style5"/>
        <w:widowControl/>
        <w:spacing w:line="360" w:lineRule="auto"/>
        <w:jc w:val="center"/>
        <w:rPr>
          <w:rStyle w:val="FontStyle17"/>
          <w:color w:val="000000"/>
          <w:sz w:val="28"/>
        </w:rPr>
      </w:pPr>
    </w:p>
    <w:p w:rsidR="00841B5E" w:rsidRPr="00A35784" w:rsidRDefault="00841B5E" w:rsidP="00A35784">
      <w:pPr>
        <w:pStyle w:val="Style5"/>
        <w:widowControl/>
        <w:spacing w:line="360" w:lineRule="auto"/>
        <w:jc w:val="center"/>
        <w:rPr>
          <w:rStyle w:val="FontStyle17"/>
          <w:color w:val="000000"/>
          <w:sz w:val="28"/>
        </w:rPr>
      </w:pPr>
    </w:p>
    <w:p w:rsidR="00841B5E" w:rsidRPr="00A35784" w:rsidRDefault="00841B5E" w:rsidP="00A35784">
      <w:pPr>
        <w:pStyle w:val="Style5"/>
        <w:widowControl/>
        <w:spacing w:line="360" w:lineRule="auto"/>
        <w:jc w:val="center"/>
        <w:rPr>
          <w:rStyle w:val="FontStyle17"/>
          <w:color w:val="000000"/>
          <w:sz w:val="28"/>
        </w:rPr>
      </w:pPr>
    </w:p>
    <w:p w:rsidR="00841B5E" w:rsidRPr="00A35784" w:rsidRDefault="00841B5E" w:rsidP="00A35784">
      <w:pPr>
        <w:pStyle w:val="Style5"/>
        <w:widowControl/>
        <w:spacing w:line="360" w:lineRule="auto"/>
        <w:jc w:val="center"/>
        <w:rPr>
          <w:rStyle w:val="FontStyle17"/>
          <w:color w:val="000000"/>
          <w:sz w:val="28"/>
        </w:rPr>
      </w:pPr>
    </w:p>
    <w:p w:rsidR="00841B5E" w:rsidRPr="00A35784" w:rsidRDefault="00841B5E" w:rsidP="00A35784">
      <w:pPr>
        <w:pStyle w:val="Style5"/>
        <w:widowControl/>
        <w:spacing w:line="360" w:lineRule="auto"/>
        <w:jc w:val="center"/>
        <w:rPr>
          <w:rStyle w:val="FontStyle17"/>
          <w:color w:val="000000"/>
          <w:sz w:val="28"/>
        </w:rPr>
      </w:pPr>
    </w:p>
    <w:p w:rsidR="00841B5E" w:rsidRPr="00A35784" w:rsidRDefault="00841B5E" w:rsidP="00A35784">
      <w:pPr>
        <w:pStyle w:val="Style5"/>
        <w:widowControl/>
        <w:spacing w:line="360" w:lineRule="auto"/>
        <w:jc w:val="center"/>
        <w:rPr>
          <w:rStyle w:val="FontStyle17"/>
          <w:color w:val="000000"/>
          <w:sz w:val="28"/>
        </w:rPr>
      </w:pPr>
    </w:p>
    <w:p w:rsidR="00841B5E" w:rsidRPr="00A35784" w:rsidRDefault="00841B5E" w:rsidP="00A35784">
      <w:pPr>
        <w:pStyle w:val="Style5"/>
        <w:widowControl/>
        <w:spacing w:line="360" w:lineRule="auto"/>
        <w:jc w:val="center"/>
        <w:rPr>
          <w:rStyle w:val="FontStyle17"/>
          <w:color w:val="000000"/>
          <w:sz w:val="28"/>
        </w:rPr>
      </w:pPr>
    </w:p>
    <w:p w:rsidR="00841B5E" w:rsidRPr="00A35784" w:rsidRDefault="00841B5E" w:rsidP="00A35784">
      <w:pPr>
        <w:pStyle w:val="Style5"/>
        <w:widowControl/>
        <w:spacing w:line="360" w:lineRule="auto"/>
        <w:jc w:val="center"/>
        <w:rPr>
          <w:rStyle w:val="FontStyle17"/>
          <w:color w:val="000000"/>
          <w:sz w:val="28"/>
        </w:rPr>
      </w:pPr>
    </w:p>
    <w:p w:rsidR="00841B5E" w:rsidRPr="00A35784" w:rsidRDefault="00841B5E" w:rsidP="00A35784">
      <w:pPr>
        <w:pStyle w:val="Style5"/>
        <w:widowControl/>
        <w:spacing w:line="360" w:lineRule="auto"/>
        <w:jc w:val="center"/>
        <w:rPr>
          <w:rStyle w:val="FontStyle17"/>
          <w:color w:val="000000"/>
          <w:sz w:val="28"/>
        </w:rPr>
      </w:pPr>
    </w:p>
    <w:p w:rsidR="00841B5E" w:rsidRPr="00A35784" w:rsidRDefault="00841B5E" w:rsidP="00A35784">
      <w:pPr>
        <w:pStyle w:val="Style5"/>
        <w:widowControl/>
        <w:spacing w:line="360" w:lineRule="auto"/>
        <w:jc w:val="center"/>
        <w:rPr>
          <w:rStyle w:val="FontStyle17"/>
          <w:color w:val="000000"/>
          <w:sz w:val="28"/>
        </w:rPr>
      </w:pPr>
    </w:p>
    <w:p w:rsidR="00841B5E" w:rsidRPr="00A35784" w:rsidRDefault="00841B5E" w:rsidP="00A35784">
      <w:pPr>
        <w:pStyle w:val="Style5"/>
        <w:widowControl/>
        <w:spacing w:line="360" w:lineRule="auto"/>
        <w:jc w:val="center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>2008</w:t>
      </w:r>
    </w:p>
    <w:p w:rsidR="00534595" w:rsidRPr="00A35784" w:rsidRDefault="00841B5E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br w:type="page"/>
      </w:r>
      <w:r w:rsidR="00534595" w:rsidRPr="00A35784">
        <w:rPr>
          <w:rStyle w:val="FontStyle17"/>
          <w:color w:val="000000"/>
          <w:sz w:val="28"/>
        </w:rPr>
        <w:t xml:space="preserve">Культурные контакты между двумя странами неизбежно находят свое отражение в памятниках литературы этих стран. Автора, обратившегося к чужому культурному началу, интересует, как правило, возможность сравнения, постижения своего через чужое. Национальный фольклор народов, существующих рядом, с течением времени пополняется множеством легенд и представлений, верных или же надуманных, о соседе. Эти представления входят в художественную литературу в виде устойчивых мнений, находя свое отражение в структуре образов, в манере мышления и действий героев. Отличие их от </w:t>
      </w:r>
      <w:r w:rsidR="00A35784">
        <w:rPr>
          <w:rStyle w:val="FontStyle17"/>
          <w:color w:val="000000"/>
          <w:sz w:val="28"/>
        </w:rPr>
        <w:t>"</w:t>
      </w:r>
      <w:r w:rsidR="00534595" w:rsidRPr="00A35784">
        <w:rPr>
          <w:rStyle w:val="FontStyle17"/>
          <w:color w:val="000000"/>
          <w:sz w:val="28"/>
        </w:rPr>
        <w:t>свидетельств</w:t>
      </w:r>
      <w:r w:rsidR="00A35784">
        <w:rPr>
          <w:rStyle w:val="FontStyle17"/>
          <w:color w:val="000000"/>
          <w:sz w:val="28"/>
        </w:rPr>
        <w:t>"</w:t>
      </w:r>
      <w:r w:rsidR="00534595" w:rsidRPr="00A35784">
        <w:rPr>
          <w:rStyle w:val="FontStyle17"/>
          <w:color w:val="000000"/>
          <w:sz w:val="28"/>
        </w:rPr>
        <w:t xml:space="preserve"> опыта самого писателя, от его личных переживаний, рожденных в непосредственных контактах с чужой нацией, заключается в том, что легенды не терпят изменений и в художественном произведении чаще всего присутствуют в виде культурологических штампов.</w:t>
      </w:r>
    </w:p>
    <w:p w:rsidR="00534595" w:rsidRPr="00A35784" w:rsidRDefault="00534595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 xml:space="preserve">Так, у </w:t>
      </w:r>
      <w:r w:rsidR="00A35784" w:rsidRPr="00A35784">
        <w:rPr>
          <w:rStyle w:val="FontStyle17"/>
          <w:color w:val="000000"/>
          <w:sz w:val="28"/>
        </w:rPr>
        <w:t>И.С.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Тургенева</w:t>
      </w:r>
      <w:r w:rsidRPr="00A35784">
        <w:rPr>
          <w:rStyle w:val="FontStyle17"/>
          <w:color w:val="000000"/>
          <w:sz w:val="28"/>
        </w:rPr>
        <w:t xml:space="preserve"> в повести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В</w:t>
      </w:r>
      <w:r w:rsidRPr="00A35784">
        <w:rPr>
          <w:rStyle w:val="FontStyle17"/>
          <w:color w:val="000000"/>
          <w:sz w:val="28"/>
        </w:rPr>
        <w:t>ешние воды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один из героев критикует немецкие обеды: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Э</w:t>
      </w:r>
      <w:r w:rsidRPr="00A35784">
        <w:rPr>
          <w:rStyle w:val="FontStyle17"/>
          <w:color w:val="000000"/>
          <w:sz w:val="28"/>
        </w:rPr>
        <w:t xml:space="preserve">кие, однако, эти немцы </w:t>
      </w:r>
      <w:r w:rsidR="00A35784">
        <w:rPr>
          <w:rStyle w:val="FontStyle17"/>
          <w:color w:val="000000"/>
          <w:sz w:val="28"/>
        </w:rPr>
        <w:t>–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ослы! Не умеют рыбу сварить. Чего, кажется, проще? А еще толкуют: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Ф</w:t>
      </w:r>
      <w:r w:rsidRPr="00A35784">
        <w:rPr>
          <w:rStyle w:val="FontStyle17"/>
          <w:color w:val="000000"/>
          <w:sz w:val="28"/>
        </w:rPr>
        <w:t>атерланд, мол, объединить следует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.</w:t>
      </w:r>
      <w:r w:rsidRPr="00A35784">
        <w:rPr>
          <w:rStyle w:val="FontStyle17"/>
          <w:color w:val="000000"/>
          <w:sz w:val="28"/>
        </w:rPr>
        <w:t xml:space="preserve"> Кельнер, примите эту мерзость!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(Тургенев 1968,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240</w:t>
      </w:r>
      <w:r w:rsidRPr="00A35784">
        <w:rPr>
          <w:rStyle w:val="FontStyle17"/>
          <w:color w:val="000000"/>
          <w:sz w:val="28"/>
        </w:rPr>
        <w:t xml:space="preserve">). Здесь мы имеем дело лишь с точкой зрения одного персонажа, более того </w:t>
      </w:r>
      <w:r w:rsidR="00A35784">
        <w:rPr>
          <w:rStyle w:val="FontStyle17"/>
          <w:color w:val="000000"/>
          <w:sz w:val="28"/>
        </w:rPr>
        <w:t>–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со скрытым элементом его характеристики, развенчания. Тургенев как </w:t>
      </w:r>
      <w:r w:rsidRPr="00A35784">
        <w:rPr>
          <w:rStyle w:val="FontStyle16"/>
          <w:color w:val="000000"/>
          <w:sz w:val="28"/>
        </w:rPr>
        <w:t xml:space="preserve">автор </w:t>
      </w:r>
      <w:r w:rsidRPr="00A35784">
        <w:rPr>
          <w:rStyle w:val="FontStyle17"/>
          <w:color w:val="000000"/>
          <w:sz w:val="28"/>
        </w:rPr>
        <w:t xml:space="preserve">всегда был способен объективно оценить немцев. В сцене у Царицынских прудов </w:t>
      </w:r>
      <w:r w:rsidR="00A35784" w:rsidRPr="00A35784">
        <w:rPr>
          <w:rStyle w:val="FontStyle17"/>
          <w:color w:val="000000"/>
          <w:sz w:val="28"/>
        </w:rPr>
        <w:t>(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Накануне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)</w:t>
      </w:r>
      <w:r w:rsidRPr="00A35784">
        <w:rPr>
          <w:rStyle w:val="FontStyle17"/>
          <w:color w:val="000000"/>
          <w:sz w:val="28"/>
        </w:rPr>
        <w:t xml:space="preserve"> немцы выведены невежами, солдафонами. Тургенев подмечает действительные, распространенные черты немецкого (прусского) характера </w:t>
      </w:r>
      <w:r w:rsidR="00A35784">
        <w:rPr>
          <w:rStyle w:val="FontStyle17"/>
          <w:color w:val="000000"/>
          <w:sz w:val="28"/>
        </w:rPr>
        <w:t xml:space="preserve">– </w:t>
      </w:r>
      <w:r w:rsidR="00A35784" w:rsidRPr="00A35784">
        <w:rPr>
          <w:rStyle w:val="FontStyle17"/>
          <w:color w:val="000000"/>
          <w:sz w:val="28"/>
        </w:rPr>
        <w:t>ч</w:t>
      </w:r>
      <w:r w:rsidRPr="00A35784">
        <w:rPr>
          <w:rStyle w:val="FontStyle17"/>
          <w:color w:val="000000"/>
          <w:sz w:val="28"/>
        </w:rPr>
        <w:t>инопочитание, презрение военных к штатским. И вместе с тем он не распространяет свое наблюдение на всю германскую нацию. Именно в начале 70</w:t>
      </w:r>
      <w:r w:rsidR="00A35784">
        <w:rPr>
          <w:rStyle w:val="FontStyle17"/>
          <w:color w:val="000000"/>
          <w:sz w:val="28"/>
        </w:rPr>
        <w:t>-</w:t>
      </w:r>
      <w:r w:rsidR="00A35784" w:rsidRPr="00A35784">
        <w:rPr>
          <w:rStyle w:val="FontStyle17"/>
          <w:color w:val="000000"/>
          <w:sz w:val="28"/>
        </w:rPr>
        <w:t>х</w:t>
      </w:r>
      <w:r w:rsidRPr="00A35784">
        <w:rPr>
          <w:rStyle w:val="FontStyle17"/>
          <w:color w:val="000000"/>
          <w:sz w:val="28"/>
        </w:rPr>
        <w:t xml:space="preserve"> годов, в момент наибольшего размежевания с прусской политикой, Тургенев признает за майором фон Донгофом в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В</w:t>
      </w:r>
      <w:r w:rsidRPr="00A35784">
        <w:rPr>
          <w:rStyle w:val="FontStyle17"/>
          <w:color w:val="000000"/>
          <w:sz w:val="28"/>
        </w:rPr>
        <w:t>ешних водах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наличие благородства, деликатности, способность к раскаянию.</w:t>
      </w:r>
    </w:p>
    <w:p w:rsidR="00534595" w:rsidRPr="00A35784" w:rsidRDefault="00534595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 xml:space="preserve">Классическая русская литература пронизана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г</w:t>
      </w:r>
      <w:r w:rsidRPr="00A35784">
        <w:rPr>
          <w:rStyle w:val="FontStyle17"/>
          <w:color w:val="000000"/>
          <w:sz w:val="28"/>
        </w:rPr>
        <w:t>ерманским элементом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.</w:t>
      </w:r>
      <w:r w:rsidRPr="00A35784">
        <w:rPr>
          <w:rStyle w:val="FontStyle17"/>
          <w:color w:val="000000"/>
          <w:sz w:val="28"/>
        </w:rPr>
        <w:t xml:space="preserve"> На протяжении более чем двух столетий русские писатели открывают для себя различные черты характера своих культурных и географических соседей </w:t>
      </w:r>
      <w:r w:rsidR="00A35784">
        <w:rPr>
          <w:rStyle w:val="FontStyle17"/>
          <w:color w:val="000000"/>
          <w:sz w:val="28"/>
        </w:rPr>
        <w:t xml:space="preserve">– </w:t>
      </w:r>
      <w:r w:rsidR="00A35784" w:rsidRPr="00A35784">
        <w:rPr>
          <w:rStyle w:val="FontStyle17"/>
          <w:color w:val="000000"/>
          <w:sz w:val="28"/>
        </w:rPr>
        <w:t>н</w:t>
      </w:r>
      <w:r w:rsidRPr="00A35784">
        <w:rPr>
          <w:rStyle w:val="FontStyle17"/>
          <w:color w:val="000000"/>
          <w:sz w:val="28"/>
        </w:rPr>
        <w:t xml:space="preserve">емцев, с восторгом или же, напротив, неудовольствием повествуют о днях, проведенных в Германии, задумываются над тем, что представляет человек за границей, обращаются к типу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р</w:t>
      </w:r>
      <w:r w:rsidRPr="00A35784">
        <w:rPr>
          <w:rStyle w:val="FontStyle17"/>
          <w:color w:val="000000"/>
          <w:sz w:val="28"/>
        </w:rPr>
        <w:t>усских немцев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.</w:t>
      </w:r>
    </w:p>
    <w:p w:rsidR="00534595" w:rsidRPr="00A35784" w:rsidRDefault="00534595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 xml:space="preserve">Подобный интерес не был случайным, он диктовался не литературной модой, а обстоятельствами жизни. Слишком велико было культурное различие между русскими и их европейскими соседями </w:t>
      </w:r>
      <w:r w:rsidR="00A35784">
        <w:rPr>
          <w:rStyle w:val="FontStyle17"/>
          <w:color w:val="000000"/>
          <w:sz w:val="28"/>
        </w:rPr>
        <w:t>–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н</w:t>
      </w:r>
      <w:r w:rsidRPr="00A35784">
        <w:rPr>
          <w:rStyle w:val="FontStyle17"/>
          <w:color w:val="000000"/>
          <w:sz w:val="28"/>
        </w:rPr>
        <w:t>емцами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,</w:t>
      </w:r>
      <w:r w:rsidRPr="00A35784">
        <w:rPr>
          <w:rStyle w:val="FontStyle17"/>
          <w:color w:val="000000"/>
          <w:sz w:val="28"/>
        </w:rPr>
        <w:t xml:space="preserve"> чтобы не отразиться в литературе. Ассимилированные татары, например, не вызывали у писателей подобного интереса.</w:t>
      </w:r>
    </w:p>
    <w:p w:rsidR="00534595" w:rsidRPr="00A35784" w:rsidRDefault="00534595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 xml:space="preserve">Немецкое вторжение в русскую жизнь начиналось еще во времена крестовых походов против славян. Таким образом, мы имеем едва ли не тысячелетний опыт сосуществования двух народов. Однако что удивительно </w:t>
      </w:r>
      <w:r w:rsidR="00A35784">
        <w:rPr>
          <w:rStyle w:val="FontStyle17"/>
          <w:color w:val="000000"/>
          <w:sz w:val="28"/>
        </w:rPr>
        <w:t xml:space="preserve">– </w:t>
      </w:r>
      <w:r w:rsidR="00A35784" w:rsidRPr="00A35784">
        <w:rPr>
          <w:rStyle w:val="FontStyle17"/>
          <w:color w:val="000000"/>
          <w:sz w:val="28"/>
        </w:rPr>
        <w:t>е</w:t>
      </w:r>
      <w:r w:rsidRPr="00A35784">
        <w:rPr>
          <w:rStyle w:val="FontStyle17"/>
          <w:color w:val="000000"/>
          <w:sz w:val="28"/>
        </w:rPr>
        <w:t xml:space="preserve">два ли не до XIX века о немцах в литературных памятниках говорилось очень мало. По всей видимости, причина этого одна </w:t>
      </w:r>
      <w:r w:rsidR="00A35784">
        <w:rPr>
          <w:rStyle w:val="FontStyle17"/>
          <w:color w:val="000000"/>
          <w:sz w:val="28"/>
        </w:rPr>
        <w:t>–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историческая неразделимость понятий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р</w:t>
      </w:r>
      <w:r w:rsidRPr="00A35784">
        <w:rPr>
          <w:rStyle w:val="FontStyle17"/>
          <w:color w:val="000000"/>
          <w:sz w:val="28"/>
        </w:rPr>
        <w:t>усский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и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п</w:t>
      </w:r>
      <w:r w:rsidRPr="00A35784">
        <w:rPr>
          <w:rStyle w:val="FontStyle17"/>
          <w:color w:val="000000"/>
          <w:sz w:val="28"/>
        </w:rPr>
        <w:t>равославный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.</w:t>
      </w:r>
      <w:r w:rsidRPr="00A35784">
        <w:rPr>
          <w:rStyle w:val="FontStyle17"/>
          <w:color w:val="000000"/>
          <w:sz w:val="28"/>
        </w:rPr>
        <w:t xml:space="preserve"> Уже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П</w:t>
      </w:r>
      <w:r w:rsidRPr="00A35784">
        <w:rPr>
          <w:rStyle w:val="FontStyle17"/>
          <w:color w:val="000000"/>
          <w:sz w:val="28"/>
        </w:rPr>
        <w:t>овесть временных лет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уделяет большее внимание не национальности, а вероисповеданию.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Ц</w:t>
      </w:r>
      <w:r w:rsidRPr="00A35784">
        <w:rPr>
          <w:rStyle w:val="FontStyle17"/>
          <w:color w:val="000000"/>
          <w:sz w:val="28"/>
        </w:rPr>
        <w:t>ерковное благовестие, как известно, не знает границ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,</w:t>
      </w:r>
      <w:r w:rsidRPr="00A35784">
        <w:rPr>
          <w:rStyle w:val="FontStyle17"/>
          <w:color w:val="000000"/>
          <w:sz w:val="28"/>
        </w:rPr>
        <w:t xml:space="preserve"> </w:t>
      </w:r>
      <w:r w:rsidR="00A35784">
        <w:rPr>
          <w:rStyle w:val="FontStyle17"/>
          <w:color w:val="000000"/>
          <w:sz w:val="28"/>
        </w:rPr>
        <w:t>–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писал митр. Иоанн в книге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О</w:t>
      </w:r>
      <w:r w:rsidRPr="00A35784">
        <w:rPr>
          <w:rStyle w:val="FontStyle17"/>
          <w:color w:val="000000"/>
          <w:sz w:val="28"/>
        </w:rPr>
        <w:t>доление смуты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(Иоанн 1996,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8</w:t>
      </w:r>
      <w:r w:rsidRPr="00A35784">
        <w:rPr>
          <w:rStyle w:val="FontStyle17"/>
          <w:color w:val="000000"/>
          <w:sz w:val="28"/>
        </w:rPr>
        <w:t xml:space="preserve">). И до тех пор, пока русский человек (и писатель) ощущал в своем мировоззрении православные корни, он относился к немцу </w:t>
      </w:r>
      <w:r w:rsidR="00A35784" w:rsidRPr="00A35784">
        <w:rPr>
          <w:rStyle w:val="FontStyle17"/>
          <w:color w:val="000000"/>
          <w:sz w:val="28"/>
        </w:rPr>
        <w:t>(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немцу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,</w:t>
      </w:r>
      <w:r w:rsidRPr="00A35784">
        <w:rPr>
          <w:rStyle w:val="FontStyle17"/>
          <w:color w:val="000000"/>
          <w:sz w:val="28"/>
        </w:rPr>
        <w:t xml:space="preserve"> католику, протестанту</w:t>
      </w:r>
      <w:r w:rsidR="00A35784">
        <w:rPr>
          <w:rStyle w:val="FontStyle17"/>
          <w:color w:val="000000"/>
          <w:sz w:val="28"/>
        </w:rPr>
        <w:t>…</w:t>
      </w:r>
      <w:r w:rsidRPr="00A35784">
        <w:rPr>
          <w:rStyle w:val="FontStyle17"/>
          <w:color w:val="000000"/>
          <w:sz w:val="28"/>
        </w:rPr>
        <w:t xml:space="preserve">) без особого интереса.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З</w:t>
      </w:r>
      <w:r w:rsidRPr="00A35784">
        <w:rPr>
          <w:rStyle w:val="FontStyle17"/>
          <w:color w:val="000000"/>
          <w:sz w:val="28"/>
        </w:rPr>
        <w:t>доровое религиозное чутье безошибочно определило ущербность католицизма, отсекшего себя от соборной совокупности Церкви, от ее благодатной полноты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,</w:t>
      </w:r>
      <w:r w:rsidRPr="00A35784">
        <w:rPr>
          <w:rStyle w:val="FontStyle17"/>
          <w:color w:val="000000"/>
          <w:sz w:val="28"/>
        </w:rPr>
        <w:t xml:space="preserve"> </w:t>
      </w:r>
      <w:r w:rsidR="00A35784">
        <w:rPr>
          <w:rStyle w:val="FontStyle17"/>
          <w:color w:val="000000"/>
          <w:sz w:val="28"/>
        </w:rPr>
        <w:t>–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так комментирует церковный историк события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П</w:t>
      </w:r>
      <w:r w:rsidRPr="00A35784">
        <w:rPr>
          <w:rStyle w:val="FontStyle17"/>
          <w:color w:val="000000"/>
          <w:sz w:val="28"/>
        </w:rPr>
        <w:t>овести временных лет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(Иоанн 1996,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48</w:t>
      </w:r>
      <w:r w:rsidR="00A35784">
        <w:rPr>
          <w:rStyle w:val="FontStyle17"/>
          <w:color w:val="000000"/>
          <w:sz w:val="28"/>
        </w:rPr>
        <w:t>–</w:t>
      </w:r>
      <w:r w:rsidR="00A35784" w:rsidRPr="00A35784">
        <w:rPr>
          <w:rStyle w:val="FontStyle17"/>
          <w:color w:val="000000"/>
          <w:sz w:val="28"/>
        </w:rPr>
        <w:t>4</w:t>
      </w:r>
      <w:r w:rsidRPr="00A35784">
        <w:rPr>
          <w:rStyle w:val="FontStyle17"/>
          <w:color w:val="000000"/>
          <w:sz w:val="28"/>
        </w:rPr>
        <w:t xml:space="preserve">9). Заметим, что на религиозные мотивы пренебрежительного отношения к немцам невольно намекал уже в конце XIX века </w:t>
      </w:r>
      <w:r w:rsidR="00A35784" w:rsidRPr="00A35784">
        <w:rPr>
          <w:rStyle w:val="FontStyle17"/>
          <w:color w:val="000000"/>
          <w:sz w:val="28"/>
        </w:rPr>
        <w:t>А.П.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Чехов</w:t>
      </w:r>
      <w:r w:rsidRPr="00A35784">
        <w:rPr>
          <w:rStyle w:val="FontStyle17"/>
          <w:color w:val="000000"/>
          <w:sz w:val="28"/>
        </w:rPr>
        <w:t xml:space="preserve">. В рассказе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Н</w:t>
      </w:r>
      <w:r w:rsidRPr="00A35784">
        <w:rPr>
          <w:rStyle w:val="FontStyle17"/>
          <w:color w:val="000000"/>
          <w:sz w:val="28"/>
        </w:rPr>
        <w:t>ервы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он в характеристику действующего лица </w:t>
      </w:r>
      <w:r w:rsidR="00A35784">
        <w:rPr>
          <w:rStyle w:val="FontStyle17"/>
          <w:color w:val="000000"/>
          <w:sz w:val="28"/>
        </w:rPr>
        <w:t xml:space="preserve">– </w:t>
      </w:r>
      <w:r w:rsidR="00A35784" w:rsidRPr="00A35784">
        <w:rPr>
          <w:rStyle w:val="FontStyle17"/>
          <w:color w:val="000000"/>
          <w:sz w:val="28"/>
        </w:rPr>
        <w:t>н</w:t>
      </w:r>
      <w:r w:rsidRPr="00A35784">
        <w:rPr>
          <w:rStyle w:val="FontStyle17"/>
          <w:color w:val="000000"/>
          <w:sz w:val="28"/>
        </w:rPr>
        <w:t xml:space="preserve">емки включил такой штрих </w:t>
      </w:r>
      <w:r w:rsidR="00A35784">
        <w:rPr>
          <w:rStyle w:val="FontStyle17"/>
          <w:color w:val="000000"/>
          <w:sz w:val="28"/>
        </w:rPr>
        <w:t>–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она не пошла на православную троицкую службу вместе с хозяйкой дома.</w:t>
      </w:r>
    </w:p>
    <w:p w:rsidR="00534595" w:rsidRPr="00A35784" w:rsidRDefault="00A35784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>Исправление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 xml:space="preserve"> </w:t>
      </w:r>
      <w:r w:rsidR="00534595" w:rsidRPr="00A35784">
        <w:rPr>
          <w:rStyle w:val="FontStyle17"/>
          <w:color w:val="000000"/>
          <w:sz w:val="28"/>
        </w:rPr>
        <w:t xml:space="preserve">же России по западноевропейской мерке, начавшееся в XVIII веке, выдвинуло на первый план именно национальный интерес к народам-соседям (см. высказывания </w:t>
      </w:r>
      <w:r w:rsidRPr="00A35784">
        <w:rPr>
          <w:rStyle w:val="FontStyle17"/>
          <w:color w:val="000000"/>
          <w:sz w:val="28"/>
        </w:rPr>
        <w:t>П.</w:t>
      </w:r>
      <w:r w:rsidRPr="00A35784">
        <w:rPr>
          <w:rStyle w:val="FontStyle16"/>
          <w:i w:val="0"/>
          <w:color w:val="000000"/>
          <w:sz w:val="28"/>
        </w:rPr>
        <w:t>Я.</w:t>
      </w:r>
      <w:r w:rsidR="00534595" w:rsidRPr="00A35784">
        <w:rPr>
          <w:rStyle w:val="FontStyle16"/>
          <w:color w:val="000000"/>
          <w:sz w:val="28"/>
        </w:rPr>
        <w:t xml:space="preserve"> </w:t>
      </w:r>
      <w:r w:rsidR="00534595" w:rsidRPr="00A35784">
        <w:rPr>
          <w:rStyle w:val="FontStyle17"/>
          <w:color w:val="000000"/>
          <w:sz w:val="28"/>
        </w:rPr>
        <w:t xml:space="preserve">Чаадаева, B.C. Печерина, </w:t>
      </w:r>
      <w:r w:rsidRPr="00A35784">
        <w:rPr>
          <w:rStyle w:val="FontStyle17"/>
          <w:color w:val="000000"/>
          <w:sz w:val="28"/>
        </w:rPr>
        <w:t>В.Г.</w:t>
      </w:r>
      <w:r>
        <w:rPr>
          <w:rStyle w:val="FontStyle17"/>
          <w:color w:val="000000"/>
          <w:sz w:val="28"/>
        </w:rPr>
        <w:t> </w:t>
      </w:r>
      <w:r w:rsidRPr="00A35784">
        <w:rPr>
          <w:rStyle w:val="FontStyle17"/>
          <w:color w:val="000000"/>
          <w:sz w:val="28"/>
        </w:rPr>
        <w:t>Белинского</w:t>
      </w:r>
      <w:r w:rsidR="00534595" w:rsidRPr="00A35784">
        <w:rPr>
          <w:rStyle w:val="FontStyle17"/>
          <w:color w:val="000000"/>
          <w:sz w:val="28"/>
        </w:rPr>
        <w:t xml:space="preserve">, </w:t>
      </w:r>
      <w:r w:rsidRPr="00A35784">
        <w:rPr>
          <w:rStyle w:val="FontStyle17"/>
          <w:color w:val="000000"/>
          <w:sz w:val="28"/>
        </w:rPr>
        <w:t>А.И.</w:t>
      </w:r>
      <w:r>
        <w:rPr>
          <w:rStyle w:val="FontStyle17"/>
          <w:color w:val="000000"/>
          <w:sz w:val="28"/>
        </w:rPr>
        <w:t> </w:t>
      </w:r>
      <w:r w:rsidRPr="00A35784">
        <w:rPr>
          <w:rStyle w:val="FontStyle17"/>
          <w:color w:val="000000"/>
          <w:sz w:val="28"/>
        </w:rPr>
        <w:t>Герцена</w:t>
      </w:r>
      <w:r w:rsidR="00534595" w:rsidRPr="00A35784">
        <w:rPr>
          <w:rStyle w:val="FontStyle17"/>
          <w:color w:val="000000"/>
          <w:sz w:val="28"/>
        </w:rPr>
        <w:t xml:space="preserve"> и других 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>з</w:t>
      </w:r>
      <w:r w:rsidR="00534595" w:rsidRPr="00A35784">
        <w:rPr>
          <w:rStyle w:val="FontStyle17"/>
          <w:color w:val="000000"/>
          <w:sz w:val="28"/>
        </w:rPr>
        <w:t>ападников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>)</w:t>
      </w:r>
      <w:r w:rsidR="00534595" w:rsidRPr="00A35784">
        <w:rPr>
          <w:rStyle w:val="FontStyle17"/>
          <w:color w:val="000000"/>
          <w:sz w:val="28"/>
        </w:rPr>
        <w:t xml:space="preserve">. Этому же способствовало и непосредственное знакомство русских людей с Европой во время 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>н</w:t>
      </w:r>
      <w:r w:rsidR="00534595" w:rsidRPr="00A35784">
        <w:rPr>
          <w:rStyle w:val="FontStyle17"/>
          <w:color w:val="000000"/>
          <w:sz w:val="28"/>
        </w:rPr>
        <w:t>аполеоновских войн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 xml:space="preserve"> </w:t>
      </w:r>
      <w:r w:rsidR="00534595" w:rsidRPr="00A35784">
        <w:rPr>
          <w:rStyle w:val="FontStyle17"/>
          <w:color w:val="000000"/>
          <w:sz w:val="28"/>
        </w:rPr>
        <w:t>в начале XIX века.</w:t>
      </w:r>
    </w:p>
    <w:p w:rsidR="00534595" w:rsidRPr="00A35784" w:rsidRDefault="00A35784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>М.Ю.</w:t>
      </w:r>
      <w:r>
        <w:rPr>
          <w:rStyle w:val="FontStyle17"/>
          <w:color w:val="000000"/>
          <w:sz w:val="28"/>
        </w:rPr>
        <w:t> </w:t>
      </w:r>
      <w:r w:rsidRPr="00A35784">
        <w:rPr>
          <w:rStyle w:val="FontStyle17"/>
          <w:color w:val="000000"/>
          <w:sz w:val="28"/>
        </w:rPr>
        <w:t>Лермонтов</w:t>
      </w:r>
      <w:r w:rsidR="00534595" w:rsidRPr="00A35784">
        <w:rPr>
          <w:rStyle w:val="FontStyle17"/>
          <w:color w:val="000000"/>
          <w:sz w:val="28"/>
        </w:rPr>
        <w:t xml:space="preserve">, выведя в романе 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>Г</w:t>
      </w:r>
      <w:r w:rsidR="00534595" w:rsidRPr="00A35784">
        <w:rPr>
          <w:rStyle w:val="FontStyle17"/>
          <w:color w:val="000000"/>
          <w:sz w:val="28"/>
        </w:rPr>
        <w:t>ерой нашего времени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 xml:space="preserve"> </w:t>
      </w:r>
      <w:r w:rsidR="00534595" w:rsidRPr="00A35784">
        <w:rPr>
          <w:rStyle w:val="FontStyle16"/>
          <w:color w:val="000000"/>
          <w:sz w:val="28"/>
        </w:rPr>
        <w:t xml:space="preserve">русского </w:t>
      </w:r>
      <w:r w:rsidR="00534595" w:rsidRPr="00A35784">
        <w:rPr>
          <w:rStyle w:val="FontStyle17"/>
          <w:color w:val="000000"/>
          <w:sz w:val="28"/>
        </w:rPr>
        <w:t xml:space="preserve">доктора с </w:t>
      </w:r>
      <w:r w:rsidR="00534595" w:rsidRPr="00A35784">
        <w:rPr>
          <w:rStyle w:val="FontStyle16"/>
          <w:color w:val="000000"/>
          <w:sz w:val="28"/>
        </w:rPr>
        <w:t xml:space="preserve">немецкой </w:t>
      </w:r>
      <w:r w:rsidR="00534595" w:rsidRPr="00A35784">
        <w:rPr>
          <w:rStyle w:val="FontStyle17"/>
          <w:color w:val="000000"/>
          <w:sz w:val="28"/>
        </w:rPr>
        <w:t xml:space="preserve">фамилией Вернер, хорошо показал, насколько тесно переплелись в истории многие русские и немецкие судьбы. Печорин замечает, что знавал и человека с типичной русской фамилией Иванов, который был настоящим немцем. К описываемому времени немецкие семейства уже достаточно ассимилировались, чтобы считать себя подобными коренным жителям страны, хотя никогда эта ассимиляция не была полной. Называя прозвище Вернера </w:t>
      </w:r>
      <w:r>
        <w:rPr>
          <w:rStyle w:val="FontStyle17"/>
          <w:color w:val="000000"/>
          <w:sz w:val="28"/>
        </w:rPr>
        <w:t>–</w:t>
      </w:r>
      <w:r w:rsidRPr="00A35784">
        <w:rPr>
          <w:rStyle w:val="FontStyle17"/>
          <w:color w:val="000000"/>
          <w:sz w:val="28"/>
        </w:rPr>
        <w:t xml:space="preserve"> </w:t>
      </w:r>
      <w:r w:rsidR="00534595" w:rsidRPr="00A35784">
        <w:rPr>
          <w:rStyle w:val="FontStyle16"/>
          <w:i w:val="0"/>
          <w:color w:val="000000"/>
          <w:sz w:val="28"/>
        </w:rPr>
        <w:t>Мефистофель</w:t>
      </w:r>
      <w:r w:rsidR="00534595" w:rsidRPr="00A35784">
        <w:rPr>
          <w:rStyle w:val="FontStyle16"/>
          <w:color w:val="000000"/>
          <w:sz w:val="28"/>
        </w:rPr>
        <w:t xml:space="preserve">, </w:t>
      </w:r>
      <w:r w:rsidR="00534595" w:rsidRPr="00A35784">
        <w:rPr>
          <w:rStyle w:val="FontStyle17"/>
          <w:color w:val="000000"/>
          <w:sz w:val="28"/>
        </w:rPr>
        <w:t xml:space="preserve">Лермонтов не просто показывает, что находится в курсе литературных новинок Запада, он намекает на определенную разницу в основаниях русской и немецкой, западной жизни. Вернер (Мефистофель) </w:t>
      </w:r>
      <w:r>
        <w:rPr>
          <w:rStyle w:val="FontStyle17"/>
          <w:color w:val="000000"/>
          <w:sz w:val="28"/>
        </w:rPr>
        <w:t>–</w:t>
      </w:r>
      <w:r w:rsidRPr="00A35784">
        <w:rPr>
          <w:rStyle w:val="FontStyle17"/>
          <w:color w:val="000000"/>
          <w:sz w:val="28"/>
        </w:rPr>
        <w:t xml:space="preserve"> </w:t>
      </w:r>
      <w:r w:rsidR="00534595" w:rsidRPr="00A35784">
        <w:rPr>
          <w:rStyle w:val="FontStyle17"/>
          <w:color w:val="000000"/>
          <w:sz w:val="28"/>
        </w:rPr>
        <w:t xml:space="preserve">врач, естествоиспытатель, материалист, искуситель человека. Россия же всегда строила свое существование больше на другом начале </w:t>
      </w:r>
      <w:r>
        <w:rPr>
          <w:rStyle w:val="FontStyle17"/>
          <w:color w:val="000000"/>
          <w:sz w:val="28"/>
        </w:rPr>
        <w:t>–</w:t>
      </w:r>
      <w:r w:rsidRPr="00A35784">
        <w:rPr>
          <w:rStyle w:val="FontStyle17"/>
          <w:color w:val="000000"/>
          <w:sz w:val="28"/>
        </w:rPr>
        <w:t xml:space="preserve"> </w:t>
      </w:r>
      <w:r w:rsidR="00534595" w:rsidRPr="00A35784">
        <w:rPr>
          <w:rStyle w:val="FontStyle17"/>
          <w:color w:val="000000"/>
          <w:sz w:val="28"/>
        </w:rPr>
        <w:t>духовном, а не материальном.</w:t>
      </w:r>
    </w:p>
    <w:p w:rsidR="00534595" w:rsidRPr="00A35784" w:rsidRDefault="00534595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 xml:space="preserve">Вообще, как бы долго ни жил иноземец в России, всегда в его облике, речи, манерах находилось что-либо, выделяющее его из среды коренных жителей. В тургеневской повести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П</w:t>
      </w:r>
      <w:r w:rsidRPr="00A35784">
        <w:rPr>
          <w:rStyle w:val="FontStyle17"/>
          <w:color w:val="000000"/>
          <w:sz w:val="28"/>
        </w:rPr>
        <w:t>осле смерти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есть персонаж с немецкой фамилией </w:t>
      </w:r>
      <w:r w:rsidRPr="00A35784">
        <w:rPr>
          <w:rStyle w:val="FontStyle16"/>
          <w:i w:val="0"/>
          <w:color w:val="000000"/>
          <w:sz w:val="28"/>
        </w:rPr>
        <w:t>Купфер</w:t>
      </w:r>
      <w:r w:rsidRPr="00A35784">
        <w:rPr>
          <w:rStyle w:val="FontStyle16"/>
          <w:color w:val="000000"/>
          <w:sz w:val="28"/>
        </w:rPr>
        <w:t xml:space="preserve">. </w:t>
      </w:r>
      <w:r w:rsidRPr="00A35784">
        <w:rPr>
          <w:rStyle w:val="FontStyle17"/>
          <w:color w:val="000000"/>
          <w:sz w:val="28"/>
        </w:rPr>
        <w:t xml:space="preserve">Это был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н</w:t>
      </w:r>
      <w:r w:rsidRPr="00A35784">
        <w:rPr>
          <w:rStyle w:val="FontStyle17"/>
          <w:color w:val="000000"/>
          <w:sz w:val="28"/>
        </w:rPr>
        <w:t xml:space="preserve">емец до того обрусевший, что ни одного слова по-немецки не знал и даже ругался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н</w:t>
      </w:r>
      <w:r w:rsidRPr="00A35784">
        <w:rPr>
          <w:rStyle w:val="FontStyle17"/>
          <w:color w:val="000000"/>
          <w:sz w:val="28"/>
        </w:rPr>
        <w:t>емцем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(Тургенев 1968,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411</w:t>
      </w:r>
      <w:r w:rsidRPr="00A35784">
        <w:rPr>
          <w:rStyle w:val="FontStyle17"/>
          <w:color w:val="000000"/>
          <w:sz w:val="28"/>
        </w:rPr>
        <w:t xml:space="preserve">). Интересно здесь то, что инородство Купфера тем не менее замечается </w:t>
      </w:r>
      <w:r w:rsidR="00A35784">
        <w:rPr>
          <w:rStyle w:val="FontStyle17"/>
          <w:color w:val="000000"/>
          <w:sz w:val="28"/>
        </w:rPr>
        <w:t xml:space="preserve">– </w:t>
      </w:r>
      <w:r w:rsidR="00A35784" w:rsidRPr="00A35784">
        <w:rPr>
          <w:rStyle w:val="FontStyle17"/>
          <w:color w:val="000000"/>
          <w:sz w:val="28"/>
        </w:rPr>
        <w:t>б</w:t>
      </w:r>
      <w:r w:rsidRPr="00A35784">
        <w:rPr>
          <w:rStyle w:val="FontStyle17"/>
          <w:color w:val="000000"/>
          <w:sz w:val="28"/>
        </w:rPr>
        <w:t xml:space="preserve">лагодаря особенным, нерусским чертам его характера, рассказчик, например, выделяет его германское стремление к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и</w:t>
      </w:r>
      <w:r w:rsidRPr="00A35784">
        <w:rPr>
          <w:rStyle w:val="FontStyle17"/>
          <w:color w:val="000000"/>
          <w:sz w:val="28"/>
        </w:rPr>
        <w:t>деальному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.</w:t>
      </w:r>
    </w:p>
    <w:p w:rsidR="00534595" w:rsidRPr="00A35784" w:rsidRDefault="00534595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>Персонажи-немцы стали в XIX веке частым гостем на страницах произведений русской литературы. Они живут в русских дворянских семействах. Они служат чиновниками. Они бывают пекарями, механиками, преподавателями гимназий, ремесленниками. Немец</w:t>
      </w:r>
      <w:r w:rsidR="00A35784">
        <w:rPr>
          <w:rStyle w:val="FontStyle17"/>
          <w:color w:val="000000"/>
          <w:sz w:val="28"/>
        </w:rPr>
        <w:t xml:space="preserve"> – "</w:t>
      </w:r>
      <w:r w:rsidR="00A35784" w:rsidRPr="00A35784">
        <w:rPr>
          <w:rStyle w:val="FontStyle17"/>
          <w:color w:val="000000"/>
          <w:sz w:val="28"/>
        </w:rPr>
        <w:t>х</w:t>
      </w:r>
      <w:r w:rsidRPr="00A35784">
        <w:rPr>
          <w:rStyle w:val="FontStyle17"/>
          <w:color w:val="000000"/>
          <w:sz w:val="28"/>
        </w:rPr>
        <w:t>лебник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знаком петербуржцам в романе A.C. Пушкина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Е</w:t>
      </w:r>
      <w:r w:rsidRPr="00A35784">
        <w:rPr>
          <w:rStyle w:val="FontStyle17"/>
          <w:color w:val="000000"/>
          <w:sz w:val="28"/>
        </w:rPr>
        <w:t>вгений Онегин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.</w:t>
      </w:r>
      <w:r w:rsidRPr="00A35784">
        <w:rPr>
          <w:rStyle w:val="FontStyle17"/>
          <w:color w:val="000000"/>
          <w:sz w:val="28"/>
        </w:rPr>
        <w:t xml:space="preserve"> Безымянный немец-сапожник присутствует в драматической сцене </w:t>
      </w:r>
      <w:r w:rsidR="00A35784" w:rsidRPr="00A35784">
        <w:rPr>
          <w:rStyle w:val="FontStyle17"/>
          <w:color w:val="000000"/>
          <w:sz w:val="28"/>
        </w:rPr>
        <w:t>И.С.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Тургенева</w:t>
      </w:r>
      <w:r w:rsidRPr="00A35784">
        <w:rPr>
          <w:rStyle w:val="FontStyle17"/>
          <w:color w:val="000000"/>
          <w:sz w:val="28"/>
        </w:rPr>
        <w:t xml:space="preserve">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Б</w:t>
      </w:r>
      <w:r w:rsidRPr="00A35784">
        <w:rPr>
          <w:rStyle w:val="FontStyle17"/>
          <w:color w:val="000000"/>
          <w:sz w:val="28"/>
        </w:rPr>
        <w:t>езденежье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.</w:t>
      </w:r>
      <w:r w:rsidRPr="00A35784">
        <w:rPr>
          <w:rStyle w:val="FontStyle17"/>
          <w:color w:val="000000"/>
          <w:sz w:val="28"/>
        </w:rPr>
        <w:t xml:space="preserve"> </w:t>
      </w:r>
      <w:r w:rsidR="00A35784" w:rsidRPr="00A35784">
        <w:rPr>
          <w:rStyle w:val="FontStyle17"/>
          <w:color w:val="000000"/>
          <w:sz w:val="28"/>
        </w:rPr>
        <w:t xml:space="preserve">В </w:t>
      </w:r>
      <w:r w:rsidRPr="00A35784">
        <w:rPr>
          <w:rStyle w:val="FontStyle17"/>
          <w:color w:val="000000"/>
          <w:sz w:val="28"/>
        </w:rPr>
        <w:t xml:space="preserve">повести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Д</w:t>
      </w:r>
      <w:r w:rsidRPr="00A35784">
        <w:rPr>
          <w:rStyle w:val="FontStyle17"/>
          <w:color w:val="000000"/>
          <w:sz w:val="28"/>
        </w:rPr>
        <w:t>етство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читатель с первых же страниц знакомится с учителем и гувернером Карлом Иванычем. В повести </w:t>
      </w:r>
      <w:r w:rsidR="00A35784" w:rsidRPr="00A35784">
        <w:rPr>
          <w:rStyle w:val="FontStyle17"/>
          <w:color w:val="000000"/>
          <w:sz w:val="28"/>
        </w:rPr>
        <w:t>Н.Г.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Гарина</w:t>
      </w:r>
      <w:r w:rsidRPr="00A35784">
        <w:rPr>
          <w:rStyle w:val="FontStyle17"/>
          <w:color w:val="000000"/>
          <w:sz w:val="28"/>
        </w:rPr>
        <w:t xml:space="preserve">-Михайловского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Д</w:t>
      </w:r>
      <w:r w:rsidRPr="00A35784">
        <w:rPr>
          <w:rStyle w:val="FontStyle17"/>
          <w:color w:val="000000"/>
          <w:sz w:val="28"/>
        </w:rPr>
        <w:t>етство Темы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появляются немецкая бонна и немец-садовник, некий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г</w:t>
      </w:r>
      <w:r w:rsidRPr="00A35784">
        <w:rPr>
          <w:rStyle w:val="FontStyle17"/>
          <w:color w:val="000000"/>
          <w:sz w:val="28"/>
        </w:rPr>
        <w:t>ер Готлиб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.</w:t>
      </w:r>
      <w:r w:rsidRPr="00A35784">
        <w:rPr>
          <w:rStyle w:val="FontStyle17"/>
          <w:color w:val="000000"/>
          <w:sz w:val="28"/>
        </w:rPr>
        <w:t xml:space="preserve"> Подобные примеры можно было бы с легкостью продолжить. Подобная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б</w:t>
      </w:r>
      <w:r w:rsidRPr="00A35784">
        <w:rPr>
          <w:rStyle w:val="FontStyle17"/>
          <w:color w:val="000000"/>
          <w:sz w:val="28"/>
        </w:rPr>
        <w:t>лизость</w:t>
      </w:r>
      <w:r w:rsidR="00A35784">
        <w:rPr>
          <w:rStyle w:val="FontStyle17"/>
          <w:color w:val="000000"/>
          <w:sz w:val="28"/>
        </w:rPr>
        <w:t xml:space="preserve"> / </w:t>
      </w:r>
      <w:r w:rsidR="00A35784" w:rsidRPr="00A35784">
        <w:rPr>
          <w:rStyle w:val="FontStyle17"/>
          <w:color w:val="000000"/>
          <w:sz w:val="28"/>
        </w:rPr>
        <w:t>далёкость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персонажей-немцев невольно наводила на мысль о сравнении черт характера русских и иностранцев.</w:t>
      </w:r>
    </w:p>
    <w:p w:rsidR="00534595" w:rsidRPr="00A35784" w:rsidRDefault="00534595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 xml:space="preserve">Над немцами в русской среде часто посмеивались. В рассказе </w:t>
      </w:r>
      <w:r w:rsidR="00A35784" w:rsidRPr="00A35784">
        <w:rPr>
          <w:rStyle w:val="FontStyle17"/>
          <w:color w:val="000000"/>
          <w:sz w:val="28"/>
        </w:rPr>
        <w:t>Ю.Н.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Тынянова</w:t>
      </w:r>
      <w:r w:rsidRPr="00A35784">
        <w:rPr>
          <w:rStyle w:val="FontStyle17"/>
          <w:color w:val="000000"/>
          <w:sz w:val="28"/>
        </w:rPr>
        <w:t xml:space="preserve">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Малолетний Витупшников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мы знакомимся с императором Николаем I, который отмечал во время прогулок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немецкий и забавный вид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Васильевского острова, вспоминал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водевиль на театре Александрины</w:t>
      </w:r>
      <w:r w:rsidR="00A35784">
        <w:rPr>
          <w:rStyle w:val="FontStyle17"/>
          <w:color w:val="000000"/>
          <w:sz w:val="28"/>
        </w:rPr>
        <w:t>…</w:t>
      </w:r>
      <w:r w:rsidR="00A35784" w:rsidRPr="00A35784">
        <w:rPr>
          <w:rStyle w:val="FontStyle17"/>
          <w:color w:val="000000"/>
          <w:sz w:val="28"/>
        </w:rPr>
        <w:t xml:space="preserve"> где очень смешно выводился немец</w:t>
      </w:r>
      <w:r w:rsidR="00A35784">
        <w:rPr>
          <w:rStyle w:val="FontStyle17"/>
          <w:color w:val="000000"/>
          <w:sz w:val="28"/>
        </w:rPr>
        <w:t xml:space="preserve">" </w:t>
      </w:r>
      <w:r w:rsidR="00A35784" w:rsidRPr="00A35784">
        <w:rPr>
          <w:rStyle w:val="FontStyle17"/>
          <w:color w:val="000000"/>
          <w:sz w:val="28"/>
        </w:rPr>
        <w:t>(Т</w:t>
      </w:r>
      <w:r w:rsidRPr="00A35784">
        <w:rPr>
          <w:rStyle w:val="FontStyle17"/>
          <w:color w:val="000000"/>
          <w:sz w:val="28"/>
        </w:rPr>
        <w:t>ынянов 1959,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476</w:t>
      </w:r>
      <w:r w:rsidRPr="00A35784">
        <w:rPr>
          <w:rStyle w:val="FontStyle17"/>
          <w:color w:val="000000"/>
          <w:sz w:val="28"/>
        </w:rPr>
        <w:t xml:space="preserve">). В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Р</w:t>
      </w:r>
      <w:r w:rsidRPr="00A35784">
        <w:rPr>
          <w:rStyle w:val="FontStyle17"/>
          <w:color w:val="000000"/>
          <w:sz w:val="28"/>
        </w:rPr>
        <w:t>еспублике ШКИД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Г.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Белых</w:t>
      </w:r>
      <w:r w:rsidRPr="00A35784">
        <w:rPr>
          <w:rStyle w:val="FontStyle17"/>
          <w:color w:val="000000"/>
          <w:sz w:val="28"/>
        </w:rPr>
        <w:t xml:space="preserve"> и </w:t>
      </w:r>
      <w:r w:rsidR="00A35784" w:rsidRPr="00A35784">
        <w:rPr>
          <w:rStyle w:val="FontStyle17"/>
          <w:color w:val="000000"/>
          <w:sz w:val="28"/>
        </w:rPr>
        <w:t>Л.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Пантелеева</w:t>
      </w:r>
      <w:r w:rsidRPr="00A35784">
        <w:rPr>
          <w:rStyle w:val="FontStyle17"/>
          <w:color w:val="000000"/>
          <w:sz w:val="28"/>
        </w:rPr>
        <w:t xml:space="preserve"> упоминается некий немецкий ученый, который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в</w:t>
      </w:r>
      <w:r w:rsidRPr="00A35784">
        <w:rPr>
          <w:rStyle w:val="FontStyle17"/>
          <w:color w:val="000000"/>
          <w:sz w:val="28"/>
        </w:rPr>
        <w:t xml:space="preserve"> шутку или серьезно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заявил об открытии нового микроба,</w:t>
      </w:r>
      <w:r w:rsidRPr="00C630DE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  <w:lang w:val="de-DE"/>
        </w:rPr>
        <w:t>cino</w:t>
      </w:r>
      <w:r w:rsidRPr="00C630DE">
        <w:rPr>
          <w:rStyle w:val="FontStyle17"/>
          <w:color w:val="000000"/>
          <w:sz w:val="28"/>
        </w:rPr>
        <w:t xml:space="preserve">, </w:t>
      </w:r>
      <w:r w:rsidRPr="00A35784">
        <w:rPr>
          <w:rStyle w:val="FontStyle17"/>
          <w:color w:val="000000"/>
          <w:sz w:val="28"/>
        </w:rPr>
        <w:t xml:space="preserve">заставляющего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ч</w:t>
      </w:r>
      <w:r w:rsidRPr="00A35784">
        <w:rPr>
          <w:rStyle w:val="FontStyle17"/>
          <w:color w:val="000000"/>
          <w:sz w:val="28"/>
        </w:rPr>
        <w:t>еловека страдать манией киноактерства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="00841B5E" w:rsidRPr="00A35784">
        <w:rPr>
          <w:rStyle w:val="FontStyle17"/>
          <w:color w:val="000000"/>
          <w:sz w:val="28"/>
        </w:rPr>
        <w:t>(</w:t>
      </w:r>
      <w:r w:rsidRPr="00A35784">
        <w:rPr>
          <w:rStyle w:val="FontStyle17"/>
          <w:color w:val="000000"/>
          <w:sz w:val="28"/>
        </w:rPr>
        <w:t>Белых, Пантелеев 1960,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398</w:t>
      </w:r>
      <w:r w:rsidRPr="00A35784">
        <w:rPr>
          <w:rStyle w:val="FontStyle17"/>
          <w:color w:val="000000"/>
          <w:sz w:val="28"/>
        </w:rPr>
        <w:t>).</w:t>
      </w:r>
    </w:p>
    <w:p w:rsidR="00534595" w:rsidRPr="00A35784" w:rsidRDefault="00534595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 xml:space="preserve">В комическом свете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н</w:t>
      </w:r>
      <w:r w:rsidRPr="00A35784">
        <w:rPr>
          <w:rStyle w:val="FontStyle17"/>
          <w:color w:val="000000"/>
          <w:sz w:val="28"/>
        </w:rPr>
        <w:t>есовпадение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русской и немецкой души показал </w:t>
      </w:r>
      <w:r w:rsidR="00A35784" w:rsidRPr="00A35784">
        <w:rPr>
          <w:rStyle w:val="FontStyle17"/>
          <w:color w:val="000000"/>
          <w:sz w:val="28"/>
        </w:rPr>
        <w:t>А.П.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Чехов</w:t>
      </w:r>
      <w:r w:rsidRPr="00A35784">
        <w:rPr>
          <w:rStyle w:val="FontStyle17"/>
          <w:color w:val="000000"/>
          <w:sz w:val="28"/>
        </w:rPr>
        <w:t xml:space="preserve"> в рассказе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Н</w:t>
      </w:r>
      <w:r w:rsidRPr="00A35784">
        <w:rPr>
          <w:rStyle w:val="FontStyle17"/>
          <w:color w:val="000000"/>
          <w:sz w:val="28"/>
        </w:rPr>
        <w:t>ервы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.</w:t>
      </w:r>
      <w:r w:rsidRPr="00A35784">
        <w:rPr>
          <w:rStyle w:val="FontStyle17"/>
          <w:color w:val="000000"/>
          <w:sz w:val="28"/>
        </w:rPr>
        <w:t xml:space="preserve"> Его персонаж, архитектор Ваксин, никак не может заснуть после спиритического сеанса. Мучимый кошмарами, он призывает к себе гувернантку, но та подозревает в нем нечестные намерения. Так сталкиваются два начала </w:t>
      </w:r>
      <w:r w:rsidR="00A35784">
        <w:rPr>
          <w:rStyle w:val="FontStyle17"/>
          <w:color w:val="000000"/>
          <w:sz w:val="28"/>
        </w:rPr>
        <w:t>–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русская непредсказуемость и немецкая правильность. Результат типичен </w:t>
      </w:r>
      <w:r w:rsidR="00A35784">
        <w:rPr>
          <w:rStyle w:val="FontStyle17"/>
          <w:color w:val="000000"/>
          <w:sz w:val="28"/>
        </w:rPr>
        <w:t>–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архитектор досадует на отсутствие в Розалии Карловне душевного понимания и заявляет ей: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Д</w:t>
      </w:r>
      <w:r w:rsidRPr="00A35784">
        <w:rPr>
          <w:rStyle w:val="FontStyle17"/>
          <w:color w:val="000000"/>
          <w:sz w:val="28"/>
        </w:rPr>
        <w:t xml:space="preserve">ура вы, вот и все! Понимаете? Дура!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(</w:t>
      </w:r>
      <w:r w:rsidRPr="00A35784">
        <w:rPr>
          <w:rStyle w:val="FontStyle17"/>
          <w:color w:val="000000"/>
          <w:sz w:val="28"/>
        </w:rPr>
        <w:t>Чехов 1969,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28</w:t>
      </w:r>
      <w:r w:rsidRPr="00A35784">
        <w:rPr>
          <w:rStyle w:val="FontStyle17"/>
          <w:color w:val="000000"/>
          <w:sz w:val="28"/>
        </w:rPr>
        <w:t>)</w:t>
      </w:r>
      <w:r w:rsidR="00841B5E" w:rsidRPr="00A35784">
        <w:rPr>
          <w:rStyle w:val="FontStyle17"/>
          <w:color w:val="000000"/>
          <w:sz w:val="28"/>
        </w:rPr>
        <w:t>.</w:t>
      </w:r>
    </w:p>
    <w:p w:rsidR="00534595" w:rsidRPr="00A35784" w:rsidRDefault="00534595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 xml:space="preserve">Карл Иваныч у Толстого объявил утренний подъем </w:t>
      </w:r>
      <w:r w:rsidR="00A35784">
        <w:rPr>
          <w:rStyle w:val="FontStyle16"/>
          <w:color w:val="000000"/>
          <w:sz w:val="28"/>
        </w:rPr>
        <w:t>"</w:t>
      </w:r>
      <w:r w:rsidR="00A35784" w:rsidRPr="00A35784">
        <w:rPr>
          <w:rStyle w:val="FontStyle16"/>
          <w:i w:val="0"/>
          <w:color w:val="000000"/>
          <w:sz w:val="28"/>
        </w:rPr>
        <w:t>добрым</w:t>
      </w:r>
      <w:r w:rsidR="00A35784" w:rsidRPr="00A35784">
        <w:rPr>
          <w:rStyle w:val="FontStyle16"/>
          <w:color w:val="000000"/>
          <w:sz w:val="28"/>
        </w:rPr>
        <w:t xml:space="preserve"> </w:t>
      </w:r>
      <w:r w:rsidR="00A35784" w:rsidRPr="00A35784">
        <w:rPr>
          <w:rStyle w:val="FontStyle17"/>
          <w:color w:val="000000"/>
          <w:sz w:val="28"/>
        </w:rPr>
        <w:t>немецким голосом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. У самого героя было </w:t>
      </w:r>
      <w:r w:rsidR="00A35784">
        <w:rPr>
          <w:rStyle w:val="FontStyle16"/>
          <w:color w:val="000000"/>
          <w:sz w:val="28"/>
        </w:rPr>
        <w:t>"</w:t>
      </w:r>
      <w:r w:rsidR="00A35784" w:rsidRPr="00A35784">
        <w:rPr>
          <w:rStyle w:val="FontStyle16"/>
          <w:i w:val="0"/>
          <w:color w:val="000000"/>
          <w:sz w:val="28"/>
        </w:rPr>
        <w:t>доброе</w:t>
      </w:r>
      <w:r w:rsidR="00A35784" w:rsidRPr="00A35784">
        <w:rPr>
          <w:rStyle w:val="FontStyle16"/>
          <w:color w:val="000000"/>
          <w:sz w:val="28"/>
        </w:rPr>
        <w:t xml:space="preserve"> </w:t>
      </w:r>
      <w:r w:rsidR="00A35784" w:rsidRPr="00A35784">
        <w:rPr>
          <w:rStyle w:val="FontStyle17"/>
          <w:color w:val="000000"/>
          <w:sz w:val="28"/>
        </w:rPr>
        <w:t>немецкое лицо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(Толстой 1950,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6). Отметим, что эти эпитеты не субъективны, не рождены ситуацией, ведь мальчик Николенька испытывает лишь недовольство ранним пробуждением. Алпатов, герой повести М.М.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 xml:space="preserve">Пришвина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Кащеева цепь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, встречает опять-таки </w:t>
      </w:r>
      <w:r w:rsidR="00A35784" w:rsidRPr="00A35784">
        <w:rPr>
          <w:rStyle w:val="FontStyle16"/>
          <w:i w:val="0"/>
          <w:color w:val="000000"/>
          <w:sz w:val="28"/>
        </w:rPr>
        <w:t>доброго</w:t>
      </w:r>
      <w:r w:rsidR="00A35784" w:rsidRPr="00A35784">
        <w:rPr>
          <w:rStyle w:val="FontStyle16"/>
          <w:color w:val="000000"/>
          <w:sz w:val="28"/>
        </w:rPr>
        <w:t xml:space="preserve"> </w:t>
      </w:r>
      <w:r w:rsidR="00A35784" w:rsidRPr="00A35784">
        <w:rPr>
          <w:rStyle w:val="FontStyle17"/>
          <w:color w:val="000000"/>
          <w:sz w:val="28"/>
        </w:rPr>
        <w:t xml:space="preserve">немца: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В деревне </w:t>
      </w:r>
      <w:r w:rsidR="00A35784" w:rsidRPr="00A35784">
        <w:rPr>
          <w:rStyle w:val="FontStyle16"/>
          <w:i w:val="0"/>
          <w:color w:val="000000"/>
          <w:sz w:val="28"/>
        </w:rPr>
        <w:t>добрый</w:t>
      </w:r>
      <w:r w:rsidR="00A35784" w:rsidRPr="00A35784">
        <w:rPr>
          <w:rStyle w:val="FontStyle16"/>
          <w:color w:val="000000"/>
          <w:sz w:val="28"/>
        </w:rPr>
        <w:t xml:space="preserve"> </w:t>
      </w:r>
      <w:r w:rsidR="00A35784" w:rsidRPr="00A35784">
        <w:rPr>
          <w:rStyle w:val="FontStyle17"/>
          <w:color w:val="000000"/>
          <w:sz w:val="28"/>
        </w:rPr>
        <w:t>хозяин спросил, почему с ним сегодня не пришла его милая барышня</w:t>
      </w:r>
      <w:r w:rsidR="00A35784">
        <w:rPr>
          <w:rStyle w:val="FontStyle16"/>
          <w:color w:val="000000"/>
          <w:sz w:val="28"/>
        </w:rPr>
        <w:t xml:space="preserve">" </w:t>
      </w:r>
      <w:r w:rsidR="00A35784" w:rsidRPr="00A35784">
        <w:rPr>
          <w:rStyle w:val="FontStyle17"/>
          <w:color w:val="000000"/>
          <w:sz w:val="28"/>
        </w:rPr>
        <w:t>(П</w:t>
      </w:r>
      <w:r w:rsidRPr="00A35784">
        <w:rPr>
          <w:rStyle w:val="FontStyle17"/>
          <w:color w:val="000000"/>
          <w:sz w:val="28"/>
        </w:rPr>
        <w:t>ришвин 1984,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353</w:t>
      </w:r>
      <w:r w:rsidRPr="00A35784">
        <w:rPr>
          <w:rStyle w:val="FontStyle17"/>
          <w:color w:val="000000"/>
          <w:sz w:val="28"/>
        </w:rPr>
        <w:t>).</w:t>
      </w:r>
    </w:p>
    <w:p w:rsidR="00534595" w:rsidRPr="00A35784" w:rsidRDefault="00534595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 xml:space="preserve">Такое употребление слова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д</w:t>
      </w:r>
      <w:r w:rsidRPr="00A35784">
        <w:rPr>
          <w:rStyle w:val="FontStyle17"/>
          <w:color w:val="000000"/>
          <w:sz w:val="28"/>
        </w:rPr>
        <w:t>обрый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в XIX и XX веках примечательно. </w:t>
      </w:r>
      <w:r w:rsidR="00A35784" w:rsidRPr="00A35784">
        <w:rPr>
          <w:rStyle w:val="FontStyle17"/>
          <w:color w:val="000000"/>
          <w:sz w:val="28"/>
        </w:rPr>
        <w:t>Словарь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В.И.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Даля</w:t>
      </w:r>
      <w:r w:rsidRPr="00A35784">
        <w:rPr>
          <w:rStyle w:val="FontStyle17"/>
          <w:color w:val="000000"/>
          <w:sz w:val="28"/>
        </w:rPr>
        <w:t xml:space="preserve"> следующим образом истолковывает его значение: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Д</w:t>
      </w:r>
      <w:r w:rsidRPr="00A35784">
        <w:rPr>
          <w:rStyle w:val="FontStyle17"/>
          <w:color w:val="000000"/>
          <w:sz w:val="28"/>
        </w:rPr>
        <w:t>ельный, сведущий, умеющий, усердный, исправный, добро любящий &lt;</w:t>
      </w:r>
      <w:r w:rsidR="00A35784">
        <w:rPr>
          <w:rStyle w:val="FontStyle17"/>
          <w:color w:val="000000"/>
          <w:sz w:val="28"/>
        </w:rPr>
        <w:t>…</w:t>
      </w:r>
      <w:r w:rsidRPr="00A35784">
        <w:rPr>
          <w:rStyle w:val="FontStyle17"/>
          <w:color w:val="000000"/>
          <w:sz w:val="28"/>
        </w:rPr>
        <w:t>&gt; мягкосердый, жалостливый, притом иногда слабый умом и волей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.</w:t>
      </w:r>
      <w:r w:rsidRPr="00A35784">
        <w:rPr>
          <w:rStyle w:val="FontStyle17"/>
          <w:color w:val="000000"/>
          <w:sz w:val="28"/>
        </w:rPr>
        <w:t xml:space="preserve"> Самое слово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д</w:t>
      </w:r>
      <w:r w:rsidRPr="00A35784">
        <w:rPr>
          <w:rStyle w:val="FontStyle17"/>
          <w:color w:val="000000"/>
          <w:sz w:val="28"/>
        </w:rPr>
        <w:t>обро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толкуется так: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Б</w:t>
      </w:r>
      <w:r w:rsidRPr="00A35784">
        <w:rPr>
          <w:rStyle w:val="FontStyle17"/>
          <w:color w:val="000000"/>
          <w:sz w:val="28"/>
        </w:rPr>
        <w:t>лаго, что честно и полезно, все чего требует от нас долг человека, гражданина, семьянина</w:t>
      </w:r>
      <w:r w:rsidR="00A35784">
        <w:rPr>
          <w:rStyle w:val="FontStyle17"/>
          <w:color w:val="000000"/>
          <w:sz w:val="28"/>
        </w:rPr>
        <w:t>…"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(Даль 1956,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443</w:t>
      </w:r>
      <w:r w:rsidRPr="00A35784">
        <w:rPr>
          <w:rStyle w:val="FontStyle17"/>
          <w:color w:val="000000"/>
          <w:sz w:val="28"/>
        </w:rPr>
        <w:t xml:space="preserve">). Малолетний герой Толстого в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Д</w:t>
      </w:r>
      <w:r w:rsidRPr="00A35784">
        <w:rPr>
          <w:rStyle w:val="FontStyle17"/>
          <w:color w:val="000000"/>
          <w:sz w:val="28"/>
        </w:rPr>
        <w:t>етстве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интуитивно ощущает эту немецкую склонность выполнять веления долга </w:t>
      </w:r>
      <w:r w:rsidR="00A35784">
        <w:rPr>
          <w:rStyle w:val="FontStyle17"/>
          <w:color w:val="000000"/>
          <w:sz w:val="28"/>
        </w:rPr>
        <w:t>–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гражданского или нравственного. Николенька Иртеньев обращает внимание на то, что Карл Иваныч бывает един в двух лицах: он добр вообще (здесь: мягкосерд, жалостлив), но исключительно строг во время классных занятий (то есть исправен, предан долгу).</w:t>
      </w:r>
    </w:p>
    <w:p w:rsidR="00534595" w:rsidRPr="00A35784" w:rsidRDefault="00534595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 xml:space="preserve">Немец вообще воспринимался всеми русскими писателями как исключительно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п</w:t>
      </w:r>
      <w:r w:rsidRPr="00A35784">
        <w:rPr>
          <w:rStyle w:val="FontStyle17"/>
          <w:color w:val="000000"/>
          <w:sz w:val="28"/>
        </w:rPr>
        <w:t>равильное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существо.</w:t>
      </w:r>
    </w:p>
    <w:p w:rsidR="00534595" w:rsidRPr="00A35784" w:rsidRDefault="00A35784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>Ф.М.</w:t>
      </w:r>
      <w:r>
        <w:rPr>
          <w:rStyle w:val="FontStyle17"/>
          <w:color w:val="000000"/>
          <w:sz w:val="28"/>
        </w:rPr>
        <w:t> </w:t>
      </w:r>
      <w:r w:rsidRPr="00A35784">
        <w:rPr>
          <w:rStyle w:val="FontStyle17"/>
          <w:color w:val="000000"/>
          <w:sz w:val="28"/>
        </w:rPr>
        <w:t>Достоевского</w:t>
      </w:r>
      <w:r w:rsidR="00534595" w:rsidRPr="00A35784">
        <w:rPr>
          <w:rStyle w:val="FontStyle17"/>
          <w:color w:val="000000"/>
          <w:sz w:val="28"/>
        </w:rPr>
        <w:t xml:space="preserve"> так же поразило немецкое умение разделять личное и общественное, умение</w:t>
      </w:r>
      <w:r>
        <w:rPr>
          <w:rStyle w:val="FontStyle17"/>
          <w:color w:val="000000"/>
          <w:sz w:val="28"/>
        </w:rPr>
        <w:t xml:space="preserve"> </w:t>
      </w:r>
      <w:r w:rsidR="00534595" w:rsidRPr="00A35784">
        <w:rPr>
          <w:rStyle w:val="FontStyle17"/>
          <w:color w:val="000000"/>
          <w:sz w:val="28"/>
        </w:rPr>
        <w:t>в</w:t>
      </w:r>
      <w:r>
        <w:rPr>
          <w:rStyle w:val="FontStyle17"/>
          <w:color w:val="000000"/>
          <w:sz w:val="28"/>
        </w:rPr>
        <w:t xml:space="preserve"> </w:t>
      </w:r>
      <w:r w:rsidR="00534595" w:rsidRPr="00A35784">
        <w:rPr>
          <w:rStyle w:val="FontStyle17"/>
          <w:color w:val="000000"/>
          <w:sz w:val="28"/>
        </w:rPr>
        <w:t xml:space="preserve">следовании правилам оставаться человечным </w:t>
      </w:r>
      <w:r w:rsidRPr="00A35784">
        <w:rPr>
          <w:rStyle w:val="FontStyle17"/>
          <w:color w:val="000000"/>
          <w:sz w:val="28"/>
        </w:rPr>
        <w:t>(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>Дневник писателя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 xml:space="preserve"> </w:t>
      </w:r>
      <w:r w:rsidR="00534595" w:rsidRPr="00A35784">
        <w:rPr>
          <w:rStyle w:val="FontStyle17"/>
          <w:color w:val="000000"/>
          <w:sz w:val="28"/>
        </w:rPr>
        <w:t xml:space="preserve">за 1876 год). Например, говоря о русском чиновнике, писатель так характеризовал его: главное в нем </w:t>
      </w:r>
      <w:r>
        <w:rPr>
          <w:rStyle w:val="FontStyle17"/>
          <w:color w:val="000000"/>
          <w:sz w:val="28"/>
        </w:rPr>
        <w:t>–</w:t>
      </w:r>
      <w:r w:rsidRPr="00A35784">
        <w:rPr>
          <w:rStyle w:val="FontStyle17"/>
          <w:color w:val="000000"/>
          <w:sz w:val="28"/>
        </w:rPr>
        <w:t xml:space="preserve"> </w:t>
      </w:r>
      <w:r w:rsidR="00534595" w:rsidRPr="00A35784">
        <w:rPr>
          <w:rStyle w:val="FontStyle17"/>
          <w:color w:val="000000"/>
          <w:sz w:val="28"/>
        </w:rPr>
        <w:t xml:space="preserve">мелочное юпитерство, желание показать, что публика зависит от него. Немецкий же чиновник работает более педантично (эта черта </w:t>
      </w:r>
      <w:r>
        <w:rPr>
          <w:rStyle w:val="FontStyle17"/>
          <w:color w:val="000000"/>
          <w:sz w:val="28"/>
        </w:rPr>
        <w:t>–</w:t>
      </w:r>
      <w:r w:rsidRPr="00A35784">
        <w:rPr>
          <w:rStyle w:val="FontStyle17"/>
          <w:color w:val="000000"/>
          <w:sz w:val="28"/>
        </w:rPr>
        <w:t xml:space="preserve"> </w:t>
      </w:r>
      <w:r w:rsidR="00534595" w:rsidRPr="00A35784">
        <w:rPr>
          <w:rStyle w:val="FontStyle17"/>
          <w:color w:val="000000"/>
          <w:sz w:val="28"/>
        </w:rPr>
        <w:t xml:space="preserve">традиционный предмет насмешек в русском обществе), но за излишней, по мнению русского, правильностью скрывается много большее внимание к приходящему человеку (Достоевский 1989, </w:t>
      </w:r>
      <w:r w:rsidRPr="00A35784">
        <w:rPr>
          <w:rStyle w:val="FontStyle17"/>
          <w:color w:val="000000"/>
          <w:sz w:val="28"/>
        </w:rPr>
        <w:t>с.</w:t>
      </w:r>
      <w:r>
        <w:rPr>
          <w:rStyle w:val="FontStyle17"/>
          <w:color w:val="000000"/>
          <w:sz w:val="28"/>
        </w:rPr>
        <w:t> </w:t>
      </w:r>
      <w:r w:rsidRPr="00A35784">
        <w:rPr>
          <w:rStyle w:val="FontStyle17"/>
          <w:color w:val="000000"/>
          <w:sz w:val="28"/>
        </w:rPr>
        <w:t>2</w:t>
      </w:r>
      <w:r w:rsidR="00534595" w:rsidRPr="00A35784">
        <w:rPr>
          <w:rStyle w:val="FontStyle17"/>
          <w:color w:val="000000"/>
          <w:sz w:val="28"/>
        </w:rPr>
        <w:t>79</w:t>
      </w:r>
      <w:r>
        <w:rPr>
          <w:rStyle w:val="FontStyle17"/>
          <w:color w:val="000000"/>
          <w:sz w:val="28"/>
        </w:rPr>
        <w:t>–</w:t>
      </w:r>
      <w:r w:rsidRPr="00A35784">
        <w:rPr>
          <w:rStyle w:val="FontStyle17"/>
          <w:color w:val="000000"/>
          <w:sz w:val="28"/>
        </w:rPr>
        <w:t>2</w:t>
      </w:r>
      <w:r w:rsidR="00534595" w:rsidRPr="00A35784">
        <w:rPr>
          <w:rStyle w:val="FontStyle17"/>
          <w:color w:val="000000"/>
          <w:sz w:val="28"/>
        </w:rPr>
        <w:t>80</w:t>
      </w:r>
      <w:r w:rsidR="00841B5E" w:rsidRPr="00A35784">
        <w:rPr>
          <w:rStyle w:val="FontStyle17"/>
          <w:color w:val="000000"/>
          <w:sz w:val="28"/>
        </w:rPr>
        <w:t>)</w:t>
      </w:r>
      <w:r w:rsidR="00534595" w:rsidRPr="00A35784">
        <w:rPr>
          <w:rStyle w:val="FontStyle17"/>
          <w:color w:val="000000"/>
          <w:sz w:val="28"/>
        </w:rPr>
        <w:t>.</w:t>
      </w:r>
    </w:p>
    <w:p w:rsidR="00534595" w:rsidRPr="00A35784" w:rsidRDefault="00A35784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>М.Е.</w:t>
      </w:r>
      <w:r>
        <w:rPr>
          <w:rStyle w:val="FontStyle17"/>
          <w:color w:val="000000"/>
          <w:sz w:val="28"/>
        </w:rPr>
        <w:t> </w:t>
      </w:r>
      <w:r w:rsidRPr="00A35784">
        <w:rPr>
          <w:rStyle w:val="FontStyle17"/>
          <w:color w:val="000000"/>
          <w:sz w:val="28"/>
        </w:rPr>
        <w:t>Салтыков</w:t>
      </w:r>
      <w:r w:rsidR="00534595" w:rsidRPr="00A35784">
        <w:rPr>
          <w:rStyle w:val="FontStyle17"/>
          <w:color w:val="000000"/>
          <w:sz w:val="28"/>
        </w:rPr>
        <w:t xml:space="preserve">-Щедрин в книге 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>З</w:t>
      </w:r>
      <w:r w:rsidR="00534595" w:rsidRPr="00A35784">
        <w:rPr>
          <w:rStyle w:val="FontStyle17"/>
          <w:color w:val="000000"/>
          <w:sz w:val="28"/>
        </w:rPr>
        <w:t>а рубежом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 xml:space="preserve"> </w:t>
      </w:r>
      <w:r w:rsidR="00534595" w:rsidRPr="00A35784">
        <w:rPr>
          <w:rStyle w:val="FontStyle17"/>
          <w:color w:val="000000"/>
          <w:sz w:val="28"/>
        </w:rPr>
        <w:t xml:space="preserve">приводит блестящий диалог под названием 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>М</w:t>
      </w:r>
      <w:r w:rsidR="00534595" w:rsidRPr="00A35784">
        <w:rPr>
          <w:rStyle w:val="FontStyle17"/>
          <w:color w:val="000000"/>
          <w:sz w:val="28"/>
        </w:rPr>
        <w:t>альчик в штанах и мальчик без штанов: Разговор в одном явлении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>.</w:t>
      </w:r>
      <w:r w:rsidR="00534595" w:rsidRPr="00A35784">
        <w:rPr>
          <w:rStyle w:val="FontStyle17"/>
          <w:color w:val="000000"/>
          <w:sz w:val="28"/>
        </w:rPr>
        <w:t xml:space="preserve"> Он метафорически сравнивает русскую и немецкую действительность, и сравнение это бывает не всегда выгодным для русских. Так, уже в экспозиции 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>д</w:t>
      </w:r>
      <w:r w:rsidR="00534595" w:rsidRPr="00A35784">
        <w:rPr>
          <w:rStyle w:val="FontStyle17"/>
          <w:color w:val="000000"/>
          <w:sz w:val="28"/>
        </w:rPr>
        <w:t>етской пьесы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 xml:space="preserve"> </w:t>
      </w:r>
      <w:r w:rsidR="00534595" w:rsidRPr="00A35784">
        <w:rPr>
          <w:rStyle w:val="FontStyle17"/>
          <w:color w:val="000000"/>
          <w:sz w:val="28"/>
        </w:rPr>
        <w:t xml:space="preserve">Салтыков-Щедрин словно бы вспоминает выражение </w:t>
      </w:r>
      <w:r w:rsidRPr="00A35784">
        <w:rPr>
          <w:rStyle w:val="FontStyle17"/>
          <w:color w:val="000000"/>
          <w:sz w:val="28"/>
        </w:rPr>
        <w:t>Н.В.</w:t>
      </w:r>
      <w:r>
        <w:rPr>
          <w:rStyle w:val="FontStyle17"/>
          <w:color w:val="000000"/>
          <w:sz w:val="28"/>
        </w:rPr>
        <w:t> </w:t>
      </w:r>
      <w:r w:rsidRPr="00A35784">
        <w:rPr>
          <w:rStyle w:val="FontStyle17"/>
          <w:color w:val="000000"/>
          <w:sz w:val="28"/>
        </w:rPr>
        <w:t>Гоголя</w:t>
      </w:r>
      <w:r w:rsidR="00534595" w:rsidRPr="00A35784">
        <w:rPr>
          <w:rStyle w:val="FontStyle17"/>
          <w:color w:val="000000"/>
          <w:sz w:val="28"/>
        </w:rPr>
        <w:t xml:space="preserve">, как-то заметившего, что на центральной площади всякого русского города обязательно присутствует огромная лужа. Лужа как символ национальной действительности невозможна в Германии, немец для этого слишком ориентирован на соблюдение 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>п</w:t>
      </w:r>
      <w:r w:rsidR="00534595" w:rsidRPr="00A35784">
        <w:rPr>
          <w:rStyle w:val="FontStyle17"/>
          <w:color w:val="000000"/>
          <w:sz w:val="28"/>
        </w:rPr>
        <w:t>орядка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>,</w:t>
      </w:r>
      <w:r w:rsidR="00534595" w:rsidRPr="00A35784">
        <w:rPr>
          <w:rStyle w:val="FontStyle17"/>
          <w:color w:val="000000"/>
          <w:sz w:val="28"/>
        </w:rPr>
        <w:t xml:space="preserve"> 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>з</w:t>
      </w:r>
      <w:r w:rsidR="00534595" w:rsidRPr="00A35784">
        <w:rPr>
          <w:rStyle w:val="FontStyle17"/>
          <w:color w:val="000000"/>
          <w:sz w:val="28"/>
        </w:rPr>
        <w:t>акона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 xml:space="preserve"> </w:t>
      </w:r>
      <w:r w:rsidR="00534595" w:rsidRPr="00A35784">
        <w:rPr>
          <w:rStyle w:val="FontStyle17"/>
          <w:color w:val="000000"/>
          <w:sz w:val="28"/>
        </w:rPr>
        <w:t>(Салтыков-Щедрин 1989, с.</w:t>
      </w:r>
      <w:r>
        <w:rPr>
          <w:rStyle w:val="FontStyle17"/>
          <w:color w:val="000000"/>
          <w:sz w:val="28"/>
        </w:rPr>
        <w:t> </w:t>
      </w:r>
      <w:r w:rsidRPr="00A35784">
        <w:rPr>
          <w:rStyle w:val="FontStyle17"/>
          <w:color w:val="000000"/>
          <w:sz w:val="28"/>
        </w:rPr>
        <w:t>54</w:t>
      </w:r>
      <w:r>
        <w:rPr>
          <w:rStyle w:val="FontStyle17"/>
          <w:color w:val="000000"/>
          <w:sz w:val="28"/>
        </w:rPr>
        <w:t>–</w:t>
      </w:r>
      <w:r w:rsidRPr="00A35784">
        <w:rPr>
          <w:rStyle w:val="FontStyle17"/>
          <w:color w:val="000000"/>
          <w:sz w:val="28"/>
        </w:rPr>
        <w:t>6</w:t>
      </w:r>
      <w:r w:rsidR="00534595" w:rsidRPr="00A35784">
        <w:rPr>
          <w:rStyle w:val="FontStyle17"/>
          <w:color w:val="000000"/>
          <w:sz w:val="28"/>
        </w:rPr>
        <w:t>4).</w:t>
      </w:r>
    </w:p>
    <w:p w:rsidR="00534595" w:rsidRPr="00A35784" w:rsidRDefault="00A35784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>
        <w:rPr>
          <w:rStyle w:val="FontStyle17"/>
          <w:color w:val="000000"/>
          <w:sz w:val="28"/>
        </w:rPr>
        <w:t>"…</w:t>
      </w:r>
      <w:r w:rsidR="00534595" w:rsidRPr="00A35784">
        <w:rPr>
          <w:rStyle w:val="FontStyle17"/>
          <w:color w:val="000000"/>
          <w:sz w:val="28"/>
        </w:rPr>
        <w:t>Иногда слабый умом и волей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 xml:space="preserve"> </w:t>
      </w:r>
      <w:r>
        <w:rPr>
          <w:rStyle w:val="FontStyle17"/>
          <w:color w:val="000000"/>
          <w:sz w:val="28"/>
        </w:rPr>
        <w:t>–</w:t>
      </w:r>
      <w:r w:rsidRPr="00A35784">
        <w:rPr>
          <w:rStyle w:val="FontStyle17"/>
          <w:color w:val="000000"/>
          <w:sz w:val="28"/>
        </w:rPr>
        <w:t xml:space="preserve"> </w:t>
      </w:r>
      <w:r w:rsidR="00534595" w:rsidRPr="00A35784">
        <w:rPr>
          <w:rStyle w:val="FontStyle17"/>
          <w:color w:val="000000"/>
          <w:sz w:val="28"/>
        </w:rPr>
        <w:t xml:space="preserve">вспоминаем вновь далевское определение. Факт, что на немцев в России часто взирали с сочувственным умилением, подозревая в них какое-то странное несоответствие русской действительности. Русский человек исходил в своих поступках из постижения ситуации </w:t>
      </w:r>
      <w:r>
        <w:rPr>
          <w:rStyle w:val="FontStyle17"/>
          <w:color w:val="000000"/>
          <w:sz w:val="28"/>
        </w:rPr>
        <w:t>–</w:t>
      </w:r>
      <w:r w:rsidRPr="00A35784">
        <w:rPr>
          <w:rStyle w:val="FontStyle17"/>
          <w:color w:val="000000"/>
          <w:sz w:val="28"/>
        </w:rPr>
        <w:t xml:space="preserve"> </w:t>
      </w:r>
      <w:r w:rsidR="00534595" w:rsidRPr="00A35784">
        <w:rPr>
          <w:rStyle w:val="FontStyle17"/>
          <w:color w:val="000000"/>
          <w:sz w:val="28"/>
        </w:rPr>
        <w:t xml:space="preserve">немец, в его глазах, пытался первым делом выстроить философскую схему и применить ее затем к действительности. 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>П</w:t>
      </w:r>
      <w:r w:rsidR="00534595" w:rsidRPr="00A35784">
        <w:rPr>
          <w:rStyle w:val="FontStyle17"/>
          <w:color w:val="000000"/>
          <w:sz w:val="28"/>
        </w:rPr>
        <w:t>равильность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>,</w:t>
      </w:r>
      <w:r w:rsidR="00534595" w:rsidRPr="00A35784">
        <w:rPr>
          <w:rStyle w:val="FontStyle17"/>
          <w:color w:val="000000"/>
          <w:sz w:val="28"/>
        </w:rPr>
        <w:t xml:space="preserve"> как ни странно это выглядит, оказывалась синонимом к 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>у</w:t>
      </w:r>
      <w:r w:rsidR="00534595" w:rsidRPr="00A35784">
        <w:rPr>
          <w:rStyle w:val="FontStyle17"/>
          <w:color w:val="000000"/>
          <w:sz w:val="28"/>
        </w:rPr>
        <w:t>зости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>,</w:t>
      </w:r>
      <w:r w:rsidR="00534595" w:rsidRPr="00A35784">
        <w:rPr>
          <w:rStyle w:val="FontStyle17"/>
          <w:color w:val="000000"/>
          <w:sz w:val="28"/>
        </w:rPr>
        <w:t xml:space="preserve"> 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>н</w:t>
      </w:r>
      <w:r w:rsidR="00534595" w:rsidRPr="00A35784">
        <w:rPr>
          <w:rStyle w:val="FontStyle17"/>
          <w:color w:val="000000"/>
          <w:sz w:val="28"/>
        </w:rPr>
        <w:t>аивности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 xml:space="preserve"> </w:t>
      </w:r>
      <w:r w:rsidR="00534595" w:rsidRPr="00A35784">
        <w:rPr>
          <w:rStyle w:val="FontStyle17"/>
          <w:color w:val="000000"/>
          <w:sz w:val="28"/>
        </w:rPr>
        <w:t>мышления!</w:t>
      </w:r>
    </w:p>
    <w:p w:rsidR="00534595" w:rsidRPr="00A35784" w:rsidRDefault="00A35784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>П.Я.</w:t>
      </w:r>
      <w:r>
        <w:rPr>
          <w:rStyle w:val="FontStyle17"/>
          <w:color w:val="000000"/>
          <w:sz w:val="28"/>
        </w:rPr>
        <w:t> </w:t>
      </w:r>
      <w:r w:rsidRPr="00A35784">
        <w:rPr>
          <w:rStyle w:val="FontStyle17"/>
          <w:color w:val="000000"/>
          <w:sz w:val="28"/>
        </w:rPr>
        <w:t>Чаадаев</w:t>
      </w:r>
      <w:r w:rsidR="00534595" w:rsidRPr="00A35784">
        <w:rPr>
          <w:rStyle w:val="FontStyle17"/>
          <w:color w:val="000000"/>
          <w:sz w:val="28"/>
        </w:rPr>
        <w:t xml:space="preserve"> в 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>О</w:t>
      </w:r>
      <w:r w:rsidR="00534595" w:rsidRPr="00A35784">
        <w:rPr>
          <w:rStyle w:val="FontStyle17"/>
          <w:color w:val="000000"/>
          <w:sz w:val="28"/>
        </w:rPr>
        <w:t>трывках и афоризмах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 xml:space="preserve"> </w:t>
      </w:r>
      <w:r w:rsidR="00534595" w:rsidRPr="00A35784">
        <w:rPr>
          <w:rStyle w:val="FontStyle17"/>
          <w:color w:val="000000"/>
          <w:sz w:val="28"/>
        </w:rPr>
        <w:t xml:space="preserve">писал: 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>В</w:t>
      </w:r>
      <w:r w:rsidR="00534595" w:rsidRPr="00A35784">
        <w:rPr>
          <w:rStyle w:val="FontStyle17"/>
          <w:color w:val="000000"/>
          <w:sz w:val="28"/>
        </w:rPr>
        <w:t xml:space="preserve"> Германии плавают на океане отвлечений; немец там больше на просторе, больше дома, нежели на земле. Невоздержанность мысли доведена в Германии до последней крайности, и это не странно: мысль отдельная, без применения, без телесности </w:t>
      </w:r>
      <w:r>
        <w:rPr>
          <w:rStyle w:val="FontStyle17"/>
          <w:color w:val="000000"/>
          <w:sz w:val="28"/>
        </w:rPr>
        <w:t>–</w:t>
      </w:r>
      <w:r w:rsidRPr="00A35784">
        <w:rPr>
          <w:rStyle w:val="FontStyle17"/>
          <w:color w:val="000000"/>
          <w:sz w:val="28"/>
        </w:rPr>
        <w:t xml:space="preserve"> </w:t>
      </w:r>
      <w:r w:rsidR="00534595" w:rsidRPr="00A35784">
        <w:rPr>
          <w:rStyle w:val="FontStyle17"/>
          <w:color w:val="000000"/>
          <w:sz w:val="28"/>
        </w:rPr>
        <w:t>что помешает ее полету?"(Чаадаев 1991, с.</w:t>
      </w:r>
      <w:r>
        <w:rPr>
          <w:rStyle w:val="FontStyle17"/>
          <w:color w:val="000000"/>
          <w:sz w:val="28"/>
        </w:rPr>
        <w:t> </w:t>
      </w:r>
      <w:r w:rsidRPr="00A35784">
        <w:rPr>
          <w:rStyle w:val="FontStyle17"/>
          <w:color w:val="000000"/>
          <w:sz w:val="28"/>
        </w:rPr>
        <w:t>159</w:t>
      </w:r>
      <w:r w:rsidR="00534595" w:rsidRPr="00A35784">
        <w:rPr>
          <w:rStyle w:val="FontStyle17"/>
          <w:color w:val="000000"/>
          <w:sz w:val="28"/>
        </w:rPr>
        <w:t>)</w:t>
      </w:r>
    </w:p>
    <w:p w:rsidR="00534595" w:rsidRPr="00A35784" w:rsidRDefault="00534595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 xml:space="preserve">Уже в очерке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Гамлет Щигровского уезда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Тургенев устами героя спрашивал:</w:t>
      </w:r>
      <w:r w:rsidR="00A35784">
        <w:rPr>
          <w:rStyle w:val="FontStyle17"/>
          <w:color w:val="000000"/>
          <w:sz w:val="28"/>
        </w:rPr>
        <w:t xml:space="preserve">"… </w:t>
      </w:r>
      <w:r w:rsidR="00A35784" w:rsidRPr="00A35784">
        <w:rPr>
          <w:rStyle w:val="FontStyle17"/>
          <w:color w:val="000000"/>
          <w:sz w:val="28"/>
        </w:rPr>
        <w:t>Какую пользу мог я извлечь из энциклопедии Гегеля? Что общего, скажите, между этой энциклопедией и русской жизнью? И как прикажете применить ее к нашему быту, да не ее одну, энциклопедию, а вообще немецкую философию</w:t>
      </w:r>
      <w:r w:rsidR="00A35784">
        <w:rPr>
          <w:rStyle w:val="FontStyle17"/>
          <w:color w:val="000000"/>
          <w:sz w:val="28"/>
        </w:rPr>
        <w:t>…</w:t>
      </w:r>
      <w:r w:rsidR="00A35784" w:rsidRPr="00A35784">
        <w:rPr>
          <w:rStyle w:val="FontStyle17"/>
          <w:color w:val="000000"/>
          <w:sz w:val="28"/>
        </w:rPr>
        <w:t xml:space="preserve"> скажу более </w:t>
      </w:r>
      <w:r w:rsidR="00A35784">
        <w:rPr>
          <w:rStyle w:val="FontStyle17"/>
          <w:color w:val="000000"/>
          <w:sz w:val="28"/>
        </w:rPr>
        <w:t>–</w:t>
      </w:r>
      <w:r w:rsidR="00A35784" w:rsidRPr="00A35784">
        <w:rPr>
          <w:rStyle w:val="FontStyle17"/>
          <w:color w:val="000000"/>
          <w:sz w:val="28"/>
        </w:rPr>
        <w:t xml:space="preserve"> науку</w:t>
      </w:r>
      <w:r w:rsidR="00A35784">
        <w:rPr>
          <w:rStyle w:val="FontStyle17"/>
          <w:color w:val="000000"/>
          <w:sz w:val="28"/>
        </w:rPr>
        <w:t xml:space="preserve">" </w:t>
      </w:r>
      <w:r w:rsidR="00A35784" w:rsidRPr="00A35784">
        <w:rPr>
          <w:rStyle w:val="FontStyle17"/>
          <w:color w:val="000000"/>
          <w:sz w:val="28"/>
        </w:rPr>
        <w:t>(Т</w:t>
      </w:r>
      <w:r w:rsidRPr="00A35784">
        <w:rPr>
          <w:rStyle w:val="FontStyle17"/>
          <w:color w:val="000000"/>
          <w:sz w:val="28"/>
        </w:rPr>
        <w:t>ургенев 1968,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263</w:t>
      </w:r>
      <w:r w:rsidRPr="00A35784">
        <w:rPr>
          <w:rStyle w:val="FontStyle17"/>
          <w:color w:val="000000"/>
          <w:sz w:val="28"/>
        </w:rPr>
        <w:t xml:space="preserve">). Недоверие русского обывателя к отвлеченной немецкой науке отразилось и в представлении Антона Карлыча Центелера в повести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Затишье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, который умудрился открыть существование гиен в средней полосе России (Тургенев 1968,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 xml:space="preserve">171). В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Отцах и детях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писатель вспоминает о русских студентах, которые в Гейдельберге удивляли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наивных немецких профессоров своим трезвым взглядом на вещи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(Тургенев 1968,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 xml:space="preserve">504). В романе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Дым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Тургенев говорит об удивительной судьбе большой фабрики в имении Литвинова, которая была заведена ревностным, но безалаберным барином, процветала в руках плута-купца и окончательно погибла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под управлением честного антрепренера из немцев</w:t>
      </w:r>
      <w:r w:rsidR="00A35784">
        <w:rPr>
          <w:rStyle w:val="FontStyle17"/>
          <w:color w:val="000000"/>
          <w:sz w:val="28"/>
        </w:rPr>
        <w:t xml:space="preserve">" </w:t>
      </w:r>
      <w:r w:rsidR="00A35784" w:rsidRPr="00A35784">
        <w:rPr>
          <w:rStyle w:val="FontStyle17"/>
          <w:color w:val="000000"/>
          <w:sz w:val="28"/>
        </w:rPr>
        <w:t>(Т</w:t>
      </w:r>
      <w:r w:rsidRPr="00A35784">
        <w:rPr>
          <w:rStyle w:val="FontStyle17"/>
          <w:color w:val="000000"/>
          <w:sz w:val="28"/>
        </w:rPr>
        <w:t>ургенев 1968,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9</w:t>
      </w:r>
      <w:r w:rsidRPr="00A35784">
        <w:rPr>
          <w:rStyle w:val="FontStyle17"/>
          <w:color w:val="000000"/>
          <w:sz w:val="28"/>
        </w:rPr>
        <w:t>).</w:t>
      </w:r>
    </w:p>
    <w:p w:rsidR="00534595" w:rsidRPr="00A35784" w:rsidRDefault="00534595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 xml:space="preserve">Еще более немецкая склонность к порядку поражала русских людей, оказавшихся в самой Германии. </w:t>
      </w:r>
      <w:r w:rsidR="00A35784" w:rsidRPr="00A35784">
        <w:rPr>
          <w:rStyle w:val="FontStyle17"/>
          <w:color w:val="000000"/>
          <w:sz w:val="28"/>
        </w:rPr>
        <w:t>К.С.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Федин</w:t>
      </w:r>
      <w:r w:rsidRPr="00A35784">
        <w:rPr>
          <w:rStyle w:val="FontStyle17"/>
          <w:color w:val="000000"/>
          <w:sz w:val="28"/>
        </w:rPr>
        <w:t xml:space="preserve"> в рассказе </w:t>
      </w:r>
      <w:r w:rsidR="00A35784">
        <w:rPr>
          <w:rStyle w:val="FontStyle16"/>
          <w:color w:val="000000"/>
          <w:sz w:val="28"/>
        </w:rPr>
        <w:t>"</w:t>
      </w:r>
      <w:r w:rsidR="00A35784" w:rsidRPr="00A35784">
        <w:rPr>
          <w:rStyle w:val="FontStyle16"/>
          <w:color w:val="000000"/>
          <w:sz w:val="28"/>
        </w:rPr>
        <w:t>Я</w:t>
      </w:r>
      <w:r w:rsidRPr="00A35784">
        <w:rPr>
          <w:rStyle w:val="FontStyle16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был актером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изображает убранство немецкой тюремной камеры, неслыханное в русской действительности, и потому делает это весьма иронически.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Н</w:t>
      </w:r>
      <w:r w:rsidRPr="00A35784">
        <w:rPr>
          <w:rStyle w:val="FontStyle17"/>
          <w:color w:val="000000"/>
          <w:sz w:val="28"/>
        </w:rPr>
        <w:t xml:space="preserve">а стене камеры висели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П</w:t>
      </w:r>
      <w:r w:rsidRPr="00A35784">
        <w:rPr>
          <w:rStyle w:val="FontStyle17"/>
          <w:color w:val="000000"/>
          <w:sz w:val="28"/>
        </w:rPr>
        <w:t>равила гигиены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,</w:t>
      </w:r>
      <w:r w:rsidRPr="00A35784">
        <w:rPr>
          <w:rStyle w:val="FontStyle17"/>
          <w:color w:val="000000"/>
          <w:sz w:val="28"/>
        </w:rPr>
        <w:t xml:space="preserve"> напечатанные мелким шрифтом. В середине правил были нарисованы зубы и рука с зубной щеткой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(Федин 1957,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108</w:t>
      </w:r>
      <w:r w:rsidRPr="00A35784">
        <w:rPr>
          <w:rStyle w:val="FontStyle17"/>
          <w:color w:val="000000"/>
          <w:sz w:val="28"/>
        </w:rPr>
        <w:t>).</w:t>
      </w:r>
    </w:p>
    <w:p w:rsidR="00534595" w:rsidRPr="00A35784" w:rsidRDefault="00534595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 xml:space="preserve">Русского человека забавляла даже правильная речь тех немцев, что обитали в России.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Образованные русские немцы говорили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самым правильным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, почти безупречным русским языком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, </w:t>
      </w:r>
      <w:r w:rsidR="00A35784">
        <w:rPr>
          <w:rStyle w:val="FontStyle17"/>
          <w:color w:val="000000"/>
          <w:sz w:val="28"/>
        </w:rPr>
        <w:t>–</w:t>
      </w:r>
      <w:r w:rsidR="00A35784" w:rsidRPr="00A35784">
        <w:rPr>
          <w:rStyle w:val="FontStyle17"/>
          <w:color w:val="000000"/>
          <w:sz w:val="28"/>
        </w:rPr>
        <w:t xml:space="preserve"> пишет о Петербурге XIX века В.В.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 xml:space="preserve">Колесов в книге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Язык города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(Колесов 1991,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52). Подобная неестественная правильность резала слух. Ростислав Адамыч Штогшель (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Чертопханов и Недопюскин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) у Тургенева выражается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языком нестерпимо чистым, бойким и правильным</w:t>
      </w:r>
      <w:r w:rsidR="00A35784">
        <w:rPr>
          <w:rStyle w:val="FontStyle17"/>
          <w:color w:val="000000"/>
          <w:sz w:val="28"/>
        </w:rPr>
        <w:t xml:space="preserve">" </w:t>
      </w:r>
      <w:r w:rsidR="00A35784" w:rsidRPr="00A35784">
        <w:rPr>
          <w:rStyle w:val="FontStyle17"/>
          <w:color w:val="000000"/>
          <w:sz w:val="28"/>
        </w:rPr>
        <w:t>(Т</w:t>
      </w:r>
      <w:r w:rsidRPr="00A35784">
        <w:rPr>
          <w:rStyle w:val="FontStyle17"/>
          <w:color w:val="000000"/>
          <w:sz w:val="28"/>
        </w:rPr>
        <w:t>ургенев 1968,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287</w:t>
      </w:r>
      <w:r w:rsidRPr="00A35784">
        <w:rPr>
          <w:rStyle w:val="FontStyle17"/>
          <w:color w:val="000000"/>
          <w:sz w:val="28"/>
        </w:rPr>
        <w:t xml:space="preserve">); в авторских ремарках к характерам действующих лиц в пьесе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Х</w:t>
      </w:r>
      <w:r w:rsidRPr="00A35784">
        <w:rPr>
          <w:rStyle w:val="FontStyle17"/>
          <w:color w:val="000000"/>
          <w:sz w:val="28"/>
        </w:rPr>
        <w:t>олостяк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сказано, что Родион Карлович фон-Фонк изъясняется слишком чисто, как многие обруселые немцы. Исключительно верно, в отличие от своего друга, говорит по-русски в романе Гончарова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О</w:t>
      </w:r>
      <w:r w:rsidRPr="00A35784">
        <w:rPr>
          <w:rStyle w:val="FontStyle17"/>
          <w:color w:val="000000"/>
          <w:sz w:val="28"/>
        </w:rPr>
        <w:t>бломов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Андрей Штольц.</w:t>
      </w:r>
    </w:p>
    <w:p w:rsidR="00534595" w:rsidRPr="00A35784" w:rsidRDefault="00A35784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>В.В.</w:t>
      </w:r>
      <w:r>
        <w:rPr>
          <w:rStyle w:val="FontStyle17"/>
          <w:color w:val="000000"/>
          <w:sz w:val="28"/>
        </w:rPr>
        <w:t> </w:t>
      </w:r>
      <w:r w:rsidRPr="00A35784">
        <w:rPr>
          <w:rStyle w:val="FontStyle17"/>
          <w:color w:val="000000"/>
          <w:sz w:val="28"/>
        </w:rPr>
        <w:t>Колесов</w:t>
      </w:r>
      <w:r w:rsidR="00534595" w:rsidRPr="00A35784">
        <w:rPr>
          <w:rStyle w:val="FontStyle17"/>
          <w:color w:val="000000"/>
          <w:sz w:val="28"/>
        </w:rPr>
        <w:t xml:space="preserve"> справедливо замечает, что правильная речь была необходимым условием вхождения в русскую национальную среду (Колесов, с.</w:t>
      </w:r>
      <w:r>
        <w:rPr>
          <w:rStyle w:val="FontStyle17"/>
          <w:color w:val="000000"/>
          <w:sz w:val="28"/>
        </w:rPr>
        <w:t> </w:t>
      </w:r>
      <w:r w:rsidRPr="00A35784">
        <w:rPr>
          <w:rStyle w:val="FontStyle17"/>
          <w:color w:val="000000"/>
          <w:sz w:val="28"/>
        </w:rPr>
        <w:t>53</w:t>
      </w:r>
      <w:r w:rsidR="00534595" w:rsidRPr="00A35784">
        <w:rPr>
          <w:rStyle w:val="FontStyle17"/>
          <w:color w:val="000000"/>
          <w:sz w:val="28"/>
        </w:rPr>
        <w:t xml:space="preserve">). Однако и здесь русский человек издевался над склонностью немцев к рационализму. Рациональное постижение России (в том числе </w:t>
      </w:r>
      <w:r>
        <w:rPr>
          <w:rStyle w:val="FontStyle17"/>
          <w:color w:val="000000"/>
          <w:sz w:val="28"/>
        </w:rPr>
        <w:t>–</w:t>
      </w:r>
      <w:r w:rsidRPr="00A35784">
        <w:rPr>
          <w:rStyle w:val="FontStyle17"/>
          <w:color w:val="000000"/>
          <w:sz w:val="28"/>
        </w:rPr>
        <w:t xml:space="preserve"> </w:t>
      </w:r>
      <w:r w:rsidR="00534595" w:rsidRPr="00A35784">
        <w:rPr>
          <w:rStyle w:val="FontStyle17"/>
          <w:color w:val="000000"/>
          <w:sz w:val="28"/>
        </w:rPr>
        <w:t xml:space="preserve">и языковое) почти всегда оборачивалось неестественностью. Приведем интересное наблюдение. Неправильная русская речь Лемма в 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>Д</w:t>
      </w:r>
      <w:r w:rsidR="00534595" w:rsidRPr="00A35784">
        <w:rPr>
          <w:rStyle w:val="FontStyle17"/>
          <w:color w:val="000000"/>
          <w:sz w:val="28"/>
        </w:rPr>
        <w:t>ворянском гнезде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 xml:space="preserve"> </w:t>
      </w:r>
      <w:r w:rsidR="00534595" w:rsidRPr="00A35784">
        <w:rPr>
          <w:rStyle w:val="FontStyle17"/>
          <w:color w:val="000000"/>
          <w:sz w:val="28"/>
        </w:rPr>
        <w:t xml:space="preserve">Тургенева не вызывает раздражения и насмешек. Объяснение простое </w:t>
      </w:r>
      <w:r>
        <w:rPr>
          <w:rStyle w:val="FontStyle17"/>
          <w:color w:val="000000"/>
          <w:sz w:val="28"/>
        </w:rPr>
        <w:t>–</w:t>
      </w:r>
      <w:r w:rsidRPr="00A35784">
        <w:rPr>
          <w:rStyle w:val="FontStyle17"/>
          <w:color w:val="000000"/>
          <w:sz w:val="28"/>
        </w:rPr>
        <w:t xml:space="preserve"> </w:t>
      </w:r>
      <w:r w:rsidR="00534595" w:rsidRPr="00A35784">
        <w:rPr>
          <w:rStyle w:val="FontStyle17"/>
          <w:color w:val="000000"/>
          <w:sz w:val="28"/>
        </w:rPr>
        <w:t xml:space="preserve">его слова искренни. Совсем иначе дело обстоит в повести 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>Н</w:t>
      </w:r>
      <w:r w:rsidR="00534595" w:rsidRPr="00A35784">
        <w:rPr>
          <w:rStyle w:val="FontStyle17"/>
          <w:color w:val="000000"/>
          <w:sz w:val="28"/>
        </w:rPr>
        <w:t>есчастная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>.</w:t>
      </w:r>
      <w:r w:rsidR="00534595" w:rsidRPr="00A35784">
        <w:rPr>
          <w:rStyle w:val="FontStyle17"/>
          <w:color w:val="000000"/>
          <w:sz w:val="28"/>
        </w:rPr>
        <w:t xml:space="preserve"> Иоганн-Дитрих Ратч, прозывавшийся Иваном Демьянычем (!), разражается вместо смеха 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>м</w:t>
      </w:r>
      <w:r w:rsidR="00534595" w:rsidRPr="00A35784">
        <w:rPr>
          <w:rStyle w:val="FontStyle17"/>
          <w:color w:val="000000"/>
          <w:sz w:val="28"/>
        </w:rPr>
        <w:t>еталлическим хохотом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>,</w:t>
      </w:r>
      <w:r w:rsidR="00534595" w:rsidRPr="00A35784">
        <w:rPr>
          <w:rStyle w:val="FontStyle17"/>
          <w:color w:val="000000"/>
          <w:sz w:val="28"/>
        </w:rPr>
        <w:t xml:space="preserve"> старательно коверкает грамматические формы, подделываясь под живую русскую речь. 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>О</w:t>
      </w:r>
      <w:r w:rsidR="00534595" w:rsidRPr="00A35784">
        <w:rPr>
          <w:rStyle w:val="FontStyle17"/>
          <w:color w:val="000000"/>
          <w:sz w:val="28"/>
        </w:rPr>
        <w:t>ни все так, эти обруселые немцы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>,</w:t>
      </w:r>
      <w:r w:rsidR="00534595" w:rsidRPr="00A35784">
        <w:rPr>
          <w:rStyle w:val="FontStyle17"/>
          <w:color w:val="000000"/>
          <w:sz w:val="28"/>
        </w:rPr>
        <w:t xml:space="preserve"> </w:t>
      </w:r>
      <w:r>
        <w:rPr>
          <w:rStyle w:val="FontStyle17"/>
          <w:color w:val="000000"/>
          <w:sz w:val="28"/>
        </w:rPr>
        <w:t>–</w:t>
      </w:r>
      <w:r w:rsidRPr="00A35784">
        <w:rPr>
          <w:rStyle w:val="FontStyle17"/>
          <w:color w:val="000000"/>
          <w:sz w:val="28"/>
        </w:rPr>
        <w:t xml:space="preserve"> </w:t>
      </w:r>
      <w:r w:rsidR="00534595" w:rsidRPr="00A35784">
        <w:rPr>
          <w:rStyle w:val="FontStyle17"/>
          <w:color w:val="000000"/>
          <w:sz w:val="28"/>
        </w:rPr>
        <w:t>следует резюме (Тургенев 1968, с.</w:t>
      </w:r>
      <w:r>
        <w:rPr>
          <w:rStyle w:val="FontStyle17"/>
          <w:color w:val="000000"/>
          <w:sz w:val="28"/>
        </w:rPr>
        <w:t> </w:t>
      </w:r>
      <w:r w:rsidRPr="00A35784">
        <w:rPr>
          <w:rStyle w:val="FontStyle17"/>
          <w:color w:val="000000"/>
          <w:sz w:val="28"/>
        </w:rPr>
        <w:t>10</w:t>
      </w:r>
      <w:r w:rsidR="00534595" w:rsidRPr="00A35784">
        <w:rPr>
          <w:rStyle w:val="FontStyle17"/>
          <w:color w:val="000000"/>
          <w:sz w:val="28"/>
        </w:rPr>
        <w:t>).</w:t>
      </w:r>
    </w:p>
    <w:p w:rsidR="00534595" w:rsidRPr="00A35784" w:rsidRDefault="00534595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 xml:space="preserve">Постигая немецкий национальный характер, русский человек с мучительным изумлением убеждался во взаимной бытовой непохожести двух народов. Не только вековое недоверие православных людей к лютеранам и католикам лежало в основе этого удивления. Историческое и географическое развитие России сформировали в русском человеке очень важное чувство коллективизма, чувство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с</w:t>
      </w:r>
      <w:r w:rsidRPr="00A35784">
        <w:rPr>
          <w:rStyle w:val="FontStyle17"/>
          <w:color w:val="000000"/>
          <w:sz w:val="28"/>
        </w:rPr>
        <w:t>емейного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,</w:t>
      </w:r>
      <w:r w:rsidRPr="00A35784">
        <w:rPr>
          <w:rStyle w:val="FontStyle17"/>
          <w:color w:val="000000"/>
          <w:sz w:val="28"/>
        </w:rPr>
        <w:t xml:space="preserve">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г</w:t>
      </w:r>
      <w:r w:rsidRPr="00A35784">
        <w:rPr>
          <w:rStyle w:val="FontStyle17"/>
          <w:color w:val="000000"/>
          <w:sz w:val="28"/>
        </w:rPr>
        <w:t>нездового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переживания своей судьбы. Хорошо видно поэтому, как русский человек, привыкший к непосредственному общению в коллективе, не вполне принимает немецкую упорядоченность жизни, разделяющую людей, отдаляющую их друг от друга. На это обращает внимание </w:t>
      </w:r>
      <w:r w:rsidR="00A35784" w:rsidRPr="00A35784">
        <w:rPr>
          <w:rStyle w:val="FontStyle17"/>
          <w:color w:val="000000"/>
          <w:sz w:val="28"/>
        </w:rPr>
        <w:t>М.М.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Пришвин</w:t>
      </w:r>
      <w:r w:rsidRPr="00A35784">
        <w:rPr>
          <w:rStyle w:val="FontStyle17"/>
          <w:color w:val="000000"/>
          <w:sz w:val="28"/>
        </w:rPr>
        <w:t xml:space="preserve"> в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К</w:t>
      </w:r>
      <w:r w:rsidRPr="00A35784">
        <w:rPr>
          <w:rStyle w:val="FontStyle17"/>
          <w:color w:val="000000"/>
          <w:sz w:val="28"/>
        </w:rPr>
        <w:t>ащеевой цепи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:</w:t>
      </w:r>
      <w:r w:rsidR="00A35784" w:rsidRPr="00C630DE">
        <w:rPr>
          <w:rStyle w:val="FontStyle17"/>
          <w:color w:val="000000"/>
          <w:sz w:val="28"/>
        </w:rPr>
        <w:t xml:space="preserve">"… </w:t>
      </w:r>
      <w:r w:rsidR="00A35784" w:rsidRPr="00A35784">
        <w:rPr>
          <w:rStyle w:val="FontStyle17"/>
          <w:color w:val="000000"/>
          <w:sz w:val="28"/>
          <w:lang w:val="de-DE"/>
        </w:rPr>
        <w:t>B</w:t>
      </w:r>
      <w:r w:rsidRPr="00C630DE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установленных формах общения можно десятки лет ежедневно обедать с людьми и произносить одно только слово:</w:t>
      </w:r>
      <w:r w:rsidRPr="00C630DE">
        <w:rPr>
          <w:rStyle w:val="FontStyle17"/>
          <w:color w:val="000000"/>
          <w:sz w:val="28"/>
        </w:rPr>
        <w:t xml:space="preserve"> </w:t>
      </w:r>
      <w:r w:rsidR="00A35784" w:rsidRPr="00C630DE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  <w:lang w:val="de-DE"/>
        </w:rPr>
        <w:t>M</w:t>
      </w:r>
      <w:r w:rsidRPr="00A35784">
        <w:rPr>
          <w:rStyle w:val="FontStyle17"/>
          <w:color w:val="000000"/>
          <w:sz w:val="28"/>
          <w:lang w:val="de-DE"/>
        </w:rPr>
        <w:t>ahlzeit</w:t>
      </w:r>
      <w:r w:rsidRPr="00C630DE">
        <w:rPr>
          <w:rStyle w:val="FontStyle17"/>
          <w:color w:val="000000"/>
          <w:sz w:val="28"/>
        </w:rPr>
        <w:t>!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Можно и так устроить, что ежедневно будешь говорить за столом, вечером будешь принимать участие в домашних концертах, вместе ходить раз в неделю в театр, по праздникам прогуливаться на велосипедах, на лодке, и так вместе съесть не один пуд соли и все-таки оставаться совершенно неузнанным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(Пришвин 1984,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343</w:t>
      </w:r>
      <w:r w:rsidRPr="00A35784">
        <w:rPr>
          <w:rStyle w:val="FontStyle17"/>
          <w:color w:val="000000"/>
          <w:sz w:val="28"/>
        </w:rPr>
        <w:t>).</w:t>
      </w:r>
    </w:p>
    <w:p w:rsidR="00534595" w:rsidRPr="00A35784" w:rsidRDefault="00534595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 xml:space="preserve">Немецкое общение всегда было более дистанцированным.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О</w:t>
      </w:r>
      <w:r w:rsidRPr="00A35784">
        <w:rPr>
          <w:rStyle w:val="FontStyle17"/>
          <w:color w:val="000000"/>
          <w:sz w:val="28"/>
        </w:rPr>
        <w:t>ставаться неузнанным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="00A35784">
        <w:rPr>
          <w:rStyle w:val="FontStyle17"/>
          <w:color w:val="000000"/>
          <w:sz w:val="28"/>
        </w:rPr>
        <w:t>–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очень характерное определение.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Н</w:t>
      </w:r>
      <w:r w:rsidRPr="00A35784">
        <w:rPr>
          <w:rStyle w:val="FontStyle17"/>
          <w:color w:val="000000"/>
          <w:sz w:val="28"/>
        </w:rPr>
        <w:t xml:space="preserve">алево от двери были две полочки: одна </w:t>
      </w:r>
      <w:r w:rsidR="00A35784">
        <w:rPr>
          <w:rStyle w:val="FontStyle17"/>
          <w:color w:val="000000"/>
          <w:sz w:val="28"/>
        </w:rPr>
        <w:t>–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наша, детская, другая </w:t>
      </w:r>
      <w:r w:rsidR="00A35784">
        <w:rPr>
          <w:rStyle w:val="FontStyle17"/>
          <w:color w:val="000000"/>
          <w:sz w:val="28"/>
        </w:rPr>
        <w:t>–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Карла Иваныча, </w:t>
      </w:r>
      <w:r w:rsidRPr="00A35784">
        <w:rPr>
          <w:rStyle w:val="FontStyle16"/>
          <w:color w:val="000000"/>
          <w:sz w:val="28"/>
        </w:rPr>
        <w:t>собственная</w:t>
      </w:r>
      <w:r w:rsidR="00A35784">
        <w:rPr>
          <w:rStyle w:val="FontStyle16"/>
          <w:color w:val="000000"/>
          <w:sz w:val="28"/>
        </w:rPr>
        <w:t>"</w:t>
      </w:r>
      <w:r w:rsidR="00A35784" w:rsidRPr="00A35784">
        <w:rPr>
          <w:rStyle w:val="FontStyle16"/>
          <w:color w:val="000000"/>
          <w:sz w:val="28"/>
        </w:rPr>
        <w:t>,</w:t>
      </w:r>
      <w:r w:rsidRPr="00A35784">
        <w:rPr>
          <w:rStyle w:val="FontStyle16"/>
          <w:color w:val="000000"/>
          <w:sz w:val="28"/>
        </w:rPr>
        <w:t xml:space="preserve"> </w:t>
      </w:r>
      <w:r w:rsidR="00A35784">
        <w:rPr>
          <w:rStyle w:val="FontStyle16"/>
          <w:color w:val="000000"/>
          <w:sz w:val="28"/>
        </w:rPr>
        <w:t>–</w:t>
      </w:r>
      <w:r w:rsidR="00A35784" w:rsidRPr="00A35784">
        <w:rPr>
          <w:rStyle w:val="FontStyle16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писал Толстой в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Д</w:t>
      </w:r>
      <w:r w:rsidRPr="00A35784">
        <w:rPr>
          <w:rStyle w:val="FontStyle17"/>
          <w:color w:val="000000"/>
          <w:sz w:val="28"/>
        </w:rPr>
        <w:t>етстве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,</w:t>
      </w:r>
      <w:r w:rsidRPr="00A35784">
        <w:rPr>
          <w:rStyle w:val="FontStyle17"/>
          <w:color w:val="000000"/>
          <w:sz w:val="28"/>
        </w:rPr>
        <w:t xml:space="preserve"> подчеркивая общинный характер русской действительности и тут же замечаемую на этом фоне европейскую, немецкую </w:t>
      </w:r>
      <w:r w:rsidRPr="00A35784">
        <w:rPr>
          <w:rStyle w:val="FontStyle16"/>
          <w:color w:val="000000"/>
          <w:sz w:val="28"/>
        </w:rPr>
        <w:t xml:space="preserve">разделенностъ </w:t>
      </w:r>
      <w:r w:rsidRPr="00A35784">
        <w:rPr>
          <w:rStyle w:val="FontStyle17"/>
          <w:color w:val="000000"/>
          <w:sz w:val="28"/>
        </w:rPr>
        <w:t>(Толстой 1950,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7</w:t>
      </w:r>
      <w:r w:rsidRPr="00A35784">
        <w:rPr>
          <w:rStyle w:val="FontStyle17"/>
          <w:color w:val="000000"/>
          <w:sz w:val="28"/>
        </w:rPr>
        <w:t>).</w:t>
      </w:r>
    </w:p>
    <w:p w:rsidR="00534595" w:rsidRPr="00A35784" w:rsidRDefault="00534595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 xml:space="preserve">XIX век существенно расширил контакты между немцами и русскими. Многие подданные русского императора могли теперь взглянуть на Германию изнутри. Путешественники, писатели, студенты отныне открывали настоящий немецкий мир. Легенды о Германии при этом находили подтверждение себе, иногда невозможно было отделить мир художественных представлений о немецкой жизни от реальности. </w:t>
      </w:r>
      <w:r w:rsidR="00A35784" w:rsidRPr="00A35784">
        <w:rPr>
          <w:rStyle w:val="FontStyle17"/>
          <w:color w:val="000000"/>
          <w:sz w:val="28"/>
        </w:rPr>
        <w:t>Б.Л.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Пастернак</w:t>
      </w:r>
      <w:r w:rsidRPr="00A35784">
        <w:rPr>
          <w:rStyle w:val="FontStyle17"/>
          <w:color w:val="000000"/>
          <w:sz w:val="28"/>
        </w:rPr>
        <w:t xml:space="preserve"> уже в XX веке так писал в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О</w:t>
      </w:r>
      <w:r w:rsidRPr="00A35784">
        <w:rPr>
          <w:rStyle w:val="FontStyle17"/>
          <w:color w:val="000000"/>
          <w:sz w:val="28"/>
        </w:rPr>
        <w:t>хранной грамоте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о своей марбургской жизни: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Г</w:t>
      </w:r>
      <w:r w:rsidRPr="00A35784">
        <w:rPr>
          <w:rStyle w:val="FontStyle17"/>
          <w:color w:val="000000"/>
          <w:sz w:val="28"/>
        </w:rPr>
        <w:t>лядя</w:t>
      </w:r>
      <w:r w:rsidR="00A35784">
        <w:rPr>
          <w:rStyle w:val="FontStyle17"/>
          <w:color w:val="000000"/>
          <w:sz w:val="28"/>
        </w:rPr>
        <w:t>…</w:t>
      </w:r>
      <w:r w:rsidRPr="00A35784">
        <w:rPr>
          <w:rStyle w:val="FontStyle17"/>
          <w:color w:val="000000"/>
          <w:sz w:val="28"/>
        </w:rPr>
        <w:t xml:space="preserve"> с балкона, можно было представить себе много подходящего. Ганса Сакса. Тридцатилетнюю войну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(Пастернак 1994,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207</w:t>
      </w:r>
      <w:r w:rsidRPr="00A35784">
        <w:rPr>
          <w:rStyle w:val="FontStyle17"/>
          <w:color w:val="000000"/>
          <w:sz w:val="28"/>
        </w:rPr>
        <w:t xml:space="preserve">). Средневековье смыкалось с современностью, улицы старинных городов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г</w:t>
      </w:r>
      <w:r w:rsidRPr="00A35784">
        <w:rPr>
          <w:rStyle w:val="FontStyle17"/>
          <w:color w:val="000000"/>
          <w:sz w:val="28"/>
        </w:rPr>
        <w:t>отическими карлицами лепились по крутизнам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холмов (Пастернак 1994,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205</w:t>
      </w:r>
      <w:r w:rsidRPr="00A35784">
        <w:rPr>
          <w:rStyle w:val="FontStyle17"/>
          <w:color w:val="000000"/>
          <w:sz w:val="28"/>
        </w:rPr>
        <w:t xml:space="preserve">). Подобная эстетизация действительности опять-таки не мешала замечать различия. Пастернак пишет в повести об ограниченности немецкого сознания, о скованности его некими заданными, привычными рамками. Квартирная хозяйка рассказчика не поверила, что тот способен был пересечь Германию, чтобы в немецкой столице сделать предложение девушке.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М</w:t>
      </w:r>
      <w:r w:rsidRPr="00A35784">
        <w:rPr>
          <w:rStyle w:val="FontStyle17"/>
          <w:color w:val="000000"/>
          <w:sz w:val="28"/>
        </w:rPr>
        <w:t>ое быстрое появление налегке, как с вечерней прогулки, с другого конца Германии не укладывалось в ее понятья. Это показалось ей неудачной выдумкой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(Пастернак 1994,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217</w:t>
      </w:r>
      <w:r w:rsidRPr="00A35784">
        <w:rPr>
          <w:rStyle w:val="FontStyle17"/>
          <w:color w:val="000000"/>
          <w:sz w:val="28"/>
        </w:rPr>
        <w:t>). Здесь исподволь сравниваются и те расстоянья, которые привыкли преодолевать немцы и русские: в Европе они ничтожны по сравнению с Россией.</w:t>
      </w:r>
    </w:p>
    <w:p w:rsidR="00534595" w:rsidRPr="00A35784" w:rsidRDefault="00534595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>В русской среде часто встречались полярные точки зрения на немецкую культуру.</w:t>
      </w:r>
    </w:p>
    <w:p w:rsidR="00534595" w:rsidRPr="00A35784" w:rsidRDefault="00534595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 xml:space="preserve">С одной стороны, ее воспринимали как культуру </w:t>
      </w:r>
      <w:r w:rsidRPr="00A35784">
        <w:rPr>
          <w:rStyle w:val="FontStyle16"/>
          <w:color w:val="000000"/>
          <w:sz w:val="28"/>
        </w:rPr>
        <w:t xml:space="preserve">ученого </w:t>
      </w:r>
      <w:r w:rsidRPr="00A35784">
        <w:rPr>
          <w:rStyle w:val="FontStyle17"/>
          <w:color w:val="000000"/>
          <w:sz w:val="28"/>
        </w:rPr>
        <w:t xml:space="preserve">мира, мира </w:t>
      </w:r>
      <w:r w:rsidRPr="00A35784">
        <w:rPr>
          <w:rStyle w:val="FontStyle16"/>
          <w:color w:val="000000"/>
          <w:sz w:val="28"/>
        </w:rPr>
        <w:t xml:space="preserve">знания. </w:t>
      </w:r>
      <w:r w:rsidRPr="00A35784">
        <w:rPr>
          <w:rStyle w:val="FontStyle17"/>
          <w:color w:val="000000"/>
          <w:sz w:val="28"/>
        </w:rPr>
        <w:t>Уже в начале XIX века немецкий язык закрепил за собой статус языка науки, а Пушкин писал в Евгении Онегине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:</w:t>
      </w:r>
      <w:r w:rsidRPr="00A35784">
        <w:rPr>
          <w:rStyle w:val="FontStyle17"/>
          <w:color w:val="000000"/>
          <w:sz w:val="28"/>
        </w:rPr>
        <w:t xml:space="preserve">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О</w:t>
      </w:r>
      <w:r w:rsidRPr="00A35784">
        <w:rPr>
          <w:rStyle w:val="FontStyle17"/>
          <w:color w:val="000000"/>
          <w:sz w:val="28"/>
        </w:rPr>
        <w:t>н из Германии туманной привез учености плоды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(Пушкин 1937,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33</w:t>
      </w:r>
      <w:r w:rsidRPr="00A35784">
        <w:rPr>
          <w:rStyle w:val="FontStyle17"/>
          <w:color w:val="000000"/>
          <w:sz w:val="28"/>
        </w:rPr>
        <w:t xml:space="preserve">). </w:t>
      </w:r>
      <w:r w:rsidR="00A35784" w:rsidRPr="00A35784">
        <w:rPr>
          <w:rStyle w:val="FontStyle17"/>
          <w:color w:val="000000"/>
          <w:sz w:val="28"/>
        </w:rPr>
        <w:t>П.Я.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Чаадаев</w:t>
      </w:r>
      <w:r w:rsidRPr="00A35784">
        <w:rPr>
          <w:rStyle w:val="FontStyle17"/>
          <w:color w:val="000000"/>
          <w:sz w:val="28"/>
        </w:rPr>
        <w:t xml:space="preserve"> в шестом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Ф</w:t>
      </w:r>
      <w:r w:rsidRPr="00A35784">
        <w:rPr>
          <w:rStyle w:val="FontStyle17"/>
          <w:color w:val="000000"/>
          <w:sz w:val="28"/>
        </w:rPr>
        <w:t>илософическом письме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называл Шлейермахера, Шеллинга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м</w:t>
      </w:r>
      <w:r w:rsidRPr="00A35784">
        <w:rPr>
          <w:rStyle w:val="FontStyle17"/>
          <w:color w:val="000000"/>
          <w:sz w:val="28"/>
        </w:rPr>
        <w:t>ощными умами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(Чаадаев 1991,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98</w:t>
      </w:r>
      <w:r w:rsidRPr="00A35784">
        <w:rPr>
          <w:rStyle w:val="FontStyle17"/>
          <w:color w:val="000000"/>
          <w:sz w:val="28"/>
        </w:rPr>
        <w:t xml:space="preserve">). У Тургенева основательный немец Лемм не переносит дилетантизм Паншина, а Базаров говорит уважительно о немцах: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Т</w:t>
      </w:r>
      <w:r w:rsidRPr="00A35784">
        <w:rPr>
          <w:rStyle w:val="FontStyle17"/>
          <w:color w:val="000000"/>
          <w:sz w:val="28"/>
        </w:rPr>
        <w:t>амошние ученые дельный народ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(Тургенев 1968,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21</w:t>
      </w:r>
      <w:r w:rsidRPr="00A35784">
        <w:rPr>
          <w:rStyle w:val="FontStyle17"/>
          <w:color w:val="000000"/>
          <w:sz w:val="28"/>
        </w:rPr>
        <w:t xml:space="preserve">). В XX веке подобное представление о немцах и немецком воскрешает в образе образованного инженера </w:t>
      </w:r>
      <w:r w:rsidR="00A35784" w:rsidRPr="00A35784">
        <w:rPr>
          <w:rStyle w:val="FontStyle17"/>
          <w:color w:val="000000"/>
          <w:sz w:val="28"/>
        </w:rPr>
        <w:t>Крейцкопфа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А.П.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Платонов</w:t>
      </w:r>
      <w:r w:rsidRPr="00A35784">
        <w:rPr>
          <w:rStyle w:val="FontStyle17"/>
          <w:color w:val="000000"/>
          <w:sz w:val="28"/>
        </w:rPr>
        <w:t xml:space="preserve"> </w:t>
      </w:r>
      <w:r w:rsidR="00A35784" w:rsidRPr="00A35784">
        <w:rPr>
          <w:rStyle w:val="FontStyle17"/>
          <w:color w:val="000000"/>
          <w:sz w:val="28"/>
        </w:rPr>
        <w:t>(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Лунная бомба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)</w:t>
      </w:r>
      <w:r w:rsidRPr="00A35784">
        <w:rPr>
          <w:rStyle w:val="FontStyle17"/>
          <w:color w:val="000000"/>
          <w:sz w:val="28"/>
        </w:rPr>
        <w:t xml:space="preserve">. И еще один его персонаж-немец, Штауфер, предстает перед читателем прежде всего блестящим </w:t>
      </w:r>
      <w:r w:rsidRPr="00A35784">
        <w:rPr>
          <w:rStyle w:val="FontStyle16"/>
          <w:i w:val="0"/>
          <w:color w:val="000000"/>
          <w:sz w:val="28"/>
        </w:rPr>
        <w:t>ученым</w:t>
      </w:r>
      <w:r w:rsidRPr="00A35784">
        <w:rPr>
          <w:rStyle w:val="FontStyle16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(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Эфирный тракт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)</w:t>
      </w:r>
      <w:r w:rsidRPr="00A35784">
        <w:rPr>
          <w:rStyle w:val="FontStyle17"/>
          <w:color w:val="000000"/>
          <w:sz w:val="28"/>
        </w:rPr>
        <w:t>.</w:t>
      </w:r>
    </w:p>
    <w:p w:rsidR="00534595" w:rsidRPr="00A35784" w:rsidRDefault="00534595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>С другой стороны, в представлении русских Германия могла быть страной художников, музыкантов, поэтов</w:t>
      </w:r>
      <w:r w:rsidR="00A35784">
        <w:rPr>
          <w:rStyle w:val="FontStyle17"/>
          <w:color w:val="000000"/>
          <w:sz w:val="28"/>
        </w:rPr>
        <w:t>…</w:t>
      </w:r>
      <w:r w:rsidRPr="00A35784">
        <w:rPr>
          <w:rStyle w:val="FontStyle17"/>
          <w:color w:val="000000"/>
          <w:sz w:val="28"/>
        </w:rPr>
        <w:t xml:space="preserve"> Несомненно, в этом были слышны отголоски восприятия германской романтической культуры. Одним из подобных персонажей-романтиков стал Шиммель из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Ф</w:t>
      </w:r>
      <w:r w:rsidRPr="00A35784">
        <w:rPr>
          <w:rStyle w:val="FontStyle17"/>
          <w:color w:val="000000"/>
          <w:sz w:val="28"/>
        </w:rPr>
        <w:t>ауста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Тургенева, чуть позже </w:t>
      </w:r>
      <w:r w:rsidR="00A35784">
        <w:rPr>
          <w:rStyle w:val="FontStyle17"/>
          <w:color w:val="000000"/>
          <w:sz w:val="28"/>
        </w:rPr>
        <w:t>–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Лемм в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Д</w:t>
      </w:r>
      <w:r w:rsidRPr="00A35784">
        <w:rPr>
          <w:rStyle w:val="FontStyle17"/>
          <w:color w:val="000000"/>
          <w:sz w:val="28"/>
        </w:rPr>
        <w:t>ворянском гнезде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.</w:t>
      </w:r>
      <w:r w:rsidRPr="00A35784">
        <w:rPr>
          <w:rStyle w:val="FontStyle17"/>
          <w:color w:val="000000"/>
          <w:sz w:val="28"/>
        </w:rPr>
        <w:t xml:space="preserve"> </w:t>
      </w:r>
      <w:r w:rsidR="00A35784" w:rsidRPr="00A35784">
        <w:rPr>
          <w:rStyle w:val="FontStyle17"/>
          <w:color w:val="000000"/>
          <w:sz w:val="28"/>
        </w:rPr>
        <w:t>А.П.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Платонов</w:t>
      </w:r>
      <w:r w:rsidRPr="00A35784">
        <w:rPr>
          <w:rStyle w:val="FontStyle17"/>
          <w:color w:val="000000"/>
          <w:sz w:val="28"/>
        </w:rPr>
        <w:t xml:space="preserve"> писал в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Л</w:t>
      </w:r>
      <w:r w:rsidRPr="00A35784">
        <w:rPr>
          <w:rStyle w:val="FontStyle17"/>
          <w:color w:val="000000"/>
          <w:sz w:val="28"/>
        </w:rPr>
        <w:t>унной бомбе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:</w:t>
      </w:r>
      <w:r w:rsidRPr="00A35784">
        <w:rPr>
          <w:rStyle w:val="FontStyle17"/>
          <w:color w:val="000000"/>
          <w:sz w:val="28"/>
        </w:rPr>
        <w:t xml:space="preserve">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В</w:t>
      </w:r>
      <w:r w:rsidRPr="00A35784">
        <w:rPr>
          <w:rStyle w:val="FontStyle17"/>
          <w:color w:val="000000"/>
          <w:sz w:val="28"/>
        </w:rPr>
        <w:t xml:space="preserve"> этот вечер в Большом зале Филармонии был концерт знаменитого пианиста Шахтмайера, родом из Вены. Его глубокая подводная музыка, полная того величественного и странного чувства, которое нельзя назвать ни скорбью, ни экстазом </w:t>
      </w:r>
      <w:r w:rsidR="00A35784">
        <w:rPr>
          <w:rStyle w:val="FontStyle17"/>
          <w:color w:val="000000"/>
          <w:sz w:val="28"/>
        </w:rPr>
        <w:t>–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потрясла его слушателей. Молчаливо расходились люди из Филармонии, ужасаясь и радуясь новым и неизвестным недрам и высотам жизни, о которых рассказал Шахтмайер стихийным языком музыки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(Платонов 1981,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354</w:t>
      </w:r>
      <w:r w:rsidRPr="00A35784">
        <w:rPr>
          <w:rStyle w:val="FontStyle17"/>
          <w:color w:val="000000"/>
          <w:sz w:val="28"/>
        </w:rPr>
        <w:t xml:space="preserve">). Фамилия музыканта сконструирована Платоновым достаточно оригинально.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Н</w:t>
      </w:r>
      <w:r w:rsidRPr="00A35784">
        <w:rPr>
          <w:rStyle w:val="FontStyle17"/>
          <w:color w:val="000000"/>
          <w:sz w:val="28"/>
        </w:rPr>
        <w:t>едра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и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в</w:t>
      </w:r>
      <w:r w:rsidRPr="00A35784">
        <w:rPr>
          <w:rStyle w:val="FontStyle17"/>
          <w:color w:val="000000"/>
          <w:sz w:val="28"/>
        </w:rPr>
        <w:t>ысоты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6"/>
          <w:color w:val="000000"/>
          <w:sz w:val="28"/>
        </w:rPr>
        <w:t>(</w:t>
      </w:r>
      <w:r w:rsidRPr="00A35784">
        <w:rPr>
          <w:rStyle w:val="FontStyle16"/>
          <w:i w:val="0"/>
          <w:color w:val="000000"/>
          <w:sz w:val="28"/>
        </w:rPr>
        <w:t>вертикальная</w:t>
      </w:r>
      <w:r w:rsidRPr="00A35784">
        <w:rPr>
          <w:rStyle w:val="FontStyle16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семантическая организация образа) жизни и музыки отражаются в первой части слова </w:t>
      </w:r>
      <w:r w:rsidR="00A35784">
        <w:rPr>
          <w:rStyle w:val="FontStyle17"/>
          <w:color w:val="000000"/>
          <w:sz w:val="28"/>
        </w:rPr>
        <w:t>–</w:t>
      </w:r>
      <w:r w:rsidR="00A35784" w:rsidRPr="00C630DE">
        <w:rPr>
          <w:rStyle w:val="FontStyle17"/>
          <w:color w:val="000000"/>
          <w:sz w:val="28"/>
        </w:rPr>
        <w:t xml:space="preserve"> </w:t>
      </w:r>
      <w:r w:rsidRPr="00C630DE">
        <w:rPr>
          <w:rStyle w:val="FontStyle17"/>
          <w:color w:val="000000"/>
          <w:sz w:val="28"/>
        </w:rPr>
        <w:t>(</w:t>
      </w:r>
      <w:r w:rsidRPr="00A35784">
        <w:rPr>
          <w:rStyle w:val="FontStyle17"/>
          <w:color w:val="000000"/>
          <w:sz w:val="28"/>
          <w:lang w:val="de-DE"/>
        </w:rPr>
        <w:t>der</w:t>
      </w:r>
      <w:r w:rsidRPr="00C630DE">
        <w:rPr>
          <w:rStyle w:val="FontStyle17"/>
          <w:color w:val="000000"/>
          <w:sz w:val="28"/>
        </w:rPr>
        <w:t xml:space="preserve">) </w:t>
      </w:r>
      <w:r w:rsidRPr="00A35784">
        <w:rPr>
          <w:rStyle w:val="FontStyle17"/>
          <w:color w:val="000000"/>
          <w:sz w:val="28"/>
          <w:lang w:val="de-DE"/>
        </w:rPr>
        <w:t>Schacht</w:t>
      </w:r>
      <w:r w:rsidRPr="00A35784">
        <w:rPr>
          <w:rStyle w:val="FontStyle17"/>
          <w:color w:val="000000"/>
          <w:sz w:val="28"/>
        </w:rPr>
        <w:t xml:space="preserve"> (шахта </w:t>
      </w:r>
      <w:r w:rsidR="00A35784">
        <w:rPr>
          <w:rStyle w:val="FontStyle17"/>
          <w:color w:val="000000"/>
          <w:sz w:val="28"/>
        </w:rPr>
        <w:t>–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также присутствует семантика вертикали). Вторая часть фамилии </w:t>
      </w:r>
      <w:r w:rsidR="00A35784">
        <w:rPr>
          <w:rStyle w:val="FontStyle17"/>
          <w:color w:val="000000"/>
          <w:sz w:val="28"/>
        </w:rPr>
        <w:t>–</w:t>
      </w:r>
      <w:r w:rsidR="00A35784" w:rsidRPr="00C630DE">
        <w:rPr>
          <w:rStyle w:val="FontStyle17"/>
          <w:color w:val="000000"/>
          <w:sz w:val="28"/>
        </w:rPr>
        <w:t xml:space="preserve"> </w:t>
      </w:r>
      <w:r w:rsidRPr="00C630DE">
        <w:rPr>
          <w:rStyle w:val="FontStyle17"/>
          <w:color w:val="000000"/>
          <w:sz w:val="28"/>
        </w:rPr>
        <w:t>(</w:t>
      </w:r>
      <w:r w:rsidRPr="00A35784">
        <w:rPr>
          <w:rStyle w:val="FontStyle17"/>
          <w:color w:val="000000"/>
          <w:sz w:val="28"/>
          <w:lang w:val="de-DE"/>
        </w:rPr>
        <w:t>der</w:t>
      </w:r>
      <w:r w:rsidRPr="00C630DE">
        <w:rPr>
          <w:rStyle w:val="FontStyle17"/>
          <w:color w:val="000000"/>
          <w:sz w:val="28"/>
        </w:rPr>
        <w:t xml:space="preserve">) </w:t>
      </w:r>
      <w:r w:rsidRPr="00A35784">
        <w:rPr>
          <w:rStyle w:val="FontStyle17"/>
          <w:color w:val="000000"/>
          <w:sz w:val="28"/>
          <w:lang w:val="de-DE"/>
        </w:rPr>
        <w:t>Meyer</w:t>
      </w:r>
      <w:r w:rsidRPr="00A35784">
        <w:rPr>
          <w:rStyle w:val="FontStyle17"/>
          <w:color w:val="000000"/>
          <w:sz w:val="28"/>
        </w:rPr>
        <w:t xml:space="preserve"> </w:t>
      </w:r>
      <w:r w:rsidR="00A35784">
        <w:rPr>
          <w:rStyle w:val="FontStyle17"/>
          <w:color w:val="000000"/>
          <w:sz w:val="28"/>
        </w:rPr>
        <w:t>–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указывает на активное человеческое начало.</w:t>
      </w:r>
    </w:p>
    <w:p w:rsidR="00534595" w:rsidRPr="00A35784" w:rsidRDefault="00A35784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>Н.В.</w:t>
      </w:r>
      <w:r>
        <w:rPr>
          <w:rStyle w:val="FontStyle17"/>
          <w:color w:val="000000"/>
          <w:sz w:val="28"/>
        </w:rPr>
        <w:t> </w:t>
      </w:r>
      <w:r w:rsidRPr="00A35784">
        <w:rPr>
          <w:rStyle w:val="FontStyle17"/>
          <w:color w:val="000000"/>
          <w:sz w:val="28"/>
        </w:rPr>
        <w:t>Гоголь</w:t>
      </w:r>
      <w:r w:rsidR="00534595" w:rsidRPr="00A35784">
        <w:rPr>
          <w:rStyle w:val="FontStyle17"/>
          <w:color w:val="000000"/>
          <w:sz w:val="28"/>
        </w:rPr>
        <w:t xml:space="preserve">, сравнивая особенности литературной жизни во Франции и Германии, отдавал предпочтение последней. По его мнению, любое литературное известие во Франции почти сразу же 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>к</w:t>
      </w:r>
      <w:r w:rsidR="00534595" w:rsidRPr="00A35784">
        <w:rPr>
          <w:rStyle w:val="FontStyle17"/>
          <w:color w:val="000000"/>
          <w:sz w:val="28"/>
        </w:rPr>
        <w:t>анет в Лету вместе с объявлениями газетными о пилюлях и новоизобретенной помаде красить волосы, и больше не будет о том и речи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>.</w:t>
      </w:r>
      <w:r w:rsidR="00534595" w:rsidRPr="00A35784">
        <w:rPr>
          <w:rStyle w:val="FontStyle17"/>
          <w:color w:val="000000"/>
          <w:sz w:val="28"/>
        </w:rPr>
        <w:t xml:space="preserve"> Задумываясь о судьбе переведенных на немецкий язык 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>М</w:t>
      </w:r>
      <w:r w:rsidR="00534595" w:rsidRPr="00A35784">
        <w:rPr>
          <w:rStyle w:val="FontStyle17"/>
          <w:color w:val="000000"/>
          <w:sz w:val="28"/>
        </w:rPr>
        <w:t>ертвых душ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>,</w:t>
      </w:r>
      <w:r w:rsidR="00534595" w:rsidRPr="00A35784">
        <w:rPr>
          <w:rStyle w:val="FontStyle17"/>
          <w:color w:val="000000"/>
          <w:sz w:val="28"/>
        </w:rPr>
        <w:t xml:space="preserve"> Гоголь писал в 1846 году: 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>В</w:t>
      </w:r>
      <w:r w:rsidR="00534595" w:rsidRPr="00A35784">
        <w:rPr>
          <w:rStyle w:val="FontStyle17"/>
          <w:color w:val="000000"/>
          <w:sz w:val="28"/>
        </w:rPr>
        <w:t xml:space="preserve"> Германии распространяемые литературные толки долговечней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 xml:space="preserve"> </w:t>
      </w:r>
      <w:r w:rsidR="00534595" w:rsidRPr="00A35784">
        <w:rPr>
          <w:rStyle w:val="FontStyle17"/>
          <w:color w:val="000000"/>
          <w:sz w:val="28"/>
        </w:rPr>
        <w:t>(Гоголь 1967, с.</w:t>
      </w:r>
      <w:r>
        <w:rPr>
          <w:rStyle w:val="FontStyle17"/>
          <w:color w:val="000000"/>
          <w:sz w:val="28"/>
        </w:rPr>
        <w:t> </w:t>
      </w:r>
      <w:r w:rsidRPr="00A35784">
        <w:rPr>
          <w:rStyle w:val="FontStyle17"/>
          <w:color w:val="000000"/>
          <w:sz w:val="28"/>
        </w:rPr>
        <w:t>292</w:t>
      </w:r>
      <w:r w:rsidR="00534595" w:rsidRPr="00A35784">
        <w:rPr>
          <w:rStyle w:val="FontStyle17"/>
          <w:color w:val="000000"/>
          <w:sz w:val="28"/>
        </w:rPr>
        <w:t>).</w:t>
      </w:r>
    </w:p>
    <w:p w:rsidR="00534595" w:rsidRPr="00A35784" w:rsidRDefault="00534595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 xml:space="preserve">Вместе с тем в русской литературе часто критиковались ограниченные духовные запросы обывателей-немцев.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Д</w:t>
      </w:r>
      <w:r w:rsidRPr="00A35784">
        <w:rPr>
          <w:rStyle w:val="FontStyle17"/>
          <w:color w:val="000000"/>
          <w:sz w:val="28"/>
        </w:rPr>
        <w:t>ела прежде всего!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="00A35784">
        <w:rPr>
          <w:rStyle w:val="FontStyle17"/>
          <w:color w:val="000000"/>
          <w:sz w:val="28"/>
        </w:rPr>
        <w:t>–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заявляет г-н Клюбер в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В</w:t>
      </w:r>
      <w:r w:rsidRPr="00A35784">
        <w:rPr>
          <w:rStyle w:val="FontStyle17"/>
          <w:color w:val="000000"/>
          <w:sz w:val="28"/>
        </w:rPr>
        <w:t>ешних водах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Тургенева (Тургенев 1968,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173</w:t>
      </w:r>
      <w:r w:rsidRPr="00A35784">
        <w:rPr>
          <w:rStyle w:val="FontStyle17"/>
          <w:color w:val="000000"/>
          <w:sz w:val="28"/>
        </w:rPr>
        <w:t>). Зоя Никити</w:t>
      </w:r>
      <w:r w:rsidR="00A35784">
        <w:rPr>
          <w:rStyle w:val="FontStyle17"/>
          <w:color w:val="000000"/>
          <w:sz w:val="28"/>
        </w:rPr>
        <w:t>чн</w:t>
      </w:r>
      <w:r w:rsidRPr="00A35784">
        <w:rPr>
          <w:rStyle w:val="FontStyle17"/>
          <w:color w:val="000000"/>
          <w:sz w:val="28"/>
        </w:rPr>
        <w:t xml:space="preserve">а Мюллер в романе Тургенева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Н</w:t>
      </w:r>
      <w:r w:rsidRPr="00A35784">
        <w:rPr>
          <w:rStyle w:val="FontStyle17"/>
          <w:color w:val="000000"/>
          <w:sz w:val="28"/>
        </w:rPr>
        <w:t>акануне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настолько ограничена, что Елена Стахова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р</w:t>
      </w:r>
      <w:r w:rsidRPr="00A35784">
        <w:rPr>
          <w:rStyle w:val="FontStyle17"/>
          <w:color w:val="000000"/>
          <w:sz w:val="28"/>
        </w:rPr>
        <w:t>ешительно не знала, о чем ей говорить с Зоей, когда ей случалось остаться с ней наедине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(Тургенев 1968,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176</w:t>
      </w:r>
      <w:r w:rsidRPr="00A35784">
        <w:rPr>
          <w:rStyle w:val="FontStyle17"/>
          <w:color w:val="000000"/>
          <w:sz w:val="28"/>
        </w:rPr>
        <w:t>).</w:t>
      </w:r>
    </w:p>
    <w:p w:rsidR="00534595" w:rsidRPr="00A35784" w:rsidRDefault="00534595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 xml:space="preserve">Немецкий характер часто оказывался грубым, солдафонским. </w:t>
      </w:r>
      <w:r w:rsidR="00A35784" w:rsidRPr="00A35784">
        <w:rPr>
          <w:rStyle w:val="FontStyle17"/>
          <w:color w:val="000000"/>
          <w:sz w:val="28"/>
        </w:rPr>
        <w:t>И.С.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Тургенев</w:t>
      </w:r>
      <w:r w:rsidRPr="00A35784">
        <w:rPr>
          <w:rStyle w:val="FontStyle17"/>
          <w:color w:val="000000"/>
          <w:sz w:val="28"/>
        </w:rPr>
        <w:t xml:space="preserve"> блистательно изобразил происшествие у Царицынских прудов в романе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Н</w:t>
      </w:r>
      <w:r w:rsidRPr="00A35784">
        <w:rPr>
          <w:rStyle w:val="FontStyle17"/>
          <w:color w:val="000000"/>
          <w:sz w:val="28"/>
        </w:rPr>
        <w:t>акануне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.</w:t>
      </w:r>
      <w:r w:rsidRPr="00A35784">
        <w:rPr>
          <w:rStyle w:val="FontStyle17"/>
          <w:color w:val="000000"/>
          <w:sz w:val="28"/>
        </w:rPr>
        <w:t xml:space="preserve"> Определения, относящиеся к немцам, подчеркнуто негативны и весьма характерны </w:t>
      </w:r>
      <w:r w:rsidR="00A35784">
        <w:rPr>
          <w:rStyle w:val="FontStyle17"/>
          <w:color w:val="000000"/>
          <w:sz w:val="28"/>
        </w:rPr>
        <w:t>–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к</w:t>
      </w:r>
      <w:r w:rsidRPr="00A35784">
        <w:rPr>
          <w:rStyle w:val="FontStyle17"/>
          <w:color w:val="000000"/>
          <w:sz w:val="28"/>
        </w:rPr>
        <w:t>раснорожие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,</w:t>
      </w:r>
      <w:r w:rsidRPr="00A35784">
        <w:rPr>
          <w:rStyle w:val="FontStyle17"/>
          <w:color w:val="000000"/>
          <w:sz w:val="28"/>
        </w:rPr>
        <w:t xml:space="preserve">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п</w:t>
      </w:r>
      <w:r w:rsidRPr="00A35784">
        <w:rPr>
          <w:rStyle w:val="FontStyle17"/>
          <w:color w:val="000000"/>
          <w:sz w:val="28"/>
        </w:rPr>
        <w:t>риехавшие покнейп</w:t>
      </w:r>
      <w:r w:rsidR="00A35784">
        <w:rPr>
          <w:rStyle w:val="FontStyle17"/>
          <w:color w:val="000000"/>
          <w:sz w:val="28"/>
        </w:rPr>
        <w:t>и</w:t>
      </w:r>
      <w:r w:rsidRPr="00A35784">
        <w:rPr>
          <w:rStyle w:val="FontStyle17"/>
          <w:color w:val="000000"/>
          <w:sz w:val="28"/>
        </w:rPr>
        <w:t>ровать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,</w:t>
      </w:r>
      <w:r w:rsidRPr="00A35784">
        <w:rPr>
          <w:rStyle w:val="FontStyle17"/>
          <w:color w:val="000000"/>
          <w:sz w:val="28"/>
        </w:rPr>
        <w:t xml:space="preserve">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с</w:t>
      </w:r>
      <w:r w:rsidRPr="00A35784">
        <w:rPr>
          <w:rStyle w:val="FontStyle17"/>
          <w:color w:val="000000"/>
          <w:sz w:val="28"/>
        </w:rPr>
        <w:t xml:space="preserve"> бычьей шеей и бычачьими воспаленными глазами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(Тургенев 1968,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223</w:t>
      </w:r>
      <w:r w:rsidR="00A35784">
        <w:rPr>
          <w:rStyle w:val="FontStyle17"/>
          <w:color w:val="000000"/>
          <w:sz w:val="28"/>
        </w:rPr>
        <w:t>–</w:t>
      </w:r>
      <w:r w:rsidR="00A35784" w:rsidRPr="00A35784">
        <w:rPr>
          <w:rStyle w:val="FontStyle17"/>
          <w:color w:val="000000"/>
          <w:sz w:val="28"/>
        </w:rPr>
        <w:t>2</w:t>
      </w:r>
      <w:r w:rsidRPr="00A35784">
        <w:rPr>
          <w:rStyle w:val="FontStyle17"/>
          <w:color w:val="000000"/>
          <w:sz w:val="28"/>
        </w:rPr>
        <w:t>25).</w:t>
      </w:r>
    </w:p>
    <w:p w:rsidR="00534595" w:rsidRPr="00A35784" w:rsidRDefault="00534595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 xml:space="preserve">В немецком характере русский человек сразу выделял житейский практицизм. В тургеневском очерке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С</w:t>
      </w:r>
      <w:r w:rsidRPr="00A35784">
        <w:rPr>
          <w:rStyle w:val="FontStyle17"/>
          <w:color w:val="000000"/>
          <w:sz w:val="28"/>
        </w:rPr>
        <w:t>мерть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немец-управляющий жалеет о поваленных бурей дубах </w:t>
      </w:r>
      <w:r w:rsidR="00A35784">
        <w:rPr>
          <w:rStyle w:val="FontStyle17"/>
          <w:color w:val="000000"/>
          <w:sz w:val="28"/>
        </w:rPr>
        <w:t>–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и</w:t>
      </w:r>
      <w:r w:rsidRPr="00A35784">
        <w:rPr>
          <w:rStyle w:val="FontStyle17"/>
          <w:color w:val="000000"/>
          <w:sz w:val="28"/>
        </w:rPr>
        <w:t xml:space="preserve"> действительно: иной бы мельник дорого за них заплатил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,</w:t>
      </w:r>
      <w:r w:rsidRPr="00A35784">
        <w:rPr>
          <w:rStyle w:val="FontStyle17"/>
          <w:color w:val="000000"/>
          <w:sz w:val="28"/>
        </w:rPr>
        <w:t xml:space="preserve"> в то время как десятский мужик Архип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н</w:t>
      </w:r>
      <w:r w:rsidRPr="00A35784">
        <w:rPr>
          <w:rStyle w:val="FontStyle17"/>
          <w:color w:val="000000"/>
          <w:sz w:val="28"/>
        </w:rPr>
        <w:t>е горевал нисколько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(Тургенев 1968,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200</w:t>
      </w:r>
      <w:r w:rsidRPr="00A35784">
        <w:rPr>
          <w:rStyle w:val="FontStyle17"/>
          <w:color w:val="000000"/>
          <w:sz w:val="28"/>
        </w:rPr>
        <w:t xml:space="preserve">),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о</w:t>
      </w:r>
      <w:r w:rsidRPr="00A35784">
        <w:rPr>
          <w:rStyle w:val="FontStyle17"/>
          <w:color w:val="000000"/>
          <w:sz w:val="28"/>
        </w:rPr>
        <w:t>н даже не без удовольствия через них перескакивал и прутиком по ним постегивал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(Тургенев 1968,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201</w:t>
      </w:r>
      <w:r w:rsidRPr="00A35784">
        <w:rPr>
          <w:rStyle w:val="FontStyle17"/>
          <w:color w:val="000000"/>
          <w:sz w:val="28"/>
        </w:rPr>
        <w:t xml:space="preserve">). Карл Иваныч в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Д</w:t>
      </w:r>
      <w:r w:rsidRPr="00A35784">
        <w:rPr>
          <w:rStyle w:val="FontStyle17"/>
          <w:color w:val="000000"/>
          <w:sz w:val="28"/>
        </w:rPr>
        <w:t>етстве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Толстого представляет к оплате счет за подарки, сделанные им хозяйским детям: он как немец четко разделяет частную жизнь и службу. </w:t>
      </w:r>
      <w:r w:rsidR="00A35784" w:rsidRPr="00A35784">
        <w:rPr>
          <w:rStyle w:val="FontStyle17"/>
          <w:color w:val="000000"/>
          <w:sz w:val="28"/>
        </w:rPr>
        <w:t>Позднее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А.П.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Платонов</w:t>
      </w:r>
      <w:r w:rsidRPr="00A35784">
        <w:rPr>
          <w:rStyle w:val="FontStyle17"/>
          <w:color w:val="000000"/>
          <w:sz w:val="28"/>
        </w:rPr>
        <w:t xml:space="preserve"> в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Р</w:t>
      </w:r>
      <w:r w:rsidRPr="00A35784">
        <w:rPr>
          <w:rStyle w:val="FontStyle17"/>
          <w:color w:val="000000"/>
          <w:sz w:val="28"/>
        </w:rPr>
        <w:t>ассказе о мертвом старике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скажет резче: немцы </w:t>
      </w:r>
      <w:r w:rsidR="00A35784">
        <w:rPr>
          <w:rStyle w:val="FontStyle17"/>
          <w:color w:val="000000"/>
          <w:sz w:val="28"/>
        </w:rPr>
        <w:t xml:space="preserve">– </w:t>
      </w:r>
      <w:r w:rsidR="00A35784" w:rsidRPr="00A35784">
        <w:rPr>
          <w:rStyle w:val="FontStyle17"/>
          <w:color w:val="000000"/>
          <w:sz w:val="28"/>
        </w:rPr>
        <w:t>э</w:t>
      </w:r>
      <w:r w:rsidRPr="00A35784">
        <w:rPr>
          <w:rStyle w:val="FontStyle17"/>
          <w:color w:val="000000"/>
          <w:sz w:val="28"/>
        </w:rPr>
        <w:t xml:space="preserve">то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а</w:t>
      </w:r>
      <w:r w:rsidRPr="00A35784">
        <w:rPr>
          <w:rStyle w:val="FontStyle17"/>
          <w:color w:val="000000"/>
          <w:sz w:val="28"/>
        </w:rPr>
        <w:t>лчный, единоличный народ; все к себе в котомку норовит сунуть что-нибудь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(Платонов 1987, </w:t>
      </w:r>
      <w:r w:rsidR="00A35784" w:rsidRPr="00A35784">
        <w:rPr>
          <w:rStyle w:val="FontStyle17"/>
          <w:color w:val="000000"/>
          <w:sz w:val="28"/>
        </w:rPr>
        <w:t>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9</w:t>
      </w:r>
      <w:r w:rsidRPr="00A35784">
        <w:rPr>
          <w:rStyle w:val="FontStyle17"/>
          <w:color w:val="000000"/>
          <w:sz w:val="28"/>
        </w:rPr>
        <w:t xml:space="preserve">9). Разница между русским и германским менталитетом хорошо заметна, платоновский герой так характеризует немцев: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э</w:t>
      </w:r>
      <w:r w:rsidRPr="00A35784">
        <w:rPr>
          <w:rStyle w:val="FontStyle17"/>
          <w:color w:val="000000"/>
          <w:sz w:val="28"/>
        </w:rPr>
        <w:t>то народ догадливый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,</w:t>
      </w:r>
      <w:r w:rsidRPr="00A35784">
        <w:rPr>
          <w:rStyle w:val="FontStyle17"/>
          <w:color w:val="000000"/>
          <w:sz w:val="28"/>
        </w:rPr>
        <w:t xml:space="preserve"> но не тот, без которого скучно было бы жить</w:t>
      </w:r>
      <w:r w:rsidR="00A35784">
        <w:rPr>
          <w:rStyle w:val="FontStyle17"/>
          <w:color w:val="000000"/>
          <w:sz w:val="28"/>
        </w:rPr>
        <w:t xml:space="preserve">… </w:t>
      </w:r>
      <w:r w:rsidR="00A35784" w:rsidRPr="00A35784">
        <w:rPr>
          <w:rStyle w:val="FontStyle17"/>
          <w:color w:val="000000"/>
          <w:sz w:val="28"/>
        </w:rPr>
        <w:t>(П</w:t>
      </w:r>
      <w:r w:rsidRPr="00A35784">
        <w:rPr>
          <w:rStyle w:val="FontStyle17"/>
          <w:color w:val="000000"/>
          <w:sz w:val="28"/>
        </w:rPr>
        <w:t>латонов 1989,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99</w:t>
      </w:r>
      <w:r w:rsidR="00A35784">
        <w:rPr>
          <w:rStyle w:val="FontStyle17"/>
          <w:color w:val="000000"/>
          <w:sz w:val="28"/>
        </w:rPr>
        <w:t>–</w:t>
      </w:r>
      <w:r w:rsidR="00A35784" w:rsidRPr="00A35784">
        <w:rPr>
          <w:rStyle w:val="FontStyle17"/>
          <w:color w:val="000000"/>
          <w:sz w:val="28"/>
        </w:rPr>
        <w:t>1</w:t>
      </w:r>
      <w:r w:rsidRPr="00A35784">
        <w:rPr>
          <w:rStyle w:val="FontStyle17"/>
          <w:color w:val="000000"/>
          <w:sz w:val="28"/>
        </w:rPr>
        <w:t>00)</w:t>
      </w:r>
    </w:p>
    <w:p w:rsidR="00534595" w:rsidRPr="00A35784" w:rsidRDefault="00A35784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>К.С.</w:t>
      </w:r>
      <w:r>
        <w:rPr>
          <w:rStyle w:val="FontStyle17"/>
          <w:color w:val="000000"/>
          <w:sz w:val="28"/>
        </w:rPr>
        <w:t> </w:t>
      </w:r>
      <w:r w:rsidRPr="00A35784">
        <w:rPr>
          <w:rStyle w:val="FontStyle17"/>
          <w:color w:val="000000"/>
          <w:sz w:val="28"/>
        </w:rPr>
        <w:t>Федин</w:t>
      </w:r>
      <w:r w:rsidR="00534595" w:rsidRPr="00A35784">
        <w:rPr>
          <w:rStyle w:val="FontStyle17"/>
          <w:color w:val="000000"/>
          <w:sz w:val="28"/>
        </w:rPr>
        <w:t xml:space="preserve"> в автобиографическом повествовании </w:t>
      </w:r>
      <w:r>
        <w:rPr>
          <w:rStyle w:val="FontStyle16"/>
          <w:color w:val="000000"/>
          <w:sz w:val="28"/>
        </w:rPr>
        <w:t>"</w:t>
      </w:r>
      <w:r w:rsidRPr="00A35784">
        <w:rPr>
          <w:rStyle w:val="FontStyle16"/>
          <w:color w:val="000000"/>
          <w:sz w:val="28"/>
        </w:rPr>
        <w:t>Я</w:t>
      </w:r>
      <w:r w:rsidR="00534595" w:rsidRPr="00A35784">
        <w:rPr>
          <w:rStyle w:val="FontStyle16"/>
          <w:color w:val="000000"/>
          <w:sz w:val="28"/>
        </w:rPr>
        <w:t xml:space="preserve"> </w:t>
      </w:r>
      <w:r w:rsidR="00534595" w:rsidRPr="00A35784">
        <w:rPr>
          <w:rStyle w:val="FontStyle17"/>
          <w:color w:val="000000"/>
          <w:sz w:val="28"/>
        </w:rPr>
        <w:t>был актером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 xml:space="preserve"> </w:t>
      </w:r>
      <w:r w:rsidR="00534595" w:rsidRPr="00A35784">
        <w:rPr>
          <w:rStyle w:val="FontStyle17"/>
          <w:color w:val="000000"/>
          <w:sz w:val="28"/>
        </w:rPr>
        <w:t>воспроизводит любопытный разговор с немкой, сдававшей комнаты в найм. Эта немка посылает в подарок своему квартиранту, посаженному в дрезденскую королевскую тюрьму, банку яблочного мармелада, но в то же время говорит:</w:t>
      </w:r>
    </w:p>
    <w:p w:rsidR="00534595" w:rsidRPr="00A35784" w:rsidRDefault="00A35784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>
        <w:rPr>
          <w:rStyle w:val="FontStyle17"/>
          <w:color w:val="000000"/>
          <w:sz w:val="28"/>
        </w:rPr>
        <w:t>"–</w:t>
      </w:r>
      <w:r w:rsidRPr="00A35784">
        <w:rPr>
          <w:rStyle w:val="FontStyle17"/>
          <w:color w:val="000000"/>
          <w:sz w:val="28"/>
        </w:rPr>
        <w:t xml:space="preserve"> </w:t>
      </w:r>
      <w:r w:rsidR="00534595" w:rsidRPr="00A35784">
        <w:rPr>
          <w:rStyle w:val="FontStyle17"/>
          <w:color w:val="000000"/>
          <w:sz w:val="28"/>
        </w:rPr>
        <w:t xml:space="preserve">Господин Розенберг остался мне должен за комнату. </w:t>
      </w:r>
      <w:r w:rsidR="00534595" w:rsidRPr="00A35784">
        <w:rPr>
          <w:rStyle w:val="FontStyle16"/>
          <w:color w:val="000000"/>
          <w:sz w:val="28"/>
        </w:rPr>
        <w:t xml:space="preserve">Я </w:t>
      </w:r>
      <w:r w:rsidR="00534595" w:rsidRPr="00A35784">
        <w:rPr>
          <w:rStyle w:val="FontStyle17"/>
          <w:color w:val="000000"/>
          <w:sz w:val="28"/>
        </w:rPr>
        <w:t>надеюсь, когда его отпустят из заключения, он отдаст долг. Ведь в заключении не будет никаких расходов, и у господина Розенберга должны скопиться деньги, не так ли?</w:t>
      </w:r>
    </w:p>
    <w:p w:rsidR="00534595" w:rsidRPr="00A35784" w:rsidRDefault="00A35784" w:rsidP="00A35784">
      <w:pPr>
        <w:pStyle w:val="Style6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>
        <w:rPr>
          <w:rStyle w:val="FontStyle17"/>
          <w:color w:val="000000"/>
          <w:sz w:val="28"/>
        </w:rPr>
        <w:t>– </w:t>
      </w:r>
      <w:r w:rsidR="00534595" w:rsidRPr="00A35784">
        <w:rPr>
          <w:rStyle w:val="FontStyle17"/>
          <w:color w:val="000000"/>
          <w:sz w:val="28"/>
        </w:rPr>
        <w:t xml:space="preserve">Да, </w:t>
      </w:r>
      <w:r>
        <w:rPr>
          <w:rStyle w:val="FontStyle17"/>
          <w:color w:val="000000"/>
          <w:sz w:val="28"/>
        </w:rPr>
        <w:t>–</w:t>
      </w:r>
      <w:r w:rsidRPr="00A35784">
        <w:rPr>
          <w:rStyle w:val="FontStyle17"/>
          <w:color w:val="000000"/>
          <w:sz w:val="28"/>
        </w:rPr>
        <w:t xml:space="preserve"> </w:t>
      </w:r>
      <w:r w:rsidR="00534595" w:rsidRPr="00A35784">
        <w:rPr>
          <w:rStyle w:val="FontStyle17"/>
          <w:color w:val="000000"/>
          <w:sz w:val="28"/>
        </w:rPr>
        <w:t xml:space="preserve">сказал я, </w:t>
      </w:r>
      <w:r>
        <w:rPr>
          <w:rStyle w:val="FontStyle17"/>
          <w:color w:val="000000"/>
          <w:sz w:val="28"/>
        </w:rPr>
        <w:t>–</w:t>
      </w:r>
      <w:r w:rsidRPr="00A35784">
        <w:rPr>
          <w:rStyle w:val="FontStyle17"/>
          <w:color w:val="000000"/>
          <w:sz w:val="28"/>
        </w:rPr>
        <w:t xml:space="preserve"> </w:t>
      </w:r>
      <w:r w:rsidR="00534595" w:rsidRPr="00A35784">
        <w:rPr>
          <w:rStyle w:val="FontStyle17"/>
          <w:color w:val="000000"/>
          <w:sz w:val="28"/>
        </w:rPr>
        <w:t>если в тюрьме ему будут платить жалованье.</w:t>
      </w:r>
    </w:p>
    <w:p w:rsidR="00534595" w:rsidRPr="00A35784" w:rsidRDefault="00A35784" w:rsidP="00A35784">
      <w:pPr>
        <w:pStyle w:val="Style6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>
        <w:rPr>
          <w:rStyle w:val="FontStyle17"/>
          <w:color w:val="000000"/>
          <w:sz w:val="28"/>
        </w:rPr>
        <w:t>– </w:t>
      </w:r>
      <w:r w:rsidR="00534595" w:rsidRPr="00A35784">
        <w:rPr>
          <w:rStyle w:val="FontStyle17"/>
          <w:color w:val="000000"/>
          <w:sz w:val="28"/>
        </w:rPr>
        <w:t xml:space="preserve">Разве там платят? </w:t>
      </w:r>
      <w:r>
        <w:rPr>
          <w:rStyle w:val="FontStyle17"/>
          <w:color w:val="000000"/>
          <w:sz w:val="28"/>
        </w:rPr>
        <w:t>–</w:t>
      </w:r>
      <w:r w:rsidRPr="00A35784">
        <w:rPr>
          <w:rStyle w:val="FontStyle17"/>
          <w:color w:val="000000"/>
          <w:sz w:val="28"/>
        </w:rPr>
        <w:t xml:space="preserve"> </w:t>
      </w:r>
      <w:r w:rsidR="00534595" w:rsidRPr="00A35784">
        <w:rPr>
          <w:rStyle w:val="FontStyle17"/>
          <w:color w:val="000000"/>
          <w:sz w:val="28"/>
        </w:rPr>
        <w:t>серьезно спросила она.</w:t>
      </w:r>
    </w:p>
    <w:p w:rsidR="00534595" w:rsidRPr="00A35784" w:rsidRDefault="00A35784" w:rsidP="00A35784">
      <w:pPr>
        <w:pStyle w:val="Style6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>
        <w:rPr>
          <w:rStyle w:val="FontStyle17"/>
          <w:color w:val="000000"/>
          <w:sz w:val="28"/>
        </w:rPr>
        <w:t>– </w:t>
      </w:r>
      <w:r w:rsidR="00534595" w:rsidRPr="00A35784">
        <w:rPr>
          <w:rStyle w:val="FontStyle17"/>
          <w:color w:val="000000"/>
          <w:sz w:val="28"/>
        </w:rPr>
        <w:t>Да. Если просидишь десять лет, то при освобождении получаешь на трамвай.</w:t>
      </w:r>
    </w:p>
    <w:p w:rsidR="00534595" w:rsidRPr="00A35784" w:rsidRDefault="00534595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>Она помолчала.</w:t>
      </w:r>
    </w:p>
    <w:p w:rsidR="00534595" w:rsidRPr="00A35784" w:rsidRDefault="00A35784" w:rsidP="00A35784">
      <w:pPr>
        <w:pStyle w:val="Style6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>
        <w:rPr>
          <w:rStyle w:val="FontStyle17"/>
          <w:color w:val="000000"/>
          <w:sz w:val="28"/>
        </w:rPr>
        <w:t>– </w:t>
      </w:r>
      <w:r w:rsidR="00534595" w:rsidRPr="00A35784">
        <w:rPr>
          <w:rStyle w:val="FontStyle17"/>
          <w:color w:val="000000"/>
          <w:sz w:val="28"/>
        </w:rPr>
        <w:t xml:space="preserve">Ах, эти русские! </w:t>
      </w:r>
      <w:r>
        <w:rPr>
          <w:rStyle w:val="FontStyle17"/>
          <w:color w:val="000000"/>
          <w:sz w:val="28"/>
        </w:rPr>
        <w:t>–</w:t>
      </w:r>
      <w:r w:rsidRPr="00A35784">
        <w:rPr>
          <w:rStyle w:val="FontStyle17"/>
          <w:color w:val="000000"/>
          <w:sz w:val="28"/>
        </w:rPr>
        <w:t xml:space="preserve"> </w:t>
      </w:r>
      <w:r w:rsidR="00534595" w:rsidRPr="00A35784">
        <w:rPr>
          <w:rStyle w:val="FontStyle17"/>
          <w:color w:val="000000"/>
          <w:sz w:val="28"/>
        </w:rPr>
        <w:t>вдруг засмеялась она</w:t>
      </w:r>
      <w:r>
        <w:rPr>
          <w:rStyle w:val="FontStyle17"/>
          <w:color w:val="000000"/>
          <w:sz w:val="28"/>
        </w:rPr>
        <w:t>"</w:t>
      </w:r>
      <w:r w:rsidRPr="00A35784">
        <w:rPr>
          <w:rStyle w:val="FontStyle17"/>
          <w:color w:val="000000"/>
          <w:sz w:val="28"/>
        </w:rPr>
        <w:t xml:space="preserve"> </w:t>
      </w:r>
      <w:r w:rsidR="00534595" w:rsidRPr="00A35784">
        <w:rPr>
          <w:rStyle w:val="FontStyle17"/>
          <w:color w:val="000000"/>
          <w:sz w:val="28"/>
        </w:rPr>
        <w:t>(Федин 1957, с.</w:t>
      </w:r>
      <w:r>
        <w:rPr>
          <w:rStyle w:val="FontStyle17"/>
          <w:color w:val="000000"/>
          <w:sz w:val="28"/>
        </w:rPr>
        <w:t> </w:t>
      </w:r>
      <w:r w:rsidRPr="00A35784">
        <w:rPr>
          <w:rStyle w:val="FontStyle17"/>
          <w:color w:val="000000"/>
          <w:sz w:val="28"/>
        </w:rPr>
        <w:t>107</w:t>
      </w:r>
      <w:r w:rsidR="00534595" w:rsidRPr="00A35784">
        <w:rPr>
          <w:rStyle w:val="FontStyle17"/>
          <w:color w:val="000000"/>
          <w:sz w:val="28"/>
        </w:rPr>
        <w:t>).</w:t>
      </w:r>
    </w:p>
    <w:p w:rsidR="00534595" w:rsidRPr="00A35784" w:rsidRDefault="00534595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 xml:space="preserve">Федин приводит и невероятное по простоте и нелепости (для русского)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н</w:t>
      </w:r>
      <w:r w:rsidRPr="00A35784">
        <w:rPr>
          <w:rStyle w:val="FontStyle17"/>
          <w:color w:val="000000"/>
          <w:sz w:val="28"/>
        </w:rPr>
        <w:t>емецкое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истолкование нескончаемости Первой мировой войны. Немец, директор театра, объясняет в 1918 русскому актеру: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У</w:t>
      </w:r>
      <w:r w:rsidRPr="00A35784">
        <w:rPr>
          <w:rStyle w:val="FontStyle17"/>
          <w:color w:val="000000"/>
          <w:sz w:val="28"/>
        </w:rPr>
        <w:t xml:space="preserve"> вас на родине покончили с войной с помощью революции. У нас это вряд ли выйдет: революция связана с большими расходами. Мы экономны. Значит, нам ничего не остается: мы вынуждены сражаться до победного конца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(Федин 1957,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107</w:t>
      </w:r>
      <w:r w:rsidRPr="00A35784">
        <w:rPr>
          <w:rStyle w:val="FontStyle17"/>
          <w:color w:val="000000"/>
          <w:sz w:val="28"/>
        </w:rPr>
        <w:t>).</w:t>
      </w:r>
    </w:p>
    <w:p w:rsidR="00534595" w:rsidRPr="00A35784" w:rsidRDefault="00534595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 xml:space="preserve">На воинственность немецкого характера обратил внимание в XIX веке </w:t>
      </w:r>
      <w:r w:rsidR="00A35784" w:rsidRPr="00A35784">
        <w:rPr>
          <w:rStyle w:val="FontStyle17"/>
          <w:color w:val="000000"/>
          <w:sz w:val="28"/>
        </w:rPr>
        <w:t>М.Е.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Салтыков</w:t>
      </w:r>
      <w:r w:rsidRPr="00A35784">
        <w:rPr>
          <w:rStyle w:val="FontStyle17"/>
          <w:color w:val="000000"/>
          <w:sz w:val="28"/>
        </w:rPr>
        <w:t xml:space="preserve">-Щедрин в книге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З</w:t>
      </w:r>
      <w:r w:rsidRPr="00A35784">
        <w:rPr>
          <w:rStyle w:val="FontStyle17"/>
          <w:color w:val="000000"/>
          <w:sz w:val="28"/>
        </w:rPr>
        <w:t>а рубежом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.</w:t>
      </w:r>
      <w:r w:rsidRPr="00A35784">
        <w:rPr>
          <w:rStyle w:val="FontStyle17"/>
          <w:color w:val="000000"/>
          <w:sz w:val="28"/>
        </w:rPr>
        <w:t xml:space="preserve"> Он сумел рассмотреть крепнувшие тенденции немецкого милитаризма: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Б</w:t>
      </w:r>
      <w:r w:rsidRPr="00A35784">
        <w:rPr>
          <w:rStyle w:val="FontStyle17"/>
          <w:color w:val="000000"/>
          <w:sz w:val="28"/>
        </w:rPr>
        <w:t>ерлин ни для чего другого не нужен, кроме как для человекоубивства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(Салтыков-Щедрин, 1989,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71</w:t>
      </w:r>
      <w:r w:rsidRPr="00A35784">
        <w:rPr>
          <w:rStyle w:val="FontStyle17"/>
          <w:color w:val="000000"/>
          <w:sz w:val="28"/>
        </w:rPr>
        <w:t xml:space="preserve">),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в</w:t>
      </w:r>
      <w:r w:rsidRPr="00A35784">
        <w:rPr>
          <w:rStyle w:val="FontStyle17"/>
          <w:color w:val="000000"/>
          <w:sz w:val="28"/>
        </w:rPr>
        <w:t>ся суть современного Берлина, все мировое значение его сосредоточены в настоящую минуту в здании</w:t>
      </w:r>
      <w:r w:rsidR="00A35784">
        <w:rPr>
          <w:rStyle w:val="FontStyle17"/>
          <w:color w:val="000000"/>
          <w:sz w:val="28"/>
        </w:rPr>
        <w:t>…</w:t>
      </w:r>
      <w:r w:rsidRPr="00A35784">
        <w:rPr>
          <w:rStyle w:val="FontStyle17"/>
          <w:color w:val="000000"/>
          <w:sz w:val="28"/>
        </w:rPr>
        <w:t xml:space="preserve"> носящем название: </w:t>
      </w:r>
      <w:r w:rsidRPr="00A35784">
        <w:rPr>
          <w:rStyle w:val="FontStyle16"/>
          <w:color w:val="000000"/>
          <w:sz w:val="28"/>
        </w:rPr>
        <w:t>Генеральный штаб</w:t>
      </w:r>
      <w:r w:rsidR="00A35784">
        <w:rPr>
          <w:rStyle w:val="FontStyle16"/>
          <w:color w:val="000000"/>
          <w:sz w:val="28"/>
        </w:rPr>
        <w:t>"</w:t>
      </w:r>
      <w:r w:rsidR="00A35784" w:rsidRPr="00A35784">
        <w:rPr>
          <w:rStyle w:val="FontStyle16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(там же, </w:t>
      </w:r>
      <w:r w:rsidR="00A35784" w:rsidRPr="00A35784">
        <w:rPr>
          <w:rStyle w:val="FontStyle17"/>
          <w:color w:val="000000"/>
          <w:sz w:val="28"/>
        </w:rPr>
        <w:t>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8</w:t>
      </w:r>
      <w:r w:rsidRPr="00A35784">
        <w:rPr>
          <w:rStyle w:val="FontStyle17"/>
          <w:color w:val="000000"/>
          <w:sz w:val="28"/>
        </w:rPr>
        <w:t xml:space="preserve">0). Сравним у Пастернака в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О</w:t>
      </w:r>
      <w:r w:rsidRPr="00A35784">
        <w:rPr>
          <w:rStyle w:val="FontStyle17"/>
          <w:color w:val="000000"/>
          <w:sz w:val="28"/>
        </w:rPr>
        <w:t>хранной грамоте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:</w:t>
      </w:r>
      <w:r w:rsidRPr="00A35784">
        <w:rPr>
          <w:rStyle w:val="FontStyle17"/>
          <w:color w:val="000000"/>
          <w:sz w:val="28"/>
        </w:rPr>
        <w:t xml:space="preserve">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Б</w:t>
      </w:r>
      <w:r w:rsidRPr="00A35784">
        <w:rPr>
          <w:rStyle w:val="FontStyle17"/>
          <w:color w:val="000000"/>
          <w:sz w:val="28"/>
        </w:rPr>
        <w:t>ерлин показался мне городом подростков, получивших накануне в подарок тесаки и каски</w:t>
      </w:r>
      <w:r w:rsidR="00A35784">
        <w:rPr>
          <w:rStyle w:val="FontStyle17"/>
          <w:color w:val="000000"/>
          <w:sz w:val="28"/>
        </w:rPr>
        <w:t>…"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(Пастернак 1994,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202</w:t>
      </w:r>
      <w:r w:rsidRPr="00A35784">
        <w:rPr>
          <w:rStyle w:val="FontStyle17"/>
          <w:color w:val="000000"/>
          <w:sz w:val="28"/>
        </w:rPr>
        <w:t>).</w:t>
      </w:r>
    </w:p>
    <w:p w:rsidR="00534595" w:rsidRPr="00A35784" w:rsidRDefault="00534595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 xml:space="preserve">В начале XX века о милитаристском умопомешательстве немецкой нации напишет </w:t>
      </w:r>
      <w:r w:rsidR="00A35784" w:rsidRPr="00A35784">
        <w:rPr>
          <w:rStyle w:val="FontStyle17"/>
          <w:color w:val="000000"/>
          <w:sz w:val="28"/>
        </w:rPr>
        <w:t>К.С.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Федин</w:t>
      </w:r>
      <w:r w:rsidRPr="00A35784">
        <w:rPr>
          <w:rStyle w:val="FontStyle17"/>
          <w:color w:val="000000"/>
          <w:sz w:val="28"/>
        </w:rPr>
        <w:t xml:space="preserve">. Повествуя о последних месяцах Первой мировой войны, он так напишет о немцах: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И</w:t>
      </w:r>
      <w:r w:rsidRPr="00A35784">
        <w:rPr>
          <w:rStyle w:val="FontStyle17"/>
          <w:color w:val="000000"/>
          <w:sz w:val="28"/>
        </w:rPr>
        <w:t xml:space="preserve"> это медленное, непреклонное, ежедневное заглатывание позиций врагами отзывалось в тылу могильным молчанием народа, в ужасе увидавшего, что он побежден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(Федин 1957,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117</w:t>
      </w:r>
      <w:r w:rsidRPr="00A35784">
        <w:rPr>
          <w:rStyle w:val="FontStyle17"/>
          <w:color w:val="000000"/>
          <w:sz w:val="28"/>
        </w:rPr>
        <w:t xml:space="preserve">). Федин подчеркивает </w:t>
      </w:r>
      <w:r w:rsidR="00A35784">
        <w:rPr>
          <w:rStyle w:val="FontStyle17"/>
          <w:color w:val="000000"/>
          <w:sz w:val="28"/>
        </w:rPr>
        <w:t>–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не полководец и не солдат, но весь немецкий </w:t>
      </w:r>
      <w:r w:rsidRPr="00A35784">
        <w:rPr>
          <w:rStyle w:val="FontStyle16"/>
          <w:color w:val="000000"/>
          <w:sz w:val="28"/>
        </w:rPr>
        <w:t xml:space="preserve">народ </w:t>
      </w:r>
      <w:r w:rsidRPr="00A35784">
        <w:rPr>
          <w:rStyle w:val="FontStyle17"/>
          <w:color w:val="000000"/>
          <w:sz w:val="28"/>
        </w:rPr>
        <w:t xml:space="preserve">осознавал свой проигрыш войны. И вновь из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О</w:t>
      </w:r>
      <w:r w:rsidRPr="00A35784">
        <w:rPr>
          <w:rStyle w:val="FontStyle17"/>
          <w:color w:val="000000"/>
          <w:sz w:val="28"/>
        </w:rPr>
        <w:t>хранной грамоты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Пастернака, о феврале 1923 года: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Г</w:t>
      </w:r>
      <w:r w:rsidRPr="00A35784">
        <w:rPr>
          <w:rStyle w:val="FontStyle17"/>
          <w:color w:val="000000"/>
          <w:sz w:val="28"/>
        </w:rPr>
        <w:t>ермания голодала и холодала, ничем не обманываясь, никого не обманывая, с протянутой временами, как за подаяньем, рукой (жест для нее несвойственный) и вся поголовно на костылях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(Пастернак 1994,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228</w:t>
      </w:r>
      <w:r w:rsidRPr="00A35784">
        <w:rPr>
          <w:rStyle w:val="FontStyle17"/>
          <w:color w:val="000000"/>
          <w:sz w:val="28"/>
        </w:rPr>
        <w:t>).</w:t>
      </w:r>
    </w:p>
    <w:p w:rsidR="00534595" w:rsidRPr="00A35784" w:rsidRDefault="00534595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 xml:space="preserve">Спустя два десятилетия вскроет трагедию немецкой нации и Платонов, изобразивший крах мифа о высокой духовности немецкого народа. Немцы </w:t>
      </w:r>
      <w:r w:rsidR="00A35784">
        <w:rPr>
          <w:rStyle w:val="FontStyle17"/>
          <w:color w:val="000000"/>
          <w:sz w:val="28"/>
        </w:rPr>
        <w:t xml:space="preserve">– </w:t>
      </w:r>
      <w:r w:rsidR="00A35784" w:rsidRPr="00A35784">
        <w:rPr>
          <w:rStyle w:val="FontStyle17"/>
          <w:color w:val="000000"/>
          <w:sz w:val="28"/>
        </w:rPr>
        <w:t>б</w:t>
      </w:r>
      <w:r w:rsidRPr="00A35784">
        <w:rPr>
          <w:rStyle w:val="FontStyle17"/>
          <w:color w:val="000000"/>
          <w:sz w:val="28"/>
        </w:rPr>
        <w:t xml:space="preserve">ездушны,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н</w:t>
      </w:r>
      <w:r w:rsidRPr="00A35784">
        <w:rPr>
          <w:rStyle w:val="FontStyle17"/>
          <w:color w:val="000000"/>
          <w:sz w:val="28"/>
        </w:rPr>
        <w:t>емцы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="00A35784">
        <w:rPr>
          <w:rStyle w:val="FontStyle17"/>
          <w:color w:val="000000"/>
          <w:sz w:val="28"/>
        </w:rPr>
        <w:t>–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это танки и автоматчики (у </w:t>
      </w:r>
      <w:r w:rsidRPr="00A35784">
        <w:rPr>
          <w:rStyle w:val="FontStyle16"/>
          <w:color w:val="000000"/>
          <w:sz w:val="28"/>
        </w:rPr>
        <w:t xml:space="preserve">механизма, автомата </w:t>
      </w:r>
      <w:r w:rsidRPr="00A35784">
        <w:rPr>
          <w:rStyle w:val="FontStyle17"/>
          <w:color w:val="000000"/>
          <w:sz w:val="28"/>
        </w:rPr>
        <w:t>нет души).</w:t>
      </w:r>
      <w:r w:rsid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В</w:t>
      </w:r>
      <w:r w:rsid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рассказе</w:t>
      </w:r>
      <w:r w:rsidR="00A35784">
        <w:rPr>
          <w:rStyle w:val="FontStyle17"/>
          <w:color w:val="000000"/>
          <w:sz w:val="28"/>
        </w:rPr>
        <w:t xml:space="preserve"> "</w:t>
      </w:r>
      <w:r w:rsidR="00A35784" w:rsidRPr="00A35784">
        <w:rPr>
          <w:rStyle w:val="FontStyle17"/>
          <w:color w:val="000000"/>
          <w:sz w:val="28"/>
        </w:rPr>
        <w:t>О</w:t>
      </w:r>
      <w:r w:rsidRPr="00A35784">
        <w:rPr>
          <w:rStyle w:val="FontStyle17"/>
          <w:color w:val="000000"/>
          <w:sz w:val="28"/>
        </w:rPr>
        <w:t>духотворенные</w:t>
      </w:r>
      <w:r w:rsid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люди</w:t>
      </w:r>
      <w:r w:rsidR="00A35784">
        <w:rPr>
          <w:rStyle w:val="FontStyle17"/>
          <w:color w:val="000000"/>
          <w:sz w:val="28"/>
        </w:rPr>
        <w:t xml:space="preserve">" </w:t>
      </w:r>
      <w:r w:rsidRPr="00A35784">
        <w:rPr>
          <w:rStyle w:val="FontStyle17"/>
          <w:color w:val="000000"/>
          <w:sz w:val="28"/>
        </w:rPr>
        <w:t>писатель</w:t>
      </w:r>
      <w:r w:rsid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говорит о механистичности, запрограммированности Рудольфа Вальца: </w:t>
      </w:r>
      <w:r w:rsidR="00A35784">
        <w:rPr>
          <w:rStyle w:val="FontStyle16"/>
          <w:color w:val="000000"/>
          <w:sz w:val="28"/>
        </w:rPr>
        <w:t>"</w:t>
      </w:r>
      <w:r w:rsidR="00A35784" w:rsidRPr="00A35784">
        <w:rPr>
          <w:rStyle w:val="FontStyle16"/>
          <w:color w:val="000000"/>
          <w:sz w:val="28"/>
        </w:rPr>
        <w:t>Я</w:t>
      </w:r>
      <w:r w:rsidRPr="00A35784">
        <w:rPr>
          <w:rStyle w:val="FontStyle16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не сам по себе, я весь по воле фюрера!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="00A35784">
        <w:rPr>
          <w:rStyle w:val="FontStyle17"/>
          <w:color w:val="000000"/>
          <w:sz w:val="28"/>
        </w:rPr>
        <w:t>–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рапортует герой (Платонов 1981,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231</w:t>
      </w:r>
      <w:r w:rsidRPr="00A35784">
        <w:rPr>
          <w:rStyle w:val="FontStyle17"/>
          <w:color w:val="000000"/>
          <w:sz w:val="28"/>
        </w:rPr>
        <w:t>). Значащим именем</w:t>
      </w:r>
      <w:r w:rsidRPr="00C630DE">
        <w:rPr>
          <w:rStyle w:val="FontStyle17"/>
          <w:color w:val="000000"/>
          <w:sz w:val="28"/>
        </w:rPr>
        <w:t xml:space="preserve"> </w:t>
      </w:r>
      <w:r w:rsidRPr="00C630DE">
        <w:rPr>
          <w:rStyle w:val="FontStyle16"/>
          <w:i w:val="0"/>
          <w:color w:val="000000"/>
          <w:sz w:val="28"/>
        </w:rPr>
        <w:t>(</w:t>
      </w:r>
      <w:r w:rsidRPr="00A35784">
        <w:rPr>
          <w:rStyle w:val="FontStyle16"/>
          <w:i w:val="0"/>
          <w:color w:val="000000"/>
          <w:sz w:val="28"/>
          <w:lang w:val="de-DE"/>
        </w:rPr>
        <w:t>die</w:t>
      </w:r>
      <w:r w:rsidRPr="00C630DE">
        <w:rPr>
          <w:rStyle w:val="FontStyle16"/>
          <w:i w:val="0"/>
          <w:color w:val="000000"/>
          <w:sz w:val="28"/>
        </w:rPr>
        <w:t xml:space="preserve"> </w:t>
      </w:r>
      <w:r w:rsidRPr="00A35784">
        <w:rPr>
          <w:rStyle w:val="FontStyle16"/>
          <w:i w:val="0"/>
          <w:color w:val="000000"/>
          <w:sz w:val="28"/>
          <w:lang w:val="de-DE"/>
        </w:rPr>
        <w:t>Walze</w:t>
      </w:r>
      <w:r w:rsidRPr="00A35784">
        <w:rPr>
          <w:rStyle w:val="FontStyle16"/>
          <w:i w:val="0"/>
          <w:color w:val="000000"/>
          <w:sz w:val="28"/>
        </w:rPr>
        <w:t xml:space="preserve"> </w:t>
      </w:r>
      <w:r w:rsidR="00A35784" w:rsidRPr="00A35784">
        <w:rPr>
          <w:rStyle w:val="FontStyle16"/>
          <w:i w:val="0"/>
          <w:color w:val="000000"/>
          <w:sz w:val="28"/>
        </w:rPr>
        <w:t xml:space="preserve">– </w:t>
      </w:r>
      <w:r w:rsidRPr="00A35784">
        <w:rPr>
          <w:rStyle w:val="FontStyle16"/>
          <w:i w:val="0"/>
          <w:color w:val="000000"/>
          <w:sz w:val="28"/>
        </w:rPr>
        <w:t>вал, ролик, цилинд</w:t>
      </w:r>
      <w:r w:rsidR="00A35784" w:rsidRPr="00A35784">
        <w:rPr>
          <w:rStyle w:val="FontStyle16"/>
          <w:i w:val="0"/>
          <w:color w:val="000000"/>
          <w:sz w:val="28"/>
        </w:rPr>
        <w:t>р.,</w:t>
      </w:r>
      <w:r w:rsidRPr="00A35784">
        <w:rPr>
          <w:rStyle w:val="FontStyle16"/>
          <w:i w:val="0"/>
          <w:color w:val="000000"/>
          <w:sz w:val="28"/>
        </w:rPr>
        <w:t xml:space="preserve"> иными словами </w:t>
      </w:r>
      <w:r w:rsidR="00A35784" w:rsidRPr="00A35784">
        <w:rPr>
          <w:rStyle w:val="FontStyle16"/>
          <w:i w:val="0"/>
          <w:color w:val="000000"/>
          <w:sz w:val="28"/>
        </w:rPr>
        <w:t xml:space="preserve">– </w:t>
      </w:r>
      <w:r w:rsidRPr="00A35784">
        <w:rPr>
          <w:rStyle w:val="FontStyle16"/>
          <w:i w:val="0"/>
          <w:color w:val="000000"/>
          <w:sz w:val="28"/>
        </w:rPr>
        <w:t>деталь механизма)</w:t>
      </w:r>
      <w:r w:rsidRPr="00A35784">
        <w:rPr>
          <w:rStyle w:val="FontStyle16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автор закрепляет свое постижение немецкого фашизма.</w:t>
      </w:r>
    </w:p>
    <w:p w:rsidR="00534595" w:rsidRPr="00A35784" w:rsidRDefault="00534595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 xml:space="preserve">Русский человек, вынужденный длительное время жить рядом с немцем, воспринимал того, как видим, по-разному. Наряду с традиционным недоверием к иноземному началу </w:t>
      </w:r>
      <w:r w:rsidRPr="00A35784">
        <w:rPr>
          <w:rStyle w:val="FontStyle16"/>
          <w:color w:val="000000"/>
          <w:sz w:val="28"/>
        </w:rPr>
        <w:t xml:space="preserve">(немцы </w:t>
      </w:r>
      <w:r w:rsidR="00A35784">
        <w:rPr>
          <w:rStyle w:val="FontStyle16"/>
          <w:color w:val="000000"/>
          <w:sz w:val="28"/>
        </w:rPr>
        <w:t>–</w:t>
      </w:r>
      <w:r w:rsidR="00A35784" w:rsidRPr="00A35784">
        <w:rPr>
          <w:rStyle w:val="FontStyle16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синоним </w:t>
      </w:r>
      <w:r w:rsidRPr="00A35784">
        <w:rPr>
          <w:rStyle w:val="FontStyle16"/>
          <w:color w:val="000000"/>
          <w:sz w:val="28"/>
        </w:rPr>
        <w:t xml:space="preserve">иноземцев) </w:t>
      </w:r>
      <w:r w:rsidRPr="00A35784">
        <w:rPr>
          <w:rStyle w:val="FontStyle17"/>
          <w:color w:val="000000"/>
          <w:sz w:val="28"/>
        </w:rPr>
        <w:t xml:space="preserve">русский человек умел оценить профессионализм немецких мастеровых людей. Неприятие немецкой мелочности и педантизма совмещалось с заимствованием у них детально разработанной терминологии во многих областях науки. Уже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к</w:t>
      </w:r>
      <w:r w:rsidRPr="00A35784">
        <w:rPr>
          <w:rStyle w:val="FontStyle17"/>
          <w:color w:val="000000"/>
          <w:sz w:val="28"/>
        </w:rPr>
        <w:t xml:space="preserve"> середине XIX века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н</w:t>
      </w:r>
      <w:r w:rsidRPr="00A35784">
        <w:rPr>
          <w:rStyle w:val="FontStyle17"/>
          <w:color w:val="000000"/>
          <w:sz w:val="28"/>
        </w:rPr>
        <w:t>емецкая тема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поляризовала позиции русских мыслителей. Так, друзья Тургенева Герцен и Бакунин видели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в немецком присутствии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б</w:t>
      </w:r>
      <w:r w:rsidRPr="00A35784">
        <w:rPr>
          <w:rStyle w:val="FontStyle17"/>
          <w:color w:val="000000"/>
          <w:sz w:val="28"/>
        </w:rPr>
        <w:t>едствие для России, искажение ее внутренней сущности</w:t>
      </w:r>
      <w:r w:rsidR="00A35784" w:rsidRPr="00A35784">
        <w:rPr>
          <w:rStyle w:val="FontStyle17"/>
          <w:color w:val="000000"/>
          <w:sz w:val="28"/>
        </w:rPr>
        <w:t>;</w:t>
      </w:r>
      <w:r w:rsidR="00A35784">
        <w:rPr>
          <w:rStyle w:val="FontStyle17"/>
          <w:color w:val="000000"/>
          <w:sz w:val="28"/>
        </w:rPr>
        <w:t xml:space="preserve">… </w:t>
      </w:r>
      <w:r w:rsidR="00A35784" w:rsidRPr="00A35784">
        <w:rPr>
          <w:rStyle w:val="FontStyle17"/>
          <w:color w:val="000000"/>
          <w:sz w:val="28"/>
        </w:rPr>
        <w:t>Г</w:t>
      </w:r>
      <w:r w:rsidRPr="00A35784">
        <w:rPr>
          <w:rStyle w:val="FontStyle17"/>
          <w:color w:val="000000"/>
          <w:sz w:val="28"/>
        </w:rPr>
        <w:t>ончаров, напротив, полагал наличие немцев благом для воспитания русского характера, введения его в цивилизованное русло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,</w:t>
      </w:r>
      <w:r w:rsidRPr="00A35784">
        <w:rPr>
          <w:rStyle w:val="FontStyle17"/>
          <w:color w:val="000000"/>
          <w:sz w:val="28"/>
        </w:rPr>
        <w:t xml:space="preserve"> </w:t>
      </w:r>
      <w:r w:rsidR="00A35784">
        <w:rPr>
          <w:rStyle w:val="FontStyle17"/>
          <w:color w:val="000000"/>
          <w:sz w:val="28"/>
        </w:rPr>
        <w:t>–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пишет </w:t>
      </w:r>
      <w:r w:rsidR="00A35784" w:rsidRPr="00A35784">
        <w:rPr>
          <w:rStyle w:val="FontStyle17"/>
          <w:color w:val="000000"/>
          <w:sz w:val="28"/>
        </w:rPr>
        <w:t>В.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Кантор</w:t>
      </w:r>
      <w:r w:rsidRPr="00A35784">
        <w:rPr>
          <w:rStyle w:val="FontStyle17"/>
          <w:color w:val="000000"/>
          <w:sz w:val="28"/>
        </w:rPr>
        <w:t xml:space="preserve"> (Кантор 1996,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129</w:t>
      </w:r>
      <w:r w:rsidRPr="00A35784">
        <w:rPr>
          <w:rStyle w:val="FontStyle17"/>
          <w:color w:val="000000"/>
          <w:sz w:val="28"/>
        </w:rPr>
        <w:t>).</w:t>
      </w:r>
    </w:p>
    <w:p w:rsidR="00534595" w:rsidRPr="00A35784" w:rsidRDefault="00534595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 xml:space="preserve">Часто наблюдаемое в Германии, в германской среде просто не с чем было сравнивать в среде собственной, национальной. </w:t>
      </w:r>
      <w:r w:rsidR="00A35784" w:rsidRPr="00A35784">
        <w:rPr>
          <w:rStyle w:val="FontStyle17"/>
          <w:color w:val="000000"/>
          <w:sz w:val="28"/>
        </w:rPr>
        <w:t>М.М.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Пришвин</w:t>
      </w:r>
      <w:r w:rsidRPr="00A35784">
        <w:rPr>
          <w:rStyle w:val="FontStyle17"/>
          <w:color w:val="000000"/>
          <w:sz w:val="28"/>
        </w:rPr>
        <w:t xml:space="preserve"> в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К</w:t>
      </w:r>
      <w:r w:rsidRPr="00A35784">
        <w:rPr>
          <w:rStyle w:val="FontStyle17"/>
          <w:color w:val="000000"/>
          <w:sz w:val="28"/>
        </w:rPr>
        <w:t>ащеевой цепи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 xml:space="preserve">с удивлением отмечал распространенность среди немцев браков, заключенных по объявлению в газетах. Пришвин вообще продемонстрировал умение с тактом подойти к оценке особенностей национального менталитета, когда написал: 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>С</w:t>
      </w:r>
      <w:r w:rsidRPr="00A35784">
        <w:rPr>
          <w:rStyle w:val="FontStyle17"/>
          <w:color w:val="000000"/>
          <w:sz w:val="28"/>
        </w:rPr>
        <w:t xml:space="preserve"> детства я слышу даже от образованных русских людей о немцах, что они </w:t>
      </w:r>
      <w:r w:rsidRPr="00A35784">
        <w:rPr>
          <w:rStyle w:val="FontStyle16"/>
          <w:i w:val="0"/>
          <w:color w:val="000000"/>
          <w:sz w:val="28"/>
        </w:rPr>
        <w:t>дураки</w:t>
      </w:r>
      <w:r w:rsidRPr="00A35784">
        <w:rPr>
          <w:rStyle w:val="FontStyle16"/>
          <w:color w:val="000000"/>
          <w:sz w:val="28"/>
        </w:rPr>
        <w:t xml:space="preserve">. </w:t>
      </w:r>
      <w:r w:rsidRPr="00A35784">
        <w:rPr>
          <w:rStyle w:val="FontStyle17"/>
          <w:color w:val="000000"/>
          <w:sz w:val="28"/>
        </w:rPr>
        <w:t xml:space="preserve">Никогда не называют у нас дураками французов, англичан, итальянцев, китайцев, японцев. </w:t>
      </w:r>
      <w:r w:rsidRPr="00A35784">
        <w:rPr>
          <w:rStyle w:val="FontStyle16"/>
          <w:i w:val="0"/>
          <w:color w:val="000000"/>
          <w:sz w:val="28"/>
        </w:rPr>
        <w:t xml:space="preserve">Я </w:t>
      </w:r>
      <w:r w:rsidRPr="00A35784">
        <w:rPr>
          <w:rStyle w:val="FontStyle17"/>
          <w:color w:val="000000"/>
          <w:sz w:val="28"/>
        </w:rPr>
        <w:t xml:space="preserve">так разбираюсь в этом противоречии, что </w:t>
      </w:r>
      <w:r w:rsidRPr="00A35784">
        <w:rPr>
          <w:rStyle w:val="FontStyle16"/>
          <w:i w:val="0"/>
          <w:color w:val="000000"/>
          <w:sz w:val="28"/>
        </w:rPr>
        <w:t>дураками</w:t>
      </w:r>
      <w:r w:rsidRPr="00A35784">
        <w:rPr>
          <w:rStyle w:val="FontStyle16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у нас считают главным образом людей, у которых традиция преобладает над личными качествами, что позволяет даже действительно неумному человеку провести неглупую жизнь. У нас наоборот, не имея возможности жить чужим умом с помощью традиции, наш дурак так исхитряется, что становится умным</w:t>
      </w:r>
      <w:r w:rsidR="00A35784">
        <w:rPr>
          <w:rStyle w:val="FontStyle17"/>
          <w:color w:val="000000"/>
          <w:sz w:val="28"/>
        </w:rPr>
        <w:t>"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(Пришвин 1984, с.</w:t>
      </w:r>
      <w:r w:rsidR="00A35784">
        <w:rPr>
          <w:rStyle w:val="FontStyle17"/>
          <w:color w:val="000000"/>
          <w:sz w:val="28"/>
        </w:rPr>
        <w:t> </w:t>
      </w:r>
      <w:r w:rsidR="00A35784" w:rsidRPr="00A35784">
        <w:rPr>
          <w:rStyle w:val="FontStyle17"/>
          <w:color w:val="000000"/>
          <w:sz w:val="28"/>
        </w:rPr>
        <w:t>333</w:t>
      </w:r>
      <w:r w:rsidRPr="00A35784">
        <w:rPr>
          <w:rStyle w:val="FontStyle17"/>
          <w:color w:val="000000"/>
          <w:sz w:val="28"/>
        </w:rPr>
        <w:t>).</w:t>
      </w:r>
    </w:p>
    <w:p w:rsidR="00841B5E" w:rsidRPr="00A35784" w:rsidRDefault="00534595" w:rsidP="00A35784">
      <w:pPr>
        <w:pStyle w:val="Style5"/>
        <w:widowControl/>
        <w:spacing w:line="360" w:lineRule="auto"/>
        <w:ind w:firstLine="709"/>
        <w:jc w:val="both"/>
        <w:rPr>
          <w:rStyle w:val="FontStyle17"/>
          <w:color w:val="000000"/>
          <w:sz w:val="28"/>
        </w:rPr>
      </w:pPr>
      <w:r w:rsidRPr="00A35784">
        <w:rPr>
          <w:rStyle w:val="FontStyle17"/>
          <w:color w:val="000000"/>
          <w:sz w:val="28"/>
        </w:rPr>
        <w:t xml:space="preserve">На это высказывание Пришвина стоит обратить внимание потому, что оно словно бы подводит итог разнообразным размышлениям о немцах и немецком характере. В XIX и XX веках русские и немецкие судьбы слишком тесно переплелись друг с другом, чтобы предоставить возможность </w:t>
      </w:r>
      <w:r w:rsidRPr="00A35784">
        <w:rPr>
          <w:rStyle w:val="FontStyle16"/>
          <w:color w:val="000000"/>
          <w:sz w:val="28"/>
        </w:rPr>
        <w:t xml:space="preserve">стороннего </w:t>
      </w:r>
      <w:r w:rsidRPr="00A35784">
        <w:rPr>
          <w:rStyle w:val="FontStyle17"/>
          <w:color w:val="000000"/>
          <w:sz w:val="28"/>
        </w:rPr>
        <w:t xml:space="preserve">взгляда. И как следствие </w:t>
      </w:r>
      <w:r w:rsidR="00A35784">
        <w:rPr>
          <w:rStyle w:val="FontStyle17"/>
          <w:color w:val="000000"/>
          <w:sz w:val="28"/>
        </w:rPr>
        <w:t>–</w:t>
      </w:r>
      <w:r w:rsidR="00A35784" w:rsidRPr="00A35784">
        <w:rPr>
          <w:rStyle w:val="FontStyle17"/>
          <w:color w:val="000000"/>
          <w:sz w:val="28"/>
        </w:rPr>
        <w:t xml:space="preserve"> </w:t>
      </w:r>
      <w:r w:rsidRPr="00A35784">
        <w:rPr>
          <w:rStyle w:val="FontStyle17"/>
          <w:color w:val="000000"/>
          <w:sz w:val="28"/>
        </w:rPr>
        <w:t>оценка немецкого примера стала зависеть от умения русского человека объективно отнестись к собственному существованию.</w:t>
      </w:r>
      <w:bookmarkStart w:id="0" w:name="_GoBack"/>
      <w:bookmarkEnd w:id="0"/>
    </w:p>
    <w:sectPr w:rsidR="00841B5E" w:rsidRPr="00A35784" w:rsidSect="00A35784">
      <w:pgSz w:w="11909" w:h="16834"/>
      <w:pgMar w:top="1134" w:right="850" w:bottom="1134" w:left="1701" w:header="720" w:footer="720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5CD" w:rsidRDefault="005535CD">
      <w:r>
        <w:separator/>
      </w:r>
    </w:p>
  </w:endnote>
  <w:endnote w:type="continuationSeparator" w:id="0">
    <w:p w:rsidR="005535CD" w:rsidRDefault="0055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5CD" w:rsidRDefault="005535CD">
      <w:r>
        <w:separator/>
      </w:r>
    </w:p>
  </w:footnote>
  <w:footnote w:type="continuationSeparator" w:id="0">
    <w:p w:rsidR="005535CD" w:rsidRDefault="00553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1B5E"/>
    <w:rsid w:val="000473A1"/>
    <w:rsid w:val="00437D8E"/>
    <w:rsid w:val="004D2858"/>
    <w:rsid w:val="00534595"/>
    <w:rsid w:val="005535CD"/>
    <w:rsid w:val="006E2246"/>
    <w:rsid w:val="00734AEC"/>
    <w:rsid w:val="00841B5E"/>
    <w:rsid w:val="00A35784"/>
    <w:rsid w:val="00C6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pacing w:val="-10"/>
      <w:sz w:val="32"/>
      <w:szCs w:val="32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3894</Words>
  <Characters>22196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/>
  <LinksUpToDate>false</LinksUpToDate>
  <CharactersWithSpaces>26038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/>
  <cp:keywords/>
  <dc:description/>
  <cp:lastModifiedBy/>
  <cp:revision>1</cp:revision>
  <dcterms:created xsi:type="dcterms:W3CDTF">2014-08-10T06:51:00Z</dcterms:created>
  <dcterms:modified xsi:type="dcterms:W3CDTF">2014-08-10T06:51:00Z</dcterms:modified>
</cp:coreProperties>
</file>