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Министерство общего и профессионального образования Российской Федерации</w:t>
      </w: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Иркутский Государственный Университет</w:t>
      </w: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Исторический факультет</w:t>
      </w: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Кафедра мировой истории и международных отношений</w:t>
      </w: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Реферат</w:t>
      </w:r>
    </w:p>
    <w:p w:rsidR="001833BB" w:rsidRPr="0037502E" w:rsidRDefault="001833BB" w:rsidP="00603C58">
      <w:pPr>
        <w:pStyle w:val="a3"/>
        <w:spacing w:line="360" w:lineRule="auto"/>
        <w:ind w:firstLine="709"/>
        <w:rPr>
          <w:rFonts w:ascii="Times New Roman" w:hAnsi="Times New Roman"/>
          <w:szCs w:val="28"/>
        </w:rPr>
      </w:pPr>
      <w:r w:rsidRPr="0037502E">
        <w:rPr>
          <w:rFonts w:ascii="Times New Roman" w:hAnsi="Times New Roman"/>
          <w:szCs w:val="28"/>
        </w:rPr>
        <w:t>на тему</w:t>
      </w:r>
    </w:p>
    <w:p w:rsidR="001833BB" w:rsidRPr="0037502E" w:rsidRDefault="001833BB" w:rsidP="00603C58">
      <w:pPr>
        <w:pStyle w:val="a3"/>
        <w:spacing w:line="360" w:lineRule="auto"/>
        <w:ind w:firstLine="709"/>
        <w:rPr>
          <w:rFonts w:ascii="Times New Roman" w:hAnsi="Times New Roman"/>
          <w:szCs w:val="28"/>
        </w:rPr>
      </w:pPr>
    </w:p>
    <w:p w:rsidR="001833BB" w:rsidRPr="0037502E" w:rsidRDefault="001833BB" w:rsidP="00603C58">
      <w:pPr>
        <w:pStyle w:val="a3"/>
        <w:spacing w:line="360" w:lineRule="auto"/>
        <w:ind w:firstLine="709"/>
        <w:rPr>
          <w:rFonts w:ascii="Times New Roman" w:hAnsi="Times New Roman"/>
          <w:i/>
          <w:szCs w:val="28"/>
        </w:rPr>
      </w:pPr>
      <w:r w:rsidRPr="0037502E">
        <w:rPr>
          <w:rFonts w:ascii="Times New Roman" w:hAnsi="Times New Roman"/>
          <w:i/>
          <w:szCs w:val="28"/>
        </w:rPr>
        <w:t>«</w:t>
      </w:r>
      <w:r w:rsidR="00455B37" w:rsidRPr="0037502E">
        <w:rPr>
          <w:rFonts w:ascii="Times New Roman" w:hAnsi="Times New Roman"/>
          <w:i/>
          <w:szCs w:val="28"/>
        </w:rPr>
        <w:t>Сравнительный анализ концепций Ф. Фукуямы и С. Хантингтона</w:t>
      </w:r>
      <w:r w:rsidRPr="0037502E">
        <w:rPr>
          <w:rFonts w:ascii="Times New Roman" w:hAnsi="Times New Roman"/>
          <w:i/>
          <w:szCs w:val="28"/>
        </w:rPr>
        <w:t>»</w:t>
      </w:r>
    </w:p>
    <w:p w:rsidR="001833BB" w:rsidRPr="0037502E" w:rsidRDefault="001833BB" w:rsidP="00603C58">
      <w:pPr>
        <w:pStyle w:val="a3"/>
        <w:spacing w:line="360" w:lineRule="auto"/>
        <w:ind w:firstLine="709"/>
        <w:jc w:val="both"/>
        <w:rPr>
          <w:rFonts w:ascii="Times New Roman" w:hAnsi="Times New Roman"/>
          <w:b w:val="0"/>
          <w:szCs w:val="28"/>
        </w:rPr>
      </w:pPr>
    </w:p>
    <w:p w:rsidR="00D3682E" w:rsidRPr="0037502E" w:rsidRDefault="00D3682E" w:rsidP="00603C58">
      <w:pPr>
        <w:pStyle w:val="a3"/>
        <w:spacing w:line="360" w:lineRule="auto"/>
        <w:ind w:firstLine="709"/>
        <w:jc w:val="both"/>
        <w:rPr>
          <w:rFonts w:ascii="Times New Roman" w:hAnsi="Times New Roman"/>
          <w:b w:val="0"/>
          <w:szCs w:val="28"/>
        </w:rPr>
      </w:pPr>
    </w:p>
    <w:p w:rsidR="00D3682E" w:rsidRPr="0037502E" w:rsidRDefault="00D3682E" w:rsidP="00603C58">
      <w:pPr>
        <w:pStyle w:val="a3"/>
        <w:spacing w:line="360" w:lineRule="auto"/>
        <w:ind w:firstLine="709"/>
        <w:jc w:val="both"/>
        <w:rPr>
          <w:rFonts w:ascii="Times New Roman" w:hAnsi="Times New Roman"/>
          <w:b w:val="0"/>
          <w:szCs w:val="28"/>
        </w:rPr>
      </w:pPr>
    </w:p>
    <w:p w:rsidR="00D3682E" w:rsidRPr="0037502E" w:rsidRDefault="00CF4A21" w:rsidP="00603C58">
      <w:pPr>
        <w:pStyle w:val="a3"/>
        <w:spacing w:line="360" w:lineRule="auto"/>
        <w:ind w:firstLine="709"/>
        <w:jc w:val="right"/>
        <w:rPr>
          <w:rFonts w:ascii="Times New Roman" w:hAnsi="Times New Roman"/>
          <w:szCs w:val="28"/>
        </w:rPr>
      </w:pPr>
      <w:r w:rsidRPr="0037502E">
        <w:rPr>
          <w:rFonts w:ascii="Times New Roman" w:hAnsi="Times New Roman"/>
          <w:b w:val="0"/>
          <w:szCs w:val="28"/>
        </w:rPr>
        <w:t xml:space="preserve">                                    </w:t>
      </w:r>
      <w:r w:rsidR="00137DBC" w:rsidRPr="0037502E">
        <w:rPr>
          <w:rFonts w:ascii="Times New Roman" w:hAnsi="Times New Roman"/>
          <w:szCs w:val="28"/>
        </w:rPr>
        <w:t>Выполнили</w:t>
      </w:r>
      <w:r w:rsidRPr="0037502E">
        <w:rPr>
          <w:rFonts w:ascii="Times New Roman" w:hAnsi="Times New Roman"/>
          <w:szCs w:val="28"/>
        </w:rPr>
        <w:t>:</w:t>
      </w:r>
    </w:p>
    <w:p w:rsidR="00CF4A21" w:rsidRPr="0037502E" w:rsidRDefault="00CF4A21" w:rsidP="00603C58">
      <w:pPr>
        <w:pStyle w:val="a3"/>
        <w:spacing w:line="360" w:lineRule="auto"/>
        <w:ind w:firstLine="709"/>
        <w:jc w:val="right"/>
        <w:rPr>
          <w:rFonts w:ascii="Times New Roman" w:hAnsi="Times New Roman"/>
          <w:b w:val="0"/>
          <w:szCs w:val="28"/>
        </w:rPr>
      </w:pPr>
      <w:r w:rsidRPr="0037502E">
        <w:rPr>
          <w:rFonts w:ascii="Times New Roman" w:hAnsi="Times New Roman"/>
          <w:b w:val="0"/>
          <w:szCs w:val="28"/>
        </w:rPr>
        <w:t xml:space="preserve">             </w:t>
      </w:r>
      <w:r w:rsidR="00137DBC" w:rsidRPr="0037502E">
        <w:rPr>
          <w:rFonts w:ascii="Times New Roman" w:hAnsi="Times New Roman"/>
          <w:b w:val="0"/>
          <w:szCs w:val="28"/>
        </w:rPr>
        <w:t xml:space="preserve">                       Студентки</w:t>
      </w:r>
      <w:r w:rsidRPr="0037502E">
        <w:rPr>
          <w:rFonts w:ascii="Times New Roman" w:hAnsi="Times New Roman"/>
          <w:b w:val="0"/>
          <w:szCs w:val="28"/>
        </w:rPr>
        <w:t xml:space="preserve"> 3 курса</w:t>
      </w:r>
    </w:p>
    <w:p w:rsidR="00137DBC" w:rsidRPr="00603C58" w:rsidRDefault="00137DBC" w:rsidP="00603C58">
      <w:pPr>
        <w:pStyle w:val="a3"/>
        <w:spacing w:line="360" w:lineRule="auto"/>
        <w:ind w:firstLine="709"/>
        <w:jc w:val="right"/>
        <w:rPr>
          <w:rFonts w:ascii="Times New Roman" w:hAnsi="Times New Roman"/>
          <w:b w:val="0"/>
          <w:szCs w:val="28"/>
          <w:lang w:val="en-US"/>
        </w:rPr>
      </w:pPr>
      <w:r w:rsidRPr="0037502E">
        <w:rPr>
          <w:rFonts w:ascii="Times New Roman" w:hAnsi="Times New Roman"/>
          <w:b w:val="0"/>
          <w:szCs w:val="28"/>
        </w:rPr>
        <w:t xml:space="preserve">                                    </w:t>
      </w:r>
      <w:r w:rsidR="00743A6C" w:rsidRPr="0037502E">
        <w:rPr>
          <w:rFonts w:ascii="Times New Roman" w:hAnsi="Times New Roman"/>
          <w:b w:val="0"/>
          <w:szCs w:val="28"/>
        </w:rPr>
        <w:t xml:space="preserve"> </w:t>
      </w:r>
      <w:r w:rsidRPr="0037502E">
        <w:rPr>
          <w:rFonts w:ascii="Times New Roman" w:hAnsi="Times New Roman"/>
          <w:b w:val="0"/>
          <w:szCs w:val="28"/>
        </w:rPr>
        <w:t>Бончак Наталья</w:t>
      </w:r>
      <w:r w:rsidR="00603C58">
        <w:rPr>
          <w:rFonts w:ascii="Times New Roman" w:hAnsi="Times New Roman"/>
          <w:b w:val="0"/>
          <w:szCs w:val="28"/>
        </w:rPr>
        <w:t xml:space="preserve"> </w:t>
      </w:r>
    </w:p>
    <w:p w:rsidR="00CF4A21" w:rsidRPr="0037502E" w:rsidRDefault="00137DBC" w:rsidP="00603C58">
      <w:pPr>
        <w:pStyle w:val="a3"/>
        <w:spacing w:line="360" w:lineRule="auto"/>
        <w:ind w:firstLine="709"/>
        <w:jc w:val="right"/>
        <w:rPr>
          <w:rFonts w:ascii="Times New Roman" w:hAnsi="Times New Roman"/>
          <w:b w:val="0"/>
          <w:szCs w:val="28"/>
        </w:rPr>
      </w:pPr>
      <w:r w:rsidRPr="0037502E">
        <w:rPr>
          <w:rFonts w:ascii="Times New Roman" w:hAnsi="Times New Roman"/>
          <w:b w:val="0"/>
          <w:szCs w:val="28"/>
        </w:rPr>
        <w:t xml:space="preserve">                                    </w:t>
      </w:r>
      <w:r w:rsidR="00CF4A21" w:rsidRPr="0037502E">
        <w:rPr>
          <w:rFonts w:ascii="Times New Roman" w:hAnsi="Times New Roman"/>
          <w:b w:val="0"/>
          <w:szCs w:val="28"/>
        </w:rPr>
        <w:t>Тимофеева Оксана</w:t>
      </w:r>
    </w:p>
    <w:p w:rsidR="00CF4A21" w:rsidRPr="0037502E" w:rsidRDefault="00CF4A21" w:rsidP="00603C58">
      <w:pPr>
        <w:pStyle w:val="a3"/>
        <w:spacing w:line="360" w:lineRule="auto"/>
        <w:ind w:firstLine="709"/>
        <w:jc w:val="right"/>
        <w:rPr>
          <w:rFonts w:ascii="Times New Roman" w:hAnsi="Times New Roman"/>
          <w:szCs w:val="28"/>
        </w:rPr>
      </w:pPr>
      <w:r w:rsidRPr="0037502E">
        <w:rPr>
          <w:rFonts w:ascii="Times New Roman" w:hAnsi="Times New Roman"/>
          <w:b w:val="0"/>
          <w:szCs w:val="28"/>
        </w:rPr>
        <w:t xml:space="preserve">                                    </w:t>
      </w:r>
      <w:r w:rsidRPr="0037502E">
        <w:rPr>
          <w:rFonts w:ascii="Times New Roman" w:hAnsi="Times New Roman"/>
          <w:szCs w:val="28"/>
        </w:rPr>
        <w:t>Проверил:</w:t>
      </w:r>
    </w:p>
    <w:p w:rsidR="00CF4A21" w:rsidRPr="0037502E" w:rsidRDefault="00CF4A21" w:rsidP="00603C58">
      <w:pPr>
        <w:pStyle w:val="a3"/>
        <w:spacing w:line="360" w:lineRule="auto"/>
        <w:ind w:firstLine="709"/>
        <w:jc w:val="right"/>
        <w:rPr>
          <w:rFonts w:ascii="Times New Roman" w:hAnsi="Times New Roman"/>
          <w:b w:val="0"/>
          <w:szCs w:val="28"/>
        </w:rPr>
      </w:pPr>
      <w:r w:rsidRPr="0037502E">
        <w:rPr>
          <w:rFonts w:ascii="Times New Roman" w:hAnsi="Times New Roman"/>
          <w:b w:val="0"/>
          <w:szCs w:val="28"/>
        </w:rPr>
        <w:t xml:space="preserve">                  </w:t>
      </w:r>
      <w:r w:rsidR="00137DBC" w:rsidRPr="0037502E">
        <w:rPr>
          <w:rFonts w:ascii="Times New Roman" w:hAnsi="Times New Roman"/>
          <w:b w:val="0"/>
          <w:szCs w:val="28"/>
        </w:rPr>
        <w:t xml:space="preserve">                   Олейников И.В</w:t>
      </w:r>
      <w:r w:rsidRPr="0037502E">
        <w:rPr>
          <w:rFonts w:ascii="Times New Roman" w:hAnsi="Times New Roman"/>
          <w:b w:val="0"/>
          <w:szCs w:val="28"/>
        </w:rPr>
        <w:t>.</w:t>
      </w:r>
    </w:p>
    <w:p w:rsidR="00D3682E" w:rsidRPr="0037502E" w:rsidRDefault="00D3682E" w:rsidP="00603C58">
      <w:pPr>
        <w:pStyle w:val="a3"/>
        <w:spacing w:line="360" w:lineRule="auto"/>
        <w:ind w:firstLine="709"/>
        <w:jc w:val="right"/>
        <w:rPr>
          <w:rFonts w:ascii="Times New Roman" w:hAnsi="Times New Roman"/>
          <w:b w:val="0"/>
          <w:szCs w:val="28"/>
        </w:rPr>
      </w:pPr>
    </w:p>
    <w:p w:rsidR="00D3682E" w:rsidRPr="0037502E" w:rsidRDefault="00D3682E" w:rsidP="00603C58">
      <w:pPr>
        <w:pStyle w:val="a3"/>
        <w:spacing w:line="360" w:lineRule="auto"/>
        <w:ind w:firstLine="709"/>
        <w:jc w:val="right"/>
        <w:rPr>
          <w:rFonts w:ascii="Times New Roman" w:hAnsi="Times New Roman"/>
          <w:b w:val="0"/>
          <w:szCs w:val="28"/>
        </w:rPr>
      </w:pPr>
    </w:p>
    <w:p w:rsidR="00D3682E" w:rsidRPr="0037502E" w:rsidRDefault="00D3682E" w:rsidP="00603C58">
      <w:pPr>
        <w:pStyle w:val="a3"/>
        <w:spacing w:line="360" w:lineRule="auto"/>
        <w:ind w:firstLine="709"/>
        <w:jc w:val="both"/>
        <w:rPr>
          <w:rFonts w:ascii="Times New Roman" w:hAnsi="Times New Roman"/>
          <w:b w:val="0"/>
          <w:szCs w:val="28"/>
        </w:rPr>
      </w:pPr>
    </w:p>
    <w:p w:rsidR="00D3682E" w:rsidRPr="0037502E" w:rsidRDefault="00D3682E" w:rsidP="00603C58">
      <w:pPr>
        <w:pStyle w:val="a3"/>
        <w:spacing w:line="360" w:lineRule="auto"/>
        <w:ind w:firstLine="709"/>
        <w:jc w:val="both"/>
        <w:rPr>
          <w:rFonts w:ascii="Times New Roman" w:hAnsi="Times New Roman"/>
          <w:b w:val="0"/>
          <w:szCs w:val="28"/>
        </w:rPr>
      </w:pPr>
    </w:p>
    <w:p w:rsidR="00A67EA0" w:rsidRDefault="00A67EA0" w:rsidP="00603C58">
      <w:pPr>
        <w:pStyle w:val="a3"/>
        <w:spacing w:line="360" w:lineRule="auto"/>
        <w:ind w:firstLine="709"/>
        <w:rPr>
          <w:rFonts w:ascii="Times New Roman" w:hAnsi="Times New Roman"/>
          <w:szCs w:val="28"/>
          <w:lang w:val="en-US"/>
        </w:rPr>
      </w:pPr>
    </w:p>
    <w:p w:rsidR="00865A3A" w:rsidRDefault="00CF4A21" w:rsidP="00603C58">
      <w:pPr>
        <w:pStyle w:val="a3"/>
        <w:spacing w:line="360" w:lineRule="auto"/>
        <w:ind w:firstLine="709"/>
        <w:rPr>
          <w:rFonts w:ascii="Times New Roman" w:hAnsi="Times New Roman"/>
          <w:szCs w:val="28"/>
        </w:rPr>
      </w:pPr>
      <w:r w:rsidRPr="0037502E">
        <w:rPr>
          <w:rFonts w:ascii="Times New Roman" w:hAnsi="Times New Roman"/>
          <w:szCs w:val="28"/>
        </w:rPr>
        <w:t>Иркутск 2009 •</w:t>
      </w:r>
    </w:p>
    <w:p w:rsidR="00865A3A" w:rsidRDefault="00865A3A" w:rsidP="00603C58">
      <w:pPr>
        <w:spacing w:after="0" w:line="360" w:lineRule="auto"/>
        <w:ind w:firstLine="709"/>
        <w:jc w:val="both"/>
        <w:rPr>
          <w:rFonts w:ascii="Times New Roman" w:hAnsi="Times New Roman"/>
          <w:b/>
          <w:sz w:val="28"/>
          <w:szCs w:val="28"/>
        </w:rPr>
      </w:pPr>
      <w:r>
        <w:rPr>
          <w:rFonts w:ascii="Times New Roman" w:hAnsi="Times New Roman"/>
          <w:szCs w:val="28"/>
        </w:rPr>
        <w:br w:type="page"/>
      </w:r>
    </w:p>
    <w:p w:rsidR="00455B37" w:rsidRPr="001777D4" w:rsidRDefault="00455B37" w:rsidP="001777D4">
      <w:pPr>
        <w:pStyle w:val="a3"/>
        <w:spacing w:line="360" w:lineRule="auto"/>
        <w:jc w:val="left"/>
        <w:rPr>
          <w:rFonts w:ascii="Times New Roman" w:hAnsi="Times New Roman"/>
          <w:b w:val="0"/>
          <w:szCs w:val="28"/>
        </w:rPr>
      </w:pPr>
      <w:r w:rsidRPr="001777D4">
        <w:rPr>
          <w:rFonts w:ascii="Times New Roman" w:hAnsi="Times New Roman"/>
          <w:b w:val="0"/>
          <w:szCs w:val="28"/>
        </w:rPr>
        <w:t>Содержание</w:t>
      </w:r>
    </w:p>
    <w:p w:rsidR="00455B37" w:rsidRPr="001777D4" w:rsidRDefault="00455B37" w:rsidP="001777D4">
      <w:pPr>
        <w:pStyle w:val="a3"/>
        <w:spacing w:line="360" w:lineRule="auto"/>
        <w:jc w:val="left"/>
        <w:rPr>
          <w:rFonts w:ascii="Times New Roman" w:hAnsi="Times New Roman"/>
          <w:b w:val="0"/>
          <w:szCs w:val="28"/>
        </w:rPr>
      </w:pPr>
    </w:p>
    <w:p w:rsidR="00455B37" w:rsidRPr="001777D4" w:rsidRDefault="00994C66" w:rsidP="001777D4">
      <w:pPr>
        <w:pStyle w:val="a3"/>
        <w:spacing w:line="360" w:lineRule="auto"/>
        <w:jc w:val="left"/>
        <w:rPr>
          <w:rFonts w:ascii="Times New Roman" w:hAnsi="Times New Roman"/>
          <w:b w:val="0"/>
          <w:szCs w:val="28"/>
        </w:rPr>
      </w:pPr>
      <w:r w:rsidRPr="001777D4">
        <w:rPr>
          <w:rFonts w:ascii="Times New Roman" w:hAnsi="Times New Roman"/>
          <w:b w:val="0"/>
          <w:szCs w:val="28"/>
        </w:rPr>
        <w:t>Вместо введения: с</w:t>
      </w:r>
      <w:r w:rsidR="00455B37" w:rsidRPr="001777D4">
        <w:rPr>
          <w:rFonts w:ascii="Times New Roman" w:hAnsi="Times New Roman"/>
          <w:b w:val="0"/>
          <w:szCs w:val="28"/>
        </w:rPr>
        <w:t>пецифика международной ситуации после холодной войны</w:t>
      </w:r>
    </w:p>
    <w:p w:rsidR="00455B37" w:rsidRPr="001777D4" w:rsidRDefault="00CF4A21" w:rsidP="001777D4">
      <w:pPr>
        <w:pStyle w:val="a3"/>
        <w:spacing w:line="360" w:lineRule="auto"/>
        <w:jc w:val="left"/>
        <w:rPr>
          <w:rFonts w:ascii="Times New Roman" w:hAnsi="Times New Roman"/>
          <w:b w:val="0"/>
          <w:szCs w:val="28"/>
        </w:rPr>
      </w:pPr>
      <w:r w:rsidRPr="001777D4">
        <w:rPr>
          <w:rFonts w:ascii="Times New Roman" w:hAnsi="Times New Roman"/>
          <w:b w:val="0"/>
          <w:szCs w:val="28"/>
          <w:lang w:val="en-US"/>
        </w:rPr>
        <w:t>I</w:t>
      </w:r>
      <w:r w:rsidR="00603C58" w:rsidRPr="001777D4">
        <w:rPr>
          <w:rFonts w:ascii="Times New Roman" w:hAnsi="Times New Roman"/>
          <w:b w:val="0"/>
          <w:szCs w:val="28"/>
        </w:rPr>
        <w:t xml:space="preserve"> </w:t>
      </w:r>
      <w:r w:rsidR="00455B37" w:rsidRPr="001777D4">
        <w:rPr>
          <w:rFonts w:ascii="Times New Roman" w:hAnsi="Times New Roman"/>
          <w:b w:val="0"/>
          <w:szCs w:val="28"/>
        </w:rPr>
        <w:t>Концепция «конца истории» Ф. Фукуямы</w:t>
      </w:r>
    </w:p>
    <w:p w:rsidR="00455B37" w:rsidRPr="001777D4" w:rsidRDefault="00CF4A21" w:rsidP="001777D4">
      <w:pPr>
        <w:pStyle w:val="a3"/>
        <w:spacing w:line="360" w:lineRule="auto"/>
        <w:jc w:val="left"/>
        <w:rPr>
          <w:rFonts w:ascii="Times New Roman" w:hAnsi="Times New Roman"/>
          <w:b w:val="0"/>
          <w:szCs w:val="28"/>
        </w:rPr>
      </w:pPr>
      <w:r w:rsidRPr="001777D4">
        <w:rPr>
          <w:rFonts w:ascii="Times New Roman" w:hAnsi="Times New Roman"/>
          <w:b w:val="0"/>
          <w:szCs w:val="28"/>
          <w:lang w:val="en-US"/>
        </w:rPr>
        <w:t>II</w:t>
      </w:r>
      <w:r w:rsidR="00603C58" w:rsidRPr="001777D4">
        <w:rPr>
          <w:rFonts w:ascii="Times New Roman" w:hAnsi="Times New Roman"/>
          <w:b w:val="0"/>
          <w:szCs w:val="28"/>
        </w:rPr>
        <w:t xml:space="preserve"> </w:t>
      </w:r>
      <w:r w:rsidR="00455B37" w:rsidRPr="001777D4">
        <w:rPr>
          <w:rFonts w:ascii="Times New Roman" w:hAnsi="Times New Roman"/>
          <w:b w:val="0"/>
          <w:szCs w:val="28"/>
        </w:rPr>
        <w:t>С. Хантингтон и теория «столкновения цивилизаций»</w:t>
      </w:r>
    </w:p>
    <w:p w:rsidR="00455B37" w:rsidRPr="001777D4" w:rsidRDefault="00CF4A21" w:rsidP="001777D4">
      <w:pPr>
        <w:pStyle w:val="a3"/>
        <w:spacing w:line="360" w:lineRule="auto"/>
        <w:jc w:val="left"/>
        <w:rPr>
          <w:rFonts w:ascii="Times New Roman" w:hAnsi="Times New Roman"/>
          <w:b w:val="0"/>
          <w:szCs w:val="28"/>
        </w:rPr>
      </w:pPr>
      <w:r w:rsidRPr="001777D4">
        <w:rPr>
          <w:rFonts w:ascii="Times New Roman" w:hAnsi="Times New Roman"/>
          <w:b w:val="0"/>
          <w:szCs w:val="28"/>
          <w:lang w:val="en-US"/>
        </w:rPr>
        <w:t>III</w:t>
      </w:r>
      <w:r w:rsidR="00603C58" w:rsidRPr="001777D4">
        <w:rPr>
          <w:rFonts w:ascii="Times New Roman" w:hAnsi="Times New Roman"/>
          <w:b w:val="0"/>
          <w:szCs w:val="28"/>
        </w:rPr>
        <w:t xml:space="preserve"> </w:t>
      </w:r>
      <w:r w:rsidR="00455B37" w:rsidRPr="001777D4">
        <w:rPr>
          <w:rFonts w:ascii="Times New Roman" w:hAnsi="Times New Roman"/>
          <w:b w:val="0"/>
          <w:szCs w:val="28"/>
        </w:rPr>
        <w:t>«Конец истории» и «столкновение цивилизаций»: точки соприкосновения и различия</w:t>
      </w:r>
    </w:p>
    <w:p w:rsidR="00D61932" w:rsidRPr="001777D4" w:rsidRDefault="00CF4A21" w:rsidP="001777D4">
      <w:pPr>
        <w:pStyle w:val="a3"/>
        <w:spacing w:line="360" w:lineRule="auto"/>
        <w:jc w:val="left"/>
        <w:rPr>
          <w:rFonts w:ascii="Times New Roman" w:hAnsi="Times New Roman"/>
          <w:b w:val="0"/>
          <w:szCs w:val="28"/>
        </w:rPr>
      </w:pPr>
      <w:r w:rsidRPr="001777D4">
        <w:rPr>
          <w:rFonts w:ascii="Times New Roman" w:hAnsi="Times New Roman"/>
          <w:b w:val="0"/>
          <w:szCs w:val="28"/>
          <w:lang w:val="en-US"/>
        </w:rPr>
        <w:t>I</w:t>
      </w:r>
      <w:r w:rsidR="00455B37" w:rsidRPr="001777D4">
        <w:rPr>
          <w:rFonts w:ascii="Times New Roman" w:hAnsi="Times New Roman"/>
          <w:b w:val="0"/>
          <w:szCs w:val="28"/>
          <w:lang w:val="en-US"/>
        </w:rPr>
        <w:t>V</w:t>
      </w:r>
      <w:r w:rsidR="00D61932" w:rsidRPr="001777D4">
        <w:rPr>
          <w:rFonts w:ascii="Times New Roman" w:hAnsi="Times New Roman"/>
          <w:b w:val="0"/>
          <w:szCs w:val="28"/>
        </w:rPr>
        <w:t>Позиция России в отношении двух концепций: проблема диалога</w:t>
      </w:r>
    </w:p>
    <w:p w:rsidR="0016285F" w:rsidRPr="001777D4" w:rsidRDefault="00CF4A21" w:rsidP="001777D4">
      <w:pPr>
        <w:pStyle w:val="a3"/>
        <w:spacing w:line="360" w:lineRule="auto"/>
        <w:jc w:val="left"/>
        <w:rPr>
          <w:rFonts w:ascii="Times New Roman" w:hAnsi="Times New Roman"/>
          <w:b w:val="0"/>
          <w:szCs w:val="28"/>
        </w:rPr>
      </w:pPr>
      <w:r w:rsidRPr="001777D4">
        <w:rPr>
          <w:rFonts w:ascii="Times New Roman" w:hAnsi="Times New Roman"/>
          <w:b w:val="0"/>
          <w:szCs w:val="28"/>
          <w:lang w:val="en-US"/>
        </w:rPr>
        <w:t>V</w:t>
      </w:r>
      <w:r w:rsidR="001777D4" w:rsidRPr="001777D4">
        <w:rPr>
          <w:rFonts w:ascii="Times New Roman" w:hAnsi="Times New Roman"/>
          <w:b w:val="0"/>
          <w:szCs w:val="28"/>
        </w:rPr>
        <w:t xml:space="preserve"> </w:t>
      </w:r>
      <w:r w:rsidR="0016285F" w:rsidRPr="001777D4">
        <w:rPr>
          <w:rFonts w:ascii="Times New Roman" w:hAnsi="Times New Roman"/>
          <w:b w:val="0"/>
          <w:szCs w:val="28"/>
        </w:rPr>
        <w:t>Заключение</w:t>
      </w:r>
    </w:p>
    <w:p w:rsidR="00994C66" w:rsidRPr="001777D4" w:rsidRDefault="00994C66" w:rsidP="001777D4">
      <w:pPr>
        <w:pStyle w:val="a3"/>
        <w:spacing w:line="360" w:lineRule="auto"/>
        <w:jc w:val="left"/>
        <w:rPr>
          <w:rFonts w:ascii="Times New Roman" w:hAnsi="Times New Roman"/>
          <w:b w:val="0"/>
          <w:szCs w:val="28"/>
        </w:rPr>
      </w:pPr>
      <w:r w:rsidRPr="001777D4">
        <w:rPr>
          <w:rFonts w:ascii="Times New Roman" w:hAnsi="Times New Roman"/>
          <w:b w:val="0"/>
          <w:szCs w:val="28"/>
        </w:rPr>
        <w:t>Список литературы</w:t>
      </w: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455B37" w:rsidRPr="0037502E" w:rsidRDefault="00455B37" w:rsidP="00603C58">
      <w:pPr>
        <w:pStyle w:val="a3"/>
        <w:spacing w:line="360" w:lineRule="auto"/>
        <w:ind w:firstLine="709"/>
        <w:jc w:val="both"/>
        <w:rPr>
          <w:rFonts w:ascii="Times New Roman" w:hAnsi="Times New Roman"/>
          <w:b w:val="0"/>
          <w:szCs w:val="28"/>
        </w:rPr>
      </w:pPr>
    </w:p>
    <w:p w:rsidR="00CF4A21" w:rsidRPr="0037502E" w:rsidRDefault="00CF4A21" w:rsidP="00603C58">
      <w:pPr>
        <w:pStyle w:val="a3"/>
        <w:spacing w:line="360" w:lineRule="auto"/>
        <w:ind w:firstLine="709"/>
        <w:jc w:val="both"/>
        <w:rPr>
          <w:rFonts w:ascii="Times New Roman" w:hAnsi="Times New Roman"/>
          <w:szCs w:val="28"/>
        </w:rPr>
      </w:pPr>
      <w:r w:rsidRPr="0037502E">
        <w:rPr>
          <w:rFonts w:ascii="Times New Roman" w:hAnsi="Times New Roman"/>
          <w:szCs w:val="28"/>
        </w:rPr>
        <w:t>Вместо введения</w:t>
      </w:r>
      <w:r w:rsidR="00D61932" w:rsidRPr="0037502E">
        <w:rPr>
          <w:rFonts w:ascii="Times New Roman" w:hAnsi="Times New Roman"/>
          <w:szCs w:val="28"/>
        </w:rPr>
        <w:t>:</w:t>
      </w:r>
    </w:p>
    <w:p w:rsidR="001777D4" w:rsidRDefault="001777D4" w:rsidP="00603C58">
      <w:pPr>
        <w:pStyle w:val="a3"/>
        <w:spacing w:line="360" w:lineRule="auto"/>
        <w:ind w:firstLine="709"/>
        <w:jc w:val="both"/>
        <w:rPr>
          <w:rFonts w:ascii="Times New Roman" w:hAnsi="Times New Roman"/>
          <w:szCs w:val="28"/>
          <w:lang w:val="en-US"/>
        </w:rPr>
      </w:pPr>
    </w:p>
    <w:p w:rsidR="00994C66" w:rsidRPr="0037502E" w:rsidRDefault="00CF4A21" w:rsidP="00603C58">
      <w:pPr>
        <w:pStyle w:val="a3"/>
        <w:spacing w:line="360" w:lineRule="auto"/>
        <w:ind w:firstLine="709"/>
        <w:jc w:val="both"/>
        <w:rPr>
          <w:rFonts w:ascii="Times New Roman" w:hAnsi="Times New Roman"/>
          <w:szCs w:val="28"/>
        </w:rPr>
      </w:pPr>
      <w:r w:rsidRPr="0037502E">
        <w:rPr>
          <w:rFonts w:ascii="Times New Roman" w:hAnsi="Times New Roman"/>
          <w:szCs w:val="28"/>
        </w:rPr>
        <w:t>С</w:t>
      </w:r>
      <w:r w:rsidR="00994C66" w:rsidRPr="0037502E">
        <w:rPr>
          <w:rFonts w:ascii="Times New Roman" w:hAnsi="Times New Roman"/>
          <w:szCs w:val="28"/>
        </w:rPr>
        <w:t>пецифика международной ситуации после холодной войны</w:t>
      </w:r>
    </w:p>
    <w:p w:rsidR="00532C2E" w:rsidRPr="0037502E" w:rsidRDefault="00532C2E" w:rsidP="00603C58">
      <w:pPr>
        <w:spacing w:after="0" w:line="360" w:lineRule="auto"/>
        <w:ind w:firstLine="709"/>
        <w:jc w:val="both"/>
        <w:rPr>
          <w:rFonts w:ascii="Times New Roman" w:hAnsi="Times New Roman"/>
          <w:color w:val="000000"/>
          <w:sz w:val="28"/>
          <w:szCs w:val="28"/>
        </w:rPr>
      </w:pPr>
    </w:p>
    <w:p w:rsidR="001777D4" w:rsidRDefault="00532C2E" w:rsidP="00603C58">
      <w:pPr>
        <w:spacing w:after="0" w:line="360" w:lineRule="auto"/>
        <w:ind w:firstLine="709"/>
        <w:jc w:val="both"/>
        <w:rPr>
          <w:rFonts w:ascii="Times New Roman" w:hAnsi="Times New Roman"/>
          <w:color w:val="000000"/>
          <w:sz w:val="28"/>
          <w:szCs w:val="28"/>
          <w:lang w:val="en-US"/>
        </w:rPr>
      </w:pPr>
      <w:r w:rsidRPr="0037502E">
        <w:rPr>
          <w:rFonts w:ascii="Times New Roman" w:hAnsi="Times New Roman"/>
          <w:color w:val="000000"/>
          <w:sz w:val="28"/>
          <w:szCs w:val="28"/>
        </w:rPr>
        <w:t xml:space="preserve">После 1985 года мир переживает удивительную эволюцию. Возникло и стало реальностью понимание взаимозависимости всех происходящих в мире процессов. Место ценностей, из-за которых разворачивались основные баталии на международной арене и внутри отдельных стран, заняли мир, свобода, права человека, социальная защищенность, демократия. </w:t>
      </w:r>
      <w:r w:rsidR="004D1C62" w:rsidRPr="0037502E">
        <w:rPr>
          <w:rFonts w:ascii="Times New Roman" w:hAnsi="Times New Roman"/>
          <w:color w:val="000000"/>
          <w:sz w:val="28"/>
          <w:szCs w:val="28"/>
        </w:rPr>
        <w:t xml:space="preserve">В одночасье рухнули концепции и подходы, казавшиеся незыблемыми. </w:t>
      </w:r>
      <w:r w:rsidR="00BA2BDD" w:rsidRPr="0037502E">
        <w:rPr>
          <w:rFonts w:ascii="Times New Roman" w:hAnsi="Times New Roman"/>
          <w:color w:val="000000"/>
          <w:sz w:val="28"/>
          <w:szCs w:val="28"/>
        </w:rPr>
        <w:t xml:space="preserve">При этом, изменилась не только политическая картина мира. </w:t>
      </w:r>
      <w:r w:rsidRPr="0037502E">
        <w:rPr>
          <w:rFonts w:ascii="Times New Roman" w:hAnsi="Times New Roman"/>
          <w:color w:val="000000"/>
          <w:sz w:val="28"/>
          <w:szCs w:val="28"/>
        </w:rPr>
        <w:t xml:space="preserve">У огромных масс людей в разных странах окрепло чувство глобальной общности, солидарности, общего интереса, человеческой близости. </w:t>
      </w:r>
      <w:r w:rsidR="00BA2BDD" w:rsidRPr="0037502E">
        <w:rPr>
          <w:rFonts w:ascii="Times New Roman" w:hAnsi="Times New Roman"/>
          <w:color w:val="000000"/>
          <w:sz w:val="28"/>
          <w:szCs w:val="28"/>
        </w:rPr>
        <w:t xml:space="preserve">Неудивительно, что стремительное изменение глобальной ситуации, развал биполярной системы и отход на второй план идеологических аспектов привели в некоторое замешательство ученых, специализирующихся на политических прогнозах. </w:t>
      </w:r>
    </w:p>
    <w:p w:rsidR="001777D4" w:rsidRDefault="00BA2BDD"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Теперь им необходимо не только объяснить причины, повлекшие за собой формирование новых политических реалий после «холодной войны», но и предложить новые подходы и концепции, на основе которых можно было бы проследить динамику развития международных отношений в изменяющемся мире</w:t>
      </w:r>
      <w:r w:rsidRPr="0037502E">
        <w:rPr>
          <w:rStyle w:val="aa"/>
          <w:rFonts w:ascii="Times New Roman" w:hAnsi="Times New Roman"/>
          <w:color w:val="000000"/>
          <w:sz w:val="28"/>
          <w:szCs w:val="28"/>
        </w:rPr>
        <w:footnoteReference w:id="1"/>
      </w:r>
      <w:r w:rsidRPr="0037502E">
        <w:rPr>
          <w:rFonts w:ascii="Times New Roman" w:hAnsi="Times New Roman"/>
          <w:color w:val="000000"/>
          <w:sz w:val="28"/>
          <w:szCs w:val="28"/>
        </w:rPr>
        <w:t xml:space="preserve">. </w:t>
      </w:r>
      <w:r w:rsidR="00137DBC" w:rsidRPr="0037502E">
        <w:rPr>
          <w:rFonts w:ascii="Times New Roman" w:hAnsi="Times New Roman"/>
          <w:color w:val="000000"/>
          <w:sz w:val="28"/>
          <w:szCs w:val="28"/>
        </w:rPr>
        <w:t xml:space="preserve">Сценарии развития международной ситуации после </w:t>
      </w:r>
      <w:r w:rsidR="00137DBC" w:rsidRPr="0037502E">
        <w:rPr>
          <w:rFonts w:ascii="Times New Roman" w:hAnsi="Times New Roman"/>
          <w:color w:val="000000"/>
          <w:sz w:val="28"/>
          <w:szCs w:val="28"/>
          <w:lang w:val="en-US"/>
        </w:rPr>
        <w:t>II</w:t>
      </w:r>
      <w:r w:rsidR="00137DBC" w:rsidRPr="0037502E">
        <w:rPr>
          <w:rFonts w:ascii="Times New Roman" w:hAnsi="Times New Roman"/>
          <w:color w:val="000000"/>
          <w:sz w:val="28"/>
          <w:szCs w:val="28"/>
        </w:rPr>
        <w:t xml:space="preserve"> Мировой войны предложены в работах двух известных американских ученых Ф. Фукуямы и С. Хантингтона. </w:t>
      </w:r>
      <w:r w:rsidR="004D1C62" w:rsidRPr="0037502E">
        <w:rPr>
          <w:rFonts w:ascii="Times New Roman" w:hAnsi="Times New Roman"/>
          <w:color w:val="000000"/>
          <w:sz w:val="28"/>
          <w:szCs w:val="28"/>
        </w:rPr>
        <w:t>Рассмотрим каждую из этих теорий</w:t>
      </w:r>
      <w:r w:rsidR="00580323" w:rsidRPr="0037502E">
        <w:rPr>
          <w:rFonts w:ascii="Times New Roman" w:hAnsi="Times New Roman"/>
          <w:color w:val="000000"/>
          <w:sz w:val="28"/>
          <w:szCs w:val="28"/>
        </w:rPr>
        <w:t xml:space="preserve"> подробнее.</w:t>
      </w:r>
    </w:p>
    <w:p w:rsidR="001777D4" w:rsidRDefault="001777D4">
      <w:pPr>
        <w:rPr>
          <w:rFonts w:ascii="Times New Roman" w:hAnsi="Times New Roman"/>
          <w:color w:val="000000"/>
          <w:sz w:val="28"/>
          <w:szCs w:val="28"/>
        </w:rPr>
      </w:pPr>
      <w:r>
        <w:rPr>
          <w:rFonts w:ascii="Times New Roman" w:hAnsi="Times New Roman"/>
          <w:color w:val="000000"/>
          <w:sz w:val="28"/>
          <w:szCs w:val="28"/>
        </w:rPr>
        <w:br w:type="page"/>
      </w:r>
    </w:p>
    <w:p w:rsidR="00994C66" w:rsidRPr="0037502E" w:rsidRDefault="00994C66" w:rsidP="00603C58">
      <w:pPr>
        <w:pStyle w:val="a3"/>
        <w:spacing w:line="360" w:lineRule="auto"/>
        <w:ind w:firstLine="709"/>
        <w:jc w:val="both"/>
        <w:rPr>
          <w:rFonts w:ascii="Times New Roman" w:hAnsi="Times New Roman"/>
          <w:b w:val="0"/>
          <w:szCs w:val="28"/>
        </w:rPr>
      </w:pPr>
      <w:r w:rsidRPr="0037502E">
        <w:rPr>
          <w:rFonts w:ascii="Times New Roman" w:hAnsi="Times New Roman"/>
          <w:szCs w:val="28"/>
        </w:rPr>
        <w:t xml:space="preserve"> </w:t>
      </w:r>
      <w:r w:rsidR="00CF4A21" w:rsidRPr="0037502E">
        <w:rPr>
          <w:rFonts w:ascii="Times New Roman" w:hAnsi="Times New Roman"/>
          <w:szCs w:val="28"/>
          <w:lang w:val="en-US"/>
        </w:rPr>
        <w:t>I</w:t>
      </w:r>
      <w:r w:rsidRPr="0037502E">
        <w:rPr>
          <w:rFonts w:ascii="Times New Roman" w:hAnsi="Times New Roman"/>
          <w:szCs w:val="28"/>
        </w:rPr>
        <w:t xml:space="preserve"> Концепция «конца истории» Ф. Фукуямы</w:t>
      </w:r>
    </w:p>
    <w:p w:rsidR="001777D4" w:rsidRDefault="001777D4" w:rsidP="00603C58">
      <w:pPr>
        <w:pStyle w:val="a5"/>
        <w:shd w:val="clear" w:color="auto" w:fill="F8FCFF"/>
        <w:spacing w:before="0" w:beforeAutospacing="0" w:after="0" w:afterAutospacing="0" w:line="360" w:lineRule="auto"/>
        <w:ind w:firstLine="709"/>
        <w:rPr>
          <w:sz w:val="28"/>
          <w:szCs w:val="28"/>
          <w:lang w:val="en-US"/>
        </w:rPr>
      </w:pPr>
    </w:p>
    <w:p w:rsidR="00532C2E" w:rsidRPr="0037502E" w:rsidRDefault="00C53F2D" w:rsidP="00603C58">
      <w:pPr>
        <w:pStyle w:val="a5"/>
        <w:shd w:val="clear" w:color="auto" w:fill="F8FCFF"/>
        <w:spacing w:before="0" w:beforeAutospacing="0" w:after="0" w:afterAutospacing="0" w:line="360" w:lineRule="auto"/>
        <w:ind w:firstLine="709"/>
        <w:rPr>
          <w:sz w:val="28"/>
          <w:szCs w:val="28"/>
        </w:rPr>
      </w:pPr>
      <w:r w:rsidRPr="0037502E">
        <w:rPr>
          <w:sz w:val="28"/>
          <w:szCs w:val="28"/>
        </w:rPr>
        <w:t>Фрэнсис</w:t>
      </w:r>
      <w:r w:rsidR="00532C2E" w:rsidRPr="0037502E">
        <w:rPr>
          <w:sz w:val="28"/>
          <w:szCs w:val="28"/>
        </w:rPr>
        <w:t xml:space="preserve"> </w:t>
      </w:r>
      <w:r w:rsidRPr="0037502E">
        <w:rPr>
          <w:sz w:val="28"/>
          <w:szCs w:val="28"/>
        </w:rPr>
        <w:t xml:space="preserve">Фукуяма – известный американский политолог и геополитик. </w:t>
      </w:r>
      <w:r w:rsidR="00532C2E" w:rsidRPr="0037502E">
        <w:rPr>
          <w:sz w:val="28"/>
          <w:szCs w:val="28"/>
        </w:rPr>
        <w:t xml:space="preserve">Получил </w:t>
      </w:r>
      <w:r w:rsidR="00532C2E" w:rsidRPr="00D0625F">
        <w:rPr>
          <w:sz w:val="28"/>
          <w:szCs w:val="28"/>
        </w:rPr>
        <w:t>степень бакалавра</w:t>
      </w:r>
      <w:r w:rsidR="00532C2E" w:rsidRPr="0037502E">
        <w:rPr>
          <w:sz w:val="28"/>
          <w:szCs w:val="28"/>
        </w:rPr>
        <w:t xml:space="preserve"> в </w:t>
      </w:r>
      <w:r w:rsidR="00532C2E" w:rsidRPr="00D0625F">
        <w:rPr>
          <w:sz w:val="28"/>
          <w:szCs w:val="28"/>
        </w:rPr>
        <w:t>Корнеллском университете</w:t>
      </w:r>
      <w:r w:rsidR="00532C2E" w:rsidRPr="0037502E">
        <w:rPr>
          <w:sz w:val="28"/>
          <w:szCs w:val="28"/>
        </w:rPr>
        <w:t xml:space="preserve"> (штат </w:t>
      </w:r>
      <w:r w:rsidR="00532C2E" w:rsidRPr="00D0625F">
        <w:rPr>
          <w:sz w:val="28"/>
          <w:szCs w:val="28"/>
        </w:rPr>
        <w:t>Нью-Йорк</w:t>
      </w:r>
      <w:r w:rsidR="00532C2E" w:rsidRPr="0037502E">
        <w:rPr>
          <w:sz w:val="28"/>
          <w:szCs w:val="28"/>
        </w:rPr>
        <w:t xml:space="preserve">), затем — </w:t>
      </w:r>
      <w:r w:rsidR="00532C2E" w:rsidRPr="00D0625F">
        <w:rPr>
          <w:sz w:val="28"/>
          <w:szCs w:val="28"/>
        </w:rPr>
        <w:t>степень доктора политических наук</w:t>
      </w:r>
      <w:r w:rsidR="00532C2E" w:rsidRPr="0037502E">
        <w:rPr>
          <w:sz w:val="28"/>
          <w:szCs w:val="28"/>
        </w:rPr>
        <w:t xml:space="preserve"> в </w:t>
      </w:r>
      <w:r w:rsidR="00532C2E" w:rsidRPr="00D0625F">
        <w:rPr>
          <w:sz w:val="28"/>
          <w:szCs w:val="28"/>
        </w:rPr>
        <w:t>Гарвардском университете</w:t>
      </w:r>
      <w:r w:rsidR="00532C2E" w:rsidRPr="0037502E">
        <w:rPr>
          <w:sz w:val="28"/>
          <w:szCs w:val="28"/>
        </w:rPr>
        <w:t xml:space="preserve">. В 1979—1980, 1983—1989 и 1995—1996 работал сотрудником департамента политических наук в исследовательском центре </w:t>
      </w:r>
      <w:r w:rsidR="00532C2E" w:rsidRPr="00D0625F">
        <w:rPr>
          <w:sz w:val="28"/>
          <w:szCs w:val="28"/>
        </w:rPr>
        <w:t>Rand Corporation</w:t>
      </w:r>
      <w:r w:rsidR="00532C2E" w:rsidRPr="0037502E">
        <w:rPr>
          <w:sz w:val="28"/>
          <w:szCs w:val="28"/>
        </w:rPr>
        <w:t xml:space="preserve"> (</w:t>
      </w:r>
      <w:r w:rsidR="00532C2E" w:rsidRPr="00D0625F">
        <w:rPr>
          <w:sz w:val="28"/>
          <w:szCs w:val="28"/>
        </w:rPr>
        <w:t>Калифорния</w:t>
      </w:r>
      <w:r w:rsidR="00532C2E" w:rsidRPr="0037502E">
        <w:rPr>
          <w:sz w:val="28"/>
          <w:szCs w:val="28"/>
        </w:rPr>
        <w:t xml:space="preserve">). В 1981—1982 и 1989—1990 являлся сотрудником отдела политического планирования </w:t>
      </w:r>
      <w:r w:rsidR="00532C2E" w:rsidRPr="00D0625F">
        <w:rPr>
          <w:sz w:val="28"/>
          <w:szCs w:val="28"/>
        </w:rPr>
        <w:t>госдепартамента США</w:t>
      </w:r>
      <w:r w:rsidR="00532C2E" w:rsidRPr="0037502E">
        <w:rPr>
          <w:sz w:val="28"/>
          <w:szCs w:val="28"/>
        </w:rPr>
        <w:t xml:space="preserve">, где сначала специализировался на </w:t>
      </w:r>
      <w:r w:rsidR="00532C2E" w:rsidRPr="00D0625F">
        <w:rPr>
          <w:sz w:val="28"/>
          <w:szCs w:val="28"/>
        </w:rPr>
        <w:t>Ближнем Востоке</w:t>
      </w:r>
      <w:r w:rsidR="00532C2E" w:rsidRPr="0037502E">
        <w:rPr>
          <w:sz w:val="28"/>
          <w:szCs w:val="28"/>
        </w:rPr>
        <w:t xml:space="preserve">, а затем на Европе. В настоящее время Ф. Фукуяма работает </w:t>
      </w:r>
      <w:r w:rsidR="00532C2E" w:rsidRPr="00D0625F">
        <w:rPr>
          <w:sz w:val="28"/>
          <w:szCs w:val="28"/>
        </w:rPr>
        <w:t>профессором</w:t>
      </w:r>
      <w:r w:rsidR="00532C2E" w:rsidRPr="0037502E">
        <w:rPr>
          <w:sz w:val="28"/>
          <w:szCs w:val="28"/>
        </w:rPr>
        <w:t xml:space="preserve"> Школы углубленных международных исследований (SAIS) при </w:t>
      </w:r>
      <w:r w:rsidR="00532C2E" w:rsidRPr="00D0625F">
        <w:rPr>
          <w:sz w:val="28"/>
          <w:szCs w:val="28"/>
        </w:rPr>
        <w:t>Университете Джона Хопкинса</w:t>
      </w:r>
      <w:r w:rsidR="00532C2E" w:rsidRPr="0037502E">
        <w:rPr>
          <w:sz w:val="28"/>
          <w:szCs w:val="28"/>
        </w:rPr>
        <w:t xml:space="preserve">, а также директором программы международного развития </w:t>
      </w:r>
      <w:r w:rsidR="00532C2E" w:rsidRPr="00D0625F">
        <w:rPr>
          <w:sz w:val="28"/>
          <w:szCs w:val="28"/>
        </w:rPr>
        <w:t>SAIS</w:t>
      </w:r>
      <w:r w:rsidR="00532C2E" w:rsidRPr="0037502E">
        <w:rPr>
          <w:sz w:val="28"/>
          <w:szCs w:val="28"/>
        </w:rPr>
        <w:t xml:space="preserve"> и председателем редакционного совета журнала «Американские интересы».</w:t>
      </w:r>
    </w:p>
    <w:p w:rsidR="00F35939" w:rsidRPr="0037502E" w:rsidRDefault="00F35939"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 xml:space="preserve">Теория </w:t>
      </w:r>
      <w:r w:rsidR="00137DBC" w:rsidRPr="0037502E">
        <w:rPr>
          <w:rFonts w:ascii="Times New Roman" w:hAnsi="Times New Roman"/>
          <w:color w:val="000000"/>
          <w:sz w:val="28"/>
          <w:szCs w:val="28"/>
        </w:rPr>
        <w:t xml:space="preserve">«конца истории» Ф. </w:t>
      </w:r>
      <w:r w:rsidRPr="0037502E">
        <w:rPr>
          <w:rFonts w:ascii="Times New Roman" w:hAnsi="Times New Roman"/>
          <w:color w:val="000000"/>
          <w:sz w:val="28"/>
          <w:szCs w:val="28"/>
        </w:rPr>
        <w:t xml:space="preserve">Фукуямы была сформулирована в западном контексте в конце 1980-х гг., когда западное сообщество уже уверилось в своей победе в </w:t>
      </w:r>
      <w:r w:rsidR="000D3743" w:rsidRPr="0037502E">
        <w:rPr>
          <w:rFonts w:ascii="Times New Roman" w:hAnsi="Times New Roman"/>
          <w:color w:val="000000"/>
          <w:sz w:val="28"/>
          <w:szCs w:val="28"/>
        </w:rPr>
        <w:t>«</w:t>
      </w:r>
      <w:r w:rsidRPr="0037502E">
        <w:rPr>
          <w:rFonts w:ascii="Times New Roman" w:hAnsi="Times New Roman"/>
          <w:color w:val="000000"/>
          <w:sz w:val="28"/>
          <w:szCs w:val="28"/>
        </w:rPr>
        <w:t>холодной войне</w:t>
      </w:r>
      <w:r w:rsidR="000D3743" w:rsidRPr="0037502E">
        <w:rPr>
          <w:rFonts w:ascii="Times New Roman" w:hAnsi="Times New Roman"/>
          <w:color w:val="000000"/>
          <w:sz w:val="28"/>
          <w:szCs w:val="28"/>
        </w:rPr>
        <w:t xml:space="preserve">». Приход к власти в Советском Союзе реформатора Горбачева только укрепил уверенность Запада в советской слабости, что дало толчок к появлению теорий, отражающих правильность применения западных моральных, политических и экономических стандартов в отношении окружающего мира. Одной из таких теорий и стала концепция Ф. Фукуямы. </w:t>
      </w:r>
    </w:p>
    <w:p w:rsidR="00096661" w:rsidRPr="0037502E" w:rsidRDefault="00096661"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В своей нашумевшей работе «Конец истории» он выдвинул тезис о полном разрешении лежавшего в основе «холодной войны» конфликта двух идеологий – либеральной демократии и коммунизма. Коммунизм потерпел поражение в этом противостоянии, что поспособствовало появлению новых перспектив для торжества демократических принципов во всем мире</w:t>
      </w:r>
      <w:r w:rsidRPr="0037502E">
        <w:rPr>
          <w:rStyle w:val="aa"/>
          <w:rFonts w:ascii="Times New Roman" w:hAnsi="Times New Roman"/>
          <w:color w:val="000000"/>
          <w:sz w:val="28"/>
          <w:szCs w:val="28"/>
        </w:rPr>
        <w:footnoteReference w:id="2"/>
      </w:r>
      <w:r w:rsidRPr="0037502E">
        <w:rPr>
          <w:rFonts w:ascii="Times New Roman" w:hAnsi="Times New Roman"/>
          <w:color w:val="000000"/>
          <w:sz w:val="28"/>
          <w:szCs w:val="28"/>
        </w:rPr>
        <w:t>.</w:t>
      </w:r>
    </w:p>
    <w:p w:rsidR="000D3743" w:rsidRPr="0037502E" w:rsidRDefault="000D3743"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Особый интерес по этой тематике представляют работы: «Конец истории?» (1989</w:t>
      </w:r>
      <w:r w:rsidR="006C667D" w:rsidRPr="0037502E">
        <w:rPr>
          <w:rFonts w:ascii="Times New Roman" w:hAnsi="Times New Roman"/>
          <w:color w:val="000000"/>
          <w:sz w:val="28"/>
          <w:szCs w:val="28"/>
        </w:rPr>
        <w:t xml:space="preserve"> </w:t>
      </w:r>
      <w:r w:rsidRPr="0037502E">
        <w:rPr>
          <w:rFonts w:ascii="Times New Roman" w:hAnsi="Times New Roman"/>
          <w:color w:val="000000"/>
          <w:sz w:val="28"/>
          <w:szCs w:val="28"/>
        </w:rPr>
        <w:t>г.) и «Конец истории и последний человек» (1992</w:t>
      </w:r>
      <w:r w:rsidR="006C667D" w:rsidRPr="0037502E">
        <w:rPr>
          <w:rFonts w:ascii="Times New Roman" w:hAnsi="Times New Roman"/>
          <w:color w:val="000000"/>
          <w:sz w:val="28"/>
          <w:szCs w:val="28"/>
        </w:rPr>
        <w:t xml:space="preserve"> г.), которые могут рассматриваться не только как попытка</w:t>
      </w:r>
      <w:r w:rsidRPr="0037502E">
        <w:rPr>
          <w:rFonts w:ascii="Times New Roman" w:hAnsi="Times New Roman"/>
          <w:color w:val="000000"/>
          <w:sz w:val="28"/>
          <w:szCs w:val="28"/>
        </w:rPr>
        <w:t xml:space="preserve"> дать критическое описание коммунистическому типу общества и показать все преимущества демократического, благодаря которому произошли существенные изменения в странах социалистического лагеря, но и как прогноз на будущее.</w:t>
      </w:r>
      <w:r w:rsidR="005E7F8E" w:rsidRPr="0037502E">
        <w:rPr>
          <w:rFonts w:ascii="Times New Roman" w:hAnsi="Times New Roman"/>
          <w:color w:val="000000"/>
          <w:sz w:val="28"/>
          <w:szCs w:val="28"/>
        </w:rPr>
        <w:t xml:space="preserve"> Опираясь на  интерпретации конца истории Гегеля и Кожева, Фукуяма приходит к выводу, что либерализм и либеральные институты, такие как главенство закона, представительская демократия и рыночная экономика приобретают универсальное значение.</w:t>
      </w:r>
    </w:p>
    <w:p w:rsidR="005E7F8E" w:rsidRPr="0037502E" w:rsidRDefault="005E7F8E"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Фукуяма теоретически выразил и политически обосновал убежденность в отношении будущего после завершения «холодной войны». Анализируя процессы реформ в СССР и КНР, изменения в интеллектуальном климате этих двух стран, отмечая перемены в других регионах, Фукуяма делает вывод: произошедшие изменения есть не просто конец «холодной войны» или окончание какого-либо послевоенного периода - наступает конец истории, как таковой… Конец истории, по Фукуяме, выливается в «окончание идеологической эволюции человечества и универсализацию западной либеральной демократии, как окончательной формы человеческого правления»</w:t>
      </w:r>
      <w:r w:rsidRPr="0037502E">
        <w:rPr>
          <w:rStyle w:val="aa"/>
          <w:rFonts w:ascii="Times New Roman" w:hAnsi="Times New Roman"/>
          <w:color w:val="000000"/>
          <w:sz w:val="28"/>
          <w:szCs w:val="28"/>
        </w:rPr>
        <w:footnoteReference w:id="3"/>
      </w:r>
      <w:r w:rsidRPr="0037502E">
        <w:rPr>
          <w:rFonts w:ascii="Times New Roman" w:hAnsi="Times New Roman"/>
          <w:color w:val="000000"/>
          <w:sz w:val="28"/>
          <w:szCs w:val="28"/>
        </w:rPr>
        <w:t xml:space="preserve">. </w:t>
      </w:r>
    </w:p>
    <w:p w:rsidR="00D74AF2" w:rsidRPr="0037502E" w:rsidRDefault="002808CA" w:rsidP="00603C58">
      <w:pPr>
        <w:pStyle w:val="a3"/>
        <w:spacing w:line="360" w:lineRule="auto"/>
        <w:ind w:firstLine="709"/>
        <w:jc w:val="both"/>
        <w:rPr>
          <w:rFonts w:ascii="Times New Roman" w:hAnsi="Times New Roman"/>
          <w:b w:val="0"/>
          <w:color w:val="000000"/>
          <w:szCs w:val="28"/>
        </w:rPr>
      </w:pPr>
      <w:r w:rsidRPr="0037502E">
        <w:rPr>
          <w:rFonts w:ascii="Times New Roman" w:hAnsi="Times New Roman"/>
          <w:b w:val="0"/>
          <w:color w:val="000000"/>
          <w:szCs w:val="28"/>
        </w:rPr>
        <w:t>В соответствии с фукуямовской теорией, незападные сообщества в этом смысле являются лишь будущей проекцией западных ценностей. Акцент в «Конце истории» сделан именно на «исчерпанность» систематических альтернатив Западу, ведь именно Запад, по мнению автора, в сегодняшнем мире остается сообществом с превосходящим остальные своим авторитетом и своей моралью</w:t>
      </w:r>
      <w:r w:rsidRPr="0037502E">
        <w:rPr>
          <w:rStyle w:val="aa"/>
          <w:rFonts w:ascii="Times New Roman" w:hAnsi="Times New Roman"/>
          <w:b w:val="0"/>
          <w:color w:val="000000"/>
          <w:szCs w:val="28"/>
        </w:rPr>
        <w:footnoteReference w:id="4"/>
      </w:r>
      <w:r w:rsidRPr="0037502E">
        <w:rPr>
          <w:rFonts w:ascii="Times New Roman" w:hAnsi="Times New Roman"/>
          <w:b w:val="0"/>
          <w:color w:val="000000"/>
          <w:szCs w:val="28"/>
        </w:rPr>
        <w:t xml:space="preserve">. Именно поэтому западные ценности подлежат глобальному распространению, вне зависимости от того, приветствуется это другими акторами международной системы или нет. </w:t>
      </w:r>
      <w:r w:rsidR="00D74AF2" w:rsidRPr="0037502E">
        <w:rPr>
          <w:rFonts w:ascii="Times New Roman" w:hAnsi="Times New Roman"/>
          <w:b w:val="0"/>
          <w:color w:val="000000"/>
          <w:szCs w:val="28"/>
        </w:rPr>
        <w:t>Таким образом, своей теорией Ф. Фукуяма подтвердил свою приверженность ценностям лишь одного из существующих сообществ</w:t>
      </w:r>
      <w:r w:rsidR="00473FFF" w:rsidRPr="0037502E">
        <w:rPr>
          <w:rFonts w:ascii="Times New Roman" w:hAnsi="Times New Roman"/>
          <w:b w:val="0"/>
          <w:color w:val="000000"/>
          <w:szCs w:val="28"/>
        </w:rPr>
        <w:t xml:space="preserve"> - западного</w:t>
      </w:r>
      <w:r w:rsidR="00D74AF2" w:rsidRPr="0037502E">
        <w:rPr>
          <w:rFonts w:ascii="Times New Roman" w:hAnsi="Times New Roman"/>
          <w:b w:val="0"/>
          <w:color w:val="000000"/>
          <w:szCs w:val="28"/>
        </w:rPr>
        <w:t>.</w:t>
      </w:r>
      <w:r w:rsidR="00473FFF" w:rsidRPr="0037502E">
        <w:rPr>
          <w:rFonts w:ascii="Times New Roman" w:hAnsi="Times New Roman"/>
          <w:b w:val="0"/>
          <w:color w:val="000000"/>
          <w:szCs w:val="28"/>
        </w:rPr>
        <w:t xml:space="preserve"> Посему, неудивительно, что концепция «конца истории» подверглась критике как идеалистическая и несколько упрощенная</w:t>
      </w:r>
      <w:r w:rsidR="00473FFF" w:rsidRPr="0037502E">
        <w:rPr>
          <w:rStyle w:val="aa"/>
          <w:rFonts w:ascii="Times New Roman" w:hAnsi="Times New Roman"/>
          <w:b w:val="0"/>
          <w:color w:val="000000"/>
          <w:szCs w:val="28"/>
        </w:rPr>
        <w:footnoteReference w:id="5"/>
      </w:r>
      <w:r w:rsidR="00473FFF" w:rsidRPr="0037502E">
        <w:rPr>
          <w:rFonts w:ascii="Times New Roman" w:hAnsi="Times New Roman"/>
          <w:b w:val="0"/>
          <w:color w:val="000000"/>
          <w:szCs w:val="28"/>
        </w:rPr>
        <w:t>.</w:t>
      </w:r>
      <w:r w:rsidR="00D74AF2" w:rsidRPr="0037502E">
        <w:rPr>
          <w:rFonts w:ascii="Times New Roman" w:hAnsi="Times New Roman"/>
          <w:b w:val="0"/>
          <w:color w:val="000000"/>
          <w:szCs w:val="28"/>
        </w:rPr>
        <w:t xml:space="preserve"> </w:t>
      </w:r>
      <w:r w:rsidR="00473FFF" w:rsidRPr="0037502E">
        <w:rPr>
          <w:rFonts w:ascii="Times New Roman" w:hAnsi="Times New Roman"/>
          <w:b w:val="0"/>
          <w:color w:val="000000"/>
          <w:szCs w:val="28"/>
        </w:rPr>
        <w:t>Не меньшие по накалу дискуссии вызвала статья другого американского политолога С. Хантингтона - «Столкновение цивилизаций»</w:t>
      </w:r>
      <w:r w:rsidR="00A969DB" w:rsidRPr="0037502E">
        <w:rPr>
          <w:rFonts w:ascii="Times New Roman" w:hAnsi="Times New Roman"/>
          <w:b w:val="0"/>
          <w:color w:val="000000"/>
          <w:szCs w:val="28"/>
        </w:rPr>
        <w:t>.</w:t>
      </w:r>
    </w:p>
    <w:p w:rsidR="002808CA" w:rsidRPr="0037502E" w:rsidRDefault="002808CA" w:rsidP="00603C58">
      <w:pPr>
        <w:pStyle w:val="a3"/>
        <w:spacing w:line="360" w:lineRule="auto"/>
        <w:ind w:firstLine="709"/>
        <w:jc w:val="both"/>
        <w:rPr>
          <w:rFonts w:ascii="Times New Roman" w:hAnsi="Times New Roman"/>
          <w:b w:val="0"/>
          <w:szCs w:val="28"/>
        </w:rPr>
      </w:pPr>
    </w:p>
    <w:p w:rsidR="00683A46" w:rsidRPr="0037502E" w:rsidRDefault="00CF4A21" w:rsidP="00603C58">
      <w:pPr>
        <w:pStyle w:val="a3"/>
        <w:spacing w:line="360" w:lineRule="auto"/>
        <w:ind w:firstLine="709"/>
        <w:jc w:val="both"/>
        <w:rPr>
          <w:rFonts w:ascii="Times New Roman" w:hAnsi="Times New Roman"/>
          <w:szCs w:val="28"/>
        </w:rPr>
      </w:pPr>
      <w:r w:rsidRPr="0037502E">
        <w:rPr>
          <w:rFonts w:ascii="Times New Roman" w:hAnsi="Times New Roman"/>
          <w:szCs w:val="28"/>
          <w:lang w:val="en-US"/>
        </w:rPr>
        <w:t>II</w:t>
      </w:r>
      <w:r w:rsidR="001777D4">
        <w:rPr>
          <w:rFonts w:ascii="Times New Roman" w:hAnsi="Times New Roman"/>
          <w:szCs w:val="28"/>
        </w:rPr>
        <w:t xml:space="preserve"> </w:t>
      </w:r>
      <w:r w:rsidR="00994C66" w:rsidRPr="0037502E">
        <w:rPr>
          <w:rFonts w:ascii="Times New Roman" w:hAnsi="Times New Roman"/>
          <w:szCs w:val="28"/>
        </w:rPr>
        <w:t>С. Хантингтон и теория «столкновения цивилизаций»</w:t>
      </w:r>
    </w:p>
    <w:p w:rsidR="00683A46" w:rsidRPr="0037502E" w:rsidRDefault="00683A46" w:rsidP="00603C58">
      <w:pPr>
        <w:pStyle w:val="a3"/>
        <w:spacing w:line="360" w:lineRule="auto"/>
        <w:ind w:firstLine="709"/>
        <w:jc w:val="both"/>
        <w:rPr>
          <w:rFonts w:ascii="Times New Roman" w:hAnsi="Times New Roman"/>
          <w:b w:val="0"/>
          <w:szCs w:val="28"/>
        </w:rPr>
      </w:pPr>
    </w:p>
    <w:p w:rsidR="00683A46" w:rsidRPr="0037502E" w:rsidRDefault="00683A46" w:rsidP="00603C5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7502E">
        <w:rPr>
          <w:rFonts w:ascii="Times New Roman" w:hAnsi="Times New Roman"/>
          <w:color w:val="000000"/>
          <w:sz w:val="28"/>
          <w:szCs w:val="28"/>
        </w:rPr>
        <w:t>Самюэль Хантингтон — известный американский полито</w:t>
      </w:r>
      <w:r w:rsidRPr="0037502E">
        <w:rPr>
          <w:rFonts w:ascii="Times New Roman" w:hAnsi="Times New Roman"/>
          <w:color w:val="000000"/>
          <w:sz w:val="28"/>
          <w:szCs w:val="28"/>
        </w:rPr>
        <w:softHyphen/>
        <w:t>лог и геополитик. В настоящее время он является профес</w:t>
      </w:r>
      <w:r w:rsidRPr="0037502E">
        <w:rPr>
          <w:rFonts w:ascii="Times New Roman" w:hAnsi="Times New Roman"/>
          <w:color w:val="000000"/>
          <w:sz w:val="28"/>
          <w:szCs w:val="28"/>
        </w:rPr>
        <w:softHyphen/>
        <w:t>сором Гарвардского университета и директором Института стратегических исследований им. Джона Олина при Гарвард</w:t>
      </w:r>
      <w:r w:rsidRPr="0037502E">
        <w:rPr>
          <w:rFonts w:ascii="Times New Roman" w:hAnsi="Times New Roman"/>
          <w:color w:val="000000"/>
          <w:sz w:val="28"/>
          <w:szCs w:val="28"/>
        </w:rPr>
        <w:softHyphen/>
        <w:t>ском университете. С. Хантингтон — автор многих заметных работ по теории демократии, демократизации международных отношений, внешней политике США, геополитике и гло</w:t>
      </w:r>
      <w:r w:rsidRPr="0037502E">
        <w:rPr>
          <w:rFonts w:ascii="Times New Roman" w:hAnsi="Times New Roman"/>
          <w:color w:val="000000"/>
          <w:sz w:val="28"/>
          <w:szCs w:val="28"/>
        </w:rPr>
        <w:softHyphen/>
        <w:t>балистике. В 1993 г. вышла в свет его статья «Столкновение цивилизаций», которая вызвала большой резонанс в геополитической науке.</w:t>
      </w:r>
    </w:p>
    <w:p w:rsidR="00532C2E" w:rsidRPr="0037502E" w:rsidRDefault="00683A46"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В своей работе </w:t>
      </w:r>
      <w:r w:rsidR="00532C2E" w:rsidRPr="0037502E">
        <w:rPr>
          <w:rFonts w:ascii="Times New Roman" w:hAnsi="Times New Roman"/>
          <w:sz w:val="28"/>
          <w:szCs w:val="28"/>
        </w:rPr>
        <w:t>Хантингтон</w:t>
      </w:r>
      <w:r w:rsidRPr="0037502E">
        <w:rPr>
          <w:rFonts w:ascii="Times New Roman" w:hAnsi="Times New Roman"/>
          <w:sz w:val="28"/>
          <w:szCs w:val="28"/>
        </w:rPr>
        <w:t xml:space="preserve"> заметил</w:t>
      </w:r>
      <w:r w:rsidR="00532C2E" w:rsidRPr="0037502E">
        <w:rPr>
          <w:rFonts w:ascii="Times New Roman" w:hAnsi="Times New Roman"/>
          <w:sz w:val="28"/>
          <w:szCs w:val="28"/>
        </w:rPr>
        <w:t xml:space="preserve">, </w:t>
      </w:r>
      <w:r w:rsidRPr="0037502E">
        <w:rPr>
          <w:rFonts w:ascii="Times New Roman" w:hAnsi="Times New Roman"/>
          <w:sz w:val="28"/>
          <w:szCs w:val="28"/>
        </w:rPr>
        <w:t xml:space="preserve">что </w:t>
      </w:r>
      <w:r w:rsidR="00532C2E" w:rsidRPr="0037502E">
        <w:rPr>
          <w:rFonts w:ascii="Times New Roman" w:hAnsi="Times New Roman"/>
          <w:sz w:val="28"/>
          <w:szCs w:val="28"/>
        </w:rPr>
        <w:t xml:space="preserve">мировая политика сегодня вступает в новую фазу, </w:t>
      </w:r>
      <w:r w:rsidR="00E365E2" w:rsidRPr="0037502E">
        <w:rPr>
          <w:rFonts w:ascii="Times New Roman" w:hAnsi="Times New Roman"/>
          <w:sz w:val="28"/>
          <w:szCs w:val="28"/>
        </w:rPr>
        <w:t xml:space="preserve">а посему, возникает огромное количество </w:t>
      </w:r>
      <w:r w:rsidR="00532C2E" w:rsidRPr="0037502E">
        <w:rPr>
          <w:rFonts w:ascii="Times New Roman" w:hAnsi="Times New Roman"/>
          <w:sz w:val="28"/>
          <w:szCs w:val="28"/>
        </w:rPr>
        <w:t>версий относительно</w:t>
      </w:r>
      <w:r w:rsidR="00E365E2" w:rsidRPr="0037502E">
        <w:rPr>
          <w:rFonts w:ascii="Times New Roman" w:hAnsi="Times New Roman"/>
          <w:sz w:val="28"/>
          <w:szCs w:val="28"/>
        </w:rPr>
        <w:t xml:space="preserve"> того, какой облик она приобретет</w:t>
      </w:r>
      <w:r w:rsidR="00532C2E" w:rsidRPr="0037502E">
        <w:rPr>
          <w:rFonts w:ascii="Times New Roman" w:hAnsi="Times New Roman"/>
          <w:sz w:val="28"/>
          <w:szCs w:val="28"/>
        </w:rPr>
        <w:t xml:space="preserve">: </w:t>
      </w:r>
      <w:r w:rsidR="00E365E2" w:rsidRPr="0037502E">
        <w:rPr>
          <w:rFonts w:ascii="Times New Roman" w:hAnsi="Times New Roman"/>
          <w:sz w:val="28"/>
          <w:szCs w:val="28"/>
        </w:rPr>
        <w:t xml:space="preserve">будет ли это </w:t>
      </w:r>
      <w:r w:rsidR="00532C2E" w:rsidRPr="0037502E">
        <w:rPr>
          <w:rFonts w:ascii="Times New Roman" w:hAnsi="Times New Roman"/>
          <w:sz w:val="28"/>
          <w:szCs w:val="28"/>
        </w:rPr>
        <w:t>конец истории, возврат к традиционному соперничеству между нациями-государствами, упадок наций-государств под напором разнонаправленных тенденций — к</w:t>
      </w:r>
      <w:r w:rsidR="00E365E2" w:rsidRPr="0037502E">
        <w:rPr>
          <w:rFonts w:ascii="Times New Roman" w:hAnsi="Times New Roman"/>
          <w:sz w:val="28"/>
          <w:szCs w:val="28"/>
        </w:rPr>
        <w:t xml:space="preserve"> трайбализму и глобализму</w:t>
      </w:r>
      <w:r w:rsidR="00532C2E" w:rsidRPr="0037502E">
        <w:rPr>
          <w:rFonts w:ascii="Times New Roman" w:hAnsi="Times New Roman"/>
          <w:sz w:val="28"/>
          <w:szCs w:val="28"/>
        </w:rPr>
        <w:t xml:space="preserve">. </w:t>
      </w:r>
    </w:p>
    <w:p w:rsidR="00D81B9E" w:rsidRPr="0037502E" w:rsidRDefault="00532C2E"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Основная идея </w:t>
      </w:r>
      <w:r w:rsidR="004C7A85" w:rsidRPr="0037502E">
        <w:rPr>
          <w:rFonts w:ascii="Times New Roman" w:hAnsi="Times New Roman"/>
          <w:sz w:val="28"/>
          <w:szCs w:val="28"/>
        </w:rPr>
        <w:t xml:space="preserve">теории </w:t>
      </w:r>
      <w:r w:rsidRPr="0037502E">
        <w:rPr>
          <w:rFonts w:ascii="Times New Roman" w:hAnsi="Times New Roman"/>
          <w:sz w:val="28"/>
          <w:szCs w:val="28"/>
        </w:rPr>
        <w:t xml:space="preserve">Хантингтона заключается в том, что в зарождающемся мире основным источником конфликтов будет уже не идеология и не экономика, а культура. </w:t>
      </w:r>
      <w:r w:rsidR="00D61932" w:rsidRPr="0037502E">
        <w:rPr>
          <w:rFonts w:ascii="Times New Roman" w:hAnsi="Times New Roman"/>
          <w:sz w:val="28"/>
          <w:szCs w:val="28"/>
        </w:rPr>
        <w:t xml:space="preserve">Эту тенденцию Хантингтон иллюстрирует </w:t>
      </w:r>
      <w:r w:rsidR="000C1A67" w:rsidRPr="0037502E">
        <w:rPr>
          <w:rFonts w:ascii="Times New Roman" w:hAnsi="Times New Roman"/>
          <w:sz w:val="28"/>
          <w:szCs w:val="28"/>
        </w:rPr>
        <w:t xml:space="preserve">ярким </w:t>
      </w:r>
      <w:r w:rsidR="00D61932" w:rsidRPr="0037502E">
        <w:rPr>
          <w:rFonts w:ascii="Times New Roman" w:hAnsi="Times New Roman"/>
          <w:sz w:val="28"/>
          <w:szCs w:val="28"/>
        </w:rPr>
        <w:t xml:space="preserve">примером роста экономических связей между Китайской Народной Республикой, с одной стороны, и Гонконгом, Тайванем, Сингапуром и заморскими китайскими общинами в других странах Азии — с другой. Вот так, с окончанием холодной войны общность культуры постепенно вытесняет идеологические различия. </w:t>
      </w:r>
      <w:r w:rsidRPr="0037502E">
        <w:rPr>
          <w:rFonts w:ascii="Times New Roman" w:hAnsi="Times New Roman"/>
          <w:sz w:val="28"/>
          <w:szCs w:val="28"/>
        </w:rPr>
        <w:t>При этом, н</w:t>
      </w:r>
      <w:r w:rsidR="00D61932" w:rsidRPr="0037502E">
        <w:rPr>
          <w:rFonts w:ascii="Times New Roman" w:hAnsi="Times New Roman"/>
          <w:sz w:val="28"/>
          <w:szCs w:val="28"/>
        </w:rPr>
        <w:t>ация-государство оста</w:t>
      </w:r>
      <w:r w:rsidRPr="0037502E">
        <w:rPr>
          <w:rFonts w:ascii="Times New Roman" w:hAnsi="Times New Roman"/>
          <w:sz w:val="28"/>
          <w:szCs w:val="28"/>
        </w:rPr>
        <w:t xml:space="preserve">ется главным действующим лицом в международных делах, но наиболее значимые конфликты глобальной политики будут разворачиваться между нациями и группами, принадлежащими к разным цивилизациям. </w:t>
      </w:r>
      <w:r w:rsidR="00E365E2" w:rsidRPr="0037502E">
        <w:rPr>
          <w:rFonts w:ascii="Times New Roman" w:hAnsi="Times New Roman"/>
          <w:sz w:val="28"/>
          <w:szCs w:val="28"/>
        </w:rPr>
        <w:t>Доминирующим фактором мировой политики, при этом, станет с</w:t>
      </w:r>
      <w:r w:rsidRPr="0037502E">
        <w:rPr>
          <w:rFonts w:ascii="Times New Roman" w:hAnsi="Times New Roman"/>
          <w:sz w:val="28"/>
          <w:szCs w:val="28"/>
        </w:rPr>
        <w:t xml:space="preserve">толкновение цивилизаций. </w:t>
      </w:r>
      <w:r w:rsidR="00E365E2" w:rsidRPr="0037502E">
        <w:rPr>
          <w:rFonts w:ascii="Times New Roman" w:hAnsi="Times New Roman"/>
          <w:sz w:val="28"/>
          <w:szCs w:val="28"/>
        </w:rPr>
        <w:t>А линии разлома между ними</w:t>
      </w:r>
      <w:r w:rsidRPr="0037502E">
        <w:rPr>
          <w:rFonts w:ascii="Times New Roman" w:hAnsi="Times New Roman"/>
          <w:sz w:val="28"/>
          <w:szCs w:val="28"/>
        </w:rPr>
        <w:t xml:space="preserve"> — это и есть линии будущих фронтов. </w:t>
      </w:r>
      <w:bookmarkStart w:id="0" w:name=".D0.A1.D0.BF.D0.B8.D1.81.D0.BE.D0.BA_.D1"/>
      <w:bookmarkEnd w:id="0"/>
      <w:r w:rsidR="004C7A85" w:rsidRPr="0037502E">
        <w:rPr>
          <w:rFonts w:ascii="Times New Roman" w:hAnsi="Times New Roman"/>
          <w:sz w:val="28"/>
          <w:szCs w:val="28"/>
        </w:rPr>
        <w:t>Такие конфликты неизбежны, считает автор «столкновения цивилизаций»</w:t>
      </w:r>
      <w:r w:rsidR="00D81B9E" w:rsidRPr="0037502E">
        <w:rPr>
          <w:rFonts w:ascii="Times New Roman" w:hAnsi="Times New Roman"/>
          <w:sz w:val="28"/>
          <w:szCs w:val="28"/>
        </w:rPr>
        <w:t>, и тому есть несколько причин</w:t>
      </w:r>
      <w:r w:rsidR="004C7A85" w:rsidRPr="0037502E">
        <w:rPr>
          <w:rFonts w:ascii="Times New Roman" w:hAnsi="Times New Roman"/>
          <w:sz w:val="28"/>
          <w:szCs w:val="28"/>
        </w:rPr>
        <w:t xml:space="preserve">. </w:t>
      </w:r>
      <w:r w:rsidR="00D81B9E" w:rsidRPr="0037502E">
        <w:rPr>
          <w:rFonts w:ascii="Times New Roman" w:hAnsi="Times New Roman"/>
          <w:sz w:val="28"/>
          <w:szCs w:val="28"/>
        </w:rPr>
        <w:t>Прежде всего, это географический фактор, а также идентичность цивилизаций, соседство которых приводит к их противостоянию и даже конфликтам между ними. Эти конфликты обычно происходят на стыке или аморфно очерченных рубежах цивилизаций. Иногда эти конфликты можно предвидеть исходя из логики развития и взаимодействия цивилизаций.</w:t>
      </w:r>
    </w:p>
    <w:p w:rsidR="00997B2C" w:rsidRPr="0037502E" w:rsidRDefault="00D81B9E"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О</w:t>
      </w:r>
      <w:r w:rsidR="00997B2C" w:rsidRPr="0037502E">
        <w:rPr>
          <w:rFonts w:ascii="Times New Roman" w:hAnsi="Times New Roman"/>
          <w:sz w:val="28"/>
          <w:szCs w:val="28"/>
        </w:rPr>
        <w:t>блик мира</w:t>
      </w:r>
      <w:r w:rsidR="004C7A85" w:rsidRPr="0037502E">
        <w:rPr>
          <w:rFonts w:ascii="Times New Roman" w:hAnsi="Times New Roman"/>
          <w:sz w:val="28"/>
          <w:szCs w:val="28"/>
        </w:rPr>
        <w:t>, по мнению Хантингтона,</w:t>
      </w:r>
      <w:r w:rsidR="00997B2C" w:rsidRPr="0037502E">
        <w:rPr>
          <w:rFonts w:ascii="Times New Roman" w:hAnsi="Times New Roman"/>
          <w:sz w:val="28"/>
          <w:szCs w:val="28"/>
        </w:rPr>
        <w:t xml:space="preserve"> будет в значительной мере формироваться в ходе взаимодействия семи-восьми крупных цивилизаций. К ним относятся </w:t>
      </w:r>
      <w:r w:rsidR="00997B2C" w:rsidRPr="0037502E">
        <w:rPr>
          <w:rFonts w:ascii="Times New Roman" w:hAnsi="Times New Roman"/>
          <w:b/>
          <w:sz w:val="28"/>
          <w:szCs w:val="28"/>
        </w:rPr>
        <w:t>западная, конфуцианская, японская, исламская, индуистская, православно-славянская, латиноамериканская</w:t>
      </w:r>
      <w:r w:rsidR="00997B2C" w:rsidRPr="0037502E">
        <w:rPr>
          <w:rFonts w:ascii="Times New Roman" w:hAnsi="Times New Roman"/>
          <w:sz w:val="28"/>
          <w:szCs w:val="28"/>
        </w:rPr>
        <w:t xml:space="preserve"> и, возможно, </w:t>
      </w:r>
      <w:r w:rsidR="00997B2C" w:rsidRPr="0037502E">
        <w:rPr>
          <w:rFonts w:ascii="Times New Roman" w:hAnsi="Times New Roman"/>
          <w:b/>
          <w:sz w:val="28"/>
          <w:szCs w:val="28"/>
        </w:rPr>
        <w:t>африканская</w:t>
      </w:r>
      <w:r w:rsidR="00997B2C" w:rsidRPr="0037502E">
        <w:rPr>
          <w:rFonts w:ascii="Times New Roman" w:hAnsi="Times New Roman"/>
          <w:sz w:val="28"/>
          <w:szCs w:val="28"/>
        </w:rPr>
        <w:t xml:space="preserve"> цивилизации. Самые значительные конфликты будущего развернутся вдоль линий разл</w:t>
      </w:r>
      <w:r w:rsidR="004C7A85" w:rsidRPr="0037502E">
        <w:rPr>
          <w:rFonts w:ascii="Times New Roman" w:hAnsi="Times New Roman"/>
          <w:sz w:val="28"/>
          <w:szCs w:val="28"/>
        </w:rPr>
        <w:t>ома между цивилизациями. И причин тому несколько.</w:t>
      </w:r>
      <w:r w:rsidR="00997B2C" w:rsidRPr="0037502E">
        <w:rPr>
          <w:rFonts w:ascii="Times New Roman" w:hAnsi="Times New Roman"/>
          <w:sz w:val="28"/>
          <w:szCs w:val="28"/>
        </w:rPr>
        <w:t xml:space="preserve"> </w:t>
      </w:r>
    </w:p>
    <w:p w:rsidR="002A499F" w:rsidRPr="0037502E" w:rsidRDefault="00A969DB"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Прежде всего, различия между цивилизациями, основу которых составляет религия, наиболее существенны; эти различия складывались столетиями, и они куда сильнее, чем различия между политическими идеологиями. Во-вторых, усиливается взаимодействие народов различной цивилизационной принадлежности, что ведет</w:t>
      </w:r>
      <w:r w:rsidR="002A499F" w:rsidRPr="0037502E">
        <w:rPr>
          <w:rFonts w:ascii="Times New Roman" w:hAnsi="Times New Roman"/>
          <w:sz w:val="28"/>
          <w:szCs w:val="28"/>
        </w:rPr>
        <w:t xml:space="preserve"> как</w:t>
      </w:r>
      <w:r w:rsidRPr="0037502E">
        <w:rPr>
          <w:rFonts w:ascii="Times New Roman" w:hAnsi="Times New Roman"/>
          <w:sz w:val="28"/>
          <w:szCs w:val="28"/>
        </w:rPr>
        <w:t xml:space="preserve"> к росту цивилизационного </w:t>
      </w:r>
      <w:r w:rsidR="002A499F" w:rsidRPr="0037502E">
        <w:rPr>
          <w:rFonts w:ascii="Times New Roman" w:hAnsi="Times New Roman"/>
          <w:sz w:val="28"/>
          <w:szCs w:val="28"/>
        </w:rPr>
        <w:t>само</w:t>
      </w:r>
      <w:r w:rsidRPr="0037502E">
        <w:rPr>
          <w:rFonts w:ascii="Times New Roman" w:hAnsi="Times New Roman"/>
          <w:sz w:val="28"/>
          <w:szCs w:val="28"/>
        </w:rPr>
        <w:t>сознания</w:t>
      </w:r>
      <w:r w:rsidR="002A499F" w:rsidRPr="0037502E">
        <w:rPr>
          <w:rFonts w:ascii="Times New Roman" w:hAnsi="Times New Roman"/>
          <w:sz w:val="28"/>
          <w:szCs w:val="28"/>
        </w:rPr>
        <w:t>, так и к пониманию различия между цивилизациями и общностью в рамках своей цивилизации. В-третьих, возрастает роль религии, причем последняя нередко проявляется в форме фундаменталистских движений. В-четвертых, ослабевает влияние Запада в незападных странах, что находит выражение в девестернизационных процессах и усиленном поиске собственных «корней». В-пятых, культурные различия менее подвержены изменениям, чем экономические или политические. «В бывшем Советском Союзе, - замечает Хантингтон, - коммунисты могут стать демократами, богатые превратиться в бедных, а бедняки – в богачей, но русские не смогут стать эстонцами, а азербайджанцы – армянами». Ну и наконец, в-шестых, как отмечает политолог, усиливается экономический регионализм, неразрывно связанный с цивилизационным фактором: в основе многих экономических организаций и интеграционных группировок лежит куль</w:t>
      </w:r>
      <w:r w:rsidR="00822548" w:rsidRPr="0037502E">
        <w:rPr>
          <w:rFonts w:ascii="Times New Roman" w:hAnsi="Times New Roman"/>
          <w:sz w:val="28"/>
          <w:szCs w:val="28"/>
        </w:rPr>
        <w:t>турно-религиозная схожесть</w:t>
      </w:r>
      <w:r w:rsidR="00822548" w:rsidRPr="0037502E">
        <w:rPr>
          <w:rStyle w:val="aa"/>
          <w:rFonts w:ascii="Times New Roman" w:hAnsi="Times New Roman"/>
          <w:sz w:val="28"/>
          <w:szCs w:val="28"/>
        </w:rPr>
        <w:footnoteReference w:id="6"/>
      </w:r>
      <w:r w:rsidR="00822548" w:rsidRPr="0037502E">
        <w:rPr>
          <w:rFonts w:ascii="Times New Roman" w:hAnsi="Times New Roman"/>
          <w:sz w:val="28"/>
          <w:szCs w:val="28"/>
        </w:rPr>
        <w:t xml:space="preserve">. </w:t>
      </w:r>
      <w:r w:rsidR="002A499F" w:rsidRPr="0037502E">
        <w:rPr>
          <w:rFonts w:ascii="Times New Roman" w:hAnsi="Times New Roman"/>
          <w:sz w:val="28"/>
          <w:szCs w:val="28"/>
        </w:rPr>
        <w:t xml:space="preserve"> </w:t>
      </w:r>
    </w:p>
    <w:p w:rsidR="00580323" w:rsidRPr="001777D4" w:rsidRDefault="00822548"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Несмотря на осознание уникальности каждой цивилизации и признание их прав на самоопределение</w:t>
      </w:r>
      <w:r w:rsidR="004737E4" w:rsidRPr="0037502E">
        <w:rPr>
          <w:rFonts w:ascii="Times New Roman" w:hAnsi="Times New Roman"/>
          <w:sz w:val="28"/>
          <w:szCs w:val="28"/>
        </w:rPr>
        <w:t xml:space="preserve">, Хантингтон не сомневается в верховенстве западных ценностей и морали. Однако, он понимает, что западным державам в современном мире придется считаться с их интересами, а посему Западу </w:t>
      </w:r>
      <w:r w:rsidR="004737E4" w:rsidRPr="001777D4">
        <w:rPr>
          <w:rFonts w:ascii="Times New Roman" w:hAnsi="Times New Roman"/>
          <w:sz w:val="28"/>
          <w:szCs w:val="28"/>
        </w:rPr>
        <w:t>необхо</w:t>
      </w:r>
      <w:r w:rsidR="00580323" w:rsidRPr="001777D4">
        <w:rPr>
          <w:rFonts w:ascii="Times New Roman" w:hAnsi="Times New Roman"/>
          <w:sz w:val="28"/>
          <w:szCs w:val="28"/>
        </w:rPr>
        <w:t xml:space="preserve">димо сделать ряд важных выводов: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противоречия между цивилизациями важны и реальны;</w:t>
      </w:r>
      <w:r w:rsidR="00580323" w:rsidRPr="001777D4">
        <w:rPr>
          <w:rFonts w:ascii="Times New Roman" w:hAnsi="Times New Roman"/>
          <w:sz w:val="28"/>
          <w:szCs w:val="28"/>
        </w:rPr>
        <w:t xml:space="preserve">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цивилизационное самосознание возрастает;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конфликт между цивилизациями придет на смену идеологическим и другим формам конфликтов в качестве преобладающей формы глобального конфликта;</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международные отношения, исторически являвшиеся игрой в рамках западной цивилизации, будут все больше девестернизироваться и превращаться в игру, где незападные цивилизации станут выступать не как пассивные объекты, а как активные действующие лица;</w:t>
      </w:r>
      <w:r w:rsidR="00580323" w:rsidRPr="001777D4">
        <w:rPr>
          <w:rFonts w:ascii="Times New Roman" w:hAnsi="Times New Roman"/>
          <w:sz w:val="28"/>
          <w:szCs w:val="28"/>
        </w:rPr>
        <w:t xml:space="preserve">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эффективные международные институты в области политики, экономики и безопасности будут складываться скорее внутри цивилизаций, чем между ними; </w:t>
      </w:r>
    </w:p>
    <w:p w:rsidR="006E0F31"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конфликты между группами, относящимися к разным цивилизациям, будут более частыми, затяжными и кровопролитными, чем конфликты внутри одной цивилизации;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вооруженные конфликты между группами, принадлежащими к разным цивилизациям, станут наиболее вероятным и опасным источником напряженности, потенциальным источником мировых войн; </w:t>
      </w:r>
    </w:p>
    <w:p w:rsidR="00580323"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главными осями международной политики станут отношения между Западом и остальным миром; </w:t>
      </w:r>
    </w:p>
    <w:p w:rsidR="006E0F31"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 xml:space="preserve">политические элиты некоторых расколотых незападных стран постараются включить их в число западных, но в большинстве случаев им придется столкнуться с серьезными препятствиями; </w:t>
      </w:r>
    </w:p>
    <w:p w:rsidR="00997B2C" w:rsidRPr="001777D4" w:rsidRDefault="00997B2C" w:rsidP="00603C58">
      <w:pPr>
        <w:pStyle w:val="a7"/>
        <w:numPr>
          <w:ilvl w:val="0"/>
          <w:numId w:val="4"/>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в ближайшем будущем основным очагом конфликтов будут взаимоотн</w:t>
      </w:r>
      <w:r w:rsidR="005708D7" w:rsidRPr="001777D4">
        <w:rPr>
          <w:rFonts w:ascii="Times New Roman" w:hAnsi="Times New Roman"/>
          <w:sz w:val="28"/>
          <w:szCs w:val="28"/>
        </w:rPr>
        <w:t>ошения между Западом и рядом ис</w:t>
      </w:r>
      <w:r w:rsidRPr="001777D4">
        <w:rPr>
          <w:rFonts w:ascii="Times New Roman" w:hAnsi="Times New Roman"/>
          <w:sz w:val="28"/>
          <w:szCs w:val="28"/>
        </w:rPr>
        <w:t>ламско-конфуцианских стран</w:t>
      </w:r>
      <w:r w:rsidR="002808CA" w:rsidRPr="001777D4">
        <w:rPr>
          <w:rStyle w:val="aa"/>
          <w:rFonts w:ascii="Times New Roman" w:hAnsi="Times New Roman"/>
          <w:sz w:val="28"/>
          <w:szCs w:val="28"/>
        </w:rPr>
        <w:footnoteReference w:id="7"/>
      </w:r>
      <w:r w:rsidRPr="001777D4">
        <w:rPr>
          <w:rFonts w:ascii="Times New Roman" w:hAnsi="Times New Roman"/>
          <w:sz w:val="28"/>
          <w:szCs w:val="28"/>
        </w:rPr>
        <w:t xml:space="preserve">. </w:t>
      </w:r>
    </w:p>
    <w:p w:rsidR="002C55A0" w:rsidRPr="001777D4" w:rsidRDefault="002C55A0" w:rsidP="00603C58">
      <w:pPr>
        <w:spacing w:after="0" w:line="360" w:lineRule="auto"/>
        <w:ind w:firstLine="709"/>
        <w:jc w:val="both"/>
        <w:rPr>
          <w:rFonts w:ascii="Times New Roman" w:hAnsi="Times New Roman"/>
          <w:sz w:val="28"/>
          <w:szCs w:val="28"/>
        </w:rPr>
      </w:pPr>
      <w:r w:rsidRPr="001777D4">
        <w:rPr>
          <w:rFonts w:ascii="Times New Roman" w:hAnsi="Times New Roman"/>
          <w:sz w:val="28"/>
          <w:szCs w:val="28"/>
        </w:rPr>
        <w:t>Западу, по мнению Хантингтона, необходимо, принимая во внимание все вышеуказанные обстоятельства, следовать следующим направлениям:</w:t>
      </w:r>
    </w:p>
    <w:p w:rsidR="006E0F31" w:rsidRPr="001777D4" w:rsidRDefault="00997B2C"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укреплени</w:t>
      </w:r>
      <w:r w:rsidR="002C55A0" w:rsidRPr="001777D4">
        <w:rPr>
          <w:rFonts w:ascii="Times New Roman" w:hAnsi="Times New Roman"/>
          <w:sz w:val="28"/>
          <w:szCs w:val="28"/>
        </w:rPr>
        <w:t>е</w:t>
      </w:r>
      <w:r w:rsidRPr="001777D4">
        <w:rPr>
          <w:rFonts w:ascii="Times New Roman" w:hAnsi="Times New Roman"/>
          <w:sz w:val="28"/>
          <w:szCs w:val="28"/>
        </w:rPr>
        <w:t xml:space="preserve"> сотрудничества и единства в рамках собственной цивилизации, прежде всего между Европой и Северной Америкой; </w:t>
      </w:r>
    </w:p>
    <w:p w:rsidR="006E0F31" w:rsidRPr="001777D4" w:rsidRDefault="002C55A0"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интеграция</w:t>
      </w:r>
      <w:r w:rsidR="00997B2C" w:rsidRPr="001777D4">
        <w:rPr>
          <w:rFonts w:ascii="Times New Roman" w:hAnsi="Times New Roman"/>
          <w:sz w:val="28"/>
          <w:szCs w:val="28"/>
        </w:rPr>
        <w:t xml:space="preserve"> в состав Запада стран Восточной Европы и Латинской Америки, чья культура близка к западной; </w:t>
      </w:r>
    </w:p>
    <w:p w:rsidR="006E0F31" w:rsidRPr="001777D4" w:rsidRDefault="002C55A0"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поддержание и расширение</w:t>
      </w:r>
      <w:r w:rsidR="00997B2C" w:rsidRPr="001777D4">
        <w:rPr>
          <w:rFonts w:ascii="Times New Roman" w:hAnsi="Times New Roman"/>
          <w:sz w:val="28"/>
          <w:szCs w:val="28"/>
        </w:rPr>
        <w:t xml:space="preserve"> сотрудничества с Россией и Японией; </w:t>
      </w:r>
    </w:p>
    <w:p w:rsidR="006E0F31" w:rsidRPr="001777D4" w:rsidRDefault="002C55A0"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предотвращение</w:t>
      </w:r>
      <w:r w:rsidR="00997B2C" w:rsidRPr="001777D4">
        <w:rPr>
          <w:rFonts w:ascii="Times New Roman" w:hAnsi="Times New Roman"/>
          <w:sz w:val="28"/>
          <w:szCs w:val="28"/>
        </w:rPr>
        <w:t xml:space="preserve"> разрастания локальных межцивилизационных конфликтов в полномасштабные войны между цивилизациями; </w:t>
      </w:r>
    </w:p>
    <w:p w:rsidR="006E0F31" w:rsidRPr="001777D4" w:rsidRDefault="002C55A0"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ограничение</w:t>
      </w:r>
      <w:r w:rsidR="00997B2C" w:rsidRPr="001777D4">
        <w:rPr>
          <w:rFonts w:ascii="Times New Roman" w:hAnsi="Times New Roman"/>
          <w:sz w:val="28"/>
          <w:szCs w:val="28"/>
        </w:rPr>
        <w:t xml:space="preserve"> роста военной мощи конфуцианских и исламских стран; </w:t>
      </w:r>
      <w:r w:rsidRPr="001777D4">
        <w:rPr>
          <w:rFonts w:ascii="Times New Roman" w:hAnsi="Times New Roman"/>
          <w:sz w:val="28"/>
          <w:szCs w:val="28"/>
        </w:rPr>
        <w:t>поддержка</w:t>
      </w:r>
      <w:r w:rsidR="00997B2C" w:rsidRPr="001777D4">
        <w:rPr>
          <w:rFonts w:ascii="Times New Roman" w:hAnsi="Times New Roman"/>
          <w:sz w:val="28"/>
          <w:szCs w:val="28"/>
        </w:rPr>
        <w:t xml:space="preserve"> представителей других цивилизаций, симпатизирующих западным ценностями и интересам; </w:t>
      </w:r>
    </w:p>
    <w:p w:rsidR="00997B2C" w:rsidRPr="001777D4" w:rsidRDefault="002C55A0" w:rsidP="00603C58">
      <w:pPr>
        <w:pStyle w:val="a7"/>
        <w:numPr>
          <w:ilvl w:val="0"/>
          <w:numId w:val="5"/>
        </w:numPr>
        <w:spacing w:after="0" w:line="360" w:lineRule="auto"/>
        <w:ind w:left="0" w:firstLine="709"/>
        <w:jc w:val="both"/>
        <w:rPr>
          <w:rFonts w:ascii="Times New Roman" w:hAnsi="Times New Roman"/>
          <w:sz w:val="28"/>
          <w:szCs w:val="28"/>
        </w:rPr>
      </w:pPr>
      <w:r w:rsidRPr="001777D4">
        <w:rPr>
          <w:rFonts w:ascii="Times New Roman" w:hAnsi="Times New Roman"/>
          <w:sz w:val="28"/>
          <w:szCs w:val="28"/>
        </w:rPr>
        <w:t>укрепление</w:t>
      </w:r>
      <w:r w:rsidR="00997B2C" w:rsidRPr="001777D4">
        <w:rPr>
          <w:rFonts w:ascii="Times New Roman" w:hAnsi="Times New Roman"/>
          <w:sz w:val="28"/>
          <w:szCs w:val="28"/>
        </w:rPr>
        <w:t xml:space="preserve"> международных институтов, отражающих и легитимизирующих западные интересы и ценности, и привлечения к участию в этих институтах незападных стран</w:t>
      </w:r>
      <w:r w:rsidR="00822548" w:rsidRPr="001777D4">
        <w:rPr>
          <w:rStyle w:val="aa"/>
          <w:rFonts w:ascii="Times New Roman" w:hAnsi="Times New Roman"/>
          <w:sz w:val="28"/>
          <w:szCs w:val="28"/>
        </w:rPr>
        <w:footnoteReference w:id="8"/>
      </w:r>
      <w:r w:rsidR="00997B2C" w:rsidRPr="001777D4">
        <w:rPr>
          <w:rFonts w:ascii="Times New Roman" w:hAnsi="Times New Roman"/>
          <w:sz w:val="28"/>
          <w:szCs w:val="28"/>
        </w:rPr>
        <w:t xml:space="preserve">. </w:t>
      </w:r>
    </w:p>
    <w:p w:rsidR="00994C66" w:rsidRPr="0037502E" w:rsidRDefault="006E0F31"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Таким образом, становится очевидно, что Хантингтон отдает Западу приоритет в процессе придания новых очертаний послевоенному миру. Однако он не отрицает, что западный мир столкнется с новыми вызовами, суть которых будет состоять в различиях между западной и незападными цивилизациями. </w:t>
      </w:r>
      <w:r w:rsidR="00997B2C" w:rsidRPr="0037502E">
        <w:rPr>
          <w:rFonts w:ascii="Times New Roman" w:hAnsi="Times New Roman"/>
          <w:sz w:val="28"/>
          <w:szCs w:val="28"/>
        </w:rPr>
        <w:t>Западная цивилизация</w:t>
      </w:r>
      <w:r w:rsidRPr="0037502E">
        <w:rPr>
          <w:rFonts w:ascii="Times New Roman" w:hAnsi="Times New Roman"/>
          <w:sz w:val="28"/>
          <w:szCs w:val="28"/>
        </w:rPr>
        <w:t>, по мнению ученого,</w:t>
      </w:r>
      <w:r w:rsidR="00997B2C" w:rsidRPr="0037502E">
        <w:rPr>
          <w:rFonts w:ascii="Times New Roman" w:hAnsi="Times New Roman"/>
          <w:sz w:val="28"/>
          <w:szCs w:val="28"/>
        </w:rPr>
        <w:t xml:space="preserve"> является одновременно и западной, и современной. Незападные цивилизации попытались стать современными, не становясь западными. Но до сих пор лишь Японии </w:t>
      </w:r>
      <w:r w:rsidRPr="0037502E">
        <w:rPr>
          <w:rFonts w:ascii="Times New Roman" w:hAnsi="Times New Roman"/>
          <w:sz w:val="28"/>
          <w:szCs w:val="28"/>
        </w:rPr>
        <w:t xml:space="preserve">удалось добиться </w:t>
      </w:r>
      <w:r w:rsidR="00997B2C" w:rsidRPr="0037502E">
        <w:rPr>
          <w:rFonts w:ascii="Times New Roman" w:hAnsi="Times New Roman"/>
          <w:sz w:val="28"/>
          <w:szCs w:val="28"/>
        </w:rPr>
        <w:t>успеха</w:t>
      </w:r>
      <w:r w:rsidRPr="0037502E">
        <w:rPr>
          <w:rFonts w:ascii="Times New Roman" w:hAnsi="Times New Roman"/>
          <w:sz w:val="28"/>
          <w:szCs w:val="28"/>
        </w:rPr>
        <w:t xml:space="preserve"> в этом нелегком деле</w:t>
      </w:r>
      <w:r w:rsidR="00997B2C" w:rsidRPr="0037502E">
        <w:rPr>
          <w:rFonts w:ascii="Times New Roman" w:hAnsi="Times New Roman"/>
          <w:sz w:val="28"/>
          <w:szCs w:val="28"/>
        </w:rPr>
        <w:t>. Незападные цивилизации и впредь не оставят своих попыток обрести богатство, технологию, квалификацию, оборудование, вооружение — все то, что входит в понятие "быть современным". Но</w:t>
      </w:r>
      <w:r w:rsidR="00436A1D" w:rsidRPr="0037502E">
        <w:rPr>
          <w:rFonts w:ascii="Times New Roman" w:hAnsi="Times New Roman"/>
          <w:sz w:val="28"/>
          <w:szCs w:val="28"/>
        </w:rPr>
        <w:t>,</w:t>
      </w:r>
      <w:r w:rsidRPr="0037502E">
        <w:rPr>
          <w:rFonts w:ascii="Times New Roman" w:hAnsi="Times New Roman"/>
          <w:sz w:val="28"/>
          <w:szCs w:val="28"/>
        </w:rPr>
        <w:t xml:space="preserve"> при этом</w:t>
      </w:r>
      <w:r w:rsidR="00436A1D" w:rsidRPr="0037502E">
        <w:rPr>
          <w:rFonts w:ascii="Times New Roman" w:hAnsi="Times New Roman"/>
          <w:sz w:val="28"/>
          <w:szCs w:val="28"/>
        </w:rPr>
        <w:t>,</w:t>
      </w:r>
      <w:r w:rsidRPr="0037502E">
        <w:rPr>
          <w:rFonts w:ascii="Times New Roman" w:hAnsi="Times New Roman"/>
          <w:sz w:val="28"/>
          <w:szCs w:val="28"/>
        </w:rPr>
        <w:t xml:space="preserve"> они по</w:t>
      </w:r>
      <w:r w:rsidR="00997B2C" w:rsidRPr="0037502E">
        <w:rPr>
          <w:rFonts w:ascii="Times New Roman" w:hAnsi="Times New Roman"/>
          <w:sz w:val="28"/>
          <w:szCs w:val="28"/>
        </w:rPr>
        <w:t xml:space="preserve">стараются сочетать модернизацию со своими традиционными ценностями и культурой. </w:t>
      </w:r>
      <w:r w:rsidR="00436A1D" w:rsidRPr="0037502E">
        <w:rPr>
          <w:rFonts w:ascii="Times New Roman" w:hAnsi="Times New Roman"/>
          <w:sz w:val="28"/>
          <w:szCs w:val="28"/>
        </w:rPr>
        <w:t>О</w:t>
      </w:r>
      <w:r w:rsidR="00997B2C" w:rsidRPr="0037502E">
        <w:rPr>
          <w:rFonts w:ascii="Times New Roman" w:hAnsi="Times New Roman"/>
          <w:sz w:val="28"/>
          <w:szCs w:val="28"/>
        </w:rPr>
        <w:t>т Запада</w:t>
      </w:r>
      <w:r w:rsidRPr="0037502E">
        <w:rPr>
          <w:rFonts w:ascii="Times New Roman" w:hAnsi="Times New Roman"/>
          <w:sz w:val="28"/>
          <w:szCs w:val="28"/>
        </w:rPr>
        <w:t xml:space="preserve">, считает Хантингтон, потребуется </w:t>
      </w:r>
      <w:r w:rsidR="00997B2C" w:rsidRPr="0037502E">
        <w:rPr>
          <w:rFonts w:ascii="Times New Roman" w:hAnsi="Times New Roman"/>
          <w:sz w:val="28"/>
          <w:szCs w:val="28"/>
        </w:rPr>
        <w:t>более глубокое понимание фундаментальных рели</w:t>
      </w:r>
      <w:r w:rsidRPr="0037502E">
        <w:rPr>
          <w:rFonts w:ascii="Times New Roman" w:hAnsi="Times New Roman"/>
          <w:sz w:val="28"/>
          <w:szCs w:val="28"/>
        </w:rPr>
        <w:t>гиозных и философских основ других</w:t>
      </w:r>
      <w:r w:rsidR="00997B2C" w:rsidRPr="0037502E">
        <w:rPr>
          <w:rFonts w:ascii="Times New Roman" w:hAnsi="Times New Roman"/>
          <w:sz w:val="28"/>
          <w:szCs w:val="28"/>
        </w:rPr>
        <w:t xml:space="preserve"> цивилизаций. Он должен будет понять, как люди этих цивилизаций представляют себе собственные интересы</w:t>
      </w:r>
      <w:r w:rsidRPr="0037502E">
        <w:rPr>
          <w:rFonts w:ascii="Times New Roman" w:hAnsi="Times New Roman"/>
          <w:sz w:val="28"/>
          <w:szCs w:val="28"/>
        </w:rPr>
        <w:t>, и</w:t>
      </w:r>
      <w:r w:rsidR="00997B2C" w:rsidRPr="0037502E">
        <w:rPr>
          <w:rFonts w:ascii="Times New Roman" w:hAnsi="Times New Roman"/>
          <w:sz w:val="28"/>
          <w:szCs w:val="28"/>
        </w:rPr>
        <w:t xml:space="preserve"> найти элементы сходства между западной и другими цивилизациями. </w:t>
      </w:r>
      <w:r w:rsidRPr="0037502E">
        <w:rPr>
          <w:rFonts w:ascii="Times New Roman" w:hAnsi="Times New Roman"/>
          <w:sz w:val="28"/>
          <w:szCs w:val="28"/>
        </w:rPr>
        <w:t xml:space="preserve">Только так можно будет </w:t>
      </w:r>
      <w:r w:rsidR="008838F4" w:rsidRPr="0037502E">
        <w:rPr>
          <w:rFonts w:ascii="Times New Roman" w:hAnsi="Times New Roman"/>
          <w:sz w:val="28"/>
          <w:szCs w:val="28"/>
        </w:rPr>
        <w:t xml:space="preserve">свести к минимуму конфликты между цивилизациями. </w:t>
      </w:r>
      <w:r w:rsidR="00997B2C" w:rsidRPr="0037502E">
        <w:rPr>
          <w:rFonts w:ascii="Times New Roman" w:hAnsi="Times New Roman"/>
          <w:sz w:val="28"/>
          <w:szCs w:val="28"/>
        </w:rPr>
        <w:t>Ибо в обозримом будущем не сложится единой универсальной цивилизации. Напротив, мир будет состоять из непохожих друг на друга цивилизаций, и каждой из них придется учиться сос</w:t>
      </w:r>
      <w:r w:rsidR="008838F4" w:rsidRPr="0037502E">
        <w:rPr>
          <w:rFonts w:ascii="Times New Roman" w:hAnsi="Times New Roman"/>
          <w:sz w:val="28"/>
          <w:szCs w:val="28"/>
        </w:rPr>
        <w:t>уществовать со всеми остальными.</w:t>
      </w:r>
      <w:r w:rsidR="002C2EF9" w:rsidRPr="0037502E">
        <w:rPr>
          <w:rFonts w:ascii="Times New Roman" w:hAnsi="Times New Roman"/>
          <w:sz w:val="28"/>
          <w:szCs w:val="28"/>
        </w:rPr>
        <w:t xml:space="preserve"> В противном случае, неизбежны межцивилизационные конфликты, свидетелями которых мы являемся в настоящий момент. Именно по этой причине идеи Хантингтона сегодня имеют особенную ценность, и, хочется верить, что они найдут применение во внешнеполитических курсах западных стран.</w:t>
      </w:r>
    </w:p>
    <w:p w:rsidR="00606BF8" w:rsidRDefault="00606BF8">
      <w:pPr>
        <w:rPr>
          <w:rFonts w:ascii="Times New Roman" w:hAnsi="Times New Roman"/>
          <w:b/>
          <w:sz w:val="28"/>
          <w:szCs w:val="28"/>
          <w:lang w:val="en-US"/>
        </w:rPr>
      </w:pPr>
      <w:r>
        <w:rPr>
          <w:rFonts w:ascii="Times New Roman" w:hAnsi="Times New Roman"/>
          <w:szCs w:val="28"/>
          <w:lang w:val="en-US"/>
        </w:rPr>
        <w:br w:type="page"/>
      </w:r>
    </w:p>
    <w:p w:rsidR="00994C66" w:rsidRPr="0037502E" w:rsidRDefault="00CF4A21" w:rsidP="00603C58">
      <w:pPr>
        <w:pStyle w:val="a3"/>
        <w:spacing w:line="360" w:lineRule="auto"/>
        <w:ind w:firstLine="709"/>
        <w:jc w:val="both"/>
        <w:rPr>
          <w:rFonts w:ascii="Times New Roman" w:hAnsi="Times New Roman"/>
          <w:b w:val="0"/>
          <w:szCs w:val="28"/>
        </w:rPr>
      </w:pPr>
      <w:r w:rsidRPr="0037502E">
        <w:rPr>
          <w:rFonts w:ascii="Times New Roman" w:hAnsi="Times New Roman"/>
          <w:szCs w:val="28"/>
          <w:lang w:val="en-US"/>
        </w:rPr>
        <w:t>III</w:t>
      </w:r>
      <w:r w:rsidR="00606BF8">
        <w:rPr>
          <w:rFonts w:ascii="Times New Roman" w:hAnsi="Times New Roman"/>
          <w:szCs w:val="28"/>
        </w:rPr>
        <w:t xml:space="preserve"> </w:t>
      </w:r>
      <w:r w:rsidR="00994C66" w:rsidRPr="0037502E">
        <w:rPr>
          <w:rFonts w:ascii="Times New Roman" w:hAnsi="Times New Roman"/>
          <w:szCs w:val="28"/>
        </w:rPr>
        <w:t>«Конец истории» и «столкновение цивилизаций»: точки соприкосновения и</w:t>
      </w:r>
      <w:r w:rsidR="00606BF8" w:rsidRPr="00606BF8">
        <w:rPr>
          <w:rFonts w:ascii="Times New Roman" w:hAnsi="Times New Roman"/>
          <w:szCs w:val="28"/>
        </w:rPr>
        <w:t xml:space="preserve"> </w:t>
      </w:r>
      <w:r w:rsidR="00994C66" w:rsidRPr="0037502E">
        <w:rPr>
          <w:rFonts w:ascii="Times New Roman" w:hAnsi="Times New Roman"/>
          <w:szCs w:val="28"/>
        </w:rPr>
        <w:t>различия</w:t>
      </w:r>
    </w:p>
    <w:p w:rsidR="00994C66" w:rsidRPr="0037502E" w:rsidRDefault="00994C66" w:rsidP="00603C58">
      <w:pPr>
        <w:pStyle w:val="a3"/>
        <w:spacing w:line="360" w:lineRule="auto"/>
        <w:ind w:firstLine="709"/>
        <w:jc w:val="both"/>
        <w:rPr>
          <w:rFonts w:ascii="Times New Roman" w:hAnsi="Times New Roman"/>
          <w:b w:val="0"/>
          <w:szCs w:val="28"/>
        </w:rPr>
      </w:pPr>
    </w:p>
    <w:p w:rsidR="0016285F" w:rsidRPr="0037502E" w:rsidRDefault="0016285F"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Итак, мы познакомились с концепциями двух влиятельных американских геополитиков – Ф. Фукуямы и С. Хантингтона, и рассмотрели важные аспекты и особенности каждой из этих теорий. Теперь обратимся к главной цели нашей работы: проведем сравнительный анализ двух концепций. И, в первую очередь, рассмотрим общие черты этих теорий.</w:t>
      </w:r>
    </w:p>
    <w:p w:rsidR="00BD41AE" w:rsidRPr="0037502E" w:rsidRDefault="008E7B8A"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Прежде всего, концепции</w:t>
      </w:r>
      <w:r w:rsidR="00BD41AE" w:rsidRPr="0037502E">
        <w:rPr>
          <w:rFonts w:ascii="Times New Roman" w:hAnsi="Times New Roman"/>
          <w:b w:val="0"/>
          <w:szCs w:val="28"/>
        </w:rPr>
        <w:t xml:space="preserve"> «конца истории» и «столкнов</w:t>
      </w:r>
      <w:r w:rsidRPr="0037502E">
        <w:rPr>
          <w:rFonts w:ascii="Times New Roman" w:hAnsi="Times New Roman"/>
          <w:b w:val="0"/>
          <w:szCs w:val="28"/>
        </w:rPr>
        <w:t>ения цивилизаций» роднит стремление</w:t>
      </w:r>
      <w:r w:rsidR="00BD41AE" w:rsidRPr="0037502E">
        <w:rPr>
          <w:rFonts w:ascii="Times New Roman" w:hAnsi="Times New Roman"/>
          <w:b w:val="0"/>
          <w:szCs w:val="28"/>
        </w:rPr>
        <w:t xml:space="preserve"> их авторов предсказать будущее политическое устройство в мире после «холодной войны». </w:t>
      </w:r>
      <w:r w:rsidR="00723DB5" w:rsidRPr="0037502E">
        <w:rPr>
          <w:rFonts w:ascii="Times New Roman" w:hAnsi="Times New Roman"/>
          <w:b w:val="0"/>
          <w:szCs w:val="28"/>
        </w:rPr>
        <w:t xml:space="preserve">Обе теории явились первыми попытками охарактеризовать, обосновать события, </w:t>
      </w:r>
      <w:r w:rsidRPr="0037502E">
        <w:rPr>
          <w:rFonts w:ascii="Times New Roman" w:hAnsi="Times New Roman"/>
          <w:b w:val="0"/>
          <w:szCs w:val="28"/>
        </w:rPr>
        <w:t>связанные с окончанием советско-американского противостояния.</w:t>
      </w:r>
      <w:r w:rsidR="00055FD2" w:rsidRPr="0037502E">
        <w:rPr>
          <w:rFonts w:ascii="Times New Roman" w:hAnsi="Times New Roman"/>
          <w:b w:val="0"/>
          <w:szCs w:val="28"/>
        </w:rPr>
        <w:t xml:space="preserve"> Концепции «столкновения цивилизаций» и «конца истории» предлагают варианты нового миропорядка, в условиях, когда ценности, имевшие вес в биполярном мире, утратили свое значение.</w:t>
      </w:r>
    </w:p>
    <w:p w:rsidR="00723DB5" w:rsidRPr="0037502E" w:rsidRDefault="00055FD2"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Так, например,</w:t>
      </w:r>
      <w:r w:rsidR="00723DB5" w:rsidRPr="0037502E">
        <w:rPr>
          <w:rFonts w:ascii="Times New Roman" w:hAnsi="Times New Roman"/>
          <w:b w:val="0"/>
          <w:szCs w:val="28"/>
        </w:rPr>
        <w:t xml:space="preserve"> обе теории предполагают отказ от идеологии в многополярном</w:t>
      </w:r>
      <w:r w:rsidR="008E7B8A" w:rsidRPr="0037502E">
        <w:rPr>
          <w:rFonts w:ascii="Times New Roman" w:hAnsi="Times New Roman"/>
          <w:b w:val="0"/>
          <w:szCs w:val="28"/>
        </w:rPr>
        <w:t xml:space="preserve"> мире</w:t>
      </w:r>
      <w:r w:rsidR="00723DB5" w:rsidRPr="0037502E">
        <w:rPr>
          <w:rFonts w:ascii="Times New Roman" w:hAnsi="Times New Roman"/>
          <w:b w:val="0"/>
          <w:szCs w:val="28"/>
        </w:rPr>
        <w:t xml:space="preserve">. </w:t>
      </w:r>
      <w:r w:rsidR="00D74AF2" w:rsidRPr="0037502E">
        <w:rPr>
          <w:rFonts w:ascii="Times New Roman" w:hAnsi="Times New Roman"/>
          <w:b w:val="0"/>
          <w:szCs w:val="28"/>
        </w:rPr>
        <w:t>Фукуяма уверен, что на смену конфликту идеологий непременно придет осознание и применение незападными государствами западных ценностей. Хантингтон, в свою очередь, говорит о том, что на смене идеологии придет культура, которая вытеснит идеологические различия.</w:t>
      </w:r>
      <w:r w:rsidR="001C34B2" w:rsidRPr="0037502E">
        <w:rPr>
          <w:rFonts w:ascii="Times New Roman" w:hAnsi="Times New Roman"/>
          <w:b w:val="0"/>
          <w:szCs w:val="28"/>
        </w:rPr>
        <w:t xml:space="preserve"> Также о</w:t>
      </w:r>
      <w:r w:rsidR="0042696B" w:rsidRPr="0037502E">
        <w:rPr>
          <w:rFonts w:ascii="Times New Roman" w:hAnsi="Times New Roman"/>
          <w:b w:val="0"/>
          <w:szCs w:val="28"/>
        </w:rPr>
        <w:t>бе теории носят этноцентричный</w:t>
      </w:r>
      <w:r w:rsidR="006E4B70" w:rsidRPr="0037502E">
        <w:rPr>
          <w:rFonts w:ascii="Times New Roman" w:hAnsi="Times New Roman"/>
          <w:b w:val="0"/>
          <w:szCs w:val="28"/>
        </w:rPr>
        <w:t xml:space="preserve"> характер. Они основаны на признании превосходства Запада, его культурной исключительности.</w:t>
      </w:r>
      <w:r w:rsidR="001C34B2" w:rsidRPr="0037502E">
        <w:rPr>
          <w:rFonts w:ascii="Times New Roman" w:hAnsi="Times New Roman"/>
          <w:b w:val="0"/>
          <w:szCs w:val="28"/>
        </w:rPr>
        <w:t xml:space="preserve"> И Хантингтон, и Фукуяма уверены, что идеи либерализма – это лучшее, что создал цивилизованный мир, а посему – либеральные принципы и институты должны найти применение и в других, непросвещенных странах, «погруженных во мрак невежества». Мессианские идеи, несомненно, присутствуют в обеих теориях, с одним лишь отличием, что </w:t>
      </w:r>
      <w:r w:rsidRPr="0037502E">
        <w:rPr>
          <w:rFonts w:ascii="Times New Roman" w:hAnsi="Times New Roman"/>
          <w:b w:val="0"/>
          <w:szCs w:val="28"/>
        </w:rPr>
        <w:t xml:space="preserve">оптимизма и эйфории по поводу будущего либерализма в незападных странах в идеях Хантингтона куда меньше, чем в фукуямовских. </w:t>
      </w:r>
      <w:r w:rsidR="001C34B2" w:rsidRPr="0037502E">
        <w:rPr>
          <w:rFonts w:ascii="Times New Roman" w:hAnsi="Times New Roman"/>
          <w:b w:val="0"/>
          <w:szCs w:val="28"/>
        </w:rPr>
        <w:t xml:space="preserve">  </w:t>
      </w:r>
      <w:r w:rsidR="006E4B70" w:rsidRPr="0037502E">
        <w:rPr>
          <w:rFonts w:ascii="Times New Roman" w:hAnsi="Times New Roman"/>
          <w:b w:val="0"/>
          <w:szCs w:val="28"/>
        </w:rPr>
        <w:t xml:space="preserve"> </w:t>
      </w:r>
    </w:p>
    <w:p w:rsidR="006E4B70" w:rsidRPr="0037502E" w:rsidRDefault="006E4B70" w:rsidP="00603C58">
      <w:pPr>
        <w:pStyle w:val="a3"/>
        <w:spacing w:line="360" w:lineRule="auto"/>
        <w:ind w:firstLine="709"/>
        <w:jc w:val="both"/>
        <w:rPr>
          <w:rFonts w:ascii="Times New Roman" w:hAnsi="Times New Roman"/>
          <w:b w:val="0"/>
          <w:szCs w:val="28"/>
        </w:rPr>
      </w:pPr>
    </w:p>
    <w:p w:rsidR="007B7381" w:rsidRPr="0037502E" w:rsidRDefault="007B7381"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Сходной оказалась позиция двух авторов и в отношении нашей страны</w:t>
      </w:r>
      <w:r w:rsidR="00BA4F98" w:rsidRPr="0037502E">
        <w:rPr>
          <w:rFonts w:ascii="Times New Roman" w:hAnsi="Times New Roman"/>
          <w:b w:val="0"/>
          <w:szCs w:val="28"/>
        </w:rPr>
        <w:t xml:space="preserve">: </w:t>
      </w:r>
      <w:r w:rsidR="006E4B70" w:rsidRPr="0037502E">
        <w:rPr>
          <w:rFonts w:ascii="Times New Roman" w:hAnsi="Times New Roman"/>
          <w:b w:val="0"/>
          <w:szCs w:val="28"/>
        </w:rPr>
        <w:t>ни Хантингтон, ни</w:t>
      </w:r>
      <w:r w:rsidR="007A516A" w:rsidRPr="0037502E">
        <w:rPr>
          <w:rFonts w:ascii="Times New Roman" w:hAnsi="Times New Roman"/>
          <w:b w:val="0"/>
          <w:szCs w:val="28"/>
        </w:rPr>
        <w:t xml:space="preserve"> </w:t>
      </w:r>
      <w:r w:rsidR="006E4B70" w:rsidRPr="0037502E">
        <w:rPr>
          <w:rFonts w:ascii="Times New Roman" w:hAnsi="Times New Roman"/>
          <w:b w:val="0"/>
          <w:szCs w:val="28"/>
        </w:rPr>
        <w:t>Фукуяма не учли специфики ее исторических традиций.</w:t>
      </w:r>
      <w:r w:rsidR="0042696B" w:rsidRPr="0037502E">
        <w:rPr>
          <w:rFonts w:ascii="Times New Roman" w:hAnsi="Times New Roman"/>
          <w:b w:val="0"/>
          <w:szCs w:val="28"/>
        </w:rPr>
        <w:t xml:space="preserve"> </w:t>
      </w:r>
      <w:r w:rsidR="006E4B70" w:rsidRPr="0037502E">
        <w:rPr>
          <w:rFonts w:ascii="Times New Roman" w:hAnsi="Times New Roman"/>
          <w:b w:val="0"/>
          <w:szCs w:val="28"/>
        </w:rPr>
        <w:t>Для Фук</w:t>
      </w:r>
      <w:r w:rsidRPr="0037502E">
        <w:rPr>
          <w:rFonts w:ascii="Times New Roman" w:hAnsi="Times New Roman"/>
          <w:b w:val="0"/>
          <w:szCs w:val="28"/>
        </w:rPr>
        <w:t>уямы неприемлема была сама мысль, что у каждой страны – и уж тем более такой крупной, как Россия</w:t>
      </w:r>
      <w:r w:rsidR="006E4B70" w:rsidRPr="0037502E">
        <w:rPr>
          <w:rFonts w:ascii="Times New Roman" w:hAnsi="Times New Roman"/>
          <w:b w:val="0"/>
          <w:szCs w:val="28"/>
        </w:rPr>
        <w:t xml:space="preserve"> </w:t>
      </w:r>
      <w:r w:rsidRPr="0037502E">
        <w:rPr>
          <w:rFonts w:ascii="Times New Roman" w:hAnsi="Times New Roman"/>
          <w:b w:val="0"/>
          <w:szCs w:val="28"/>
        </w:rPr>
        <w:t>– свой путь модернизации, свое самосознание и свои темпы перемен</w:t>
      </w:r>
      <w:r w:rsidRPr="0037502E">
        <w:rPr>
          <w:rStyle w:val="aa"/>
          <w:rFonts w:ascii="Times New Roman" w:hAnsi="Times New Roman"/>
          <w:b w:val="0"/>
          <w:szCs w:val="28"/>
        </w:rPr>
        <w:footnoteReference w:id="9"/>
      </w:r>
      <w:r w:rsidRPr="0037502E">
        <w:rPr>
          <w:rFonts w:ascii="Times New Roman" w:hAnsi="Times New Roman"/>
          <w:b w:val="0"/>
          <w:szCs w:val="28"/>
        </w:rPr>
        <w:t>.</w:t>
      </w:r>
      <w:r w:rsidR="0042696B" w:rsidRPr="0037502E">
        <w:rPr>
          <w:rFonts w:ascii="Times New Roman" w:hAnsi="Times New Roman"/>
          <w:b w:val="0"/>
          <w:szCs w:val="28"/>
        </w:rPr>
        <w:t xml:space="preserve"> </w:t>
      </w:r>
      <w:r w:rsidRPr="0037502E">
        <w:rPr>
          <w:rFonts w:ascii="Times New Roman" w:hAnsi="Times New Roman"/>
          <w:b w:val="0"/>
          <w:szCs w:val="28"/>
        </w:rPr>
        <w:t>Что касается Хантингтона, то он пренебрег евразийской идентичностью и спецификой географического положения России. Оба американских ученых явно недооценили тот факт, что интересы</w:t>
      </w:r>
      <w:r w:rsidR="00D74AF2" w:rsidRPr="0037502E">
        <w:rPr>
          <w:rFonts w:ascii="Times New Roman" w:hAnsi="Times New Roman"/>
          <w:b w:val="0"/>
          <w:szCs w:val="28"/>
        </w:rPr>
        <w:t xml:space="preserve"> России простираются не только на</w:t>
      </w:r>
      <w:r w:rsidRPr="0037502E">
        <w:rPr>
          <w:rFonts w:ascii="Times New Roman" w:hAnsi="Times New Roman"/>
          <w:b w:val="0"/>
          <w:szCs w:val="28"/>
        </w:rPr>
        <w:t xml:space="preserve"> Европу,</w:t>
      </w:r>
      <w:r w:rsidR="00D74AF2" w:rsidRPr="0037502E">
        <w:rPr>
          <w:rFonts w:ascii="Times New Roman" w:hAnsi="Times New Roman"/>
          <w:b w:val="0"/>
          <w:szCs w:val="28"/>
        </w:rPr>
        <w:t xml:space="preserve"> но и Азию, благо </w:t>
      </w:r>
      <w:r w:rsidRPr="0037502E">
        <w:rPr>
          <w:rFonts w:ascii="Times New Roman" w:hAnsi="Times New Roman"/>
          <w:b w:val="0"/>
          <w:szCs w:val="28"/>
        </w:rPr>
        <w:t>ей</w:t>
      </w:r>
      <w:r w:rsidR="00D74AF2" w:rsidRPr="0037502E">
        <w:rPr>
          <w:rFonts w:ascii="Times New Roman" w:hAnsi="Times New Roman"/>
          <w:b w:val="0"/>
          <w:szCs w:val="28"/>
        </w:rPr>
        <w:t xml:space="preserve"> это</w:t>
      </w:r>
      <w:r w:rsidRPr="0037502E">
        <w:rPr>
          <w:rFonts w:ascii="Times New Roman" w:hAnsi="Times New Roman"/>
          <w:b w:val="0"/>
          <w:szCs w:val="28"/>
        </w:rPr>
        <w:t xml:space="preserve"> позволяет </w:t>
      </w:r>
      <w:r w:rsidR="00D74AF2" w:rsidRPr="0037502E">
        <w:rPr>
          <w:rFonts w:ascii="Times New Roman" w:hAnsi="Times New Roman"/>
          <w:b w:val="0"/>
          <w:szCs w:val="28"/>
        </w:rPr>
        <w:t xml:space="preserve">ее </w:t>
      </w:r>
      <w:r w:rsidRPr="0037502E">
        <w:rPr>
          <w:rFonts w:ascii="Times New Roman" w:hAnsi="Times New Roman"/>
          <w:b w:val="0"/>
          <w:szCs w:val="28"/>
        </w:rPr>
        <w:t xml:space="preserve">положение на карте мира.  </w:t>
      </w:r>
    </w:p>
    <w:p w:rsidR="00055FD2" w:rsidRPr="0037502E" w:rsidRDefault="0016285F"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sz w:val="28"/>
          <w:szCs w:val="28"/>
        </w:rPr>
        <w:t xml:space="preserve">Еще одним важным обстоятельством является </w:t>
      </w:r>
      <w:r w:rsidR="00C53F2D" w:rsidRPr="0037502E">
        <w:rPr>
          <w:rFonts w:ascii="Times New Roman" w:hAnsi="Times New Roman"/>
          <w:sz w:val="28"/>
          <w:szCs w:val="28"/>
        </w:rPr>
        <w:t xml:space="preserve">тот факт, что </w:t>
      </w:r>
      <w:r w:rsidR="00683A46" w:rsidRPr="0037502E">
        <w:rPr>
          <w:rFonts w:ascii="Times New Roman" w:hAnsi="Times New Roman"/>
          <w:sz w:val="28"/>
          <w:szCs w:val="28"/>
        </w:rPr>
        <w:t>обе теории</w:t>
      </w:r>
      <w:r w:rsidR="00C53F2D" w:rsidRPr="0037502E">
        <w:rPr>
          <w:rFonts w:ascii="Times New Roman" w:hAnsi="Times New Roman"/>
          <w:sz w:val="28"/>
          <w:szCs w:val="28"/>
        </w:rPr>
        <w:t xml:space="preserve"> имеют одну и ту же</w:t>
      </w:r>
      <w:r w:rsidR="00683A46" w:rsidRPr="0037502E">
        <w:rPr>
          <w:rFonts w:ascii="Times New Roman" w:hAnsi="Times New Roman"/>
          <w:sz w:val="28"/>
          <w:szCs w:val="28"/>
        </w:rPr>
        <w:t xml:space="preserve"> характерную черту – они отмечают «упадок уровня историчности»</w:t>
      </w:r>
      <w:r w:rsidR="00683A46" w:rsidRPr="0037502E">
        <w:rPr>
          <w:rStyle w:val="aa"/>
          <w:rFonts w:ascii="Times New Roman" w:hAnsi="Times New Roman"/>
          <w:sz w:val="28"/>
          <w:szCs w:val="28"/>
        </w:rPr>
        <w:footnoteReference w:id="10"/>
      </w:r>
      <w:r w:rsidR="00683A46" w:rsidRPr="0037502E">
        <w:rPr>
          <w:rFonts w:ascii="Times New Roman" w:hAnsi="Times New Roman"/>
          <w:sz w:val="28"/>
          <w:szCs w:val="28"/>
        </w:rPr>
        <w:t xml:space="preserve">. </w:t>
      </w:r>
      <w:r w:rsidR="00D263F3" w:rsidRPr="0037502E">
        <w:rPr>
          <w:rFonts w:ascii="Times New Roman" w:hAnsi="Times New Roman"/>
          <w:color w:val="000000"/>
          <w:sz w:val="28"/>
          <w:szCs w:val="28"/>
        </w:rPr>
        <w:t>Концепции конца истории - это отражения глубокого общественного кризиса, острых социальных противоречий, требующих кардинальных преобразований, решительных революционных действий, которые бы вели от «конца истории» к постистории. Теории конца истории остро ставят перед всеми исследователями вопрос о нашем будущем, требуют поиска путей кардинального решения социальных проблем, стремятся определить идеал, высшую цель, возвышенные, перспективные идеи, устои постисторического свободного общества. Без решения этих задач любое общество не может нормально функционировать.</w:t>
      </w:r>
    </w:p>
    <w:p w:rsidR="00055FD2" w:rsidRPr="0037502E" w:rsidRDefault="00055FD2"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color w:val="000000"/>
          <w:sz w:val="28"/>
          <w:szCs w:val="28"/>
        </w:rPr>
        <w:t xml:space="preserve">В качестве еще одного сходства можно привести и то обстоятельство, что обе теории были восприняты критически. Теорию Ф. Фукуямы раскритиковали за излишний оптимизм в отношении </w:t>
      </w:r>
      <w:r w:rsidR="00237F78" w:rsidRPr="0037502E">
        <w:rPr>
          <w:rFonts w:ascii="Times New Roman" w:hAnsi="Times New Roman"/>
          <w:color w:val="000000"/>
          <w:sz w:val="28"/>
          <w:szCs w:val="28"/>
        </w:rPr>
        <w:t>западного будущего. Действительно, прошедшие после окончания «холодной войны» годы не дают оснований для оптимизма, которым пронизана работа американского политолога</w:t>
      </w:r>
      <w:r w:rsidR="00237F78" w:rsidRPr="0037502E">
        <w:rPr>
          <w:rStyle w:val="aa"/>
          <w:rFonts w:ascii="Times New Roman" w:hAnsi="Times New Roman"/>
          <w:color w:val="000000"/>
          <w:sz w:val="28"/>
          <w:szCs w:val="28"/>
        </w:rPr>
        <w:footnoteReference w:id="11"/>
      </w:r>
      <w:r w:rsidR="00237F78" w:rsidRPr="0037502E">
        <w:rPr>
          <w:rFonts w:ascii="Times New Roman" w:hAnsi="Times New Roman"/>
          <w:color w:val="000000"/>
          <w:sz w:val="28"/>
          <w:szCs w:val="28"/>
        </w:rPr>
        <w:t xml:space="preserve">. Фукуямовская эйфория в данном случае есть не что иное, как результат осознания далеко не очевидной победы Запада в противостоянии с коммунистическим лагерем. Что же касается концепции «столкновения цивилизаций», то и здесь не обошлось без критики. В качестве довода некоторые ученые приводили тот факт, что отношения России с братской Украиной и православной Грузией в последнее время далеки от идеальных. Напротив, отношения с отличными от нашей страны по религиозному компоненту – Азербайджаном или Узбекистаном – складываются куда как успешнее. Соответственно цивилизационные рамки в данном случае смещаются. Кроме того, религиозный фактор – не та составляющая, которая определяет отношения России с другими цивилизациями, ввиду ее многоконфессиональности. </w:t>
      </w:r>
      <w:r w:rsidR="0013427B" w:rsidRPr="0037502E">
        <w:rPr>
          <w:rFonts w:ascii="Times New Roman" w:hAnsi="Times New Roman"/>
          <w:color w:val="000000"/>
          <w:sz w:val="28"/>
          <w:szCs w:val="28"/>
        </w:rPr>
        <w:t>Таким образом, идеи Хантингтона в отношении нашей страны если и применяются, то с трудом, что дало повод некоторым ученым подвергнуть работу Хантингтона критике.</w:t>
      </w:r>
      <w:r w:rsidR="00237F78" w:rsidRPr="0037502E">
        <w:rPr>
          <w:rFonts w:ascii="Times New Roman" w:hAnsi="Times New Roman"/>
          <w:color w:val="000000"/>
          <w:sz w:val="28"/>
          <w:szCs w:val="28"/>
        </w:rPr>
        <w:t xml:space="preserve"> </w:t>
      </w:r>
    </w:p>
    <w:p w:rsidR="00055FD2" w:rsidRPr="0037502E" w:rsidRDefault="00C53F2D"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Теперь обратимся к различиям. </w:t>
      </w:r>
      <w:r w:rsidR="001D5BDE" w:rsidRPr="0037502E">
        <w:rPr>
          <w:rFonts w:ascii="Times New Roman" w:hAnsi="Times New Roman"/>
          <w:sz w:val="28"/>
          <w:szCs w:val="28"/>
        </w:rPr>
        <w:t>Как уже было сказано, к</w:t>
      </w:r>
      <w:r w:rsidR="00D61932" w:rsidRPr="0037502E">
        <w:rPr>
          <w:rFonts w:ascii="Times New Roman" w:hAnsi="Times New Roman"/>
          <w:sz w:val="28"/>
          <w:szCs w:val="28"/>
        </w:rPr>
        <w:t>онцепции</w:t>
      </w:r>
      <w:r w:rsidR="001D5BDE" w:rsidRPr="0037502E">
        <w:rPr>
          <w:rFonts w:ascii="Times New Roman" w:hAnsi="Times New Roman"/>
          <w:sz w:val="28"/>
          <w:szCs w:val="28"/>
        </w:rPr>
        <w:t xml:space="preserve"> Хантингтона</w:t>
      </w:r>
      <w:r w:rsidR="00D61932" w:rsidRPr="0037502E">
        <w:rPr>
          <w:rFonts w:ascii="Times New Roman" w:hAnsi="Times New Roman"/>
          <w:sz w:val="28"/>
          <w:szCs w:val="28"/>
        </w:rPr>
        <w:t xml:space="preserve"> и</w:t>
      </w:r>
      <w:r w:rsidR="001D5BDE" w:rsidRPr="0037502E">
        <w:rPr>
          <w:rFonts w:ascii="Times New Roman" w:hAnsi="Times New Roman"/>
          <w:sz w:val="28"/>
          <w:szCs w:val="28"/>
        </w:rPr>
        <w:t xml:space="preserve"> Фукуямы, </w:t>
      </w:r>
      <w:r w:rsidR="00D61932" w:rsidRPr="0037502E">
        <w:rPr>
          <w:rFonts w:ascii="Times New Roman" w:hAnsi="Times New Roman"/>
          <w:sz w:val="28"/>
          <w:szCs w:val="28"/>
        </w:rPr>
        <w:t>сходны в главном – они несу</w:t>
      </w:r>
      <w:r w:rsidR="001D5BDE" w:rsidRPr="0037502E">
        <w:rPr>
          <w:rFonts w:ascii="Times New Roman" w:hAnsi="Times New Roman"/>
          <w:sz w:val="28"/>
          <w:szCs w:val="28"/>
        </w:rPr>
        <w:t xml:space="preserve">т в себе этноцентрическое предубеждение в отношении окружающего мира и в то же время </w:t>
      </w:r>
      <w:r w:rsidR="00D61932" w:rsidRPr="0037502E">
        <w:rPr>
          <w:rFonts w:ascii="Times New Roman" w:hAnsi="Times New Roman"/>
          <w:sz w:val="28"/>
          <w:szCs w:val="28"/>
        </w:rPr>
        <w:t>имею</w:t>
      </w:r>
      <w:r w:rsidR="001D5BDE" w:rsidRPr="0037502E">
        <w:rPr>
          <w:rFonts w:ascii="Times New Roman" w:hAnsi="Times New Roman"/>
          <w:sz w:val="28"/>
          <w:szCs w:val="28"/>
        </w:rPr>
        <w:t>т ряд принципиальных отличий</w:t>
      </w:r>
      <w:r w:rsidR="00D61932" w:rsidRPr="0037502E">
        <w:rPr>
          <w:rFonts w:ascii="Times New Roman" w:hAnsi="Times New Roman"/>
          <w:sz w:val="28"/>
          <w:szCs w:val="28"/>
        </w:rPr>
        <w:t xml:space="preserve">. </w:t>
      </w:r>
      <w:r w:rsidR="00D22A14" w:rsidRPr="0037502E">
        <w:rPr>
          <w:rFonts w:ascii="Times New Roman" w:hAnsi="Times New Roman"/>
          <w:sz w:val="28"/>
          <w:szCs w:val="28"/>
        </w:rPr>
        <w:t xml:space="preserve">В отличие от Фукуямы, Хантингтон убежден, что Запад уникален как цивилизация, но, тем не менее, не универсален. Автор теории «столкновения цивилизаций», как и Фукуяма, является убежденным приверженцем западных ценностей, однако определяет их как локальные, а не универсальные, а посему не считает необходимым их повсеместное распространение за пределами первоначальных цивилизаций. Хантингтон не видит причин верить в то, что остальной мир адаптируется к западным ценностям. Напротив, он предсказывает, что эти ценности находятся в опасности, и утверждает, что Запад должен стремиться к дальнейшему укреплению </w:t>
      </w:r>
      <w:r w:rsidR="00D61932" w:rsidRPr="0037502E">
        <w:rPr>
          <w:rFonts w:ascii="Times New Roman" w:hAnsi="Times New Roman"/>
          <w:sz w:val="28"/>
          <w:szCs w:val="28"/>
        </w:rPr>
        <w:t>своей мощи в целях эффективного обеспечения собственной защиты.</w:t>
      </w:r>
      <w:r w:rsidR="00D22A14" w:rsidRPr="0037502E">
        <w:rPr>
          <w:rFonts w:ascii="Times New Roman" w:hAnsi="Times New Roman"/>
          <w:sz w:val="28"/>
          <w:szCs w:val="28"/>
        </w:rPr>
        <w:t xml:space="preserve"> </w:t>
      </w:r>
    </w:p>
    <w:p w:rsidR="00BC04CB" w:rsidRPr="0037502E" w:rsidRDefault="003B3B4E" w:rsidP="00603C58">
      <w:pPr>
        <w:spacing w:after="0" w:line="360" w:lineRule="auto"/>
        <w:ind w:firstLine="709"/>
        <w:jc w:val="both"/>
        <w:rPr>
          <w:rFonts w:ascii="Times New Roman" w:hAnsi="Times New Roman"/>
          <w:color w:val="000000"/>
          <w:sz w:val="28"/>
          <w:szCs w:val="28"/>
        </w:rPr>
      </w:pPr>
      <w:r w:rsidRPr="0037502E">
        <w:rPr>
          <w:rFonts w:ascii="Times New Roman" w:hAnsi="Times New Roman"/>
          <w:sz w:val="28"/>
          <w:szCs w:val="28"/>
        </w:rPr>
        <w:t xml:space="preserve">Хантингтон </w:t>
      </w:r>
      <w:r w:rsidR="00D22A14" w:rsidRPr="0037502E">
        <w:rPr>
          <w:rFonts w:ascii="Times New Roman" w:hAnsi="Times New Roman"/>
          <w:sz w:val="28"/>
          <w:szCs w:val="28"/>
        </w:rPr>
        <w:t xml:space="preserve">также </w:t>
      </w:r>
      <w:r w:rsidRPr="0037502E">
        <w:rPr>
          <w:rFonts w:ascii="Times New Roman" w:hAnsi="Times New Roman"/>
          <w:sz w:val="28"/>
          <w:szCs w:val="28"/>
        </w:rPr>
        <w:t xml:space="preserve">обращает внимание на опасные тенденции в мировой политике: рост этнических конфликтов, угроза со стороны Ирака, демографические и иные опасности на африканском континенте. Сохранение этих проблем ставит под сомнение </w:t>
      </w:r>
      <w:r w:rsidR="001D5BDE" w:rsidRPr="0037502E">
        <w:rPr>
          <w:rFonts w:ascii="Times New Roman" w:hAnsi="Times New Roman"/>
          <w:sz w:val="28"/>
          <w:szCs w:val="28"/>
        </w:rPr>
        <w:t>способность Запада обеспечить безопасность и стабильность в мире</w:t>
      </w:r>
      <w:r w:rsidR="001D5BDE" w:rsidRPr="0037502E">
        <w:rPr>
          <w:rStyle w:val="aa"/>
          <w:rFonts w:ascii="Times New Roman" w:hAnsi="Times New Roman"/>
          <w:sz w:val="28"/>
          <w:szCs w:val="28"/>
        </w:rPr>
        <w:footnoteReference w:id="12"/>
      </w:r>
      <w:r w:rsidR="001D5BDE" w:rsidRPr="0037502E">
        <w:rPr>
          <w:rFonts w:ascii="Times New Roman" w:hAnsi="Times New Roman"/>
          <w:sz w:val="28"/>
          <w:szCs w:val="28"/>
        </w:rPr>
        <w:t xml:space="preserve">. Незападный мир ныне таит в себе гораздо больше опасностей, чем это было в период биполярного устройства. Однако концепция </w:t>
      </w:r>
      <w:r w:rsidR="00D22A14" w:rsidRPr="0037502E">
        <w:rPr>
          <w:rFonts w:ascii="Times New Roman" w:hAnsi="Times New Roman"/>
          <w:sz w:val="28"/>
          <w:szCs w:val="28"/>
        </w:rPr>
        <w:t xml:space="preserve">«конца истории» </w:t>
      </w:r>
      <w:r w:rsidR="001D5BDE" w:rsidRPr="0037502E">
        <w:rPr>
          <w:rFonts w:ascii="Times New Roman" w:hAnsi="Times New Roman"/>
          <w:sz w:val="28"/>
          <w:szCs w:val="28"/>
        </w:rPr>
        <w:t>практически не затрагивает ни одну из этих проблем</w:t>
      </w:r>
      <w:r w:rsidR="00723DB5" w:rsidRPr="0037502E">
        <w:rPr>
          <w:rFonts w:ascii="Times New Roman" w:hAnsi="Times New Roman"/>
          <w:sz w:val="28"/>
          <w:szCs w:val="28"/>
        </w:rPr>
        <w:t>, поскольку основывается на принципе «бесконфликтности»</w:t>
      </w:r>
      <w:r w:rsidR="00723DB5" w:rsidRPr="0037502E">
        <w:rPr>
          <w:rStyle w:val="aa"/>
          <w:rFonts w:ascii="Times New Roman" w:hAnsi="Times New Roman"/>
          <w:sz w:val="28"/>
          <w:szCs w:val="28"/>
        </w:rPr>
        <w:footnoteReference w:id="13"/>
      </w:r>
      <w:r w:rsidR="00723DB5" w:rsidRPr="0037502E">
        <w:rPr>
          <w:rFonts w:ascii="Times New Roman" w:hAnsi="Times New Roman"/>
          <w:sz w:val="28"/>
          <w:szCs w:val="28"/>
        </w:rPr>
        <w:t>, которая, по мнению Фукуямы, должна воцариться в мире после окончания «холодной войны»</w:t>
      </w:r>
      <w:r w:rsidR="001D5BDE" w:rsidRPr="0037502E">
        <w:rPr>
          <w:rFonts w:ascii="Times New Roman" w:hAnsi="Times New Roman"/>
          <w:sz w:val="28"/>
          <w:szCs w:val="28"/>
        </w:rPr>
        <w:t xml:space="preserve">. </w:t>
      </w:r>
      <w:r w:rsidR="00096661" w:rsidRPr="0037502E">
        <w:rPr>
          <w:rFonts w:ascii="Times New Roman" w:hAnsi="Times New Roman"/>
          <w:sz w:val="28"/>
          <w:szCs w:val="28"/>
        </w:rPr>
        <w:t xml:space="preserve">Таким образом, Ф. Фукуяма, выдвинувший идею мировой «бесконфликтности», посчитал, что </w:t>
      </w:r>
      <w:r w:rsidR="00BC04CB" w:rsidRPr="0037502E">
        <w:rPr>
          <w:rFonts w:ascii="Times New Roman" w:hAnsi="Times New Roman"/>
          <w:sz w:val="28"/>
          <w:szCs w:val="28"/>
        </w:rPr>
        <w:t xml:space="preserve">либеральные принципы не просто восторжествуют: согласно его логике, они должны повсеместно применяться, не встречая никаких препятствий на своем пути. Хантингтон в этом смысле менее оптимистичен: он считает, что путь демократии в незападных странах не будет таким легким, как это кажется на первый взгляд. По этой причине Хантингтон подверг критике взгляды Фукуямы и в качестве противовеса выдвинул собственную алармистскую теорию «столкновения цивилизаций». </w:t>
      </w:r>
    </w:p>
    <w:p w:rsidR="00282C29" w:rsidRPr="0037502E" w:rsidRDefault="00282C29" w:rsidP="00603C58">
      <w:pPr>
        <w:pStyle w:val="a3"/>
        <w:spacing w:line="360" w:lineRule="auto"/>
        <w:ind w:firstLine="709"/>
        <w:jc w:val="both"/>
        <w:rPr>
          <w:rFonts w:ascii="Times New Roman" w:hAnsi="Times New Roman"/>
          <w:b w:val="0"/>
          <w:color w:val="000000"/>
          <w:szCs w:val="28"/>
        </w:rPr>
      </w:pPr>
      <w:r w:rsidRPr="0037502E">
        <w:rPr>
          <w:rFonts w:ascii="Times New Roman" w:hAnsi="Times New Roman"/>
          <w:b w:val="0"/>
          <w:color w:val="000000"/>
          <w:szCs w:val="28"/>
        </w:rPr>
        <w:t xml:space="preserve">Разница во взглядах двух ученых становится очевидна при анализе их отношения к </w:t>
      </w:r>
      <w:r w:rsidR="00C80841" w:rsidRPr="0037502E">
        <w:rPr>
          <w:rFonts w:ascii="Times New Roman" w:hAnsi="Times New Roman"/>
          <w:b w:val="0"/>
          <w:color w:val="000000"/>
          <w:szCs w:val="28"/>
        </w:rPr>
        <w:t xml:space="preserve">исламскому фундаментализму. Фукуяма рассматривал </w:t>
      </w:r>
      <w:r w:rsidRPr="0037502E">
        <w:rPr>
          <w:rFonts w:ascii="Times New Roman" w:hAnsi="Times New Roman"/>
          <w:b w:val="0"/>
          <w:color w:val="000000"/>
          <w:szCs w:val="28"/>
        </w:rPr>
        <w:t>религию</w:t>
      </w:r>
      <w:r w:rsidR="00C80841" w:rsidRPr="0037502E">
        <w:rPr>
          <w:rFonts w:ascii="Times New Roman" w:hAnsi="Times New Roman"/>
          <w:b w:val="0"/>
          <w:color w:val="000000"/>
          <w:szCs w:val="28"/>
        </w:rPr>
        <w:t xml:space="preserve"> и национализм как один из существенных вызовов либерализму</w:t>
      </w:r>
      <w:r w:rsidRPr="0037502E">
        <w:rPr>
          <w:rFonts w:ascii="Times New Roman" w:hAnsi="Times New Roman"/>
          <w:b w:val="0"/>
          <w:color w:val="000000"/>
          <w:szCs w:val="28"/>
        </w:rPr>
        <w:t>. Р</w:t>
      </w:r>
      <w:r w:rsidR="00C80841" w:rsidRPr="0037502E">
        <w:rPr>
          <w:rFonts w:ascii="Times New Roman" w:hAnsi="Times New Roman"/>
          <w:b w:val="0"/>
          <w:color w:val="000000"/>
          <w:szCs w:val="28"/>
        </w:rPr>
        <w:t xml:space="preserve">елигиозный вызов, по его мнению, заключается в </w:t>
      </w:r>
      <w:r w:rsidRPr="0037502E">
        <w:rPr>
          <w:rFonts w:ascii="Times New Roman" w:hAnsi="Times New Roman"/>
          <w:b w:val="0"/>
          <w:color w:val="000000"/>
          <w:szCs w:val="28"/>
        </w:rPr>
        <w:t xml:space="preserve">развитии мусульманского </w:t>
      </w:r>
      <w:r w:rsidR="00C80841" w:rsidRPr="0037502E">
        <w:rPr>
          <w:rFonts w:ascii="Times New Roman" w:hAnsi="Times New Roman"/>
          <w:b w:val="0"/>
          <w:color w:val="000000"/>
          <w:szCs w:val="28"/>
        </w:rPr>
        <w:t>и христианского фундаментализма,</w:t>
      </w:r>
      <w:r w:rsidRPr="0037502E">
        <w:rPr>
          <w:rFonts w:ascii="Times New Roman" w:hAnsi="Times New Roman"/>
          <w:b w:val="0"/>
          <w:color w:val="000000"/>
          <w:szCs w:val="28"/>
        </w:rPr>
        <w:t xml:space="preserve"> которые расширяют свое влияние в условиях духовной пустоты и безличия либераль</w:t>
      </w:r>
      <w:r w:rsidRPr="0037502E">
        <w:rPr>
          <w:rFonts w:ascii="Times New Roman" w:hAnsi="Times New Roman"/>
          <w:b w:val="0"/>
          <w:color w:val="000000"/>
          <w:szCs w:val="28"/>
        </w:rPr>
        <w:softHyphen/>
        <w:t>ного «общества потребления»</w:t>
      </w:r>
      <w:r w:rsidR="00C80841" w:rsidRPr="0037502E">
        <w:rPr>
          <w:rStyle w:val="aa"/>
          <w:rFonts w:ascii="Times New Roman" w:hAnsi="Times New Roman"/>
          <w:b w:val="0"/>
          <w:color w:val="000000"/>
          <w:szCs w:val="28"/>
        </w:rPr>
        <w:footnoteReference w:id="14"/>
      </w:r>
      <w:r w:rsidR="00C80841" w:rsidRPr="0037502E">
        <w:rPr>
          <w:rFonts w:ascii="Times New Roman" w:hAnsi="Times New Roman"/>
          <w:b w:val="0"/>
          <w:color w:val="000000"/>
          <w:szCs w:val="28"/>
        </w:rPr>
        <w:t>. Однако в мире, где давным-давно восторжествовало светское общество, теократия зани</w:t>
      </w:r>
      <w:r w:rsidR="0077282F" w:rsidRPr="0037502E">
        <w:rPr>
          <w:rFonts w:ascii="Times New Roman" w:hAnsi="Times New Roman"/>
          <w:b w:val="0"/>
          <w:color w:val="000000"/>
          <w:szCs w:val="28"/>
        </w:rPr>
        <w:t>мает весьма скромные позиции. П</w:t>
      </w:r>
      <w:r w:rsidR="00C80841" w:rsidRPr="0037502E">
        <w:rPr>
          <w:rFonts w:ascii="Times New Roman" w:hAnsi="Times New Roman"/>
          <w:b w:val="0"/>
          <w:color w:val="000000"/>
          <w:szCs w:val="28"/>
        </w:rPr>
        <w:t xml:space="preserve">о-прежнему сильны они только в исламском мире. </w:t>
      </w:r>
      <w:r w:rsidRPr="0037502E">
        <w:rPr>
          <w:rFonts w:ascii="Times New Roman" w:hAnsi="Times New Roman"/>
          <w:b w:val="0"/>
          <w:color w:val="000000"/>
          <w:szCs w:val="28"/>
        </w:rPr>
        <w:t xml:space="preserve">Националистические </w:t>
      </w:r>
      <w:r w:rsidR="00C80841" w:rsidRPr="0037502E">
        <w:rPr>
          <w:rFonts w:ascii="Times New Roman" w:hAnsi="Times New Roman"/>
          <w:b w:val="0"/>
          <w:color w:val="000000"/>
          <w:szCs w:val="28"/>
        </w:rPr>
        <w:t xml:space="preserve">же </w:t>
      </w:r>
      <w:r w:rsidRPr="0037502E">
        <w:rPr>
          <w:rFonts w:ascii="Times New Roman" w:hAnsi="Times New Roman"/>
          <w:b w:val="0"/>
          <w:color w:val="000000"/>
          <w:szCs w:val="28"/>
        </w:rPr>
        <w:t>движения</w:t>
      </w:r>
      <w:r w:rsidR="00C80841" w:rsidRPr="0037502E">
        <w:rPr>
          <w:rFonts w:ascii="Times New Roman" w:hAnsi="Times New Roman"/>
          <w:b w:val="0"/>
          <w:color w:val="000000"/>
          <w:szCs w:val="28"/>
        </w:rPr>
        <w:t>, по мнению Фукуямы,</w:t>
      </w:r>
      <w:r w:rsidRPr="0037502E">
        <w:rPr>
          <w:rFonts w:ascii="Times New Roman" w:hAnsi="Times New Roman"/>
          <w:b w:val="0"/>
          <w:color w:val="000000"/>
          <w:szCs w:val="28"/>
        </w:rPr>
        <w:t xml:space="preserve"> не составляют серьезной конкуренции либерализму в силу своего одностороннего подхода, не учитывающего по</w:t>
      </w:r>
      <w:r w:rsidRPr="0037502E">
        <w:rPr>
          <w:rFonts w:ascii="Times New Roman" w:hAnsi="Times New Roman"/>
          <w:b w:val="0"/>
          <w:color w:val="000000"/>
          <w:szCs w:val="28"/>
        </w:rPr>
        <w:softHyphen/>
        <w:t>литического и социально-экономического аспектов обществен</w:t>
      </w:r>
      <w:r w:rsidRPr="0037502E">
        <w:rPr>
          <w:rFonts w:ascii="Times New Roman" w:hAnsi="Times New Roman"/>
          <w:b w:val="0"/>
          <w:color w:val="000000"/>
          <w:szCs w:val="28"/>
        </w:rPr>
        <w:softHyphen/>
        <w:t>ной организации и сводящие все многообразие жизни к тре</w:t>
      </w:r>
      <w:r w:rsidRPr="0037502E">
        <w:rPr>
          <w:rFonts w:ascii="Times New Roman" w:hAnsi="Times New Roman"/>
          <w:b w:val="0"/>
          <w:color w:val="000000"/>
          <w:szCs w:val="28"/>
        </w:rPr>
        <w:softHyphen/>
        <w:t>бованию независимости.</w:t>
      </w:r>
      <w:r w:rsidR="00C80841" w:rsidRPr="0037502E">
        <w:rPr>
          <w:rFonts w:ascii="Times New Roman" w:hAnsi="Times New Roman"/>
          <w:b w:val="0"/>
          <w:color w:val="000000"/>
          <w:szCs w:val="28"/>
        </w:rPr>
        <w:t xml:space="preserve"> Таким образом, исламский блок, по мнению Фукуямы, является единственным, но не самым существенным препятствием на пути восторжестования либерализма. </w:t>
      </w:r>
      <w:r w:rsidR="00683A46" w:rsidRPr="0037502E">
        <w:rPr>
          <w:rFonts w:ascii="Times New Roman" w:hAnsi="Times New Roman"/>
          <w:b w:val="0"/>
          <w:color w:val="000000"/>
          <w:szCs w:val="28"/>
        </w:rPr>
        <w:t>Слегка изменила оптимистические настроения ученого война в Ираке, сопровождавшаяся всплеском исламского радикализма. Но и здесь Фукуяма выразил убежденность в том, что выход из проблемы агрессивного фундаментализма существует: нужно только перестроить исламское общество, изменить его институты, добиться секуляризации и либерализации мусульманской религии. Инструменты реализации этого плана США, похоже, ищут до сих пор.</w:t>
      </w:r>
    </w:p>
    <w:p w:rsidR="004958BE" w:rsidRPr="0037502E" w:rsidRDefault="00683A46" w:rsidP="00603C58">
      <w:pPr>
        <w:spacing w:after="0" w:line="360" w:lineRule="auto"/>
        <w:ind w:firstLine="709"/>
        <w:jc w:val="both"/>
        <w:rPr>
          <w:rFonts w:ascii="Times New Roman" w:hAnsi="Times New Roman"/>
          <w:sz w:val="28"/>
          <w:szCs w:val="28"/>
        </w:rPr>
      </w:pPr>
      <w:r w:rsidRPr="0037502E">
        <w:rPr>
          <w:rFonts w:ascii="Times New Roman" w:hAnsi="Times New Roman"/>
          <w:color w:val="000000"/>
          <w:sz w:val="28"/>
          <w:szCs w:val="28"/>
        </w:rPr>
        <w:t>Иная позиция у С. Хантингтона.</w:t>
      </w:r>
      <w:r w:rsidRPr="0037502E">
        <w:rPr>
          <w:rFonts w:ascii="Times New Roman" w:hAnsi="Times New Roman"/>
          <w:b/>
          <w:color w:val="000000"/>
          <w:sz w:val="28"/>
          <w:szCs w:val="28"/>
        </w:rPr>
        <w:t xml:space="preserve"> </w:t>
      </w:r>
      <w:r w:rsidR="00903F9D" w:rsidRPr="0037502E">
        <w:rPr>
          <w:rFonts w:ascii="Times New Roman" w:hAnsi="Times New Roman"/>
          <w:sz w:val="28"/>
          <w:szCs w:val="28"/>
        </w:rPr>
        <w:t>Хантингтон, в отличие от Фукуямы, считает, что в обозримом будущем не сложится единой универсальной цивилизации. Напротив, мир будет состоять из непохожих друг на друга цивилизаций, и каждой из них придется учиться сосуществовать со всеми остальными. В этом, пожалуй, заключается главное различие двух концепций: Хантингтон не идеализирует либерализм, хотя и является его приверженцем.</w:t>
      </w:r>
      <w:r w:rsidR="00A935F4" w:rsidRPr="0037502E">
        <w:rPr>
          <w:rFonts w:ascii="Times New Roman" w:hAnsi="Times New Roman"/>
          <w:sz w:val="28"/>
          <w:szCs w:val="28"/>
        </w:rPr>
        <w:t xml:space="preserve"> Хантингтон, как и Фукуяма, уверен в том, что западные ценности являются приоритетными, однако он не выдвигает идею их повсеместной применимости, напротив, он отмечает тенденцию девестернизации незападных цивилизаций, например, «уход в регионы» Японии или Индии. </w:t>
      </w:r>
    </w:p>
    <w:p w:rsidR="00994C66" w:rsidRPr="0037502E" w:rsidRDefault="004958BE" w:rsidP="00603C58">
      <w:pPr>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Таким образом, концепция «столкновения цивилизаций» С. Хантингтона и теория «конца истории» Ф. Фукуямы, стали первыми попытками предугадать развитие мира после Второй мировой войны. Поскольку обе теории носят прогностический характер, неудивительно, что они имеют множество различий. Авторы, исходя каждый из собственной точки зрения, предлагают свой вариант развития событий. Однако между этими двумя работами есть и точки соприкосновения, определенное сходство. И определяется это сходство одним обстоятельством: Запад вышел победителем в «холодной войне», посему, развитие ситуации должно, по мнению авторов, проходить именно по западному сценарию. </w:t>
      </w:r>
    </w:p>
    <w:p w:rsidR="00606BF8" w:rsidRDefault="00606BF8">
      <w:pPr>
        <w:rPr>
          <w:rFonts w:ascii="Times New Roman" w:hAnsi="Times New Roman"/>
          <w:b/>
          <w:sz w:val="28"/>
          <w:szCs w:val="28"/>
          <w:lang w:val="en-US"/>
        </w:rPr>
      </w:pPr>
      <w:r>
        <w:rPr>
          <w:rFonts w:ascii="Times New Roman" w:hAnsi="Times New Roman"/>
          <w:szCs w:val="28"/>
          <w:lang w:val="en-US"/>
        </w:rPr>
        <w:br w:type="page"/>
      </w:r>
    </w:p>
    <w:p w:rsidR="00994C66" w:rsidRPr="0037502E" w:rsidRDefault="00532C2E" w:rsidP="00603C58">
      <w:pPr>
        <w:pStyle w:val="a3"/>
        <w:spacing w:line="360" w:lineRule="auto"/>
        <w:ind w:firstLine="709"/>
        <w:jc w:val="both"/>
        <w:rPr>
          <w:rFonts w:ascii="Times New Roman" w:hAnsi="Times New Roman"/>
          <w:szCs w:val="28"/>
        </w:rPr>
      </w:pPr>
      <w:r w:rsidRPr="0037502E">
        <w:rPr>
          <w:rFonts w:ascii="Times New Roman" w:hAnsi="Times New Roman"/>
          <w:szCs w:val="28"/>
          <w:lang w:val="en-US"/>
        </w:rPr>
        <w:t>I</w:t>
      </w:r>
      <w:r w:rsidR="00994C66" w:rsidRPr="0037502E">
        <w:rPr>
          <w:rFonts w:ascii="Times New Roman" w:hAnsi="Times New Roman"/>
          <w:szCs w:val="28"/>
          <w:lang w:val="en-US"/>
        </w:rPr>
        <w:t>V</w:t>
      </w:r>
      <w:r w:rsidR="00606BF8">
        <w:rPr>
          <w:rFonts w:ascii="Times New Roman" w:hAnsi="Times New Roman"/>
          <w:szCs w:val="28"/>
        </w:rPr>
        <w:t xml:space="preserve"> </w:t>
      </w:r>
      <w:r w:rsidR="00994C66" w:rsidRPr="0037502E">
        <w:rPr>
          <w:rFonts w:ascii="Times New Roman" w:hAnsi="Times New Roman"/>
          <w:szCs w:val="28"/>
        </w:rPr>
        <w:t>Позиция России</w:t>
      </w:r>
      <w:r w:rsidR="007B7381" w:rsidRPr="0037502E">
        <w:rPr>
          <w:rFonts w:ascii="Times New Roman" w:hAnsi="Times New Roman"/>
          <w:szCs w:val="28"/>
        </w:rPr>
        <w:t xml:space="preserve"> в отношении двух концепций</w:t>
      </w:r>
      <w:r w:rsidR="00994C66" w:rsidRPr="0037502E">
        <w:rPr>
          <w:rFonts w:ascii="Times New Roman" w:hAnsi="Times New Roman"/>
          <w:szCs w:val="28"/>
        </w:rPr>
        <w:t>: проблема диалога</w:t>
      </w:r>
    </w:p>
    <w:p w:rsidR="00994C66" w:rsidRPr="0037502E" w:rsidRDefault="00994C66" w:rsidP="00603C58">
      <w:pPr>
        <w:pStyle w:val="a3"/>
        <w:spacing w:line="360" w:lineRule="auto"/>
        <w:ind w:firstLine="709"/>
        <w:jc w:val="both"/>
        <w:rPr>
          <w:rFonts w:ascii="Times New Roman" w:hAnsi="Times New Roman"/>
          <w:b w:val="0"/>
          <w:szCs w:val="28"/>
        </w:rPr>
      </w:pPr>
    </w:p>
    <w:p w:rsidR="007023CF" w:rsidRPr="0037502E" w:rsidRDefault="00580323"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 xml:space="preserve">Итак, мы проанализировали аспекты, различающие теории двух известных американских политологов, а также убедились в том, что между ними есть и существенное сходство. Но, пожалуй, ничто так не роднит теорию «конца истории» и «столкновение цивилизаций», как отношение к ним Российского государства. Обе эти концепции не нашли отклика среди правящих кругов России, более того, - обе они были встречены резкой критикой. </w:t>
      </w:r>
      <w:r w:rsidR="007023CF" w:rsidRPr="0037502E">
        <w:rPr>
          <w:rFonts w:ascii="Times New Roman" w:hAnsi="Times New Roman"/>
          <w:b w:val="0"/>
          <w:szCs w:val="28"/>
        </w:rPr>
        <w:t xml:space="preserve">Фукуямовская теория была отвергнута Россией дважды – до и после распада СССР – и с течением </w:t>
      </w:r>
      <w:r w:rsidR="00457C6C" w:rsidRPr="0037502E">
        <w:rPr>
          <w:rFonts w:ascii="Times New Roman" w:hAnsi="Times New Roman"/>
          <w:b w:val="0"/>
          <w:szCs w:val="28"/>
        </w:rPr>
        <w:t xml:space="preserve">времени </w:t>
      </w:r>
      <w:r w:rsidR="007023CF" w:rsidRPr="0037502E">
        <w:rPr>
          <w:rFonts w:ascii="Times New Roman" w:hAnsi="Times New Roman"/>
          <w:b w:val="0"/>
          <w:szCs w:val="28"/>
        </w:rPr>
        <w:t>критика лишь усилилась. На первой стадии наметившегося было диалога некоторые либерально настроенные интеллектуалы выдвигали аргументацию, сходную с аргументацией Фукуямы, однако с распадом Союза идеи Фукуямы постепенно утратили свою способность оказывать влияние на формирование российского дискурса</w:t>
      </w:r>
      <w:r w:rsidR="007023CF" w:rsidRPr="0037502E">
        <w:rPr>
          <w:rStyle w:val="aa"/>
          <w:rFonts w:ascii="Times New Roman" w:hAnsi="Times New Roman"/>
          <w:b w:val="0"/>
          <w:szCs w:val="28"/>
        </w:rPr>
        <w:footnoteReference w:id="15"/>
      </w:r>
      <w:r w:rsidR="007023CF" w:rsidRPr="0037502E">
        <w:rPr>
          <w:rFonts w:ascii="Times New Roman" w:hAnsi="Times New Roman"/>
          <w:b w:val="0"/>
          <w:szCs w:val="28"/>
        </w:rPr>
        <w:t>. Либералы постепенно теряли влияние в обществе, а националистическое мышление, напротив, набирало обороты</w:t>
      </w:r>
      <w:r w:rsidR="00457C6C" w:rsidRPr="0037502E">
        <w:rPr>
          <w:rFonts w:ascii="Times New Roman" w:hAnsi="Times New Roman"/>
          <w:b w:val="0"/>
          <w:szCs w:val="28"/>
        </w:rPr>
        <w:t>, открывая путь идеям великодержавия</w:t>
      </w:r>
      <w:r w:rsidR="007023CF" w:rsidRPr="0037502E">
        <w:rPr>
          <w:rFonts w:ascii="Times New Roman" w:hAnsi="Times New Roman"/>
          <w:b w:val="0"/>
          <w:szCs w:val="28"/>
        </w:rPr>
        <w:t xml:space="preserve">. </w:t>
      </w:r>
      <w:r w:rsidR="00457C6C" w:rsidRPr="0037502E">
        <w:rPr>
          <w:rFonts w:ascii="Times New Roman" w:hAnsi="Times New Roman"/>
          <w:b w:val="0"/>
          <w:szCs w:val="28"/>
        </w:rPr>
        <w:t xml:space="preserve">Именно поэтому на Фукуяму обрушились с критикой, требуя признания законных интересов России в мире после холодной войны.  </w:t>
      </w:r>
    </w:p>
    <w:p w:rsidR="0042696B" w:rsidRPr="0037502E" w:rsidRDefault="00457C6C"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 xml:space="preserve">Подобная участь постигла и концепцию С. Хантингтона. </w:t>
      </w:r>
      <w:r w:rsidR="0066029F" w:rsidRPr="0037502E">
        <w:rPr>
          <w:rFonts w:ascii="Times New Roman" w:hAnsi="Times New Roman"/>
          <w:b w:val="0"/>
          <w:szCs w:val="28"/>
        </w:rPr>
        <w:t xml:space="preserve">Как и Фукуяма, Хантингтон защищал ценности Запада с позиции культурной исключительности и этноцентризма. Хантингтон также пытался Россию в необходимости союза с Западом перед лицом конфуцианско-мусульманской угрозы. Россия, по мнению Хантингтона, только выигрывает от такого союза. Однако его попытки оказались тщетны: подобно теории Фукуямы, его концепция не встретила поддержки в высших кругах России и была подвергнута </w:t>
      </w:r>
      <w:r w:rsidR="00FD04DA" w:rsidRPr="0037502E">
        <w:rPr>
          <w:rFonts w:ascii="Times New Roman" w:hAnsi="Times New Roman"/>
          <w:b w:val="0"/>
          <w:szCs w:val="28"/>
        </w:rPr>
        <w:t>критике по всему политическому и интеллектуальному спектру российского общества. Спор о «столкновении цивилизаций»</w:t>
      </w:r>
      <w:r w:rsidR="00C979D4" w:rsidRPr="0037502E">
        <w:rPr>
          <w:rFonts w:ascii="Times New Roman" w:hAnsi="Times New Roman"/>
          <w:b w:val="0"/>
          <w:szCs w:val="28"/>
        </w:rPr>
        <w:t xml:space="preserve"> начался после распада Советского Союза, в контексте российского самоопределения как новой евразийской державы. Однако если идеи Фукуямы первоначально находили хоть небольшую, но поддержку в либеральных кругах, то на концепцию Хантингтона обрушились как либералы, так и националисты. Поводов для этого было несколько: </w:t>
      </w:r>
      <w:r w:rsidR="0042696B" w:rsidRPr="0037502E">
        <w:rPr>
          <w:rFonts w:ascii="Times New Roman" w:hAnsi="Times New Roman"/>
          <w:b w:val="0"/>
          <w:szCs w:val="28"/>
        </w:rPr>
        <w:t xml:space="preserve">по их мнению, </w:t>
      </w:r>
      <w:r w:rsidR="00C979D4" w:rsidRPr="0037502E">
        <w:rPr>
          <w:rFonts w:ascii="Times New Roman" w:hAnsi="Times New Roman"/>
          <w:b w:val="0"/>
          <w:szCs w:val="28"/>
        </w:rPr>
        <w:t>концепция «столкновения цивилизаций» по</w:t>
      </w:r>
      <w:r w:rsidR="0042696B" w:rsidRPr="0037502E">
        <w:rPr>
          <w:rFonts w:ascii="Times New Roman" w:hAnsi="Times New Roman"/>
          <w:b w:val="0"/>
          <w:szCs w:val="28"/>
        </w:rPr>
        <w:t>дрывала подлинный плюрализм цивилизаций, способствовала «придумыванию» новых врагов, прежде всего,</w:t>
      </w:r>
      <w:r w:rsidR="00FD04DA" w:rsidRPr="0037502E">
        <w:rPr>
          <w:rFonts w:ascii="Times New Roman" w:hAnsi="Times New Roman"/>
          <w:b w:val="0"/>
          <w:szCs w:val="28"/>
        </w:rPr>
        <w:t xml:space="preserve"> </w:t>
      </w:r>
      <w:r w:rsidR="0042696B" w:rsidRPr="0037502E">
        <w:rPr>
          <w:rFonts w:ascii="Times New Roman" w:hAnsi="Times New Roman"/>
          <w:b w:val="0"/>
          <w:szCs w:val="28"/>
        </w:rPr>
        <w:t>это касается Китая – страны, с которой Россия начала только-только налаживать взаимовыгодное сотрудничество. Высшие политические круги России посчитали, что, тем самым, Хантингтон намеренно подталкивает молодое российское государство к конфликту с выгодным партнером. Сторонники великодержавного курса сочли, что теория «столкновения цивилизаций» посягает на политическую независимость России. По их мнению, Россия должна предложить азиатско-мусульманскому миру сотрудничество в области безопасности, не полагаясь при этом на Запад</w:t>
      </w:r>
      <w:r w:rsidR="0042696B" w:rsidRPr="0037502E">
        <w:rPr>
          <w:rStyle w:val="aa"/>
          <w:rFonts w:ascii="Times New Roman" w:hAnsi="Times New Roman"/>
          <w:b w:val="0"/>
          <w:szCs w:val="28"/>
        </w:rPr>
        <w:footnoteReference w:id="16"/>
      </w:r>
      <w:r w:rsidR="0042696B" w:rsidRPr="0037502E">
        <w:rPr>
          <w:rFonts w:ascii="Times New Roman" w:hAnsi="Times New Roman"/>
          <w:b w:val="0"/>
          <w:szCs w:val="28"/>
        </w:rPr>
        <w:t xml:space="preserve">. </w:t>
      </w:r>
      <w:r w:rsidR="00903F9D" w:rsidRPr="0037502E">
        <w:rPr>
          <w:rFonts w:ascii="Times New Roman" w:hAnsi="Times New Roman"/>
          <w:b w:val="0"/>
          <w:szCs w:val="28"/>
        </w:rPr>
        <w:t>Таким образом, идеи американских ученых были не просто не приняты российской элитой – их с возмущением отвергли.</w:t>
      </w:r>
    </w:p>
    <w:p w:rsidR="00457C6C" w:rsidRPr="0037502E" w:rsidRDefault="0042696B"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 xml:space="preserve">В чем же причины негативного отношения российского интеллектуального общества к теориям Фукуямы и Хантингтона?  </w:t>
      </w:r>
      <w:r w:rsidR="0066029F" w:rsidRPr="0037502E">
        <w:rPr>
          <w:rFonts w:ascii="Times New Roman" w:hAnsi="Times New Roman"/>
          <w:b w:val="0"/>
          <w:szCs w:val="28"/>
        </w:rPr>
        <w:t xml:space="preserve">   </w:t>
      </w:r>
    </w:p>
    <w:p w:rsidR="00994C66" w:rsidRPr="00606BF8" w:rsidRDefault="00BC6915"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 xml:space="preserve">Дело, прежде всего, в том, что «предсказания» американских ученых не </w:t>
      </w:r>
      <w:r w:rsidR="00F35939" w:rsidRPr="0037502E">
        <w:rPr>
          <w:rFonts w:ascii="Times New Roman" w:hAnsi="Times New Roman"/>
          <w:b w:val="0"/>
          <w:szCs w:val="28"/>
        </w:rPr>
        <w:t xml:space="preserve">совсем </w:t>
      </w:r>
      <w:r w:rsidRPr="0037502E">
        <w:rPr>
          <w:rFonts w:ascii="Times New Roman" w:hAnsi="Times New Roman"/>
          <w:b w:val="0"/>
          <w:szCs w:val="28"/>
        </w:rPr>
        <w:t xml:space="preserve">согласуются с </w:t>
      </w:r>
      <w:r w:rsidR="005708D7" w:rsidRPr="0037502E">
        <w:rPr>
          <w:rFonts w:ascii="Times New Roman" w:hAnsi="Times New Roman"/>
          <w:b w:val="0"/>
          <w:szCs w:val="28"/>
        </w:rPr>
        <w:t xml:space="preserve">современным этапом </w:t>
      </w:r>
      <w:r w:rsidRPr="0037502E">
        <w:rPr>
          <w:rFonts w:ascii="Times New Roman" w:hAnsi="Times New Roman"/>
          <w:b w:val="0"/>
          <w:szCs w:val="28"/>
        </w:rPr>
        <w:t>развити</w:t>
      </w:r>
      <w:r w:rsidR="005708D7" w:rsidRPr="0037502E">
        <w:rPr>
          <w:rFonts w:ascii="Times New Roman" w:hAnsi="Times New Roman"/>
          <w:b w:val="0"/>
          <w:szCs w:val="28"/>
        </w:rPr>
        <w:t>я</w:t>
      </w:r>
      <w:r w:rsidRPr="0037502E">
        <w:rPr>
          <w:rFonts w:ascii="Times New Roman" w:hAnsi="Times New Roman"/>
          <w:b w:val="0"/>
          <w:szCs w:val="28"/>
        </w:rPr>
        <w:t xml:space="preserve"> российского государства. В течение нескольких лет, минувших с момента распада Советского Союза, </w:t>
      </w:r>
      <w:r w:rsidR="005708D7" w:rsidRPr="0037502E">
        <w:rPr>
          <w:rFonts w:ascii="Times New Roman" w:hAnsi="Times New Roman"/>
          <w:b w:val="0"/>
          <w:szCs w:val="28"/>
        </w:rPr>
        <w:t xml:space="preserve">в российском государстве </w:t>
      </w:r>
      <w:r w:rsidRPr="0037502E">
        <w:rPr>
          <w:rFonts w:ascii="Times New Roman" w:hAnsi="Times New Roman"/>
          <w:b w:val="0"/>
          <w:szCs w:val="28"/>
        </w:rPr>
        <w:t>возникли уникальные политические, экономические и культурные элементы. Российское супер-президентство, государственно-олигархический капитализм и восприятие Запада в качестве потенциальной угрозы, а не стратегического партнера, - все это едва ли укладывается в картину видения мира после холодной войны Ф. Фукуямы</w:t>
      </w:r>
      <w:r w:rsidRPr="0037502E">
        <w:rPr>
          <w:rStyle w:val="aa"/>
          <w:rFonts w:ascii="Times New Roman" w:hAnsi="Times New Roman"/>
          <w:b w:val="0"/>
          <w:szCs w:val="28"/>
        </w:rPr>
        <w:footnoteReference w:id="17"/>
      </w:r>
      <w:r w:rsidRPr="0037502E">
        <w:rPr>
          <w:rFonts w:ascii="Times New Roman" w:hAnsi="Times New Roman"/>
          <w:b w:val="0"/>
          <w:szCs w:val="28"/>
        </w:rPr>
        <w:t xml:space="preserve">. </w:t>
      </w:r>
      <w:r w:rsidR="00903F9D" w:rsidRPr="0037502E">
        <w:rPr>
          <w:rFonts w:ascii="Times New Roman" w:hAnsi="Times New Roman"/>
          <w:b w:val="0"/>
          <w:szCs w:val="28"/>
        </w:rPr>
        <w:t>В нашей стране понемногу формируется демократия, что вполне логично, исходя из фукуямовской точки зрения – западные ценности распространились и на Россию. Однако нельзя не признать, что н</w:t>
      </w:r>
      <w:r w:rsidRPr="0037502E">
        <w:rPr>
          <w:rFonts w:ascii="Times New Roman" w:hAnsi="Times New Roman"/>
          <w:b w:val="0"/>
          <w:szCs w:val="28"/>
        </w:rPr>
        <w:t>ынешние реалии России, в этом случае, при всем желании не соответствуют параметрам либеральной демократии западного образца.</w:t>
      </w:r>
      <w:r w:rsidR="007023CF" w:rsidRPr="0037502E">
        <w:rPr>
          <w:rFonts w:ascii="Times New Roman" w:hAnsi="Times New Roman"/>
          <w:b w:val="0"/>
          <w:szCs w:val="28"/>
        </w:rPr>
        <w:t xml:space="preserve"> </w:t>
      </w:r>
      <w:r w:rsidRPr="0037502E">
        <w:rPr>
          <w:rFonts w:ascii="Times New Roman" w:hAnsi="Times New Roman"/>
          <w:b w:val="0"/>
          <w:szCs w:val="28"/>
        </w:rPr>
        <w:t xml:space="preserve">Что же касается концепции «столкновения цивилизаций», то и здесь есть ряд несоответствий. </w:t>
      </w:r>
      <w:r w:rsidR="005708D7" w:rsidRPr="0037502E">
        <w:rPr>
          <w:rFonts w:ascii="Times New Roman" w:hAnsi="Times New Roman"/>
          <w:b w:val="0"/>
          <w:szCs w:val="28"/>
        </w:rPr>
        <w:t>Фактически, такой феномен, как столкновение цивилизаций, абсолютно не знаком России. Несмотря на этническое многообразие (почти 140 этнических групп), Россия пока не столкнулась с реальной проблемой угрозы своей территориальной и культурной целостности. Исключение состав</w:t>
      </w:r>
      <w:r w:rsidR="00903F9D" w:rsidRPr="0037502E">
        <w:rPr>
          <w:rFonts w:ascii="Times New Roman" w:hAnsi="Times New Roman"/>
          <w:b w:val="0"/>
          <w:szCs w:val="28"/>
        </w:rPr>
        <w:t xml:space="preserve">ляет, пожалуй, только </w:t>
      </w:r>
      <w:r w:rsidR="005708D7" w:rsidRPr="0037502E">
        <w:rPr>
          <w:rFonts w:ascii="Times New Roman" w:hAnsi="Times New Roman"/>
          <w:b w:val="0"/>
          <w:szCs w:val="28"/>
        </w:rPr>
        <w:t>инцидент</w:t>
      </w:r>
      <w:r w:rsidR="00903F9D" w:rsidRPr="0037502E">
        <w:rPr>
          <w:rFonts w:ascii="Times New Roman" w:hAnsi="Times New Roman"/>
          <w:b w:val="0"/>
          <w:szCs w:val="28"/>
        </w:rPr>
        <w:t xml:space="preserve"> в Чечне</w:t>
      </w:r>
      <w:r w:rsidR="005708D7" w:rsidRPr="0037502E">
        <w:rPr>
          <w:rFonts w:ascii="Times New Roman" w:hAnsi="Times New Roman"/>
          <w:b w:val="0"/>
          <w:szCs w:val="28"/>
        </w:rPr>
        <w:t>. Хантингтону же чеченского опыта оказалось вполне достаточно, чтобы подтвердить свою теорию «консолидации Россией своей культуры» и ее отка</w:t>
      </w:r>
      <w:r w:rsidR="00606BF8">
        <w:rPr>
          <w:rFonts w:ascii="Times New Roman" w:hAnsi="Times New Roman"/>
          <w:b w:val="0"/>
          <w:szCs w:val="28"/>
        </w:rPr>
        <w:t>за от культурного федерализма.</w:t>
      </w:r>
    </w:p>
    <w:p w:rsidR="004958BE" w:rsidRPr="0037502E" w:rsidRDefault="001B44A1" w:rsidP="00603C58">
      <w:pPr>
        <w:pStyle w:val="a3"/>
        <w:spacing w:line="360" w:lineRule="auto"/>
        <w:ind w:firstLine="709"/>
        <w:jc w:val="both"/>
        <w:rPr>
          <w:rFonts w:ascii="Times New Roman" w:hAnsi="Times New Roman"/>
          <w:b w:val="0"/>
          <w:szCs w:val="28"/>
        </w:rPr>
      </w:pPr>
      <w:r w:rsidRPr="0037502E">
        <w:rPr>
          <w:rFonts w:ascii="Times New Roman" w:hAnsi="Times New Roman"/>
          <w:b w:val="0"/>
          <w:szCs w:val="28"/>
        </w:rPr>
        <w:t xml:space="preserve">С падением коммунизма многие как в нашей стране, так и за рубежом, посчитали, что Россия, наконец, двинется по пути либерализма. Российские лидеры решили, что Запад с радостью примет страну, еще недавно принадлежавшую к противостоящему лагерю, а ныне – ступающую на либеральный путь. По этой причине наша страна наивно кинулась в объятия атлантизма, в надежде, что Запад примет ее. Но лидеры молодого российского государства ошиблись. В 90-х гг. другие страны относились к России предвзято: ее считали страной, «проигравшей «холодную войну», оправляли в разряд т.н. </w:t>
      </w:r>
      <w:r w:rsidRPr="0037502E">
        <w:rPr>
          <w:rFonts w:ascii="Times New Roman" w:hAnsi="Times New Roman"/>
          <w:b w:val="0"/>
          <w:szCs w:val="28"/>
          <w:lang w:val="en-US"/>
        </w:rPr>
        <w:t>failed</w:t>
      </w:r>
      <w:r w:rsidRPr="0037502E">
        <w:rPr>
          <w:rFonts w:ascii="Times New Roman" w:hAnsi="Times New Roman"/>
          <w:b w:val="0"/>
          <w:szCs w:val="28"/>
        </w:rPr>
        <w:t xml:space="preserve"> </w:t>
      </w:r>
      <w:r w:rsidRPr="0037502E">
        <w:rPr>
          <w:rFonts w:ascii="Times New Roman" w:hAnsi="Times New Roman"/>
          <w:b w:val="0"/>
          <w:szCs w:val="28"/>
          <w:lang w:val="en-US"/>
        </w:rPr>
        <w:t>states</w:t>
      </w:r>
      <w:r w:rsidRPr="0037502E">
        <w:rPr>
          <w:rFonts w:ascii="Times New Roman" w:hAnsi="Times New Roman"/>
          <w:b w:val="0"/>
          <w:szCs w:val="28"/>
        </w:rPr>
        <w:t xml:space="preserve"> – стран-изгоев, не способных прокормить себя. Западные державы не спешили устанавливать с Россией стратегическое партнерство, отводили ей, в лучшем случае, роль «младшего брата»</w:t>
      </w:r>
      <w:r w:rsidRPr="0037502E">
        <w:rPr>
          <w:rStyle w:val="aa"/>
          <w:rFonts w:ascii="Times New Roman" w:hAnsi="Times New Roman"/>
          <w:b w:val="0"/>
          <w:szCs w:val="28"/>
        </w:rPr>
        <w:footnoteReference w:id="18"/>
      </w:r>
      <w:r w:rsidRPr="0037502E">
        <w:rPr>
          <w:rFonts w:ascii="Times New Roman" w:hAnsi="Times New Roman"/>
          <w:b w:val="0"/>
          <w:szCs w:val="28"/>
        </w:rPr>
        <w:t>. Мнение России зачастую просто игнорировалось, как, скажем, во время войны в Югославии, где Россию не услышали или не захотели услышать. Любое же проявление самостоятельности принималось в штыки, как «возобновление проведения советской имперской политики»</w:t>
      </w:r>
      <w:r w:rsidR="0016285F" w:rsidRPr="0037502E">
        <w:rPr>
          <w:rStyle w:val="aa"/>
          <w:rFonts w:ascii="Times New Roman" w:hAnsi="Times New Roman"/>
          <w:b w:val="0"/>
          <w:szCs w:val="28"/>
        </w:rPr>
        <w:footnoteReference w:id="19"/>
      </w:r>
      <w:r w:rsidRPr="0037502E">
        <w:rPr>
          <w:rFonts w:ascii="Times New Roman" w:hAnsi="Times New Roman"/>
          <w:b w:val="0"/>
          <w:szCs w:val="28"/>
        </w:rPr>
        <w:t>. Таким образом, России пришлось сменить курс и начать поиск приоритетов в других сферах. Это обстоятельство стало еще одной причиной отказа российской политической элиты от идей Хантингтона и Фукуямы</w:t>
      </w:r>
      <w:r w:rsidR="0016285F" w:rsidRPr="0037502E">
        <w:rPr>
          <w:rFonts w:ascii="Times New Roman" w:hAnsi="Times New Roman"/>
          <w:b w:val="0"/>
          <w:szCs w:val="28"/>
        </w:rPr>
        <w:t xml:space="preserve">. </w:t>
      </w:r>
      <w:r w:rsidR="00BD7956" w:rsidRPr="0037502E">
        <w:rPr>
          <w:rFonts w:ascii="Times New Roman" w:hAnsi="Times New Roman"/>
          <w:b w:val="0"/>
          <w:szCs w:val="28"/>
        </w:rPr>
        <w:t>Несмотря на то, что оба автора не сомневаются в том, что Россия в конце концов примет условия запада и примкнет к западному сообществу, наша страна по-прежнему отдает приоритет концепции «евразийства» и предпочитает налаживать стратегическое партнерство как с западными, так и незападными странами.</w:t>
      </w:r>
      <w:r w:rsidR="004958BE" w:rsidRPr="0037502E">
        <w:rPr>
          <w:rFonts w:ascii="Times New Roman" w:hAnsi="Times New Roman"/>
          <w:b w:val="0"/>
          <w:szCs w:val="28"/>
        </w:rPr>
        <w:t xml:space="preserve"> </w:t>
      </w:r>
      <w:r w:rsidR="00BD7956" w:rsidRPr="0037502E">
        <w:rPr>
          <w:rFonts w:ascii="Times New Roman" w:hAnsi="Times New Roman"/>
          <w:b w:val="0"/>
          <w:szCs w:val="28"/>
        </w:rPr>
        <w:t>Однако в какую бы сторону не качнулся этот маятник, России все же стоит, по примеру Японии или Индии, «уйти в себя» и развивать идею панславянизма, как завещал Н.Я. Данилевский. Россия все-таки очень отличается от Запада, и далеко не факт, что принимая западные правила игры, наша страна сможет стать частью западного сообщества.</w:t>
      </w:r>
    </w:p>
    <w:p w:rsidR="00C53F2D" w:rsidRPr="0037502E" w:rsidRDefault="00C53F2D" w:rsidP="00603C58">
      <w:pPr>
        <w:pStyle w:val="a3"/>
        <w:spacing w:line="360" w:lineRule="auto"/>
        <w:ind w:firstLine="709"/>
        <w:jc w:val="both"/>
        <w:rPr>
          <w:rFonts w:ascii="Times New Roman" w:hAnsi="Times New Roman"/>
          <w:szCs w:val="28"/>
        </w:rPr>
      </w:pPr>
    </w:p>
    <w:p w:rsidR="0016285F" w:rsidRPr="0037502E" w:rsidRDefault="00532C2E" w:rsidP="00603C58">
      <w:pPr>
        <w:pStyle w:val="a3"/>
        <w:spacing w:line="360" w:lineRule="auto"/>
        <w:ind w:firstLine="709"/>
        <w:jc w:val="both"/>
        <w:rPr>
          <w:rFonts w:ascii="Times New Roman" w:hAnsi="Times New Roman"/>
          <w:szCs w:val="28"/>
        </w:rPr>
      </w:pPr>
      <w:r w:rsidRPr="0037502E">
        <w:rPr>
          <w:rFonts w:ascii="Times New Roman" w:hAnsi="Times New Roman"/>
          <w:szCs w:val="28"/>
          <w:lang w:val="en-US"/>
        </w:rPr>
        <w:t>V</w:t>
      </w:r>
      <w:r w:rsidR="00994C66" w:rsidRPr="0037502E">
        <w:rPr>
          <w:rFonts w:ascii="Times New Roman" w:hAnsi="Times New Roman"/>
          <w:szCs w:val="28"/>
        </w:rPr>
        <w:t xml:space="preserve"> </w:t>
      </w:r>
      <w:r w:rsidR="0016285F" w:rsidRPr="0037502E">
        <w:rPr>
          <w:rFonts w:ascii="Times New Roman" w:hAnsi="Times New Roman"/>
          <w:szCs w:val="28"/>
        </w:rPr>
        <w:t>Заключение</w:t>
      </w:r>
    </w:p>
    <w:p w:rsidR="00C53F2D" w:rsidRPr="0037502E" w:rsidRDefault="00C53F2D" w:rsidP="00603C58">
      <w:pPr>
        <w:pStyle w:val="a3"/>
        <w:spacing w:line="360" w:lineRule="auto"/>
        <w:ind w:firstLine="709"/>
        <w:jc w:val="both"/>
        <w:rPr>
          <w:rFonts w:ascii="Times New Roman" w:hAnsi="Times New Roman"/>
          <w:szCs w:val="28"/>
        </w:rPr>
      </w:pPr>
    </w:p>
    <w:p w:rsidR="0016285F" w:rsidRPr="0037502E" w:rsidRDefault="0013427B" w:rsidP="00603C5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7502E">
        <w:rPr>
          <w:rFonts w:ascii="Times New Roman" w:hAnsi="Times New Roman"/>
          <w:sz w:val="28"/>
          <w:szCs w:val="28"/>
        </w:rPr>
        <w:t xml:space="preserve">Итак, после 1985 года мы наблюдаем кардинальное изменение картины мира. </w:t>
      </w:r>
      <w:r w:rsidR="00BD7956" w:rsidRPr="0037502E">
        <w:rPr>
          <w:rFonts w:ascii="Times New Roman" w:hAnsi="Times New Roman"/>
          <w:sz w:val="28"/>
          <w:szCs w:val="28"/>
        </w:rPr>
        <w:t>Игра под названием «холодная война» закончилась, измени</w:t>
      </w:r>
      <w:r w:rsidRPr="0037502E">
        <w:rPr>
          <w:rFonts w:ascii="Times New Roman" w:hAnsi="Times New Roman"/>
          <w:sz w:val="28"/>
          <w:szCs w:val="28"/>
        </w:rPr>
        <w:t xml:space="preserve">лись </w:t>
      </w:r>
      <w:r w:rsidR="00BD7956" w:rsidRPr="0037502E">
        <w:rPr>
          <w:rFonts w:ascii="Times New Roman" w:hAnsi="Times New Roman"/>
          <w:sz w:val="28"/>
          <w:szCs w:val="28"/>
        </w:rPr>
        <w:t>условия</w:t>
      </w:r>
      <w:r w:rsidRPr="0037502E">
        <w:rPr>
          <w:rFonts w:ascii="Times New Roman" w:hAnsi="Times New Roman"/>
          <w:sz w:val="28"/>
          <w:szCs w:val="28"/>
        </w:rPr>
        <w:t>, сформировались новые</w:t>
      </w:r>
      <w:r w:rsidR="00BD7956" w:rsidRPr="0037502E">
        <w:rPr>
          <w:rFonts w:ascii="Times New Roman" w:hAnsi="Times New Roman"/>
          <w:sz w:val="28"/>
          <w:szCs w:val="28"/>
        </w:rPr>
        <w:t xml:space="preserve"> </w:t>
      </w:r>
      <w:r w:rsidR="00A21EAC" w:rsidRPr="0037502E">
        <w:rPr>
          <w:rFonts w:ascii="Times New Roman" w:hAnsi="Times New Roman"/>
          <w:sz w:val="28"/>
          <w:szCs w:val="28"/>
        </w:rPr>
        <w:t xml:space="preserve">правила </w:t>
      </w:r>
      <w:r w:rsidRPr="0037502E">
        <w:rPr>
          <w:rFonts w:ascii="Times New Roman" w:hAnsi="Times New Roman"/>
          <w:sz w:val="28"/>
          <w:szCs w:val="28"/>
        </w:rPr>
        <w:t xml:space="preserve">уже другой </w:t>
      </w:r>
      <w:r w:rsidR="00BD7956" w:rsidRPr="0037502E">
        <w:rPr>
          <w:rFonts w:ascii="Times New Roman" w:hAnsi="Times New Roman"/>
          <w:sz w:val="28"/>
          <w:szCs w:val="28"/>
        </w:rPr>
        <w:t xml:space="preserve">игры. В мире не осталось держав, способных что-либо противопоставить США. </w:t>
      </w:r>
      <w:r w:rsidRPr="0037502E">
        <w:rPr>
          <w:rFonts w:ascii="Times New Roman" w:hAnsi="Times New Roman"/>
          <w:sz w:val="28"/>
          <w:szCs w:val="28"/>
        </w:rPr>
        <w:t>В то же время, мы являемся свидетелями событий, которых не наблюдали раньше</w:t>
      </w:r>
      <w:r w:rsidR="00A21EAC" w:rsidRPr="0037502E">
        <w:rPr>
          <w:rFonts w:ascii="Times New Roman" w:hAnsi="Times New Roman"/>
          <w:sz w:val="28"/>
          <w:szCs w:val="28"/>
        </w:rPr>
        <w:t>, -</w:t>
      </w:r>
      <w:r w:rsidR="00C53F2D" w:rsidRPr="0037502E">
        <w:rPr>
          <w:rFonts w:ascii="Times New Roman" w:hAnsi="Times New Roman"/>
          <w:sz w:val="28"/>
          <w:szCs w:val="28"/>
        </w:rPr>
        <w:t xml:space="preserve"> </w:t>
      </w:r>
      <w:r w:rsidR="00A21EAC" w:rsidRPr="0037502E">
        <w:rPr>
          <w:rFonts w:ascii="Times New Roman" w:hAnsi="Times New Roman"/>
          <w:sz w:val="28"/>
          <w:szCs w:val="28"/>
        </w:rPr>
        <w:t>явлений, раскрытых</w:t>
      </w:r>
      <w:r w:rsidR="00102F77" w:rsidRPr="0037502E">
        <w:rPr>
          <w:rFonts w:ascii="Times New Roman" w:hAnsi="Times New Roman"/>
          <w:sz w:val="28"/>
          <w:szCs w:val="28"/>
        </w:rPr>
        <w:t xml:space="preserve"> в обеих теориях. </w:t>
      </w:r>
      <w:r w:rsidR="00242BDC" w:rsidRPr="0037502E">
        <w:rPr>
          <w:rFonts w:ascii="Times New Roman" w:hAnsi="Times New Roman"/>
          <w:sz w:val="28"/>
          <w:szCs w:val="28"/>
        </w:rPr>
        <w:t>Так, например, о</w:t>
      </w:r>
      <w:r w:rsidR="00102F77" w:rsidRPr="0037502E">
        <w:rPr>
          <w:rFonts w:ascii="Times New Roman" w:hAnsi="Times New Roman"/>
          <w:sz w:val="28"/>
          <w:szCs w:val="28"/>
        </w:rPr>
        <w:t>чевиден факт, что в своих геополитических начинаниях Запад во главе с США стрем</w:t>
      </w:r>
      <w:r w:rsidR="0077282F" w:rsidRPr="0037502E">
        <w:rPr>
          <w:rFonts w:ascii="Times New Roman" w:hAnsi="Times New Roman"/>
          <w:sz w:val="28"/>
          <w:szCs w:val="28"/>
        </w:rPr>
        <w:t>ит</w:t>
      </w:r>
      <w:r w:rsidR="00102F77" w:rsidRPr="0037502E">
        <w:rPr>
          <w:rFonts w:ascii="Times New Roman" w:hAnsi="Times New Roman"/>
          <w:sz w:val="28"/>
          <w:szCs w:val="28"/>
        </w:rPr>
        <w:t xml:space="preserve">ся реализовать фукуямовские идеи «приведения к общему знаменателю» - </w:t>
      </w:r>
      <w:r w:rsidR="0077282F" w:rsidRPr="0037502E">
        <w:rPr>
          <w:rFonts w:ascii="Times New Roman" w:hAnsi="Times New Roman"/>
          <w:sz w:val="28"/>
          <w:szCs w:val="28"/>
        </w:rPr>
        <w:t xml:space="preserve">т.е. осуществить политику </w:t>
      </w:r>
      <w:r w:rsidR="0077282F" w:rsidRPr="0037502E">
        <w:rPr>
          <w:rFonts w:ascii="Times New Roman" w:hAnsi="Times New Roman"/>
          <w:color w:val="000000"/>
          <w:sz w:val="28"/>
          <w:szCs w:val="28"/>
        </w:rPr>
        <w:t>изменения ислам</w:t>
      </w:r>
      <w:r w:rsidR="0077282F" w:rsidRPr="0037502E">
        <w:rPr>
          <w:rFonts w:ascii="Times New Roman" w:hAnsi="Times New Roman"/>
          <w:color w:val="000000"/>
          <w:sz w:val="28"/>
          <w:szCs w:val="28"/>
        </w:rPr>
        <w:softHyphen/>
        <w:t>ского общества, перестройку его на принципах модерниза</w:t>
      </w:r>
      <w:r w:rsidR="0077282F" w:rsidRPr="0037502E">
        <w:rPr>
          <w:rFonts w:ascii="Times New Roman" w:hAnsi="Times New Roman"/>
          <w:color w:val="000000"/>
          <w:sz w:val="28"/>
          <w:szCs w:val="28"/>
        </w:rPr>
        <w:softHyphen/>
        <w:t>ции, секуляризации, рели</w:t>
      </w:r>
      <w:r w:rsidR="0077282F" w:rsidRPr="0037502E">
        <w:rPr>
          <w:rFonts w:ascii="Times New Roman" w:hAnsi="Times New Roman"/>
          <w:color w:val="000000"/>
          <w:sz w:val="28"/>
          <w:szCs w:val="28"/>
        </w:rPr>
        <w:softHyphen/>
        <w:t>гиозной терпимости, либерализации мусульманской религии. Теракт</w:t>
      </w:r>
      <w:r w:rsidR="00242BDC" w:rsidRPr="0037502E">
        <w:rPr>
          <w:rFonts w:ascii="Times New Roman" w:hAnsi="Times New Roman"/>
          <w:color w:val="000000"/>
          <w:sz w:val="28"/>
          <w:szCs w:val="28"/>
        </w:rPr>
        <w:t xml:space="preserve"> 11 сентября в США многое расставил по своим местам.</w:t>
      </w:r>
      <w:r w:rsidR="00242BDC" w:rsidRPr="0037502E">
        <w:rPr>
          <w:rFonts w:ascii="Times New Roman" w:hAnsi="Times New Roman"/>
          <w:b/>
          <w:color w:val="000000"/>
          <w:sz w:val="28"/>
          <w:szCs w:val="28"/>
        </w:rPr>
        <w:t xml:space="preserve"> </w:t>
      </w:r>
      <w:r w:rsidR="00242BDC" w:rsidRPr="0037502E">
        <w:rPr>
          <w:rFonts w:ascii="Times New Roman" w:hAnsi="Times New Roman"/>
          <w:color w:val="000000"/>
          <w:sz w:val="28"/>
          <w:szCs w:val="28"/>
        </w:rPr>
        <w:t>Фукуяма предположил, что Америка после событий 11 сентября станет другой страной, более сплочён</w:t>
      </w:r>
      <w:r w:rsidR="00242BDC" w:rsidRPr="0037502E">
        <w:rPr>
          <w:rFonts w:ascii="Times New Roman" w:hAnsi="Times New Roman"/>
          <w:color w:val="000000"/>
          <w:sz w:val="28"/>
          <w:szCs w:val="28"/>
        </w:rPr>
        <w:softHyphen/>
        <w:t>ной и менее эгоцентричной, осознающей свои конкретные интересы   и   имеющей   определенные   слабости    (например,</w:t>
      </w:r>
      <w:r w:rsidR="00242BDC" w:rsidRPr="0037502E">
        <w:rPr>
          <w:rFonts w:ascii="Times New Roman" w:hAnsi="Times New Roman"/>
          <w:sz w:val="28"/>
          <w:szCs w:val="28"/>
        </w:rPr>
        <w:t xml:space="preserve"> </w:t>
      </w:r>
      <w:r w:rsidR="00242BDC" w:rsidRPr="0037502E">
        <w:rPr>
          <w:rFonts w:ascii="Times New Roman" w:hAnsi="Times New Roman"/>
          <w:color w:val="000000"/>
          <w:sz w:val="28"/>
          <w:szCs w:val="28"/>
        </w:rPr>
        <w:t>нужду в союзниках для разгрома террористической органи</w:t>
      </w:r>
      <w:r w:rsidR="00242BDC" w:rsidRPr="0037502E">
        <w:rPr>
          <w:rFonts w:ascii="Times New Roman" w:hAnsi="Times New Roman"/>
          <w:color w:val="000000"/>
          <w:sz w:val="28"/>
          <w:szCs w:val="28"/>
        </w:rPr>
        <w:softHyphen/>
        <w:t xml:space="preserve">зации Аль-Каида), а не державой, определяющей, каким быть миру. </w:t>
      </w:r>
      <w:r w:rsidRPr="0037502E">
        <w:rPr>
          <w:rFonts w:ascii="Times New Roman" w:hAnsi="Times New Roman"/>
          <w:color w:val="000000"/>
          <w:sz w:val="28"/>
          <w:szCs w:val="28"/>
        </w:rPr>
        <w:t xml:space="preserve">А С. </w:t>
      </w:r>
      <w:r w:rsidR="00242BDC" w:rsidRPr="0037502E">
        <w:rPr>
          <w:rFonts w:ascii="Times New Roman" w:hAnsi="Times New Roman"/>
          <w:color w:val="000000"/>
          <w:sz w:val="28"/>
          <w:szCs w:val="28"/>
        </w:rPr>
        <w:t>Хантингтон</w:t>
      </w:r>
      <w:r w:rsidRPr="0037502E">
        <w:rPr>
          <w:rFonts w:ascii="Times New Roman" w:hAnsi="Times New Roman"/>
          <w:color w:val="000000"/>
          <w:sz w:val="28"/>
          <w:szCs w:val="28"/>
        </w:rPr>
        <w:t>, в своей работе затронувший тему неизбежности начала противостояния западного и исламского блоков,</w:t>
      </w:r>
      <w:r w:rsidR="00242BDC" w:rsidRPr="0037502E">
        <w:rPr>
          <w:rFonts w:ascii="Times New Roman" w:hAnsi="Times New Roman"/>
          <w:color w:val="000000"/>
          <w:sz w:val="28"/>
          <w:szCs w:val="28"/>
        </w:rPr>
        <w:t xml:space="preserve"> </w:t>
      </w:r>
      <w:r w:rsidRPr="0037502E">
        <w:rPr>
          <w:rFonts w:ascii="Times New Roman" w:hAnsi="Times New Roman"/>
          <w:color w:val="000000"/>
          <w:sz w:val="28"/>
          <w:szCs w:val="28"/>
        </w:rPr>
        <w:t xml:space="preserve">фактически выступил в роли предсказателя, что вызвало вполне логичное повышение интереса к его концепции после 11 сентября. После атаки исламских террористов на Нью-Йорк и Вашингтон, «исламский вопрос» стал занимать центральное место во внешней политике США, в стране усилились антимусульманские настроения. </w:t>
      </w:r>
      <w:r w:rsidR="00D60296" w:rsidRPr="0037502E">
        <w:rPr>
          <w:rFonts w:ascii="Times New Roman" w:hAnsi="Times New Roman"/>
          <w:color w:val="000000"/>
          <w:sz w:val="28"/>
          <w:szCs w:val="28"/>
        </w:rPr>
        <w:t>Но даже несмотря на несомненную важность и насущность проблемы агрессивного ислама, «мусульманская угроза» далеко не главное, что необходимо извлечь из этих двух концепций. Главным же здесь является тот факт, что, принимая во внимание обе концепции (которые в равной степени применимы), Запад, которому, собственно, и адресованы обе работы, сможет выбрать один из наиболее подходящих вариантов, который в будущем станет определять его глобальную политику.</w:t>
      </w:r>
      <w:r w:rsidRPr="0037502E">
        <w:rPr>
          <w:rFonts w:ascii="Times New Roman" w:hAnsi="Times New Roman"/>
          <w:color w:val="000000"/>
          <w:sz w:val="28"/>
          <w:szCs w:val="28"/>
        </w:rPr>
        <w:t xml:space="preserve"> </w:t>
      </w:r>
      <w:r w:rsidR="00D60296" w:rsidRPr="0037502E">
        <w:rPr>
          <w:rFonts w:ascii="Times New Roman" w:hAnsi="Times New Roman"/>
          <w:color w:val="000000"/>
          <w:sz w:val="28"/>
          <w:szCs w:val="28"/>
        </w:rPr>
        <w:t>И если учесть, что в условиях глобализации мир становится все теснее и взаимозависимее, хочется верить, что Запад сделает правильный выбор.</w:t>
      </w:r>
    </w:p>
    <w:p w:rsidR="00606BF8" w:rsidRDefault="00606BF8">
      <w:pPr>
        <w:rPr>
          <w:rFonts w:ascii="Times New Roman" w:hAnsi="Times New Roman"/>
          <w:b/>
          <w:sz w:val="28"/>
          <w:szCs w:val="28"/>
        </w:rPr>
      </w:pPr>
      <w:r>
        <w:rPr>
          <w:rFonts w:ascii="Times New Roman" w:hAnsi="Times New Roman"/>
          <w:szCs w:val="28"/>
        </w:rPr>
        <w:br w:type="page"/>
      </w:r>
    </w:p>
    <w:p w:rsidR="00994C66" w:rsidRPr="0037502E" w:rsidRDefault="00994C66" w:rsidP="00606BF8">
      <w:pPr>
        <w:pStyle w:val="a3"/>
        <w:tabs>
          <w:tab w:val="left" w:pos="284"/>
        </w:tabs>
        <w:spacing w:line="360" w:lineRule="auto"/>
        <w:jc w:val="both"/>
        <w:rPr>
          <w:rFonts w:ascii="Times New Roman" w:hAnsi="Times New Roman"/>
          <w:szCs w:val="28"/>
        </w:rPr>
      </w:pPr>
      <w:r w:rsidRPr="0037502E">
        <w:rPr>
          <w:rFonts w:ascii="Times New Roman" w:hAnsi="Times New Roman"/>
          <w:szCs w:val="28"/>
        </w:rPr>
        <w:t>Список литературы</w:t>
      </w:r>
    </w:p>
    <w:p w:rsidR="00994C66" w:rsidRPr="0037502E" w:rsidRDefault="00994C66" w:rsidP="00606BF8">
      <w:pPr>
        <w:pStyle w:val="a3"/>
        <w:tabs>
          <w:tab w:val="left" w:pos="284"/>
        </w:tabs>
        <w:spacing w:line="360" w:lineRule="auto"/>
        <w:jc w:val="both"/>
        <w:rPr>
          <w:rFonts w:ascii="Times New Roman" w:hAnsi="Times New Roman"/>
          <w:b w:val="0"/>
          <w:szCs w:val="28"/>
        </w:rPr>
      </w:pPr>
    </w:p>
    <w:p w:rsidR="000023A4" w:rsidRPr="0037502E" w:rsidRDefault="000023A4" w:rsidP="00606BF8">
      <w:pPr>
        <w:numPr>
          <w:ilvl w:val="0"/>
          <w:numId w:val="1"/>
        </w:numPr>
        <w:tabs>
          <w:tab w:val="left" w:pos="284"/>
        </w:tabs>
        <w:spacing w:after="0" w:line="360" w:lineRule="auto"/>
        <w:ind w:left="0" w:firstLine="0"/>
        <w:jc w:val="both"/>
        <w:rPr>
          <w:rFonts w:ascii="Times New Roman" w:hAnsi="Times New Roman"/>
          <w:sz w:val="28"/>
          <w:szCs w:val="28"/>
        </w:rPr>
      </w:pPr>
      <w:r w:rsidRPr="0037502E">
        <w:rPr>
          <w:rFonts w:ascii="Times New Roman" w:hAnsi="Times New Roman"/>
          <w:sz w:val="28"/>
          <w:szCs w:val="28"/>
        </w:rPr>
        <w:t>Бжезинский З. Великая шахматная доска: господство Америки и ее геостратегические императивы / З. Бжезинский.-</w:t>
      </w:r>
      <w:r w:rsidR="002C2EF9" w:rsidRPr="0037502E">
        <w:rPr>
          <w:rFonts w:ascii="Times New Roman" w:hAnsi="Times New Roman"/>
          <w:sz w:val="28"/>
          <w:szCs w:val="28"/>
        </w:rPr>
        <w:t xml:space="preserve"> М.: Междунар. отношения, 1999</w:t>
      </w:r>
    </w:p>
    <w:p w:rsidR="00F35939" w:rsidRPr="0037502E" w:rsidRDefault="00F35939" w:rsidP="00606BF8">
      <w:pPr>
        <w:pStyle w:val="a7"/>
        <w:numPr>
          <w:ilvl w:val="0"/>
          <w:numId w:val="1"/>
        </w:numPr>
        <w:tabs>
          <w:tab w:val="left" w:pos="284"/>
        </w:tabs>
        <w:spacing w:after="0" w:line="360" w:lineRule="auto"/>
        <w:ind w:left="0" w:firstLine="0"/>
        <w:jc w:val="both"/>
        <w:rPr>
          <w:rFonts w:ascii="Times New Roman" w:hAnsi="Times New Roman"/>
          <w:color w:val="000000"/>
          <w:sz w:val="28"/>
          <w:szCs w:val="28"/>
        </w:rPr>
      </w:pPr>
      <w:r w:rsidRPr="0037502E">
        <w:rPr>
          <w:rFonts w:ascii="Times New Roman" w:hAnsi="Times New Roman"/>
          <w:sz w:val="28"/>
          <w:szCs w:val="28"/>
        </w:rPr>
        <w:t>История России. 1917-2004: Учеб. пособие для студентов вузов / А.С. Барсенков, А.И. Вдовин.- М.: Аспект Пресс, 200</w:t>
      </w:r>
      <w:r w:rsidR="002C2EF9" w:rsidRPr="0037502E">
        <w:rPr>
          <w:rFonts w:ascii="Times New Roman" w:hAnsi="Times New Roman"/>
          <w:sz w:val="28"/>
          <w:szCs w:val="28"/>
        </w:rPr>
        <w:t>6</w:t>
      </w:r>
    </w:p>
    <w:p w:rsidR="001558D1" w:rsidRPr="0037502E" w:rsidRDefault="00994C66" w:rsidP="00606BF8">
      <w:pPr>
        <w:pStyle w:val="a7"/>
        <w:numPr>
          <w:ilvl w:val="0"/>
          <w:numId w:val="1"/>
        </w:numPr>
        <w:tabs>
          <w:tab w:val="left" w:pos="284"/>
        </w:tabs>
        <w:spacing w:after="0" w:line="360" w:lineRule="auto"/>
        <w:ind w:left="0" w:firstLine="0"/>
        <w:jc w:val="both"/>
        <w:rPr>
          <w:rFonts w:ascii="Times New Roman" w:hAnsi="Times New Roman"/>
          <w:color w:val="000000"/>
          <w:sz w:val="28"/>
          <w:szCs w:val="28"/>
        </w:rPr>
      </w:pPr>
      <w:r w:rsidRPr="0037502E">
        <w:rPr>
          <w:rFonts w:ascii="Times New Roman" w:hAnsi="Times New Roman"/>
          <w:sz w:val="28"/>
          <w:szCs w:val="28"/>
        </w:rPr>
        <w:t>Мировая политика и международные отношения: Учебное пособие / под. ред. С.А. Ланцова, В.А. Ачкасова.- СПб: Питер, 2006</w:t>
      </w:r>
    </w:p>
    <w:p w:rsidR="001558D1" w:rsidRPr="00606BF8" w:rsidRDefault="00994C66" w:rsidP="00606BF8">
      <w:pPr>
        <w:pStyle w:val="a7"/>
        <w:numPr>
          <w:ilvl w:val="0"/>
          <w:numId w:val="1"/>
        </w:numPr>
        <w:tabs>
          <w:tab w:val="left" w:pos="284"/>
        </w:tabs>
        <w:spacing w:after="0" w:line="360" w:lineRule="auto"/>
        <w:ind w:left="0" w:firstLine="0"/>
        <w:jc w:val="both"/>
        <w:rPr>
          <w:rFonts w:ascii="Times New Roman" w:hAnsi="Times New Roman"/>
          <w:sz w:val="28"/>
          <w:szCs w:val="28"/>
        </w:rPr>
      </w:pPr>
      <w:r w:rsidRPr="0037502E">
        <w:rPr>
          <w:rFonts w:ascii="Times New Roman" w:hAnsi="Times New Roman"/>
          <w:sz w:val="28"/>
          <w:szCs w:val="28"/>
        </w:rPr>
        <w:t xml:space="preserve">Российская наука международных отношений: новые направления / под. </w:t>
      </w:r>
      <w:r w:rsidRPr="00606BF8">
        <w:rPr>
          <w:rFonts w:ascii="Times New Roman" w:hAnsi="Times New Roman"/>
          <w:sz w:val="28"/>
          <w:szCs w:val="28"/>
        </w:rPr>
        <w:t>ред. А.П. Цыганкова, П.А. Цыганко</w:t>
      </w:r>
      <w:r w:rsidR="003954EA" w:rsidRPr="00606BF8">
        <w:rPr>
          <w:rFonts w:ascii="Times New Roman" w:hAnsi="Times New Roman"/>
          <w:sz w:val="28"/>
          <w:szCs w:val="28"/>
        </w:rPr>
        <w:t>ва.- М.: ПЕР СЭ, 2005</w:t>
      </w:r>
    </w:p>
    <w:p w:rsidR="001558D1" w:rsidRPr="00606BF8" w:rsidRDefault="001558D1" w:rsidP="00606BF8">
      <w:pPr>
        <w:pStyle w:val="a7"/>
        <w:numPr>
          <w:ilvl w:val="0"/>
          <w:numId w:val="1"/>
        </w:numPr>
        <w:tabs>
          <w:tab w:val="left" w:pos="284"/>
        </w:tabs>
        <w:spacing w:after="0" w:line="360" w:lineRule="auto"/>
        <w:ind w:left="0" w:firstLine="0"/>
        <w:jc w:val="both"/>
        <w:rPr>
          <w:rFonts w:ascii="Times New Roman" w:hAnsi="Times New Roman"/>
          <w:sz w:val="28"/>
          <w:szCs w:val="28"/>
        </w:rPr>
      </w:pPr>
      <w:r w:rsidRPr="00606BF8">
        <w:rPr>
          <w:rFonts w:ascii="Times New Roman" w:hAnsi="Times New Roman"/>
          <w:sz w:val="28"/>
          <w:szCs w:val="28"/>
        </w:rPr>
        <w:t>Фукуяма Ф. Конец истории</w:t>
      </w:r>
      <w:r w:rsidR="00D263F3" w:rsidRPr="00606BF8">
        <w:rPr>
          <w:rFonts w:ascii="Times New Roman" w:hAnsi="Times New Roman"/>
          <w:sz w:val="28"/>
          <w:szCs w:val="28"/>
        </w:rPr>
        <w:t xml:space="preserve"> [Электронный ресурс] / Режим доступа: http://old.russ.ru/politics/20021106-fuk.html</w:t>
      </w:r>
    </w:p>
    <w:p w:rsidR="007A516A" w:rsidRPr="00606BF8" w:rsidRDefault="001558D1" w:rsidP="00606BF8">
      <w:pPr>
        <w:pStyle w:val="a7"/>
        <w:numPr>
          <w:ilvl w:val="0"/>
          <w:numId w:val="1"/>
        </w:numPr>
        <w:tabs>
          <w:tab w:val="left" w:pos="284"/>
        </w:tabs>
        <w:spacing w:after="0" w:line="360" w:lineRule="auto"/>
        <w:ind w:left="0" w:firstLine="0"/>
        <w:jc w:val="both"/>
        <w:rPr>
          <w:rFonts w:ascii="Times New Roman" w:hAnsi="Times New Roman"/>
          <w:sz w:val="28"/>
          <w:szCs w:val="28"/>
        </w:rPr>
      </w:pPr>
      <w:r w:rsidRPr="00606BF8">
        <w:rPr>
          <w:rFonts w:ascii="Times New Roman" w:hAnsi="Times New Roman"/>
          <w:sz w:val="28"/>
          <w:szCs w:val="28"/>
        </w:rPr>
        <w:t xml:space="preserve">Хантингтон С. Столкновение цивилизаций </w:t>
      </w:r>
      <w:r w:rsidR="00D60296" w:rsidRPr="00606BF8">
        <w:rPr>
          <w:rFonts w:ascii="Times New Roman" w:hAnsi="Times New Roman"/>
          <w:sz w:val="28"/>
          <w:szCs w:val="28"/>
        </w:rPr>
        <w:t xml:space="preserve">[Электронный ресурс] / Режим доступа: </w:t>
      </w:r>
      <w:r w:rsidR="007A516A" w:rsidRPr="00D0625F">
        <w:rPr>
          <w:rFonts w:ascii="Times New Roman" w:hAnsi="Times New Roman"/>
          <w:sz w:val="28"/>
          <w:szCs w:val="28"/>
        </w:rPr>
        <w:t>http://old.russ.ru/politics/20121576-</w:t>
      </w:r>
      <w:r w:rsidR="007A516A" w:rsidRPr="00D0625F">
        <w:rPr>
          <w:rFonts w:ascii="Times New Roman" w:hAnsi="Times New Roman"/>
          <w:sz w:val="28"/>
          <w:szCs w:val="28"/>
          <w:lang w:val="en-US"/>
        </w:rPr>
        <w:t>han</w:t>
      </w:r>
      <w:r w:rsidR="007A516A" w:rsidRPr="00D0625F">
        <w:rPr>
          <w:rFonts w:ascii="Times New Roman" w:hAnsi="Times New Roman"/>
          <w:sz w:val="28"/>
          <w:szCs w:val="28"/>
        </w:rPr>
        <w:t>.html</w:t>
      </w:r>
    </w:p>
    <w:p w:rsidR="00606BF8" w:rsidRPr="00606BF8" w:rsidRDefault="00606BF8" w:rsidP="00C66DBC">
      <w:pPr>
        <w:pStyle w:val="a7"/>
        <w:tabs>
          <w:tab w:val="left" w:pos="284"/>
        </w:tabs>
        <w:spacing w:after="0" w:line="360" w:lineRule="auto"/>
        <w:ind w:left="0"/>
        <w:jc w:val="both"/>
        <w:rPr>
          <w:rFonts w:ascii="Times New Roman" w:hAnsi="Times New Roman"/>
          <w:sz w:val="28"/>
          <w:szCs w:val="28"/>
        </w:rPr>
      </w:pPr>
      <w:bookmarkStart w:id="1" w:name="_GoBack"/>
      <w:bookmarkEnd w:id="1"/>
    </w:p>
    <w:sectPr w:rsidR="00606BF8" w:rsidRPr="00606BF8" w:rsidSect="00603C5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24" w:rsidRDefault="00C52924" w:rsidP="007023CF">
      <w:pPr>
        <w:spacing w:after="0" w:line="240" w:lineRule="auto"/>
      </w:pPr>
      <w:r>
        <w:separator/>
      </w:r>
    </w:p>
  </w:endnote>
  <w:endnote w:type="continuationSeparator" w:id="0">
    <w:p w:rsidR="00C52924" w:rsidRDefault="00C52924" w:rsidP="0070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24" w:rsidRDefault="00C52924" w:rsidP="007023CF">
      <w:pPr>
        <w:spacing w:after="0" w:line="240" w:lineRule="auto"/>
      </w:pPr>
      <w:r>
        <w:separator/>
      </w:r>
    </w:p>
  </w:footnote>
  <w:footnote w:type="continuationSeparator" w:id="0">
    <w:p w:rsidR="00C52924" w:rsidRDefault="00C52924" w:rsidP="007023CF">
      <w:pPr>
        <w:spacing w:after="0" w:line="240" w:lineRule="auto"/>
      </w:pPr>
      <w:r>
        <w:continuationSeparator/>
      </w:r>
    </w:p>
  </w:footnote>
  <w:footnote w:id="1">
    <w:p w:rsidR="00BA2BDD" w:rsidRPr="00A21EAC" w:rsidRDefault="00BA2BDD">
      <w:pPr>
        <w:pStyle w:val="a8"/>
        <w:rPr>
          <w:rFonts w:ascii="Times New Roman" w:hAnsi="Times New Roman"/>
        </w:rPr>
      </w:pPr>
      <w:r>
        <w:rPr>
          <w:rStyle w:val="aa"/>
        </w:rPr>
        <w:footnoteRef/>
      </w:r>
      <w:r>
        <w:t xml:space="preserve"> </w:t>
      </w:r>
      <w:r>
        <w:rPr>
          <w:rFonts w:ascii="Times New Roman" w:hAnsi="Times New Roman"/>
        </w:rPr>
        <w:t>Мировая политика и международные отношения, с.111</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 xml:space="preserve">   3</w:t>
      </w:r>
    </w:p>
  </w:footnote>
  <w:footnote w:id="2">
    <w:p w:rsidR="00C52924" w:rsidRDefault="00096661">
      <w:pPr>
        <w:pStyle w:val="a8"/>
      </w:pPr>
      <w:r>
        <w:rPr>
          <w:rStyle w:val="aa"/>
        </w:rPr>
        <w:footnoteRef/>
      </w:r>
      <w:r>
        <w:t xml:space="preserve"> </w:t>
      </w:r>
      <w:r>
        <w:rPr>
          <w:rFonts w:ascii="Times New Roman" w:hAnsi="Times New Roman"/>
        </w:rPr>
        <w:t>Мировая политика и международные отношения, с.111</w:t>
      </w:r>
    </w:p>
  </w:footnote>
  <w:footnote w:id="3">
    <w:p w:rsidR="00C52924" w:rsidRDefault="005E7F8E">
      <w:pPr>
        <w:pStyle w:val="a8"/>
      </w:pPr>
      <w:r>
        <w:rPr>
          <w:rStyle w:val="aa"/>
        </w:rPr>
        <w:footnoteRef/>
      </w:r>
      <w:r>
        <w:t xml:space="preserve"> </w:t>
      </w:r>
      <w:r w:rsidRPr="005E7F8E">
        <w:rPr>
          <w:rFonts w:ascii="Times New Roman" w:hAnsi="Times New Roman"/>
        </w:rPr>
        <w:t>Ф. Фукуяма, Конец истории</w:t>
      </w:r>
      <w:r w:rsidR="00473FFF">
        <w:rPr>
          <w:rFonts w:ascii="Times New Roman" w:hAnsi="Times New Roman"/>
        </w:rPr>
        <w:t>, с.</w:t>
      </w:r>
      <w:r w:rsidR="007A516A" w:rsidRPr="007A516A">
        <w:rPr>
          <w:rFonts w:ascii="Times New Roman" w:hAnsi="Times New Roman"/>
        </w:rPr>
        <w:t>2</w:t>
      </w:r>
    </w:p>
  </w:footnote>
  <w:footnote w:id="4">
    <w:p w:rsidR="00C52924" w:rsidRDefault="002808CA">
      <w:pPr>
        <w:pStyle w:val="a8"/>
      </w:pPr>
      <w:r>
        <w:rPr>
          <w:rStyle w:val="aa"/>
        </w:rPr>
        <w:footnoteRef/>
      </w:r>
      <w:r>
        <w:t xml:space="preserve"> </w:t>
      </w:r>
      <w:r>
        <w:rPr>
          <w:rFonts w:ascii="Times New Roman" w:hAnsi="Times New Roman"/>
        </w:rPr>
        <w:t>Российская наука международных отношений, с.78</w:t>
      </w:r>
    </w:p>
  </w:footnote>
  <w:footnote w:id="5">
    <w:p w:rsidR="00473FFF" w:rsidRPr="00A21EAC" w:rsidRDefault="00473FFF">
      <w:pPr>
        <w:pStyle w:val="a8"/>
        <w:rPr>
          <w:rFonts w:ascii="Times New Roman" w:hAnsi="Times New Roman"/>
        </w:rPr>
      </w:pPr>
      <w:r>
        <w:rPr>
          <w:rStyle w:val="aa"/>
        </w:rPr>
        <w:footnoteRef/>
      </w:r>
      <w:r>
        <w:t xml:space="preserve"> </w:t>
      </w:r>
      <w:r>
        <w:rPr>
          <w:rFonts w:ascii="Times New Roman" w:hAnsi="Times New Roman"/>
        </w:rPr>
        <w:t>Мировая политика и международные отношения, с.112</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 xml:space="preserve">   4</w:t>
      </w:r>
    </w:p>
  </w:footnote>
  <w:footnote w:id="6">
    <w:p w:rsidR="00822548" w:rsidRPr="00A21EAC" w:rsidRDefault="00822548">
      <w:pPr>
        <w:pStyle w:val="a8"/>
        <w:rPr>
          <w:rFonts w:ascii="Times New Roman" w:hAnsi="Times New Roman"/>
        </w:rPr>
      </w:pPr>
      <w:r>
        <w:rPr>
          <w:rStyle w:val="aa"/>
        </w:rPr>
        <w:footnoteRef/>
      </w:r>
      <w:r>
        <w:t xml:space="preserve"> </w:t>
      </w:r>
      <w:r>
        <w:rPr>
          <w:rFonts w:ascii="Times New Roman" w:hAnsi="Times New Roman"/>
        </w:rPr>
        <w:t>Мировая политика и международные отношения, с.113</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5</w:t>
      </w:r>
    </w:p>
  </w:footnote>
  <w:footnote w:id="7">
    <w:p w:rsidR="00C52924" w:rsidRDefault="002808CA">
      <w:pPr>
        <w:pStyle w:val="a8"/>
      </w:pPr>
      <w:r>
        <w:rPr>
          <w:rStyle w:val="aa"/>
        </w:rPr>
        <w:footnoteRef/>
      </w:r>
      <w:r>
        <w:t xml:space="preserve"> </w:t>
      </w:r>
      <w:r>
        <w:rPr>
          <w:rFonts w:ascii="Times New Roman" w:hAnsi="Times New Roman"/>
        </w:rPr>
        <w:t>Хантингтон, С. Столкновение цивилизаций</w:t>
      </w:r>
      <w:r w:rsidR="00D60296">
        <w:rPr>
          <w:rFonts w:ascii="Times New Roman" w:hAnsi="Times New Roman"/>
        </w:rPr>
        <w:t>, с.3</w:t>
      </w:r>
    </w:p>
  </w:footnote>
  <w:footnote w:id="8">
    <w:p w:rsidR="00822548" w:rsidRPr="00A21EAC" w:rsidRDefault="00822548">
      <w:pPr>
        <w:pStyle w:val="a8"/>
        <w:rPr>
          <w:rFonts w:ascii="Times New Roman" w:hAnsi="Times New Roman"/>
        </w:rPr>
      </w:pPr>
      <w:r>
        <w:rPr>
          <w:rStyle w:val="aa"/>
        </w:rPr>
        <w:footnoteRef/>
      </w:r>
      <w:r>
        <w:t xml:space="preserve"> </w:t>
      </w:r>
      <w:r>
        <w:rPr>
          <w:rFonts w:ascii="Times New Roman" w:hAnsi="Times New Roman"/>
        </w:rPr>
        <w:t>Хантингтон, С. Столкновение цивилизаций</w:t>
      </w:r>
      <w:r w:rsidR="00D60296">
        <w:rPr>
          <w:rFonts w:ascii="Times New Roman" w:hAnsi="Times New Roman"/>
        </w:rPr>
        <w:t>, с.4</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 xml:space="preserve">   6</w:t>
      </w:r>
    </w:p>
  </w:footnote>
  <w:footnote w:id="9">
    <w:p w:rsidR="00C52924" w:rsidRDefault="007B7381">
      <w:pPr>
        <w:pStyle w:val="a8"/>
      </w:pPr>
      <w:r>
        <w:rPr>
          <w:rStyle w:val="aa"/>
        </w:rPr>
        <w:footnoteRef/>
      </w:r>
      <w:r>
        <w:t xml:space="preserve"> </w:t>
      </w:r>
      <w:r w:rsidRPr="007023CF">
        <w:rPr>
          <w:rFonts w:ascii="Times New Roman" w:hAnsi="Times New Roman"/>
        </w:rPr>
        <w:t>Российска</w:t>
      </w:r>
      <w:r>
        <w:rPr>
          <w:rFonts w:ascii="Times New Roman" w:hAnsi="Times New Roman"/>
        </w:rPr>
        <w:t>я наука международных отношений, с.89-90</w:t>
      </w:r>
    </w:p>
  </w:footnote>
  <w:footnote w:id="10">
    <w:p w:rsidR="00C52924" w:rsidRDefault="00683A46" w:rsidP="00683A46">
      <w:pPr>
        <w:pStyle w:val="a8"/>
      </w:pPr>
      <w:r>
        <w:rPr>
          <w:rStyle w:val="aa"/>
        </w:rPr>
        <w:footnoteRef/>
      </w:r>
      <w:r>
        <w:t xml:space="preserve"> </w:t>
      </w:r>
      <w:r w:rsidR="00237F78" w:rsidRPr="007023CF">
        <w:rPr>
          <w:rFonts w:ascii="Times New Roman" w:hAnsi="Times New Roman"/>
        </w:rPr>
        <w:t>Российска</w:t>
      </w:r>
      <w:r w:rsidR="00237F78">
        <w:rPr>
          <w:rFonts w:ascii="Times New Roman" w:hAnsi="Times New Roman"/>
        </w:rPr>
        <w:t>я наука международных отношений</w:t>
      </w:r>
      <w:r>
        <w:rPr>
          <w:rFonts w:ascii="Times New Roman" w:hAnsi="Times New Roman"/>
        </w:rPr>
        <w:t>, с.85</w:t>
      </w:r>
    </w:p>
  </w:footnote>
  <w:footnote w:id="11">
    <w:p w:rsidR="00237F78" w:rsidRPr="00A21EAC" w:rsidRDefault="00237F78">
      <w:pPr>
        <w:pStyle w:val="a8"/>
        <w:rPr>
          <w:rFonts w:ascii="Times New Roman" w:hAnsi="Times New Roman"/>
        </w:rPr>
      </w:pPr>
      <w:r>
        <w:rPr>
          <w:rStyle w:val="aa"/>
        </w:rPr>
        <w:footnoteRef/>
      </w:r>
      <w:r>
        <w:t xml:space="preserve"> </w:t>
      </w:r>
      <w:r>
        <w:rPr>
          <w:rFonts w:ascii="Times New Roman" w:hAnsi="Times New Roman"/>
        </w:rPr>
        <w:t>Международная политика, с.111-112</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 xml:space="preserve">   8</w:t>
      </w:r>
    </w:p>
  </w:footnote>
  <w:footnote w:id="12">
    <w:p w:rsidR="00C52924" w:rsidRDefault="001D5BDE">
      <w:pPr>
        <w:pStyle w:val="a8"/>
      </w:pPr>
      <w:r>
        <w:rPr>
          <w:rStyle w:val="aa"/>
        </w:rPr>
        <w:footnoteRef/>
      </w:r>
      <w:r>
        <w:t xml:space="preserve"> </w:t>
      </w:r>
      <w:r w:rsidR="00237F78" w:rsidRPr="007023CF">
        <w:rPr>
          <w:rFonts w:ascii="Times New Roman" w:hAnsi="Times New Roman"/>
        </w:rPr>
        <w:t>Российска</w:t>
      </w:r>
      <w:r w:rsidR="00237F78">
        <w:rPr>
          <w:rFonts w:ascii="Times New Roman" w:hAnsi="Times New Roman"/>
        </w:rPr>
        <w:t>я наука международных отношений</w:t>
      </w:r>
      <w:r>
        <w:rPr>
          <w:rFonts w:ascii="Times New Roman" w:hAnsi="Times New Roman"/>
        </w:rPr>
        <w:t>, с.82</w:t>
      </w:r>
    </w:p>
  </w:footnote>
  <w:footnote w:id="13">
    <w:p w:rsidR="00C52924" w:rsidRDefault="00723DB5">
      <w:pPr>
        <w:pStyle w:val="a8"/>
      </w:pPr>
      <w:r>
        <w:rPr>
          <w:rStyle w:val="aa"/>
        </w:rPr>
        <w:footnoteRef/>
      </w:r>
      <w:r>
        <w:t xml:space="preserve"> </w:t>
      </w:r>
      <w:r>
        <w:rPr>
          <w:rFonts w:ascii="Times New Roman" w:hAnsi="Times New Roman"/>
        </w:rPr>
        <w:t>Международная политика, с.112</w:t>
      </w:r>
    </w:p>
  </w:footnote>
  <w:footnote w:id="14">
    <w:p w:rsidR="00C80841" w:rsidRPr="00A21EAC" w:rsidRDefault="00C80841">
      <w:pPr>
        <w:pStyle w:val="a8"/>
        <w:rPr>
          <w:rFonts w:ascii="Times New Roman" w:hAnsi="Times New Roman"/>
        </w:rPr>
      </w:pPr>
      <w:r>
        <w:rPr>
          <w:rStyle w:val="aa"/>
        </w:rPr>
        <w:footnoteRef/>
      </w:r>
      <w:r>
        <w:t xml:space="preserve"> </w:t>
      </w:r>
      <w:r>
        <w:rPr>
          <w:rFonts w:ascii="Times New Roman" w:hAnsi="Times New Roman"/>
        </w:rPr>
        <w:t>Ф. Фукуяма Конец истории</w:t>
      </w:r>
      <w:r w:rsidR="0013427B">
        <w:rPr>
          <w:rFonts w:ascii="Times New Roman" w:hAnsi="Times New Roman"/>
        </w:rPr>
        <w:t>, с.</w:t>
      </w:r>
      <w:r w:rsidR="007A516A" w:rsidRPr="007A516A">
        <w:rPr>
          <w:rFonts w:ascii="Times New Roman" w:hAnsi="Times New Roman"/>
        </w:rPr>
        <w:t>5</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9</w:t>
      </w:r>
    </w:p>
  </w:footnote>
  <w:footnote w:id="15">
    <w:p w:rsidR="007023CF" w:rsidRPr="00A21EAC" w:rsidRDefault="007023CF">
      <w:pPr>
        <w:pStyle w:val="a8"/>
        <w:rPr>
          <w:rFonts w:ascii="Times New Roman" w:hAnsi="Times New Roman"/>
        </w:rPr>
      </w:pPr>
      <w:r>
        <w:rPr>
          <w:rStyle w:val="aa"/>
        </w:rPr>
        <w:footnoteRef/>
      </w:r>
      <w:r>
        <w:t xml:space="preserve"> </w:t>
      </w:r>
      <w:r w:rsidRPr="007023CF">
        <w:rPr>
          <w:rFonts w:ascii="Times New Roman" w:hAnsi="Times New Roman"/>
        </w:rPr>
        <w:t>Российска</w:t>
      </w:r>
      <w:r>
        <w:rPr>
          <w:rFonts w:ascii="Times New Roman" w:hAnsi="Times New Roman"/>
        </w:rPr>
        <w:t>я наука международных отношений, с.88</w:t>
      </w:r>
    </w:p>
    <w:p w:rsidR="007A516A" w:rsidRPr="00A21EAC" w:rsidRDefault="007A516A">
      <w:pPr>
        <w:pStyle w:val="a8"/>
        <w:rPr>
          <w:rFonts w:ascii="Times New Roman" w:hAnsi="Times New Roman"/>
        </w:rPr>
      </w:pPr>
    </w:p>
    <w:p w:rsidR="00C52924" w:rsidRDefault="007A516A" w:rsidP="007A516A">
      <w:pPr>
        <w:pStyle w:val="a8"/>
        <w:jc w:val="center"/>
      </w:pPr>
      <w:r w:rsidRPr="00A21EAC">
        <w:t xml:space="preserve">   10</w:t>
      </w:r>
    </w:p>
  </w:footnote>
  <w:footnote w:id="16">
    <w:p w:rsidR="00C52924" w:rsidRDefault="0042696B">
      <w:pPr>
        <w:pStyle w:val="a8"/>
      </w:pPr>
      <w:r>
        <w:rPr>
          <w:rStyle w:val="aa"/>
        </w:rPr>
        <w:footnoteRef/>
      </w:r>
      <w:r>
        <w:t xml:space="preserve"> </w:t>
      </w:r>
      <w:r w:rsidR="0016285F">
        <w:rPr>
          <w:rFonts w:ascii="Times New Roman" w:hAnsi="Times New Roman"/>
        </w:rPr>
        <w:t>Российская наука международных отношений</w:t>
      </w:r>
      <w:r>
        <w:rPr>
          <w:rFonts w:ascii="Times New Roman" w:hAnsi="Times New Roman"/>
        </w:rPr>
        <w:t>, с.89</w:t>
      </w:r>
      <w:r>
        <w:t xml:space="preserve"> </w:t>
      </w:r>
    </w:p>
  </w:footnote>
  <w:footnote w:id="17">
    <w:p w:rsidR="00C52924" w:rsidRDefault="00BC6915">
      <w:pPr>
        <w:pStyle w:val="a8"/>
      </w:pPr>
      <w:r>
        <w:rPr>
          <w:rStyle w:val="aa"/>
        </w:rPr>
        <w:footnoteRef/>
      </w:r>
      <w:r>
        <w:t xml:space="preserve"> </w:t>
      </w:r>
      <w:r w:rsidR="00D60296">
        <w:rPr>
          <w:rFonts w:ascii="Times New Roman" w:hAnsi="Times New Roman"/>
        </w:rPr>
        <w:t>Российская наука международных отношений</w:t>
      </w:r>
      <w:r>
        <w:rPr>
          <w:rFonts w:ascii="Times New Roman" w:hAnsi="Times New Roman"/>
        </w:rPr>
        <w:t>, с.91</w:t>
      </w:r>
    </w:p>
  </w:footnote>
  <w:footnote w:id="18">
    <w:p w:rsidR="00C52924" w:rsidRDefault="001B44A1">
      <w:pPr>
        <w:pStyle w:val="a8"/>
      </w:pPr>
      <w:r>
        <w:rPr>
          <w:rStyle w:val="aa"/>
        </w:rPr>
        <w:footnoteRef/>
      </w:r>
      <w:r>
        <w:t xml:space="preserve"> </w:t>
      </w:r>
      <w:r w:rsidRPr="001B44A1">
        <w:rPr>
          <w:rFonts w:ascii="Times New Roman" w:hAnsi="Times New Roman"/>
        </w:rPr>
        <w:t>И</w:t>
      </w:r>
      <w:r>
        <w:rPr>
          <w:rFonts w:ascii="Times New Roman" w:hAnsi="Times New Roman"/>
        </w:rPr>
        <w:t>стория России, 1917-2004, с.751</w:t>
      </w:r>
    </w:p>
  </w:footnote>
  <w:footnote w:id="19">
    <w:p w:rsidR="0016285F" w:rsidRPr="00A21EAC" w:rsidRDefault="0016285F">
      <w:pPr>
        <w:pStyle w:val="a8"/>
        <w:rPr>
          <w:rFonts w:ascii="Times New Roman" w:hAnsi="Times New Roman"/>
        </w:rPr>
      </w:pPr>
      <w:r>
        <w:rPr>
          <w:rStyle w:val="aa"/>
        </w:rPr>
        <w:footnoteRef/>
      </w:r>
      <w:r>
        <w:t xml:space="preserve"> </w:t>
      </w:r>
      <w:r>
        <w:rPr>
          <w:rFonts w:ascii="Times New Roman" w:hAnsi="Times New Roman"/>
        </w:rPr>
        <w:t>Бжезинский З., Великая шахматная доска, с.249</w:t>
      </w:r>
    </w:p>
    <w:p w:rsidR="007A516A" w:rsidRPr="00A21EAC" w:rsidRDefault="007A516A">
      <w:pPr>
        <w:pStyle w:val="a8"/>
        <w:rPr>
          <w:rFonts w:ascii="Times New Roman" w:hAnsi="Times New Roman"/>
        </w:rPr>
      </w:pPr>
    </w:p>
    <w:p w:rsidR="00C52924" w:rsidRDefault="007A516A" w:rsidP="007A516A">
      <w:pPr>
        <w:pStyle w:val="a8"/>
        <w:jc w:val="center"/>
      </w:pPr>
      <w:r w:rsidRPr="00A21EAC">
        <w:rPr>
          <w:rFonts w:ascii="Times New Roman" w:hAnsi="Times New Roman"/>
        </w:rPr>
        <w:t xml:space="preserve">   </w:t>
      </w:r>
      <w:r>
        <w:rPr>
          <w:rFonts w:ascii="Times New Roman" w:hAnsi="Times New Roman"/>
          <w:lang w:val="en-US"/>
        </w:rPr>
        <w:t>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64F3"/>
    <w:multiLevelType w:val="hybridMultilevel"/>
    <w:tmpl w:val="77FA1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C574F3"/>
    <w:multiLevelType w:val="hybridMultilevel"/>
    <w:tmpl w:val="F1BC7B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D33FF5"/>
    <w:multiLevelType w:val="multilevel"/>
    <w:tmpl w:val="DB5C16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2D74DC6"/>
    <w:multiLevelType w:val="hybridMultilevel"/>
    <w:tmpl w:val="E39EDA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851C8D"/>
    <w:multiLevelType w:val="hybridMultilevel"/>
    <w:tmpl w:val="7466FF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4E6"/>
    <w:rsid w:val="000023A4"/>
    <w:rsid w:val="00016B4C"/>
    <w:rsid w:val="00023049"/>
    <w:rsid w:val="00055FD2"/>
    <w:rsid w:val="00096661"/>
    <w:rsid w:val="000C1A67"/>
    <w:rsid w:val="000D3743"/>
    <w:rsid w:val="00102F77"/>
    <w:rsid w:val="0013427B"/>
    <w:rsid w:val="00137DBC"/>
    <w:rsid w:val="001558D1"/>
    <w:rsid w:val="0016285F"/>
    <w:rsid w:val="001777D4"/>
    <w:rsid w:val="001833BB"/>
    <w:rsid w:val="001834F8"/>
    <w:rsid w:val="001B44A1"/>
    <w:rsid w:val="001C34B2"/>
    <w:rsid w:val="001D5BDE"/>
    <w:rsid w:val="00237F78"/>
    <w:rsid w:val="00242BDC"/>
    <w:rsid w:val="002808CA"/>
    <w:rsid w:val="00282C29"/>
    <w:rsid w:val="002857D1"/>
    <w:rsid w:val="002A499F"/>
    <w:rsid w:val="002C2EF9"/>
    <w:rsid w:val="002C55A0"/>
    <w:rsid w:val="002F2A1D"/>
    <w:rsid w:val="0037502E"/>
    <w:rsid w:val="003954EA"/>
    <w:rsid w:val="003A0D6E"/>
    <w:rsid w:val="003B3B4E"/>
    <w:rsid w:val="003E0236"/>
    <w:rsid w:val="0042696B"/>
    <w:rsid w:val="0043475B"/>
    <w:rsid w:val="00436A1D"/>
    <w:rsid w:val="00455B37"/>
    <w:rsid w:val="00457C6C"/>
    <w:rsid w:val="004737E4"/>
    <w:rsid w:val="00473FFF"/>
    <w:rsid w:val="004958BE"/>
    <w:rsid w:val="004C4449"/>
    <w:rsid w:val="004C7A85"/>
    <w:rsid w:val="004D1C62"/>
    <w:rsid w:val="004D44E6"/>
    <w:rsid w:val="004E175A"/>
    <w:rsid w:val="00506AEB"/>
    <w:rsid w:val="00532C2E"/>
    <w:rsid w:val="0056562F"/>
    <w:rsid w:val="005708D7"/>
    <w:rsid w:val="00575CD2"/>
    <w:rsid w:val="00580323"/>
    <w:rsid w:val="005A1DE0"/>
    <w:rsid w:val="005C6670"/>
    <w:rsid w:val="005D3914"/>
    <w:rsid w:val="005E7F8E"/>
    <w:rsid w:val="005F5A30"/>
    <w:rsid w:val="00603C58"/>
    <w:rsid w:val="00606BF8"/>
    <w:rsid w:val="0066029F"/>
    <w:rsid w:val="00683A46"/>
    <w:rsid w:val="006B1866"/>
    <w:rsid w:val="006C667D"/>
    <w:rsid w:val="006E0F31"/>
    <w:rsid w:val="006E4B70"/>
    <w:rsid w:val="007023CF"/>
    <w:rsid w:val="00723DB5"/>
    <w:rsid w:val="00743A6C"/>
    <w:rsid w:val="0077282F"/>
    <w:rsid w:val="007A516A"/>
    <w:rsid w:val="007B7381"/>
    <w:rsid w:val="00822548"/>
    <w:rsid w:val="00865A3A"/>
    <w:rsid w:val="008838F4"/>
    <w:rsid w:val="008A732D"/>
    <w:rsid w:val="008B1EAD"/>
    <w:rsid w:val="008E7B8A"/>
    <w:rsid w:val="00903F9D"/>
    <w:rsid w:val="00906C0A"/>
    <w:rsid w:val="009667B5"/>
    <w:rsid w:val="00994C66"/>
    <w:rsid w:val="00997B2C"/>
    <w:rsid w:val="009A5874"/>
    <w:rsid w:val="009D461E"/>
    <w:rsid w:val="00A007CA"/>
    <w:rsid w:val="00A21EAC"/>
    <w:rsid w:val="00A67EA0"/>
    <w:rsid w:val="00A935F4"/>
    <w:rsid w:val="00A93DAF"/>
    <w:rsid w:val="00A969DB"/>
    <w:rsid w:val="00B96276"/>
    <w:rsid w:val="00BA2BDD"/>
    <w:rsid w:val="00BA4F98"/>
    <w:rsid w:val="00BB0D37"/>
    <w:rsid w:val="00BB54F6"/>
    <w:rsid w:val="00BC04CB"/>
    <w:rsid w:val="00BC6915"/>
    <w:rsid w:val="00BD41AE"/>
    <w:rsid w:val="00BD7956"/>
    <w:rsid w:val="00C26059"/>
    <w:rsid w:val="00C52924"/>
    <w:rsid w:val="00C53F2D"/>
    <w:rsid w:val="00C66DBC"/>
    <w:rsid w:val="00C80841"/>
    <w:rsid w:val="00C979D4"/>
    <w:rsid w:val="00CA417E"/>
    <w:rsid w:val="00CF4A21"/>
    <w:rsid w:val="00D0625F"/>
    <w:rsid w:val="00D22A14"/>
    <w:rsid w:val="00D263F3"/>
    <w:rsid w:val="00D3682E"/>
    <w:rsid w:val="00D60296"/>
    <w:rsid w:val="00D61932"/>
    <w:rsid w:val="00D74AF2"/>
    <w:rsid w:val="00D81B9E"/>
    <w:rsid w:val="00E365E2"/>
    <w:rsid w:val="00EF174E"/>
    <w:rsid w:val="00F12C42"/>
    <w:rsid w:val="00F32CE3"/>
    <w:rsid w:val="00F35939"/>
    <w:rsid w:val="00F66C28"/>
    <w:rsid w:val="00F74D1A"/>
    <w:rsid w:val="00FC5FFC"/>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053535-5EE2-4962-8003-8BCE4DF6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FFC"/>
    <w:pPr>
      <w:spacing w:after="200" w:line="276" w:lineRule="auto"/>
    </w:pPr>
    <w:rPr>
      <w:sz w:val="22"/>
      <w:szCs w:val="22"/>
    </w:rPr>
  </w:style>
  <w:style w:type="paragraph" w:styleId="1">
    <w:name w:val="heading 1"/>
    <w:basedOn w:val="a"/>
    <w:next w:val="a"/>
    <w:link w:val="10"/>
    <w:uiPriority w:val="9"/>
    <w:qFormat/>
    <w:rsid w:val="001558D1"/>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unhideWhenUsed/>
    <w:qFormat/>
    <w:rsid w:val="001558D1"/>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558D1"/>
    <w:rPr>
      <w:rFonts w:ascii="Cambria" w:eastAsia="Times New Roman" w:hAnsi="Cambria" w:cs="Times New Roman"/>
      <w:b/>
      <w:bCs/>
      <w:color w:val="365F91"/>
      <w:sz w:val="28"/>
      <w:szCs w:val="28"/>
    </w:rPr>
  </w:style>
  <w:style w:type="character" w:customStyle="1" w:styleId="30">
    <w:name w:val="Заголовок 3 Знак"/>
    <w:link w:val="3"/>
    <w:uiPriority w:val="9"/>
    <w:locked/>
    <w:rsid w:val="001558D1"/>
    <w:rPr>
      <w:rFonts w:ascii="Cambria" w:eastAsia="Times New Roman" w:hAnsi="Cambria" w:cs="Times New Roman"/>
      <w:b/>
      <w:bCs/>
      <w:color w:val="4F81BD"/>
    </w:rPr>
  </w:style>
  <w:style w:type="paragraph" w:styleId="a3">
    <w:name w:val="Body Text"/>
    <w:basedOn w:val="a"/>
    <w:link w:val="a4"/>
    <w:uiPriority w:val="99"/>
    <w:unhideWhenUsed/>
    <w:rsid w:val="004D44E6"/>
    <w:pPr>
      <w:spacing w:after="0" w:line="240" w:lineRule="auto"/>
      <w:jc w:val="center"/>
    </w:pPr>
    <w:rPr>
      <w:rFonts w:ascii="Tahoma" w:hAnsi="Tahoma"/>
      <w:b/>
      <w:sz w:val="28"/>
      <w:szCs w:val="20"/>
    </w:rPr>
  </w:style>
  <w:style w:type="character" w:customStyle="1" w:styleId="a4">
    <w:name w:val="Основной текст Знак"/>
    <w:link w:val="a3"/>
    <w:uiPriority w:val="99"/>
    <w:locked/>
    <w:rsid w:val="004D44E6"/>
    <w:rPr>
      <w:rFonts w:ascii="Tahoma" w:hAnsi="Tahoma" w:cs="Times New Roman"/>
      <w:b/>
      <w:sz w:val="20"/>
      <w:szCs w:val="20"/>
    </w:rPr>
  </w:style>
  <w:style w:type="paragraph" w:styleId="a5">
    <w:name w:val="Normal (Web)"/>
    <w:basedOn w:val="a"/>
    <w:uiPriority w:val="99"/>
    <w:unhideWhenUsed/>
    <w:rsid w:val="001558D1"/>
    <w:pPr>
      <w:spacing w:before="100" w:beforeAutospacing="1" w:after="100" w:afterAutospacing="1" w:line="240" w:lineRule="auto"/>
      <w:jc w:val="both"/>
    </w:pPr>
    <w:rPr>
      <w:rFonts w:ascii="Times New Roman" w:hAnsi="Times New Roman"/>
      <w:sz w:val="24"/>
      <w:szCs w:val="24"/>
    </w:rPr>
  </w:style>
  <w:style w:type="character" w:styleId="a6">
    <w:name w:val="Hyperlink"/>
    <w:uiPriority w:val="99"/>
    <w:unhideWhenUsed/>
    <w:rsid w:val="001558D1"/>
    <w:rPr>
      <w:rFonts w:cs="Times New Roman"/>
      <w:color w:val="0000FF"/>
      <w:u w:val="single"/>
    </w:rPr>
  </w:style>
  <w:style w:type="character" w:customStyle="1" w:styleId="mw-headline">
    <w:name w:val="mw-headline"/>
    <w:rsid w:val="001558D1"/>
    <w:rPr>
      <w:rFonts w:cs="Times New Roman"/>
    </w:rPr>
  </w:style>
  <w:style w:type="paragraph" w:styleId="a7">
    <w:name w:val="List Paragraph"/>
    <w:basedOn w:val="a"/>
    <w:uiPriority w:val="34"/>
    <w:qFormat/>
    <w:rsid w:val="001558D1"/>
    <w:pPr>
      <w:ind w:left="720"/>
      <w:contextualSpacing/>
    </w:pPr>
  </w:style>
  <w:style w:type="paragraph" w:styleId="a8">
    <w:name w:val="footnote text"/>
    <w:basedOn w:val="a"/>
    <w:link w:val="a9"/>
    <w:uiPriority w:val="99"/>
    <w:semiHidden/>
    <w:unhideWhenUsed/>
    <w:rsid w:val="007023CF"/>
    <w:pPr>
      <w:spacing w:after="0" w:line="240" w:lineRule="auto"/>
    </w:pPr>
    <w:rPr>
      <w:sz w:val="20"/>
      <w:szCs w:val="20"/>
    </w:rPr>
  </w:style>
  <w:style w:type="character" w:customStyle="1" w:styleId="a9">
    <w:name w:val="Текст сноски Знак"/>
    <w:link w:val="a8"/>
    <w:uiPriority w:val="99"/>
    <w:semiHidden/>
    <w:locked/>
    <w:rsid w:val="007023CF"/>
    <w:rPr>
      <w:rFonts w:cs="Times New Roman"/>
      <w:sz w:val="20"/>
      <w:szCs w:val="20"/>
    </w:rPr>
  </w:style>
  <w:style w:type="character" w:styleId="aa">
    <w:name w:val="footnote reference"/>
    <w:uiPriority w:val="99"/>
    <w:semiHidden/>
    <w:unhideWhenUsed/>
    <w:rsid w:val="007023C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2FE3-5C95-4587-8227-7D99AF16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27729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2014-02-28T06:59:00Z</dcterms:created>
  <dcterms:modified xsi:type="dcterms:W3CDTF">2014-02-28T06:59:00Z</dcterms:modified>
</cp:coreProperties>
</file>