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9EA" w:rsidRDefault="00A979EA">
      <w:pPr>
        <w:pStyle w:val="a3"/>
        <w:rPr>
          <w:sz w:val="36"/>
        </w:rPr>
      </w:pPr>
      <w:r>
        <w:rPr>
          <w:sz w:val="36"/>
        </w:rPr>
        <w:t>СОВРЕМЕННЫЙ ГУМАНИТАРНЫЙ УНИВЕРСИТЕТ</w:t>
      </w:r>
    </w:p>
    <w:p w:rsidR="00A979EA" w:rsidRDefault="00A979EA">
      <w:pPr>
        <w:pStyle w:val="a4"/>
        <w:spacing w:before="960" w:after="1560"/>
        <w:rPr>
          <w:sz w:val="36"/>
        </w:rPr>
      </w:pPr>
      <w:r>
        <w:rPr>
          <w:sz w:val="36"/>
        </w:rPr>
        <w:t>ЧЕЛЯБИНСКИЙ ФИЛИАЛ</w:t>
      </w:r>
    </w:p>
    <w:p w:rsidR="00A979EA" w:rsidRDefault="00A979EA">
      <w:pPr>
        <w:pStyle w:val="1"/>
        <w:spacing w:after="960"/>
        <w:rPr>
          <w:sz w:val="40"/>
        </w:rPr>
      </w:pPr>
      <w:r>
        <w:rPr>
          <w:sz w:val="40"/>
        </w:rPr>
        <w:t>ДОМАШНЯЯ РАБОТА</w:t>
      </w:r>
    </w:p>
    <w:tbl>
      <w:tblPr>
        <w:tblW w:w="0" w:type="auto"/>
        <w:tblLayout w:type="fixed"/>
        <w:tblLook w:val="0000" w:firstRow="0" w:lastRow="0" w:firstColumn="0" w:lastColumn="0" w:noHBand="0" w:noVBand="0"/>
      </w:tblPr>
      <w:tblGrid>
        <w:gridCol w:w="2518"/>
        <w:gridCol w:w="7655"/>
      </w:tblGrid>
      <w:tr w:rsidR="00A979EA">
        <w:tc>
          <w:tcPr>
            <w:tcW w:w="2518" w:type="dxa"/>
            <w:vAlign w:val="bottom"/>
          </w:tcPr>
          <w:p w:rsidR="00A979EA" w:rsidRDefault="00A979EA">
            <w:pPr>
              <w:rPr>
                <w:rFonts w:ascii="Tahoma" w:hAnsi="Tahoma"/>
                <w:sz w:val="24"/>
              </w:rPr>
            </w:pPr>
            <w:r>
              <w:rPr>
                <w:rFonts w:ascii="Tahoma" w:hAnsi="Tahoma"/>
                <w:sz w:val="24"/>
              </w:rPr>
              <w:t>ПО ДИСЦИПЛИНЕ</w:t>
            </w:r>
          </w:p>
        </w:tc>
        <w:tc>
          <w:tcPr>
            <w:tcW w:w="7655" w:type="dxa"/>
            <w:tcBorders>
              <w:bottom w:val="single" w:sz="4" w:space="0" w:color="auto"/>
            </w:tcBorders>
          </w:tcPr>
          <w:p w:rsidR="00A979EA" w:rsidRDefault="00A979EA">
            <w:pPr>
              <w:pStyle w:val="2"/>
              <w:jc w:val="center"/>
              <w:rPr>
                <w:rFonts w:ascii="Garamond" w:hAnsi="Garamond"/>
                <w:i/>
                <w:sz w:val="40"/>
              </w:rPr>
            </w:pPr>
            <w:r>
              <w:rPr>
                <w:rFonts w:ascii="Garamond" w:hAnsi="Garamond"/>
                <w:i/>
                <w:sz w:val="40"/>
              </w:rPr>
              <w:t>«Эвристика»</w:t>
            </w:r>
          </w:p>
        </w:tc>
      </w:tr>
      <w:tr w:rsidR="00A979EA">
        <w:trPr>
          <w:cantSplit/>
        </w:trPr>
        <w:tc>
          <w:tcPr>
            <w:tcW w:w="2518" w:type="dxa"/>
          </w:tcPr>
          <w:p w:rsidR="00A979EA" w:rsidRDefault="00A979EA">
            <w:pPr>
              <w:jc w:val="center"/>
              <w:rPr>
                <w:rFonts w:ascii="Garamond" w:hAnsi="Garamond"/>
                <w:sz w:val="40"/>
              </w:rPr>
            </w:pPr>
          </w:p>
        </w:tc>
        <w:tc>
          <w:tcPr>
            <w:tcW w:w="7655" w:type="dxa"/>
            <w:tcBorders>
              <w:bottom w:val="single" w:sz="4" w:space="0" w:color="auto"/>
            </w:tcBorders>
          </w:tcPr>
          <w:p w:rsidR="00A979EA" w:rsidRDefault="00A979EA">
            <w:pPr>
              <w:jc w:val="center"/>
              <w:rPr>
                <w:rFonts w:ascii="Garamond" w:hAnsi="Garamond"/>
                <w:sz w:val="40"/>
              </w:rPr>
            </w:pPr>
          </w:p>
        </w:tc>
      </w:tr>
      <w:tr w:rsidR="00A979EA">
        <w:tc>
          <w:tcPr>
            <w:tcW w:w="2518" w:type="dxa"/>
            <w:vAlign w:val="bottom"/>
          </w:tcPr>
          <w:p w:rsidR="00A979EA" w:rsidRDefault="00A979EA">
            <w:pPr>
              <w:rPr>
                <w:rFonts w:ascii="Tahoma" w:hAnsi="Tahoma"/>
                <w:sz w:val="24"/>
              </w:rPr>
            </w:pPr>
            <w:r>
              <w:rPr>
                <w:rFonts w:ascii="Tahoma" w:hAnsi="Tahoma"/>
                <w:sz w:val="24"/>
              </w:rPr>
              <w:t>ЮНИТА</w:t>
            </w:r>
          </w:p>
        </w:tc>
        <w:tc>
          <w:tcPr>
            <w:tcW w:w="7655" w:type="dxa"/>
          </w:tcPr>
          <w:p w:rsidR="00A979EA" w:rsidRDefault="00A979EA">
            <w:pPr>
              <w:jc w:val="center"/>
              <w:rPr>
                <w:rFonts w:ascii="Garamond" w:hAnsi="Garamond"/>
                <w:i/>
                <w:sz w:val="40"/>
              </w:rPr>
            </w:pPr>
            <w:r>
              <w:rPr>
                <w:rFonts w:ascii="Garamond" w:hAnsi="Garamond"/>
                <w:i/>
                <w:sz w:val="40"/>
              </w:rPr>
              <w:t>№ 2</w:t>
            </w:r>
          </w:p>
        </w:tc>
      </w:tr>
      <w:tr w:rsidR="00A979EA">
        <w:tc>
          <w:tcPr>
            <w:tcW w:w="2518" w:type="dxa"/>
            <w:vAlign w:val="bottom"/>
          </w:tcPr>
          <w:p w:rsidR="00A979EA" w:rsidRDefault="00A979EA">
            <w:pPr>
              <w:rPr>
                <w:rFonts w:ascii="Tahoma" w:hAnsi="Tahoma"/>
                <w:sz w:val="24"/>
              </w:rPr>
            </w:pPr>
            <w:r>
              <w:rPr>
                <w:rFonts w:ascii="Tahoma" w:hAnsi="Tahoma"/>
                <w:sz w:val="24"/>
              </w:rPr>
              <w:t>ТЕМА</w:t>
            </w:r>
          </w:p>
        </w:tc>
        <w:tc>
          <w:tcPr>
            <w:tcW w:w="7655" w:type="dxa"/>
            <w:tcBorders>
              <w:top w:val="single" w:sz="4" w:space="0" w:color="auto"/>
              <w:bottom w:val="single" w:sz="4" w:space="0" w:color="auto"/>
            </w:tcBorders>
          </w:tcPr>
          <w:p w:rsidR="00A979EA" w:rsidRDefault="00A979EA">
            <w:pPr>
              <w:jc w:val="center"/>
              <w:rPr>
                <w:rFonts w:ascii="Garamond" w:hAnsi="Garamond"/>
                <w:i/>
                <w:sz w:val="40"/>
              </w:rPr>
            </w:pPr>
            <w:r>
              <w:rPr>
                <w:rFonts w:ascii="Garamond" w:hAnsi="Garamond"/>
                <w:i/>
                <w:sz w:val="40"/>
              </w:rPr>
              <w:t>Методы эвристической деятельности</w:t>
            </w:r>
          </w:p>
        </w:tc>
      </w:tr>
      <w:tr w:rsidR="00A979EA">
        <w:trPr>
          <w:cantSplit/>
        </w:trPr>
        <w:tc>
          <w:tcPr>
            <w:tcW w:w="2518" w:type="dxa"/>
          </w:tcPr>
          <w:p w:rsidR="00A979EA" w:rsidRDefault="00A979EA">
            <w:pPr>
              <w:jc w:val="center"/>
              <w:rPr>
                <w:rFonts w:ascii="Garamond" w:hAnsi="Garamond"/>
                <w:i/>
                <w:sz w:val="40"/>
              </w:rPr>
            </w:pPr>
          </w:p>
        </w:tc>
        <w:tc>
          <w:tcPr>
            <w:tcW w:w="7655" w:type="dxa"/>
            <w:tcBorders>
              <w:bottom w:val="single" w:sz="4" w:space="0" w:color="auto"/>
            </w:tcBorders>
          </w:tcPr>
          <w:p w:rsidR="00A979EA" w:rsidRDefault="00A979EA">
            <w:pPr>
              <w:jc w:val="center"/>
              <w:rPr>
                <w:rFonts w:ascii="Garamond" w:hAnsi="Garamond"/>
                <w:i/>
                <w:sz w:val="40"/>
              </w:rPr>
            </w:pPr>
            <w:r>
              <w:rPr>
                <w:rFonts w:ascii="Garamond" w:hAnsi="Garamond"/>
                <w:i/>
                <w:sz w:val="40"/>
              </w:rPr>
              <w:t>Применение эвристических систем</w:t>
            </w:r>
          </w:p>
        </w:tc>
      </w:tr>
      <w:tr w:rsidR="00A979EA">
        <w:tc>
          <w:tcPr>
            <w:tcW w:w="2518" w:type="dxa"/>
            <w:vAlign w:val="bottom"/>
          </w:tcPr>
          <w:p w:rsidR="00A979EA" w:rsidRDefault="00A979EA">
            <w:pPr>
              <w:rPr>
                <w:rFonts w:ascii="Tahoma" w:hAnsi="Tahoma"/>
                <w:sz w:val="24"/>
              </w:rPr>
            </w:pPr>
            <w:r>
              <w:rPr>
                <w:rFonts w:ascii="Tahoma" w:hAnsi="Tahoma"/>
                <w:sz w:val="24"/>
              </w:rPr>
              <w:t>ВЫПОЛНИЛ</w:t>
            </w:r>
          </w:p>
        </w:tc>
        <w:tc>
          <w:tcPr>
            <w:tcW w:w="7655" w:type="dxa"/>
            <w:tcBorders>
              <w:bottom w:val="single" w:sz="4" w:space="0" w:color="auto"/>
            </w:tcBorders>
          </w:tcPr>
          <w:p w:rsidR="00A979EA" w:rsidRDefault="00A979EA">
            <w:pPr>
              <w:pStyle w:val="4"/>
            </w:pPr>
            <w:r>
              <w:t>Петеримов Александр Николаевич</w:t>
            </w:r>
          </w:p>
        </w:tc>
      </w:tr>
      <w:tr w:rsidR="00A979EA">
        <w:tc>
          <w:tcPr>
            <w:tcW w:w="2518" w:type="dxa"/>
            <w:vAlign w:val="bottom"/>
          </w:tcPr>
          <w:p w:rsidR="00A979EA" w:rsidRDefault="00A979EA">
            <w:pPr>
              <w:pStyle w:val="2"/>
            </w:pPr>
            <w:r>
              <w:t>ГРУППА</w:t>
            </w:r>
          </w:p>
        </w:tc>
        <w:tc>
          <w:tcPr>
            <w:tcW w:w="7655" w:type="dxa"/>
            <w:tcBorders>
              <w:bottom w:val="single" w:sz="4" w:space="0" w:color="auto"/>
            </w:tcBorders>
          </w:tcPr>
          <w:p w:rsidR="00A979EA" w:rsidRDefault="00A979EA">
            <w:pPr>
              <w:spacing w:before="120"/>
              <w:jc w:val="center"/>
              <w:rPr>
                <w:rFonts w:ascii="Garamond" w:hAnsi="Garamond"/>
                <w:i/>
                <w:sz w:val="40"/>
              </w:rPr>
            </w:pPr>
            <w:r>
              <w:rPr>
                <w:rFonts w:ascii="Garamond" w:hAnsi="Garamond"/>
                <w:i/>
                <w:sz w:val="40"/>
              </w:rPr>
              <w:t>№ 119 3 Э 107.809 А</w:t>
            </w:r>
          </w:p>
        </w:tc>
      </w:tr>
    </w:tbl>
    <w:p w:rsidR="00A979EA" w:rsidRDefault="00A979EA">
      <w:pPr>
        <w:spacing w:before="120"/>
      </w:pPr>
    </w:p>
    <w:p w:rsidR="00A979EA" w:rsidRDefault="00A979EA">
      <w:pPr>
        <w:spacing w:before="120"/>
      </w:pPr>
    </w:p>
    <w:p w:rsidR="00A979EA" w:rsidRDefault="00A979EA">
      <w:pPr>
        <w:spacing w:before="120"/>
      </w:pPr>
    </w:p>
    <w:p w:rsidR="00A979EA" w:rsidRDefault="00A979EA">
      <w:pPr>
        <w:spacing w:before="120"/>
      </w:pPr>
    </w:p>
    <w:p w:rsidR="00A979EA" w:rsidRDefault="00A979EA">
      <w:pPr>
        <w:spacing w:before="120"/>
      </w:pPr>
    </w:p>
    <w:p w:rsidR="00A979EA" w:rsidRDefault="00A979EA"/>
    <w:p w:rsidR="00A979EA" w:rsidRDefault="00A979EA"/>
    <w:tbl>
      <w:tblPr>
        <w:tblW w:w="0" w:type="auto"/>
        <w:tblLayout w:type="fixed"/>
        <w:tblLook w:val="0000" w:firstRow="0" w:lastRow="0" w:firstColumn="0" w:lastColumn="0" w:noHBand="0" w:noVBand="0"/>
      </w:tblPr>
      <w:tblGrid>
        <w:gridCol w:w="2943"/>
        <w:gridCol w:w="2127"/>
        <w:gridCol w:w="567"/>
        <w:gridCol w:w="1559"/>
        <w:gridCol w:w="2977"/>
      </w:tblGrid>
      <w:tr w:rsidR="00A979EA">
        <w:tc>
          <w:tcPr>
            <w:tcW w:w="2943" w:type="dxa"/>
          </w:tcPr>
          <w:p w:rsidR="00A979EA" w:rsidRDefault="00A979EA">
            <w:pPr>
              <w:rPr>
                <w:rFonts w:ascii="Tahoma" w:hAnsi="Tahoma"/>
                <w:sz w:val="24"/>
              </w:rPr>
            </w:pPr>
            <w:r>
              <w:rPr>
                <w:rFonts w:ascii="Tahoma" w:hAnsi="Tahoma"/>
                <w:sz w:val="24"/>
              </w:rPr>
              <w:t>Регистрационный номер</w:t>
            </w:r>
          </w:p>
        </w:tc>
        <w:tc>
          <w:tcPr>
            <w:tcW w:w="2127" w:type="dxa"/>
          </w:tcPr>
          <w:p w:rsidR="00A979EA" w:rsidRDefault="00A979EA">
            <w:pPr>
              <w:rPr>
                <w:rFonts w:ascii="Tahoma" w:hAnsi="Tahoma"/>
                <w:sz w:val="24"/>
              </w:rPr>
            </w:pPr>
          </w:p>
        </w:tc>
        <w:tc>
          <w:tcPr>
            <w:tcW w:w="567" w:type="dxa"/>
          </w:tcPr>
          <w:p w:rsidR="00A979EA" w:rsidRDefault="00A979EA">
            <w:pPr>
              <w:rPr>
                <w:rFonts w:ascii="Tahoma" w:hAnsi="Tahoma"/>
                <w:sz w:val="24"/>
              </w:rPr>
            </w:pPr>
          </w:p>
        </w:tc>
        <w:tc>
          <w:tcPr>
            <w:tcW w:w="1559" w:type="dxa"/>
          </w:tcPr>
          <w:p w:rsidR="00A979EA" w:rsidRDefault="00A979EA">
            <w:pPr>
              <w:rPr>
                <w:rFonts w:ascii="Tahoma" w:hAnsi="Tahoma"/>
                <w:sz w:val="24"/>
              </w:rPr>
            </w:pPr>
            <w:r>
              <w:rPr>
                <w:rFonts w:ascii="Tahoma" w:hAnsi="Tahoma"/>
                <w:sz w:val="24"/>
              </w:rPr>
              <w:t>Проверил</w:t>
            </w:r>
          </w:p>
        </w:tc>
        <w:tc>
          <w:tcPr>
            <w:tcW w:w="2977" w:type="dxa"/>
            <w:tcBorders>
              <w:bottom w:val="single" w:sz="4" w:space="0" w:color="auto"/>
            </w:tcBorders>
          </w:tcPr>
          <w:p w:rsidR="00A979EA" w:rsidRDefault="00A979EA">
            <w:pPr>
              <w:rPr>
                <w:rFonts w:ascii="Tahoma" w:hAnsi="Tahoma"/>
                <w:sz w:val="24"/>
              </w:rPr>
            </w:pPr>
          </w:p>
        </w:tc>
      </w:tr>
      <w:tr w:rsidR="00A979EA">
        <w:trPr>
          <w:cantSplit/>
        </w:trPr>
        <w:tc>
          <w:tcPr>
            <w:tcW w:w="2943" w:type="dxa"/>
          </w:tcPr>
          <w:p w:rsidR="00A979EA" w:rsidRDefault="00A979EA">
            <w:pPr>
              <w:spacing w:before="120"/>
              <w:rPr>
                <w:rFonts w:ascii="Tahoma" w:hAnsi="Tahoma"/>
                <w:sz w:val="24"/>
              </w:rPr>
            </w:pPr>
            <w:r>
              <w:rPr>
                <w:rFonts w:ascii="Tahoma" w:hAnsi="Tahoma"/>
                <w:sz w:val="24"/>
              </w:rPr>
              <w:t>Дата сдачи</w:t>
            </w:r>
          </w:p>
        </w:tc>
        <w:tc>
          <w:tcPr>
            <w:tcW w:w="2127" w:type="dxa"/>
            <w:tcBorders>
              <w:top w:val="single" w:sz="4" w:space="0" w:color="auto"/>
            </w:tcBorders>
          </w:tcPr>
          <w:p w:rsidR="00A979EA" w:rsidRDefault="00A979EA">
            <w:pPr>
              <w:spacing w:before="120"/>
              <w:rPr>
                <w:rFonts w:ascii="Tahoma" w:hAnsi="Tahoma"/>
                <w:sz w:val="24"/>
              </w:rPr>
            </w:pPr>
          </w:p>
        </w:tc>
        <w:tc>
          <w:tcPr>
            <w:tcW w:w="567" w:type="dxa"/>
          </w:tcPr>
          <w:p w:rsidR="00A979EA" w:rsidRDefault="00A979EA">
            <w:pPr>
              <w:spacing w:before="120"/>
              <w:rPr>
                <w:rFonts w:ascii="Tahoma" w:hAnsi="Tahoma"/>
                <w:sz w:val="24"/>
              </w:rPr>
            </w:pPr>
          </w:p>
        </w:tc>
        <w:tc>
          <w:tcPr>
            <w:tcW w:w="4536" w:type="dxa"/>
            <w:gridSpan w:val="2"/>
            <w:tcBorders>
              <w:bottom w:val="single" w:sz="4" w:space="0" w:color="auto"/>
            </w:tcBorders>
          </w:tcPr>
          <w:p w:rsidR="00A979EA" w:rsidRDefault="00A979EA">
            <w:pPr>
              <w:spacing w:before="120"/>
              <w:rPr>
                <w:rFonts w:ascii="Tahoma" w:hAnsi="Tahoma"/>
                <w:sz w:val="24"/>
              </w:rPr>
            </w:pPr>
          </w:p>
        </w:tc>
      </w:tr>
      <w:tr w:rsidR="00A979EA">
        <w:trPr>
          <w:cantSplit/>
        </w:trPr>
        <w:tc>
          <w:tcPr>
            <w:tcW w:w="2943" w:type="dxa"/>
          </w:tcPr>
          <w:p w:rsidR="00A979EA" w:rsidRDefault="00A979EA">
            <w:pPr>
              <w:pStyle w:val="2"/>
              <w:spacing w:before="120"/>
            </w:pPr>
            <w:r>
              <w:t>Подпись методиста</w:t>
            </w:r>
          </w:p>
        </w:tc>
        <w:tc>
          <w:tcPr>
            <w:tcW w:w="2127" w:type="dxa"/>
            <w:tcBorders>
              <w:top w:val="single" w:sz="4" w:space="0" w:color="auto"/>
              <w:bottom w:val="single" w:sz="4" w:space="0" w:color="auto"/>
            </w:tcBorders>
          </w:tcPr>
          <w:p w:rsidR="00A979EA" w:rsidRDefault="00A979EA">
            <w:pPr>
              <w:rPr>
                <w:rFonts w:ascii="Tahoma" w:hAnsi="Tahoma"/>
                <w:sz w:val="24"/>
              </w:rPr>
            </w:pPr>
          </w:p>
        </w:tc>
        <w:tc>
          <w:tcPr>
            <w:tcW w:w="567" w:type="dxa"/>
          </w:tcPr>
          <w:p w:rsidR="00A979EA" w:rsidRDefault="00A979EA">
            <w:pPr>
              <w:rPr>
                <w:rFonts w:ascii="Tahoma" w:hAnsi="Tahoma"/>
                <w:sz w:val="24"/>
              </w:rPr>
            </w:pPr>
          </w:p>
        </w:tc>
        <w:tc>
          <w:tcPr>
            <w:tcW w:w="4536" w:type="dxa"/>
            <w:gridSpan w:val="2"/>
          </w:tcPr>
          <w:p w:rsidR="00A979EA" w:rsidRDefault="00A979EA">
            <w:pPr>
              <w:jc w:val="center"/>
              <w:rPr>
                <w:rFonts w:ascii="Tahoma" w:hAnsi="Tahoma"/>
              </w:rPr>
            </w:pPr>
            <w:r>
              <w:rPr>
                <w:rFonts w:ascii="Tahoma" w:hAnsi="Tahoma"/>
              </w:rPr>
              <w:t>(зачет, незачет)</w:t>
            </w:r>
          </w:p>
        </w:tc>
      </w:tr>
      <w:tr w:rsidR="00A979EA">
        <w:tc>
          <w:tcPr>
            <w:tcW w:w="2943" w:type="dxa"/>
          </w:tcPr>
          <w:p w:rsidR="00A979EA" w:rsidRDefault="00A979EA">
            <w:pPr>
              <w:rPr>
                <w:rFonts w:ascii="Tahoma" w:hAnsi="Tahoma"/>
                <w:sz w:val="24"/>
              </w:rPr>
            </w:pPr>
          </w:p>
        </w:tc>
        <w:tc>
          <w:tcPr>
            <w:tcW w:w="2127" w:type="dxa"/>
          </w:tcPr>
          <w:p w:rsidR="00A979EA" w:rsidRDefault="00A979EA">
            <w:pPr>
              <w:rPr>
                <w:rFonts w:ascii="Tahoma" w:hAnsi="Tahoma"/>
                <w:sz w:val="24"/>
              </w:rPr>
            </w:pPr>
          </w:p>
        </w:tc>
        <w:tc>
          <w:tcPr>
            <w:tcW w:w="567" w:type="dxa"/>
          </w:tcPr>
          <w:p w:rsidR="00A979EA" w:rsidRDefault="00A979EA">
            <w:pPr>
              <w:rPr>
                <w:rFonts w:ascii="Tahoma" w:hAnsi="Tahoma"/>
                <w:sz w:val="24"/>
              </w:rPr>
            </w:pPr>
          </w:p>
        </w:tc>
        <w:tc>
          <w:tcPr>
            <w:tcW w:w="1559" w:type="dxa"/>
          </w:tcPr>
          <w:p w:rsidR="00A979EA" w:rsidRDefault="00A979EA">
            <w:pPr>
              <w:rPr>
                <w:rFonts w:ascii="Tahoma" w:hAnsi="Tahoma"/>
                <w:sz w:val="24"/>
              </w:rPr>
            </w:pPr>
            <w:r>
              <w:rPr>
                <w:rFonts w:ascii="Tahoma" w:hAnsi="Tahoma"/>
                <w:sz w:val="24"/>
              </w:rPr>
              <w:t>Дата</w:t>
            </w:r>
          </w:p>
        </w:tc>
        <w:tc>
          <w:tcPr>
            <w:tcW w:w="2977" w:type="dxa"/>
            <w:tcBorders>
              <w:bottom w:val="single" w:sz="4" w:space="0" w:color="auto"/>
            </w:tcBorders>
          </w:tcPr>
          <w:p w:rsidR="00A979EA" w:rsidRDefault="00A979EA">
            <w:pPr>
              <w:rPr>
                <w:rFonts w:ascii="Tahoma" w:hAnsi="Tahoma"/>
                <w:sz w:val="24"/>
              </w:rPr>
            </w:pPr>
          </w:p>
        </w:tc>
      </w:tr>
    </w:tbl>
    <w:p w:rsidR="00A979EA" w:rsidRDefault="00A979EA">
      <w:pPr>
        <w:pStyle w:val="a5"/>
        <w:spacing w:before="240"/>
        <w:ind w:left="5041" w:firstLine="719"/>
      </w:pPr>
      <w:r>
        <w:t>Подпись  _________________</w:t>
      </w:r>
    </w:p>
    <w:p w:rsidR="00A979EA" w:rsidRDefault="00A979EA">
      <w:pPr>
        <w:pStyle w:val="3"/>
        <w:spacing w:before="2160"/>
      </w:pPr>
      <w:r>
        <w:t>Южноуральск</w:t>
      </w:r>
    </w:p>
    <w:p w:rsidR="00A979EA" w:rsidRDefault="00A979EA">
      <w:pPr>
        <w:jc w:val="center"/>
        <w:rPr>
          <w:rFonts w:ascii="Tahoma" w:hAnsi="Tahoma"/>
          <w:sz w:val="24"/>
        </w:rPr>
      </w:pPr>
      <w:r>
        <w:rPr>
          <w:rFonts w:ascii="Tahoma" w:hAnsi="Tahoma"/>
          <w:sz w:val="24"/>
        </w:rPr>
        <w:t>1998</w:t>
      </w:r>
    </w:p>
    <w:p w:rsidR="00A979EA" w:rsidRDefault="00EC1A5C">
      <w:r>
        <w:rPr>
          <w:noProof/>
        </w:rPr>
        <w:lastRenderedPageBreak/>
        <w:pict>
          <v:shapetype id="_x0000_t202" coordsize="21600,21600" o:spt="202" path="m,l,21600r21600,l21600,xe">
            <v:stroke joinstyle="miter"/>
            <v:path gradientshapeok="t" o:connecttype="rect"/>
          </v:shapetype>
          <v:shape id="_x0000_s1026" type="#_x0000_t202" style="position:absolute;margin-left:8.1pt;margin-top:-6.55pt;width:374.4pt;height:21.6pt;z-index:251524608" o:allowincell="f">
            <v:textbox style="mso-next-textbox:#_x0000_s1026">
              <w:txbxContent>
                <w:p w:rsidR="00A979EA" w:rsidRDefault="00A979EA">
                  <w:pPr>
                    <w:jc w:val="center"/>
                    <w:rPr>
                      <w:sz w:val="24"/>
                    </w:rPr>
                  </w:pPr>
                  <w:r>
                    <w:rPr>
                      <w:sz w:val="24"/>
                    </w:rPr>
                    <w:t>Языковые афоризмы как эвристические правила.</w:t>
                  </w:r>
                </w:p>
              </w:txbxContent>
            </v:textbox>
          </v:shape>
        </w:pict>
      </w:r>
    </w:p>
    <w:p w:rsidR="00A979EA" w:rsidRDefault="00EC1A5C">
      <w:r>
        <w:rPr>
          <w:noProof/>
        </w:rPr>
        <w:pict>
          <v:line id="_x0000_s1039" style="position:absolute;z-index:251537920" from="15.3pt,3.55pt" to="15.3pt,176.35pt" o:allowincell="f"/>
        </w:pict>
      </w:r>
      <w:r>
        <w:rPr>
          <w:noProof/>
        </w:rPr>
        <w:pict>
          <v:line id="_x0000_s1035" style="position:absolute;z-index:251533824" from="202.5pt,3.55pt" to="202.5pt,10.75pt" o:allowincell="f"/>
        </w:pict>
      </w:r>
      <w:r>
        <w:rPr>
          <w:noProof/>
        </w:rPr>
        <w:pict>
          <v:shape id="_x0000_s1031" type="#_x0000_t202" style="position:absolute;margin-left:123.3pt;margin-top:10.75pt;width:158.4pt;height:21.6pt;z-index:251529728" o:allowincell="f">
            <v:textbox style="mso-next-textbox:#_x0000_s1031">
              <w:txbxContent>
                <w:p w:rsidR="00A979EA" w:rsidRDefault="00A979EA">
                  <w:pPr>
                    <w:jc w:val="center"/>
                  </w:pPr>
                  <w:r>
                    <w:t>афоризмы</w:t>
                  </w:r>
                </w:p>
              </w:txbxContent>
            </v:textbox>
          </v:shape>
        </w:pict>
      </w:r>
    </w:p>
    <w:p w:rsidR="00A979EA" w:rsidRDefault="00A979EA"/>
    <w:p w:rsidR="00A979EA" w:rsidRDefault="00EC1A5C">
      <w:r>
        <w:rPr>
          <w:noProof/>
        </w:rPr>
        <w:pict>
          <v:line id="_x0000_s1038" style="position:absolute;z-index:251536896" from="274.5pt,9.35pt" to="274.5pt,16.55pt" o:allowincell="f"/>
        </w:pict>
      </w:r>
      <w:r>
        <w:rPr>
          <w:noProof/>
        </w:rPr>
        <w:pict>
          <v:line id="_x0000_s1037" style="position:absolute;z-index:251535872" from="202.5pt,9.35pt" to="202.5pt,16.55pt" o:allowincell="f"/>
        </w:pict>
      </w:r>
      <w:r>
        <w:rPr>
          <w:noProof/>
        </w:rPr>
        <w:pict>
          <v:line id="_x0000_s1036" style="position:absolute;z-index:251534848" from="137.7pt,9.35pt" to="137.7pt,16.55pt" o:allowincell="f"/>
        </w:pict>
      </w:r>
    </w:p>
    <w:p w:rsidR="00A979EA" w:rsidRDefault="00EC1A5C">
      <w:r>
        <w:rPr>
          <w:noProof/>
        </w:rPr>
        <w:pict>
          <v:shape id="_x0000_s1034" type="#_x0000_t202" style="position:absolute;margin-left:267.3pt;margin-top:5.05pt;width:122.4pt;height:21.6pt;z-index:251532800" o:allowincell="f">
            <v:textbox style="mso-next-textbox:#_x0000_s1034">
              <w:txbxContent>
                <w:p w:rsidR="00A979EA" w:rsidRDefault="00A979EA">
                  <w:r>
                    <w:t>Крылатые выражения</w:t>
                  </w:r>
                </w:p>
              </w:txbxContent>
            </v:textbox>
          </v:shape>
        </w:pict>
      </w:r>
      <w:r>
        <w:rPr>
          <w:noProof/>
        </w:rPr>
        <w:pict>
          <v:shape id="_x0000_s1033" type="#_x0000_t202" style="position:absolute;margin-left:152.1pt;margin-top:5.05pt;width:108pt;height:21.6pt;z-index:251531776" o:allowincell="f">
            <v:textbox style="mso-next-textbox:#_x0000_s1033">
              <w:txbxContent>
                <w:p w:rsidR="00A979EA" w:rsidRDefault="00A979EA">
                  <w:r>
                    <w:t xml:space="preserve">Поговорки </w:t>
                  </w:r>
                </w:p>
              </w:txbxContent>
            </v:textbox>
          </v:shape>
        </w:pict>
      </w:r>
      <w:r>
        <w:rPr>
          <w:noProof/>
        </w:rPr>
        <w:pict>
          <v:shape id="_x0000_s1032" type="#_x0000_t202" style="position:absolute;margin-left:36.9pt;margin-top:5.05pt;width:108pt;height:21.6pt;z-index:251530752" o:allowincell="f">
            <v:textbox style="mso-next-textbox:#_x0000_s1032">
              <w:txbxContent>
                <w:p w:rsidR="00A979EA" w:rsidRDefault="00A979EA">
                  <w:r>
                    <w:t>Пословицы</w:t>
                  </w:r>
                </w:p>
              </w:txbxContent>
            </v:textbox>
          </v:shape>
        </w:pict>
      </w:r>
    </w:p>
    <w:p w:rsidR="00A979EA" w:rsidRDefault="00A979EA"/>
    <w:p w:rsidR="00A979EA" w:rsidRDefault="00EC1A5C">
      <w:r>
        <w:rPr>
          <w:noProof/>
        </w:rPr>
        <w:pict>
          <v:shape id="_x0000_s1027" type="#_x0000_t202" style="position:absolute;margin-left:29.7pt;margin-top:10.85pt;width:331.2pt;height:21.6pt;z-index:251525632" o:allowincell="f">
            <v:textbox style="mso-next-textbox:#_x0000_s1027">
              <w:txbxContent>
                <w:p w:rsidR="00A979EA" w:rsidRDefault="00A979EA">
                  <w:pPr>
                    <w:pStyle w:val="a6"/>
                    <w:tabs>
                      <w:tab w:val="clear" w:pos="4153"/>
                      <w:tab w:val="clear" w:pos="8306"/>
                    </w:tabs>
                  </w:pPr>
                  <w:r>
                    <w:t>Эвристические качества языковых афоризмов</w:t>
                  </w:r>
                </w:p>
              </w:txbxContent>
            </v:textbox>
          </v:shape>
        </w:pict>
      </w:r>
    </w:p>
    <w:p w:rsidR="00A979EA" w:rsidRDefault="00EC1A5C">
      <w:r>
        <w:rPr>
          <w:noProof/>
        </w:rPr>
        <w:pict>
          <v:line id="_x0000_s1040" style="position:absolute;flip:x;z-index:251538944" from="15.3pt,6.55pt" to="29.7pt,6.55pt" o:allowincell="f"/>
        </w:pict>
      </w:r>
    </w:p>
    <w:p w:rsidR="00A979EA" w:rsidRDefault="00EC1A5C">
      <w:r>
        <w:rPr>
          <w:noProof/>
        </w:rPr>
        <w:pict>
          <v:line id="_x0000_s1041" style="position:absolute;z-index:251539968" from="72.9pt,9.45pt" to="72.9pt,74.25pt" o:allowincell="f"/>
        </w:pict>
      </w:r>
    </w:p>
    <w:p w:rsidR="00A979EA" w:rsidRDefault="00EC1A5C">
      <w:r>
        <w:rPr>
          <w:noProof/>
        </w:rPr>
        <w:pict>
          <v:shape id="_x0000_s1028" type="#_x0000_t202" style="position:absolute;margin-left:80.1pt;margin-top:5.15pt;width:345.6pt;height:21.6pt;z-index:251526656" o:allowincell="f">
            <v:textbox style="mso-next-textbox:#_x0000_s1028">
              <w:txbxContent>
                <w:p w:rsidR="00A979EA" w:rsidRDefault="00A979EA">
                  <w:pPr>
                    <w:jc w:val="center"/>
                  </w:pPr>
                  <w:r>
                    <w:t>Предписывающий характер действий</w:t>
                  </w:r>
                </w:p>
              </w:txbxContent>
            </v:textbox>
          </v:shape>
        </w:pict>
      </w:r>
    </w:p>
    <w:p w:rsidR="00A979EA" w:rsidRDefault="00EC1A5C">
      <w:r>
        <w:rPr>
          <w:noProof/>
        </w:rPr>
        <w:pict>
          <v:line id="_x0000_s1044" style="position:absolute;flip:x;z-index:251543040" from="72.9pt,.85pt" to="80.1pt,.85pt" o:allowincell="f"/>
        </w:pict>
      </w:r>
    </w:p>
    <w:p w:rsidR="00A979EA" w:rsidRDefault="00EC1A5C">
      <w:r>
        <w:rPr>
          <w:noProof/>
        </w:rPr>
        <w:pict>
          <v:line id="_x0000_s1043" style="position:absolute;flip:x;z-index:251542016" from="72.9pt,10.95pt" to="80.1pt,10.95pt" o:allowincell="f"/>
        </w:pict>
      </w:r>
      <w:r>
        <w:rPr>
          <w:noProof/>
        </w:rPr>
        <w:pict>
          <v:shape id="_x0000_s1029" type="#_x0000_t202" style="position:absolute;margin-left:80.1pt;margin-top:3.75pt;width:345.6pt;height:21.6pt;z-index:251527680" o:allowincell="f">
            <v:textbox style="mso-next-textbox:#_x0000_s1029">
              <w:txbxContent>
                <w:p w:rsidR="00A979EA" w:rsidRDefault="00A979EA">
                  <w:pPr>
                    <w:jc w:val="center"/>
                  </w:pPr>
                  <w:r>
                    <w:t>Совет по организации интеллектуального поведения</w:t>
                  </w:r>
                </w:p>
              </w:txbxContent>
            </v:textbox>
          </v:shape>
        </w:pict>
      </w:r>
    </w:p>
    <w:p w:rsidR="00A979EA" w:rsidRDefault="00A979EA"/>
    <w:p w:rsidR="00A979EA" w:rsidRDefault="00EC1A5C">
      <w:r>
        <w:rPr>
          <w:noProof/>
        </w:rPr>
        <w:pict>
          <v:shape id="_x0000_s1030" type="#_x0000_t202" style="position:absolute;margin-left:80.1pt;margin-top:2.35pt;width:345.6pt;height:21.6pt;z-index:251528704" o:allowincell="f">
            <v:textbox style="mso-next-textbox:#_x0000_s1030">
              <w:txbxContent>
                <w:p w:rsidR="00A979EA" w:rsidRDefault="00A979EA">
                  <w:pPr>
                    <w:jc w:val="center"/>
                  </w:pPr>
                  <w:r>
                    <w:t>Побудительный характер к мыслительному действию</w:t>
                  </w:r>
                </w:p>
              </w:txbxContent>
            </v:textbox>
          </v:shape>
        </w:pict>
      </w:r>
    </w:p>
    <w:p w:rsidR="00A979EA" w:rsidRDefault="00EC1A5C">
      <w:r>
        <w:rPr>
          <w:noProof/>
        </w:rPr>
        <w:pict>
          <v:line id="_x0000_s1042" style="position:absolute;flip:x;z-index:251540992" from="72.9pt,5.25pt" to="80.1pt,5.25pt" o:allowincell="f"/>
        </w:pict>
      </w:r>
    </w:p>
    <w:p w:rsidR="00A979EA" w:rsidRDefault="00EC1A5C">
      <w:r>
        <w:rPr>
          <w:noProof/>
        </w:rPr>
        <w:pict>
          <v:shape id="_x0000_s1045" type="#_x0000_t202" style="position:absolute;margin-left:22.5pt;margin-top:8.15pt;width:446.4pt;height:21.6pt;z-index:251544064" o:allowincell="f">
            <v:textbox style="mso-next-textbox:#_x0000_s1045">
              <w:txbxContent>
                <w:p w:rsidR="00A979EA" w:rsidRDefault="00A979EA">
                  <w:pPr>
                    <w:jc w:val="center"/>
                  </w:pPr>
                  <w:r>
                    <w:t>Система пословиц, показывающая основные правила и этапы решения задачи</w:t>
                  </w:r>
                </w:p>
              </w:txbxContent>
            </v:textbox>
          </v:shape>
        </w:pict>
      </w:r>
    </w:p>
    <w:p w:rsidR="00A979EA" w:rsidRDefault="00EC1A5C">
      <w:r>
        <w:rPr>
          <w:noProof/>
        </w:rPr>
        <w:pict>
          <v:line id="_x0000_s1046" style="position:absolute;flip:x;z-index:251545088" from="15.3pt,3.85pt" to="22.5pt,3.85pt" o:allowincell="f"/>
        </w:pict>
      </w:r>
    </w:p>
    <w:p w:rsidR="00A979EA" w:rsidRDefault="00EC1A5C">
      <w:r>
        <w:rPr>
          <w:noProof/>
        </w:rPr>
        <w:pict>
          <v:line id="_x0000_s1054" style="position:absolute;z-index:251552256" from="29.7pt,6.75pt" to="29.7pt,165.15pt" o:allowincell="f"/>
        </w:pict>
      </w:r>
    </w:p>
    <w:p w:rsidR="00A979EA" w:rsidRDefault="00EC1A5C">
      <w:r>
        <w:rPr>
          <w:noProof/>
        </w:rPr>
        <w:pict>
          <v:line id="_x0000_s1060" style="position:absolute;flip:x;z-index:251558400" from="29.7pt,9.65pt" to="36.9pt,9.65pt" o:allowincell="f"/>
        </w:pict>
      </w:r>
      <w:r>
        <w:rPr>
          <w:noProof/>
        </w:rPr>
        <w:pict>
          <v:shape id="_x0000_s1047" type="#_x0000_t202" style="position:absolute;margin-left:36.9pt;margin-top:2.45pt;width:460.8pt;height:21.6pt;z-index:251546112" o:allowincell="f">
            <v:textbox style="mso-next-textbox:#_x0000_s1047">
              <w:txbxContent>
                <w:p w:rsidR="00A979EA" w:rsidRDefault="00A979EA">
                  <w:pPr>
                    <w:jc w:val="center"/>
                  </w:pPr>
                  <w:r>
                    <w:t>«Кто плохо понимает, тот плохо отвечает» – обдумай цель раньше, чем начать</w:t>
                  </w:r>
                </w:p>
              </w:txbxContent>
            </v:textbox>
          </v:shape>
        </w:pict>
      </w:r>
    </w:p>
    <w:p w:rsidR="00A979EA" w:rsidRDefault="00A979EA"/>
    <w:p w:rsidR="00A979EA" w:rsidRDefault="00EC1A5C">
      <w:r>
        <w:rPr>
          <w:noProof/>
        </w:rPr>
        <w:pict>
          <v:shape id="_x0000_s1048" type="#_x0000_t202" style="position:absolute;margin-left:36.9pt;margin-top:1.05pt;width:460.8pt;height:28.8pt;z-index:251547136" o:allowincell="f">
            <v:textbox style="mso-next-textbox:#_x0000_s1048">
              <w:txbxContent>
                <w:p w:rsidR="00A979EA" w:rsidRDefault="00A979EA">
                  <w:r>
                    <w:t>«С началом считается глупец, о конце думает мудрец» – если не понята конечная цель, то легко в решении задачи сбиться с пути.</w:t>
                  </w:r>
                </w:p>
              </w:txbxContent>
            </v:textbox>
          </v:shape>
        </w:pict>
      </w:r>
    </w:p>
    <w:p w:rsidR="00A979EA" w:rsidRDefault="00EC1A5C">
      <w:r>
        <w:rPr>
          <w:noProof/>
        </w:rPr>
        <w:pict>
          <v:line id="_x0000_s1059" style="position:absolute;flip:x;z-index:251557376" from="29.7pt,3.95pt" to="36.9pt,3.95pt" o:allowincell="f"/>
        </w:pict>
      </w:r>
    </w:p>
    <w:p w:rsidR="00A979EA" w:rsidRDefault="00EC1A5C">
      <w:r>
        <w:rPr>
          <w:noProof/>
        </w:rPr>
        <w:pict>
          <v:shape id="_x0000_s1049" type="#_x0000_t202" style="position:absolute;margin-left:36.9pt;margin-top:6.85pt;width:460.8pt;height:21.6pt;z-index:251548160" o:allowincell="f">
            <v:textbox style="mso-next-textbox:#_x0000_s1049">
              <w:txbxContent>
                <w:p w:rsidR="00A979EA" w:rsidRDefault="00A979EA">
                  <w:r>
                    <w:t>«Где есть желание, найдется путь» – для успешного решения задачи, нужно желание</w:t>
                  </w:r>
                </w:p>
              </w:txbxContent>
            </v:textbox>
          </v:shape>
        </w:pict>
      </w:r>
    </w:p>
    <w:p w:rsidR="00A979EA" w:rsidRDefault="00EC1A5C">
      <w:r>
        <w:rPr>
          <w:noProof/>
        </w:rPr>
        <w:pict>
          <v:line id="_x0000_s1058" style="position:absolute;flip:x;z-index:251556352" from="29.7pt,2.55pt" to="36.9pt,2.55pt" o:allowincell="f"/>
        </w:pict>
      </w:r>
    </w:p>
    <w:p w:rsidR="00A979EA" w:rsidRDefault="00EC1A5C">
      <w:r>
        <w:rPr>
          <w:noProof/>
        </w:rPr>
        <w:pict>
          <v:shape id="_x0000_s1050" type="#_x0000_t202" style="position:absolute;margin-left:36.9pt;margin-top:5.45pt;width:460.8pt;height:28.8pt;z-index:251549184" o:allowincell="f">
            <v:textbox style="mso-next-textbox:#_x0000_s1050">
              <w:txbxContent>
                <w:p w:rsidR="00A979EA" w:rsidRDefault="00A979EA">
                  <w:r>
                    <w:t>«Усердие – мать удачи» — один из главных факторов успешного решения задачи – настойчивость в поисках хорошей идеи</w:t>
                  </w:r>
                </w:p>
              </w:txbxContent>
            </v:textbox>
          </v:shape>
        </w:pict>
      </w:r>
    </w:p>
    <w:p w:rsidR="00A979EA" w:rsidRDefault="00EC1A5C">
      <w:r>
        <w:rPr>
          <w:noProof/>
        </w:rPr>
        <w:pict>
          <v:line id="_x0000_s1057" style="position:absolute;flip:x;z-index:251555328" from="29.7pt,8.35pt" to="36.9pt,8.35pt" o:allowincell="f"/>
        </w:pict>
      </w:r>
    </w:p>
    <w:p w:rsidR="00A979EA" w:rsidRDefault="00EC1A5C">
      <w:r>
        <w:rPr>
          <w:noProof/>
        </w:rPr>
        <w:pict>
          <v:shape id="_x0000_s1051" type="#_x0000_t202" style="position:absolute;margin-left:36.9pt;margin-top:11.3pt;width:460.8pt;height:36pt;z-index:251550208" o:allowincell="f">
            <v:textbox style="mso-next-textbox:#_x0000_s1051">
              <w:txbxContent>
                <w:p w:rsidR="00A979EA" w:rsidRDefault="00A979EA">
                  <w:r>
                    <w:t>«Устанавливай паруса по ветру» – более мудрый и опытный человек всегда заметит и использует благоприятные возможности. Нужно учиться быть внимательным.</w:t>
                  </w:r>
                </w:p>
              </w:txbxContent>
            </v:textbox>
          </v:shape>
        </w:pict>
      </w:r>
    </w:p>
    <w:p w:rsidR="00A979EA" w:rsidRDefault="00A979EA"/>
    <w:p w:rsidR="00A979EA" w:rsidRDefault="00EC1A5C">
      <w:r>
        <w:rPr>
          <w:noProof/>
        </w:rPr>
        <w:pict>
          <v:line id="_x0000_s1056" style="position:absolute;flip:x;z-index:251554304" from="29.7pt,2.7pt" to="36.9pt,2.7pt" o:allowincell="f"/>
        </w:pict>
      </w:r>
    </w:p>
    <w:p w:rsidR="00A979EA" w:rsidRDefault="00A979EA"/>
    <w:p w:rsidR="00A979EA" w:rsidRDefault="00EC1A5C">
      <w:r>
        <w:rPr>
          <w:noProof/>
        </w:rPr>
        <w:pict>
          <v:shape id="_x0000_s1053" type="#_x0000_t202" style="position:absolute;margin-left:36.9pt;margin-top:1.3pt;width:460.8pt;height:28.8pt;z-index:251551232" o:allowincell="f">
            <v:textbox style="mso-next-textbox:#_x0000_s1053">
              <w:txbxContent>
                <w:p w:rsidR="00A979EA" w:rsidRDefault="00A979EA">
                  <w:r>
                    <w:t>«Мудрый превратит случай в удачу» – тот, кто не думает снова, не может думать правильно. Вторые мысли самые лучшие.</w:t>
                  </w:r>
                </w:p>
              </w:txbxContent>
            </v:textbox>
          </v:shape>
        </w:pict>
      </w:r>
    </w:p>
    <w:p w:rsidR="00A979EA" w:rsidRDefault="00EC1A5C">
      <w:r>
        <w:rPr>
          <w:noProof/>
        </w:rPr>
        <w:pict>
          <v:line id="_x0000_s1055" style="position:absolute;flip:x;z-index:251553280" from="29.7pt,4.2pt" to="36.9pt,4.2pt" o:allowincell="f"/>
        </w:pict>
      </w:r>
    </w:p>
    <w:p w:rsidR="00A979EA" w:rsidRDefault="00A979EA"/>
    <w:p w:rsidR="00A979EA" w:rsidRDefault="00EC1A5C">
      <w:r>
        <w:rPr>
          <w:noProof/>
        </w:rPr>
        <w:pict>
          <v:shape id="_x0000_s1062" type="#_x0000_t202" style="position:absolute;margin-left:8.1pt;margin-top:2.8pt;width:345.6pt;height:21.6pt;z-index:251559424" o:allowincell="f">
            <v:textbox style="mso-next-textbox:#_x0000_s1062">
              <w:txbxContent>
                <w:p w:rsidR="00A979EA" w:rsidRDefault="00A979EA">
                  <w:pPr>
                    <w:pStyle w:val="3"/>
                    <w:rPr>
                      <w:rFonts w:ascii="Times New Roman" w:hAnsi="Times New Roman"/>
                    </w:rPr>
                  </w:pPr>
                  <w:r>
                    <w:rPr>
                      <w:rFonts w:ascii="Times New Roman" w:hAnsi="Times New Roman"/>
                    </w:rPr>
                    <w:t>Правила предпочтения</w:t>
                  </w:r>
                </w:p>
              </w:txbxContent>
            </v:textbox>
          </v:shape>
        </w:pict>
      </w:r>
    </w:p>
    <w:p w:rsidR="00A979EA" w:rsidRDefault="00A979EA"/>
    <w:p w:rsidR="00A979EA" w:rsidRDefault="00EC1A5C">
      <w:r>
        <w:rPr>
          <w:noProof/>
        </w:rPr>
        <w:pict>
          <v:line id="_x0000_s1079" style="position:absolute;z-index:251572736" from="22.5pt,1.4pt" to="22.5pt,188.6pt" o:allowincell="f"/>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3" type="#_x0000_t88" style="position:absolute;margin-left:404.1pt;margin-top:8.6pt;width:21.6pt;height:194.4pt;z-index:251568640" o:allowincell="f"/>
        </w:pict>
      </w:r>
      <w:r>
        <w:rPr>
          <w:noProof/>
        </w:rPr>
        <w:pict>
          <v:shape id="_x0000_s1063" type="#_x0000_t202" style="position:absolute;margin-left:36.9pt;margin-top:8.6pt;width:367.2pt;height:21.6pt;z-index:251560448" o:allowincell="f">
            <v:textbox style="mso-next-textbox:#_x0000_s1063">
              <w:txbxContent>
                <w:p w:rsidR="00A979EA" w:rsidRDefault="00A979EA">
                  <w:pPr>
                    <w:jc w:val="center"/>
                  </w:pPr>
                  <w:r>
                    <w:t>Более легкое предпочтительнее более трудному</w:t>
                  </w:r>
                </w:p>
              </w:txbxContent>
            </v:textbox>
          </v:shape>
        </w:pict>
      </w:r>
    </w:p>
    <w:p w:rsidR="00A979EA" w:rsidRDefault="00EC1A5C">
      <w:r>
        <w:rPr>
          <w:noProof/>
        </w:rPr>
        <w:pict>
          <v:line id="_x0000_s1087" style="position:absolute;flip:x;z-index:251580928" from="22.5pt,4.3pt" to="36.9pt,4.3pt" o:allowincell="f"/>
        </w:pict>
      </w:r>
    </w:p>
    <w:p w:rsidR="00A979EA" w:rsidRDefault="00EC1A5C">
      <w:r>
        <w:rPr>
          <w:noProof/>
        </w:rPr>
        <w:pict>
          <v:shape id="_x0000_s1065" type="#_x0000_t202" style="position:absolute;margin-left:36.9pt;margin-top:7.2pt;width:367.2pt;height:21.6pt;z-index:251561472" o:allowincell="f">
            <v:textbox style="mso-next-textbox:#_x0000_s1065">
              <w:txbxContent>
                <w:p w:rsidR="00A979EA" w:rsidRDefault="00A979EA">
                  <w:pPr>
                    <w:jc w:val="center"/>
                  </w:pPr>
                  <w:r>
                    <w:t>Более знакомое предпочтительнее менее знакомому</w:t>
                  </w:r>
                </w:p>
              </w:txbxContent>
            </v:textbox>
          </v:shape>
        </w:pict>
      </w:r>
    </w:p>
    <w:p w:rsidR="00A979EA" w:rsidRDefault="00EC1A5C">
      <w:r>
        <w:rPr>
          <w:noProof/>
        </w:rPr>
        <w:pict>
          <v:line id="_x0000_s1086" style="position:absolute;flip:x;z-index:251579904" from="22.5pt,10.1pt" to="36.9pt,10.1pt" o:allowincell="f"/>
        </w:pict>
      </w:r>
    </w:p>
    <w:p w:rsidR="00A979EA" w:rsidRDefault="00EC1A5C">
      <w:r>
        <w:rPr>
          <w:noProof/>
        </w:rPr>
        <w:pict>
          <v:shape id="_x0000_s1066" type="#_x0000_t202" style="position:absolute;margin-left:36.9pt;margin-top:5.8pt;width:367.2pt;height:28.8pt;z-index:251562496" o:allowincell="f">
            <v:textbox style="mso-next-textbox:#_x0000_s1066">
              <w:txbxContent>
                <w:p w:rsidR="00A979EA" w:rsidRDefault="00A979EA">
                  <w:pPr>
                    <w:jc w:val="center"/>
                  </w:pPr>
                  <w:r>
                    <w:t>Объект, имеющий больше точек соприкосновения с рассматриваемой задачей, предпочтительнее объекта имеющего меньше таких точек</w:t>
                  </w:r>
                </w:p>
              </w:txbxContent>
            </v:textbox>
          </v:shape>
        </w:pict>
      </w:r>
    </w:p>
    <w:p w:rsidR="00A979EA" w:rsidRDefault="00EC1A5C">
      <w:r>
        <w:rPr>
          <w:noProof/>
        </w:rPr>
        <w:pict>
          <v:line id="_x0000_s1085" style="position:absolute;flip:x;z-index:251578880" from="22.5pt,8.7pt" to="36.9pt,8.7pt" o:allowincell="f"/>
        </w:pict>
      </w:r>
    </w:p>
    <w:p w:rsidR="00A979EA" w:rsidRDefault="00A979EA"/>
    <w:p w:rsidR="00A979EA" w:rsidRDefault="00EC1A5C">
      <w:r>
        <w:rPr>
          <w:noProof/>
        </w:rPr>
        <w:pict>
          <v:shape id="_x0000_s1067" type="#_x0000_t202" style="position:absolute;margin-left:36.9pt;margin-top:.1pt;width:367.2pt;height:21.6pt;z-index:251563520" o:allowincell="f">
            <v:textbox style="mso-next-textbox:#_x0000_s1067">
              <w:txbxContent>
                <w:p w:rsidR="00A979EA" w:rsidRDefault="00A979EA">
                  <w:pPr>
                    <w:jc w:val="center"/>
                  </w:pPr>
                  <w:r>
                    <w:t>Целое предпочтительнее части целого</w:t>
                  </w:r>
                </w:p>
              </w:txbxContent>
            </v:textbox>
          </v:shape>
        </w:pict>
      </w:r>
    </w:p>
    <w:p w:rsidR="00A979EA" w:rsidRDefault="00EC1A5C">
      <w:r>
        <w:rPr>
          <w:noProof/>
        </w:rPr>
        <w:pict>
          <v:line id="_x0000_s1084" style="position:absolute;flip:x;z-index:251577856" from="22.5pt,3pt" to="36.9pt,3pt" o:allowincell="f"/>
        </w:pict>
      </w:r>
      <w:r>
        <w:rPr>
          <w:noProof/>
        </w:rPr>
        <w:pict>
          <v:shape id="_x0000_s1074" type="#_x0000_t202" style="position:absolute;margin-left:425.7pt;margin-top:3pt;width:1in;height:21.6pt;z-index:251569664" o:allowincell="f">
            <v:textbox style="mso-next-textbox:#_x0000_s1074">
              <w:txbxContent>
                <w:p w:rsidR="00A979EA" w:rsidRDefault="00A979EA">
                  <w:pPr>
                    <w:jc w:val="center"/>
                  </w:pPr>
                  <w:r>
                    <w:t>выбор</w:t>
                  </w:r>
                </w:p>
              </w:txbxContent>
            </v:textbox>
          </v:shape>
        </w:pict>
      </w:r>
      <w:r>
        <w:rPr>
          <w:noProof/>
        </w:rPr>
        <w:pict>
          <v:shape id="_x0000_s1069" type="#_x0000_t202" style="position:absolute;margin-left:36.9pt;margin-top:10.2pt;width:367.2pt;height:21.6pt;z-index:251564544" o:allowincell="f">
            <v:textbox style="mso-next-textbox:#_x0000_s1069">
              <w:txbxContent>
                <w:p w:rsidR="00A979EA" w:rsidRDefault="00A979EA">
                  <w:pPr>
                    <w:jc w:val="center"/>
                  </w:pPr>
                  <w:r>
                    <w:t>Главные компоненты, предпочтительнее прочим частям задачи.</w:t>
                  </w:r>
                </w:p>
              </w:txbxContent>
            </v:textbox>
          </v:shape>
        </w:pict>
      </w:r>
    </w:p>
    <w:p w:rsidR="00A979EA" w:rsidRDefault="00EC1A5C">
      <w:r>
        <w:rPr>
          <w:noProof/>
        </w:rPr>
        <w:pict>
          <v:line id="_x0000_s1083" style="position:absolute;flip:x;z-index:251576832" from="22.5pt,5.9pt" to="36.9pt,5.9pt" o:allowincell="f"/>
        </w:pict>
      </w:r>
    </w:p>
    <w:p w:rsidR="00A979EA" w:rsidRDefault="00EC1A5C">
      <w:r>
        <w:rPr>
          <w:noProof/>
        </w:rPr>
        <w:pict>
          <v:line id="_x0000_s1078" style="position:absolute;z-index:251571712" from="461.7pt,1.6pt" to="461.7pt,102.4pt" o:allowincell="f">
            <v:stroke endarrow="block"/>
          </v:line>
        </w:pict>
      </w:r>
      <w:r>
        <w:rPr>
          <w:noProof/>
        </w:rPr>
        <w:pict>
          <v:shape id="_x0000_s1070" type="#_x0000_t202" style="position:absolute;margin-left:36.9pt;margin-top:8.8pt;width:367.2pt;height:21.6pt;z-index:251565568" o:allowincell="f">
            <v:textbox style="mso-next-textbox:#_x0000_s1070">
              <w:txbxContent>
                <w:p w:rsidR="00A979EA" w:rsidRDefault="00A979EA">
                  <w:pPr>
                    <w:jc w:val="center"/>
                  </w:pPr>
                  <w:r>
                    <w:t>Более близкая информация предпочтительнее более далекой</w:t>
                  </w:r>
                </w:p>
              </w:txbxContent>
            </v:textbox>
          </v:shape>
        </w:pict>
      </w:r>
    </w:p>
    <w:p w:rsidR="00A979EA" w:rsidRDefault="00A979EA"/>
    <w:p w:rsidR="00A979EA" w:rsidRDefault="00EC1A5C">
      <w:r>
        <w:rPr>
          <w:noProof/>
        </w:rPr>
        <w:pict>
          <v:line id="_x0000_s1082" style="position:absolute;flip:x;z-index:251575808" from="22.5pt,.2pt" to="36.9pt,.2pt" o:allowincell="f"/>
        </w:pict>
      </w:r>
      <w:r>
        <w:rPr>
          <w:noProof/>
        </w:rPr>
        <w:pict>
          <v:shape id="_x0000_s1071" type="#_x0000_t202" style="position:absolute;margin-left:36.9pt;margin-top:7.4pt;width:367.2pt;height:28.8pt;z-index:251566592" o:allowincell="f">
            <v:textbox style="mso-next-textbox:#_x0000_s1071">
              <w:txbxContent>
                <w:p w:rsidR="00A979EA" w:rsidRDefault="00A979EA">
                  <w:pPr>
                    <w:jc w:val="center"/>
                  </w:pPr>
                  <w:r>
                    <w:t>Ранее решенные задачи с тем же неизвестным, что и в рассматриваемой задаче, предпочтительнее прочим ранее решенным задачам.</w:t>
                  </w:r>
                </w:p>
              </w:txbxContent>
            </v:textbox>
          </v:shape>
        </w:pict>
      </w:r>
    </w:p>
    <w:p w:rsidR="00A979EA" w:rsidRDefault="00EC1A5C">
      <w:r>
        <w:rPr>
          <w:noProof/>
        </w:rPr>
        <w:pict>
          <v:line id="_x0000_s1081" style="position:absolute;flip:x;z-index:251574784" from="22.5pt,10.3pt" to="36.9pt,10.3pt" o:allowincell="f"/>
        </w:pict>
      </w:r>
    </w:p>
    <w:p w:rsidR="00A979EA" w:rsidRDefault="00A979EA"/>
    <w:p w:rsidR="00A979EA" w:rsidRDefault="00EC1A5C">
      <w:r>
        <w:rPr>
          <w:noProof/>
        </w:rPr>
        <w:pict>
          <v:shape id="_x0000_s1072" type="#_x0000_t202" style="position:absolute;margin-left:36.9pt;margin-top:1.7pt;width:367.2pt;height:28.8pt;z-index:251567616" o:allowincell="f">
            <v:textbox style="mso-next-textbox:#_x0000_s1072">
              <w:txbxContent>
                <w:p w:rsidR="00A979EA" w:rsidRDefault="00A979EA">
                  <w:pPr>
                    <w:jc w:val="center"/>
                  </w:pPr>
                  <w:r>
                    <w:t>Ранее решенные задачи с родственным неизвестным, что и в рассматриваемой задачи, предпочтительнее прочим ранее решеным задачам.</w:t>
                  </w:r>
                </w:p>
              </w:txbxContent>
            </v:textbox>
          </v:shape>
        </w:pict>
      </w:r>
    </w:p>
    <w:p w:rsidR="00A979EA" w:rsidRDefault="00EC1A5C">
      <w:r>
        <w:rPr>
          <w:noProof/>
        </w:rPr>
        <w:pict>
          <v:line id="_x0000_s1080" style="position:absolute;flip:x;z-index:251573760" from="22.5pt,4.6pt" to="36.9pt,4.6pt" o:allowincell="f"/>
        </w:pict>
      </w:r>
    </w:p>
    <w:p w:rsidR="00A979EA" w:rsidRDefault="00A979EA"/>
    <w:p w:rsidR="00A979EA" w:rsidRDefault="00EC1A5C">
      <w:r>
        <w:rPr>
          <w:noProof/>
        </w:rPr>
        <w:pict>
          <v:shape id="_x0000_s1077" type="#_x0000_t202" style="position:absolute;margin-left:339.3pt;margin-top:10.4pt;width:172.8pt;height:21.6pt;z-index:251570688" o:allowincell="f">
            <v:textbox style="mso-next-textbox:#_x0000_s1077">
              <w:txbxContent>
                <w:p w:rsidR="00A979EA" w:rsidRDefault="00A979EA">
                  <w:r>
                    <w:t>Саморегулирование мышления</w:t>
                  </w:r>
                </w:p>
              </w:txbxContent>
            </v:textbox>
          </v:shape>
        </w:pict>
      </w:r>
    </w:p>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EC1A5C">
      <w:r>
        <w:rPr>
          <w:noProof/>
        </w:rPr>
        <w:pict>
          <v:shape id="_x0000_s1088" type="#_x0000_t202" style="position:absolute;margin-left:8.1pt;margin-top:.65pt;width:388.8pt;height:21.6pt;z-index:251581952" o:allowincell="f">
            <v:textbox style="mso-next-textbox:#_x0000_s1088">
              <w:txbxContent>
                <w:p w:rsidR="00A979EA" w:rsidRDefault="00A979EA">
                  <w:pPr>
                    <w:jc w:val="center"/>
                    <w:rPr>
                      <w:sz w:val="24"/>
                    </w:rPr>
                  </w:pPr>
                  <w:r>
                    <w:rPr>
                      <w:sz w:val="24"/>
                    </w:rPr>
                    <w:t>Элементарная эвристическая деятельность</w:t>
                  </w:r>
                </w:p>
              </w:txbxContent>
            </v:textbox>
          </v:shape>
        </w:pict>
      </w:r>
    </w:p>
    <w:p w:rsidR="00A979EA" w:rsidRDefault="00EC1A5C">
      <w:r>
        <w:rPr>
          <w:noProof/>
        </w:rPr>
        <w:pict>
          <v:line id="_x0000_s1096" style="position:absolute;flip:y;z-index:251589120" from="15.3pt,10.75pt" to="15.3pt,161.95pt" o:allowincell="f"/>
        </w:pict>
      </w:r>
      <w:r>
        <w:rPr>
          <w:noProof/>
        </w:rPr>
        <w:pict>
          <v:shape id="_x0000_s1089" type="#_x0000_t202" style="position:absolute;margin-left:36.9pt;margin-top:10.75pt;width:1in;height:21.6pt;z-index:251582976" o:allowincell="f">
            <v:textbox style="mso-next-textbox:#_x0000_s1089">
              <w:txbxContent>
                <w:p w:rsidR="00A979EA" w:rsidRDefault="00A979EA">
                  <w:r>
                    <w:t xml:space="preserve">Этапы </w:t>
                  </w:r>
                </w:p>
              </w:txbxContent>
            </v:textbox>
          </v:shape>
        </w:pict>
      </w:r>
    </w:p>
    <w:p w:rsidR="00A979EA" w:rsidRDefault="00A979EA"/>
    <w:p w:rsidR="00A979EA" w:rsidRDefault="00EC1A5C">
      <w:r>
        <w:rPr>
          <w:noProof/>
        </w:rPr>
        <w:pict>
          <v:shape id="_x0000_s1091" type="#_x0000_t202" style="position:absolute;margin-left:72.9pt;margin-top:9.35pt;width:410.4pt;height:28.8pt;z-index:251584000" o:allowincell="f">
            <v:textbox style="mso-next-textbox:#_x0000_s1091">
              <w:txbxContent>
                <w:p w:rsidR="00A979EA" w:rsidRDefault="00A979EA">
                  <w:r>
                    <w:t>Первый этап – становление цели достижения осознанного понимания словесной формулировки задачи</w:t>
                  </w:r>
                </w:p>
              </w:txbxContent>
            </v:textbox>
          </v:shape>
        </w:pict>
      </w:r>
    </w:p>
    <w:p w:rsidR="00A979EA" w:rsidRDefault="00A979EA"/>
    <w:p w:rsidR="00A979EA" w:rsidRDefault="00A979EA"/>
    <w:p w:rsidR="00A979EA" w:rsidRDefault="00EC1A5C">
      <w:r>
        <w:rPr>
          <w:noProof/>
        </w:rPr>
        <w:pict>
          <v:shape id="_x0000_s1092" type="#_x0000_t202" style="position:absolute;margin-left:72.9pt;margin-top:3.65pt;width:410.4pt;height:43.2pt;z-index:251585024" o:allowincell="f">
            <v:textbox style="mso-next-textbox:#_x0000_s1092">
              <w:txbxContent>
                <w:p w:rsidR="00A979EA" w:rsidRDefault="00A979EA">
                  <w:r>
                    <w:t>Второй этап – установление и выявление информационных связей различных объектов задачи и развить выявленную на первом этапе связь с внешней информацией, рассмотреть точки соприкосновения с ранее приобретённым опытом.</w:t>
                  </w:r>
                </w:p>
              </w:txbxContent>
            </v:textbox>
          </v:shape>
        </w:pict>
      </w:r>
    </w:p>
    <w:p w:rsidR="00A979EA" w:rsidRDefault="00A979EA"/>
    <w:p w:rsidR="00A979EA" w:rsidRDefault="00A979EA"/>
    <w:p w:rsidR="00A979EA" w:rsidRDefault="00A979EA"/>
    <w:p w:rsidR="00A979EA" w:rsidRDefault="00EC1A5C">
      <w:r>
        <w:rPr>
          <w:noProof/>
        </w:rPr>
        <w:pict>
          <v:shape id="_x0000_s1093" type="#_x0000_t202" style="position:absolute;margin-left:72.9pt;margin-top:.85pt;width:410.4pt;height:21.6pt;z-index:251586048" o:allowincell="f">
            <v:textbox style="mso-next-textbox:#_x0000_s1093">
              <w:txbxContent>
                <w:p w:rsidR="00A979EA" w:rsidRDefault="00A979EA">
                  <w:r>
                    <w:t>Третий этап – осуществление плана решения задачи.</w:t>
                  </w:r>
                </w:p>
              </w:txbxContent>
            </v:textbox>
          </v:shape>
        </w:pict>
      </w:r>
    </w:p>
    <w:p w:rsidR="00A979EA" w:rsidRDefault="00EC1A5C">
      <w:r>
        <w:rPr>
          <w:noProof/>
        </w:rPr>
        <w:pict>
          <v:shape id="_x0000_s1094" type="#_x0000_t202" style="position:absolute;margin-left:72.9pt;margin-top:10.95pt;width:410.4pt;height:21.6pt;z-index:251587072" o:allowincell="f">
            <v:textbox style="mso-next-textbox:#_x0000_s1094">
              <w:txbxContent>
                <w:p w:rsidR="00A979EA" w:rsidRDefault="00A979EA">
                  <w:r>
                    <w:t>Четвертый этап – изучение полученного решения</w:t>
                  </w:r>
                </w:p>
              </w:txbxContent>
            </v:textbox>
          </v:shape>
        </w:pict>
      </w:r>
    </w:p>
    <w:p w:rsidR="00A979EA" w:rsidRDefault="00A979EA"/>
    <w:p w:rsidR="00A979EA" w:rsidRDefault="00A979EA"/>
    <w:p w:rsidR="00A979EA" w:rsidRDefault="00A979EA"/>
    <w:p w:rsidR="00A979EA" w:rsidRDefault="00EC1A5C">
      <w:r>
        <w:rPr>
          <w:noProof/>
        </w:rPr>
        <w:pict>
          <v:shape id="_x0000_s1095" type="#_x0000_t202" style="position:absolute;margin-left:8.1pt;margin-top:.95pt;width:403.2pt;height:21.6pt;z-index:251588096" o:allowincell="f">
            <v:textbox style="mso-next-textbox:#_x0000_s1095">
              <w:txbxContent>
                <w:p w:rsidR="00A979EA" w:rsidRDefault="00A979EA">
                  <w:pPr>
                    <w:jc w:val="center"/>
                  </w:pPr>
                  <w:r>
                    <w:t>Проведение элементарной эвристической деятельности (как решать задачу)</w:t>
                  </w:r>
                </w:p>
              </w:txbxContent>
            </v:textbox>
          </v:shape>
        </w:pict>
      </w:r>
    </w:p>
    <w:p w:rsidR="00A979EA" w:rsidRDefault="00A979EA"/>
    <w:p w:rsidR="00A979EA" w:rsidRDefault="00EC1A5C">
      <w:r>
        <w:rPr>
          <w:noProof/>
        </w:rPr>
        <w:pict>
          <v:line id="_x0000_s1097" style="position:absolute;z-index:251590144" from="216.9pt,-.45pt" to="216.9pt,35.55pt" o:allowincell="f">
            <v:stroke endarrow="block"/>
          </v:line>
        </w:pict>
      </w:r>
    </w:p>
    <w:p w:rsidR="00A979EA" w:rsidRDefault="00A979EA"/>
    <w:p w:rsidR="00A979EA" w:rsidRDefault="00A979EA"/>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337"/>
        <w:gridCol w:w="5525"/>
      </w:tblGrid>
      <w:tr w:rsidR="00A979EA">
        <w:trPr>
          <w:trHeight w:val="351"/>
          <w:jc w:val="center"/>
        </w:trPr>
        <w:tc>
          <w:tcPr>
            <w:tcW w:w="4337" w:type="dxa"/>
            <w:vAlign w:val="center"/>
          </w:tcPr>
          <w:p w:rsidR="00A979EA" w:rsidRDefault="00A979EA">
            <w:pPr>
              <w:jc w:val="center"/>
            </w:pPr>
            <w:r>
              <w:t>СОВЕТЫ</w:t>
            </w:r>
          </w:p>
        </w:tc>
        <w:tc>
          <w:tcPr>
            <w:tcW w:w="5525" w:type="dxa"/>
            <w:vAlign w:val="center"/>
          </w:tcPr>
          <w:p w:rsidR="00A979EA" w:rsidRDefault="00A979EA">
            <w:pPr>
              <w:jc w:val="center"/>
            </w:pPr>
            <w:r>
              <w:t>НАВОДЯЩИЕ ВОПРОСЫ</w:t>
            </w:r>
          </w:p>
        </w:tc>
      </w:tr>
      <w:tr w:rsidR="00A979EA">
        <w:trPr>
          <w:cantSplit/>
          <w:trHeight w:val="439"/>
          <w:jc w:val="center"/>
        </w:trPr>
        <w:tc>
          <w:tcPr>
            <w:tcW w:w="9862" w:type="dxa"/>
            <w:gridSpan w:val="2"/>
            <w:vAlign w:val="center"/>
          </w:tcPr>
          <w:p w:rsidR="00A979EA" w:rsidRDefault="00A979EA">
            <w:pPr>
              <w:jc w:val="center"/>
            </w:pPr>
            <w:r>
              <w:t>Понимание постановки задачи</w:t>
            </w:r>
          </w:p>
        </w:tc>
      </w:tr>
      <w:tr w:rsidR="00A979EA">
        <w:trPr>
          <w:trHeight w:val="439"/>
          <w:jc w:val="center"/>
        </w:trPr>
        <w:tc>
          <w:tcPr>
            <w:tcW w:w="4337" w:type="dxa"/>
            <w:vAlign w:val="center"/>
          </w:tcPr>
          <w:p w:rsidR="00A979EA" w:rsidRDefault="00A979EA">
            <w:pPr>
              <w:jc w:val="center"/>
            </w:pPr>
            <w:r>
              <w:t>Нужно ясно понять задачу</w:t>
            </w:r>
          </w:p>
        </w:tc>
        <w:tc>
          <w:tcPr>
            <w:tcW w:w="5525" w:type="dxa"/>
            <w:vAlign w:val="center"/>
          </w:tcPr>
          <w:p w:rsidR="00A979EA" w:rsidRDefault="00A979EA">
            <w:pPr>
              <w:pStyle w:val="a8"/>
            </w:pPr>
            <w:r>
              <w:t>Что неизвестно? Что дано? В чем состоит условие? Возможно ли удовлетворить условию? Достаточно ли условие для определения неизвестного? Или чрезмерно? Или противоречиво?</w:t>
            </w:r>
          </w:p>
          <w:p w:rsidR="00A979EA" w:rsidRDefault="00A979EA">
            <w:pPr>
              <w:jc w:val="both"/>
            </w:pPr>
            <w:r>
              <w:t>Сделайте чертеж. Введите подходящие обозначения. Разделите условие на части. Постарайтесь их записать.</w:t>
            </w:r>
          </w:p>
        </w:tc>
      </w:tr>
      <w:tr w:rsidR="00A979EA">
        <w:trPr>
          <w:cantSplit/>
          <w:trHeight w:val="439"/>
          <w:jc w:val="center"/>
        </w:trPr>
        <w:tc>
          <w:tcPr>
            <w:tcW w:w="9862" w:type="dxa"/>
            <w:gridSpan w:val="2"/>
            <w:vAlign w:val="center"/>
          </w:tcPr>
          <w:p w:rsidR="00A979EA" w:rsidRDefault="00A979EA">
            <w:pPr>
              <w:pStyle w:val="a8"/>
              <w:jc w:val="center"/>
            </w:pPr>
            <w:r>
              <w:t>Составление плана решения</w:t>
            </w:r>
          </w:p>
        </w:tc>
      </w:tr>
      <w:tr w:rsidR="00A979EA">
        <w:trPr>
          <w:trHeight w:val="439"/>
          <w:jc w:val="center"/>
        </w:trPr>
        <w:tc>
          <w:tcPr>
            <w:tcW w:w="4337" w:type="dxa"/>
            <w:vAlign w:val="center"/>
          </w:tcPr>
          <w:p w:rsidR="00A979EA" w:rsidRDefault="00A979EA">
            <w:pPr>
              <w:jc w:val="center"/>
            </w:pPr>
            <w:r>
              <w:t>Нужно найти связь между данными и неизвестными. Если не удастся сразу обнаружить эту связь, возможно, полезно будет рассмотреть вспомогательные задачи. В конечном счете, необходимо прийти к плану решения</w:t>
            </w:r>
          </w:p>
        </w:tc>
        <w:tc>
          <w:tcPr>
            <w:tcW w:w="5525" w:type="dxa"/>
            <w:vAlign w:val="center"/>
          </w:tcPr>
          <w:p w:rsidR="00A979EA" w:rsidRDefault="00A979EA">
            <w:pPr>
              <w:pStyle w:val="a8"/>
            </w:pPr>
            <w:r>
              <w:t>Не встречалась ли раньше эта задача, хотя бы в несколько другой форме?</w:t>
            </w:r>
          </w:p>
          <w:p w:rsidR="00A979EA" w:rsidRDefault="00A979EA">
            <w:pPr>
              <w:pStyle w:val="a8"/>
            </w:pPr>
            <w:r>
              <w:t>Известна ли какая-нибудь родственная задача? Не знаете ли вы теоремы, которая могла бы оказаться полезной?</w:t>
            </w:r>
          </w:p>
          <w:p w:rsidR="00A979EA" w:rsidRDefault="00A979EA">
            <w:pPr>
              <w:pStyle w:val="a8"/>
            </w:pPr>
            <w:r>
              <w:t>Рассмотрите неизвестное! И постарайтесь вспомнить знакомую задачу с подобным неизвестным.</w:t>
            </w:r>
          </w:p>
          <w:p w:rsidR="00A979EA" w:rsidRDefault="00A979EA">
            <w:pPr>
              <w:pStyle w:val="a8"/>
            </w:pPr>
            <w:r>
              <w:t>Вот задача родственная и уже решённая. Нельзя ли ею воспользоваться? Нельзя ли применить её результат? Нельзя ли использовать метод её решения? Нельзя ли иначе сформулировать задачу?  Ещё иначе? Вернитесь к определениям.</w:t>
            </w:r>
          </w:p>
          <w:p w:rsidR="00A979EA" w:rsidRDefault="00A979EA">
            <w:pPr>
              <w:pStyle w:val="a8"/>
            </w:pPr>
            <w:r>
              <w:t>Если не удаётся решить данную задачу, попытайтесь сначала решить сходную. Нельзя ли придумать более доступную сходную задачу? Более общую? Более частную? Аналогичную задачу? Нельзя ли решить часть задачи? Нельзя ли извлечь что-либо полезное из данных? Нельзя ли изменить неизвестное, или данные, или, если необходимо и то, и другое так, чтобы новое неизвестное и новые данные оказались ближе друг к другу? Все ли использованы данные? Все ли условия?</w:t>
            </w:r>
          </w:p>
        </w:tc>
      </w:tr>
      <w:tr w:rsidR="00A979EA">
        <w:trPr>
          <w:cantSplit/>
          <w:trHeight w:val="439"/>
          <w:jc w:val="center"/>
        </w:trPr>
        <w:tc>
          <w:tcPr>
            <w:tcW w:w="9862" w:type="dxa"/>
            <w:gridSpan w:val="2"/>
            <w:vAlign w:val="center"/>
          </w:tcPr>
          <w:p w:rsidR="00A979EA" w:rsidRDefault="00A979EA">
            <w:pPr>
              <w:pStyle w:val="a8"/>
              <w:jc w:val="center"/>
            </w:pPr>
            <w:r>
              <w:t>Осуществление плана</w:t>
            </w:r>
          </w:p>
        </w:tc>
      </w:tr>
      <w:tr w:rsidR="00A979EA">
        <w:trPr>
          <w:trHeight w:val="439"/>
          <w:jc w:val="center"/>
        </w:trPr>
        <w:tc>
          <w:tcPr>
            <w:tcW w:w="4337" w:type="dxa"/>
            <w:vAlign w:val="center"/>
          </w:tcPr>
          <w:p w:rsidR="00A979EA" w:rsidRDefault="00A979EA">
            <w:pPr>
              <w:jc w:val="center"/>
            </w:pPr>
            <w:r>
              <w:t>Нужно осуществить план решения</w:t>
            </w:r>
          </w:p>
        </w:tc>
        <w:tc>
          <w:tcPr>
            <w:tcW w:w="5525" w:type="dxa"/>
            <w:vAlign w:val="center"/>
          </w:tcPr>
          <w:p w:rsidR="00A979EA" w:rsidRDefault="00A979EA">
            <w:pPr>
              <w:pStyle w:val="a8"/>
            </w:pPr>
            <w:r>
              <w:t>Вы предприняли правильный шаг? Сумеете это доказать?</w:t>
            </w:r>
          </w:p>
        </w:tc>
      </w:tr>
    </w:tbl>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EC1A5C">
      <w:r>
        <w:rPr>
          <w:noProof/>
        </w:rPr>
        <w:pict>
          <v:shape id="_x0000_s1098" type="#_x0000_t202" style="position:absolute;margin-left:8.1pt;margin-top:.65pt;width:252pt;height:21.6pt;z-index:251591168" o:allowincell="f">
            <v:textbox style="mso-next-textbox:#_x0000_s1098">
              <w:txbxContent>
                <w:p w:rsidR="00A979EA" w:rsidRDefault="00A979EA">
                  <w:pPr>
                    <w:jc w:val="center"/>
                    <w:rPr>
                      <w:sz w:val="24"/>
                    </w:rPr>
                  </w:pPr>
                  <w:r>
                    <w:rPr>
                      <w:sz w:val="24"/>
                    </w:rPr>
                    <w:t>Редукция</w:t>
                  </w:r>
                </w:p>
              </w:txbxContent>
            </v:textbox>
          </v:shape>
        </w:pict>
      </w:r>
    </w:p>
    <w:p w:rsidR="00A979EA" w:rsidRDefault="00EC1A5C">
      <w:r>
        <w:rPr>
          <w:noProof/>
        </w:rPr>
        <w:pict>
          <v:line id="_x0000_s1103" style="position:absolute;z-index:251596288" from="116.1pt,10.75pt" to="116.1pt,17.95pt" o:allowincell="f">
            <v:stroke endarrow="block"/>
          </v:line>
        </w:pict>
      </w:r>
    </w:p>
    <w:p w:rsidR="00A979EA" w:rsidRDefault="00EC1A5C">
      <w:r>
        <w:rPr>
          <w:noProof/>
        </w:rPr>
        <w:pict>
          <v:shape id="_x0000_s1099" type="#_x0000_t202" style="position:absolute;margin-left:15.3pt;margin-top:6.45pt;width:259.2pt;height:21.6pt;z-index:251592192" o:allowincell="f">
            <v:textbox style="mso-next-textbox:#_x0000_s1099">
              <w:txbxContent>
                <w:p w:rsidR="00A979EA" w:rsidRDefault="00A979EA">
                  <w:pPr>
                    <w:jc w:val="center"/>
                  </w:pPr>
                  <w:r>
                    <w:t>Вспомогательная задача</w:t>
                  </w:r>
                </w:p>
              </w:txbxContent>
            </v:textbox>
          </v:shape>
        </w:pict>
      </w:r>
    </w:p>
    <w:p w:rsidR="00A979EA" w:rsidRDefault="00A979EA"/>
    <w:p w:rsidR="00A979EA" w:rsidRDefault="00EC1A5C">
      <w:r>
        <w:rPr>
          <w:noProof/>
        </w:rPr>
        <w:pict>
          <v:line id="_x0000_s1113" style="position:absolute;z-index:251606528" from="22.5pt,5.05pt" to="22.5pt,163.45pt" o:allowincell="f"/>
        </w:pict>
      </w:r>
      <w:r>
        <w:rPr>
          <w:noProof/>
        </w:rPr>
        <w:pict>
          <v:line id="_x0000_s1104" style="position:absolute;z-index:251597312" from="116.1pt,5.05pt" to="116.1pt,12.25pt" o:allowincell="f"/>
        </w:pict>
      </w:r>
    </w:p>
    <w:p w:rsidR="00A979EA" w:rsidRDefault="00EC1A5C">
      <w:pPr>
        <w:pStyle w:val="a6"/>
        <w:tabs>
          <w:tab w:val="clear" w:pos="4153"/>
          <w:tab w:val="clear" w:pos="8306"/>
        </w:tabs>
      </w:pPr>
      <w:r>
        <w:rPr>
          <w:noProof/>
        </w:rPr>
        <w:pict>
          <v:line id="_x0000_s1126" style="position:absolute;flip:x;z-index:251619840" from="288.9pt,7.95pt" to="296.1pt,7.95pt" o:allowincell="f"/>
        </w:pict>
      </w:r>
      <w:r>
        <w:rPr>
          <w:noProof/>
        </w:rPr>
        <w:pict>
          <v:shape id="_x0000_s1125" type="#_x0000_t202" style="position:absolute;margin-left:296.1pt;margin-top:.75pt;width:3in;height:21.6pt;z-index:251618816" o:allowincell="f">
            <v:textbox style="mso-next-textbox:#_x0000_s1125">
              <w:txbxContent>
                <w:p w:rsidR="00A979EA" w:rsidRDefault="00A979EA">
                  <w:pPr>
                    <w:pStyle w:val="a6"/>
                    <w:tabs>
                      <w:tab w:val="clear" w:pos="4153"/>
                      <w:tab w:val="clear" w:pos="8306"/>
                    </w:tabs>
                  </w:pPr>
                  <w:r>
                    <w:t>Эквивалентная переформулировка</w:t>
                  </w:r>
                </w:p>
              </w:txbxContent>
            </v:textbox>
          </v:shape>
        </w:pict>
      </w:r>
      <w:r>
        <w:rPr>
          <w:noProof/>
        </w:rPr>
        <w:pict>
          <v:line id="_x0000_s1105" style="position:absolute;z-index:251598336" from="137.7pt,22.35pt" to="137.7pt,58.35pt" o:allowincell="f"/>
        </w:pict>
      </w:r>
      <w:r>
        <w:rPr>
          <w:noProof/>
        </w:rPr>
        <w:pict>
          <v:shape id="_x0000_s1100" type="#_x0000_t202" style="position:absolute;margin-left:29.7pt;margin-top:.75pt;width:259.2pt;height:21.6pt;z-index:251593216" o:allowincell="f">
            <v:textbox style="mso-next-textbox:#_x0000_s1100">
              <w:txbxContent>
                <w:p w:rsidR="00A979EA" w:rsidRDefault="00A979EA">
                  <w:pPr>
                    <w:jc w:val="center"/>
                  </w:pPr>
                  <w:r>
                    <w:t>Эквивалентные задачи</w:t>
                  </w:r>
                </w:p>
              </w:txbxContent>
            </v:textbox>
          </v:shape>
        </w:pict>
      </w:r>
    </w:p>
    <w:p w:rsidR="00A979EA" w:rsidRDefault="00A979EA"/>
    <w:p w:rsidR="00A979EA" w:rsidRDefault="00EC1A5C">
      <w:r>
        <w:rPr>
          <w:noProof/>
        </w:rPr>
        <w:pict>
          <v:shape id="_x0000_s1101" type="#_x0000_t202" style="position:absolute;margin-left:144.9pt;margin-top:6.55pt;width:201.6pt;height:21.6pt;z-index:251594240" o:allowincell="f">
            <v:textbox style="mso-next-textbox:#_x0000_s1101">
              <w:txbxContent>
                <w:p w:rsidR="00A979EA" w:rsidRDefault="00A979EA">
                  <w:pPr>
                    <w:jc w:val="center"/>
                  </w:pPr>
                  <w:r>
                    <w:t>Двухсторонняя редукция</w:t>
                  </w:r>
                </w:p>
              </w:txbxContent>
            </v:textbox>
          </v:shape>
        </w:pict>
      </w:r>
    </w:p>
    <w:p w:rsidR="00A979EA" w:rsidRDefault="00EC1A5C">
      <w:r>
        <w:rPr>
          <w:noProof/>
        </w:rPr>
        <w:pict>
          <v:line id="_x0000_s1107" style="position:absolute;flip:x;z-index:251600384" from="137.7pt,2.25pt" to="144.9pt,2.25pt" o:allowincell="f"/>
        </w:pict>
      </w:r>
    </w:p>
    <w:p w:rsidR="00A979EA" w:rsidRDefault="00EC1A5C">
      <w:r>
        <w:rPr>
          <w:noProof/>
        </w:rPr>
        <w:pict>
          <v:shape id="_x0000_s1102" type="#_x0000_t202" style="position:absolute;margin-left:144.9pt;margin-top:5.15pt;width:201.6pt;height:21.6pt;z-index:251595264" o:allowincell="f">
            <v:textbox style="mso-next-textbox:#_x0000_s1102">
              <w:txbxContent>
                <w:p w:rsidR="00A979EA" w:rsidRDefault="00A979EA">
                  <w:pPr>
                    <w:jc w:val="center"/>
                  </w:pPr>
                  <w:r>
                    <w:t>Односторонняя редукция</w:t>
                  </w:r>
                </w:p>
              </w:txbxContent>
            </v:textbox>
          </v:shape>
        </w:pict>
      </w:r>
    </w:p>
    <w:p w:rsidR="00A979EA" w:rsidRDefault="00EC1A5C">
      <w:r>
        <w:rPr>
          <w:noProof/>
        </w:rPr>
        <w:pict>
          <v:line id="_x0000_s1106" style="position:absolute;flip:x;z-index:251599360" from="137.7pt,.85pt" to="144.9pt,.85pt" o:allowincell="f"/>
        </w:pict>
      </w:r>
    </w:p>
    <w:p w:rsidR="00A979EA" w:rsidRDefault="00EC1A5C">
      <w:r>
        <w:rPr>
          <w:noProof/>
        </w:rPr>
        <w:pict>
          <v:shape id="_x0000_s1108" type="#_x0000_t202" style="position:absolute;margin-left:36.9pt;margin-top:10.95pt;width:331.2pt;height:21.6pt;z-index:251601408" o:allowincell="f">
            <v:textbox style="mso-next-textbox:#_x0000_s1108">
              <w:txbxContent>
                <w:p w:rsidR="00A979EA" w:rsidRDefault="00A979EA">
                  <w:r>
                    <w:t>Полезность определяется приближением к решению исходной задачи</w:t>
                  </w:r>
                </w:p>
              </w:txbxContent>
            </v:textbox>
          </v:shape>
        </w:pict>
      </w:r>
    </w:p>
    <w:p w:rsidR="00A979EA" w:rsidRDefault="00A979EA"/>
    <w:p w:rsidR="00A979EA" w:rsidRDefault="00EC1A5C">
      <w:r>
        <w:rPr>
          <w:noProof/>
        </w:rPr>
        <w:pict>
          <v:line id="_x0000_s1115" style="position:absolute;z-index:251608576" from="116.1pt,9.55pt" to="116.1pt,16.75pt" o:allowincell="f"/>
        </w:pict>
      </w:r>
      <w:r>
        <w:rPr>
          <w:noProof/>
        </w:rPr>
        <w:pict>
          <v:line id="_x0000_s1114" style="position:absolute;flip:x;z-index:251607552" from="22.5pt,2.35pt" to="36.9pt,2.35pt" o:allowincell="f"/>
        </w:pict>
      </w:r>
    </w:p>
    <w:p w:rsidR="00A979EA" w:rsidRDefault="00EC1A5C">
      <w:r>
        <w:rPr>
          <w:noProof/>
        </w:rPr>
        <w:pict>
          <v:shape id="_x0000_s1109" type="#_x0000_t202" style="position:absolute;margin-left:36.9pt;margin-top:5.25pt;width:158.4pt;height:21.6pt;z-index:251602432" o:allowincell="f">
            <v:textbox style="mso-next-textbox:#_x0000_s1109">
              <w:txbxContent>
                <w:p w:rsidR="00A979EA" w:rsidRDefault="00A979EA">
                  <w:pPr>
                    <w:jc w:val="center"/>
                  </w:pPr>
                  <w:r>
                    <w:t>Характер приближения</w:t>
                  </w:r>
                </w:p>
              </w:txbxContent>
            </v:textbox>
          </v:shape>
        </w:pict>
      </w:r>
    </w:p>
    <w:p w:rsidR="00A979EA" w:rsidRDefault="00EC1A5C">
      <w:r>
        <w:rPr>
          <w:noProof/>
        </w:rPr>
        <w:pict>
          <v:line id="_x0000_s1117" style="position:absolute;flip:x;z-index:251610624" from="195.3pt,.95pt" to="202.5pt,.95pt" o:allowincell="f"/>
        </w:pict>
      </w:r>
      <w:r>
        <w:rPr>
          <w:noProof/>
        </w:rPr>
        <w:pict>
          <v:line id="_x0000_s1116" style="position:absolute;z-index:251609600" from="202.5pt,.95pt" to="202.5pt,80.15pt" o:allowincell="f"/>
        </w:pict>
      </w:r>
      <w:r>
        <w:rPr>
          <w:noProof/>
        </w:rPr>
        <w:pict>
          <v:shape id="_x0000_s1110" type="#_x0000_t202" style="position:absolute;margin-left:209.7pt;margin-top:.95pt;width:302.4pt;height:28.8pt;z-index:251603456" o:allowincell="f">
            <v:textbox style="mso-next-textbox:#_x0000_s1110">
              <w:txbxContent>
                <w:p w:rsidR="00A979EA" w:rsidRDefault="00A979EA">
                  <w:r>
                    <w:t>Может использоваться метод решения вспомогательной задачи, его идея</w:t>
                  </w:r>
                </w:p>
              </w:txbxContent>
            </v:textbox>
          </v:shape>
        </w:pict>
      </w:r>
    </w:p>
    <w:p w:rsidR="00A979EA" w:rsidRDefault="00EC1A5C">
      <w:r>
        <w:rPr>
          <w:noProof/>
        </w:rPr>
        <w:pict>
          <v:line id="_x0000_s1118" style="position:absolute;flip:x;z-index:251611648" from="202.5pt,3.85pt" to="209.7pt,3.85pt" o:allowincell="f"/>
        </w:pict>
      </w:r>
    </w:p>
    <w:p w:rsidR="00A979EA" w:rsidRDefault="00EC1A5C">
      <w:r>
        <w:rPr>
          <w:noProof/>
        </w:rPr>
        <w:pict>
          <v:shape id="_x0000_s1123" type="#_x0000_t202" style="position:absolute;margin-left:29.7pt;margin-top:6.75pt;width:165.6pt;height:21.6pt;z-index:251616768" o:allowincell="f">
            <v:textbox style="mso-next-textbox:#_x0000_s1123">
              <w:txbxContent>
                <w:p w:rsidR="00A979EA" w:rsidRDefault="00A979EA">
                  <w:pPr>
                    <w:jc w:val="center"/>
                  </w:pPr>
                  <w:r>
                    <w:t>Вспомогательные элементы</w:t>
                  </w:r>
                </w:p>
              </w:txbxContent>
            </v:textbox>
          </v:shape>
        </w:pict>
      </w:r>
      <w:r>
        <w:rPr>
          <w:noProof/>
        </w:rPr>
        <w:pict>
          <v:shape id="_x0000_s1111" type="#_x0000_t202" style="position:absolute;margin-left:209.7pt;margin-top:6.75pt;width:302.4pt;height:28.8pt;z-index:251604480" o:allowincell="f">
            <v:textbox style="mso-next-textbox:#_x0000_s1111">
              <w:txbxContent>
                <w:p w:rsidR="00A979EA" w:rsidRDefault="00A979EA">
                  <w:r>
                    <w:t>Может использоваться результат вспомогательной задачи в решении основной</w:t>
                  </w:r>
                </w:p>
              </w:txbxContent>
            </v:textbox>
          </v:shape>
        </w:pict>
      </w:r>
    </w:p>
    <w:p w:rsidR="00A979EA" w:rsidRDefault="00EC1A5C">
      <w:r>
        <w:rPr>
          <w:noProof/>
        </w:rPr>
        <w:pict>
          <v:line id="_x0000_s1124" style="position:absolute;flip:x;z-index:251617792" from="22.5pt,2.45pt" to="29.7pt,2.45pt" o:allowincell="f"/>
        </w:pict>
      </w:r>
      <w:r>
        <w:rPr>
          <w:noProof/>
        </w:rPr>
        <w:pict>
          <v:line id="_x0000_s1119" style="position:absolute;flip:x;z-index:251612672" from="202.5pt,9.65pt" to="209.7pt,9.65pt" o:allowincell="f"/>
        </w:pict>
      </w:r>
    </w:p>
    <w:p w:rsidR="00A979EA" w:rsidRDefault="00A979EA"/>
    <w:p w:rsidR="00A979EA" w:rsidRDefault="00EC1A5C">
      <w:r>
        <w:rPr>
          <w:noProof/>
        </w:rPr>
        <w:pict>
          <v:shape id="_x0000_s1112" type="#_x0000_t202" style="position:absolute;margin-left:209.7pt;margin-top:1.05pt;width:302.4pt;height:43.2pt;z-index:251605504" o:allowincell="f">
            <v:textbox style="mso-next-textbox:#_x0000_s1112">
              <w:txbxContent>
                <w:p w:rsidR="00A979EA" w:rsidRDefault="00A979EA">
                  <w:r>
                    <w:t>Может оказать стимулирующее внимание на поиск решения основной задачи, т. е. сделать исходную задачу более понятной и доступной</w:t>
                  </w:r>
                </w:p>
              </w:txbxContent>
            </v:textbox>
          </v:shape>
        </w:pict>
      </w:r>
    </w:p>
    <w:p w:rsidR="00A979EA" w:rsidRDefault="00A979EA"/>
    <w:p w:rsidR="00A979EA" w:rsidRDefault="00EC1A5C">
      <w:r>
        <w:rPr>
          <w:noProof/>
        </w:rPr>
        <w:pict>
          <v:line id="_x0000_s1120" style="position:absolute;flip:x;z-index:251613696" from="202.5pt,-.35pt" to="209.7pt,-.35pt" o:allowincell="f"/>
        </w:pict>
      </w:r>
    </w:p>
    <w:p w:rsidR="00A979EA" w:rsidRDefault="00EC1A5C">
      <w:r>
        <w:rPr>
          <w:noProof/>
        </w:rPr>
        <w:pict>
          <v:line id="_x0000_s1122" style="position:absolute;z-index:251615744" from="375.3pt,9.75pt" to="375.3pt,16.95pt" o:allowincell="f"/>
        </w:pict>
      </w:r>
    </w:p>
    <w:p w:rsidR="00A979EA" w:rsidRDefault="00EC1A5C">
      <w:r>
        <w:rPr>
          <w:noProof/>
        </w:rPr>
        <w:pict>
          <v:shape id="_x0000_s1121" type="#_x0000_t202" style="position:absolute;margin-left:238.5pt;margin-top:5.45pt;width:273.6pt;height:21.6pt;z-index:251614720" o:allowincell="f">
            <v:textbox style="mso-next-textbox:#_x0000_s1121">
              <w:txbxContent>
                <w:p w:rsidR="00A979EA" w:rsidRDefault="00A979EA">
                  <w:pPr>
                    <w:jc w:val="center"/>
                  </w:pPr>
                  <w:r>
                    <w:t>Косвенная вспомогательная задача</w:t>
                  </w:r>
                </w:p>
              </w:txbxContent>
            </v:textbox>
          </v:shape>
        </w:pict>
      </w:r>
    </w:p>
    <w:p w:rsidR="00A979EA" w:rsidRDefault="00A979EA"/>
    <w:p w:rsidR="00A979EA" w:rsidRDefault="00EC1A5C">
      <w:r>
        <w:rPr>
          <w:noProof/>
        </w:rPr>
        <w:pict>
          <v:shape id="_x0000_s1127" type="#_x0000_t202" style="position:absolute;margin-left:8.1pt;margin-top:11.3pt;width:223.2pt;height:21.6pt;z-index:251620864" o:allowincell="f">
            <v:textbox style="mso-next-textbox:#_x0000_s1127">
              <w:txbxContent>
                <w:p w:rsidR="00A979EA" w:rsidRDefault="00A979EA">
                  <w:pPr>
                    <w:pStyle w:val="3"/>
                    <w:rPr>
                      <w:rFonts w:ascii="Times New Roman" w:hAnsi="Times New Roman"/>
                    </w:rPr>
                  </w:pPr>
                  <w:r>
                    <w:rPr>
                      <w:rFonts w:ascii="Times New Roman" w:hAnsi="Times New Roman"/>
                    </w:rPr>
                    <w:t>Составление плана решения задачи</w:t>
                  </w:r>
                </w:p>
              </w:txbxContent>
            </v:textbox>
          </v:shape>
        </w:pict>
      </w:r>
    </w:p>
    <w:p w:rsidR="00A979EA" w:rsidRDefault="00A979EA"/>
    <w:p w:rsidR="00A979EA" w:rsidRDefault="00A979EA"/>
    <w:p w:rsidR="00A979EA" w:rsidRDefault="00EC1A5C">
      <w:pPr>
        <w:pStyle w:val="a6"/>
        <w:tabs>
          <w:tab w:val="clear" w:pos="4153"/>
          <w:tab w:val="clear" w:pos="8306"/>
        </w:tabs>
      </w:pPr>
      <w:r>
        <w:rPr>
          <w:noProof/>
        </w:rPr>
        <w:pict>
          <v:shape id="_x0000_s1128" type="#_x0000_t202" style="position:absolute;margin-left:36.9pt;margin-top:5.6pt;width:6in;height:21.6pt;z-index:251621888" o:allowincell="f">
            <v:textbox style="mso-next-textbox:#_x0000_s1128">
              <w:txbxContent>
                <w:p w:rsidR="00A979EA" w:rsidRDefault="00A979EA">
                  <w:pPr>
                    <w:jc w:val="center"/>
                  </w:pPr>
                  <w:r>
                    <w:t>Нахождение эвристической стратегии</w:t>
                  </w:r>
                </w:p>
              </w:txbxContent>
            </v:textbox>
          </v:shape>
        </w:pict>
      </w:r>
    </w:p>
    <w:p w:rsidR="00A979EA" w:rsidRDefault="00A979EA"/>
    <w:p w:rsidR="00A979EA" w:rsidRDefault="00EC1A5C">
      <w:r>
        <w:rPr>
          <w:noProof/>
        </w:rPr>
        <w:pict>
          <v:line id="_x0000_s1134" style="position:absolute;z-index:251628032" from="44.1pt,4.2pt" to="44.1pt,40.2pt" o:allowincell="f"/>
        </w:pict>
      </w:r>
    </w:p>
    <w:p w:rsidR="00A979EA" w:rsidRDefault="00EC1A5C">
      <w:r>
        <w:rPr>
          <w:noProof/>
        </w:rPr>
        <w:pict>
          <v:line id="_x0000_s1135" style="position:absolute;flip:x;z-index:251629056" from="44.1pt,7.1pt" to="58.5pt,7.1pt" o:allowincell="f"/>
        </w:pict>
      </w:r>
      <w:r>
        <w:rPr>
          <w:noProof/>
        </w:rPr>
        <w:pict>
          <v:shape id="_x0000_s1132" type="#_x0000_t202" style="position:absolute;margin-left:339.3pt;margin-top:7.1pt;width:180pt;height:36pt;z-index:251625984" o:allowincell="f">
            <v:textbox style="mso-next-textbox:#_x0000_s1132">
              <w:txbxContent>
                <w:p w:rsidR="00A979EA" w:rsidRDefault="00A979EA">
                  <w:r>
                    <w:t>изучение причинно-следственной связи</w:t>
                  </w:r>
                </w:p>
              </w:txbxContent>
            </v:textbox>
          </v:shape>
        </w:pict>
      </w:r>
      <w:r>
        <w:rPr>
          <w:noProof/>
        </w:rPr>
        <w:pict>
          <v:shape id="_x0000_s1131" type="#_x0000_t88" style="position:absolute;margin-left:324.9pt;margin-top:-.1pt;width:14.4pt;height:43.2pt;z-index:251624960" o:allowincell="f"/>
        </w:pict>
      </w:r>
      <w:r>
        <w:rPr>
          <w:noProof/>
        </w:rPr>
        <w:pict>
          <v:shape id="_x0000_s1129" type="#_x0000_t202" style="position:absolute;margin-left:58.5pt;margin-top:-.1pt;width:266.4pt;height:21.6pt;z-index:251622912" o:allowincell="f">
            <v:textbox style="mso-next-textbox:#_x0000_s1129">
              <w:txbxContent>
                <w:p w:rsidR="00A979EA" w:rsidRDefault="00A979EA">
                  <w:pPr>
                    <w:jc w:val="center"/>
                  </w:pPr>
                  <w:r>
                    <w:t>План решения задачи как анализ.</w:t>
                  </w:r>
                </w:p>
              </w:txbxContent>
            </v:textbox>
          </v:shape>
        </w:pict>
      </w:r>
    </w:p>
    <w:p w:rsidR="00A979EA" w:rsidRDefault="00EC1A5C">
      <w:r>
        <w:rPr>
          <w:noProof/>
        </w:rPr>
        <w:pict>
          <v:shape id="_x0000_s1130" type="#_x0000_t202" style="position:absolute;margin-left:58.5pt;margin-top:10pt;width:266.4pt;height:21.6pt;z-index:251623936" o:allowincell="f">
            <v:textbox style="mso-next-textbox:#_x0000_s1130">
              <w:txbxContent>
                <w:p w:rsidR="00A979EA" w:rsidRDefault="00A979EA">
                  <w:pPr>
                    <w:jc w:val="center"/>
                  </w:pPr>
                  <w:r>
                    <w:t>План решения задачи как синтез</w:t>
                  </w:r>
                </w:p>
              </w:txbxContent>
            </v:textbox>
          </v:shape>
        </w:pict>
      </w:r>
    </w:p>
    <w:p w:rsidR="00A979EA" w:rsidRDefault="00EC1A5C">
      <w:r>
        <w:rPr>
          <w:noProof/>
        </w:rPr>
        <w:pict>
          <v:line id="_x0000_s1136" style="position:absolute;flip:x;z-index:251630080" from="44.1pt,5.7pt" to="58.5pt,5.7pt" o:allowincell="f"/>
        </w:pict>
      </w:r>
    </w:p>
    <w:p w:rsidR="00A979EA" w:rsidRDefault="00EC1A5C">
      <w:r>
        <w:rPr>
          <w:noProof/>
        </w:rPr>
        <w:pict>
          <v:line id="_x0000_s1137" style="position:absolute;z-index:251631104" from="411.3pt,8.6pt" to="411.3pt,15.8pt" o:allowincell="f"/>
        </w:pict>
      </w:r>
    </w:p>
    <w:p w:rsidR="00A979EA" w:rsidRDefault="00EC1A5C">
      <w:r>
        <w:rPr>
          <w:noProof/>
        </w:rPr>
        <w:pict>
          <v:shape id="_x0000_s1133" type="#_x0000_t202" style="position:absolute;margin-left:339.3pt;margin-top:4.3pt;width:180pt;height:43.2pt;z-index:251627008" o:allowincell="f">
            <v:textbox style="mso-next-textbox:#_x0000_s1133">
              <w:txbxContent>
                <w:p w:rsidR="00A979EA" w:rsidRDefault="00A979EA">
                  <w:pPr>
                    <w:jc w:val="center"/>
                  </w:pPr>
                  <w:r>
                    <w:t>Эвристическая стратегия двух направлений (объединяющая идеи прямого и обратного продвижения)</w:t>
                  </w:r>
                </w:p>
              </w:txbxContent>
            </v:textbox>
          </v:shape>
        </w:pict>
      </w:r>
    </w:p>
    <w:p w:rsidR="00A979EA" w:rsidRDefault="00EC1A5C">
      <w:r>
        <w:rPr>
          <w:noProof/>
        </w:rPr>
        <w:pict>
          <v:shape id="_x0000_s1138" type="#_x0000_t202" style="position:absolute;margin-left:44.1pt;margin-top:0;width:4in;height:21.6pt;z-index:251632128" o:allowincell="f">
            <v:textbox style="mso-next-textbox:#_x0000_s1138">
              <w:txbxContent>
                <w:p w:rsidR="00A979EA" w:rsidRDefault="00A979EA">
                  <w:pPr>
                    <w:jc w:val="center"/>
                  </w:pPr>
                  <w:r>
                    <w:t>Программа действий и метода решения задачи</w:t>
                  </w:r>
                </w:p>
              </w:txbxContent>
            </v:textbox>
          </v:shape>
        </w:pict>
      </w:r>
    </w:p>
    <w:p w:rsidR="00A979EA" w:rsidRDefault="00EC1A5C">
      <w:r>
        <w:rPr>
          <w:noProof/>
        </w:rPr>
        <w:pict>
          <v:line id="_x0000_s1140" style="position:absolute;flip:x;z-index:251633152" from="332.1pt,2.9pt" to="339.3pt,2.9pt" o:allowincell="f">
            <v:stroke endarrow="block"/>
          </v:line>
        </w:pict>
      </w:r>
    </w:p>
    <w:p w:rsidR="00A979EA" w:rsidRDefault="00EC1A5C">
      <w:r>
        <w:rPr>
          <w:noProof/>
        </w:rPr>
        <w:pict>
          <v:shape id="_x0000_s1141" type="#_x0000_t202" style="position:absolute;margin-left:8.1pt;margin-top:5.8pt;width:309.6pt;height:21.6pt;z-index:251634176" o:allowincell="f">
            <v:textbox style="mso-next-textbox:#_x0000_s1141">
              <w:txbxContent>
                <w:p w:rsidR="00A979EA" w:rsidRDefault="00A979EA">
                  <w:pPr>
                    <w:jc w:val="center"/>
                    <w:rPr>
                      <w:sz w:val="24"/>
                    </w:rPr>
                  </w:pPr>
                  <w:r>
                    <w:rPr>
                      <w:sz w:val="24"/>
                    </w:rPr>
                    <w:t>Индукция как умозаключение и метод исследования</w:t>
                  </w:r>
                </w:p>
              </w:txbxContent>
            </v:textbox>
          </v:shape>
        </w:pict>
      </w:r>
    </w:p>
    <w:p w:rsidR="00A979EA" w:rsidRDefault="00A979EA"/>
    <w:p w:rsidR="00A979EA" w:rsidRDefault="00EC1A5C">
      <w:r>
        <w:rPr>
          <w:noProof/>
        </w:rPr>
        <w:pict>
          <v:line id="_x0000_s1147" style="position:absolute;z-index:251640320" from="15.3pt,4.4pt" to="15.3pt,270.8pt" o:allowincell="f"/>
        </w:pict>
      </w:r>
      <w:r>
        <w:rPr>
          <w:noProof/>
        </w:rPr>
        <w:pict>
          <v:shape id="_x0000_s1144" type="#_x0000_t202" style="position:absolute;margin-left:332.1pt;margin-top:4.4pt;width:187.2pt;height:28.8pt;z-index:251637248" o:allowincell="f">
            <v:textbox style="mso-next-textbox:#_x0000_s1144">
              <w:txbxContent>
                <w:p w:rsidR="00A979EA" w:rsidRDefault="00A979EA">
                  <w:r>
                    <w:t>Добавления к классическим правилам и операциям</w:t>
                  </w:r>
                </w:p>
              </w:txbxContent>
            </v:textbox>
          </v:shape>
        </w:pict>
      </w:r>
    </w:p>
    <w:p w:rsidR="00A979EA" w:rsidRDefault="00EC1A5C">
      <w:r>
        <w:rPr>
          <w:noProof/>
        </w:rPr>
        <w:pict>
          <v:line id="_x0000_s1148" style="position:absolute;flip:x;z-index:251641344" from="15.3pt,7.3pt" to="22.5pt,7.3pt" o:allowincell="f"/>
        </w:pict>
      </w:r>
      <w:r>
        <w:rPr>
          <w:noProof/>
        </w:rPr>
        <w:pict>
          <v:line id="_x0000_s1146" style="position:absolute;flip:x;z-index:251639296" from="324.9pt,7.3pt" to="332.1pt,7.3pt" o:allowincell="f"/>
        </w:pict>
      </w:r>
      <w:r>
        <w:rPr>
          <w:noProof/>
        </w:rPr>
        <w:pict>
          <v:shape id="_x0000_s1142" type="#_x0000_t202" style="position:absolute;margin-left:22.5pt;margin-top:.1pt;width:302.4pt;height:21.6pt;z-index:251635200" o:allowincell="f">
            <v:textbox style="mso-next-textbox:#_x0000_s1142">
              <w:txbxContent>
                <w:p w:rsidR="00A979EA" w:rsidRDefault="00A979EA">
                  <w:r>
                    <w:t>Фр. Бэкон. Опыт и эксперимент – индуктивная процедура знания</w:t>
                  </w:r>
                </w:p>
              </w:txbxContent>
            </v:textbox>
          </v:shape>
        </w:pict>
      </w:r>
    </w:p>
    <w:p w:rsidR="00A979EA" w:rsidRDefault="00A979EA"/>
    <w:p w:rsidR="00A979EA" w:rsidRDefault="00EC1A5C">
      <w:r>
        <w:rPr>
          <w:noProof/>
        </w:rPr>
        <w:pict>
          <v:shape id="_x0000_s1149" type="#_x0000_t202" style="position:absolute;margin-left:22.5pt;margin-top:5.9pt;width:273.6pt;height:21.6pt;z-index:251642368" o:allowincell="f">
            <v:textbox style="mso-next-textbox:#_x0000_s1149">
              <w:txbxContent>
                <w:p w:rsidR="00A979EA" w:rsidRDefault="00A979EA">
                  <w:pPr>
                    <w:jc w:val="center"/>
                  </w:pPr>
                  <w:r>
                    <w:t>Виды индукции</w:t>
                  </w:r>
                </w:p>
              </w:txbxContent>
            </v:textbox>
          </v:shape>
        </w:pict>
      </w:r>
      <w:r>
        <w:rPr>
          <w:noProof/>
        </w:rPr>
        <w:pict>
          <v:line id="_x0000_s1145" style="position:absolute;z-index:251638272" from="461.7pt,-1.3pt" to="461.7pt,5.9pt" o:allowincell="f"/>
        </w:pict>
      </w:r>
      <w:r>
        <w:rPr>
          <w:noProof/>
        </w:rPr>
        <w:pict>
          <v:shape id="_x0000_s1143" type="#_x0000_t202" style="position:absolute;margin-left:303.3pt;margin-top:5.9pt;width:3in;height:79.2pt;z-index:251636224" o:allowincell="f">
            <v:textbox style="mso-next-textbox:#_x0000_s1143">
              <w:txbxContent>
                <w:p w:rsidR="00A979EA" w:rsidRDefault="00A979EA">
                  <w:pPr>
                    <w:pStyle w:val="a6"/>
                    <w:numPr>
                      <w:ilvl w:val="0"/>
                      <w:numId w:val="1"/>
                    </w:numPr>
                    <w:tabs>
                      <w:tab w:val="clear" w:pos="4153"/>
                      <w:tab w:val="clear" w:pos="8306"/>
                    </w:tabs>
                  </w:pPr>
                  <w:r>
                    <w:t>эмпирические наблюдения</w:t>
                  </w:r>
                </w:p>
                <w:p w:rsidR="00A979EA" w:rsidRDefault="00A979EA">
                  <w:pPr>
                    <w:pStyle w:val="a6"/>
                    <w:numPr>
                      <w:ilvl w:val="0"/>
                      <w:numId w:val="1"/>
                    </w:numPr>
                    <w:tabs>
                      <w:tab w:val="clear" w:pos="4153"/>
                      <w:tab w:val="clear" w:pos="8306"/>
                    </w:tabs>
                  </w:pPr>
                  <w:r>
                    <w:t>тщательный сбор фактов</w:t>
                  </w:r>
                </w:p>
                <w:p w:rsidR="00A979EA" w:rsidRDefault="00A979EA">
                  <w:pPr>
                    <w:pStyle w:val="a6"/>
                    <w:numPr>
                      <w:ilvl w:val="0"/>
                      <w:numId w:val="1"/>
                    </w:numPr>
                    <w:tabs>
                      <w:tab w:val="clear" w:pos="4153"/>
                      <w:tab w:val="clear" w:pos="8306"/>
                    </w:tabs>
                  </w:pPr>
                  <w:r>
                    <w:t>эмпирическое изучение проблемы</w:t>
                  </w:r>
                </w:p>
                <w:p w:rsidR="00A979EA" w:rsidRDefault="00A979EA">
                  <w:pPr>
                    <w:pStyle w:val="a6"/>
                    <w:numPr>
                      <w:ilvl w:val="0"/>
                      <w:numId w:val="1"/>
                    </w:numPr>
                    <w:tabs>
                      <w:tab w:val="clear" w:pos="4153"/>
                      <w:tab w:val="clear" w:pos="8306"/>
                    </w:tabs>
                  </w:pPr>
                  <w:r>
                    <w:t>введение экспериментальных методов</w:t>
                  </w:r>
                </w:p>
                <w:p w:rsidR="00A979EA" w:rsidRDefault="00A979EA">
                  <w:pPr>
                    <w:pStyle w:val="a6"/>
                    <w:numPr>
                      <w:ilvl w:val="0"/>
                      <w:numId w:val="1"/>
                    </w:numPr>
                    <w:tabs>
                      <w:tab w:val="clear" w:pos="4153"/>
                      <w:tab w:val="clear" w:pos="8306"/>
                    </w:tabs>
                  </w:pPr>
                  <w:r>
                    <w:t>корреляция фактов</w:t>
                  </w:r>
                </w:p>
                <w:p w:rsidR="00A979EA" w:rsidRDefault="00A979EA">
                  <w:pPr>
                    <w:pStyle w:val="a6"/>
                    <w:numPr>
                      <w:ilvl w:val="0"/>
                      <w:numId w:val="1"/>
                    </w:numPr>
                    <w:tabs>
                      <w:tab w:val="clear" w:pos="4153"/>
                      <w:tab w:val="clear" w:pos="8306"/>
                    </w:tabs>
                  </w:pPr>
                  <w:r>
                    <w:t>разработка решающих экспериментов</w:t>
                  </w:r>
                </w:p>
              </w:txbxContent>
            </v:textbox>
          </v:shape>
        </w:pict>
      </w:r>
    </w:p>
    <w:p w:rsidR="00A979EA" w:rsidRDefault="00A979EA">
      <w:pPr>
        <w:pStyle w:val="a6"/>
        <w:tabs>
          <w:tab w:val="clear" w:pos="4153"/>
          <w:tab w:val="clear" w:pos="8306"/>
        </w:tabs>
      </w:pPr>
    </w:p>
    <w:p w:rsidR="00A979EA" w:rsidRDefault="00EC1A5C">
      <w:r>
        <w:rPr>
          <w:noProof/>
        </w:rPr>
        <w:pict>
          <v:line id="_x0000_s1158" style="position:absolute;z-index:251651584" from="296.1pt,4.5pt" to="296.1pt,76.5pt" o:allowincell="f"/>
        </w:pict>
      </w:r>
      <w:r>
        <w:rPr>
          <w:noProof/>
        </w:rPr>
        <w:pict>
          <v:line id="_x0000_s1157" style="position:absolute;z-index:251650560" from="202.5pt,4.5pt" to="202.5pt,11.7pt" o:allowincell="f"/>
        </w:pict>
      </w:r>
      <w:r>
        <w:rPr>
          <w:noProof/>
        </w:rPr>
        <w:pict>
          <v:line id="_x0000_s1156" style="position:absolute;z-index:251649536" from="80.1pt,4.5pt" to="80.1pt,11.7pt" o:allowincell="f"/>
        </w:pict>
      </w:r>
    </w:p>
    <w:p w:rsidR="00A979EA" w:rsidRDefault="00EC1A5C">
      <w:r>
        <w:rPr>
          <w:noProof/>
        </w:rPr>
        <w:pict>
          <v:shape id="_x0000_s1151" type="#_x0000_t202" style="position:absolute;margin-left:144.9pt;margin-top:.2pt;width:122.4pt;height:21.6pt;z-index:251644416" o:allowincell="f">
            <v:textbox style="mso-next-textbox:#_x0000_s1151">
              <w:txbxContent>
                <w:p w:rsidR="00A979EA" w:rsidRDefault="00A979EA">
                  <w:pPr>
                    <w:jc w:val="center"/>
                  </w:pPr>
                  <w:r>
                    <w:t xml:space="preserve">Неполная </w:t>
                  </w:r>
                </w:p>
              </w:txbxContent>
            </v:textbox>
          </v:shape>
        </w:pict>
      </w:r>
      <w:r>
        <w:rPr>
          <w:noProof/>
        </w:rPr>
        <w:pict>
          <v:shape id="_x0000_s1150" type="#_x0000_t202" style="position:absolute;margin-left:22.5pt;margin-top:.2pt;width:100.8pt;height:21.6pt;z-index:251643392" o:allowincell="f">
            <v:textbox style="mso-next-textbox:#_x0000_s1150">
              <w:txbxContent>
                <w:p w:rsidR="00A979EA" w:rsidRDefault="00A979EA">
                  <w:pPr>
                    <w:jc w:val="center"/>
                  </w:pPr>
                  <w:r>
                    <w:t xml:space="preserve">Полная </w:t>
                  </w:r>
                </w:p>
              </w:txbxContent>
            </v:textbox>
          </v:shape>
        </w:pict>
      </w:r>
    </w:p>
    <w:p w:rsidR="00A979EA" w:rsidRDefault="00EC1A5C">
      <w:r>
        <w:rPr>
          <w:noProof/>
        </w:rPr>
        <w:pict>
          <v:line id="_x0000_s1153" style="position:absolute;z-index:251646464" from="87.3pt,10.3pt" to="87.3pt,17.5pt" o:allowincell="f">
            <v:stroke endarrow="block"/>
          </v:line>
        </w:pict>
      </w:r>
    </w:p>
    <w:p w:rsidR="00A979EA" w:rsidRDefault="00EC1A5C">
      <w:r>
        <w:rPr>
          <w:noProof/>
        </w:rPr>
        <w:pict>
          <v:shape id="_x0000_s1154" type="#_x0000_t202" style="position:absolute;margin-left:152.1pt;margin-top:6pt;width:122.4pt;height:100.8pt;z-index:251647488" o:allowincell="f">
            <v:textbox style="mso-next-textbox:#_x0000_s1154">
              <w:txbxContent>
                <w:p w:rsidR="00A979EA" w:rsidRDefault="00A979EA">
                  <w:r>
                    <w:t>Расширение знания об объекте, повышение объёма информации по сравнению с исходными посылками.</w:t>
                  </w:r>
                </w:p>
              </w:txbxContent>
            </v:textbox>
          </v:shape>
        </w:pict>
      </w:r>
      <w:r>
        <w:rPr>
          <w:noProof/>
        </w:rPr>
        <w:pict>
          <v:line id="_x0000_s1155" style="position:absolute;flip:x;z-index:251648512" from="15.3pt,-44.4pt" to="22.5pt,-44.4pt" o:allowincell="f"/>
        </w:pict>
      </w:r>
      <w:r>
        <w:rPr>
          <w:noProof/>
        </w:rPr>
        <w:pict>
          <v:shape id="_x0000_s1152" type="#_x0000_t202" style="position:absolute;margin-left:22.5pt;margin-top:6pt;width:122.4pt;height:100.8pt;z-index:251645440" o:allowincell="f">
            <v:textbox style="mso-next-textbox:#_x0000_s1152">
              <w:txbxContent>
                <w:p w:rsidR="00A979EA" w:rsidRDefault="00A979EA">
                  <w:r>
                    <w:t>Не вооружая нас знанием о новых предметах, которые нам неизвестны, она раскрывает рассматриваемые предметы в некотором новом отношении</w:t>
                  </w:r>
                </w:p>
              </w:txbxContent>
            </v:textbox>
          </v:shape>
        </w:pict>
      </w:r>
    </w:p>
    <w:p w:rsidR="00A979EA" w:rsidRDefault="00A979EA"/>
    <w:p w:rsidR="00A979EA" w:rsidRDefault="00A979EA"/>
    <w:p w:rsidR="00A979EA" w:rsidRDefault="00EC1A5C">
      <w:r>
        <w:rPr>
          <w:noProof/>
        </w:rPr>
        <w:pict>
          <v:shape id="_x0000_s1159" type="#_x0000_t202" style="position:absolute;margin-left:288.9pt;margin-top:7.5pt;width:230.4pt;height:28.8pt;z-index:251652608" o:allowincell="f">
            <v:textbox style="mso-next-textbox:#_x0000_s1159">
              <w:txbxContent>
                <w:p w:rsidR="00A979EA" w:rsidRDefault="00A979EA">
                  <w:r>
                    <w:t>Популярная индукция (неполная индукция ч/з простое перечисление)</w:t>
                  </w:r>
                </w:p>
              </w:txbxContent>
            </v:textbox>
          </v:shape>
        </w:pict>
      </w:r>
    </w:p>
    <w:p w:rsidR="00A979EA" w:rsidRDefault="00A979EA"/>
    <w:p w:rsidR="00A979EA" w:rsidRDefault="00A979EA"/>
    <w:p w:rsidR="00A979EA" w:rsidRDefault="00EC1A5C">
      <w:r>
        <w:rPr>
          <w:noProof/>
        </w:rPr>
        <w:pict>
          <v:line id="_x0000_s1161" style="position:absolute;z-index:251654656" from="411.3pt,1.8pt" to="411.3pt,9pt" o:allowincell="f"/>
        </w:pict>
      </w:r>
      <w:r>
        <w:rPr>
          <w:noProof/>
        </w:rPr>
        <w:pict>
          <v:shape id="_x0000_s1160" type="#_x0000_t202" style="position:absolute;margin-left:296.1pt;margin-top:9pt;width:208.8pt;height:21.6pt;z-index:251653632" o:allowincell="f">
            <v:textbox style="mso-next-textbox:#_x0000_s1160">
              <w:txbxContent>
                <w:p w:rsidR="00A979EA" w:rsidRDefault="00A979EA">
                  <w:r>
                    <w:t>Угроза ошибки поспешного обобщения.</w:t>
                  </w:r>
                </w:p>
              </w:txbxContent>
            </v:textbox>
          </v:shape>
        </w:pict>
      </w:r>
    </w:p>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EC1A5C">
      <w:r>
        <w:rPr>
          <w:noProof/>
        </w:rPr>
        <w:pict>
          <v:line id="_x0000_s1177" style="position:absolute;z-index:251670016" from="346.5pt,.65pt" to="346.5pt,7.85pt" o:allowincell="f"/>
        </w:pict>
      </w:r>
      <w:r>
        <w:rPr>
          <w:noProof/>
        </w:rPr>
        <w:pict>
          <v:shape id="_x0000_s1173" type="#_x0000_t202" style="position:absolute;margin-left:252.9pt;margin-top:7.85pt;width:237.6pt;height:21.6pt;z-index:251665920" o:allowincell="f">
            <v:textbox style="mso-next-textbox:#_x0000_s1173">
              <w:txbxContent>
                <w:p w:rsidR="00A979EA" w:rsidRDefault="00A979EA">
                  <w:pPr>
                    <w:jc w:val="center"/>
                  </w:pPr>
                  <w:r>
                    <w:t>Схема научного познания</w:t>
                  </w:r>
                </w:p>
              </w:txbxContent>
            </v:textbox>
          </v:shape>
        </w:pict>
      </w:r>
      <w:r>
        <w:rPr>
          <w:noProof/>
        </w:rPr>
        <w:pict>
          <v:line id="_x0000_s1162" style="position:absolute;flip:y;z-index:251655680" from="15.3pt,.65pt" to="346.5pt,.65pt" o:allowincell="f"/>
        </w:pict>
      </w:r>
      <w:r>
        <w:rPr>
          <w:noProof/>
        </w:rPr>
        <w:pict>
          <v:line id="_x0000_s1172" style="position:absolute;z-index:251664896" from="123.3pt,.65pt" to="123.3pt,7.85pt" o:allowincell="f"/>
        </w:pict>
      </w:r>
      <w:r>
        <w:rPr>
          <w:noProof/>
        </w:rPr>
        <w:pict>
          <v:line id="_x0000_s1171" style="position:absolute;flip:y;z-index:251663872" from="15.3pt,-6.55pt" to="15.3pt,.65pt" o:allowincell="f"/>
        </w:pict>
      </w:r>
      <w:r>
        <w:rPr>
          <w:noProof/>
        </w:rPr>
        <w:pict>
          <v:shape id="_x0000_s1163" type="#_x0000_t202" style="position:absolute;margin-left:15.3pt;margin-top:7.85pt;width:3in;height:21.6pt;z-index:251656704" o:allowincell="f">
            <v:textbox style="mso-next-textbox:#_x0000_s1163">
              <w:txbxContent>
                <w:p w:rsidR="00A979EA" w:rsidRDefault="00A979EA">
                  <w:pPr>
                    <w:jc w:val="center"/>
                  </w:pPr>
                  <w:r>
                    <w:t>Схема творческого мышления</w:t>
                  </w:r>
                </w:p>
              </w:txbxContent>
            </v:textbox>
          </v:shape>
        </w:pict>
      </w:r>
    </w:p>
    <w:p w:rsidR="00A979EA" w:rsidRDefault="00A979EA"/>
    <w:p w:rsidR="00A979EA" w:rsidRDefault="00EC1A5C">
      <w:r>
        <w:rPr>
          <w:noProof/>
        </w:rPr>
        <w:pict>
          <v:line id="_x0000_s1178" style="position:absolute;z-index:251671040" from="375.3pt,6.45pt" to="375.3pt,13.65pt" o:allowincell="f"/>
        </w:pict>
      </w:r>
      <w:r>
        <w:rPr>
          <w:noProof/>
        </w:rPr>
        <w:pict>
          <v:line id="_x0000_s1167" style="position:absolute;z-index:251660800" from="123.3pt,6.45pt" to="123.3pt,13.65pt" o:allowincell="f"/>
        </w:pict>
      </w:r>
    </w:p>
    <w:p w:rsidR="00A979EA" w:rsidRDefault="00EC1A5C">
      <w:r>
        <w:rPr>
          <w:noProof/>
        </w:rPr>
        <w:pict>
          <v:shape id="_x0000_s1174" type="#_x0000_t202" style="position:absolute;margin-left:260.1pt;margin-top:2.15pt;width:230.4pt;height:21.6pt;z-index:251666944" o:allowincell="f">
            <v:textbox style="mso-next-textbox:#_x0000_s1174">
              <w:txbxContent>
                <w:p w:rsidR="00A979EA" w:rsidRDefault="00A979EA">
                  <w:pPr>
                    <w:jc w:val="center"/>
                  </w:pPr>
                  <w:r>
                    <w:t>Опытное установление отдельных фактов</w:t>
                  </w:r>
                </w:p>
              </w:txbxContent>
            </v:textbox>
          </v:shape>
        </w:pict>
      </w:r>
      <w:r>
        <w:rPr>
          <w:noProof/>
        </w:rPr>
        <w:pict>
          <v:shape id="_x0000_s1164" type="#_x0000_t202" style="position:absolute;margin-left:15.3pt;margin-top:2.15pt;width:208.8pt;height:21.6pt;z-index:251657728" o:allowincell="f">
            <v:textbox style="mso-next-textbox:#_x0000_s1164">
              <w:txbxContent>
                <w:p w:rsidR="00A979EA" w:rsidRDefault="00A979EA">
                  <w:pPr>
                    <w:jc w:val="center"/>
                  </w:pPr>
                  <w:r>
                    <w:t>Осознание проблемы</w:t>
                  </w:r>
                </w:p>
              </w:txbxContent>
            </v:textbox>
          </v:shape>
        </w:pict>
      </w:r>
    </w:p>
    <w:p w:rsidR="00A979EA" w:rsidRDefault="00A979EA"/>
    <w:p w:rsidR="00A979EA" w:rsidRDefault="00EC1A5C">
      <w:pPr>
        <w:pStyle w:val="a6"/>
        <w:tabs>
          <w:tab w:val="clear" w:pos="4153"/>
          <w:tab w:val="clear" w:pos="8306"/>
        </w:tabs>
      </w:pPr>
      <w:r>
        <w:rPr>
          <w:noProof/>
        </w:rPr>
        <w:pict>
          <v:line id="_x0000_s1179" style="position:absolute;z-index:251672064" from="375.3pt,.75pt" to="375.3pt,7.95pt" o:allowincell="f">
            <v:stroke endarrow="block"/>
          </v:line>
        </w:pict>
      </w:r>
      <w:r>
        <w:rPr>
          <w:noProof/>
        </w:rPr>
        <w:pict>
          <v:shape id="_x0000_s1175" type="#_x0000_t202" style="position:absolute;margin-left:267.3pt;margin-top:7.95pt;width:223.2pt;height:21.6pt;z-index:251667968" o:allowincell="f">
            <v:textbox style="mso-next-textbox:#_x0000_s1175">
              <w:txbxContent>
                <w:p w:rsidR="00A979EA" w:rsidRDefault="00A979EA">
                  <w:pPr>
                    <w:jc w:val="center"/>
                  </w:pPr>
                  <w:r>
                    <w:t>Переход к их первичной систематизации</w:t>
                  </w:r>
                </w:p>
              </w:txbxContent>
            </v:textbox>
          </v:shape>
        </w:pict>
      </w:r>
      <w:r>
        <w:rPr>
          <w:noProof/>
        </w:rPr>
        <w:pict>
          <v:shape id="_x0000_s1165" type="#_x0000_t202" style="position:absolute;margin-left:15.3pt;margin-top:7.95pt;width:201.6pt;height:21.6pt;z-index:251658752" o:allowincell="f">
            <v:textbox style="mso-next-textbox:#_x0000_s1165">
              <w:txbxContent>
                <w:p w:rsidR="00A979EA" w:rsidRDefault="00A979EA">
                  <w:pPr>
                    <w:jc w:val="center"/>
                  </w:pPr>
                  <w:r>
                    <w:t>Выработка гипотезы</w:t>
                  </w:r>
                </w:p>
              </w:txbxContent>
            </v:textbox>
          </v:shape>
        </w:pict>
      </w:r>
      <w:r>
        <w:rPr>
          <w:noProof/>
        </w:rPr>
        <w:pict>
          <v:line id="_x0000_s1168" style="position:absolute;z-index:251661824" from="152.1pt,.75pt" to="152.1pt,7.95pt" o:allowincell="f">
            <v:stroke endarrow="block"/>
          </v:line>
        </w:pict>
      </w:r>
    </w:p>
    <w:p w:rsidR="00A979EA" w:rsidRDefault="00A979EA"/>
    <w:p w:rsidR="00A979EA" w:rsidRDefault="00EC1A5C">
      <w:r>
        <w:rPr>
          <w:noProof/>
        </w:rPr>
        <w:pict>
          <v:line id="_x0000_s1180" style="position:absolute;z-index:251673088" from="375.3pt,6.55pt" to="375.3pt,13.75pt" o:allowincell="f">
            <v:stroke endarrow="block"/>
          </v:line>
        </w:pict>
      </w:r>
      <w:r>
        <w:rPr>
          <w:noProof/>
        </w:rPr>
        <w:pict>
          <v:line id="_x0000_s1169" style="position:absolute;z-index:251662848" from="152.1pt,6.55pt" to="152.1pt,13.75pt" o:allowincell="f">
            <v:stroke endarrow="block"/>
          </v:line>
        </w:pict>
      </w:r>
    </w:p>
    <w:p w:rsidR="00A979EA" w:rsidRDefault="00EC1A5C">
      <w:r>
        <w:rPr>
          <w:noProof/>
        </w:rPr>
        <w:pict>
          <v:shape id="_x0000_s1176" type="#_x0000_t202" style="position:absolute;margin-left:274.5pt;margin-top:2.25pt;width:3in;height:28.8pt;z-index:251668992" o:allowincell="f">
            <v:textbox style="mso-next-textbox:#_x0000_s1176">
              <w:txbxContent>
                <w:p w:rsidR="00A979EA" w:rsidRDefault="00A979EA">
                  <w:pPr>
                    <w:jc w:val="center"/>
                  </w:pPr>
                  <w:r>
                    <w:t>Установление всеобщей связи между найденными ранее частями</w:t>
                  </w:r>
                </w:p>
              </w:txbxContent>
            </v:textbox>
          </v:shape>
        </w:pict>
      </w:r>
      <w:r>
        <w:rPr>
          <w:noProof/>
        </w:rPr>
        <w:pict>
          <v:shape id="_x0000_s1166" type="#_x0000_t202" style="position:absolute;margin-left:15.3pt;margin-top:2.25pt;width:194.4pt;height:21.6pt;z-index:251659776" o:allowincell="f">
            <v:textbox style="mso-next-textbox:#_x0000_s1166">
              <w:txbxContent>
                <w:p w:rsidR="00A979EA" w:rsidRDefault="00A979EA">
                  <w:pPr>
                    <w:jc w:val="center"/>
                  </w:pPr>
                  <w:r>
                    <w:t>Проверка решения</w:t>
                  </w:r>
                </w:p>
              </w:txbxContent>
            </v:textbox>
          </v:shape>
        </w:pict>
      </w:r>
    </w:p>
    <w:p w:rsidR="00A979EA" w:rsidRDefault="00A979EA"/>
    <w:p w:rsidR="00A979EA" w:rsidRDefault="00A979EA"/>
    <w:p w:rsidR="00A979EA" w:rsidRDefault="00EC1A5C">
      <w:r>
        <w:rPr>
          <w:noProof/>
        </w:rPr>
        <w:pict>
          <v:shape id="_x0000_s1181" type="#_x0000_t202" style="position:absolute;margin-left:8.1pt;margin-top:3.75pt;width:280.8pt;height:21.6pt;z-index:251674112" o:allowincell="f">
            <v:textbox style="mso-next-textbox:#_x0000_s1181">
              <w:txbxContent>
                <w:p w:rsidR="00A979EA" w:rsidRDefault="00A979EA">
                  <w:pPr>
                    <w:pStyle w:val="3"/>
                    <w:rPr>
                      <w:rFonts w:ascii="Times New Roman" w:hAnsi="Times New Roman"/>
                    </w:rPr>
                  </w:pPr>
                  <w:r>
                    <w:rPr>
                      <w:rFonts w:ascii="Times New Roman" w:hAnsi="Times New Roman"/>
                    </w:rPr>
                    <w:t>Эвристические функции индукции</w:t>
                  </w:r>
                </w:p>
              </w:txbxContent>
            </v:textbox>
          </v:shape>
        </w:pict>
      </w:r>
    </w:p>
    <w:p w:rsidR="00A979EA" w:rsidRDefault="00A979EA"/>
    <w:p w:rsidR="00A979EA" w:rsidRDefault="00EC1A5C">
      <w:r>
        <w:rPr>
          <w:noProof/>
        </w:rPr>
        <w:pict>
          <v:line id="_x0000_s1194" style="position:absolute;z-index:251687424" from="15.3pt,2.35pt" to="15.3pt,81.55pt" o:allowincell="f"/>
        </w:pict>
      </w:r>
      <w:r>
        <w:rPr>
          <w:noProof/>
        </w:rPr>
        <w:pict>
          <v:shape id="_x0000_s1185" type="#_x0000_t202" style="position:absolute;margin-left:375.3pt;margin-top:9.55pt;width:129.6pt;height:21.6pt;z-index:251678208" o:allowincell="f">
            <v:textbox style="mso-next-textbox:#_x0000_s1185">
              <w:txbxContent>
                <w:p w:rsidR="00A979EA" w:rsidRDefault="00A979EA">
                  <w:pPr>
                    <w:jc w:val="center"/>
                  </w:pPr>
                  <w:r>
                    <w:t>Вероятностная логика</w:t>
                  </w:r>
                </w:p>
              </w:txbxContent>
            </v:textbox>
          </v:shape>
        </w:pict>
      </w:r>
      <w:r>
        <w:rPr>
          <w:noProof/>
        </w:rPr>
        <w:pict>
          <v:shape id="_x0000_s1183" type="#_x0000_t202" style="position:absolute;margin-left:310.5pt;margin-top:2.35pt;width:50.4pt;height:21.6pt;z-index:251676160" o:allowincell="f">
            <v:textbox style="mso-next-textbox:#_x0000_s1183">
              <w:txbxContent>
                <w:p w:rsidR="00A979EA" w:rsidRDefault="00A979EA">
                  <w:r>
                    <w:t xml:space="preserve">Истина </w:t>
                  </w:r>
                </w:p>
              </w:txbxContent>
            </v:textbox>
          </v:shape>
        </w:pict>
      </w:r>
      <w:r>
        <w:rPr>
          <w:noProof/>
        </w:rPr>
        <w:pict>
          <v:shape id="_x0000_s1182" type="#_x0000_t202" style="position:absolute;margin-left:22.5pt;margin-top:9.55pt;width:259.2pt;height:21.6pt;z-index:251675136" o:allowincell="f">
            <v:textbox style="mso-next-textbox:#_x0000_s1182">
              <w:txbxContent>
                <w:p w:rsidR="00A979EA" w:rsidRDefault="00A979EA">
                  <w:pPr>
                    <w:jc w:val="center"/>
                  </w:pPr>
                  <w:r>
                    <w:t>Исследование высказываний</w:t>
                  </w:r>
                </w:p>
              </w:txbxContent>
            </v:textbox>
          </v:shape>
        </w:pict>
      </w:r>
    </w:p>
    <w:p w:rsidR="00A979EA" w:rsidRDefault="00EC1A5C">
      <w:r>
        <w:rPr>
          <w:noProof/>
        </w:rPr>
        <w:pict>
          <v:line id="_x0000_s1195" style="position:absolute;flip:x;z-index:251688448" from="15.3pt,5.25pt" to="22.5pt,5.25pt" o:allowincell="f"/>
        </w:pict>
      </w:r>
    </w:p>
    <w:p w:rsidR="00A979EA" w:rsidRDefault="00EC1A5C">
      <w:r>
        <w:rPr>
          <w:noProof/>
        </w:rPr>
        <w:pict>
          <v:line id="_x0000_s1186" style="position:absolute;z-index:251679232" from="281.7pt,.95pt" to="375.3pt,.95pt" o:allowincell="f"/>
        </w:pict>
      </w:r>
      <w:r>
        <w:rPr>
          <w:noProof/>
        </w:rPr>
        <w:pict>
          <v:shape id="_x0000_s1184" type="#_x0000_t202" style="position:absolute;margin-left:310.5pt;margin-top:.95pt;width:50.4pt;height:21.6pt;z-index:251677184" o:allowincell="f">
            <v:textbox style="mso-next-textbox:#_x0000_s1184">
              <w:txbxContent>
                <w:p w:rsidR="00A979EA" w:rsidRDefault="00A979EA">
                  <w:pPr>
                    <w:pStyle w:val="a6"/>
                    <w:tabs>
                      <w:tab w:val="clear" w:pos="4153"/>
                      <w:tab w:val="clear" w:pos="8306"/>
                    </w:tabs>
                  </w:pPr>
                  <w:r>
                    <w:t xml:space="preserve">Ложь </w:t>
                  </w:r>
                </w:p>
              </w:txbxContent>
            </v:textbox>
          </v:shape>
        </w:pict>
      </w:r>
    </w:p>
    <w:p w:rsidR="00A979EA" w:rsidRDefault="00EC1A5C">
      <w:r>
        <w:rPr>
          <w:noProof/>
        </w:rPr>
        <w:pict>
          <v:shape id="_x0000_s1187" type="#_x0000_t202" style="position:absolute;margin-left:22.5pt;margin-top:3.85pt;width:259.2pt;height:21.6pt;z-index:251680256" o:allowincell="f">
            <v:textbox style="mso-next-textbox:#_x0000_s1187">
              <w:txbxContent>
                <w:p w:rsidR="00A979EA" w:rsidRDefault="00A979EA">
                  <w:pPr>
                    <w:jc w:val="center"/>
                  </w:pPr>
                  <w:r>
                    <w:t>Форма изложения учебного материала</w:t>
                  </w:r>
                </w:p>
              </w:txbxContent>
            </v:textbox>
          </v:shape>
        </w:pict>
      </w:r>
    </w:p>
    <w:p w:rsidR="00A979EA" w:rsidRDefault="00EC1A5C">
      <w:pPr>
        <w:pStyle w:val="a6"/>
        <w:tabs>
          <w:tab w:val="clear" w:pos="4153"/>
          <w:tab w:val="clear" w:pos="8306"/>
        </w:tabs>
      </w:pPr>
      <w:r>
        <w:rPr>
          <w:noProof/>
        </w:rPr>
        <w:pict>
          <v:line id="_x0000_s1196" style="position:absolute;flip:x;z-index:251689472" from="15.3pt,6.75pt" to="22.5pt,6.75pt" o:allowincell="f"/>
        </w:pict>
      </w:r>
    </w:p>
    <w:p w:rsidR="00A979EA" w:rsidRDefault="00EC1A5C">
      <w:r>
        <w:rPr>
          <w:noProof/>
        </w:rPr>
        <w:pict>
          <v:shape id="_x0000_s1197" type="#_x0000_t202" style="position:absolute;margin-left:22.5pt;margin-top:9.65pt;width:172.8pt;height:21.6pt;z-index:251690496" o:allowincell="f">
            <v:textbox style="mso-next-textbox:#_x0000_s1197">
              <w:txbxContent>
                <w:p w:rsidR="00A979EA" w:rsidRDefault="00A979EA">
                  <w:r>
                    <w:t>Этапы индукции</w:t>
                  </w:r>
                </w:p>
              </w:txbxContent>
            </v:textbox>
          </v:shape>
        </w:pict>
      </w:r>
      <w:r>
        <w:rPr>
          <w:noProof/>
        </w:rPr>
        <w:pict>
          <v:line id="_x0000_s1189" style="position:absolute;z-index:251682304" from="231.3pt,2.45pt" to="231.3pt,9.65pt" o:allowincell="f"/>
        </w:pict>
      </w:r>
      <w:r>
        <w:rPr>
          <w:noProof/>
        </w:rPr>
        <w:pict>
          <v:shape id="_x0000_s1188" type="#_x0000_t202" style="position:absolute;margin-left:202.5pt;margin-top:9.65pt;width:302.4pt;height:21.6pt;z-index:251681280" o:allowincell="f">
            <v:textbox style="mso-next-textbox:#_x0000_s1188">
              <w:txbxContent>
                <w:p w:rsidR="00A979EA" w:rsidRDefault="00A979EA">
                  <w:r>
                    <w:t>От изложения частных положений и фактов к общим заключениям</w:t>
                  </w:r>
                </w:p>
              </w:txbxContent>
            </v:textbox>
          </v:shape>
        </w:pict>
      </w:r>
    </w:p>
    <w:p w:rsidR="00A979EA" w:rsidRDefault="00A979EA"/>
    <w:p w:rsidR="00A979EA" w:rsidRDefault="00EC1A5C">
      <w:r>
        <w:rPr>
          <w:noProof/>
        </w:rPr>
        <w:pict>
          <v:line id="_x0000_s1198" style="position:absolute;flip:x;z-index:251691520" from="15.3pt,1.05pt" to="22.5pt,1.05pt" o:allowincell="f"/>
        </w:pict>
      </w:r>
    </w:p>
    <w:p w:rsidR="00A979EA" w:rsidRDefault="00EC1A5C">
      <w:r>
        <w:rPr>
          <w:noProof/>
        </w:rPr>
        <w:pict>
          <v:shape id="_x0000_s1199" type="#_x0000_t202" style="position:absolute;margin-left:36.9pt;margin-top:3.95pt;width:158.4pt;height:28.8pt;z-index:251692544" o:allowincell="f">
            <v:textbox style="mso-next-textbox:#_x0000_s1199">
              <w:txbxContent>
                <w:p w:rsidR="00A979EA" w:rsidRDefault="00A979EA">
                  <w:r>
                    <w:t>Наблюдение некоторого сходства</w:t>
                  </w:r>
                </w:p>
              </w:txbxContent>
            </v:textbox>
          </v:shape>
        </w:pict>
      </w:r>
      <w:r>
        <w:rPr>
          <w:noProof/>
        </w:rPr>
        <w:pict>
          <v:line id="_x0000_s1191" style="position:absolute;z-index:251684352" from="339.3pt,-3.25pt" to="339.3pt,3.95pt" o:allowincell="f"/>
        </w:pict>
      </w:r>
      <w:r>
        <w:rPr>
          <w:noProof/>
        </w:rPr>
        <w:pict>
          <v:shape id="_x0000_s1190" type="#_x0000_t202" style="position:absolute;margin-left:202.5pt;margin-top:3.95pt;width:259.2pt;height:21.6pt;z-index:251683328" o:allowincell="f">
            <v:textbox style="mso-next-textbox:#_x0000_s1190">
              <w:txbxContent>
                <w:p w:rsidR="00A979EA" w:rsidRDefault="00A979EA">
                  <w:pPr>
                    <w:jc w:val="center"/>
                  </w:pPr>
                  <w:r>
                    <w:t>Наблюдение</w:t>
                  </w:r>
                </w:p>
              </w:txbxContent>
            </v:textbox>
          </v:shape>
        </w:pict>
      </w:r>
    </w:p>
    <w:p w:rsidR="00A979EA" w:rsidRDefault="00A979EA"/>
    <w:p w:rsidR="00A979EA" w:rsidRDefault="00EC1A5C">
      <w:r>
        <w:rPr>
          <w:noProof/>
        </w:rPr>
        <w:pict>
          <v:line id="_x0000_s1203" style="position:absolute;z-index:251696640" from="108.9pt,9.75pt" to="108.9pt,16.95pt" o:allowincell="f">
            <v:stroke endarrow="block"/>
          </v:line>
        </w:pict>
      </w:r>
      <w:r>
        <w:rPr>
          <w:noProof/>
        </w:rPr>
        <w:pict>
          <v:line id="_x0000_s1193" style="position:absolute;z-index:251686400" from="339.3pt,2.55pt" to="339.3pt,9.75pt" o:allowincell="f"/>
        </w:pict>
      </w:r>
      <w:r>
        <w:rPr>
          <w:noProof/>
        </w:rPr>
        <w:pict>
          <v:shape id="_x0000_s1192" type="#_x0000_t202" style="position:absolute;margin-left:231.3pt;margin-top:9.75pt;width:3in;height:21.6pt;z-index:251685376" o:allowincell="f">
            <v:textbox style="mso-next-textbox:#_x0000_s1192">
              <w:txbxContent>
                <w:p w:rsidR="00A979EA" w:rsidRDefault="00A979EA">
                  <w:pPr>
                    <w:jc w:val="center"/>
                  </w:pPr>
                  <w:r>
                    <w:t>Индуктивные выводы</w:t>
                  </w:r>
                </w:p>
              </w:txbxContent>
            </v:textbox>
          </v:shape>
        </w:pict>
      </w:r>
    </w:p>
    <w:p w:rsidR="00A979EA" w:rsidRDefault="00EC1A5C">
      <w:r>
        <w:rPr>
          <w:noProof/>
        </w:rPr>
        <w:pict>
          <v:shape id="_x0000_s1200" type="#_x0000_t202" style="position:absolute;margin-left:36.9pt;margin-top:5.45pt;width:158.4pt;height:21.6pt;z-index:251693568" o:allowincell="f">
            <v:textbox style="mso-next-textbox:#_x0000_s1200">
              <w:txbxContent>
                <w:p w:rsidR="00A979EA" w:rsidRDefault="00A979EA">
                  <w:r>
                    <w:t>обобщение</w:t>
                  </w:r>
                </w:p>
              </w:txbxContent>
            </v:textbox>
          </v:shape>
        </w:pict>
      </w:r>
    </w:p>
    <w:p w:rsidR="00A979EA" w:rsidRDefault="00A979EA">
      <w:pPr>
        <w:pStyle w:val="a6"/>
        <w:tabs>
          <w:tab w:val="clear" w:pos="4153"/>
          <w:tab w:val="clear" w:pos="8306"/>
        </w:tabs>
      </w:pPr>
    </w:p>
    <w:p w:rsidR="00A979EA" w:rsidRDefault="00EC1A5C">
      <w:r>
        <w:rPr>
          <w:noProof/>
        </w:rPr>
        <w:pict>
          <v:shape id="_x0000_s1206" type="#_x0000_t202" style="position:absolute;margin-left:209.7pt;margin-top:4.1pt;width:302.4pt;height:28.8pt;z-index:251699712" o:allowincell="f">
            <v:textbox style="mso-next-textbox:#_x0000_s1206">
              <w:txbxContent>
                <w:p w:rsidR="00A979EA" w:rsidRDefault="00A979EA">
                  <w:r>
                    <w:t>Эвристическая сущность индукции должна всегда держать исследователя в рамках понимания нового знания и готовности :</w:t>
                  </w:r>
                </w:p>
              </w:txbxContent>
            </v:textbox>
          </v:shape>
        </w:pict>
      </w:r>
      <w:r>
        <w:rPr>
          <w:noProof/>
        </w:rPr>
        <w:pict>
          <v:line id="_x0000_s1204" style="position:absolute;z-index:251697664" from="108.9pt,4.1pt" to="108.9pt,11.3pt" o:allowincell="f">
            <v:stroke endarrow="block"/>
          </v:line>
        </w:pict>
      </w:r>
      <w:r>
        <w:rPr>
          <w:noProof/>
        </w:rPr>
        <w:pict>
          <v:line id="_x0000_s1202" style="position:absolute;z-index:251695616" from="108.9pt,-60.7pt" to="108.9pt,-53.5pt" o:allowincell="f"/>
        </w:pict>
      </w:r>
      <w:r>
        <w:rPr>
          <w:noProof/>
        </w:rPr>
        <w:pict>
          <v:shape id="_x0000_s1201" type="#_x0000_t202" style="position:absolute;margin-left:36.9pt;margin-top:11.3pt;width:158.4pt;height:21.6pt;z-index:251694592" o:allowincell="f">
            <v:textbox style="mso-next-textbox:#_x0000_s1201">
              <w:txbxContent>
                <w:p w:rsidR="00A979EA" w:rsidRDefault="00A979EA">
                  <w:r>
                    <w:t>Подкрепляющие эксперименты</w:t>
                  </w:r>
                </w:p>
              </w:txbxContent>
            </v:textbox>
          </v:shape>
        </w:pict>
      </w:r>
    </w:p>
    <w:p w:rsidR="00A979EA" w:rsidRDefault="00A979EA"/>
    <w:p w:rsidR="00A979EA" w:rsidRDefault="00EC1A5C">
      <w:r>
        <w:rPr>
          <w:noProof/>
        </w:rPr>
        <w:pict>
          <v:line id="_x0000_s1212" style="position:absolute;z-index:251705856" from="497.7pt,9.9pt" to="497.7pt,74.7pt" o:allowincell="f"/>
        </w:pict>
      </w:r>
      <w:r>
        <w:rPr>
          <w:noProof/>
        </w:rPr>
        <w:pict>
          <v:line id="_x0000_s1211" style="position:absolute;z-index:251704832" from="447.3pt,9.9pt" to="447.3pt,45.9pt" o:allowincell="f"/>
        </w:pict>
      </w:r>
      <w:r>
        <w:rPr>
          <w:noProof/>
        </w:rPr>
        <w:pict>
          <v:line id="_x0000_s1210" style="position:absolute;z-index:251703808" from="411.3pt,9.9pt" to="411.3pt,17.1pt" o:allowincell="f"/>
        </w:pict>
      </w:r>
    </w:p>
    <w:p w:rsidR="00A979EA" w:rsidRDefault="00EC1A5C">
      <w:r>
        <w:rPr>
          <w:noProof/>
        </w:rPr>
        <w:pict>
          <v:shape id="_x0000_s1205" type="#_x0000_t202" style="position:absolute;margin-left:36.9pt;margin-top:5.6pt;width:50.4pt;height:79.2pt;z-index:251698688" o:allowincell="f">
            <v:textbox style="layout-flow:vertical;mso-next-textbox:#_x0000_s1205">
              <w:txbxContent>
                <w:p w:rsidR="00A979EA" w:rsidRDefault="00A979EA">
                  <w:r>
                    <w:t>Индуктивный подход в исследовании</w:t>
                  </w:r>
                </w:p>
              </w:txbxContent>
            </v:textbox>
          </v:shape>
        </w:pict>
      </w: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213" type="#_x0000_t87" style="position:absolute;margin-left:87.3pt;margin-top:5.6pt;width:14.4pt;height:79.2pt;z-index:251706880" o:allowincell="f"/>
        </w:pict>
      </w:r>
      <w:r>
        <w:rPr>
          <w:noProof/>
        </w:rPr>
        <w:pict>
          <v:shape id="_x0000_s1207" type="#_x0000_t202" style="position:absolute;margin-left:101.7pt;margin-top:5.6pt;width:324pt;height:21.6pt;z-index:251700736" o:allowincell="f">
            <v:textbox style="mso-next-textbox:#_x0000_s1207">
              <w:txbxContent>
                <w:p w:rsidR="00A979EA" w:rsidRDefault="00A979EA">
                  <w:r>
                    <w:t>— на любом этапе пересмотреть любое выдвинутое ранее утверждение</w:t>
                  </w:r>
                </w:p>
              </w:txbxContent>
            </v:textbox>
          </v:shape>
        </w:pict>
      </w:r>
    </w:p>
    <w:p w:rsidR="00A979EA" w:rsidRDefault="00A979EA"/>
    <w:p w:rsidR="00A979EA" w:rsidRDefault="00A979EA"/>
    <w:p w:rsidR="00A979EA" w:rsidRDefault="00EC1A5C">
      <w:r>
        <w:rPr>
          <w:noProof/>
        </w:rPr>
        <w:pict>
          <v:shape id="_x0000_s1208" type="#_x0000_t202" style="position:absolute;margin-left:101.7pt;margin-top:-.1pt;width:367.2pt;height:21.6pt;z-index:251701760" o:allowincell="f">
            <v:textbox style="mso-next-textbox:#_x0000_s1208">
              <w:txbxContent>
                <w:p w:rsidR="00A979EA" w:rsidRDefault="00A979EA">
                  <w:r>
                    <w:t>— изменить представление принципиально или очертить круг его применимости</w:t>
                  </w:r>
                </w:p>
              </w:txbxContent>
            </v:textbox>
          </v:shape>
        </w:pict>
      </w:r>
    </w:p>
    <w:p w:rsidR="00A979EA" w:rsidRDefault="00A979EA"/>
    <w:p w:rsidR="00A979EA" w:rsidRDefault="00EC1A5C">
      <w:r>
        <w:rPr>
          <w:noProof/>
        </w:rPr>
        <w:pict>
          <v:shape id="_x0000_s1209" type="#_x0000_t202" style="position:absolute;margin-left:101.7pt;margin-top:5.7pt;width:417.6pt;height:21.6pt;z-index:251702784" o:allowincell="f">
            <v:textbox style="mso-next-textbox:#_x0000_s1209">
              <w:txbxContent>
                <w:p w:rsidR="00A979EA" w:rsidRDefault="00A979EA">
                  <w:r>
                    <w:t>— выдвинуть достаточное основание для изменения и не изменять утверждение произвольно</w:t>
                  </w:r>
                </w:p>
              </w:txbxContent>
            </v:textbox>
          </v:shape>
        </w:pict>
      </w:r>
    </w:p>
    <w:p w:rsidR="00A979EA" w:rsidRDefault="00A979EA"/>
    <w:p w:rsidR="00A979EA" w:rsidRDefault="00A979EA"/>
    <w:p w:rsidR="00A979EA" w:rsidRDefault="00EC1A5C">
      <w:r>
        <w:rPr>
          <w:noProof/>
        </w:rPr>
        <w:pict>
          <v:shape id="_x0000_s1214" type="#_x0000_t202" style="position:absolute;margin-left:8.1pt;margin-top:0;width:280.8pt;height:21.6pt;z-index:251707904" o:allowincell="f">
            <v:textbox style="mso-next-textbox:#_x0000_s1214">
              <w:txbxContent>
                <w:p w:rsidR="00A979EA" w:rsidRDefault="00A979EA">
                  <w:pPr>
                    <w:jc w:val="center"/>
                    <w:rPr>
                      <w:sz w:val="24"/>
                    </w:rPr>
                  </w:pPr>
                  <w:r>
                    <w:rPr>
                      <w:sz w:val="24"/>
                    </w:rPr>
                    <w:t>Эвристические функции аналогии</w:t>
                  </w:r>
                </w:p>
              </w:txbxContent>
            </v:textbox>
          </v:shape>
        </w:pict>
      </w:r>
    </w:p>
    <w:p w:rsidR="00A979EA" w:rsidRDefault="00EC1A5C">
      <w:r>
        <w:rPr>
          <w:noProof/>
        </w:rPr>
        <w:pict>
          <v:line id="_x0000_s1242" style="position:absolute;z-index:251734528" from="72.9pt,10.1pt" to="72.9pt,17.3pt" o:allowincell="f"/>
        </w:pict>
      </w:r>
    </w:p>
    <w:p w:rsidR="00A979EA" w:rsidRDefault="00EC1A5C">
      <w:r>
        <w:rPr>
          <w:noProof/>
        </w:rPr>
        <w:pict>
          <v:shape id="_x0000_s1215" type="#_x0000_t202" style="position:absolute;margin-left:-6.3pt;margin-top:5.8pt;width:388.8pt;height:21.6pt;z-index:251708928" o:allowincell="f">
            <v:textbox style="mso-next-textbox:#_x0000_s1215">
              <w:txbxContent>
                <w:p w:rsidR="00A979EA" w:rsidRDefault="00A979EA">
                  <w:r>
                    <w:t>Умозаключения по аналогии, применяются во всех научных исследованиях</w:t>
                  </w:r>
                </w:p>
              </w:txbxContent>
            </v:textbox>
          </v:shape>
        </w:pict>
      </w:r>
    </w:p>
    <w:p w:rsidR="00A979EA" w:rsidRDefault="00A979EA"/>
    <w:p w:rsidR="00A979EA" w:rsidRDefault="00EC1A5C">
      <w:r>
        <w:rPr>
          <w:noProof/>
        </w:rPr>
        <w:pict>
          <v:line id="_x0000_s1240" style="position:absolute;z-index:251732480" from="8.1pt,4.4pt" to="8.1pt,270.8pt" o:allowincell="f"/>
        </w:pict>
      </w:r>
    </w:p>
    <w:p w:rsidR="00A979EA" w:rsidRDefault="00EC1A5C">
      <w:r>
        <w:rPr>
          <w:noProof/>
        </w:rPr>
        <w:pict>
          <v:shape id="_x0000_s1217" type="#_x0000_t202" style="position:absolute;margin-left:180.9pt;margin-top:.1pt;width:273.6pt;height:21.6pt;z-index:251710976" o:allowincell="f">
            <v:textbox style="mso-next-textbox:#_x0000_s1217">
              <w:txbxContent>
                <w:p w:rsidR="00A979EA" w:rsidRDefault="00A979EA">
                  <w:pPr>
                    <w:jc w:val="center"/>
                  </w:pPr>
                  <w:r>
                    <w:t>Изучает и объясняет связи причин и действий</w:t>
                  </w:r>
                </w:p>
              </w:txbxContent>
            </v:textbox>
          </v:shape>
        </w:pict>
      </w:r>
      <w:r>
        <w:rPr>
          <w:noProof/>
        </w:rPr>
        <w:pict>
          <v:shape id="_x0000_s1216" type="#_x0000_t202" style="position:absolute;margin-left:22.5pt;margin-top:.1pt;width:151.2pt;height:21.6pt;z-index:251709952" o:allowincell="f">
            <v:textbox style="mso-next-textbox:#_x0000_s1216">
              <w:txbxContent>
                <w:p w:rsidR="00A979EA" w:rsidRDefault="00A979EA">
                  <w:r>
                    <w:t>Аналогия причин и действий</w:t>
                  </w:r>
                </w:p>
              </w:txbxContent>
            </v:textbox>
          </v:shape>
        </w:pict>
      </w:r>
    </w:p>
    <w:p w:rsidR="00A979EA" w:rsidRDefault="00EC1A5C">
      <w:r>
        <w:rPr>
          <w:noProof/>
        </w:rPr>
        <w:pict>
          <v:line id="_x0000_s1241" style="position:absolute;flip:x;z-index:251733504" from="8.1pt,3pt" to="22.5pt,3pt" o:allowincell="f"/>
        </w:pict>
      </w:r>
      <w:r>
        <w:rPr>
          <w:noProof/>
        </w:rPr>
        <w:pict>
          <v:line id="_x0000_s1218" style="position:absolute;flip:x;z-index:251712000" from="173.7pt,3pt" to="180.9pt,3pt" o:allowincell="f">
            <v:stroke startarrow="block"/>
          </v:line>
        </w:pict>
      </w:r>
    </w:p>
    <w:p w:rsidR="00A979EA" w:rsidRDefault="00EC1A5C">
      <w:pPr>
        <w:pStyle w:val="a6"/>
        <w:tabs>
          <w:tab w:val="clear" w:pos="4153"/>
          <w:tab w:val="clear" w:pos="8306"/>
        </w:tabs>
      </w:pPr>
      <w:r>
        <w:rPr>
          <w:noProof/>
        </w:rPr>
        <w:pict>
          <v:shape id="_x0000_s1219" type="#_x0000_t202" style="position:absolute;margin-left:44.1pt;margin-top:5.9pt;width:417.6pt;height:21.6pt;z-index:251713024" o:allowincell="f">
            <v:textbox style="mso-next-textbox:#_x0000_s1219">
              <w:txbxContent>
                <w:p w:rsidR="00A979EA" w:rsidRDefault="00A979EA">
                  <w:r>
                    <w:t>Основные условия при оценке степени правдоподобия умозаключения по аналогии</w:t>
                  </w:r>
                </w:p>
              </w:txbxContent>
            </v:textbox>
          </v:shape>
        </w:pict>
      </w:r>
    </w:p>
    <w:p w:rsidR="00A979EA" w:rsidRDefault="00EC1A5C">
      <w:r>
        <w:rPr>
          <w:noProof/>
        </w:rPr>
        <w:pict>
          <v:line id="_x0000_s1227" style="position:absolute;z-index:251720192" from="504.9pt,8.8pt" to="504.9pt,109.6pt" o:allowincell="f"/>
        </w:pict>
      </w:r>
      <w:r>
        <w:rPr>
          <w:noProof/>
        </w:rPr>
        <w:pict>
          <v:line id="_x0000_s1226" style="position:absolute;z-index:251719168" from="461.7pt,8.8pt" to="504.9pt,8.8pt" o:allowincell="f"/>
        </w:pict>
      </w:r>
    </w:p>
    <w:p w:rsidR="00A979EA" w:rsidRDefault="00A979EA">
      <w:pPr>
        <w:pStyle w:val="a6"/>
        <w:tabs>
          <w:tab w:val="clear" w:pos="4153"/>
          <w:tab w:val="clear" w:pos="8306"/>
        </w:tabs>
      </w:pPr>
    </w:p>
    <w:p w:rsidR="00A979EA" w:rsidRDefault="00EC1A5C">
      <w:r>
        <w:rPr>
          <w:noProof/>
        </w:rPr>
        <w:pict>
          <v:shape id="_x0000_s1224" type="#_x0000_t87" style="position:absolute;margin-left:44.1pt;margin-top:.2pt;width:21.6pt;height:100.8pt;z-index:251717120" o:allowincell="f" adj=",10618"/>
        </w:pict>
      </w:r>
      <w:r>
        <w:rPr>
          <w:noProof/>
        </w:rPr>
        <w:pict>
          <v:shape id="_x0000_s1225" type="#_x0000_t202" style="position:absolute;margin-left:15.3pt;margin-top:.2pt;width:28.8pt;height:194.4pt;z-index:251718144" o:allowincell="f">
            <v:textbox style="layout-flow:vertical;mso-layout-flow-alt:bottom-to-top;mso-next-textbox:#_x0000_s1225">
              <w:txbxContent>
                <w:p w:rsidR="00A979EA" w:rsidRDefault="00A979EA">
                  <w:r>
                    <w:t>Уточняются следующими положениями</w:t>
                  </w:r>
                </w:p>
              </w:txbxContent>
            </v:textbox>
          </v:shape>
        </w:pict>
      </w:r>
      <w:r>
        <w:rPr>
          <w:noProof/>
        </w:rPr>
        <w:pict>
          <v:shape id="_x0000_s1220" type="#_x0000_t202" style="position:absolute;margin-left:65.7pt;margin-top:.2pt;width:6in;height:28.8pt;z-index:251714048" o:allowincell="f">
            <v:textbox style="mso-next-textbox:#_x0000_s1220">
              <w:txbxContent>
                <w:p w:rsidR="00A979EA" w:rsidRDefault="00A979EA">
                  <w:r>
                    <w:t>- чем больше известно общих свойств у сравниваемых объектов, тем выше степень вероятности вывода по аналогии</w:t>
                  </w:r>
                </w:p>
              </w:txbxContent>
            </v:textbox>
          </v:shape>
        </w:pict>
      </w:r>
    </w:p>
    <w:p w:rsidR="00A979EA" w:rsidRDefault="00EC1A5C">
      <w:r>
        <w:rPr>
          <w:noProof/>
        </w:rPr>
        <w:pict>
          <v:line id="_x0000_s1230" style="position:absolute;flip:x;z-index:251723264" from="497.7pt,3.1pt" to="504.9pt,3.1pt" o:allowincell="f"/>
        </w:pict>
      </w:r>
    </w:p>
    <w:p w:rsidR="00A979EA" w:rsidRDefault="00EC1A5C">
      <w:r>
        <w:rPr>
          <w:noProof/>
        </w:rPr>
        <w:pict>
          <v:shape id="_x0000_s1221" type="#_x0000_t202" style="position:absolute;margin-left:65.7pt;margin-top:6pt;width:6in;height:28.8pt;z-index:251715072" o:allowincell="f">
            <v:textbox style="mso-next-textbox:#_x0000_s1221">
              <w:txbxContent>
                <w:p w:rsidR="00A979EA" w:rsidRDefault="00A979EA">
                  <w:r>
                    <w:t>- чем существеннее найденные общие свойства у сравниваемых объектов, тем выше и степень правдоподобия</w:t>
                  </w:r>
                </w:p>
              </w:txbxContent>
            </v:textbox>
          </v:shape>
        </w:pict>
      </w:r>
    </w:p>
    <w:p w:rsidR="00A979EA" w:rsidRDefault="00EC1A5C">
      <w:r>
        <w:rPr>
          <w:noProof/>
        </w:rPr>
        <w:pict>
          <v:line id="_x0000_s1229" style="position:absolute;flip:x;z-index:251722240" from="497.7pt,8.9pt" to="504.9pt,8.9pt" o:allowincell="f"/>
        </w:pict>
      </w:r>
    </w:p>
    <w:p w:rsidR="00A979EA" w:rsidRDefault="00A979EA"/>
    <w:p w:rsidR="00A979EA" w:rsidRDefault="00EC1A5C">
      <w:r>
        <w:rPr>
          <w:noProof/>
        </w:rPr>
        <w:pict>
          <v:shape id="_x0000_s1222" type="#_x0000_t202" style="position:absolute;margin-left:65.7pt;margin-top:.3pt;width:6in;height:43.2pt;z-index:251716096" o:allowincell="f">
            <v:textbox style="mso-next-textbox:#_x0000_s1222">
              <w:txbxContent>
                <w:p w:rsidR="00A979EA" w:rsidRDefault="00A979EA">
                  <w:r>
                    <w:t>- если объект, в отношении которого мы делаем умозаключение по аналогии, обладает каким-нибудь свойством, не совместимым с тем свойством, о существовании которого мы умозаключаем, то общее сходство не имеет никакого значения</w:t>
                  </w:r>
                </w:p>
              </w:txbxContent>
            </v:textbox>
          </v:shape>
        </w:pict>
      </w:r>
    </w:p>
    <w:p w:rsidR="00A979EA" w:rsidRDefault="00A979EA"/>
    <w:p w:rsidR="00A979EA" w:rsidRDefault="00EC1A5C">
      <w:r>
        <w:rPr>
          <w:noProof/>
        </w:rPr>
        <w:pict>
          <v:line id="_x0000_s1228" style="position:absolute;flip:x;z-index:251721216" from="497.7pt,6.1pt" to="504.9pt,6.1pt" o:allowincell="f"/>
        </w:pict>
      </w:r>
    </w:p>
    <w:p w:rsidR="00A979EA" w:rsidRDefault="00A979EA"/>
    <w:p w:rsidR="00A979EA" w:rsidRDefault="00EC1A5C">
      <w:r>
        <w:rPr>
          <w:noProof/>
        </w:rPr>
        <w:pict>
          <v:shape id="_x0000_s1231" type="#_x0000_t202" style="position:absolute;margin-left:58.5pt;margin-top:4.7pt;width:439.2pt;height:21.6pt;z-index:251724288" o:allowincell="f">
            <v:textbox style="mso-next-textbox:#_x0000_s1231">
              <w:txbxContent>
                <w:p w:rsidR="00A979EA" w:rsidRDefault="00A979EA">
                  <w:r>
                    <w:t>- общие свойства должны быть любыми свойствами сравниваемых предметов</w:t>
                  </w:r>
                </w:p>
              </w:txbxContent>
            </v:textbox>
          </v:shape>
        </w:pict>
      </w:r>
    </w:p>
    <w:p w:rsidR="00A979EA" w:rsidRDefault="00EC1A5C">
      <w:r>
        <w:rPr>
          <w:noProof/>
        </w:rPr>
        <w:pict>
          <v:line id="_x0000_s1235" style="position:absolute;flip:x;z-index:251728384" from="44.1pt,.4pt" to="58.5pt,.4pt" o:allowincell="f"/>
        </w:pict>
      </w:r>
    </w:p>
    <w:p w:rsidR="00A979EA" w:rsidRDefault="00EC1A5C">
      <w:r>
        <w:rPr>
          <w:noProof/>
        </w:rPr>
        <w:pict>
          <v:line id="_x0000_s1236" style="position:absolute;flip:x;z-index:251729408" from="44.1pt,10.5pt" to="58.5pt,10.5pt" o:allowincell="f"/>
        </w:pict>
      </w:r>
      <w:r>
        <w:rPr>
          <w:noProof/>
        </w:rPr>
        <w:pict>
          <v:shape id="_x0000_s1232" type="#_x0000_t202" style="position:absolute;margin-left:58.5pt;margin-top:3.3pt;width:439.2pt;height:21.6pt;z-index:251725312" o:allowincell="f">
            <v:textbox style="mso-next-textbox:#_x0000_s1232">
              <w:txbxContent>
                <w:p w:rsidR="00A979EA" w:rsidRDefault="00A979EA">
                  <w:r>
                    <w:t>- свойство, обнаруженное в модели, должно быть того же типа, что и общие свойства.</w:t>
                  </w:r>
                </w:p>
              </w:txbxContent>
            </v:textbox>
          </v:shape>
        </w:pict>
      </w:r>
    </w:p>
    <w:p w:rsidR="00A979EA" w:rsidRDefault="00A979EA"/>
    <w:p w:rsidR="00A979EA" w:rsidRDefault="00EC1A5C">
      <w:r>
        <w:rPr>
          <w:noProof/>
        </w:rPr>
        <w:pict>
          <v:shape id="_x0000_s1233" type="#_x0000_t202" style="position:absolute;margin-left:58.5pt;margin-top:1.9pt;width:439.2pt;height:21.6pt;z-index:251726336" o:allowincell="f">
            <v:textbox style="mso-next-textbox:#_x0000_s1233">
              <w:txbxContent>
                <w:p w:rsidR="00A979EA" w:rsidRDefault="00A979EA">
                  <w:r>
                    <w:t>- общие свойства должны быть возможно более специфичными для сравниваемых предметов</w:t>
                  </w:r>
                </w:p>
              </w:txbxContent>
            </v:textbox>
          </v:shape>
        </w:pict>
      </w:r>
    </w:p>
    <w:p w:rsidR="00A979EA" w:rsidRDefault="00EC1A5C">
      <w:r>
        <w:rPr>
          <w:noProof/>
        </w:rPr>
        <w:pict>
          <v:line id="_x0000_s1237" style="position:absolute;flip:x;z-index:251730432" from="44.1pt,4.8pt" to="58.5pt,4.8pt" o:allowincell="f"/>
        </w:pict>
      </w:r>
    </w:p>
    <w:p w:rsidR="00A979EA" w:rsidRDefault="00EC1A5C">
      <w:r>
        <w:rPr>
          <w:noProof/>
        </w:rPr>
        <w:pict>
          <v:shape id="_x0000_s1234" type="#_x0000_t202" style="position:absolute;margin-left:58.5pt;margin-top:.5pt;width:439.2pt;height:21.6pt;z-index:251727360" o:allowincell="f">
            <v:textbox style="mso-next-textbox:#_x0000_s1234">
              <w:txbxContent>
                <w:p w:rsidR="00A979EA" w:rsidRDefault="00A979EA">
                  <w:r>
                    <w:t>- полученное свойство, наоборот, должно быть наименее специфичным</w:t>
                  </w:r>
                </w:p>
              </w:txbxContent>
            </v:textbox>
          </v:shape>
        </w:pict>
      </w:r>
    </w:p>
    <w:p w:rsidR="00A979EA" w:rsidRDefault="00EC1A5C">
      <w:r>
        <w:rPr>
          <w:noProof/>
        </w:rPr>
        <w:pict>
          <v:line id="_x0000_s1238" style="position:absolute;flip:x;z-index:251731456" from="44.1pt,3.4pt" to="58.5pt,3.4pt" o:allowincell="f"/>
        </w:pict>
      </w:r>
    </w:p>
    <w:p w:rsidR="00A979EA" w:rsidRDefault="00A979EA"/>
    <w:p w:rsidR="00A979EA" w:rsidRDefault="00EC1A5C">
      <w:r>
        <w:rPr>
          <w:noProof/>
        </w:rPr>
        <w:pict>
          <v:line id="_x0000_s1243" style="position:absolute;z-index:251735552" from="8.1pt,.65pt" to="8.1pt,43.85pt" o:allowincell="f"/>
        </w:pict>
      </w:r>
      <w:r>
        <w:rPr>
          <w:noProof/>
        </w:rPr>
        <w:pict>
          <v:line id="_x0000_s1247" style="position:absolute;flip:x;z-index:251739648" from="195.3pt,7.85pt" to="202.5pt,7.85pt" o:allowincell="f"/>
        </w:pict>
      </w:r>
      <w:r>
        <w:rPr>
          <w:noProof/>
        </w:rPr>
        <w:pict>
          <v:shape id="_x0000_s1245" type="#_x0000_t202" style="position:absolute;margin-left:202.5pt;margin-top:.65pt;width:201.6pt;height:21.6pt;z-index:251737600" o:allowincell="f">
            <v:textbox style="mso-next-textbox:#_x0000_s1245">
              <w:txbxContent>
                <w:p w:rsidR="00A979EA" w:rsidRDefault="00A979EA">
                  <w:pPr>
                    <w:jc w:val="center"/>
                  </w:pPr>
                  <w:r>
                    <w:t>Инверсионная аналогия</w:t>
                  </w:r>
                </w:p>
              </w:txbxContent>
            </v:textbox>
          </v:shape>
        </w:pict>
      </w:r>
      <w:r>
        <w:rPr>
          <w:noProof/>
        </w:rPr>
        <w:pict>
          <v:shape id="_x0000_s1244" type="#_x0000_t202" style="position:absolute;margin-left:15.3pt;margin-top:.65pt;width:180pt;height:21.6pt;z-index:251736576" o:allowincell="f">
            <v:textbox style="mso-next-textbox:#_x0000_s1244">
              <w:txbxContent>
                <w:p w:rsidR="00A979EA" w:rsidRDefault="00A979EA">
                  <w:r>
                    <w:t>Решение изобретательских задач</w:t>
                  </w:r>
                </w:p>
              </w:txbxContent>
            </v:textbox>
          </v:shape>
        </w:pict>
      </w:r>
    </w:p>
    <w:p w:rsidR="00A979EA" w:rsidRDefault="00EC1A5C">
      <w:r>
        <w:rPr>
          <w:noProof/>
        </w:rPr>
        <w:pict>
          <v:line id="_x0000_s1246" style="position:absolute;flip:x;z-index:251738624" from="8.1pt,3.55pt" to="15.3pt,3.55pt" o:allowincell="f"/>
        </w:pict>
      </w:r>
    </w:p>
    <w:p w:rsidR="00A979EA" w:rsidRDefault="00EC1A5C">
      <w:r>
        <w:rPr>
          <w:noProof/>
        </w:rPr>
        <w:pict>
          <v:shape id="_x0000_s1248" type="#_x0000_t202" style="position:absolute;margin-left:15.3pt;margin-top:6.45pt;width:367.2pt;height:21.6pt;z-index:251740672" o:allowincell="f">
            <v:textbox style="mso-next-textbox:#_x0000_s1248">
              <w:txbxContent>
                <w:p w:rsidR="00A979EA" w:rsidRDefault="00A979EA">
                  <w:r>
                    <w:t>В методиках поиска гипотез решения и активизации мыслительной деятельности</w:t>
                  </w:r>
                </w:p>
              </w:txbxContent>
            </v:textbox>
          </v:shape>
        </w:pict>
      </w:r>
    </w:p>
    <w:p w:rsidR="00A979EA" w:rsidRDefault="00EC1A5C">
      <w:r>
        <w:rPr>
          <w:noProof/>
        </w:rPr>
        <w:pict>
          <v:line id="_x0000_s1258" style="position:absolute;flip:x;z-index:251749888" from="8.1pt,9.35pt" to="15.3pt,9.35pt" o:allowincell="f"/>
        </w:pict>
      </w:r>
    </w:p>
    <w:p w:rsidR="00A979EA" w:rsidRDefault="00EC1A5C">
      <w:r>
        <w:rPr>
          <w:noProof/>
        </w:rPr>
        <w:pict>
          <v:line id="_x0000_s1259" style="position:absolute;z-index:251750912" from="29.7pt,5.05pt" to="29.7pt,105.85pt" o:allowincell="f"/>
        </w:pict>
      </w:r>
    </w:p>
    <w:p w:rsidR="00A979EA" w:rsidRDefault="00EC1A5C">
      <w:r>
        <w:rPr>
          <w:noProof/>
        </w:rPr>
        <w:pict>
          <v:line id="_x0000_s1263" style="position:absolute;flip:x;z-index:251755008" from="29.7pt,7.95pt" to="36.9pt,7.95pt" o:allowincell="f"/>
        </w:pict>
      </w:r>
      <w:r>
        <w:rPr>
          <w:noProof/>
        </w:rPr>
        <w:pict>
          <v:shape id="_x0000_s1250" type="#_x0000_t202" style="position:absolute;margin-left:202.5pt;margin-top:.75pt;width:3in;height:21.6pt;z-index:251742720" o:allowincell="f">
            <v:textbox style="mso-next-textbox:#_x0000_s1250">
              <w:txbxContent>
                <w:p w:rsidR="00A979EA" w:rsidRDefault="00A979EA">
                  <w:r>
                    <w:t>Объект в сравнении с аналогичным объектом</w:t>
                  </w:r>
                </w:p>
              </w:txbxContent>
            </v:textbox>
          </v:shape>
        </w:pict>
      </w:r>
      <w:r>
        <w:rPr>
          <w:noProof/>
        </w:rPr>
        <w:pict>
          <v:shape id="_x0000_s1249" type="#_x0000_t202" style="position:absolute;margin-left:36.9pt;margin-top:.75pt;width:158.4pt;height:21.6pt;z-index:251741696" o:allowincell="f">
            <v:textbox style="mso-next-textbox:#_x0000_s1249">
              <w:txbxContent>
                <w:p w:rsidR="00A979EA" w:rsidRDefault="00A979EA">
                  <w:pPr>
                    <w:jc w:val="center"/>
                  </w:pPr>
                  <w:r>
                    <w:t>Прямая аналогия</w:t>
                  </w:r>
                </w:p>
              </w:txbxContent>
            </v:textbox>
          </v:shape>
        </w:pict>
      </w:r>
    </w:p>
    <w:p w:rsidR="00A979EA" w:rsidRDefault="00A979EA"/>
    <w:p w:rsidR="00A979EA" w:rsidRDefault="00EC1A5C">
      <w:r>
        <w:rPr>
          <w:noProof/>
        </w:rPr>
        <w:pict>
          <v:shape id="_x0000_s1252" type="#_x0000_t202" style="position:absolute;margin-left:202.5pt;margin-top:6.55pt;width:259.2pt;height:21.6pt;z-index:251744768" o:allowincell="f">
            <v:textbox style="mso-next-textbox:#_x0000_s1252">
              <w:txbxContent>
                <w:p w:rsidR="00A979EA" w:rsidRDefault="00A979EA">
                  <w:r>
                    <w:t>Возможность отожествления исследователя с объектом</w:t>
                  </w:r>
                </w:p>
              </w:txbxContent>
            </v:textbox>
          </v:shape>
        </w:pict>
      </w:r>
      <w:r>
        <w:rPr>
          <w:noProof/>
        </w:rPr>
        <w:pict>
          <v:shape id="_x0000_s1251" type="#_x0000_t202" style="position:absolute;margin-left:36.9pt;margin-top:6.55pt;width:158.4pt;height:21.6pt;z-index:251743744" o:allowincell="f">
            <v:textbox style="mso-next-textbox:#_x0000_s1251">
              <w:txbxContent>
                <w:p w:rsidR="00A979EA" w:rsidRDefault="00A979EA">
                  <w:pPr>
                    <w:jc w:val="center"/>
                  </w:pPr>
                  <w:r>
                    <w:t>Личная аналогия (эмпатия)</w:t>
                  </w:r>
                </w:p>
              </w:txbxContent>
            </v:textbox>
          </v:shape>
        </w:pict>
      </w:r>
    </w:p>
    <w:p w:rsidR="00A979EA" w:rsidRDefault="00EC1A5C">
      <w:r>
        <w:rPr>
          <w:noProof/>
        </w:rPr>
        <w:pict>
          <v:line id="_x0000_s1262" style="position:absolute;flip:x;z-index:251753984" from="29.7pt,2.25pt" to="36.9pt,2.25pt" o:allowincell="f"/>
        </w:pict>
      </w:r>
    </w:p>
    <w:p w:rsidR="00A979EA" w:rsidRDefault="00EC1A5C">
      <w:r>
        <w:rPr>
          <w:noProof/>
        </w:rPr>
        <w:pict>
          <v:shape id="_x0000_s1254" type="#_x0000_t202" style="position:absolute;margin-left:202.5pt;margin-top:5.15pt;width:309.6pt;height:28.8pt;z-index:251746816" o:allowincell="f">
            <v:textbox style="mso-next-textbox:#_x0000_s1254">
              <w:txbxContent>
                <w:p w:rsidR="00A979EA" w:rsidRDefault="00A979EA">
                  <w:r>
                    <w:t>аналогия обобщения, когда нужно кратко сформулировать фразу, отражающую суть явления</w:t>
                  </w:r>
                </w:p>
              </w:txbxContent>
            </v:textbox>
          </v:shape>
        </w:pict>
      </w:r>
    </w:p>
    <w:p w:rsidR="00A979EA" w:rsidRDefault="00EC1A5C">
      <w:r>
        <w:rPr>
          <w:noProof/>
        </w:rPr>
        <w:pict>
          <v:line id="_x0000_s1261" style="position:absolute;flip:x;z-index:251752960" from="29.7pt,8.05pt" to="36.9pt,8.05pt" o:allowincell="f"/>
        </w:pict>
      </w:r>
      <w:r>
        <w:rPr>
          <w:noProof/>
        </w:rPr>
        <w:pict>
          <v:shape id="_x0000_s1253" type="#_x0000_t202" style="position:absolute;margin-left:36.9pt;margin-top:.85pt;width:158.4pt;height:21.6pt;z-index:251745792" o:allowincell="f">
            <v:textbox style="mso-next-textbox:#_x0000_s1253">
              <w:txbxContent>
                <w:p w:rsidR="00A979EA" w:rsidRDefault="00A979EA">
                  <w:pPr>
                    <w:jc w:val="center"/>
                  </w:pPr>
                  <w:r>
                    <w:t>Символическая аналогия</w:t>
                  </w:r>
                </w:p>
              </w:txbxContent>
            </v:textbox>
          </v:shape>
        </w:pict>
      </w:r>
    </w:p>
    <w:p w:rsidR="00A979EA" w:rsidRDefault="00EC1A5C">
      <w:r>
        <w:rPr>
          <w:noProof/>
        </w:rPr>
        <w:pict>
          <v:shape id="_x0000_s1257" type="#_x0000_t202" style="position:absolute;margin-left:202.5pt;margin-top:10.95pt;width:316.8pt;height:28.8pt;z-index:251748864" o:allowincell="f">
            <v:textbox style="mso-next-textbox:#_x0000_s1257">
              <w:txbxContent>
                <w:p w:rsidR="00A979EA" w:rsidRDefault="00A979EA">
                  <w:pPr>
                    <w:pStyle w:val="a6"/>
                    <w:tabs>
                      <w:tab w:val="clear" w:pos="4153"/>
                      <w:tab w:val="clear" w:pos="8306"/>
                    </w:tabs>
                  </w:pPr>
                  <w:r>
                    <w:t>Введение в задачу фантастических средств и персонажей, направлен-</w:t>
                  </w:r>
                </w:p>
                <w:p w:rsidR="00A979EA" w:rsidRDefault="00A979EA">
                  <w:r>
                    <w:t>ных на выполнение задачи.</w:t>
                  </w:r>
                </w:p>
              </w:txbxContent>
            </v:textbox>
          </v:shape>
        </w:pict>
      </w:r>
    </w:p>
    <w:p w:rsidR="00A979EA" w:rsidRDefault="00EC1A5C">
      <w:r>
        <w:rPr>
          <w:noProof/>
        </w:rPr>
        <w:pict>
          <v:shape id="_x0000_s1256" type="#_x0000_t202" style="position:absolute;margin-left:36.9pt;margin-top:6.65pt;width:158.4pt;height:21.6pt;z-index:251747840" o:allowincell="f">
            <v:textbox style="mso-next-textbox:#_x0000_s1256">
              <w:txbxContent>
                <w:p w:rsidR="00A979EA" w:rsidRDefault="00A979EA">
                  <w:pPr>
                    <w:jc w:val="center"/>
                  </w:pPr>
                  <w:r>
                    <w:t>Фантастическая аналогия</w:t>
                  </w:r>
                </w:p>
              </w:txbxContent>
            </v:textbox>
          </v:shape>
        </w:pict>
      </w:r>
    </w:p>
    <w:p w:rsidR="00A979EA" w:rsidRDefault="00EC1A5C">
      <w:r>
        <w:rPr>
          <w:noProof/>
        </w:rPr>
        <w:pict>
          <v:line id="_x0000_s1260" style="position:absolute;flip:x;z-index:251751936" from="29.7pt,2.35pt" to="36.9pt,2.35pt" o:allowincell="f"/>
        </w:pict>
      </w:r>
    </w:p>
    <w:p w:rsidR="00A979EA" w:rsidRDefault="00A979EA"/>
    <w:p w:rsidR="00A979EA" w:rsidRDefault="00EC1A5C">
      <w:r>
        <w:rPr>
          <w:noProof/>
        </w:rPr>
        <w:pict>
          <v:shape id="_x0000_s1264" type="#_x0000_t202" style="position:absolute;margin-left:8.1pt;margin-top:.95pt;width:237.6pt;height:21.6pt;z-index:251756032" o:allowincell="f">
            <v:textbox style="mso-next-textbox:#_x0000_s1264">
              <w:txbxContent>
                <w:p w:rsidR="00A979EA" w:rsidRDefault="00A979EA">
                  <w:pPr>
                    <w:jc w:val="center"/>
                    <w:rPr>
                      <w:sz w:val="24"/>
                    </w:rPr>
                  </w:pPr>
                  <w:r>
                    <w:rPr>
                      <w:sz w:val="24"/>
                    </w:rPr>
                    <w:t>Эвристические свойства обобщений</w:t>
                  </w:r>
                </w:p>
              </w:txbxContent>
            </v:textbox>
          </v:shape>
        </w:pict>
      </w:r>
    </w:p>
    <w:p w:rsidR="00A979EA" w:rsidRDefault="00A979EA"/>
    <w:p w:rsidR="00A979EA" w:rsidRDefault="00EC1A5C">
      <w:r>
        <w:rPr>
          <w:noProof/>
        </w:rPr>
        <w:pict>
          <v:line id="_x0000_s1270" style="position:absolute;z-index:251762176" from="15.3pt,-.45pt" to="15.3pt,208.35pt" o:allowincell="f"/>
        </w:pict>
      </w:r>
      <w:r>
        <w:rPr>
          <w:noProof/>
        </w:rPr>
        <w:pict>
          <v:shape id="_x0000_s1266" type="#_x0000_t202" style="position:absolute;margin-left:166.5pt;margin-top:6.75pt;width:223.2pt;height:21.6pt;z-index:251758080" o:allowincell="f">
            <v:textbox style="mso-next-textbox:#_x0000_s1266">
              <w:txbxContent>
                <w:p w:rsidR="00A979EA" w:rsidRDefault="00A979EA">
                  <w:r>
                    <w:t>Эксперименты с различными величинами</w:t>
                  </w:r>
                </w:p>
              </w:txbxContent>
            </v:textbox>
          </v:shape>
        </w:pict>
      </w:r>
      <w:r>
        <w:rPr>
          <w:noProof/>
        </w:rPr>
        <w:pict>
          <v:shape id="_x0000_s1265" type="#_x0000_t202" style="position:absolute;margin-left:29.7pt;margin-top:6.75pt;width:129.6pt;height:21.6pt;z-index:251757056" o:allowincell="f">
            <v:textbox style="mso-next-textbox:#_x0000_s1265">
              <w:txbxContent>
                <w:p w:rsidR="00A979EA" w:rsidRDefault="00A979EA">
                  <w:pPr>
                    <w:jc w:val="center"/>
                  </w:pPr>
                  <w:r>
                    <w:t>Как гипотеза</w:t>
                  </w:r>
                </w:p>
              </w:txbxContent>
            </v:textbox>
          </v:shape>
        </w:pict>
      </w:r>
    </w:p>
    <w:p w:rsidR="00A979EA" w:rsidRDefault="00EC1A5C">
      <w:r>
        <w:rPr>
          <w:noProof/>
        </w:rPr>
        <w:pict>
          <v:line id="_x0000_s1273" style="position:absolute;flip:x;z-index:251765248" from="159.3pt,9.65pt" to="166.5pt,9.65pt" o:allowincell="f"/>
        </w:pict>
      </w:r>
      <w:r>
        <w:rPr>
          <w:noProof/>
        </w:rPr>
        <w:pict>
          <v:line id="_x0000_s1271" style="position:absolute;flip:x;z-index:251763200" from="15.3pt,2.45pt" to="29.7pt,2.45pt" o:allowincell="f"/>
        </w:pict>
      </w:r>
    </w:p>
    <w:p w:rsidR="00A979EA" w:rsidRDefault="00A979EA"/>
    <w:p w:rsidR="00A979EA" w:rsidRDefault="00EC1A5C">
      <w:r>
        <w:rPr>
          <w:noProof/>
        </w:rPr>
        <w:pict>
          <v:line id="_x0000_s1272" style="position:absolute;flip:x y;z-index:251764224" from="15.3pt,8.25pt" to="29.7pt,8.25pt" o:allowincell="f"/>
        </w:pict>
      </w:r>
      <w:r>
        <w:rPr>
          <w:noProof/>
        </w:rPr>
        <w:pict>
          <v:shape id="_x0000_s1268" type="#_x0000_t202" style="position:absolute;margin-left:180.9pt;margin-top:1.05pt;width:295.2pt;height:28.8pt;z-index:251760128" o:allowincell="f">
            <v:textbox style="mso-next-textbox:#_x0000_s1268">
              <w:txbxContent>
                <w:p w:rsidR="00A979EA" w:rsidRDefault="00A979EA">
                  <w:r>
                    <w:t>Поиск и абстрагирование общих признаков для каждого представителя множества</w:t>
                  </w:r>
                </w:p>
              </w:txbxContent>
            </v:textbox>
          </v:shape>
        </w:pict>
      </w:r>
      <w:r>
        <w:rPr>
          <w:noProof/>
        </w:rPr>
        <w:pict>
          <v:shape id="_x0000_s1267" type="#_x0000_t202" style="position:absolute;margin-left:29.7pt;margin-top:1.05pt;width:2in;height:21.6pt;z-index:251759104" o:allowincell="f">
            <v:textbox style="mso-next-textbox:#_x0000_s1267">
              <w:txbxContent>
                <w:p w:rsidR="00A979EA" w:rsidRDefault="00A979EA">
                  <w:pPr>
                    <w:pStyle w:val="a6"/>
                    <w:tabs>
                      <w:tab w:val="clear" w:pos="4153"/>
                      <w:tab w:val="clear" w:pos="8306"/>
                    </w:tabs>
                  </w:pPr>
                  <w:r>
                    <w:t>Обобщенная функция</w:t>
                  </w:r>
                </w:p>
              </w:txbxContent>
            </v:textbox>
          </v:shape>
        </w:pict>
      </w:r>
    </w:p>
    <w:p w:rsidR="00A979EA" w:rsidRDefault="00EC1A5C">
      <w:r>
        <w:rPr>
          <w:noProof/>
        </w:rPr>
        <w:pict>
          <v:line id="_x0000_s1274" style="position:absolute;flip:x;z-index:251766272" from="173.7pt,3.95pt" to="180.9pt,3.95pt" o:allowincell="f"/>
        </w:pict>
      </w:r>
    </w:p>
    <w:p w:rsidR="00A979EA" w:rsidRDefault="00EC1A5C">
      <w:r>
        <w:rPr>
          <w:noProof/>
        </w:rPr>
        <w:pict>
          <v:line id="_x0000_s1275" style="position:absolute;flip:x;z-index:251767296" from="332.1pt,6.85pt" to="332.1pt,14.05pt" o:allowincell="f"/>
        </w:pict>
      </w:r>
    </w:p>
    <w:p w:rsidR="00A979EA" w:rsidRDefault="00EC1A5C">
      <w:r>
        <w:rPr>
          <w:noProof/>
        </w:rPr>
        <w:pict>
          <v:shape id="_x0000_s1269" type="#_x0000_t202" style="position:absolute;margin-left:180.9pt;margin-top:2.55pt;width:295.2pt;height:21.6pt;z-index:251761152" o:allowincell="f">
            <v:textbox style="mso-next-textbox:#_x0000_s1269">
              <w:txbxContent>
                <w:p w:rsidR="00A979EA" w:rsidRDefault="00A979EA">
                  <w:pPr>
                    <w:jc w:val="center"/>
                  </w:pPr>
                  <w:r>
                    <w:t>Отбор существенных признаков</w:t>
                  </w:r>
                </w:p>
              </w:txbxContent>
            </v:textbox>
          </v:shape>
        </w:pict>
      </w:r>
    </w:p>
    <w:p w:rsidR="00A979EA" w:rsidRDefault="00A979EA"/>
    <w:p w:rsidR="00A979EA" w:rsidRDefault="00EC1A5C">
      <w:r>
        <w:rPr>
          <w:noProof/>
        </w:rPr>
        <w:pict>
          <v:shape id="_x0000_s1276" type="#_x0000_t202" style="position:absolute;margin-left:22.5pt;margin-top:8.35pt;width:446.4pt;height:21.6pt;z-index:251768320" o:allowincell="f">
            <v:textbox style="mso-next-textbox:#_x0000_s1276">
              <w:txbxContent>
                <w:p w:rsidR="00A979EA" w:rsidRDefault="00A979EA">
                  <w:r>
                    <w:t>Многие достижения в науке и технике – результат обобщения</w:t>
                  </w:r>
                </w:p>
              </w:txbxContent>
            </v:textbox>
          </v:shape>
        </w:pict>
      </w:r>
    </w:p>
    <w:p w:rsidR="00A979EA" w:rsidRDefault="00EC1A5C">
      <w:r>
        <w:rPr>
          <w:noProof/>
        </w:rPr>
        <w:pict>
          <v:line id="_x0000_s1279" style="position:absolute;flip:x;z-index:251771392" from="15.3pt,4.1pt" to="22.5pt,4.1pt" o:allowincell="f"/>
        </w:pict>
      </w:r>
    </w:p>
    <w:p w:rsidR="00A979EA" w:rsidRDefault="00EC1A5C">
      <w:r>
        <w:rPr>
          <w:noProof/>
        </w:rPr>
        <w:pict>
          <v:line id="_x0000_s1278" style="position:absolute;z-index:251770368" from="267.3pt,7pt" to="267.3pt,14.2pt" o:allowincell="f"/>
        </w:pict>
      </w:r>
    </w:p>
    <w:p w:rsidR="00A979EA" w:rsidRDefault="00EC1A5C">
      <w:r>
        <w:rPr>
          <w:noProof/>
        </w:rPr>
        <w:pict>
          <v:shape id="_x0000_s1277" type="#_x0000_t202" style="position:absolute;margin-left:94.5pt;margin-top:2.7pt;width:396pt;height:28.8pt;z-index:251769344" o:allowincell="f">
            <v:textbox style="mso-next-textbox:#_x0000_s1277">
              <w:txbxContent>
                <w:p w:rsidR="00A979EA" w:rsidRDefault="00A979EA">
                  <w:r>
                    <w:t>Более общая задача имеет больше шансов быть решенной, т.к. применимы мощные общие методы.</w:t>
                  </w:r>
                </w:p>
              </w:txbxContent>
            </v:textbox>
          </v:shape>
        </w:pict>
      </w:r>
    </w:p>
    <w:p w:rsidR="00A979EA" w:rsidRDefault="00A979EA"/>
    <w:p w:rsidR="00A979EA" w:rsidRDefault="00A979EA"/>
    <w:p w:rsidR="00A979EA" w:rsidRDefault="00EC1A5C">
      <w:r>
        <w:rPr>
          <w:noProof/>
        </w:rPr>
        <w:pict>
          <v:shape id="_x0000_s1280" type="#_x0000_t202" style="position:absolute;margin-left:22.5pt;margin-top:4.2pt;width:244.8pt;height:21.6pt;z-index:251772416" o:allowincell="f">
            <v:textbox style="mso-next-textbox:#_x0000_s1280">
              <w:txbxContent>
                <w:p w:rsidR="00A979EA" w:rsidRDefault="00A979EA">
                  <w:r>
                    <w:t>Обобщение – эвристический прием в основе понятий</w:t>
                  </w:r>
                </w:p>
              </w:txbxContent>
            </v:textbox>
          </v:shape>
        </w:pict>
      </w:r>
      <w:r>
        <w:rPr>
          <w:noProof/>
        </w:rPr>
        <w:pict>
          <v:shape id="_x0000_s1281" type="#_x0000_t202" style="position:absolute;margin-left:274.5pt;margin-top:4.2pt;width:244.8pt;height:28.8pt;z-index:251773440" o:allowincell="f">
            <v:textbox style="mso-next-textbox:#_x0000_s1281">
              <w:txbxContent>
                <w:p w:rsidR="00A979EA" w:rsidRDefault="00A979EA">
                  <w:r>
                    <w:t>мысленного объединения общих свойств предметов и явлений действительности</w:t>
                  </w:r>
                </w:p>
              </w:txbxContent>
            </v:textbox>
          </v:shape>
        </w:pict>
      </w:r>
    </w:p>
    <w:p w:rsidR="00A979EA" w:rsidRDefault="00EC1A5C">
      <w:r>
        <w:rPr>
          <w:noProof/>
        </w:rPr>
        <w:pict>
          <v:line id="_x0000_s1283" style="position:absolute;flip:x;z-index:251775488" from="267.3pt,-.1pt" to="274.5pt,-.1pt" o:allowincell="f"/>
        </w:pict>
      </w:r>
      <w:r>
        <w:rPr>
          <w:noProof/>
        </w:rPr>
        <w:pict>
          <v:line id="_x0000_s1282" style="position:absolute;flip:x;z-index:251774464" from="15.3pt,-.1pt" to="22.5pt,-.1pt" o:allowincell="f"/>
        </w:pict>
      </w:r>
    </w:p>
    <w:p w:rsidR="00A979EA" w:rsidRDefault="00EC1A5C">
      <w:r>
        <w:rPr>
          <w:noProof/>
        </w:rPr>
        <w:pict>
          <v:shape id="_x0000_s1284" type="#_x0000_t202" style="position:absolute;margin-left:22.5pt;margin-top:10pt;width:93.6pt;height:21.6pt;z-index:251776512" o:allowincell="f">
            <v:textbox style="mso-next-textbox:#_x0000_s1284">
              <w:txbxContent>
                <w:p w:rsidR="00A979EA" w:rsidRDefault="00A979EA">
                  <w:r>
                    <w:t xml:space="preserve">Представления </w:t>
                  </w:r>
                </w:p>
              </w:txbxContent>
            </v:textbox>
          </v:shape>
        </w:pict>
      </w:r>
    </w:p>
    <w:p w:rsidR="00A979EA" w:rsidRDefault="00A979EA"/>
    <w:p w:rsidR="00A979EA" w:rsidRDefault="00EC1A5C">
      <w:r>
        <w:rPr>
          <w:noProof/>
        </w:rPr>
        <w:pict>
          <v:line id="_x0000_s1290" style="position:absolute;flip:x;z-index:251782656" from="15.3pt,1.4pt" to="22.5pt,1.4pt" o:allowincell="f"/>
        </w:pict>
      </w:r>
      <w:r>
        <w:rPr>
          <w:noProof/>
        </w:rPr>
        <w:pict>
          <v:line id="_x0000_s1289" style="position:absolute;z-index:251781632" from="29.7pt,8.6pt" to="29.7pt,80.6pt" o:allowincell="f"/>
        </w:pict>
      </w:r>
    </w:p>
    <w:p w:rsidR="00A979EA" w:rsidRDefault="00EC1A5C">
      <w:r>
        <w:rPr>
          <w:noProof/>
        </w:rPr>
        <w:pict>
          <v:shape id="_x0000_s1285" type="#_x0000_t202" style="position:absolute;margin-left:36.9pt;margin-top:4.3pt;width:6in;height:21.6pt;z-index:251777536" o:allowincell="f">
            <v:textbox style="mso-next-textbox:#_x0000_s1285">
              <w:txbxContent>
                <w:p w:rsidR="00A979EA" w:rsidRDefault="00A979EA">
                  <w:r>
                    <w:t>Представления воспроизводящие данный объект в одно определенное памятное нам мгновение.</w:t>
                  </w:r>
                </w:p>
              </w:txbxContent>
            </v:textbox>
          </v:shape>
        </w:pict>
      </w:r>
    </w:p>
    <w:p w:rsidR="00A979EA" w:rsidRDefault="00EC1A5C">
      <w:r>
        <w:rPr>
          <w:noProof/>
        </w:rPr>
        <w:pict>
          <v:line id="_x0000_s1295" style="position:absolute;flip:x;z-index:251787776" from="29.7pt,7.2pt" to="36.9pt,7.2pt" o:allowincell="f"/>
        </w:pict>
      </w:r>
    </w:p>
    <w:p w:rsidR="00A979EA" w:rsidRDefault="00EC1A5C">
      <w:r>
        <w:rPr>
          <w:noProof/>
        </w:rPr>
        <w:pict>
          <v:line id="_x0000_s1298" style="position:absolute;z-index:251790848" from="144.9pt,2.9pt" to="144.9pt,10.1pt" o:allowincell="f"/>
        </w:pict>
      </w:r>
      <w:r>
        <w:rPr>
          <w:noProof/>
        </w:rPr>
        <w:pict>
          <v:shape id="_x0000_s1291" type="#_x0000_t202" style="position:absolute;margin-left:353.7pt;margin-top:10.1pt;width:100.8pt;height:21.6pt;z-index:251783680" o:allowincell="f">
            <v:textbox style="mso-next-textbox:#_x0000_s1291">
              <w:txbxContent>
                <w:p w:rsidR="00A979EA" w:rsidRDefault="00A979EA">
                  <w:r>
                    <w:t>Типичный образ</w:t>
                  </w:r>
                </w:p>
              </w:txbxContent>
            </v:textbox>
          </v:shape>
        </w:pict>
      </w:r>
      <w:r>
        <w:rPr>
          <w:noProof/>
        </w:rPr>
        <w:pict>
          <v:shape id="_x0000_s1286" type="#_x0000_t202" style="position:absolute;margin-left:65.7pt;margin-top:10.1pt;width:280.8pt;height:21.6pt;z-index:251778560" o:allowincell="f">
            <v:textbox style="mso-next-textbox:#_x0000_s1286">
              <w:txbxContent>
                <w:p w:rsidR="00A979EA" w:rsidRDefault="00A979EA">
                  <w:r>
                    <w:t>Простое воспроизведение образа, полученного в восприятии</w:t>
                  </w:r>
                </w:p>
              </w:txbxContent>
            </v:textbox>
          </v:shape>
        </w:pict>
      </w:r>
    </w:p>
    <w:p w:rsidR="00A979EA" w:rsidRDefault="00A979EA"/>
    <w:p w:rsidR="00A979EA" w:rsidRDefault="00EC1A5C">
      <w:r>
        <w:rPr>
          <w:noProof/>
        </w:rPr>
        <w:pict>
          <v:line id="_x0000_s1293" style="position:absolute;z-index:251785728" from="346.5pt,1.5pt" to="353.7pt,1.5pt" o:allowincell="f">
            <v:stroke endarrow="block"/>
          </v:line>
        </w:pict>
      </w:r>
    </w:p>
    <w:p w:rsidR="00A979EA" w:rsidRDefault="00EC1A5C">
      <w:r>
        <w:rPr>
          <w:noProof/>
        </w:rPr>
        <w:pict>
          <v:shape id="_x0000_s1287" type="#_x0000_t202" style="position:absolute;margin-left:36.9pt;margin-top:4.4pt;width:6in;height:21.6pt;z-index:251779584" o:allowincell="f">
            <v:textbox style="mso-next-textbox:#_x0000_s1287">
              <w:txbxContent>
                <w:p w:rsidR="00A979EA" w:rsidRDefault="00A979EA">
                  <w:r>
                    <w:t>Представления воспроизводящие образ данного объекта вообще, т.е. общее воспоминание о нем.</w:t>
                  </w:r>
                </w:p>
              </w:txbxContent>
            </v:textbox>
          </v:shape>
        </w:pict>
      </w:r>
    </w:p>
    <w:p w:rsidR="00A979EA" w:rsidRDefault="00EC1A5C">
      <w:r>
        <w:rPr>
          <w:noProof/>
        </w:rPr>
        <w:pict>
          <v:line id="_x0000_s1296" style="position:absolute;flip:x;z-index:251788800" from="29.7pt,.1pt" to="36.9pt,.1pt" o:allowincell="f"/>
        </w:pict>
      </w:r>
    </w:p>
    <w:p w:rsidR="00A979EA" w:rsidRDefault="00EC1A5C">
      <w:r>
        <w:rPr>
          <w:noProof/>
        </w:rPr>
        <w:pict>
          <v:line id="_x0000_s1297" style="position:absolute;z-index:251789824" from="144.9pt,3pt" to="144.9pt,10.2pt" o:allowincell="f"/>
        </w:pict>
      </w:r>
      <w:r>
        <w:rPr>
          <w:noProof/>
        </w:rPr>
        <w:pict>
          <v:shape id="_x0000_s1292" type="#_x0000_t202" style="position:absolute;margin-left:339.3pt;margin-top:10.2pt;width:151.2pt;height:21.6pt;z-index:251784704" o:allowincell="f">
            <v:textbox style="mso-next-textbox:#_x0000_s1292">
              <w:txbxContent>
                <w:p w:rsidR="00A979EA" w:rsidRDefault="00A979EA">
                  <w:pPr>
                    <w:jc w:val="center"/>
                    <w:rPr>
                      <w:caps/>
                    </w:rPr>
                  </w:pPr>
                  <w:r>
                    <w:rPr>
                      <w:caps/>
                    </w:rPr>
                    <w:t>понятие</w:t>
                  </w:r>
                </w:p>
              </w:txbxContent>
            </v:textbox>
          </v:shape>
        </w:pict>
      </w:r>
      <w:r>
        <w:rPr>
          <w:noProof/>
        </w:rPr>
        <w:pict>
          <v:shape id="_x0000_s1288" type="#_x0000_t202" style="position:absolute;margin-left:65.7pt;margin-top:10.2pt;width:259.2pt;height:28.8pt;z-index:251780608" o:allowincell="f">
            <v:textbox style="mso-next-textbox:#_x0000_s1288">
              <w:txbxContent>
                <w:p w:rsidR="00A979EA" w:rsidRDefault="00A979EA">
                  <w:r>
                    <w:t>Результат обобщения многих отдельных восприятии, извлечение из них</w:t>
                  </w:r>
                </w:p>
              </w:txbxContent>
            </v:textbox>
          </v:shape>
        </w:pict>
      </w:r>
    </w:p>
    <w:p w:rsidR="00A979EA" w:rsidRDefault="00A979EA"/>
    <w:p w:rsidR="00A979EA" w:rsidRDefault="00EC1A5C">
      <w:r>
        <w:rPr>
          <w:noProof/>
        </w:rPr>
        <w:pict>
          <v:line id="_x0000_s1294" style="position:absolute;z-index:251786752" from="324.9pt,1.6pt" to="339.3pt,1.6pt" o:allowincell="f">
            <v:stroke endarrow="block"/>
          </v:line>
        </w:pict>
      </w:r>
    </w:p>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 w:rsidR="00A979EA" w:rsidRDefault="00A979EA">
      <w:pPr>
        <w:jc w:val="center"/>
        <w:rPr>
          <w:sz w:val="32"/>
        </w:rPr>
      </w:pPr>
      <w:r>
        <w:rPr>
          <w:sz w:val="32"/>
        </w:rPr>
        <w:t>Глоссарий.</w:t>
      </w:r>
    </w:p>
    <w:p w:rsidR="00A979EA" w:rsidRDefault="00A979EA">
      <w:pPr>
        <w:spacing w:before="120"/>
        <w:ind w:left="567" w:hanging="567"/>
        <w:jc w:val="both"/>
        <w:rPr>
          <w:snapToGrid w:val="0"/>
          <w:sz w:val="24"/>
        </w:rPr>
      </w:pPr>
    </w:p>
    <w:p w:rsidR="00A979EA" w:rsidRDefault="00A979EA">
      <w:pPr>
        <w:pStyle w:val="a9"/>
        <w:spacing w:before="120"/>
        <w:rPr>
          <w:snapToGrid w:val="0"/>
        </w:rPr>
      </w:pPr>
      <w:r>
        <w:rPr>
          <w:b/>
          <w:snapToGrid w:val="0"/>
        </w:rPr>
        <w:t>А</w:t>
      </w:r>
      <w:r>
        <w:rPr>
          <w:b/>
          <w:smallCaps/>
          <w:snapToGrid w:val="0"/>
        </w:rPr>
        <w:t>налогия</w:t>
      </w:r>
      <w:r>
        <w:rPr>
          <w:snapToGrid w:val="0"/>
        </w:rPr>
        <w:t xml:space="preserve"> (греч. analogia — соответствие, сходство), сходство предметов (явлений, процессов) в каких-либо свойствах. Умозаключение по аналогии — знание, полученное из рассмотрения какого-либо объекта, переносится на менее изученный, сходный по существенным свойствам, качествам объект; такие умозаключения — один из источников научных гипотез.</w:t>
      </w:r>
    </w:p>
    <w:p w:rsidR="00A979EA" w:rsidRDefault="00A979EA">
      <w:pPr>
        <w:spacing w:before="120"/>
        <w:ind w:left="567" w:hanging="567"/>
        <w:jc w:val="both"/>
        <w:rPr>
          <w:snapToGrid w:val="0"/>
          <w:sz w:val="24"/>
        </w:rPr>
      </w:pPr>
      <w:r>
        <w:rPr>
          <w:b/>
          <w:sz w:val="24"/>
        </w:rPr>
        <w:t>А</w:t>
      </w:r>
      <w:r>
        <w:rPr>
          <w:b/>
          <w:smallCaps/>
          <w:sz w:val="24"/>
        </w:rPr>
        <w:t>ргумент</w:t>
      </w:r>
      <w:r>
        <w:rPr>
          <w:sz w:val="24"/>
        </w:rPr>
        <w:t xml:space="preserve"> - </w:t>
      </w:r>
      <w:r>
        <w:rPr>
          <w:snapToGrid w:val="0"/>
          <w:sz w:val="24"/>
        </w:rPr>
        <w:t>суждение (или совокупность суждений), приводимое в подтверждение истинности другого суждения (концепции, теории).</w:t>
      </w:r>
    </w:p>
    <w:p w:rsidR="00A979EA" w:rsidRDefault="00A979EA">
      <w:pPr>
        <w:pStyle w:val="a9"/>
        <w:spacing w:before="120"/>
        <w:rPr>
          <w:snapToGrid w:val="0"/>
        </w:rPr>
      </w:pPr>
      <w:r>
        <w:rPr>
          <w:b/>
          <w:snapToGrid w:val="0"/>
        </w:rPr>
        <w:t>А</w:t>
      </w:r>
      <w:r>
        <w:rPr>
          <w:b/>
          <w:smallCaps/>
          <w:snapToGrid w:val="0"/>
        </w:rPr>
        <w:t>спект</w:t>
      </w:r>
      <w:r>
        <w:rPr>
          <w:snapToGrid w:val="0"/>
        </w:rPr>
        <w:t xml:space="preserve"> (от лат. aspectus — вид), точка зрения, с которой рассматривается какое-либо явление, понятие, перспектива.</w:t>
      </w:r>
    </w:p>
    <w:p w:rsidR="00A979EA" w:rsidRDefault="00A979EA">
      <w:pPr>
        <w:ind w:left="567" w:hanging="567"/>
        <w:jc w:val="both"/>
        <w:rPr>
          <w:sz w:val="24"/>
        </w:rPr>
      </w:pPr>
      <w:r>
        <w:rPr>
          <w:b/>
          <w:sz w:val="24"/>
        </w:rPr>
        <w:t>А</w:t>
      </w:r>
      <w:r>
        <w:rPr>
          <w:b/>
          <w:smallCaps/>
          <w:sz w:val="24"/>
        </w:rPr>
        <w:t>ссоциативно</w:t>
      </w:r>
      <w:r>
        <w:rPr>
          <w:sz w:val="24"/>
        </w:rPr>
        <w:t xml:space="preserve"> – смысловая ёмкость слова – способность сочетаться с другими словами.</w:t>
      </w:r>
    </w:p>
    <w:p w:rsidR="00A979EA" w:rsidRDefault="00A979EA">
      <w:pPr>
        <w:pStyle w:val="a9"/>
        <w:spacing w:before="120"/>
      </w:pPr>
      <w:r>
        <w:rPr>
          <w:b/>
        </w:rPr>
        <w:t>В</w:t>
      </w:r>
      <w:r>
        <w:rPr>
          <w:b/>
          <w:smallCaps/>
        </w:rPr>
        <w:t>спомогательная задача</w:t>
      </w:r>
      <w:r>
        <w:rPr>
          <w:smallCaps/>
        </w:rPr>
        <w:t xml:space="preserve"> </w:t>
      </w:r>
      <w:r>
        <w:t>– задача, решение которой более доступно и позволяет перейти к решению исходной задачи.</w:t>
      </w:r>
    </w:p>
    <w:p w:rsidR="00A979EA" w:rsidRDefault="00A979EA">
      <w:pPr>
        <w:spacing w:before="120"/>
        <w:ind w:left="567" w:hanging="567"/>
        <w:jc w:val="both"/>
        <w:rPr>
          <w:snapToGrid w:val="0"/>
          <w:sz w:val="24"/>
        </w:rPr>
      </w:pPr>
      <w:r>
        <w:rPr>
          <w:b/>
          <w:sz w:val="24"/>
        </w:rPr>
        <w:t>И</w:t>
      </w:r>
      <w:r>
        <w:rPr>
          <w:b/>
          <w:smallCaps/>
          <w:sz w:val="24"/>
        </w:rPr>
        <w:t>дентификация</w:t>
      </w:r>
      <w:r>
        <w:rPr>
          <w:sz w:val="24"/>
        </w:rPr>
        <w:t xml:space="preserve"> - </w:t>
      </w:r>
      <w:r>
        <w:rPr>
          <w:snapToGrid w:val="0"/>
          <w:sz w:val="24"/>
        </w:rPr>
        <w:t>признание тождественности, отождествление объектов, опознание.</w:t>
      </w:r>
    </w:p>
    <w:p w:rsidR="00A979EA" w:rsidRDefault="00A979EA">
      <w:pPr>
        <w:pStyle w:val="a9"/>
        <w:spacing w:before="120"/>
        <w:rPr>
          <w:snapToGrid w:val="0"/>
        </w:rPr>
      </w:pPr>
      <w:r>
        <w:rPr>
          <w:b/>
          <w:snapToGrid w:val="0"/>
        </w:rPr>
        <w:t>И</w:t>
      </w:r>
      <w:r>
        <w:rPr>
          <w:b/>
          <w:smallCaps/>
          <w:snapToGrid w:val="0"/>
        </w:rPr>
        <w:t>мпликация</w:t>
      </w:r>
      <w:r>
        <w:rPr>
          <w:snapToGrid w:val="0"/>
        </w:rPr>
        <w:t xml:space="preserve"> (от лат. implico — тесно связываю) (материальная импликация), приблизительный логический эквивалент оборота «если..., то...»; операция, формализующая логические свойства этого оборота.</w:t>
      </w:r>
    </w:p>
    <w:p w:rsidR="00A979EA" w:rsidRDefault="00A979EA">
      <w:pPr>
        <w:pStyle w:val="20"/>
        <w:jc w:val="both"/>
      </w:pPr>
      <w:r>
        <w:rPr>
          <w:b/>
        </w:rPr>
        <w:t>И</w:t>
      </w:r>
      <w:r>
        <w:rPr>
          <w:b/>
          <w:smallCaps/>
        </w:rPr>
        <w:t>ндукция</w:t>
      </w:r>
      <w:r>
        <w:t>(от лат. inductio — наведение), умозаключение от фактов к некоторой гипотезе (общему утверждению). Различают полную индукцию, когда обобщение относится к конечно-обозримой области фактов, и неполную индукцию, когда оно относится к бесконечно- или конечно-необозримой области фактов (Дедукция).</w:t>
      </w:r>
    </w:p>
    <w:p w:rsidR="00A979EA" w:rsidRDefault="00A979EA">
      <w:pPr>
        <w:spacing w:before="120"/>
        <w:ind w:left="567" w:hanging="567"/>
        <w:jc w:val="both"/>
        <w:rPr>
          <w:snapToGrid w:val="0"/>
          <w:sz w:val="24"/>
        </w:rPr>
      </w:pPr>
      <w:r>
        <w:rPr>
          <w:b/>
          <w:sz w:val="24"/>
        </w:rPr>
        <w:t>К</w:t>
      </w:r>
      <w:r>
        <w:rPr>
          <w:b/>
          <w:smallCaps/>
          <w:sz w:val="24"/>
        </w:rPr>
        <w:t>омбинация</w:t>
      </w:r>
      <w:r>
        <w:rPr>
          <w:sz w:val="24"/>
        </w:rPr>
        <w:t xml:space="preserve"> - </w:t>
      </w:r>
      <w:r>
        <w:rPr>
          <w:snapToGrid w:val="0"/>
          <w:sz w:val="24"/>
        </w:rPr>
        <w:t>Совокупность объединенных единым замыслом приемов, действий и т. п.</w:t>
      </w:r>
    </w:p>
    <w:p w:rsidR="00A979EA" w:rsidRDefault="00A979EA">
      <w:pPr>
        <w:pStyle w:val="a9"/>
        <w:spacing w:before="120"/>
        <w:rPr>
          <w:snapToGrid w:val="0"/>
        </w:rPr>
      </w:pPr>
      <w:r>
        <w:rPr>
          <w:b/>
          <w:snapToGrid w:val="0"/>
        </w:rPr>
        <w:t>К</w:t>
      </w:r>
      <w:r>
        <w:rPr>
          <w:b/>
          <w:smallCaps/>
          <w:snapToGrid w:val="0"/>
        </w:rPr>
        <w:t>омпиляция</w:t>
      </w:r>
      <w:r>
        <w:rPr>
          <w:snapToGrid w:val="0"/>
        </w:rPr>
        <w:t xml:space="preserve"> (от лат. compilatio, букв. — ограбление), составление сочинений на основе чужих исследований или чужих произведений (литературная компиляция) без самостоятельной обработки источников; работа, составленная таким методом.</w:t>
      </w:r>
    </w:p>
    <w:p w:rsidR="00A979EA" w:rsidRDefault="00A979EA">
      <w:pPr>
        <w:spacing w:before="120"/>
        <w:ind w:left="567" w:hanging="567"/>
        <w:jc w:val="both"/>
        <w:rPr>
          <w:snapToGrid w:val="0"/>
          <w:sz w:val="24"/>
        </w:rPr>
      </w:pPr>
      <w:r>
        <w:rPr>
          <w:b/>
          <w:sz w:val="24"/>
        </w:rPr>
        <w:t>К</w:t>
      </w:r>
      <w:r>
        <w:rPr>
          <w:b/>
          <w:smallCaps/>
          <w:sz w:val="24"/>
        </w:rPr>
        <w:t>орреляция</w:t>
      </w:r>
      <w:r>
        <w:rPr>
          <w:sz w:val="24"/>
        </w:rPr>
        <w:t xml:space="preserve"> - </w:t>
      </w:r>
      <w:r>
        <w:rPr>
          <w:snapToGrid w:val="0"/>
          <w:sz w:val="24"/>
        </w:rPr>
        <w:t>взаимообусловленность, связь, определенная зависимость языковых элементов.</w:t>
      </w:r>
    </w:p>
    <w:p w:rsidR="00A979EA" w:rsidRDefault="00A979EA">
      <w:pPr>
        <w:pStyle w:val="a9"/>
        <w:spacing w:before="120"/>
      </w:pPr>
      <w:r>
        <w:rPr>
          <w:b/>
        </w:rPr>
        <w:t>М</w:t>
      </w:r>
      <w:r>
        <w:rPr>
          <w:b/>
          <w:smallCaps/>
        </w:rPr>
        <w:t>етафора</w:t>
      </w:r>
      <w:r>
        <w:t xml:space="preserve"> – перенесение свойств одного предмета на другой на основании общности признаков сопоставляемых членов.</w:t>
      </w:r>
    </w:p>
    <w:p w:rsidR="00A979EA" w:rsidRDefault="00A979EA">
      <w:pPr>
        <w:spacing w:before="120"/>
        <w:ind w:left="567" w:hanging="567"/>
        <w:jc w:val="both"/>
        <w:rPr>
          <w:snapToGrid w:val="0"/>
          <w:sz w:val="24"/>
        </w:rPr>
      </w:pPr>
      <w:r>
        <w:rPr>
          <w:b/>
          <w:sz w:val="24"/>
        </w:rPr>
        <w:t>Н</w:t>
      </w:r>
      <w:r>
        <w:rPr>
          <w:b/>
          <w:smallCaps/>
          <w:sz w:val="24"/>
        </w:rPr>
        <w:t>оминация</w:t>
      </w:r>
      <w:r>
        <w:rPr>
          <w:sz w:val="24"/>
        </w:rPr>
        <w:t xml:space="preserve"> - </w:t>
      </w:r>
      <w:r>
        <w:rPr>
          <w:snapToGrid w:val="0"/>
          <w:sz w:val="24"/>
        </w:rPr>
        <w:t>наименование как процесс соотнесения языковых единиц (прежде всего слов) с обозначаемыми объектами (предметами, признаками, событиями и т. п.).</w:t>
      </w:r>
    </w:p>
    <w:p w:rsidR="00A979EA" w:rsidRDefault="00A979EA">
      <w:pPr>
        <w:pStyle w:val="a9"/>
        <w:spacing w:before="120"/>
        <w:rPr>
          <w:snapToGrid w:val="0"/>
        </w:rPr>
      </w:pPr>
      <w:r>
        <w:rPr>
          <w:b/>
          <w:snapToGrid w:val="0"/>
        </w:rPr>
        <w:t>О</w:t>
      </w:r>
      <w:r>
        <w:rPr>
          <w:b/>
          <w:smallCaps/>
          <w:snapToGrid w:val="0"/>
        </w:rPr>
        <w:t>бобщение</w:t>
      </w:r>
      <w:r>
        <w:rPr>
          <w:snapToGrid w:val="0"/>
        </w:rPr>
        <w:t xml:space="preserve"> - переход на более высокую ступень абстракции путем выявления общих признаков (свойств, отношений, тенденций развития и т. п.) предметов рассматриваемой области; влечет за собой появление новых научных понятий, законов, теорий.</w:t>
      </w:r>
    </w:p>
    <w:p w:rsidR="00A979EA" w:rsidRDefault="00A979EA">
      <w:pPr>
        <w:pStyle w:val="a9"/>
        <w:spacing w:before="120"/>
        <w:rPr>
          <w:snapToGrid w:val="0"/>
        </w:rPr>
      </w:pPr>
      <w:r>
        <w:rPr>
          <w:b/>
          <w:snapToGrid w:val="0"/>
        </w:rPr>
        <w:t>О</w:t>
      </w:r>
      <w:r>
        <w:rPr>
          <w:b/>
          <w:smallCaps/>
          <w:snapToGrid w:val="0"/>
        </w:rPr>
        <w:t>провержение</w:t>
      </w:r>
      <w:r>
        <w:rPr>
          <w:snapToGrid w:val="0"/>
        </w:rPr>
        <w:t xml:space="preserve"> - обоснование ложности какого-либо утверждения (мнения, суждения) или совокупности утверждений (теории). Опровержением может служить указание на факт, не совместимый с истинностью данного утверждения (напр., опровержение теории «решающим экспериментом» и т. п.), или же рассуждение, устанавливающее логическую противоречивость утверждения или его логическую несовместимость с какой-либо заведомой истиной. С логической точки зрения опровержение суждения есть доказательство истинности его отрицания.</w:t>
      </w:r>
    </w:p>
    <w:p w:rsidR="00A979EA" w:rsidRDefault="00A979EA">
      <w:pPr>
        <w:pStyle w:val="a9"/>
        <w:spacing w:before="120"/>
        <w:rPr>
          <w:snapToGrid w:val="0"/>
        </w:rPr>
      </w:pPr>
      <w:r>
        <w:rPr>
          <w:b/>
          <w:snapToGrid w:val="0"/>
        </w:rPr>
        <w:t>П</w:t>
      </w:r>
      <w:r>
        <w:rPr>
          <w:b/>
          <w:smallCaps/>
          <w:snapToGrid w:val="0"/>
        </w:rPr>
        <w:t>ротиворечие</w:t>
      </w:r>
      <w:r>
        <w:rPr>
          <w:snapToGrid w:val="0"/>
        </w:rPr>
        <w:t xml:space="preserve"> — наличие (в рассуждении, тексте, теории) двух высказываний, из которых одно — отрицание другого; доказуемость конъюнкции этих высказываний или их эквивалентности; в более широком смысле — утверждение о тождестве заведомо различных объектов. Противоречие указывает либо на логическую порочность приводящего к нему рассуждения, либо на несовместимость посылок, положенных в основу этого рассуждения, — этим обстоятельством часто пользуются в опровержениях посредством приведения к противоречию и в косвенных доказательствах.</w:t>
      </w:r>
    </w:p>
    <w:p w:rsidR="00A979EA" w:rsidRDefault="00A979EA">
      <w:pPr>
        <w:spacing w:before="120"/>
        <w:ind w:left="567" w:hanging="567"/>
        <w:rPr>
          <w:snapToGrid w:val="0"/>
          <w:sz w:val="24"/>
        </w:rPr>
      </w:pPr>
      <w:r>
        <w:rPr>
          <w:b/>
          <w:sz w:val="24"/>
        </w:rPr>
        <w:t>Р</w:t>
      </w:r>
      <w:r>
        <w:rPr>
          <w:b/>
          <w:smallCaps/>
          <w:sz w:val="24"/>
        </w:rPr>
        <w:t>едукция</w:t>
      </w:r>
      <w:r>
        <w:rPr>
          <w:sz w:val="24"/>
        </w:rPr>
        <w:t xml:space="preserve"> - </w:t>
      </w:r>
      <w:r>
        <w:rPr>
          <w:snapToGrid w:val="0"/>
          <w:sz w:val="24"/>
        </w:rPr>
        <w:t>упрощение, сведение сложного к более простому, обозримому, понимаемому, более доступному для анализа или решения; уменьшение, ослабление чего-либо.</w:t>
      </w:r>
    </w:p>
    <w:p w:rsidR="00A979EA" w:rsidRDefault="00A979EA">
      <w:pPr>
        <w:spacing w:before="120"/>
        <w:ind w:left="567" w:hanging="567"/>
        <w:jc w:val="both"/>
        <w:rPr>
          <w:sz w:val="24"/>
        </w:rPr>
      </w:pPr>
      <w:r>
        <w:rPr>
          <w:b/>
          <w:sz w:val="24"/>
        </w:rPr>
        <w:t>С</w:t>
      </w:r>
      <w:r>
        <w:rPr>
          <w:b/>
          <w:smallCaps/>
          <w:sz w:val="24"/>
        </w:rPr>
        <w:t>инектика</w:t>
      </w:r>
      <w:r>
        <w:rPr>
          <w:sz w:val="24"/>
        </w:rPr>
        <w:t xml:space="preserve"> – система методов интенсивной психологической активизации процессов нахождения решения проблемы.</w:t>
      </w:r>
    </w:p>
    <w:p w:rsidR="00A979EA" w:rsidRDefault="00A979EA">
      <w:pPr>
        <w:pStyle w:val="a9"/>
        <w:spacing w:before="120"/>
        <w:rPr>
          <w:snapToGrid w:val="0"/>
        </w:rPr>
      </w:pPr>
      <w:r>
        <w:rPr>
          <w:b/>
          <w:snapToGrid w:val="0"/>
        </w:rPr>
        <w:t>С</w:t>
      </w:r>
      <w:r>
        <w:rPr>
          <w:b/>
          <w:smallCaps/>
          <w:snapToGrid w:val="0"/>
        </w:rPr>
        <w:t>истемный анализ</w:t>
      </w:r>
      <w:r>
        <w:rPr>
          <w:smallCaps/>
          <w:snapToGrid w:val="0"/>
        </w:rPr>
        <w:t xml:space="preserve"> </w:t>
      </w:r>
      <w:r>
        <w:rPr>
          <w:snapToGrid w:val="0"/>
        </w:rPr>
        <w:t>- совокупность методологических средств, используемых для подготовки и обоснования решений по сложным проблемам политического, военного, социального, экономического, научного и технического характера. Опирается на системный подход, а также на ряд математических дисциплин и современных методов управления. Основная процедура — построение обобщенной модели, отображающей взаимосвязи реальной ситуации; техническая основа системного анализа — вычислительные машины и информационные системы. С 1950-х гг. применяется в экономике, сфере управления, при решении проблем освоения космоса и др. Термин «системный анализ» иногда употребляется как синоним системного подхода.</w:t>
      </w:r>
    </w:p>
    <w:p w:rsidR="00A979EA" w:rsidRDefault="00A979EA">
      <w:pPr>
        <w:ind w:left="567" w:hanging="567"/>
        <w:jc w:val="both"/>
        <w:rPr>
          <w:sz w:val="24"/>
        </w:rPr>
      </w:pPr>
      <w:r>
        <w:rPr>
          <w:b/>
          <w:sz w:val="24"/>
        </w:rPr>
        <w:t>С</w:t>
      </w:r>
      <w:r>
        <w:rPr>
          <w:b/>
          <w:smallCaps/>
          <w:sz w:val="24"/>
        </w:rPr>
        <w:t>лучайный процесс</w:t>
      </w:r>
      <w:r>
        <w:rPr>
          <w:b/>
          <w:sz w:val="24"/>
        </w:rPr>
        <w:t xml:space="preserve"> </w:t>
      </w:r>
      <w:r>
        <w:rPr>
          <w:sz w:val="24"/>
        </w:rPr>
        <w:t>– изменения во времени состояния или характеристик некоторой системы под влиянием случайных факторов при сохранении возможности определения вероятного состояния исходной системы.</w:t>
      </w:r>
    </w:p>
    <w:p w:rsidR="00A979EA" w:rsidRDefault="00A979EA">
      <w:pPr>
        <w:pStyle w:val="a9"/>
        <w:spacing w:before="120"/>
        <w:rPr>
          <w:snapToGrid w:val="0"/>
        </w:rPr>
      </w:pPr>
      <w:r>
        <w:rPr>
          <w:b/>
          <w:snapToGrid w:val="0"/>
        </w:rPr>
        <w:t>Т</w:t>
      </w:r>
      <w:r>
        <w:rPr>
          <w:b/>
          <w:smallCaps/>
          <w:snapToGrid w:val="0"/>
        </w:rPr>
        <w:t>ождество</w:t>
      </w:r>
      <w:r>
        <w:rPr>
          <w:snapToGrid w:val="0"/>
        </w:rPr>
        <w:t>, - отношение между объектами (предметами реальности, восприятия, мысли), рассматриваемыми как «одно и то же»; «предельный» случай отношения равенства.</w:t>
      </w:r>
    </w:p>
    <w:p w:rsidR="00A979EA" w:rsidRDefault="00A979EA">
      <w:pPr>
        <w:spacing w:before="120" w:after="120"/>
        <w:ind w:left="567" w:hanging="567"/>
        <w:jc w:val="both"/>
        <w:rPr>
          <w:sz w:val="24"/>
        </w:rPr>
      </w:pPr>
      <w:r>
        <w:rPr>
          <w:b/>
          <w:sz w:val="24"/>
        </w:rPr>
        <w:t>Э</w:t>
      </w:r>
      <w:r>
        <w:rPr>
          <w:b/>
          <w:smallCaps/>
          <w:sz w:val="24"/>
        </w:rPr>
        <w:t>вристическая редукция</w:t>
      </w:r>
      <w:r>
        <w:rPr>
          <w:smallCaps/>
          <w:sz w:val="24"/>
        </w:rPr>
        <w:t xml:space="preserve"> </w:t>
      </w:r>
      <w:r>
        <w:rPr>
          <w:sz w:val="24"/>
        </w:rPr>
        <w:t>– сведение исходной задачи к вспомогательной или их системе.</w:t>
      </w:r>
    </w:p>
    <w:p w:rsidR="00A979EA" w:rsidRDefault="00A979EA">
      <w:pPr>
        <w:spacing w:before="120" w:after="120"/>
        <w:ind w:left="567" w:hanging="567"/>
        <w:jc w:val="both"/>
        <w:rPr>
          <w:b/>
          <w:sz w:val="24"/>
        </w:rPr>
      </w:pPr>
    </w:p>
    <w:p w:rsidR="00A979EA" w:rsidRDefault="00A979EA">
      <w:pPr>
        <w:spacing w:before="120" w:after="120"/>
        <w:ind w:left="567" w:hanging="567"/>
        <w:jc w:val="both"/>
        <w:rPr>
          <w:sz w:val="24"/>
        </w:rPr>
      </w:pPr>
    </w:p>
    <w:p w:rsidR="00A979EA" w:rsidRDefault="00A979EA">
      <w:pPr>
        <w:spacing w:before="120" w:after="120"/>
        <w:ind w:left="567" w:hanging="567"/>
        <w:jc w:val="both"/>
        <w:rPr>
          <w:sz w:val="24"/>
        </w:rPr>
      </w:pPr>
    </w:p>
    <w:p w:rsidR="00A979EA" w:rsidRDefault="00A979EA">
      <w:pPr>
        <w:spacing w:before="120" w:after="120"/>
        <w:ind w:left="567" w:hanging="567"/>
        <w:jc w:val="both"/>
        <w:rPr>
          <w:sz w:val="24"/>
        </w:rPr>
      </w:pPr>
    </w:p>
    <w:p w:rsidR="00A979EA" w:rsidRDefault="00A979EA">
      <w:pPr>
        <w:spacing w:before="120" w:after="120"/>
        <w:ind w:left="567" w:hanging="567"/>
        <w:jc w:val="both"/>
        <w:rPr>
          <w:sz w:val="24"/>
        </w:rPr>
      </w:pPr>
    </w:p>
    <w:p w:rsidR="00A979EA" w:rsidRDefault="00A979EA">
      <w:pPr>
        <w:pBdr>
          <w:top w:val="single" w:sz="4" w:space="1" w:color="auto"/>
        </w:pBdr>
        <w:spacing w:before="120" w:after="120"/>
        <w:ind w:left="8222"/>
        <w:jc w:val="center"/>
        <w:rPr>
          <w:sz w:val="24"/>
        </w:rPr>
      </w:pPr>
      <w:r>
        <w:rPr>
          <w:sz w:val="24"/>
        </w:rPr>
        <w:t>25.04.1999</w:t>
      </w:r>
      <w:bookmarkStart w:id="0" w:name="_GoBack"/>
      <w:bookmarkEnd w:id="0"/>
    </w:p>
    <w:sectPr w:rsidR="00A979EA">
      <w:footerReference w:type="even" r:id="rId7"/>
      <w:footerReference w:type="default" r:id="rId8"/>
      <w:pgSz w:w="11907" w:h="16840" w:code="9"/>
      <w:pgMar w:top="851" w:right="851" w:bottom="85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9EA" w:rsidRDefault="00A979EA">
      <w:r>
        <w:separator/>
      </w:r>
    </w:p>
  </w:endnote>
  <w:endnote w:type="continuationSeparator" w:id="0">
    <w:p w:rsidR="00A979EA" w:rsidRDefault="00A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9EA" w:rsidRDefault="00A979EA">
    <w:pPr>
      <w:pStyle w:val="a6"/>
      <w:framePr w:wrap="around" w:vAnchor="text" w:hAnchor="margin" w:xAlign="center" w:y="1"/>
      <w:rPr>
        <w:rStyle w:val="a7"/>
      </w:rPr>
    </w:pPr>
  </w:p>
  <w:p w:rsidR="00A979EA" w:rsidRDefault="00A979E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9EA" w:rsidRDefault="00711B3B">
    <w:pPr>
      <w:pStyle w:val="a6"/>
      <w:framePr w:wrap="around" w:vAnchor="text" w:hAnchor="margin" w:xAlign="center" w:y="1"/>
      <w:rPr>
        <w:rStyle w:val="a7"/>
      </w:rPr>
    </w:pPr>
    <w:r>
      <w:rPr>
        <w:rStyle w:val="a7"/>
        <w:noProof/>
      </w:rPr>
      <w:t>2</w:t>
    </w:r>
  </w:p>
  <w:p w:rsidR="00A979EA" w:rsidRDefault="00A979E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9EA" w:rsidRDefault="00A979EA">
      <w:r>
        <w:separator/>
      </w:r>
    </w:p>
  </w:footnote>
  <w:footnote w:type="continuationSeparator" w:id="0">
    <w:p w:rsidR="00A979EA" w:rsidRDefault="00A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E7DEC"/>
    <w:multiLevelType w:val="singleLevel"/>
    <w:tmpl w:val="EFCCE45C"/>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B"/>
    <w:rsid w:val="00711B3B"/>
    <w:rsid w:val="00A979EA"/>
    <w:rsid w:val="00B733A8"/>
    <w:rsid w:val="00EC1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
    <o:shapelayout v:ext="edit">
      <o:idmap v:ext="edit" data="1"/>
    </o:shapelayout>
  </w:shapeDefaults>
  <w:decimalSymbol w:val=","/>
  <w:listSeparator w:val=";"/>
  <w15:chartTrackingRefBased/>
  <w15:docId w15:val="{7809FBD0-E7B8-4191-BDCE-D55AD789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after="240"/>
      <w:jc w:val="center"/>
      <w:outlineLvl w:val="0"/>
    </w:pPr>
    <w:rPr>
      <w:sz w:val="28"/>
    </w:rPr>
  </w:style>
  <w:style w:type="paragraph" w:styleId="2">
    <w:name w:val="heading 2"/>
    <w:basedOn w:val="a"/>
    <w:next w:val="a"/>
    <w:qFormat/>
    <w:pPr>
      <w:keepNext/>
      <w:outlineLvl w:val="1"/>
    </w:pPr>
    <w:rPr>
      <w:rFonts w:ascii="Tahoma" w:hAnsi="Tahoma"/>
      <w:sz w:val="24"/>
    </w:rPr>
  </w:style>
  <w:style w:type="paragraph" w:styleId="3">
    <w:name w:val="heading 3"/>
    <w:basedOn w:val="a"/>
    <w:next w:val="a"/>
    <w:qFormat/>
    <w:pPr>
      <w:keepNext/>
      <w:jc w:val="center"/>
      <w:outlineLvl w:val="2"/>
    </w:pPr>
    <w:rPr>
      <w:rFonts w:ascii="Tahoma" w:hAnsi="Tahoma"/>
      <w:sz w:val="24"/>
    </w:rPr>
  </w:style>
  <w:style w:type="paragraph" w:styleId="4">
    <w:name w:val="heading 4"/>
    <w:basedOn w:val="a"/>
    <w:next w:val="a"/>
    <w:qFormat/>
    <w:pPr>
      <w:keepNext/>
      <w:jc w:val="center"/>
      <w:outlineLvl w:val="3"/>
    </w:pPr>
    <w:rPr>
      <w:rFonts w:ascii="Garamond" w:hAnsi="Garamond"/>
      <w:i/>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Subtitle"/>
    <w:basedOn w:val="a"/>
    <w:qFormat/>
    <w:pPr>
      <w:spacing w:before="480" w:after="960"/>
      <w:jc w:val="center"/>
    </w:pPr>
    <w:rPr>
      <w:sz w:val="28"/>
    </w:rPr>
  </w:style>
  <w:style w:type="paragraph" w:styleId="a5">
    <w:name w:val="caption"/>
    <w:basedOn w:val="a"/>
    <w:next w:val="a"/>
    <w:qFormat/>
    <w:pPr>
      <w:ind w:left="4320" w:firstLine="358"/>
    </w:pPr>
    <w:rPr>
      <w:rFonts w:ascii="Tahoma" w:hAnsi="Tahoma"/>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ody Text"/>
    <w:basedOn w:val="a"/>
    <w:semiHidden/>
    <w:pPr>
      <w:jc w:val="both"/>
    </w:pPr>
  </w:style>
  <w:style w:type="paragraph" w:styleId="a9">
    <w:name w:val="Body Text Indent"/>
    <w:basedOn w:val="a"/>
    <w:semiHidden/>
    <w:pPr>
      <w:ind w:left="567" w:hanging="567"/>
      <w:jc w:val="both"/>
    </w:pPr>
    <w:rPr>
      <w:sz w:val="24"/>
    </w:rPr>
  </w:style>
  <w:style w:type="paragraph" w:styleId="20">
    <w:name w:val="Body Text Indent 2"/>
    <w:basedOn w:val="a"/>
    <w:semiHidden/>
    <w:pPr>
      <w:spacing w:before="120"/>
      <w:ind w:left="567" w:hanging="567"/>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1091</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СОВРЕМЕННЫЙ ГУМАНИТАРНЫЙ УНИВЕРСИТЕТ</vt:lpstr>
    </vt:vector>
  </TitlesOfParts>
  <Company>Дом</Company>
  <LinksUpToDate>false</LinksUpToDate>
  <CharactersWithSpaces>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СОВРЕМЕННЫЙ ГУМАНИТАРНЫЙ УНИВЕРСИТЕТ</dc:title>
  <dc:subject/>
  <dc:creator>Семья</dc:creator>
  <cp:keywords/>
  <cp:lastModifiedBy>admin</cp:lastModifiedBy>
  <cp:revision>2</cp:revision>
  <dcterms:created xsi:type="dcterms:W3CDTF">2014-02-07T01:00:00Z</dcterms:created>
  <dcterms:modified xsi:type="dcterms:W3CDTF">2014-02-07T01:00:00Z</dcterms:modified>
</cp:coreProperties>
</file>