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A30" w:rsidRDefault="00DA6A30" w:rsidP="00291614">
      <w:pPr>
        <w:jc w:val="center"/>
        <w:rPr>
          <w:b/>
        </w:rPr>
      </w:pPr>
    </w:p>
    <w:p w:rsidR="00291614" w:rsidRPr="00A61A49" w:rsidRDefault="00291614" w:rsidP="00291614">
      <w:pPr>
        <w:jc w:val="center"/>
        <w:rPr>
          <w:b/>
        </w:rPr>
      </w:pPr>
      <w:r>
        <w:rPr>
          <w:b/>
        </w:rPr>
        <w:t>Федеральное агентство по образованию РФ</w:t>
      </w:r>
    </w:p>
    <w:p w:rsidR="00291614" w:rsidRPr="00A61A49" w:rsidRDefault="00291614" w:rsidP="00291614">
      <w:pPr>
        <w:jc w:val="center"/>
        <w:rPr>
          <w:b/>
        </w:rPr>
      </w:pPr>
      <w:r>
        <w:rPr>
          <w:b/>
        </w:rPr>
        <w:t xml:space="preserve">ГОУ ВПО </w:t>
      </w:r>
      <w:r w:rsidRPr="00A61A49">
        <w:rPr>
          <w:b/>
        </w:rPr>
        <w:t xml:space="preserve">Уральский </w:t>
      </w:r>
      <w:r>
        <w:rPr>
          <w:b/>
        </w:rPr>
        <w:t>г</w:t>
      </w:r>
      <w:r w:rsidRPr="00A61A49">
        <w:rPr>
          <w:b/>
        </w:rPr>
        <w:t xml:space="preserve">осударственный </w:t>
      </w:r>
      <w:r>
        <w:rPr>
          <w:b/>
        </w:rPr>
        <w:t>э</w:t>
      </w:r>
      <w:r w:rsidRPr="00A61A49">
        <w:rPr>
          <w:b/>
        </w:rPr>
        <w:t xml:space="preserve">кономический </w:t>
      </w:r>
      <w:r>
        <w:rPr>
          <w:b/>
        </w:rPr>
        <w:t>у</w:t>
      </w:r>
      <w:r w:rsidRPr="00A61A49">
        <w:rPr>
          <w:b/>
        </w:rPr>
        <w:t>ниверситет</w:t>
      </w:r>
    </w:p>
    <w:p w:rsidR="00291614" w:rsidRPr="00A61A49" w:rsidRDefault="00291614" w:rsidP="00291614">
      <w:pPr>
        <w:jc w:val="center"/>
        <w:rPr>
          <w:b/>
        </w:rPr>
      </w:pPr>
      <w:r w:rsidRPr="00A61A49">
        <w:rPr>
          <w:b/>
        </w:rPr>
        <w:t>Центр дистанционного образования</w:t>
      </w:r>
    </w:p>
    <w:p w:rsidR="00291614" w:rsidRPr="00A61A49" w:rsidRDefault="00291614" w:rsidP="00291614">
      <w:pPr>
        <w:jc w:val="center"/>
        <w:rPr>
          <w:b/>
        </w:rPr>
      </w:pPr>
    </w:p>
    <w:p w:rsidR="00291614" w:rsidRDefault="00291614" w:rsidP="00291614">
      <w:pPr>
        <w:jc w:val="center"/>
      </w:pPr>
    </w:p>
    <w:p w:rsidR="00291614" w:rsidRDefault="00291614" w:rsidP="00291614">
      <w:pPr>
        <w:jc w:val="center"/>
      </w:pPr>
    </w:p>
    <w:p w:rsidR="00291614" w:rsidRDefault="00291614" w:rsidP="00291614">
      <w:pPr>
        <w:jc w:val="center"/>
      </w:pPr>
    </w:p>
    <w:p w:rsidR="00291614" w:rsidRDefault="00291614" w:rsidP="00291614">
      <w:pPr>
        <w:jc w:val="center"/>
      </w:pPr>
    </w:p>
    <w:p w:rsidR="00291614" w:rsidRDefault="00291614" w:rsidP="00291614">
      <w:pPr>
        <w:jc w:val="center"/>
      </w:pPr>
    </w:p>
    <w:p w:rsidR="00291614" w:rsidRDefault="00291614" w:rsidP="00291614">
      <w:pPr>
        <w:jc w:val="center"/>
      </w:pPr>
    </w:p>
    <w:p w:rsidR="00291614" w:rsidRDefault="00291614" w:rsidP="00291614">
      <w:pPr>
        <w:jc w:val="center"/>
      </w:pPr>
    </w:p>
    <w:p w:rsidR="00291614" w:rsidRDefault="00291614" w:rsidP="00291614">
      <w:pPr>
        <w:jc w:val="center"/>
      </w:pPr>
    </w:p>
    <w:p w:rsidR="00291614" w:rsidRDefault="00291614" w:rsidP="00291614">
      <w:pPr>
        <w:jc w:val="center"/>
      </w:pPr>
    </w:p>
    <w:p w:rsidR="00291614" w:rsidRDefault="00291614" w:rsidP="00291614">
      <w:pPr>
        <w:jc w:val="center"/>
      </w:pPr>
    </w:p>
    <w:p w:rsidR="00291614" w:rsidRDefault="00291614" w:rsidP="00291614">
      <w:pPr>
        <w:jc w:val="center"/>
      </w:pPr>
    </w:p>
    <w:p w:rsidR="00291614" w:rsidRPr="00A61A49" w:rsidRDefault="00291614" w:rsidP="00291614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Контрольная работа</w:t>
      </w:r>
    </w:p>
    <w:p w:rsidR="00291614" w:rsidRDefault="00291614" w:rsidP="00291614">
      <w:pPr>
        <w:spacing w:line="360" w:lineRule="auto"/>
        <w:jc w:val="center"/>
      </w:pPr>
    </w:p>
    <w:p w:rsidR="00291614" w:rsidRDefault="00291614" w:rsidP="00291614">
      <w:pPr>
        <w:spacing w:line="360" w:lineRule="auto"/>
      </w:pPr>
      <w:r>
        <w:t>по дисциплине: «___Инвестиции____________________________________________»</w:t>
      </w:r>
    </w:p>
    <w:p w:rsidR="00291614" w:rsidRDefault="00291614" w:rsidP="00291614">
      <w:r>
        <w:t>на тему:     «</w:t>
      </w:r>
      <w:r w:rsidRPr="00291614">
        <w:t>Понятие инвестиционного проекта, его содержание и классификация.</w:t>
      </w:r>
      <w:r>
        <w:t>»</w:t>
      </w:r>
    </w:p>
    <w:p w:rsidR="00291614" w:rsidRDefault="00291614" w:rsidP="00291614">
      <w:pPr>
        <w:spacing w:line="360" w:lineRule="auto"/>
      </w:pPr>
      <w:r>
        <w:t>вариант               _______________</w:t>
      </w:r>
    </w:p>
    <w:p w:rsidR="00291614" w:rsidRDefault="00291614" w:rsidP="00291614">
      <w:pPr>
        <w:spacing w:line="360" w:lineRule="auto"/>
      </w:pPr>
    </w:p>
    <w:p w:rsidR="00291614" w:rsidRDefault="00291614" w:rsidP="00291614">
      <w:pPr>
        <w:spacing w:line="360" w:lineRule="auto"/>
      </w:pPr>
    </w:p>
    <w:p w:rsidR="00291614" w:rsidRDefault="00291614" w:rsidP="00291614">
      <w:pPr>
        <w:spacing w:line="360" w:lineRule="auto"/>
      </w:pPr>
    </w:p>
    <w:p w:rsidR="00291614" w:rsidRDefault="00291614" w:rsidP="00291614">
      <w:pPr>
        <w:spacing w:line="360" w:lineRule="auto"/>
      </w:pPr>
    </w:p>
    <w:p w:rsidR="00291614" w:rsidRDefault="00291614" w:rsidP="00291614">
      <w:pPr>
        <w:spacing w:line="360" w:lineRule="auto"/>
      </w:pPr>
    </w:p>
    <w:p w:rsidR="00291614" w:rsidRDefault="00291614" w:rsidP="00291614">
      <w:pPr>
        <w:spacing w:line="360" w:lineRule="auto"/>
      </w:pPr>
    </w:p>
    <w:p w:rsidR="00291614" w:rsidRDefault="00291614" w:rsidP="00291614"/>
    <w:p w:rsidR="00291614" w:rsidRDefault="00291614" w:rsidP="00291614"/>
    <w:p w:rsidR="00291614" w:rsidRDefault="00291614" w:rsidP="00291614">
      <w:pPr>
        <w:jc w:val="right"/>
      </w:pPr>
      <w:r>
        <w:t xml:space="preserve">                                                            Выполнил:___Авакян Д.М.______________</w:t>
      </w:r>
    </w:p>
    <w:p w:rsidR="00291614" w:rsidRDefault="00291614" w:rsidP="00291614">
      <w:pPr>
        <w:jc w:val="center"/>
        <w:rPr>
          <w:sz w:val="20"/>
          <w:szCs w:val="20"/>
        </w:rPr>
      </w:pPr>
      <w:r>
        <w:t xml:space="preserve">               </w:t>
      </w:r>
      <w:r>
        <w:rPr>
          <w:sz w:val="20"/>
          <w:szCs w:val="20"/>
        </w:rPr>
        <w:t xml:space="preserve">                                                                                                   (И.О. Фамилия)</w:t>
      </w:r>
    </w:p>
    <w:p w:rsidR="00291614" w:rsidRDefault="00291614" w:rsidP="00291614">
      <w:pPr>
        <w:jc w:val="center"/>
      </w:pPr>
      <w:r>
        <w:rPr>
          <w:sz w:val="20"/>
          <w:szCs w:val="20"/>
        </w:rPr>
        <w:t xml:space="preserve">                           </w:t>
      </w:r>
      <w:r>
        <w:t xml:space="preserve">                                                    гр. _ФК-08кт_______</w:t>
      </w:r>
    </w:p>
    <w:p w:rsidR="00291614" w:rsidRPr="009B2439" w:rsidRDefault="00291614" w:rsidP="00291614">
      <w:pPr>
        <w:jc w:val="center"/>
        <w:rPr>
          <w:sz w:val="20"/>
          <w:szCs w:val="20"/>
        </w:rPr>
      </w:pPr>
    </w:p>
    <w:p w:rsidR="00291614" w:rsidRDefault="00291614" w:rsidP="00291614">
      <w:pPr>
        <w:jc w:val="center"/>
      </w:pPr>
      <w:r>
        <w:t xml:space="preserve">                                                                                 Проверил:____________________________</w:t>
      </w:r>
    </w:p>
    <w:p w:rsidR="00291614" w:rsidRDefault="00291614" w:rsidP="0029161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</w:t>
      </w:r>
      <w:r w:rsidRPr="009B2439">
        <w:rPr>
          <w:sz w:val="22"/>
          <w:szCs w:val="22"/>
        </w:rPr>
        <w:t>(должность,  звание)</w:t>
      </w:r>
    </w:p>
    <w:p w:rsidR="00291614" w:rsidRDefault="00291614" w:rsidP="00291614">
      <w:pPr>
        <w:jc w:val="right"/>
      </w:pPr>
      <w:r>
        <w:rPr>
          <w:sz w:val="22"/>
          <w:szCs w:val="22"/>
        </w:rPr>
        <w:t xml:space="preserve">    ________________________________</w:t>
      </w:r>
    </w:p>
    <w:p w:rsidR="00291614" w:rsidRDefault="00291614" w:rsidP="00291614">
      <w:pPr>
        <w:jc w:val="center"/>
      </w:pPr>
    </w:p>
    <w:p w:rsidR="00291614" w:rsidRDefault="00291614" w:rsidP="00291614">
      <w:pPr>
        <w:jc w:val="center"/>
      </w:pPr>
    </w:p>
    <w:p w:rsidR="00291614" w:rsidRDefault="00291614" w:rsidP="00291614">
      <w:pPr>
        <w:jc w:val="center"/>
      </w:pPr>
    </w:p>
    <w:p w:rsidR="00291614" w:rsidRDefault="00291614" w:rsidP="00291614">
      <w:pPr>
        <w:jc w:val="center"/>
      </w:pPr>
    </w:p>
    <w:p w:rsidR="00291614" w:rsidRDefault="00291614" w:rsidP="00291614">
      <w:pPr>
        <w:jc w:val="center"/>
      </w:pPr>
    </w:p>
    <w:p w:rsidR="00291614" w:rsidRDefault="00291614" w:rsidP="00291614"/>
    <w:p w:rsidR="00291614" w:rsidRDefault="00291614" w:rsidP="00291614"/>
    <w:p w:rsidR="00291614" w:rsidRDefault="00291614" w:rsidP="00291614"/>
    <w:p w:rsidR="00291614" w:rsidRDefault="00291614" w:rsidP="00291614">
      <w:pPr>
        <w:jc w:val="center"/>
      </w:pPr>
    </w:p>
    <w:p w:rsidR="00291614" w:rsidRDefault="00291614" w:rsidP="00291614">
      <w:pPr>
        <w:jc w:val="center"/>
      </w:pPr>
      <w:r>
        <w:t>Краснотурьинск</w:t>
      </w:r>
    </w:p>
    <w:p w:rsidR="00291614" w:rsidRDefault="00291614" w:rsidP="00291614">
      <w:pPr>
        <w:jc w:val="center"/>
      </w:pPr>
      <w:r>
        <w:t>2010</w:t>
      </w:r>
    </w:p>
    <w:p w:rsidR="00291614" w:rsidRDefault="00291614" w:rsidP="00291614">
      <w:pPr>
        <w:jc w:val="center"/>
      </w:pPr>
    </w:p>
    <w:p w:rsidR="00291614" w:rsidRDefault="00291614" w:rsidP="00291614">
      <w:pPr>
        <w:jc w:val="center"/>
        <w:rPr>
          <w:b/>
          <w:sz w:val="28"/>
          <w:szCs w:val="28"/>
        </w:rPr>
      </w:pPr>
      <w:r w:rsidRPr="00291614">
        <w:rPr>
          <w:b/>
          <w:sz w:val="28"/>
          <w:szCs w:val="28"/>
        </w:rPr>
        <w:t>Понятие инвестиционного проекта, его содержание и классификация.</w:t>
      </w:r>
    </w:p>
    <w:p w:rsidR="00291614" w:rsidRDefault="00291614" w:rsidP="00291614">
      <w:pPr>
        <w:jc w:val="center"/>
        <w:rPr>
          <w:b/>
          <w:sz w:val="28"/>
          <w:szCs w:val="28"/>
        </w:rPr>
      </w:pPr>
    </w:p>
    <w:p w:rsidR="00291614" w:rsidRPr="00291614" w:rsidRDefault="00291614" w:rsidP="00291614">
      <w:pPr>
        <w:jc w:val="center"/>
        <w:rPr>
          <w:b/>
          <w:sz w:val="28"/>
          <w:szCs w:val="28"/>
        </w:rPr>
      </w:pPr>
    </w:p>
    <w:p w:rsidR="00291614" w:rsidRPr="00291614" w:rsidRDefault="00291614" w:rsidP="00291614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</w:rPr>
      </w:pPr>
      <w:r w:rsidRPr="00291614">
        <w:rPr>
          <w:sz w:val="28"/>
        </w:rPr>
        <w:t xml:space="preserve">Под </w:t>
      </w:r>
      <w:r w:rsidRPr="00291614">
        <w:rPr>
          <w:iCs/>
          <w:sz w:val="28"/>
        </w:rPr>
        <w:t>инвестиционным проектом</w:t>
      </w:r>
      <w:r w:rsidRPr="00291614">
        <w:rPr>
          <w:sz w:val="28"/>
        </w:rPr>
        <w:t xml:space="preserve"> для реализации на предприятии будем понимать развернутую во времени совокупность мероприятий, направленных на существенное обновление отдельных компонент деятельности предприятия или его положения в окружающей социально-экономической или природной среде и требующих для своей реализации значимых финансовых средств (инвестиций). </w:t>
      </w:r>
    </w:p>
    <w:p w:rsidR="00291614" w:rsidRDefault="00291614" w:rsidP="00291614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</w:rPr>
      </w:pPr>
      <w:r w:rsidRPr="00291614">
        <w:rPr>
          <w:sz w:val="28"/>
        </w:rPr>
        <w:t xml:space="preserve">Одним из основных понятий инвестиционного анализа является понятие </w:t>
      </w:r>
      <w:r w:rsidRPr="00291614">
        <w:rPr>
          <w:iCs/>
          <w:sz w:val="28"/>
        </w:rPr>
        <w:t>участника</w:t>
      </w:r>
      <w:r w:rsidRPr="00291614">
        <w:rPr>
          <w:sz w:val="28"/>
        </w:rPr>
        <w:t xml:space="preserve"> инвестиционного проекта, в качестве которого выступают физическое или юридическое лицо, группа лиц или организация, заинтересованная в реализации или нереализации инвестиционного проекта. В общем случае совокупность участников можно разделить на участников макроэкономического уровня (народное хозяйство страны в целом, федеральный бюджет и т.п.); участников мезоуровня (регион, региональный бюджет, финансово-промышленные группы, отраслевые министерства и т.д.) и участников микроэкономического ур</w:t>
      </w:r>
      <w:r>
        <w:rPr>
          <w:sz w:val="28"/>
        </w:rPr>
        <w:t>овня. К последним относятся:</w:t>
      </w:r>
    </w:p>
    <w:p w:rsidR="00291614" w:rsidRPr="00291614" w:rsidRDefault="00291614" w:rsidP="00291614">
      <w:pPr>
        <w:pStyle w:val="a3"/>
        <w:spacing w:before="0" w:beforeAutospacing="0" w:after="0" w:afterAutospacing="0" w:line="360" w:lineRule="auto"/>
        <w:rPr>
          <w:sz w:val="28"/>
        </w:rPr>
      </w:pPr>
      <w:r w:rsidRPr="00291614">
        <w:rPr>
          <w:sz w:val="28"/>
        </w:rPr>
        <w:t xml:space="preserve">- автор(ы) (собственник) идеи проекта; </w:t>
      </w:r>
      <w:r w:rsidRPr="00291614">
        <w:rPr>
          <w:sz w:val="28"/>
        </w:rPr>
        <w:br/>
        <w:t xml:space="preserve">- автор(ы) (собственник, разработчик) содержания проекта; </w:t>
      </w:r>
      <w:r w:rsidRPr="00291614">
        <w:rPr>
          <w:sz w:val="28"/>
        </w:rPr>
        <w:br/>
        <w:t>- инвесторы, осуществляющие финансирование разработки и реализации проекта;</w:t>
      </w:r>
      <w:r w:rsidRPr="00291614">
        <w:rPr>
          <w:sz w:val="28"/>
        </w:rPr>
        <w:br/>
        <w:t>- предприятие (организация, учреждение) или группа предприятий, на улучшение деятельности которых направлен инновационный проект;</w:t>
      </w:r>
      <w:r w:rsidRPr="00291614">
        <w:rPr>
          <w:sz w:val="28"/>
        </w:rPr>
        <w:br/>
        <w:t xml:space="preserve">- потребители (рынок) продукции, в разработку, производство или реализацию которой вносит изменение выполнение инвестиционного проекта. </w:t>
      </w:r>
    </w:p>
    <w:p w:rsidR="00291614" w:rsidRPr="00291614" w:rsidRDefault="00291614" w:rsidP="00291614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</w:rPr>
      </w:pPr>
      <w:r w:rsidRPr="00291614">
        <w:rPr>
          <w:sz w:val="28"/>
        </w:rPr>
        <w:t>Таким образом, возникает так называемая микроэкономическая «</w:t>
      </w:r>
      <w:r w:rsidRPr="00291614">
        <w:rPr>
          <w:iCs/>
          <w:sz w:val="28"/>
        </w:rPr>
        <w:t>инвестиционная конфигурация</w:t>
      </w:r>
      <w:r w:rsidRPr="00291614">
        <w:rPr>
          <w:sz w:val="28"/>
        </w:rPr>
        <w:t xml:space="preserve">»: автор – разработчик – инвестор – потребитель проекта – потребитель продукции. </w:t>
      </w:r>
    </w:p>
    <w:p w:rsidR="00291614" w:rsidRPr="00291614" w:rsidRDefault="00291614" w:rsidP="00291614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</w:rPr>
      </w:pPr>
      <w:r w:rsidRPr="00291614">
        <w:rPr>
          <w:sz w:val="28"/>
        </w:rPr>
        <w:t xml:space="preserve">Обратим внимание на присутствие в этой цепочке наряду с другими участниками проекта автора его идеи, т.е. владельца интеллектуальной собственности, связанной с проектом. Его ни в коем случае нельзя сбрасывать со счетов, как это зачастую делается в наших условиях. Автор идеи должен учитываться во всех финансовых и иных расчетах, связанных с проектом, в том числе – в распределении доходов. В настоящее время существует достаточно много методических материалов, использование которых позволяет сопоставить эффект от создания интеллектуальных ценностей и эффект от создания материальных ценностей. Эти методики должны стать «настольной книгой» и для руководителя предприятия, поскольку ему, как правило, принадлежит существенная часть идей, замыслов, начинаний, часть из которых впоследствии воплощается в конкретные материальные проекты. Не останавливаясь подробно на этом вопросе, выходящем за рамки тематики издания, хотелось бы подчеркнуть необходимость </w:t>
      </w:r>
      <w:r w:rsidRPr="00291614">
        <w:rPr>
          <w:iCs/>
          <w:sz w:val="28"/>
        </w:rPr>
        <w:t>организации практически на каждом предприятии системы постоянного учета создаваемой на предприятии интеллектуальной продукции</w:t>
      </w:r>
      <w:r w:rsidRPr="00291614">
        <w:rPr>
          <w:sz w:val="28"/>
        </w:rPr>
        <w:t xml:space="preserve">, выделяя в ее составе как ту, что создается в рамках должностных обязанностей, принадлежит предприятию и тем самым не подлежит дополнительной оплате, так и иную, собственником которой является конкретный работник (в том числе – директор) предприятия. </w:t>
      </w:r>
    </w:p>
    <w:p w:rsidR="00291614" w:rsidRPr="00291614" w:rsidRDefault="00291614" w:rsidP="00291614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</w:rPr>
      </w:pPr>
      <w:r w:rsidRPr="00291614">
        <w:rPr>
          <w:sz w:val="28"/>
        </w:rPr>
        <w:t xml:space="preserve">В общем случае «инвестиционная конфигурация» может включать значительное число самостоятельно учитываемых субъектов, но в некоторых случаях может вырождаться в четырехугольник, треугольник или даже диполь, если, скажем, инвестор, потребитель проекта и разработчик – одно и то же лицо. </w:t>
      </w:r>
    </w:p>
    <w:p w:rsidR="00291614" w:rsidRPr="00291614" w:rsidRDefault="00291614" w:rsidP="00291614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</w:rPr>
      </w:pPr>
      <w:r w:rsidRPr="00291614">
        <w:rPr>
          <w:sz w:val="28"/>
        </w:rPr>
        <w:t xml:space="preserve">В зависимости от характера возникновения и стадии продвижения инвестиционного проекта все такие проекты в данный момент времени можно разделить на четыре группы: </w:t>
      </w:r>
      <w:r w:rsidRPr="00291614">
        <w:rPr>
          <w:sz w:val="28"/>
        </w:rPr>
        <w:br/>
        <w:t xml:space="preserve">·   проекты, не связанные однозначно ни с конкретным исполнителем, ни с конкретным потребителем (проект типа А); </w:t>
      </w:r>
      <w:r w:rsidRPr="00291614">
        <w:rPr>
          <w:sz w:val="28"/>
        </w:rPr>
        <w:br/>
        <w:t xml:space="preserve">·   проекты, содержание которых изначально связано с определенным предприятием-производителем новых товаров и услуг (проект типа Б); </w:t>
      </w:r>
      <w:r w:rsidRPr="00291614">
        <w:rPr>
          <w:sz w:val="28"/>
        </w:rPr>
        <w:br/>
        <w:t xml:space="preserve">·   проекты, предназначенные для удовлетворения потребностей конкретного потребителя (проект типа В). Пример такого проекта – проект реконструкции предприятия, представленный на конкурс, объявленный этим предприятием; </w:t>
      </w:r>
      <w:r w:rsidRPr="00291614">
        <w:rPr>
          <w:sz w:val="28"/>
        </w:rPr>
        <w:br/>
        <w:t xml:space="preserve">·   проекты, содержание которых изначально и однозначно определяет как производителя, так и потребителя продукции (проект типа Г). Здесь речь может идти, скажем, о выполнении договора с заказчиком на производство на данном предприятии определенной продукции (не следует думать, что в этом случае финансирующей стороной является непременно заказчик; такой договор может финансироваться и третьим лицом, заинтересованным в возмещении своих затрат в перспективе). </w:t>
      </w:r>
    </w:p>
    <w:p w:rsidR="00291614" w:rsidRPr="00291614" w:rsidRDefault="00291614" w:rsidP="00291614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</w:rPr>
      </w:pPr>
      <w:r w:rsidRPr="00291614">
        <w:rPr>
          <w:sz w:val="28"/>
        </w:rPr>
        <w:t xml:space="preserve">Каждый из участников инвестиционного проекта имеет в принципе свои стратегические интересы и рассматривает этот проект с точки зрения соответствия его интересам. В контексте данной публикации особое внимание должно быть уделено исследованию инвестиционных проектов с позиций предприятия как институциональной формы реализации бизнеса. Вместе с тем предприятие заинтересовано в вовлечении в инвестиционную деятельность финансовых и иных средств других участников проекта, прежде всего – потенциальных инвесторов. Поэтому сравнение различных, предлагаемых к реализации, инвестиционных проектов по их эффективности для инвестора также рассматривается в данной главе. </w:t>
      </w:r>
    </w:p>
    <w:p w:rsidR="00291614" w:rsidRPr="00291614" w:rsidRDefault="00291614" w:rsidP="00291614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</w:rPr>
      </w:pPr>
      <w:r w:rsidRPr="00291614">
        <w:rPr>
          <w:sz w:val="28"/>
        </w:rPr>
        <w:t xml:space="preserve">Каждый инвестиционный проект, как указывалось выше, для своей реализации и даже для полноценного существования в качестве проекта требует, по нашему мнению, вполне определенной формы описания, по возможности единообразной для различных инвестиционных проектов или их групп. В этих целях предлагаем частично структурированную схему описания инвестиционных проектов (бизнес-план проекта), основанную на известной форме бизнес-плана предприятия, однако обладающую рядом специфических отличий. Эти отличия существенно зависят от того, к какому типу принадлежит проект. </w:t>
      </w:r>
    </w:p>
    <w:p w:rsidR="00291614" w:rsidRPr="00291614" w:rsidRDefault="00291614" w:rsidP="00291614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</w:rPr>
      </w:pPr>
      <w:r w:rsidRPr="00291614">
        <w:rPr>
          <w:sz w:val="28"/>
        </w:rPr>
        <w:t xml:space="preserve">Для описания проектов типа А в виде бизнес-проекта наиболее целесообразно использовать формы и методы составления технико-экономических обоснований, рекомендованные ЮНИДО – всемирной организацией инвестиционного развития. </w:t>
      </w:r>
    </w:p>
    <w:p w:rsidR="00291614" w:rsidRPr="00291614" w:rsidRDefault="00291614" w:rsidP="00291614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</w:rPr>
      </w:pPr>
      <w:r w:rsidRPr="00291614">
        <w:rPr>
          <w:sz w:val="28"/>
        </w:rPr>
        <w:t>В этом случае бизнес-проект должен состоять из девяти разделов.</w:t>
      </w:r>
    </w:p>
    <w:p w:rsidR="00291614" w:rsidRPr="00291614" w:rsidRDefault="00291614" w:rsidP="00291614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</w:rPr>
      </w:pPr>
      <w:r w:rsidRPr="00291614">
        <w:rPr>
          <w:bCs/>
          <w:iCs/>
          <w:sz w:val="28"/>
        </w:rPr>
        <w:t>Раздел I. Исходные данные и условия проекта</w:t>
      </w:r>
      <w:r w:rsidRPr="00291614">
        <w:rPr>
          <w:bCs/>
          <w:sz w:val="28"/>
        </w:rPr>
        <w:t>.</w:t>
      </w:r>
      <w:r w:rsidRPr="00291614">
        <w:rPr>
          <w:sz w:val="28"/>
        </w:rPr>
        <w:t xml:space="preserve"> Здесь в вербальном виде описывается основной замысел, цель проведения проекта, очерчивается круг возможных исполнителей проекта и потребителей его предполагаемых результатов (товаров или услуг). </w:t>
      </w:r>
    </w:p>
    <w:p w:rsidR="00291614" w:rsidRPr="00291614" w:rsidRDefault="00291614" w:rsidP="00291614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</w:rPr>
      </w:pPr>
      <w:r w:rsidRPr="00291614">
        <w:rPr>
          <w:bCs/>
          <w:iCs/>
          <w:sz w:val="28"/>
        </w:rPr>
        <w:t>Раздел II. Технико-экономический анализ рынка</w:t>
      </w:r>
      <w:r w:rsidRPr="00291614">
        <w:rPr>
          <w:bCs/>
          <w:sz w:val="28"/>
        </w:rPr>
        <w:t>.</w:t>
      </w:r>
      <w:r w:rsidRPr="00291614">
        <w:rPr>
          <w:sz w:val="28"/>
        </w:rPr>
        <w:t xml:space="preserve"> Основное назначение этого раздела – дать описание сферы потребления результатов проекта. Во-первых, должна быть выделена рыночная зона – совокупность сегментов рынка, в которых будет потребляться продукция. Эти сегменты обязательно должны быть охарактеризованы а) по географическому, б) по социальному, в) по отраслевому (если речь идет о продукции производственно-технического назначения), г) по функциональному (т.е. в соответствии со способами применения продукции – в виде средств труда, предметов труда, предметов потребления и т.д.) признакам. Надлежит оценить как статику, так и динамику сегментов рынка, учитывая возможность их деформации, слияния, уменьшения, сокращения доходов и т.п. Должны быть построены кривые жизненного цикла потребности в каждом из видов товаров и услуг с учетом технологического процесса и взаимозаменяемости товаров и услуг. Тем самым определяется фактор спроса на продукцию проекта. </w:t>
      </w:r>
    </w:p>
    <w:p w:rsidR="00291614" w:rsidRPr="00291614" w:rsidRDefault="00291614" w:rsidP="00291614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</w:rPr>
      </w:pPr>
      <w:r w:rsidRPr="00291614">
        <w:rPr>
          <w:sz w:val="28"/>
        </w:rPr>
        <w:t xml:space="preserve">Фактор предложения на рынке следует оценивать, опираясь на характеристики существующих в данной отрасли предприятий, их производственные мощности, анализ перспектив их снабжения, динамику их рентабельности, котировки отраслевых акций. Имеет значение общая динамика числа предприятий отрасли (или нескольких отраслей – для полиотраслевых проектов). </w:t>
      </w:r>
    </w:p>
    <w:p w:rsidR="00291614" w:rsidRPr="00291614" w:rsidRDefault="00291614" w:rsidP="00291614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</w:rPr>
      </w:pPr>
      <w:r w:rsidRPr="00291614">
        <w:rPr>
          <w:sz w:val="28"/>
        </w:rPr>
        <w:t xml:space="preserve">Фактор конкуренции лучше всего оценивать, пользуясь схемой «пяти сил конкуренции», отражающей «рыночную силу» поставщиков, потребителей, конкурентов из данной отрасли, возможных конкурентов из других отраслей и товаров-субститутов. </w:t>
      </w:r>
    </w:p>
    <w:p w:rsidR="00291614" w:rsidRPr="00291614" w:rsidRDefault="00291614" w:rsidP="00291614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</w:rPr>
      </w:pPr>
      <w:r w:rsidRPr="00291614">
        <w:rPr>
          <w:sz w:val="28"/>
        </w:rPr>
        <w:t xml:space="preserve">В итоге раздела дается возможный состав и объемы производства и реализации продукции. </w:t>
      </w:r>
    </w:p>
    <w:p w:rsidR="00291614" w:rsidRPr="00291614" w:rsidRDefault="00291614" w:rsidP="00291614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</w:rPr>
      </w:pPr>
      <w:r w:rsidRPr="00291614">
        <w:rPr>
          <w:sz w:val="28"/>
        </w:rPr>
        <w:t xml:space="preserve">Желательно, чтобы этот раздел содержал также краткое описание вариантов товарно-рыночной стратегии предприятия, реализующего проект (речь идет о фрагментах, связанных с выполнением проекта). Это объясняется тем, что даже в случае наличия высокого и надежного спроса на продукцию до потребителя еще необходимо «добраться», т.е. осуществить продвижение продукции к месту потребления. Здесь необходимы принятие стратегических решений по ценовой, объемной, ассортиментной, диверсификационной политике, выбор методов рыночной экспансии, фокусирование усилий и т.д. Предпочтительно было бы выделить в бизнес-проекте специальный раздел по товарно-рыночной стратегии предприятия в части, связанной с проектом. </w:t>
      </w:r>
    </w:p>
    <w:p w:rsidR="00291614" w:rsidRPr="00291614" w:rsidRDefault="00291614" w:rsidP="00291614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</w:rPr>
      </w:pPr>
      <w:r w:rsidRPr="00291614">
        <w:rPr>
          <w:bCs/>
          <w:iCs/>
          <w:sz w:val="28"/>
        </w:rPr>
        <w:t>Раздел III. Материальные факторы производства</w:t>
      </w:r>
      <w:r w:rsidRPr="00291614">
        <w:rPr>
          <w:iCs/>
          <w:sz w:val="28"/>
        </w:rPr>
        <w:t>.</w:t>
      </w:r>
      <w:r w:rsidRPr="00291614">
        <w:rPr>
          <w:sz w:val="28"/>
        </w:rPr>
        <w:t xml:space="preserve"> По существу в данном разделе должен быть дан такой же анализ рыночной зоны, что и в разделе II, но применительно к рынку товаров и услуг, необходимых для реализации проекта. Целесообразно привести здесь не только объемы, структуру, цены и стоимости средств и предметов труда, но и возможные рычаги интеграционной политики для обеспечения устойчивого материально-технического обеспечения. </w:t>
      </w:r>
    </w:p>
    <w:p w:rsidR="00291614" w:rsidRPr="00291614" w:rsidRDefault="00291614" w:rsidP="00291614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</w:rPr>
      </w:pPr>
      <w:r w:rsidRPr="00291614">
        <w:rPr>
          <w:bCs/>
          <w:iCs/>
          <w:sz w:val="28"/>
        </w:rPr>
        <w:t>Раздел IV. Трудовые ресурсы</w:t>
      </w:r>
      <w:r w:rsidRPr="00291614">
        <w:rPr>
          <w:bCs/>
          <w:sz w:val="28"/>
        </w:rPr>
        <w:t>.</w:t>
      </w:r>
      <w:r w:rsidRPr="00291614">
        <w:rPr>
          <w:sz w:val="28"/>
        </w:rPr>
        <w:t xml:space="preserve"> В данном разделе приводятся требования к структуре, квалификации и размерам трудовых ресурсов (с учетом динамики реализации проекта). Прогнозируются затраты на заработную плату и другие социальные цели. Оценивается локальный рынок труда, уровень жизни и притязаний кадров. </w:t>
      </w:r>
    </w:p>
    <w:p w:rsidR="00291614" w:rsidRPr="00291614" w:rsidRDefault="00291614" w:rsidP="00291614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</w:rPr>
      </w:pPr>
      <w:r w:rsidRPr="00291614">
        <w:rPr>
          <w:bCs/>
          <w:iCs/>
          <w:sz w:val="28"/>
        </w:rPr>
        <w:t>Раздел V. Географическая (территориальная) локализация проекта</w:t>
      </w:r>
      <w:r w:rsidRPr="00291614">
        <w:rPr>
          <w:bCs/>
          <w:sz w:val="28"/>
        </w:rPr>
        <w:t>.</w:t>
      </w:r>
      <w:r w:rsidRPr="00291614">
        <w:rPr>
          <w:sz w:val="28"/>
        </w:rPr>
        <w:t xml:space="preserve"> Приводятся требования, ограничения и рекомендации по размещению проекта. Он может быть как сосредоточен на одном предприятии, так и распределен по нескольким предприятиям, причем в принципе круг затрагиваемых предприятий для проектов этого типа может меняться. Если данный проект относится к сфере нового капитального строительства, в этом разделе приводится стоимость земельного участка, аренды и т.п. </w:t>
      </w:r>
    </w:p>
    <w:p w:rsidR="00291614" w:rsidRPr="00291614" w:rsidRDefault="00291614" w:rsidP="00291614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</w:rPr>
      </w:pPr>
      <w:r w:rsidRPr="00291614">
        <w:rPr>
          <w:bCs/>
          <w:iCs/>
          <w:sz w:val="28"/>
        </w:rPr>
        <w:t>Раздел VI. Проектно-конструкторская документация</w:t>
      </w:r>
      <w:r w:rsidRPr="00291614">
        <w:rPr>
          <w:iCs/>
          <w:sz w:val="28"/>
        </w:rPr>
        <w:t>.</w:t>
      </w:r>
      <w:r w:rsidRPr="00291614">
        <w:rPr>
          <w:sz w:val="28"/>
        </w:rPr>
        <w:t xml:space="preserve"> Данный раздел характеризует технологическую сторону проекта, как материализованную в необходимом оборудовании, оснастке, инструментах, так и воплощенную в результатах НИОКР, лицензиях, различных видах «ноу-хау» и т.д. Здесь должна быть обоснована патентная чистота технологии, а также указано место применяемых технологических процессов в структуре «рынка технологий». Методика ЮНИДО рекомендует включать в этот же раздел расчет стоимости приобретаемого оборудования и лицензий, СМР, капитальных вложений. По нашему мнению, эти данные более логично было бы включать в раздел «Финансово-экономические оценки проекта». </w:t>
      </w:r>
    </w:p>
    <w:p w:rsidR="00291614" w:rsidRPr="00291614" w:rsidRDefault="00291614" w:rsidP="00291614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</w:rPr>
      </w:pPr>
      <w:r w:rsidRPr="00291614">
        <w:rPr>
          <w:bCs/>
          <w:iCs/>
          <w:sz w:val="28"/>
        </w:rPr>
        <w:t>Раздел VII. Организация реализации проекта и накладные расходы</w:t>
      </w:r>
      <w:r w:rsidRPr="00291614">
        <w:rPr>
          <w:bCs/>
          <w:sz w:val="28"/>
        </w:rPr>
        <w:t>.</w:t>
      </w:r>
      <w:r w:rsidRPr="00291614">
        <w:rPr>
          <w:sz w:val="28"/>
        </w:rPr>
        <w:t xml:space="preserve"> Указываются возможные и наиболее целесообразные варианты организации проекта, включая производственную, снабженческую, маркетинговую стороны. Приблизительно определяются связанные с проектом накладные расходы. </w:t>
      </w:r>
    </w:p>
    <w:p w:rsidR="00291614" w:rsidRPr="00291614" w:rsidRDefault="00291614" w:rsidP="00291614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</w:rPr>
      </w:pPr>
      <w:r w:rsidRPr="00291614">
        <w:rPr>
          <w:bCs/>
          <w:iCs/>
          <w:sz w:val="28"/>
        </w:rPr>
        <w:t>Раздел VIII. Планирование сроков реализации проекта</w:t>
      </w:r>
      <w:r w:rsidRPr="00291614">
        <w:rPr>
          <w:bCs/>
          <w:sz w:val="28"/>
        </w:rPr>
        <w:t>.</w:t>
      </w:r>
      <w:r w:rsidRPr="00291614">
        <w:rPr>
          <w:sz w:val="28"/>
        </w:rPr>
        <w:t xml:space="preserve"> Здесь определяются возможные варианты взаиморасположения (эшелонирование) во времени этапов проекта: сроков строительства, монтажа, пусконаладки. Для каждого варианта определяется смета затрат, что позволяет выбирать оптимальный по затратам и результатам вариант. </w:t>
      </w:r>
    </w:p>
    <w:p w:rsidR="00291614" w:rsidRPr="00291614" w:rsidRDefault="00291614" w:rsidP="00291614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</w:rPr>
      </w:pPr>
      <w:r w:rsidRPr="00291614">
        <w:rPr>
          <w:bCs/>
          <w:iCs/>
          <w:sz w:val="28"/>
        </w:rPr>
        <w:t>Раздел IX. Финансово-экономическая оценка проекта</w:t>
      </w:r>
      <w:r w:rsidRPr="00291614">
        <w:rPr>
          <w:bCs/>
          <w:sz w:val="28"/>
        </w:rPr>
        <w:t>.</w:t>
      </w:r>
      <w:r w:rsidRPr="00291614">
        <w:rPr>
          <w:sz w:val="28"/>
        </w:rPr>
        <w:t xml:space="preserve"> Основной обобщающий раздел бизнес-проекта, содержащий его полный финансовый профиль, т.е. затраты и финансово-экономические результаты по всем статьям реализации и освоения проекта. Кроме того, в разделе содержится ряд показателей эффективности, с помощью которых соизмеряют результаты проекта с затратами, в том числе: </w:t>
      </w:r>
      <w:r w:rsidRPr="00291614">
        <w:rPr>
          <w:sz w:val="28"/>
        </w:rPr>
        <w:br/>
        <w:t xml:space="preserve">·   кумулятивная чистая текущая стоимость (разность между совокупным доходом от реализации за весь период существования проекта и всех видов расходов за этот период с учетом их разновременности, а также аналогичный показатель за каждый год); </w:t>
      </w:r>
      <w:r w:rsidRPr="00291614">
        <w:rPr>
          <w:sz w:val="28"/>
        </w:rPr>
        <w:br/>
        <w:t xml:space="preserve">·   рентабельность (отношение прибыли к инвестициям или акционерному капиталу) с учетом и без учета налогообложения; </w:t>
      </w:r>
      <w:r w:rsidRPr="00291614">
        <w:rPr>
          <w:sz w:val="28"/>
        </w:rPr>
        <w:br/>
        <w:t xml:space="preserve">·   срок окупаемости с учетом дисконта и без него; </w:t>
      </w:r>
      <w:r w:rsidRPr="00291614">
        <w:rPr>
          <w:sz w:val="28"/>
        </w:rPr>
        <w:br/>
        <w:t xml:space="preserve">·   максимальный денежный отток (максимальное по абсолютной величине из отрицательных по знаку ежегодных кумулятивных значений чистой текущей стоимости). </w:t>
      </w:r>
    </w:p>
    <w:p w:rsidR="00291614" w:rsidRPr="00291614" w:rsidRDefault="00291614" w:rsidP="00291614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</w:rPr>
      </w:pPr>
      <w:r w:rsidRPr="00291614">
        <w:rPr>
          <w:sz w:val="28"/>
        </w:rPr>
        <w:t xml:space="preserve">Определяются также некоторые характеристики, косвенно описывающие эффективность – внутренний коэффициент эффективности (пороговое значение рентабельности, обеспечивающее равенство нулю кумулятивной чистой текущей стоимости за весь период существования проекта), норма безубыточности (минимальный объем продукции, обеспечивающий нулевую прибыль; предполагается, что с ростом объема производства переменные затраты растут, а постоянные – не меняются). </w:t>
      </w:r>
    </w:p>
    <w:p w:rsidR="00291614" w:rsidRPr="00291614" w:rsidRDefault="00291614" w:rsidP="00291614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</w:rPr>
      </w:pPr>
      <w:r w:rsidRPr="00291614">
        <w:rPr>
          <w:sz w:val="28"/>
        </w:rPr>
        <w:t xml:space="preserve">В этом же разделе следует привести возможные варианты реинвестирования средств, получаемых как дивиденды или возвратные платежи. </w:t>
      </w:r>
    </w:p>
    <w:p w:rsidR="00291614" w:rsidRPr="00291614" w:rsidRDefault="00291614" w:rsidP="00291614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</w:rPr>
      </w:pPr>
      <w:r w:rsidRPr="00291614">
        <w:rPr>
          <w:sz w:val="28"/>
        </w:rPr>
        <w:t xml:space="preserve">По нашему мнению, количественные показатели финансово-экономической оценки проекта должны быть дополнены рядом качественных характеристик, определяющих также результаты проекта, как накопленный опыт (и соответственно иное положение предпринимателя на «кривой опыта» после реализации проекта, даже неудачной); проникновение в новую отрасль и преодоление отраслевых барьеров; завязывание связей в деловом мире и в сфере найма трудовых ресурсов и др. Дополнительно, как представляется, должен быть раздел о страховых гарантиях риска кредиторов, инвесторов и акционеров, финансирующих проект. Необходимо дать прогнозы котировок акций проекта и ясно указать те этапы проекта, где риск максимален, минимален, а также моменты, после которых изъятие капиталов из проекта уже не грозит его провалом. </w:t>
      </w:r>
    </w:p>
    <w:p w:rsidR="00291614" w:rsidRPr="00291614" w:rsidRDefault="00291614" w:rsidP="00291614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</w:rPr>
      </w:pPr>
      <w:r w:rsidRPr="00291614">
        <w:rPr>
          <w:sz w:val="28"/>
        </w:rPr>
        <w:t xml:space="preserve">Описание проектов типа Б и В должно содержать более объемные документы, чем бизнес-планы проекта типа А . Это связано с тем, что эти проекты должны быть «вписаны» в общий ход функционирования конкретного предприятия (для проектов типа Б – производителя, для проектов типа В – потребителя продукции, связанной с проектом). Поэтому к перечисленным выше разделам должны быть добавлены следующие. </w:t>
      </w:r>
    </w:p>
    <w:p w:rsidR="00291614" w:rsidRPr="00291614" w:rsidRDefault="00291614" w:rsidP="00291614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</w:rPr>
      </w:pPr>
      <w:r w:rsidRPr="00291614">
        <w:rPr>
          <w:bCs/>
          <w:iCs/>
          <w:sz w:val="28"/>
        </w:rPr>
        <w:t>Общее описание предприятия</w:t>
      </w:r>
      <w:r w:rsidRPr="00291614">
        <w:rPr>
          <w:sz w:val="28"/>
        </w:rPr>
        <w:t xml:space="preserve">. Здесь приводятся краткие исторические сведения о создании предприятия, динамике его специализации в области технологии и рынка. Важно выделить те направления деятельности, которые предполагается развивать в дальнейшем, дать общее описание зоны хозяйствования и потенциала предприятия. Инвестор должен на основе этого раздела понять, соответствует ли проект сложившемуся облику предприятия, не слишком ли велик риск провала проекта именно на данной фирме. </w:t>
      </w:r>
    </w:p>
    <w:p w:rsidR="00291614" w:rsidRPr="00291614" w:rsidRDefault="00291614" w:rsidP="00291614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</w:rPr>
      </w:pPr>
      <w:r w:rsidRPr="00291614">
        <w:rPr>
          <w:bCs/>
          <w:iCs/>
          <w:sz w:val="28"/>
        </w:rPr>
        <w:t>Основные финансовые и технико-экономические показатели предприятия</w:t>
      </w:r>
      <w:r w:rsidRPr="00291614">
        <w:rPr>
          <w:sz w:val="28"/>
        </w:rPr>
        <w:t xml:space="preserve">. Здесь следует привести не только сами прошлые и ожидаемые значения показателей, но и факторы, влияющие на их уровень, в том числе так называемые узкие места. Важно оценить технико-экономическую устойчивость предприятия, чтобы понять, сможет ли оно довести до реализации данный проект при неблагоприятном развитии других областей деятельности; сможет ли предприятие осуществлять необходимую доработку продукции после ее освоения и т.д. </w:t>
      </w:r>
    </w:p>
    <w:p w:rsidR="00291614" w:rsidRPr="00291614" w:rsidRDefault="00291614" w:rsidP="00291614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</w:rPr>
      </w:pPr>
      <w:r w:rsidRPr="00291614">
        <w:rPr>
          <w:bCs/>
          <w:iCs/>
          <w:sz w:val="28"/>
        </w:rPr>
        <w:t>Место данного проекта в структуре производственно-коммерческой деятельности предприятия</w:t>
      </w:r>
      <w:r w:rsidRPr="00291614">
        <w:rPr>
          <w:sz w:val="28"/>
        </w:rPr>
        <w:t xml:space="preserve">. В разделе должна быть детально охарактеризована доля данного проекта в производстве, материально-техническом снабжении, финансовых и иных результатах деятельности предприятия. Необходимо оценить соответствие реализации проекта общей стратегии предприятия, в том числе направлениям его технологического развития. </w:t>
      </w:r>
    </w:p>
    <w:p w:rsidR="00291614" w:rsidRPr="00291614" w:rsidRDefault="00291614" w:rsidP="00291614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</w:rPr>
      </w:pPr>
      <w:r w:rsidRPr="00291614">
        <w:rPr>
          <w:bCs/>
          <w:iCs/>
          <w:sz w:val="28"/>
        </w:rPr>
        <w:t>Управление предприятием и реализацией проекта</w:t>
      </w:r>
      <w:r w:rsidRPr="00291614">
        <w:rPr>
          <w:bCs/>
          <w:sz w:val="28"/>
        </w:rPr>
        <w:t>.</w:t>
      </w:r>
      <w:r w:rsidRPr="00291614">
        <w:rPr>
          <w:sz w:val="28"/>
        </w:rPr>
        <w:t xml:space="preserve"> Цель данного раздела – обосновать возможность и целесообразность реализации проекта с позиции управления. Как вписывается управление проектом в имеющуюся структуру руководства текущей и перспективной деятельностью фирмы? Обычно именно этот вопрос является «камнем преткновения» при выборе оптимального сочетания «проект-предприятие». </w:t>
      </w:r>
    </w:p>
    <w:p w:rsidR="00291614" w:rsidRPr="00291614" w:rsidRDefault="00291614" w:rsidP="00291614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</w:rPr>
      </w:pPr>
      <w:r w:rsidRPr="00291614">
        <w:rPr>
          <w:sz w:val="28"/>
        </w:rPr>
        <w:t xml:space="preserve">Кроме перечисленных новых разделов, в каждый из разделов, указанных при описании бизнес-проекта типа А, необходимо добавить сведения, относящиеся к функционированию предприятия. </w:t>
      </w:r>
    </w:p>
    <w:p w:rsidR="00291614" w:rsidRPr="00291614" w:rsidRDefault="00291614" w:rsidP="00291614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</w:rPr>
      </w:pPr>
      <w:r w:rsidRPr="00291614">
        <w:rPr>
          <w:sz w:val="28"/>
        </w:rPr>
        <w:t xml:space="preserve">В целом задача составления бизнес-проекта носит двоякий характер: с одной стороны, нужна такая подача материала, которая позволяла бы потенциальному инвестору сделать обоснованный вывод как о перспективности предприятия, на базе которого реализуется проект, так и о целесообразности реализации самого проекта, с другой, – бизнес-проект должен стать ориентиром при реализации или корректировке самого проекта. </w:t>
      </w:r>
    </w:p>
    <w:p w:rsidR="00291614" w:rsidRPr="00291614" w:rsidRDefault="00291614" w:rsidP="00291614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</w:rPr>
      </w:pPr>
      <w:r w:rsidRPr="00291614">
        <w:rPr>
          <w:sz w:val="28"/>
        </w:rPr>
        <w:t xml:space="preserve">Завершая описание структуры и содержания документов, характеризующих инвестиционные проекты, оговоримся, что деятельность предприятия не сводится к реализации той или иной совокупности проектов. Каждый инвестиционный проект на предприятии (кроме, разумеется, проектов по созданию предприятия) реализуется в рамках данного предприятия, которое – в соответствии с его концепцией как системного интегратора производственно-сбытовых и воспроизводственных процессов – ведет свою деятельность во времени и в экономическом пространстве как до, так и после реализации данного проекта. В отличие от проекта, имеющего однозначную и отнесенную к определенному моменту времени цель, предприятие имеет не связанную с определенной датой миссию, в которой отражается его общественное предназначение как социально-экономического субъекта. Поэтому, суммируя взаимоотношение между проектом и деятельностью предприятия, можно сказать, что деятельность предприятия в его микросреде образует как бы почву, на которой «произрастают» те или иные проекты. Успех проекта в конечном счете определяется тем, насколько удачно он сможет быть «высажен» на данной почве. </w:t>
      </w:r>
    </w:p>
    <w:p w:rsidR="00291614" w:rsidRPr="00291614" w:rsidRDefault="00291614" w:rsidP="00291614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</w:rPr>
      </w:pPr>
      <w:r w:rsidRPr="00291614">
        <w:rPr>
          <w:sz w:val="28"/>
        </w:rPr>
        <w:t>В самом понятии проекта заложен риск, связанный с возможным отторжением его средой, в которой предполагается реализация проекта. На этот «проектный» риск накладывается «функциональная» неопределенность, связанная с функционированием самого предприятия, где будет реализован проект, а также нестабильность среды деятельности предприятия. В итоге вероятность успешной реализации большинства проектов, даже обеспеченных поначалу финансовыми ресурсами, априорно невелика. Если воспользоваться данными Министерства экономики РФ о количестве поданных на инвестиционный конкурс, прошедших экспертизу, и начавших реализацию проектов, то придется признать, что финансирование в реальности получает не более 28% прошедших многоступенчатую экспертизу проектов и не более 6% подготовленных предприятиями проектов. Полное же завершение ожидает лишь доли процента от числа подготовленных и намеченных к реализации проектов. И даже в случае успешного (в содержательном смысле) завершения проекта, его показатели оказываются весьма далекими от запланированных. По существу, возникает та же ситуация, которая имела место в отечественной экономике во времена господства централизованного планирования: плановые проработки существовали сами по себе, а реальная экономика развивалась по своим собственным законам.</w:t>
      </w:r>
    </w:p>
    <w:p w:rsidR="00291614" w:rsidRPr="00291614" w:rsidRDefault="00291614" w:rsidP="00291614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</w:rPr>
      </w:pPr>
      <w:r w:rsidRPr="00291614">
        <w:rPr>
          <w:sz w:val="28"/>
        </w:rPr>
        <w:t>Одна из основных причин столь значительного разрыва между теорией и практикой инвестиционного проектирования состоит, на наш взгляд, в высокой степени изменчивости, даже нестабильности микроэкономической среды, в которой предполагается реализация проекта. Создается впечатление, что суммарное «количество нестабильности» в обществе является слабоуправляемым фактором, и достигнутая в настоящему времени определенная стабилизация на макроэкономическом уровне не случайно сопровождается значительной неопределенностью и нестабильностью на уровне субъектов хозяйствования. Эта нестабильность выражается в многочисленных нарушениях контрактных обязательств, свертывании многих производств, сужении номенклатуры производимых товаров на предприятиях, изменении состава рыночных агентов за счет образования посреднических фирм, динамике конфигурации товаропроводящих сетей, банкротстве предприятий и т.д. Поэтому составление достоверного бизнес-плана проекта, прогнозирование связанных с проектом финансовых, технических, социальных и иных показателей представляет собой для отечественной экономики задачу особой сложности.</w:t>
      </w:r>
    </w:p>
    <w:p w:rsidR="009722A3" w:rsidRDefault="009722A3" w:rsidP="00291614">
      <w:pPr>
        <w:spacing w:line="360" w:lineRule="auto"/>
        <w:ind w:firstLine="851"/>
        <w:jc w:val="both"/>
        <w:rPr>
          <w:sz w:val="28"/>
        </w:rPr>
      </w:pPr>
    </w:p>
    <w:p w:rsidR="00291614" w:rsidRDefault="00291614" w:rsidP="00291614">
      <w:pPr>
        <w:spacing w:line="360" w:lineRule="auto"/>
        <w:ind w:firstLine="851"/>
        <w:jc w:val="both"/>
        <w:rPr>
          <w:sz w:val="28"/>
        </w:rPr>
      </w:pPr>
    </w:p>
    <w:p w:rsidR="00291614" w:rsidRDefault="00291614" w:rsidP="00291614">
      <w:pPr>
        <w:spacing w:line="360" w:lineRule="auto"/>
        <w:ind w:firstLine="851"/>
        <w:jc w:val="both"/>
        <w:rPr>
          <w:sz w:val="28"/>
        </w:rPr>
      </w:pPr>
    </w:p>
    <w:p w:rsidR="00291614" w:rsidRDefault="00291614" w:rsidP="00291614">
      <w:pPr>
        <w:spacing w:line="360" w:lineRule="auto"/>
        <w:ind w:firstLine="851"/>
        <w:jc w:val="both"/>
        <w:rPr>
          <w:sz w:val="28"/>
        </w:rPr>
      </w:pPr>
    </w:p>
    <w:p w:rsidR="00291614" w:rsidRDefault="00291614" w:rsidP="00291614">
      <w:pPr>
        <w:spacing w:line="360" w:lineRule="auto"/>
        <w:ind w:firstLine="851"/>
        <w:jc w:val="both"/>
        <w:rPr>
          <w:sz w:val="28"/>
        </w:rPr>
      </w:pPr>
    </w:p>
    <w:p w:rsidR="00291614" w:rsidRDefault="00291614" w:rsidP="00291614">
      <w:pPr>
        <w:spacing w:line="360" w:lineRule="auto"/>
        <w:ind w:firstLine="851"/>
        <w:jc w:val="both"/>
        <w:rPr>
          <w:sz w:val="28"/>
        </w:rPr>
      </w:pPr>
    </w:p>
    <w:p w:rsidR="00291614" w:rsidRDefault="00291614" w:rsidP="00291614">
      <w:pPr>
        <w:spacing w:line="360" w:lineRule="auto"/>
        <w:ind w:firstLine="851"/>
        <w:jc w:val="both"/>
        <w:rPr>
          <w:sz w:val="28"/>
        </w:rPr>
      </w:pPr>
    </w:p>
    <w:p w:rsidR="00291614" w:rsidRDefault="00291614" w:rsidP="00291614">
      <w:pPr>
        <w:spacing w:line="360" w:lineRule="auto"/>
        <w:ind w:firstLine="851"/>
        <w:jc w:val="both"/>
        <w:rPr>
          <w:sz w:val="28"/>
        </w:rPr>
      </w:pPr>
    </w:p>
    <w:p w:rsidR="00291614" w:rsidRDefault="00291614" w:rsidP="00291614">
      <w:pPr>
        <w:spacing w:line="360" w:lineRule="auto"/>
        <w:ind w:firstLine="851"/>
        <w:jc w:val="both"/>
        <w:rPr>
          <w:b/>
          <w:sz w:val="28"/>
        </w:rPr>
      </w:pPr>
      <w:r w:rsidRPr="00291614">
        <w:rPr>
          <w:b/>
          <w:sz w:val="28"/>
        </w:rPr>
        <w:t>СПИСОК ИСПОЛЬЗУЕМЫХ ИСТОЧНИКОВ И ЛИТЕРАТУРЫ</w:t>
      </w:r>
    </w:p>
    <w:p w:rsidR="00291614" w:rsidRDefault="00291614" w:rsidP="00291614">
      <w:pPr>
        <w:spacing w:line="360" w:lineRule="auto"/>
        <w:ind w:firstLine="851"/>
        <w:jc w:val="both"/>
        <w:rPr>
          <w:b/>
          <w:sz w:val="28"/>
        </w:rPr>
      </w:pPr>
    </w:p>
    <w:p w:rsidR="00291614" w:rsidRPr="00734BD4" w:rsidRDefault="00291614" w:rsidP="00734BD4">
      <w:pPr>
        <w:spacing w:line="360" w:lineRule="auto"/>
        <w:ind w:firstLine="708"/>
        <w:rPr>
          <w:sz w:val="28"/>
          <w:szCs w:val="28"/>
        </w:rPr>
      </w:pPr>
      <w:r w:rsidRPr="00734BD4">
        <w:rPr>
          <w:sz w:val="28"/>
          <w:szCs w:val="28"/>
        </w:rPr>
        <w:t>1.Бард В.С.  Финансово- инвестиционный комплекс: теория и практика в условиях реформирования российской экономики. - М.: Финансы и статистика,1998.- 304 с.</w:t>
      </w:r>
    </w:p>
    <w:p w:rsidR="00291614" w:rsidRPr="00734BD4" w:rsidRDefault="00291614" w:rsidP="00734BD4">
      <w:pPr>
        <w:spacing w:line="360" w:lineRule="auto"/>
        <w:ind w:firstLine="708"/>
        <w:rPr>
          <w:sz w:val="28"/>
          <w:szCs w:val="28"/>
        </w:rPr>
      </w:pPr>
      <w:r w:rsidRPr="00734BD4">
        <w:rPr>
          <w:sz w:val="28"/>
          <w:szCs w:val="28"/>
        </w:rPr>
        <w:t>2. Бланк И. А. Инвестиционный менеджмент: Учебный курс. Киев, 2001.</w:t>
      </w:r>
    </w:p>
    <w:p w:rsidR="00291614" w:rsidRPr="00734BD4" w:rsidRDefault="00291614" w:rsidP="00734BD4">
      <w:pPr>
        <w:spacing w:line="360" w:lineRule="auto"/>
        <w:ind w:firstLine="708"/>
        <w:rPr>
          <w:sz w:val="28"/>
          <w:szCs w:val="28"/>
        </w:rPr>
      </w:pPr>
      <w:r w:rsidRPr="00734BD4">
        <w:rPr>
          <w:sz w:val="28"/>
        </w:rPr>
        <w:t xml:space="preserve">3. </w:t>
      </w:r>
      <w:r w:rsidRPr="00734BD4">
        <w:rPr>
          <w:sz w:val="28"/>
          <w:szCs w:val="28"/>
        </w:rPr>
        <w:t>Шарп У. Ф., Александер Г. Дж., Бэйли Дж. Инвестиции / Пер. с англ. М.: ИНФРА-М, 1997.</w:t>
      </w:r>
    </w:p>
    <w:p w:rsidR="00734BD4" w:rsidRPr="00734BD4" w:rsidRDefault="00291614" w:rsidP="00734BD4">
      <w:pPr>
        <w:spacing w:line="360" w:lineRule="auto"/>
        <w:ind w:firstLine="708"/>
        <w:rPr>
          <w:sz w:val="28"/>
          <w:szCs w:val="28"/>
        </w:rPr>
      </w:pPr>
      <w:r w:rsidRPr="00734BD4">
        <w:rPr>
          <w:sz w:val="28"/>
        </w:rPr>
        <w:t>4.</w:t>
      </w:r>
      <w:r w:rsidR="00734BD4" w:rsidRPr="00734BD4">
        <w:rPr>
          <w:sz w:val="28"/>
          <w:szCs w:val="28"/>
        </w:rPr>
        <w:t xml:space="preserve"> Иностранные инвестиции в России/Под ред. И. П. Фаминского. М.: Международные отношения, 1995.</w:t>
      </w:r>
    </w:p>
    <w:p w:rsidR="00134476" w:rsidRPr="006467BF" w:rsidRDefault="00734BD4" w:rsidP="00134476">
      <w:pPr>
        <w:ind w:firstLine="708"/>
        <w:rPr>
          <w:sz w:val="28"/>
          <w:szCs w:val="28"/>
        </w:rPr>
      </w:pPr>
      <w:r w:rsidRPr="00734BD4">
        <w:rPr>
          <w:sz w:val="28"/>
        </w:rPr>
        <w:t xml:space="preserve">5. </w:t>
      </w:r>
      <w:r w:rsidR="00134476" w:rsidRPr="006467BF">
        <w:rPr>
          <w:sz w:val="28"/>
          <w:szCs w:val="28"/>
        </w:rPr>
        <w:t>Гитман Л. Дж., Джонк М. Д. Основы инвестиций. М.: Дело, 1996.</w:t>
      </w:r>
    </w:p>
    <w:p w:rsidR="00734BD4" w:rsidRPr="00F923E0" w:rsidRDefault="00734BD4" w:rsidP="00734BD4">
      <w:pPr>
        <w:ind w:firstLine="708"/>
        <w:rPr>
          <w:sz w:val="28"/>
          <w:szCs w:val="28"/>
        </w:rPr>
      </w:pPr>
    </w:p>
    <w:p w:rsidR="00291614" w:rsidRPr="00734BD4" w:rsidRDefault="00291614" w:rsidP="00734BD4">
      <w:pPr>
        <w:spacing w:line="360" w:lineRule="auto"/>
        <w:ind w:firstLine="851"/>
        <w:jc w:val="both"/>
        <w:rPr>
          <w:sz w:val="28"/>
        </w:rPr>
      </w:pPr>
      <w:bookmarkStart w:id="0" w:name="_GoBack"/>
      <w:bookmarkEnd w:id="0"/>
    </w:p>
    <w:sectPr w:rsidR="00291614" w:rsidRPr="00734BD4" w:rsidSect="0029161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1614"/>
    <w:rsid w:val="001168C0"/>
    <w:rsid w:val="00134476"/>
    <w:rsid w:val="00291614"/>
    <w:rsid w:val="003258CF"/>
    <w:rsid w:val="00555F8E"/>
    <w:rsid w:val="005D6F80"/>
    <w:rsid w:val="00734BD4"/>
    <w:rsid w:val="009722A3"/>
    <w:rsid w:val="009F1BA9"/>
    <w:rsid w:val="00A918FB"/>
    <w:rsid w:val="00C970C2"/>
    <w:rsid w:val="00DA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82CFB-9155-4F80-A537-DBBDDEB55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9161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3144</Words>
  <Characters>17925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 РФ</vt:lpstr>
    </vt:vector>
  </TitlesOfParts>
  <Company/>
  <LinksUpToDate>false</LinksUpToDate>
  <CharactersWithSpaces>21027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 РФ</dc:title>
  <dc:subject/>
  <dc:creator>ссс</dc:creator>
  <cp:keywords/>
  <dc:description/>
  <cp:lastModifiedBy>admin</cp:lastModifiedBy>
  <cp:revision>2</cp:revision>
  <dcterms:created xsi:type="dcterms:W3CDTF">2014-05-27T10:53:00Z</dcterms:created>
  <dcterms:modified xsi:type="dcterms:W3CDTF">2014-05-27T10:53:00Z</dcterms:modified>
</cp:coreProperties>
</file>