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F5" w:rsidRDefault="006164F5">
      <w:pPr>
        <w:pStyle w:val="af5"/>
      </w:pPr>
      <w:r>
        <w:t>Содержание</w:t>
      </w:r>
    </w:p>
    <w:p w:rsidR="006164F5" w:rsidRDefault="006164F5" w:rsidP="00993C97">
      <w:pPr>
        <w:pStyle w:val="1"/>
      </w:pPr>
    </w:p>
    <w:p w:rsidR="006164F5" w:rsidRDefault="006164F5" w:rsidP="00993C97">
      <w:pPr>
        <w:pStyle w:val="11"/>
        <w:rPr>
          <w:rFonts w:ascii="Times New Roman" w:hAnsi="Times New Roman"/>
          <w:noProof/>
          <w:sz w:val="24"/>
          <w:lang w:eastAsia="ru-RU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r w:rsidRPr="004C0C1D">
        <w:rPr>
          <w:rStyle w:val="afd"/>
          <w:noProof/>
        </w:rPr>
        <w:t>Введение</w:t>
      </w:r>
    </w:p>
    <w:p w:rsidR="006164F5" w:rsidRDefault="005D65D3" w:rsidP="00993C97">
      <w:pPr>
        <w:pStyle w:val="11"/>
        <w:rPr>
          <w:rFonts w:ascii="Times New Roman" w:hAnsi="Times New Roman"/>
          <w:noProof/>
          <w:sz w:val="24"/>
          <w:lang w:eastAsia="ru-RU"/>
        </w:rPr>
      </w:pPr>
      <w:hyperlink w:anchor="_Toc292056120" w:history="1">
        <w:r w:rsidR="006164F5" w:rsidRPr="00A81DD9">
          <w:rPr>
            <w:rStyle w:val="afd"/>
            <w:noProof/>
          </w:rPr>
          <w:t xml:space="preserve">1. </w:t>
        </w:r>
        <w:r w:rsidR="006164F5" w:rsidRPr="00A81DD9">
          <w:rPr>
            <w:rStyle w:val="afd"/>
            <w:noProof/>
            <w:lang w:val="ru"/>
          </w:rPr>
          <w:t>Программно-целевое планирование и финансирование капитальных вложений</w:t>
        </w:r>
      </w:hyperlink>
    </w:p>
    <w:p w:rsidR="006164F5" w:rsidRDefault="006164F5" w:rsidP="00993C97">
      <w:pPr>
        <w:pStyle w:val="11"/>
        <w:rPr>
          <w:rFonts w:ascii="Times New Roman" w:hAnsi="Times New Roman"/>
          <w:noProof/>
          <w:sz w:val="24"/>
          <w:lang w:eastAsia="ru-RU"/>
        </w:rPr>
      </w:pPr>
      <w:r w:rsidRPr="004C0C1D">
        <w:rPr>
          <w:rStyle w:val="afd"/>
          <w:noProof/>
          <w:lang w:val="ru"/>
        </w:rPr>
        <w:t>Заключение</w:t>
      </w:r>
    </w:p>
    <w:p w:rsidR="006164F5" w:rsidRDefault="005D65D3" w:rsidP="00993C97">
      <w:pPr>
        <w:pStyle w:val="11"/>
        <w:rPr>
          <w:rFonts w:ascii="Times New Roman" w:hAnsi="Times New Roman"/>
          <w:noProof/>
          <w:sz w:val="24"/>
          <w:lang w:eastAsia="ru-RU"/>
        </w:rPr>
      </w:pPr>
      <w:hyperlink w:anchor="_Toc292056122" w:history="1">
        <w:r w:rsidR="006164F5" w:rsidRPr="00A81DD9">
          <w:rPr>
            <w:rStyle w:val="afd"/>
            <w:noProof/>
            <w:lang w:val="ru"/>
          </w:rPr>
          <w:t>Список использованной литературы</w:t>
        </w:r>
      </w:hyperlink>
    </w:p>
    <w:p w:rsidR="006164F5" w:rsidRDefault="006164F5" w:rsidP="00993C97">
      <w:pPr>
        <w:rPr>
          <w:noProof w:val="0"/>
          <w:lang w:val="ru-RU" w:eastAsia="en-US"/>
        </w:rPr>
      </w:pPr>
      <w:r>
        <w:fldChar w:fldCharType="end"/>
      </w:r>
      <w:bookmarkStart w:id="0" w:name="_Toc292056119"/>
    </w:p>
    <w:p w:rsidR="002C27E1" w:rsidRDefault="006164F5" w:rsidP="00993C97">
      <w:pPr>
        <w:pStyle w:val="1"/>
      </w:pPr>
      <w:r>
        <w:br w:type="page"/>
      </w:r>
      <w:r w:rsidR="00224C4D" w:rsidRPr="002C27E1">
        <w:t>Введение</w:t>
      </w:r>
      <w:bookmarkEnd w:id="0"/>
    </w:p>
    <w:p w:rsidR="002C27E1" w:rsidRPr="002C27E1" w:rsidRDefault="002C27E1" w:rsidP="00993C97">
      <w:pPr>
        <w:rPr>
          <w:lang w:val="ru-RU" w:eastAsia="en-US"/>
        </w:rPr>
      </w:pPr>
    </w:p>
    <w:p w:rsidR="002C27E1" w:rsidRPr="002C27E1" w:rsidRDefault="00224C4D" w:rsidP="00993C97">
      <w:r w:rsidRPr="002C27E1">
        <w:t>Развитие</w:t>
      </w:r>
      <w:r w:rsidR="002C27E1" w:rsidRPr="002C27E1">
        <w:t xml:space="preserve"> </w:t>
      </w:r>
      <w:r w:rsidRPr="002C27E1">
        <w:t>общества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целом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отдельных</w:t>
      </w:r>
      <w:r w:rsidR="002C27E1" w:rsidRPr="002C27E1">
        <w:t xml:space="preserve"> </w:t>
      </w:r>
      <w:r w:rsidRPr="002C27E1">
        <w:t>субъектов</w:t>
      </w:r>
      <w:r w:rsidR="002C27E1" w:rsidRPr="002C27E1">
        <w:t xml:space="preserve"> </w:t>
      </w:r>
      <w:r w:rsidRPr="002C27E1">
        <w:t>хозяйствования</w:t>
      </w:r>
      <w:r w:rsidR="002C27E1" w:rsidRPr="002C27E1">
        <w:t xml:space="preserve"> </w:t>
      </w:r>
      <w:r w:rsidRPr="002C27E1">
        <w:t>базируется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расширенном</w:t>
      </w:r>
      <w:r w:rsidR="002C27E1" w:rsidRPr="002C27E1">
        <w:t xml:space="preserve"> </w:t>
      </w:r>
      <w:r w:rsidRPr="002C27E1">
        <w:t>воспроизводстве</w:t>
      </w:r>
      <w:r w:rsidR="002C27E1" w:rsidRPr="002C27E1">
        <w:t xml:space="preserve"> </w:t>
      </w:r>
      <w:r w:rsidRPr="002C27E1">
        <w:t>материальных</w:t>
      </w:r>
      <w:r w:rsidR="002C27E1" w:rsidRPr="002C27E1">
        <w:t xml:space="preserve"> </w:t>
      </w:r>
      <w:r w:rsidRPr="002C27E1">
        <w:t>ценностей,</w:t>
      </w:r>
      <w:r w:rsidR="002C27E1" w:rsidRPr="002C27E1">
        <w:t xml:space="preserve"> </w:t>
      </w:r>
      <w:r w:rsidRPr="002C27E1">
        <w:t>обеспечивающем</w:t>
      </w:r>
      <w:r w:rsidR="002C27E1" w:rsidRPr="002C27E1">
        <w:t xml:space="preserve"> </w:t>
      </w:r>
      <w:r w:rsidRPr="002C27E1">
        <w:t>рост</w:t>
      </w:r>
      <w:r w:rsidR="002C27E1" w:rsidRPr="002C27E1">
        <w:t xml:space="preserve"> </w:t>
      </w:r>
      <w:r w:rsidRPr="002C27E1">
        <w:t>национального</w:t>
      </w:r>
      <w:r w:rsidR="002C27E1" w:rsidRPr="002C27E1">
        <w:t xml:space="preserve"> </w:t>
      </w:r>
      <w:r w:rsidRPr="002C27E1">
        <w:t>имущества</w:t>
      </w:r>
      <w:r w:rsidR="002C27E1" w:rsidRPr="002C27E1">
        <w:t xml:space="preserve"> </w:t>
      </w:r>
      <w:r w:rsidRPr="002C27E1">
        <w:t>и,</w:t>
      </w:r>
      <w:r w:rsidR="002C27E1" w:rsidRPr="002C27E1">
        <w:t xml:space="preserve"> </w:t>
      </w:r>
      <w:r w:rsidRPr="002C27E1">
        <w:t>соответственно,</w:t>
      </w:r>
      <w:r w:rsidR="002C27E1" w:rsidRPr="002C27E1">
        <w:t xml:space="preserve"> </w:t>
      </w:r>
      <w:r w:rsidRPr="002C27E1">
        <w:t>национального</w:t>
      </w:r>
      <w:r w:rsidR="002C27E1" w:rsidRPr="002C27E1">
        <w:t xml:space="preserve"> </w:t>
      </w:r>
      <w:r w:rsidRPr="002C27E1">
        <w:t>дохода</w:t>
      </w:r>
      <w:r w:rsidR="002C27E1" w:rsidRPr="002C27E1">
        <w:t xml:space="preserve">. </w:t>
      </w:r>
      <w:r w:rsidRPr="002C27E1">
        <w:t>Развитие</w:t>
      </w:r>
      <w:r w:rsidR="002C27E1" w:rsidRPr="002C27E1">
        <w:t xml:space="preserve"> </w:t>
      </w:r>
      <w:r w:rsidRPr="002C27E1">
        <w:t>рыночной</w:t>
      </w:r>
      <w:r w:rsidR="002C27E1" w:rsidRPr="002C27E1">
        <w:t xml:space="preserve"> </w:t>
      </w:r>
      <w:r w:rsidRPr="002C27E1">
        <w:t>экономики</w:t>
      </w:r>
      <w:r w:rsidR="002C27E1" w:rsidRPr="002C27E1">
        <w:t xml:space="preserve"> </w:t>
      </w:r>
      <w:r w:rsidRPr="002C27E1">
        <w:t>требует</w:t>
      </w:r>
      <w:r w:rsidR="002C27E1" w:rsidRPr="002C27E1">
        <w:t xml:space="preserve"> </w:t>
      </w:r>
      <w:r w:rsidRPr="002C27E1">
        <w:t>от</w:t>
      </w:r>
      <w:r w:rsidR="002C27E1" w:rsidRPr="002C27E1">
        <w:t xml:space="preserve"> </w:t>
      </w:r>
      <w:r w:rsidRPr="002C27E1">
        <w:t>хозяйствующих</w:t>
      </w:r>
      <w:r w:rsidR="002C27E1" w:rsidRPr="002C27E1">
        <w:t xml:space="preserve"> </w:t>
      </w:r>
      <w:r w:rsidRPr="002C27E1">
        <w:t>субъектов,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одной</w:t>
      </w:r>
      <w:r w:rsidR="002C27E1" w:rsidRPr="002C27E1">
        <w:t xml:space="preserve"> </w:t>
      </w:r>
      <w:r w:rsidRPr="002C27E1">
        <w:t>стороны,</w:t>
      </w:r>
      <w:r w:rsidR="002C27E1" w:rsidRPr="002C27E1">
        <w:t xml:space="preserve"> </w:t>
      </w:r>
      <w:r w:rsidRPr="002C27E1">
        <w:t>повышения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конкурентоспособности,</w:t>
      </w:r>
      <w:r w:rsidR="002C27E1" w:rsidRPr="002C27E1">
        <w:t xml:space="preserve"> </w:t>
      </w:r>
      <w:r w:rsidRPr="002C27E1">
        <w:t>а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другой</w:t>
      </w:r>
      <w:r w:rsidR="002C27E1" w:rsidRPr="002C27E1">
        <w:t xml:space="preserve"> - </w:t>
      </w:r>
      <w:r w:rsidRPr="002C27E1">
        <w:t>обеспечения</w:t>
      </w:r>
      <w:r w:rsidR="002C27E1" w:rsidRPr="002C27E1">
        <w:t xml:space="preserve"> </w:t>
      </w:r>
      <w:r w:rsidRPr="002C27E1">
        <w:t>стабильности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устойчивости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функционирования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условиях</w:t>
      </w:r>
      <w:r w:rsidR="002C27E1" w:rsidRPr="002C27E1">
        <w:t xml:space="preserve"> </w:t>
      </w:r>
      <w:r w:rsidRPr="002C27E1">
        <w:t>динамично</w:t>
      </w:r>
      <w:r w:rsidR="002C27E1" w:rsidRPr="002C27E1">
        <w:t xml:space="preserve"> </w:t>
      </w:r>
      <w:r w:rsidRPr="002C27E1">
        <w:t>меняющейся</w:t>
      </w:r>
      <w:r w:rsidR="002C27E1" w:rsidRPr="002C27E1">
        <w:t xml:space="preserve"> </w:t>
      </w:r>
      <w:r w:rsidRPr="002C27E1">
        <w:t>экономической</w:t>
      </w:r>
      <w:r w:rsidR="002C27E1" w:rsidRPr="002C27E1">
        <w:t xml:space="preserve"> </w:t>
      </w:r>
      <w:r w:rsidRPr="002C27E1">
        <w:t>среды</w:t>
      </w:r>
      <w:r w:rsidR="002C27E1" w:rsidRPr="002C27E1">
        <w:t xml:space="preserve">. </w:t>
      </w:r>
      <w:r w:rsidRPr="002C27E1">
        <w:t>Решение</w:t>
      </w:r>
      <w:r w:rsidR="002C27E1" w:rsidRPr="002C27E1">
        <w:t xml:space="preserve"> </w:t>
      </w:r>
      <w:r w:rsidRPr="002C27E1">
        <w:t>этих</w:t>
      </w:r>
      <w:r w:rsidR="002C27E1" w:rsidRPr="002C27E1">
        <w:t xml:space="preserve"> </w:t>
      </w:r>
      <w:r w:rsidRPr="002C27E1">
        <w:t>задач</w:t>
      </w:r>
      <w:r w:rsidR="002C27E1" w:rsidRPr="002C27E1">
        <w:t xml:space="preserve"> </w:t>
      </w:r>
      <w:r w:rsidRPr="002C27E1">
        <w:t>требует</w:t>
      </w:r>
      <w:r w:rsidR="002C27E1" w:rsidRPr="002C27E1">
        <w:t xml:space="preserve"> </w:t>
      </w:r>
      <w:r w:rsidRPr="002C27E1">
        <w:t>осуществления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 </w:t>
      </w:r>
      <w:r w:rsidRPr="002C27E1">
        <w:t>как</w:t>
      </w:r>
      <w:r w:rsidR="002C27E1" w:rsidRPr="002C27E1">
        <w:t xml:space="preserve"> </w:t>
      </w:r>
      <w:r w:rsidRPr="002C27E1">
        <w:t>со</w:t>
      </w:r>
      <w:r w:rsidR="002C27E1" w:rsidRPr="002C27E1">
        <w:t xml:space="preserve"> </w:t>
      </w:r>
      <w:r w:rsidRPr="002C27E1">
        <w:t>стороны</w:t>
      </w:r>
      <w:r w:rsidR="002C27E1" w:rsidRPr="002C27E1">
        <w:t xml:space="preserve"> </w:t>
      </w:r>
      <w:r w:rsidRPr="002C27E1">
        <w:t>субъектов</w:t>
      </w:r>
      <w:r w:rsidR="002C27E1" w:rsidRPr="002C27E1">
        <w:t xml:space="preserve"> </w:t>
      </w:r>
      <w:r w:rsidRPr="002C27E1">
        <w:t>хозяйствования</w:t>
      </w:r>
      <w:r w:rsidR="002C27E1" w:rsidRPr="002C27E1">
        <w:t xml:space="preserve">. </w:t>
      </w:r>
      <w:r w:rsidRPr="002C27E1">
        <w:t>гак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государства</w:t>
      </w:r>
      <w:r w:rsidR="002C27E1" w:rsidRPr="002C27E1">
        <w:t xml:space="preserve">. </w:t>
      </w:r>
      <w:r w:rsidRPr="002C27E1">
        <w:t>В</w:t>
      </w:r>
      <w:r w:rsidR="002C27E1" w:rsidRPr="002C27E1">
        <w:t xml:space="preserve"> </w:t>
      </w:r>
      <w:r w:rsidRPr="002C27E1">
        <w:t>современных</w:t>
      </w:r>
      <w:r w:rsidR="002C27E1" w:rsidRPr="002C27E1">
        <w:t xml:space="preserve"> </w:t>
      </w:r>
      <w:r w:rsidRPr="002C27E1">
        <w:t>условиях</w:t>
      </w:r>
      <w:r w:rsidR="002C27E1" w:rsidRPr="002C27E1">
        <w:t xml:space="preserve"> </w:t>
      </w:r>
      <w:r w:rsidRPr="002C27E1">
        <w:t>именно</w:t>
      </w:r>
      <w:r w:rsidR="002C27E1" w:rsidRPr="002C27E1">
        <w:t xml:space="preserve"> </w:t>
      </w:r>
      <w:r w:rsidRPr="002C27E1">
        <w:t>инвестиции</w:t>
      </w:r>
      <w:r w:rsidR="002C27E1" w:rsidRPr="002C27E1">
        <w:t xml:space="preserve"> </w:t>
      </w:r>
      <w:r w:rsidRPr="002C27E1">
        <w:t>играют</w:t>
      </w:r>
      <w:r w:rsidR="002C27E1" w:rsidRPr="002C27E1">
        <w:t xml:space="preserve"> </w:t>
      </w:r>
      <w:r w:rsidRPr="002C27E1">
        <w:t>роль</w:t>
      </w:r>
      <w:r w:rsidR="002C27E1" w:rsidRPr="002C27E1">
        <w:t xml:space="preserve"> </w:t>
      </w:r>
      <w:r w:rsidRPr="002C27E1">
        <w:t>стимулятора</w:t>
      </w:r>
      <w:r w:rsidR="002C27E1" w:rsidRPr="002C27E1">
        <w:t xml:space="preserve"> </w:t>
      </w:r>
      <w:r w:rsidRPr="002C27E1">
        <w:t>экономического</w:t>
      </w:r>
      <w:r w:rsidR="002C27E1" w:rsidRPr="002C27E1">
        <w:t xml:space="preserve"> </w:t>
      </w:r>
      <w:r w:rsidRPr="002C27E1">
        <w:t>роста,</w:t>
      </w:r>
      <w:r w:rsidR="002C27E1" w:rsidRPr="002C27E1">
        <w:t xml:space="preserve"> </w:t>
      </w:r>
      <w:r w:rsidRPr="002C27E1">
        <w:t>активизируя</w:t>
      </w:r>
      <w:r w:rsidR="002C27E1" w:rsidRPr="002C27E1">
        <w:t xml:space="preserve"> </w:t>
      </w:r>
      <w:r w:rsidRPr="002C27E1">
        <w:t>спрос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краткосрочном</w:t>
      </w:r>
      <w:r w:rsidR="002C27E1" w:rsidRPr="002C27E1">
        <w:t xml:space="preserve"> </w:t>
      </w:r>
      <w:r w:rsidRPr="002C27E1">
        <w:t>плане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расширяя</w:t>
      </w:r>
      <w:r w:rsidR="002C27E1" w:rsidRPr="002C27E1">
        <w:t xml:space="preserve"> </w:t>
      </w:r>
      <w:r w:rsidRPr="002C27E1">
        <w:t>производственные</w:t>
      </w:r>
      <w:r w:rsidR="002C27E1" w:rsidRPr="002C27E1">
        <w:t xml:space="preserve"> </w:t>
      </w:r>
      <w:r w:rsidRPr="002C27E1">
        <w:t>возможности</w:t>
      </w:r>
      <w:r w:rsidR="002C27E1" w:rsidRPr="002C27E1">
        <w:t xml:space="preserve"> - </w:t>
      </w:r>
      <w:r w:rsidRPr="002C27E1">
        <w:t>в</w:t>
      </w:r>
      <w:r w:rsidR="002C27E1" w:rsidRPr="002C27E1">
        <w:t xml:space="preserve"> </w:t>
      </w:r>
      <w:r w:rsidRPr="002C27E1">
        <w:t>долгосрочном</w:t>
      </w:r>
      <w:r w:rsidR="002C27E1" w:rsidRPr="002C27E1">
        <w:t>.</w:t>
      </w:r>
    </w:p>
    <w:p w:rsidR="002C27E1" w:rsidRPr="002C27E1" w:rsidRDefault="00224C4D" w:rsidP="00993C97">
      <w:r w:rsidRPr="002C27E1">
        <w:t>Целевые</w:t>
      </w:r>
      <w:r w:rsidR="002C27E1" w:rsidRPr="002C27E1">
        <w:t xml:space="preserve"> </w:t>
      </w:r>
      <w:r w:rsidRPr="002C27E1">
        <w:t>программы</w:t>
      </w:r>
      <w:r w:rsidR="002C27E1" w:rsidRPr="002C27E1">
        <w:t xml:space="preserve"> </w:t>
      </w:r>
      <w:r w:rsidRPr="002C27E1">
        <w:t>как</w:t>
      </w:r>
      <w:r w:rsidR="002C27E1" w:rsidRPr="002C27E1">
        <w:t xml:space="preserve"> </w:t>
      </w:r>
      <w:r w:rsidRPr="002C27E1">
        <w:t>механизм</w:t>
      </w:r>
      <w:r w:rsidR="002C27E1" w:rsidRPr="002C27E1">
        <w:t xml:space="preserve"> </w:t>
      </w:r>
      <w:r w:rsidRPr="002C27E1">
        <w:t>планирования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 - </w:t>
      </w:r>
      <w:r w:rsidRPr="002C27E1">
        <w:t>один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эффективных</w:t>
      </w:r>
      <w:r w:rsidR="002C27E1" w:rsidRPr="002C27E1">
        <w:t xml:space="preserve"> </w:t>
      </w:r>
      <w:r w:rsidRPr="002C27E1">
        <w:t>инструментов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государственной</w:t>
      </w:r>
      <w:r w:rsidR="002C27E1" w:rsidRPr="002C27E1">
        <w:t xml:space="preserve"> </w:t>
      </w:r>
      <w:r w:rsidRPr="002C27E1">
        <w:t>инвестиционной</w:t>
      </w:r>
      <w:r w:rsidR="002C27E1" w:rsidRPr="002C27E1">
        <w:t xml:space="preserve"> </w:t>
      </w:r>
      <w:r w:rsidRPr="002C27E1">
        <w:t>политики,</w:t>
      </w:r>
      <w:r w:rsidR="002C27E1" w:rsidRPr="002C27E1">
        <w:t xml:space="preserve"> </w:t>
      </w:r>
      <w:r w:rsidRPr="002C27E1">
        <w:t>так</w:t>
      </w:r>
      <w:r w:rsidR="002C27E1" w:rsidRPr="002C27E1">
        <w:t xml:space="preserve"> </w:t>
      </w:r>
      <w:r w:rsidRPr="002C27E1">
        <w:t>как</w:t>
      </w:r>
      <w:r w:rsidR="002C27E1" w:rsidRPr="002C27E1">
        <w:t xml:space="preserve"> </w:t>
      </w:r>
      <w:r w:rsidRPr="002C27E1">
        <w:t>программы</w:t>
      </w:r>
      <w:r w:rsidR="002C27E1" w:rsidRPr="002C27E1">
        <w:t xml:space="preserve"> </w:t>
      </w:r>
      <w:r w:rsidRPr="002C27E1">
        <w:t>включают</w:t>
      </w:r>
      <w:r w:rsidR="002C27E1" w:rsidRPr="002C27E1">
        <w:t>:</w:t>
      </w:r>
    </w:p>
    <w:p w:rsidR="002C27E1" w:rsidRPr="002C27E1" w:rsidRDefault="00224C4D" w:rsidP="00993C97">
      <w:r w:rsidRPr="002C27E1">
        <w:t>конкретные</w:t>
      </w:r>
      <w:r w:rsidR="002C27E1" w:rsidRPr="002C27E1">
        <w:t xml:space="preserve"> </w:t>
      </w:r>
      <w:r w:rsidRPr="002C27E1">
        <w:t>цели,</w:t>
      </w:r>
      <w:r w:rsidR="002C27E1" w:rsidRPr="002C27E1">
        <w:t xml:space="preserve"> </w:t>
      </w:r>
      <w:r w:rsidRPr="002C27E1">
        <w:t>что</w:t>
      </w:r>
      <w:r w:rsidR="002C27E1" w:rsidRPr="002C27E1">
        <w:t xml:space="preserve"> </w:t>
      </w:r>
      <w:r w:rsidRPr="002C27E1">
        <w:t>позволяет</w:t>
      </w:r>
      <w:r w:rsidR="002C27E1" w:rsidRPr="002C27E1">
        <w:t xml:space="preserve"> </w:t>
      </w:r>
      <w:r w:rsidRPr="002C27E1">
        <w:t>планировать</w:t>
      </w:r>
      <w:r w:rsidR="002C27E1" w:rsidRPr="002C27E1">
        <w:t xml:space="preserve"> </w:t>
      </w:r>
      <w:r w:rsidRPr="002C27E1">
        <w:t>бюджетные</w:t>
      </w:r>
      <w:r w:rsidR="002C27E1" w:rsidRPr="002C27E1">
        <w:t xml:space="preserve"> </w:t>
      </w:r>
      <w:r w:rsidRPr="002C27E1">
        <w:t>инвестиции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учетом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воздействия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темпы</w:t>
      </w:r>
      <w:r w:rsidR="002C27E1" w:rsidRPr="002C27E1">
        <w:t xml:space="preserve"> </w:t>
      </w:r>
      <w:r w:rsidRPr="002C27E1">
        <w:t>экономического</w:t>
      </w:r>
      <w:r w:rsidR="002C27E1" w:rsidRPr="002C27E1">
        <w:t xml:space="preserve"> </w:t>
      </w:r>
      <w:r w:rsidRPr="002C27E1">
        <w:t>роста</w:t>
      </w:r>
      <w:r w:rsidR="002C27E1" w:rsidRPr="002C27E1">
        <w:t>;</w:t>
      </w:r>
    </w:p>
    <w:p w:rsidR="002C27E1" w:rsidRPr="002C27E1" w:rsidRDefault="00224C4D" w:rsidP="00993C97">
      <w:r w:rsidRPr="002C27E1">
        <w:t>инвестиционные</w:t>
      </w:r>
      <w:r w:rsidR="002C27E1" w:rsidRPr="002C27E1">
        <w:t xml:space="preserve"> </w:t>
      </w:r>
      <w:r w:rsidRPr="002C27E1">
        <w:t>проекты,</w:t>
      </w:r>
      <w:r w:rsidR="002C27E1" w:rsidRPr="002C27E1">
        <w:t xml:space="preserve"> </w:t>
      </w:r>
      <w:r w:rsidRPr="002C27E1">
        <w:t>что</w:t>
      </w:r>
      <w:r w:rsidR="002C27E1" w:rsidRPr="002C27E1">
        <w:t xml:space="preserve"> </w:t>
      </w:r>
      <w:r w:rsidRPr="002C27E1">
        <w:t>позволяет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помощью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достигать</w:t>
      </w:r>
      <w:r w:rsidR="002C27E1" w:rsidRPr="002C27E1">
        <w:t xml:space="preserve"> </w:t>
      </w:r>
      <w:r w:rsidRPr="002C27E1">
        <w:t>поставленных</w:t>
      </w:r>
      <w:r w:rsidR="002C27E1" w:rsidRPr="002C27E1">
        <w:t xml:space="preserve"> </w:t>
      </w:r>
      <w:r w:rsidRPr="002C27E1">
        <w:t>целей</w:t>
      </w:r>
      <w:r w:rsidR="002C27E1" w:rsidRPr="002C27E1">
        <w:t>.</w:t>
      </w:r>
    </w:p>
    <w:p w:rsidR="002C27E1" w:rsidRDefault="00224C4D" w:rsidP="00993C97">
      <w:pPr>
        <w:pStyle w:val="1"/>
      </w:pPr>
      <w:r w:rsidRPr="002C27E1">
        <w:br w:type="page"/>
      </w:r>
      <w:bookmarkStart w:id="1" w:name="_Toc292056120"/>
      <w:r w:rsidRPr="002C27E1">
        <w:t>1</w:t>
      </w:r>
      <w:r w:rsidR="002C27E1">
        <w:t xml:space="preserve">. </w:t>
      </w:r>
      <w:r w:rsidRPr="002C27E1">
        <w:t>Программно-целевое</w:t>
      </w:r>
      <w:r w:rsidR="002C27E1" w:rsidRPr="002C27E1">
        <w:t xml:space="preserve"> </w:t>
      </w:r>
      <w:r w:rsidRPr="002C27E1">
        <w:t>планирование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bookmarkEnd w:id="1"/>
    </w:p>
    <w:p w:rsidR="002C27E1" w:rsidRPr="002C27E1" w:rsidRDefault="002C27E1" w:rsidP="00993C97">
      <w:pPr>
        <w:rPr>
          <w:lang w:eastAsia="en-US"/>
        </w:rPr>
      </w:pPr>
    </w:p>
    <w:p w:rsidR="00224C4D" w:rsidRPr="002C27E1" w:rsidRDefault="00224C4D" w:rsidP="00993C97">
      <w:r w:rsidRPr="002C27E1">
        <w:t>Как</w:t>
      </w:r>
      <w:r w:rsidR="002C27E1" w:rsidRPr="002C27E1">
        <w:t xml:space="preserve"> </w:t>
      </w:r>
      <w:r w:rsidRPr="002C27E1">
        <w:t>свидетельствует</w:t>
      </w:r>
      <w:r w:rsidR="002C27E1" w:rsidRPr="002C27E1">
        <w:t xml:space="preserve"> </w:t>
      </w:r>
      <w:r w:rsidRPr="002C27E1">
        <w:t>отечественный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зарубежный</w:t>
      </w:r>
      <w:r w:rsidR="002C27E1" w:rsidRPr="002C27E1">
        <w:t xml:space="preserve"> </w:t>
      </w:r>
      <w:r w:rsidRPr="002C27E1">
        <w:t>опыт,</w:t>
      </w:r>
      <w:r w:rsidR="002C27E1" w:rsidRPr="002C27E1">
        <w:t xml:space="preserve"> </w:t>
      </w:r>
      <w:r w:rsidRPr="002C27E1">
        <w:t>использование</w:t>
      </w:r>
      <w:r w:rsidR="002C27E1" w:rsidRPr="002C27E1">
        <w:t xml:space="preserve"> </w:t>
      </w:r>
      <w:r w:rsidRPr="002C27E1">
        <w:t>программно-целевого</w:t>
      </w:r>
      <w:r w:rsidR="002C27E1" w:rsidRPr="002C27E1">
        <w:t xml:space="preserve"> </w:t>
      </w:r>
      <w:r w:rsidRPr="002C27E1">
        <w:t>планирования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позволяет</w:t>
      </w:r>
      <w:r w:rsidR="002C27E1" w:rsidRPr="002C27E1">
        <w:t xml:space="preserve"> </w:t>
      </w:r>
      <w:r w:rsidRPr="002C27E1">
        <w:t>обеспечить</w:t>
      </w:r>
      <w:r w:rsidR="002C27E1" w:rsidRPr="002C27E1">
        <w:t xml:space="preserve"> </w:t>
      </w:r>
      <w:r w:rsidRPr="002C27E1">
        <w:t>увязку</w:t>
      </w:r>
      <w:r w:rsidR="002C27E1" w:rsidRPr="002C27E1">
        <w:t xml:space="preserve"> </w:t>
      </w:r>
      <w:r w:rsidRPr="002C27E1">
        <w:t>объемов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ассигнований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результатами</w:t>
      </w:r>
      <w:r w:rsidR="002C27E1" w:rsidRPr="002C27E1">
        <w:t xml:space="preserve"> </w:t>
      </w:r>
      <w:r w:rsidRPr="002C27E1">
        <w:t>использования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средств,</w:t>
      </w:r>
      <w:r w:rsidR="002C27E1" w:rsidRPr="002C27E1">
        <w:t xml:space="preserve"> </w:t>
      </w:r>
      <w:r w:rsidRPr="002C27E1">
        <w:t>повысить</w:t>
      </w:r>
      <w:r w:rsidR="002C27E1" w:rsidRPr="002C27E1">
        <w:t xml:space="preserve"> </w:t>
      </w:r>
      <w:r w:rsidRPr="002C27E1">
        <w:t>эффективность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. </w:t>
      </w:r>
      <w:r w:rsidRPr="002C27E1">
        <w:t>При</w:t>
      </w:r>
      <w:r w:rsidR="002C27E1" w:rsidRPr="002C27E1">
        <w:t xml:space="preserve"> </w:t>
      </w:r>
      <w:r w:rsidRPr="002C27E1">
        <w:t>этом</w:t>
      </w:r>
      <w:r w:rsidR="002C27E1" w:rsidRPr="002C27E1">
        <w:t xml:space="preserve"> </w:t>
      </w:r>
      <w:r w:rsidRPr="002C27E1">
        <w:t>появляется</w:t>
      </w:r>
    </w:p>
    <w:p w:rsidR="002C27E1" w:rsidRPr="002C27E1" w:rsidRDefault="00224C4D" w:rsidP="00993C97">
      <w:r w:rsidRPr="002C27E1">
        <w:t>возможность</w:t>
      </w:r>
      <w:r w:rsidR="002C27E1" w:rsidRPr="002C27E1">
        <w:t xml:space="preserve"> </w:t>
      </w:r>
      <w:r w:rsidRPr="002C27E1">
        <w:t>решения</w:t>
      </w:r>
      <w:r w:rsidR="002C27E1" w:rsidRPr="002C27E1">
        <w:t xml:space="preserve"> </w:t>
      </w:r>
      <w:r w:rsidRPr="002C27E1">
        <w:t>проблем,</w:t>
      </w:r>
      <w:r w:rsidR="002C27E1" w:rsidRPr="002C27E1">
        <w:t xml:space="preserve"> </w:t>
      </w:r>
      <w:r w:rsidRPr="002C27E1">
        <w:t>носящих</w:t>
      </w:r>
      <w:r w:rsidR="002C27E1" w:rsidRPr="002C27E1">
        <w:t xml:space="preserve"> </w:t>
      </w:r>
      <w:r w:rsidRPr="002C27E1">
        <w:t>межотраслевой,</w:t>
      </w:r>
      <w:r w:rsidR="002C27E1" w:rsidRPr="002C27E1">
        <w:t xml:space="preserve"> </w:t>
      </w:r>
      <w:r w:rsidRPr="002C27E1">
        <w:t>межтерриториальный</w:t>
      </w:r>
      <w:r w:rsidR="002C27E1" w:rsidRPr="002C27E1">
        <w:t xml:space="preserve"> </w:t>
      </w:r>
      <w:r w:rsidRPr="002C27E1">
        <w:t>характер,</w:t>
      </w:r>
      <w:r w:rsidR="002C27E1" w:rsidRPr="002C27E1">
        <w:t xml:space="preserve"> </w:t>
      </w:r>
      <w:r w:rsidRPr="002C27E1">
        <w:t>привлечения</w:t>
      </w:r>
      <w:r w:rsidR="002C27E1" w:rsidRPr="002C27E1">
        <w:t xml:space="preserve"> </w:t>
      </w:r>
      <w:r w:rsidRPr="002C27E1">
        <w:t>внебюджетных</w:t>
      </w:r>
      <w:r w:rsidR="002C27E1" w:rsidRPr="002C27E1">
        <w:t xml:space="preserve"> </w:t>
      </w:r>
      <w:r w:rsidRPr="002C27E1">
        <w:t>источников</w:t>
      </w:r>
      <w:r w:rsidR="002C27E1" w:rsidRPr="002C27E1">
        <w:t>.</w:t>
      </w:r>
    </w:p>
    <w:p w:rsidR="002C27E1" w:rsidRDefault="00224C4D" w:rsidP="00993C97">
      <w:r w:rsidRPr="002C27E1">
        <w:t>Программно-целевые</w:t>
      </w:r>
      <w:r w:rsidR="002C27E1" w:rsidRPr="002C27E1">
        <w:t xml:space="preserve"> </w:t>
      </w:r>
      <w:r w:rsidRPr="002C27E1">
        <w:t>методы</w:t>
      </w:r>
      <w:r w:rsidR="002C27E1" w:rsidRPr="002C27E1">
        <w:t xml:space="preserve"> </w:t>
      </w:r>
      <w:r w:rsidRPr="002C27E1">
        <w:t>способствуют</w:t>
      </w:r>
      <w:r w:rsidR="002C27E1" w:rsidRPr="002C27E1">
        <w:t xml:space="preserve"> </w:t>
      </w:r>
      <w:r w:rsidRPr="002C27E1">
        <w:t>повышению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инвестиций,</w:t>
      </w:r>
      <w:r w:rsidR="002C27E1" w:rsidRPr="002C27E1">
        <w:t xml:space="preserve"> </w:t>
      </w:r>
      <w:r w:rsidRPr="002C27E1">
        <w:t>поскольку</w:t>
      </w:r>
      <w:r w:rsidR="002C27E1">
        <w:t>:</w:t>
      </w:r>
    </w:p>
    <w:p w:rsidR="002C27E1" w:rsidRPr="002C27E1" w:rsidRDefault="002C27E1" w:rsidP="00993C97">
      <w:r>
        <w:t>1)</w:t>
      </w:r>
      <w:r w:rsidRPr="002C27E1">
        <w:t xml:space="preserve"> </w:t>
      </w:r>
      <w:r w:rsidR="00224C4D" w:rsidRPr="002C27E1">
        <w:t>включают</w:t>
      </w:r>
      <w:r w:rsidRPr="002C27E1">
        <w:t xml:space="preserve"> </w:t>
      </w:r>
      <w:r w:rsidR="00224C4D" w:rsidRPr="002C27E1">
        <w:t>взаимосвязанные</w:t>
      </w:r>
      <w:r w:rsidRPr="002C27E1">
        <w:t xml:space="preserve"> </w:t>
      </w:r>
      <w:r w:rsidR="00224C4D" w:rsidRPr="002C27E1">
        <w:t>инвестиционные</w:t>
      </w:r>
      <w:r w:rsidRPr="002C27E1">
        <w:t xml:space="preserve"> </w:t>
      </w:r>
      <w:r w:rsidR="00224C4D" w:rsidRPr="002C27E1">
        <w:t>проекты,</w:t>
      </w:r>
      <w:r w:rsidRPr="002C27E1">
        <w:t xml:space="preserve"> </w:t>
      </w:r>
      <w:r w:rsidR="00224C4D" w:rsidRPr="002C27E1">
        <w:t>которые</w:t>
      </w:r>
      <w:r w:rsidRPr="002C27E1">
        <w:t xml:space="preserve"> </w:t>
      </w:r>
      <w:r w:rsidR="00224C4D" w:rsidRPr="002C27E1">
        <w:t>могут</w:t>
      </w:r>
      <w:r w:rsidRPr="002C27E1">
        <w:t xml:space="preserve"> </w:t>
      </w:r>
      <w:r w:rsidR="00224C4D" w:rsidRPr="002C27E1">
        <w:t>иметь</w:t>
      </w:r>
      <w:r w:rsidRPr="002C27E1">
        <w:t xml:space="preserve"> </w:t>
      </w:r>
      <w:r w:rsidR="00224C4D" w:rsidRPr="002C27E1">
        <w:t>мультипликативный</w:t>
      </w:r>
      <w:r w:rsidRPr="002C27E1">
        <w:t xml:space="preserve"> </w:t>
      </w:r>
      <w:r w:rsidR="00224C4D" w:rsidRPr="002C27E1">
        <w:t>экономический</w:t>
      </w:r>
      <w:r w:rsidRPr="002C27E1">
        <w:t xml:space="preserve"> </w:t>
      </w:r>
      <w:r w:rsidR="00224C4D" w:rsidRPr="002C27E1">
        <w:t>эффект</w:t>
      </w:r>
      <w:r w:rsidRPr="002C27E1">
        <w:t xml:space="preserve"> </w:t>
      </w:r>
      <w:r w:rsidR="00224C4D" w:rsidRPr="002C27E1">
        <w:t>позволяющий</w:t>
      </w:r>
      <w:r w:rsidRPr="002C27E1">
        <w:t xml:space="preserve"> </w:t>
      </w:r>
      <w:r w:rsidR="00224C4D" w:rsidRPr="002C27E1">
        <w:t>оценивать</w:t>
      </w:r>
      <w:r w:rsidRPr="002C27E1">
        <w:t xml:space="preserve"> </w:t>
      </w:r>
      <w:r w:rsidR="00224C4D" w:rsidRPr="002C27E1">
        <w:t>долгосрочный</w:t>
      </w:r>
      <w:r w:rsidRPr="002C27E1">
        <w:t xml:space="preserve"> </w:t>
      </w:r>
      <w:r w:rsidR="00224C4D" w:rsidRPr="002C27E1">
        <w:t>социально</w:t>
      </w:r>
      <w:r w:rsidRPr="002C27E1">
        <w:t xml:space="preserve"> - </w:t>
      </w:r>
      <w:r w:rsidR="00224C4D" w:rsidRPr="002C27E1">
        <w:t>экономические</w:t>
      </w:r>
      <w:r w:rsidRPr="002C27E1">
        <w:t xml:space="preserve"> </w:t>
      </w:r>
      <w:r w:rsidR="00224C4D" w:rsidRPr="002C27E1">
        <w:t>эффект</w:t>
      </w:r>
      <w:r w:rsidRPr="002C27E1">
        <w:t xml:space="preserve"> </w:t>
      </w:r>
      <w:r w:rsidR="00224C4D" w:rsidRPr="002C27E1">
        <w:t>капитальных</w:t>
      </w:r>
      <w:r w:rsidRPr="002C27E1">
        <w:t xml:space="preserve"> </w:t>
      </w:r>
      <w:r w:rsidR="00224C4D" w:rsidRPr="002C27E1">
        <w:t>вложений</w:t>
      </w:r>
      <w:r w:rsidRPr="002C27E1">
        <w:t>;</w:t>
      </w:r>
    </w:p>
    <w:p w:rsidR="002C27E1" w:rsidRDefault="00224C4D" w:rsidP="00993C97">
      <w:r w:rsidRPr="002C27E1">
        <w:t>предоставляют</w:t>
      </w:r>
      <w:r w:rsidR="002C27E1" w:rsidRPr="002C27E1">
        <w:t xml:space="preserve"> </w:t>
      </w:r>
      <w:r w:rsidRPr="002C27E1">
        <w:t>возможность</w:t>
      </w:r>
      <w:r w:rsidR="002C27E1" w:rsidRPr="002C27E1">
        <w:t xml:space="preserve"> </w:t>
      </w:r>
      <w:r w:rsidRPr="002C27E1">
        <w:t>использовать</w:t>
      </w:r>
      <w:r w:rsidR="002C27E1" w:rsidRPr="002C27E1">
        <w:t xml:space="preserve"> </w:t>
      </w:r>
      <w:r w:rsidRPr="002C27E1">
        <w:t>средства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частного</w:t>
      </w:r>
      <w:r w:rsidR="002C27E1" w:rsidRPr="002C27E1">
        <w:t xml:space="preserve"> </w:t>
      </w:r>
      <w:r w:rsidRPr="002C27E1">
        <w:t>сектора</w:t>
      </w:r>
      <w:r w:rsidR="002C27E1" w:rsidRPr="002C27E1">
        <w:t xml:space="preserve"> </w:t>
      </w:r>
      <w:r w:rsidRPr="002C27E1">
        <w:t>экономики</w:t>
      </w:r>
      <w:r w:rsidR="002C27E1" w:rsidRPr="002C27E1">
        <w:t xml:space="preserve"> </w:t>
      </w:r>
      <w:r w:rsidRPr="002C27E1">
        <w:t>для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инвестиционных</w:t>
      </w:r>
      <w:r w:rsidR="002C27E1" w:rsidRPr="002C27E1">
        <w:t xml:space="preserve"> </w:t>
      </w:r>
      <w:r w:rsidRPr="002C27E1">
        <w:t>проектов</w:t>
      </w:r>
      <w:r w:rsidR="002C27E1">
        <w:t>;</w:t>
      </w:r>
    </w:p>
    <w:p w:rsidR="002C27E1" w:rsidRDefault="002C27E1" w:rsidP="00993C97">
      <w:r>
        <w:t>4)</w:t>
      </w:r>
      <w:r w:rsidRPr="002C27E1">
        <w:t xml:space="preserve"> </w:t>
      </w:r>
      <w:r w:rsidR="00224C4D" w:rsidRPr="002C27E1">
        <w:t>базируются</w:t>
      </w:r>
      <w:r w:rsidRPr="002C27E1">
        <w:t xml:space="preserve"> </w:t>
      </w:r>
      <w:r w:rsidR="00224C4D" w:rsidRPr="002C27E1">
        <w:t>на</w:t>
      </w:r>
      <w:r w:rsidRPr="002C27E1">
        <w:t xml:space="preserve"> </w:t>
      </w:r>
      <w:r w:rsidR="00224C4D" w:rsidRPr="002C27E1">
        <w:t>системном</w:t>
      </w:r>
      <w:r w:rsidRPr="002C27E1">
        <w:t xml:space="preserve"> </w:t>
      </w:r>
      <w:r w:rsidR="00224C4D" w:rsidRPr="002C27E1">
        <w:t>подходе</w:t>
      </w:r>
      <w:r w:rsidRPr="002C27E1">
        <w:t xml:space="preserve"> </w:t>
      </w:r>
      <w:r w:rsidR="00224C4D" w:rsidRPr="002C27E1">
        <w:t>с</w:t>
      </w:r>
      <w:r w:rsidRPr="002C27E1">
        <w:t xml:space="preserve"> </w:t>
      </w:r>
      <w:r w:rsidR="00224C4D" w:rsidRPr="002C27E1">
        <w:t>точки</w:t>
      </w:r>
      <w:r w:rsidRPr="002C27E1">
        <w:t xml:space="preserve"> </w:t>
      </w:r>
      <w:r w:rsidR="00224C4D" w:rsidRPr="002C27E1">
        <w:t>зрения</w:t>
      </w:r>
      <w:r w:rsidRPr="002C27E1">
        <w:t xml:space="preserve"> </w:t>
      </w:r>
      <w:r w:rsidR="00224C4D" w:rsidRPr="002C27E1">
        <w:t>ресурсов</w:t>
      </w:r>
      <w:r w:rsidRPr="002C27E1">
        <w:t xml:space="preserve"> </w:t>
      </w:r>
      <w:r w:rsidR="00224C4D" w:rsidRPr="002C27E1">
        <w:t>и</w:t>
      </w:r>
      <w:r w:rsidRPr="002C27E1">
        <w:t xml:space="preserve"> </w:t>
      </w:r>
      <w:r w:rsidR="00224C4D" w:rsidRPr="002C27E1">
        <w:t>сроков</w:t>
      </w:r>
      <w:r w:rsidRPr="002C27E1">
        <w:t xml:space="preserve"> </w:t>
      </w:r>
      <w:r w:rsidR="00224C4D" w:rsidRPr="002C27E1">
        <w:t>осуществления</w:t>
      </w:r>
      <w:r w:rsidRPr="002C27E1">
        <w:t xml:space="preserve"> </w:t>
      </w:r>
      <w:r w:rsidR="00224C4D" w:rsidRPr="002C27E1">
        <w:t>капитальных</w:t>
      </w:r>
      <w:r w:rsidRPr="002C27E1">
        <w:t xml:space="preserve"> </w:t>
      </w:r>
      <w:r w:rsidR="00224C4D" w:rsidRPr="002C27E1">
        <w:t>вложений</w:t>
      </w:r>
      <w:r>
        <w:t>;</w:t>
      </w:r>
    </w:p>
    <w:p w:rsidR="002C27E1" w:rsidRPr="002C27E1" w:rsidRDefault="002C27E1" w:rsidP="00993C97">
      <w:r>
        <w:t>5)</w:t>
      </w:r>
      <w:r w:rsidRPr="002C27E1">
        <w:t xml:space="preserve"> </w:t>
      </w:r>
      <w:r w:rsidR="00224C4D" w:rsidRPr="002C27E1">
        <w:t>обеспечивают</w:t>
      </w:r>
      <w:r w:rsidRPr="002C27E1">
        <w:t xml:space="preserve"> </w:t>
      </w:r>
      <w:r w:rsidR="00224C4D" w:rsidRPr="002C27E1">
        <w:t>высокую</w:t>
      </w:r>
      <w:r w:rsidRPr="002C27E1">
        <w:t xml:space="preserve"> </w:t>
      </w:r>
      <w:r w:rsidR="00224C4D" w:rsidRPr="002C27E1">
        <w:t>степень</w:t>
      </w:r>
      <w:r w:rsidRPr="002C27E1">
        <w:t xml:space="preserve"> </w:t>
      </w:r>
      <w:r w:rsidR="00224C4D" w:rsidRPr="002C27E1">
        <w:t>прозрачности</w:t>
      </w:r>
      <w:r w:rsidRPr="002C27E1">
        <w:t xml:space="preserve"> </w:t>
      </w:r>
      <w:r w:rsidR="00224C4D" w:rsidRPr="002C27E1">
        <w:t>осуществляемых</w:t>
      </w:r>
      <w:r w:rsidRPr="002C27E1">
        <w:t xml:space="preserve"> </w:t>
      </w:r>
      <w:r w:rsidR="00224C4D" w:rsidRPr="002C27E1">
        <w:t>расходов</w:t>
      </w:r>
      <w:r w:rsidRPr="002C27E1">
        <w:t xml:space="preserve"> </w:t>
      </w:r>
      <w:r w:rsidR="00224C4D" w:rsidRPr="002C27E1">
        <w:t>бюджета</w:t>
      </w:r>
      <w:r w:rsidRPr="002C27E1">
        <w:t xml:space="preserve"> </w:t>
      </w:r>
      <w:r w:rsidR="00224C4D" w:rsidRPr="002C27E1">
        <w:t>на</w:t>
      </w:r>
      <w:r w:rsidRPr="002C27E1">
        <w:t xml:space="preserve"> </w:t>
      </w:r>
      <w:r w:rsidR="00224C4D" w:rsidRPr="002C27E1">
        <w:t>финансирование</w:t>
      </w:r>
      <w:r w:rsidRPr="002C27E1">
        <w:t xml:space="preserve"> </w:t>
      </w:r>
      <w:r w:rsidR="00224C4D" w:rsidRPr="002C27E1">
        <w:t>инвестиций</w:t>
      </w:r>
      <w:r w:rsidRPr="002C27E1">
        <w:t>.</w:t>
      </w:r>
    </w:p>
    <w:p w:rsidR="002C27E1" w:rsidRPr="002C27E1" w:rsidRDefault="00224C4D" w:rsidP="00993C97">
      <w:r w:rsidRPr="002C27E1">
        <w:t>Необходимо</w:t>
      </w:r>
      <w:r w:rsidR="002C27E1" w:rsidRPr="002C27E1">
        <w:t xml:space="preserve"> </w:t>
      </w:r>
      <w:r w:rsidRPr="002C27E1">
        <w:t>отметить,</w:t>
      </w:r>
      <w:r w:rsidR="002C27E1" w:rsidRPr="002C27E1">
        <w:t xml:space="preserve"> </w:t>
      </w:r>
      <w:r w:rsidRPr="002C27E1">
        <w:t>что</w:t>
      </w:r>
      <w:r w:rsidR="002C27E1" w:rsidRPr="002C27E1">
        <w:t xml:space="preserve"> </w:t>
      </w:r>
      <w:r w:rsidRPr="002C27E1">
        <w:t>хотя</w:t>
      </w:r>
      <w:r w:rsidR="002C27E1" w:rsidRPr="002C27E1">
        <w:t xml:space="preserve"> </w:t>
      </w:r>
      <w:r w:rsidRPr="002C27E1">
        <w:t>бюджетные</w:t>
      </w:r>
      <w:r w:rsidR="002C27E1" w:rsidRPr="002C27E1">
        <w:t xml:space="preserve"> </w:t>
      </w:r>
      <w:r w:rsidRPr="002C27E1">
        <w:t>целевые</w:t>
      </w:r>
      <w:r w:rsidR="002C27E1" w:rsidRPr="002C27E1">
        <w:t xml:space="preserve"> </w:t>
      </w:r>
      <w:r w:rsidRPr="002C27E1">
        <w:t>программы</w:t>
      </w:r>
      <w:r w:rsidR="002C27E1" w:rsidRPr="002C27E1">
        <w:t xml:space="preserve"> - </w:t>
      </w:r>
      <w:r w:rsidRPr="002C27E1">
        <w:t>это</w:t>
      </w:r>
      <w:r w:rsidR="002C27E1" w:rsidRPr="002C27E1">
        <w:t xml:space="preserve"> </w:t>
      </w:r>
      <w:r w:rsidRPr="002C27E1">
        <w:t>один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наиболее</w:t>
      </w:r>
      <w:r w:rsidR="002C27E1" w:rsidRPr="002C27E1">
        <w:t xml:space="preserve"> </w:t>
      </w:r>
      <w:r w:rsidRPr="002C27E1">
        <w:t>действенных</w:t>
      </w:r>
      <w:r w:rsidR="002C27E1" w:rsidRPr="002C27E1">
        <w:t xml:space="preserve"> </w:t>
      </w:r>
      <w:r w:rsidRPr="002C27E1">
        <w:t>инструментов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социально-экономической</w:t>
      </w:r>
      <w:r w:rsidR="002C27E1" w:rsidRPr="002C27E1">
        <w:t xml:space="preserve"> </w:t>
      </w:r>
      <w:r w:rsidRPr="002C27E1">
        <w:t>политики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вложений,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Российской</w:t>
      </w:r>
      <w:r w:rsidR="002C27E1" w:rsidRPr="002C27E1">
        <w:t xml:space="preserve"> </w:t>
      </w:r>
      <w:r w:rsidRPr="002C27E1">
        <w:t>Федерации</w:t>
      </w:r>
      <w:r w:rsidR="002C27E1" w:rsidRPr="002C27E1">
        <w:t xml:space="preserve"> </w:t>
      </w:r>
      <w:r w:rsidRPr="002C27E1">
        <w:t>механизм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использования</w:t>
      </w:r>
      <w:r w:rsidR="002C27E1" w:rsidRPr="002C27E1">
        <w:t xml:space="preserve"> </w:t>
      </w:r>
      <w:r w:rsidRPr="002C27E1">
        <w:t>пока</w:t>
      </w:r>
      <w:r w:rsidR="002C27E1" w:rsidRPr="002C27E1">
        <w:t xml:space="preserve"> </w:t>
      </w:r>
      <w:r w:rsidRPr="002C27E1">
        <w:t>недостаточно</w:t>
      </w:r>
      <w:r w:rsidR="002C27E1" w:rsidRPr="002C27E1">
        <w:t xml:space="preserve"> </w:t>
      </w:r>
      <w:r w:rsidRPr="002C27E1">
        <w:t>эффективен</w:t>
      </w:r>
      <w:r w:rsidR="002C27E1" w:rsidRPr="002C27E1">
        <w:t xml:space="preserve">. </w:t>
      </w:r>
      <w:r w:rsidRPr="002C27E1">
        <w:t>Недостатки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рамках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обусловлены</w:t>
      </w:r>
      <w:r w:rsidR="002C27E1" w:rsidRPr="002C27E1">
        <w:t xml:space="preserve"> </w:t>
      </w:r>
      <w:r w:rsidRPr="002C27E1">
        <w:t>тем,</w:t>
      </w:r>
      <w:r w:rsidR="002C27E1" w:rsidRPr="002C27E1">
        <w:t xml:space="preserve"> </w:t>
      </w:r>
      <w:r w:rsidRPr="002C27E1">
        <w:t>что</w:t>
      </w:r>
      <w:r w:rsidR="002C27E1" w:rsidRPr="002C27E1">
        <w:t xml:space="preserve"> </w:t>
      </w:r>
      <w:r w:rsidRPr="002C27E1">
        <w:t>сложившаяся</w:t>
      </w:r>
      <w:r w:rsidR="002C27E1" w:rsidRPr="002C27E1">
        <w:t xml:space="preserve"> </w:t>
      </w:r>
      <w:r w:rsidRPr="002C27E1">
        <w:t>процедура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методология</w:t>
      </w:r>
      <w:r w:rsidR="002C27E1" w:rsidRPr="002C27E1">
        <w:t xml:space="preserve"> </w:t>
      </w:r>
      <w:r w:rsidRPr="002C27E1">
        <w:t>разработки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полностью</w:t>
      </w:r>
      <w:r w:rsidR="002C27E1" w:rsidRPr="002C27E1">
        <w:t xml:space="preserve"> </w:t>
      </w:r>
      <w:r w:rsidRPr="002C27E1">
        <w:t>соответствует</w:t>
      </w:r>
      <w:r w:rsidR="002C27E1" w:rsidRPr="002C27E1">
        <w:t xml:space="preserve"> </w:t>
      </w:r>
      <w:r w:rsidRPr="002C27E1">
        <w:t>требованиям</w:t>
      </w:r>
      <w:r w:rsidR="002C27E1" w:rsidRPr="002C27E1">
        <w:t xml:space="preserve"> </w:t>
      </w:r>
      <w:r w:rsidRPr="002C27E1">
        <w:t>программно-целевого</w:t>
      </w:r>
      <w:r w:rsidR="002C27E1" w:rsidRPr="002C27E1">
        <w:t xml:space="preserve"> </w:t>
      </w:r>
      <w:r w:rsidRPr="002C27E1">
        <w:t>планирования</w:t>
      </w:r>
      <w:r w:rsidR="002C27E1" w:rsidRPr="002C27E1">
        <w:t>.</w:t>
      </w:r>
    </w:p>
    <w:p w:rsidR="002C27E1" w:rsidRPr="002C27E1" w:rsidRDefault="00224C4D" w:rsidP="00993C97">
      <w:r w:rsidRPr="002C27E1">
        <w:t>В</w:t>
      </w:r>
      <w:r w:rsidR="002C27E1" w:rsidRPr="002C27E1">
        <w:t xml:space="preserve"> </w:t>
      </w:r>
      <w:r w:rsidRPr="002C27E1">
        <w:t>Российской</w:t>
      </w:r>
      <w:r w:rsidR="002C27E1" w:rsidRPr="002C27E1">
        <w:t xml:space="preserve"> </w:t>
      </w:r>
      <w:r w:rsidRPr="002C27E1">
        <w:t>Федерации</w:t>
      </w:r>
      <w:r w:rsidR="002C27E1" w:rsidRPr="002C27E1">
        <w:t xml:space="preserve"> </w:t>
      </w:r>
      <w:r w:rsidRPr="002C27E1">
        <w:t>бюджетные</w:t>
      </w:r>
      <w:r w:rsidR="002C27E1" w:rsidRPr="002C27E1">
        <w:t xml:space="preserve"> </w:t>
      </w:r>
      <w:r w:rsidRPr="002C27E1">
        <w:t>инвестиции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объекты</w:t>
      </w:r>
      <w:r w:rsidR="002C27E1" w:rsidRPr="002C27E1">
        <w:t xml:space="preserve"> </w:t>
      </w:r>
      <w:r w:rsidRPr="002C27E1">
        <w:t>капитального</w:t>
      </w:r>
      <w:r w:rsidR="002C27E1" w:rsidRPr="002C27E1">
        <w:t xml:space="preserve"> </w:t>
      </w:r>
      <w:r w:rsidRPr="002C27E1">
        <w:t>строительства</w:t>
      </w:r>
      <w:r w:rsidR="002C27E1" w:rsidRPr="002C27E1">
        <w:t xml:space="preserve"> </w:t>
      </w:r>
      <w:r w:rsidRPr="002C27E1">
        <w:t>за</w:t>
      </w:r>
      <w:r w:rsidR="002C27E1" w:rsidRPr="002C27E1">
        <w:t xml:space="preserve"> </w:t>
      </w:r>
      <w:r w:rsidRPr="002C27E1">
        <w:t>счет</w:t>
      </w:r>
      <w:r w:rsidR="002C27E1" w:rsidRPr="002C27E1">
        <w:t xml:space="preserve"> </w:t>
      </w:r>
      <w:r w:rsidRPr="002C27E1">
        <w:t>средств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осуществляются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соответствии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Федеральной</w:t>
      </w:r>
      <w:r w:rsidR="002C27E1" w:rsidRPr="002C27E1">
        <w:t xml:space="preserve"> </w:t>
      </w:r>
      <w:r w:rsidRPr="002C27E1">
        <w:t>адресной</w:t>
      </w:r>
      <w:r w:rsidR="002C27E1" w:rsidRPr="002C27E1">
        <w:t xml:space="preserve"> </w:t>
      </w:r>
      <w:r w:rsidRPr="002C27E1">
        <w:t>инвестиционной</w:t>
      </w:r>
      <w:r w:rsidR="002C27E1" w:rsidRPr="002C27E1">
        <w:t xml:space="preserve"> </w:t>
      </w:r>
      <w:r w:rsidRPr="002C27E1">
        <w:t>программой</w:t>
      </w:r>
      <w:r w:rsidR="002C27E1">
        <w:t xml:space="preserve"> (</w:t>
      </w:r>
      <w:r w:rsidRPr="002C27E1">
        <w:t>далее</w:t>
      </w:r>
      <w:r w:rsidR="002C27E1" w:rsidRPr="002C27E1">
        <w:t xml:space="preserve"> - </w:t>
      </w:r>
      <w:r w:rsidRPr="002C27E1">
        <w:t>ФАИП</w:t>
      </w:r>
      <w:r w:rsidR="002C27E1" w:rsidRPr="002C27E1">
        <w:t xml:space="preserve">). </w:t>
      </w:r>
      <w:r w:rsidRPr="002C27E1">
        <w:t>Федеральная</w:t>
      </w:r>
      <w:r w:rsidR="002C27E1" w:rsidRPr="002C27E1">
        <w:t xml:space="preserve"> </w:t>
      </w:r>
      <w:r w:rsidRPr="002C27E1">
        <w:t>адресная</w:t>
      </w:r>
      <w:r w:rsidR="002C27E1" w:rsidRPr="002C27E1">
        <w:t xml:space="preserve"> </w:t>
      </w:r>
      <w:r w:rsidRPr="002C27E1">
        <w:t>инвестиционная</w:t>
      </w:r>
      <w:r w:rsidR="002C27E1" w:rsidRPr="002C27E1">
        <w:t xml:space="preserve"> </w:t>
      </w:r>
      <w:r w:rsidRPr="002C27E1">
        <w:t>программа,</w:t>
      </w:r>
      <w:r w:rsidR="002C27E1" w:rsidRPr="002C27E1">
        <w:t xml:space="preserve"> </w:t>
      </w:r>
      <w:r w:rsidRPr="002C27E1">
        <w:t>являющаяся</w:t>
      </w:r>
      <w:r w:rsidR="002C27E1" w:rsidRPr="002C27E1">
        <w:t xml:space="preserve"> </w:t>
      </w:r>
      <w:r w:rsidRPr="002C27E1">
        <w:t>составной</w:t>
      </w:r>
      <w:r w:rsidR="002C27E1" w:rsidRPr="002C27E1">
        <w:t xml:space="preserve"> </w:t>
      </w:r>
      <w:r w:rsidRPr="002C27E1">
        <w:t>частью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очередной</w:t>
      </w:r>
      <w:r w:rsidR="002C27E1" w:rsidRPr="002C27E1">
        <w:t xml:space="preserve"> </w:t>
      </w:r>
      <w:r w:rsidRPr="002C27E1">
        <w:t>финансовый</w:t>
      </w:r>
      <w:r w:rsidR="002C27E1" w:rsidRPr="002C27E1">
        <w:t xml:space="preserve"> </w:t>
      </w:r>
      <w:r w:rsidRPr="002C27E1">
        <w:t>год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плановый</w:t>
      </w:r>
      <w:r w:rsidR="002C27E1" w:rsidRPr="002C27E1">
        <w:t xml:space="preserve"> </w:t>
      </w:r>
      <w:r w:rsidRPr="002C27E1">
        <w:t>период,</w:t>
      </w:r>
      <w:r w:rsidR="002C27E1" w:rsidRPr="002C27E1">
        <w:t xml:space="preserve"> </w:t>
      </w:r>
      <w:r w:rsidRPr="002C27E1">
        <w:t>определяет</w:t>
      </w:r>
      <w:r w:rsidR="002C27E1" w:rsidRPr="002C27E1">
        <w:t xml:space="preserve"> </w:t>
      </w:r>
      <w:r w:rsidRPr="002C27E1">
        <w:t>объемы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вложений,</w:t>
      </w:r>
      <w:r w:rsidR="002C27E1" w:rsidRPr="002C27E1">
        <w:t xml:space="preserve"> </w:t>
      </w:r>
      <w:r w:rsidRPr="002C27E1">
        <w:t>предусматриваемых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реализацию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>
        <w:t xml:space="preserve"> (</w:t>
      </w:r>
      <w:r w:rsidRPr="002C27E1">
        <w:t>программная</w:t>
      </w:r>
      <w:r w:rsidR="002C27E1" w:rsidRPr="002C27E1">
        <w:t xml:space="preserve"> </w:t>
      </w:r>
      <w:r w:rsidRPr="002C27E1">
        <w:t>часть</w:t>
      </w:r>
      <w:r w:rsidR="002C27E1" w:rsidRPr="002C27E1">
        <w:t xml:space="preserve">), </w:t>
      </w:r>
      <w:r w:rsidRPr="002C27E1">
        <w:t>а</w:t>
      </w:r>
      <w:r w:rsidR="002C27E1" w:rsidRPr="002C27E1">
        <w:t xml:space="preserve"> </w:t>
      </w:r>
      <w:r w:rsidRPr="002C27E1">
        <w:t>также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решение</w:t>
      </w:r>
      <w:r w:rsidR="002C27E1" w:rsidRPr="002C27E1">
        <w:t xml:space="preserve"> </w:t>
      </w:r>
      <w:r w:rsidRPr="002C27E1">
        <w:t>отдельных</w:t>
      </w:r>
      <w:r w:rsidR="002C27E1" w:rsidRPr="002C27E1">
        <w:t xml:space="preserve"> </w:t>
      </w:r>
      <w:r w:rsidRPr="002C27E1">
        <w:t>важнейших</w:t>
      </w:r>
      <w:r w:rsidR="002C27E1" w:rsidRPr="002C27E1">
        <w:t xml:space="preserve"> </w:t>
      </w:r>
      <w:r w:rsidRPr="002C27E1">
        <w:t>социально</w:t>
      </w:r>
      <w:r w:rsidR="002C27E1" w:rsidRPr="002C27E1">
        <w:t xml:space="preserve"> - </w:t>
      </w:r>
      <w:r w:rsidRPr="002C27E1">
        <w:t>экономических</w:t>
      </w:r>
      <w:r w:rsidR="002C27E1" w:rsidRPr="002C27E1">
        <w:t xml:space="preserve"> </w:t>
      </w:r>
      <w:r w:rsidRPr="002C27E1">
        <w:t>вопросов,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включенных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эти</w:t>
      </w:r>
      <w:r w:rsidR="002C27E1" w:rsidRPr="002C27E1">
        <w:t xml:space="preserve"> </w:t>
      </w:r>
      <w:r w:rsidRPr="002C27E1">
        <w:t>программы,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основании</w:t>
      </w:r>
      <w:r w:rsidR="002C27E1" w:rsidRPr="002C27E1">
        <w:t xml:space="preserve"> </w:t>
      </w:r>
      <w:r w:rsidRPr="002C27E1">
        <w:t>предложений,</w:t>
      </w:r>
      <w:r w:rsidR="002C27E1" w:rsidRPr="002C27E1">
        <w:t xml:space="preserve"> </w:t>
      </w:r>
      <w:r w:rsidRPr="002C27E1">
        <w:t>одобренных</w:t>
      </w:r>
      <w:r w:rsidR="002C27E1" w:rsidRPr="002C27E1">
        <w:t xml:space="preserve"> </w:t>
      </w:r>
      <w:r w:rsidRPr="002C27E1">
        <w:t>Президентом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либо</w:t>
      </w:r>
      <w:r w:rsidR="002C27E1" w:rsidRPr="002C27E1">
        <w:t xml:space="preserve"> </w:t>
      </w:r>
      <w:r w:rsidRPr="002C27E1">
        <w:t>Правительством</w:t>
      </w:r>
      <w:r w:rsidR="002C27E1" w:rsidRPr="002C27E1">
        <w:t xml:space="preserve"> </w:t>
      </w:r>
      <w:r w:rsidRPr="002C27E1">
        <w:t>РФ</w:t>
      </w:r>
      <w:r w:rsidR="002C27E1">
        <w:t xml:space="preserve"> (</w:t>
      </w:r>
      <w:r w:rsidRPr="002C27E1">
        <w:t>непрограммная</w:t>
      </w:r>
      <w:r w:rsidR="002C27E1" w:rsidRPr="002C27E1">
        <w:t xml:space="preserve"> </w:t>
      </w:r>
      <w:r w:rsidRPr="002C27E1">
        <w:t>часть</w:t>
      </w:r>
      <w:r w:rsidR="002C27E1" w:rsidRPr="002C27E1">
        <w:t>).</w:t>
      </w:r>
    </w:p>
    <w:p w:rsidR="002C27E1" w:rsidRPr="002C27E1" w:rsidRDefault="00224C4D" w:rsidP="00993C97">
      <w:r w:rsidRPr="002C27E1">
        <w:t>Анализ</w:t>
      </w:r>
      <w:r w:rsidR="002C27E1" w:rsidRPr="002C27E1">
        <w:t xml:space="preserve"> </w:t>
      </w:r>
      <w:r w:rsidRPr="002C27E1">
        <w:t>динамики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реализацию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2006</w:t>
      </w:r>
      <w:r w:rsidR="002C27E1" w:rsidRPr="002C27E1">
        <w:t xml:space="preserve"> - </w:t>
      </w:r>
      <w:r w:rsidRPr="002C27E1">
        <w:t>2010гг</w:t>
      </w:r>
      <w:r w:rsidR="002C27E1" w:rsidRPr="002C27E1">
        <w:t xml:space="preserve">. </w:t>
      </w:r>
      <w:r w:rsidRPr="002C27E1">
        <w:t>позволяет</w:t>
      </w:r>
      <w:r w:rsidR="002C27E1" w:rsidRPr="002C27E1">
        <w:t xml:space="preserve"> </w:t>
      </w:r>
      <w:r w:rsidRPr="002C27E1">
        <w:t>говорить</w:t>
      </w:r>
      <w:r w:rsidR="002C27E1">
        <w:t xml:space="preserve"> (</w:t>
      </w:r>
      <w:r w:rsidRPr="002C27E1">
        <w:t>рис</w:t>
      </w:r>
      <w:r w:rsidR="002C27E1">
        <w:t>.1</w:t>
      </w:r>
      <w:r w:rsidR="002C27E1" w:rsidRPr="002C27E1">
        <w:t>):</w:t>
      </w:r>
    </w:p>
    <w:p w:rsidR="002C27E1" w:rsidRPr="002C27E1" w:rsidRDefault="00224C4D" w:rsidP="00993C97">
      <w:r w:rsidRPr="002C27E1">
        <w:t>о</w:t>
      </w:r>
      <w:r w:rsidR="002C27E1" w:rsidRPr="002C27E1">
        <w:t xml:space="preserve"> </w:t>
      </w:r>
      <w:r w:rsidRPr="002C27E1">
        <w:t>четко</w:t>
      </w:r>
      <w:r w:rsidR="002C27E1" w:rsidRPr="002C27E1">
        <w:t xml:space="preserve"> </w:t>
      </w:r>
      <w:r w:rsidRPr="002C27E1">
        <w:t>выраженной</w:t>
      </w:r>
      <w:r w:rsidR="002C27E1" w:rsidRPr="002C27E1">
        <w:t xml:space="preserve"> </w:t>
      </w:r>
      <w:r w:rsidRPr="002C27E1">
        <w:t>тенденции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роста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абсолютом</w:t>
      </w:r>
      <w:r w:rsidR="002C27E1" w:rsidRPr="002C27E1">
        <w:t xml:space="preserve"> </w:t>
      </w:r>
      <w:r w:rsidRPr="002C27E1">
        <w:t>выражении,</w:t>
      </w:r>
      <w:r w:rsidR="002C27E1" w:rsidRPr="002C27E1">
        <w:t xml:space="preserve"> </w:t>
      </w:r>
      <w:r w:rsidRPr="002C27E1">
        <w:t>что</w:t>
      </w:r>
      <w:r w:rsidR="002C27E1" w:rsidRPr="002C27E1">
        <w:t xml:space="preserve"> </w:t>
      </w:r>
      <w:r w:rsidRPr="002C27E1">
        <w:t>отражает</w:t>
      </w:r>
      <w:r w:rsidR="002C27E1" w:rsidRPr="002C27E1">
        <w:t xml:space="preserve"> </w:t>
      </w:r>
      <w:r w:rsidRPr="002C27E1">
        <w:t>повышение</w:t>
      </w:r>
      <w:r w:rsidR="002C27E1" w:rsidRPr="002C27E1">
        <w:t xml:space="preserve"> </w:t>
      </w:r>
      <w:r w:rsidRPr="002C27E1">
        <w:t>значимости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как</w:t>
      </w:r>
      <w:r w:rsidR="002C27E1" w:rsidRPr="002C27E1">
        <w:t xml:space="preserve"> </w:t>
      </w:r>
      <w:r w:rsidRPr="002C27E1">
        <w:t>инструмента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>;</w:t>
      </w:r>
    </w:p>
    <w:p w:rsidR="002C27E1" w:rsidRPr="002C27E1" w:rsidRDefault="00224C4D" w:rsidP="00993C97">
      <w:r w:rsidRPr="002C27E1">
        <w:t>о</w:t>
      </w:r>
      <w:r w:rsidR="002C27E1" w:rsidRPr="002C27E1">
        <w:t xml:space="preserve"> </w:t>
      </w:r>
      <w:r w:rsidRPr="002C27E1">
        <w:t>постепенном</w:t>
      </w:r>
      <w:r w:rsidR="002C27E1" w:rsidRPr="002C27E1">
        <w:t xml:space="preserve"> </w:t>
      </w:r>
      <w:r w:rsidRPr="002C27E1">
        <w:t>снижении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объемов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2009</w:t>
      </w:r>
      <w:r w:rsidR="002C27E1" w:rsidRPr="002C27E1">
        <w:t xml:space="preserve"> - </w:t>
      </w:r>
      <w:r w:rsidRPr="002C27E1">
        <w:t>2010гг</w:t>
      </w:r>
      <w:r w:rsidR="002C27E1" w:rsidRPr="002C27E1">
        <w:t xml:space="preserve">., </w:t>
      </w:r>
      <w:r w:rsidRPr="002C27E1">
        <w:t>в</w:t>
      </w:r>
      <w:r w:rsidR="002C27E1" w:rsidRPr="002C27E1">
        <w:t xml:space="preserve"> </w:t>
      </w:r>
      <w:r w:rsidRPr="002C27E1">
        <w:t>том</w:t>
      </w:r>
      <w:r w:rsidR="002C27E1" w:rsidRPr="002C27E1">
        <w:t xml:space="preserve"> </w:t>
      </w:r>
      <w:r w:rsidRPr="002C27E1">
        <w:t>числе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связи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окончанием</w:t>
      </w:r>
      <w:r w:rsidR="002C27E1" w:rsidRPr="002C27E1">
        <w:t xml:space="preserve"> </w:t>
      </w:r>
      <w:r w:rsidRPr="002C27E1">
        <w:t>сроков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принятых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>
        <w:t xml:space="preserve"> (</w:t>
      </w:r>
      <w:r w:rsidRPr="002C27E1">
        <w:t>например,</w:t>
      </w:r>
      <w:r w:rsidR="002C27E1" w:rsidRPr="002C27E1">
        <w:t xml:space="preserve"> </w:t>
      </w:r>
      <w:r w:rsidRPr="002C27E1">
        <w:t>федеральной</w:t>
      </w:r>
      <w:r w:rsidR="002C27E1" w:rsidRPr="002C27E1">
        <w:t xml:space="preserve"> </w:t>
      </w:r>
      <w:r w:rsidRPr="002C27E1">
        <w:t>целевой</w:t>
      </w:r>
      <w:r w:rsidR="002C27E1" w:rsidRPr="002C27E1">
        <w:t xml:space="preserve"> </w:t>
      </w:r>
      <w:r w:rsidRPr="002C27E1">
        <w:t>программы</w:t>
      </w:r>
      <w:r w:rsidR="002C27E1" w:rsidRPr="002C27E1">
        <w:t xml:space="preserve"> </w:t>
      </w:r>
      <w:r w:rsidRPr="002C27E1">
        <w:t>Модернизация</w:t>
      </w:r>
      <w:r w:rsidR="002C27E1" w:rsidRPr="002C27E1">
        <w:t xml:space="preserve"> </w:t>
      </w:r>
      <w:r w:rsidRPr="002C27E1">
        <w:t>транспортной</w:t>
      </w:r>
      <w:r w:rsidR="002C27E1" w:rsidRPr="002C27E1">
        <w:t xml:space="preserve"> </w:t>
      </w:r>
      <w:r w:rsidRPr="002C27E1">
        <w:t>системы</w:t>
      </w:r>
      <w:r w:rsidR="002C27E1" w:rsidRPr="002C27E1">
        <w:rPr>
          <w:noProof w:val="0"/>
        </w:rPr>
        <w:t xml:space="preserve"> </w:t>
      </w:r>
      <w:r w:rsidRPr="002C27E1">
        <w:t>России</w:t>
      </w:r>
      <w:r w:rsidRPr="002C27E1">
        <w:rPr>
          <w:vertAlign w:val="superscript"/>
        </w:rPr>
        <w:footnoteReference w:id="1"/>
      </w:r>
      <w:r w:rsidR="002C27E1" w:rsidRPr="002C27E1">
        <w:t xml:space="preserve">). </w:t>
      </w:r>
      <w:r w:rsidRPr="002C27E1">
        <w:t>Однако</w:t>
      </w:r>
      <w:r w:rsidR="002C27E1" w:rsidRPr="002C27E1">
        <w:t xml:space="preserve"> </w:t>
      </w:r>
      <w:r w:rsidRPr="002C27E1">
        <w:t>анализ</w:t>
      </w:r>
      <w:r w:rsidR="002C27E1" w:rsidRPr="002C27E1">
        <w:t xml:space="preserve"> </w:t>
      </w:r>
      <w:r w:rsidRPr="002C27E1">
        <w:t>динамики</w:t>
      </w:r>
      <w:r w:rsidR="002C27E1" w:rsidRPr="002C27E1">
        <w:t xml:space="preserve"> </w:t>
      </w:r>
      <w:r w:rsidRPr="002C27E1">
        <w:t>доли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отношению</w:t>
      </w:r>
      <w:r w:rsidR="002C27E1" w:rsidRPr="002C27E1">
        <w:t xml:space="preserve"> </w:t>
      </w:r>
      <w:r w:rsidRPr="002C27E1">
        <w:t>к</w:t>
      </w:r>
      <w:r w:rsidR="002C27E1" w:rsidRPr="002C27E1">
        <w:t xml:space="preserve"> </w:t>
      </w:r>
      <w:r w:rsidRPr="002C27E1">
        <w:t>валовому</w:t>
      </w:r>
      <w:r w:rsidR="002C27E1" w:rsidRPr="002C27E1">
        <w:t xml:space="preserve"> </w:t>
      </w:r>
      <w:r w:rsidRPr="002C27E1">
        <w:t>внутреннему</w:t>
      </w:r>
      <w:r w:rsidR="002C27E1" w:rsidRPr="002C27E1">
        <w:t xml:space="preserve"> </w:t>
      </w:r>
      <w:r w:rsidRPr="002C27E1">
        <w:t>продукту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2006</w:t>
      </w:r>
      <w:r w:rsidR="002C27E1" w:rsidRPr="002C27E1">
        <w:t xml:space="preserve"> - </w:t>
      </w:r>
      <w:r w:rsidRPr="002C27E1">
        <w:t>2010гг</w:t>
      </w:r>
      <w:r w:rsidR="002C27E1" w:rsidRPr="002C27E1">
        <w:t xml:space="preserve">. </w:t>
      </w:r>
      <w:r w:rsidRPr="002C27E1">
        <w:t>свидетельствует</w:t>
      </w:r>
      <w:r w:rsidR="002C27E1" w:rsidRPr="002C27E1">
        <w:t xml:space="preserve"> </w:t>
      </w:r>
      <w:r w:rsidRPr="002C27E1">
        <w:t>о</w:t>
      </w:r>
      <w:r w:rsidR="002C27E1" w:rsidRPr="002C27E1">
        <w:t xml:space="preserve"> </w:t>
      </w:r>
      <w:r w:rsidRPr="002C27E1">
        <w:t>ее</w:t>
      </w:r>
      <w:r w:rsidR="002C27E1" w:rsidRPr="002C27E1">
        <w:t xml:space="preserve"> </w:t>
      </w:r>
      <w:r w:rsidRPr="002C27E1">
        <w:t>снижении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1,76%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2007г</w:t>
      </w:r>
      <w:r w:rsidR="002C27E1" w:rsidRPr="002C27E1">
        <w:t xml:space="preserve">. </w:t>
      </w:r>
      <w:r w:rsidRPr="002C27E1">
        <w:t>до</w:t>
      </w:r>
      <w:r w:rsidR="002C27E1" w:rsidRPr="002C27E1">
        <w:t xml:space="preserve"> </w:t>
      </w:r>
      <w:r w:rsidRPr="002C27E1">
        <w:t>0,80%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2010г</w:t>
      </w:r>
      <w:r w:rsidR="002C27E1" w:rsidRPr="002C27E1">
        <w:t xml:space="preserve">., </w:t>
      </w:r>
      <w:r w:rsidR="002C27E1">
        <w:t>т.е.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1,31</w:t>
      </w:r>
      <w:r w:rsidR="002C27E1" w:rsidRPr="002C27E1">
        <w:t xml:space="preserve"> </w:t>
      </w:r>
      <w:r w:rsidRPr="002C27E1">
        <w:t>раза</w:t>
      </w:r>
      <w:r w:rsidR="002C27E1">
        <w:t xml:space="preserve"> (</w:t>
      </w:r>
      <w:r w:rsidRPr="002C27E1">
        <w:t>рис</w:t>
      </w:r>
      <w:r w:rsidR="002C27E1">
        <w:t>.2</w:t>
      </w:r>
      <w:r w:rsidR="002C27E1" w:rsidRPr="002C27E1">
        <w:t>)</w:t>
      </w:r>
    </w:p>
    <w:p w:rsidR="003C45E8" w:rsidRDefault="003C45E8" w:rsidP="00993C97">
      <w:pPr>
        <w:rPr>
          <w:lang w:val="ru-RU"/>
        </w:rPr>
      </w:pPr>
    </w:p>
    <w:p w:rsidR="002C27E1" w:rsidRPr="002C27E1" w:rsidRDefault="00224C4D" w:rsidP="00993C97">
      <w:r w:rsidRPr="002C27E1">
        <w:t>Рис</w:t>
      </w:r>
      <w:r w:rsidR="002C27E1">
        <w:t>.1</w:t>
      </w:r>
      <w:r w:rsidR="002C27E1" w:rsidRPr="002C27E1">
        <w:t xml:space="preserve">. </w:t>
      </w:r>
      <w:r w:rsidRPr="002C27E1">
        <w:t>Финансирование</w:t>
      </w:r>
      <w:r w:rsidR="002C27E1" w:rsidRPr="002C27E1">
        <w:t xml:space="preserve"> </w:t>
      </w:r>
      <w:r w:rsidRPr="002C27E1">
        <w:t>Федеральной</w:t>
      </w:r>
      <w:r w:rsidR="002C27E1" w:rsidRPr="002C27E1">
        <w:t xml:space="preserve"> </w:t>
      </w:r>
      <w:r w:rsidRPr="002C27E1">
        <w:t>адресной</w:t>
      </w:r>
      <w:r w:rsidR="002C27E1" w:rsidRPr="002C27E1">
        <w:t xml:space="preserve"> </w:t>
      </w:r>
      <w:r w:rsidRPr="002C27E1">
        <w:t>инвестиционной</w:t>
      </w:r>
      <w:r w:rsidR="002C27E1" w:rsidRPr="002C27E1">
        <w:t xml:space="preserve"> </w:t>
      </w:r>
      <w:r w:rsidRPr="002C27E1">
        <w:t>программы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2006</w:t>
      </w:r>
      <w:r w:rsidR="002C27E1" w:rsidRPr="002C27E1">
        <w:t xml:space="preserve"> - </w:t>
      </w:r>
      <w:r w:rsidRPr="002C27E1">
        <w:t>2010</w:t>
      </w:r>
      <w:r w:rsidR="002C27E1" w:rsidRPr="002C27E1">
        <w:t xml:space="preserve"> </w:t>
      </w:r>
      <w:r w:rsidRPr="002C27E1">
        <w:t>гг</w:t>
      </w:r>
      <w:r w:rsidR="002C27E1" w:rsidRPr="002C27E1">
        <w:t>.</w:t>
      </w:r>
      <w:r w:rsidR="002C27E1">
        <w:t xml:space="preserve"> (</w:t>
      </w:r>
      <w:r w:rsidRPr="002C27E1">
        <w:t>млрд</w:t>
      </w:r>
      <w:r w:rsidR="002C27E1" w:rsidRPr="002C27E1">
        <w:t xml:space="preserve"> </w:t>
      </w:r>
      <w:r w:rsidRPr="002C27E1">
        <w:t>руб</w:t>
      </w:r>
      <w:r w:rsidR="002C27E1" w:rsidRPr="002C27E1">
        <w:t>.)</w:t>
      </w:r>
    </w:p>
    <w:p w:rsidR="00224C4D" w:rsidRDefault="005D65D3" w:rsidP="00993C97">
      <w:pPr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83.5pt;height:157.5pt;visibility:visible">
            <v:imagedata r:id="rId7" o:title=""/>
          </v:shape>
        </w:pict>
      </w:r>
    </w:p>
    <w:p w:rsidR="002C27E1" w:rsidRPr="002C27E1" w:rsidRDefault="002C27E1" w:rsidP="00993C97">
      <w:pPr>
        <w:rPr>
          <w:lang w:val="ru-RU"/>
        </w:rPr>
      </w:pPr>
    </w:p>
    <w:p w:rsidR="00224C4D" w:rsidRPr="002C27E1" w:rsidRDefault="00224C4D" w:rsidP="00993C97">
      <w:r w:rsidRPr="002C27E1">
        <w:t>Рис</w:t>
      </w:r>
      <w:r w:rsidR="002C27E1">
        <w:t>.2</w:t>
      </w:r>
      <w:r w:rsidR="002C27E1" w:rsidRPr="002C27E1">
        <w:t xml:space="preserve">. </w:t>
      </w:r>
      <w:r w:rsidRPr="002C27E1">
        <w:t>Доля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Федеральной</w:t>
      </w:r>
      <w:r w:rsidR="002C27E1" w:rsidRPr="002C27E1">
        <w:t xml:space="preserve"> </w:t>
      </w:r>
      <w:r w:rsidRPr="002C27E1">
        <w:t>адресной</w:t>
      </w:r>
      <w:r w:rsidR="002C27E1" w:rsidRPr="002C27E1">
        <w:t xml:space="preserve"> </w:t>
      </w:r>
      <w:r w:rsidRPr="002C27E1">
        <w:t>инвестиционной</w:t>
      </w:r>
      <w:r w:rsidR="002C27E1" w:rsidRPr="002C27E1">
        <w:t xml:space="preserve"> </w:t>
      </w:r>
      <w:r w:rsidRPr="002C27E1">
        <w:t>программы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ВВП</w:t>
      </w:r>
    </w:p>
    <w:p w:rsidR="00224C4D" w:rsidRDefault="005D65D3" w:rsidP="00993C97">
      <w:pPr>
        <w:rPr>
          <w:lang w:val="ru-RU"/>
        </w:rPr>
      </w:pPr>
      <w:r>
        <w:rPr>
          <w:lang w:val="ru-RU"/>
        </w:rPr>
        <w:pict>
          <v:shape id="Рисунок 4" o:spid="_x0000_i1026" type="#_x0000_t75" style="width:243pt;height:150pt;visibility:visible">
            <v:imagedata r:id="rId8" o:title=""/>
          </v:shape>
        </w:pict>
      </w:r>
    </w:p>
    <w:p w:rsidR="002C27E1" w:rsidRPr="002C27E1" w:rsidRDefault="002C27E1" w:rsidP="00993C97">
      <w:pPr>
        <w:rPr>
          <w:lang w:val="ru-RU"/>
        </w:rPr>
      </w:pPr>
    </w:p>
    <w:p w:rsidR="002C27E1" w:rsidRPr="002C27E1" w:rsidRDefault="00224C4D" w:rsidP="00993C97">
      <w:r w:rsidRPr="002C27E1">
        <w:t>Следует</w:t>
      </w:r>
      <w:r w:rsidR="002C27E1" w:rsidRPr="002C27E1">
        <w:t xml:space="preserve"> </w:t>
      </w:r>
      <w:r w:rsidRPr="002C27E1">
        <w:t>отмстить,</w:t>
      </w:r>
      <w:r w:rsidR="002C27E1" w:rsidRPr="002C27E1">
        <w:t xml:space="preserve"> </w:t>
      </w:r>
      <w:r w:rsidRPr="002C27E1">
        <w:t>что</w:t>
      </w:r>
      <w:r w:rsidR="002C27E1" w:rsidRPr="002C27E1">
        <w:t xml:space="preserve"> </w:t>
      </w:r>
      <w:r w:rsidRPr="002C27E1">
        <w:t>снижение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вложений,</w:t>
      </w:r>
      <w:r w:rsidR="002C27E1" w:rsidRPr="002C27E1">
        <w:t xml:space="preserve"> </w:t>
      </w:r>
      <w:r w:rsidRPr="002C27E1">
        <w:t>как</w:t>
      </w:r>
      <w:r w:rsidR="002C27E1" w:rsidRPr="002C27E1">
        <w:t xml:space="preserve"> </w:t>
      </w:r>
      <w:r w:rsidRPr="002C27E1">
        <w:t>свидетельствует</w:t>
      </w:r>
      <w:r w:rsidR="002C27E1" w:rsidRPr="002C27E1">
        <w:t xml:space="preserve"> </w:t>
      </w:r>
      <w:r w:rsidRPr="002C27E1">
        <w:t>отечественный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зарубежный</w:t>
      </w:r>
      <w:r w:rsidR="002C27E1" w:rsidRPr="002C27E1">
        <w:t xml:space="preserve"> </w:t>
      </w:r>
      <w:r w:rsidRPr="002C27E1">
        <w:t>опыт,</w:t>
      </w:r>
      <w:r w:rsidR="002C27E1" w:rsidRPr="002C27E1">
        <w:t xml:space="preserve"> </w:t>
      </w:r>
      <w:r w:rsidRPr="002C27E1">
        <w:t>сопровождается</w:t>
      </w:r>
      <w:r w:rsidR="002C27E1" w:rsidRPr="002C27E1">
        <w:t xml:space="preserve"> </w:t>
      </w:r>
      <w:r w:rsidRPr="002C27E1">
        <w:t>замедлением</w:t>
      </w:r>
      <w:r w:rsidR="002C27E1" w:rsidRPr="002C27E1">
        <w:t xml:space="preserve"> </w:t>
      </w:r>
      <w:r w:rsidRPr="002C27E1">
        <w:t>темпов</w:t>
      </w:r>
      <w:r w:rsidR="002C27E1" w:rsidRPr="002C27E1">
        <w:t xml:space="preserve"> </w:t>
      </w:r>
      <w:r w:rsidRPr="002C27E1">
        <w:t>экономического</w:t>
      </w:r>
      <w:r w:rsidR="002C27E1" w:rsidRPr="002C27E1">
        <w:t xml:space="preserve"> </w:t>
      </w:r>
      <w:r w:rsidRPr="002C27E1">
        <w:t>роста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является</w:t>
      </w:r>
      <w:r w:rsidR="002C27E1" w:rsidRPr="002C27E1">
        <w:t xml:space="preserve"> </w:t>
      </w:r>
      <w:r w:rsidRPr="002C27E1">
        <w:t>негативной</w:t>
      </w:r>
      <w:r w:rsidR="002C27E1" w:rsidRPr="002C27E1">
        <w:t xml:space="preserve"> </w:t>
      </w:r>
      <w:r w:rsidRPr="002C27E1">
        <w:t>тенденцией</w:t>
      </w:r>
      <w:r w:rsidR="002C27E1" w:rsidRPr="002C27E1">
        <w:t>.</w:t>
      </w:r>
    </w:p>
    <w:p w:rsidR="002C27E1" w:rsidRDefault="00224C4D" w:rsidP="00993C97">
      <w:r w:rsidRPr="002C27E1">
        <w:t>При</w:t>
      </w:r>
      <w:r w:rsidR="002C27E1" w:rsidRPr="002C27E1">
        <w:t xml:space="preserve"> </w:t>
      </w:r>
      <w:r w:rsidRPr="002C27E1">
        <w:t>этом</w:t>
      </w:r>
      <w:r w:rsidR="002C27E1" w:rsidRPr="002C27E1">
        <w:t xml:space="preserve"> </w:t>
      </w:r>
      <w:r w:rsidRPr="002C27E1">
        <w:t>остается</w:t>
      </w:r>
      <w:r w:rsidR="002C27E1" w:rsidRPr="002C27E1">
        <w:t xml:space="preserve"> </w:t>
      </w:r>
      <w:r w:rsidRPr="002C27E1">
        <w:t>актуальной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проблема,</w:t>
      </w:r>
      <w:r w:rsidR="002C27E1" w:rsidRPr="002C27E1">
        <w:t xml:space="preserve"> </w:t>
      </w:r>
      <w:r w:rsidRPr="002C27E1">
        <w:t>связанная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тем</w:t>
      </w:r>
      <w:r w:rsidR="002C27E1" w:rsidRPr="002C27E1">
        <w:t xml:space="preserve">. </w:t>
      </w:r>
      <w:r w:rsidRPr="002C27E1">
        <w:t>что</w:t>
      </w:r>
      <w:r w:rsidR="002C27E1" w:rsidRPr="002C27E1">
        <w:t xml:space="preserve"> </w:t>
      </w:r>
      <w:r w:rsidRPr="002C27E1">
        <w:t>доля</w:t>
      </w:r>
      <w:r w:rsidR="002C27E1" w:rsidRPr="002C27E1">
        <w:t xml:space="preserve"> </w:t>
      </w:r>
      <w:r w:rsidRPr="002C27E1">
        <w:t>непрограммной</w:t>
      </w:r>
      <w:r w:rsidR="002C27E1" w:rsidRPr="002C27E1">
        <w:t xml:space="preserve"> </w:t>
      </w:r>
      <w:r w:rsidRPr="002C27E1">
        <w:t>части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 </w:t>
      </w:r>
      <w:r w:rsidRPr="002C27E1">
        <w:t>остается</w:t>
      </w:r>
      <w:r w:rsidR="002C27E1" w:rsidRPr="002C27E1">
        <w:t xml:space="preserve"> </w:t>
      </w:r>
      <w:r w:rsidRPr="002C27E1">
        <w:t>неоправданно</w:t>
      </w:r>
      <w:r w:rsidR="002C27E1" w:rsidRPr="002C27E1">
        <w:t xml:space="preserve"> </w:t>
      </w:r>
      <w:r w:rsidRPr="002C27E1">
        <w:t>высокой</w:t>
      </w:r>
      <w:r w:rsidR="002C27E1">
        <w:t xml:space="preserve"> (</w:t>
      </w:r>
      <w:r w:rsidRPr="002C27E1">
        <w:t>рис</w:t>
      </w:r>
      <w:r w:rsidR="002C27E1" w:rsidRPr="002C27E1">
        <w:t xml:space="preserve">. </w:t>
      </w:r>
      <w:r w:rsidRPr="002C27E1">
        <w:t>З</w:t>
      </w:r>
      <w:r w:rsidR="002C27E1" w:rsidRPr="002C27E1">
        <w:t xml:space="preserve">). </w:t>
      </w:r>
      <w:r w:rsidRPr="002C27E1">
        <w:t>В</w:t>
      </w:r>
      <w:r w:rsidR="002C27E1" w:rsidRPr="002C27E1">
        <w:t xml:space="preserve"> </w:t>
      </w:r>
      <w:r w:rsidRPr="002C27E1">
        <w:t>2006</w:t>
      </w:r>
      <w:r w:rsidR="002C27E1" w:rsidRPr="002C27E1">
        <w:t xml:space="preserve"> - </w:t>
      </w:r>
      <w:r w:rsidRPr="002C27E1">
        <w:t>2010</w:t>
      </w:r>
      <w:r w:rsidR="002C27E1" w:rsidRPr="002C27E1">
        <w:t xml:space="preserve"> </w:t>
      </w:r>
      <w:r w:rsidRPr="002C27E1">
        <w:t>гг</w:t>
      </w:r>
      <w:r w:rsidR="002C27E1" w:rsidRPr="002C27E1">
        <w:t xml:space="preserve">. </w:t>
      </w:r>
      <w:r w:rsidRPr="002C27E1">
        <w:t>непрограммные</w:t>
      </w:r>
      <w:r w:rsidR="002C27E1" w:rsidRPr="002C27E1">
        <w:t xml:space="preserve"> </w:t>
      </w:r>
      <w:r w:rsidRPr="002C27E1">
        <w:t>расходы</w:t>
      </w:r>
      <w:r w:rsidR="002C27E1" w:rsidRPr="002C27E1">
        <w:t xml:space="preserve"> </w:t>
      </w:r>
      <w:r w:rsidRPr="002C27E1">
        <w:t>превышают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среднем</w:t>
      </w:r>
      <w:r w:rsidR="002C27E1" w:rsidRPr="002C27E1">
        <w:t xml:space="preserve"> </w:t>
      </w:r>
      <w:r w:rsidRPr="002C27E1">
        <w:t>30%</w:t>
      </w:r>
      <w:r w:rsidR="002C27E1" w:rsidRPr="002C27E1">
        <w:t xml:space="preserve"> </w:t>
      </w:r>
      <w:r w:rsidRPr="002C27E1">
        <w:t>от</w:t>
      </w:r>
      <w:r w:rsidR="002C27E1" w:rsidRPr="002C27E1">
        <w:t xml:space="preserve"> </w:t>
      </w:r>
      <w:r w:rsidRPr="002C27E1">
        <w:t>общего</w:t>
      </w:r>
      <w:r w:rsidR="002C27E1" w:rsidRPr="002C27E1">
        <w:t xml:space="preserve"> </w:t>
      </w:r>
      <w:r w:rsidRPr="002C27E1">
        <w:t>объема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ФЛИП,</w:t>
      </w:r>
      <w:r w:rsidR="002C27E1" w:rsidRPr="002C27E1">
        <w:t xml:space="preserve"> </w:t>
      </w:r>
      <w:r w:rsidRPr="002C27E1">
        <w:t>что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соответствует</w:t>
      </w:r>
      <w:r w:rsidR="002C27E1" w:rsidRPr="002C27E1">
        <w:t xml:space="preserve"> </w:t>
      </w:r>
      <w:r w:rsidRPr="002C27E1">
        <w:t>требованию</w:t>
      </w:r>
      <w:r w:rsidR="002C27E1" w:rsidRPr="002C27E1">
        <w:t xml:space="preserve"> </w:t>
      </w:r>
      <w:r w:rsidRPr="002C27E1">
        <w:t>расширения</w:t>
      </w:r>
      <w:r w:rsidR="002C27E1" w:rsidRPr="002C27E1">
        <w:t xml:space="preserve"> </w:t>
      </w:r>
      <w:r w:rsidRPr="002C27E1">
        <w:t>использования</w:t>
      </w:r>
      <w:r w:rsidR="002C27E1" w:rsidRPr="002C27E1">
        <w:t xml:space="preserve"> </w:t>
      </w:r>
      <w:r w:rsidRPr="002C27E1">
        <w:t>программно-целевых</w:t>
      </w:r>
      <w:r w:rsidR="002C27E1" w:rsidRPr="002C27E1">
        <w:t xml:space="preserve"> </w:t>
      </w:r>
      <w:r w:rsidRPr="002C27E1">
        <w:t>методов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бюджетном</w:t>
      </w:r>
      <w:r w:rsidR="002C27E1" w:rsidRPr="002C27E1">
        <w:t xml:space="preserve"> </w:t>
      </w:r>
      <w:r w:rsidRPr="002C27E1">
        <w:t>планировании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финансировании</w:t>
      </w:r>
      <w:r w:rsidR="002C27E1" w:rsidRPr="002C27E1">
        <w:t xml:space="preserve">. </w:t>
      </w:r>
      <w:r w:rsidRPr="002C27E1">
        <w:t>Доля</w:t>
      </w:r>
      <w:r w:rsidR="002C27E1" w:rsidRPr="002C27E1">
        <w:t xml:space="preserve"> </w:t>
      </w:r>
      <w:r w:rsidRPr="002C27E1">
        <w:t>непрограммной</w:t>
      </w:r>
      <w:r w:rsidR="002C27E1" w:rsidRPr="002C27E1">
        <w:t xml:space="preserve"> </w:t>
      </w:r>
      <w:r w:rsidRPr="002C27E1">
        <w:t>части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общих</w:t>
      </w:r>
      <w:r w:rsidR="002C27E1" w:rsidRPr="002C27E1">
        <w:t xml:space="preserve"> </w:t>
      </w:r>
      <w:r w:rsidRPr="002C27E1">
        <w:t>расходах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 </w:t>
      </w:r>
      <w:r w:rsidRPr="002C27E1">
        <w:t>снижается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40,3</w:t>
      </w:r>
      <w:r w:rsidR="002C27E1" w:rsidRPr="002C27E1">
        <w:t xml:space="preserve"> </w:t>
      </w:r>
      <w:r w:rsidRPr="002C27E1">
        <w:t>%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2C27E1">
          <w:t>2007</w:t>
        </w:r>
        <w:r w:rsidR="002C27E1" w:rsidRPr="002C27E1">
          <w:t xml:space="preserve"> </w:t>
        </w:r>
        <w:r w:rsidRPr="002C27E1">
          <w:t>г</w:t>
        </w:r>
      </w:smartTag>
      <w:r w:rsidR="002C27E1" w:rsidRPr="002C27E1">
        <w:t xml:space="preserve">. </w:t>
      </w:r>
      <w:r w:rsidRPr="002C27E1">
        <w:t>до</w:t>
      </w:r>
      <w:r w:rsidR="002C27E1" w:rsidRPr="002C27E1">
        <w:t xml:space="preserve"> </w:t>
      </w:r>
      <w:r w:rsidRPr="002C27E1">
        <w:t>29,3</w:t>
      </w:r>
      <w:r w:rsidR="002C27E1" w:rsidRPr="002C27E1">
        <w:t xml:space="preserve"> </w:t>
      </w:r>
      <w:r w:rsidRPr="002C27E1">
        <w:t>%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2008г</w:t>
      </w:r>
      <w:r w:rsidR="002C27E1" w:rsidRPr="002C27E1">
        <w:t xml:space="preserve">., </w:t>
      </w:r>
      <w:r w:rsidRPr="002C27E1">
        <w:t>однако</w:t>
      </w:r>
      <w:r w:rsidR="002C27E1" w:rsidRPr="002C27E1">
        <w:t xml:space="preserve"> </w:t>
      </w:r>
      <w:r w:rsidRPr="002C27E1">
        <w:t>к</w:t>
      </w:r>
      <w:r w:rsidR="002C27E1" w:rsidRPr="002C27E1">
        <w:t xml:space="preserve"> </w:t>
      </w:r>
      <w:r w:rsidRPr="002C27E1">
        <w:t>2010г</w:t>
      </w:r>
      <w:r w:rsidR="002C27E1" w:rsidRPr="002C27E1">
        <w:t xml:space="preserve">. </w:t>
      </w:r>
      <w:r w:rsidRPr="002C27E1">
        <w:t>она</w:t>
      </w:r>
      <w:r w:rsidR="002C27E1" w:rsidRPr="002C27E1">
        <w:t xml:space="preserve"> </w:t>
      </w:r>
      <w:r w:rsidRPr="002C27E1">
        <w:t>увеличивается</w:t>
      </w:r>
      <w:r w:rsidR="002C27E1" w:rsidRPr="002C27E1">
        <w:t xml:space="preserve"> </w:t>
      </w:r>
      <w:r w:rsidRPr="002C27E1">
        <w:t>до</w:t>
      </w:r>
      <w:r w:rsidR="002C27E1" w:rsidRPr="002C27E1">
        <w:t xml:space="preserve"> </w:t>
      </w:r>
      <w:r w:rsidRPr="002C27E1">
        <w:t>37,81</w:t>
      </w:r>
      <w:r w:rsidR="002C27E1" w:rsidRPr="002C27E1">
        <w:t xml:space="preserve"> </w:t>
      </w:r>
      <w:r w:rsidRPr="002C27E1">
        <w:t>%</w:t>
      </w:r>
      <w:r w:rsidR="002C27E1" w:rsidRPr="002C27E1">
        <w:t xml:space="preserve">. </w:t>
      </w:r>
      <w:r w:rsidRPr="002C27E1">
        <w:t>В</w:t>
      </w:r>
      <w:r w:rsidR="002C27E1" w:rsidRPr="002C27E1">
        <w:t xml:space="preserve"> </w:t>
      </w:r>
      <w:r w:rsidRPr="002C27E1">
        <w:t>дальнейшем</w:t>
      </w:r>
      <w:r w:rsidR="002C27E1" w:rsidRPr="002C27E1">
        <w:t xml:space="preserve"> </w:t>
      </w:r>
      <w:r w:rsidRPr="002C27E1">
        <w:t>рост</w:t>
      </w:r>
      <w:r w:rsidR="002C27E1" w:rsidRPr="002C27E1">
        <w:t xml:space="preserve"> </w:t>
      </w:r>
      <w:r w:rsidRPr="002C27E1">
        <w:t>нелрограммной</w:t>
      </w:r>
      <w:r w:rsidR="002C27E1" w:rsidRPr="002C27E1">
        <w:t xml:space="preserve"> </w:t>
      </w:r>
      <w:r w:rsidRPr="002C27E1">
        <w:t>части</w:t>
      </w:r>
      <w:r w:rsidR="002C27E1" w:rsidRPr="002C27E1">
        <w:t xml:space="preserve"> </w:t>
      </w:r>
      <w:r w:rsidRPr="002C27E1">
        <w:t>ФЛИП</w:t>
      </w:r>
      <w:r w:rsidR="002C27E1" w:rsidRPr="002C27E1">
        <w:t xml:space="preserve"> </w:t>
      </w:r>
      <w:r w:rsidRPr="002C27E1">
        <w:t>может</w:t>
      </w:r>
      <w:r w:rsidR="002C27E1" w:rsidRPr="002C27E1">
        <w:t xml:space="preserve"> </w:t>
      </w:r>
      <w:r w:rsidRPr="002C27E1">
        <w:t>привести</w:t>
      </w:r>
      <w:r w:rsidR="002C27E1" w:rsidRPr="002C27E1">
        <w:t xml:space="preserve"> </w:t>
      </w:r>
      <w:r w:rsidRPr="002C27E1">
        <w:t>к</w:t>
      </w:r>
      <w:r w:rsidR="002C27E1" w:rsidRPr="002C27E1">
        <w:t xml:space="preserve"> </w:t>
      </w:r>
      <w:r w:rsidRPr="002C27E1">
        <w:t>снижению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объекты</w:t>
      </w:r>
      <w:r w:rsidR="002C27E1" w:rsidRPr="002C27E1">
        <w:t xml:space="preserve"> </w:t>
      </w:r>
      <w:r w:rsidRPr="002C27E1">
        <w:t>капитального</w:t>
      </w:r>
      <w:r w:rsidR="002C27E1" w:rsidRPr="002C27E1">
        <w:t xml:space="preserve"> </w:t>
      </w:r>
      <w:r w:rsidRPr="002C27E1">
        <w:t>строительства</w:t>
      </w:r>
      <w:r w:rsidR="002C27E1" w:rsidRPr="002C27E1">
        <w:t>.</w:t>
      </w:r>
    </w:p>
    <w:p w:rsidR="002C27E1" w:rsidRPr="002C27E1" w:rsidRDefault="002C27E1" w:rsidP="00993C97"/>
    <w:p w:rsidR="00224C4D" w:rsidRDefault="00224C4D" w:rsidP="00993C97">
      <w:r w:rsidRPr="002C27E1">
        <w:t>Рис</w:t>
      </w:r>
      <w:r w:rsidR="002C27E1">
        <w:t>.3</w:t>
      </w:r>
      <w:r w:rsidR="002C27E1" w:rsidRPr="002C27E1">
        <w:t xml:space="preserve">. </w:t>
      </w:r>
      <w:r w:rsidRPr="002C27E1">
        <w:t>Соотношение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программную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непрограммную</w:t>
      </w:r>
      <w:r w:rsidR="002C27E1" w:rsidRPr="002C27E1">
        <w:t xml:space="preserve"> </w:t>
      </w:r>
      <w:r w:rsidRPr="002C27E1">
        <w:t>части</w:t>
      </w:r>
      <w:r w:rsidR="002C27E1" w:rsidRPr="002C27E1">
        <w:t xml:space="preserve"> </w:t>
      </w:r>
      <w:r w:rsidRPr="002C27E1">
        <w:t>ФЛИП</w:t>
      </w:r>
    </w:p>
    <w:p w:rsidR="00086C0E" w:rsidRPr="003C45E8" w:rsidRDefault="00086C0E" w:rsidP="00993C97">
      <w:pPr>
        <w:rPr>
          <w:sz w:val="20"/>
          <w:szCs w:val="20"/>
        </w:rPr>
      </w:pPr>
      <w:r w:rsidRPr="003C45E8">
        <w:rPr>
          <w:sz w:val="20"/>
          <w:szCs w:val="20"/>
        </w:rPr>
        <w:t>Программная часть</w:t>
      </w:r>
    </w:p>
    <w:p w:rsidR="00224C4D" w:rsidRDefault="005D65D3" w:rsidP="00993C97">
      <w:pPr>
        <w:rPr>
          <w:lang w:val="ru-RU"/>
        </w:rPr>
      </w:pPr>
      <w:r>
        <w:rPr>
          <w:lang w:val="ru-RU"/>
        </w:rPr>
        <w:pict>
          <v:shape id="Рисунок 6" o:spid="_x0000_i1027" type="#_x0000_t75" style="width:301.5pt;height:103.5pt;visibility:visible">
            <v:imagedata r:id="rId9" o:title=""/>
          </v:shape>
        </w:pict>
      </w:r>
    </w:p>
    <w:p w:rsidR="00086C0E" w:rsidRDefault="00086C0E" w:rsidP="00993C97">
      <w:r w:rsidRPr="003C45E8">
        <w:rPr>
          <w:sz w:val="20"/>
          <w:szCs w:val="20"/>
        </w:rPr>
        <w:t xml:space="preserve">2004 </w:t>
      </w:r>
      <w:r w:rsidRPr="003C45E8">
        <w:rPr>
          <w:sz w:val="20"/>
          <w:szCs w:val="20"/>
        </w:rPr>
        <w:tab/>
        <w:t xml:space="preserve"> 2005 </w:t>
      </w:r>
      <w:r w:rsidRPr="003C45E8">
        <w:rPr>
          <w:sz w:val="20"/>
          <w:szCs w:val="20"/>
        </w:rPr>
        <w:tab/>
        <w:t xml:space="preserve">     2006 </w:t>
      </w:r>
      <w:r w:rsidRPr="003C45E8">
        <w:rPr>
          <w:sz w:val="20"/>
          <w:szCs w:val="20"/>
        </w:rPr>
        <w:tab/>
        <w:t xml:space="preserve">          2007           2008          2009          2009</w:t>
      </w:r>
      <w:r>
        <w:t xml:space="preserve"> </w:t>
      </w:r>
      <w:r w:rsidRPr="003C45E8">
        <w:rPr>
          <w:sz w:val="20"/>
          <w:szCs w:val="20"/>
        </w:rPr>
        <w:t>Непрограммная часть</w:t>
      </w:r>
      <w:r>
        <w:t xml:space="preserve"> </w:t>
      </w:r>
    </w:p>
    <w:p w:rsidR="00224C4D" w:rsidRPr="002C27E1" w:rsidRDefault="00224C4D" w:rsidP="00993C97"/>
    <w:p w:rsidR="002C27E1" w:rsidRPr="002C27E1" w:rsidRDefault="00224C4D" w:rsidP="00993C97">
      <w:r w:rsidRPr="002C27E1">
        <w:t>Результативность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 </w:t>
      </w:r>
      <w:r w:rsidRPr="002C27E1">
        <w:t>характеризуют</w:t>
      </w:r>
      <w:r w:rsidR="002C27E1" w:rsidRPr="002C27E1">
        <w:t xml:space="preserve"> </w:t>
      </w:r>
      <w:r w:rsidRPr="002C27E1">
        <w:t>следу</w:t>
      </w:r>
      <w:r w:rsidR="002C27E1" w:rsidRPr="002C27E1">
        <w:t xml:space="preserve"> - </w:t>
      </w:r>
      <w:r w:rsidRPr="002C27E1">
        <w:t>с</w:t>
      </w:r>
      <w:r w:rsidR="002C27E1" w:rsidRPr="002C27E1">
        <w:t xml:space="preserve"> </w:t>
      </w:r>
      <w:r w:rsidRPr="002C27E1">
        <w:t>ющие</w:t>
      </w:r>
      <w:r w:rsidR="002C27E1" w:rsidRPr="002C27E1">
        <w:t xml:space="preserve"> </w:t>
      </w:r>
      <w:r w:rsidRPr="002C27E1">
        <w:t>данные</w:t>
      </w:r>
      <w:r w:rsidR="002C27E1" w:rsidRPr="002C27E1">
        <w:t xml:space="preserve">: </w:t>
      </w:r>
      <w:r w:rsidRPr="002C27E1">
        <w:t>в</w:t>
      </w:r>
      <w:r w:rsidR="002C27E1" w:rsidRPr="002C27E1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2C27E1">
          <w:t>2007</w:t>
        </w:r>
        <w:r w:rsidR="002C27E1" w:rsidRPr="002C27E1">
          <w:t xml:space="preserve"> </w:t>
        </w:r>
        <w:r w:rsidRPr="002C27E1">
          <w:t>г</w:t>
        </w:r>
      </w:smartTag>
      <w:r w:rsidR="002C27E1">
        <w:t>.5</w:t>
      </w:r>
      <w:r w:rsidR="002C27E1" w:rsidRPr="002C27E1">
        <w:t xml:space="preserve"> </w:t>
      </w:r>
      <w:r w:rsidRPr="002C27E1">
        <w:t>осуществлялось</w:t>
      </w:r>
      <w:r w:rsidR="002C27E1" w:rsidRPr="002C27E1">
        <w:t xml:space="preserve"> </w:t>
      </w:r>
      <w:r w:rsidRPr="002C27E1">
        <w:t>строительство</w:t>
      </w:r>
      <w:r w:rsidR="002C27E1" w:rsidRPr="002C27E1">
        <w:t xml:space="preserve"> </w:t>
      </w:r>
      <w:r w:rsidRPr="002C27E1">
        <w:t>порядка</w:t>
      </w:r>
      <w:r w:rsidR="002C27E1" w:rsidRPr="002C27E1">
        <w:t xml:space="preserve"> </w:t>
      </w:r>
      <w:r w:rsidRPr="002C27E1">
        <w:t>1</w:t>
      </w:r>
      <w:r w:rsidR="002C27E1" w:rsidRPr="002C27E1">
        <w:t xml:space="preserve"> </w:t>
      </w:r>
      <w:r w:rsidRPr="002C27E1">
        <w:t>400</w:t>
      </w:r>
      <w:r w:rsidR="002C27E1" w:rsidRPr="002C27E1">
        <w:t xml:space="preserve"> </w:t>
      </w:r>
      <w:r w:rsidRPr="002C27E1">
        <w:t>строек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объектов,</w:t>
      </w:r>
      <w:r w:rsidR="002C27E1" w:rsidRPr="002C27E1">
        <w:t xml:space="preserve"> </w:t>
      </w:r>
      <w:r w:rsidRPr="002C27E1">
        <w:t>из</w:t>
      </w:r>
      <w:r w:rsidR="002C27E1" w:rsidRPr="002C27E1">
        <w:rPr>
          <w:noProof w:val="0"/>
        </w:rPr>
        <w:t xml:space="preserve"> </w:t>
      </w:r>
      <w:r w:rsidRPr="002C27E1">
        <w:t>которых</w:t>
      </w:r>
      <w:r w:rsidR="002C27E1" w:rsidRPr="002C27E1">
        <w:t xml:space="preserve"> </w:t>
      </w:r>
      <w:r w:rsidRPr="002C27E1">
        <w:t>почти</w:t>
      </w:r>
      <w:r w:rsidR="002C27E1" w:rsidRPr="002C27E1">
        <w:t xml:space="preserve"> </w:t>
      </w:r>
      <w:r w:rsidRPr="002C27E1">
        <w:t>половину</w:t>
      </w:r>
      <w:r w:rsidR="002C27E1" w:rsidRPr="002C27E1">
        <w:t xml:space="preserve"> </w:t>
      </w:r>
      <w:r w:rsidRPr="002C27E1">
        <w:t>составляли</w:t>
      </w:r>
      <w:r w:rsidR="002C27E1" w:rsidRPr="002C27E1">
        <w:t xml:space="preserve"> </w:t>
      </w:r>
      <w:r w:rsidRPr="002C27E1">
        <w:t>пусковые</w:t>
      </w:r>
      <w:r w:rsidR="002C27E1" w:rsidRPr="002C27E1">
        <w:t xml:space="preserve"> </w:t>
      </w:r>
      <w:r w:rsidRPr="002C27E1">
        <w:t>объекты</w:t>
      </w:r>
      <w:r w:rsidR="002C27E1" w:rsidRPr="002C27E1">
        <w:t xml:space="preserve"> - </w:t>
      </w:r>
      <w:r w:rsidRPr="002C27E1">
        <w:t>681</w:t>
      </w:r>
      <w:r w:rsidR="002C27E1" w:rsidRPr="002C27E1">
        <w:t xml:space="preserve"> </w:t>
      </w:r>
      <w:r w:rsidRPr="002C27E1">
        <w:t>объект</w:t>
      </w:r>
      <w:r w:rsidR="002C27E1" w:rsidRPr="002C27E1">
        <w:t xml:space="preserve">. </w:t>
      </w:r>
      <w:r w:rsidRPr="002C27E1">
        <w:t>Фактически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2C27E1">
          <w:t>2007</w:t>
        </w:r>
        <w:r w:rsidR="002C27E1" w:rsidRPr="002C27E1">
          <w:t xml:space="preserve"> </w:t>
        </w:r>
        <w:r w:rsidRPr="002C27E1">
          <w:t>г</w:t>
        </w:r>
      </w:smartTag>
      <w:r w:rsidR="002C27E1" w:rsidRPr="002C27E1">
        <w:t xml:space="preserve">. </w:t>
      </w:r>
      <w:r w:rsidRPr="002C27E1">
        <w:t>были</w:t>
      </w:r>
      <w:r w:rsidR="002C27E1" w:rsidRPr="002C27E1">
        <w:t xml:space="preserve"> </w:t>
      </w:r>
      <w:r w:rsidRPr="002C27E1">
        <w:t>введены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эксплуатацию</w:t>
      </w:r>
      <w:r w:rsidR="002C27E1" w:rsidRPr="002C27E1">
        <w:t xml:space="preserve"> </w:t>
      </w:r>
      <w:r w:rsidRPr="002C27E1">
        <w:t>459</w:t>
      </w:r>
      <w:r w:rsidR="002C27E1">
        <w:t xml:space="preserve"> (</w:t>
      </w:r>
      <w:r w:rsidRPr="002C27E1">
        <w:t>в</w:t>
      </w:r>
      <w:r w:rsidR="002C27E1" w:rsidRPr="002C27E1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2C27E1">
          <w:t>2006</w:t>
        </w:r>
        <w:r w:rsidR="002C27E1" w:rsidRPr="002C27E1">
          <w:t xml:space="preserve"> </w:t>
        </w:r>
        <w:r w:rsidRPr="002C27E1">
          <w:t>г</w:t>
        </w:r>
      </w:smartTag>
      <w:r w:rsidR="002C27E1">
        <w:t xml:space="preserve">. - </w:t>
      </w:r>
      <w:r w:rsidRPr="002C27E1">
        <w:t>462</w:t>
      </w:r>
      <w:r w:rsidR="002C27E1" w:rsidRPr="002C27E1">
        <w:t xml:space="preserve">) </w:t>
      </w:r>
      <w:r w:rsidRPr="002C27E1">
        <w:t>объектов,</w:t>
      </w:r>
      <w:r w:rsidR="002C27E1" w:rsidRPr="002C27E1">
        <w:t xml:space="preserve"> </w:t>
      </w:r>
      <w:r w:rsidRPr="002C27E1">
        <w:t>что</w:t>
      </w:r>
      <w:r w:rsidR="002C27E1" w:rsidRPr="002C27E1">
        <w:t xml:space="preserve"> </w:t>
      </w:r>
      <w:r w:rsidRPr="002C27E1">
        <w:t>составляет</w:t>
      </w:r>
      <w:r w:rsidR="002C27E1" w:rsidRPr="002C27E1">
        <w:t xml:space="preserve"> </w:t>
      </w:r>
      <w:r w:rsidRPr="002C27E1">
        <w:t>67,4</w:t>
      </w:r>
      <w:r w:rsidR="002C27E1" w:rsidRPr="002C27E1">
        <w:t xml:space="preserve"> </w:t>
      </w:r>
      <w:r w:rsidRPr="002C27E1">
        <w:t>%</w:t>
      </w:r>
      <w:r w:rsidR="002C27E1" w:rsidRPr="002C27E1">
        <w:t xml:space="preserve"> </w:t>
      </w:r>
      <w:r w:rsidRPr="002C27E1">
        <w:t>отзапланированного</w:t>
      </w:r>
      <w:r w:rsidR="002C27E1" w:rsidRPr="002C27E1">
        <w:t xml:space="preserve"> </w:t>
      </w:r>
      <w:r w:rsidRPr="002C27E1">
        <w:t>уровня</w:t>
      </w:r>
      <w:r w:rsidR="002C27E1">
        <w:t xml:space="preserve"> (</w:t>
      </w:r>
      <w:r w:rsidRPr="002C27E1">
        <w:t>в</w:t>
      </w:r>
      <w:r w:rsidR="002C27E1" w:rsidRPr="002C27E1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2C27E1">
          <w:t>2006</w:t>
        </w:r>
        <w:r w:rsidR="002C27E1" w:rsidRPr="002C27E1">
          <w:t xml:space="preserve"> </w:t>
        </w:r>
        <w:r w:rsidRPr="002C27E1">
          <w:t>г</w:t>
        </w:r>
      </w:smartTag>
      <w:r w:rsidR="002C27E1" w:rsidRPr="002C27E1">
        <w:t xml:space="preserve">. </w:t>
      </w:r>
      <w:r w:rsidRPr="002C27E1">
        <w:t>этот</w:t>
      </w:r>
      <w:r w:rsidR="002C27E1" w:rsidRPr="002C27E1">
        <w:t xml:space="preserve"> </w:t>
      </w:r>
      <w:r w:rsidRPr="002C27E1">
        <w:t>показатель</w:t>
      </w:r>
      <w:r w:rsidR="002C27E1" w:rsidRPr="002C27E1">
        <w:t xml:space="preserve"> </w:t>
      </w:r>
      <w:r w:rsidRPr="002C27E1">
        <w:t>был</w:t>
      </w:r>
      <w:r w:rsidR="002C27E1" w:rsidRPr="002C27E1">
        <w:t xml:space="preserve"> </w:t>
      </w:r>
      <w:r w:rsidRPr="002C27E1">
        <w:t>ниже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составлял</w:t>
      </w:r>
      <w:r w:rsidR="002C27E1" w:rsidRPr="002C27E1">
        <w:t xml:space="preserve"> </w:t>
      </w:r>
      <w:r w:rsidRPr="002C27E1">
        <w:t>63</w:t>
      </w:r>
      <w:r w:rsidR="002C27E1">
        <w:t>.5</w:t>
      </w:r>
      <w:r w:rsidR="002C27E1" w:rsidRPr="002C27E1">
        <w:t xml:space="preserve"> </w:t>
      </w:r>
      <w:r w:rsidRPr="002C27E1">
        <w:t>%</w:t>
      </w:r>
      <w:r w:rsidR="002C27E1" w:rsidRPr="002C27E1">
        <w:t>).</w:t>
      </w:r>
    </w:p>
    <w:p w:rsidR="002C27E1" w:rsidRPr="002C27E1" w:rsidRDefault="00224C4D" w:rsidP="00993C97">
      <w:r w:rsidRPr="002C27E1">
        <w:t>При</w:t>
      </w:r>
      <w:r w:rsidR="002C27E1" w:rsidRPr="002C27E1">
        <w:t xml:space="preserve"> </w:t>
      </w:r>
      <w:r w:rsidRPr="002C27E1">
        <w:t>этом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стройкам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объектам</w:t>
      </w:r>
      <w:r w:rsidR="002C27E1" w:rsidRPr="002C27E1">
        <w:t xml:space="preserve"> </w:t>
      </w:r>
      <w:r w:rsidRPr="002C27E1">
        <w:t>ФЛИП</w:t>
      </w:r>
      <w:r w:rsidR="002C27E1" w:rsidRPr="002C27E1">
        <w:t xml:space="preserve"> </w:t>
      </w:r>
      <w:r w:rsidRPr="002C27E1">
        <w:t>уровень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2C27E1">
          <w:t>2007</w:t>
        </w:r>
        <w:r w:rsidR="002C27E1" w:rsidRPr="002C27E1">
          <w:t xml:space="preserve"> </w:t>
        </w:r>
        <w:r w:rsidRPr="002C27E1">
          <w:t>г</w:t>
        </w:r>
      </w:smartTag>
      <w:r w:rsidR="002C27E1" w:rsidRPr="002C27E1">
        <w:t xml:space="preserve">. </w:t>
      </w:r>
      <w:r w:rsidRPr="002C27E1">
        <w:t>составил</w:t>
      </w:r>
      <w:r w:rsidR="002C27E1" w:rsidRPr="002C27E1">
        <w:t xml:space="preserve"> </w:t>
      </w:r>
      <w:r w:rsidRPr="002C27E1">
        <w:t>67,9</w:t>
      </w:r>
      <w:r w:rsidR="002C27E1" w:rsidRPr="002C27E1">
        <w:t xml:space="preserve"> </w:t>
      </w:r>
      <w:r w:rsidRPr="002C27E1">
        <w:t>%</w:t>
      </w:r>
      <w:r w:rsidR="002C27E1" w:rsidRPr="002C27E1">
        <w:t xml:space="preserve"> </w:t>
      </w:r>
      <w:r w:rsidRPr="002C27E1">
        <w:t>от</w:t>
      </w:r>
      <w:r w:rsidR="002C27E1" w:rsidRPr="002C27E1">
        <w:t xml:space="preserve"> </w:t>
      </w:r>
      <w:r w:rsidRPr="002C27E1">
        <w:t>годового</w:t>
      </w:r>
      <w:r w:rsidR="002C27E1" w:rsidRPr="002C27E1">
        <w:t xml:space="preserve"> </w:t>
      </w:r>
      <w:r w:rsidRPr="002C27E1">
        <w:t>лимита</w:t>
      </w:r>
      <w:r w:rsidR="002C27E1">
        <w:t xml:space="preserve"> (</w:t>
      </w:r>
      <w:r w:rsidRPr="002C27E1">
        <w:t>в</w:t>
      </w:r>
      <w:r w:rsidR="002C27E1" w:rsidRPr="002C27E1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2C27E1">
          <w:t>2006</w:t>
        </w:r>
        <w:r w:rsidR="002C27E1" w:rsidRPr="002C27E1">
          <w:t xml:space="preserve"> </w:t>
        </w:r>
        <w:r w:rsidRPr="002C27E1">
          <w:t>г</w:t>
        </w:r>
      </w:smartTag>
      <w:r w:rsidR="002C27E1">
        <w:t xml:space="preserve">. - </w:t>
      </w:r>
      <w:r w:rsidRPr="002C27E1">
        <w:t>75,58</w:t>
      </w:r>
      <w:r w:rsidR="002C27E1" w:rsidRPr="002C27E1">
        <w:t xml:space="preserve"> </w:t>
      </w:r>
      <w:r w:rsidRPr="002C27E1">
        <w:t>%</w:t>
      </w:r>
      <w:r w:rsidR="002C27E1" w:rsidRPr="002C27E1">
        <w:t>)</w:t>
      </w:r>
      <w:r w:rsidR="002C27E1">
        <w:t xml:space="preserve"> (</w:t>
      </w:r>
      <w:r w:rsidRPr="002C27E1">
        <w:t>рис</w:t>
      </w:r>
      <w:r w:rsidR="002C27E1">
        <w:t>.4</w:t>
      </w:r>
      <w:r w:rsidR="002C27E1" w:rsidRPr="002C27E1">
        <w:t>).</w:t>
      </w:r>
    </w:p>
    <w:p w:rsidR="00224C4D" w:rsidRPr="002C27E1" w:rsidRDefault="00224C4D" w:rsidP="00993C97">
      <w:r w:rsidRPr="002C27E1">
        <w:t>Среди</w:t>
      </w:r>
      <w:r w:rsidR="002C27E1" w:rsidRPr="002C27E1">
        <w:t xml:space="preserve"> </w:t>
      </w:r>
      <w:r w:rsidRPr="002C27E1">
        <w:t>основных</w:t>
      </w:r>
      <w:r w:rsidR="002C27E1" w:rsidRPr="002C27E1">
        <w:t xml:space="preserve"> </w:t>
      </w:r>
      <w:r w:rsidRPr="002C27E1">
        <w:t>причин,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позволивших</w:t>
      </w:r>
    </w:p>
    <w:p w:rsidR="002C27E1" w:rsidRPr="002C27E1" w:rsidRDefault="00224C4D" w:rsidP="00993C97">
      <w:r w:rsidRPr="002C27E1">
        <w:t>осуществить</w:t>
      </w:r>
      <w:r w:rsidR="002C27E1" w:rsidRPr="002C27E1">
        <w:t xml:space="preserve"> </w:t>
      </w:r>
      <w:r w:rsidRPr="002C27E1">
        <w:t>ввод</w:t>
      </w:r>
      <w:r w:rsidR="002C27E1" w:rsidRPr="002C27E1">
        <w:t xml:space="preserve"> </w:t>
      </w:r>
      <w:r w:rsidRPr="002C27E1">
        <w:t>конкретных</w:t>
      </w:r>
      <w:r w:rsidR="002C27E1" w:rsidRPr="002C27E1">
        <w:t xml:space="preserve"> </w:t>
      </w:r>
      <w:r w:rsidRPr="002C27E1">
        <w:t>строек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объектов</w:t>
      </w:r>
      <w:r w:rsidR="002C27E1" w:rsidRPr="002C27E1">
        <w:t>.</w:t>
      </w:r>
    </w:p>
    <w:p w:rsidR="002C27E1" w:rsidRDefault="00224C4D" w:rsidP="00993C97">
      <w:pPr>
        <w:rPr>
          <w:lang w:val="ru-RU"/>
        </w:rPr>
      </w:pPr>
      <w:r w:rsidRPr="002C27E1">
        <w:t>можно</w:t>
      </w:r>
      <w:r w:rsidR="002C27E1" w:rsidRPr="002C27E1">
        <w:t xml:space="preserve"> </w:t>
      </w:r>
      <w:r w:rsidRPr="002C27E1">
        <w:t>выделить</w:t>
      </w:r>
      <w:r w:rsidR="002C27E1" w:rsidRPr="002C27E1">
        <w:t xml:space="preserve"> </w:t>
      </w:r>
      <w:r w:rsidRPr="002C27E1">
        <w:t>следующие</w:t>
      </w:r>
      <w:r w:rsidR="002C27E1" w:rsidRPr="002C27E1">
        <w:t>:</w:t>
      </w:r>
    </w:p>
    <w:p w:rsidR="00125918" w:rsidRPr="00125918" w:rsidRDefault="00125918" w:rsidP="00125918">
      <w:pPr>
        <w:pStyle w:val="af4"/>
      </w:pPr>
      <w:r w:rsidRPr="00125918">
        <w:t>бюджетная целевая программа планирование</w:t>
      </w:r>
    </w:p>
    <w:p w:rsidR="002C27E1" w:rsidRPr="002C27E1" w:rsidRDefault="00224C4D" w:rsidP="00993C97">
      <w:r w:rsidRPr="002C27E1">
        <w:t>задержки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принятием</w:t>
      </w:r>
      <w:r w:rsidR="002C27E1" w:rsidRPr="002C27E1">
        <w:t xml:space="preserve"> </w:t>
      </w:r>
      <w:r w:rsidRPr="002C27E1">
        <w:t>необходимых</w:t>
      </w:r>
      <w:r w:rsidR="002C27E1" w:rsidRPr="002C27E1">
        <w:t xml:space="preserve"> </w:t>
      </w:r>
      <w:r w:rsidRPr="002C27E1">
        <w:t>нормативных</w:t>
      </w:r>
      <w:r w:rsidR="002C27E1" w:rsidRPr="002C27E1">
        <w:t xml:space="preserve"> </w:t>
      </w:r>
      <w:r w:rsidRPr="002C27E1">
        <w:t>правовых</w:t>
      </w:r>
      <w:r w:rsidR="002C27E1" w:rsidRPr="002C27E1">
        <w:t xml:space="preserve"> </w:t>
      </w:r>
      <w:r w:rsidRPr="002C27E1">
        <w:t>актов,</w:t>
      </w:r>
      <w:r w:rsidR="002C27E1" w:rsidRPr="002C27E1">
        <w:t xml:space="preserve"> </w:t>
      </w:r>
      <w:r w:rsidRPr="002C27E1">
        <w:t>проведением</w:t>
      </w:r>
      <w:r w:rsidR="002C27E1" w:rsidRPr="002C27E1">
        <w:t xml:space="preserve"> </w:t>
      </w:r>
      <w:r w:rsidRPr="002C27E1">
        <w:t>проектно</w:t>
      </w:r>
      <w:r w:rsidR="00125918">
        <w:t>-</w:t>
      </w:r>
      <w:r w:rsidRPr="002C27E1">
        <w:t>изыскательских</w:t>
      </w:r>
      <w:r w:rsidR="002C27E1" w:rsidRPr="002C27E1">
        <w:t xml:space="preserve"> </w:t>
      </w:r>
      <w:r w:rsidRPr="002C27E1">
        <w:t>работ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конкурсов,</w:t>
      </w:r>
      <w:r w:rsidR="002C27E1" w:rsidRPr="002C27E1">
        <w:t xml:space="preserve"> </w:t>
      </w:r>
      <w:r w:rsidRPr="002C27E1">
        <w:t>а</w:t>
      </w:r>
      <w:r w:rsidR="002C27E1" w:rsidRPr="002C27E1">
        <w:t xml:space="preserve"> </w:t>
      </w:r>
      <w:r w:rsidRPr="002C27E1">
        <w:t>также</w:t>
      </w:r>
      <w:r w:rsidR="002C27E1" w:rsidRPr="002C27E1">
        <w:t xml:space="preserve"> </w:t>
      </w:r>
      <w:r w:rsidRPr="002C27E1">
        <w:t>оформлением</w:t>
      </w:r>
      <w:r w:rsidR="002C27E1" w:rsidRPr="002C27E1">
        <w:t xml:space="preserve"> </w:t>
      </w:r>
      <w:r w:rsidRPr="002C27E1">
        <w:t>контрактов</w:t>
      </w:r>
      <w:r w:rsidR="002C27E1" w:rsidRPr="002C27E1">
        <w:t>;</w:t>
      </w:r>
    </w:p>
    <w:p w:rsidR="002C27E1" w:rsidRPr="002C27E1" w:rsidRDefault="00224C4D" w:rsidP="00993C97">
      <w:r w:rsidRPr="002C27E1">
        <w:t>неверная</w:t>
      </w:r>
      <w:r w:rsidR="002C27E1" w:rsidRPr="002C27E1">
        <w:t xml:space="preserve"> </w:t>
      </w:r>
      <w:r w:rsidRPr="002C27E1">
        <w:t>оценка</w:t>
      </w:r>
      <w:r w:rsidR="002C27E1" w:rsidRPr="002C27E1">
        <w:t xml:space="preserve"> </w:t>
      </w:r>
      <w:r w:rsidRPr="002C27E1">
        <w:t>сметной</w:t>
      </w:r>
      <w:r w:rsidR="002C27E1" w:rsidRPr="002C27E1">
        <w:t xml:space="preserve"> </w:t>
      </w:r>
      <w:r w:rsidRPr="002C27E1">
        <w:t>стоимости</w:t>
      </w:r>
      <w:r w:rsidR="002C27E1" w:rsidRPr="002C27E1">
        <w:t xml:space="preserve"> </w:t>
      </w:r>
      <w:r w:rsidRPr="002C27E1">
        <w:t>строительства</w:t>
      </w:r>
      <w:r w:rsidR="002C27E1" w:rsidRPr="002C27E1">
        <w:t>;</w:t>
      </w:r>
    </w:p>
    <w:p w:rsidR="002C27E1" w:rsidRPr="002C27E1" w:rsidRDefault="00224C4D" w:rsidP="00993C97">
      <w:r w:rsidRPr="002C27E1">
        <w:t>изменение</w:t>
      </w:r>
      <w:r w:rsidR="002C27E1" w:rsidRPr="002C27E1">
        <w:t xml:space="preserve"> </w:t>
      </w:r>
      <w:r w:rsidRPr="002C27E1">
        <w:t>технических</w:t>
      </w:r>
      <w:r w:rsidR="002C27E1" w:rsidRPr="002C27E1">
        <w:t xml:space="preserve"> </w:t>
      </w:r>
      <w:r w:rsidRPr="002C27E1">
        <w:t>условий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дополнительные</w:t>
      </w:r>
      <w:r w:rsidR="002C27E1" w:rsidRPr="002C27E1">
        <w:t xml:space="preserve"> </w:t>
      </w:r>
      <w:r w:rsidRPr="002C27E1">
        <w:t>требования</w:t>
      </w:r>
      <w:r w:rsidR="002C27E1" w:rsidRPr="002C27E1">
        <w:t xml:space="preserve"> </w:t>
      </w:r>
      <w:r w:rsidRPr="002C27E1">
        <w:t>к</w:t>
      </w:r>
      <w:r w:rsidR="002C27E1" w:rsidRPr="002C27E1">
        <w:t xml:space="preserve"> </w:t>
      </w:r>
      <w:r w:rsidRPr="002C27E1">
        <w:t>модернизации</w:t>
      </w:r>
      <w:r w:rsidR="002C27E1" w:rsidRPr="002C27E1">
        <w:t xml:space="preserve"> </w:t>
      </w:r>
      <w:r w:rsidRPr="002C27E1">
        <w:t>возводимых</w:t>
      </w:r>
      <w:r w:rsidR="002C27E1" w:rsidRPr="002C27E1">
        <w:t xml:space="preserve"> </w:t>
      </w:r>
      <w:r w:rsidRPr="002C27E1">
        <w:t>объектов</w:t>
      </w:r>
      <w:r w:rsidR="002C27E1" w:rsidRPr="002C27E1">
        <w:t>;</w:t>
      </w:r>
    </w:p>
    <w:p w:rsidR="002C27E1" w:rsidRPr="002C27E1" w:rsidRDefault="00224C4D" w:rsidP="00993C97">
      <w:r w:rsidRPr="002C27E1">
        <w:t>передача</w:t>
      </w:r>
      <w:r w:rsidR="002C27E1" w:rsidRPr="002C27E1">
        <w:t xml:space="preserve"> </w:t>
      </w:r>
      <w:r w:rsidRPr="002C27E1">
        <w:t>объектов</w:t>
      </w:r>
      <w:r w:rsidR="002C27E1" w:rsidRPr="002C27E1">
        <w:t xml:space="preserve"> </w:t>
      </w:r>
      <w:r w:rsidRPr="002C27E1">
        <w:t>незавершенного</w:t>
      </w:r>
      <w:r w:rsidR="002C27E1" w:rsidRPr="002C27E1">
        <w:t xml:space="preserve"> </w:t>
      </w:r>
      <w:r w:rsidRPr="002C27E1">
        <w:t>строительства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одного</w:t>
      </w:r>
      <w:r w:rsidR="002C27E1" w:rsidRPr="002C27E1">
        <w:t xml:space="preserve"> </w:t>
      </w:r>
      <w:r w:rsidRPr="002C27E1">
        <w:t>ведомства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другое</w:t>
      </w:r>
      <w:r w:rsidR="002C27E1" w:rsidRPr="002C27E1">
        <w:t>;</w:t>
      </w:r>
    </w:p>
    <w:p w:rsidR="002C27E1" w:rsidRPr="002C27E1" w:rsidRDefault="00224C4D" w:rsidP="00993C97">
      <w:r w:rsidRPr="002C27E1">
        <w:t>несвоевременность</w:t>
      </w:r>
      <w:r w:rsidR="002C27E1" w:rsidRPr="002C27E1">
        <w:t xml:space="preserve"> </w:t>
      </w:r>
      <w:r w:rsidRPr="002C27E1">
        <w:t>поставки</w:t>
      </w:r>
      <w:r w:rsidR="002C27E1" w:rsidRPr="002C27E1">
        <w:t xml:space="preserve"> </w:t>
      </w:r>
      <w:r w:rsidRPr="002C27E1">
        <w:t>комплектующих</w:t>
      </w:r>
      <w:r w:rsidR="002C27E1" w:rsidRPr="002C27E1">
        <w:t xml:space="preserve"> </w:t>
      </w:r>
      <w:r w:rsidRPr="002C27E1">
        <w:t>изделий</w:t>
      </w:r>
      <w:r w:rsidR="002C27E1" w:rsidRPr="002C27E1">
        <w:t>;</w:t>
      </w:r>
    </w:p>
    <w:p w:rsidR="002C27E1" w:rsidRPr="002C27E1" w:rsidRDefault="00224C4D" w:rsidP="00993C97">
      <w:r w:rsidRPr="002C27E1">
        <w:t>необоснованно</w:t>
      </w:r>
      <w:r w:rsidR="002C27E1" w:rsidRPr="002C27E1">
        <w:t xml:space="preserve"> </w:t>
      </w:r>
      <w:r w:rsidRPr="002C27E1">
        <w:t>затянутая</w:t>
      </w:r>
      <w:r w:rsidR="002C27E1" w:rsidRPr="002C27E1">
        <w:t xml:space="preserve"> </w:t>
      </w:r>
      <w:r w:rsidRPr="002C27E1">
        <w:t>процедура</w:t>
      </w:r>
      <w:r w:rsidR="002C27E1" w:rsidRPr="002C27E1">
        <w:t xml:space="preserve"> </w:t>
      </w:r>
      <w:r w:rsidRPr="002C27E1">
        <w:t>утверждения</w:t>
      </w:r>
      <w:r w:rsidR="002C27E1" w:rsidRPr="002C27E1">
        <w:t xml:space="preserve"> </w:t>
      </w:r>
      <w:r w:rsidRPr="002C27E1">
        <w:t>проектно-смстной</w:t>
      </w:r>
      <w:r w:rsidR="002C27E1" w:rsidRPr="002C27E1">
        <w:t xml:space="preserve"> </w:t>
      </w:r>
      <w:r w:rsidRPr="002C27E1">
        <w:t>документации</w:t>
      </w:r>
      <w:r w:rsidR="002C27E1" w:rsidRPr="002C27E1">
        <w:t>;</w:t>
      </w:r>
    </w:p>
    <w:p w:rsidR="002C27E1" w:rsidRPr="002C27E1" w:rsidRDefault="00224C4D" w:rsidP="00993C97">
      <w:r w:rsidRPr="002C27E1">
        <w:t>трудности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выделением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оформлением</w:t>
      </w:r>
      <w:r w:rsidR="002C27E1" w:rsidRPr="002C27E1">
        <w:rPr>
          <w:noProof w:val="0"/>
        </w:rPr>
        <w:t xml:space="preserve"> </w:t>
      </w:r>
      <w:r w:rsidRPr="002C27E1">
        <w:t>земельного</w:t>
      </w:r>
      <w:r w:rsidR="002C27E1" w:rsidRPr="002C27E1">
        <w:t xml:space="preserve"> </w:t>
      </w:r>
      <w:r w:rsidRPr="002C27E1">
        <w:t>участка,</w:t>
      </w:r>
      <w:r w:rsidR="002C27E1" w:rsidRPr="002C27E1">
        <w:t xml:space="preserve"> </w:t>
      </w:r>
      <w:r w:rsidRPr="002C27E1">
        <w:t>предназначенного</w:t>
      </w:r>
      <w:r w:rsidR="002C27E1" w:rsidRPr="002C27E1">
        <w:t xml:space="preserve"> </w:t>
      </w:r>
      <w:r w:rsidRPr="002C27E1">
        <w:t>под</w:t>
      </w:r>
      <w:r w:rsidR="002C27E1" w:rsidRPr="002C27E1">
        <w:t xml:space="preserve"> </w:t>
      </w:r>
      <w:r w:rsidRPr="002C27E1">
        <w:t>застройку</w:t>
      </w:r>
      <w:r w:rsidR="002C27E1" w:rsidRPr="002C27E1">
        <w:t>;</w:t>
      </w:r>
    </w:p>
    <w:p w:rsidR="002C27E1" w:rsidRPr="002C27E1" w:rsidRDefault="00224C4D" w:rsidP="00993C97">
      <w:r w:rsidRPr="002C27E1">
        <w:t>непривдскатсльность</w:t>
      </w:r>
      <w:r w:rsidR="002C27E1" w:rsidRPr="002C27E1">
        <w:t xml:space="preserve"> </w:t>
      </w:r>
      <w:r w:rsidRPr="002C27E1">
        <w:t>для</w:t>
      </w:r>
      <w:r w:rsidR="002C27E1" w:rsidRPr="002C27E1">
        <w:t xml:space="preserve"> </w:t>
      </w:r>
      <w:r w:rsidRPr="002C27E1">
        <w:t>подрядчиков</w:t>
      </w:r>
      <w:r w:rsidR="002C27E1" w:rsidRPr="002C27E1">
        <w:t xml:space="preserve"> </w:t>
      </w:r>
      <w:r w:rsidRPr="002C27E1">
        <w:t>ряда</w:t>
      </w:r>
      <w:r w:rsidR="002C27E1" w:rsidRPr="002C27E1">
        <w:t xml:space="preserve"> </w:t>
      </w:r>
      <w:r w:rsidRPr="002C27E1">
        <w:t>строительных</w:t>
      </w:r>
      <w:r w:rsidR="002C27E1" w:rsidRPr="002C27E1">
        <w:t xml:space="preserve"> </w:t>
      </w:r>
      <w:r w:rsidRPr="002C27E1">
        <w:t>объектов</w:t>
      </w:r>
      <w:r w:rsidR="002C27E1" w:rsidRPr="002C27E1">
        <w:t xml:space="preserve"> </w:t>
      </w:r>
      <w:r w:rsidRPr="002C27E1">
        <w:t>из-за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географического</w:t>
      </w:r>
      <w:r w:rsidR="002C27E1" w:rsidRPr="002C27E1">
        <w:t xml:space="preserve"> </w:t>
      </w:r>
      <w:r w:rsidRPr="002C27E1">
        <w:t>расположения</w:t>
      </w:r>
      <w:r w:rsidR="002C27E1" w:rsidRPr="002C27E1">
        <w:t>;</w:t>
      </w:r>
    </w:p>
    <w:p w:rsidR="00224C4D" w:rsidRPr="002C27E1" w:rsidRDefault="00224C4D" w:rsidP="00993C97">
      <w:r w:rsidRPr="002C27E1">
        <w:t>невыполнение</w:t>
      </w:r>
      <w:r w:rsidR="002C27E1" w:rsidRPr="002C27E1">
        <w:t xml:space="preserve"> </w:t>
      </w:r>
      <w:r w:rsidRPr="002C27E1">
        <w:t>обязательств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софинанси</w:t>
      </w:r>
      <w:r w:rsidR="002C27E1" w:rsidRPr="002C27E1">
        <w:t xml:space="preserve"> - </w:t>
      </w:r>
      <w:r w:rsidRPr="002C27E1">
        <w:t>рованию</w:t>
      </w:r>
      <w:r w:rsidR="002C27E1" w:rsidRPr="002C27E1">
        <w:t xml:space="preserve"> </w:t>
      </w:r>
      <w:r w:rsidRPr="002C27E1">
        <w:t>субъектами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внебюджетных</w:t>
      </w:r>
      <w:r w:rsidR="002C27E1" w:rsidRPr="002C27E1">
        <w:t xml:space="preserve"> </w:t>
      </w:r>
      <w:r w:rsidRPr="002C27E1">
        <w:t>источников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другие</w:t>
      </w:r>
      <w:r w:rsidR="002C27E1" w:rsidRPr="002C27E1">
        <w:t xml:space="preserve"> </w:t>
      </w:r>
      <w:r w:rsidRPr="002C27E1">
        <w:t>причины</w:t>
      </w:r>
      <w:r w:rsidR="002C27E1" w:rsidRPr="002C27E1">
        <w:t xml:space="preserve">. </w:t>
      </w:r>
      <w:r w:rsidRPr="002C27E1">
        <w:t>Увеличение</w:t>
      </w:r>
      <w:r w:rsidR="002C27E1" w:rsidRPr="002C27E1">
        <w:t xml:space="preserve"> </w:t>
      </w:r>
      <w:r w:rsidRPr="002C27E1">
        <w:t>числа</w:t>
      </w:r>
      <w:r w:rsidR="002C27E1" w:rsidRPr="002C27E1">
        <w:t xml:space="preserve"> </w:t>
      </w:r>
      <w:r w:rsidRPr="002C27E1">
        <w:t>незавершенных</w:t>
      </w:r>
      <w:r w:rsidR="002C27E1" w:rsidRPr="002C27E1">
        <w:t xml:space="preserve"> </w:t>
      </w:r>
      <w:r w:rsidRPr="002C27E1">
        <w:t>объектов,</w:t>
      </w:r>
    </w:p>
    <w:p w:rsidR="002C27E1" w:rsidRPr="002C27E1" w:rsidRDefault="00224C4D" w:rsidP="00993C97">
      <w:r w:rsidRPr="002C27E1">
        <w:t>рост</w:t>
      </w:r>
      <w:r w:rsidR="002C27E1" w:rsidRPr="002C27E1">
        <w:t xml:space="preserve"> </w:t>
      </w:r>
      <w:r w:rsidRPr="002C27E1">
        <w:t>объемов</w:t>
      </w:r>
      <w:r w:rsidR="002C27E1" w:rsidRPr="002C27E1">
        <w:t xml:space="preserve"> </w:t>
      </w:r>
      <w:r w:rsidRPr="002C27E1">
        <w:t>незавершенного</w:t>
      </w:r>
      <w:r w:rsidR="002C27E1" w:rsidRPr="002C27E1">
        <w:t xml:space="preserve"> </w:t>
      </w:r>
      <w:r w:rsidRPr="002C27E1">
        <w:t>строительства</w:t>
      </w:r>
      <w:r w:rsidR="002C27E1" w:rsidRPr="002C27E1">
        <w:t xml:space="preserve"> </w:t>
      </w:r>
      <w:r w:rsidRPr="002C27E1">
        <w:t>являются</w:t>
      </w:r>
      <w:r w:rsidR="002C27E1" w:rsidRPr="002C27E1">
        <w:t xml:space="preserve"> </w:t>
      </w:r>
      <w:r w:rsidRPr="002C27E1">
        <w:t>постоянной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до</w:t>
      </w:r>
      <w:r w:rsidR="002C27E1" w:rsidRPr="002C27E1">
        <w:t xml:space="preserve"> </w:t>
      </w:r>
      <w:r w:rsidRPr="002C27E1">
        <w:t>сих</w:t>
      </w:r>
      <w:r w:rsidR="002C27E1" w:rsidRPr="002C27E1">
        <w:t xml:space="preserve"> </w:t>
      </w:r>
      <w:r w:rsidRPr="002C27E1">
        <w:t>пор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решенной</w:t>
      </w:r>
      <w:r w:rsidR="002C27E1" w:rsidRPr="002C27E1">
        <w:t xml:space="preserve"> </w:t>
      </w:r>
      <w:r w:rsidRPr="002C27E1">
        <w:t>проблемой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ФАИП</w:t>
      </w:r>
      <w:r w:rsidR="002C27E1" w:rsidRPr="002C27E1">
        <w:t>.</w:t>
      </w:r>
    </w:p>
    <w:p w:rsidR="002C27E1" w:rsidRDefault="002C27E1" w:rsidP="00993C97"/>
    <w:p w:rsidR="002C27E1" w:rsidRPr="002C27E1" w:rsidRDefault="00224C4D" w:rsidP="00993C97">
      <w:r w:rsidRPr="002C27E1">
        <w:t>Рис</w:t>
      </w:r>
      <w:r w:rsidR="002C27E1">
        <w:t>.4</w:t>
      </w:r>
      <w:r w:rsidR="002C27E1" w:rsidRPr="002C27E1">
        <w:t xml:space="preserve">. </w:t>
      </w:r>
      <w:r w:rsidRPr="002C27E1">
        <w:t>Результативность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федеральную</w:t>
      </w:r>
      <w:r w:rsidR="002C27E1" w:rsidRPr="002C27E1">
        <w:t xml:space="preserve"> </w:t>
      </w:r>
      <w:r w:rsidRPr="002C27E1">
        <w:t>адресную</w:t>
      </w:r>
      <w:r w:rsidR="002C27E1" w:rsidRPr="002C27E1">
        <w:t xml:space="preserve"> </w:t>
      </w:r>
      <w:r w:rsidRPr="002C27E1">
        <w:t>инвестиционную</w:t>
      </w:r>
      <w:r w:rsidR="002C27E1" w:rsidRPr="002C27E1">
        <w:t xml:space="preserve"> </w:t>
      </w:r>
      <w:r w:rsidRPr="002C27E1">
        <w:t>программу</w:t>
      </w:r>
    </w:p>
    <w:p w:rsidR="00224C4D" w:rsidRDefault="005D65D3" w:rsidP="00993C97">
      <w:pPr>
        <w:rPr>
          <w:lang w:val="ru-RU"/>
        </w:rPr>
      </w:pPr>
      <w:r>
        <w:rPr>
          <w:lang w:val="ru-RU"/>
        </w:rPr>
        <w:pict>
          <v:shape id="Рисунок 7" o:spid="_x0000_i1028" type="#_x0000_t75" style="width:357pt;height:96.75pt;visibility:visible">
            <v:imagedata r:id="rId10" o:title=""/>
          </v:shape>
        </w:pict>
      </w:r>
    </w:p>
    <w:p w:rsidR="006164F5" w:rsidRPr="003C45E8" w:rsidRDefault="006164F5" w:rsidP="00993C97">
      <w:pPr>
        <w:rPr>
          <w:sz w:val="20"/>
          <w:szCs w:val="20"/>
        </w:rPr>
      </w:pPr>
      <w:r w:rsidRPr="003C45E8">
        <w:rPr>
          <w:sz w:val="20"/>
          <w:szCs w:val="20"/>
        </w:rPr>
        <w:t>Фактически профинансировано    Плановый ввод строек      Фактический ввод строек</w:t>
      </w:r>
    </w:p>
    <w:p w:rsidR="00224C4D" w:rsidRPr="002C27E1" w:rsidRDefault="00224C4D" w:rsidP="00993C97"/>
    <w:p w:rsidR="002C27E1" w:rsidRPr="002C27E1" w:rsidRDefault="00224C4D" w:rsidP="00993C97">
      <w:r w:rsidRPr="002C27E1">
        <w:t>Еще</w:t>
      </w:r>
      <w:r w:rsidR="002C27E1" w:rsidRPr="002C27E1">
        <w:t xml:space="preserve"> </w:t>
      </w:r>
      <w:r w:rsidRPr="002C27E1">
        <w:t>одной</w:t>
      </w:r>
      <w:r w:rsidR="002C27E1" w:rsidRPr="002C27E1">
        <w:t xml:space="preserve"> </w:t>
      </w:r>
      <w:r w:rsidRPr="002C27E1">
        <w:t>проблемой</w:t>
      </w:r>
      <w:r w:rsidR="002C27E1" w:rsidRPr="002C27E1">
        <w:t xml:space="preserve"> </w:t>
      </w:r>
      <w:r w:rsidRPr="002C27E1">
        <w:t>является</w:t>
      </w:r>
      <w:r w:rsidR="002C27E1" w:rsidRPr="002C27E1">
        <w:t xml:space="preserve"> </w:t>
      </w:r>
      <w:r w:rsidRPr="002C27E1">
        <w:t>неравномерность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программ,</w:t>
      </w:r>
      <w:r w:rsidR="002C27E1" w:rsidRPr="002C27E1">
        <w:t xml:space="preserve"> </w:t>
      </w:r>
      <w:r w:rsidRPr="002C27E1">
        <w:t>инвестиции</w:t>
      </w:r>
      <w:r w:rsidR="002C27E1" w:rsidRPr="002C27E1">
        <w:t xml:space="preserve"> </w:t>
      </w:r>
      <w:r w:rsidRPr="002C27E1">
        <w:t>но</w:t>
      </w:r>
      <w:r w:rsidR="002C27E1" w:rsidRPr="002C27E1">
        <w:t xml:space="preserve"> </w:t>
      </w:r>
      <w:r w:rsidRPr="002C27E1">
        <w:t>которым</w:t>
      </w:r>
      <w:r w:rsidR="002C27E1" w:rsidRPr="002C27E1">
        <w:t xml:space="preserve"> </w:t>
      </w:r>
      <w:r w:rsidRPr="002C27E1">
        <w:t>включены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. </w:t>
      </w:r>
      <w:r w:rsidRPr="002C27E1">
        <w:t>Так,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первом</w:t>
      </w:r>
      <w:r w:rsidR="002C27E1" w:rsidRPr="002C27E1">
        <w:t xml:space="preserve"> </w:t>
      </w:r>
      <w:r w:rsidRPr="002C27E1">
        <w:t>полугодии</w:t>
      </w:r>
      <w:r w:rsidR="002C27E1" w:rsidRPr="002C27E1">
        <w:t xml:space="preserve"> </w:t>
      </w:r>
      <w:r w:rsidRPr="002C27E1">
        <w:t>2008г</w:t>
      </w:r>
      <w:r w:rsidR="002C27E1" w:rsidRPr="002C27E1">
        <w:t xml:space="preserve">. </w:t>
      </w:r>
      <w:r w:rsidRPr="002C27E1">
        <w:t>уровень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возрос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4,1</w:t>
      </w:r>
      <w:r w:rsidR="002C27E1" w:rsidRPr="002C27E1">
        <w:t xml:space="preserve"> </w:t>
      </w:r>
      <w:r w:rsidRPr="002C27E1">
        <w:t>%,</w:t>
      </w:r>
      <w:r w:rsidR="002C27E1" w:rsidRPr="002C27E1">
        <w:t xml:space="preserve"> </w:t>
      </w:r>
      <w:r w:rsidRPr="002C27E1">
        <w:t>или</w:t>
      </w:r>
      <w:r w:rsidR="002C27E1" w:rsidRPr="002C27E1">
        <w:t xml:space="preserve"> </w:t>
      </w:r>
      <w:r w:rsidRPr="002C27E1">
        <w:t>73,4</w:t>
      </w:r>
      <w:r w:rsidR="002C27E1" w:rsidRPr="002C27E1">
        <w:t xml:space="preserve"> </w:t>
      </w:r>
      <w:r w:rsidRPr="002C27E1">
        <w:t>млрд</w:t>
      </w:r>
      <w:r w:rsidR="002C27E1" w:rsidRPr="002C27E1">
        <w:t xml:space="preserve"> </w:t>
      </w:r>
      <w:r w:rsidRPr="002C27E1">
        <w:t>руб</w:t>
      </w:r>
      <w:r w:rsidR="002C27E1" w:rsidRPr="002C27E1">
        <w:t xml:space="preserve">. </w:t>
      </w:r>
      <w:r w:rsidRPr="002C27E1">
        <w:t>по</w:t>
      </w:r>
      <w:r w:rsidR="002C27E1" w:rsidRPr="002C27E1">
        <w:t xml:space="preserve"> </w:t>
      </w:r>
      <w:r w:rsidRPr="002C27E1">
        <w:t>сравнению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соответствующим</w:t>
      </w:r>
      <w:r w:rsidR="002C27E1" w:rsidRPr="002C27E1">
        <w:t xml:space="preserve"> </w:t>
      </w:r>
      <w:r w:rsidRPr="002C27E1">
        <w:t>периодом</w:t>
      </w:r>
      <w:r w:rsidR="002C27E1" w:rsidRPr="002C27E1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2C27E1">
          <w:t>2007</w:t>
        </w:r>
        <w:r w:rsidR="002C27E1" w:rsidRPr="002C27E1">
          <w:t xml:space="preserve"> </w:t>
        </w:r>
        <w:r w:rsidRPr="002C27E1">
          <w:t>г</w:t>
        </w:r>
      </w:smartTag>
      <w:r w:rsidR="002C27E1" w:rsidRPr="002C27E1">
        <w:t xml:space="preserve">. </w:t>
      </w:r>
      <w:r w:rsidRPr="002C27E1">
        <w:t>Вместе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тем</w:t>
      </w:r>
      <w:r w:rsidR="002C27E1" w:rsidRPr="002C27E1">
        <w:t xml:space="preserve"> </w:t>
      </w:r>
      <w:r w:rsidRPr="002C27E1">
        <w:t>объемы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отдельных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существенно</w:t>
      </w:r>
      <w:r w:rsidR="002C27E1" w:rsidRPr="002C27E1">
        <w:t xml:space="preserve"> </w:t>
      </w:r>
      <w:r w:rsidRPr="002C27E1">
        <w:t>различаются</w:t>
      </w:r>
      <w:r w:rsidR="002C27E1" w:rsidRPr="002C27E1">
        <w:t>:</w:t>
      </w:r>
    </w:p>
    <w:p w:rsidR="002C27E1" w:rsidRPr="00993C97" w:rsidRDefault="00224C4D" w:rsidP="00993C97">
      <w:r w:rsidRPr="00993C97">
        <w:t>4</w:t>
      </w:r>
      <w:r w:rsidR="002C27E1" w:rsidRPr="00993C97">
        <w:t xml:space="preserve"> </w:t>
      </w:r>
      <w:r w:rsidRPr="00993C97">
        <w:t>программы</w:t>
      </w:r>
      <w:r w:rsidR="002C27E1" w:rsidRPr="00993C97">
        <w:t xml:space="preserve"> </w:t>
      </w:r>
      <w:r w:rsidRPr="00993C97">
        <w:t>в</w:t>
      </w:r>
      <w:r w:rsidR="002C27E1" w:rsidRPr="00993C97">
        <w:t xml:space="preserve"> </w:t>
      </w:r>
      <w:r w:rsidRPr="00993C97">
        <w:t>1</w:t>
      </w:r>
      <w:r w:rsidR="002C27E1" w:rsidRPr="00993C97">
        <w:t xml:space="preserve"> - </w:t>
      </w:r>
      <w:r w:rsidRPr="00993C97">
        <w:t>м</w:t>
      </w:r>
      <w:r w:rsidR="002C27E1" w:rsidRPr="00993C97">
        <w:t xml:space="preserve"> </w:t>
      </w:r>
      <w:r w:rsidRPr="00993C97">
        <w:t>полугодии</w:t>
      </w:r>
      <w:r w:rsidR="002C27E1" w:rsidRPr="00993C97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93C97">
          <w:t>2008</w:t>
        </w:r>
        <w:r w:rsidR="002C27E1" w:rsidRPr="00993C97">
          <w:t xml:space="preserve"> </w:t>
        </w:r>
        <w:r w:rsidRPr="00993C97">
          <w:t>г</w:t>
        </w:r>
      </w:smartTag>
      <w:r w:rsidR="002C27E1" w:rsidRPr="00993C97">
        <w:t xml:space="preserve">. </w:t>
      </w:r>
      <w:r w:rsidRPr="00993C97">
        <w:t>не</w:t>
      </w:r>
      <w:r w:rsidR="002C27E1" w:rsidRPr="00993C97">
        <w:t xml:space="preserve"> </w:t>
      </w:r>
      <w:r w:rsidRPr="00993C97">
        <w:t>финансировались</w:t>
      </w:r>
      <w:r w:rsidR="002C27E1" w:rsidRPr="00993C97">
        <w:t xml:space="preserve"> </w:t>
      </w:r>
      <w:r w:rsidRPr="00993C97">
        <w:t>вообще</w:t>
      </w:r>
      <w:r w:rsidR="002C27E1" w:rsidRPr="00993C97">
        <w:t>;</w:t>
      </w:r>
    </w:p>
    <w:p w:rsidR="002C27E1" w:rsidRPr="00993C97" w:rsidRDefault="00224C4D" w:rsidP="00993C97">
      <w:r w:rsidRPr="00993C97">
        <w:t>15</w:t>
      </w:r>
      <w:r w:rsidR="002C27E1" w:rsidRPr="00993C97">
        <w:t xml:space="preserve"> </w:t>
      </w:r>
      <w:r w:rsidRPr="00993C97">
        <w:t>программ</w:t>
      </w:r>
      <w:r w:rsidR="002C27E1" w:rsidRPr="00993C97">
        <w:t xml:space="preserve"> </w:t>
      </w:r>
      <w:r w:rsidRPr="00993C97">
        <w:t>профинансированы</w:t>
      </w:r>
      <w:r w:rsidR="002C27E1" w:rsidRPr="00993C97">
        <w:t xml:space="preserve"> </w:t>
      </w:r>
      <w:r w:rsidRPr="00993C97">
        <w:t>в</w:t>
      </w:r>
      <w:r w:rsidR="002C27E1" w:rsidRPr="00993C97">
        <w:t xml:space="preserve"> </w:t>
      </w:r>
      <w:r w:rsidRPr="00993C97">
        <w:t>размере</w:t>
      </w:r>
      <w:r w:rsidR="002C27E1" w:rsidRPr="00993C97">
        <w:t xml:space="preserve"> </w:t>
      </w:r>
      <w:r w:rsidRPr="00993C97">
        <w:t>до</w:t>
      </w:r>
      <w:r w:rsidR="002C27E1" w:rsidRPr="00993C97">
        <w:t xml:space="preserve"> </w:t>
      </w:r>
      <w:r w:rsidRPr="00993C97">
        <w:t>10%</w:t>
      </w:r>
      <w:r w:rsidR="002C27E1" w:rsidRPr="00993C97">
        <w:t xml:space="preserve"> </w:t>
      </w:r>
      <w:r w:rsidRPr="00993C97">
        <w:t>от</w:t>
      </w:r>
      <w:r w:rsidR="002C27E1" w:rsidRPr="00993C97">
        <w:t xml:space="preserve"> </w:t>
      </w:r>
      <w:r w:rsidRPr="00993C97">
        <w:t>плановых</w:t>
      </w:r>
      <w:r w:rsidR="002C27E1" w:rsidRPr="00993C97">
        <w:t xml:space="preserve"> </w:t>
      </w:r>
      <w:r w:rsidRPr="00993C97">
        <w:t>назначений</w:t>
      </w:r>
      <w:r w:rsidR="002C27E1" w:rsidRPr="00993C97">
        <w:t>;</w:t>
      </w:r>
    </w:p>
    <w:p w:rsidR="002C27E1" w:rsidRPr="00993C97" w:rsidRDefault="00224C4D" w:rsidP="00993C97">
      <w:r w:rsidRPr="00993C97">
        <w:t>только</w:t>
      </w:r>
      <w:r w:rsidR="002C27E1" w:rsidRPr="00993C97">
        <w:t xml:space="preserve"> </w:t>
      </w:r>
      <w:r w:rsidRPr="00993C97">
        <w:t>по</w:t>
      </w:r>
      <w:r w:rsidR="002C27E1" w:rsidRPr="00993C97">
        <w:t xml:space="preserve"> </w:t>
      </w:r>
      <w:r w:rsidRPr="00993C97">
        <w:t>2</w:t>
      </w:r>
      <w:r w:rsidR="002C27E1" w:rsidRPr="00993C97">
        <w:t xml:space="preserve"> </w:t>
      </w:r>
      <w:r w:rsidRPr="00993C97">
        <w:t>программам</w:t>
      </w:r>
      <w:r w:rsidR="002C27E1" w:rsidRPr="00993C97">
        <w:t xml:space="preserve"> </w:t>
      </w:r>
      <w:r w:rsidRPr="00993C97">
        <w:t>уровень</w:t>
      </w:r>
      <w:r w:rsidR="002C27E1" w:rsidRPr="00993C97">
        <w:t xml:space="preserve"> </w:t>
      </w:r>
      <w:r w:rsidRPr="00993C97">
        <w:t>финансирования</w:t>
      </w:r>
      <w:r w:rsidR="002C27E1" w:rsidRPr="00993C97">
        <w:t xml:space="preserve"> </w:t>
      </w:r>
      <w:r w:rsidRPr="00993C97">
        <w:t>был</w:t>
      </w:r>
      <w:r w:rsidR="002C27E1" w:rsidRPr="00993C97">
        <w:t xml:space="preserve"> </w:t>
      </w:r>
      <w:r w:rsidRPr="00993C97">
        <w:t>выше</w:t>
      </w:r>
      <w:r w:rsidR="002C27E1" w:rsidRPr="00993C97">
        <w:t xml:space="preserve"> </w:t>
      </w:r>
      <w:r w:rsidRPr="00993C97">
        <w:t>50%</w:t>
      </w:r>
      <w:r w:rsidR="002C27E1" w:rsidRPr="00993C97">
        <w:t>.</w:t>
      </w:r>
    </w:p>
    <w:p w:rsidR="002C27E1" w:rsidRPr="002C27E1" w:rsidRDefault="00224C4D" w:rsidP="00993C97">
      <w:r w:rsidRPr="002C27E1">
        <w:t>Таким</w:t>
      </w:r>
      <w:r w:rsidR="002C27E1" w:rsidRPr="002C27E1">
        <w:t xml:space="preserve"> </w:t>
      </w:r>
      <w:r w:rsidRPr="002C27E1">
        <w:t>образом,</w:t>
      </w:r>
      <w:r w:rsidR="002C27E1" w:rsidRPr="002C27E1">
        <w:t xml:space="preserve"> </w:t>
      </w:r>
      <w:r w:rsidRPr="002C27E1">
        <w:t>к</w:t>
      </w:r>
      <w:r w:rsidR="002C27E1" w:rsidRPr="002C27E1">
        <w:t xml:space="preserve"> </w:t>
      </w:r>
      <w:r w:rsidRPr="002C27E1">
        <w:t>основным</w:t>
      </w:r>
      <w:r w:rsidR="002C27E1" w:rsidRPr="002C27E1">
        <w:t xml:space="preserve"> </w:t>
      </w:r>
      <w:r w:rsidRPr="002C27E1">
        <w:t>проблемам</w:t>
      </w:r>
      <w:r w:rsidR="002C27E1" w:rsidRPr="002C27E1">
        <w:t xml:space="preserve"> </w:t>
      </w:r>
      <w:r w:rsidRPr="002C27E1">
        <w:t>программно-целевого</w:t>
      </w:r>
      <w:r w:rsidR="002C27E1" w:rsidRPr="002C27E1">
        <w:t xml:space="preserve"> </w:t>
      </w:r>
      <w:r w:rsidRPr="002C27E1">
        <w:t>планирования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можно</w:t>
      </w:r>
      <w:r w:rsidR="002C27E1" w:rsidRPr="002C27E1">
        <w:t xml:space="preserve"> </w:t>
      </w:r>
      <w:r w:rsidRPr="002C27E1">
        <w:t>отнести</w:t>
      </w:r>
      <w:r w:rsidR="002C27E1" w:rsidRPr="002C27E1">
        <w:t>:</w:t>
      </w:r>
    </w:p>
    <w:p w:rsidR="002C27E1" w:rsidRPr="00993C97" w:rsidRDefault="00224C4D" w:rsidP="00993C97">
      <w:r w:rsidRPr="00993C97">
        <w:t>несоблюдение</w:t>
      </w:r>
      <w:r w:rsidR="002C27E1" w:rsidRPr="00993C97">
        <w:t xml:space="preserve"> </w:t>
      </w:r>
      <w:r w:rsidRPr="00993C97">
        <w:t>планируемых</w:t>
      </w:r>
      <w:r w:rsidR="002C27E1" w:rsidRPr="00993C97">
        <w:t xml:space="preserve"> </w:t>
      </w:r>
      <w:r w:rsidRPr="00993C97">
        <w:t>сроков</w:t>
      </w:r>
      <w:r w:rsidR="002C27E1" w:rsidRPr="00993C97">
        <w:t xml:space="preserve"> </w:t>
      </w:r>
      <w:r w:rsidRPr="00993C97">
        <w:t>ввода</w:t>
      </w:r>
      <w:r w:rsidR="002C27E1" w:rsidRPr="00993C97">
        <w:t xml:space="preserve"> </w:t>
      </w:r>
      <w:r w:rsidRPr="00993C97">
        <w:t>объектов</w:t>
      </w:r>
      <w:r w:rsidR="002C27E1" w:rsidRPr="00993C97">
        <w:t xml:space="preserve"> </w:t>
      </w:r>
      <w:r w:rsidRPr="00993C97">
        <w:t>в</w:t>
      </w:r>
      <w:r w:rsidR="002C27E1" w:rsidRPr="00993C97">
        <w:t xml:space="preserve"> </w:t>
      </w:r>
      <w:r w:rsidRPr="00993C97">
        <w:t>эксплуатацию</w:t>
      </w:r>
      <w:r w:rsidR="002C27E1" w:rsidRPr="00993C97">
        <w:t xml:space="preserve"> </w:t>
      </w:r>
      <w:r w:rsidRPr="00993C97">
        <w:t>и,</w:t>
      </w:r>
      <w:r w:rsidR="002C27E1" w:rsidRPr="00993C97">
        <w:t xml:space="preserve"> </w:t>
      </w:r>
      <w:r w:rsidRPr="00993C97">
        <w:t>как</w:t>
      </w:r>
      <w:r w:rsidR="002C27E1" w:rsidRPr="00993C97">
        <w:t xml:space="preserve"> </w:t>
      </w:r>
      <w:r w:rsidRPr="00993C97">
        <w:t>следствие,</w:t>
      </w:r>
      <w:r w:rsidR="002C27E1" w:rsidRPr="00993C97">
        <w:t xml:space="preserve"> </w:t>
      </w:r>
      <w:r w:rsidRPr="00993C97">
        <w:t>рост</w:t>
      </w:r>
      <w:r w:rsidR="002C27E1" w:rsidRPr="00993C97">
        <w:t xml:space="preserve"> </w:t>
      </w:r>
      <w:r w:rsidRPr="00993C97">
        <w:t>объемов</w:t>
      </w:r>
      <w:r w:rsidR="002C27E1" w:rsidRPr="00993C97">
        <w:t xml:space="preserve"> </w:t>
      </w:r>
      <w:r w:rsidRPr="00993C97">
        <w:t>незавершенного</w:t>
      </w:r>
      <w:r w:rsidR="002C27E1" w:rsidRPr="00993C97">
        <w:t xml:space="preserve"> </w:t>
      </w:r>
      <w:r w:rsidRPr="00993C97">
        <w:t>строительства</w:t>
      </w:r>
      <w:r w:rsidR="002C27E1" w:rsidRPr="00993C97">
        <w:t>;</w:t>
      </w:r>
    </w:p>
    <w:p w:rsidR="002C27E1" w:rsidRPr="00993C97" w:rsidRDefault="00224C4D" w:rsidP="00993C97">
      <w:r w:rsidRPr="00993C97">
        <w:t>ежегодный</w:t>
      </w:r>
      <w:r w:rsidR="002C27E1" w:rsidRPr="00993C97">
        <w:t xml:space="preserve"> </w:t>
      </w:r>
      <w:r w:rsidRPr="00993C97">
        <w:t>пересмотр</w:t>
      </w:r>
      <w:r w:rsidR="002C27E1" w:rsidRPr="00993C97">
        <w:t xml:space="preserve"> </w:t>
      </w:r>
      <w:r w:rsidRPr="00993C97">
        <w:t>состава</w:t>
      </w:r>
      <w:r w:rsidR="002C27E1" w:rsidRPr="00993C97">
        <w:t xml:space="preserve"> </w:t>
      </w:r>
      <w:r w:rsidRPr="00993C97">
        <w:t>строек</w:t>
      </w:r>
      <w:r w:rsidR="002C27E1" w:rsidRPr="00993C97">
        <w:t xml:space="preserve"> </w:t>
      </w:r>
      <w:r w:rsidRPr="00993C97">
        <w:t>и</w:t>
      </w:r>
      <w:r w:rsidR="002C27E1" w:rsidRPr="00993C97">
        <w:t xml:space="preserve"> </w:t>
      </w:r>
      <w:r w:rsidRPr="00993C97">
        <w:t>объектов,</w:t>
      </w:r>
      <w:r w:rsidR="002C27E1" w:rsidRPr="00993C97">
        <w:t xml:space="preserve"> </w:t>
      </w:r>
      <w:r w:rsidRPr="00993C97">
        <w:t>финансируемых</w:t>
      </w:r>
      <w:r w:rsidR="002C27E1" w:rsidRPr="00993C97">
        <w:t xml:space="preserve"> </w:t>
      </w:r>
      <w:r w:rsidRPr="00993C97">
        <w:t>за</w:t>
      </w:r>
      <w:r w:rsidR="002C27E1" w:rsidRPr="00993C97">
        <w:t xml:space="preserve"> </w:t>
      </w:r>
      <w:r w:rsidRPr="00993C97">
        <w:t>счет</w:t>
      </w:r>
      <w:r w:rsidR="002C27E1" w:rsidRPr="00993C97">
        <w:t xml:space="preserve"> </w:t>
      </w:r>
      <w:r w:rsidRPr="00993C97">
        <w:t>средств</w:t>
      </w:r>
      <w:r w:rsidR="002C27E1" w:rsidRPr="00993C97">
        <w:t xml:space="preserve"> </w:t>
      </w:r>
      <w:r w:rsidRPr="00993C97">
        <w:t>ФАИП,</w:t>
      </w:r>
      <w:r w:rsidR="002C27E1" w:rsidRPr="00993C97">
        <w:t xml:space="preserve"> </w:t>
      </w:r>
      <w:r w:rsidRPr="00993C97">
        <w:t>и,</w:t>
      </w:r>
      <w:r w:rsidR="002C27E1" w:rsidRPr="00993C97">
        <w:t xml:space="preserve"> </w:t>
      </w:r>
      <w:r w:rsidRPr="00993C97">
        <w:t>как</w:t>
      </w:r>
      <w:r w:rsidR="002C27E1" w:rsidRPr="00993C97">
        <w:t xml:space="preserve"> </w:t>
      </w:r>
      <w:r w:rsidRPr="00993C97">
        <w:t>следствие,</w:t>
      </w:r>
      <w:r w:rsidR="002C27E1" w:rsidRPr="00993C97">
        <w:t xml:space="preserve"> </w:t>
      </w:r>
      <w:r w:rsidRPr="00993C97">
        <w:t>отсутствие</w:t>
      </w:r>
      <w:r w:rsidR="002C27E1" w:rsidRPr="00993C97">
        <w:t xml:space="preserve"> </w:t>
      </w:r>
      <w:r w:rsidRPr="00993C97">
        <w:t>стабильности</w:t>
      </w:r>
      <w:r w:rsidR="002C27E1" w:rsidRPr="00993C97">
        <w:t xml:space="preserve"> </w:t>
      </w:r>
      <w:r w:rsidRPr="00993C97">
        <w:t>финансирования</w:t>
      </w:r>
      <w:r w:rsidR="002C27E1" w:rsidRPr="00993C97">
        <w:t xml:space="preserve"> </w:t>
      </w:r>
      <w:r w:rsidRPr="00993C97">
        <w:t>и</w:t>
      </w:r>
      <w:r w:rsidR="002C27E1" w:rsidRPr="00993C97">
        <w:t xml:space="preserve"> </w:t>
      </w:r>
      <w:r w:rsidRPr="00993C97">
        <w:t>строительства</w:t>
      </w:r>
      <w:r w:rsidR="002C27E1" w:rsidRPr="00993C97">
        <w:t xml:space="preserve"> </w:t>
      </w:r>
      <w:r w:rsidRPr="00993C97">
        <w:t>объектов</w:t>
      </w:r>
      <w:r w:rsidR="002C27E1" w:rsidRPr="00993C97">
        <w:t>;</w:t>
      </w:r>
    </w:p>
    <w:p w:rsidR="002C27E1" w:rsidRPr="00993C97" w:rsidRDefault="00224C4D" w:rsidP="00993C97">
      <w:r w:rsidRPr="00993C97">
        <w:t>невыполнение</w:t>
      </w:r>
      <w:r w:rsidR="002C27E1" w:rsidRPr="00993C97">
        <w:t xml:space="preserve"> </w:t>
      </w:r>
      <w:r w:rsidRPr="00993C97">
        <w:t>планируемых</w:t>
      </w:r>
      <w:r w:rsidR="002C27E1" w:rsidRPr="00993C97">
        <w:t xml:space="preserve"> </w:t>
      </w:r>
      <w:r w:rsidRPr="00993C97">
        <w:t>объемов</w:t>
      </w:r>
      <w:r w:rsidR="002C27E1" w:rsidRPr="00993C97">
        <w:t xml:space="preserve"> </w:t>
      </w:r>
      <w:r w:rsidRPr="00993C97">
        <w:t>финансирования</w:t>
      </w:r>
      <w:r w:rsidR="002C27E1" w:rsidRPr="00993C97">
        <w:t xml:space="preserve"> </w:t>
      </w:r>
      <w:r w:rsidRPr="00993C97">
        <w:t>строек</w:t>
      </w:r>
      <w:r w:rsidR="002C27E1" w:rsidRPr="00993C97">
        <w:t xml:space="preserve"> </w:t>
      </w:r>
      <w:r w:rsidRPr="00993C97">
        <w:t>и</w:t>
      </w:r>
      <w:r w:rsidR="002C27E1" w:rsidRPr="00993C97">
        <w:t xml:space="preserve"> </w:t>
      </w:r>
      <w:r w:rsidRPr="00993C97">
        <w:t>объектов</w:t>
      </w:r>
      <w:r w:rsidR="002C27E1" w:rsidRPr="00993C97">
        <w:t xml:space="preserve"> </w:t>
      </w:r>
      <w:r w:rsidRPr="00993C97">
        <w:t>за</w:t>
      </w:r>
      <w:r w:rsidR="002C27E1" w:rsidRPr="00993C97">
        <w:t xml:space="preserve"> </w:t>
      </w:r>
      <w:r w:rsidRPr="00993C97">
        <w:t>счет</w:t>
      </w:r>
      <w:r w:rsidR="002C27E1" w:rsidRPr="00993C97">
        <w:t xml:space="preserve"> </w:t>
      </w:r>
      <w:r w:rsidRPr="00993C97">
        <w:t>внебюд-жетных</w:t>
      </w:r>
      <w:r w:rsidR="002C27E1" w:rsidRPr="00993C97">
        <w:t xml:space="preserve"> </w:t>
      </w:r>
      <w:r w:rsidRPr="00993C97">
        <w:t>источников</w:t>
      </w:r>
      <w:r w:rsidR="002C27E1" w:rsidRPr="00993C97">
        <w:t xml:space="preserve"> </w:t>
      </w:r>
      <w:r w:rsidRPr="00993C97">
        <w:t>и</w:t>
      </w:r>
      <w:r w:rsidR="002C27E1" w:rsidRPr="00993C97">
        <w:t xml:space="preserve"> </w:t>
      </w:r>
      <w:r w:rsidRPr="00993C97">
        <w:t>отсутствие</w:t>
      </w:r>
      <w:r w:rsidR="002C27E1" w:rsidRPr="00993C97">
        <w:t xml:space="preserve"> </w:t>
      </w:r>
      <w:r w:rsidRPr="00993C97">
        <w:t>контроля</w:t>
      </w:r>
      <w:r w:rsidR="002C27E1" w:rsidRPr="00993C97">
        <w:t xml:space="preserve"> </w:t>
      </w:r>
      <w:r w:rsidRPr="00993C97">
        <w:t>за</w:t>
      </w:r>
      <w:r w:rsidR="002C27E1" w:rsidRPr="00993C97">
        <w:t xml:space="preserve"> </w:t>
      </w:r>
      <w:r w:rsidRPr="00993C97">
        <w:t>соблюдением</w:t>
      </w:r>
      <w:r w:rsidR="002C27E1" w:rsidRPr="00993C97">
        <w:t xml:space="preserve"> </w:t>
      </w:r>
      <w:r w:rsidRPr="00993C97">
        <w:t>этих</w:t>
      </w:r>
      <w:r w:rsidR="002C27E1" w:rsidRPr="00993C97">
        <w:t xml:space="preserve"> </w:t>
      </w:r>
      <w:r w:rsidRPr="00993C97">
        <w:t>обязательств</w:t>
      </w:r>
      <w:r w:rsidR="002C27E1" w:rsidRPr="00993C97">
        <w:t xml:space="preserve">. </w:t>
      </w:r>
      <w:r w:rsidRPr="00993C97">
        <w:t>Так,</w:t>
      </w:r>
      <w:r w:rsidR="002C27E1" w:rsidRPr="00993C97">
        <w:t xml:space="preserve"> </w:t>
      </w:r>
      <w:r w:rsidRPr="00993C97">
        <w:t>в</w:t>
      </w:r>
      <w:r w:rsidR="002C27E1" w:rsidRPr="00993C97">
        <w:t xml:space="preserve"> </w:t>
      </w:r>
      <w:r w:rsidRPr="00993C97">
        <w:t>I</w:t>
      </w:r>
      <w:r w:rsidR="002C27E1" w:rsidRPr="00993C97">
        <w:t xml:space="preserve"> </w:t>
      </w:r>
      <w:r w:rsidRPr="00993C97">
        <w:t>полугодии</w:t>
      </w:r>
      <w:r w:rsidR="002C27E1" w:rsidRPr="00993C97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93C97">
          <w:t>2008</w:t>
        </w:r>
        <w:r w:rsidR="002C27E1" w:rsidRPr="00993C97">
          <w:t xml:space="preserve"> </w:t>
        </w:r>
        <w:r w:rsidRPr="00993C97">
          <w:t>г</w:t>
        </w:r>
      </w:smartTag>
      <w:r w:rsidR="002C27E1" w:rsidRPr="00993C97">
        <w:t xml:space="preserve">. </w:t>
      </w:r>
      <w:r w:rsidRPr="00993C97">
        <w:t>из</w:t>
      </w:r>
      <w:r w:rsidR="002C27E1" w:rsidRPr="00993C97">
        <w:t xml:space="preserve"> </w:t>
      </w:r>
      <w:r w:rsidRPr="00993C97">
        <w:t>внебюджетных</w:t>
      </w:r>
      <w:r w:rsidR="002C27E1" w:rsidRPr="00993C97">
        <w:t xml:space="preserve"> </w:t>
      </w:r>
      <w:r w:rsidRPr="00993C97">
        <w:t>источников</w:t>
      </w:r>
      <w:r w:rsidR="002C27E1" w:rsidRPr="00993C97">
        <w:t xml:space="preserve"> </w:t>
      </w:r>
      <w:r w:rsidRPr="00993C97">
        <w:t>на</w:t>
      </w:r>
      <w:r w:rsidR="002C27E1" w:rsidRPr="00993C97">
        <w:t xml:space="preserve"> </w:t>
      </w:r>
      <w:r w:rsidRPr="00993C97">
        <w:t>финансирование</w:t>
      </w:r>
      <w:r w:rsidR="002C27E1" w:rsidRPr="00993C97">
        <w:t xml:space="preserve"> </w:t>
      </w:r>
      <w:r w:rsidRPr="00993C97">
        <w:t>федеральных</w:t>
      </w:r>
      <w:r w:rsidR="002C27E1" w:rsidRPr="00993C97">
        <w:t xml:space="preserve"> </w:t>
      </w:r>
      <w:r w:rsidRPr="00993C97">
        <w:t>целевых</w:t>
      </w:r>
      <w:r w:rsidR="002C27E1" w:rsidRPr="00993C97">
        <w:t xml:space="preserve"> </w:t>
      </w:r>
      <w:r w:rsidRPr="00993C97">
        <w:t>программ</w:t>
      </w:r>
      <w:r w:rsidR="002C27E1" w:rsidRPr="00993C97">
        <w:t xml:space="preserve"> </w:t>
      </w:r>
      <w:r w:rsidRPr="00993C97">
        <w:t>было</w:t>
      </w:r>
      <w:r w:rsidR="002C27E1" w:rsidRPr="00993C97">
        <w:t xml:space="preserve"> </w:t>
      </w:r>
      <w:r w:rsidRPr="00993C97">
        <w:t>направлено</w:t>
      </w:r>
      <w:r w:rsidR="002C27E1" w:rsidRPr="00993C97">
        <w:t xml:space="preserve"> </w:t>
      </w:r>
      <w:r w:rsidRPr="00993C97">
        <w:t>только</w:t>
      </w:r>
      <w:r w:rsidR="002C27E1" w:rsidRPr="00993C97">
        <w:t xml:space="preserve"> </w:t>
      </w:r>
      <w:r w:rsidRPr="00993C97">
        <w:t>176,22</w:t>
      </w:r>
      <w:r w:rsidR="002C27E1" w:rsidRPr="00993C97">
        <w:t xml:space="preserve"> </w:t>
      </w:r>
      <w:r w:rsidRPr="00993C97">
        <w:t>млрд</w:t>
      </w:r>
      <w:r w:rsidR="002C27E1" w:rsidRPr="00993C97">
        <w:t xml:space="preserve"> </w:t>
      </w:r>
      <w:r w:rsidRPr="00993C97">
        <w:t>руб</w:t>
      </w:r>
      <w:r w:rsidR="002C27E1" w:rsidRPr="00993C97">
        <w:t xml:space="preserve">., </w:t>
      </w:r>
      <w:r w:rsidRPr="00993C97">
        <w:t>или</w:t>
      </w:r>
      <w:r w:rsidR="002C27E1" w:rsidRPr="00993C97">
        <w:t xml:space="preserve"> </w:t>
      </w:r>
      <w:r w:rsidRPr="00993C97">
        <w:t>23,7</w:t>
      </w:r>
      <w:r w:rsidR="002C27E1" w:rsidRPr="00993C97">
        <w:t xml:space="preserve"> </w:t>
      </w:r>
      <w:r w:rsidRPr="00993C97">
        <w:t>%</w:t>
      </w:r>
      <w:r w:rsidR="002C27E1" w:rsidRPr="00993C97">
        <w:t xml:space="preserve"> </w:t>
      </w:r>
      <w:r w:rsidRPr="00993C97">
        <w:t>от</w:t>
      </w:r>
      <w:r w:rsidR="002C27E1" w:rsidRPr="00993C97">
        <w:t xml:space="preserve"> </w:t>
      </w:r>
      <w:r w:rsidRPr="00993C97">
        <w:t>предусмотренных</w:t>
      </w:r>
      <w:r w:rsidR="002C27E1" w:rsidRPr="00993C97">
        <w:t xml:space="preserve"> </w:t>
      </w:r>
      <w:r w:rsidRPr="00993C97">
        <w:t>на</w:t>
      </w:r>
      <w:r w:rsidR="002C27E1" w:rsidRPr="00993C97">
        <w:t xml:space="preserve"> </w:t>
      </w:r>
      <w:r w:rsidRPr="00993C97">
        <w:t>год</w:t>
      </w:r>
      <w:r w:rsidR="002C27E1" w:rsidRPr="00993C97">
        <w:t xml:space="preserve"> </w:t>
      </w:r>
      <w:r w:rsidRPr="00993C97">
        <w:t>плановых</w:t>
      </w:r>
      <w:r w:rsidR="002C27E1" w:rsidRPr="00993C97">
        <w:t xml:space="preserve"> </w:t>
      </w:r>
      <w:r w:rsidRPr="00993C97">
        <w:t>на¬значений</w:t>
      </w:r>
      <w:r w:rsidR="002C27E1" w:rsidRPr="00993C97">
        <w:t xml:space="preserve">, </w:t>
      </w:r>
      <w:r w:rsidRPr="00993C97">
        <w:t>а</w:t>
      </w:r>
      <w:r w:rsidR="002C27E1" w:rsidRPr="00993C97">
        <w:t xml:space="preserve"> </w:t>
      </w:r>
      <w:r w:rsidRPr="00993C97">
        <w:t>за</w:t>
      </w:r>
      <w:r w:rsidR="002C27E1" w:rsidRPr="00993C97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993C97">
          <w:t>2007</w:t>
        </w:r>
        <w:r w:rsidR="002C27E1" w:rsidRPr="00993C97">
          <w:t xml:space="preserve"> </w:t>
        </w:r>
        <w:r w:rsidRPr="00993C97">
          <w:t>г</w:t>
        </w:r>
      </w:smartTag>
      <w:r w:rsidR="002C27E1" w:rsidRPr="00993C97">
        <w:t xml:space="preserve">. </w:t>
      </w:r>
      <w:r w:rsidRPr="00993C97">
        <w:t>уровень</w:t>
      </w:r>
      <w:r w:rsidR="002C27E1" w:rsidRPr="00993C97">
        <w:t xml:space="preserve"> </w:t>
      </w:r>
      <w:r w:rsidRPr="00993C97">
        <w:t>финансирования</w:t>
      </w:r>
      <w:r w:rsidR="002C27E1" w:rsidRPr="00993C97">
        <w:t xml:space="preserve"> </w:t>
      </w:r>
      <w:r w:rsidRPr="00993C97">
        <w:t>годового</w:t>
      </w:r>
      <w:r w:rsidR="002C27E1" w:rsidRPr="00993C97">
        <w:t xml:space="preserve"> </w:t>
      </w:r>
      <w:r w:rsidRPr="00993C97">
        <w:t>лимита</w:t>
      </w:r>
      <w:r w:rsidR="002C27E1" w:rsidRPr="00993C97">
        <w:t xml:space="preserve"> </w:t>
      </w:r>
      <w:r w:rsidRPr="00993C97">
        <w:t>государственных</w:t>
      </w:r>
      <w:r w:rsidR="002C27E1" w:rsidRPr="00993C97">
        <w:t xml:space="preserve"> </w:t>
      </w:r>
      <w:r w:rsidRPr="00993C97">
        <w:t>капитальныхвложений</w:t>
      </w:r>
      <w:r w:rsidR="002C27E1" w:rsidRPr="00993C97">
        <w:t xml:space="preserve"> </w:t>
      </w:r>
      <w:r w:rsidRPr="00993C97">
        <w:t>составил</w:t>
      </w:r>
      <w:r w:rsidR="002C27E1" w:rsidRPr="00993C97">
        <w:t xml:space="preserve"> </w:t>
      </w:r>
      <w:r w:rsidRPr="00993C97">
        <w:t>316</w:t>
      </w:r>
      <w:r w:rsidR="002C27E1" w:rsidRPr="00993C97">
        <w:t xml:space="preserve"> </w:t>
      </w:r>
      <w:r w:rsidRPr="00993C97">
        <w:t>752,9</w:t>
      </w:r>
      <w:r w:rsidR="002C27E1" w:rsidRPr="00993C97">
        <w:t xml:space="preserve"> </w:t>
      </w:r>
      <w:r w:rsidRPr="00993C97">
        <w:t>млн</w:t>
      </w:r>
      <w:r w:rsidR="002C27E1" w:rsidRPr="00993C97">
        <w:t xml:space="preserve"> </w:t>
      </w:r>
      <w:r w:rsidRPr="00993C97">
        <w:t>руб</w:t>
      </w:r>
      <w:r w:rsidR="002C27E1" w:rsidRPr="00993C97">
        <w:t xml:space="preserve">., </w:t>
      </w:r>
      <w:r w:rsidRPr="00993C97">
        <w:t>или</w:t>
      </w:r>
      <w:r w:rsidR="002C27E1" w:rsidRPr="00993C97">
        <w:t xml:space="preserve"> </w:t>
      </w:r>
      <w:r w:rsidRPr="00993C97">
        <w:t>67,9</w:t>
      </w:r>
      <w:r w:rsidR="002C27E1" w:rsidRPr="00993C97">
        <w:t xml:space="preserve"> </w:t>
      </w:r>
      <w:r w:rsidRPr="00993C97">
        <w:t>%</w:t>
      </w:r>
      <w:r w:rsidR="002C27E1" w:rsidRPr="00993C97">
        <w:t xml:space="preserve"> </w:t>
      </w:r>
      <w:r w:rsidRPr="00993C97">
        <w:t>годового</w:t>
      </w:r>
      <w:r w:rsidR="002C27E1" w:rsidRPr="00993C97">
        <w:t xml:space="preserve"> </w:t>
      </w:r>
      <w:r w:rsidRPr="00993C97">
        <w:t>лимита</w:t>
      </w:r>
      <w:r w:rsidR="002C27E1" w:rsidRPr="00993C97">
        <w:t>;</w:t>
      </w:r>
    </w:p>
    <w:p w:rsidR="002C27E1" w:rsidRPr="00993C97" w:rsidRDefault="00224C4D" w:rsidP="00993C97">
      <w:r w:rsidRPr="00993C97">
        <w:t>сохранение</w:t>
      </w:r>
      <w:r w:rsidR="002C27E1" w:rsidRPr="00993C97">
        <w:t xml:space="preserve"> </w:t>
      </w:r>
      <w:r w:rsidRPr="00993C97">
        <w:t>значительного</w:t>
      </w:r>
      <w:r w:rsidR="002C27E1" w:rsidRPr="00993C97">
        <w:t xml:space="preserve"> </w:t>
      </w:r>
      <w:r w:rsidRPr="00993C97">
        <w:t>объема</w:t>
      </w:r>
      <w:r w:rsidR="002C27E1" w:rsidRPr="00993C97">
        <w:t xml:space="preserve"> </w:t>
      </w:r>
      <w:r w:rsidRPr="00993C97">
        <w:t>нспрограм</w:t>
      </w:r>
      <w:r w:rsidR="002C27E1" w:rsidRPr="00993C97">
        <w:t xml:space="preserve"> - </w:t>
      </w:r>
      <w:r w:rsidRPr="00993C97">
        <w:t>мной</w:t>
      </w:r>
      <w:r w:rsidR="002C27E1" w:rsidRPr="00993C97">
        <w:t xml:space="preserve"> </w:t>
      </w:r>
      <w:r w:rsidRPr="00993C97">
        <w:t>части</w:t>
      </w:r>
      <w:r w:rsidR="002C27E1" w:rsidRPr="00993C97">
        <w:t xml:space="preserve"> </w:t>
      </w:r>
      <w:r w:rsidRPr="00993C97">
        <w:t>ФАИП</w:t>
      </w:r>
      <w:r w:rsidR="002C27E1" w:rsidRPr="00993C97">
        <w:t>;</w:t>
      </w:r>
    </w:p>
    <w:p w:rsidR="002C27E1" w:rsidRPr="00993C97" w:rsidRDefault="00224C4D" w:rsidP="00993C97">
      <w:r w:rsidRPr="00993C97">
        <w:t>низкий</w:t>
      </w:r>
      <w:r w:rsidR="002C27E1" w:rsidRPr="00993C97">
        <w:t xml:space="preserve"> </w:t>
      </w:r>
      <w:r w:rsidRPr="00993C97">
        <w:t>уровень</w:t>
      </w:r>
      <w:r w:rsidR="002C27E1" w:rsidRPr="00993C97">
        <w:t xml:space="preserve"> </w:t>
      </w:r>
      <w:r w:rsidRPr="00993C97">
        <w:t>ответственности</w:t>
      </w:r>
      <w:r w:rsidR="002C27E1" w:rsidRPr="00993C97">
        <w:t xml:space="preserve"> </w:t>
      </w:r>
      <w:r w:rsidRPr="00993C97">
        <w:t>государствен¬ных</w:t>
      </w:r>
      <w:r w:rsidR="002C27E1" w:rsidRPr="00993C97">
        <w:t xml:space="preserve"> </w:t>
      </w:r>
      <w:r w:rsidRPr="00993C97">
        <w:t>заказчиков</w:t>
      </w:r>
      <w:r w:rsidR="002C27E1" w:rsidRPr="00993C97">
        <w:t xml:space="preserve"> </w:t>
      </w:r>
      <w:r w:rsidRPr="00993C97">
        <w:t>за</w:t>
      </w:r>
      <w:r w:rsidR="002C27E1" w:rsidRPr="00993C97">
        <w:t xml:space="preserve"> </w:t>
      </w:r>
      <w:r w:rsidRPr="00993C97">
        <w:t>реализацию</w:t>
      </w:r>
      <w:r w:rsidR="002C27E1" w:rsidRPr="00993C97">
        <w:t xml:space="preserve"> </w:t>
      </w:r>
      <w:r w:rsidRPr="00993C97">
        <w:t>ФАИП</w:t>
      </w:r>
      <w:r w:rsidR="002C27E1" w:rsidRPr="00993C97">
        <w:t>.</w:t>
      </w:r>
    </w:p>
    <w:p w:rsidR="002C27E1" w:rsidRPr="002C27E1" w:rsidRDefault="00224C4D" w:rsidP="00993C97">
      <w:r w:rsidRPr="002C27E1">
        <w:t>Все</w:t>
      </w:r>
      <w:r w:rsidR="002C27E1" w:rsidRPr="002C27E1">
        <w:t xml:space="preserve"> </w:t>
      </w:r>
      <w:r w:rsidRPr="002C27E1">
        <w:t>эти</w:t>
      </w:r>
      <w:r w:rsidR="002C27E1" w:rsidRPr="002C27E1">
        <w:t xml:space="preserve"> </w:t>
      </w:r>
      <w:r w:rsidRPr="002C27E1">
        <w:t>проблемы</w:t>
      </w:r>
      <w:r w:rsidR="002C27E1" w:rsidRPr="002C27E1">
        <w:t xml:space="preserve"> </w:t>
      </w:r>
      <w:r w:rsidRPr="002C27E1">
        <w:t>свидетельствуют</w:t>
      </w:r>
      <w:r w:rsidR="002C27E1" w:rsidRPr="002C27E1">
        <w:t xml:space="preserve"> </w:t>
      </w:r>
      <w:r w:rsidRPr="002C27E1">
        <w:t>о</w:t>
      </w:r>
      <w:r w:rsidR="002C27E1" w:rsidRPr="002C27E1">
        <w:t xml:space="preserve"> </w:t>
      </w:r>
      <w:r w:rsidRPr="002C27E1">
        <w:t>низкой</w:t>
      </w:r>
      <w:r w:rsidR="002C27E1" w:rsidRPr="002C27E1">
        <w:t xml:space="preserve"> </w:t>
      </w:r>
      <w:r w:rsidRPr="002C27E1">
        <w:t>результативности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реализацию</w:t>
      </w:r>
      <w:r w:rsidR="002C27E1" w:rsidRPr="002C27E1">
        <w:t xml:space="preserve"> </w:t>
      </w:r>
      <w:r w:rsidRPr="002C27E1">
        <w:t>ФАИП</w:t>
      </w:r>
      <w:r w:rsidR="002C27E1" w:rsidRPr="002C27E1">
        <w:t>.</w:t>
      </w:r>
    </w:p>
    <w:p w:rsidR="002C27E1" w:rsidRPr="002C27E1" w:rsidRDefault="00224C4D" w:rsidP="00993C97">
      <w:r w:rsidRPr="002C27E1">
        <w:t>Рост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инвестиционного</w:t>
      </w:r>
      <w:r w:rsidR="002C27E1" w:rsidRPr="002C27E1">
        <w:t xml:space="preserve"> </w:t>
      </w:r>
      <w:r w:rsidRPr="002C27E1">
        <w:t>характера,</w:t>
      </w:r>
      <w:r w:rsidR="002C27E1" w:rsidRPr="002C27E1">
        <w:t xml:space="preserve"> </w:t>
      </w:r>
      <w:r w:rsidRPr="002C27E1">
        <w:t>финансируемых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рамках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. </w:t>
      </w:r>
      <w:r w:rsidRPr="002C27E1">
        <w:t>требует</w:t>
      </w:r>
      <w:r w:rsidR="002C27E1" w:rsidRPr="002C27E1">
        <w:t xml:space="preserve"> </w:t>
      </w:r>
      <w:r w:rsidRPr="002C27E1">
        <w:t>адекватного</w:t>
      </w:r>
      <w:r w:rsidR="002C27E1" w:rsidRPr="002C27E1">
        <w:t xml:space="preserve"> </w:t>
      </w:r>
      <w:r w:rsidRPr="002C27E1">
        <w:t>усиления</w:t>
      </w:r>
      <w:r w:rsidR="002C27E1" w:rsidRPr="002C27E1">
        <w:t xml:space="preserve"> </w:t>
      </w:r>
      <w:r w:rsidRPr="002C27E1">
        <w:t>предварительного</w:t>
      </w:r>
      <w:r w:rsidR="002C27E1" w:rsidRPr="002C27E1">
        <w:t xml:space="preserve"> </w:t>
      </w:r>
      <w:r w:rsidRPr="002C27E1">
        <w:t>контроля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стадии</w:t>
      </w:r>
      <w:r w:rsidR="002C27E1" w:rsidRPr="002C27E1">
        <w:t xml:space="preserve"> </w:t>
      </w:r>
      <w:r w:rsidRPr="002C27E1">
        <w:t>включения</w:t>
      </w:r>
      <w:r w:rsidR="002C27E1" w:rsidRPr="002C27E1">
        <w:t xml:space="preserve"> </w:t>
      </w:r>
      <w:r w:rsidRPr="002C27E1">
        <w:t>новых</w:t>
      </w:r>
      <w:r w:rsidR="002C27E1" w:rsidRPr="002C27E1">
        <w:t xml:space="preserve"> </w:t>
      </w:r>
      <w:r w:rsidRPr="002C27E1">
        <w:t>строек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объектов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перечень</w:t>
      </w:r>
      <w:r w:rsidR="002C27E1" w:rsidRPr="002C27E1">
        <w:t xml:space="preserve"> </w:t>
      </w:r>
      <w:r w:rsidRPr="002C27E1">
        <w:t>строек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объектов</w:t>
      </w:r>
      <w:r w:rsidR="002C27E1" w:rsidRPr="002C27E1">
        <w:t xml:space="preserve"> </w:t>
      </w:r>
      <w:r w:rsidRPr="002C27E1">
        <w:t>ФАИП,</w:t>
      </w:r>
      <w:r w:rsidR="002C27E1" w:rsidRPr="002C27E1">
        <w:t xml:space="preserve"> </w:t>
      </w:r>
      <w:r w:rsidRPr="002C27E1">
        <w:t>а</w:t>
      </w:r>
      <w:r w:rsidR="002C27E1" w:rsidRPr="002C27E1">
        <w:t xml:space="preserve"> </w:t>
      </w:r>
      <w:r w:rsidRPr="002C27E1">
        <w:t>также</w:t>
      </w:r>
      <w:r w:rsidR="002C27E1" w:rsidRPr="002C27E1">
        <w:t xml:space="preserve"> </w:t>
      </w:r>
      <w:r w:rsidRPr="002C27E1">
        <w:t>создания</w:t>
      </w:r>
      <w:r w:rsidR="002C27E1" w:rsidRPr="002C27E1">
        <w:t xml:space="preserve"> </w:t>
      </w:r>
      <w:r w:rsidRPr="002C27E1">
        <w:t>действенной</w:t>
      </w:r>
      <w:r w:rsidR="002C27E1" w:rsidRPr="002C27E1">
        <w:t xml:space="preserve"> </w:t>
      </w:r>
      <w:r w:rsidRPr="002C27E1">
        <w:t>системы</w:t>
      </w:r>
      <w:r w:rsidR="002C27E1" w:rsidRPr="002C27E1">
        <w:t xml:space="preserve"> </w:t>
      </w:r>
      <w:r w:rsidRPr="002C27E1">
        <w:t>мониторинга</w:t>
      </w:r>
      <w:r w:rsidR="002C27E1" w:rsidRPr="002C27E1">
        <w:t xml:space="preserve"> </w:t>
      </w:r>
      <w:r w:rsidRPr="002C27E1">
        <w:t>результатов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. </w:t>
      </w:r>
      <w:r w:rsidRPr="002C27E1">
        <w:t>В</w:t>
      </w:r>
      <w:r w:rsidR="002C27E1" w:rsidRPr="002C27E1">
        <w:t xml:space="preserve"> </w:t>
      </w:r>
      <w:r w:rsidRPr="002C27E1">
        <w:t>этой</w:t>
      </w:r>
      <w:r w:rsidR="002C27E1" w:rsidRPr="002C27E1">
        <w:t xml:space="preserve"> </w:t>
      </w:r>
      <w:r w:rsidRPr="002C27E1">
        <w:t>связи</w:t>
      </w:r>
      <w:r w:rsidR="002C27E1" w:rsidRPr="002C27E1">
        <w:t xml:space="preserve"> </w:t>
      </w:r>
      <w:r w:rsidRPr="002C27E1">
        <w:t>необходимо</w:t>
      </w:r>
      <w:r w:rsidR="002C27E1" w:rsidRPr="002C27E1">
        <w:t>:</w:t>
      </w:r>
    </w:p>
    <w:p w:rsidR="002C27E1" w:rsidRPr="002C27E1" w:rsidRDefault="00224C4D" w:rsidP="00993C97">
      <w:r w:rsidRPr="002C27E1">
        <w:t>Совершенствовать</w:t>
      </w:r>
      <w:r w:rsidR="002C27E1" w:rsidRPr="002C27E1">
        <w:t xml:space="preserve"> </w:t>
      </w:r>
      <w:r w:rsidRPr="002C27E1">
        <w:t>нормативно-правовое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методическое</w:t>
      </w:r>
      <w:r w:rsidR="002C27E1" w:rsidRPr="002C27E1">
        <w:t xml:space="preserve"> </w:t>
      </w:r>
      <w:r w:rsidRPr="002C27E1">
        <w:t>обеспечение</w:t>
      </w:r>
      <w:r w:rsidR="002C27E1" w:rsidRPr="002C27E1">
        <w:t xml:space="preserve"> </w:t>
      </w:r>
      <w:r w:rsidRPr="002C27E1">
        <w:t>механизма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программ,</w:t>
      </w:r>
      <w:r w:rsidR="002C27E1" w:rsidRPr="002C27E1">
        <w:t xml:space="preserve"> </w:t>
      </w:r>
      <w:r w:rsidRPr="002C27E1">
        <w:t>разрабатывать</w:t>
      </w:r>
      <w:r w:rsidR="002C27E1" w:rsidRPr="002C27E1">
        <w:t xml:space="preserve"> </w:t>
      </w:r>
      <w:r w:rsidRPr="002C27E1">
        <w:t>методики</w:t>
      </w:r>
      <w:r w:rsidR="002C27E1" w:rsidRPr="002C27E1">
        <w:t xml:space="preserve"> </w:t>
      </w:r>
      <w:r w:rsidRPr="002C27E1">
        <w:t>оценки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инвестиции,</w:t>
      </w:r>
      <w:r w:rsidR="002C27E1" w:rsidRPr="002C27E1">
        <w:t xml:space="preserve"> </w:t>
      </w:r>
      <w:r w:rsidRPr="002C27E1">
        <w:t>повышать</w:t>
      </w:r>
      <w:r w:rsidR="002C27E1" w:rsidRPr="002C27E1">
        <w:t xml:space="preserve"> </w:t>
      </w:r>
      <w:r w:rsidRPr="002C27E1">
        <w:t>действенность</w:t>
      </w:r>
      <w:r w:rsidR="002C27E1" w:rsidRPr="002C27E1">
        <w:t xml:space="preserve"> </w:t>
      </w:r>
      <w:r w:rsidRPr="002C27E1">
        <w:t>контроля</w:t>
      </w:r>
      <w:r w:rsidR="002C27E1" w:rsidRPr="002C27E1">
        <w:t xml:space="preserve"> </w:t>
      </w:r>
      <w:r w:rsidRPr="002C27E1">
        <w:t>за</w:t>
      </w:r>
      <w:r w:rsidR="002C27E1" w:rsidRPr="002C27E1">
        <w:t xml:space="preserve"> </w:t>
      </w:r>
      <w:r w:rsidRPr="002C27E1">
        <w:t>отбором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реализацией</w:t>
      </w:r>
      <w:r w:rsidR="002C27E1" w:rsidRPr="002C27E1">
        <w:t xml:space="preserve"> </w:t>
      </w:r>
      <w:r w:rsidRPr="002C27E1">
        <w:t>программ</w:t>
      </w:r>
      <w:r w:rsidR="002C27E1" w:rsidRPr="002C27E1">
        <w:t>.</w:t>
      </w:r>
    </w:p>
    <w:p w:rsidR="002C27E1" w:rsidRPr="002C27E1" w:rsidRDefault="00224C4D" w:rsidP="00993C97">
      <w:r w:rsidRPr="002C27E1">
        <w:t>Эффективность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снижается</w:t>
      </w:r>
      <w:r w:rsidR="002C27E1" w:rsidRPr="002C27E1">
        <w:t xml:space="preserve"> </w:t>
      </w:r>
      <w:r w:rsidRPr="002C27E1">
        <w:t>главным</w:t>
      </w:r>
      <w:r w:rsidR="002C27E1" w:rsidRPr="002C27E1">
        <w:t xml:space="preserve"> </w:t>
      </w:r>
      <w:r w:rsidRPr="002C27E1">
        <w:t>образом</w:t>
      </w:r>
      <w:r w:rsidR="002C27E1" w:rsidRPr="002C27E1">
        <w:t xml:space="preserve"> </w:t>
      </w:r>
      <w:r w:rsidRPr="002C27E1">
        <w:t>из-за</w:t>
      </w:r>
      <w:r w:rsidR="002C27E1" w:rsidRPr="002C27E1">
        <w:t xml:space="preserve"> </w:t>
      </w:r>
      <w:r w:rsidRPr="002C27E1">
        <w:t>недоработок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заказчиков</w:t>
      </w:r>
      <w:r w:rsidR="002C27E1" w:rsidRPr="002C27E1">
        <w:t xml:space="preserve"> </w:t>
      </w:r>
      <w:r w:rsidRPr="002C27E1">
        <w:t>при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формировании,</w:t>
      </w:r>
      <w:r w:rsidR="002C27E1" w:rsidRPr="002C27E1">
        <w:t xml:space="preserve"> </w:t>
      </w:r>
      <w:r w:rsidRPr="002C27E1">
        <w:t>выработке</w:t>
      </w:r>
      <w:r w:rsidR="002C27E1" w:rsidRPr="002C27E1">
        <w:t xml:space="preserve"> </w:t>
      </w:r>
      <w:r w:rsidRPr="002C27E1">
        <w:t>механизмов</w:t>
      </w:r>
      <w:r w:rsidR="002C27E1" w:rsidRPr="002C27E1">
        <w:t xml:space="preserve"> </w:t>
      </w:r>
      <w:r w:rsidRPr="002C27E1">
        <w:t>контроля</w:t>
      </w:r>
      <w:r w:rsidR="002C27E1" w:rsidRPr="002C27E1">
        <w:t xml:space="preserve">. </w:t>
      </w:r>
      <w:r w:rsidRPr="002C27E1">
        <w:t>Необходимо</w:t>
      </w:r>
      <w:r w:rsidR="002C27E1" w:rsidRPr="002C27E1">
        <w:t xml:space="preserve"> </w:t>
      </w:r>
      <w:r w:rsidRPr="002C27E1">
        <w:t>финансировать</w:t>
      </w:r>
      <w:r w:rsidR="002C27E1" w:rsidRPr="002C27E1">
        <w:t xml:space="preserve"> </w:t>
      </w:r>
      <w:r w:rsidRPr="002C27E1">
        <w:t>бюджетные</w:t>
      </w:r>
      <w:r w:rsidR="002C27E1" w:rsidRPr="002C27E1">
        <w:t xml:space="preserve"> </w:t>
      </w:r>
      <w:r w:rsidRPr="002C27E1">
        <w:t>инвестиции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исходя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достижения</w:t>
      </w:r>
      <w:r w:rsidR="002C27E1" w:rsidRPr="002C27E1">
        <w:t xml:space="preserve"> </w:t>
      </w:r>
      <w:r w:rsidRPr="002C27E1">
        <w:t>конечных</w:t>
      </w:r>
      <w:r w:rsidR="002C27E1" w:rsidRPr="002C27E1">
        <w:t xml:space="preserve"> </w:t>
      </w:r>
      <w:r w:rsidRPr="002C27E1">
        <w:t>результатов,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том</w:t>
      </w:r>
      <w:r w:rsidR="002C27E1" w:rsidRPr="002C27E1">
        <w:t xml:space="preserve"> </w:t>
      </w:r>
      <w:r w:rsidRPr="002C27E1">
        <w:t>числе</w:t>
      </w:r>
      <w:r w:rsidR="002C27E1" w:rsidRPr="002C27E1">
        <w:t xml:space="preserve"> </w:t>
      </w:r>
      <w:r w:rsidRPr="002C27E1">
        <w:t>ориентировать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рост</w:t>
      </w:r>
      <w:r w:rsidR="002C27E1" w:rsidRPr="002C27E1">
        <w:t xml:space="preserve"> </w:t>
      </w:r>
      <w:r w:rsidRPr="002C27E1">
        <w:t>ВВП,</w:t>
      </w:r>
      <w:r w:rsidR="002C27E1" w:rsidRPr="002C27E1">
        <w:t xml:space="preserve"> </w:t>
      </w:r>
      <w:r w:rsidRPr="002C27E1">
        <w:t>повысить</w:t>
      </w:r>
      <w:r w:rsidR="002C27E1" w:rsidRPr="002C27E1">
        <w:t xml:space="preserve"> </w:t>
      </w:r>
      <w:r w:rsidRPr="002C27E1">
        <w:t>эффективность</w:t>
      </w:r>
      <w:r w:rsidR="002C27E1" w:rsidRPr="002C27E1">
        <w:t xml:space="preserve"> </w:t>
      </w:r>
      <w:r w:rsidRPr="002C27E1">
        <w:t>деятельности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заказчиков,</w:t>
      </w:r>
      <w:r w:rsidR="002C27E1" w:rsidRPr="002C27E1">
        <w:t xml:space="preserve"> </w:t>
      </w:r>
      <w:r w:rsidRPr="002C27E1">
        <w:t>создать</w:t>
      </w:r>
      <w:r w:rsidR="002C27E1" w:rsidRPr="002C27E1">
        <w:t xml:space="preserve"> </w:t>
      </w:r>
      <w:r w:rsidRPr="002C27E1">
        <w:t>действенные</w:t>
      </w:r>
      <w:r w:rsidR="002C27E1" w:rsidRPr="002C27E1">
        <w:t xml:space="preserve"> </w:t>
      </w:r>
      <w:r w:rsidRPr="002C27E1">
        <w:t>механизмы</w:t>
      </w:r>
      <w:r w:rsidR="002C27E1" w:rsidRPr="002C27E1">
        <w:t xml:space="preserve"> </w:t>
      </w:r>
      <w:r w:rsidRPr="002C27E1">
        <w:t>мониторинга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контроля</w:t>
      </w:r>
      <w:r w:rsidR="002C27E1" w:rsidRPr="002C27E1">
        <w:t xml:space="preserve"> </w:t>
      </w:r>
      <w:r w:rsidRPr="002C27E1">
        <w:t>за</w:t>
      </w:r>
      <w:r w:rsidR="002C27E1" w:rsidRPr="002C27E1">
        <w:t xml:space="preserve"> </w:t>
      </w:r>
      <w:r w:rsidRPr="002C27E1">
        <w:t>ходом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расходов,</w:t>
      </w:r>
      <w:r w:rsidR="002C27E1" w:rsidRPr="002C27E1">
        <w:t xml:space="preserve"> </w:t>
      </w:r>
      <w:r w:rsidRPr="002C27E1">
        <w:t>выполнять</w:t>
      </w:r>
      <w:r w:rsidR="002C27E1" w:rsidRPr="002C27E1">
        <w:t xml:space="preserve"> </w:t>
      </w:r>
      <w:r w:rsidRPr="002C27E1">
        <w:t>обязательства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финансированию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расходов,</w:t>
      </w:r>
      <w:r w:rsidR="002C27E1" w:rsidRPr="002C27E1">
        <w:t xml:space="preserve"> </w:t>
      </w:r>
      <w:r w:rsidRPr="002C27E1">
        <w:t>предусмотренные</w:t>
      </w:r>
      <w:r w:rsidR="002C27E1" w:rsidRPr="002C27E1">
        <w:t xml:space="preserve"> </w:t>
      </w:r>
      <w:r w:rsidRPr="002C27E1">
        <w:t>при</w:t>
      </w:r>
      <w:r w:rsidR="002C27E1" w:rsidRPr="002C27E1">
        <w:t xml:space="preserve"> </w:t>
      </w:r>
      <w:r w:rsidRPr="002C27E1">
        <w:t>утверждении</w:t>
      </w:r>
      <w:r w:rsidR="002C27E1" w:rsidRPr="002C27E1">
        <w:t xml:space="preserve"> </w:t>
      </w:r>
      <w:r w:rsidRPr="002C27E1">
        <w:t>программы</w:t>
      </w:r>
      <w:r w:rsidR="002C27E1" w:rsidRPr="002C27E1">
        <w:t>.</w:t>
      </w:r>
    </w:p>
    <w:p w:rsidR="002C27E1" w:rsidRPr="002C27E1" w:rsidRDefault="00224C4D" w:rsidP="00993C97">
      <w:r w:rsidRPr="002C27E1">
        <w:t>Уменьшить</w:t>
      </w:r>
      <w:r w:rsidR="002C27E1" w:rsidRPr="002C27E1">
        <w:t xml:space="preserve"> </w:t>
      </w:r>
      <w:r w:rsidRPr="002C27E1">
        <w:t>долю</w:t>
      </w:r>
      <w:r w:rsidR="002C27E1" w:rsidRPr="002C27E1">
        <w:t xml:space="preserve"> </w:t>
      </w:r>
      <w:r w:rsidRPr="002C27E1">
        <w:t>непрограммной</w:t>
      </w:r>
      <w:r w:rsidR="002C27E1" w:rsidRPr="002C27E1">
        <w:t xml:space="preserve"> </w:t>
      </w:r>
      <w:r w:rsidRPr="002C27E1">
        <w:t>части</w:t>
      </w:r>
      <w:r w:rsidR="002C27E1" w:rsidRPr="002C27E1">
        <w:t xml:space="preserve"> </w:t>
      </w:r>
      <w:r w:rsidRPr="002C27E1">
        <w:t>ФАИП</w:t>
      </w:r>
      <w:r w:rsidR="002C27E1" w:rsidRPr="002C27E1">
        <w:t>.</w:t>
      </w:r>
    </w:p>
    <w:p w:rsidR="002C27E1" w:rsidRPr="002C27E1" w:rsidRDefault="00224C4D" w:rsidP="00993C97">
      <w:r w:rsidRPr="002C27E1">
        <w:t>Удельный</w:t>
      </w:r>
      <w:r w:rsidR="002C27E1" w:rsidRPr="002C27E1">
        <w:t xml:space="preserve"> </w:t>
      </w:r>
      <w:r w:rsidRPr="002C27E1">
        <w:t>вес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бюджета,</w:t>
      </w:r>
      <w:r w:rsidR="002C27E1" w:rsidRPr="002C27E1">
        <w:t xml:space="preserve"> </w:t>
      </w:r>
      <w:r w:rsidRPr="002C27E1">
        <w:t>финансируемых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непрограммной</w:t>
      </w:r>
      <w:r w:rsidR="002C27E1" w:rsidRPr="002C27E1">
        <w:t xml:space="preserve"> </w:t>
      </w:r>
      <w:r w:rsidRPr="002C27E1">
        <w:t>части</w:t>
      </w:r>
      <w:r w:rsidR="002C27E1" w:rsidRPr="002C27E1">
        <w:t xml:space="preserve"> </w:t>
      </w:r>
      <w:r w:rsidRPr="002C27E1">
        <w:t>ФАИП,</w:t>
      </w:r>
      <w:r w:rsidR="002C27E1" w:rsidRPr="002C27E1">
        <w:t xml:space="preserve"> </w:t>
      </w:r>
      <w:r w:rsidRPr="002C27E1">
        <w:t>составляет</w:t>
      </w:r>
      <w:r w:rsidR="002C27E1" w:rsidRPr="002C27E1">
        <w:t xml:space="preserve"> </w:t>
      </w:r>
      <w:r w:rsidRPr="002C27E1">
        <w:t>более</w:t>
      </w:r>
      <w:r w:rsidR="002C27E1" w:rsidRPr="002C27E1">
        <w:t xml:space="preserve"> </w:t>
      </w:r>
      <w:r w:rsidRPr="002C27E1">
        <w:t>30</w:t>
      </w:r>
      <w:r w:rsidR="002C27E1" w:rsidRPr="002C27E1">
        <w:t xml:space="preserve"> </w:t>
      </w:r>
      <w:r w:rsidRPr="002C27E1">
        <w:t>%</w:t>
      </w:r>
      <w:r w:rsidR="002C27E1" w:rsidRPr="002C27E1">
        <w:t xml:space="preserve"> </w:t>
      </w:r>
      <w:r w:rsidRPr="002C27E1">
        <w:t>от</w:t>
      </w:r>
      <w:r w:rsidR="002C27E1" w:rsidRPr="002C27E1">
        <w:t xml:space="preserve"> </w:t>
      </w:r>
      <w:r w:rsidRPr="002C27E1">
        <w:t>общего</w:t>
      </w:r>
      <w:r w:rsidR="002C27E1" w:rsidRPr="002C27E1">
        <w:t xml:space="preserve"> </w:t>
      </w:r>
      <w:r w:rsidRPr="002C27E1">
        <w:t>объема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. </w:t>
      </w:r>
      <w:r w:rsidRPr="002C27E1">
        <w:t>Уменьшение</w:t>
      </w:r>
      <w:r w:rsidR="002C27E1" w:rsidRPr="002C27E1">
        <w:t xml:space="preserve"> </w:t>
      </w:r>
      <w:r w:rsidRPr="002C27E1">
        <w:t>непрограммной</w:t>
      </w:r>
      <w:r w:rsidR="002C27E1" w:rsidRPr="002C27E1">
        <w:t xml:space="preserve"> </w:t>
      </w:r>
      <w:r w:rsidRPr="002C27E1">
        <w:t>части</w:t>
      </w:r>
      <w:r w:rsidR="002C27E1" w:rsidRPr="002C27E1">
        <w:rPr>
          <w:noProof w:val="0"/>
        </w:rPr>
        <w:t xml:space="preserve"> </w:t>
      </w:r>
      <w:r w:rsidRPr="002C27E1">
        <w:t>ФАИП</w:t>
      </w:r>
      <w:r w:rsidR="002C27E1" w:rsidRPr="002C27E1">
        <w:t xml:space="preserve"> </w:t>
      </w:r>
      <w:r w:rsidRPr="002C27E1">
        <w:t>будет</w:t>
      </w:r>
      <w:r w:rsidR="002C27E1" w:rsidRPr="002C27E1">
        <w:t xml:space="preserve"> </w:t>
      </w:r>
      <w:r w:rsidRPr="002C27E1">
        <w:t>способствовать</w:t>
      </w:r>
      <w:r w:rsidR="002C27E1" w:rsidRPr="002C27E1">
        <w:t xml:space="preserve"> </w:t>
      </w:r>
      <w:r w:rsidRPr="002C27E1">
        <w:t>упорядоченности</w:t>
      </w:r>
      <w:r w:rsidR="002C27E1" w:rsidRPr="002C27E1">
        <w:t xml:space="preserve"> </w:t>
      </w:r>
      <w:r w:rsidRPr="002C27E1">
        <w:t>инвестиционной</w:t>
      </w:r>
      <w:r w:rsidR="002C27E1" w:rsidRPr="002C27E1">
        <w:t xml:space="preserve"> </w:t>
      </w:r>
      <w:r w:rsidRPr="002C27E1">
        <w:t>деятельности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органов</w:t>
      </w:r>
      <w:r w:rsidR="002C27E1" w:rsidRPr="002C27E1">
        <w:t xml:space="preserve"> </w:t>
      </w:r>
      <w:r w:rsidRPr="002C27E1">
        <w:t>власти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повышению</w:t>
      </w:r>
      <w:r w:rsidR="002C27E1" w:rsidRPr="002C27E1">
        <w:t xml:space="preserve"> </w:t>
      </w:r>
      <w:r w:rsidRPr="002C27E1">
        <w:t>ее</w:t>
      </w:r>
      <w:r w:rsidR="002C27E1" w:rsidRPr="002C27E1">
        <w:t xml:space="preserve"> </w:t>
      </w:r>
      <w:r w:rsidRPr="002C27E1">
        <w:t>прозрачности,</w:t>
      </w:r>
      <w:r w:rsidR="002C27E1" w:rsidRPr="002C27E1">
        <w:t xml:space="preserve"> </w:t>
      </w:r>
      <w:r w:rsidRPr="002C27E1">
        <w:t>а</w:t>
      </w:r>
      <w:r w:rsidR="002C27E1" w:rsidRPr="002C27E1">
        <w:t xml:space="preserve"> </w:t>
      </w:r>
      <w:r w:rsidRPr="002C27E1">
        <w:t>также</w:t>
      </w:r>
      <w:r w:rsidR="002C27E1" w:rsidRPr="002C27E1">
        <w:t xml:space="preserve"> </w:t>
      </w:r>
      <w:r w:rsidRPr="002C27E1">
        <w:t>более</w:t>
      </w:r>
      <w:r w:rsidR="002C27E1" w:rsidRPr="002C27E1">
        <w:t xml:space="preserve"> </w:t>
      </w:r>
      <w:r w:rsidRPr="002C27E1">
        <w:t>точной</w:t>
      </w:r>
      <w:r w:rsidR="002C27E1" w:rsidRPr="002C27E1">
        <w:t xml:space="preserve"> </w:t>
      </w:r>
      <w:r w:rsidRPr="002C27E1">
        <w:t>опенке</w:t>
      </w:r>
      <w:r w:rsidR="002C27E1" w:rsidRPr="002C27E1">
        <w:t xml:space="preserve"> </w:t>
      </w:r>
      <w:r w:rsidRPr="002C27E1">
        <w:t>результативности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. </w:t>
      </w:r>
      <w:r w:rsidRPr="002C27E1">
        <w:t>Министерству</w:t>
      </w:r>
      <w:r w:rsidR="002C27E1" w:rsidRPr="002C27E1">
        <w:t xml:space="preserve"> </w:t>
      </w:r>
      <w:r w:rsidRPr="002C27E1">
        <w:t>финансов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необходимо</w:t>
      </w:r>
      <w:r w:rsidR="002C27E1" w:rsidRPr="002C27E1">
        <w:t xml:space="preserve"> </w:t>
      </w:r>
      <w:r w:rsidRPr="002C27E1">
        <w:t>при</w:t>
      </w:r>
      <w:r w:rsidR="002C27E1" w:rsidRPr="002C27E1">
        <w:t xml:space="preserve"> </w:t>
      </w:r>
      <w:r w:rsidRPr="002C27E1">
        <w:t>планировании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ФАИ</w:t>
      </w:r>
      <w:r w:rsidR="002C27E1" w:rsidRPr="002C27E1">
        <w:t xml:space="preserve"> </w:t>
      </w:r>
      <w:r w:rsidRPr="002C27E1">
        <w:t>П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очередной</w:t>
      </w:r>
      <w:r w:rsidR="002C27E1" w:rsidRPr="002C27E1">
        <w:t xml:space="preserve"> </w:t>
      </w:r>
      <w:r w:rsidRPr="002C27E1">
        <w:t>финансовый</w:t>
      </w:r>
      <w:r w:rsidR="002C27E1" w:rsidRPr="002C27E1">
        <w:t xml:space="preserve"> </w:t>
      </w:r>
      <w:r w:rsidRPr="002C27E1">
        <w:t>год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плановый</w:t>
      </w:r>
      <w:r w:rsidR="002C27E1" w:rsidRPr="002C27E1">
        <w:t xml:space="preserve"> </w:t>
      </w:r>
      <w:r w:rsidRPr="002C27E1">
        <w:t>период</w:t>
      </w:r>
      <w:r w:rsidR="002C27E1" w:rsidRPr="002C27E1">
        <w:t xml:space="preserve"> </w:t>
      </w:r>
      <w:r w:rsidRPr="002C27E1">
        <w:t>требовать</w:t>
      </w:r>
      <w:r w:rsidR="002C27E1" w:rsidRPr="002C27E1">
        <w:t xml:space="preserve"> </w:t>
      </w:r>
      <w:r w:rsidRPr="002C27E1">
        <w:t>включения</w:t>
      </w:r>
      <w:r w:rsidR="002C27E1" w:rsidRPr="002C27E1">
        <w:t xml:space="preserve"> </w:t>
      </w:r>
      <w:r w:rsidRPr="002C27E1">
        <w:t>всех</w:t>
      </w:r>
      <w:r w:rsidR="002C27E1" w:rsidRPr="002C27E1">
        <w:t xml:space="preserve"> </w:t>
      </w:r>
      <w:r w:rsidRPr="002C27E1">
        <w:t>заявок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капитальные</w:t>
      </w:r>
      <w:r w:rsidR="002C27E1" w:rsidRPr="002C27E1">
        <w:t xml:space="preserve"> </w:t>
      </w:r>
      <w:r w:rsidRPr="002C27E1">
        <w:t>вложения,</w:t>
      </w:r>
      <w:r w:rsidR="002C27E1" w:rsidRPr="002C27E1">
        <w:t xml:space="preserve"> </w:t>
      </w:r>
      <w:r w:rsidRPr="002C27E1">
        <w:t>получаемых</w:t>
      </w:r>
      <w:r w:rsidR="002C27E1" w:rsidRPr="002C27E1">
        <w:t xml:space="preserve"> </w:t>
      </w:r>
      <w:r w:rsidRPr="002C27E1">
        <w:t>от</w:t>
      </w:r>
      <w:r w:rsidR="002C27E1" w:rsidRPr="002C27E1">
        <w:t xml:space="preserve"> </w:t>
      </w:r>
      <w:r w:rsidRPr="002C27E1">
        <w:t>государствен</w:t>
      </w:r>
      <w:r w:rsidR="002C27E1" w:rsidRPr="002C27E1">
        <w:t xml:space="preserve"> </w:t>
      </w:r>
      <w:r w:rsidRPr="002C27E1">
        <w:t>ных</w:t>
      </w:r>
      <w:r w:rsidR="002C27E1" w:rsidRPr="002C27E1">
        <w:t xml:space="preserve"> </w:t>
      </w:r>
      <w:r w:rsidRPr="002C27E1">
        <w:t>заказчиков,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федеральные</w:t>
      </w:r>
      <w:r w:rsidR="002C27E1" w:rsidRPr="002C27E1">
        <w:t xml:space="preserve"> </w:t>
      </w:r>
      <w:r w:rsidRPr="002C27E1">
        <w:t>целевые</w:t>
      </w:r>
      <w:r w:rsidR="002C27E1" w:rsidRPr="002C27E1">
        <w:t xml:space="preserve"> </w:t>
      </w:r>
      <w:r w:rsidRPr="002C27E1">
        <w:t>программы,</w:t>
      </w:r>
      <w:r w:rsidR="002C27E1" w:rsidRPr="002C27E1">
        <w:t xml:space="preserve"> </w:t>
      </w:r>
      <w:r w:rsidRPr="002C27E1">
        <w:t>чтобы</w:t>
      </w:r>
      <w:r w:rsidR="002C27E1" w:rsidRPr="002C27E1">
        <w:t xml:space="preserve"> </w:t>
      </w:r>
      <w:r w:rsidRPr="002C27E1">
        <w:t>можно</w:t>
      </w:r>
      <w:r w:rsidR="002C27E1" w:rsidRPr="002C27E1">
        <w:t xml:space="preserve"> </w:t>
      </w:r>
      <w:r w:rsidRPr="002C27E1">
        <w:t>было</w:t>
      </w:r>
      <w:r w:rsidR="002C27E1" w:rsidRPr="002C27E1">
        <w:t xml:space="preserve"> </w:t>
      </w:r>
      <w:r w:rsidRPr="002C27E1">
        <w:t>более</w:t>
      </w:r>
      <w:r w:rsidR="002C27E1" w:rsidRPr="002C27E1">
        <w:t xml:space="preserve"> </w:t>
      </w:r>
      <w:r w:rsidRPr="002C27E1">
        <w:t>точно</w:t>
      </w:r>
      <w:r w:rsidR="002C27E1" w:rsidRPr="002C27E1">
        <w:t xml:space="preserve"> </w:t>
      </w:r>
      <w:r w:rsidRPr="002C27E1">
        <w:t>оценить</w:t>
      </w:r>
      <w:r w:rsidR="002C27E1" w:rsidRPr="002C27E1">
        <w:t xml:space="preserve"> </w:t>
      </w:r>
      <w:r w:rsidRPr="002C27E1">
        <w:t>эффект</w:t>
      </w:r>
      <w:r w:rsidR="002C27E1" w:rsidRPr="002C27E1">
        <w:t xml:space="preserve"> </w:t>
      </w:r>
      <w:r w:rsidRPr="002C27E1">
        <w:t>от</w:t>
      </w:r>
      <w:r w:rsidR="002C27E1" w:rsidRPr="002C27E1">
        <w:t xml:space="preserve"> </w:t>
      </w:r>
      <w:r w:rsidRPr="002C27E1">
        <w:t>произведенных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проконтролировать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использование</w:t>
      </w:r>
      <w:r w:rsidR="002C27E1" w:rsidRPr="002C27E1">
        <w:t>.</w:t>
      </w:r>
    </w:p>
    <w:p w:rsidR="002C27E1" w:rsidRPr="002C27E1" w:rsidRDefault="00224C4D" w:rsidP="00993C97">
      <w:r w:rsidRPr="002C27E1">
        <w:t>При</w:t>
      </w:r>
      <w:r w:rsidR="002C27E1" w:rsidRPr="002C27E1">
        <w:t xml:space="preserve"> </w:t>
      </w:r>
      <w:r w:rsidRPr="002C27E1">
        <w:t>разработке</w:t>
      </w:r>
      <w:r w:rsidR="002C27E1" w:rsidRPr="002C27E1">
        <w:t xml:space="preserve"> </w:t>
      </w:r>
      <w:r w:rsidRPr="002C27E1">
        <w:t>паспорта</w:t>
      </w:r>
      <w:r w:rsidR="002C27E1" w:rsidRPr="002C27E1">
        <w:t xml:space="preserve"> </w:t>
      </w:r>
      <w:r w:rsidRPr="002C27E1">
        <w:t>федеральной</w:t>
      </w:r>
      <w:r w:rsidR="002C27E1" w:rsidRPr="002C27E1">
        <w:t xml:space="preserve"> </w:t>
      </w:r>
      <w:r w:rsidRPr="002C27E1">
        <w:t>целевой</w:t>
      </w:r>
      <w:r w:rsidR="002C27E1" w:rsidRPr="002C27E1">
        <w:t xml:space="preserve"> </w:t>
      </w:r>
      <w:r w:rsidRPr="002C27E1">
        <w:t>программы</w:t>
      </w:r>
      <w:r w:rsidR="002C27E1" w:rsidRPr="002C27E1">
        <w:t xml:space="preserve"> </w:t>
      </w:r>
      <w:r w:rsidRPr="002C27E1">
        <w:t>четко</w:t>
      </w:r>
      <w:r w:rsidR="002C27E1" w:rsidRPr="002C27E1">
        <w:t xml:space="preserve"> </w:t>
      </w:r>
      <w:r w:rsidRPr="002C27E1">
        <w:t>увязывать</w:t>
      </w:r>
      <w:r w:rsidR="002C27E1" w:rsidRPr="002C27E1">
        <w:t xml:space="preserve"> </w:t>
      </w:r>
      <w:r w:rsidRPr="002C27E1">
        <w:t>объемы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возможностями</w:t>
      </w:r>
      <w:r w:rsidR="002C27E1" w:rsidRPr="002C27E1">
        <w:t xml:space="preserve"> </w:t>
      </w:r>
      <w:r w:rsidRPr="002C27E1">
        <w:t>бюджета</w:t>
      </w:r>
      <w:r w:rsidR="002C27E1" w:rsidRPr="002C27E1">
        <w:t>.</w:t>
      </w:r>
    </w:p>
    <w:p w:rsidR="002C27E1" w:rsidRPr="002C27E1" w:rsidRDefault="00224C4D" w:rsidP="00993C97">
      <w:r w:rsidRPr="002C27E1">
        <w:t>Необоснованное</w:t>
      </w:r>
      <w:r w:rsidR="002C27E1" w:rsidRPr="002C27E1">
        <w:t xml:space="preserve"> </w:t>
      </w:r>
      <w:r w:rsidRPr="002C27E1">
        <w:t>завышение</w:t>
      </w:r>
      <w:r w:rsidR="002C27E1" w:rsidRPr="002C27E1">
        <w:t xml:space="preserve"> </w:t>
      </w:r>
      <w:r w:rsidRPr="002C27E1">
        <w:t>государственными</w:t>
      </w:r>
      <w:r w:rsidR="002C27E1" w:rsidRPr="002C27E1">
        <w:t xml:space="preserve"> </w:t>
      </w:r>
      <w:r w:rsidRPr="002C27E1">
        <w:t>заказчиками</w:t>
      </w:r>
      <w:r w:rsidR="002C27E1" w:rsidRPr="002C27E1">
        <w:t xml:space="preserve"> </w:t>
      </w:r>
      <w:r w:rsidRPr="002C27E1">
        <w:t>потребности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средствах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при</w:t>
      </w:r>
      <w:r w:rsidR="002C27E1" w:rsidRPr="002C27E1">
        <w:t xml:space="preserve"> </w:t>
      </w:r>
      <w:r w:rsidRPr="002C27E1">
        <w:t>разработке</w:t>
      </w:r>
      <w:r w:rsidR="002C27E1" w:rsidRPr="002C27E1">
        <w:t xml:space="preserve"> </w:t>
      </w:r>
      <w:r w:rsidRPr="002C27E1">
        <w:t>паспорта</w:t>
      </w:r>
      <w:r w:rsidR="002C27E1" w:rsidRPr="002C27E1">
        <w:t xml:space="preserve"> </w:t>
      </w:r>
      <w:r w:rsidRPr="002C27E1">
        <w:t>программы</w:t>
      </w:r>
      <w:r w:rsidR="002C27E1" w:rsidRPr="002C27E1">
        <w:t xml:space="preserve"> </w:t>
      </w:r>
      <w:r w:rsidRPr="002C27E1">
        <w:t>как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части</w:t>
      </w:r>
      <w:r w:rsidR="002C27E1" w:rsidRPr="002C27E1">
        <w:t xml:space="preserve"> </w:t>
      </w:r>
      <w:r w:rsidRPr="002C27E1">
        <w:t>общего</w:t>
      </w:r>
      <w:r w:rsidR="002C27E1" w:rsidRPr="002C27E1">
        <w:t xml:space="preserve"> </w:t>
      </w:r>
      <w:r w:rsidRPr="002C27E1">
        <w:t>объема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федеральной</w:t>
      </w:r>
      <w:r w:rsidR="002C27E1" w:rsidRPr="002C27E1">
        <w:t xml:space="preserve"> </w:t>
      </w:r>
      <w:r w:rsidRPr="002C27E1">
        <w:t>целевой</w:t>
      </w:r>
      <w:r w:rsidR="002C27E1" w:rsidRPr="002C27E1">
        <w:t xml:space="preserve"> </w:t>
      </w:r>
      <w:r w:rsidRPr="002C27E1">
        <w:t>программы,</w:t>
      </w:r>
      <w:r w:rsidR="002C27E1" w:rsidRPr="002C27E1">
        <w:t xml:space="preserve"> </w:t>
      </w:r>
      <w:r w:rsidRPr="002C27E1">
        <w:t>так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рамках</w:t>
      </w:r>
      <w:r w:rsidR="002C27E1" w:rsidRPr="002C27E1">
        <w:t xml:space="preserve"> </w:t>
      </w:r>
      <w:r w:rsidRPr="002C27E1">
        <w:t>программы,</w:t>
      </w:r>
      <w:r w:rsidR="002C27E1" w:rsidRPr="002C27E1">
        <w:t xml:space="preserve"> </w:t>
      </w:r>
      <w:r w:rsidRPr="002C27E1">
        <w:t>приводит</w:t>
      </w:r>
      <w:r w:rsidR="002C27E1" w:rsidRPr="002C27E1">
        <w:t xml:space="preserve"> </w:t>
      </w:r>
      <w:r w:rsidRPr="002C27E1">
        <w:t>к</w:t>
      </w:r>
      <w:r w:rsidR="002C27E1" w:rsidRPr="002C27E1">
        <w:t xml:space="preserve"> </w:t>
      </w:r>
      <w:r w:rsidRPr="002C27E1">
        <w:t>снижению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федеральным</w:t>
      </w:r>
      <w:r w:rsidR="002C27E1" w:rsidRPr="002C27E1">
        <w:t xml:space="preserve"> </w:t>
      </w:r>
      <w:r w:rsidRPr="002C27E1">
        <w:t>целевым</w:t>
      </w:r>
      <w:r w:rsidR="002C27E1" w:rsidRPr="002C27E1">
        <w:t xml:space="preserve"> </w:t>
      </w:r>
      <w:r w:rsidRPr="002C27E1">
        <w:t>программам,</w:t>
      </w:r>
      <w:r w:rsidR="002C27E1" w:rsidRPr="002C27E1">
        <w:t xml:space="preserve"> </w:t>
      </w:r>
      <w:r w:rsidRPr="002C27E1">
        <w:t>поскольку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факту</w:t>
      </w:r>
      <w:r w:rsidR="002C27E1" w:rsidRPr="002C27E1">
        <w:t xml:space="preserve"> </w:t>
      </w:r>
      <w:r w:rsidRPr="002C27E1">
        <w:t>объемы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оказываются</w:t>
      </w:r>
      <w:r w:rsidR="002C27E1" w:rsidRPr="002C27E1">
        <w:t xml:space="preserve"> </w:t>
      </w:r>
      <w:r w:rsidRPr="002C27E1">
        <w:t>ниже</w:t>
      </w:r>
      <w:r w:rsidR="002C27E1" w:rsidRPr="002C27E1">
        <w:t xml:space="preserve"> </w:t>
      </w:r>
      <w:r w:rsidRPr="002C27E1">
        <w:t>запланированных,</w:t>
      </w:r>
      <w:r w:rsidR="002C27E1" w:rsidRPr="002C27E1">
        <w:t xml:space="preserve"> </w:t>
      </w:r>
      <w:r w:rsidRPr="002C27E1">
        <w:t>что</w:t>
      </w:r>
      <w:r w:rsidR="002C27E1" w:rsidRPr="002C27E1">
        <w:t xml:space="preserve"> </w:t>
      </w:r>
      <w:r w:rsidRPr="002C27E1">
        <w:t>отрицательно</w:t>
      </w:r>
      <w:r w:rsidR="002C27E1" w:rsidRPr="002C27E1">
        <w:t xml:space="preserve"> </w:t>
      </w:r>
      <w:r w:rsidRPr="002C27E1">
        <w:t>сказывается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сроках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инвестиционных</w:t>
      </w:r>
      <w:r w:rsidR="002C27E1" w:rsidRPr="002C27E1">
        <w:t xml:space="preserve"> </w:t>
      </w:r>
      <w:r w:rsidRPr="002C27E1">
        <w:t>проектов</w:t>
      </w:r>
      <w:r w:rsidR="002C27E1" w:rsidRPr="002C27E1">
        <w:t xml:space="preserve">. </w:t>
      </w:r>
      <w:r w:rsidRPr="002C27E1">
        <w:t>Министерством</w:t>
      </w:r>
      <w:r w:rsidR="002C27E1" w:rsidRPr="002C27E1">
        <w:t xml:space="preserve"> </w:t>
      </w:r>
      <w:r w:rsidRPr="002C27E1">
        <w:t>финансов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Министерством</w:t>
      </w:r>
      <w:r w:rsidR="002C27E1" w:rsidRPr="002C27E1">
        <w:t xml:space="preserve"> </w:t>
      </w:r>
      <w:r w:rsidRPr="002C27E1">
        <w:t>экономического</w:t>
      </w:r>
      <w:r w:rsidR="002C27E1" w:rsidRPr="002C27E1">
        <w:t xml:space="preserve"> </w:t>
      </w:r>
      <w:r w:rsidRPr="002C27E1">
        <w:t>развития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. </w:t>
      </w:r>
      <w:r w:rsidRPr="002C27E1">
        <w:t>во-первых,</w:t>
      </w:r>
      <w:r w:rsidR="002C27E1" w:rsidRPr="002C27E1">
        <w:t xml:space="preserve"> </w:t>
      </w:r>
      <w:r w:rsidRPr="002C27E1">
        <w:t>должна</w:t>
      </w:r>
      <w:r w:rsidR="002C27E1" w:rsidRPr="002C27E1">
        <w:t xml:space="preserve"> </w:t>
      </w:r>
      <w:r w:rsidRPr="002C27E1">
        <w:t>быть</w:t>
      </w:r>
      <w:r w:rsidR="002C27E1" w:rsidRPr="002C27E1">
        <w:t xml:space="preserve"> </w:t>
      </w:r>
      <w:r w:rsidRPr="002C27E1">
        <w:t>разработана</w:t>
      </w:r>
      <w:r w:rsidR="002C27E1" w:rsidRPr="002C27E1">
        <w:t xml:space="preserve"> </w:t>
      </w:r>
      <w:r w:rsidRPr="002C27E1">
        <w:t>методика</w:t>
      </w:r>
      <w:r w:rsidR="002C27E1" w:rsidRPr="002C27E1">
        <w:t xml:space="preserve"> </w:t>
      </w:r>
      <w:r w:rsidRPr="002C27E1">
        <w:t>определения</w:t>
      </w:r>
      <w:r w:rsidR="002C27E1" w:rsidRPr="002C27E1">
        <w:t xml:space="preserve"> </w:t>
      </w:r>
      <w:r w:rsidRPr="002C27E1">
        <w:t>объемов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за</w:t>
      </w:r>
      <w:r w:rsidR="002C27E1" w:rsidRPr="002C27E1">
        <w:t xml:space="preserve"> </w:t>
      </w:r>
      <w:r w:rsidRPr="002C27E1">
        <w:t>счет</w:t>
      </w:r>
      <w:r w:rsidR="002C27E1" w:rsidRPr="002C27E1">
        <w:t xml:space="preserve"> </w:t>
      </w:r>
      <w:r w:rsidRPr="002C27E1">
        <w:t>средств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бюджета,</w:t>
      </w:r>
      <w:r w:rsidR="002C27E1" w:rsidRPr="002C27E1">
        <w:t xml:space="preserve"> </w:t>
      </w:r>
      <w:r w:rsidRPr="002C27E1">
        <w:t>во-вторых,</w:t>
      </w:r>
      <w:r w:rsidR="002C27E1" w:rsidRPr="002C27E1">
        <w:t xml:space="preserve"> </w:t>
      </w:r>
      <w:r w:rsidRPr="002C27E1">
        <w:t>внедрен</w:t>
      </w:r>
      <w:r w:rsidR="002C27E1" w:rsidRPr="002C27E1">
        <w:t xml:space="preserve"> </w:t>
      </w:r>
      <w:r w:rsidRPr="002C27E1">
        <w:t>механизм</w:t>
      </w:r>
      <w:r w:rsidR="002C27E1" w:rsidRPr="002C27E1">
        <w:t xml:space="preserve"> </w:t>
      </w:r>
      <w:r w:rsidRPr="002C27E1">
        <w:t>контроля</w:t>
      </w:r>
      <w:r w:rsidR="002C27E1" w:rsidRPr="002C27E1">
        <w:t xml:space="preserve"> </w:t>
      </w:r>
      <w:r w:rsidRPr="002C27E1">
        <w:t>при</w:t>
      </w:r>
      <w:r w:rsidR="002C27E1" w:rsidRPr="002C27E1">
        <w:t xml:space="preserve"> </w:t>
      </w:r>
      <w:r w:rsidRPr="002C27E1">
        <w:t>принятии</w:t>
      </w:r>
      <w:r w:rsidR="002C27E1" w:rsidRPr="002C27E1">
        <w:t xml:space="preserve"> </w:t>
      </w:r>
      <w:r w:rsidRPr="002C27E1">
        <w:t>новых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программ,</w:t>
      </w:r>
      <w:r w:rsidR="002C27E1" w:rsidRPr="002C27E1">
        <w:t xml:space="preserve"> </w:t>
      </w:r>
      <w:r w:rsidRPr="002C27E1">
        <w:t>который</w:t>
      </w:r>
      <w:r w:rsidR="002C27E1" w:rsidRPr="002C27E1">
        <w:t xml:space="preserve"> </w:t>
      </w:r>
      <w:r w:rsidRPr="002C27E1">
        <w:t>предусматривал</w:t>
      </w:r>
      <w:r w:rsidR="002C27E1" w:rsidRPr="002C27E1">
        <w:t xml:space="preserve"> </w:t>
      </w:r>
      <w:r w:rsidRPr="002C27E1">
        <w:t>бы</w:t>
      </w:r>
      <w:r w:rsidR="002C27E1" w:rsidRPr="002C27E1">
        <w:t xml:space="preserve"> </w:t>
      </w:r>
      <w:r w:rsidRPr="002C27E1">
        <w:t>четкое</w:t>
      </w:r>
      <w:r w:rsidR="002C27E1" w:rsidRPr="002C27E1">
        <w:t xml:space="preserve"> </w:t>
      </w:r>
      <w:r w:rsidRPr="002C27E1">
        <w:t>обоснование</w:t>
      </w:r>
      <w:r w:rsidR="002C27E1" w:rsidRPr="002C27E1">
        <w:t xml:space="preserve"> </w:t>
      </w:r>
      <w:r w:rsidRPr="002C27E1">
        <w:t>объемов</w:t>
      </w:r>
      <w:r w:rsidR="002C27E1" w:rsidRPr="002C27E1">
        <w:t xml:space="preserve"> </w:t>
      </w:r>
      <w:r w:rsidRPr="002C27E1">
        <w:t>необходимых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рамках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за</w:t>
      </w:r>
      <w:r w:rsidR="002C27E1" w:rsidRPr="002C27E1">
        <w:t xml:space="preserve"> </w:t>
      </w:r>
      <w:r w:rsidRPr="002C27E1">
        <w:t>счет</w:t>
      </w:r>
      <w:r w:rsidR="002C27E1" w:rsidRPr="002C27E1">
        <w:t xml:space="preserve"> </w:t>
      </w:r>
      <w:r w:rsidRPr="002C27E1">
        <w:t>средств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>.</w:t>
      </w:r>
    </w:p>
    <w:p w:rsidR="002C27E1" w:rsidRPr="002C27E1" w:rsidRDefault="00224C4D" w:rsidP="00993C97">
      <w:r w:rsidRPr="002C27E1">
        <w:t>Использовать</w:t>
      </w:r>
      <w:r w:rsidR="002C27E1" w:rsidRPr="002C27E1">
        <w:t xml:space="preserve"> </w:t>
      </w:r>
      <w:r w:rsidRPr="002C27E1">
        <w:t>анализ</w:t>
      </w:r>
      <w:r w:rsidR="002C27E1" w:rsidRPr="002C27E1">
        <w:t xml:space="preserve"> </w:t>
      </w:r>
      <w:r w:rsidRPr="002C27E1">
        <w:t>*издержки</w:t>
      </w:r>
      <w:r w:rsidR="002C27E1" w:rsidRPr="002C27E1">
        <w:t xml:space="preserve"> - </w:t>
      </w:r>
      <w:r w:rsidRPr="002C27E1">
        <w:t>выгоды</w:t>
      </w:r>
      <w:r w:rsidR="002C27E1">
        <w:t xml:space="preserve">" </w:t>
      </w:r>
      <w:r w:rsidRPr="002C27E1">
        <w:t>для</w:t>
      </w:r>
      <w:r w:rsidR="002C27E1" w:rsidRPr="002C27E1">
        <w:t xml:space="preserve"> </w:t>
      </w:r>
      <w:r w:rsidRPr="002C27E1">
        <w:t>обоснования</w:t>
      </w:r>
      <w:r w:rsidR="002C27E1" w:rsidRPr="002C27E1">
        <w:t xml:space="preserve"> </w:t>
      </w:r>
      <w:r w:rsidRPr="002C27E1">
        <w:t>участия</w:t>
      </w:r>
      <w:r w:rsidR="002C27E1" w:rsidRPr="002C27E1">
        <w:t xml:space="preserve"> </w:t>
      </w:r>
      <w:r w:rsidRPr="002C27E1">
        <w:t>органов</w:t>
      </w:r>
      <w:r w:rsidR="002C27E1" w:rsidRPr="002C27E1">
        <w:t xml:space="preserve"> </w:t>
      </w:r>
      <w:r w:rsidRPr="002C27E1">
        <w:t>государственной</w:t>
      </w:r>
      <w:r w:rsidR="002C27E1" w:rsidRPr="002C27E1">
        <w:t xml:space="preserve"> </w:t>
      </w:r>
      <w:r w:rsidRPr="002C27E1">
        <w:t>власти</w:t>
      </w:r>
      <w:r w:rsidR="002C27E1" w:rsidRPr="002C27E1">
        <w:t xml:space="preserve"> </w:t>
      </w:r>
      <w:r w:rsidRPr="002C27E1">
        <w:t>Российской</w:t>
      </w:r>
      <w:r w:rsidR="002C27E1" w:rsidRPr="002C27E1">
        <w:t xml:space="preserve"> </w:t>
      </w:r>
      <w:r w:rsidRPr="002C27E1">
        <w:t>Федерации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финансировании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>.</w:t>
      </w:r>
    </w:p>
    <w:p w:rsidR="002C27E1" w:rsidRPr="002C27E1" w:rsidRDefault="00224C4D" w:rsidP="00993C97">
      <w:r w:rsidRPr="002C27E1">
        <w:t>В</w:t>
      </w:r>
      <w:r w:rsidR="002C27E1" w:rsidRPr="002C27E1">
        <w:t xml:space="preserve"> </w:t>
      </w:r>
      <w:r w:rsidRPr="002C27E1">
        <w:t>настоящее</w:t>
      </w:r>
      <w:r w:rsidR="002C27E1" w:rsidRPr="002C27E1">
        <w:t xml:space="preserve"> </w:t>
      </w:r>
      <w:r w:rsidRPr="002C27E1">
        <w:t>время</w:t>
      </w:r>
      <w:r w:rsidR="002C27E1" w:rsidRPr="002C27E1">
        <w:t xml:space="preserve"> </w:t>
      </w:r>
      <w:r w:rsidRPr="002C27E1">
        <w:t>для</w:t>
      </w:r>
      <w:r w:rsidR="002C27E1" w:rsidRPr="002C27E1">
        <w:t xml:space="preserve"> </w:t>
      </w:r>
      <w:r w:rsidRPr="002C27E1">
        <w:t>целей</w:t>
      </w:r>
      <w:r w:rsidR="002C27E1" w:rsidRPr="002C27E1">
        <w:t xml:space="preserve"> </w:t>
      </w:r>
      <w:r w:rsidRPr="002C27E1">
        <w:t>отбора</w:t>
      </w:r>
      <w:r w:rsidR="002C27E1" w:rsidRPr="002C27E1">
        <w:t xml:space="preserve"> </w:t>
      </w:r>
      <w:r w:rsidRPr="002C27E1">
        <w:t>инвестиционных</w:t>
      </w:r>
      <w:r w:rsidR="002C27E1" w:rsidRPr="002C27E1">
        <w:t xml:space="preserve"> </w:t>
      </w:r>
      <w:r w:rsidRPr="002C27E1">
        <w:t>проектов</w:t>
      </w:r>
      <w:r w:rsidR="002C27E1" w:rsidRPr="002C27E1">
        <w:t xml:space="preserve"> </w:t>
      </w:r>
      <w:r w:rsidRPr="002C27E1">
        <w:t>федеральными</w:t>
      </w:r>
      <w:r w:rsidR="002C27E1" w:rsidRPr="002C27E1">
        <w:t xml:space="preserve"> </w:t>
      </w:r>
      <w:r w:rsidRPr="002C27E1">
        <w:t>органами</w:t>
      </w:r>
      <w:r w:rsidR="002C27E1" w:rsidRPr="002C27E1">
        <w:t xml:space="preserve"> </w:t>
      </w:r>
      <w:r w:rsidRPr="002C27E1">
        <w:t>власти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используется</w:t>
      </w:r>
      <w:r w:rsidR="002C27E1" w:rsidRPr="002C27E1">
        <w:t xml:space="preserve"> </w:t>
      </w:r>
      <w:r w:rsidRPr="002C27E1">
        <w:t>анализ</w:t>
      </w:r>
      <w:r w:rsidR="002C27E1">
        <w:t xml:space="preserve"> "</w:t>
      </w:r>
      <w:r w:rsidRPr="002C27E1">
        <w:t>издержки</w:t>
      </w:r>
      <w:r w:rsidR="002C27E1" w:rsidRPr="002C27E1">
        <w:t xml:space="preserve"> - </w:t>
      </w:r>
      <w:r w:rsidRPr="002C27E1">
        <w:t>выгоды</w:t>
      </w:r>
      <w:r w:rsidR="002C27E1">
        <w:t>"</w:t>
      </w:r>
      <w:r w:rsidR="002C27E1" w:rsidRPr="002C27E1">
        <w:t xml:space="preserve">. </w:t>
      </w:r>
      <w:r w:rsidRPr="002C27E1">
        <w:t>Во-первых,</w:t>
      </w:r>
      <w:r w:rsidR="002C27E1" w:rsidRPr="002C27E1">
        <w:t xml:space="preserve"> </w:t>
      </w:r>
      <w:r w:rsidRPr="002C27E1">
        <w:t>несмотря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требования</w:t>
      </w:r>
      <w:r w:rsidR="002C27E1" w:rsidRPr="002C27E1">
        <w:t xml:space="preserve"> </w:t>
      </w:r>
      <w:r w:rsidRPr="002C27E1">
        <w:t>постановления</w:t>
      </w:r>
      <w:r w:rsidR="002C27E1" w:rsidRPr="002C27E1">
        <w:t xml:space="preserve"> </w:t>
      </w:r>
      <w:r w:rsidRPr="002C27E1">
        <w:t>Правительства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от</w:t>
      </w:r>
      <w:r w:rsidR="002C27E1" w:rsidRPr="002C27E1">
        <w:t xml:space="preserve"> </w:t>
      </w:r>
      <w:r w:rsidRPr="002C27E1">
        <w:t>26</w:t>
      </w:r>
      <w:r w:rsidR="002C27E1">
        <w:t>.05.19</w:t>
      </w:r>
      <w:r w:rsidRPr="002C27E1">
        <w:t>95</w:t>
      </w:r>
      <w:r w:rsidR="002C27E1" w:rsidRPr="002C27E1">
        <w:t xml:space="preserve"> </w:t>
      </w:r>
      <w:r w:rsidRPr="002C27E1">
        <w:t>№</w:t>
      </w:r>
      <w:r w:rsidR="002C27E1" w:rsidRPr="002C27E1">
        <w:t xml:space="preserve"> </w:t>
      </w:r>
      <w:r w:rsidRPr="002C27E1">
        <w:t>594</w:t>
      </w:r>
      <w:r w:rsidR="002C27E1">
        <w:t xml:space="preserve"> "</w:t>
      </w:r>
      <w:r w:rsidRPr="002C27E1">
        <w:t>О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закона</w:t>
      </w:r>
      <w:r w:rsidR="002C27E1">
        <w:t xml:space="preserve"> "</w:t>
      </w:r>
      <w:r w:rsidRPr="002C27E1">
        <w:t>О</w:t>
      </w:r>
      <w:r w:rsidR="002C27E1" w:rsidRPr="002C27E1">
        <w:t xml:space="preserve"> </w:t>
      </w:r>
      <w:r w:rsidRPr="002C27E1">
        <w:t>поставках</w:t>
      </w:r>
      <w:r w:rsidR="002C27E1" w:rsidRPr="002C27E1">
        <w:t xml:space="preserve"> </w:t>
      </w:r>
      <w:r w:rsidRPr="002C27E1">
        <w:t>продукции</w:t>
      </w:r>
      <w:r w:rsidR="002C27E1" w:rsidRPr="002C27E1">
        <w:t xml:space="preserve"> </w:t>
      </w:r>
      <w:r w:rsidRPr="002C27E1">
        <w:t>для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нужд</w:t>
      </w:r>
      <w:r w:rsidR="002C27E1">
        <w:t xml:space="preserve">" </w:t>
      </w:r>
      <w:r w:rsidRPr="002C27E1">
        <w:t>отраслевые</w:t>
      </w:r>
      <w:r w:rsidR="002C27E1" w:rsidRPr="002C27E1">
        <w:t xml:space="preserve"> </w:t>
      </w:r>
      <w:r w:rsidRPr="002C27E1">
        <w:t>министерства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осуществляют</w:t>
      </w:r>
      <w:r w:rsidR="002C27E1" w:rsidRPr="002C27E1">
        <w:t xml:space="preserve"> </w:t>
      </w:r>
      <w:r w:rsidRPr="002C27E1">
        <w:t>надлежащего</w:t>
      </w:r>
      <w:r w:rsidR="002C27E1" w:rsidRPr="002C27E1">
        <w:t xml:space="preserve"> </w:t>
      </w:r>
      <w:r w:rsidRPr="002C27E1">
        <w:t>анализа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предмет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эффективности,</w:t>
      </w:r>
      <w:r w:rsidR="002C27E1" w:rsidRPr="002C27E1">
        <w:t xml:space="preserve"> </w:t>
      </w:r>
      <w:r w:rsidRPr="002C27E1">
        <w:t>во-вторых,</w:t>
      </w:r>
      <w:r w:rsidR="002C27E1" w:rsidRPr="002C27E1">
        <w:t xml:space="preserve"> </w:t>
      </w:r>
      <w:r w:rsidRPr="002C27E1">
        <w:t>принятие</w:t>
      </w:r>
      <w:r w:rsidR="002C27E1" w:rsidRPr="002C27E1">
        <w:t xml:space="preserve"> </w:t>
      </w:r>
      <w:r w:rsidRPr="002C27E1">
        <w:t>некоторых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вообще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сопровождается</w:t>
      </w:r>
      <w:r w:rsidR="002C27E1" w:rsidRPr="002C27E1">
        <w:t xml:space="preserve"> </w:t>
      </w:r>
      <w:r w:rsidRPr="002C27E1">
        <w:t>оценкой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эффекта,</w:t>
      </w:r>
      <w:r w:rsidR="002C27E1" w:rsidRPr="002C27E1">
        <w:t xml:space="preserve"> </w:t>
      </w:r>
      <w:r w:rsidRPr="002C27E1">
        <w:t>в-третьих,</w:t>
      </w:r>
      <w:r w:rsidR="002C27E1" w:rsidRPr="002C27E1">
        <w:t xml:space="preserve"> </w:t>
      </w:r>
      <w:r w:rsidRPr="002C27E1">
        <w:t>тот</w:t>
      </w:r>
      <w:r w:rsidR="002C27E1" w:rsidRPr="002C27E1">
        <w:t xml:space="preserve"> </w:t>
      </w:r>
      <w:r w:rsidRPr="002C27E1">
        <w:t>вариант</w:t>
      </w:r>
      <w:r w:rsidR="002C27E1" w:rsidRPr="002C27E1">
        <w:t xml:space="preserve"> </w:t>
      </w:r>
      <w:r w:rsidRPr="002C27E1">
        <w:t>анализа</w:t>
      </w:r>
      <w:r w:rsidR="002C27E1" w:rsidRPr="002C27E1">
        <w:t xml:space="preserve"> </w:t>
      </w:r>
      <w:r w:rsidRPr="002C27E1">
        <w:t>бюджетной</w:t>
      </w:r>
      <w:r w:rsidR="002C27E1" w:rsidRPr="002C27E1">
        <w:t xml:space="preserve"> </w:t>
      </w:r>
      <w:r w:rsidRPr="002C27E1">
        <w:t>эффективности,</w:t>
      </w:r>
      <w:r w:rsidR="002C27E1" w:rsidRPr="002C27E1">
        <w:t xml:space="preserve"> </w:t>
      </w:r>
      <w:r w:rsidRPr="002C27E1">
        <w:t>который</w:t>
      </w:r>
      <w:r w:rsidR="002C27E1" w:rsidRPr="002C27E1">
        <w:t xml:space="preserve"> </w:t>
      </w:r>
      <w:r w:rsidRPr="002C27E1">
        <w:t>принят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Методических</w:t>
      </w:r>
      <w:r w:rsidR="002C27E1" w:rsidRPr="002C27E1">
        <w:t xml:space="preserve"> </w:t>
      </w:r>
      <w:r w:rsidRPr="002C27E1">
        <w:t>рекомендациях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оценке</w:t>
      </w:r>
      <w:r w:rsidR="002C27E1" w:rsidRPr="002C27E1">
        <w:rPr>
          <w:noProof w:val="0"/>
        </w:rPr>
        <w:t xml:space="preserve"> </w:t>
      </w:r>
      <w:r w:rsidRPr="002C27E1">
        <w:t>экономической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инвестиционных</w:t>
      </w:r>
      <w:r w:rsidR="002C27E1" w:rsidRPr="002C27E1">
        <w:t xml:space="preserve"> </w:t>
      </w:r>
      <w:r w:rsidRPr="002C27E1">
        <w:t>проектов</w:t>
      </w:r>
      <w:r w:rsidRPr="002C27E1">
        <w:rPr>
          <w:vertAlign w:val="superscript"/>
        </w:rPr>
        <w:t>11</w:t>
      </w:r>
      <w:r w:rsidRPr="002C27E1">
        <w:t>,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является</w:t>
      </w:r>
      <w:r w:rsidR="002C27E1" w:rsidRPr="002C27E1">
        <w:t xml:space="preserve"> </w:t>
      </w:r>
      <w:r w:rsidRPr="002C27E1">
        <w:t>анализом</w:t>
      </w:r>
      <w:r w:rsidR="002C27E1">
        <w:t xml:space="preserve"> "</w:t>
      </w:r>
      <w:r w:rsidRPr="002C27E1">
        <w:t>издержки</w:t>
      </w:r>
      <w:r w:rsidR="002C27E1" w:rsidRPr="002C27E1">
        <w:t xml:space="preserve"> - </w:t>
      </w:r>
      <w:r w:rsidRPr="002C27E1">
        <w:t>выгоды</w:t>
      </w:r>
      <w:r w:rsidR="002C27E1">
        <w:t>"</w:t>
      </w:r>
      <w:r w:rsidR="002C27E1" w:rsidRPr="002C27E1">
        <w:t>.</w:t>
      </w:r>
    </w:p>
    <w:p w:rsidR="002C27E1" w:rsidRPr="002C27E1" w:rsidRDefault="00224C4D" w:rsidP="00993C97">
      <w:r w:rsidRPr="002C27E1">
        <w:t>В</w:t>
      </w:r>
      <w:r w:rsidR="002C27E1" w:rsidRPr="002C27E1">
        <w:t xml:space="preserve"> </w:t>
      </w:r>
      <w:r w:rsidRPr="002C27E1">
        <w:t>этой</w:t>
      </w:r>
      <w:r w:rsidR="002C27E1" w:rsidRPr="002C27E1">
        <w:t xml:space="preserve"> </w:t>
      </w:r>
      <w:r w:rsidRPr="002C27E1">
        <w:t>связи</w:t>
      </w:r>
      <w:r w:rsidR="002C27E1" w:rsidRPr="002C27E1">
        <w:t xml:space="preserve"> </w:t>
      </w:r>
      <w:r w:rsidRPr="002C27E1">
        <w:t>Министерству</w:t>
      </w:r>
      <w:r w:rsidR="002C27E1" w:rsidRPr="002C27E1">
        <w:t xml:space="preserve"> </w:t>
      </w:r>
      <w:r w:rsidRPr="002C27E1">
        <w:t>экономического</w:t>
      </w:r>
      <w:r w:rsidR="002C27E1" w:rsidRPr="002C27E1">
        <w:t xml:space="preserve"> </w:t>
      </w:r>
      <w:r w:rsidRPr="002C27E1">
        <w:t>развития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необходимо</w:t>
      </w:r>
      <w:r w:rsidR="002C27E1" w:rsidRPr="002C27E1">
        <w:t xml:space="preserve"> </w:t>
      </w:r>
      <w:r w:rsidRPr="002C27E1">
        <w:t>ввести</w:t>
      </w:r>
      <w:r w:rsidR="002C27E1" w:rsidRPr="002C27E1">
        <w:t xml:space="preserve"> </w:t>
      </w:r>
      <w:r w:rsidRPr="002C27E1">
        <w:t>практику</w:t>
      </w:r>
      <w:r w:rsidR="002C27E1" w:rsidRPr="002C27E1">
        <w:t xml:space="preserve"> </w:t>
      </w:r>
      <w:r w:rsidRPr="002C27E1">
        <w:t>обязательного</w:t>
      </w:r>
      <w:r w:rsidR="002C27E1" w:rsidRPr="002C27E1">
        <w:t xml:space="preserve"> </w:t>
      </w:r>
      <w:r w:rsidRPr="002C27E1">
        <w:t>проведения</w:t>
      </w:r>
      <w:r w:rsidR="002C27E1" w:rsidRPr="002C27E1">
        <w:t xml:space="preserve"> </w:t>
      </w:r>
      <w:r w:rsidRPr="002C27E1">
        <w:t>такого</w:t>
      </w:r>
      <w:r w:rsidR="002C27E1" w:rsidRPr="002C27E1">
        <w:t xml:space="preserve"> </w:t>
      </w:r>
      <w:r w:rsidRPr="002C27E1">
        <w:t>анализа</w:t>
      </w:r>
      <w:r w:rsidR="002C27E1" w:rsidRPr="002C27E1">
        <w:t xml:space="preserve">. </w:t>
      </w:r>
      <w:r w:rsidRPr="002C27E1">
        <w:t>Создание</w:t>
      </w:r>
      <w:r w:rsidR="002C27E1" w:rsidRPr="002C27E1">
        <w:t xml:space="preserve"> </w:t>
      </w:r>
      <w:r w:rsidRPr="002C27E1">
        <w:t>системы</w:t>
      </w:r>
      <w:r w:rsidR="002C27E1" w:rsidRPr="002C27E1">
        <w:t xml:space="preserve"> </w:t>
      </w:r>
      <w:r w:rsidRPr="002C27E1">
        <w:t>отбора</w:t>
      </w:r>
      <w:r w:rsidR="002C27E1" w:rsidRPr="002C27E1">
        <w:t xml:space="preserve"> </w:t>
      </w:r>
      <w:r w:rsidRPr="002C27E1">
        <w:t>инвестиционных</w:t>
      </w:r>
      <w:r w:rsidR="002C27E1" w:rsidRPr="002C27E1">
        <w:t xml:space="preserve"> </w:t>
      </w:r>
      <w:r w:rsidRPr="002C27E1">
        <w:t>проектов,</w:t>
      </w:r>
      <w:r w:rsidR="002C27E1" w:rsidRPr="002C27E1">
        <w:t xml:space="preserve"> </w:t>
      </w:r>
      <w:r w:rsidRPr="002C27E1">
        <w:t>основанной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четких</w:t>
      </w:r>
      <w:r w:rsidR="002C27E1" w:rsidRPr="002C27E1">
        <w:t xml:space="preserve"> </w:t>
      </w:r>
      <w:r w:rsidRPr="002C27E1">
        <w:t>правилах,</w:t>
      </w:r>
      <w:r w:rsidR="002C27E1" w:rsidRPr="002C27E1">
        <w:t xml:space="preserve"> </w:t>
      </w:r>
      <w:r w:rsidRPr="002C27E1">
        <w:t>позволит</w:t>
      </w:r>
      <w:r w:rsidR="002C27E1" w:rsidRPr="002C27E1">
        <w:t xml:space="preserve"> </w:t>
      </w:r>
      <w:r w:rsidRPr="002C27E1">
        <w:t>упорядочить</w:t>
      </w:r>
      <w:r w:rsidR="002C27E1" w:rsidRPr="002C27E1">
        <w:t xml:space="preserve"> </w:t>
      </w:r>
      <w:r w:rsidRPr="002C27E1">
        <w:t>процесс</w:t>
      </w:r>
      <w:r w:rsidR="002C27E1" w:rsidRPr="002C27E1">
        <w:t xml:space="preserve"> </w:t>
      </w:r>
      <w:r w:rsidRPr="002C27E1">
        <w:t>планирования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инвестиций,</w:t>
      </w:r>
      <w:r w:rsidR="002C27E1" w:rsidRPr="002C27E1">
        <w:t xml:space="preserve"> </w:t>
      </w:r>
      <w:r w:rsidRPr="002C27E1">
        <w:t>обеспечить</w:t>
      </w:r>
      <w:r w:rsidR="002C27E1" w:rsidRPr="002C27E1">
        <w:t xml:space="preserve"> </w:t>
      </w:r>
      <w:r w:rsidRPr="002C27E1">
        <w:t>учет</w:t>
      </w:r>
      <w:r w:rsidR="002C27E1" w:rsidRPr="002C27E1">
        <w:t xml:space="preserve"> </w:t>
      </w:r>
      <w:r w:rsidRPr="002C27E1">
        <w:t>издержек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экономического</w:t>
      </w:r>
      <w:r w:rsidR="002C27E1" w:rsidRPr="002C27E1">
        <w:t xml:space="preserve"> </w:t>
      </w:r>
      <w:r w:rsidRPr="002C27E1">
        <w:t>эффекта,</w:t>
      </w:r>
      <w:r w:rsidR="002C27E1" w:rsidRPr="002C27E1">
        <w:t xml:space="preserve"> </w:t>
      </w:r>
      <w:r w:rsidRPr="002C27E1">
        <w:t>способствовать</w:t>
      </w:r>
      <w:r w:rsidR="002C27E1" w:rsidRPr="002C27E1">
        <w:t xml:space="preserve"> </w:t>
      </w:r>
      <w:r w:rsidRPr="002C27E1">
        <w:t>финансированию</w:t>
      </w:r>
      <w:r w:rsidR="002C27E1" w:rsidRPr="002C27E1">
        <w:t xml:space="preserve"> </w:t>
      </w:r>
      <w:r w:rsidRPr="002C27E1">
        <w:t>тех</w:t>
      </w:r>
      <w:r w:rsidR="002C27E1" w:rsidRPr="002C27E1">
        <w:t xml:space="preserve"> </w:t>
      </w:r>
      <w:r w:rsidRPr="002C27E1">
        <w:t>проектов,</w:t>
      </w:r>
      <w:r w:rsidR="002C27E1" w:rsidRPr="002C27E1">
        <w:t xml:space="preserve"> </w:t>
      </w:r>
      <w:r w:rsidRPr="002C27E1">
        <w:t>которые</w:t>
      </w:r>
      <w:r w:rsidR="002C27E1" w:rsidRPr="002C27E1">
        <w:t xml:space="preserve"> </w:t>
      </w:r>
      <w:r w:rsidRPr="002C27E1">
        <w:t>отвечают</w:t>
      </w:r>
      <w:r w:rsidR="002C27E1" w:rsidRPr="002C27E1">
        <w:t xml:space="preserve"> </w:t>
      </w:r>
      <w:r w:rsidRPr="002C27E1">
        <w:t>основным</w:t>
      </w:r>
      <w:r w:rsidR="002C27E1" w:rsidRPr="002C27E1">
        <w:t xml:space="preserve"> </w:t>
      </w:r>
      <w:r w:rsidRPr="002C27E1">
        <w:t>требованиям</w:t>
      </w:r>
      <w:r w:rsidR="002C27E1" w:rsidRPr="002C27E1">
        <w:t xml:space="preserve"> </w:t>
      </w:r>
      <w:r w:rsidRPr="002C27E1">
        <w:t>эффективного</w:t>
      </w:r>
      <w:r w:rsidR="002C27E1" w:rsidRPr="002C27E1">
        <w:t xml:space="preserve"> </w:t>
      </w:r>
      <w:r w:rsidRPr="002C27E1">
        <w:t>расходования</w:t>
      </w:r>
      <w:r w:rsidR="002C27E1" w:rsidRPr="002C27E1">
        <w:t xml:space="preserve"> </w:t>
      </w:r>
      <w:r w:rsidRPr="002C27E1">
        <w:t>средств</w:t>
      </w:r>
      <w:r w:rsidR="002C27E1" w:rsidRPr="002C27E1">
        <w:t xml:space="preserve"> </w:t>
      </w:r>
      <w:r w:rsidRPr="002C27E1">
        <w:t>бюджета</w:t>
      </w:r>
      <w:r w:rsidR="002C27E1" w:rsidRPr="002C27E1">
        <w:t>.</w:t>
      </w:r>
    </w:p>
    <w:p w:rsidR="002C27E1" w:rsidRPr="002C27E1" w:rsidRDefault="00224C4D" w:rsidP="00993C97">
      <w:r w:rsidRPr="002C27E1">
        <w:t>Проведение</w:t>
      </w:r>
      <w:r w:rsidR="002C27E1" w:rsidRPr="002C27E1">
        <w:t xml:space="preserve"> </w:t>
      </w:r>
      <w:r w:rsidRPr="002C27E1">
        <w:t>анализа</w:t>
      </w:r>
      <w:r w:rsidR="002C27E1" w:rsidRPr="002C27E1">
        <w:t xml:space="preserve"> </w:t>
      </w:r>
      <w:r w:rsidRPr="002C27E1">
        <w:t>расходов,</w:t>
      </w:r>
      <w:r w:rsidR="002C27E1" w:rsidRPr="002C27E1">
        <w:t xml:space="preserve"> </w:t>
      </w:r>
      <w:r w:rsidRPr="002C27E1">
        <w:t>порождаемых</w:t>
      </w:r>
      <w:r w:rsidR="002C27E1" w:rsidRPr="002C27E1">
        <w:t xml:space="preserve"> </w:t>
      </w:r>
      <w:r w:rsidRPr="002C27E1">
        <w:t>капитальными</w:t>
      </w:r>
      <w:r w:rsidR="002C27E1" w:rsidRPr="002C27E1">
        <w:t xml:space="preserve"> </w:t>
      </w:r>
      <w:r w:rsidRPr="002C27E1">
        <w:t>вложениями</w:t>
      </w:r>
      <w:r w:rsidR="002C27E1" w:rsidRPr="002C27E1">
        <w:t>.</w:t>
      </w:r>
    </w:p>
    <w:p w:rsidR="002C27E1" w:rsidRPr="002C27E1" w:rsidRDefault="00224C4D" w:rsidP="00993C97">
      <w:r w:rsidRPr="002C27E1">
        <w:t>В</w:t>
      </w:r>
      <w:r w:rsidR="002C27E1" w:rsidRPr="002C27E1">
        <w:t xml:space="preserve"> </w:t>
      </w:r>
      <w:r w:rsidRPr="002C27E1">
        <w:t>настоящее</w:t>
      </w:r>
      <w:r w:rsidR="002C27E1" w:rsidRPr="002C27E1">
        <w:t xml:space="preserve"> </w:t>
      </w:r>
      <w:r w:rsidRPr="002C27E1">
        <w:t>время</w:t>
      </w:r>
      <w:r w:rsidR="002C27E1" w:rsidRPr="002C27E1">
        <w:t xml:space="preserve"> </w:t>
      </w:r>
      <w:r w:rsidRPr="002C27E1">
        <w:t>при</w:t>
      </w:r>
      <w:r w:rsidR="002C27E1" w:rsidRPr="002C27E1">
        <w:t xml:space="preserve"> </w:t>
      </w:r>
      <w:r w:rsidRPr="002C27E1">
        <w:t>планировании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ассигнований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инвестиционных</w:t>
      </w:r>
      <w:r w:rsidR="002C27E1" w:rsidRPr="002C27E1">
        <w:t xml:space="preserve"> </w:t>
      </w:r>
      <w:r w:rsidRPr="002C27E1">
        <w:t>проектов</w:t>
      </w:r>
      <w:r w:rsidR="002C27E1" w:rsidRPr="002C27E1">
        <w:t xml:space="preserve"> </w:t>
      </w:r>
      <w:r w:rsidRPr="002C27E1">
        <w:t>отсутствует</w:t>
      </w:r>
      <w:r w:rsidR="002C27E1" w:rsidRPr="002C27E1">
        <w:t xml:space="preserve"> </w:t>
      </w:r>
      <w:r w:rsidRPr="002C27E1">
        <w:t>адекватный</w:t>
      </w:r>
      <w:r w:rsidR="002C27E1" w:rsidRPr="002C27E1">
        <w:t xml:space="preserve"> </w:t>
      </w:r>
      <w:r w:rsidRPr="002C27E1">
        <w:t>анализ</w:t>
      </w:r>
      <w:r w:rsidR="002C27E1" w:rsidRPr="002C27E1">
        <w:t xml:space="preserve"> </w:t>
      </w:r>
      <w:r w:rsidRPr="002C27E1">
        <w:t>расходных</w:t>
      </w:r>
      <w:r w:rsidR="002C27E1" w:rsidRPr="002C27E1">
        <w:t xml:space="preserve"> </w:t>
      </w:r>
      <w:r w:rsidRPr="002C27E1">
        <w:t>обязательств,</w:t>
      </w:r>
      <w:r w:rsidR="002C27E1" w:rsidRPr="002C27E1">
        <w:t xml:space="preserve"> </w:t>
      </w:r>
      <w:r w:rsidRPr="002C27E1">
        <w:t>возникающих</w:t>
      </w:r>
      <w:r w:rsidR="002C27E1" w:rsidRPr="002C27E1">
        <w:t xml:space="preserve"> </w:t>
      </w:r>
      <w:r w:rsidRPr="002C27E1">
        <w:t>после</w:t>
      </w:r>
      <w:r w:rsidR="002C27E1" w:rsidRPr="002C27E1">
        <w:t xml:space="preserve"> </w:t>
      </w:r>
      <w:r w:rsidRPr="002C27E1">
        <w:t>осуществления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. </w:t>
      </w:r>
      <w:r w:rsidRPr="002C27E1">
        <w:t>Прочие</w:t>
      </w:r>
      <w:r w:rsidR="002C27E1" w:rsidRPr="002C27E1">
        <w:t xml:space="preserve"> </w:t>
      </w:r>
      <w:r w:rsidRPr="002C27E1">
        <w:t>расходы</w:t>
      </w:r>
      <w:r w:rsidR="002C27E1" w:rsidRPr="002C27E1">
        <w:t xml:space="preserve"> </w:t>
      </w:r>
      <w:r w:rsidRPr="002C27E1">
        <w:t>бюджета,</w:t>
      </w:r>
      <w:r w:rsidR="002C27E1" w:rsidRPr="002C27E1">
        <w:t xml:space="preserve"> </w:t>
      </w:r>
      <w:r w:rsidRPr="002C27E1">
        <w:t>возникающие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ходе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после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проекта,</w:t>
      </w:r>
      <w:r w:rsidR="002C27E1" w:rsidRPr="002C27E1">
        <w:t xml:space="preserve"> </w:t>
      </w:r>
      <w:r w:rsidRPr="002C27E1">
        <w:t>могут</w:t>
      </w:r>
      <w:r w:rsidR="002C27E1" w:rsidRPr="002C27E1">
        <w:t xml:space="preserve"> </w:t>
      </w:r>
      <w:r w:rsidRPr="002C27E1">
        <w:t>значительно</w:t>
      </w:r>
      <w:r w:rsidR="002C27E1" w:rsidRPr="002C27E1">
        <w:t xml:space="preserve"> </w:t>
      </w:r>
      <w:r w:rsidRPr="002C27E1">
        <w:t>превосходить</w:t>
      </w:r>
      <w:r w:rsidR="002C27E1" w:rsidRPr="002C27E1">
        <w:t xml:space="preserve"> </w:t>
      </w:r>
      <w:r w:rsidRPr="002C27E1">
        <w:t>бюджетные</w:t>
      </w:r>
      <w:r w:rsidR="002C27E1" w:rsidRPr="002C27E1">
        <w:t xml:space="preserve"> </w:t>
      </w:r>
      <w:r w:rsidRPr="002C27E1">
        <w:t>инвестиции</w:t>
      </w:r>
      <w:r w:rsidR="002C27E1" w:rsidRPr="002C27E1">
        <w:t xml:space="preserve">. </w:t>
      </w:r>
      <w:r w:rsidRPr="002C27E1">
        <w:t>Поскольку</w:t>
      </w:r>
      <w:r w:rsidR="002C27E1" w:rsidRPr="002C27E1">
        <w:t xml:space="preserve"> </w:t>
      </w:r>
      <w:r w:rsidRPr="002C27E1">
        <w:t>опенка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 </w:t>
      </w:r>
      <w:r w:rsidRPr="002C27E1">
        <w:t>включает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себя</w:t>
      </w:r>
      <w:r w:rsidR="002C27E1" w:rsidRPr="002C27E1">
        <w:t xml:space="preserve"> </w:t>
      </w:r>
      <w:r w:rsidRPr="002C27E1">
        <w:t>оценку</w:t>
      </w:r>
      <w:r w:rsidR="002C27E1" w:rsidRPr="002C27E1">
        <w:t xml:space="preserve"> </w:t>
      </w:r>
      <w:r w:rsidRPr="002C27E1">
        <w:t>текущих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рамках</w:t>
      </w:r>
      <w:r w:rsidR="002C27E1" w:rsidRPr="002C27E1">
        <w:t xml:space="preserve"> </w:t>
      </w:r>
      <w:r w:rsidRPr="002C27E1">
        <w:t>проектов</w:t>
      </w:r>
      <w:r w:rsidR="002C27E1" w:rsidRPr="002C27E1">
        <w:t xml:space="preserve">. </w:t>
      </w:r>
      <w:r w:rsidRPr="002C27E1">
        <w:t>Министерству</w:t>
      </w:r>
      <w:r w:rsidR="002C27E1" w:rsidRPr="002C27E1">
        <w:t xml:space="preserve"> </w:t>
      </w:r>
      <w:r w:rsidRPr="002C27E1">
        <w:t>экономического</w:t>
      </w:r>
      <w:r w:rsidR="002C27E1" w:rsidRPr="002C27E1">
        <w:t xml:space="preserve"> </w:t>
      </w:r>
      <w:r w:rsidRPr="002C27E1">
        <w:t>развития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Министерству</w:t>
      </w:r>
      <w:r w:rsidR="002C27E1" w:rsidRPr="002C27E1">
        <w:t xml:space="preserve"> </w:t>
      </w:r>
      <w:r w:rsidRPr="002C27E1">
        <w:t>финансов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следует</w:t>
      </w:r>
      <w:r w:rsidR="002C27E1" w:rsidRPr="002C27E1">
        <w:t xml:space="preserve"> </w:t>
      </w:r>
      <w:r w:rsidRPr="002C27E1">
        <w:t>уделять</w:t>
      </w:r>
      <w:r w:rsidR="002C27E1" w:rsidRPr="002C27E1">
        <w:t xml:space="preserve"> </w:t>
      </w:r>
      <w:r w:rsidRPr="002C27E1">
        <w:t>пристальное</w:t>
      </w:r>
      <w:r w:rsidR="002C27E1" w:rsidRPr="002C27E1">
        <w:t xml:space="preserve"> </w:t>
      </w:r>
      <w:r w:rsidRPr="002C27E1">
        <w:t>внимание</w:t>
      </w:r>
      <w:r w:rsidR="002C27E1" w:rsidRPr="002C27E1">
        <w:t xml:space="preserve"> </w:t>
      </w:r>
      <w:r w:rsidRPr="002C27E1">
        <w:t>данному</w:t>
      </w:r>
      <w:r w:rsidR="002C27E1" w:rsidRPr="002C27E1">
        <w:t xml:space="preserve"> </w:t>
      </w:r>
      <w:r w:rsidRPr="002C27E1">
        <w:t>фактору</w:t>
      </w:r>
      <w:r w:rsidR="002C27E1" w:rsidRPr="002C27E1">
        <w:t xml:space="preserve"> </w:t>
      </w:r>
      <w:r w:rsidRPr="002C27E1">
        <w:t>путем</w:t>
      </w:r>
      <w:r w:rsidR="002C27E1" w:rsidRPr="002C27E1">
        <w:t xml:space="preserve"> </w:t>
      </w:r>
      <w:r w:rsidRPr="002C27E1">
        <w:t>установления</w:t>
      </w:r>
      <w:r w:rsidR="002C27E1" w:rsidRPr="002C27E1">
        <w:t xml:space="preserve"> </w:t>
      </w:r>
      <w:r w:rsidRPr="002C27E1">
        <w:t>требований</w:t>
      </w:r>
      <w:r w:rsidR="002C27E1" w:rsidRPr="002C27E1">
        <w:t xml:space="preserve"> </w:t>
      </w:r>
      <w:r w:rsidRPr="002C27E1">
        <w:t>к</w:t>
      </w:r>
      <w:r w:rsidR="002C27E1" w:rsidRPr="002C27E1">
        <w:t xml:space="preserve"> </w:t>
      </w:r>
      <w:r w:rsidRPr="002C27E1">
        <w:t>государственным</w:t>
      </w:r>
      <w:r w:rsidR="002C27E1" w:rsidRPr="002C27E1">
        <w:t xml:space="preserve"> </w:t>
      </w:r>
      <w:r w:rsidRPr="002C27E1">
        <w:t>заказчикам</w:t>
      </w:r>
      <w:r w:rsidR="002C27E1" w:rsidRPr="002C27E1">
        <w:t xml:space="preserve"> </w:t>
      </w:r>
      <w:r w:rsidRPr="002C27E1">
        <w:t>о</w:t>
      </w:r>
      <w:r w:rsidR="002C27E1" w:rsidRPr="002C27E1">
        <w:t xml:space="preserve"> </w:t>
      </w:r>
      <w:r w:rsidRPr="002C27E1">
        <w:t>необходимости</w:t>
      </w:r>
      <w:r w:rsidR="002C27E1" w:rsidRPr="002C27E1">
        <w:t xml:space="preserve"> </w:t>
      </w:r>
      <w:r w:rsidRPr="002C27E1">
        <w:t>учитывать</w:t>
      </w:r>
      <w:r w:rsidR="002C27E1" w:rsidRPr="002C27E1">
        <w:t xml:space="preserve"> </w:t>
      </w:r>
      <w:r w:rsidRPr="002C27E1">
        <w:t>долгосрочные</w:t>
      </w:r>
      <w:r w:rsidR="002C27E1" w:rsidRPr="002C27E1">
        <w:t xml:space="preserve"> </w:t>
      </w:r>
      <w:r w:rsidRPr="002C27E1">
        <w:t>последствия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части</w:t>
      </w:r>
      <w:r w:rsidR="002C27E1" w:rsidRPr="002C27E1">
        <w:t xml:space="preserve"> </w:t>
      </w:r>
      <w:r w:rsidRPr="002C27E1">
        <w:t>возникновения</w:t>
      </w:r>
      <w:r w:rsidR="002C27E1" w:rsidRPr="002C27E1">
        <w:t xml:space="preserve"> </w:t>
      </w:r>
      <w:r w:rsidRPr="002C27E1">
        <w:t>новых</w:t>
      </w:r>
      <w:r w:rsidR="002C27E1" w:rsidRPr="002C27E1">
        <w:t xml:space="preserve"> </w:t>
      </w:r>
      <w:r w:rsidRPr="002C27E1">
        <w:t>расходных</w:t>
      </w:r>
      <w:r w:rsidR="002C27E1" w:rsidRPr="002C27E1">
        <w:t xml:space="preserve"> </w:t>
      </w:r>
      <w:r w:rsidRPr="002C27E1">
        <w:t>обязательств</w:t>
      </w:r>
      <w:r w:rsidR="002C27E1" w:rsidRPr="002C27E1">
        <w:t>.</w:t>
      </w:r>
    </w:p>
    <w:p w:rsidR="002C27E1" w:rsidRPr="002C27E1" w:rsidRDefault="00224C4D" w:rsidP="00993C97">
      <w:r w:rsidRPr="002C27E1">
        <w:t>Определить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нормативных</w:t>
      </w:r>
      <w:r w:rsidR="002C27E1" w:rsidRPr="002C27E1">
        <w:t xml:space="preserve"> </w:t>
      </w:r>
      <w:r w:rsidRPr="002C27E1">
        <w:t>правовых</w:t>
      </w:r>
      <w:r w:rsidR="002C27E1" w:rsidRPr="002C27E1">
        <w:t xml:space="preserve"> </w:t>
      </w:r>
      <w:r w:rsidRPr="002C27E1">
        <w:t>актах</w:t>
      </w:r>
      <w:r w:rsidR="002C27E1" w:rsidRPr="002C27E1">
        <w:t xml:space="preserve"> </w:t>
      </w:r>
      <w:r w:rsidRPr="002C27E1">
        <w:t>критерии</w:t>
      </w:r>
      <w:r w:rsidR="002C27E1" w:rsidRPr="002C27E1">
        <w:t xml:space="preserve"> </w:t>
      </w:r>
      <w:r w:rsidRPr="002C27E1">
        <w:t>включения</w:t>
      </w:r>
      <w:r w:rsidR="002C27E1" w:rsidRPr="002C27E1">
        <w:t xml:space="preserve"> </w:t>
      </w:r>
      <w:r w:rsidRPr="002C27E1">
        <w:t>инвестиционных</w:t>
      </w:r>
      <w:r w:rsidR="002C27E1" w:rsidRPr="002C27E1">
        <w:t xml:space="preserve"> </w:t>
      </w:r>
      <w:r w:rsidRPr="002C27E1">
        <w:t>проектов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перечень</w:t>
      </w:r>
      <w:r w:rsidR="002C27E1" w:rsidRPr="002C27E1">
        <w:t xml:space="preserve"> </w:t>
      </w:r>
      <w:r w:rsidRPr="002C27E1">
        <w:t>для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>.</w:t>
      </w:r>
    </w:p>
    <w:p w:rsidR="002C27E1" w:rsidRPr="002C27E1" w:rsidRDefault="00224C4D" w:rsidP="00993C97">
      <w:r w:rsidRPr="002C27E1">
        <w:t>В</w:t>
      </w:r>
      <w:r w:rsidR="002C27E1" w:rsidRPr="002C27E1">
        <w:t xml:space="preserve"> </w:t>
      </w:r>
      <w:r w:rsidRPr="002C27E1">
        <w:t>настоящее</w:t>
      </w:r>
      <w:r w:rsidR="002C27E1" w:rsidRPr="002C27E1">
        <w:t xml:space="preserve"> </w:t>
      </w:r>
      <w:r w:rsidRPr="002C27E1">
        <w:t>время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законодательстве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отражены</w:t>
      </w:r>
      <w:r w:rsidR="002C27E1" w:rsidRPr="002C27E1">
        <w:t xml:space="preserve"> </w:t>
      </w:r>
      <w:r w:rsidRPr="002C27E1">
        <w:t>четкие</w:t>
      </w:r>
      <w:r w:rsidR="002C27E1" w:rsidRPr="002C27E1">
        <w:t xml:space="preserve"> </w:t>
      </w:r>
      <w:r w:rsidRPr="002C27E1">
        <w:t>критерии</w:t>
      </w:r>
      <w:r w:rsidR="002C27E1" w:rsidRPr="002C27E1">
        <w:t xml:space="preserve"> </w:t>
      </w:r>
      <w:r w:rsidRPr="002C27E1">
        <w:t>включения</w:t>
      </w:r>
      <w:r w:rsidR="002C27E1" w:rsidRPr="002C27E1">
        <w:t xml:space="preserve"> </w:t>
      </w:r>
      <w:r w:rsidRPr="002C27E1">
        <w:t>инвестиционных</w:t>
      </w:r>
      <w:r w:rsidR="002C27E1" w:rsidRPr="002C27E1">
        <w:t xml:space="preserve"> </w:t>
      </w:r>
      <w:r w:rsidRPr="002C27E1">
        <w:t>проектов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бюджетные</w:t>
      </w:r>
      <w:r w:rsidR="002C27E1" w:rsidRPr="002C27E1">
        <w:t xml:space="preserve"> </w:t>
      </w:r>
      <w:r w:rsidRPr="002C27E1">
        <w:t>программы,</w:t>
      </w:r>
      <w:r w:rsidR="002C27E1" w:rsidRPr="002C27E1">
        <w:t xml:space="preserve"> </w:t>
      </w:r>
      <w:r w:rsidRPr="002C27E1">
        <w:t>финансируемые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. </w:t>
      </w:r>
      <w:r w:rsidRPr="002C27E1">
        <w:t>Эффективность</w:t>
      </w:r>
      <w:r w:rsidR="002C27E1" w:rsidRPr="002C27E1">
        <w:t xml:space="preserve"> </w:t>
      </w:r>
      <w:r w:rsidRPr="002C27E1">
        <w:t>использования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ресурсов</w:t>
      </w:r>
      <w:r w:rsidR="002C27E1" w:rsidRPr="002C27E1">
        <w:t xml:space="preserve"> </w:t>
      </w:r>
      <w:r w:rsidRPr="002C27E1">
        <w:t>требует</w:t>
      </w:r>
      <w:r w:rsidR="002C27E1" w:rsidRPr="002C27E1">
        <w:t xml:space="preserve"> </w:t>
      </w:r>
      <w:r w:rsidRPr="002C27E1">
        <w:t>использования</w:t>
      </w:r>
      <w:r w:rsidR="002C27E1" w:rsidRPr="002C27E1">
        <w:t xml:space="preserve"> </w:t>
      </w:r>
      <w:r w:rsidRPr="002C27E1">
        <w:t>Министерством</w:t>
      </w:r>
      <w:r w:rsidR="002C27E1" w:rsidRPr="002C27E1">
        <w:t xml:space="preserve"> </w:t>
      </w:r>
      <w:r w:rsidRPr="002C27E1">
        <w:t>экономического</w:t>
      </w:r>
      <w:r w:rsidR="002C27E1" w:rsidRPr="002C27E1">
        <w:t xml:space="preserve"> </w:t>
      </w:r>
      <w:r w:rsidRPr="002C27E1">
        <w:t>развития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Министерством</w:t>
      </w:r>
      <w:r w:rsidR="002C27E1" w:rsidRPr="002C27E1">
        <w:t xml:space="preserve"> </w:t>
      </w:r>
      <w:r w:rsidRPr="002C27E1">
        <w:t>финансов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объективных</w:t>
      </w:r>
      <w:r w:rsidR="002C27E1" w:rsidRPr="002C27E1">
        <w:t xml:space="preserve"> </w:t>
      </w:r>
      <w:r w:rsidRPr="002C27E1">
        <w:t>критериев</w:t>
      </w:r>
      <w:r w:rsidR="002C27E1" w:rsidRPr="002C27E1">
        <w:t xml:space="preserve"> </w:t>
      </w:r>
      <w:r w:rsidRPr="002C27E1">
        <w:t>для</w:t>
      </w:r>
      <w:r w:rsidR="002C27E1" w:rsidRPr="002C27E1">
        <w:t xml:space="preserve"> </w:t>
      </w:r>
      <w:r w:rsidRPr="002C27E1">
        <w:t>определения</w:t>
      </w:r>
      <w:r w:rsidR="002C27E1" w:rsidRPr="002C27E1">
        <w:t xml:space="preserve"> </w:t>
      </w:r>
      <w:r w:rsidRPr="002C27E1">
        <w:t>приоритетности</w:t>
      </w:r>
      <w:r w:rsidR="002C27E1" w:rsidRPr="002C27E1">
        <w:t xml:space="preserve"> </w:t>
      </w:r>
      <w:r w:rsidRPr="002C27E1">
        <w:t>расходов,</w:t>
      </w:r>
      <w:r w:rsidR="002C27E1" w:rsidRPr="002C27E1">
        <w:t xml:space="preserve"> </w:t>
      </w:r>
      <w:r w:rsidRPr="002C27E1">
        <w:t>осуществляемых,</w:t>
      </w:r>
      <w:r w:rsidR="002C27E1" w:rsidRPr="002C27E1">
        <w:t xml:space="preserve"> </w:t>
      </w:r>
      <w:r w:rsidRPr="002C27E1">
        <w:t>как</w:t>
      </w:r>
      <w:r w:rsidR="002C27E1" w:rsidRPr="002C27E1">
        <w:t xml:space="preserve"> </w:t>
      </w:r>
      <w:r w:rsidRPr="002C27E1">
        <w:t>правило,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условиях</w:t>
      </w:r>
      <w:r w:rsidR="002C27E1" w:rsidRPr="002C27E1">
        <w:t xml:space="preserve"> </w:t>
      </w:r>
      <w:r w:rsidRPr="002C27E1">
        <w:t>ограниченных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ресурсов</w:t>
      </w:r>
      <w:r w:rsidR="002C27E1" w:rsidRPr="002C27E1">
        <w:t xml:space="preserve">. </w:t>
      </w:r>
      <w:r w:rsidRPr="002C27E1">
        <w:t>Во-первых,</w:t>
      </w:r>
      <w:r w:rsidR="002C27E1" w:rsidRPr="002C27E1">
        <w:t xml:space="preserve"> </w:t>
      </w:r>
      <w:r w:rsidRPr="002C27E1">
        <w:t>это</w:t>
      </w:r>
      <w:r w:rsidR="002C27E1" w:rsidRPr="002C27E1">
        <w:t xml:space="preserve"> </w:t>
      </w:r>
      <w:r w:rsidRPr="002C27E1">
        <w:t>позволит</w:t>
      </w:r>
      <w:r w:rsidR="002C27E1" w:rsidRPr="002C27E1">
        <w:t xml:space="preserve"> </w:t>
      </w:r>
      <w:r w:rsidRPr="002C27E1">
        <w:t>предотвратить</w:t>
      </w:r>
      <w:r w:rsidR="002C27E1" w:rsidRPr="002C27E1">
        <w:t xml:space="preserve"> </w:t>
      </w:r>
      <w:r w:rsidRPr="002C27E1">
        <w:t>включение</w:t>
      </w:r>
      <w:r w:rsidR="002C27E1" w:rsidRPr="002C27E1">
        <w:t xml:space="preserve"> </w:t>
      </w:r>
      <w:r w:rsidRPr="002C27E1">
        <w:t>проектов</w:t>
      </w:r>
      <w:r w:rsidR="002C27E1" w:rsidRPr="002C27E1">
        <w:t xml:space="preserve"> </w:t>
      </w:r>
      <w:r w:rsidRPr="002C27E1">
        <w:t>коммерческого</w:t>
      </w:r>
      <w:r w:rsidR="002C27E1" w:rsidRPr="002C27E1">
        <w:t xml:space="preserve"> </w:t>
      </w:r>
      <w:r w:rsidRPr="002C27E1">
        <w:t>характера</w:t>
      </w:r>
      <w:r w:rsidR="002C27E1" w:rsidRPr="002C27E1">
        <w:t xml:space="preserve">. </w:t>
      </w:r>
      <w:r w:rsidRPr="002C27E1">
        <w:t>Во-вторых,</w:t>
      </w:r>
      <w:r w:rsidR="002C27E1" w:rsidRPr="002C27E1">
        <w:t xml:space="preserve"> </w:t>
      </w:r>
      <w:r w:rsidRPr="002C27E1">
        <w:t>если</w:t>
      </w:r>
      <w:r w:rsidR="002C27E1" w:rsidRPr="002C27E1">
        <w:t xml:space="preserve"> </w:t>
      </w:r>
      <w:r w:rsidRPr="002C27E1">
        <w:t>проекты</w:t>
      </w:r>
      <w:r w:rsidR="002C27E1" w:rsidRPr="002C27E1">
        <w:t xml:space="preserve"> </w:t>
      </w:r>
      <w:r w:rsidRPr="002C27E1">
        <w:t>соответствуют</w:t>
      </w:r>
      <w:r w:rsidR="002C27E1" w:rsidRPr="002C27E1">
        <w:t xml:space="preserve"> </w:t>
      </w:r>
      <w:r w:rsidRPr="002C27E1">
        <w:t>целям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общественных</w:t>
      </w:r>
      <w:r w:rsidR="002C27E1" w:rsidRPr="002C27E1">
        <w:t xml:space="preserve"> </w:t>
      </w:r>
      <w:r w:rsidRPr="002C27E1">
        <w:t>благ</w:t>
      </w:r>
      <w:r w:rsidR="002C27E1" w:rsidRPr="002C27E1">
        <w:t xml:space="preserve"> </w:t>
      </w:r>
      <w:r w:rsidRPr="002C27E1">
        <w:t>за</w:t>
      </w:r>
      <w:r w:rsidR="002C27E1" w:rsidRPr="002C27E1">
        <w:t xml:space="preserve"> </w:t>
      </w:r>
      <w:r w:rsidRPr="002C27E1">
        <w:t>счет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бюджета,</w:t>
      </w:r>
      <w:r w:rsidR="002C27E1" w:rsidRPr="002C27E1">
        <w:t xml:space="preserve"> </w:t>
      </w:r>
      <w:r w:rsidRPr="002C27E1">
        <w:t>определение</w:t>
      </w:r>
      <w:r w:rsidR="002C27E1" w:rsidRPr="002C27E1">
        <w:t xml:space="preserve"> </w:t>
      </w:r>
      <w:r w:rsidRPr="002C27E1">
        <w:t>критериев</w:t>
      </w:r>
      <w:r w:rsidR="002C27E1" w:rsidRPr="002C27E1">
        <w:t xml:space="preserve"> </w:t>
      </w:r>
      <w:r w:rsidRPr="002C27E1">
        <w:t>позволяет</w:t>
      </w:r>
      <w:r w:rsidR="002C27E1" w:rsidRPr="002C27E1">
        <w:t xml:space="preserve"> </w:t>
      </w:r>
      <w:r w:rsidRPr="002C27E1">
        <w:t>направлять</w:t>
      </w:r>
      <w:r w:rsidR="002C27E1" w:rsidRPr="002C27E1">
        <w:t xml:space="preserve"> </w:t>
      </w:r>
      <w:r w:rsidRPr="002C27E1">
        <w:t>средства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наиболее</w:t>
      </w:r>
      <w:r w:rsidR="002C27E1" w:rsidRPr="002C27E1">
        <w:t xml:space="preserve"> </w:t>
      </w:r>
      <w:r w:rsidRPr="002C27E1">
        <w:t>эффективные</w:t>
      </w:r>
      <w:r w:rsidR="002C27E1" w:rsidRPr="002C27E1">
        <w:t xml:space="preserve"> </w:t>
      </w:r>
      <w:r w:rsidRPr="002C27E1">
        <w:t>проекты</w:t>
      </w:r>
      <w:r w:rsidR="002C27E1">
        <w:t xml:space="preserve"> (</w:t>
      </w:r>
      <w:r w:rsidRPr="002C27E1">
        <w:t>например,</w:t>
      </w:r>
      <w:r w:rsidR="002C27E1" w:rsidRPr="002C27E1">
        <w:t xml:space="preserve"> </w:t>
      </w:r>
      <w:r w:rsidRPr="002C27E1">
        <w:t>критерием</w:t>
      </w:r>
      <w:r w:rsidR="002C27E1" w:rsidRPr="002C27E1">
        <w:t xml:space="preserve"> </w:t>
      </w:r>
      <w:r w:rsidRPr="002C27E1">
        <w:t>может</w:t>
      </w:r>
      <w:r w:rsidR="002C27E1" w:rsidRPr="002C27E1">
        <w:t xml:space="preserve"> </w:t>
      </w:r>
      <w:r w:rsidRPr="002C27E1">
        <w:t>быть</w:t>
      </w:r>
      <w:r w:rsidR="002C27E1" w:rsidRPr="002C27E1">
        <w:t xml:space="preserve"> </w:t>
      </w:r>
      <w:r w:rsidRPr="002C27E1">
        <w:t>первоочередное</w:t>
      </w:r>
      <w:r w:rsidR="002C27E1" w:rsidRPr="002C27E1">
        <w:t xml:space="preserve"> </w:t>
      </w:r>
      <w:r w:rsidRPr="002C27E1">
        <w:t>включение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бюджет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капитальный</w:t>
      </w:r>
      <w:r w:rsidR="002C27E1" w:rsidRPr="002C27E1">
        <w:t xml:space="preserve"> </w:t>
      </w:r>
      <w:r w:rsidRPr="002C27E1">
        <w:t>ремонт</w:t>
      </w:r>
      <w:r w:rsidR="002C27E1" w:rsidRPr="002C27E1">
        <w:t xml:space="preserve">. </w:t>
      </w:r>
      <w:r w:rsidRPr="002C27E1">
        <w:t>а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новых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). </w:t>
      </w:r>
      <w:r w:rsidRPr="002C27E1">
        <w:t>В-третьих,</w:t>
      </w:r>
      <w:r w:rsidR="002C27E1" w:rsidRPr="002C27E1">
        <w:t xml:space="preserve"> </w:t>
      </w:r>
      <w:r w:rsidRPr="002C27E1">
        <w:t>если</w:t>
      </w:r>
      <w:r w:rsidR="002C27E1" w:rsidRPr="002C27E1">
        <w:t xml:space="preserve"> </w:t>
      </w:r>
      <w:r w:rsidRPr="002C27E1">
        <w:t>бюджетная</w:t>
      </w:r>
      <w:r w:rsidR="002C27E1" w:rsidRPr="002C27E1">
        <w:t xml:space="preserve"> </w:t>
      </w:r>
      <w:r w:rsidRPr="002C27E1">
        <w:t>политика</w:t>
      </w:r>
      <w:r w:rsidR="002C27E1" w:rsidRPr="002C27E1">
        <w:t xml:space="preserve"> </w:t>
      </w:r>
      <w:r w:rsidRPr="002C27E1">
        <w:t>ориентирована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осуществление</w:t>
      </w:r>
      <w:r w:rsidR="002C27E1" w:rsidRPr="002C27E1">
        <w:t xml:space="preserve"> </w:t>
      </w:r>
      <w:r w:rsidRPr="002C27E1">
        <w:t>социальных</w:t>
      </w:r>
      <w:r w:rsidR="002C27E1" w:rsidRPr="002C27E1">
        <w:t xml:space="preserve"> </w:t>
      </w:r>
      <w:r w:rsidRPr="002C27E1">
        <w:t>расходов,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таком</w:t>
      </w:r>
      <w:r w:rsidR="002C27E1" w:rsidRPr="002C27E1">
        <w:t xml:space="preserve"> </w:t>
      </w:r>
      <w:r w:rsidRPr="002C27E1">
        <w:t>случае</w:t>
      </w:r>
      <w:r w:rsidR="002C27E1" w:rsidRPr="002C27E1">
        <w:t xml:space="preserve"> </w:t>
      </w:r>
      <w:r w:rsidRPr="002C27E1">
        <w:t>капитальные</w:t>
      </w:r>
      <w:r w:rsidR="002C27E1" w:rsidRPr="002C27E1">
        <w:t xml:space="preserve"> </w:t>
      </w:r>
      <w:r w:rsidRPr="002C27E1">
        <w:t>расходы</w:t>
      </w:r>
      <w:r w:rsidR="002C27E1" w:rsidRPr="002C27E1">
        <w:t xml:space="preserve"> </w:t>
      </w:r>
      <w:r w:rsidRPr="002C27E1">
        <w:t>бюджета,</w:t>
      </w:r>
      <w:r w:rsidR="002C27E1" w:rsidRPr="002C27E1">
        <w:t xml:space="preserve"> </w:t>
      </w:r>
      <w:r w:rsidRPr="002C27E1">
        <w:t>направляемые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объектов</w:t>
      </w:r>
      <w:r w:rsidR="002C27E1" w:rsidRPr="002C27E1">
        <w:t xml:space="preserve"> </w:t>
      </w:r>
      <w:r w:rsidRPr="002C27E1">
        <w:t>социального</w:t>
      </w:r>
      <w:r w:rsidR="002C27E1" w:rsidRPr="002C27E1">
        <w:t xml:space="preserve"> </w:t>
      </w:r>
      <w:r w:rsidRPr="002C27E1">
        <w:t>государственного</w:t>
      </w:r>
      <w:r w:rsidR="002C27E1" w:rsidRPr="002C27E1">
        <w:t xml:space="preserve"> </w:t>
      </w:r>
      <w:r w:rsidRPr="002C27E1">
        <w:t>капитала,</w:t>
      </w:r>
      <w:r w:rsidR="002C27E1" w:rsidRPr="002C27E1">
        <w:t xml:space="preserve"> </w:t>
      </w:r>
      <w:r w:rsidRPr="002C27E1">
        <w:t>могут</w:t>
      </w:r>
      <w:r w:rsidR="002C27E1" w:rsidRPr="002C27E1">
        <w:t xml:space="preserve"> </w:t>
      </w:r>
      <w:r w:rsidRPr="002C27E1">
        <w:t>быть</w:t>
      </w:r>
      <w:r w:rsidR="002C27E1" w:rsidRPr="002C27E1">
        <w:t xml:space="preserve"> </w:t>
      </w:r>
      <w:r w:rsidRPr="002C27E1">
        <w:t>приоритетными</w:t>
      </w:r>
      <w:r w:rsidR="002C27E1" w:rsidRPr="002C27E1">
        <w:t>.</w:t>
      </w:r>
    </w:p>
    <w:p w:rsidR="002C27E1" w:rsidRDefault="00224C4D" w:rsidP="00993C97">
      <w:r w:rsidRPr="002C27E1">
        <w:t>Для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такими</w:t>
      </w:r>
      <w:r w:rsidR="002C27E1" w:rsidRPr="002C27E1">
        <w:t xml:space="preserve"> </w:t>
      </w:r>
      <w:r w:rsidRPr="002C27E1">
        <w:t>критериями</w:t>
      </w:r>
      <w:r w:rsidR="002C27E1" w:rsidRPr="002C27E1">
        <w:t xml:space="preserve"> </w:t>
      </w:r>
      <w:r w:rsidRPr="002C27E1">
        <w:t>могут</w:t>
      </w:r>
      <w:r w:rsidR="002C27E1" w:rsidRPr="002C27E1">
        <w:t xml:space="preserve"> </w:t>
      </w:r>
      <w:r w:rsidRPr="002C27E1">
        <w:t>являться</w:t>
      </w:r>
      <w:r w:rsidR="002C27E1">
        <w:t>:</w:t>
      </w:r>
    </w:p>
    <w:p w:rsidR="002C27E1" w:rsidRDefault="002C27E1" w:rsidP="00993C97">
      <w:r>
        <w:t>1)</w:t>
      </w:r>
      <w:r w:rsidRPr="002C27E1">
        <w:t xml:space="preserve"> </w:t>
      </w:r>
      <w:r w:rsidR="00224C4D" w:rsidRPr="002C27E1">
        <w:t>эффект</w:t>
      </w:r>
      <w:r w:rsidRPr="002C27E1">
        <w:t xml:space="preserve"> </w:t>
      </w:r>
      <w:r w:rsidR="00224C4D" w:rsidRPr="002C27E1">
        <w:t>бюджетных</w:t>
      </w:r>
      <w:r w:rsidRPr="002C27E1">
        <w:t xml:space="preserve"> </w:t>
      </w:r>
      <w:r w:rsidR="00224C4D" w:rsidRPr="002C27E1">
        <w:t>инвестиций</w:t>
      </w:r>
      <w:r w:rsidRPr="002C27E1">
        <w:t xml:space="preserve"> </w:t>
      </w:r>
      <w:r w:rsidR="00224C4D" w:rsidRPr="002C27E1">
        <w:t>распространяется</w:t>
      </w:r>
      <w:r w:rsidRPr="002C27E1">
        <w:t xml:space="preserve"> </w:t>
      </w:r>
      <w:r w:rsidR="00224C4D" w:rsidRPr="002C27E1">
        <w:t>на</w:t>
      </w:r>
      <w:r w:rsidRPr="002C27E1">
        <w:t xml:space="preserve"> </w:t>
      </w:r>
      <w:r w:rsidR="00224C4D" w:rsidRPr="002C27E1">
        <w:t>несколько</w:t>
      </w:r>
      <w:r w:rsidRPr="002C27E1">
        <w:t xml:space="preserve"> </w:t>
      </w:r>
      <w:r w:rsidR="00224C4D" w:rsidRPr="002C27E1">
        <w:t>регионов</w:t>
      </w:r>
      <w:r>
        <w:t>;</w:t>
      </w:r>
    </w:p>
    <w:p w:rsidR="002C27E1" w:rsidRDefault="002C27E1" w:rsidP="00993C97">
      <w:r>
        <w:t>2)</w:t>
      </w:r>
      <w:r w:rsidRPr="002C27E1">
        <w:t xml:space="preserve"> </w:t>
      </w:r>
      <w:r w:rsidR="00224C4D" w:rsidRPr="002C27E1">
        <w:t>инвестиции</w:t>
      </w:r>
      <w:r w:rsidRPr="002C27E1">
        <w:t xml:space="preserve"> </w:t>
      </w:r>
      <w:r w:rsidR="00224C4D" w:rsidRPr="002C27E1">
        <w:t>не</w:t>
      </w:r>
      <w:r w:rsidRPr="002C27E1">
        <w:t xml:space="preserve"> </w:t>
      </w:r>
      <w:r w:rsidR="00224C4D" w:rsidRPr="002C27E1">
        <w:t>могут</w:t>
      </w:r>
      <w:r w:rsidRPr="002C27E1">
        <w:t xml:space="preserve"> </w:t>
      </w:r>
      <w:r w:rsidR="00224C4D" w:rsidRPr="002C27E1">
        <w:t>быть</w:t>
      </w:r>
      <w:r w:rsidRPr="002C27E1">
        <w:t xml:space="preserve"> </w:t>
      </w:r>
      <w:r w:rsidR="00224C4D" w:rsidRPr="002C27E1">
        <w:t>осуществлены</w:t>
      </w:r>
      <w:r w:rsidRPr="002C27E1">
        <w:t xml:space="preserve"> </w:t>
      </w:r>
      <w:r w:rsidR="00224C4D" w:rsidRPr="002C27E1">
        <w:t>частным</w:t>
      </w:r>
      <w:r w:rsidRPr="002C27E1">
        <w:t xml:space="preserve"> </w:t>
      </w:r>
      <w:r w:rsidR="00224C4D" w:rsidRPr="002C27E1">
        <w:t>сектором</w:t>
      </w:r>
      <w:r w:rsidRPr="002C27E1">
        <w:t xml:space="preserve"> </w:t>
      </w:r>
      <w:r w:rsidR="00224C4D" w:rsidRPr="002C27E1">
        <w:t>в</w:t>
      </w:r>
      <w:r w:rsidRPr="002C27E1">
        <w:t xml:space="preserve"> </w:t>
      </w:r>
      <w:r w:rsidR="00224C4D" w:rsidRPr="002C27E1">
        <w:t>силу</w:t>
      </w:r>
      <w:r w:rsidRPr="002C27E1">
        <w:t xml:space="preserve"> </w:t>
      </w:r>
      <w:r w:rsidR="00224C4D" w:rsidRPr="002C27E1">
        <w:t>недостаточной</w:t>
      </w:r>
      <w:r w:rsidRPr="002C27E1">
        <w:t xml:space="preserve"> </w:t>
      </w:r>
      <w:r w:rsidR="00224C4D" w:rsidRPr="002C27E1">
        <w:t>доходности</w:t>
      </w:r>
      <w:r w:rsidRPr="002C27E1">
        <w:t xml:space="preserve"> </w:t>
      </w:r>
      <w:r w:rsidR="00224C4D" w:rsidRPr="002C27E1">
        <w:t>инвестиций</w:t>
      </w:r>
      <w:r>
        <w:t>;</w:t>
      </w:r>
    </w:p>
    <w:p w:rsidR="002C27E1" w:rsidRDefault="002C27E1" w:rsidP="00993C97">
      <w:r>
        <w:t>3)</w:t>
      </w:r>
      <w:r w:rsidRPr="002C27E1">
        <w:t xml:space="preserve"> </w:t>
      </w:r>
      <w:r w:rsidR="00224C4D" w:rsidRPr="002C27E1">
        <w:t>бюджетные</w:t>
      </w:r>
      <w:r w:rsidRPr="002C27E1">
        <w:t xml:space="preserve"> </w:t>
      </w:r>
      <w:r w:rsidR="00224C4D" w:rsidRPr="002C27E1">
        <w:t>инвестиции</w:t>
      </w:r>
      <w:r w:rsidRPr="002C27E1">
        <w:t xml:space="preserve"> </w:t>
      </w:r>
      <w:r w:rsidR="00224C4D" w:rsidRPr="002C27E1">
        <w:t>реализуются</w:t>
      </w:r>
      <w:r w:rsidRPr="002C27E1">
        <w:t xml:space="preserve"> </w:t>
      </w:r>
      <w:r w:rsidR="00224C4D" w:rsidRPr="002C27E1">
        <w:t>в</w:t>
      </w:r>
      <w:r w:rsidRPr="002C27E1">
        <w:t xml:space="preserve"> </w:t>
      </w:r>
      <w:r w:rsidR="00224C4D" w:rsidRPr="002C27E1">
        <w:t>рамках</w:t>
      </w:r>
      <w:r w:rsidRPr="002C27E1">
        <w:t xml:space="preserve"> </w:t>
      </w:r>
      <w:r w:rsidR="00224C4D" w:rsidRPr="002C27E1">
        <w:t>проектов,</w:t>
      </w:r>
      <w:r w:rsidRPr="002C27E1">
        <w:t xml:space="preserve"> </w:t>
      </w:r>
      <w:r w:rsidR="00224C4D" w:rsidRPr="002C27E1">
        <w:t>имеющих</w:t>
      </w:r>
      <w:r w:rsidRPr="002C27E1">
        <w:t xml:space="preserve"> </w:t>
      </w:r>
      <w:r w:rsidR="00224C4D" w:rsidRPr="002C27E1">
        <w:t>высокие</w:t>
      </w:r>
      <w:r w:rsidRPr="002C27E1">
        <w:t xml:space="preserve"> </w:t>
      </w:r>
      <w:r w:rsidR="00224C4D" w:rsidRPr="002C27E1">
        <w:t>затраты</w:t>
      </w:r>
      <w:r w:rsidRPr="002C27E1">
        <w:t xml:space="preserve"> </w:t>
      </w:r>
      <w:r w:rsidR="00224C4D" w:rsidRPr="002C27E1">
        <w:t>для</w:t>
      </w:r>
      <w:r w:rsidRPr="002C27E1">
        <w:t xml:space="preserve"> </w:t>
      </w:r>
      <w:r w:rsidR="00224C4D" w:rsidRPr="002C27E1">
        <w:t>реализации</w:t>
      </w:r>
      <w:r w:rsidRPr="002C27E1">
        <w:t xml:space="preserve"> </w:t>
      </w:r>
      <w:r w:rsidR="00224C4D" w:rsidRPr="002C27E1">
        <w:t>частным</w:t>
      </w:r>
      <w:r w:rsidRPr="002C27E1">
        <w:t xml:space="preserve"> </w:t>
      </w:r>
      <w:r w:rsidR="00224C4D" w:rsidRPr="002C27E1">
        <w:t>сектором</w:t>
      </w:r>
      <w:r w:rsidRPr="002C27E1">
        <w:t xml:space="preserve"> </w:t>
      </w:r>
      <w:r w:rsidR="00224C4D" w:rsidRPr="002C27E1">
        <w:t>или</w:t>
      </w:r>
      <w:r w:rsidRPr="002C27E1">
        <w:t xml:space="preserve"> </w:t>
      </w:r>
      <w:r w:rsidR="00224C4D" w:rsidRPr="002C27E1">
        <w:t>отдельными</w:t>
      </w:r>
      <w:r w:rsidRPr="002C27E1">
        <w:t xml:space="preserve"> </w:t>
      </w:r>
      <w:r w:rsidR="00224C4D" w:rsidRPr="002C27E1">
        <w:t>субъектами</w:t>
      </w:r>
      <w:r w:rsidRPr="002C27E1">
        <w:t xml:space="preserve"> </w:t>
      </w:r>
      <w:r w:rsidR="00224C4D" w:rsidRPr="002C27E1">
        <w:t>РФ,</w:t>
      </w:r>
      <w:r w:rsidRPr="002C27E1">
        <w:t xml:space="preserve"> </w:t>
      </w:r>
      <w:r w:rsidR="00224C4D" w:rsidRPr="002C27E1">
        <w:t>а</w:t>
      </w:r>
      <w:r w:rsidRPr="002C27E1">
        <w:t xml:space="preserve"> </w:t>
      </w:r>
      <w:r w:rsidR="00224C4D" w:rsidRPr="002C27E1">
        <w:t>также</w:t>
      </w:r>
      <w:r w:rsidRPr="002C27E1">
        <w:t xml:space="preserve"> </w:t>
      </w:r>
      <w:r w:rsidR="00224C4D" w:rsidRPr="002C27E1">
        <w:t>имеют</w:t>
      </w:r>
      <w:r w:rsidRPr="002C27E1">
        <w:t xml:space="preserve"> </w:t>
      </w:r>
      <w:r w:rsidR="00224C4D" w:rsidRPr="002C27E1">
        <w:t>значительный</w:t>
      </w:r>
      <w:r w:rsidRPr="002C27E1">
        <w:t xml:space="preserve"> </w:t>
      </w:r>
      <w:r w:rsidR="00224C4D" w:rsidRPr="002C27E1">
        <w:t>эффект</w:t>
      </w:r>
      <w:r w:rsidRPr="002C27E1">
        <w:t xml:space="preserve"> </w:t>
      </w:r>
      <w:r w:rsidR="00224C4D" w:rsidRPr="002C27E1">
        <w:t>масштаба</w:t>
      </w:r>
      <w:r>
        <w:t>;</w:t>
      </w:r>
    </w:p>
    <w:p w:rsidR="002C27E1" w:rsidRDefault="002C27E1" w:rsidP="00993C97">
      <w:r>
        <w:t>4)</w:t>
      </w:r>
      <w:r w:rsidRPr="002C27E1">
        <w:t xml:space="preserve"> </w:t>
      </w:r>
      <w:r w:rsidR="00224C4D" w:rsidRPr="002C27E1">
        <w:t>расходы</w:t>
      </w:r>
      <w:r w:rsidRPr="002C27E1">
        <w:t xml:space="preserve"> </w:t>
      </w:r>
      <w:r w:rsidR="00224C4D" w:rsidRPr="002C27E1">
        <w:t>направлены</w:t>
      </w:r>
      <w:r w:rsidRPr="002C27E1">
        <w:t xml:space="preserve"> </w:t>
      </w:r>
      <w:r w:rsidR="00224C4D" w:rsidRPr="002C27E1">
        <w:t>на</w:t>
      </w:r>
      <w:r w:rsidRPr="002C27E1">
        <w:t xml:space="preserve"> </w:t>
      </w:r>
      <w:r w:rsidR="00224C4D" w:rsidRPr="002C27E1">
        <w:t>решение</w:t>
      </w:r>
      <w:r w:rsidRPr="002C27E1">
        <w:t xml:space="preserve"> </w:t>
      </w:r>
      <w:r w:rsidR="00224C4D" w:rsidRPr="002C27E1">
        <w:t>стратегических</w:t>
      </w:r>
      <w:r w:rsidRPr="002C27E1">
        <w:t xml:space="preserve"> </w:t>
      </w:r>
      <w:r w:rsidR="00224C4D" w:rsidRPr="002C27E1">
        <w:t>общенациональных</w:t>
      </w:r>
      <w:r w:rsidRPr="002C27E1">
        <w:t xml:space="preserve"> </w:t>
      </w:r>
      <w:r w:rsidR="00224C4D" w:rsidRPr="002C27E1">
        <w:t>задач,</w:t>
      </w:r>
      <w:r w:rsidRPr="002C27E1">
        <w:t xml:space="preserve"> </w:t>
      </w:r>
      <w:r w:rsidR="00224C4D" w:rsidRPr="002C27E1">
        <w:t>устранение</w:t>
      </w:r>
      <w:r w:rsidRPr="002C27E1">
        <w:t xml:space="preserve"> </w:t>
      </w:r>
      <w:r w:rsidR="00224C4D" w:rsidRPr="002C27E1">
        <w:t>последствий</w:t>
      </w:r>
      <w:r w:rsidRPr="002C27E1">
        <w:t xml:space="preserve"> </w:t>
      </w:r>
      <w:r w:rsidR="00224C4D" w:rsidRPr="002C27E1">
        <w:t>чрезвычайных</w:t>
      </w:r>
      <w:r w:rsidRPr="002C27E1">
        <w:t xml:space="preserve"> </w:t>
      </w:r>
      <w:r w:rsidR="00224C4D" w:rsidRPr="002C27E1">
        <w:t>ситуаций</w:t>
      </w:r>
      <w:r>
        <w:t>;</w:t>
      </w:r>
    </w:p>
    <w:p w:rsidR="002C27E1" w:rsidRPr="002C27E1" w:rsidRDefault="002C27E1" w:rsidP="00993C97">
      <w:r>
        <w:t>5)</w:t>
      </w:r>
      <w:r w:rsidRPr="002C27E1">
        <w:t xml:space="preserve"> </w:t>
      </w:r>
      <w:r w:rsidR="00224C4D" w:rsidRPr="002C27E1">
        <w:t>при</w:t>
      </w:r>
      <w:r w:rsidRPr="002C27E1">
        <w:t xml:space="preserve"> </w:t>
      </w:r>
      <w:r w:rsidR="00224C4D" w:rsidRPr="002C27E1">
        <w:t>наличии</w:t>
      </w:r>
      <w:r w:rsidRPr="002C27E1">
        <w:t xml:space="preserve"> </w:t>
      </w:r>
      <w:r w:rsidR="00224C4D" w:rsidRPr="002C27E1">
        <w:t>выбора</w:t>
      </w:r>
      <w:r w:rsidRPr="002C27E1">
        <w:t xml:space="preserve"> </w:t>
      </w:r>
      <w:r w:rsidR="00224C4D" w:rsidRPr="002C27E1">
        <w:t>между</w:t>
      </w:r>
      <w:r w:rsidRPr="002C27E1">
        <w:t xml:space="preserve"> </w:t>
      </w:r>
      <w:r w:rsidR="00224C4D" w:rsidRPr="002C27E1">
        <w:t>инвестициями,</w:t>
      </w:r>
      <w:r w:rsidRPr="002C27E1">
        <w:t xml:space="preserve"> </w:t>
      </w:r>
      <w:r w:rsidR="00224C4D" w:rsidRPr="002C27E1">
        <w:t>преследующими</w:t>
      </w:r>
      <w:r w:rsidRPr="002C27E1">
        <w:t xml:space="preserve"> </w:t>
      </w:r>
      <w:r w:rsidR="00224C4D" w:rsidRPr="002C27E1">
        <w:t>одну</w:t>
      </w:r>
      <w:r w:rsidRPr="002C27E1">
        <w:t xml:space="preserve"> </w:t>
      </w:r>
      <w:r w:rsidR="00224C4D" w:rsidRPr="002C27E1">
        <w:t>цель</w:t>
      </w:r>
      <w:r w:rsidRPr="002C27E1">
        <w:t xml:space="preserve"> </w:t>
      </w:r>
      <w:r w:rsidR="00224C4D" w:rsidRPr="002C27E1">
        <w:t>и</w:t>
      </w:r>
      <w:r w:rsidRPr="002C27E1">
        <w:t xml:space="preserve"> </w:t>
      </w:r>
      <w:r w:rsidR="00224C4D" w:rsidRPr="002C27E1">
        <w:t>имеющими</w:t>
      </w:r>
      <w:r w:rsidRPr="002C27E1">
        <w:t xml:space="preserve"> </w:t>
      </w:r>
      <w:r w:rsidR="00224C4D" w:rsidRPr="002C27E1">
        <w:t>сопоставимую</w:t>
      </w:r>
      <w:r w:rsidRPr="002C27E1">
        <w:t xml:space="preserve"> </w:t>
      </w:r>
      <w:r w:rsidR="00224C4D" w:rsidRPr="002C27E1">
        <w:t>норму</w:t>
      </w:r>
      <w:r w:rsidRPr="002C27E1">
        <w:t xml:space="preserve"> </w:t>
      </w:r>
      <w:r w:rsidR="00224C4D" w:rsidRPr="002C27E1">
        <w:t>доходности,</w:t>
      </w:r>
      <w:r w:rsidRPr="002C27E1">
        <w:t xml:space="preserve"> </w:t>
      </w:r>
      <w:r w:rsidR="00224C4D" w:rsidRPr="002C27E1">
        <w:t>предпочтение</w:t>
      </w:r>
      <w:r w:rsidRPr="002C27E1">
        <w:t xml:space="preserve"> </w:t>
      </w:r>
      <w:r w:rsidR="00224C4D" w:rsidRPr="002C27E1">
        <w:t>отдастся</w:t>
      </w:r>
      <w:r w:rsidRPr="002C27E1">
        <w:t xml:space="preserve"> </w:t>
      </w:r>
      <w:r w:rsidR="00224C4D" w:rsidRPr="002C27E1">
        <w:t>инвестициям</w:t>
      </w:r>
      <w:r w:rsidRPr="002C27E1">
        <w:t xml:space="preserve"> </w:t>
      </w:r>
      <w:r w:rsidR="00224C4D" w:rsidRPr="002C27E1">
        <w:t>в</w:t>
      </w:r>
      <w:r w:rsidRPr="002C27E1">
        <w:t xml:space="preserve"> </w:t>
      </w:r>
      <w:r w:rsidR="00224C4D" w:rsidRPr="002C27E1">
        <w:t>реконструкцию</w:t>
      </w:r>
      <w:r w:rsidRPr="002C27E1">
        <w:t xml:space="preserve"> </w:t>
      </w:r>
      <w:r w:rsidR="00224C4D" w:rsidRPr="002C27E1">
        <w:t>и</w:t>
      </w:r>
      <w:r w:rsidRPr="002C27E1">
        <w:t xml:space="preserve"> </w:t>
      </w:r>
      <w:r w:rsidR="00224C4D" w:rsidRPr="002C27E1">
        <w:t>ремонт</w:t>
      </w:r>
      <w:r w:rsidRPr="002C27E1">
        <w:t xml:space="preserve"> </w:t>
      </w:r>
      <w:r w:rsidR="00224C4D" w:rsidRPr="002C27E1">
        <w:t>перед</w:t>
      </w:r>
      <w:r w:rsidRPr="002C27E1">
        <w:t xml:space="preserve"> </w:t>
      </w:r>
      <w:r w:rsidR="00224C4D" w:rsidRPr="002C27E1">
        <w:t>новым</w:t>
      </w:r>
      <w:r w:rsidRPr="002C27E1">
        <w:t xml:space="preserve"> </w:t>
      </w:r>
      <w:r w:rsidR="00224C4D" w:rsidRPr="002C27E1">
        <w:t>строительством</w:t>
      </w:r>
      <w:r w:rsidRPr="002C27E1">
        <w:t>.</w:t>
      </w:r>
    </w:p>
    <w:p w:rsidR="002C27E1" w:rsidRPr="002C27E1" w:rsidRDefault="00224C4D" w:rsidP="00993C97">
      <w:r w:rsidRPr="002C27E1">
        <w:t>И</w:t>
      </w:r>
      <w:r w:rsidR="002C27E1" w:rsidRPr="002C27E1">
        <w:t xml:space="preserve"> </w:t>
      </w:r>
      <w:r w:rsidRPr="002C27E1">
        <w:t>процессе</w:t>
      </w:r>
      <w:r w:rsidR="002C27E1" w:rsidRPr="002C27E1">
        <w:t xml:space="preserve"> </w:t>
      </w:r>
      <w:r w:rsidRPr="002C27E1">
        <w:t>формирования</w:t>
      </w:r>
      <w:r w:rsidR="002C27E1" w:rsidRPr="002C27E1">
        <w:t xml:space="preserve"> </w:t>
      </w:r>
      <w:r w:rsidRPr="002C27E1">
        <w:t>ФА</w:t>
      </w:r>
      <w:r w:rsidR="002C27E1" w:rsidRPr="002C27E1">
        <w:t xml:space="preserve"> </w:t>
      </w:r>
      <w:r w:rsidRPr="002C27E1">
        <w:t>ИИ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очередной</w:t>
      </w:r>
      <w:r w:rsidR="002C27E1" w:rsidRPr="002C27E1">
        <w:t xml:space="preserve"> </w:t>
      </w:r>
      <w:r w:rsidRPr="002C27E1">
        <w:t>финансовый</w:t>
      </w:r>
      <w:r w:rsidR="002C27E1" w:rsidRPr="002C27E1">
        <w:t xml:space="preserve"> </w:t>
      </w:r>
      <w:r w:rsidRPr="002C27E1">
        <w:t>год</w:t>
      </w:r>
      <w:r w:rsidR="002C27E1" w:rsidRPr="002C27E1">
        <w:t xml:space="preserve"> </w:t>
      </w:r>
      <w:r w:rsidRPr="002C27E1">
        <w:t>необходимо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допускать</w:t>
      </w:r>
      <w:r w:rsidR="002C27E1" w:rsidRPr="002C27E1">
        <w:t xml:space="preserve"> </w:t>
      </w:r>
      <w:r w:rsidRPr="002C27E1">
        <w:t>распыления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>.</w:t>
      </w:r>
    </w:p>
    <w:p w:rsidR="002C27E1" w:rsidRPr="002C27E1" w:rsidRDefault="00224C4D" w:rsidP="00993C97">
      <w:r w:rsidRPr="002C27E1">
        <w:t>В</w:t>
      </w:r>
      <w:r w:rsidR="002C27E1" w:rsidRPr="002C27E1">
        <w:t xml:space="preserve"> </w:t>
      </w:r>
      <w:r w:rsidRPr="002C27E1">
        <w:t>последние</w:t>
      </w:r>
      <w:r w:rsidR="002C27E1" w:rsidRPr="002C27E1">
        <w:t xml:space="preserve"> </w:t>
      </w:r>
      <w:r w:rsidRPr="002C27E1">
        <w:t>годы</w:t>
      </w:r>
      <w:r w:rsidR="002C27E1" w:rsidRPr="002C27E1">
        <w:t xml:space="preserve"> </w:t>
      </w:r>
      <w:r w:rsidRPr="002C27E1">
        <w:t>средние</w:t>
      </w:r>
      <w:r w:rsidR="002C27E1" w:rsidRPr="002C27E1">
        <w:t xml:space="preserve"> </w:t>
      </w:r>
      <w:r w:rsidRPr="002C27E1">
        <w:t>объемы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расчете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одну</w:t>
      </w:r>
      <w:r w:rsidR="002C27E1" w:rsidRPr="002C27E1">
        <w:t xml:space="preserve"> </w:t>
      </w:r>
      <w:r w:rsidRPr="002C27E1">
        <w:t>стройку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рамках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практически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изменяются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остаются</w:t>
      </w:r>
      <w:r w:rsidR="002C27E1" w:rsidRPr="002C27E1">
        <w:t xml:space="preserve"> </w:t>
      </w:r>
      <w:r w:rsidRPr="002C27E1">
        <w:t>невысокими</w:t>
      </w:r>
      <w:r w:rsidR="002C27E1">
        <w:t xml:space="preserve"> (</w:t>
      </w:r>
      <w:r w:rsidRPr="002C27E1">
        <w:t>около</w:t>
      </w:r>
      <w:r w:rsidR="002C27E1" w:rsidRPr="002C27E1">
        <w:t xml:space="preserve"> </w:t>
      </w:r>
      <w:r w:rsidRPr="002C27E1">
        <w:t>192</w:t>
      </w:r>
      <w:r w:rsidR="002C27E1" w:rsidRPr="002C27E1">
        <w:t xml:space="preserve"> </w:t>
      </w:r>
      <w:r w:rsidRPr="002C27E1">
        <w:t>млн</w:t>
      </w:r>
      <w:r w:rsidR="002C27E1" w:rsidRPr="002C27E1">
        <w:t xml:space="preserve"> </w:t>
      </w:r>
      <w:r w:rsidRPr="002C27E1">
        <w:t>руб</w:t>
      </w:r>
      <w:r w:rsidR="002C27E1" w:rsidRPr="002C27E1">
        <w:t xml:space="preserve">. </w:t>
      </w:r>
      <w:r w:rsidRPr="002C27E1">
        <w:t>в</w:t>
      </w:r>
      <w:r w:rsidR="002C27E1" w:rsidRPr="002C27E1">
        <w:t xml:space="preserve"> </w:t>
      </w:r>
      <w:r w:rsidRPr="002C27E1">
        <w:t>расчете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1</w:t>
      </w:r>
      <w:r w:rsidR="002C27E1" w:rsidRPr="002C27E1">
        <w:t xml:space="preserve"> </w:t>
      </w:r>
      <w:r w:rsidRPr="002C27E1">
        <w:t>стройку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2008г</w:t>
      </w:r>
      <w:r w:rsidR="002C27E1" w:rsidRPr="002C27E1">
        <w:t xml:space="preserve">.). </w:t>
      </w:r>
      <w:r w:rsidRPr="002C27E1">
        <w:t>Значительное</w:t>
      </w:r>
      <w:r w:rsidR="002C27E1" w:rsidRPr="002C27E1">
        <w:t xml:space="preserve"> </w:t>
      </w:r>
      <w:r w:rsidRPr="002C27E1">
        <w:t>количество</w:t>
      </w:r>
      <w:r w:rsidR="002C27E1" w:rsidRPr="002C27E1">
        <w:t xml:space="preserve"> </w:t>
      </w:r>
      <w:r w:rsidRPr="002C27E1">
        <w:t>объектов,</w:t>
      </w:r>
      <w:r w:rsidR="002C27E1" w:rsidRPr="002C27E1">
        <w:t xml:space="preserve"> </w:t>
      </w:r>
      <w:r w:rsidRPr="002C27E1">
        <w:t>между</w:t>
      </w:r>
      <w:r w:rsidR="002C27E1" w:rsidRPr="002C27E1">
        <w:t xml:space="preserve"> </w:t>
      </w:r>
      <w:r w:rsidRPr="002C27E1">
        <w:t>которыми</w:t>
      </w:r>
      <w:r w:rsidR="002C27E1" w:rsidRPr="002C27E1">
        <w:t xml:space="preserve"> </w:t>
      </w:r>
      <w:r w:rsidRPr="002C27E1">
        <w:t>требуется</w:t>
      </w:r>
      <w:r w:rsidR="002C27E1" w:rsidRPr="002C27E1">
        <w:t xml:space="preserve"> </w:t>
      </w:r>
      <w:r w:rsidRPr="002C27E1">
        <w:t>распределять</w:t>
      </w:r>
      <w:r w:rsidR="002C27E1" w:rsidRPr="002C27E1">
        <w:t xml:space="preserve"> </w:t>
      </w:r>
      <w:r w:rsidRPr="002C27E1">
        <w:t>ограниченные</w:t>
      </w:r>
      <w:r w:rsidR="002C27E1" w:rsidRPr="002C27E1">
        <w:t xml:space="preserve"> </w:t>
      </w:r>
      <w:r w:rsidRPr="002C27E1">
        <w:t>финансовые</w:t>
      </w:r>
      <w:r w:rsidR="002C27E1" w:rsidRPr="002C27E1">
        <w:t xml:space="preserve"> </w:t>
      </w:r>
      <w:r w:rsidRPr="002C27E1">
        <w:t>ресурсы,</w:t>
      </w:r>
      <w:r w:rsidR="002C27E1" w:rsidRPr="002C27E1">
        <w:t xml:space="preserve"> </w:t>
      </w:r>
      <w:r w:rsidRPr="002C27E1">
        <w:t>влечет</w:t>
      </w:r>
      <w:r w:rsidR="002C27E1" w:rsidRPr="002C27E1">
        <w:t xml:space="preserve"> </w:t>
      </w:r>
      <w:r w:rsidRPr="002C27E1">
        <w:t>за</w:t>
      </w:r>
      <w:r w:rsidR="002C27E1" w:rsidRPr="002C27E1">
        <w:t xml:space="preserve"> </w:t>
      </w:r>
      <w:r w:rsidRPr="002C27E1">
        <w:t>собой</w:t>
      </w:r>
      <w:r w:rsidR="002C27E1" w:rsidRPr="002C27E1">
        <w:t xml:space="preserve"> </w:t>
      </w:r>
      <w:r w:rsidRPr="002C27E1">
        <w:t>большой</w:t>
      </w:r>
      <w:r w:rsidR="002C27E1" w:rsidRPr="002C27E1">
        <w:t xml:space="preserve"> </w:t>
      </w:r>
      <w:r w:rsidRPr="002C27E1">
        <w:t>удельный</w:t>
      </w:r>
      <w:r w:rsidR="002C27E1" w:rsidRPr="002C27E1">
        <w:t xml:space="preserve"> </w:t>
      </w:r>
      <w:r w:rsidRPr="002C27E1">
        <w:t>вес</w:t>
      </w:r>
      <w:r w:rsidR="002C27E1" w:rsidRPr="002C27E1">
        <w:t xml:space="preserve"> </w:t>
      </w:r>
      <w:r w:rsidRPr="002C27E1">
        <w:t>незавершенных</w:t>
      </w:r>
      <w:r w:rsidR="002C27E1" w:rsidRPr="002C27E1">
        <w:t xml:space="preserve"> </w:t>
      </w:r>
      <w:r w:rsidRPr="002C27E1">
        <w:t>объектов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снижение</w:t>
      </w:r>
      <w:r w:rsidR="002C27E1" w:rsidRPr="002C27E1">
        <w:t xml:space="preserve"> </w:t>
      </w:r>
      <w:r w:rsidRPr="002C27E1">
        <w:t>фактических</w:t>
      </w:r>
      <w:r w:rsidR="002C27E1" w:rsidRPr="002C27E1">
        <w:t xml:space="preserve"> </w:t>
      </w:r>
      <w:r w:rsidRPr="002C27E1">
        <w:t>показателей</w:t>
      </w:r>
      <w:r w:rsidR="002C27E1" w:rsidRPr="002C27E1">
        <w:t xml:space="preserve"> </w:t>
      </w:r>
      <w:r w:rsidRPr="002C27E1">
        <w:t>вводимых</w:t>
      </w:r>
      <w:r w:rsidR="002C27E1" w:rsidRPr="002C27E1">
        <w:t xml:space="preserve"> </w:t>
      </w:r>
      <w:r w:rsidRPr="002C27E1">
        <w:t>объектов</w:t>
      </w:r>
      <w:r w:rsidR="002C27E1" w:rsidRPr="002C27E1">
        <w:t xml:space="preserve"> </w:t>
      </w:r>
      <w:r w:rsidRPr="002C27E1">
        <w:t>против</w:t>
      </w:r>
      <w:r w:rsidR="002C27E1" w:rsidRPr="002C27E1">
        <w:t xml:space="preserve"> </w:t>
      </w:r>
      <w:r w:rsidRPr="002C27E1">
        <w:t>плановых</w:t>
      </w:r>
      <w:r w:rsidR="002C27E1" w:rsidRPr="002C27E1">
        <w:t xml:space="preserve">. </w:t>
      </w:r>
      <w:r w:rsidRPr="002C27E1">
        <w:t>Министерству</w:t>
      </w:r>
      <w:r w:rsidR="002C27E1" w:rsidRPr="002C27E1">
        <w:t xml:space="preserve"> </w:t>
      </w:r>
      <w:r w:rsidRPr="002C27E1">
        <w:t>экономического</w:t>
      </w:r>
      <w:r w:rsidR="002C27E1" w:rsidRPr="002C27E1">
        <w:t xml:space="preserve"> </w:t>
      </w:r>
      <w:r w:rsidRPr="002C27E1">
        <w:t>развития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необходимо</w:t>
      </w:r>
      <w:r w:rsidR="002C27E1" w:rsidRPr="002C27E1">
        <w:t xml:space="preserve"> </w:t>
      </w:r>
      <w:r w:rsidRPr="002C27E1">
        <w:t>проводить</w:t>
      </w:r>
      <w:r w:rsidR="002C27E1" w:rsidRPr="002C27E1">
        <w:t xml:space="preserve"> </w:t>
      </w:r>
      <w:r w:rsidRPr="002C27E1">
        <w:t>ежегодный</w:t>
      </w:r>
      <w:r w:rsidR="002C27E1" w:rsidRPr="002C27E1">
        <w:t xml:space="preserve"> </w:t>
      </w:r>
      <w:r w:rsidRPr="002C27E1">
        <w:t>анализ</w:t>
      </w:r>
      <w:r w:rsidR="002C27E1" w:rsidRPr="002C27E1">
        <w:t xml:space="preserve"> </w:t>
      </w:r>
      <w:r w:rsidRPr="002C27E1">
        <w:t>объектов</w:t>
      </w:r>
      <w:r w:rsidR="002C27E1" w:rsidRPr="002C27E1">
        <w:t xml:space="preserve"> </w:t>
      </w:r>
      <w:r w:rsidRPr="002C27E1">
        <w:t>строительства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допускать</w:t>
      </w:r>
      <w:r w:rsidR="002C27E1" w:rsidRPr="002C27E1">
        <w:t xml:space="preserve"> </w:t>
      </w:r>
      <w:r w:rsidRPr="002C27E1">
        <w:t>включения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ФАИ</w:t>
      </w:r>
      <w:r w:rsidR="002C27E1" w:rsidRPr="002C27E1">
        <w:t xml:space="preserve"> </w:t>
      </w:r>
      <w:r w:rsidRPr="002C27E1">
        <w:t>П</w:t>
      </w:r>
      <w:r w:rsidR="002C27E1" w:rsidRPr="002C27E1">
        <w:t xml:space="preserve"> </w:t>
      </w:r>
      <w:r w:rsidRPr="002C27E1">
        <w:t>новых</w:t>
      </w:r>
      <w:r w:rsidR="002C27E1" w:rsidRPr="002C27E1">
        <w:t xml:space="preserve"> </w:t>
      </w:r>
      <w:r w:rsidRPr="002C27E1">
        <w:t>объектов,</w:t>
      </w:r>
      <w:r w:rsidR="002C27E1" w:rsidRPr="002C27E1">
        <w:t xml:space="preserve"> </w:t>
      </w:r>
      <w:r w:rsidRPr="002C27E1">
        <w:t>если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результатам</w:t>
      </w:r>
      <w:r w:rsidR="002C27E1" w:rsidRPr="002C27E1">
        <w:t xml:space="preserve"> </w:t>
      </w:r>
      <w:r w:rsidRPr="002C27E1">
        <w:t>такого</w:t>
      </w:r>
      <w:r w:rsidR="002C27E1" w:rsidRPr="002C27E1">
        <w:t xml:space="preserve"> </w:t>
      </w:r>
      <w:r w:rsidRPr="002C27E1">
        <w:t>анализа</w:t>
      </w:r>
      <w:r w:rsidR="002C27E1" w:rsidRPr="002C27E1">
        <w:t xml:space="preserve"> </w:t>
      </w:r>
      <w:r w:rsidRPr="002C27E1">
        <w:t>выявляется</w:t>
      </w:r>
      <w:r w:rsidR="002C27E1" w:rsidRPr="002C27E1">
        <w:t xml:space="preserve"> </w:t>
      </w:r>
      <w:r w:rsidRPr="002C27E1">
        <w:t>недостаточность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действующим</w:t>
      </w:r>
      <w:r w:rsidR="002C27E1" w:rsidRPr="002C27E1">
        <w:t xml:space="preserve"> </w:t>
      </w:r>
      <w:r w:rsidRPr="002C27E1">
        <w:t>объектам</w:t>
      </w:r>
      <w:r w:rsidR="002C27E1" w:rsidRPr="002C27E1">
        <w:t>.</w:t>
      </w:r>
    </w:p>
    <w:p w:rsidR="002C27E1" w:rsidRPr="002C27E1" w:rsidRDefault="00224C4D" w:rsidP="00993C97">
      <w:r w:rsidRPr="002C27E1">
        <w:t>Необходимо</w:t>
      </w:r>
      <w:r w:rsidR="002C27E1" w:rsidRPr="002C27E1">
        <w:t xml:space="preserve"> </w:t>
      </w:r>
      <w:r w:rsidRPr="002C27E1">
        <w:t>обеспечивать</w:t>
      </w:r>
      <w:r w:rsidR="002C27E1" w:rsidRPr="002C27E1">
        <w:t xml:space="preserve"> </w:t>
      </w:r>
      <w:r w:rsidRPr="002C27E1">
        <w:t>концентрацию</w:t>
      </w:r>
      <w:r w:rsidR="002C27E1" w:rsidRPr="002C27E1">
        <w:t xml:space="preserve"> </w:t>
      </w:r>
      <w:r w:rsidRPr="002C27E1">
        <w:t>средств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пусковых</w:t>
      </w:r>
      <w:r w:rsidR="002C27E1" w:rsidRPr="002C27E1">
        <w:t xml:space="preserve"> </w:t>
      </w:r>
      <w:r w:rsidRPr="002C27E1">
        <w:t>стройках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объектах</w:t>
      </w:r>
      <w:r w:rsidR="002C27E1" w:rsidRPr="002C27E1">
        <w:t>.</w:t>
      </w:r>
    </w:p>
    <w:p w:rsidR="002C27E1" w:rsidRPr="002C27E1" w:rsidRDefault="00224C4D" w:rsidP="00993C97">
      <w:r w:rsidRPr="002C27E1">
        <w:t>Проблема</w:t>
      </w:r>
      <w:r w:rsidR="002C27E1" w:rsidRPr="002C27E1">
        <w:t xml:space="preserve"> </w:t>
      </w:r>
      <w:r w:rsidRPr="002C27E1">
        <w:t>распыления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тесно</w:t>
      </w:r>
      <w:r w:rsidR="002C27E1" w:rsidRPr="002C27E1">
        <w:t xml:space="preserve"> </w:t>
      </w:r>
      <w:r w:rsidRPr="002C27E1">
        <w:t>связана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проблемой</w:t>
      </w:r>
      <w:r w:rsidR="002C27E1" w:rsidRPr="002C27E1">
        <w:t xml:space="preserve"> </w:t>
      </w:r>
      <w:r w:rsidRPr="002C27E1">
        <w:t>концентрации</w:t>
      </w:r>
      <w:r w:rsidR="002C27E1" w:rsidRPr="002C27E1">
        <w:t xml:space="preserve"> </w:t>
      </w:r>
      <w:r w:rsidRPr="002C27E1">
        <w:t>средств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пусковых</w:t>
      </w:r>
      <w:r w:rsidR="002C27E1" w:rsidRPr="002C27E1">
        <w:t xml:space="preserve"> </w:t>
      </w:r>
      <w:r w:rsidRPr="002C27E1">
        <w:t>объектах</w:t>
      </w:r>
      <w:r w:rsidR="002C27E1" w:rsidRPr="002C27E1">
        <w:t xml:space="preserve">. </w:t>
      </w:r>
      <w:r w:rsidRPr="002C27E1">
        <w:t>Данная</w:t>
      </w:r>
      <w:r w:rsidR="002C27E1" w:rsidRPr="002C27E1">
        <w:t xml:space="preserve"> </w:t>
      </w:r>
      <w:r w:rsidRPr="002C27E1">
        <w:t>проблема</w:t>
      </w:r>
      <w:r w:rsidR="002C27E1" w:rsidRPr="002C27E1">
        <w:t xml:space="preserve"> </w:t>
      </w:r>
      <w:r w:rsidRPr="002C27E1">
        <w:t>может</w:t>
      </w:r>
      <w:r w:rsidR="002C27E1" w:rsidRPr="002C27E1">
        <w:t xml:space="preserve"> </w:t>
      </w:r>
      <w:r w:rsidRPr="002C27E1">
        <w:t>быть</w:t>
      </w:r>
      <w:r w:rsidR="002C27E1" w:rsidRPr="002C27E1">
        <w:rPr>
          <w:noProof w:val="0"/>
        </w:rPr>
        <w:t xml:space="preserve"> </w:t>
      </w:r>
      <w:r w:rsidRPr="002C27E1">
        <w:t>решена</w:t>
      </w:r>
      <w:r w:rsidR="002C27E1" w:rsidRPr="002C27E1">
        <w:t xml:space="preserve"> </w:t>
      </w:r>
      <w:r w:rsidRPr="002C27E1">
        <w:t>путем</w:t>
      </w:r>
      <w:r w:rsidR="002C27E1" w:rsidRPr="002C27E1">
        <w:t xml:space="preserve"> </w:t>
      </w:r>
      <w:r w:rsidRPr="002C27E1">
        <w:t>исключения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 </w:t>
      </w:r>
      <w:r w:rsidRPr="002C27E1">
        <w:t>строек,</w:t>
      </w:r>
      <w:r w:rsidR="002C27E1" w:rsidRPr="002C27E1">
        <w:t xml:space="preserve"> </w:t>
      </w:r>
      <w:r w:rsidRPr="002C27E1">
        <w:t>строительство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которым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ведется,</w:t>
      </w:r>
      <w:r w:rsidR="002C27E1" w:rsidRPr="002C27E1">
        <w:t xml:space="preserve"> </w:t>
      </w:r>
      <w:r w:rsidRPr="002C27E1">
        <w:t>а</w:t>
      </w:r>
      <w:r w:rsidR="002C27E1" w:rsidRPr="002C27E1">
        <w:t xml:space="preserve"> </w:t>
      </w:r>
      <w:r w:rsidRPr="002C27E1">
        <w:t>также</w:t>
      </w:r>
      <w:r w:rsidR="002C27E1" w:rsidRPr="002C27E1">
        <w:t xml:space="preserve"> </w:t>
      </w:r>
      <w:r w:rsidRPr="002C27E1">
        <w:t>ограничения</w:t>
      </w:r>
      <w:r w:rsidR="002C27E1" w:rsidRPr="002C27E1">
        <w:t xml:space="preserve"> </w:t>
      </w:r>
      <w:r w:rsidRPr="002C27E1">
        <w:t>количества</w:t>
      </w:r>
      <w:r w:rsidR="002C27E1" w:rsidRPr="002C27E1">
        <w:t xml:space="preserve"> </w:t>
      </w:r>
      <w:r w:rsidRPr="002C27E1">
        <w:t>включаемых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 </w:t>
      </w:r>
      <w:r w:rsidRPr="002C27E1">
        <w:t>строек</w:t>
      </w:r>
      <w:r w:rsidR="002C27E1" w:rsidRPr="002C27E1">
        <w:t xml:space="preserve">. </w:t>
      </w:r>
      <w:r w:rsidRPr="002C27E1">
        <w:t>Необходимо</w:t>
      </w:r>
      <w:r w:rsidR="002C27E1" w:rsidRPr="002C27E1">
        <w:t xml:space="preserve"> </w:t>
      </w:r>
      <w:r w:rsidRPr="002C27E1">
        <w:t>соблюдать</w:t>
      </w:r>
      <w:r w:rsidR="002C27E1" w:rsidRPr="002C27E1">
        <w:t xml:space="preserve"> </w:t>
      </w:r>
      <w:r w:rsidRPr="002C27E1">
        <w:t>требование,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соответствии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которым</w:t>
      </w:r>
      <w:r w:rsidR="002C27E1" w:rsidRPr="002C27E1">
        <w:t xml:space="preserve"> </w:t>
      </w:r>
      <w:r w:rsidRPr="002C27E1">
        <w:t>при</w:t>
      </w:r>
      <w:r w:rsidR="002C27E1" w:rsidRPr="002C27E1">
        <w:t xml:space="preserve"> </w:t>
      </w:r>
      <w:r w:rsidRPr="002C27E1">
        <w:t>ограниченных</w:t>
      </w:r>
      <w:r w:rsidR="002C27E1" w:rsidRPr="002C27E1">
        <w:t xml:space="preserve"> </w:t>
      </w:r>
      <w:r w:rsidRPr="002C27E1">
        <w:t>финансовых</w:t>
      </w:r>
      <w:r w:rsidR="002C27E1" w:rsidRPr="002C27E1">
        <w:t xml:space="preserve"> </w:t>
      </w:r>
      <w:r w:rsidRPr="002C27E1">
        <w:t>возможностях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части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ФАИП</w:t>
      </w:r>
      <w:r w:rsidR="002C27E1" w:rsidRPr="002C27E1">
        <w:t xml:space="preserve"> </w:t>
      </w:r>
      <w:r w:rsidRPr="002C27E1">
        <w:t>предпочтение</w:t>
      </w:r>
      <w:r w:rsidR="002C27E1" w:rsidRPr="002C27E1">
        <w:t xml:space="preserve"> </w:t>
      </w:r>
      <w:r w:rsidRPr="002C27E1">
        <w:t>должно</w:t>
      </w:r>
      <w:r w:rsidR="002C27E1" w:rsidRPr="002C27E1">
        <w:t xml:space="preserve"> </w:t>
      </w:r>
      <w:r w:rsidRPr="002C27E1">
        <w:t>отдаваться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новым</w:t>
      </w:r>
      <w:r w:rsidR="002C27E1" w:rsidRPr="002C27E1">
        <w:t xml:space="preserve"> </w:t>
      </w:r>
      <w:r w:rsidRPr="002C27E1">
        <w:t>инвестиционным</w:t>
      </w:r>
      <w:r w:rsidR="002C27E1" w:rsidRPr="002C27E1">
        <w:t xml:space="preserve"> </w:t>
      </w:r>
      <w:r w:rsidRPr="002C27E1">
        <w:t>проектам,</w:t>
      </w:r>
      <w:r w:rsidR="002C27E1" w:rsidRPr="002C27E1">
        <w:t xml:space="preserve"> </w:t>
      </w:r>
      <w:r w:rsidRPr="002C27E1">
        <w:t>а</w:t>
      </w:r>
      <w:r w:rsidR="002C27E1" w:rsidRPr="002C27E1">
        <w:t xml:space="preserve"> </w:t>
      </w:r>
      <w:r w:rsidRPr="002C27E1">
        <w:t>завершению</w:t>
      </w:r>
      <w:r w:rsidR="002C27E1" w:rsidRPr="002C27E1">
        <w:t xml:space="preserve"> </w:t>
      </w:r>
      <w:r w:rsidRPr="002C27E1">
        <w:t>существующих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проектов,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частности</w:t>
      </w:r>
      <w:r w:rsidR="002C27E1" w:rsidRPr="002C27E1">
        <w:t xml:space="preserve"> </w:t>
      </w:r>
      <w:r w:rsidRPr="002C27E1">
        <w:t>тех,</w:t>
      </w:r>
      <w:r w:rsidR="002C27E1" w:rsidRPr="002C27E1">
        <w:t xml:space="preserve"> </w:t>
      </w:r>
      <w:r w:rsidRPr="002C27E1">
        <w:t>которые</w:t>
      </w:r>
      <w:r w:rsidR="002C27E1" w:rsidRPr="002C27E1">
        <w:t xml:space="preserve"> </w:t>
      </w:r>
      <w:r w:rsidRPr="002C27E1">
        <w:t>близки</w:t>
      </w:r>
      <w:r w:rsidR="002C27E1" w:rsidRPr="002C27E1">
        <w:t xml:space="preserve"> </w:t>
      </w:r>
      <w:r w:rsidRPr="002C27E1">
        <w:t>к</w:t>
      </w:r>
      <w:r w:rsidR="002C27E1" w:rsidRPr="002C27E1">
        <w:t xml:space="preserve"> </w:t>
      </w:r>
      <w:r w:rsidRPr="002C27E1">
        <w:t>завершению,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расходам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капитальный</w:t>
      </w:r>
      <w:r w:rsidR="002C27E1" w:rsidRPr="002C27E1">
        <w:t xml:space="preserve"> </w:t>
      </w:r>
      <w:r w:rsidRPr="002C27E1">
        <w:t>ремонт</w:t>
      </w:r>
      <w:r w:rsidR="002C27E1" w:rsidRPr="002C27E1">
        <w:t xml:space="preserve">. </w:t>
      </w:r>
      <w:r w:rsidRPr="002C27E1">
        <w:t>В</w:t>
      </w:r>
      <w:r w:rsidR="002C27E1" w:rsidRPr="002C27E1">
        <w:t xml:space="preserve"> </w:t>
      </w:r>
      <w:r w:rsidRPr="002C27E1">
        <w:t>этих</w:t>
      </w:r>
      <w:r w:rsidR="002C27E1" w:rsidRPr="002C27E1">
        <w:t xml:space="preserve"> </w:t>
      </w:r>
      <w:r w:rsidRPr="002C27E1">
        <w:t>целях</w:t>
      </w:r>
      <w:r w:rsidR="002C27E1" w:rsidRPr="002C27E1">
        <w:t xml:space="preserve"> </w:t>
      </w:r>
      <w:r w:rsidRPr="002C27E1">
        <w:t>Министерство</w:t>
      </w:r>
      <w:r w:rsidR="002C27E1" w:rsidRPr="002C27E1">
        <w:t xml:space="preserve"> </w:t>
      </w:r>
      <w:r w:rsidRPr="002C27E1">
        <w:t>финансов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должно</w:t>
      </w:r>
      <w:r w:rsidR="002C27E1" w:rsidRPr="002C27E1">
        <w:t xml:space="preserve"> </w:t>
      </w:r>
      <w:r w:rsidRPr="002C27E1">
        <w:t>обеспечить,</w:t>
      </w:r>
      <w:r w:rsidR="002C27E1" w:rsidRPr="002C27E1">
        <w:t xml:space="preserve"> </w:t>
      </w:r>
      <w:r w:rsidRPr="002C27E1">
        <w:t>чтобы</w:t>
      </w:r>
      <w:r w:rsidR="002C27E1" w:rsidRPr="002C27E1">
        <w:t xml:space="preserve"> </w:t>
      </w:r>
      <w:r w:rsidRPr="002C27E1">
        <w:t>отраслевые</w:t>
      </w:r>
      <w:r w:rsidR="002C27E1" w:rsidRPr="002C27E1">
        <w:t xml:space="preserve"> </w:t>
      </w:r>
      <w:r w:rsidRPr="002C27E1">
        <w:t>министерства</w:t>
      </w:r>
      <w:r w:rsidR="002C27E1" w:rsidRPr="002C27E1">
        <w:t xml:space="preserve"> </w:t>
      </w:r>
      <w:r w:rsidRPr="002C27E1">
        <w:t>производили</w:t>
      </w:r>
      <w:r w:rsidR="002C27E1" w:rsidRPr="002C27E1">
        <w:t xml:space="preserve"> </w:t>
      </w:r>
      <w:r w:rsidRPr="002C27E1">
        <w:t>указанное</w:t>
      </w:r>
      <w:r w:rsidR="002C27E1" w:rsidRPr="002C27E1">
        <w:t xml:space="preserve"> </w:t>
      </w:r>
      <w:r w:rsidRPr="002C27E1">
        <w:t>перераспределение</w:t>
      </w:r>
      <w:r w:rsidR="002C27E1" w:rsidRPr="002C27E1">
        <w:t xml:space="preserve"> </w:t>
      </w:r>
      <w:r w:rsidRPr="002C27E1">
        <w:t>средств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процессе</w:t>
      </w:r>
      <w:r w:rsidR="002C27E1" w:rsidRPr="002C27E1">
        <w:t xml:space="preserve"> </w:t>
      </w:r>
      <w:r w:rsidRPr="002C27E1">
        <w:t>согласования</w:t>
      </w:r>
      <w:r w:rsidR="002C27E1" w:rsidRPr="002C27E1">
        <w:t xml:space="preserve"> </w:t>
      </w:r>
      <w:r w:rsidRPr="002C27E1">
        <w:t>лимитов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. </w:t>
      </w:r>
      <w:r w:rsidRPr="002C27E1">
        <w:t>Выделять</w:t>
      </w:r>
      <w:r w:rsidR="002C27E1" w:rsidRPr="002C27E1">
        <w:t xml:space="preserve"> </w:t>
      </w:r>
      <w:r w:rsidRPr="002C27E1">
        <w:t>средства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Перечня</w:t>
      </w:r>
      <w:r w:rsidR="002C27E1" w:rsidRPr="002C27E1">
        <w:t xml:space="preserve"> </w:t>
      </w:r>
      <w:r w:rsidRPr="002C27E1">
        <w:t>строек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объектов</w:t>
      </w:r>
      <w:r w:rsidR="002C27E1" w:rsidRPr="002C27E1">
        <w:t xml:space="preserve"> </w:t>
      </w:r>
      <w:r w:rsidRPr="002C27E1">
        <w:t>для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нужд</w:t>
      </w:r>
      <w:r w:rsidR="002C27E1" w:rsidRPr="002C27E1">
        <w:t xml:space="preserve"> </w:t>
      </w:r>
      <w:r w:rsidRPr="002C27E1">
        <w:t>необходимо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учетом</w:t>
      </w:r>
      <w:r w:rsidR="002C27E1" w:rsidRPr="002C27E1">
        <w:t xml:space="preserve"> </w:t>
      </w:r>
      <w:r w:rsidRPr="002C27E1">
        <w:t>обеспечения</w:t>
      </w:r>
      <w:r w:rsidR="002C27E1" w:rsidRPr="002C27E1">
        <w:t xml:space="preserve"> </w:t>
      </w:r>
      <w:r w:rsidRPr="002C27E1">
        <w:t>нормативных</w:t>
      </w:r>
      <w:r w:rsidR="002C27E1" w:rsidRPr="002C27E1">
        <w:t xml:space="preserve"> </w:t>
      </w:r>
      <w:r w:rsidRPr="002C27E1">
        <w:t>сроков</w:t>
      </w:r>
      <w:r w:rsidR="002C27E1" w:rsidRPr="002C27E1">
        <w:t xml:space="preserve"> </w:t>
      </w:r>
      <w:r w:rsidRPr="002C27E1">
        <w:t>строительства</w:t>
      </w:r>
      <w:r w:rsidR="002C27E1" w:rsidRPr="002C27E1">
        <w:t xml:space="preserve"> </w:t>
      </w:r>
      <w:r w:rsidRPr="002C27E1">
        <w:t>для</w:t>
      </w:r>
      <w:r w:rsidR="002C27E1" w:rsidRPr="002C27E1">
        <w:t xml:space="preserve"> </w:t>
      </w:r>
      <w:r w:rsidRPr="002C27E1">
        <w:t>избежания</w:t>
      </w:r>
      <w:r w:rsidR="002C27E1">
        <w:t xml:space="preserve"> "</w:t>
      </w:r>
      <w:r w:rsidRPr="002C27E1">
        <w:t>долгостроев</w:t>
      </w:r>
      <w:r w:rsidR="002C27E1">
        <w:t>"</w:t>
      </w:r>
      <w:r w:rsidRPr="002C27E1">
        <w:t>,</w:t>
      </w:r>
      <w:r w:rsidR="002C27E1" w:rsidRPr="002C27E1">
        <w:t xml:space="preserve"> </w:t>
      </w:r>
      <w:r w:rsidRPr="002C27E1">
        <w:t>а</w:t>
      </w:r>
      <w:r w:rsidR="002C27E1" w:rsidRPr="002C27E1">
        <w:t xml:space="preserve"> </w:t>
      </w:r>
      <w:r w:rsidRPr="002C27E1">
        <w:t>также</w:t>
      </w:r>
      <w:r w:rsidR="002C27E1" w:rsidRPr="002C27E1">
        <w:t xml:space="preserve"> </w:t>
      </w:r>
      <w:r w:rsidRPr="002C27E1">
        <w:t>осуществлять</w:t>
      </w:r>
      <w:r w:rsidR="002C27E1" w:rsidRPr="002C27E1">
        <w:t xml:space="preserve"> </w:t>
      </w:r>
      <w:r w:rsidRPr="002C27E1">
        <w:t>мониторинг</w:t>
      </w:r>
      <w:r w:rsidR="002C27E1" w:rsidRPr="002C27E1">
        <w:t xml:space="preserve"> </w:t>
      </w:r>
      <w:r w:rsidRPr="002C27E1">
        <w:t>проектов,</w:t>
      </w:r>
      <w:r w:rsidR="002C27E1" w:rsidRPr="002C27E1">
        <w:t xml:space="preserve"> </w:t>
      </w:r>
      <w:r w:rsidRPr="002C27E1">
        <w:t>которые</w:t>
      </w:r>
      <w:r w:rsidR="002C27E1" w:rsidRPr="002C27E1">
        <w:t xml:space="preserve"> </w:t>
      </w:r>
      <w:r w:rsidRPr="002C27E1">
        <w:t>находятся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стадии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чрезмерное</w:t>
      </w:r>
      <w:r w:rsidR="002C27E1" w:rsidRPr="002C27E1">
        <w:t xml:space="preserve"> </w:t>
      </w:r>
      <w:r w:rsidRPr="002C27E1">
        <w:t>долгое</w:t>
      </w:r>
      <w:r w:rsidR="002C27E1" w:rsidRPr="002C27E1">
        <w:t xml:space="preserve"> </w:t>
      </w:r>
      <w:r w:rsidRPr="002C27E1">
        <w:t>время</w:t>
      </w:r>
      <w:r w:rsidR="002C27E1" w:rsidRPr="002C27E1">
        <w:t>.</w:t>
      </w:r>
    </w:p>
    <w:p w:rsidR="002C27E1" w:rsidRPr="002C27E1" w:rsidRDefault="00224C4D" w:rsidP="00993C97">
      <w:r w:rsidRPr="002C27E1">
        <w:t>Необходимо</w:t>
      </w:r>
      <w:r w:rsidR="002C27E1" w:rsidRPr="002C27E1">
        <w:t xml:space="preserve"> </w:t>
      </w:r>
      <w:r w:rsidRPr="002C27E1">
        <w:t>обеспечивать</w:t>
      </w:r>
      <w:r w:rsidR="002C27E1" w:rsidRPr="002C27E1">
        <w:t xml:space="preserve"> </w:t>
      </w:r>
      <w:r w:rsidRPr="002C27E1">
        <w:t>полное</w:t>
      </w:r>
      <w:r w:rsidR="002C27E1" w:rsidRPr="002C27E1">
        <w:t xml:space="preserve"> </w:t>
      </w:r>
      <w:r w:rsidRPr="002C27E1">
        <w:t>освоение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вложений,</w:t>
      </w:r>
      <w:r w:rsidR="002C27E1" w:rsidRPr="002C27E1">
        <w:t xml:space="preserve"> </w:t>
      </w:r>
      <w:r w:rsidRPr="002C27E1">
        <w:t>выделяемых</w:t>
      </w:r>
      <w:r w:rsidR="002C27E1" w:rsidRPr="002C27E1">
        <w:t xml:space="preserve"> </w:t>
      </w:r>
      <w:r w:rsidRPr="002C27E1">
        <w:t>из</w:t>
      </w:r>
      <w:r w:rsidR="002C27E1" w:rsidRPr="002C27E1">
        <w:t xml:space="preserve"> </w:t>
      </w:r>
      <w:r w:rsidRPr="002C27E1">
        <w:t>федера/гьного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>.</w:t>
      </w:r>
    </w:p>
    <w:p w:rsidR="002C27E1" w:rsidRPr="002C27E1" w:rsidRDefault="00224C4D" w:rsidP="00993C97">
      <w:r w:rsidRPr="002C27E1">
        <w:t>Даже,</w:t>
      </w:r>
      <w:r w:rsidR="002C27E1" w:rsidRPr="002C27E1">
        <w:t xml:space="preserve"> </w:t>
      </w:r>
      <w:r w:rsidRPr="002C27E1">
        <w:t>если</w:t>
      </w:r>
      <w:r w:rsidR="002C27E1" w:rsidRPr="002C27E1">
        <w:t xml:space="preserve"> </w:t>
      </w:r>
      <w:r w:rsidRPr="002C27E1">
        <w:t>федеральные</w:t>
      </w:r>
      <w:r w:rsidR="002C27E1" w:rsidRPr="002C27E1">
        <w:t xml:space="preserve"> </w:t>
      </w:r>
      <w:r w:rsidRPr="002C27E1">
        <w:t>органы</w:t>
      </w:r>
      <w:r w:rsidR="002C27E1" w:rsidRPr="002C27E1">
        <w:t xml:space="preserve"> </w:t>
      </w:r>
      <w:r w:rsidRPr="002C27E1">
        <w:t>исполнительной</w:t>
      </w:r>
      <w:r w:rsidR="002C27E1" w:rsidRPr="002C27E1">
        <w:t xml:space="preserve"> </w:t>
      </w:r>
      <w:r w:rsidRPr="002C27E1">
        <w:t>власти</w:t>
      </w:r>
      <w:r w:rsidR="002C27E1" w:rsidRPr="002C27E1">
        <w:t xml:space="preserve"> </w:t>
      </w:r>
      <w:r w:rsidRPr="002C27E1">
        <w:t>выполнили</w:t>
      </w:r>
      <w:r w:rsidR="002C27E1" w:rsidRPr="002C27E1">
        <w:t xml:space="preserve"> </w:t>
      </w:r>
      <w:r w:rsidRPr="002C27E1">
        <w:t>показатели,</w:t>
      </w:r>
      <w:r w:rsidR="002C27E1" w:rsidRPr="002C27E1">
        <w:t xml:space="preserve"> </w:t>
      </w:r>
      <w:r w:rsidRPr="002C27E1">
        <w:t>заложенные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паспорт</w:t>
      </w:r>
      <w:r w:rsidR="002C27E1" w:rsidRPr="002C27E1">
        <w:t xml:space="preserve"> </w:t>
      </w:r>
      <w:r w:rsidRPr="002C27E1">
        <w:t>федеральной</w:t>
      </w:r>
      <w:r w:rsidR="002C27E1" w:rsidRPr="002C27E1">
        <w:t xml:space="preserve"> </w:t>
      </w:r>
      <w:r w:rsidRPr="002C27E1">
        <w:t>целевой</w:t>
      </w:r>
      <w:r w:rsidR="002C27E1" w:rsidRPr="002C27E1">
        <w:t xml:space="preserve"> </w:t>
      </w:r>
      <w:r w:rsidRPr="002C27E1">
        <w:t>программы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закон</w:t>
      </w:r>
      <w:r w:rsidR="002C27E1" w:rsidRPr="002C27E1">
        <w:t xml:space="preserve"> </w:t>
      </w:r>
      <w:r w:rsidRPr="002C27E1">
        <w:t>о</w:t>
      </w:r>
      <w:r w:rsidR="002C27E1" w:rsidRPr="002C27E1">
        <w:t xml:space="preserve"> </w:t>
      </w:r>
      <w:r w:rsidRPr="002C27E1">
        <w:t>бюджете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очередной</w:t>
      </w:r>
      <w:r w:rsidR="002C27E1" w:rsidRPr="002C27E1">
        <w:t xml:space="preserve"> </w:t>
      </w:r>
      <w:r w:rsidRPr="002C27E1">
        <w:t>финансовый</w:t>
      </w:r>
      <w:r w:rsidR="002C27E1" w:rsidRPr="002C27E1">
        <w:t xml:space="preserve"> </w:t>
      </w:r>
      <w:r w:rsidRPr="002C27E1">
        <w:t>год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плановый</w:t>
      </w:r>
      <w:r w:rsidR="002C27E1" w:rsidRPr="002C27E1">
        <w:t xml:space="preserve"> </w:t>
      </w:r>
      <w:r w:rsidRPr="002C27E1">
        <w:t>период,</w:t>
      </w:r>
      <w:r w:rsidR="002C27E1" w:rsidRPr="002C27E1">
        <w:t xml:space="preserve"> </w:t>
      </w:r>
      <w:r w:rsidRPr="002C27E1">
        <w:t>но</w:t>
      </w:r>
      <w:r w:rsidR="002C27E1" w:rsidRPr="002C27E1">
        <w:t xml:space="preserve"> </w:t>
      </w:r>
      <w:r w:rsidRPr="002C27E1">
        <w:t>государственные</w:t>
      </w:r>
      <w:r w:rsidR="002C27E1" w:rsidRPr="002C27E1">
        <w:t xml:space="preserve"> </w:t>
      </w:r>
      <w:r w:rsidRPr="002C27E1">
        <w:t>заказчики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освоили</w:t>
      </w:r>
      <w:r w:rsidR="002C27E1" w:rsidRPr="002C27E1">
        <w:t xml:space="preserve"> </w:t>
      </w:r>
      <w:r w:rsidRPr="002C27E1">
        <w:t>выделенных</w:t>
      </w:r>
      <w:r w:rsidR="002C27E1" w:rsidRPr="002C27E1">
        <w:t xml:space="preserve"> </w:t>
      </w:r>
      <w:r w:rsidRPr="002C27E1">
        <w:t>объемов</w:t>
      </w:r>
      <w:r w:rsidR="002C27E1" w:rsidRPr="002C27E1">
        <w:t xml:space="preserve"> </w:t>
      </w:r>
      <w:r w:rsidRPr="002C27E1">
        <w:t>бюджетного</w:t>
      </w:r>
      <w:r w:rsidR="002C27E1" w:rsidRPr="002C27E1">
        <w:t xml:space="preserve"> </w:t>
      </w:r>
      <w:r w:rsidRPr="002C27E1">
        <w:t>финансирования</w:t>
      </w:r>
      <w:r w:rsidR="002C27E1" w:rsidRPr="002C27E1">
        <w:t xml:space="preserve">. </w:t>
      </w:r>
      <w:r w:rsidRPr="002C27E1">
        <w:t>эффективность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таком</w:t>
      </w:r>
      <w:r w:rsidR="002C27E1" w:rsidRPr="002C27E1">
        <w:t xml:space="preserve"> </w:t>
      </w:r>
      <w:r w:rsidRPr="002C27E1">
        <w:t>случае</w:t>
      </w:r>
      <w:r w:rsidR="002C27E1" w:rsidRPr="002C27E1">
        <w:t xml:space="preserve"> </w:t>
      </w:r>
      <w:r w:rsidRPr="002C27E1">
        <w:t>снижается</w:t>
      </w:r>
      <w:r w:rsidR="002C27E1" w:rsidRPr="002C27E1">
        <w:t xml:space="preserve"> </w:t>
      </w:r>
      <w:r w:rsidRPr="002C27E1">
        <w:t>или</w:t>
      </w:r>
      <w:r w:rsidR="002C27E1" w:rsidRPr="002C27E1">
        <w:t xml:space="preserve"> </w:t>
      </w:r>
      <w:r w:rsidRPr="002C27E1">
        <w:t>оказывается</w:t>
      </w:r>
      <w:r w:rsidR="002C27E1" w:rsidRPr="002C27E1">
        <w:t xml:space="preserve"> </w:t>
      </w:r>
      <w:r w:rsidRPr="002C27E1">
        <w:t>нулевой</w:t>
      </w:r>
      <w:r w:rsidR="002C27E1" w:rsidRPr="002C27E1">
        <w:t xml:space="preserve">. </w:t>
      </w:r>
      <w:r w:rsidRPr="002C27E1">
        <w:t>Министерству</w:t>
      </w:r>
      <w:r w:rsidR="002C27E1" w:rsidRPr="002C27E1">
        <w:t xml:space="preserve"> </w:t>
      </w:r>
      <w:r w:rsidRPr="002C27E1">
        <w:t>экономического</w:t>
      </w:r>
      <w:r w:rsidR="002C27E1" w:rsidRPr="002C27E1">
        <w:t xml:space="preserve"> </w:t>
      </w:r>
      <w:r w:rsidRPr="002C27E1">
        <w:t>развития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Министерству</w:t>
      </w:r>
      <w:r w:rsidR="002C27E1" w:rsidRPr="002C27E1">
        <w:t xml:space="preserve"> </w:t>
      </w:r>
      <w:r w:rsidRPr="002C27E1">
        <w:t>финансов</w:t>
      </w:r>
      <w:r w:rsidR="002C27E1" w:rsidRPr="002C27E1">
        <w:t xml:space="preserve"> </w:t>
      </w:r>
      <w:r w:rsidRPr="002C27E1">
        <w:t>РФ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случае</w:t>
      </w:r>
      <w:r w:rsidR="002C27E1" w:rsidRPr="002C27E1">
        <w:t xml:space="preserve"> </w:t>
      </w:r>
      <w:r w:rsidRPr="002C27E1">
        <w:t>невозможности</w:t>
      </w:r>
      <w:r w:rsidR="002C27E1" w:rsidRPr="002C27E1">
        <w:t xml:space="preserve"> </w:t>
      </w:r>
      <w:r w:rsidRPr="002C27E1">
        <w:t>освоения</w:t>
      </w:r>
      <w:r w:rsidR="002C27E1" w:rsidRPr="002C27E1">
        <w:t xml:space="preserve"> </w:t>
      </w:r>
      <w:r w:rsidRPr="002C27E1">
        <w:t>государственными</w:t>
      </w:r>
      <w:r w:rsidR="002C27E1" w:rsidRPr="002C27E1">
        <w:t xml:space="preserve"> </w:t>
      </w:r>
      <w:r w:rsidRPr="002C27E1">
        <w:t>заказчиками</w:t>
      </w:r>
      <w:r w:rsidR="002C27E1" w:rsidRPr="002C27E1">
        <w:t xml:space="preserve"> </w:t>
      </w:r>
      <w:r w:rsidRPr="002C27E1">
        <w:t>выделенных</w:t>
      </w:r>
      <w:r w:rsidR="002C27E1" w:rsidRPr="002C27E1">
        <w:t xml:space="preserve"> </w:t>
      </w:r>
      <w:r w:rsidRPr="002C27E1">
        <w:t>объемов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 </w:t>
      </w:r>
      <w:r w:rsidRPr="002C27E1">
        <w:t>необходимо</w:t>
      </w:r>
      <w:r w:rsidR="002C27E1" w:rsidRPr="002C27E1">
        <w:t xml:space="preserve"> </w:t>
      </w:r>
      <w:r w:rsidRPr="002C27E1">
        <w:t>применять</w:t>
      </w:r>
      <w:r w:rsidR="002C27E1" w:rsidRPr="002C27E1">
        <w:t xml:space="preserve"> </w:t>
      </w:r>
      <w:r w:rsidRPr="002C27E1">
        <w:t>санкции</w:t>
      </w:r>
      <w:r w:rsidR="002C27E1" w:rsidRPr="002C27E1">
        <w:t xml:space="preserve"> </w:t>
      </w:r>
      <w:r w:rsidRPr="002C27E1">
        <w:t>к</w:t>
      </w:r>
      <w:r w:rsidR="002C27E1" w:rsidRPr="002C27E1">
        <w:t xml:space="preserve"> </w:t>
      </w:r>
      <w:r w:rsidRPr="002C27E1">
        <w:t>таким</w:t>
      </w:r>
      <w:r w:rsidR="002C27E1" w:rsidRPr="002C27E1">
        <w:t xml:space="preserve"> </w:t>
      </w:r>
      <w:r w:rsidRPr="002C27E1">
        <w:t>государственным</w:t>
      </w:r>
      <w:r w:rsidR="002C27E1" w:rsidRPr="002C27E1">
        <w:t xml:space="preserve"> </w:t>
      </w:r>
      <w:r w:rsidRPr="002C27E1">
        <w:t>заказчикам,</w:t>
      </w:r>
      <w:r w:rsidR="002C27E1" w:rsidRPr="002C27E1">
        <w:t xml:space="preserve"> </w:t>
      </w:r>
      <w:r w:rsidRPr="002C27E1">
        <w:t>включая</w:t>
      </w:r>
      <w:r w:rsidR="002C27E1" w:rsidRPr="002C27E1">
        <w:t xml:space="preserve"> </w:t>
      </w:r>
      <w:r w:rsidRPr="002C27E1">
        <w:t>сокращение</w:t>
      </w:r>
      <w:r w:rsidR="002C27E1" w:rsidRPr="002C27E1">
        <w:t xml:space="preserve"> </w:t>
      </w:r>
      <w:r w:rsidRPr="002C27E1">
        <w:t>объемов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таких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проектов</w:t>
      </w:r>
      <w:r w:rsidR="002C27E1" w:rsidRPr="002C27E1">
        <w:t xml:space="preserve"> </w:t>
      </w:r>
      <w:r w:rsidRPr="002C27E1">
        <w:t>за</w:t>
      </w:r>
      <w:r w:rsidR="002C27E1" w:rsidRPr="002C27E1">
        <w:t xml:space="preserve"> </w:t>
      </w:r>
      <w:r w:rsidRPr="002C27E1">
        <w:t>счет</w:t>
      </w:r>
      <w:r w:rsidR="002C27E1" w:rsidRPr="002C27E1">
        <w:t xml:space="preserve"> </w:t>
      </w:r>
      <w:r w:rsidRPr="002C27E1">
        <w:t>средств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>.</w:t>
      </w:r>
    </w:p>
    <w:p w:rsidR="006164F5" w:rsidRDefault="00224C4D" w:rsidP="00993C97">
      <w:r w:rsidRPr="002C27E1">
        <w:t>Переход</w:t>
      </w:r>
      <w:r w:rsidR="002C27E1" w:rsidRPr="002C27E1">
        <w:t xml:space="preserve"> </w:t>
      </w:r>
      <w:r w:rsidRPr="002C27E1">
        <w:t>от</w:t>
      </w:r>
      <w:r w:rsidR="002C27E1" w:rsidRPr="002C27E1">
        <w:t xml:space="preserve"> </w:t>
      </w:r>
      <w:r w:rsidRPr="002C27E1">
        <w:t>контроля</w:t>
      </w:r>
      <w:r w:rsidR="002C27E1" w:rsidRPr="002C27E1">
        <w:t xml:space="preserve"> </w:t>
      </w:r>
      <w:r w:rsidRPr="002C27E1">
        <w:t>затрат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инвестиционным</w:t>
      </w:r>
      <w:r w:rsidR="002C27E1" w:rsidRPr="002C27E1">
        <w:t xml:space="preserve"> </w:t>
      </w:r>
      <w:r w:rsidRPr="002C27E1">
        <w:t>проектам</w:t>
      </w:r>
      <w:r w:rsidR="002C27E1" w:rsidRPr="002C27E1">
        <w:t xml:space="preserve"> </w:t>
      </w:r>
      <w:r w:rsidRPr="002C27E1">
        <w:t>к</w:t>
      </w:r>
      <w:r w:rsidR="002C27E1" w:rsidRPr="002C27E1">
        <w:t xml:space="preserve"> </w:t>
      </w:r>
      <w:r w:rsidRPr="002C27E1">
        <w:t>контролю</w:t>
      </w:r>
      <w:r w:rsidR="002C27E1" w:rsidRPr="002C27E1">
        <w:t xml:space="preserve"> </w:t>
      </w:r>
      <w:r w:rsidRPr="002C27E1">
        <w:t>результатов</w:t>
      </w:r>
      <w:r w:rsidR="002C27E1" w:rsidRPr="002C27E1">
        <w:t xml:space="preserve"> </w:t>
      </w:r>
      <w:r w:rsidRPr="002C27E1">
        <w:t>их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. </w:t>
      </w:r>
    </w:p>
    <w:p w:rsidR="002C27E1" w:rsidRDefault="006164F5" w:rsidP="00993C97">
      <w:pPr>
        <w:pStyle w:val="1"/>
      </w:pPr>
      <w:r>
        <w:br w:type="page"/>
      </w:r>
      <w:bookmarkStart w:id="2" w:name="_Toc292056121"/>
      <w:r w:rsidR="00224C4D" w:rsidRPr="002C27E1">
        <w:t>Заключение</w:t>
      </w:r>
      <w:bookmarkEnd w:id="2"/>
    </w:p>
    <w:p w:rsidR="006164F5" w:rsidRPr="006164F5" w:rsidRDefault="006164F5" w:rsidP="00993C97">
      <w:pPr>
        <w:rPr>
          <w:lang w:eastAsia="en-US"/>
        </w:rPr>
      </w:pPr>
    </w:p>
    <w:p w:rsidR="002C27E1" w:rsidRPr="002C27E1" w:rsidRDefault="00224C4D" w:rsidP="00993C97">
      <w:r w:rsidRPr="002C27E1">
        <w:t>Необходимо</w:t>
      </w:r>
      <w:r w:rsidR="002C27E1" w:rsidRPr="002C27E1">
        <w:t xml:space="preserve"> </w:t>
      </w:r>
      <w:r w:rsidRPr="002C27E1">
        <w:t>проводить</w:t>
      </w:r>
      <w:r w:rsidR="003C45E8">
        <w:rPr>
          <w:lang w:val="ru-RU"/>
        </w:rPr>
        <w:t xml:space="preserve"> </w:t>
      </w:r>
      <w:r w:rsidRPr="002C27E1">
        <w:t>действсниый</w:t>
      </w:r>
      <w:r w:rsidR="002C27E1" w:rsidRPr="002C27E1">
        <w:t xml:space="preserve"> </w:t>
      </w:r>
      <w:r w:rsidRPr="002C27E1">
        <w:t>контроль,</w:t>
      </w:r>
      <w:r w:rsidR="002C27E1" w:rsidRPr="002C27E1">
        <w:t xml:space="preserve"> </w:t>
      </w:r>
      <w:r w:rsidRPr="002C27E1">
        <w:t>направленный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только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целевое,</w:t>
      </w:r>
      <w:r w:rsidR="002C27E1" w:rsidRPr="002C27E1">
        <w:t xml:space="preserve"> </w:t>
      </w:r>
      <w:r w:rsidRPr="002C27E1">
        <w:t>но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эффективное</w:t>
      </w:r>
      <w:r w:rsidR="002C27E1" w:rsidRPr="002C27E1">
        <w:t xml:space="preserve"> </w:t>
      </w:r>
      <w:r w:rsidRPr="002C27E1">
        <w:t>использование</w:t>
      </w:r>
      <w:r w:rsidR="002C27E1" w:rsidRPr="002C27E1">
        <w:t xml:space="preserve"> </w:t>
      </w:r>
      <w:r w:rsidRPr="002C27E1">
        <w:t>средств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рамках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федеральных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. </w:t>
      </w:r>
      <w:r w:rsidRPr="002C27E1">
        <w:t>Но</w:t>
      </w:r>
      <w:r w:rsidR="002C27E1" w:rsidRPr="002C27E1">
        <w:t xml:space="preserve"> </w:t>
      </w:r>
      <w:r w:rsidRPr="002C27E1">
        <w:t>поскольку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настоящее</w:t>
      </w:r>
      <w:r w:rsidR="002C27E1" w:rsidRPr="002C27E1">
        <w:t xml:space="preserve"> </w:t>
      </w:r>
      <w:r w:rsidRPr="002C27E1">
        <w:t>время</w:t>
      </w:r>
      <w:r w:rsidR="002C27E1" w:rsidRPr="002C27E1">
        <w:t xml:space="preserve"> </w:t>
      </w:r>
      <w:r w:rsidRPr="002C27E1">
        <w:t>основное</w:t>
      </w:r>
      <w:r w:rsidR="002C27E1" w:rsidRPr="002C27E1">
        <w:t xml:space="preserve"> </w:t>
      </w:r>
      <w:r w:rsidRPr="002C27E1">
        <w:t>внимание</w:t>
      </w:r>
      <w:r w:rsidR="002C27E1" w:rsidRPr="002C27E1">
        <w:t xml:space="preserve"> </w:t>
      </w:r>
      <w:r w:rsidRPr="002C27E1">
        <w:t>в</w:t>
      </w:r>
      <w:r w:rsidR="002C27E1" w:rsidRPr="002C27E1">
        <w:t xml:space="preserve"> </w:t>
      </w:r>
      <w:r w:rsidRPr="002C27E1">
        <w:t>ходе</w:t>
      </w:r>
      <w:r w:rsidR="002C27E1" w:rsidRPr="002C27E1">
        <w:t xml:space="preserve"> </w:t>
      </w:r>
      <w:r w:rsidRPr="002C27E1">
        <w:t>внутренних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внешних</w:t>
      </w:r>
      <w:r w:rsidR="002C27E1" w:rsidRPr="002C27E1">
        <w:t xml:space="preserve"> </w:t>
      </w:r>
      <w:r w:rsidRPr="002C27E1">
        <w:t>проверок</w:t>
      </w:r>
      <w:r w:rsidR="002C27E1" w:rsidRPr="002C27E1">
        <w:t xml:space="preserve"> </w:t>
      </w:r>
      <w:r w:rsidRPr="002C27E1">
        <w:t>осуществления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 </w:t>
      </w:r>
      <w:r w:rsidRPr="002C27E1">
        <w:t>уделяется</w:t>
      </w:r>
      <w:r w:rsidR="002C27E1" w:rsidRPr="002C27E1">
        <w:t xml:space="preserve"> </w:t>
      </w:r>
      <w:r w:rsidRPr="002C27E1">
        <w:t>преимущественно</w:t>
      </w:r>
      <w:r w:rsidR="002C27E1" w:rsidRPr="002C27E1">
        <w:t xml:space="preserve"> </w:t>
      </w:r>
      <w:r w:rsidRPr="002C27E1">
        <w:t>целевому</w:t>
      </w:r>
      <w:r w:rsidR="002C27E1" w:rsidRPr="002C27E1">
        <w:t xml:space="preserve"> </w:t>
      </w:r>
      <w:r w:rsidRPr="002C27E1">
        <w:t>использованию</w:t>
      </w:r>
      <w:r w:rsidR="002C27E1" w:rsidRPr="002C27E1">
        <w:t xml:space="preserve"> </w:t>
      </w:r>
      <w:r w:rsidRPr="002C27E1">
        <w:t>финансовых</w:t>
      </w:r>
      <w:r w:rsidR="002C27E1" w:rsidRPr="002C27E1">
        <w:t xml:space="preserve"> </w:t>
      </w:r>
      <w:r w:rsidRPr="002C27E1">
        <w:t>ресурсов,</w:t>
      </w:r>
      <w:r w:rsidR="002C27E1" w:rsidRPr="002C27E1">
        <w:t xml:space="preserve"> </w:t>
      </w:r>
      <w:r w:rsidRPr="002C27E1">
        <w:t>проверки</w:t>
      </w:r>
      <w:r w:rsidR="002C27E1" w:rsidRPr="002C27E1">
        <w:t xml:space="preserve"> </w:t>
      </w:r>
      <w:r w:rsidRPr="002C27E1">
        <w:t>не</w:t>
      </w:r>
      <w:r w:rsidR="002C27E1" w:rsidRPr="002C27E1">
        <w:t xml:space="preserve"> </w:t>
      </w:r>
      <w:r w:rsidRPr="002C27E1">
        <w:t>позволяют</w:t>
      </w:r>
      <w:r w:rsidR="002C27E1" w:rsidRPr="002C27E1">
        <w:t xml:space="preserve"> </w:t>
      </w:r>
      <w:r w:rsidRPr="002C27E1">
        <w:t>оценить,</w:t>
      </w:r>
      <w:r w:rsidR="002C27E1" w:rsidRPr="002C27E1">
        <w:t xml:space="preserve"> </w:t>
      </w:r>
      <w:r w:rsidRPr="002C27E1">
        <w:t>соответствуют</w:t>
      </w:r>
      <w:r w:rsidR="002C27E1" w:rsidRPr="002C27E1">
        <w:t xml:space="preserve"> </w:t>
      </w:r>
      <w:r w:rsidRPr="002C27E1">
        <w:t>ли</w:t>
      </w:r>
      <w:r w:rsidR="002C27E1" w:rsidRPr="002C27E1">
        <w:t xml:space="preserve"> </w:t>
      </w:r>
      <w:r w:rsidRPr="002C27E1">
        <w:t>затраты</w:t>
      </w:r>
      <w:r w:rsidR="002C27E1" w:rsidRPr="002C27E1">
        <w:t xml:space="preserve"> </w:t>
      </w:r>
      <w:r w:rsidRPr="002C27E1">
        <w:t>полученным</w:t>
      </w:r>
      <w:r w:rsidR="002C27E1" w:rsidRPr="002C27E1">
        <w:t xml:space="preserve"> </w:t>
      </w:r>
      <w:r w:rsidRPr="002C27E1">
        <w:t>результатам,</w:t>
      </w:r>
      <w:r w:rsidR="002C27E1" w:rsidRPr="002C27E1">
        <w:t xml:space="preserve"> </w:t>
      </w:r>
      <w:r w:rsidRPr="002C27E1">
        <w:t>что</w:t>
      </w:r>
      <w:r w:rsidR="002C27E1" w:rsidRPr="002C27E1">
        <w:t xml:space="preserve"> </w:t>
      </w:r>
      <w:r w:rsidRPr="002C27E1">
        <w:t>чрезвычайно</w:t>
      </w:r>
      <w:r w:rsidR="002C27E1" w:rsidRPr="002C27E1">
        <w:t xml:space="preserve"> </w:t>
      </w:r>
      <w:r w:rsidRPr="002C27E1">
        <w:t>важно</w:t>
      </w:r>
      <w:r w:rsidR="002C27E1" w:rsidRPr="002C27E1">
        <w:t xml:space="preserve"> </w:t>
      </w:r>
      <w:r w:rsidRPr="002C27E1">
        <w:t>с</w:t>
      </w:r>
      <w:r w:rsidR="002C27E1" w:rsidRPr="002C27E1">
        <w:t xml:space="preserve"> </w:t>
      </w:r>
      <w:r w:rsidRPr="002C27E1">
        <w:t>точки</w:t>
      </w:r>
      <w:r w:rsidR="002C27E1" w:rsidRPr="002C27E1">
        <w:t xml:space="preserve"> </w:t>
      </w:r>
      <w:r w:rsidRPr="002C27E1">
        <w:t>зрения</w:t>
      </w:r>
      <w:r w:rsidR="002C27E1" w:rsidRPr="002C27E1">
        <w:t xml:space="preserve"> </w:t>
      </w:r>
      <w:r w:rsidRPr="002C27E1">
        <w:t>оценки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федерального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государственных</w:t>
      </w:r>
      <w:r w:rsidR="002C27E1" w:rsidRPr="002C27E1">
        <w:t xml:space="preserve"> </w:t>
      </w:r>
      <w:r w:rsidRPr="002C27E1">
        <w:t>капитальных</w:t>
      </w:r>
      <w:r w:rsidR="002C27E1" w:rsidRPr="002C27E1">
        <w:t xml:space="preserve"> </w:t>
      </w:r>
      <w:r w:rsidRPr="002C27E1">
        <w:t>вложений</w:t>
      </w:r>
      <w:r w:rsidR="002C27E1" w:rsidRPr="002C27E1">
        <w:t xml:space="preserve">. </w:t>
      </w:r>
      <w:r w:rsidRPr="002C27E1">
        <w:t>Для</w:t>
      </w:r>
      <w:r w:rsidR="002C27E1" w:rsidRPr="002C27E1">
        <w:t xml:space="preserve"> </w:t>
      </w:r>
      <w:r w:rsidRPr="002C27E1">
        <w:t>повышения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инвестиций</w:t>
      </w:r>
      <w:r w:rsidR="002C27E1" w:rsidRPr="002C27E1">
        <w:t xml:space="preserve"> </w:t>
      </w:r>
      <w:r w:rsidRPr="002C27E1">
        <w:t>необходимо</w:t>
      </w:r>
      <w:r w:rsidR="002C27E1" w:rsidRPr="002C27E1">
        <w:t xml:space="preserve"> </w:t>
      </w:r>
      <w:r w:rsidRPr="002C27E1">
        <w:t>совершенствовать</w:t>
      </w:r>
      <w:r w:rsidR="002C27E1" w:rsidRPr="002C27E1">
        <w:t xml:space="preserve"> </w:t>
      </w:r>
      <w:r w:rsidRPr="002C27E1">
        <w:t>систему</w:t>
      </w:r>
      <w:r w:rsidR="002C27E1" w:rsidRPr="002C27E1">
        <w:t xml:space="preserve"> </w:t>
      </w:r>
      <w:r w:rsidRPr="002C27E1">
        <w:t>внутреннего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внешнего</w:t>
      </w:r>
      <w:r w:rsidR="002C27E1" w:rsidRPr="002C27E1">
        <w:t xml:space="preserve"> </w:t>
      </w:r>
      <w:r w:rsidRPr="002C27E1">
        <w:t>контроля,</w:t>
      </w:r>
      <w:r w:rsidR="002C27E1" w:rsidRPr="002C27E1">
        <w:t xml:space="preserve"> </w:t>
      </w:r>
      <w:r w:rsidRPr="002C27E1">
        <w:t>разработку</w:t>
      </w:r>
      <w:r w:rsidR="002C27E1" w:rsidRPr="002C27E1">
        <w:t xml:space="preserve"> </w:t>
      </w:r>
      <w:r w:rsidRPr="002C27E1">
        <w:t>рекомендаций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пособий</w:t>
      </w:r>
      <w:r w:rsidR="002C27E1" w:rsidRPr="002C27E1">
        <w:t xml:space="preserve"> </w:t>
      </w:r>
      <w:r w:rsidRPr="002C27E1">
        <w:t>по</w:t>
      </w:r>
      <w:r w:rsidR="002C27E1" w:rsidRPr="002C27E1">
        <w:t xml:space="preserve"> </w:t>
      </w:r>
      <w:r w:rsidRPr="002C27E1">
        <w:t>анализу</w:t>
      </w:r>
      <w:r w:rsidR="002C27E1" w:rsidRPr="002C27E1">
        <w:t xml:space="preserve"> </w:t>
      </w:r>
      <w:r w:rsidRPr="002C27E1">
        <w:t>результатов</w:t>
      </w:r>
      <w:r w:rsidR="002C27E1" w:rsidRPr="002C27E1">
        <w:t xml:space="preserve"> </w:t>
      </w:r>
      <w:r w:rsidRPr="002C27E1">
        <w:t>реализации</w:t>
      </w:r>
      <w:r w:rsidR="002C27E1" w:rsidRPr="002C27E1">
        <w:t xml:space="preserve"> </w:t>
      </w:r>
      <w:r w:rsidRPr="002C27E1">
        <w:t>проектов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бюджета</w:t>
      </w:r>
      <w:r w:rsidR="002C27E1" w:rsidRPr="002C27E1">
        <w:t>.</w:t>
      </w:r>
    </w:p>
    <w:p w:rsidR="002C27E1" w:rsidRPr="002C27E1" w:rsidRDefault="00224C4D" w:rsidP="00993C97">
      <w:r w:rsidRPr="002C27E1">
        <w:t>Реализация</w:t>
      </w:r>
      <w:r w:rsidR="002C27E1" w:rsidRPr="002C27E1">
        <w:t xml:space="preserve"> </w:t>
      </w:r>
      <w:r w:rsidRPr="002C27E1">
        <w:t>данных</w:t>
      </w:r>
      <w:r w:rsidR="002C27E1" w:rsidRPr="002C27E1">
        <w:t xml:space="preserve"> </w:t>
      </w:r>
      <w:r w:rsidRPr="002C27E1">
        <w:t>предложений</w:t>
      </w:r>
      <w:r w:rsidR="002C27E1" w:rsidRPr="002C27E1">
        <w:t xml:space="preserve"> </w:t>
      </w:r>
      <w:r w:rsidRPr="002C27E1">
        <w:t>позволит</w:t>
      </w:r>
      <w:r w:rsidR="002C27E1" w:rsidRPr="002C27E1">
        <w:t xml:space="preserve"> </w:t>
      </w:r>
      <w:r w:rsidRPr="002C27E1">
        <w:t>обеспечить</w:t>
      </w:r>
      <w:r w:rsidR="002C27E1" w:rsidRPr="002C27E1">
        <w:t xml:space="preserve"> </w:t>
      </w:r>
      <w:r w:rsidRPr="002C27E1">
        <w:t>повышение</w:t>
      </w:r>
      <w:r w:rsidR="002C27E1" w:rsidRPr="002C27E1">
        <w:t xml:space="preserve"> </w:t>
      </w:r>
      <w:r w:rsidRPr="002C27E1">
        <w:t>эффективности</w:t>
      </w:r>
      <w:r w:rsidR="002C27E1" w:rsidRPr="002C27E1">
        <w:t xml:space="preserve"> </w:t>
      </w:r>
      <w:r w:rsidRPr="002C27E1">
        <w:t>бюджетных</w:t>
      </w:r>
      <w:r w:rsidR="002C27E1" w:rsidRPr="002C27E1">
        <w:t xml:space="preserve"> </w:t>
      </w:r>
      <w:r w:rsidRPr="002C27E1">
        <w:t>инвестиций,</w:t>
      </w:r>
      <w:r w:rsidR="002C27E1" w:rsidRPr="002C27E1">
        <w:t xml:space="preserve"> </w:t>
      </w:r>
      <w:r w:rsidRPr="002C27E1">
        <w:t>оптимизировать</w:t>
      </w:r>
      <w:r w:rsidR="002C27E1" w:rsidRPr="002C27E1">
        <w:t xml:space="preserve"> </w:t>
      </w:r>
      <w:r w:rsidRPr="002C27E1">
        <w:t>структуру</w:t>
      </w:r>
      <w:r w:rsidR="002C27E1" w:rsidRPr="002C27E1">
        <w:t xml:space="preserve"> </w:t>
      </w:r>
      <w:r w:rsidRPr="002C27E1">
        <w:t>расходов</w:t>
      </w:r>
      <w:r w:rsidR="002C27E1" w:rsidRPr="002C27E1">
        <w:t xml:space="preserve"> </w:t>
      </w:r>
      <w:r w:rsidRPr="002C27E1">
        <w:t>бюджета</w:t>
      </w:r>
      <w:r w:rsidR="002C27E1" w:rsidRPr="002C27E1">
        <w:t xml:space="preserve"> </w:t>
      </w:r>
      <w:r w:rsidRPr="002C27E1">
        <w:t>на</w:t>
      </w:r>
      <w:r w:rsidR="002C27E1" w:rsidRPr="002C27E1">
        <w:t xml:space="preserve"> </w:t>
      </w:r>
      <w:r w:rsidRPr="002C27E1">
        <w:t>финансирование</w:t>
      </w:r>
      <w:r w:rsidR="002C27E1" w:rsidRPr="002C27E1">
        <w:t xml:space="preserve"> </w:t>
      </w:r>
      <w:r w:rsidRPr="002C27E1">
        <w:t>целевых</w:t>
      </w:r>
      <w:r w:rsidR="002C27E1" w:rsidRPr="002C27E1">
        <w:t xml:space="preserve"> </w:t>
      </w:r>
      <w:r w:rsidRPr="002C27E1">
        <w:t>программ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создаст</w:t>
      </w:r>
      <w:r w:rsidR="002C27E1" w:rsidRPr="002C27E1">
        <w:t xml:space="preserve"> </w:t>
      </w:r>
      <w:r w:rsidRPr="002C27E1">
        <w:t>условия</w:t>
      </w:r>
      <w:r w:rsidR="002C27E1" w:rsidRPr="002C27E1">
        <w:t xml:space="preserve"> </w:t>
      </w:r>
      <w:r w:rsidRPr="002C27E1">
        <w:t>для</w:t>
      </w:r>
      <w:r w:rsidR="002C27E1" w:rsidRPr="002C27E1">
        <w:t xml:space="preserve"> </w:t>
      </w:r>
      <w:r w:rsidRPr="002C27E1">
        <w:t>действенного</w:t>
      </w:r>
      <w:r w:rsidR="002C27E1" w:rsidRPr="002C27E1">
        <w:t xml:space="preserve"> </w:t>
      </w:r>
      <w:r w:rsidRPr="002C27E1">
        <w:t>решения</w:t>
      </w:r>
      <w:r w:rsidR="002C27E1" w:rsidRPr="002C27E1">
        <w:t xml:space="preserve"> </w:t>
      </w:r>
      <w:r w:rsidRPr="002C27E1">
        <w:t>многих</w:t>
      </w:r>
      <w:r w:rsidR="002C27E1" w:rsidRPr="002C27E1">
        <w:t xml:space="preserve"> </w:t>
      </w:r>
      <w:r w:rsidRPr="002C27E1">
        <w:t>межтерриториальных</w:t>
      </w:r>
      <w:r w:rsidR="002C27E1" w:rsidRPr="002C27E1">
        <w:t xml:space="preserve"> </w:t>
      </w:r>
      <w:r w:rsidRPr="002C27E1">
        <w:t>и</w:t>
      </w:r>
      <w:r w:rsidR="002C27E1" w:rsidRPr="002C27E1">
        <w:t xml:space="preserve"> </w:t>
      </w:r>
      <w:r w:rsidRPr="002C27E1">
        <w:t>межотраслевых</w:t>
      </w:r>
      <w:r w:rsidR="002C27E1" w:rsidRPr="002C27E1">
        <w:t xml:space="preserve"> </w:t>
      </w:r>
      <w:r w:rsidRPr="002C27E1">
        <w:t>проблем</w:t>
      </w:r>
      <w:r w:rsidR="002C27E1" w:rsidRPr="002C27E1">
        <w:t xml:space="preserve"> </w:t>
      </w:r>
      <w:r w:rsidRPr="002C27E1">
        <w:t>социально-экономического</w:t>
      </w:r>
      <w:r w:rsidR="002C27E1" w:rsidRPr="002C27E1">
        <w:t xml:space="preserve"> </w:t>
      </w:r>
      <w:r w:rsidRPr="002C27E1">
        <w:t>развития</w:t>
      </w:r>
      <w:r w:rsidR="002C27E1" w:rsidRPr="002C27E1">
        <w:t xml:space="preserve"> </w:t>
      </w:r>
      <w:r w:rsidRPr="002C27E1">
        <w:t>Российской</w:t>
      </w:r>
      <w:r w:rsidR="002C27E1" w:rsidRPr="002C27E1">
        <w:t xml:space="preserve"> </w:t>
      </w:r>
      <w:r w:rsidRPr="002C27E1">
        <w:t>Федерации</w:t>
      </w:r>
      <w:r w:rsidR="002C27E1" w:rsidRPr="002C27E1">
        <w:t>.</w:t>
      </w:r>
    </w:p>
    <w:p w:rsidR="002C27E1" w:rsidRDefault="006164F5" w:rsidP="00993C97">
      <w:pPr>
        <w:pStyle w:val="1"/>
      </w:pPr>
      <w:r>
        <w:br w:type="page"/>
      </w:r>
      <w:bookmarkStart w:id="3" w:name="_Toc292056122"/>
      <w:r w:rsidR="00224C4D" w:rsidRPr="002C27E1">
        <w:t>Список</w:t>
      </w:r>
      <w:r w:rsidR="002C27E1" w:rsidRPr="002C27E1">
        <w:t xml:space="preserve"> </w:t>
      </w:r>
      <w:r w:rsidR="00224C4D" w:rsidRPr="002C27E1">
        <w:t>использованной</w:t>
      </w:r>
      <w:r w:rsidR="002C27E1" w:rsidRPr="002C27E1">
        <w:t xml:space="preserve"> </w:t>
      </w:r>
      <w:r w:rsidR="00224C4D" w:rsidRPr="002C27E1">
        <w:t>литературы</w:t>
      </w:r>
      <w:bookmarkEnd w:id="3"/>
    </w:p>
    <w:p w:rsidR="006164F5" w:rsidRPr="006164F5" w:rsidRDefault="006164F5" w:rsidP="00993C97">
      <w:pPr>
        <w:rPr>
          <w:lang w:eastAsia="en-US"/>
        </w:rPr>
      </w:pPr>
    </w:p>
    <w:p w:rsidR="002C27E1" w:rsidRPr="002C27E1" w:rsidRDefault="00224C4D" w:rsidP="006164F5">
      <w:pPr>
        <w:pStyle w:val="a"/>
        <w:rPr>
          <w:noProof/>
          <w:lang w:val="ru"/>
        </w:rPr>
      </w:pPr>
      <w:r w:rsidRPr="002C27E1">
        <w:rPr>
          <w:noProof/>
          <w:lang w:val="ru"/>
        </w:rPr>
        <w:t>Мониторинг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социально-экономического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развития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РФ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за</w:t>
      </w:r>
      <w:r w:rsidR="002C27E1" w:rsidRPr="002C27E1">
        <w:rPr>
          <w:noProof/>
          <w:lang w:val="ru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2C27E1">
          <w:rPr>
            <w:noProof/>
            <w:lang w:val="ru"/>
          </w:rPr>
          <w:t>2010</w:t>
        </w:r>
        <w:r w:rsidR="002C27E1" w:rsidRPr="002C27E1">
          <w:rPr>
            <w:noProof/>
            <w:lang w:val="ru"/>
          </w:rPr>
          <w:t xml:space="preserve"> </w:t>
        </w:r>
        <w:r w:rsidRPr="002C27E1">
          <w:rPr>
            <w:noProof/>
            <w:lang w:val="ru"/>
          </w:rPr>
          <w:t>г</w:t>
        </w:r>
      </w:smartTag>
      <w:r w:rsidR="002C27E1" w:rsidRPr="002C27E1">
        <w:rPr>
          <w:noProof/>
          <w:lang w:val="ru"/>
        </w:rPr>
        <w:t>.</w:t>
      </w:r>
    </w:p>
    <w:p w:rsidR="00224C4D" w:rsidRPr="002C27E1" w:rsidRDefault="00224C4D" w:rsidP="006164F5">
      <w:pPr>
        <w:pStyle w:val="a"/>
        <w:rPr>
          <w:noProof/>
        </w:rPr>
      </w:pPr>
      <w:r w:rsidRPr="002C27E1">
        <w:rPr>
          <w:noProof/>
        </w:rPr>
        <w:t>Доклад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заместителя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министра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экономического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развития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и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торговли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РФ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А</w:t>
      </w:r>
      <w:r w:rsidR="002C27E1">
        <w:rPr>
          <w:noProof/>
        </w:rPr>
        <w:t xml:space="preserve">.Р. </w:t>
      </w:r>
      <w:r w:rsidRPr="002C27E1">
        <w:rPr>
          <w:noProof/>
        </w:rPr>
        <w:t>Белоусова</w:t>
      </w:r>
      <w:r w:rsidR="002C27E1">
        <w:rPr>
          <w:noProof/>
        </w:rPr>
        <w:t xml:space="preserve"> "</w:t>
      </w:r>
      <w:r w:rsidRPr="002C27E1">
        <w:rPr>
          <w:noProof/>
        </w:rPr>
        <w:t>О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ходе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выполнения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федеральных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нелепых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программ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и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реализации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федеральной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адресной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инвес-тиционной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программы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за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2010</w:t>
      </w:r>
      <w:r w:rsidR="002C27E1" w:rsidRPr="002C27E1">
        <w:rPr>
          <w:noProof/>
        </w:rPr>
        <w:t xml:space="preserve"> </w:t>
      </w:r>
      <w:r w:rsidRPr="002C27E1">
        <w:rPr>
          <w:noProof/>
        </w:rPr>
        <w:t>год</w:t>
      </w:r>
      <w:r w:rsidR="002C27E1">
        <w:rPr>
          <w:noProof/>
        </w:rPr>
        <w:t>"</w:t>
      </w:r>
    </w:p>
    <w:p w:rsidR="00224C4D" w:rsidRPr="002C27E1" w:rsidRDefault="00224C4D" w:rsidP="006164F5">
      <w:pPr>
        <w:pStyle w:val="a"/>
        <w:rPr>
          <w:noProof/>
        </w:rPr>
      </w:pPr>
      <w:r w:rsidRPr="002C27E1">
        <w:rPr>
          <w:noProof/>
          <w:lang w:val="ru"/>
        </w:rPr>
        <w:t>Федеральный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закон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о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Федеральных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бюджетах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в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2005-2008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гг</w:t>
      </w:r>
      <w:r w:rsidR="002C27E1" w:rsidRPr="002C27E1">
        <w:rPr>
          <w:noProof/>
          <w:lang w:val="ru"/>
        </w:rPr>
        <w:t xml:space="preserve">. </w:t>
      </w:r>
      <w:r w:rsidRPr="002C27E1">
        <w:rPr>
          <w:noProof/>
          <w:lang w:val="ru"/>
        </w:rPr>
        <w:t>и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данных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из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доклада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Министра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экономического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развития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Г</w:t>
      </w:r>
      <w:r w:rsidR="002C27E1" w:rsidRPr="002C27E1">
        <w:rPr>
          <w:noProof/>
          <w:lang w:val="ru"/>
        </w:rPr>
        <w:t xml:space="preserve">. </w:t>
      </w:r>
      <w:r w:rsidRPr="002C27E1">
        <w:rPr>
          <w:noProof/>
          <w:lang w:val="ru"/>
        </w:rPr>
        <w:t>Грефа</w:t>
      </w:r>
      <w:r w:rsidR="002C27E1">
        <w:rPr>
          <w:i/>
          <w:iCs/>
          <w:noProof/>
          <w:lang w:val="ru"/>
        </w:rPr>
        <w:t xml:space="preserve"> "</w:t>
      </w:r>
      <w:r w:rsidRPr="002C27E1">
        <w:rPr>
          <w:i/>
          <w:iCs/>
          <w:noProof/>
          <w:lang w:val="ru"/>
        </w:rPr>
        <w:t>О</w:t>
      </w:r>
      <w:r w:rsidR="002C27E1" w:rsidRPr="002C27E1">
        <w:rPr>
          <w:i/>
          <w:iCs/>
          <w:noProof/>
          <w:lang w:val="ru"/>
        </w:rPr>
        <w:t xml:space="preserve"> </w:t>
      </w:r>
      <w:r w:rsidRPr="002C27E1">
        <w:rPr>
          <w:noProof/>
          <w:lang w:val="ru"/>
        </w:rPr>
        <w:t>перечне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федеральных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целевых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программ,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подлежащих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финансированию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из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федерального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бюджета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в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2008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году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и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на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период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до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2010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года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и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проекте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федеральной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адресной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инвестиционной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программы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на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2008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год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и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на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период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до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2010</w:t>
      </w:r>
      <w:r w:rsidR="002C27E1" w:rsidRPr="002C27E1">
        <w:rPr>
          <w:noProof/>
          <w:lang w:val="ru"/>
        </w:rPr>
        <w:t xml:space="preserve"> </w:t>
      </w:r>
      <w:r w:rsidRPr="002C27E1">
        <w:rPr>
          <w:noProof/>
          <w:lang w:val="ru"/>
        </w:rPr>
        <w:t>года</w:t>
      </w:r>
      <w:r w:rsidR="002C27E1">
        <w:rPr>
          <w:noProof/>
          <w:lang w:val="ru"/>
        </w:rPr>
        <w:t>"</w:t>
      </w:r>
    </w:p>
    <w:p w:rsidR="002C27E1" w:rsidRDefault="002C27E1" w:rsidP="006164F5">
      <w:pPr>
        <w:pStyle w:val="a"/>
        <w:rPr>
          <w:noProof/>
          <w:lang w:val="en-US"/>
        </w:rPr>
      </w:pPr>
      <w:r>
        <w:rPr>
          <w:noProof/>
          <w:lang w:val="en-US"/>
        </w:rPr>
        <w:t>http://www.</w:t>
      </w:r>
      <w:r w:rsidR="00224C4D" w:rsidRPr="002C27E1">
        <w:rPr>
          <w:noProof/>
          <w:lang w:val="en-US"/>
        </w:rPr>
        <w:t>economy</w:t>
      </w:r>
      <w:r>
        <w:rPr>
          <w:noProof/>
          <w:lang w:val="en-US"/>
        </w:rPr>
        <w:t>.gov.ru</w:t>
      </w:r>
      <w:r w:rsidR="00224C4D" w:rsidRPr="002C27E1">
        <w:rPr>
          <w:noProof/>
          <w:lang w:val="en-US"/>
        </w:rPr>
        <w:t>/wps/wcm/mjconnect/economyHb/</w:t>
      </w:r>
      <w:r w:rsidRPr="002C27E1">
        <w:rPr>
          <w:noProof/>
          <w:lang w:val="en-US"/>
        </w:rPr>
        <w:t xml:space="preserve"> </w:t>
      </w:r>
      <w:r w:rsidR="00224C4D" w:rsidRPr="002C27E1">
        <w:rPr>
          <w:noProof/>
          <w:lang w:val="en-US"/>
        </w:rPr>
        <w:t>ti</w:t>
      </w:r>
      <w:r w:rsidRPr="002C27E1">
        <w:rPr>
          <w:noProof/>
          <w:lang w:val="en-US"/>
        </w:rPr>
        <w:t xml:space="preserve">) </w:t>
      </w:r>
      <w:r w:rsidR="00224C4D" w:rsidRPr="002C27E1">
        <w:rPr>
          <w:noProof/>
          <w:lang w:val="en-US"/>
        </w:rPr>
        <w:t>cn/4M</w:t>
      </w:r>
      <w:r w:rsidRPr="002C27E1">
        <w:rPr>
          <w:noProof/>
          <w:lang w:val="en-US"/>
        </w:rPr>
        <w:t xml:space="preserve">: </w:t>
      </w:r>
      <w:r w:rsidR="00224C4D" w:rsidRPr="002C27E1">
        <w:rPr>
          <w:noProof/>
          <w:lang w:val="en-US"/>
        </w:rPr>
        <w:t>konv</w:t>
      </w:r>
      <w:r w:rsidRPr="002C27E1">
        <w:rPr>
          <w:noProof/>
          <w:lang w:val="en-US"/>
        </w:rPr>
        <w:t xml:space="preserve">: </w:t>
      </w:r>
      <w:r w:rsidR="00224C4D" w:rsidRPr="002C27E1">
        <w:rPr>
          <w:noProof/>
          <w:lang w:val="en-US"/>
        </w:rPr>
        <w:t>/ccoiwmy/macrtxrconcxny/administnmKigcmcntcUn</w:t>
      </w:r>
      <w:r w:rsidRPr="002C27E1">
        <w:rPr>
          <w:noProof/>
          <w:lang w:val="en-US"/>
        </w:rPr>
        <w:t xml:space="preserve">. </w:t>
      </w:r>
      <w:r w:rsidR="00224C4D" w:rsidRPr="002C27E1">
        <w:rPr>
          <w:noProof/>
          <w:lang w:val="en-US"/>
        </w:rPr>
        <w:t>xt/doc</w:t>
      </w:r>
      <w:r w:rsidRPr="002C27E1">
        <w:rPr>
          <w:noProof/>
          <w:lang w:val="en-US"/>
        </w:rPr>
        <w:t xml:space="preserve"> </w:t>
      </w:r>
      <w:r w:rsidR="00224C4D" w:rsidRPr="002C27E1">
        <w:rPr>
          <w:noProof/>
          <w:lang w:val="en-US"/>
        </w:rPr>
        <w:t>1202482220291</w:t>
      </w:r>
    </w:p>
    <w:p w:rsidR="00224C4D" w:rsidRPr="00993C97" w:rsidRDefault="00224C4D" w:rsidP="00993C97">
      <w:pPr>
        <w:pStyle w:val="af4"/>
        <w:rPr>
          <w:noProof/>
        </w:rPr>
      </w:pPr>
      <w:bookmarkStart w:id="4" w:name="_GoBack"/>
      <w:bookmarkEnd w:id="4"/>
    </w:p>
    <w:sectPr w:rsidR="00224C4D" w:rsidRPr="00993C97" w:rsidSect="002C27E1">
      <w:headerReference w:type="even" r:id="rId11"/>
      <w:headerReference w:type="default" r:id="rId12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226" w:rsidRDefault="00A65226" w:rsidP="00993C97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65226" w:rsidRDefault="00A65226" w:rsidP="00993C97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226" w:rsidRDefault="00A65226" w:rsidP="00993C97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65226" w:rsidRDefault="00A65226" w:rsidP="00993C97">
      <w:pPr>
        <w:rPr>
          <w:lang w:val="ru-RU"/>
        </w:rPr>
      </w:pPr>
      <w:r>
        <w:rPr>
          <w:lang w:val="ru-RU"/>
        </w:rPr>
        <w:continuationSeparator/>
      </w:r>
    </w:p>
  </w:footnote>
  <w:footnote w:id="1">
    <w:p w:rsidR="00A65226" w:rsidRDefault="002C27E1" w:rsidP="003C45E8">
      <w:pPr>
        <w:pStyle w:val="afa"/>
      </w:pPr>
      <w:r w:rsidRPr="002C27E1">
        <w:rPr>
          <w:vertAlign w:val="superscript"/>
        </w:rPr>
        <w:footnoteRef/>
      </w:r>
      <w:r w:rsidRPr="002C27E1">
        <w:t xml:space="preserve"> </w:t>
      </w:r>
      <w:r w:rsidRPr="003C45E8">
        <w:rPr>
          <w:sz w:val="20"/>
          <w:szCs w:val="20"/>
        </w:rPr>
        <w:t>Составлен на основании: Федеральных законов о Федеральных бюджетах в 2005-2008 гг. и данных из доклада Министра экономического развития Г. Грефа *0 перечне федеральных целевых программ, подлежащих финансированию из федерального бюджета в 2008 году и на период до 2010 года и проекте федеральной адресной инвестиционной программы на 2008 год и на период до 2010 года". См.: http: //faip. vpk.ru/npd/zased2604.html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5E8" w:rsidRDefault="003C45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7E1" w:rsidRDefault="002C27E1" w:rsidP="00993C97">
    <w:pPr>
      <w:ind w:firstLine="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F1984"/>
    <w:multiLevelType w:val="multilevel"/>
    <w:tmpl w:val="F77CFA60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306A69"/>
    <w:multiLevelType w:val="multilevel"/>
    <w:tmpl w:val="F77CFA60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82223CA"/>
    <w:multiLevelType w:val="multilevel"/>
    <w:tmpl w:val="6BFCFD0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D4A3B10"/>
    <w:multiLevelType w:val="hybridMultilevel"/>
    <w:tmpl w:val="1214C8B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73F32A7"/>
    <w:multiLevelType w:val="hybridMultilevel"/>
    <w:tmpl w:val="8B8AB7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C01482"/>
    <w:multiLevelType w:val="multilevel"/>
    <w:tmpl w:val="F99C7BE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7BD"/>
    <w:rsid w:val="00011574"/>
    <w:rsid w:val="000230AC"/>
    <w:rsid w:val="00086C0E"/>
    <w:rsid w:val="000E77BD"/>
    <w:rsid w:val="00125918"/>
    <w:rsid w:val="001410A0"/>
    <w:rsid w:val="00224C4D"/>
    <w:rsid w:val="002C27E1"/>
    <w:rsid w:val="003C45E8"/>
    <w:rsid w:val="003C79FE"/>
    <w:rsid w:val="00403335"/>
    <w:rsid w:val="004C0C1D"/>
    <w:rsid w:val="005C46EA"/>
    <w:rsid w:val="005D345C"/>
    <w:rsid w:val="005D65D3"/>
    <w:rsid w:val="005E7309"/>
    <w:rsid w:val="006164F5"/>
    <w:rsid w:val="00663E05"/>
    <w:rsid w:val="007E17B8"/>
    <w:rsid w:val="00807CE8"/>
    <w:rsid w:val="0083246B"/>
    <w:rsid w:val="00993C97"/>
    <w:rsid w:val="00A65226"/>
    <w:rsid w:val="00A81DD9"/>
    <w:rsid w:val="00AB36F9"/>
    <w:rsid w:val="00C82C2B"/>
    <w:rsid w:val="00FC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D66413B4-6493-475F-BCA7-CF47CC8E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993C97"/>
    <w:pPr>
      <w:spacing w:line="360" w:lineRule="auto"/>
      <w:ind w:firstLine="709"/>
      <w:jc w:val="both"/>
    </w:pPr>
    <w:rPr>
      <w:rFonts w:ascii="Times New Roman" w:eastAsia="Times New Roman" w:hAnsi="Times New Roman"/>
      <w:noProof/>
      <w:color w:val="000000"/>
      <w:sz w:val="28"/>
      <w:szCs w:val="28"/>
      <w:lang w:val="ru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2C27E1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color w:val="auto"/>
      <w:szCs w:val="24"/>
      <w:lang w:val="ru-RU"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2C27E1"/>
    <w:pPr>
      <w:keepNext/>
      <w:ind w:firstLine="0"/>
      <w:jc w:val="center"/>
      <w:outlineLvl w:val="1"/>
    </w:pPr>
    <w:rPr>
      <w:b/>
      <w:bCs/>
      <w:i/>
      <w:smallCaps/>
      <w:noProof w:val="0"/>
      <w:lang w:val="ru-RU"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2C27E1"/>
    <w:pPr>
      <w:outlineLvl w:val="2"/>
    </w:pPr>
    <w:rPr>
      <w:color w:val="auto"/>
      <w:lang w:val="ru-RU"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2C27E1"/>
    <w:pPr>
      <w:keepNext/>
      <w:outlineLvl w:val="3"/>
    </w:pPr>
    <w:rPr>
      <w:color w:val="auto"/>
      <w:lang w:val="ru-RU"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2C27E1"/>
    <w:pPr>
      <w:ind w:left="737"/>
      <w:outlineLvl w:val="4"/>
    </w:pPr>
    <w:rPr>
      <w:noProof w:val="0"/>
      <w:color w:val="auto"/>
      <w:lang w:val="ru-RU"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2C27E1"/>
    <w:pPr>
      <w:outlineLvl w:val="5"/>
    </w:pPr>
    <w:rPr>
      <w:noProof w:val="0"/>
      <w:color w:val="auto"/>
      <w:lang w:val="ru-RU"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2C27E1"/>
    <w:pPr>
      <w:keepNext/>
      <w:outlineLvl w:val="6"/>
    </w:pPr>
    <w:rPr>
      <w:noProof w:val="0"/>
      <w:color w:val="auto"/>
      <w:lang w:val="ru-RU"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2C27E1"/>
    <w:pPr>
      <w:outlineLvl w:val="7"/>
    </w:pPr>
    <w:rPr>
      <w:noProof w:val="0"/>
      <w:color w:val="auto"/>
      <w:lang w:val="ru-RU"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2C27E1"/>
    <w:pPr>
      <w:spacing w:before="240" w:after="60"/>
      <w:outlineLvl w:val="8"/>
    </w:pPr>
    <w:rPr>
      <w:rFonts w:ascii="Arial" w:hAnsi="Arial" w:cs="Arial"/>
      <w:noProof w:val="0"/>
      <w:sz w:val="22"/>
      <w:szCs w:val="2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noProof/>
      <w:color w:val="000000"/>
      <w:kern w:val="32"/>
      <w:sz w:val="32"/>
      <w:szCs w:val="32"/>
      <w:lang w:val="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noProof/>
      <w:color w:val="000000"/>
      <w:sz w:val="28"/>
      <w:szCs w:val="28"/>
      <w:lang w:val="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noProof/>
      <w:color w:val="000000"/>
      <w:sz w:val="26"/>
      <w:szCs w:val="26"/>
      <w:lang w:val="ru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noProof/>
      <w:color w:val="000000"/>
      <w:sz w:val="28"/>
      <w:szCs w:val="28"/>
      <w:lang w:val="ru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noProof/>
      <w:color w:val="000000"/>
      <w:sz w:val="26"/>
      <w:szCs w:val="26"/>
      <w:lang w:val="ru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noProof/>
      <w:color w:val="000000"/>
      <w:lang w:val="ru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noProof/>
      <w:color w:val="000000"/>
      <w:sz w:val="24"/>
      <w:szCs w:val="24"/>
      <w:lang w:val="ru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noProof/>
      <w:color w:val="000000"/>
      <w:sz w:val="24"/>
      <w:szCs w:val="24"/>
      <w:lang w:val="ru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noProof/>
      <w:color w:val="000000"/>
      <w:lang w:val="ru"/>
    </w:rPr>
  </w:style>
  <w:style w:type="paragraph" w:styleId="a4">
    <w:name w:val="header"/>
    <w:basedOn w:val="a0"/>
    <w:next w:val="a5"/>
    <w:link w:val="a6"/>
    <w:autoRedefine/>
    <w:uiPriority w:val="99"/>
    <w:rsid w:val="002C27E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kern w:val="16"/>
      <w:lang w:val="ru-RU"/>
    </w:rPr>
  </w:style>
  <w:style w:type="character" w:styleId="a7">
    <w:name w:val="endnote reference"/>
    <w:uiPriority w:val="99"/>
    <w:semiHidden/>
    <w:rsid w:val="002C27E1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2C27E1"/>
    <w:rPr>
      <w:noProof w:val="0"/>
      <w:lang w:val="ru-RU"/>
    </w:rPr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/>
      <w:noProof/>
      <w:color w:val="000000"/>
      <w:sz w:val="28"/>
      <w:szCs w:val="28"/>
      <w:lang w:val="ru"/>
    </w:rPr>
  </w:style>
  <w:style w:type="character" w:customStyle="1" w:styleId="a6">
    <w:name w:val="Верхний колонтитул Знак"/>
    <w:link w:val="a4"/>
    <w:uiPriority w:val="99"/>
    <w:semiHidden/>
    <w:locked/>
    <w:rsid w:val="002C27E1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2C27E1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C27E1"/>
    <w:pPr>
      <w:numPr>
        <w:numId w:val="7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2C27E1"/>
    <w:pPr>
      <w:ind w:firstLine="0"/>
    </w:pPr>
    <w:rPr>
      <w:iCs/>
      <w:noProof w:val="0"/>
      <w:lang w:val="ru-RU"/>
    </w:rPr>
  </w:style>
  <w:style w:type="paragraph" w:styleId="ab">
    <w:name w:val="caption"/>
    <w:basedOn w:val="a0"/>
    <w:next w:val="a0"/>
    <w:uiPriority w:val="99"/>
    <w:qFormat/>
    <w:locked/>
    <w:rsid w:val="002C27E1"/>
    <w:rPr>
      <w:b/>
      <w:bCs/>
      <w:noProof w:val="0"/>
      <w:lang w:val="ru-RU"/>
    </w:rPr>
  </w:style>
  <w:style w:type="paragraph" w:styleId="ac">
    <w:name w:val="footer"/>
    <w:basedOn w:val="a0"/>
    <w:link w:val="ad"/>
    <w:uiPriority w:val="99"/>
    <w:rsid w:val="002C27E1"/>
    <w:pPr>
      <w:tabs>
        <w:tab w:val="center" w:pos="4677"/>
        <w:tab w:val="right" w:pos="9355"/>
      </w:tabs>
    </w:pPr>
    <w:rPr>
      <w:noProof w:val="0"/>
      <w:lang w:val="ru-RU"/>
    </w:rPr>
  </w:style>
  <w:style w:type="character" w:customStyle="1" w:styleId="ad">
    <w:name w:val="Нижний колонтитул Знак"/>
    <w:link w:val="ac"/>
    <w:uiPriority w:val="99"/>
    <w:semiHidden/>
    <w:rPr>
      <w:rFonts w:ascii="Times New Roman" w:eastAsia="Times New Roman" w:hAnsi="Times New Roman"/>
      <w:noProof/>
      <w:color w:val="000000"/>
      <w:sz w:val="28"/>
      <w:szCs w:val="28"/>
      <w:lang w:val="ru"/>
    </w:rPr>
  </w:style>
  <w:style w:type="character" w:styleId="ae">
    <w:name w:val="page number"/>
    <w:uiPriority w:val="99"/>
    <w:rsid w:val="002C27E1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2C27E1"/>
    <w:rPr>
      <w:rFonts w:cs="Times New Roman"/>
      <w:sz w:val="28"/>
      <w:szCs w:val="28"/>
    </w:rPr>
  </w:style>
  <w:style w:type="paragraph" w:styleId="af0">
    <w:name w:val="Normal (Web)"/>
    <w:basedOn w:val="a0"/>
    <w:autoRedefine/>
    <w:uiPriority w:val="99"/>
    <w:rsid w:val="002C27E1"/>
    <w:rPr>
      <w:noProof w:val="0"/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2C27E1"/>
    <w:rPr>
      <w:noProof w:val="0"/>
      <w:lang w:val="ru-RU"/>
    </w:rPr>
  </w:style>
  <w:style w:type="paragraph" w:styleId="11">
    <w:name w:val="toc 1"/>
    <w:basedOn w:val="a0"/>
    <w:next w:val="a0"/>
    <w:autoRedefine/>
    <w:uiPriority w:val="99"/>
    <w:semiHidden/>
    <w:locked/>
    <w:rsid w:val="002C27E1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noProof w:val="0"/>
      <w:color w:val="auto"/>
      <w:szCs w:val="24"/>
      <w:lang w:val="ru-RU" w:eastAsia="en-US"/>
    </w:rPr>
  </w:style>
  <w:style w:type="paragraph" w:styleId="af2">
    <w:name w:val="Body Text Indent"/>
    <w:basedOn w:val="a0"/>
    <w:link w:val="af3"/>
    <w:uiPriority w:val="99"/>
    <w:rsid w:val="002C27E1"/>
    <w:pPr>
      <w:shd w:val="clear" w:color="auto" w:fill="FFFFFF"/>
      <w:spacing w:before="192"/>
      <w:ind w:right="-5" w:firstLine="360"/>
    </w:pPr>
    <w:rPr>
      <w:noProof w:val="0"/>
      <w:lang w:val="ru-RU"/>
    </w:r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eastAsia="Times New Roman" w:hAnsi="Times New Roman"/>
      <w:noProof/>
      <w:color w:val="000000"/>
      <w:sz w:val="28"/>
      <w:szCs w:val="28"/>
      <w:lang w:val="ru"/>
    </w:rPr>
  </w:style>
  <w:style w:type="paragraph" w:customStyle="1" w:styleId="af4">
    <w:name w:val="размещено"/>
    <w:basedOn w:val="a0"/>
    <w:autoRedefine/>
    <w:uiPriority w:val="99"/>
    <w:rsid w:val="002C27E1"/>
    <w:rPr>
      <w:noProof w:val="0"/>
      <w:color w:val="FFFFFF"/>
      <w:lang w:val="ru-RU"/>
    </w:rPr>
  </w:style>
  <w:style w:type="paragraph" w:customStyle="1" w:styleId="af5">
    <w:name w:val="содержание"/>
    <w:uiPriority w:val="99"/>
    <w:rsid w:val="002C27E1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2C27E1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2C27E1"/>
    <w:pPr>
      <w:jc w:val="center"/>
    </w:pPr>
    <w:rPr>
      <w:rFonts w:ascii="Times New Roman" w:eastAsia="Times New Roman" w:hAnsi="Times New Roman"/>
    </w:rPr>
  </w:style>
  <w:style w:type="paragraph" w:customStyle="1" w:styleId="af7">
    <w:name w:val="ТАБЛИЦА"/>
    <w:next w:val="a0"/>
    <w:autoRedefine/>
    <w:uiPriority w:val="99"/>
    <w:rsid w:val="002C27E1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2C27E1"/>
    <w:rPr>
      <w:noProof w:val="0"/>
      <w:lang w:val="ru-RU"/>
    </w:rPr>
  </w:style>
  <w:style w:type="character" w:customStyle="1" w:styleId="af9">
    <w:name w:val="Текст концевой сноски Знак"/>
    <w:link w:val="af8"/>
    <w:uiPriority w:val="99"/>
    <w:semiHidden/>
    <w:rPr>
      <w:rFonts w:ascii="Times New Roman" w:eastAsia="Times New Roman" w:hAnsi="Times New Roman"/>
      <w:noProof/>
      <w:color w:val="000000"/>
      <w:sz w:val="20"/>
      <w:szCs w:val="20"/>
      <w:lang w:val="ru"/>
    </w:rPr>
  </w:style>
  <w:style w:type="paragraph" w:styleId="afa">
    <w:name w:val="footnote text"/>
    <w:basedOn w:val="a0"/>
    <w:link w:val="afb"/>
    <w:autoRedefine/>
    <w:uiPriority w:val="99"/>
    <w:semiHidden/>
    <w:rsid w:val="002C27E1"/>
    <w:rPr>
      <w:noProof w:val="0"/>
      <w:lang w:val="ru-RU"/>
    </w:rPr>
  </w:style>
  <w:style w:type="character" w:customStyle="1" w:styleId="afb">
    <w:name w:val="Текст сноски Знак"/>
    <w:link w:val="afa"/>
    <w:uiPriority w:val="99"/>
    <w:locked/>
    <w:rsid w:val="002C27E1"/>
    <w:rPr>
      <w:rFonts w:cs="Times New Roman"/>
      <w:color w:val="000000"/>
      <w:lang w:val="ru-RU" w:eastAsia="ru-RU" w:bidi="ar-SA"/>
    </w:rPr>
  </w:style>
  <w:style w:type="paragraph" w:customStyle="1" w:styleId="afc">
    <w:name w:val="титут"/>
    <w:autoRedefine/>
    <w:uiPriority w:val="99"/>
    <w:rsid w:val="002C27E1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character" w:styleId="afd">
    <w:name w:val="Hyperlink"/>
    <w:uiPriority w:val="99"/>
    <w:locked/>
    <w:rsid w:val="006164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*</Company>
  <LinksUpToDate>false</LinksUpToDate>
  <CharactersWithSpaces>21617</CharactersWithSpaces>
  <SharedDoc>false</SharedDoc>
  <HLinks>
    <vt:vector size="12" baseType="variant">
      <vt:variant>
        <vt:i4>1703988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_Toc292056122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_Toc292056120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Гаитбек</dc:creator>
  <cp:keywords/>
  <dc:description/>
  <cp:lastModifiedBy>admin</cp:lastModifiedBy>
  <cp:revision>2</cp:revision>
  <dcterms:created xsi:type="dcterms:W3CDTF">2014-03-26T22:27:00Z</dcterms:created>
  <dcterms:modified xsi:type="dcterms:W3CDTF">2014-03-26T22:27:00Z</dcterms:modified>
</cp:coreProperties>
</file>