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72E" w:rsidRPr="00227415" w:rsidRDefault="00976716" w:rsidP="00420E96">
      <w:pPr>
        <w:suppressAutoHyphens/>
        <w:spacing w:line="360" w:lineRule="auto"/>
        <w:ind w:firstLine="709"/>
        <w:jc w:val="center"/>
        <w:rPr>
          <w:rStyle w:val="aa"/>
          <w:rFonts w:ascii="Times New Roman" w:hAnsi="Times New Roman"/>
          <w:b w:val="0"/>
          <w:sz w:val="28"/>
          <w:szCs w:val="28"/>
          <w:lang w:val="ru-RU"/>
        </w:rPr>
      </w:pPr>
      <w:r w:rsidRPr="00227415">
        <w:rPr>
          <w:rStyle w:val="aa"/>
          <w:rFonts w:ascii="Times New Roman" w:hAnsi="Times New Roman"/>
          <w:b w:val="0"/>
          <w:sz w:val="28"/>
          <w:szCs w:val="28"/>
          <w:lang w:val="ru-RU"/>
        </w:rPr>
        <w:t>МИНИСТЕРСТВО СЕЛЬСКОГО ХОЗЯЙСТВА</w:t>
      </w:r>
    </w:p>
    <w:p w:rsidR="00976716" w:rsidRPr="00227415" w:rsidRDefault="00976716" w:rsidP="00420E96">
      <w:pPr>
        <w:suppressAutoHyphens/>
        <w:spacing w:line="360" w:lineRule="auto"/>
        <w:ind w:firstLine="709"/>
        <w:jc w:val="center"/>
        <w:rPr>
          <w:rStyle w:val="aa"/>
          <w:rFonts w:ascii="Times New Roman" w:hAnsi="Times New Roman"/>
          <w:b w:val="0"/>
          <w:sz w:val="28"/>
          <w:szCs w:val="28"/>
          <w:lang w:val="ru-RU"/>
        </w:rPr>
      </w:pPr>
      <w:r w:rsidRPr="00227415">
        <w:rPr>
          <w:rStyle w:val="aa"/>
          <w:rFonts w:ascii="Times New Roman" w:hAnsi="Times New Roman"/>
          <w:b w:val="0"/>
          <w:sz w:val="28"/>
          <w:szCs w:val="28"/>
          <w:lang w:val="ru-RU"/>
        </w:rPr>
        <w:t>ФГОУ ВПО ВОРОНЕЖСКИЙ ГОСУДАРСТВЕННЫЙ АГРАРНЫЙ УНИВЕРСИТЕТ ИМЕНИ К. Д. ГЛИНКИ</w:t>
      </w:r>
    </w:p>
    <w:p w:rsidR="00B02326" w:rsidRPr="00227415" w:rsidRDefault="00B02326" w:rsidP="00420E96">
      <w:pPr>
        <w:pStyle w:val="af2"/>
        <w:widowControl/>
        <w:suppressAutoHyphens/>
        <w:spacing w:before="0" w:after="0" w:line="360" w:lineRule="auto"/>
        <w:ind w:firstLine="709"/>
        <w:jc w:val="center"/>
        <w:rPr>
          <w:b w:val="0"/>
          <w:sz w:val="28"/>
          <w:szCs w:val="36"/>
          <w:lang w:val="ru-RU"/>
        </w:rPr>
      </w:pPr>
      <w:r w:rsidRPr="00227415">
        <w:rPr>
          <w:b w:val="0"/>
          <w:sz w:val="28"/>
          <w:szCs w:val="36"/>
          <w:lang w:val="ru-RU"/>
        </w:rPr>
        <w:t>Кафедра статистики и анализа</w:t>
      </w:r>
      <w:r w:rsidR="00420E96" w:rsidRPr="00227415">
        <w:rPr>
          <w:b w:val="0"/>
          <w:sz w:val="28"/>
          <w:szCs w:val="36"/>
          <w:lang w:val="ru-RU"/>
        </w:rPr>
        <w:t xml:space="preserve"> </w:t>
      </w:r>
      <w:r w:rsidRPr="00227415">
        <w:rPr>
          <w:b w:val="0"/>
          <w:sz w:val="28"/>
          <w:szCs w:val="36"/>
          <w:lang w:val="ru-RU"/>
        </w:rPr>
        <w:t>хозяйственной деятельности</w:t>
      </w:r>
    </w:p>
    <w:p w:rsidR="00B02326" w:rsidRPr="00227415" w:rsidRDefault="00B02326" w:rsidP="00420E96">
      <w:pPr>
        <w:suppressAutoHyphens/>
        <w:spacing w:line="360" w:lineRule="auto"/>
        <w:ind w:firstLine="709"/>
        <w:jc w:val="center"/>
        <w:rPr>
          <w:rFonts w:ascii="Times New Roman" w:hAnsi="Times New Roman"/>
          <w:sz w:val="28"/>
          <w:lang w:val="ru-RU"/>
        </w:rPr>
      </w:pPr>
    </w:p>
    <w:p w:rsidR="00B02326" w:rsidRPr="00227415" w:rsidRDefault="00B02326" w:rsidP="00420E96">
      <w:pPr>
        <w:suppressAutoHyphens/>
        <w:spacing w:line="360" w:lineRule="auto"/>
        <w:ind w:firstLine="709"/>
        <w:jc w:val="center"/>
        <w:rPr>
          <w:rFonts w:ascii="Times New Roman" w:hAnsi="Times New Roman"/>
          <w:sz w:val="28"/>
          <w:lang w:val="ru-RU"/>
        </w:rPr>
      </w:pPr>
    </w:p>
    <w:p w:rsidR="00420E96" w:rsidRPr="00227415" w:rsidRDefault="00420E96" w:rsidP="00420E96">
      <w:pPr>
        <w:suppressAutoHyphens/>
        <w:spacing w:line="360" w:lineRule="auto"/>
        <w:ind w:firstLine="709"/>
        <w:jc w:val="center"/>
        <w:rPr>
          <w:rFonts w:ascii="Times New Roman" w:hAnsi="Times New Roman"/>
          <w:sz w:val="28"/>
          <w:lang w:val="ru-RU"/>
        </w:rPr>
      </w:pPr>
    </w:p>
    <w:p w:rsidR="00420E96" w:rsidRPr="00227415" w:rsidRDefault="00420E96" w:rsidP="00420E96">
      <w:pPr>
        <w:suppressAutoHyphens/>
        <w:spacing w:line="360" w:lineRule="auto"/>
        <w:ind w:firstLine="709"/>
        <w:jc w:val="center"/>
        <w:rPr>
          <w:rFonts w:ascii="Times New Roman" w:hAnsi="Times New Roman"/>
          <w:sz w:val="28"/>
          <w:lang w:val="ru-RU"/>
        </w:rPr>
      </w:pPr>
    </w:p>
    <w:p w:rsidR="00420E96" w:rsidRPr="00227415" w:rsidRDefault="00420E96" w:rsidP="00420E96">
      <w:pPr>
        <w:suppressAutoHyphens/>
        <w:spacing w:line="360" w:lineRule="auto"/>
        <w:ind w:firstLine="709"/>
        <w:jc w:val="center"/>
        <w:rPr>
          <w:rFonts w:ascii="Times New Roman" w:hAnsi="Times New Roman"/>
          <w:sz w:val="28"/>
          <w:lang w:val="ru-RU"/>
        </w:rPr>
      </w:pPr>
    </w:p>
    <w:p w:rsidR="00420E96" w:rsidRPr="00227415" w:rsidRDefault="00420E96" w:rsidP="00420E96">
      <w:pPr>
        <w:suppressAutoHyphens/>
        <w:spacing w:line="360" w:lineRule="auto"/>
        <w:ind w:firstLine="709"/>
        <w:jc w:val="center"/>
        <w:rPr>
          <w:rFonts w:ascii="Times New Roman" w:hAnsi="Times New Roman"/>
          <w:sz w:val="28"/>
          <w:lang w:val="ru-RU"/>
        </w:rPr>
      </w:pPr>
    </w:p>
    <w:p w:rsidR="00420E96" w:rsidRPr="00227415" w:rsidRDefault="00420E96" w:rsidP="00420E96">
      <w:pPr>
        <w:suppressAutoHyphens/>
        <w:spacing w:line="360" w:lineRule="auto"/>
        <w:ind w:firstLine="709"/>
        <w:jc w:val="center"/>
        <w:rPr>
          <w:rFonts w:ascii="Times New Roman" w:hAnsi="Times New Roman"/>
          <w:sz w:val="28"/>
          <w:lang w:val="ru-RU"/>
        </w:rPr>
      </w:pPr>
    </w:p>
    <w:p w:rsidR="00B02326" w:rsidRPr="00227415" w:rsidRDefault="00B02326" w:rsidP="00420E96">
      <w:pPr>
        <w:suppressAutoHyphens/>
        <w:spacing w:line="360" w:lineRule="auto"/>
        <w:ind w:firstLine="709"/>
        <w:jc w:val="center"/>
        <w:rPr>
          <w:rFonts w:ascii="Times New Roman" w:hAnsi="Times New Roman"/>
          <w:sz w:val="28"/>
          <w:lang w:val="ru-RU"/>
        </w:rPr>
      </w:pPr>
    </w:p>
    <w:p w:rsidR="00B02326" w:rsidRPr="00227415" w:rsidRDefault="00B02326" w:rsidP="00420E96">
      <w:pPr>
        <w:pStyle w:val="af2"/>
        <w:widowControl/>
        <w:suppressAutoHyphens/>
        <w:spacing w:before="0" w:after="0" w:line="360" w:lineRule="auto"/>
        <w:ind w:firstLine="709"/>
        <w:jc w:val="center"/>
        <w:rPr>
          <w:sz w:val="28"/>
          <w:szCs w:val="72"/>
          <w:lang w:val="ru-RU"/>
        </w:rPr>
      </w:pPr>
      <w:bookmarkStart w:id="0" w:name="_Toc42600235"/>
      <w:bookmarkStart w:id="1" w:name="_Toc42600464"/>
      <w:bookmarkStart w:id="2" w:name="_Toc42600519"/>
      <w:r w:rsidRPr="00227415">
        <w:rPr>
          <w:sz w:val="28"/>
          <w:szCs w:val="72"/>
          <w:lang w:val="ru-RU"/>
        </w:rPr>
        <w:t>КУРСОВОЙ ПРОЕКТ</w:t>
      </w:r>
      <w:bookmarkEnd w:id="0"/>
      <w:bookmarkEnd w:id="1"/>
      <w:bookmarkEnd w:id="2"/>
    </w:p>
    <w:p w:rsidR="00B02326" w:rsidRPr="00227415" w:rsidRDefault="00B02326" w:rsidP="00420E96">
      <w:pPr>
        <w:suppressAutoHyphens/>
        <w:spacing w:line="360" w:lineRule="auto"/>
        <w:ind w:firstLine="709"/>
        <w:jc w:val="center"/>
        <w:rPr>
          <w:rFonts w:ascii="Times New Roman" w:hAnsi="Times New Roman"/>
          <w:sz w:val="28"/>
          <w:szCs w:val="32"/>
          <w:lang w:val="ru-RU"/>
        </w:rPr>
      </w:pPr>
      <w:r w:rsidRPr="00227415">
        <w:rPr>
          <w:rFonts w:ascii="Times New Roman" w:hAnsi="Times New Roman"/>
          <w:sz w:val="28"/>
          <w:szCs w:val="32"/>
          <w:lang w:val="ru-RU"/>
        </w:rPr>
        <w:t xml:space="preserve">на тему: </w:t>
      </w:r>
      <w:r w:rsidR="00420E96" w:rsidRPr="00227415">
        <w:rPr>
          <w:rStyle w:val="af4"/>
          <w:rFonts w:ascii="Times New Roman" w:hAnsi="Times New Roman"/>
          <w:sz w:val="28"/>
          <w:lang w:val="ru-RU"/>
        </w:rPr>
        <w:t>"</w:t>
      </w:r>
      <w:r w:rsidRPr="00227415">
        <w:rPr>
          <w:rStyle w:val="af4"/>
          <w:rFonts w:ascii="Times New Roman" w:hAnsi="Times New Roman"/>
          <w:sz w:val="28"/>
          <w:lang w:val="ru-RU"/>
        </w:rPr>
        <w:t xml:space="preserve">Статистико-экономический анализ эффективности производства подсолнечника на примере СХА </w:t>
      </w:r>
      <w:r w:rsidR="00420E96" w:rsidRPr="00227415">
        <w:rPr>
          <w:rStyle w:val="af4"/>
          <w:rFonts w:ascii="Times New Roman" w:hAnsi="Times New Roman"/>
          <w:sz w:val="28"/>
          <w:lang w:val="ru-RU"/>
        </w:rPr>
        <w:t>"</w:t>
      </w:r>
      <w:r w:rsidRPr="00227415">
        <w:rPr>
          <w:rStyle w:val="af4"/>
          <w:rFonts w:ascii="Times New Roman" w:hAnsi="Times New Roman"/>
          <w:sz w:val="28"/>
          <w:lang w:val="ru-RU"/>
        </w:rPr>
        <w:t>Заря</w:t>
      </w:r>
      <w:r w:rsidR="00420E96" w:rsidRPr="00227415">
        <w:rPr>
          <w:rStyle w:val="af4"/>
          <w:rFonts w:ascii="Times New Roman" w:hAnsi="Times New Roman"/>
          <w:sz w:val="28"/>
          <w:lang w:val="ru-RU"/>
        </w:rPr>
        <w:t>"</w:t>
      </w:r>
      <w:r w:rsidRPr="00227415">
        <w:rPr>
          <w:rStyle w:val="af4"/>
          <w:rFonts w:ascii="Times New Roman" w:hAnsi="Times New Roman"/>
          <w:sz w:val="28"/>
          <w:lang w:val="ru-RU"/>
        </w:rPr>
        <w:t xml:space="preserve"> и других предприятий Павловского, Петропавловского, Воробьевского и Аннинского районов Воронежской области</w:t>
      </w:r>
      <w:r w:rsidR="00420E96" w:rsidRPr="00227415">
        <w:rPr>
          <w:rStyle w:val="af4"/>
          <w:rFonts w:ascii="Times New Roman" w:hAnsi="Times New Roman"/>
          <w:sz w:val="28"/>
          <w:lang w:val="ru-RU"/>
        </w:rPr>
        <w:t>"</w:t>
      </w:r>
    </w:p>
    <w:p w:rsidR="00B02326" w:rsidRPr="00227415" w:rsidRDefault="00B02326" w:rsidP="00420E96">
      <w:pPr>
        <w:suppressAutoHyphens/>
        <w:spacing w:line="360" w:lineRule="auto"/>
        <w:ind w:firstLine="709"/>
        <w:jc w:val="center"/>
        <w:rPr>
          <w:rStyle w:val="aa"/>
          <w:rFonts w:ascii="Times New Roman" w:hAnsi="Times New Roman"/>
          <w:b w:val="0"/>
          <w:sz w:val="28"/>
          <w:szCs w:val="32"/>
          <w:lang w:val="ru-RU"/>
        </w:rPr>
      </w:pPr>
    </w:p>
    <w:p w:rsidR="00077BC0" w:rsidRPr="00227415" w:rsidRDefault="00077BC0" w:rsidP="00420E96">
      <w:pPr>
        <w:suppressAutoHyphens/>
        <w:spacing w:line="360" w:lineRule="auto"/>
        <w:ind w:firstLine="709"/>
        <w:jc w:val="center"/>
        <w:rPr>
          <w:rFonts w:ascii="Times New Roman" w:hAnsi="Times New Roman"/>
          <w:b/>
          <w:sz w:val="28"/>
          <w:szCs w:val="28"/>
          <w:lang w:val="ru-RU"/>
        </w:rPr>
      </w:pPr>
    </w:p>
    <w:p w:rsidR="00B26946" w:rsidRPr="00227415" w:rsidRDefault="00B26946" w:rsidP="00420E96">
      <w:pPr>
        <w:suppressAutoHyphens/>
        <w:spacing w:line="360" w:lineRule="auto"/>
        <w:ind w:firstLine="709"/>
        <w:jc w:val="center"/>
        <w:rPr>
          <w:rFonts w:ascii="Times New Roman" w:hAnsi="Times New Roman"/>
          <w:b/>
          <w:sz w:val="28"/>
          <w:szCs w:val="28"/>
          <w:lang w:val="ru-RU"/>
        </w:rPr>
      </w:pPr>
    </w:p>
    <w:p w:rsidR="00B26946" w:rsidRPr="00227415" w:rsidRDefault="00B26946" w:rsidP="00420E96">
      <w:pPr>
        <w:suppressAutoHyphens/>
        <w:spacing w:line="360" w:lineRule="auto"/>
        <w:ind w:firstLine="709"/>
        <w:jc w:val="center"/>
        <w:rPr>
          <w:rFonts w:ascii="Times New Roman" w:hAnsi="Times New Roman"/>
          <w:b/>
          <w:sz w:val="28"/>
          <w:szCs w:val="28"/>
          <w:lang w:val="ru-RU"/>
        </w:rPr>
      </w:pPr>
    </w:p>
    <w:p w:rsidR="00B26946" w:rsidRPr="00227415" w:rsidRDefault="00B26946" w:rsidP="00420E96">
      <w:pPr>
        <w:suppressAutoHyphens/>
        <w:spacing w:line="360" w:lineRule="auto"/>
        <w:ind w:firstLine="709"/>
        <w:jc w:val="center"/>
        <w:rPr>
          <w:rFonts w:ascii="Times New Roman" w:hAnsi="Times New Roman"/>
          <w:b/>
          <w:sz w:val="28"/>
          <w:szCs w:val="28"/>
          <w:lang w:val="ru-RU"/>
        </w:rPr>
      </w:pPr>
    </w:p>
    <w:p w:rsidR="00B26946" w:rsidRPr="00227415" w:rsidRDefault="00B26946" w:rsidP="00420E96">
      <w:pPr>
        <w:suppressAutoHyphens/>
        <w:spacing w:line="360" w:lineRule="auto"/>
        <w:ind w:firstLine="709"/>
        <w:jc w:val="center"/>
        <w:rPr>
          <w:rFonts w:ascii="Times New Roman" w:hAnsi="Times New Roman"/>
          <w:b/>
          <w:sz w:val="28"/>
          <w:szCs w:val="28"/>
          <w:lang w:val="ru-RU"/>
        </w:rPr>
      </w:pPr>
    </w:p>
    <w:p w:rsidR="00B26946" w:rsidRPr="00227415" w:rsidRDefault="00B26946" w:rsidP="00420E96">
      <w:pPr>
        <w:suppressAutoHyphens/>
        <w:spacing w:line="360" w:lineRule="auto"/>
        <w:ind w:firstLine="709"/>
        <w:jc w:val="center"/>
        <w:rPr>
          <w:rFonts w:ascii="Times New Roman" w:hAnsi="Times New Roman"/>
          <w:b/>
          <w:sz w:val="28"/>
          <w:szCs w:val="28"/>
          <w:lang w:val="ru-RU"/>
        </w:rPr>
      </w:pPr>
    </w:p>
    <w:p w:rsidR="00B26946" w:rsidRPr="00227415" w:rsidRDefault="00B26946" w:rsidP="00420E96">
      <w:pPr>
        <w:suppressAutoHyphens/>
        <w:spacing w:line="360" w:lineRule="auto"/>
        <w:ind w:firstLine="709"/>
        <w:jc w:val="center"/>
        <w:rPr>
          <w:rFonts w:ascii="Times New Roman" w:hAnsi="Times New Roman"/>
          <w:b/>
          <w:sz w:val="28"/>
          <w:szCs w:val="28"/>
          <w:lang w:val="ru-RU"/>
        </w:rPr>
      </w:pPr>
    </w:p>
    <w:p w:rsidR="00B26946" w:rsidRPr="00227415" w:rsidRDefault="00B26946" w:rsidP="00420E96">
      <w:pPr>
        <w:suppressAutoHyphens/>
        <w:spacing w:line="360" w:lineRule="auto"/>
        <w:ind w:firstLine="709"/>
        <w:jc w:val="center"/>
        <w:rPr>
          <w:rFonts w:ascii="Times New Roman" w:hAnsi="Times New Roman"/>
          <w:b/>
          <w:sz w:val="28"/>
          <w:szCs w:val="28"/>
          <w:lang w:val="ru-RU"/>
        </w:rPr>
      </w:pPr>
    </w:p>
    <w:p w:rsidR="000B1E81" w:rsidRPr="00227415" w:rsidRDefault="000B1E81" w:rsidP="00420E96">
      <w:pPr>
        <w:suppressAutoHyphens/>
        <w:spacing w:line="360" w:lineRule="auto"/>
        <w:ind w:firstLine="709"/>
        <w:jc w:val="center"/>
        <w:rPr>
          <w:rFonts w:ascii="Times New Roman" w:hAnsi="Times New Roman"/>
          <w:b/>
          <w:sz w:val="28"/>
          <w:szCs w:val="28"/>
          <w:lang w:val="ru-RU"/>
        </w:rPr>
      </w:pPr>
    </w:p>
    <w:p w:rsidR="000B1E81" w:rsidRPr="00227415" w:rsidRDefault="000B1E81" w:rsidP="00420E96">
      <w:pPr>
        <w:suppressAutoHyphens/>
        <w:spacing w:line="360" w:lineRule="auto"/>
        <w:ind w:firstLine="709"/>
        <w:jc w:val="center"/>
        <w:rPr>
          <w:rFonts w:ascii="Times New Roman" w:hAnsi="Times New Roman"/>
          <w:b/>
          <w:sz w:val="28"/>
          <w:szCs w:val="28"/>
          <w:lang w:val="ru-RU"/>
        </w:rPr>
      </w:pPr>
    </w:p>
    <w:p w:rsidR="00B02326" w:rsidRPr="00227415" w:rsidRDefault="00B02326" w:rsidP="00420E96">
      <w:pPr>
        <w:suppressAutoHyphens/>
        <w:spacing w:line="360" w:lineRule="auto"/>
        <w:ind w:firstLine="709"/>
        <w:jc w:val="center"/>
        <w:rPr>
          <w:rFonts w:ascii="Times New Roman" w:hAnsi="Times New Roman"/>
          <w:sz w:val="28"/>
          <w:szCs w:val="28"/>
          <w:lang w:val="ru-RU"/>
        </w:rPr>
      </w:pPr>
      <w:r w:rsidRPr="00227415">
        <w:rPr>
          <w:rFonts w:ascii="Times New Roman" w:hAnsi="Times New Roman"/>
          <w:sz w:val="28"/>
          <w:szCs w:val="28"/>
          <w:lang w:val="ru-RU"/>
        </w:rPr>
        <w:t>Воронеж 2010</w:t>
      </w:r>
    </w:p>
    <w:p w:rsidR="0016072E" w:rsidRPr="00227415" w:rsidRDefault="00420E96" w:rsidP="00420E96">
      <w:pPr>
        <w:pStyle w:val="ad"/>
        <w:keepNext w:val="0"/>
        <w:suppressAutoHyphens/>
        <w:spacing w:before="0" w:after="0" w:line="360" w:lineRule="auto"/>
        <w:ind w:firstLine="709"/>
        <w:jc w:val="both"/>
        <w:rPr>
          <w:rFonts w:ascii="Times New Roman" w:hAnsi="Times New Roman"/>
          <w:sz w:val="28"/>
          <w:lang w:val="ru-RU"/>
        </w:rPr>
      </w:pPr>
      <w:r w:rsidRPr="00227415">
        <w:rPr>
          <w:rFonts w:ascii="Times New Roman" w:hAnsi="Times New Roman"/>
          <w:sz w:val="28"/>
          <w:lang w:val="ru-RU"/>
        </w:rPr>
        <w:br w:type="page"/>
      </w:r>
      <w:r w:rsidR="0016072E" w:rsidRPr="00227415">
        <w:rPr>
          <w:rFonts w:ascii="Times New Roman" w:hAnsi="Times New Roman"/>
          <w:sz w:val="28"/>
          <w:lang w:val="ru-RU"/>
        </w:rPr>
        <w:t>Оглавление</w:t>
      </w:r>
    </w:p>
    <w:p w:rsidR="00420E96" w:rsidRPr="00227415" w:rsidRDefault="00420E96" w:rsidP="00420E96">
      <w:pPr>
        <w:rPr>
          <w:lang w:val="ru-RU"/>
        </w:rPr>
      </w:pPr>
    </w:p>
    <w:p w:rsidR="00420E96" w:rsidRPr="00227415" w:rsidRDefault="003D1FE3" w:rsidP="00420E96">
      <w:pPr>
        <w:pStyle w:val="12"/>
        <w:suppressAutoHyphens/>
        <w:spacing w:after="0" w:line="360" w:lineRule="auto"/>
        <w:rPr>
          <w:b w:val="0"/>
          <w:webHidden/>
          <w:lang w:val="ru-RU"/>
        </w:rPr>
      </w:pPr>
      <w:r w:rsidRPr="00227415">
        <w:rPr>
          <w:rStyle w:val="a4"/>
          <w:b w:val="0"/>
          <w:color w:val="auto"/>
          <w:u w:val="none"/>
          <w:lang w:val="ru-RU"/>
        </w:rPr>
        <w:t>Введение</w:t>
      </w:r>
    </w:p>
    <w:p w:rsidR="00420E96" w:rsidRPr="00227415" w:rsidRDefault="003D1FE3" w:rsidP="00420E96">
      <w:pPr>
        <w:pStyle w:val="12"/>
        <w:suppressAutoHyphens/>
        <w:spacing w:after="0" w:line="360" w:lineRule="auto"/>
        <w:rPr>
          <w:b w:val="0"/>
          <w:webHidden/>
          <w:lang w:val="ru-RU"/>
        </w:rPr>
      </w:pPr>
      <w:r w:rsidRPr="00227415">
        <w:rPr>
          <w:rStyle w:val="a4"/>
          <w:b w:val="0"/>
          <w:color w:val="auto"/>
          <w:u w:val="none"/>
          <w:lang w:val="ru-RU"/>
        </w:rPr>
        <w:t>1.</w:t>
      </w:r>
      <w:r w:rsidR="00420E96" w:rsidRPr="00227415">
        <w:rPr>
          <w:rStyle w:val="a4"/>
          <w:b w:val="0"/>
          <w:color w:val="auto"/>
          <w:u w:val="none"/>
          <w:lang w:val="ru-RU"/>
        </w:rPr>
        <w:t xml:space="preserve"> </w:t>
      </w:r>
      <w:r w:rsidRPr="00227415">
        <w:rPr>
          <w:rStyle w:val="a4"/>
          <w:b w:val="0"/>
          <w:color w:val="auto"/>
          <w:u w:val="none"/>
          <w:lang w:val="ru-RU"/>
        </w:rPr>
        <w:t>Обзор литературы по исследуемой проблеме</w:t>
      </w:r>
    </w:p>
    <w:p w:rsidR="00420E96" w:rsidRPr="00227415" w:rsidRDefault="003D1FE3" w:rsidP="00420E96">
      <w:pPr>
        <w:pStyle w:val="12"/>
        <w:suppressAutoHyphens/>
        <w:spacing w:after="0" w:line="360" w:lineRule="auto"/>
        <w:rPr>
          <w:b w:val="0"/>
          <w:webHidden/>
          <w:lang w:val="ru-RU"/>
        </w:rPr>
      </w:pPr>
      <w:r w:rsidRPr="00227415">
        <w:rPr>
          <w:rStyle w:val="a4"/>
          <w:b w:val="0"/>
          <w:color w:val="auto"/>
          <w:u w:val="none"/>
          <w:lang w:val="ru-RU"/>
        </w:rPr>
        <w:t>2.</w:t>
      </w:r>
      <w:r w:rsidR="00420E96" w:rsidRPr="00227415">
        <w:rPr>
          <w:rStyle w:val="a4"/>
          <w:b w:val="0"/>
          <w:color w:val="auto"/>
          <w:u w:val="none"/>
          <w:lang w:val="ru-RU"/>
        </w:rPr>
        <w:t xml:space="preserve"> </w:t>
      </w:r>
      <w:r w:rsidRPr="00227415">
        <w:rPr>
          <w:rStyle w:val="a4"/>
          <w:b w:val="0"/>
          <w:color w:val="auto"/>
          <w:u w:val="none"/>
          <w:lang w:val="ru-RU"/>
        </w:rPr>
        <w:t>Анализ рядов динамики</w:t>
      </w:r>
    </w:p>
    <w:p w:rsidR="00420E96" w:rsidRPr="00227415" w:rsidRDefault="003D1FE3" w:rsidP="00420E96">
      <w:pPr>
        <w:pStyle w:val="21"/>
        <w:tabs>
          <w:tab w:val="left" w:pos="660"/>
        </w:tabs>
        <w:suppressAutoHyphens/>
        <w:spacing w:after="0" w:line="360" w:lineRule="auto"/>
        <w:ind w:left="0"/>
        <w:rPr>
          <w:webHidden/>
          <w:lang w:val="ru-RU"/>
        </w:rPr>
      </w:pPr>
      <w:r w:rsidRPr="00227415">
        <w:rPr>
          <w:rStyle w:val="a4"/>
          <w:color w:val="auto"/>
          <w:u w:val="none"/>
          <w:lang w:val="ru-RU"/>
        </w:rPr>
        <w:t>2.1 Динамика денежной выручки подсолнечника</w:t>
      </w:r>
      <w:r w:rsidR="00420E96" w:rsidRPr="00227415">
        <w:rPr>
          <w:rStyle w:val="a4"/>
          <w:color w:val="auto"/>
          <w:u w:val="none"/>
          <w:lang w:val="ru-RU"/>
        </w:rPr>
        <w:t xml:space="preserve"> </w:t>
      </w:r>
      <w:r w:rsidRPr="00227415">
        <w:rPr>
          <w:rStyle w:val="a4"/>
          <w:color w:val="auto"/>
          <w:u w:val="none"/>
          <w:lang w:val="ru-RU"/>
        </w:rPr>
        <w:t xml:space="preserve">за 6 лет в СХА </w:t>
      </w:r>
      <w:r w:rsidR="00420E96" w:rsidRPr="00227415">
        <w:rPr>
          <w:rStyle w:val="a4"/>
          <w:color w:val="auto"/>
          <w:u w:val="none"/>
          <w:lang w:val="ru-RU"/>
        </w:rPr>
        <w:t>"</w:t>
      </w:r>
      <w:r w:rsidRPr="00227415">
        <w:rPr>
          <w:rStyle w:val="a4"/>
          <w:color w:val="auto"/>
          <w:u w:val="none"/>
          <w:lang w:val="ru-RU"/>
        </w:rPr>
        <w:t>Заря</w:t>
      </w:r>
      <w:r w:rsidR="00420E96" w:rsidRPr="00227415">
        <w:rPr>
          <w:rStyle w:val="a4"/>
          <w:color w:val="auto"/>
          <w:u w:val="none"/>
          <w:lang w:val="ru-RU"/>
        </w:rPr>
        <w:t xml:space="preserve">" </w:t>
      </w:r>
      <w:r w:rsidRPr="00227415">
        <w:rPr>
          <w:rStyle w:val="a4"/>
          <w:color w:val="auto"/>
          <w:u w:val="none"/>
          <w:lang w:val="ru-RU"/>
        </w:rPr>
        <w:t>Павловского района</w:t>
      </w:r>
    </w:p>
    <w:p w:rsidR="00420E96" w:rsidRPr="00227415" w:rsidRDefault="003D1FE3" w:rsidP="00420E96">
      <w:pPr>
        <w:pStyle w:val="21"/>
        <w:tabs>
          <w:tab w:val="left" w:pos="660"/>
        </w:tabs>
        <w:suppressAutoHyphens/>
        <w:spacing w:after="0" w:line="360" w:lineRule="auto"/>
        <w:ind w:left="0"/>
        <w:rPr>
          <w:webHidden/>
          <w:lang w:val="ru-RU"/>
        </w:rPr>
      </w:pPr>
      <w:r w:rsidRPr="00227415">
        <w:rPr>
          <w:rStyle w:val="a4"/>
          <w:color w:val="auto"/>
          <w:u w:val="none"/>
          <w:lang w:val="ru-RU"/>
        </w:rPr>
        <w:t xml:space="preserve">2.2 Динамика цены единицы реализованного подсолнечника за 9 лет в СХА </w:t>
      </w:r>
      <w:r w:rsidR="00420E96" w:rsidRPr="00227415">
        <w:rPr>
          <w:rStyle w:val="a4"/>
          <w:color w:val="auto"/>
          <w:u w:val="none"/>
          <w:lang w:val="ru-RU"/>
        </w:rPr>
        <w:t>"</w:t>
      </w:r>
      <w:r w:rsidRPr="00227415">
        <w:rPr>
          <w:rStyle w:val="a4"/>
          <w:color w:val="auto"/>
          <w:u w:val="none"/>
          <w:lang w:val="ru-RU"/>
        </w:rPr>
        <w:t>Заря</w:t>
      </w:r>
      <w:r w:rsidR="00420E96" w:rsidRPr="00227415">
        <w:rPr>
          <w:rStyle w:val="a4"/>
          <w:color w:val="auto"/>
          <w:u w:val="none"/>
          <w:lang w:val="ru-RU"/>
        </w:rPr>
        <w:t xml:space="preserve">" </w:t>
      </w:r>
      <w:r w:rsidRPr="00227415">
        <w:rPr>
          <w:rStyle w:val="a4"/>
          <w:color w:val="auto"/>
          <w:u w:val="none"/>
          <w:lang w:val="ru-RU"/>
        </w:rPr>
        <w:t>Павловского района</w:t>
      </w:r>
    </w:p>
    <w:p w:rsidR="00420E96" w:rsidRPr="00227415" w:rsidRDefault="003D1FE3" w:rsidP="00420E96">
      <w:pPr>
        <w:pStyle w:val="21"/>
        <w:suppressAutoHyphens/>
        <w:spacing w:after="0" w:line="360" w:lineRule="auto"/>
        <w:ind w:left="0"/>
        <w:rPr>
          <w:webHidden/>
          <w:lang w:val="ru-RU"/>
        </w:rPr>
      </w:pPr>
      <w:r w:rsidRPr="00227415">
        <w:rPr>
          <w:rStyle w:val="a4"/>
          <w:color w:val="auto"/>
          <w:u w:val="none"/>
          <w:lang w:val="ru-RU"/>
        </w:rPr>
        <w:t>2.3 Выявление общей тенденции в рядах динамики</w:t>
      </w:r>
    </w:p>
    <w:p w:rsidR="00420E96" w:rsidRPr="00227415" w:rsidRDefault="003D1FE3" w:rsidP="00420E96">
      <w:pPr>
        <w:pStyle w:val="12"/>
        <w:suppressAutoHyphens/>
        <w:spacing w:after="0" w:line="360" w:lineRule="auto"/>
        <w:rPr>
          <w:b w:val="0"/>
          <w:webHidden/>
          <w:lang w:val="ru-RU"/>
        </w:rPr>
      </w:pPr>
      <w:r w:rsidRPr="00227415">
        <w:rPr>
          <w:rStyle w:val="a4"/>
          <w:b w:val="0"/>
          <w:color w:val="auto"/>
          <w:u w:val="none"/>
          <w:lang w:val="ru-RU"/>
        </w:rPr>
        <w:t>3.</w:t>
      </w:r>
      <w:r w:rsidR="00420E96" w:rsidRPr="00227415">
        <w:rPr>
          <w:rStyle w:val="a4"/>
          <w:b w:val="0"/>
          <w:color w:val="auto"/>
          <w:u w:val="none"/>
          <w:lang w:val="ru-RU"/>
        </w:rPr>
        <w:t xml:space="preserve"> </w:t>
      </w:r>
      <w:r w:rsidRPr="00227415">
        <w:rPr>
          <w:rStyle w:val="a4"/>
          <w:b w:val="0"/>
          <w:color w:val="auto"/>
          <w:u w:val="none"/>
          <w:lang w:val="ru-RU"/>
        </w:rPr>
        <w:t>Индексный анализ прибыли и рентабельности подсолнечника</w:t>
      </w:r>
    </w:p>
    <w:p w:rsidR="00420E96" w:rsidRPr="00227415" w:rsidRDefault="003D1FE3" w:rsidP="00420E96">
      <w:pPr>
        <w:pStyle w:val="12"/>
        <w:suppressAutoHyphens/>
        <w:spacing w:after="0" w:line="360" w:lineRule="auto"/>
        <w:rPr>
          <w:b w:val="0"/>
          <w:webHidden/>
          <w:lang w:val="ru-RU"/>
        </w:rPr>
      </w:pPr>
      <w:r w:rsidRPr="00227415">
        <w:rPr>
          <w:rStyle w:val="a4"/>
          <w:b w:val="0"/>
          <w:color w:val="auto"/>
          <w:u w:val="none"/>
          <w:lang w:val="ru-RU"/>
        </w:rPr>
        <w:t>4</w:t>
      </w:r>
      <w:r w:rsidR="00D822D8" w:rsidRPr="00227415">
        <w:rPr>
          <w:rStyle w:val="a4"/>
          <w:b w:val="0"/>
          <w:color w:val="auto"/>
          <w:u w:val="none"/>
          <w:lang w:val="ru-RU"/>
        </w:rPr>
        <w:t>.</w:t>
      </w:r>
      <w:r w:rsidR="00420E96" w:rsidRPr="00227415">
        <w:rPr>
          <w:rStyle w:val="a4"/>
          <w:b w:val="0"/>
          <w:color w:val="auto"/>
          <w:u w:val="none"/>
          <w:lang w:val="ru-RU"/>
        </w:rPr>
        <w:t xml:space="preserve"> </w:t>
      </w:r>
      <w:r w:rsidRPr="00227415">
        <w:rPr>
          <w:rStyle w:val="a4"/>
          <w:b w:val="0"/>
          <w:color w:val="auto"/>
          <w:u w:val="none"/>
          <w:lang w:val="ru-RU"/>
        </w:rPr>
        <w:t>Выявление взаимосвязей методом аналитической группировки</w:t>
      </w:r>
    </w:p>
    <w:p w:rsidR="00420E96" w:rsidRPr="00227415" w:rsidRDefault="003D1FE3" w:rsidP="00420E96">
      <w:pPr>
        <w:pStyle w:val="21"/>
        <w:suppressAutoHyphens/>
        <w:spacing w:after="0" w:line="360" w:lineRule="auto"/>
        <w:ind w:left="0"/>
        <w:rPr>
          <w:webHidden/>
          <w:lang w:val="ru-RU"/>
        </w:rPr>
      </w:pPr>
      <w:r w:rsidRPr="00227415">
        <w:rPr>
          <w:rStyle w:val="a4"/>
          <w:color w:val="auto"/>
          <w:u w:val="none"/>
          <w:lang w:val="ru-RU"/>
        </w:rPr>
        <w:t>4.1 Сущность группировки, их виды и значение</w:t>
      </w:r>
    </w:p>
    <w:p w:rsidR="00420E96" w:rsidRPr="00227415" w:rsidRDefault="000B1E81" w:rsidP="00420E96">
      <w:pPr>
        <w:pStyle w:val="21"/>
        <w:suppressAutoHyphens/>
        <w:spacing w:after="0" w:line="360" w:lineRule="auto"/>
        <w:ind w:left="0"/>
        <w:rPr>
          <w:webHidden/>
          <w:lang w:val="ru-RU"/>
        </w:rPr>
      </w:pPr>
      <w:r w:rsidRPr="00227415">
        <w:rPr>
          <w:rStyle w:val="a4"/>
          <w:color w:val="auto"/>
          <w:u w:val="none"/>
          <w:lang w:val="ru-RU"/>
        </w:rPr>
        <w:t>4</w:t>
      </w:r>
      <w:r w:rsidR="003D1FE3" w:rsidRPr="00227415">
        <w:rPr>
          <w:rStyle w:val="a4"/>
          <w:color w:val="auto"/>
          <w:u w:val="none"/>
          <w:lang w:val="ru-RU"/>
        </w:rPr>
        <w:t>.2 Аналитическая группировка хозяйств по одному из факторов</w:t>
      </w:r>
    </w:p>
    <w:p w:rsidR="00420E96" w:rsidRPr="00227415" w:rsidRDefault="003D1FE3" w:rsidP="00420E96">
      <w:pPr>
        <w:pStyle w:val="21"/>
        <w:suppressAutoHyphens/>
        <w:spacing w:after="0" w:line="360" w:lineRule="auto"/>
        <w:ind w:left="0"/>
        <w:rPr>
          <w:webHidden/>
          <w:lang w:val="ru-RU"/>
        </w:rPr>
      </w:pPr>
      <w:r w:rsidRPr="00227415">
        <w:rPr>
          <w:rStyle w:val="a4"/>
          <w:color w:val="auto"/>
          <w:u w:val="none"/>
          <w:lang w:val="ru-RU"/>
        </w:rPr>
        <w:t>4.3</w:t>
      </w:r>
      <w:r w:rsidR="00420E96" w:rsidRPr="00227415">
        <w:rPr>
          <w:rStyle w:val="a4"/>
          <w:color w:val="auto"/>
          <w:u w:val="none"/>
          <w:lang w:val="ru-RU"/>
        </w:rPr>
        <w:t xml:space="preserve"> </w:t>
      </w:r>
      <w:r w:rsidRPr="00227415">
        <w:rPr>
          <w:rStyle w:val="a4"/>
          <w:color w:val="auto"/>
          <w:u w:val="none"/>
          <w:lang w:val="ru-RU"/>
        </w:rPr>
        <w:t>Однофакторный дисперсионный анализ</w:t>
      </w:r>
    </w:p>
    <w:p w:rsidR="00420E96" w:rsidRPr="00227415" w:rsidRDefault="003D1FE3" w:rsidP="00420E96">
      <w:pPr>
        <w:pStyle w:val="12"/>
        <w:suppressAutoHyphens/>
        <w:spacing w:after="0" w:line="360" w:lineRule="auto"/>
        <w:rPr>
          <w:b w:val="0"/>
          <w:webHidden/>
          <w:lang w:val="ru-RU"/>
        </w:rPr>
      </w:pPr>
      <w:r w:rsidRPr="00227415">
        <w:rPr>
          <w:rStyle w:val="a4"/>
          <w:b w:val="0"/>
          <w:color w:val="auto"/>
          <w:u w:val="none"/>
          <w:lang w:val="ru-RU"/>
        </w:rPr>
        <w:t>5.</w:t>
      </w:r>
      <w:r w:rsidR="00420E96" w:rsidRPr="00227415">
        <w:rPr>
          <w:rStyle w:val="a4"/>
          <w:b w:val="0"/>
          <w:color w:val="auto"/>
          <w:u w:val="none"/>
          <w:lang w:val="ru-RU"/>
        </w:rPr>
        <w:t xml:space="preserve"> </w:t>
      </w:r>
      <w:r w:rsidRPr="00227415">
        <w:rPr>
          <w:rStyle w:val="a4"/>
          <w:b w:val="0"/>
          <w:color w:val="auto"/>
          <w:u w:val="none"/>
          <w:lang w:val="ru-RU"/>
        </w:rPr>
        <w:t>Проектная часть</w:t>
      </w:r>
    </w:p>
    <w:p w:rsidR="00420E96" w:rsidRPr="00227415" w:rsidRDefault="003D1FE3" w:rsidP="00420E96">
      <w:pPr>
        <w:pStyle w:val="21"/>
        <w:suppressAutoHyphens/>
        <w:spacing w:after="0" w:line="360" w:lineRule="auto"/>
        <w:ind w:left="0"/>
        <w:rPr>
          <w:webHidden/>
          <w:lang w:val="ru-RU"/>
        </w:rPr>
      </w:pPr>
      <w:r w:rsidRPr="00227415">
        <w:rPr>
          <w:rStyle w:val="a4"/>
          <w:color w:val="auto"/>
          <w:u w:val="none"/>
          <w:lang w:val="ru-RU"/>
        </w:rPr>
        <w:t>5.1 Сущность и основные условия применения корреляционного анализа</w:t>
      </w:r>
    </w:p>
    <w:p w:rsidR="00420E96" w:rsidRPr="00227415" w:rsidRDefault="003D1FE3" w:rsidP="00420E96">
      <w:pPr>
        <w:pStyle w:val="21"/>
        <w:suppressAutoHyphens/>
        <w:spacing w:after="0" w:line="360" w:lineRule="auto"/>
        <w:ind w:left="0"/>
        <w:rPr>
          <w:webHidden/>
          <w:lang w:val="ru-RU"/>
        </w:rPr>
      </w:pPr>
      <w:r w:rsidRPr="00227415">
        <w:rPr>
          <w:rStyle w:val="a4"/>
          <w:color w:val="auto"/>
          <w:u w:val="none"/>
          <w:lang w:val="ru-RU"/>
        </w:rPr>
        <w:t>5.2 Построение многофакторной экономико-математической модели среднего уровня окупаемости подсолнечника</w:t>
      </w:r>
    </w:p>
    <w:p w:rsidR="00420E96" w:rsidRPr="00227415" w:rsidRDefault="003D1FE3" w:rsidP="00420E96">
      <w:pPr>
        <w:pStyle w:val="21"/>
        <w:suppressAutoHyphens/>
        <w:spacing w:after="0" w:line="360" w:lineRule="auto"/>
        <w:ind w:left="0"/>
        <w:rPr>
          <w:webHidden/>
          <w:lang w:val="ru-RU"/>
        </w:rPr>
      </w:pPr>
      <w:r w:rsidRPr="00227415">
        <w:rPr>
          <w:rStyle w:val="a4"/>
          <w:color w:val="auto"/>
          <w:u w:val="none"/>
          <w:lang w:val="ru-RU"/>
        </w:rPr>
        <w:t>5.3 Расчет резервов увеличения среднего уровня рентабельности и денежной выручки от реализации подсолнечника</w:t>
      </w:r>
    </w:p>
    <w:p w:rsidR="00420E96" w:rsidRPr="00227415" w:rsidRDefault="003D1FE3" w:rsidP="00420E96">
      <w:pPr>
        <w:pStyle w:val="12"/>
        <w:suppressAutoHyphens/>
        <w:spacing w:after="0" w:line="360" w:lineRule="auto"/>
        <w:rPr>
          <w:b w:val="0"/>
          <w:webHidden/>
          <w:lang w:val="ru-RU"/>
        </w:rPr>
      </w:pPr>
      <w:r w:rsidRPr="00227415">
        <w:rPr>
          <w:rStyle w:val="a4"/>
          <w:b w:val="0"/>
          <w:color w:val="auto"/>
          <w:u w:val="none"/>
          <w:lang w:val="ru-RU"/>
        </w:rPr>
        <w:t>Выводы и предложения</w:t>
      </w:r>
    </w:p>
    <w:p w:rsidR="00420E96" w:rsidRPr="00227415" w:rsidRDefault="003D1FE3" w:rsidP="00420E96">
      <w:pPr>
        <w:pStyle w:val="12"/>
        <w:suppressAutoHyphens/>
        <w:spacing w:after="0" w:line="360" w:lineRule="auto"/>
        <w:rPr>
          <w:b w:val="0"/>
          <w:webHidden/>
          <w:lang w:val="ru-RU"/>
        </w:rPr>
      </w:pPr>
      <w:r w:rsidRPr="00227415">
        <w:rPr>
          <w:rStyle w:val="a4"/>
          <w:b w:val="0"/>
          <w:color w:val="auto"/>
          <w:u w:val="none"/>
          <w:lang w:val="ru-RU"/>
        </w:rPr>
        <w:t>Список использованной литературы</w:t>
      </w:r>
    </w:p>
    <w:p w:rsidR="00420E96" w:rsidRPr="00227415" w:rsidRDefault="003D1FE3" w:rsidP="00420E96">
      <w:pPr>
        <w:pStyle w:val="12"/>
        <w:suppressAutoHyphens/>
        <w:spacing w:after="0" w:line="360" w:lineRule="auto"/>
        <w:rPr>
          <w:b w:val="0"/>
          <w:webHidden/>
          <w:lang w:val="ru-RU"/>
        </w:rPr>
      </w:pPr>
      <w:r w:rsidRPr="00227415">
        <w:rPr>
          <w:rStyle w:val="a4"/>
          <w:b w:val="0"/>
          <w:color w:val="auto"/>
          <w:u w:val="none"/>
          <w:lang w:val="ru-RU"/>
        </w:rPr>
        <w:t>Приложения</w:t>
      </w:r>
    </w:p>
    <w:p w:rsidR="0016072E" w:rsidRPr="00227415" w:rsidRDefault="0016072E" w:rsidP="00420E96">
      <w:pPr>
        <w:pStyle w:val="12"/>
        <w:suppressAutoHyphens/>
        <w:spacing w:after="0" w:line="360" w:lineRule="auto"/>
        <w:ind w:firstLine="709"/>
        <w:jc w:val="both"/>
        <w:rPr>
          <w:lang w:val="ru-RU"/>
        </w:rPr>
      </w:pPr>
    </w:p>
    <w:p w:rsidR="002F119E" w:rsidRPr="00227415" w:rsidRDefault="00420E96" w:rsidP="00420E96">
      <w:pPr>
        <w:pStyle w:val="ad"/>
        <w:keepNext w:val="0"/>
        <w:suppressAutoHyphens/>
        <w:spacing w:before="0" w:after="0" w:line="360" w:lineRule="auto"/>
        <w:ind w:firstLine="709"/>
        <w:jc w:val="both"/>
        <w:rPr>
          <w:rFonts w:ascii="Times New Roman" w:hAnsi="Times New Roman"/>
          <w:sz w:val="28"/>
          <w:lang w:val="ru-RU"/>
        </w:rPr>
      </w:pPr>
      <w:bookmarkStart w:id="3" w:name="_Toc259732550"/>
      <w:r w:rsidRPr="00227415">
        <w:rPr>
          <w:rFonts w:ascii="Times New Roman" w:hAnsi="Times New Roman"/>
          <w:b w:val="0"/>
          <w:sz w:val="28"/>
          <w:lang w:val="ru-RU"/>
        </w:rPr>
        <w:br w:type="page"/>
      </w:r>
      <w:r w:rsidR="00CA515F" w:rsidRPr="00227415">
        <w:rPr>
          <w:rFonts w:ascii="Times New Roman" w:hAnsi="Times New Roman"/>
          <w:sz w:val="28"/>
          <w:lang w:val="ru-RU"/>
        </w:rPr>
        <w:t>Введение</w:t>
      </w:r>
      <w:bookmarkEnd w:id="3"/>
    </w:p>
    <w:p w:rsidR="00420E96" w:rsidRPr="00227415" w:rsidRDefault="00420E96" w:rsidP="00420E96">
      <w:pPr>
        <w:suppressAutoHyphens/>
        <w:spacing w:line="360" w:lineRule="auto"/>
        <w:ind w:firstLine="709"/>
        <w:jc w:val="both"/>
        <w:rPr>
          <w:rFonts w:ascii="Times New Roman" w:hAnsi="Times New Roman"/>
          <w:sz w:val="28"/>
          <w:szCs w:val="28"/>
          <w:lang w:val="ru-RU"/>
        </w:rPr>
      </w:pPr>
    </w:p>
    <w:p w:rsidR="00420E96" w:rsidRPr="00227415" w:rsidRDefault="00CA51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Актуальность темы исследования. Очевидно, что не может быть ни богатого государства, ни устойчивой прогрессивной политической системы, ни стабильного рынка, если не обеспечена гарантированная и высокопроизводительная база сырьевого снабжения общественного производства. В то же время аграрный, а вместе с тем и продовольственно-сырьевой кризисы, являющиеся следствием серьезных ошибок в общеэкономической и аграрной политике прежней административной системы, еще больше усугубились при первых же попытках формирования рыночных отношений. Таким образом, сложившаяся ситуация коснулась как рядового сельскохозяйственного товаропроизводителя, так и всех отраслей народного хозяйства в целом. Одним из важнейших секторов аграрного рынка России и Краснодарского края является масложировой подкомплекс, проблемы которого напрямую связаны с общей ситуацией, сложившейся в сельском хозяйстве страны. Причины снижения темпов развития аг</w:t>
      </w:r>
      <w:r w:rsidR="00050EFA" w:rsidRPr="00227415">
        <w:rPr>
          <w:rFonts w:ascii="Times New Roman" w:hAnsi="Times New Roman"/>
          <w:sz w:val="28"/>
          <w:szCs w:val="28"/>
          <w:lang w:val="ru-RU"/>
        </w:rPr>
        <w:t>ропромышленного комплекса много</w:t>
      </w:r>
      <w:r w:rsidRPr="00227415">
        <w:rPr>
          <w:rFonts w:ascii="Times New Roman" w:hAnsi="Times New Roman"/>
          <w:sz w:val="28"/>
          <w:szCs w:val="28"/>
          <w:lang w:val="ru-RU"/>
        </w:rPr>
        <w:t>плановы и носят не только экономический, но политический и социальный характер, от необоснованного сокращения государственной поддержки села до значительной миграции сельского населения в связи с отсутствием нормальных условий проживания.</w:t>
      </w:r>
    </w:p>
    <w:p w:rsidR="00CA515F" w:rsidRPr="00227415" w:rsidRDefault="00CA51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Таким образом, на сегодняшний день остается актуальной проблема повышения эффективности и конкурентоспособности производства и переработки любой сельскохозяйственной продукции, в том числе и высокодоходного подсолнечника.</w:t>
      </w:r>
    </w:p>
    <w:p w:rsidR="00CA515F" w:rsidRPr="00227415" w:rsidRDefault="00CA51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настоящее время в силу изменившихся экономических условий производства наблюдается территориальное изменение в размещении подсолнечника по зонам и снижение интенсивности его возделывания. В результате снижается уровень агротехники, наблюдается чрезмерная концентрация и резкое сокращение объема производства маслосемян. Удельный вес сортов и гибридов отечественной селекции из года в год снижается. Все это требует необходимости продолжения изучения формирующихся тенденций в аграрном секторе, анализа сложившегося состояния и обоснования дальнейших направлений повышения эффективности и конкурентоспособности производства и переработки маслосемян подсолнечника.</w:t>
      </w:r>
    </w:p>
    <w:p w:rsidR="00420E96" w:rsidRPr="00227415" w:rsidRDefault="00CA51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Целью моей курсовой работы является статистико-экономический анализ</w:t>
      </w:r>
      <w:r w:rsidR="00B862EF" w:rsidRPr="00227415">
        <w:rPr>
          <w:rFonts w:ascii="Times New Roman" w:hAnsi="Times New Roman"/>
          <w:sz w:val="28"/>
          <w:szCs w:val="28"/>
          <w:lang w:val="ru-RU"/>
        </w:rPr>
        <w:t xml:space="preserve"> эффективности производства подсолнечника</w:t>
      </w:r>
      <w:r w:rsidRPr="00227415">
        <w:rPr>
          <w:rFonts w:ascii="Times New Roman" w:hAnsi="Times New Roman"/>
          <w:sz w:val="28"/>
          <w:szCs w:val="28"/>
          <w:lang w:val="ru-RU"/>
        </w:rPr>
        <w:t>, разработка системы мер, направленных на повышение экономичес</w:t>
      </w:r>
      <w:r w:rsidR="00B862EF" w:rsidRPr="00227415">
        <w:rPr>
          <w:rFonts w:ascii="Times New Roman" w:hAnsi="Times New Roman"/>
          <w:sz w:val="28"/>
          <w:szCs w:val="28"/>
          <w:lang w:val="ru-RU"/>
        </w:rPr>
        <w:t>кой эффективности производства</w:t>
      </w:r>
      <w:r w:rsidRPr="00227415">
        <w:rPr>
          <w:rFonts w:ascii="Times New Roman" w:hAnsi="Times New Roman"/>
          <w:sz w:val="28"/>
          <w:szCs w:val="28"/>
          <w:lang w:val="ru-RU"/>
        </w:rPr>
        <w:t>.</w:t>
      </w:r>
    </w:p>
    <w:p w:rsidR="00CA515F" w:rsidRPr="00227415" w:rsidRDefault="00CA51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Задачи курсовой работы:</w:t>
      </w:r>
    </w:p>
    <w:p w:rsidR="00CA515F" w:rsidRPr="00227415" w:rsidRDefault="00CA515F" w:rsidP="00420E96">
      <w:pPr>
        <w:numPr>
          <w:ilvl w:val="0"/>
          <w:numId w:val="4"/>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Провести анализ рядов динамики </w:t>
      </w:r>
      <w:r w:rsidR="00C74BB8" w:rsidRPr="00227415">
        <w:rPr>
          <w:rFonts w:ascii="Times New Roman" w:hAnsi="Times New Roman"/>
          <w:sz w:val="28"/>
          <w:szCs w:val="28"/>
          <w:lang w:val="ru-RU"/>
        </w:rPr>
        <w:t>денежной выручки за реализацию подсолнечника</w:t>
      </w:r>
      <w:r w:rsidRPr="00227415">
        <w:rPr>
          <w:rFonts w:ascii="Times New Roman" w:hAnsi="Times New Roman"/>
          <w:sz w:val="28"/>
          <w:szCs w:val="28"/>
          <w:lang w:val="ru-RU"/>
        </w:rPr>
        <w:t xml:space="preserve"> за ряд лет;</w:t>
      </w:r>
    </w:p>
    <w:p w:rsidR="00420E96" w:rsidRPr="00227415" w:rsidRDefault="00CA515F" w:rsidP="00420E96">
      <w:pPr>
        <w:numPr>
          <w:ilvl w:val="0"/>
          <w:numId w:val="4"/>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Проанализировать </w:t>
      </w:r>
      <w:r w:rsidR="00CD2436" w:rsidRPr="00227415">
        <w:rPr>
          <w:rFonts w:ascii="Times New Roman" w:hAnsi="Times New Roman"/>
          <w:sz w:val="28"/>
          <w:szCs w:val="28"/>
          <w:lang w:val="ru-RU"/>
        </w:rPr>
        <w:t>прибыли и уровень рентабельности</w:t>
      </w:r>
      <w:r w:rsidRPr="00227415">
        <w:rPr>
          <w:rFonts w:ascii="Times New Roman" w:hAnsi="Times New Roman"/>
          <w:sz w:val="28"/>
          <w:szCs w:val="28"/>
          <w:lang w:val="ru-RU"/>
        </w:rPr>
        <w:t xml:space="preserve"> индексным методом;</w:t>
      </w:r>
    </w:p>
    <w:p w:rsidR="00420E96" w:rsidRPr="00227415" w:rsidRDefault="00CA515F" w:rsidP="00420E96">
      <w:pPr>
        <w:numPr>
          <w:ilvl w:val="0"/>
          <w:numId w:val="4"/>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Провести группир</w:t>
      </w:r>
      <w:r w:rsidR="00B862EF" w:rsidRPr="00227415">
        <w:rPr>
          <w:rFonts w:ascii="Times New Roman" w:hAnsi="Times New Roman"/>
          <w:sz w:val="28"/>
          <w:szCs w:val="28"/>
          <w:lang w:val="ru-RU"/>
        </w:rPr>
        <w:t>овку статистических показателей по урожайности;</w:t>
      </w:r>
    </w:p>
    <w:p w:rsidR="00420E96" w:rsidRPr="00227415" w:rsidRDefault="00CA515F" w:rsidP="00420E96">
      <w:pPr>
        <w:pStyle w:val="a3"/>
        <w:numPr>
          <w:ilvl w:val="0"/>
          <w:numId w:val="4"/>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Провести корреляционно-регрессионный анализ зависимости </w:t>
      </w:r>
      <w:r w:rsidR="00B862EF" w:rsidRPr="00227415">
        <w:rPr>
          <w:rFonts w:ascii="Times New Roman" w:hAnsi="Times New Roman"/>
          <w:sz w:val="28"/>
          <w:szCs w:val="28"/>
          <w:lang w:val="ru-RU"/>
        </w:rPr>
        <w:t>уровня окупаемости от</w:t>
      </w:r>
      <w:r w:rsidRPr="00227415">
        <w:rPr>
          <w:rFonts w:ascii="Times New Roman" w:hAnsi="Times New Roman"/>
          <w:sz w:val="28"/>
          <w:szCs w:val="28"/>
          <w:lang w:val="ru-RU"/>
        </w:rPr>
        <w:t xml:space="preserve"> урожайности.</w:t>
      </w:r>
    </w:p>
    <w:p w:rsidR="00420E96" w:rsidRPr="00227415" w:rsidRDefault="00CA515F" w:rsidP="00420E96">
      <w:pPr>
        <w:pStyle w:val="a3"/>
        <w:numPr>
          <w:ilvl w:val="0"/>
          <w:numId w:val="4"/>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Выявить проблемы и возможные пути их решения при производстве подсолнечника;</w:t>
      </w:r>
    </w:p>
    <w:p w:rsidR="00CA515F" w:rsidRPr="00227415" w:rsidRDefault="00CA515F" w:rsidP="00420E96">
      <w:pPr>
        <w:pStyle w:val="a3"/>
        <w:numPr>
          <w:ilvl w:val="0"/>
          <w:numId w:val="4"/>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Предложить возможные направления повышения экономической эффективности производства и переработке подсолнечника на основе его интенсификации.</w:t>
      </w:r>
    </w:p>
    <w:p w:rsidR="00CA515F" w:rsidRPr="00227415" w:rsidRDefault="00CA515F" w:rsidP="00420E96">
      <w:pPr>
        <w:suppressAutoHyphens/>
        <w:spacing w:line="360" w:lineRule="auto"/>
        <w:ind w:firstLine="709"/>
        <w:jc w:val="both"/>
        <w:rPr>
          <w:rFonts w:ascii="Times New Roman" w:hAnsi="Times New Roman"/>
          <w:sz w:val="28"/>
          <w:szCs w:val="28"/>
          <w:lang w:val="ru-RU"/>
        </w:rPr>
      </w:pPr>
    </w:p>
    <w:p w:rsidR="00CA515F" w:rsidRPr="00227415" w:rsidRDefault="00420E96" w:rsidP="00420E96">
      <w:pPr>
        <w:pStyle w:val="1"/>
        <w:keepNext w:val="0"/>
        <w:numPr>
          <w:ilvl w:val="0"/>
          <w:numId w:val="6"/>
        </w:numPr>
        <w:suppressAutoHyphens/>
        <w:spacing w:before="0" w:after="0" w:line="360" w:lineRule="auto"/>
        <w:ind w:left="0" w:firstLine="709"/>
        <w:jc w:val="both"/>
        <w:rPr>
          <w:rFonts w:ascii="Times New Roman" w:hAnsi="Times New Roman" w:cs="Times New Roman"/>
          <w:sz w:val="28"/>
          <w:lang w:val="ru-RU"/>
        </w:rPr>
      </w:pPr>
      <w:bookmarkStart w:id="4" w:name="_Toc259732551"/>
      <w:r w:rsidRPr="00227415">
        <w:rPr>
          <w:rFonts w:ascii="Times New Roman" w:hAnsi="Times New Roman" w:cs="Times New Roman"/>
          <w:b w:val="0"/>
          <w:bCs w:val="0"/>
          <w:kern w:val="0"/>
          <w:sz w:val="28"/>
          <w:szCs w:val="28"/>
          <w:lang w:val="ru-RU"/>
        </w:rPr>
        <w:br w:type="page"/>
      </w:r>
      <w:r w:rsidR="00CA515F" w:rsidRPr="00227415">
        <w:rPr>
          <w:rFonts w:ascii="Times New Roman" w:hAnsi="Times New Roman" w:cs="Times New Roman"/>
          <w:sz w:val="28"/>
          <w:lang w:val="ru-RU"/>
        </w:rPr>
        <w:t>Обзор литературы по исследуемой проблеме</w:t>
      </w:r>
      <w:bookmarkEnd w:id="4"/>
    </w:p>
    <w:p w:rsidR="00E47D5F" w:rsidRPr="00227415" w:rsidRDefault="00E47D5F" w:rsidP="00420E96">
      <w:pPr>
        <w:suppressAutoHyphens/>
        <w:spacing w:line="360" w:lineRule="auto"/>
        <w:ind w:firstLine="709"/>
        <w:jc w:val="both"/>
        <w:rPr>
          <w:rFonts w:ascii="Times New Roman" w:hAnsi="Times New Roman"/>
          <w:sz w:val="28"/>
          <w:lang w:val="ru-RU" w:eastAsia="ru-RU"/>
        </w:rPr>
      </w:pPr>
    </w:p>
    <w:p w:rsidR="00420E96" w:rsidRPr="00227415" w:rsidRDefault="00C63F7F" w:rsidP="00420E96">
      <w:pPr>
        <w:pStyle w:val="11"/>
        <w:suppressAutoHyphens/>
        <w:spacing w:before="0" w:after="0" w:line="360" w:lineRule="auto"/>
        <w:ind w:firstLine="709"/>
        <w:jc w:val="both"/>
        <w:rPr>
          <w:sz w:val="28"/>
          <w:szCs w:val="28"/>
        </w:rPr>
      </w:pPr>
      <w:r w:rsidRPr="00227415">
        <w:rPr>
          <w:sz w:val="28"/>
          <w:szCs w:val="28"/>
        </w:rPr>
        <w:t>Для характеристики эффективности отрасли растениеводства в целом относят валовой доход и чистый доход к ресурсам, площади земли, затратам труда, потребленному основному и оборотному капиталу. Кроме оценки состояния отрасли, данные показатели в то же время являются основой для выбора более доходных культур.</w:t>
      </w:r>
    </w:p>
    <w:p w:rsidR="00C63F7F" w:rsidRPr="00227415" w:rsidRDefault="00C63F7F" w:rsidP="00420E96">
      <w:pPr>
        <w:pStyle w:val="11"/>
        <w:suppressAutoHyphens/>
        <w:spacing w:before="0" w:after="0" w:line="360" w:lineRule="auto"/>
        <w:ind w:firstLine="709"/>
        <w:jc w:val="both"/>
        <w:rPr>
          <w:sz w:val="28"/>
          <w:szCs w:val="28"/>
        </w:rPr>
      </w:pPr>
      <w:r w:rsidRPr="00227415">
        <w:rPr>
          <w:sz w:val="28"/>
          <w:szCs w:val="28"/>
        </w:rPr>
        <w:t>Эффективность сельскохозяйственного производства – результативность финансово – хозяйственной деятельности хозяйствующего субъекта в сельском хозяйстве, способность обеспечивать достижение высоких показателей производительности, экономичности, доходности, качества продукции. Критерием данного вида эффективности является максимальное получение сельскохозяйственной продукции при наименьших затратах живого и овеществленного труда. Эффективность сельскохозяйственного производства измеряется с помощью системы показателей: производительность труда, фондоотдача, себестоимость, рентабельность, урожайность сельскохозяйственных культур и т.д.</w:t>
      </w:r>
    </w:p>
    <w:p w:rsidR="00420E96" w:rsidRPr="00227415" w:rsidRDefault="00C63F7F" w:rsidP="00420E96">
      <w:pPr>
        <w:pStyle w:val="11"/>
        <w:suppressAutoHyphens/>
        <w:spacing w:before="0" w:after="0" w:line="360" w:lineRule="auto"/>
        <w:ind w:firstLine="709"/>
        <w:jc w:val="both"/>
        <w:rPr>
          <w:sz w:val="28"/>
          <w:szCs w:val="28"/>
        </w:rPr>
      </w:pPr>
      <w:r w:rsidRPr="00227415">
        <w:rPr>
          <w:sz w:val="28"/>
          <w:szCs w:val="28"/>
        </w:rPr>
        <w:t>Эффективность можно определить как отношение между результатом и затратами на этот результат. Экономическая эффективность используется для оценки результативности всего общественного производства. С точки зрения всего народного хозяйства эффективным будет считаться такое состояние, когда наиболее полно удовлетворены потребности всех членов общества при данных ограниченных ресурсах. Точнее это положение может быть сформулировано следующим образом: экономическая эффективность хозяйственной системы – это состояние, при котором невозможно увеличить степень удовлетворения потребностей хотя бы одного человека, не ухудшая при этом положение другого члена общества. Такое состояние называется Паретто – эффективностью (по имени итальянского экономиста В. Паретто)</w:t>
      </w:r>
      <w:r w:rsidR="000D0344" w:rsidRPr="00227415">
        <w:rPr>
          <w:sz w:val="28"/>
          <w:szCs w:val="28"/>
        </w:rPr>
        <w:t>[</w:t>
      </w:r>
      <w:r w:rsidR="00184DFE" w:rsidRPr="00227415">
        <w:rPr>
          <w:sz w:val="28"/>
          <w:szCs w:val="28"/>
        </w:rPr>
        <w:t>17</w:t>
      </w:r>
      <w:r w:rsidR="000D0344" w:rsidRPr="00227415">
        <w:rPr>
          <w:sz w:val="28"/>
          <w:szCs w:val="28"/>
        </w:rPr>
        <w:t>]</w:t>
      </w:r>
      <w:r w:rsidRPr="00227415">
        <w:rPr>
          <w:sz w:val="28"/>
          <w:szCs w:val="28"/>
        </w:rPr>
        <w:t>.</w:t>
      </w:r>
    </w:p>
    <w:p w:rsidR="00E47D5F" w:rsidRPr="00227415" w:rsidRDefault="00E47D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условиях рыночных отношений вопросы повышения экономической эффективности производства во всех сферах народного хозяйства приобрели существенное значение. Она по праву занимает первое место в экономических научных разработках. Важность анализа производства продукции растениеводства определяется тем огромным экономическим значением, которое имеет эта продукция для жизни людей, являясь предметом личного потребления, а также для сотен перерабатывающих ее отраслей, которые используют ее в качестве сырья.</w:t>
      </w:r>
    </w:p>
    <w:p w:rsidR="00E47D5F" w:rsidRPr="00227415" w:rsidRDefault="00E47D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условиях перехода к рынку многие хозяйства области пересматривают традиционно сложившееся отношение к сельскохозяйственным культурам, ищут и расширяют посевы тех из них, что дают наибольшую прибыль.С недавних пор такой культурой признан в области подсолнечник.</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Сельское хозяйство как отрасль и, в частности, растениеводство имеет ряд преимуществ перед другими отраслями. Эти преимущества и недостатки Вы увидите далее.</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Наиболее простой, требующий небольшого количества вложений, высокорентабельный, с быстрым сроком окупаемости вложений и льготным налогообложением способ заработать – выращивание подсолнечника.</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Казалось бы, в каждом сельскохозяйственном предприятии выращивают подсолнечник, но большинство из этих предприятий работают с убытком и являются банкротами. Только поработав в одном из таких предприятий, можно понять, что эти убытки искусственны.</w:t>
      </w:r>
    </w:p>
    <w:p w:rsidR="00420E96" w:rsidRPr="00227415" w:rsidRDefault="001013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За последние годы в развитых странах мира произошли крупные изменения, обеспечивающие резкое сокращение затрат труда и ресурсов на производство продуктов питания в результате повышения удельного веса жиров растительного происхождения. За последние 15 лет валовой сбор семян масличных культур в мире удвоился. Таких высоких темпов развития нет ни в одной сельскохозяйственной отрасли. Это обосновано тем, что затраты на весовую единицу или калорию растительных жиров в 10 раз, а в некоторых регионах в 20 раз меньше, чем на производство животных жиров</w:t>
      </w:r>
      <w:r w:rsidR="000D0344" w:rsidRPr="00227415">
        <w:rPr>
          <w:rFonts w:ascii="Times New Roman" w:hAnsi="Times New Roman"/>
          <w:sz w:val="28"/>
          <w:szCs w:val="28"/>
          <w:lang w:val="ru-RU"/>
        </w:rPr>
        <w:t>[</w:t>
      </w:r>
      <w:r w:rsidR="00184DFE" w:rsidRPr="00227415">
        <w:rPr>
          <w:rFonts w:ascii="Times New Roman" w:hAnsi="Times New Roman"/>
          <w:sz w:val="28"/>
          <w:szCs w:val="28"/>
          <w:lang w:val="ru-RU"/>
        </w:rPr>
        <w:t>5</w:t>
      </w:r>
      <w:r w:rsidR="000D0344" w:rsidRPr="00227415">
        <w:rPr>
          <w:rFonts w:ascii="Times New Roman" w:hAnsi="Times New Roman"/>
          <w:sz w:val="28"/>
          <w:szCs w:val="28"/>
          <w:lang w:val="ru-RU"/>
        </w:rPr>
        <w:t>]</w:t>
      </w:r>
      <w:r w:rsidRPr="00227415">
        <w:rPr>
          <w:rFonts w:ascii="Times New Roman" w:hAnsi="Times New Roman"/>
          <w:sz w:val="28"/>
          <w:szCs w:val="28"/>
          <w:lang w:val="ru-RU"/>
        </w:rPr>
        <w:t>.</w:t>
      </w:r>
    </w:p>
    <w:p w:rsidR="00420E96" w:rsidRPr="00227415" w:rsidRDefault="001013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Растительные жиры имеют ряд преимуществ для здоровья человека перед животными жирами, в том числе и перед сливочным маслом. По питательности и усвояемости подсолнечное масло заметно превосходит животные жиры. Подсолнечное масло используется непосредственно в пищу и в кулинарии, широко применяется для изготовления различных сортов маргарина, майонеза, овощных и рыбных консервов, кондитерских и хлебобулочных изделий. Часть масла, непригодного в пищу, используют при производстве мыла, олифы, линолеума, клеенки и других изделий.</w:t>
      </w:r>
    </w:p>
    <w:p w:rsidR="00420E96" w:rsidRPr="00227415" w:rsidRDefault="001013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При переработке семян на масло побочно получают жмых и шрот, которые являются высокобелковыми кормовыми продуктами и широко используются как концентрированный корм для животных, а также в качестве белкового компонента при производстве различных комбикормов. Из переработанного шрота и обшелушенных семянок (ядер) готовят ценные пищевые продукты: халву, козинаки и др. Лузга подсолнечника служит ценнейшим сырьем для гидролизной промышленности и также используется в качестве грубого корма для крупного рогатого скота и овец. Мука из корзинок подсолнечника, приготовленная вместе с отходами вороха, - питательный корм для животных с высоким содержанием жира, белка, углеводов, минеральных солей. Подсолнечник широко используют как силосную культуру. Подсолнечник - хороший медонос.</w:t>
      </w:r>
    </w:p>
    <w:p w:rsidR="00420E96" w:rsidRPr="00227415" w:rsidRDefault="001013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Возделывание подсолнечника экономически выгодно. В большинстве хозяйств, где подсолнечник занимает 7-9% пашни, прибыль от его возделывания достигает 25-35% всей прибыли растениеводства</w:t>
      </w:r>
      <w:r w:rsidR="000D0344" w:rsidRPr="00227415">
        <w:rPr>
          <w:rFonts w:ascii="Times New Roman" w:hAnsi="Times New Roman"/>
          <w:sz w:val="28"/>
          <w:szCs w:val="28"/>
          <w:lang w:val="ru-RU"/>
        </w:rPr>
        <w:t>[</w:t>
      </w:r>
      <w:r w:rsidR="00184DFE" w:rsidRPr="00227415">
        <w:rPr>
          <w:rFonts w:ascii="Times New Roman" w:hAnsi="Times New Roman"/>
          <w:sz w:val="28"/>
          <w:szCs w:val="28"/>
          <w:lang w:val="ru-RU"/>
        </w:rPr>
        <w:t>5</w:t>
      </w:r>
      <w:r w:rsidR="000D0344" w:rsidRPr="00227415">
        <w:rPr>
          <w:rFonts w:ascii="Times New Roman" w:hAnsi="Times New Roman"/>
          <w:sz w:val="28"/>
          <w:szCs w:val="28"/>
          <w:lang w:val="ru-RU"/>
        </w:rPr>
        <w:t>]</w:t>
      </w:r>
      <w:r w:rsidRPr="00227415">
        <w:rPr>
          <w:rFonts w:ascii="Times New Roman" w:hAnsi="Times New Roman"/>
          <w:sz w:val="28"/>
          <w:szCs w:val="28"/>
          <w:lang w:val="ru-RU"/>
        </w:rPr>
        <w:t>.</w:t>
      </w:r>
    </w:p>
    <w:p w:rsidR="001013F6" w:rsidRPr="00227415" w:rsidRDefault="001013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Таким образом, производство и переработка подсолнечника с его разнообразной продукцией в современных условиях и в перспективе имеет важное продовольственное и сырьевое значение и является одним из наиболее перспективных секторов аграрно-продовольственной системы России. Страна имеет значительный почвенно-климатический потенциал для производства масличных культур, позволяющий успешно конкурировать на международных рынках.</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У подсолнечника есть ряд особенностей, выгодно отличающих его от других культур:</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1) Это яровая культура, а это значит, что цикл производства начинается весной, заканчивается осенью и продолжается всего 100 – 150 дней, в зависимости от сорта и технологии.</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2) Это холодостойкое, засухоустойчивое растение в начальный период роста до цветения, то есть приспособленное к нашему климату.</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3) При интенсивной технологии возделывания подсолнечника в Воронежской области урожайность подсолнечника достигает 20-25 ц семян с 1 га, а масличность семян – 50 – 54%</w:t>
      </w:r>
      <w:r w:rsidR="00F6549F" w:rsidRPr="00227415">
        <w:rPr>
          <w:rFonts w:ascii="Times New Roman" w:hAnsi="Times New Roman"/>
          <w:sz w:val="28"/>
          <w:szCs w:val="28"/>
          <w:lang w:val="ru-RU"/>
        </w:rPr>
        <w:t>[</w:t>
      </w:r>
      <w:r w:rsidR="00184DFE" w:rsidRPr="00227415">
        <w:rPr>
          <w:rFonts w:ascii="Times New Roman" w:hAnsi="Times New Roman"/>
          <w:sz w:val="28"/>
          <w:szCs w:val="28"/>
          <w:lang w:val="ru-RU"/>
        </w:rPr>
        <w:t>5</w:t>
      </w:r>
      <w:r w:rsidR="00F6549F" w:rsidRPr="00227415">
        <w:rPr>
          <w:rFonts w:ascii="Times New Roman" w:hAnsi="Times New Roman"/>
          <w:sz w:val="28"/>
          <w:szCs w:val="28"/>
          <w:lang w:val="ru-RU"/>
        </w:rPr>
        <w:t>]</w:t>
      </w:r>
      <w:r w:rsidRPr="00227415">
        <w:rPr>
          <w:rFonts w:ascii="Times New Roman" w:hAnsi="Times New Roman"/>
          <w:sz w:val="28"/>
          <w:szCs w:val="28"/>
          <w:lang w:val="ru-RU"/>
        </w:rPr>
        <w:t>.</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4) Для посева 1 га требуется 5 – 10 кг семян, а это значит, что на площадь в 200 га потребуется всего 1 – 2 тонны семян, что означает:</w:t>
      </w:r>
    </w:p>
    <w:p w:rsidR="009D0DB4" w:rsidRPr="00227415" w:rsidRDefault="009D0DB4" w:rsidP="00420E96">
      <w:pPr>
        <w:pStyle w:val="a3"/>
        <w:numPr>
          <w:ilvl w:val="0"/>
          <w:numId w:val="13"/>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минимальные затраты по транспортировке и хранению семян;</w:t>
      </w:r>
    </w:p>
    <w:p w:rsidR="009D0DB4" w:rsidRPr="00227415" w:rsidRDefault="009D0DB4" w:rsidP="00420E96">
      <w:pPr>
        <w:pStyle w:val="a3"/>
        <w:numPr>
          <w:ilvl w:val="0"/>
          <w:numId w:val="13"/>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минимальные затраты в денежном выражении на 1 га на семена;</w:t>
      </w:r>
    </w:p>
    <w:p w:rsidR="009D0DB4" w:rsidRPr="00227415" w:rsidRDefault="009D0DB4" w:rsidP="00420E96">
      <w:pPr>
        <w:pStyle w:val="a3"/>
        <w:numPr>
          <w:ilvl w:val="0"/>
          <w:numId w:val="13"/>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сев 200 га проводят 3-5 человек за 7-10 дней при наличии 1 трактора МТЗ-80,82, сеялки СУПН-8, 1 автомобиля, способного подвезти 1-2 т семян и некоторого количества удобрений.</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5)</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Наличие необходимого набора сельскохозяйственных машин для выполнения всего или почти всего комплекса работ по возделыванию подсолнечника в каждом, даже захудалом предприятии.</w:t>
      </w:r>
    </w:p>
    <w:p w:rsidR="00420E96" w:rsidRPr="00227415" w:rsidRDefault="00B862EF" w:rsidP="00420E96">
      <w:pPr>
        <w:suppressAutoHyphens/>
        <w:spacing w:line="360" w:lineRule="auto"/>
        <w:ind w:firstLine="709"/>
        <w:jc w:val="both"/>
        <w:rPr>
          <w:rFonts w:ascii="Times New Roman" w:hAnsi="Times New Roman"/>
          <w:snapToGrid w:val="0"/>
          <w:sz w:val="28"/>
          <w:szCs w:val="28"/>
          <w:lang w:val="ru-RU"/>
        </w:rPr>
      </w:pPr>
      <w:r w:rsidRPr="00227415">
        <w:rPr>
          <w:rFonts w:ascii="Times New Roman" w:hAnsi="Times New Roman"/>
          <w:snapToGrid w:val="0"/>
          <w:sz w:val="28"/>
          <w:szCs w:val="28"/>
          <w:lang w:val="ru-RU"/>
        </w:rPr>
        <w:t>Подсолнечник требователен к запасам питательных веществ в почве. Органические удобрения под подсолнечник не вносят, а применяют под предшествующую культуру. Подсолнечник очень отзывчив на минеральные удобрения. Нормы их внесения рассчитывают на каждое поле, по данным агрохимических картограмм.</w:t>
      </w:r>
    </w:p>
    <w:p w:rsidR="009D0DB4" w:rsidRPr="00227415" w:rsidRDefault="009D0DB4"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 недостаткам подсолнечника следует отнести невозможность сева подсолнечника на одном месте ранее, чем через 8 лет вследствие чего в структуре севооборота он занимает 10-12% от общей площади.</w:t>
      </w:r>
    </w:p>
    <w:p w:rsidR="00B862EF" w:rsidRPr="00227415" w:rsidRDefault="00B862EF" w:rsidP="00420E96">
      <w:pPr>
        <w:suppressAutoHyphens/>
        <w:spacing w:line="360" w:lineRule="auto"/>
        <w:ind w:firstLine="709"/>
        <w:jc w:val="both"/>
        <w:rPr>
          <w:rFonts w:ascii="Times New Roman" w:hAnsi="Times New Roman"/>
          <w:snapToGrid w:val="0"/>
          <w:sz w:val="28"/>
          <w:szCs w:val="28"/>
          <w:lang w:val="ru-RU"/>
        </w:rPr>
      </w:pPr>
      <w:r w:rsidRPr="00227415">
        <w:rPr>
          <w:rFonts w:ascii="Times New Roman" w:hAnsi="Times New Roman"/>
          <w:snapToGrid w:val="0"/>
          <w:sz w:val="28"/>
          <w:szCs w:val="28"/>
          <w:lang w:val="ru-RU"/>
        </w:rPr>
        <w:t>Результаты изучения различных технологий возделывания подсолнечника показали, что при качественном и своевременном проведении полевых работ, связанных с механическими приемами ухода за посевами, можно получать высокие, устойчивые урожаи подсолнечника без применения гербицидов. При этом затраты труда снижаются более чем на 20 %, сокращаются расходы на приобретение и внесение гербицидов, уменьшается загрязнение почвы и водоемов.</w:t>
      </w:r>
    </w:p>
    <w:p w:rsidR="00E47D5F" w:rsidRPr="00227415" w:rsidRDefault="00E47D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Необходимость исследования данного вопроса вызвана</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высоким потенциалом и возможностью повышения экономической эффективности при минимальных затратах. Необходимо скоординировать деятельность производственников, которые производят сырье, и переработчиков, которые его перерабатывают, на взаимно выгодных условиях. Найти пути оптимального сочетания интересов двух данных производств, при которых они будут сотрудничать на взаимовыгодных условиях, оказывая посильную помощь друг другу.</w:t>
      </w:r>
    </w:p>
    <w:p w:rsidR="00E47D5F" w:rsidRPr="00227415" w:rsidRDefault="00E47D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Над проблемой повышения экономической эффективности производства работали многие ученые экономисты. Рассматривалось множество вариантов преодоления экономического криза на сельскохозяйственных предприятиях. Так же неоднократно вставал вопрос об повышении экономической эффективности данного вида производства. Такие ученые как, Алтухова А.И., Багмут А.А., Боева В.Р., Буздалова И.Н., Дворядкина Н.И., Малофеева Т.Е., Милосер</w:t>
      </w:r>
      <w:r w:rsidR="000B1E81" w:rsidRPr="00227415">
        <w:rPr>
          <w:rFonts w:ascii="Times New Roman" w:hAnsi="Times New Roman"/>
          <w:sz w:val="28"/>
          <w:szCs w:val="28"/>
          <w:lang w:val="ru-RU"/>
        </w:rPr>
        <w:t>дова В.В., Нечаева В.И., Оглоби</w:t>
      </w:r>
      <w:r w:rsidRPr="00227415">
        <w:rPr>
          <w:rFonts w:ascii="Times New Roman" w:hAnsi="Times New Roman"/>
          <w:sz w:val="28"/>
          <w:szCs w:val="28"/>
          <w:lang w:val="ru-RU"/>
        </w:rPr>
        <w:t>на Б.С, Прудникова А.Г., Романенко Г.А., Рыбалкина А.П., Семенова А.А., Свободина В.А., Трубилина И.Т. и д.р., внесли большой вклад в создание теоретических основ повышения экономической эффективност</w:t>
      </w:r>
      <w:r w:rsidR="009D0DB4" w:rsidRPr="00227415">
        <w:rPr>
          <w:rFonts w:ascii="Times New Roman" w:hAnsi="Times New Roman"/>
          <w:sz w:val="28"/>
          <w:szCs w:val="28"/>
          <w:lang w:val="ru-RU"/>
        </w:rPr>
        <w:t>и производства и переработки сел</w:t>
      </w:r>
      <w:r w:rsidRPr="00227415">
        <w:rPr>
          <w:rFonts w:ascii="Times New Roman" w:hAnsi="Times New Roman"/>
          <w:sz w:val="28"/>
          <w:szCs w:val="28"/>
          <w:lang w:val="ru-RU"/>
        </w:rPr>
        <w:t>ьскохозяйственных культур.</w:t>
      </w:r>
    </w:p>
    <w:p w:rsidR="00E47D5F" w:rsidRPr="00227415" w:rsidRDefault="00E47D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современной научной литературе мало кто занимался проблемой приемлемого соединения двух производств: производства подсолнечника и его переработкой. Предлагались различные решения повышения экономической эффективности выращивания подсолнечника, и отдельно повышение эффективности его переработки. А тема сочетания этих производств рассматривается в экономической литературе недостаточно.</w:t>
      </w:r>
    </w:p>
    <w:p w:rsidR="00C63F7F" w:rsidRPr="00227415" w:rsidRDefault="00C63F7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Что касается общей обстановки по вопросу об экономической эффективности при производстве </w:t>
      </w:r>
      <w:r w:rsidR="009D0DB4" w:rsidRPr="00227415">
        <w:rPr>
          <w:rFonts w:ascii="Times New Roman" w:hAnsi="Times New Roman"/>
          <w:sz w:val="28"/>
          <w:szCs w:val="28"/>
          <w:lang w:val="ru-RU"/>
        </w:rPr>
        <w:t xml:space="preserve">подсолнечника </w:t>
      </w:r>
      <w:r w:rsidRPr="00227415">
        <w:rPr>
          <w:rFonts w:ascii="Times New Roman" w:hAnsi="Times New Roman"/>
          <w:sz w:val="28"/>
          <w:szCs w:val="28"/>
          <w:lang w:val="ru-RU"/>
        </w:rPr>
        <w:t>и стабилизации ее уровня, то ответ напрашивается сам собой, а именно: в результате множественных экспериментов над страной и ее гражданами в частности, наблюдается общий спад производства и, как следствие, уменьшение его</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экономической эффективности</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(в данном случае на примере производства подсолнечника). В хозяйствах Российской Федерации, а так же и в Воронежской области на данный момент очень сложная обстановка с наличием производственных ресурсов, с материальным обеспечением, люди, работающие в селе, по много месяцев не получают зарплаты деньгами (лишь продукцией). Хотя не во всех хозяйствах наблюдается такая картина – сейчас уже понемногу начинают появляться прибыльные новые хозяйства (например, фермерские), возрождаются прежние колхозы. Но это, к сожалению, наблюдается пока не повсеместно, так как для этого необходимо, чтобы в хозяйстве были свободные материальные ресурсы для проведения анализа состояния почв с последующим подбором необходимых удобрений в нужных пропорциях и количестве; можно было бы купить новую технику, лучшие семена, иметь возможность проводить защитные мероприятия при возделывании культур и многое другое. И поэтому сейчас держаться те хозяйства, которые являются более предприимчивыми, имеют квалифицированные кадры, рационально расходуют имеющиеся ресурсы, снижают затр</w:t>
      </w:r>
      <w:r w:rsidR="009D0DB4" w:rsidRPr="00227415">
        <w:rPr>
          <w:rFonts w:ascii="Times New Roman" w:hAnsi="Times New Roman"/>
          <w:sz w:val="28"/>
          <w:szCs w:val="28"/>
          <w:lang w:val="ru-RU"/>
        </w:rPr>
        <w:t>аты при производстве продукции.</w:t>
      </w:r>
    </w:p>
    <w:p w:rsidR="00E47D5F" w:rsidRPr="00227415" w:rsidRDefault="00E47D5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Методологической основой исследования послужили труды отечественных и зарубежных ученых по проблеме эффективности агропромышленного производства, а в качестве методов исследования в моей работе использовались: экономико-статистический, гр</w:t>
      </w:r>
      <w:r w:rsidR="00C63F7F" w:rsidRPr="00227415">
        <w:rPr>
          <w:rFonts w:ascii="Times New Roman" w:hAnsi="Times New Roman"/>
          <w:sz w:val="28"/>
          <w:szCs w:val="28"/>
          <w:lang w:val="ru-RU"/>
        </w:rPr>
        <w:t>уппировок, скользящей средней, аналитического выравнивания, сравнительный</w:t>
      </w:r>
      <w:r w:rsidRPr="00227415">
        <w:rPr>
          <w:rFonts w:ascii="Times New Roman" w:hAnsi="Times New Roman"/>
          <w:sz w:val="28"/>
          <w:szCs w:val="28"/>
          <w:lang w:val="ru-RU"/>
        </w:rPr>
        <w:t>, дисперсионный и корреляционный анализы, расчетно-конструктивный и другие методы.</w:t>
      </w:r>
    </w:p>
    <w:p w:rsidR="00420E96" w:rsidRPr="00227415" w:rsidRDefault="0041597A" w:rsidP="00420E96">
      <w:pPr>
        <w:suppressAutoHyphens/>
        <w:spacing w:line="360" w:lineRule="auto"/>
        <w:ind w:firstLine="709"/>
        <w:jc w:val="both"/>
        <w:rPr>
          <w:rFonts w:ascii="Times New Roman" w:hAnsi="Times New Roman"/>
          <w:sz w:val="28"/>
          <w:lang w:val="ru-RU" w:eastAsia="ru-RU"/>
        </w:rPr>
      </w:pPr>
      <w:r w:rsidRPr="00227415">
        <w:rPr>
          <w:rFonts w:ascii="Times New Roman" w:hAnsi="Times New Roman"/>
          <w:sz w:val="28"/>
          <w:lang w:val="ru-RU" w:eastAsia="ru-RU"/>
        </w:rPr>
        <w:t>Объектом исследования являются сельскохозяйственные предприятия четырех районов Воронежской области: Петропавловский, Павловский, Воробьевский и Аннинский, выращивающие подсолнечник.</w:t>
      </w:r>
    </w:p>
    <w:p w:rsidR="00420E96" w:rsidRPr="00227415" w:rsidRDefault="0041597A" w:rsidP="00420E96">
      <w:pPr>
        <w:suppressAutoHyphens/>
        <w:spacing w:line="360" w:lineRule="auto"/>
        <w:ind w:firstLine="709"/>
        <w:jc w:val="both"/>
        <w:rPr>
          <w:rFonts w:ascii="Times New Roman" w:hAnsi="Times New Roman"/>
          <w:sz w:val="28"/>
          <w:lang w:val="ru-RU" w:eastAsia="ru-RU"/>
        </w:rPr>
      </w:pPr>
      <w:r w:rsidRPr="00227415">
        <w:rPr>
          <w:rFonts w:ascii="Times New Roman" w:hAnsi="Times New Roman"/>
          <w:sz w:val="28"/>
          <w:lang w:val="ru-RU" w:eastAsia="ru-RU"/>
        </w:rPr>
        <w:t>Информационной основой явились годовые отчеты сельскохозяйственных предприятий, данные Госкомстата РФ, нормативно-справочная литература, личные наблюдения автора.</w:t>
      </w:r>
    </w:p>
    <w:p w:rsidR="00420E96" w:rsidRPr="00227415" w:rsidRDefault="0041597A" w:rsidP="00420E96">
      <w:pPr>
        <w:suppressAutoHyphens/>
        <w:spacing w:line="360" w:lineRule="auto"/>
        <w:ind w:firstLine="709"/>
        <w:jc w:val="both"/>
        <w:rPr>
          <w:rFonts w:ascii="Times New Roman" w:hAnsi="Times New Roman"/>
          <w:sz w:val="28"/>
          <w:lang w:val="ru-RU" w:eastAsia="ru-RU"/>
        </w:rPr>
      </w:pPr>
      <w:r w:rsidRPr="00227415">
        <w:rPr>
          <w:rFonts w:ascii="Times New Roman" w:hAnsi="Times New Roman"/>
          <w:sz w:val="28"/>
          <w:lang w:val="ru-RU" w:eastAsia="ru-RU"/>
        </w:rPr>
        <w:t>Теоретической и методологической основой исследования являются научные труды отечественных и зарубежных ученых-экономистов по проблемам аграрной экономики и эффективности производства масличных культур, соответствующие разработки научно-исследовательских институтов и вузов.</w:t>
      </w:r>
    </w:p>
    <w:p w:rsidR="003E5CF5" w:rsidRPr="00227415" w:rsidRDefault="003E5CF5" w:rsidP="00420E96">
      <w:pPr>
        <w:suppressAutoHyphens/>
        <w:spacing w:line="360" w:lineRule="auto"/>
        <w:ind w:firstLine="709"/>
        <w:jc w:val="both"/>
        <w:rPr>
          <w:rFonts w:ascii="Times New Roman" w:hAnsi="Times New Roman"/>
          <w:sz w:val="28"/>
          <w:lang w:val="ru-RU" w:eastAsia="ru-RU"/>
        </w:rPr>
      </w:pPr>
    </w:p>
    <w:p w:rsidR="00CA515F" w:rsidRPr="00227415" w:rsidRDefault="00420E96" w:rsidP="00420E96">
      <w:pPr>
        <w:pStyle w:val="1"/>
        <w:keepNext w:val="0"/>
        <w:numPr>
          <w:ilvl w:val="0"/>
          <w:numId w:val="6"/>
        </w:numPr>
        <w:suppressAutoHyphens/>
        <w:spacing w:before="0" w:after="0" w:line="360" w:lineRule="auto"/>
        <w:ind w:left="0" w:firstLine="709"/>
        <w:jc w:val="both"/>
        <w:rPr>
          <w:rFonts w:ascii="Times New Roman" w:hAnsi="Times New Roman" w:cs="Times New Roman"/>
          <w:sz w:val="28"/>
          <w:lang w:val="ru-RU"/>
        </w:rPr>
      </w:pPr>
      <w:bookmarkStart w:id="5" w:name="_Toc259732552"/>
      <w:r w:rsidRPr="00227415">
        <w:rPr>
          <w:rFonts w:ascii="Times New Roman" w:hAnsi="Times New Roman" w:cs="Times New Roman"/>
          <w:b w:val="0"/>
          <w:bCs w:val="0"/>
          <w:kern w:val="0"/>
          <w:sz w:val="28"/>
          <w:szCs w:val="24"/>
          <w:lang w:val="ru-RU" w:eastAsia="ru-RU"/>
        </w:rPr>
        <w:br w:type="page"/>
      </w:r>
      <w:r w:rsidR="002B6AE0" w:rsidRPr="00227415">
        <w:rPr>
          <w:rFonts w:ascii="Times New Roman" w:hAnsi="Times New Roman" w:cs="Times New Roman"/>
          <w:sz w:val="28"/>
          <w:lang w:val="ru-RU"/>
        </w:rPr>
        <w:t>Анализ рядов динамики</w:t>
      </w:r>
      <w:bookmarkEnd w:id="5"/>
    </w:p>
    <w:p w:rsidR="00420E96" w:rsidRPr="00227415" w:rsidRDefault="00420E96" w:rsidP="00420E96">
      <w:pPr>
        <w:pStyle w:val="2"/>
        <w:keepNext w:val="0"/>
        <w:suppressAutoHyphens/>
        <w:spacing w:before="0" w:after="0" w:line="360" w:lineRule="auto"/>
        <w:ind w:left="709"/>
        <w:jc w:val="both"/>
        <w:rPr>
          <w:rFonts w:ascii="Times New Roman" w:hAnsi="Times New Roman" w:cs="Times New Roman"/>
          <w:lang w:val="ru-RU"/>
        </w:rPr>
      </w:pPr>
      <w:bookmarkStart w:id="6" w:name="_Toc259732553"/>
    </w:p>
    <w:p w:rsidR="0010199F" w:rsidRPr="00227415" w:rsidRDefault="00420E96" w:rsidP="00420E96">
      <w:pPr>
        <w:pStyle w:val="2"/>
        <w:keepNext w:val="0"/>
        <w:tabs>
          <w:tab w:val="left" w:pos="0"/>
        </w:tabs>
        <w:suppressAutoHyphens/>
        <w:spacing w:before="0" w:after="0" w:line="360" w:lineRule="auto"/>
        <w:ind w:firstLine="709"/>
        <w:jc w:val="both"/>
        <w:rPr>
          <w:rFonts w:ascii="Times New Roman" w:hAnsi="Times New Roman" w:cs="Times New Roman"/>
          <w:lang w:val="ru-RU"/>
        </w:rPr>
      </w:pPr>
      <w:r w:rsidRPr="00227415">
        <w:rPr>
          <w:rFonts w:ascii="Times New Roman" w:hAnsi="Times New Roman" w:cs="Times New Roman"/>
          <w:lang w:val="ru-RU"/>
        </w:rPr>
        <w:t xml:space="preserve">2.1 </w:t>
      </w:r>
      <w:r w:rsidR="000A0475" w:rsidRPr="00227415">
        <w:rPr>
          <w:rFonts w:ascii="Times New Roman" w:hAnsi="Times New Roman" w:cs="Times New Roman"/>
          <w:lang w:val="ru-RU"/>
        </w:rPr>
        <w:t>Динамика денежной выручки подсолнечника</w:t>
      </w:r>
      <w:r w:rsidRPr="00227415">
        <w:rPr>
          <w:rFonts w:ascii="Times New Roman" w:hAnsi="Times New Roman" w:cs="Times New Roman"/>
          <w:lang w:val="ru-RU"/>
        </w:rPr>
        <w:t xml:space="preserve"> </w:t>
      </w:r>
      <w:r w:rsidR="000A0475" w:rsidRPr="00227415">
        <w:rPr>
          <w:rFonts w:ascii="Times New Roman" w:hAnsi="Times New Roman" w:cs="Times New Roman"/>
          <w:lang w:val="ru-RU"/>
        </w:rPr>
        <w:t xml:space="preserve">за 6 лет в СХА </w:t>
      </w:r>
      <w:r w:rsidRPr="00227415">
        <w:rPr>
          <w:rFonts w:ascii="Times New Roman" w:hAnsi="Times New Roman" w:cs="Times New Roman"/>
          <w:lang w:val="ru-RU"/>
        </w:rPr>
        <w:t>"</w:t>
      </w:r>
      <w:r w:rsidR="000A0475" w:rsidRPr="00227415">
        <w:rPr>
          <w:rFonts w:ascii="Times New Roman" w:hAnsi="Times New Roman" w:cs="Times New Roman"/>
          <w:lang w:val="ru-RU"/>
        </w:rPr>
        <w:t>Заря</w:t>
      </w:r>
      <w:r w:rsidRPr="00227415">
        <w:rPr>
          <w:rFonts w:ascii="Times New Roman" w:hAnsi="Times New Roman" w:cs="Times New Roman"/>
          <w:lang w:val="ru-RU"/>
        </w:rPr>
        <w:t xml:space="preserve">" </w:t>
      </w:r>
      <w:r w:rsidR="000A0475" w:rsidRPr="00227415">
        <w:rPr>
          <w:rFonts w:ascii="Times New Roman" w:hAnsi="Times New Roman" w:cs="Times New Roman"/>
          <w:lang w:val="ru-RU"/>
        </w:rPr>
        <w:t>Павловского района</w:t>
      </w:r>
      <w:bookmarkEnd w:id="6"/>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0A0475" w:rsidRPr="00227415" w:rsidRDefault="000A0475"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Выручка от реализации характеризует общий финансовый результат (валовой доход) от реализации продукции (работ, услуг), т. е. является одним из важнейших показателей финансовой деятельности предприятия.</w:t>
      </w:r>
    </w:p>
    <w:p w:rsidR="0010199F" w:rsidRPr="00227415" w:rsidRDefault="0010199F"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На основании исходных данных выявим динамику денежной выручки от реализации подсолнечника за 6 лет в СХА </w:t>
      </w:r>
      <w:r w:rsidR="00420E96" w:rsidRPr="00227415">
        <w:rPr>
          <w:rFonts w:ascii="Times New Roman" w:hAnsi="Times New Roman"/>
          <w:sz w:val="28"/>
          <w:szCs w:val="28"/>
          <w:lang w:val="ru-RU" w:eastAsia="ru-RU"/>
        </w:rPr>
        <w:t>"</w:t>
      </w:r>
      <w:r w:rsidRPr="00227415">
        <w:rPr>
          <w:rFonts w:ascii="Times New Roman" w:hAnsi="Times New Roman"/>
          <w:sz w:val="28"/>
          <w:szCs w:val="28"/>
          <w:lang w:val="ru-RU" w:eastAsia="ru-RU"/>
        </w:rPr>
        <w:t>Заря</w:t>
      </w:r>
      <w:r w:rsidR="00420E96" w:rsidRPr="00227415">
        <w:rPr>
          <w:rFonts w:ascii="Times New Roman" w:hAnsi="Times New Roman"/>
          <w:sz w:val="28"/>
          <w:szCs w:val="28"/>
          <w:lang w:val="ru-RU" w:eastAsia="ru-RU"/>
        </w:rPr>
        <w:t>"</w:t>
      </w:r>
      <w:r w:rsidRPr="00227415">
        <w:rPr>
          <w:rFonts w:ascii="Times New Roman" w:hAnsi="Times New Roman"/>
          <w:sz w:val="28"/>
          <w:szCs w:val="28"/>
          <w:lang w:val="ru-RU" w:eastAsia="ru-RU"/>
        </w:rPr>
        <w:t xml:space="preserve"> Павловского района.</w:t>
      </w:r>
      <w:r w:rsidR="00B431B6" w:rsidRPr="00227415">
        <w:rPr>
          <w:rFonts w:ascii="Times New Roman" w:hAnsi="Times New Roman"/>
          <w:sz w:val="28"/>
          <w:szCs w:val="28"/>
          <w:lang w:val="ru-RU" w:eastAsia="ru-RU"/>
        </w:rPr>
        <w:t xml:space="preserve"> Для анализа этого показателя нам необходимо найти среднюю величину выручки, а также несколько аналитических показателей.</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10199F" w:rsidRPr="00227415" w:rsidRDefault="0010199F"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Таблица 1 – Исходные данные для выявления динамики денежной выручки от реализации подсолнечника за 6 лет в СХА </w:t>
      </w:r>
      <w:r w:rsidR="00420E96" w:rsidRPr="00227415">
        <w:rPr>
          <w:rFonts w:ascii="Times New Roman" w:hAnsi="Times New Roman"/>
          <w:sz w:val="28"/>
          <w:szCs w:val="28"/>
          <w:lang w:val="ru-RU" w:eastAsia="ru-RU"/>
        </w:rPr>
        <w:t>"</w:t>
      </w:r>
      <w:r w:rsidRPr="00227415">
        <w:rPr>
          <w:rFonts w:ascii="Times New Roman" w:hAnsi="Times New Roman"/>
          <w:sz w:val="28"/>
          <w:szCs w:val="28"/>
          <w:lang w:val="ru-RU" w:eastAsia="ru-RU"/>
        </w:rPr>
        <w:t>Заря</w:t>
      </w:r>
      <w:r w:rsidR="00420E96" w:rsidRPr="00227415">
        <w:rPr>
          <w:rFonts w:ascii="Times New Roman" w:hAnsi="Times New Roman"/>
          <w:sz w:val="28"/>
          <w:szCs w:val="28"/>
          <w:lang w:val="ru-RU" w:eastAsia="ru-RU"/>
        </w:rPr>
        <w:t>"</w:t>
      </w:r>
      <w:r w:rsidRPr="00227415">
        <w:rPr>
          <w:rFonts w:ascii="Times New Roman" w:hAnsi="Times New Roman"/>
          <w:sz w:val="28"/>
          <w:szCs w:val="28"/>
          <w:lang w:val="ru-RU" w:eastAsia="ru-RU"/>
        </w:rPr>
        <w:t xml:space="preserve"> Павловского района</w:t>
      </w:r>
      <w:r w:rsidR="005F4434" w:rsidRPr="00227415">
        <w:rPr>
          <w:rFonts w:ascii="Times New Roman" w:hAnsi="Times New Roman"/>
          <w:sz w:val="28"/>
          <w:szCs w:val="28"/>
          <w:lang w:val="ru-RU" w:eastAsia="ru-RU"/>
        </w:rPr>
        <w:t xml:space="preserve"> Воронежской области</w:t>
      </w:r>
    </w:p>
    <w:tbl>
      <w:tblPr>
        <w:tblW w:w="8809"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6"/>
        <w:gridCol w:w="641"/>
        <w:gridCol w:w="618"/>
        <w:gridCol w:w="802"/>
        <w:gridCol w:w="679"/>
        <w:gridCol w:w="709"/>
        <w:gridCol w:w="616"/>
        <w:gridCol w:w="616"/>
        <w:gridCol w:w="616"/>
        <w:gridCol w:w="616"/>
      </w:tblGrid>
      <w:tr w:rsidR="00420E96" w:rsidRPr="002D13EA" w:rsidTr="002D13EA">
        <w:trPr>
          <w:cantSplit/>
        </w:trPr>
        <w:tc>
          <w:tcPr>
            <w:tcW w:w="2896" w:type="dxa"/>
            <w:shd w:val="clear" w:color="auto" w:fill="auto"/>
          </w:tcPr>
          <w:p w:rsidR="0010199F" w:rsidRPr="002D13EA" w:rsidRDefault="0010199F"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Годы</w:t>
            </w:r>
          </w:p>
        </w:tc>
        <w:tc>
          <w:tcPr>
            <w:tcW w:w="641" w:type="dxa"/>
            <w:shd w:val="clear" w:color="auto" w:fill="auto"/>
          </w:tcPr>
          <w:p w:rsidR="0010199F" w:rsidRPr="002D13EA" w:rsidRDefault="0010199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w:t>
            </w:r>
            <w:r w:rsidR="00422817" w:rsidRPr="002D13EA">
              <w:rPr>
                <w:rFonts w:ascii="Times New Roman" w:hAnsi="Times New Roman"/>
                <w:sz w:val="20"/>
                <w:szCs w:val="20"/>
                <w:lang w:val="ru-RU" w:eastAsia="ru-RU"/>
              </w:rPr>
              <w:t>000</w:t>
            </w:r>
          </w:p>
        </w:tc>
        <w:tc>
          <w:tcPr>
            <w:tcW w:w="618" w:type="dxa"/>
            <w:shd w:val="clear" w:color="auto" w:fill="auto"/>
          </w:tcPr>
          <w:p w:rsidR="0010199F" w:rsidRPr="002D13EA" w:rsidRDefault="0010199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2001</w:t>
            </w:r>
          </w:p>
        </w:tc>
        <w:tc>
          <w:tcPr>
            <w:tcW w:w="802" w:type="dxa"/>
            <w:shd w:val="clear" w:color="auto" w:fill="auto"/>
          </w:tcPr>
          <w:p w:rsidR="0010199F" w:rsidRPr="002D13EA" w:rsidRDefault="0010199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2002</w:t>
            </w:r>
          </w:p>
        </w:tc>
        <w:tc>
          <w:tcPr>
            <w:tcW w:w="679" w:type="dxa"/>
            <w:shd w:val="clear" w:color="auto" w:fill="auto"/>
          </w:tcPr>
          <w:p w:rsidR="0010199F" w:rsidRPr="002D13EA" w:rsidRDefault="0010199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2003</w:t>
            </w:r>
          </w:p>
        </w:tc>
        <w:tc>
          <w:tcPr>
            <w:tcW w:w="709" w:type="dxa"/>
            <w:shd w:val="clear" w:color="auto" w:fill="auto"/>
          </w:tcPr>
          <w:p w:rsidR="0010199F" w:rsidRPr="002D13EA" w:rsidRDefault="0010199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2004</w:t>
            </w:r>
          </w:p>
        </w:tc>
        <w:tc>
          <w:tcPr>
            <w:tcW w:w="0" w:type="auto"/>
            <w:shd w:val="clear" w:color="auto" w:fill="auto"/>
          </w:tcPr>
          <w:p w:rsidR="0010199F" w:rsidRPr="002D13EA" w:rsidRDefault="0010199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2005</w:t>
            </w:r>
          </w:p>
        </w:tc>
        <w:tc>
          <w:tcPr>
            <w:tcW w:w="0" w:type="auto"/>
            <w:shd w:val="clear" w:color="auto" w:fill="auto"/>
          </w:tcPr>
          <w:p w:rsidR="0010199F" w:rsidRPr="002D13EA" w:rsidRDefault="0010199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2006</w:t>
            </w:r>
          </w:p>
        </w:tc>
        <w:tc>
          <w:tcPr>
            <w:tcW w:w="0" w:type="auto"/>
            <w:shd w:val="clear" w:color="auto" w:fill="auto"/>
          </w:tcPr>
          <w:p w:rsidR="0010199F" w:rsidRPr="002D13EA" w:rsidRDefault="0010199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2007</w:t>
            </w:r>
          </w:p>
        </w:tc>
        <w:tc>
          <w:tcPr>
            <w:tcW w:w="0" w:type="auto"/>
            <w:shd w:val="clear" w:color="auto" w:fill="auto"/>
          </w:tcPr>
          <w:p w:rsidR="0010199F" w:rsidRPr="002D13EA" w:rsidRDefault="0010199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2008</w:t>
            </w:r>
          </w:p>
        </w:tc>
      </w:tr>
      <w:tr w:rsidR="00420E96" w:rsidRPr="002D13EA" w:rsidTr="002D13EA">
        <w:trPr>
          <w:cantSplit/>
        </w:trPr>
        <w:tc>
          <w:tcPr>
            <w:tcW w:w="2896" w:type="dxa"/>
            <w:shd w:val="clear" w:color="auto" w:fill="auto"/>
          </w:tcPr>
          <w:p w:rsidR="0010199F" w:rsidRPr="002D13EA" w:rsidRDefault="0010199F"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Денежная выручка</w:t>
            </w:r>
            <w:r w:rsidR="00420E96" w:rsidRPr="002D13EA">
              <w:rPr>
                <w:rFonts w:ascii="Times New Roman" w:hAnsi="Times New Roman"/>
                <w:sz w:val="20"/>
                <w:lang w:val="ru-RU" w:eastAsia="ru-RU"/>
              </w:rPr>
              <w:t xml:space="preserve"> </w:t>
            </w:r>
            <w:r w:rsidRPr="002D13EA">
              <w:rPr>
                <w:rFonts w:ascii="Times New Roman" w:hAnsi="Times New Roman"/>
                <w:sz w:val="20"/>
                <w:lang w:val="ru-RU" w:eastAsia="ru-RU"/>
              </w:rPr>
              <w:t>за реализацию</w:t>
            </w:r>
            <w:r w:rsidR="00420E96" w:rsidRPr="002D13EA">
              <w:rPr>
                <w:rFonts w:ascii="Times New Roman" w:hAnsi="Times New Roman"/>
                <w:sz w:val="20"/>
                <w:lang w:val="ru-RU" w:eastAsia="ru-RU"/>
              </w:rPr>
              <w:t xml:space="preserve"> </w:t>
            </w:r>
            <w:r w:rsidRPr="002D13EA">
              <w:rPr>
                <w:rFonts w:ascii="Times New Roman" w:hAnsi="Times New Roman"/>
                <w:sz w:val="20"/>
                <w:lang w:val="ru-RU" w:eastAsia="ru-RU"/>
              </w:rPr>
              <w:t>подсолнечника, тыс.руб.</w:t>
            </w:r>
          </w:p>
        </w:tc>
        <w:tc>
          <w:tcPr>
            <w:tcW w:w="641"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260</w:t>
            </w:r>
          </w:p>
        </w:tc>
        <w:tc>
          <w:tcPr>
            <w:tcW w:w="618"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513</w:t>
            </w:r>
          </w:p>
        </w:tc>
        <w:tc>
          <w:tcPr>
            <w:tcW w:w="802"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1216</w:t>
            </w:r>
          </w:p>
        </w:tc>
        <w:tc>
          <w:tcPr>
            <w:tcW w:w="679"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1918</w:t>
            </w:r>
          </w:p>
        </w:tc>
        <w:tc>
          <w:tcPr>
            <w:tcW w:w="709"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1836</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1900</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4152</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7959</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4502</w:t>
            </w:r>
          </w:p>
        </w:tc>
      </w:tr>
      <w:tr w:rsidR="00420E96" w:rsidRPr="002D13EA" w:rsidTr="002D13EA">
        <w:trPr>
          <w:cantSplit/>
        </w:trPr>
        <w:tc>
          <w:tcPr>
            <w:tcW w:w="2896" w:type="dxa"/>
            <w:shd w:val="clear" w:color="auto" w:fill="auto"/>
          </w:tcPr>
          <w:p w:rsidR="0010199F" w:rsidRPr="002D13EA" w:rsidRDefault="0010199F"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Количество реализованного</w:t>
            </w:r>
          </w:p>
          <w:p w:rsidR="0010199F" w:rsidRPr="002D13EA" w:rsidRDefault="002C5A2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п</w:t>
            </w:r>
            <w:r w:rsidR="0010199F" w:rsidRPr="002D13EA">
              <w:rPr>
                <w:rFonts w:ascii="Times New Roman" w:hAnsi="Times New Roman"/>
                <w:sz w:val="20"/>
                <w:lang w:val="ru-RU" w:eastAsia="ru-RU"/>
              </w:rPr>
              <w:t>одсолнечника, ц</w:t>
            </w:r>
          </w:p>
        </w:tc>
        <w:tc>
          <w:tcPr>
            <w:tcW w:w="641"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1575</w:t>
            </w:r>
          </w:p>
        </w:tc>
        <w:tc>
          <w:tcPr>
            <w:tcW w:w="618"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2130</w:t>
            </w:r>
          </w:p>
        </w:tc>
        <w:tc>
          <w:tcPr>
            <w:tcW w:w="802"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3488</w:t>
            </w:r>
          </w:p>
        </w:tc>
        <w:tc>
          <w:tcPr>
            <w:tcW w:w="679"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4845</w:t>
            </w:r>
          </w:p>
        </w:tc>
        <w:tc>
          <w:tcPr>
            <w:tcW w:w="709"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2784</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4690</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9159</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6277</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5285</w:t>
            </w:r>
          </w:p>
        </w:tc>
      </w:tr>
      <w:tr w:rsidR="00420E96" w:rsidRPr="002D13EA" w:rsidTr="002D13EA">
        <w:trPr>
          <w:cantSplit/>
        </w:trPr>
        <w:tc>
          <w:tcPr>
            <w:tcW w:w="2896" w:type="dxa"/>
            <w:shd w:val="clear" w:color="auto" w:fill="auto"/>
          </w:tcPr>
          <w:p w:rsidR="0010199F" w:rsidRPr="002D13EA" w:rsidRDefault="0010199F"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Цена реализации 1 ц</w:t>
            </w:r>
          </w:p>
          <w:p w:rsidR="0010199F" w:rsidRPr="002D13EA" w:rsidRDefault="0010199F"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подсолнечника, руб.</w:t>
            </w:r>
          </w:p>
        </w:tc>
        <w:tc>
          <w:tcPr>
            <w:tcW w:w="641"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165,08</w:t>
            </w:r>
          </w:p>
        </w:tc>
        <w:tc>
          <w:tcPr>
            <w:tcW w:w="618"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240,84</w:t>
            </w:r>
          </w:p>
        </w:tc>
        <w:tc>
          <w:tcPr>
            <w:tcW w:w="802"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368,42</w:t>
            </w:r>
          </w:p>
        </w:tc>
        <w:tc>
          <w:tcPr>
            <w:tcW w:w="679"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395,87</w:t>
            </w:r>
          </w:p>
        </w:tc>
        <w:tc>
          <w:tcPr>
            <w:tcW w:w="709" w:type="dxa"/>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659,48</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405,11</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453,32</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1267,96</w:t>
            </w:r>
          </w:p>
        </w:tc>
        <w:tc>
          <w:tcPr>
            <w:tcW w:w="0" w:type="auto"/>
            <w:shd w:val="clear" w:color="auto" w:fill="auto"/>
            <w:textDirection w:val="btLr"/>
          </w:tcPr>
          <w:p w:rsidR="0010199F" w:rsidRPr="002D13EA" w:rsidRDefault="00422817"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851,84</w:t>
            </w:r>
          </w:p>
        </w:tc>
      </w:tr>
      <w:tr w:rsidR="00420E96" w:rsidRPr="002D13EA" w:rsidTr="002D13EA">
        <w:trPr>
          <w:gridAfter w:val="4"/>
          <w:cantSplit/>
        </w:trPr>
        <w:tc>
          <w:tcPr>
            <w:tcW w:w="2896" w:type="dxa"/>
            <w:shd w:val="clear" w:color="auto" w:fill="auto"/>
          </w:tcPr>
          <w:p w:rsidR="009120CF" w:rsidRPr="002D13EA" w:rsidRDefault="009120C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Y1</w:t>
            </w:r>
          </w:p>
        </w:tc>
        <w:tc>
          <w:tcPr>
            <w:tcW w:w="641" w:type="dxa"/>
            <w:shd w:val="clear" w:color="auto" w:fill="auto"/>
          </w:tcPr>
          <w:p w:rsidR="009120CF" w:rsidRPr="002D13EA" w:rsidRDefault="009120C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Y2</w:t>
            </w:r>
          </w:p>
        </w:tc>
        <w:tc>
          <w:tcPr>
            <w:tcW w:w="0" w:type="auto"/>
            <w:shd w:val="clear" w:color="auto" w:fill="auto"/>
          </w:tcPr>
          <w:p w:rsidR="009120CF" w:rsidRPr="002D13EA" w:rsidRDefault="009120C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Y3</w:t>
            </w:r>
          </w:p>
        </w:tc>
        <w:tc>
          <w:tcPr>
            <w:tcW w:w="802" w:type="dxa"/>
            <w:shd w:val="clear" w:color="auto" w:fill="auto"/>
          </w:tcPr>
          <w:p w:rsidR="009120CF" w:rsidRPr="002D13EA" w:rsidRDefault="009120C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Y4</w:t>
            </w:r>
          </w:p>
        </w:tc>
        <w:tc>
          <w:tcPr>
            <w:tcW w:w="679" w:type="dxa"/>
            <w:shd w:val="clear" w:color="auto" w:fill="auto"/>
          </w:tcPr>
          <w:p w:rsidR="009120CF" w:rsidRPr="002D13EA" w:rsidRDefault="009120C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Y5</w:t>
            </w:r>
          </w:p>
        </w:tc>
        <w:tc>
          <w:tcPr>
            <w:tcW w:w="709" w:type="dxa"/>
            <w:shd w:val="clear" w:color="auto" w:fill="auto"/>
          </w:tcPr>
          <w:p w:rsidR="009120CF" w:rsidRPr="002D13EA" w:rsidRDefault="009120CF" w:rsidP="002D13EA">
            <w:pPr>
              <w:suppressAutoHyphens/>
              <w:spacing w:line="360" w:lineRule="auto"/>
              <w:rPr>
                <w:rFonts w:ascii="Times New Roman" w:hAnsi="Times New Roman"/>
                <w:sz w:val="20"/>
                <w:szCs w:val="20"/>
                <w:lang w:val="ru-RU" w:eastAsia="ru-RU"/>
              </w:rPr>
            </w:pPr>
            <w:r w:rsidRPr="002D13EA">
              <w:rPr>
                <w:rFonts w:ascii="Times New Roman" w:hAnsi="Times New Roman"/>
                <w:sz w:val="20"/>
                <w:szCs w:val="20"/>
                <w:lang w:val="ru-RU" w:eastAsia="ru-RU"/>
              </w:rPr>
              <w:t>Y6</w:t>
            </w:r>
          </w:p>
        </w:tc>
      </w:tr>
    </w:tbl>
    <w:p w:rsidR="009120CF" w:rsidRPr="00227415" w:rsidRDefault="009120CF" w:rsidP="00420E96">
      <w:pPr>
        <w:suppressAutoHyphens/>
        <w:spacing w:line="360" w:lineRule="auto"/>
        <w:ind w:firstLine="709"/>
        <w:jc w:val="both"/>
        <w:rPr>
          <w:rFonts w:ascii="Times New Roman" w:hAnsi="Times New Roman"/>
          <w:sz w:val="28"/>
          <w:szCs w:val="28"/>
          <w:lang w:val="ru-RU" w:eastAsia="ru-RU"/>
        </w:rPr>
      </w:pPr>
    </w:p>
    <w:p w:rsidR="00420E96" w:rsidRPr="00227415" w:rsidRDefault="00AC1676"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Последовательно расположенные во времени статистические данные называются уровнями рядов динамики. Они должны быть сопоставимы между собой, особенно в территориальном разрезе, по кругу охватываемых объектов, методике расчёта, критической дате, структуре. Уровни рядов динамики могут </w:t>
      </w:r>
      <w:r w:rsidR="00B431B6" w:rsidRPr="00227415">
        <w:rPr>
          <w:rFonts w:ascii="Times New Roman" w:hAnsi="Times New Roman"/>
          <w:sz w:val="28"/>
          <w:szCs w:val="28"/>
          <w:lang w:val="ru-RU" w:eastAsia="ru-RU"/>
        </w:rPr>
        <w:t>характеризовать величину явления</w:t>
      </w:r>
      <w:r w:rsidRPr="00227415">
        <w:rPr>
          <w:rFonts w:ascii="Times New Roman" w:hAnsi="Times New Roman"/>
          <w:sz w:val="28"/>
          <w:szCs w:val="28"/>
          <w:lang w:val="ru-RU" w:eastAsia="ru-RU"/>
        </w:rPr>
        <w:t xml:space="preserve"> за некоторые отрезки времени (интегральные ряды динамики) или на определённую дату (моментные ряды динамики). </w:t>
      </w:r>
      <w:r w:rsidR="00422817" w:rsidRPr="00227415">
        <w:rPr>
          <w:rFonts w:ascii="Times New Roman" w:hAnsi="Times New Roman"/>
          <w:sz w:val="28"/>
          <w:szCs w:val="28"/>
          <w:lang w:val="ru-RU" w:eastAsia="ru-RU"/>
        </w:rPr>
        <w:t xml:space="preserve">Каждое число ряда динамики называется уровнем и обозначается Y, индивидуальный уровень, соответственно, Y1, Y2, Y3…Yn. </w:t>
      </w:r>
      <w:r w:rsidRPr="00227415">
        <w:rPr>
          <w:rFonts w:ascii="Times New Roman" w:hAnsi="Times New Roman"/>
          <w:sz w:val="28"/>
          <w:szCs w:val="28"/>
          <w:lang w:val="ru-RU" w:eastAsia="ru-RU"/>
        </w:rPr>
        <w:t>Индивидуальный уровень характеризует различные общественные явления за определенный период времени, однако часто возникает необходимость определить размер изучаемого явления за весь указанный период. В этом случае рассчитывается средний уровень динамики:</w:t>
      </w:r>
    </w:p>
    <w:p w:rsidR="00063EA7" w:rsidRPr="00227415" w:rsidRDefault="00063EA7" w:rsidP="00420E96">
      <w:pPr>
        <w:suppressAutoHyphens/>
        <w:spacing w:line="360" w:lineRule="auto"/>
        <w:ind w:firstLine="709"/>
        <w:jc w:val="both"/>
        <w:rPr>
          <w:rFonts w:ascii="Times New Roman" w:hAnsi="Times New Roman"/>
          <w:sz w:val="28"/>
          <w:szCs w:val="28"/>
          <w:lang w:val="ru-RU" w:eastAsia="ru-RU"/>
        </w:rPr>
      </w:pPr>
    </w:p>
    <w:p w:rsidR="00420E96" w:rsidRPr="00227415" w:rsidRDefault="00AB72D3" w:rsidP="00420E96">
      <w:p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20"/>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6.25pt">
            <v:imagedata r:id="rId7" o:title="" chromakey="white"/>
          </v:shape>
        </w:pict>
      </w:r>
      <w:r w:rsidR="00063EA7" w:rsidRPr="00227415">
        <w:rPr>
          <w:rFonts w:ascii="Times New Roman" w:hAnsi="Times New Roman"/>
          <w:sz w:val="28"/>
          <w:szCs w:val="28"/>
          <w:lang w:val="ru-RU" w:eastAsia="ru-RU"/>
        </w:rPr>
        <w:t xml:space="preserve"> ,</w:t>
      </w:r>
      <w:r w:rsidR="00420E96" w:rsidRPr="00227415">
        <w:rPr>
          <w:rFonts w:ascii="Times New Roman" w:hAnsi="Times New Roman"/>
          <w:sz w:val="28"/>
          <w:szCs w:val="28"/>
          <w:lang w:val="ru-RU" w:eastAsia="ru-RU"/>
        </w:rPr>
        <w:t xml:space="preserve"> </w:t>
      </w:r>
      <w:r w:rsidR="005F4434" w:rsidRPr="00227415">
        <w:rPr>
          <w:rFonts w:ascii="Times New Roman" w:hAnsi="Times New Roman"/>
          <w:sz w:val="28"/>
          <w:szCs w:val="28"/>
          <w:lang w:val="ru-RU" w:eastAsia="ru-RU"/>
        </w:rPr>
        <w:t>(1)</w:t>
      </w:r>
    </w:p>
    <w:p w:rsidR="00420E96" w:rsidRPr="00227415" w:rsidRDefault="00420E96" w:rsidP="00420E96">
      <w:p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line="360" w:lineRule="auto"/>
        <w:ind w:firstLine="709"/>
        <w:jc w:val="both"/>
        <w:rPr>
          <w:rFonts w:ascii="Times New Roman" w:hAnsi="Times New Roman"/>
          <w:sz w:val="28"/>
          <w:szCs w:val="28"/>
          <w:lang w:val="ru-RU" w:eastAsia="ru-RU"/>
        </w:rPr>
      </w:pPr>
    </w:p>
    <w:p w:rsidR="00420E96" w:rsidRPr="00227415" w:rsidRDefault="00063EA7" w:rsidP="00420E96">
      <w:p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где</w:t>
      </w:r>
      <w:r w:rsidR="00420E96" w:rsidRPr="00227415">
        <w:rPr>
          <w:rFonts w:ascii="Times New Roman" w:hAnsi="Times New Roman"/>
          <w:sz w:val="28"/>
          <w:szCs w:val="28"/>
          <w:lang w:val="ru-RU" w:eastAsia="ru-RU"/>
        </w:rPr>
        <w:t xml:space="preserve"> </w:t>
      </w: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1"/>
          <w:sz w:val="28"/>
          <w:lang w:val="ru-RU"/>
        </w:rPr>
        <w:pict>
          <v:shape id="_x0000_i1026" type="#_x0000_t75" style="width:9pt;height:19.5pt">
            <v:imagedata r:id="rId8" o:title="" chromakey="white"/>
          </v:shape>
        </w:pict>
      </w:r>
      <w:r w:rsidR="00063EA7" w:rsidRPr="00227415">
        <w:rPr>
          <w:rFonts w:ascii="Times New Roman" w:hAnsi="Times New Roman"/>
          <w:sz w:val="28"/>
          <w:szCs w:val="28"/>
          <w:lang w:val="ru-RU" w:eastAsia="ru-RU"/>
        </w:rPr>
        <w:t xml:space="preserve"> – средний уровень динамики выручки, тыс.</w:t>
      </w:r>
      <w:r w:rsidR="005F4434" w:rsidRPr="00227415">
        <w:rPr>
          <w:rFonts w:ascii="Times New Roman" w:hAnsi="Times New Roman"/>
          <w:sz w:val="28"/>
          <w:szCs w:val="28"/>
          <w:lang w:val="ru-RU" w:eastAsia="ru-RU"/>
        </w:rPr>
        <w:t xml:space="preserve"> </w:t>
      </w:r>
      <w:r w:rsidR="00063EA7" w:rsidRPr="00227415">
        <w:rPr>
          <w:rFonts w:ascii="Times New Roman" w:hAnsi="Times New Roman"/>
          <w:sz w:val="28"/>
          <w:szCs w:val="28"/>
          <w:lang w:val="ru-RU" w:eastAsia="ru-RU"/>
        </w:rPr>
        <w:t>руб</w:t>
      </w:r>
      <w:r w:rsidR="00B431B6" w:rsidRPr="00227415">
        <w:rPr>
          <w:rFonts w:ascii="Times New Roman" w:hAnsi="Times New Roman"/>
          <w:sz w:val="28"/>
          <w:szCs w:val="28"/>
          <w:lang w:val="ru-RU" w:eastAsia="ru-RU"/>
        </w:rPr>
        <w:t>.</w:t>
      </w: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4"/>
          <w:sz w:val="28"/>
          <w:lang w:val="ru-RU"/>
        </w:rPr>
        <w:pict>
          <v:shape id="_x0000_i1027" type="#_x0000_t75" style="width:1in;height:20.25pt">
            <v:imagedata r:id="rId9" o:title="" chromakey="white"/>
          </v:shape>
        </w:pict>
      </w:r>
      <w:r w:rsidR="00063EA7" w:rsidRPr="00227415">
        <w:rPr>
          <w:rFonts w:ascii="Times New Roman" w:hAnsi="Times New Roman"/>
          <w:sz w:val="28"/>
          <w:szCs w:val="28"/>
          <w:lang w:val="ru-RU" w:eastAsia="ru-RU"/>
        </w:rPr>
        <w:t xml:space="preserve"> – денежная выручка за реализацию подсолнечника, тыс</w:t>
      </w:r>
      <w:r w:rsidR="002C5A24" w:rsidRPr="00227415">
        <w:rPr>
          <w:rFonts w:ascii="Times New Roman" w:hAnsi="Times New Roman"/>
          <w:sz w:val="28"/>
          <w:szCs w:val="28"/>
          <w:lang w:val="ru-RU" w:eastAsia="ru-RU"/>
        </w:rPr>
        <w:t>. р</w:t>
      </w:r>
      <w:r w:rsidR="00063EA7" w:rsidRPr="00227415">
        <w:rPr>
          <w:rFonts w:ascii="Times New Roman" w:hAnsi="Times New Roman"/>
          <w:sz w:val="28"/>
          <w:szCs w:val="28"/>
          <w:lang w:val="ru-RU" w:eastAsia="ru-RU"/>
        </w:rPr>
        <w:t xml:space="preserve">уб. </w:t>
      </w:r>
    </w:p>
    <w:p w:rsidR="00063EA7" w:rsidRPr="00227415" w:rsidRDefault="00063EA7"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n – число лет изучаемого периода</w:t>
      </w:r>
    </w:p>
    <w:p w:rsidR="00420E96" w:rsidRPr="00227415" w:rsidRDefault="00063EA7"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Так, средняя величина денежной выручки за реализацию подсолнечника за 6 лет</w:t>
      </w:r>
      <w:r w:rsidR="00B431B6" w:rsidRPr="00227415">
        <w:rPr>
          <w:rFonts w:ascii="Times New Roman" w:hAnsi="Times New Roman"/>
          <w:sz w:val="28"/>
          <w:szCs w:val="28"/>
          <w:lang w:val="ru-RU" w:eastAsia="ru-RU"/>
        </w:rPr>
        <w:t xml:space="preserve"> в период с 2003 по 2008 годы составила:</w:t>
      </w:r>
      <w:r w:rsidR="00420E96" w:rsidRPr="00227415">
        <w:rPr>
          <w:rFonts w:ascii="Times New Roman" w:hAnsi="Times New Roman"/>
          <w:sz w:val="28"/>
          <w:szCs w:val="28"/>
          <w:lang w:val="ru-RU" w:eastAsia="ru-RU"/>
        </w:rPr>
        <w:t xml:space="preserve"> </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10199F"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28" type="#_x0000_t75" style="width:420.75pt;height:34.5pt">
            <v:imagedata r:id="rId10" o:title="" chromakey="white"/>
          </v:shape>
        </w:pic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420E96" w:rsidRPr="00227415" w:rsidRDefault="00B431B6"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Таким образом, величина денежной выручки в среднем</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за 6 лет составила 3711,17 тыс</w:t>
      </w:r>
      <w:r w:rsidR="003E5CF5" w:rsidRPr="00227415">
        <w:rPr>
          <w:rFonts w:ascii="Times New Roman" w:hAnsi="Times New Roman"/>
          <w:sz w:val="28"/>
          <w:szCs w:val="28"/>
          <w:lang w:val="ru-RU" w:eastAsia="ru-RU"/>
        </w:rPr>
        <w:t>. р</w:t>
      </w:r>
      <w:r w:rsidRPr="00227415">
        <w:rPr>
          <w:rFonts w:ascii="Times New Roman" w:hAnsi="Times New Roman"/>
          <w:sz w:val="28"/>
          <w:szCs w:val="28"/>
          <w:lang w:val="ru-RU" w:eastAsia="ru-RU"/>
        </w:rPr>
        <w:t>уб.</w:t>
      </w:r>
    </w:p>
    <w:p w:rsidR="00B431B6" w:rsidRPr="00227415" w:rsidRDefault="00B431B6"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С целью изучения динамики используются следующие аналитические показатели</w:t>
      </w:r>
      <w:r w:rsidR="0033657B" w:rsidRPr="00227415">
        <w:rPr>
          <w:rFonts w:ascii="Times New Roman" w:hAnsi="Times New Roman"/>
          <w:sz w:val="28"/>
          <w:szCs w:val="28"/>
          <w:lang w:val="ru-RU" w:eastAsia="ru-RU"/>
        </w:rPr>
        <w:t xml:space="preserve"> динамики денежной выручки</w:t>
      </w:r>
      <w:r w:rsidRPr="00227415">
        <w:rPr>
          <w:rFonts w:ascii="Times New Roman" w:hAnsi="Times New Roman"/>
          <w:sz w:val="28"/>
          <w:szCs w:val="28"/>
          <w:lang w:val="ru-RU" w:eastAsia="ru-RU"/>
        </w:rPr>
        <w:t>:</w:t>
      </w:r>
    </w:p>
    <w:p w:rsidR="00B431B6" w:rsidRPr="00227415" w:rsidRDefault="00B431B6" w:rsidP="00420E96">
      <w:pPr>
        <w:pStyle w:val="a3"/>
        <w:numPr>
          <w:ilvl w:val="0"/>
          <w:numId w:val="18"/>
        </w:numPr>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Абсолютный прирост</w:t>
      </w:r>
    </w:p>
    <w:p w:rsidR="00B431B6" w:rsidRPr="00227415" w:rsidRDefault="0033657B" w:rsidP="00420E96">
      <w:pPr>
        <w:pStyle w:val="a3"/>
        <w:numPr>
          <w:ilvl w:val="0"/>
          <w:numId w:val="18"/>
        </w:numPr>
        <w:suppressAutoHyphens/>
        <w:spacing w:line="360" w:lineRule="auto"/>
        <w:ind w:left="0" w:firstLine="709"/>
        <w:jc w:val="both"/>
        <w:rPr>
          <w:rFonts w:ascii="Times New Roman" w:hAnsi="Times New Roman"/>
          <w:sz w:val="28"/>
          <w:lang w:val="ru-RU" w:eastAsia="ru-RU"/>
        </w:rPr>
      </w:pPr>
      <w:r w:rsidRPr="00227415">
        <w:rPr>
          <w:rFonts w:ascii="Times New Roman" w:hAnsi="Times New Roman"/>
          <w:sz w:val="28"/>
          <w:szCs w:val="28"/>
          <w:lang w:val="ru-RU" w:eastAsia="ru-RU"/>
        </w:rPr>
        <w:t>Темп роста</w:t>
      </w:r>
    </w:p>
    <w:p w:rsidR="00B431B6" w:rsidRPr="00227415" w:rsidRDefault="0033657B" w:rsidP="00420E96">
      <w:pPr>
        <w:pStyle w:val="a3"/>
        <w:numPr>
          <w:ilvl w:val="0"/>
          <w:numId w:val="18"/>
        </w:numPr>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Темп прироста</w:t>
      </w:r>
    </w:p>
    <w:p w:rsidR="0033657B" w:rsidRPr="00227415" w:rsidRDefault="0033657B" w:rsidP="00420E96">
      <w:pPr>
        <w:pStyle w:val="a3"/>
        <w:numPr>
          <w:ilvl w:val="0"/>
          <w:numId w:val="18"/>
        </w:numPr>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Абсолютное значение 1 % прироста</w:t>
      </w:r>
    </w:p>
    <w:p w:rsidR="0033657B" w:rsidRPr="00227415" w:rsidRDefault="0033657B" w:rsidP="00420E96">
      <w:pPr>
        <w:pStyle w:val="a3"/>
        <w:numPr>
          <w:ilvl w:val="0"/>
          <w:numId w:val="18"/>
        </w:numPr>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Средний абсолютный прирост</w:t>
      </w:r>
    </w:p>
    <w:p w:rsidR="00420E96" w:rsidRPr="00227415" w:rsidRDefault="0033657B" w:rsidP="00420E96">
      <w:pPr>
        <w:pStyle w:val="a3"/>
        <w:numPr>
          <w:ilvl w:val="0"/>
          <w:numId w:val="18"/>
        </w:numPr>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Средний темп роста</w:t>
      </w:r>
    </w:p>
    <w:p w:rsidR="0033657B" w:rsidRPr="00227415" w:rsidRDefault="0033657B"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Методику расчета и экономический смысл этих показателей рассмотрим исходя из данных таблицы 1. Обозначим годы и</w:t>
      </w:r>
      <w:r w:rsidR="009120CF" w:rsidRPr="00227415">
        <w:rPr>
          <w:rFonts w:ascii="Times New Roman" w:hAnsi="Times New Roman"/>
          <w:sz w:val="28"/>
          <w:szCs w:val="28"/>
          <w:lang w:val="ru-RU" w:eastAsia="ru-RU"/>
        </w:rPr>
        <w:t>, соответственно,</w:t>
      </w:r>
      <w:r w:rsidRPr="00227415">
        <w:rPr>
          <w:rFonts w:ascii="Times New Roman" w:hAnsi="Times New Roman"/>
          <w:sz w:val="28"/>
          <w:szCs w:val="28"/>
          <w:lang w:val="ru-RU" w:eastAsia="ru-RU"/>
        </w:rPr>
        <w:t xml:space="preserve"> денежную выручку</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индексами Y1-2003г., Y2-2004г</w:t>
      </w:r>
      <w:r w:rsidR="009120CF" w:rsidRPr="00227415">
        <w:rPr>
          <w:rFonts w:ascii="Times New Roman" w:hAnsi="Times New Roman"/>
          <w:sz w:val="28"/>
          <w:szCs w:val="28"/>
          <w:lang w:val="ru-RU" w:eastAsia="ru-RU"/>
        </w:rPr>
        <w:t>.</w:t>
      </w:r>
      <w:r w:rsidRPr="00227415">
        <w:rPr>
          <w:rFonts w:ascii="Times New Roman" w:hAnsi="Times New Roman"/>
          <w:sz w:val="28"/>
          <w:szCs w:val="28"/>
          <w:lang w:val="ru-RU" w:eastAsia="ru-RU"/>
        </w:rPr>
        <w:t xml:space="preserve"> и так далее до 2008 г.</w:t>
      </w:r>
      <w:r w:rsidR="005F4434" w:rsidRPr="00227415">
        <w:rPr>
          <w:rFonts w:ascii="Times New Roman" w:hAnsi="Times New Roman"/>
          <w:sz w:val="28"/>
          <w:szCs w:val="28"/>
          <w:lang w:val="ru-RU" w:eastAsia="ru-RU"/>
        </w:rPr>
        <w:t xml:space="preserve"> </w:t>
      </w:r>
      <w:r w:rsidR="009120CF" w:rsidRPr="00227415">
        <w:rPr>
          <w:rFonts w:ascii="Times New Roman" w:hAnsi="Times New Roman"/>
          <w:sz w:val="28"/>
          <w:szCs w:val="28"/>
          <w:lang w:val="ru-RU" w:eastAsia="ru-RU"/>
        </w:rPr>
        <w:t>и выявим динамику выручки с помощью выше перечисленных показателей.</w:t>
      </w:r>
    </w:p>
    <w:p w:rsidR="009120CF" w:rsidRPr="00227415" w:rsidRDefault="009120CF" w:rsidP="00420E96">
      <w:pPr>
        <w:pStyle w:val="a3"/>
        <w:numPr>
          <w:ilvl w:val="0"/>
          <w:numId w:val="19"/>
        </w:numPr>
        <w:suppressAutoHyphens/>
        <w:spacing w:line="360" w:lineRule="auto"/>
        <w:ind w:left="0" w:firstLine="709"/>
        <w:jc w:val="both"/>
        <w:rPr>
          <w:rFonts w:ascii="Times New Roman" w:hAnsi="Times New Roman"/>
          <w:i/>
          <w:sz w:val="28"/>
          <w:szCs w:val="28"/>
          <w:lang w:val="ru-RU" w:eastAsia="ru-RU"/>
        </w:rPr>
      </w:pPr>
      <w:r w:rsidRPr="00227415">
        <w:rPr>
          <w:rFonts w:ascii="Times New Roman" w:hAnsi="Times New Roman"/>
          <w:i/>
          <w:sz w:val="28"/>
          <w:szCs w:val="28"/>
          <w:lang w:val="ru-RU" w:eastAsia="ru-RU"/>
        </w:rPr>
        <w:t xml:space="preserve">Абсолютный прирост </w:t>
      </w:r>
      <w:r w:rsidRPr="00227415">
        <w:rPr>
          <w:rFonts w:ascii="Times New Roman" w:hAnsi="Times New Roman"/>
          <w:sz w:val="28"/>
          <w:szCs w:val="28"/>
          <w:lang w:val="ru-RU" w:eastAsia="ru-RU"/>
        </w:rPr>
        <w:t>показывает, на сколько единиц в абсолютном выражении увеличилось или уменьшилось изучаемое явление. Он определяется двумя способами – цепным и базисным.</w:t>
      </w:r>
    </w:p>
    <w:p w:rsidR="009120CF" w:rsidRPr="00227415" w:rsidRDefault="009120CF"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i/>
          <w:sz w:val="28"/>
          <w:szCs w:val="28"/>
          <w:lang w:val="ru-RU" w:eastAsia="ru-RU"/>
        </w:rPr>
        <w:t xml:space="preserve">а) Цепной. </w:t>
      </w:r>
      <w:r w:rsidRPr="00227415">
        <w:rPr>
          <w:rFonts w:ascii="Times New Roman" w:hAnsi="Times New Roman"/>
          <w:sz w:val="28"/>
          <w:szCs w:val="28"/>
          <w:lang w:val="ru-RU" w:eastAsia="ru-RU"/>
        </w:rPr>
        <w:t>Определяется как разность между каждым последующим</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уровнем ряда динамики и предыдущим уровнем:</w:t>
      </w:r>
    </w:p>
    <w:p w:rsidR="00420E96" w:rsidRPr="00227415" w:rsidRDefault="00420E96" w:rsidP="00420E96">
      <w:pPr>
        <w:suppressAutoHyphens/>
        <w:spacing w:line="360" w:lineRule="auto"/>
        <w:ind w:firstLine="709"/>
        <w:jc w:val="both"/>
        <w:rPr>
          <w:rFonts w:ascii="Times New Roman" w:hAnsi="Times New Roman"/>
          <w:position w:val="-11"/>
          <w:sz w:val="28"/>
          <w:lang w:val="ru-RU"/>
        </w:rPr>
      </w:pP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1"/>
          <w:sz w:val="28"/>
          <w:lang w:val="ru-RU"/>
        </w:rPr>
        <w:pict>
          <v:shape id="_x0000_i1029" type="#_x0000_t75" style="width:252.75pt;height:18.75pt">
            <v:imagedata r:id="rId11" o:title="" chromakey="white"/>
          </v:shape>
        </w:pict>
      </w:r>
      <w:r w:rsidR="008C51C4" w:rsidRPr="00227415">
        <w:rPr>
          <w:rFonts w:ascii="Times New Roman" w:hAnsi="Times New Roman"/>
          <w:sz w:val="28"/>
          <w:szCs w:val="28"/>
          <w:lang w:val="ru-RU" w:eastAsia="ru-RU"/>
        </w:rPr>
        <w:t xml:space="preserve"> тыс.руб.</w:t>
      </w: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1"/>
          <w:sz w:val="28"/>
          <w:lang w:val="ru-RU"/>
        </w:rPr>
        <w:pict>
          <v:shape id="_x0000_i1030" type="#_x0000_t75" style="width:230.25pt;height:18.75pt">
            <v:imagedata r:id="rId12" o:title="" chromakey="white"/>
          </v:shape>
        </w:pict>
      </w:r>
      <w:r w:rsidR="008C51C4" w:rsidRPr="00227415">
        <w:rPr>
          <w:rFonts w:ascii="Times New Roman" w:hAnsi="Times New Roman"/>
          <w:i/>
          <w:sz w:val="28"/>
          <w:szCs w:val="28"/>
          <w:lang w:val="ru-RU" w:eastAsia="ru-RU"/>
        </w:rPr>
        <w:t xml:space="preserve"> </w:t>
      </w:r>
      <w:r w:rsidR="008C51C4" w:rsidRPr="00227415">
        <w:rPr>
          <w:rFonts w:ascii="Times New Roman" w:hAnsi="Times New Roman"/>
          <w:sz w:val="28"/>
          <w:szCs w:val="28"/>
          <w:lang w:val="ru-RU" w:eastAsia="ru-RU"/>
        </w:rPr>
        <w:t>тыс.руб.</w:t>
      </w:r>
    </w:p>
    <w:p w:rsidR="00420E96" w:rsidRPr="00227415" w:rsidRDefault="00AB72D3" w:rsidP="00420E96">
      <w:pPr>
        <w:suppressAutoHyphens/>
        <w:spacing w:line="360" w:lineRule="auto"/>
        <w:ind w:firstLine="709"/>
        <w:jc w:val="both"/>
        <w:rPr>
          <w:rFonts w:ascii="Times New Roman" w:hAnsi="Times New Roman"/>
          <w:i/>
          <w:sz w:val="28"/>
          <w:szCs w:val="28"/>
          <w:lang w:val="ru-RU" w:eastAsia="ru-RU"/>
        </w:rPr>
      </w:pPr>
      <w:r>
        <w:rPr>
          <w:rFonts w:ascii="Times New Roman" w:hAnsi="Times New Roman"/>
          <w:position w:val="-11"/>
          <w:sz w:val="28"/>
          <w:lang w:val="ru-RU"/>
        </w:rPr>
        <w:pict>
          <v:shape id="_x0000_i1031" type="#_x0000_t75" style="width:302.25pt;height:18.75pt">
            <v:imagedata r:id="rId13" o:title="" chromakey="white"/>
          </v:shape>
        </w:pict>
      </w:r>
    </w:p>
    <w:p w:rsidR="00420E96" w:rsidRPr="00227415" w:rsidRDefault="00AB72D3" w:rsidP="00420E96">
      <w:pPr>
        <w:suppressAutoHyphens/>
        <w:spacing w:line="360" w:lineRule="auto"/>
        <w:ind w:firstLine="709"/>
        <w:jc w:val="both"/>
        <w:rPr>
          <w:rFonts w:ascii="Times New Roman" w:hAnsi="Times New Roman"/>
          <w:sz w:val="28"/>
          <w:lang w:val="ru-RU" w:eastAsia="ru-RU"/>
        </w:rPr>
      </w:pPr>
      <w:r>
        <w:rPr>
          <w:rFonts w:ascii="Times New Roman" w:hAnsi="Times New Roman"/>
          <w:position w:val="-11"/>
          <w:sz w:val="28"/>
          <w:lang w:val="ru-RU"/>
        </w:rPr>
        <w:pict>
          <v:shape id="_x0000_i1032" type="#_x0000_t75" style="width:302.25pt;height:18.75pt">
            <v:imagedata r:id="rId14" o:title="" chromakey="white"/>
          </v:shape>
        </w:pict>
      </w:r>
    </w:p>
    <w:p w:rsidR="008C51C4" w:rsidRPr="00227415" w:rsidRDefault="00AB72D3" w:rsidP="00420E96">
      <w:pPr>
        <w:suppressAutoHyphens/>
        <w:spacing w:line="360" w:lineRule="auto"/>
        <w:ind w:firstLine="709"/>
        <w:jc w:val="both"/>
        <w:rPr>
          <w:rFonts w:ascii="Times New Roman" w:hAnsi="Times New Roman"/>
          <w:sz w:val="28"/>
          <w:lang w:val="ru-RU" w:eastAsia="ru-RU"/>
        </w:rPr>
      </w:pPr>
      <w:r>
        <w:rPr>
          <w:rFonts w:ascii="Times New Roman" w:hAnsi="Times New Roman"/>
          <w:position w:val="-11"/>
          <w:sz w:val="28"/>
          <w:lang w:val="ru-RU"/>
        </w:rPr>
        <w:pict>
          <v:shape id="_x0000_i1033" type="#_x0000_t75" style="width:312.75pt;height:18.75pt">
            <v:imagedata r:id="rId15" o:title="" chromakey="white"/>
          </v:shape>
        </w:pict>
      </w:r>
    </w:p>
    <w:p w:rsidR="00420E96" w:rsidRPr="00227415" w:rsidRDefault="00420E96" w:rsidP="00420E96">
      <w:pPr>
        <w:suppressAutoHyphens/>
        <w:spacing w:line="360" w:lineRule="auto"/>
        <w:ind w:firstLine="709"/>
        <w:jc w:val="both"/>
        <w:rPr>
          <w:rFonts w:ascii="Times New Roman" w:hAnsi="Times New Roman"/>
          <w:sz w:val="28"/>
          <w:lang w:val="ru-RU" w:eastAsia="ru-RU"/>
        </w:rPr>
      </w:pPr>
    </w:p>
    <w:p w:rsidR="00B431B6" w:rsidRPr="00227415" w:rsidRDefault="008C51C4"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Из расчетов видно, что абсолютные показатели значительно колеблются и не возможно выявить определенной тенденции изменения денежной выручки.</w:t>
      </w:r>
    </w:p>
    <w:p w:rsidR="00420E96" w:rsidRPr="00227415" w:rsidRDefault="008C51C4"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i/>
          <w:sz w:val="28"/>
          <w:szCs w:val="28"/>
          <w:lang w:val="ru-RU" w:eastAsia="ru-RU"/>
        </w:rPr>
        <w:t>б) Базисный</w:t>
      </w:r>
      <w:r w:rsidR="00CF26C9" w:rsidRPr="00227415">
        <w:rPr>
          <w:rFonts w:ascii="Times New Roman" w:hAnsi="Times New Roman"/>
          <w:i/>
          <w:sz w:val="28"/>
          <w:szCs w:val="28"/>
          <w:lang w:val="ru-RU" w:eastAsia="ru-RU"/>
        </w:rPr>
        <w:t xml:space="preserve">. </w:t>
      </w:r>
      <w:r w:rsidR="00CF26C9" w:rsidRPr="00227415">
        <w:rPr>
          <w:rFonts w:ascii="Times New Roman" w:hAnsi="Times New Roman"/>
          <w:sz w:val="28"/>
          <w:szCs w:val="28"/>
          <w:lang w:val="ru-RU" w:eastAsia="ru-RU"/>
        </w:rPr>
        <w:t>Определяется как разность между каждым последующим и начальным уровнем ряда динамики, который принимается за базу сравнения:</w:t>
      </w:r>
    </w:p>
    <w:p w:rsidR="00420E96" w:rsidRPr="00227415" w:rsidRDefault="00420E96" w:rsidP="00420E96">
      <w:pPr>
        <w:suppressAutoHyphens/>
        <w:spacing w:line="360" w:lineRule="auto"/>
        <w:ind w:firstLine="709"/>
        <w:jc w:val="both"/>
        <w:rPr>
          <w:rFonts w:ascii="Times New Roman" w:hAnsi="Times New Roman"/>
          <w:sz w:val="28"/>
          <w:lang w:val="ru-RU"/>
        </w:rPr>
      </w:pPr>
    </w:p>
    <w:p w:rsidR="009120CF" w:rsidRPr="00227415" w:rsidRDefault="00AB72D3" w:rsidP="00420E96">
      <w:pPr>
        <w:suppressAutoHyphens/>
        <w:spacing w:line="360" w:lineRule="auto"/>
        <w:ind w:firstLine="709"/>
        <w:jc w:val="both"/>
        <w:rPr>
          <w:rFonts w:ascii="Times New Roman" w:hAnsi="Times New Roman"/>
          <w:sz w:val="28"/>
          <w:lang w:val="ru-RU" w:eastAsia="ru-RU"/>
        </w:rPr>
      </w:pPr>
      <w:r>
        <w:rPr>
          <w:rFonts w:ascii="Times New Roman" w:hAnsi="Times New Roman"/>
          <w:sz w:val="28"/>
          <w:lang w:val="ru-RU"/>
        </w:rPr>
        <w:pict>
          <v:shape id="_x0000_i1034" type="#_x0000_t75" style="width:297pt;height:18.75pt">
            <v:imagedata r:id="rId16" o:title="" chromakey="white"/>
          </v:shape>
        </w:pict>
      </w:r>
    </w:p>
    <w:p w:rsidR="009120CF" w:rsidRPr="00227415" w:rsidRDefault="00AB72D3" w:rsidP="00420E96">
      <w:pPr>
        <w:suppressAutoHyphens/>
        <w:spacing w:line="360" w:lineRule="auto"/>
        <w:ind w:firstLine="709"/>
        <w:jc w:val="both"/>
        <w:rPr>
          <w:rFonts w:ascii="Times New Roman" w:hAnsi="Times New Roman"/>
          <w:sz w:val="28"/>
          <w:lang w:val="ru-RU" w:eastAsia="ru-RU"/>
        </w:rPr>
      </w:pPr>
      <w:r>
        <w:rPr>
          <w:rFonts w:ascii="Times New Roman" w:hAnsi="Times New Roman"/>
          <w:sz w:val="28"/>
          <w:lang w:val="ru-RU"/>
        </w:rPr>
        <w:pict>
          <v:shape id="_x0000_i1035" type="#_x0000_t75" style="width:297pt;height:18.75pt">
            <v:imagedata r:id="rId17" o:title="" chromakey="white"/>
          </v:shape>
        </w:pict>
      </w:r>
    </w:p>
    <w:p w:rsidR="00B431B6" w:rsidRPr="00227415" w:rsidRDefault="00AB72D3" w:rsidP="00420E96">
      <w:pPr>
        <w:suppressAutoHyphens/>
        <w:spacing w:line="360" w:lineRule="auto"/>
        <w:ind w:firstLine="709"/>
        <w:jc w:val="both"/>
        <w:rPr>
          <w:rFonts w:ascii="Times New Roman" w:hAnsi="Times New Roman"/>
          <w:sz w:val="28"/>
          <w:lang w:val="ru-RU" w:eastAsia="ru-RU"/>
        </w:rPr>
      </w:pPr>
      <w:r>
        <w:rPr>
          <w:rFonts w:ascii="Times New Roman" w:hAnsi="Times New Roman"/>
          <w:sz w:val="28"/>
          <w:lang w:val="ru-RU"/>
        </w:rPr>
        <w:pict>
          <v:shape id="_x0000_i1036" type="#_x0000_t75" style="width:299.25pt;height:18.75pt">
            <v:imagedata r:id="rId18" o:title="" chromakey="white"/>
          </v:shape>
        </w:pict>
      </w:r>
    </w:p>
    <w:p w:rsidR="00B431B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37" type="#_x0000_t75" style="width:302.25pt;height:18.75pt">
            <v:imagedata r:id="rId19" o:title="" chromakey="white"/>
          </v:shape>
        </w:pict>
      </w:r>
    </w:p>
    <w:p w:rsidR="00CF26C9"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38" type="#_x0000_t75" style="width:302.25pt;height:18.75pt">
            <v:imagedata r:id="rId20" o:title="" chromakey="white"/>
          </v:shape>
        </w:pict>
      </w:r>
    </w:p>
    <w:p w:rsidR="00CF26C9" w:rsidRPr="00227415" w:rsidRDefault="00420E96"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br w:type="page"/>
      </w:r>
      <w:r w:rsidR="00CF26C9" w:rsidRPr="00227415">
        <w:rPr>
          <w:rFonts w:ascii="Times New Roman" w:hAnsi="Times New Roman"/>
          <w:sz w:val="28"/>
          <w:szCs w:val="28"/>
          <w:lang w:val="ru-RU" w:eastAsia="ru-RU"/>
        </w:rPr>
        <w:t>По данным очевидно, что тенденция денежной выручки от</w:t>
      </w:r>
      <w:r w:rsidRPr="00227415">
        <w:rPr>
          <w:rFonts w:ascii="Times New Roman" w:hAnsi="Times New Roman"/>
          <w:sz w:val="28"/>
          <w:szCs w:val="28"/>
          <w:lang w:val="ru-RU" w:eastAsia="ru-RU"/>
        </w:rPr>
        <w:t xml:space="preserve"> </w:t>
      </w:r>
      <w:r w:rsidR="00CF26C9" w:rsidRPr="00227415">
        <w:rPr>
          <w:rFonts w:ascii="Times New Roman" w:hAnsi="Times New Roman"/>
          <w:sz w:val="28"/>
          <w:szCs w:val="28"/>
          <w:lang w:val="ru-RU" w:eastAsia="ru-RU"/>
        </w:rPr>
        <w:t>реализации подсолнечника в целом положительна по сравнению с базисным 2003 годом, однако этого недостаточно, чтобы выявить динамику изменения выручки, так как для этого необходимо влияние нескольких факторов, которые в расчетах не учитывались.</w:t>
      </w:r>
    </w:p>
    <w:p w:rsidR="00CF26C9" w:rsidRPr="00227415" w:rsidRDefault="00CF26C9"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При анализе общественных явлений важную роль играет изучение темпов роста и</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прироста показателей.</w:t>
      </w:r>
    </w:p>
    <w:p w:rsidR="00CF26C9" w:rsidRPr="00227415" w:rsidRDefault="008F6E8B"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i/>
          <w:sz w:val="28"/>
          <w:szCs w:val="28"/>
          <w:lang w:val="ru-RU" w:eastAsia="ru-RU"/>
        </w:rPr>
        <w:t>2.</w:t>
      </w:r>
      <w:r w:rsidR="00420E96" w:rsidRPr="00227415">
        <w:rPr>
          <w:rFonts w:ascii="Times New Roman" w:hAnsi="Times New Roman"/>
          <w:i/>
          <w:sz w:val="28"/>
          <w:szCs w:val="28"/>
          <w:lang w:val="ru-RU" w:eastAsia="ru-RU"/>
        </w:rPr>
        <w:t xml:space="preserve"> </w:t>
      </w:r>
      <w:r w:rsidR="00CF26C9" w:rsidRPr="00227415">
        <w:rPr>
          <w:rFonts w:ascii="Times New Roman" w:hAnsi="Times New Roman"/>
          <w:i/>
          <w:sz w:val="28"/>
          <w:szCs w:val="28"/>
          <w:lang w:val="ru-RU" w:eastAsia="ru-RU"/>
        </w:rPr>
        <w:t>Темп роста.</w:t>
      </w:r>
      <w:r w:rsidR="00CF26C9" w:rsidRPr="00227415">
        <w:rPr>
          <w:rFonts w:ascii="Times New Roman" w:hAnsi="Times New Roman"/>
          <w:sz w:val="28"/>
          <w:szCs w:val="28"/>
          <w:lang w:val="ru-RU" w:eastAsia="ru-RU"/>
        </w:rPr>
        <w:t xml:space="preserve"> Он показывает как быстро или какими темпами изменяется общественное явление, выражается в процентах. Определяется также двумя способами</w:t>
      </w:r>
      <w:r w:rsidR="00C77C58" w:rsidRPr="00227415">
        <w:rPr>
          <w:rFonts w:ascii="Times New Roman" w:hAnsi="Times New Roman"/>
          <w:sz w:val="28"/>
          <w:szCs w:val="28"/>
          <w:lang w:val="ru-RU" w:eastAsia="ru-RU"/>
        </w:rPr>
        <w:t>.</w:t>
      </w:r>
    </w:p>
    <w:p w:rsidR="00C77C58" w:rsidRPr="00227415" w:rsidRDefault="00C77C58"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i/>
          <w:sz w:val="28"/>
          <w:szCs w:val="28"/>
          <w:lang w:val="ru-RU" w:eastAsia="ru-RU"/>
        </w:rPr>
        <w:t>а) Цепной</w:t>
      </w:r>
      <w:r w:rsidRPr="00227415">
        <w:rPr>
          <w:rFonts w:ascii="Times New Roman" w:hAnsi="Times New Roman"/>
          <w:sz w:val="28"/>
          <w:szCs w:val="28"/>
          <w:lang w:val="ru-RU" w:eastAsia="ru-RU"/>
        </w:rPr>
        <w:t xml:space="preserve">. Определяется как отношение каждого последующего уровня ряда динамики к предыдущему, умноженному на сто. </w:t>
      </w:r>
      <w:r w:rsidR="006D7FCE" w:rsidRPr="00227415">
        <w:rPr>
          <w:rFonts w:ascii="Times New Roman" w:hAnsi="Times New Roman"/>
          <w:sz w:val="28"/>
          <w:szCs w:val="28"/>
          <w:lang w:val="ru-RU" w:eastAsia="ru-RU"/>
        </w:rPr>
        <w:t>(</w:t>
      </w:r>
      <w:r w:rsidRPr="00227415">
        <w:rPr>
          <w:rFonts w:ascii="Times New Roman" w:hAnsi="Times New Roman"/>
          <w:sz w:val="28"/>
          <w:szCs w:val="28"/>
          <w:lang w:val="ru-RU" w:eastAsia="ru-RU"/>
        </w:rPr>
        <w:t>Темп прироста обозначим через Т</w:t>
      </w:r>
      <w:r w:rsidR="006D7FCE" w:rsidRPr="00227415">
        <w:rPr>
          <w:rFonts w:ascii="Times New Roman" w:hAnsi="Times New Roman"/>
          <w:sz w:val="28"/>
          <w:szCs w:val="28"/>
          <w:lang w:val="ru-RU" w:eastAsia="ru-RU"/>
        </w:rPr>
        <w:t>)</w:t>
      </w:r>
      <w:r w:rsidRPr="00227415">
        <w:rPr>
          <w:rFonts w:ascii="Times New Roman" w:hAnsi="Times New Roman"/>
          <w:sz w:val="28"/>
          <w:szCs w:val="28"/>
          <w:lang w:val="ru-RU" w:eastAsia="ru-RU"/>
        </w:rPr>
        <w:t>:</w:t>
      </w:r>
    </w:p>
    <w:p w:rsidR="00420E96" w:rsidRPr="00227415" w:rsidRDefault="00420E96" w:rsidP="00420E96">
      <w:pPr>
        <w:suppressAutoHyphens/>
        <w:spacing w:line="360" w:lineRule="auto"/>
        <w:ind w:firstLine="709"/>
        <w:jc w:val="both"/>
        <w:rPr>
          <w:rFonts w:ascii="Times New Roman" w:hAnsi="Times New Roman"/>
          <w:sz w:val="28"/>
          <w:lang w:val="ru-RU"/>
        </w:rPr>
      </w:pPr>
    </w:p>
    <w:p w:rsidR="00C77C58"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39" type="#_x0000_t75" style="width:255.75pt;height:36.75pt">
            <v:imagedata r:id="rId21" o:title="" chromakey="white"/>
          </v:shape>
        </w:pict>
      </w:r>
    </w:p>
    <w:p w:rsidR="00CF26C9"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40" type="#_x0000_t75" style="width:269.25pt;height:36.75pt">
            <v:imagedata r:id="rId22" o:title="" chromakey="white"/>
          </v:shape>
        </w:pict>
      </w:r>
    </w:p>
    <w:p w:rsidR="00CF26C9"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41" type="#_x0000_t75" style="width:269.25pt;height:37.5pt">
            <v:imagedata r:id="rId23" o:title="" chromakey="white"/>
          </v:shape>
        </w:pict>
      </w:r>
    </w:p>
    <w:p w:rsidR="00CF26C9"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42" type="#_x0000_t75" style="width:255.75pt;height:37.5pt">
            <v:imagedata r:id="rId24" o:title="" chromakey="white"/>
          </v:shape>
        </w:pict>
      </w:r>
    </w:p>
    <w:p w:rsidR="00CF26C9"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43" type="#_x0000_t75" style="width:255.75pt;height:37.5pt">
            <v:imagedata r:id="rId25" o:title="" chromakey="white"/>
          </v:shape>
        </w:pict>
      </w:r>
    </w:p>
    <w:p w:rsidR="006D7FCE" w:rsidRPr="00227415" w:rsidRDefault="006D7FCE" w:rsidP="00420E96">
      <w:pPr>
        <w:suppressAutoHyphens/>
        <w:spacing w:line="360" w:lineRule="auto"/>
        <w:ind w:firstLine="709"/>
        <w:jc w:val="both"/>
        <w:rPr>
          <w:rFonts w:ascii="Times New Roman" w:hAnsi="Times New Roman"/>
          <w:sz w:val="28"/>
          <w:szCs w:val="28"/>
          <w:lang w:val="ru-RU" w:eastAsia="ru-RU"/>
        </w:rPr>
      </w:pPr>
    </w:p>
    <w:p w:rsidR="00420E96" w:rsidRPr="00227415" w:rsidRDefault="006D7FCE"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Как видно из рассчитанных данных, темп роста в целом положительный, но он не имеет выявленной тенденции, так как показатели по годам сильно отличаются друг от друга (</w:t>
      </w:r>
      <w:r w:rsidR="000F0C70" w:rsidRPr="00227415">
        <w:rPr>
          <w:rFonts w:ascii="Times New Roman" w:hAnsi="Times New Roman"/>
          <w:sz w:val="28"/>
          <w:szCs w:val="28"/>
          <w:lang w:val="ru-RU" w:eastAsia="ru-RU"/>
        </w:rPr>
        <w:t>например,</w:t>
      </w:r>
      <w:r w:rsidRPr="00227415">
        <w:rPr>
          <w:rFonts w:ascii="Times New Roman" w:hAnsi="Times New Roman"/>
          <w:sz w:val="28"/>
          <w:szCs w:val="28"/>
          <w:lang w:val="ru-RU" w:eastAsia="ru-RU"/>
        </w:rPr>
        <w:t xml:space="preserve"> показатель 2006 и 2007 годов отличаются друг от друга на</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166,36%). Необходимо проводить анализ более точными методами, для выявления закономерностей изменения денежной выручки.</w:t>
      </w:r>
    </w:p>
    <w:p w:rsidR="00CF26C9" w:rsidRPr="00227415" w:rsidRDefault="006D7FCE"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i/>
          <w:sz w:val="28"/>
          <w:szCs w:val="28"/>
          <w:lang w:val="ru-RU" w:eastAsia="ru-RU"/>
        </w:rPr>
        <w:t>б) Базисный</w:t>
      </w:r>
      <w:r w:rsidRPr="00227415">
        <w:rPr>
          <w:rFonts w:ascii="Times New Roman" w:hAnsi="Times New Roman"/>
          <w:sz w:val="28"/>
          <w:szCs w:val="28"/>
          <w:lang w:val="ru-RU" w:eastAsia="ru-RU"/>
        </w:rPr>
        <w:t>. Определяется как отношение каждого последующего уровня изменения к начальному, который принимается за базу сравнения и умножается на сто.</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CF26C9"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44" type="#_x0000_t75" style="width:96.75pt;height:18.75pt">
            <v:imagedata r:id="rId26" o:title="" chromakey="white"/>
          </v:shape>
        </w:pict>
      </w:r>
    </w:p>
    <w:p w:rsidR="00CF26C9"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45" type="#_x0000_t75" style="width:166.5pt;height:36.75pt">
            <v:imagedata r:id="rId27" o:title="" chromakey="white"/>
          </v:shape>
        </w:pict>
      </w:r>
    </w:p>
    <w:p w:rsidR="006D7FCE"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46" type="#_x0000_t75" style="width:174.75pt;height:36.75pt">
            <v:imagedata r:id="rId28" o:title="" chromakey="white"/>
          </v:shape>
        </w:pict>
      </w:r>
    </w:p>
    <w:p w:rsidR="006D7FCE"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47" type="#_x0000_t75" style="width:174.75pt;height:36.75pt">
            <v:imagedata r:id="rId29" o:title="" chromakey="white"/>
          </v:shape>
        </w:pict>
      </w:r>
    </w:p>
    <w:p w:rsidR="006D7FCE" w:rsidRPr="00227415" w:rsidRDefault="00AB72D3" w:rsidP="00420E96">
      <w:pPr>
        <w:suppressAutoHyphens/>
        <w:spacing w:line="360" w:lineRule="auto"/>
        <w:ind w:firstLine="709"/>
        <w:jc w:val="both"/>
        <w:rPr>
          <w:rFonts w:ascii="Times New Roman" w:hAnsi="Times New Roman"/>
          <w:sz w:val="28"/>
          <w:lang w:val="ru-RU"/>
        </w:rPr>
      </w:pPr>
      <w:r>
        <w:rPr>
          <w:rFonts w:ascii="Times New Roman" w:hAnsi="Times New Roman"/>
          <w:sz w:val="28"/>
          <w:lang w:val="ru-RU"/>
        </w:rPr>
        <w:pict>
          <v:shape id="_x0000_i1048" type="#_x0000_t75" style="width:174.75pt;height:36.75pt">
            <v:imagedata r:id="rId30" o:title="" chromakey="white"/>
          </v:shape>
        </w:pic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6D7FCE" w:rsidRPr="00227415" w:rsidRDefault="008F6E8B"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По рассчитанным показателям видно, что по отношению к базисному году, темп роста был относительно положительным и возрастал до 2007 года, однако в 2008 году резко снизился. Динамика не выявлена, определенной тенденции изменения денежной выручки здесь не наблюдается.</w:t>
      </w:r>
    </w:p>
    <w:p w:rsidR="006D7FCE" w:rsidRPr="00227415" w:rsidRDefault="008F6E8B" w:rsidP="00420E96">
      <w:pPr>
        <w:pStyle w:val="a3"/>
        <w:numPr>
          <w:ilvl w:val="0"/>
          <w:numId w:val="7"/>
        </w:numPr>
        <w:suppressAutoHyphens/>
        <w:spacing w:line="360" w:lineRule="auto"/>
        <w:ind w:left="0" w:firstLine="709"/>
        <w:jc w:val="both"/>
        <w:rPr>
          <w:rFonts w:ascii="Times New Roman" w:hAnsi="Times New Roman"/>
          <w:i/>
          <w:sz w:val="28"/>
          <w:szCs w:val="28"/>
          <w:lang w:val="ru-RU" w:eastAsia="ru-RU"/>
        </w:rPr>
      </w:pPr>
      <w:r w:rsidRPr="00227415">
        <w:rPr>
          <w:rFonts w:ascii="Times New Roman" w:hAnsi="Times New Roman"/>
          <w:i/>
          <w:sz w:val="28"/>
          <w:szCs w:val="28"/>
          <w:lang w:val="ru-RU" w:eastAsia="ru-RU"/>
        </w:rPr>
        <w:t xml:space="preserve">Темп прироста. </w:t>
      </w:r>
      <w:r w:rsidRPr="00227415">
        <w:rPr>
          <w:rFonts w:ascii="Times New Roman" w:hAnsi="Times New Roman"/>
          <w:sz w:val="28"/>
          <w:szCs w:val="28"/>
          <w:lang w:val="ru-RU" w:eastAsia="ru-RU"/>
        </w:rPr>
        <w:t>Показывает</w:t>
      </w:r>
      <w:r w:rsidR="000F0C70" w:rsidRPr="00227415">
        <w:rPr>
          <w:rFonts w:ascii="Times New Roman" w:hAnsi="Times New Roman"/>
          <w:sz w:val="28"/>
          <w:szCs w:val="28"/>
          <w:lang w:val="ru-RU" w:eastAsia="ru-RU"/>
        </w:rPr>
        <w:t>,</w:t>
      </w:r>
      <w:r w:rsidRPr="00227415">
        <w:rPr>
          <w:rFonts w:ascii="Times New Roman" w:hAnsi="Times New Roman"/>
          <w:sz w:val="28"/>
          <w:szCs w:val="28"/>
          <w:lang w:val="ru-RU" w:eastAsia="ru-RU"/>
        </w:rPr>
        <w:t xml:space="preserve"> на сколько процентов увеличилось или уменьшилось изучаемое явление. Определяется как разница между темпом роста и 100%.</w:t>
      </w:r>
      <w:r w:rsidR="000F0C70" w:rsidRPr="00227415">
        <w:rPr>
          <w:rFonts w:ascii="Times New Roman" w:hAnsi="Times New Roman"/>
          <w:sz w:val="28"/>
          <w:szCs w:val="28"/>
          <w:lang w:val="ru-RU" w:eastAsia="ru-RU"/>
        </w:rPr>
        <w:t xml:space="preserve"> Определяется двумя способами.</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8F6E8B"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049" type="#_x0000_t75" style="width:99.75pt;height:21pt">
            <v:imagedata r:id="rId31" o:title="" chromakey="white"/>
          </v:shape>
        </w:pict>
      </w:r>
      <w:r w:rsidR="008F6E8B" w:rsidRPr="00227415">
        <w:rPr>
          <w:rFonts w:ascii="Times New Roman" w:hAnsi="Times New Roman"/>
          <w:b/>
          <w:i/>
          <w:sz w:val="28"/>
          <w:szCs w:val="28"/>
          <w:lang w:val="ru-RU" w:eastAsia="ru-RU"/>
        </w:rPr>
        <w:t xml:space="preserve"> </w:t>
      </w:r>
      <w:r w:rsidR="000F0C70" w:rsidRPr="00227415">
        <w:rPr>
          <w:rFonts w:ascii="Times New Roman" w:hAnsi="Times New Roman"/>
          <w:b/>
          <w:i/>
          <w:sz w:val="28"/>
          <w:szCs w:val="28"/>
          <w:lang w:val="ru-RU" w:eastAsia="ru-RU"/>
        </w:rPr>
        <w:t>,</w:t>
      </w:r>
      <w:r w:rsidR="00420E96" w:rsidRPr="00227415">
        <w:rPr>
          <w:rFonts w:ascii="Times New Roman" w:hAnsi="Times New Roman"/>
          <w:sz w:val="28"/>
          <w:szCs w:val="28"/>
          <w:lang w:val="ru-RU" w:eastAsia="ru-RU"/>
        </w:rPr>
        <w:t xml:space="preserve"> </w:t>
      </w:r>
      <w:r w:rsidR="008F6E8B" w:rsidRPr="00227415">
        <w:rPr>
          <w:rFonts w:ascii="Times New Roman" w:hAnsi="Times New Roman"/>
          <w:sz w:val="28"/>
          <w:szCs w:val="28"/>
          <w:lang w:val="ru-RU" w:eastAsia="ru-RU"/>
        </w:rPr>
        <w:t>(2)</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8F6E8B" w:rsidRPr="00227415" w:rsidRDefault="000F0C70"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где </w:t>
      </w:r>
      <w:r w:rsidR="00AB72D3">
        <w:rPr>
          <w:rFonts w:ascii="Times New Roman" w:hAnsi="Times New Roman"/>
          <w:position w:val="-15"/>
          <w:sz w:val="28"/>
          <w:lang w:val="ru-RU"/>
        </w:rPr>
        <w:pict>
          <v:shape id="_x0000_i1050" type="#_x0000_t75" style="width:33.75pt;height:21pt">
            <v:imagedata r:id="rId32" o:title="" chromakey="white"/>
          </v:shape>
        </w:pict>
      </w:r>
      <w:r w:rsidRPr="00227415">
        <w:rPr>
          <w:rFonts w:ascii="Times New Roman" w:hAnsi="Times New Roman"/>
          <w:sz w:val="28"/>
          <w:szCs w:val="28"/>
          <w:lang w:val="ru-RU" w:eastAsia="ru-RU"/>
        </w:rPr>
        <w:t xml:space="preserve"> - темп прироста денежной выручки, %</w:t>
      </w:r>
    </w:p>
    <w:p w:rsidR="000F0C70" w:rsidRPr="00227415" w:rsidRDefault="000F0C70" w:rsidP="00420E96">
      <w:pPr>
        <w:suppressAutoHyphens/>
        <w:spacing w:line="360" w:lineRule="auto"/>
        <w:ind w:firstLine="709"/>
        <w:jc w:val="both"/>
        <w:rPr>
          <w:rFonts w:ascii="Times New Roman" w:hAnsi="Times New Roman"/>
          <w:i/>
          <w:sz w:val="28"/>
          <w:szCs w:val="28"/>
          <w:lang w:val="ru-RU" w:eastAsia="ru-RU"/>
        </w:rPr>
      </w:pPr>
      <w:r w:rsidRPr="00227415">
        <w:rPr>
          <w:rFonts w:ascii="Times New Roman" w:hAnsi="Times New Roman"/>
          <w:sz w:val="28"/>
          <w:szCs w:val="28"/>
          <w:lang w:val="ru-RU" w:eastAsia="ru-RU"/>
        </w:rPr>
        <w:t xml:space="preserve">а) </w:t>
      </w:r>
      <w:r w:rsidRPr="00227415">
        <w:rPr>
          <w:rFonts w:ascii="Times New Roman" w:hAnsi="Times New Roman"/>
          <w:i/>
          <w:sz w:val="28"/>
          <w:szCs w:val="28"/>
          <w:lang w:val="ru-RU" w:eastAsia="ru-RU"/>
        </w:rPr>
        <w:t>Цепной.</w:t>
      </w:r>
    </w:p>
    <w:p w:rsidR="00420E96" w:rsidRPr="00227415" w:rsidRDefault="00420E96" w:rsidP="00420E96">
      <w:pPr>
        <w:suppressAutoHyphens/>
        <w:spacing w:line="360" w:lineRule="auto"/>
        <w:ind w:firstLine="709"/>
        <w:jc w:val="both"/>
        <w:rPr>
          <w:rFonts w:ascii="Times New Roman" w:hAnsi="Times New Roman"/>
          <w:i/>
          <w:sz w:val="28"/>
          <w:szCs w:val="28"/>
          <w:lang w:val="ru-RU" w:eastAsia="ru-RU"/>
        </w:rPr>
      </w:pPr>
    </w:p>
    <w:p w:rsidR="000F0C70"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051" type="#_x0000_t75" style="width:367.5pt;height:21pt">
            <v:imagedata r:id="rId33" o:title="" chromakey="white"/>
          </v:shape>
        </w:pict>
      </w:r>
      <w:r w:rsidR="0080598D" w:rsidRPr="00227415">
        <w:rPr>
          <w:rFonts w:ascii="Times New Roman" w:hAnsi="Times New Roman"/>
          <w:sz w:val="28"/>
          <w:szCs w:val="28"/>
          <w:lang w:val="ru-RU" w:eastAsia="ru-RU"/>
        </w:rPr>
        <w:t xml:space="preserve"> %</w:t>
      </w:r>
    </w:p>
    <w:p w:rsidR="008F6E8B"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052" type="#_x0000_t75" style="width:365.25pt;height:21pt">
            <v:imagedata r:id="rId34" o:title="" chromakey="white"/>
          </v:shape>
        </w:pict>
      </w:r>
      <w:r w:rsidR="0080598D" w:rsidRPr="00227415">
        <w:rPr>
          <w:rFonts w:ascii="Times New Roman" w:hAnsi="Times New Roman"/>
          <w:sz w:val="28"/>
          <w:szCs w:val="28"/>
          <w:lang w:val="ru-RU" w:eastAsia="ru-RU"/>
        </w:rPr>
        <w:t xml:space="preserve"> %</w:t>
      </w: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053" type="#_x0000_t75" style="width:380.25pt;height:21pt">
            <v:imagedata r:id="rId35" o:title="" chromakey="white"/>
          </v:shape>
        </w:pict>
      </w:r>
      <w:r w:rsidR="0080598D" w:rsidRPr="00227415">
        <w:rPr>
          <w:rFonts w:ascii="Times New Roman" w:hAnsi="Times New Roman"/>
          <w:sz w:val="28"/>
          <w:szCs w:val="28"/>
          <w:lang w:val="ru-RU" w:eastAsia="ru-RU"/>
        </w:rPr>
        <w:t xml:space="preserve"> %</w:t>
      </w: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054" type="#_x0000_t75" style="width:326.25pt;height:21pt">
            <v:imagedata r:id="rId36" o:title="" chromakey="white"/>
          </v:shape>
        </w:pict>
      </w:r>
      <w:r w:rsidR="0080598D" w:rsidRPr="00227415">
        <w:rPr>
          <w:rFonts w:ascii="Times New Roman" w:hAnsi="Times New Roman"/>
          <w:sz w:val="28"/>
          <w:szCs w:val="28"/>
          <w:lang w:val="ru-RU" w:eastAsia="ru-RU"/>
        </w:rPr>
        <w:t xml:space="preserve"> %</w:t>
      </w:r>
    </w:p>
    <w:p w:rsidR="008F6E8B" w:rsidRPr="00227415" w:rsidRDefault="00AB72D3" w:rsidP="00420E96">
      <w:pPr>
        <w:suppressAutoHyphens/>
        <w:spacing w:line="360" w:lineRule="auto"/>
        <w:ind w:firstLine="709"/>
        <w:jc w:val="both"/>
        <w:rPr>
          <w:rFonts w:ascii="Times New Roman" w:hAnsi="Times New Roman"/>
          <w:i/>
          <w:sz w:val="28"/>
          <w:szCs w:val="28"/>
          <w:lang w:val="ru-RU" w:eastAsia="ru-RU"/>
        </w:rPr>
      </w:pPr>
      <w:r>
        <w:rPr>
          <w:rFonts w:ascii="Times New Roman" w:hAnsi="Times New Roman"/>
          <w:position w:val="-15"/>
          <w:sz w:val="28"/>
          <w:lang w:val="ru-RU"/>
        </w:rPr>
        <w:pict>
          <v:shape id="_x0000_i1055" type="#_x0000_t75" style="width:315.75pt;height:21pt">
            <v:imagedata r:id="rId37" o:title="" chromakey="white"/>
          </v:shape>
        </w:pict>
      </w:r>
      <w:r w:rsidR="0080598D" w:rsidRPr="00227415">
        <w:rPr>
          <w:rFonts w:ascii="Times New Roman" w:hAnsi="Times New Roman"/>
          <w:sz w:val="28"/>
          <w:szCs w:val="28"/>
          <w:lang w:val="ru-RU" w:eastAsia="ru-RU"/>
        </w:rPr>
        <w:t xml:space="preserve"> %</w:t>
      </w:r>
    </w:p>
    <w:p w:rsidR="008F6E8B" w:rsidRPr="00227415" w:rsidRDefault="008F6E8B" w:rsidP="00420E96">
      <w:pPr>
        <w:suppressAutoHyphens/>
        <w:spacing w:line="360" w:lineRule="auto"/>
        <w:ind w:firstLine="709"/>
        <w:jc w:val="both"/>
        <w:rPr>
          <w:rFonts w:ascii="Times New Roman" w:hAnsi="Times New Roman"/>
          <w:i/>
          <w:sz w:val="28"/>
          <w:szCs w:val="28"/>
          <w:lang w:val="ru-RU" w:eastAsia="ru-RU"/>
        </w:rPr>
      </w:pPr>
    </w:p>
    <w:p w:rsidR="008F6E8B" w:rsidRPr="00227415" w:rsidRDefault="000F0C70"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i/>
          <w:sz w:val="28"/>
          <w:szCs w:val="28"/>
          <w:lang w:val="ru-RU" w:eastAsia="ru-RU"/>
        </w:rPr>
        <w:t>б) Базисный.</w:t>
      </w:r>
      <w:r w:rsidR="0080598D" w:rsidRPr="00227415">
        <w:rPr>
          <w:rFonts w:ascii="Times New Roman" w:hAnsi="Times New Roman"/>
          <w:i/>
          <w:sz w:val="28"/>
          <w:szCs w:val="28"/>
          <w:lang w:val="ru-RU" w:eastAsia="ru-RU"/>
        </w:rPr>
        <w:t xml:space="preserve"> </w:t>
      </w:r>
      <w:r w:rsidR="0080598D" w:rsidRPr="00227415">
        <w:rPr>
          <w:rFonts w:ascii="Times New Roman" w:hAnsi="Times New Roman"/>
          <w:sz w:val="28"/>
          <w:szCs w:val="28"/>
          <w:lang w:val="ru-RU" w:eastAsia="ru-RU"/>
        </w:rPr>
        <w:t>Определяется по формуле:</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056" type="#_x0000_t75" style="width:132pt;height:21pt">
            <v:imagedata r:id="rId38" o:title="" cropleft="32219f" chromakey="white"/>
          </v:shape>
        </w:pict>
      </w:r>
      <w:r w:rsidR="00420E96" w:rsidRPr="00227415">
        <w:rPr>
          <w:rFonts w:ascii="Times New Roman" w:hAnsi="Times New Roman"/>
          <w:sz w:val="28"/>
          <w:szCs w:val="28"/>
          <w:lang w:val="ru-RU" w:eastAsia="ru-RU"/>
        </w:rPr>
        <w:t xml:space="preserve"> </w:t>
      </w:r>
      <w:r w:rsidR="0080598D" w:rsidRPr="00227415">
        <w:rPr>
          <w:rFonts w:ascii="Times New Roman" w:hAnsi="Times New Roman"/>
          <w:sz w:val="28"/>
          <w:szCs w:val="28"/>
          <w:lang w:val="ru-RU" w:eastAsia="ru-RU"/>
        </w:rPr>
        <w:t>(3)</w:t>
      </w:r>
    </w:p>
    <w:p w:rsidR="000F0C70"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057" type="#_x0000_t75" style="width:277.5pt;height:21pt">
            <v:imagedata r:id="rId39" o:title="" chromakey="white"/>
          </v:shape>
        </w:pict>
      </w:r>
      <w:r w:rsidR="0080598D" w:rsidRPr="00227415">
        <w:rPr>
          <w:rFonts w:ascii="Times New Roman" w:hAnsi="Times New Roman"/>
          <w:sz w:val="28"/>
          <w:szCs w:val="28"/>
          <w:lang w:val="ru-RU" w:eastAsia="ru-RU"/>
        </w:rPr>
        <w:t xml:space="preserve"> %</w:t>
      </w:r>
    </w:p>
    <w:p w:rsidR="000F0C70"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58" type="#_x0000_t75" style="width:332.25pt;height:21pt">
            <v:imagedata r:id="rId40" o:title="" chromakey="white"/>
          </v:shape>
        </w:pict>
      </w:r>
    </w:p>
    <w:p w:rsidR="000F0C70"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59" type="#_x0000_t75" style="width:357.75pt;height:21pt">
            <v:imagedata r:id="rId41" o:title="" chromakey="white"/>
          </v:shape>
        </w:pict>
      </w:r>
    </w:p>
    <w:p w:rsidR="000F0C70"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60" type="#_x0000_t75" style="width:357.75pt;height:21pt">
            <v:imagedata r:id="rId42" o:title="" chromakey="white"/>
          </v:shape>
        </w:pict>
      </w:r>
    </w:p>
    <w:p w:rsidR="000F0C70" w:rsidRPr="00227415" w:rsidRDefault="000F0C70" w:rsidP="00420E96">
      <w:pPr>
        <w:suppressAutoHyphens/>
        <w:spacing w:line="360" w:lineRule="auto"/>
        <w:ind w:firstLine="709"/>
        <w:jc w:val="both"/>
        <w:rPr>
          <w:rFonts w:ascii="Times New Roman" w:hAnsi="Times New Roman"/>
          <w:sz w:val="28"/>
          <w:szCs w:val="28"/>
          <w:lang w:val="ru-RU" w:eastAsia="ru-RU"/>
        </w:rPr>
      </w:pPr>
    </w:p>
    <w:p w:rsidR="00420E96" w:rsidRPr="00227415" w:rsidRDefault="0080598D" w:rsidP="00420E96">
      <w:pPr>
        <w:pStyle w:val="a3"/>
        <w:numPr>
          <w:ilvl w:val="0"/>
          <w:numId w:val="7"/>
        </w:numPr>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Абсолютное значение 1% прироста. </w:t>
      </w:r>
      <w:r w:rsidR="00EA6C2F" w:rsidRPr="00227415">
        <w:rPr>
          <w:rFonts w:ascii="Times New Roman" w:hAnsi="Times New Roman"/>
          <w:sz w:val="28"/>
          <w:szCs w:val="28"/>
          <w:lang w:val="ru-RU" w:eastAsia="ru-RU"/>
        </w:rPr>
        <w:t>Этот показатель служит ко</w:t>
      </w:r>
      <w:r w:rsidR="00420E96" w:rsidRPr="00227415">
        <w:rPr>
          <w:rFonts w:ascii="Times New Roman" w:hAnsi="Times New Roman"/>
          <w:sz w:val="28"/>
          <w:szCs w:val="28"/>
          <w:lang w:val="ru-RU" w:eastAsia="ru-RU"/>
        </w:rPr>
        <w:t>свенной мерой базисного уровня.</w:t>
      </w:r>
    </w:p>
    <w:p w:rsidR="00420E96" w:rsidRPr="00227415" w:rsidRDefault="00EA6C2F"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Представляет собой одну сотую часть базисного уровня, но одновременно представляет собой и отношение абсолютного прироста </w:t>
      </w:r>
      <w:r w:rsidR="00420E96" w:rsidRPr="00227415">
        <w:rPr>
          <w:rFonts w:ascii="Times New Roman" w:hAnsi="Times New Roman"/>
          <w:sz w:val="28"/>
          <w:szCs w:val="28"/>
          <w:lang w:val="ru-RU" w:eastAsia="ru-RU"/>
        </w:rPr>
        <w:t>к соответствующему темпу роста.</w:t>
      </w:r>
    </w:p>
    <w:p w:rsidR="00420E96" w:rsidRPr="00227415" w:rsidRDefault="0080598D"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Определяется</w:t>
      </w:r>
      <w:r w:rsidR="00420E96" w:rsidRPr="00227415">
        <w:rPr>
          <w:rFonts w:ascii="Times New Roman" w:hAnsi="Times New Roman"/>
          <w:sz w:val="28"/>
          <w:szCs w:val="28"/>
          <w:lang w:val="ru-RU" w:eastAsia="ru-RU"/>
        </w:rPr>
        <w:t xml:space="preserve"> только цепным методом.</w:t>
      </w:r>
    </w:p>
    <w:p w:rsidR="00420E96" w:rsidRPr="00227415" w:rsidRDefault="0080598D"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Для каждого последующего </w:t>
      </w:r>
      <w:r w:rsidR="003E5CF5" w:rsidRPr="00227415">
        <w:rPr>
          <w:rFonts w:ascii="Times New Roman" w:hAnsi="Times New Roman"/>
          <w:sz w:val="28"/>
          <w:szCs w:val="28"/>
          <w:lang w:val="ru-RU" w:eastAsia="ru-RU"/>
        </w:rPr>
        <w:t xml:space="preserve">года </w:t>
      </w:r>
      <w:r w:rsidRPr="00227415">
        <w:rPr>
          <w:rFonts w:ascii="Times New Roman" w:hAnsi="Times New Roman"/>
          <w:sz w:val="28"/>
          <w:szCs w:val="28"/>
          <w:lang w:val="ru-RU" w:eastAsia="ru-RU"/>
        </w:rPr>
        <w:t>рассчитывается как отношение предшествующего уровня к 100:</w:t>
      </w:r>
    </w:p>
    <w:p w:rsidR="00420E96" w:rsidRPr="00227415" w:rsidRDefault="00420E96" w:rsidP="00420E96">
      <w:pPr>
        <w:pStyle w:val="a3"/>
        <w:suppressAutoHyphens/>
        <w:spacing w:line="360" w:lineRule="auto"/>
        <w:ind w:left="709"/>
        <w:jc w:val="both"/>
        <w:rPr>
          <w:rFonts w:ascii="Times New Roman" w:hAnsi="Times New Roman"/>
          <w:sz w:val="28"/>
          <w:szCs w:val="28"/>
          <w:lang w:val="ru-RU" w:eastAsia="ru-RU"/>
        </w:rPr>
      </w:pPr>
    </w:p>
    <w:p w:rsidR="000F0C70" w:rsidRPr="00227415" w:rsidRDefault="00AB72D3" w:rsidP="00420E96">
      <w:pPr>
        <w:pStyle w:val="a3"/>
        <w:suppressAutoHyphens/>
        <w:spacing w:line="360" w:lineRule="auto"/>
        <w:ind w:left="709"/>
        <w:jc w:val="both"/>
        <w:rPr>
          <w:rFonts w:ascii="Times New Roman" w:hAnsi="Times New Roman"/>
          <w:sz w:val="28"/>
          <w:szCs w:val="28"/>
          <w:lang w:val="ru-RU" w:eastAsia="ru-RU"/>
        </w:rPr>
      </w:pPr>
      <w:r>
        <w:rPr>
          <w:rFonts w:ascii="Times New Roman" w:hAnsi="Times New Roman"/>
          <w:position w:val="-20"/>
          <w:sz w:val="28"/>
          <w:lang w:val="ru-RU"/>
        </w:rPr>
        <w:pict>
          <v:shape id="_x0000_i1061" type="#_x0000_t75" style="width:181.5pt;height:26.25pt">
            <v:imagedata r:id="rId43" o:title="" chromakey="white"/>
          </v:shape>
        </w:pict>
      </w:r>
      <w:r w:rsidR="00EA6C2F" w:rsidRPr="00227415">
        <w:rPr>
          <w:rFonts w:ascii="Times New Roman" w:hAnsi="Times New Roman"/>
          <w:sz w:val="28"/>
          <w:szCs w:val="28"/>
          <w:lang w:val="ru-RU" w:eastAsia="ru-RU"/>
        </w:rPr>
        <w:t>тыс. руб.</w:t>
      </w:r>
    </w:p>
    <w:p w:rsidR="000F0C70" w:rsidRPr="00227415" w:rsidRDefault="00AB72D3" w:rsidP="00420E96">
      <w:pPr>
        <w:suppressAutoHyphens/>
        <w:spacing w:line="360" w:lineRule="auto"/>
        <w:ind w:firstLine="709"/>
        <w:jc w:val="both"/>
        <w:rPr>
          <w:rFonts w:ascii="Times New Roman" w:hAnsi="Times New Roman"/>
          <w:i/>
          <w:sz w:val="28"/>
          <w:szCs w:val="28"/>
          <w:lang w:val="ru-RU" w:eastAsia="ru-RU"/>
        </w:rPr>
      </w:pPr>
      <w:r>
        <w:rPr>
          <w:rFonts w:ascii="Times New Roman" w:hAnsi="Times New Roman"/>
          <w:sz w:val="28"/>
          <w:lang w:val="ru-RU"/>
        </w:rPr>
        <w:pict>
          <v:shape id="_x0000_i1062" type="#_x0000_t75" style="width:285.75pt;height:33.75pt">
            <v:imagedata r:id="rId44" o:title="" chromakey="white"/>
          </v:shape>
        </w:pict>
      </w:r>
    </w:p>
    <w:p w:rsidR="0080598D"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63" type="#_x0000_t75" style="width:285.75pt;height:34.5pt">
            <v:imagedata r:id="rId45" o:title="" chromakey="white"/>
          </v:shape>
        </w:pict>
      </w:r>
    </w:p>
    <w:p w:rsidR="00EA6C2F"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64" type="#_x0000_t75" style="width:288.75pt;height:34.5pt">
            <v:imagedata r:id="rId46" o:title="" chromakey="white"/>
          </v:shape>
        </w:pict>
      </w:r>
    </w:p>
    <w:p w:rsidR="0080598D"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65" type="#_x0000_t75" style="width:292.5pt;height:34.5pt">
            <v:imagedata r:id="rId47" o:title="" chromakey="white"/>
          </v:shape>
        </w:pict>
      </w:r>
    </w:p>
    <w:p w:rsidR="0080598D" w:rsidRPr="00227415" w:rsidRDefault="0080598D" w:rsidP="00420E96">
      <w:pPr>
        <w:suppressAutoHyphens/>
        <w:spacing w:line="360" w:lineRule="auto"/>
        <w:ind w:firstLine="709"/>
        <w:jc w:val="both"/>
        <w:rPr>
          <w:rFonts w:ascii="Times New Roman" w:hAnsi="Times New Roman"/>
          <w:sz w:val="28"/>
          <w:szCs w:val="28"/>
          <w:lang w:val="ru-RU" w:eastAsia="ru-RU"/>
        </w:rPr>
      </w:pPr>
    </w:p>
    <w:p w:rsidR="00420E96" w:rsidRPr="00227415" w:rsidRDefault="00EA6C2F"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Рассматривая цепные показатели ряда </w:t>
      </w:r>
      <w:r w:rsidR="002573CA" w:rsidRPr="00227415">
        <w:rPr>
          <w:rFonts w:ascii="Times New Roman" w:hAnsi="Times New Roman"/>
          <w:sz w:val="28"/>
          <w:szCs w:val="28"/>
          <w:lang w:val="ru-RU" w:eastAsia="ru-RU"/>
        </w:rPr>
        <w:t>динамики,</w:t>
      </w:r>
      <w:r w:rsidRPr="00227415">
        <w:rPr>
          <w:rFonts w:ascii="Times New Roman" w:hAnsi="Times New Roman"/>
          <w:sz w:val="28"/>
          <w:szCs w:val="28"/>
          <w:lang w:val="ru-RU" w:eastAsia="ru-RU"/>
        </w:rPr>
        <w:t xml:space="preserve"> следует отметить, что динамика денежной выручки от реализации подсолнечника имеет неус</w:t>
      </w:r>
      <w:r w:rsidR="002573CA" w:rsidRPr="00227415">
        <w:rPr>
          <w:rFonts w:ascii="Times New Roman" w:hAnsi="Times New Roman"/>
          <w:sz w:val="28"/>
          <w:szCs w:val="28"/>
          <w:lang w:val="ru-RU" w:eastAsia="ru-RU"/>
        </w:rPr>
        <w:t>тойчивый характер. Так, при резком снижении денежной выручки в 2005 году – 1900 тыс</w:t>
      </w:r>
      <w:r w:rsidR="006B24C8" w:rsidRPr="00227415">
        <w:rPr>
          <w:rFonts w:ascii="Times New Roman" w:hAnsi="Times New Roman"/>
          <w:sz w:val="28"/>
          <w:szCs w:val="28"/>
          <w:lang w:val="ru-RU" w:eastAsia="ru-RU"/>
        </w:rPr>
        <w:t>. р</w:t>
      </w:r>
      <w:r w:rsidR="002573CA" w:rsidRPr="00227415">
        <w:rPr>
          <w:rFonts w:ascii="Times New Roman" w:hAnsi="Times New Roman"/>
          <w:sz w:val="28"/>
          <w:szCs w:val="28"/>
          <w:lang w:val="ru-RU" w:eastAsia="ru-RU"/>
        </w:rPr>
        <w:t>уб., в 2006 году наблюдается ее увеличение на 2252 тыс</w:t>
      </w:r>
      <w:r w:rsidR="005F4434" w:rsidRPr="00227415">
        <w:rPr>
          <w:rFonts w:ascii="Times New Roman" w:hAnsi="Times New Roman"/>
          <w:sz w:val="28"/>
          <w:szCs w:val="28"/>
          <w:lang w:val="ru-RU" w:eastAsia="ru-RU"/>
        </w:rPr>
        <w:t>. р</w:t>
      </w:r>
      <w:r w:rsidR="002573CA" w:rsidRPr="00227415">
        <w:rPr>
          <w:rFonts w:ascii="Times New Roman" w:hAnsi="Times New Roman"/>
          <w:sz w:val="28"/>
          <w:szCs w:val="28"/>
          <w:lang w:val="ru-RU" w:eastAsia="ru-RU"/>
        </w:rPr>
        <w:t>уб. В 2006, 2007 годах денежная выручка заметно возросла, а в 2008 году понизилась.</w:t>
      </w:r>
    </w:p>
    <w:p w:rsidR="0080598D" w:rsidRPr="00227415" w:rsidRDefault="002573C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Базисные показатели также говорят о неустойчивой динамике денежной выручки. Например, в 2004 и 2005 годах она была отрицательной по сравнению с 2003 годом, а в 2006, 2007 и 2008 годах уже положительной. Наибольшие изменения были отмечены в 2007 году, здесь максимальный прирост денежной выручки по сравнению с 2003 годом на 414,96%. Менее всего выручка была в 2004 году.</w:t>
      </w:r>
    </w:p>
    <w:p w:rsidR="002573CA" w:rsidRPr="00227415" w:rsidRDefault="002573C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Особое внимание следует уделить такому показателю, как абсолютное значение 1% прироста. В 2004 году уменьшение денежной выручки на 1% было равнозначно уменьшению ее на 18,36 тыс</w:t>
      </w:r>
      <w:r w:rsidR="00507741" w:rsidRPr="00227415">
        <w:rPr>
          <w:rFonts w:ascii="Times New Roman" w:hAnsi="Times New Roman"/>
          <w:sz w:val="28"/>
          <w:szCs w:val="28"/>
          <w:lang w:val="ru-RU" w:eastAsia="ru-RU"/>
        </w:rPr>
        <w:t>. р</w:t>
      </w:r>
      <w:r w:rsidRPr="00227415">
        <w:rPr>
          <w:rFonts w:ascii="Times New Roman" w:hAnsi="Times New Roman"/>
          <w:sz w:val="28"/>
          <w:szCs w:val="28"/>
          <w:lang w:val="ru-RU" w:eastAsia="ru-RU"/>
        </w:rPr>
        <w:t>уб.</w:t>
      </w:r>
    </w:p>
    <w:p w:rsidR="002573CA" w:rsidRPr="00227415" w:rsidRDefault="002573C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В 2003-2008 годах в динамике этого показателя наметился позитивн</w:t>
      </w:r>
      <w:r w:rsidR="00183968" w:rsidRPr="00227415">
        <w:rPr>
          <w:rFonts w:ascii="Times New Roman" w:hAnsi="Times New Roman"/>
          <w:sz w:val="28"/>
          <w:szCs w:val="28"/>
          <w:lang w:val="ru-RU" w:eastAsia="ru-RU"/>
        </w:rPr>
        <w:t>ый характер; постоянно увеличивалась мера роста этого показателя. Так, если в 2005 году увеличение денежной выручки на 1% означало увеличение ее на 18, 36 тыс</w:t>
      </w:r>
      <w:r w:rsidR="004D02FE" w:rsidRPr="00227415">
        <w:rPr>
          <w:rFonts w:ascii="Times New Roman" w:hAnsi="Times New Roman"/>
          <w:sz w:val="28"/>
          <w:szCs w:val="28"/>
          <w:lang w:val="ru-RU" w:eastAsia="ru-RU"/>
        </w:rPr>
        <w:t>. р</w:t>
      </w:r>
      <w:r w:rsidR="00183968" w:rsidRPr="00227415">
        <w:rPr>
          <w:rFonts w:ascii="Times New Roman" w:hAnsi="Times New Roman"/>
          <w:sz w:val="28"/>
          <w:szCs w:val="28"/>
          <w:lang w:val="ru-RU" w:eastAsia="ru-RU"/>
        </w:rPr>
        <w:t>уб., то в 2008 году это увеличение составило уже 79,59 тыс.</w:t>
      </w:r>
      <w:r w:rsidR="005F4434" w:rsidRPr="00227415">
        <w:rPr>
          <w:rFonts w:ascii="Times New Roman" w:hAnsi="Times New Roman"/>
          <w:sz w:val="28"/>
          <w:szCs w:val="28"/>
          <w:lang w:val="ru-RU" w:eastAsia="ru-RU"/>
        </w:rPr>
        <w:t xml:space="preserve"> </w:t>
      </w:r>
      <w:r w:rsidR="00183968" w:rsidRPr="00227415">
        <w:rPr>
          <w:rFonts w:ascii="Times New Roman" w:hAnsi="Times New Roman"/>
          <w:sz w:val="28"/>
          <w:szCs w:val="28"/>
          <w:lang w:val="ru-RU" w:eastAsia="ru-RU"/>
        </w:rPr>
        <w:t>руб.</w:t>
      </w:r>
    </w:p>
    <w:p w:rsidR="0080598D" w:rsidRPr="00227415" w:rsidRDefault="00183968"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В целях подтверждения изложенных выводов динамику денежной выручки можно изобразить графически в виде </w:t>
      </w:r>
      <w:r w:rsidR="005F4434" w:rsidRPr="00227415">
        <w:rPr>
          <w:rFonts w:ascii="Times New Roman" w:hAnsi="Times New Roman"/>
          <w:sz w:val="28"/>
          <w:szCs w:val="28"/>
          <w:lang w:val="ru-RU" w:eastAsia="ru-RU"/>
        </w:rPr>
        <w:t>линейного графика</w:t>
      </w:r>
      <w:r w:rsidRPr="00227415">
        <w:rPr>
          <w:rFonts w:ascii="Times New Roman" w:hAnsi="Times New Roman"/>
          <w:sz w:val="28"/>
          <w:szCs w:val="28"/>
          <w:lang w:val="ru-RU" w:eastAsia="ru-RU"/>
        </w:rPr>
        <w:t>:</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420E96" w:rsidRPr="00227415" w:rsidRDefault="00420E96" w:rsidP="00420E96">
      <w:pPr>
        <w:suppressAutoHyphens/>
        <w:spacing w:line="360" w:lineRule="auto"/>
        <w:ind w:firstLine="709"/>
        <w:jc w:val="both"/>
        <w:rPr>
          <w:rFonts w:ascii="Times New Roman" w:hAnsi="Times New Roman"/>
          <w:noProof/>
          <w:sz w:val="28"/>
          <w:szCs w:val="28"/>
          <w:lang w:val="ru-RU" w:eastAsia="ru-RU"/>
        </w:rPr>
      </w:pPr>
      <w:r w:rsidRPr="00227415">
        <w:rPr>
          <w:rFonts w:ascii="Times New Roman" w:hAnsi="Times New Roman"/>
          <w:sz w:val="28"/>
          <w:szCs w:val="28"/>
          <w:lang w:val="ru-RU" w:eastAsia="ru-RU"/>
        </w:rPr>
        <w:br w:type="page"/>
      </w:r>
      <w:r w:rsidR="00AB72D3">
        <w:rPr>
          <w:rFonts w:ascii="Times New Roman" w:hAnsi="Times New Roman"/>
          <w:noProof/>
          <w:sz w:val="28"/>
          <w:szCs w:val="28"/>
          <w:lang w:val="ru-RU" w:eastAsia="ru-RU"/>
        </w:rPr>
        <w:pict>
          <v:shape id="_x0000_i1066" type="#_x0000_t75" style="width:321pt;height:156.75pt">
            <v:imagedata r:id="rId48" o:title=""/>
            <o:lock v:ext="edit" aspectratio="f"/>
          </v:shape>
        </w:pict>
      </w:r>
    </w:p>
    <w:p w:rsidR="001013F6" w:rsidRPr="00227415" w:rsidRDefault="00507741"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Рисунок 1 – Динамика денежной выруч</w:t>
      </w:r>
      <w:r w:rsidR="00F6549F" w:rsidRPr="00227415">
        <w:rPr>
          <w:rFonts w:ascii="Times New Roman" w:hAnsi="Times New Roman"/>
          <w:sz w:val="28"/>
          <w:szCs w:val="28"/>
          <w:lang w:val="ru-RU" w:eastAsia="ru-RU"/>
        </w:rPr>
        <w:t>ки от реализации подсолнечника в</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 xml:space="preserve">СХА </w:t>
      </w:r>
      <w:r w:rsidR="00420E96" w:rsidRPr="00227415">
        <w:rPr>
          <w:rFonts w:ascii="Times New Roman" w:hAnsi="Times New Roman"/>
          <w:sz w:val="28"/>
          <w:szCs w:val="28"/>
          <w:lang w:val="ru-RU" w:eastAsia="ru-RU"/>
        </w:rPr>
        <w:t>"</w:t>
      </w:r>
      <w:r w:rsidR="00527ECF" w:rsidRPr="00227415">
        <w:rPr>
          <w:rFonts w:ascii="Times New Roman" w:hAnsi="Times New Roman"/>
          <w:sz w:val="28"/>
          <w:szCs w:val="28"/>
          <w:lang w:val="ru-RU" w:eastAsia="ru-RU"/>
        </w:rPr>
        <w:t>Заря</w:t>
      </w:r>
      <w:r w:rsidR="00420E96" w:rsidRPr="00227415">
        <w:rPr>
          <w:rFonts w:ascii="Times New Roman" w:hAnsi="Times New Roman"/>
          <w:sz w:val="28"/>
          <w:szCs w:val="28"/>
          <w:lang w:val="ru-RU" w:eastAsia="ru-RU"/>
        </w:rPr>
        <w:t>"</w:t>
      </w:r>
      <w:r w:rsidR="00527ECF" w:rsidRPr="00227415">
        <w:rPr>
          <w:rFonts w:ascii="Times New Roman" w:hAnsi="Times New Roman"/>
          <w:sz w:val="28"/>
          <w:szCs w:val="28"/>
          <w:lang w:val="ru-RU" w:eastAsia="ru-RU"/>
        </w:rPr>
        <w:t xml:space="preserve"> с 2003 по 2008 годы, тысяч рублей</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69741A" w:rsidRPr="00227415" w:rsidRDefault="00507741"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График подтверждает ранее сделанные выводы. В 2006 году наблюдается резкое увеличение</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денежной выручки до 2007 года, а в 2008 – ее сокращение почти до уровня 2006 года. Это говорит о неустойчивом характере изменения денежной выручки. Однако ярких колебаний</w:t>
      </w:r>
      <w:r w:rsidR="0069741A" w:rsidRPr="00227415">
        <w:rPr>
          <w:rFonts w:ascii="Times New Roman" w:hAnsi="Times New Roman"/>
          <w:sz w:val="28"/>
          <w:szCs w:val="28"/>
          <w:lang w:val="ru-RU" w:eastAsia="ru-RU"/>
        </w:rPr>
        <w:t xml:space="preserve"> показателей</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здесь не на</w:t>
      </w:r>
      <w:r w:rsidR="0069741A" w:rsidRPr="00227415">
        <w:rPr>
          <w:rFonts w:ascii="Times New Roman" w:hAnsi="Times New Roman"/>
          <w:sz w:val="28"/>
          <w:szCs w:val="28"/>
          <w:lang w:val="ru-RU" w:eastAsia="ru-RU"/>
        </w:rPr>
        <w:t>блюдается, вид линии близок к тренду.</w:t>
      </w:r>
    </w:p>
    <w:p w:rsidR="002573CA" w:rsidRPr="00227415" w:rsidRDefault="0069741A" w:rsidP="00420E96">
      <w:pPr>
        <w:suppressAutoHyphens/>
        <w:spacing w:line="360" w:lineRule="auto"/>
        <w:ind w:firstLine="709"/>
        <w:jc w:val="both"/>
        <w:rPr>
          <w:rFonts w:ascii="Times New Roman" w:hAnsi="Times New Roman"/>
          <w:i/>
          <w:sz w:val="28"/>
          <w:szCs w:val="28"/>
          <w:lang w:val="ru-RU" w:eastAsia="ru-RU"/>
        </w:rPr>
      </w:pPr>
      <w:r w:rsidRPr="00227415">
        <w:rPr>
          <w:rFonts w:ascii="Times New Roman" w:hAnsi="Times New Roman"/>
          <w:sz w:val="28"/>
          <w:szCs w:val="28"/>
          <w:lang w:val="ru-RU" w:eastAsia="ru-RU"/>
        </w:rPr>
        <w:t xml:space="preserve">В связи с изложенным, значительный интерес представляют собой средние или обобщенные показатели, такие как </w:t>
      </w:r>
      <w:r w:rsidRPr="00227415">
        <w:rPr>
          <w:rFonts w:ascii="Times New Roman" w:hAnsi="Times New Roman"/>
          <w:i/>
          <w:sz w:val="28"/>
          <w:szCs w:val="28"/>
          <w:lang w:val="ru-RU" w:eastAsia="ru-RU"/>
        </w:rPr>
        <w:t>средний абсолютный прирост</w:t>
      </w:r>
      <w:r w:rsidRPr="00227415">
        <w:rPr>
          <w:rFonts w:ascii="Times New Roman" w:hAnsi="Times New Roman"/>
          <w:sz w:val="28"/>
          <w:szCs w:val="28"/>
          <w:lang w:val="ru-RU" w:eastAsia="ru-RU"/>
        </w:rPr>
        <w:t xml:space="preserve"> и </w:t>
      </w:r>
      <w:r w:rsidRPr="00227415">
        <w:rPr>
          <w:rFonts w:ascii="Times New Roman" w:hAnsi="Times New Roman"/>
          <w:i/>
          <w:sz w:val="28"/>
          <w:szCs w:val="28"/>
          <w:lang w:val="ru-RU" w:eastAsia="ru-RU"/>
        </w:rPr>
        <w:t>средний темп роста.</w:t>
      </w:r>
    </w:p>
    <w:p w:rsidR="00420E96" w:rsidRPr="00227415" w:rsidRDefault="006974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По представленным данным рассчитаем средний абсолютный прирост:</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69741A"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20"/>
          <w:sz w:val="28"/>
          <w:lang w:val="ru-RU"/>
        </w:rPr>
        <w:pict>
          <v:shape id="_x0000_i1067" type="#_x0000_t75" style="width:66pt;height:26.25pt">
            <v:imagedata r:id="rId49" o:title="" chromakey="white"/>
          </v:shape>
        </w:pict>
      </w:r>
      <w:r w:rsidR="00554E20" w:rsidRPr="00227415">
        <w:rPr>
          <w:rFonts w:ascii="Times New Roman" w:hAnsi="Times New Roman"/>
          <w:b/>
          <w:i/>
          <w:sz w:val="28"/>
          <w:szCs w:val="28"/>
          <w:lang w:val="ru-RU" w:eastAsia="ru-RU"/>
        </w:rPr>
        <w:t>,</w:t>
      </w:r>
      <w:r w:rsidR="00420E96" w:rsidRPr="00227415">
        <w:rPr>
          <w:rFonts w:ascii="Times New Roman" w:hAnsi="Times New Roman"/>
          <w:sz w:val="28"/>
          <w:szCs w:val="28"/>
          <w:lang w:val="ru-RU" w:eastAsia="ru-RU"/>
        </w:rPr>
        <w:t xml:space="preserve"> </w:t>
      </w:r>
      <w:r w:rsidR="00EC0E4C" w:rsidRPr="00227415">
        <w:rPr>
          <w:rFonts w:ascii="Times New Roman" w:hAnsi="Times New Roman"/>
          <w:sz w:val="28"/>
          <w:szCs w:val="28"/>
          <w:lang w:val="ru-RU" w:eastAsia="ru-RU"/>
        </w:rPr>
        <w:t>(4)</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420E96" w:rsidRPr="00227415" w:rsidRDefault="00554E20"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где </w:t>
      </w:r>
      <w:r w:rsidR="00AB72D3">
        <w:rPr>
          <w:rFonts w:ascii="Times New Roman" w:hAnsi="Times New Roman"/>
          <w:position w:val="-11"/>
          <w:sz w:val="28"/>
          <w:lang w:val="ru-RU"/>
        </w:rPr>
        <w:pict>
          <v:shape id="_x0000_i1068" type="#_x0000_t75" style="width:12.75pt;height:18.75pt">
            <v:imagedata r:id="rId50" o:title="" chromakey="white"/>
          </v:shape>
        </w:pict>
      </w:r>
      <w:r w:rsidRPr="00227415">
        <w:rPr>
          <w:rFonts w:ascii="Times New Roman" w:hAnsi="Times New Roman"/>
          <w:sz w:val="28"/>
          <w:szCs w:val="28"/>
          <w:lang w:val="ru-RU" w:eastAsia="ru-RU"/>
        </w:rPr>
        <w:t xml:space="preserve"> – конечный уровень ряда динамики, тыс. руб.,</w:t>
      </w: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1"/>
          <w:sz w:val="28"/>
          <w:lang w:val="ru-RU"/>
        </w:rPr>
        <w:pict>
          <v:shape id="_x0000_i1069" type="#_x0000_t75" style="width:13.5pt;height:18.75pt">
            <v:imagedata r:id="rId51" o:title="" chromakey="white"/>
          </v:shape>
        </w:pict>
      </w:r>
      <w:r w:rsidR="00554E20" w:rsidRPr="00227415">
        <w:rPr>
          <w:rFonts w:ascii="Times New Roman" w:hAnsi="Times New Roman"/>
          <w:sz w:val="28"/>
          <w:szCs w:val="28"/>
          <w:lang w:val="ru-RU" w:eastAsia="ru-RU"/>
        </w:rPr>
        <w:t xml:space="preserve"> - начальный уровень ряда динамики, тыс. руб.</w:t>
      </w:r>
      <w:r w:rsidR="00EC0E4C" w:rsidRPr="00227415">
        <w:rPr>
          <w:rFonts w:ascii="Times New Roman" w:hAnsi="Times New Roman"/>
          <w:sz w:val="28"/>
          <w:szCs w:val="28"/>
          <w:lang w:val="ru-RU" w:eastAsia="ru-RU"/>
        </w:rPr>
        <w:t>,</w:t>
      </w:r>
    </w:p>
    <w:p w:rsidR="00507741" w:rsidRPr="00227415" w:rsidRDefault="00554E20"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n – число лет изучаемого периода</w:t>
      </w:r>
    </w:p>
    <w:p w:rsidR="00420E96" w:rsidRPr="00227415" w:rsidRDefault="00420E96" w:rsidP="00420E96">
      <w:pPr>
        <w:suppressAutoHyphens/>
        <w:spacing w:line="360" w:lineRule="auto"/>
        <w:ind w:firstLine="709"/>
        <w:jc w:val="both"/>
        <w:rPr>
          <w:rFonts w:ascii="Times New Roman" w:hAnsi="Times New Roman"/>
          <w:sz w:val="28"/>
          <w:lang w:val="ru-RU"/>
        </w:rPr>
      </w:pPr>
    </w:p>
    <w:p w:rsidR="002573CA" w:rsidRPr="00227415" w:rsidRDefault="00AB72D3" w:rsidP="00420E96">
      <w:pPr>
        <w:suppressAutoHyphens/>
        <w:spacing w:line="360" w:lineRule="auto"/>
        <w:ind w:firstLine="709"/>
        <w:jc w:val="both"/>
        <w:rPr>
          <w:rFonts w:ascii="Times New Roman" w:hAnsi="Times New Roman"/>
          <w:sz w:val="28"/>
          <w:lang w:val="ru-RU"/>
        </w:rPr>
      </w:pPr>
      <w:r>
        <w:rPr>
          <w:rFonts w:ascii="Times New Roman" w:hAnsi="Times New Roman"/>
          <w:sz w:val="28"/>
          <w:lang w:val="ru-RU"/>
        </w:rPr>
        <w:pict>
          <v:shape id="_x0000_i1070" type="#_x0000_t75" style="width:272.25pt;height:34.5pt">
            <v:imagedata r:id="rId52" o:title="" chromakey="white"/>
          </v:shape>
        </w:pict>
      </w:r>
    </w:p>
    <w:p w:rsidR="00420E96" w:rsidRPr="00227415" w:rsidRDefault="00420E96" w:rsidP="00420E96">
      <w:pPr>
        <w:suppressAutoHyphens/>
        <w:spacing w:line="360" w:lineRule="auto"/>
        <w:ind w:firstLine="709"/>
        <w:jc w:val="both"/>
        <w:rPr>
          <w:rFonts w:ascii="Times New Roman" w:hAnsi="Times New Roman"/>
          <w:i/>
          <w:sz w:val="28"/>
          <w:szCs w:val="28"/>
          <w:lang w:val="ru-RU" w:eastAsia="ru-RU"/>
        </w:rPr>
      </w:pP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br w:type="page"/>
      </w:r>
      <w:r w:rsidR="00554E20" w:rsidRPr="00227415">
        <w:rPr>
          <w:rFonts w:ascii="Times New Roman" w:hAnsi="Times New Roman"/>
          <w:sz w:val="28"/>
          <w:szCs w:val="28"/>
          <w:lang w:val="ru-RU" w:eastAsia="ru-RU"/>
        </w:rPr>
        <w:t>Рассчитаем средний темп роста денежной выручки:</w:t>
      </w:r>
    </w:p>
    <w:p w:rsidR="00420E96" w:rsidRPr="00227415" w:rsidRDefault="00420E96" w:rsidP="00420E96">
      <w:pPr>
        <w:suppressAutoHyphens/>
        <w:spacing w:line="360" w:lineRule="auto"/>
        <w:ind w:firstLine="709"/>
        <w:jc w:val="both"/>
        <w:rPr>
          <w:rFonts w:ascii="Times New Roman" w:hAnsi="Times New Roman"/>
          <w:position w:val="-29"/>
          <w:sz w:val="28"/>
          <w:lang w:val="ru-RU"/>
        </w:rPr>
      </w:pPr>
    </w:p>
    <w:p w:rsidR="00554E20"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29"/>
          <w:sz w:val="28"/>
          <w:lang w:val="ru-RU"/>
        </w:rPr>
        <w:pict>
          <v:shape id="_x0000_i1071" type="#_x0000_t75" style="width:62.25pt;height:36.75pt">
            <v:imagedata r:id="rId53" o:title="" chromakey="white"/>
          </v:shape>
        </w:pict>
      </w:r>
      <w:r w:rsidR="00420E96" w:rsidRPr="00227415">
        <w:rPr>
          <w:rFonts w:ascii="Times New Roman" w:hAnsi="Times New Roman"/>
          <w:b/>
          <w:sz w:val="28"/>
          <w:szCs w:val="28"/>
          <w:lang w:val="ru-RU" w:eastAsia="ru-RU"/>
        </w:rPr>
        <w:t xml:space="preserve"> </w:t>
      </w:r>
      <w:r w:rsidR="00EC0E4C" w:rsidRPr="00227415">
        <w:rPr>
          <w:rFonts w:ascii="Times New Roman" w:hAnsi="Times New Roman"/>
          <w:sz w:val="28"/>
          <w:szCs w:val="28"/>
          <w:lang w:val="ru-RU" w:eastAsia="ru-RU"/>
        </w:rPr>
        <w:t>(5)</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420E96" w:rsidRPr="00227415" w:rsidRDefault="00554E20"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где </w:t>
      </w:r>
      <w:r w:rsidR="00AB72D3">
        <w:rPr>
          <w:rFonts w:ascii="Times New Roman" w:hAnsi="Times New Roman"/>
          <w:position w:val="-11"/>
          <w:sz w:val="28"/>
          <w:lang w:val="ru-RU"/>
        </w:rPr>
        <w:pict>
          <v:shape id="_x0000_i1072" type="#_x0000_t75" style="width:339.75pt;height:19.5pt">
            <v:imagedata r:id="rId54" o:title="" chromakey="white"/>
          </v:shape>
        </w:pict>
      </w:r>
      <w:r w:rsidR="00EC0E4C" w:rsidRPr="00227415">
        <w:rPr>
          <w:rFonts w:ascii="Times New Roman" w:hAnsi="Times New Roman"/>
          <w:sz w:val="28"/>
          <w:szCs w:val="28"/>
          <w:lang w:val="ru-RU" w:eastAsia="ru-RU"/>
        </w:rPr>
        <w:t>,</w:t>
      </w: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1"/>
          <w:sz w:val="28"/>
          <w:lang w:val="ru-RU"/>
        </w:rPr>
        <w:pict>
          <v:shape id="_x0000_i1073" type="#_x0000_t75" style="width:12.75pt;height:18.75pt">
            <v:imagedata r:id="rId50" o:title="" chromakey="white"/>
          </v:shape>
        </w:pict>
      </w:r>
      <w:r w:rsidR="00EC0E4C" w:rsidRPr="00227415">
        <w:rPr>
          <w:rFonts w:ascii="Times New Roman" w:hAnsi="Times New Roman"/>
          <w:sz w:val="28"/>
          <w:szCs w:val="28"/>
          <w:lang w:val="ru-RU" w:eastAsia="ru-RU"/>
        </w:rPr>
        <w:t xml:space="preserve"> – конечный уровень ряда динамики, тыс. руб.,</w:t>
      </w:r>
    </w:p>
    <w:p w:rsidR="00183968"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1"/>
          <w:sz w:val="28"/>
          <w:lang w:val="ru-RU"/>
        </w:rPr>
        <w:pict>
          <v:shape id="_x0000_i1074" type="#_x0000_t75" style="width:13.5pt;height:18.75pt">
            <v:imagedata r:id="rId51" o:title="" chromakey="white"/>
          </v:shape>
        </w:pict>
      </w:r>
      <w:r w:rsidR="00EC0E4C" w:rsidRPr="00227415">
        <w:rPr>
          <w:rFonts w:ascii="Times New Roman" w:hAnsi="Times New Roman"/>
          <w:sz w:val="28"/>
          <w:szCs w:val="28"/>
          <w:lang w:val="ru-RU" w:eastAsia="ru-RU"/>
        </w:rPr>
        <w:t xml:space="preserve"> - начальный уровень ряда динамики, тыс. руб.</w:t>
      </w:r>
    </w:p>
    <w:p w:rsidR="00420E96" w:rsidRPr="00227415" w:rsidRDefault="00420E96" w:rsidP="00420E96">
      <w:pPr>
        <w:suppressAutoHyphens/>
        <w:spacing w:line="360" w:lineRule="auto"/>
        <w:ind w:firstLine="709"/>
        <w:jc w:val="both"/>
        <w:rPr>
          <w:rFonts w:ascii="Times New Roman" w:hAnsi="Times New Roman"/>
          <w:sz w:val="28"/>
          <w:lang w:val="ru-RU"/>
        </w:rPr>
      </w:pPr>
    </w:p>
    <w:p w:rsidR="00183968"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75" type="#_x0000_t75" style="width:263.25pt;height:51.75pt">
            <v:imagedata r:id="rId55" o:title="" chromakey="white"/>
          </v:shape>
        </w:pic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420E96" w:rsidRPr="00227415" w:rsidRDefault="00EC0E4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По результату расчета видно, что денежная выручка ежегодно увеличивалась на </w:t>
      </w:r>
      <w:r w:rsidR="00D822D8" w:rsidRPr="00227415">
        <w:rPr>
          <w:rFonts w:ascii="Times New Roman" w:hAnsi="Times New Roman"/>
          <w:sz w:val="28"/>
          <w:szCs w:val="28"/>
          <w:lang w:val="ru-RU" w:eastAsia="ru-RU"/>
        </w:rPr>
        <w:t>10</w:t>
      </w:r>
      <w:r w:rsidR="00420E96" w:rsidRPr="00227415">
        <w:rPr>
          <w:rFonts w:ascii="Times New Roman" w:hAnsi="Times New Roman"/>
          <w:sz w:val="28"/>
          <w:szCs w:val="28"/>
          <w:lang w:val="ru-RU" w:eastAsia="ru-RU"/>
        </w:rPr>
        <w:t>5,5%.</w:t>
      </w:r>
    </w:p>
    <w:p w:rsidR="00420E96" w:rsidRPr="00227415" w:rsidRDefault="00EC0E4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Это положительная тенденция, но с помощью рассчитанных показателей нельзя выявить определенную закономерность уменьшения или увеличения (в данном случае увеличения)</w:t>
      </w:r>
      <w:r w:rsidR="003E5CF5" w:rsidRPr="00227415">
        <w:rPr>
          <w:rFonts w:ascii="Times New Roman" w:hAnsi="Times New Roman"/>
          <w:sz w:val="28"/>
          <w:szCs w:val="28"/>
          <w:lang w:val="ru-RU" w:eastAsia="ru-RU"/>
        </w:rPr>
        <w:t xml:space="preserve"> денежной выручки.</w:t>
      </w:r>
      <w:bookmarkStart w:id="7" w:name="_Toc259732554"/>
    </w:p>
    <w:p w:rsidR="00420E96" w:rsidRPr="00227415" w:rsidRDefault="00420E96" w:rsidP="00420E96">
      <w:pPr>
        <w:suppressAutoHyphens/>
        <w:spacing w:line="360" w:lineRule="auto"/>
        <w:ind w:firstLine="709"/>
        <w:jc w:val="both"/>
        <w:rPr>
          <w:rFonts w:ascii="Times New Roman" w:hAnsi="Times New Roman"/>
          <w:b/>
          <w:i/>
          <w:sz w:val="28"/>
          <w:szCs w:val="28"/>
          <w:lang w:val="ru-RU" w:eastAsia="ru-RU"/>
        </w:rPr>
      </w:pPr>
    </w:p>
    <w:p w:rsidR="000A0475" w:rsidRPr="00227415" w:rsidRDefault="00420E96" w:rsidP="00420E96">
      <w:pPr>
        <w:suppressAutoHyphens/>
        <w:spacing w:line="360" w:lineRule="auto"/>
        <w:ind w:firstLine="709"/>
        <w:jc w:val="both"/>
        <w:rPr>
          <w:rFonts w:ascii="Times New Roman" w:hAnsi="Times New Roman"/>
          <w:b/>
          <w:i/>
          <w:sz w:val="28"/>
          <w:szCs w:val="28"/>
          <w:lang w:val="ru-RU" w:eastAsia="ru-RU"/>
        </w:rPr>
      </w:pPr>
      <w:r w:rsidRPr="00227415">
        <w:rPr>
          <w:rFonts w:ascii="Times New Roman" w:hAnsi="Times New Roman"/>
          <w:b/>
          <w:i/>
          <w:sz w:val="28"/>
          <w:szCs w:val="28"/>
          <w:lang w:val="ru-RU" w:eastAsia="ru-RU"/>
        </w:rPr>
        <w:t>2.</w:t>
      </w:r>
      <w:r w:rsidR="000A0475" w:rsidRPr="00227415">
        <w:rPr>
          <w:rFonts w:ascii="Times New Roman" w:hAnsi="Times New Roman"/>
          <w:b/>
          <w:i/>
          <w:sz w:val="28"/>
          <w:lang w:val="ru-RU"/>
        </w:rPr>
        <w:t>2</w:t>
      </w:r>
      <w:r w:rsidRPr="00227415">
        <w:rPr>
          <w:rFonts w:ascii="Times New Roman" w:hAnsi="Times New Roman"/>
          <w:b/>
          <w:i/>
          <w:lang w:val="ru-RU"/>
        </w:rPr>
        <w:t xml:space="preserve"> </w:t>
      </w:r>
      <w:r w:rsidR="000A0475" w:rsidRPr="00227415">
        <w:rPr>
          <w:rFonts w:ascii="Times New Roman" w:hAnsi="Times New Roman"/>
          <w:b/>
          <w:i/>
          <w:sz w:val="28"/>
          <w:lang w:val="ru-RU"/>
        </w:rPr>
        <w:t xml:space="preserve">Динамика цены единицы реализованного подсолнечника за 9 лет в СХА </w:t>
      </w:r>
      <w:r w:rsidRPr="00227415">
        <w:rPr>
          <w:rFonts w:ascii="Times New Roman" w:hAnsi="Times New Roman"/>
          <w:b/>
          <w:i/>
          <w:lang w:val="ru-RU"/>
        </w:rPr>
        <w:t>"</w:t>
      </w:r>
      <w:r w:rsidR="000A0475" w:rsidRPr="00227415">
        <w:rPr>
          <w:rFonts w:ascii="Times New Roman" w:hAnsi="Times New Roman"/>
          <w:b/>
          <w:i/>
          <w:sz w:val="28"/>
          <w:lang w:val="ru-RU"/>
        </w:rPr>
        <w:t>Заря</w:t>
      </w:r>
      <w:r w:rsidRPr="00227415">
        <w:rPr>
          <w:rFonts w:ascii="Times New Roman" w:hAnsi="Times New Roman"/>
          <w:b/>
          <w:i/>
          <w:lang w:val="ru-RU"/>
        </w:rPr>
        <w:t xml:space="preserve">" </w:t>
      </w:r>
      <w:r w:rsidR="000A0475" w:rsidRPr="00227415">
        <w:rPr>
          <w:rFonts w:ascii="Times New Roman" w:hAnsi="Times New Roman"/>
          <w:b/>
          <w:i/>
          <w:sz w:val="28"/>
          <w:lang w:val="ru-RU"/>
        </w:rPr>
        <w:t>Павловского района</w:t>
      </w:r>
      <w:bookmarkEnd w:id="7"/>
    </w:p>
    <w:p w:rsidR="000B1E81" w:rsidRPr="00227415" w:rsidRDefault="000B1E81" w:rsidP="00420E96">
      <w:pPr>
        <w:suppressAutoHyphens/>
        <w:spacing w:line="360" w:lineRule="auto"/>
        <w:ind w:firstLine="709"/>
        <w:jc w:val="both"/>
        <w:rPr>
          <w:rFonts w:ascii="Times New Roman" w:hAnsi="Times New Roman"/>
          <w:sz w:val="28"/>
          <w:lang w:val="ru-RU"/>
        </w:rPr>
      </w:pPr>
    </w:p>
    <w:p w:rsidR="00420E96" w:rsidRPr="00227415" w:rsidRDefault="003E5CF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Состояние качественных показателей определяется рядом факторов как экономического, так и природного характера, поэтому динамику этих показател</w:t>
      </w:r>
      <w:r w:rsidR="00420E96" w:rsidRPr="00227415">
        <w:rPr>
          <w:rFonts w:ascii="Times New Roman" w:hAnsi="Times New Roman"/>
          <w:sz w:val="28"/>
          <w:szCs w:val="28"/>
          <w:lang w:val="ru-RU"/>
        </w:rPr>
        <w:t>ей изучают в длительный период.</w:t>
      </w:r>
    </w:p>
    <w:p w:rsidR="00420E96" w:rsidRPr="00227415" w:rsidRDefault="003E5CF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нашем случае</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этот период составляет 9 лет (с 2000 по 2008 годы)</w:t>
      </w:r>
      <w:r w:rsidR="00420E96" w:rsidRPr="00227415">
        <w:rPr>
          <w:rFonts w:ascii="Times New Roman" w:hAnsi="Times New Roman"/>
          <w:sz w:val="28"/>
          <w:szCs w:val="28"/>
          <w:lang w:val="ru-RU"/>
        </w:rPr>
        <w:t>.</w:t>
      </w:r>
    </w:p>
    <w:p w:rsidR="00420E96" w:rsidRPr="00227415" w:rsidRDefault="003E5CF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Определим темп роста</w:t>
      </w:r>
      <w:r w:rsidR="005B29E3" w:rsidRPr="00227415">
        <w:rPr>
          <w:rFonts w:ascii="Times New Roman" w:hAnsi="Times New Roman"/>
          <w:sz w:val="28"/>
          <w:szCs w:val="28"/>
          <w:lang w:val="ru-RU"/>
        </w:rPr>
        <w:t xml:space="preserve"> в процентах двумя методами</w:t>
      </w:r>
      <w:r w:rsidR="005B29E3" w:rsidRPr="00227415">
        <w:rPr>
          <w:rFonts w:ascii="Times New Roman" w:hAnsi="Times New Roman"/>
          <w:i/>
          <w:sz w:val="28"/>
          <w:szCs w:val="28"/>
          <w:lang w:val="ru-RU"/>
        </w:rPr>
        <w:t xml:space="preserve">: цепным </w:t>
      </w:r>
      <w:r w:rsidR="005B29E3" w:rsidRPr="00227415">
        <w:rPr>
          <w:rFonts w:ascii="Times New Roman" w:hAnsi="Times New Roman"/>
          <w:sz w:val="28"/>
          <w:szCs w:val="28"/>
          <w:lang w:val="ru-RU"/>
        </w:rPr>
        <w:t xml:space="preserve">и </w:t>
      </w:r>
      <w:r w:rsidR="005B29E3" w:rsidRPr="00227415">
        <w:rPr>
          <w:rFonts w:ascii="Times New Roman" w:hAnsi="Times New Roman"/>
          <w:i/>
          <w:sz w:val="28"/>
          <w:szCs w:val="28"/>
          <w:lang w:val="ru-RU"/>
        </w:rPr>
        <w:t>базисным</w:t>
      </w:r>
      <w:r w:rsidR="005B29E3" w:rsidRPr="00227415">
        <w:rPr>
          <w:rFonts w:ascii="Times New Roman" w:hAnsi="Times New Roman"/>
          <w:sz w:val="28"/>
          <w:szCs w:val="28"/>
          <w:lang w:val="ru-RU"/>
        </w:rPr>
        <w:t xml:space="preserve"> и отобразим рассчитанные показатели в таблице.</w:t>
      </w:r>
    </w:p>
    <w:p w:rsidR="005B29E3" w:rsidRPr="00227415" w:rsidRDefault="005B29E3"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Определим цепным методом темп роста цены реализации</w:t>
      </w:r>
      <w:r w:rsidR="00976C49" w:rsidRPr="00227415">
        <w:rPr>
          <w:rFonts w:ascii="Times New Roman" w:hAnsi="Times New Roman"/>
          <w:sz w:val="28"/>
          <w:szCs w:val="28"/>
          <w:lang w:val="ru-RU"/>
        </w:rPr>
        <w:t xml:space="preserve"> 1 ц</w:t>
      </w:r>
      <w:r w:rsidRPr="00227415">
        <w:rPr>
          <w:rFonts w:ascii="Times New Roman" w:hAnsi="Times New Roman"/>
          <w:sz w:val="28"/>
          <w:szCs w:val="28"/>
          <w:lang w:val="ru-RU"/>
        </w:rPr>
        <w:t xml:space="preserve"> подсолнечника:</w:t>
      </w:r>
    </w:p>
    <w:p w:rsidR="005B29E3" w:rsidRPr="00227415" w:rsidRDefault="00420E9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br w:type="page"/>
      </w:r>
      <w:r w:rsidR="00AB72D3">
        <w:rPr>
          <w:rFonts w:ascii="Times New Roman" w:hAnsi="Times New Roman"/>
          <w:sz w:val="28"/>
          <w:lang w:val="ru-RU"/>
        </w:rPr>
        <w:pict>
          <v:shape id="_x0000_i1076" type="#_x0000_t75" style="width:273.75pt;height:36.75pt">
            <v:imagedata r:id="rId56" o:title="" chromakey="white"/>
          </v:shape>
        </w:pict>
      </w:r>
    </w:p>
    <w:p w:rsidR="002B6AE0"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77" type="#_x0000_t75" style="width:273.75pt;height:36.75pt">
            <v:imagedata r:id="rId57" o:title="" chromakey="white"/>
          </v:shape>
        </w:pict>
      </w:r>
    </w:p>
    <w:p w:rsidR="005B29E3"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78" type="#_x0000_t75" style="width:273.75pt;height:37.5pt">
            <v:imagedata r:id="rId58" o:title="" chromakey="white"/>
          </v:shape>
        </w:pict>
      </w:r>
    </w:p>
    <w:p w:rsidR="005B29E3"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79" type="#_x0000_t75" style="width:273.75pt;height:36.75pt">
            <v:imagedata r:id="rId59" o:title="" chromakey="white"/>
          </v:shape>
        </w:pict>
      </w:r>
    </w:p>
    <w:p w:rsidR="005B29E3"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sz w:val="28"/>
          <w:lang w:val="ru-RU"/>
        </w:rPr>
        <w:pict>
          <v:shape id="_x0000_i1080" type="#_x0000_t75" style="width:294pt;height:37.5pt">
            <v:imagedata r:id="rId60" o:title="" chromakey="white"/>
          </v:shape>
        </w:pict>
      </w:r>
    </w:p>
    <w:p w:rsidR="005B29E3"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81" type="#_x0000_t75" style="width:273.75pt;height:37.5pt">
            <v:imagedata r:id="rId61" o:title="" chromakey="white"/>
          </v:shape>
        </w:pict>
      </w:r>
    </w:p>
    <w:p w:rsidR="005B29E3"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82" type="#_x0000_t75" style="width:285pt;height:36.75pt">
            <v:imagedata r:id="rId62" o:title="" chromakey="white"/>
          </v:shape>
        </w:pict>
      </w:r>
    </w:p>
    <w:p w:rsidR="005B29E3"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83" type="#_x0000_t75" style="width:273.75pt;height:37.5pt">
            <v:imagedata r:id="rId63" o:title="" chromakey="white"/>
          </v:shape>
        </w:pict>
      </w:r>
    </w:p>
    <w:p w:rsidR="005B29E3" w:rsidRPr="00227415" w:rsidRDefault="005B29E3" w:rsidP="00420E96">
      <w:pPr>
        <w:pStyle w:val="a3"/>
        <w:suppressAutoHyphens/>
        <w:spacing w:line="360" w:lineRule="auto"/>
        <w:ind w:left="0" w:firstLine="709"/>
        <w:jc w:val="both"/>
        <w:rPr>
          <w:rFonts w:ascii="Times New Roman" w:hAnsi="Times New Roman"/>
          <w:sz w:val="28"/>
          <w:szCs w:val="28"/>
          <w:lang w:val="ru-RU" w:eastAsia="ru-RU"/>
        </w:rPr>
      </w:pPr>
    </w:p>
    <w:p w:rsidR="005B29E3" w:rsidRPr="00227415" w:rsidRDefault="00976C49" w:rsidP="00420E96">
      <w:pPr>
        <w:pStyle w:val="a3"/>
        <w:numPr>
          <w:ilvl w:val="0"/>
          <w:numId w:val="19"/>
        </w:numPr>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Определим темп роста цены реализации 1 ц подсолнечника в СХА </w:t>
      </w:r>
      <w:r w:rsidR="00420E96" w:rsidRPr="00227415">
        <w:rPr>
          <w:rFonts w:ascii="Times New Roman" w:hAnsi="Times New Roman"/>
          <w:sz w:val="28"/>
          <w:szCs w:val="28"/>
          <w:lang w:val="ru-RU" w:eastAsia="ru-RU"/>
        </w:rPr>
        <w:t>"</w:t>
      </w:r>
      <w:r w:rsidRPr="00227415">
        <w:rPr>
          <w:rFonts w:ascii="Times New Roman" w:hAnsi="Times New Roman"/>
          <w:sz w:val="28"/>
          <w:szCs w:val="28"/>
          <w:lang w:val="ru-RU" w:eastAsia="ru-RU"/>
        </w:rPr>
        <w:t>Заря</w:t>
      </w:r>
      <w:r w:rsidR="00420E96" w:rsidRPr="00227415">
        <w:rPr>
          <w:rFonts w:ascii="Times New Roman" w:hAnsi="Times New Roman"/>
          <w:sz w:val="28"/>
          <w:szCs w:val="28"/>
          <w:lang w:val="ru-RU" w:eastAsia="ru-RU"/>
        </w:rPr>
        <w:t>"</w:t>
      </w:r>
      <w:r w:rsidRPr="00227415">
        <w:rPr>
          <w:rFonts w:ascii="Times New Roman" w:hAnsi="Times New Roman"/>
          <w:sz w:val="28"/>
          <w:szCs w:val="28"/>
          <w:lang w:val="ru-RU" w:eastAsia="ru-RU"/>
        </w:rPr>
        <w:t xml:space="preserve"> базисным методом:</w:t>
      </w:r>
    </w:p>
    <w:p w:rsidR="00420E96" w:rsidRPr="00227415" w:rsidRDefault="00420E96" w:rsidP="00420E96">
      <w:pPr>
        <w:pStyle w:val="a3"/>
        <w:suppressAutoHyphens/>
        <w:spacing w:line="360" w:lineRule="auto"/>
        <w:ind w:left="0" w:firstLine="709"/>
        <w:jc w:val="both"/>
        <w:rPr>
          <w:rFonts w:ascii="Times New Roman" w:hAnsi="Times New Roman"/>
          <w:sz w:val="28"/>
          <w:lang w:val="ru-RU"/>
        </w:rPr>
      </w:pPr>
    </w:p>
    <w:p w:rsidR="00976C4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84" type="#_x0000_t75" style="width:273.75pt;height:36.75pt">
            <v:imagedata r:id="rId56" o:title="" chromakey="white"/>
          </v:shape>
        </w:pict>
      </w:r>
    </w:p>
    <w:p w:rsidR="005B29E3"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85" type="#_x0000_t75" style="width:273.75pt;height:36.75pt">
            <v:imagedata r:id="rId64" o:title="" chromakey="white"/>
          </v:shape>
        </w:pict>
      </w:r>
    </w:p>
    <w:p w:rsidR="00976C4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86" type="#_x0000_t75" style="width:273.75pt;height:36.75pt">
            <v:imagedata r:id="rId65" o:title="" chromakey="white"/>
          </v:shape>
        </w:pict>
      </w:r>
    </w:p>
    <w:p w:rsidR="00976C4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87" type="#_x0000_t75" style="width:273.75pt;height:36.75pt">
            <v:imagedata r:id="rId66" o:title="" chromakey="white"/>
          </v:shape>
        </w:pict>
      </w:r>
    </w:p>
    <w:p w:rsidR="00976C4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88" type="#_x0000_t75" style="width:273.75pt;height:36.75pt">
            <v:imagedata r:id="rId67" o:title="" chromakey="white"/>
          </v:shape>
        </w:pict>
      </w:r>
    </w:p>
    <w:p w:rsidR="00976C4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89" type="#_x0000_t75" style="width:273.75pt;height:36.75pt">
            <v:imagedata r:id="rId68" o:title="" chromakey="white"/>
          </v:shape>
        </w:pict>
      </w:r>
    </w:p>
    <w:p w:rsidR="00976C4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90" type="#_x0000_t75" style="width:282pt;height:36.75pt">
            <v:imagedata r:id="rId69" o:title="" chromakey="white"/>
          </v:shape>
        </w:pict>
      </w:r>
    </w:p>
    <w:p w:rsidR="00976C4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091" type="#_x0000_t75" style="width:273.75pt;height:36.75pt">
            <v:imagedata r:id="rId70" o:title="" chromakey="white"/>
          </v:shape>
        </w:pict>
      </w:r>
    </w:p>
    <w:p w:rsidR="00420E96" w:rsidRPr="00227415" w:rsidRDefault="00420E96" w:rsidP="00420E96">
      <w:pPr>
        <w:pStyle w:val="a3"/>
        <w:suppressAutoHyphens/>
        <w:spacing w:line="360" w:lineRule="auto"/>
        <w:ind w:left="0" w:firstLine="709"/>
        <w:jc w:val="both"/>
        <w:rPr>
          <w:rFonts w:ascii="Times New Roman" w:hAnsi="Times New Roman"/>
          <w:sz w:val="28"/>
          <w:szCs w:val="28"/>
          <w:lang w:val="ru-RU" w:eastAsia="ru-RU"/>
        </w:rPr>
      </w:pPr>
    </w:p>
    <w:p w:rsidR="00420E96" w:rsidRPr="00227415" w:rsidRDefault="00FB691B"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Цепные показатели</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роста цены реализации 1 ц подсолнечника говорят о неустойчивой динамике движения цен. Резкое повышение уровня цен произошло в 2007 году, темп роста составил 279,71%, а в 2006 году он составил 111,90%. В период с 2001 по 2008 годы наблюдается скачкообразный темп роста, тенденция не выявлена.</w:t>
      </w:r>
    </w:p>
    <w:p w:rsidR="00FB691B" w:rsidRPr="00227415" w:rsidRDefault="00FB691B"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По сравнению с базисным годом (2000 год) динамика цен реализации в целом положительна. Темпы роста по всем годам выше 100%, хотя наблюдались резкие колебания. Так, темп роста в 2001 году составил 145, 89%, а в 2002 уже 223, 18%, то есть резкий скачок;</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в 2007 году темп роста наибольший - 768,09%, а в 2008 году уже 516,02%</w:t>
      </w:r>
      <w:r w:rsidR="00641DCE" w:rsidRPr="00227415">
        <w:rPr>
          <w:rFonts w:ascii="Times New Roman" w:hAnsi="Times New Roman"/>
          <w:sz w:val="28"/>
          <w:szCs w:val="28"/>
          <w:lang w:val="ru-RU" w:eastAsia="ru-RU"/>
        </w:rPr>
        <w:t>, здесь наблюдается резкое снижение,</w:t>
      </w:r>
      <w:r w:rsidR="00420E96" w:rsidRPr="00227415">
        <w:rPr>
          <w:rFonts w:ascii="Times New Roman" w:hAnsi="Times New Roman"/>
          <w:sz w:val="28"/>
          <w:szCs w:val="28"/>
          <w:lang w:val="ru-RU" w:eastAsia="ru-RU"/>
        </w:rPr>
        <w:t xml:space="preserve"> </w:t>
      </w:r>
      <w:r w:rsidR="00641DCE" w:rsidRPr="00227415">
        <w:rPr>
          <w:rFonts w:ascii="Times New Roman" w:hAnsi="Times New Roman"/>
          <w:sz w:val="28"/>
          <w:szCs w:val="28"/>
          <w:lang w:val="ru-RU" w:eastAsia="ru-RU"/>
        </w:rPr>
        <w:t>но по сравнению с 2000 годом это относительно высокие показатели.</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D822D8" w:rsidRPr="00227415" w:rsidRDefault="00B87EB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Таблица 2 – Темпы роста цены реализации подсолнечника в СХА</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Заря</w:t>
      </w:r>
      <w:r w:rsidR="00420E96" w:rsidRPr="00227415">
        <w:rPr>
          <w:rFonts w:ascii="Times New Roman" w:hAnsi="Times New Roman"/>
          <w:sz w:val="28"/>
          <w:szCs w:val="28"/>
          <w:lang w:val="ru-RU" w:eastAsia="ru-RU"/>
        </w:rPr>
        <w:t>"</w:t>
      </w:r>
      <w:r w:rsidRPr="00227415">
        <w:rPr>
          <w:rFonts w:ascii="Times New Roman" w:hAnsi="Times New Roman"/>
          <w:sz w:val="28"/>
          <w:szCs w:val="28"/>
          <w:lang w:val="ru-RU" w:eastAsia="ru-RU"/>
        </w:rPr>
        <w:t xml:space="preserve"> </w:t>
      </w:r>
      <w:r w:rsidR="00D822D8" w:rsidRPr="00227415">
        <w:rPr>
          <w:rFonts w:ascii="Times New Roman" w:hAnsi="Times New Roman"/>
          <w:sz w:val="28"/>
          <w:szCs w:val="28"/>
          <w:lang w:val="ru-RU" w:eastAsia="ru-RU"/>
        </w:rPr>
        <w:t>за 2000 – 2008 годы, в процентах</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5"/>
        <w:gridCol w:w="668"/>
        <w:gridCol w:w="3771"/>
        <w:gridCol w:w="871"/>
        <w:gridCol w:w="1043"/>
      </w:tblGrid>
      <w:tr w:rsidR="008E17B8" w:rsidRPr="002D13EA" w:rsidTr="002D13EA">
        <w:tc>
          <w:tcPr>
            <w:tcW w:w="0" w:type="auto"/>
            <w:vMerge w:val="restart"/>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w:t>
            </w:r>
          </w:p>
        </w:tc>
        <w:tc>
          <w:tcPr>
            <w:tcW w:w="0" w:type="auto"/>
            <w:vMerge w:val="restart"/>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Годы</w:t>
            </w:r>
          </w:p>
        </w:tc>
        <w:tc>
          <w:tcPr>
            <w:tcW w:w="0" w:type="auto"/>
            <w:vMerge w:val="restart"/>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Цена реализации 1 ц подсолнечника, руб.</w:t>
            </w:r>
          </w:p>
        </w:tc>
        <w:tc>
          <w:tcPr>
            <w:tcW w:w="0" w:type="auto"/>
            <w:gridSpan w:val="2"/>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Темпы роста, %</w:t>
            </w:r>
          </w:p>
        </w:tc>
      </w:tr>
      <w:tr w:rsidR="008E17B8" w:rsidRPr="002D13EA" w:rsidTr="002D13EA">
        <w:tc>
          <w:tcPr>
            <w:tcW w:w="0" w:type="auto"/>
            <w:vMerge/>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p>
        </w:tc>
        <w:tc>
          <w:tcPr>
            <w:tcW w:w="0" w:type="auto"/>
            <w:vMerge/>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p>
        </w:tc>
        <w:tc>
          <w:tcPr>
            <w:tcW w:w="0" w:type="auto"/>
            <w:vMerge/>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Цепной</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Базисный</w:t>
            </w:r>
          </w:p>
        </w:tc>
      </w:tr>
      <w:tr w:rsidR="008E17B8" w:rsidRPr="002D13EA" w:rsidTr="002D13EA">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YY1</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2000</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165.08</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100.0</w:t>
            </w:r>
          </w:p>
        </w:tc>
      </w:tr>
      <w:tr w:rsidR="008E17B8" w:rsidRPr="002D13EA" w:rsidTr="002D13EA">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YY2</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2001</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240.84</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145.89</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145.89</w:t>
            </w:r>
          </w:p>
        </w:tc>
      </w:tr>
      <w:tr w:rsidR="008E17B8" w:rsidRPr="002D13EA" w:rsidTr="002D13EA">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YY3</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2002</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368.42</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152.97</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223.18</w:t>
            </w:r>
          </w:p>
        </w:tc>
      </w:tr>
      <w:tr w:rsidR="008E17B8" w:rsidRPr="002D13EA" w:rsidTr="002D13EA">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YY4</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2003</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395.87</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107.45</w:t>
            </w:r>
          </w:p>
        </w:tc>
        <w:tc>
          <w:tcPr>
            <w:tcW w:w="0" w:type="auto"/>
            <w:shd w:val="clear" w:color="auto" w:fill="auto"/>
          </w:tcPr>
          <w:p w:rsidR="008E17B8" w:rsidRPr="002D13EA" w:rsidRDefault="00B87EBC"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239.80</w:t>
            </w:r>
          </w:p>
        </w:tc>
      </w:tr>
      <w:tr w:rsidR="008E17B8" w:rsidRPr="002D13EA" w:rsidTr="002D13EA">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YY5</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2004</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659.48</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166.59</w:t>
            </w:r>
          </w:p>
        </w:tc>
        <w:tc>
          <w:tcPr>
            <w:tcW w:w="0" w:type="auto"/>
            <w:shd w:val="clear" w:color="auto" w:fill="auto"/>
          </w:tcPr>
          <w:p w:rsidR="008E17B8" w:rsidRPr="002D13EA" w:rsidRDefault="00B87EBC"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399.49</w:t>
            </w:r>
          </w:p>
        </w:tc>
      </w:tr>
      <w:tr w:rsidR="008E17B8" w:rsidRPr="002D13EA" w:rsidTr="002D13EA">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YY6</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2005</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405.11</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61.42</w:t>
            </w:r>
          </w:p>
        </w:tc>
        <w:tc>
          <w:tcPr>
            <w:tcW w:w="0" w:type="auto"/>
            <w:shd w:val="clear" w:color="auto" w:fill="auto"/>
          </w:tcPr>
          <w:p w:rsidR="008E17B8" w:rsidRPr="002D13EA" w:rsidRDefault="00B87EBC"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245.40</w:t>
            </w:r>
          </w:p>
        </w:tc>
      </w:tr>
      <w:tr w:rsidR="008E17B8" w:rsidRPr="002D13EA" w:rsidTr="002D13EA">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YY7</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2006</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453.32</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111.90</w:t>
            </w:r>
          </w:p>
        </w:tc>
        <w:tc>
          <w:tcPr>
            <w:tcW w:w="0" w:type="auto"/>
            <w:shd w:val="clear" w:color="auto" w:fill="auto"/>
          </w:tcPr>
          <w:p w:rsidR="008E17B8" w:rsidRPr="002D13EA" w:rsidRDefault="00B87EBC"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274.60</w:t>
            </w:r>
          </w:p>
        </w:tc>
      </w:tr>
      <w:tr w:rsidR="008E17B8" w:rsidRPr="002D13EA" w:rsidTr="002D13EA">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YY8</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2007</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1267.96</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279.71</w:t>
            </w:r>
          </w:p>
        </w:tc>
        <w:tc>
          <w:tcPr>
            <w:tcW w:w="0" w:type="auto"/>
            <w:shd w:val="clear" w:color="auto" w:fill="auto"/>
          </w:tcPr>
          <w:p w:rsidR="008E17B8" w:rsidRPr="002D13EA" w:rsidRDefault="00B87EBC"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768.09</w:t>
            </w:r>
          </w:p>
        </w:tc>
      </w:tr>
      <w:tr w:rsidR="008E17B8" w:rsidRPr="002D13EA" w:rsidTr="002D13EA">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YY9</w:t>
            </w:r>
          </w:p>
        </w:tc>
        <w:tc>
          <w:tcPr>
            <w:tcW w:w="0" w:type="auto"/>
            <w:shd w:val="clear" w:color="auto" w:fill="auto"/>
          </w:tcPr>
          <w:p w:rsidR="008E17B8" w:rsidRPr="002D13EA" w:rsidRDefault="008E17B8"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2008</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851.84</w:t>
            </w:r>
          </w:p>
        </w:tc>
        <w:tc>
          <w:tcPr>
            <w:tcW w:w="0" w:type="auto"/>
            <w:shd w:val="clear" w:color="auto" w:fill="auto"/>
          </w:tcPr>
          <w:p w:rsidR="008E17B8" w:rsidRPr="002D13EA" w:rsidRDefault="008E17B8"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67.18</w:t>
            </w:r>
          </w:p>
        </w:tc>
        <w:tc>
          <w:tcPr>
            <w:tcW w:w="0" w:type="auto"/>
            <w:shd w:val="clear" w:color="auto" w:fill="auto"/>
          </w:tcPr>
          <w:p w:rsidR="008E17B8" w:rsidRPr="002D13EA" w:rsidRDefault="00B87EBC"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516.02</w:t>
            </w:r>
          </w:p>
        </w:tc>
      </w:tr>
    </w:tbl>
    <w:p w:rsidR="00B87EBC" w:rsidRPr="00227415" w:rsidRDefault="00B87EBC" w:rsidP="00420E96">
      <w:pPr>
        <w:pStyle w:val="a3"/>
        <w:suppressAutoHyphens/>
        <w:spacing w:line="360" w:lineRule="auto"/>
        <w:ind w:left="0" w:firstLine="709"/>
        <w:jc w:val="both"/>
        <w:rPr>
          <w:rFonts w:ascii="Times New Roman" w:hAnsi="Times New Roman"/>
          <w:sz w:val="28"/>
          <w:szCs w:val="28"/>
          <w:lang w:val="ru-RU" w:eastAsia="ru-RU"/>
        </w:rPr>
      </w:pPr>
    </w:p>
    <w:p w:rsidR="002C5A24" w:rsidRPr="00227415" w:rsidRDefault="00420E96"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br w:type="page"/>
      </w:r>
      <w:r w:rsidR="00641DCE" w:rsidRPr="00227415">
        <w:rPr>
          <w:rFonts w:ascii="Times New Roman" w:hAnsi="Times New Roman"/>
          <w:sz w:val="28"/>
          <w:szCs w:val="28"/>
          <w:lang w:val="ru-RU" w:eastAsia="ru-RU"/>
        </w:rPr>
        <w:t>Таким образом, в динамике цены реализации 1 ц по</w:t>
      </w:r>
      <w:r w:rsidR="00024DF4" w:rsidRPr="00227415">
        <w:rPr>
          <w:rFonts w:ascii="Times New Roman" w:hAnsi="Times New Roman"/>
          <w:sz w:val="28"/>
          <w:szCs w:val="28"/>
          <w:lang w:val="ru-RU" w:eastAsia="ru-RU"/>
        </w:rPr>
        <w:t>дсолнечника нет общей тенденции</w:t>
      </w:r>
      <w:r w:rsidR="000F704D" w:rsidRPr="00227415">
        <w:rPr>
          <w:rFonts w:ascii="Times New Roman" w:hAnsi="Times New Roman"/>
          <w:sz w:val="28"/>
          <w:szCs w:val="28"/>
          <w:lang w:val="ru-RU" w:eastAsia="ru-RU"/>
        </w:rPr>
        <w:t>,</w:t>
      </w:r>
      <w:r w:rsidR="00641DCE" w:rsidRPr="00227415">
        <w:rPr>
          <w:rFonts w:ascii="Times New Roman" w:hAnsi="Times New Roman"/>
          <w:sz w:val="28"/>
          <w:szCs w:val="28"/>
          <w:lang w:val="ru-RU" w:eastAsia="ru-RU"/>
        </w:rPr>
        <w:t xml:space="preserve"> нет закономерности. В целях более детального изучения цен следует провести выравнивание ряда динами</w:t>
      </w:r>
      <w:r w:rsidR="00B87EBC" w:rsidRPr="00227415">
        <w:rPr>
          <w:rFonts w:ascii="Times New Roman" w:hAnsi="Times New Roman"/>
          <w:sz w:val="28"/>
          <w:szCs w:val="28"/>
          <w:lang w:val="ru-RU" w:eastAsia="ru-RU"/>
        </w:rPr>
        <w:t>ки цен реализации подсолнечника</w:t>
      </w:r>
      <w:r w:rsidR="00024DF4" w:rsidRPr="00227415">
        <w:rPr>
          <w:rFonts w:ascii="Times New Roman" w:hAnsi="Times New Roman"/>
          <w:sz w:val="28"/>
          <w:szCs w:val="28"/>
          <w:lang w:val="ru-RU" w:eastAsia="ru-RU"/>
        </w:rPr>
        <w:t>.</w:t>
      </w:r>
    </w:p>
    <w:p w:rsidR="000B1E81" w:rsidRPr="00227415" w:rsidRDefault="000B1E81" w:rsidP="00420E96">
      <w:pPr>
        <w:pStyle w:val="a3"/>
        <w:suppressAutoHyphens/>
        <w:spacing w:line="360" w:lineRule="auto"/>
        <w:ind w:left="0" w:firstLine="709"/>
        <w:jc w:val="both"/>
        <w:rPr>
          <w:rFonts w:ascii="Times New Roman" w:hAnsi="Times New Roman"/>
          <w:sz w:val="28"/>
          <w:szCs w:val="28"/>
          <w:lang w:val="ru-RU" w:eastAsia="ru-RU"/>
        </w:rPr>
      </w:pPr>
    </w:p>
    <w:p w:rsidR="000B1E81" w:rsidRPr="00227415" w:rsidRDefault="00420E96" w:rsidP="00420E96">
      <w:pPr>
        <w:pStyle w:val="2"/>
        <w:keepNext w:val="0"/>
        <w:suppressAutoHyphens/>
        <w:spacing w:before="0" w:after="0" w:line="360" w:lineRule="auto"/>
        <w:ind w:firstLine="709"/>
        <w:jc w:val="both"/>
        <w:rPr>
          <w:rFonts w:ascii="Times New Roman" w:hAnsi="Times New Roman" w:cs="Times New Roman"/>
          <w:lang w:val="ru-RU"/>
        </w:rPr>
      </w:pPr>
      <w:r w:rsidRPr="00227415">
        <w:rPr>
          <w:rFonts w:ascii="Times New Roman" w:hAnsi="Times New Roman" w:cs="Times New Roman"/>
          <w:lang w:val="ru-RU"/>
        </w:rPr>
        <w:t>2.</w:t>
      </w:r>
      <w:bookmarkStart w:id="8" w:name="_Toc259732555"/>
      <w:r w:rsidR="00641DCE" w:rsidRPr="00227415">
        <w:rPr>
          <w:rFonts w:ascii="Times New Roman" w:hAnsi="Times New Roman" w:cs="Times New Roman"/>
          <w:lang w:val="ru-RU"/>
        </w:rPr>
        <w:t>3</w:t>
      </w:r>
      <w:r w:rsidRPr="00227415">
        <w:rPr>
          <w:rFonts w:ascii="Times New Roman" w:hAnsi="Times New Roman" w:cs="Times New Roman"/>
          <w:lang w:val="ru-RU"/>
        </w:rPr>
        <w:t xml:space="preserve"> </w:t>
      </w:r>
      <w:r w:rsidR="00641DCE" w:rsidRPr="00227415">
        <w:rPr>
          <w:rFonts w:ascii="Times New Roman" w:hAnsi="Times New Roman" w:cs="Times New Roman"/>
          <w:lang w:val="ru-RU"/>
        </w:rPr>
        <w:t>Выявление общей тенденции в рядах динамики</w:t>
      </w:r>
      <w:bookmarkEnd w:id="8"/>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641DCE" w:rsidRPr="00227415" w:rsidRDefault="00641DCE" w:rsidP="00420E96">
      <w:pPr>
        <w:suppressAutoHyphens/>
        <w:spacing w:line="360" w:lineRule="auto"/>
        <w:ind w:firstLine="709"/>
        <w:jc w:val="both"/>
        <w:rPr>
          <w:rFonts w:ascii="Times New Roman" w:hAnsi="Times New Roman"/>
          <w:i/>
          <w:sz w:val="28"/>
          <w:szCs w:val="28"/>
          <w:lang w:val="ru-RU" w:eastAsia="ru-RU"/>
        </w:rPr>
      </w:pPr>
      <w:r w:rsidRPr="00227415">
        <w:rPr>
          <w:rFonts w:ascii="Times New Roman" w:hAnsi="Times New Roman"/>
          <w:sz w:val="28"/>
          <w:szCs w:val="28"/>
          <w:lang w:val="ru-RU" w:eastAsia="ru-RU"/>
        </w:rPr>
        <w:t>При анализе рядов динамики часто возникает</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 xml:space="preserve">задача выявить общие тенденции развития явления, то есть найти тренд (плавную линию развития). Здесь используется способ выравнивания рядов динамики – изменение явления представляет собой функцию времени. Для этого используются различные статистические методы. Наиболее часто применяются метод </w:t>
      </w:r>
      <w:r w:rsidRPr="00227415">
        <w:rPr>
          <w:rFonts w:ascii="Times New Roman" w:hAnsi="Times New Roman"/>
          <w:i/>
          <w:sz w:val="28"/>
          <w:szCs w:val="28"/>
          <w:lang w:val="ru-RU" w:eastAsia="ru-RU"/>
        </w:rPr>
        <w:t>укрупнения периодов</w:t>
      </w:r>
      <w:r w:rsidRPr="00227415">
        <w:rPr>
          <w:rFonts w:ascii="Times New Roman" w:hAnsi="Times New Roman"/>
          <w:sz w:val="28"/>
          <w:szCs w:val="28"/>
          <w:lang w:val="ru-RU" w:eastAsia="ru-RU"/>
        </w:rPr>
        <w:t xml:space="preserve">, метод </w:t>
      </w:r>
      <w:r w:rsidRPr="00227415">
        <w:rPr>
          <w:rFonts w:ascii="Times New Roman" w:hAnsi="Times New Roman"/>
          <w:i/>
          <w:sz w:val="28"/>
          <w:szCs w:val="28"/>
          <w:lang w:val="ru-RU" w:eastAsia="ru-RU"/>
        </w:rPr>
        <w:t>скользящей средней</w:t>
      </w:r>
      <w:r w:rsidRPr="00227415">
        <w:rPr>
          <w:rFonts w:ascii="Times New Roman" w:hAnsi="Times New Roman"/>
          <w:sz w:val="28"/>
          <w:szCs w:val="28"/>
          <w:lang w:val="ru-RU" w:eastAsia="ru-RU"/>
        </w:rPr>
        <w:t xml:space="preserve"> и </w:t>
      </w:r>
      <w:r w:rsidRPr="00227415">
        <w:rPr>
          <w:rFonts w:ascii="Times New Roman" w:hAnsi="Times New Roman"/>
          <w:i/>
          <w:sz w:val="28"/>
          <w:szCs w:val="28"/>
          <w:lang w:val="ru-RU" w:eastAsia="ru-RU"/>
        </w:rPr>
        <w:t>аналитическое выравнивание.</w:t>
      </w:r>
    </w:p>
    <w:p w:rsidR="00B87EBC" w:rsidRPr="00227415" w:rsidRDefault="00412602"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Рассмотрим применение этих методов, используя исходную информацию о денежной выручке от реализации подсолнечника</w:t>
      </w:r>
      <w:r w:rsidR="00B87EBC" w:rsidRPr="00227415">
        <w:rPr>
          <w:rFonts w:ascii="Times New Roman" w:hAnsi="Times New Roman"/>
          <w:sz w:val="28"/>
          <w:szCs w:val="28"/>
          <w:lang w:val="ru-RU" w:eastAsia="ru-RU"/>
        </w:rPr>
        <w:t>:</w:t>
      </w:r>
    </w:p>
    <w:p w:rsidR="00420E96" w:rsidRPr="00227415" w:rsidRDefault="00420E96" w:rsidP="00420E96">
      <w:pPr>
        <w:suppressAutoHyphens/>
        <w:spacing w:line="360" w:lineRule="auto"/>
        <w:ind w:firstLine="709"/>
        <w:jc w:val="both"/>
        <w:rPr>
          <w:rFonts w:ascii="Times New Roman" w:hAnsi="Times New Roman"/>
          <w:sz w:val="28"/>
          <w:szCs w:val="28"/>
          <w:lang w:val="ru-RU" w:eastAsia="ru-RU"/>
        </w:rPr>
      </w:pPr>
    </w:p>
    <w:p w:rsidR="00B87EBC" w:rsidRPr="00227415" w:rsidRDefault="003D1FE3"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Таблица 3</w:t>
      </w:r>
      <w:r w:rsidR="00B87EBC" w:rsidRPr="00227415">
        <w:rPr>
          <w:rFonts w:ascii="Times New Roman" w:hAnsi="Times New Roman"/>
          <w:sz w:val="28"/>
          <w:szCs w:val="28"/>
          <w:lang w:val="ru-RU" w:eastAsia="ru-RU"/>
        </w:rPr>
        <w:t xml:space="preserve">– </w:t>
      </w:r>
      <w:r w:rsidR="00024DF4" w:rsidRPr="00227415">
        <w:rPr>
          <w:rFonts w:ascii="Times New Roman" w:hAnsi="Times New Roman"/>
          <w:sz w:val="28"/>
          <w:szCs w:val="28"/>
          <w:lang w:val="ru-RU" w:eastAsia="ru-RU"/>
        </w:rPr>
        <w:t>Цена</w:t>
      </w:r>
      <w:r w:rsidR="00B87EBC" w:rsidRPr="00227415">
        <w:rPr>
          <w:rFonts w:ascii="Times New Roman" w:hAnsi="Times New Roman"/>
          <w:sz w:val="28"/>
          <w:szCs w:val="28"/>
          <w:lang w:val="ru-RU" w:eastAsia="ru-RU"/>
        </w:rPr>
        <w:t xml:space="preserve"> реализа</w:t>
      </w:r>
      <w:r w:rsidR="00527ECF" w:rsidRPr="00227415">
        <w:rPr>
          <w:rFonts w:ascii="Times New Roman" w:hAnsi="Times New Roman"/>
          <w:sz w:val="28"/>
          <w:szCs w:val="28"/>
          <w:lang w:val="ru-RU" w:eastAsia="ru-RU"/>
        </w:rPr>
        <w:t>ц</w:t>
      </w:r>
      <w:r w:rsidR="00024DF4" w:rsidRPr="00227415">
        <w:rPr>
          <w:rFonts w:ascii="Times New Roman" w:hAnsi="Times New Roman"/>
          <w:sz w:val="28"/>
          <w:szCs w:val="28"/>
          <w:lang w:val="ru-RU" w:eastAsia="ru-RU"/>
        </w:rPr>
        <w:t>ии подсолнечника по годам,</w:t>
      </w:r>
      <w:r w:rsidR="00527ECF" w:rsidRPr="00227415">
        <w:rPr>
          <w:rFonts w:ascii="Times New Roman" w:hAnsi="Times New Roman"/>
          <w:sz w:val="28"/>
          <w:szCs w:val="28"/>
          <w:lang w:val="ru-RU" w:eastAsia="ru-RU"/>
        </w:rPr>
        <w:t xml:space="preserve"> рублей</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68"/>
        <w:gridCol w:w="766"/>
        <w:gridCol w:w="766"/>
        <w:gridCol w:w="766"/>
        <w:gridCol w:w="766"/>
        <w:gridCol w:w="766"/>
        <w:gridCol w:w="766"/>
        <w:gridCol w:w="766"/>
        <w:gridCol w:w="866"/>
        <w:gridCol w:w="766"/>
      </w:tblGrid>
      <w:tr w:rsidR="00B87EBC" w:rsidRPr="002D13EA" w:rsidTr="002D13EA">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Годы</w:t>
            </w:r>
          </w:p>
        </w:tc>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2000</w:t>
            </w:r>
          </w:p>
        </w:tc>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2001</w:t>
            </w:r>
          </w:p>
        </w:tc>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2002</w:t>
            </w:r>
          </w:p>
        </w:tc>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2003</w:t>
            </w:r>
          </w:p>
        </w:tc>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2004</w:t>
            </w:r>
          </w:p>
        </w:tc>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2005</w:t>
            </w:r>
          </w:p>
        </w:tc>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2006</w:t>
            </w:r>
          </w:p>
        </w:tc>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2007</w:t>
            </w:r>
          </w:p>
        </w:tc>
        <w:tc>
          <w:tcPr>
            <w:tcW w:w="0" w:type="auto"/>
            <w:shd w:val="clear" w:color="auto" w:fill="auto"/>
          </w:tcPr>
          <w:p w:rsidR="00B87EBC" w:rsidRPr="002D13EA" w:rsidRDefault="00B87EBC"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2008</w:t>
            </w:r>
          </w:p>
        </w:tc>
      </w:tr>
      <w:tr w:rsidR="00B87EBC" w:rsidRPr="002D13EA" w:rsidTr="002D13EA">
        <w:tc>
          <w:tcPr>
            <w:tcW w:w="0" w:type="auto"/>
            <w:shd w:val="clear" w:color="auto" w:fill="auto"/>
          </w:tcPr>
          <w:p w:rsidR="00B87EBC"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Цена реализации 1 ц подсолн., руб.</w:t>
            </w:r>
          </w:p>
        </w:tc>
        <w:tc>
          <w:tcPr>
            <w:tcW w:w="0" w:type="auto"/>
            <w:shd w:val="clear" w:color="auto" w:fill="auto"/>
          </w:tcPr>
          <w:p w:rsidR="00B87EBC"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165,08</w:t>
            </w:r>
          </w:p>
        </w:tc>
        <w:tc>
          <w:tcPr>
            <w:tcW w:w="0" w:type="auto"/>
            <w:shd w:val="clear" w:color="auto" w:fill="auto"/>
          </w:tcPr>
          <w:p w:rsidR="00B87EBC"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240,84</w:t>
            </w:r>
          </w:p>
        </w:tc>
        <w:tc>
          <w:tcPr>
            <w:tcW w:w="0" w:type="auto"/>
            <w:shd w:val="clear" w:color="auto" w:fill="auto"/>
          </w:tcPr>
          <w:p w:rsidR="00B87EBC"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368,42</w:t>
            </w:r>
          </w:p>
        </w:tc>
        <w:tc>
          <w:tcPr>
            <w:tcW w:w="0" w:type="auto"/>
            <w:shd w:val="clear" w:color="auto" w:fill="auto"/>
          </w:tcPr>
          <w:p w:rsidR="00B87EBC"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395,87</w:t>
            </w:r>
          </w:p>
        </w:tc>
        <w:tc>
          <w:tcPr>
            <w:tcW w:w="0" w:type="auto"/>
            <w:shd w:val="clear" w:color="auto" w:fill="auto"/>
          </w:tcPr>
          <w:p w:rsidR="00B87EBC"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659,48</w:t>
            </w:r>
          </w:p>
        </w:tc>
        <w:tc>
          <w:tcPr>
            <w:tcW w:w="0" w:type="auto"/>
            <w:shd w:val="clear" w:color="auto" w:fill="auto"/>
          </w:tcPr>
          <w:p w:rsidR="00B87EBC"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405,11</w:t>
            </w:r>
          </w:p>
        </w:tc>
        <w:tc>
          <w:tcPr>
            <w:tcW w:w="0" w:type="auto"/>
            <w:shd w:val="clear" w:color="auto" w:fill="auto"/>
          </w:tcPr>
          <w:p w:rsidR="00B87EBC"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453,32</w:t>
            </w:r>
          </w:p>
        </w:tc>
        <w:tc>
          <w:tcPr>
            <w:tcW w:w="0" w:type="auto"/>
            <w:shd w:val="clear" w:color="auto" w:fill="auto"/>
          </w:tcPr>
          <w:p w:rsidR="00B87EBC"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1267,96</w:t>
            </w:r>
          </w:p>
        </w:tc>
        <w:tc>
          <w:tcPr>
            <w:tcW w:w="0" w:type="auto"/>
            <w:shd w:val="clear" w:color="auto" w:fill="auto"/>
          </w:tcPr>
          <w:p w:rsidR="00024DF4" w:rsidRPr="002D13EA" w:rsidRDefault="00024DF4"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851,84</w:t>
            </w:r>
          </w:p>
        </w:tc>
      </w:tr>
    </w:tbl>
    <w:p w:rsidR="00B87EBC" w:rsidRPr="00227415" w:rsidRDefault="00B87EBC" w:rsidP="00420E96">
      <w:pPr>
        <w:suppressAutoHyphens/>
        <w:spacing w:line="360" w:lineRule="auto"/>
        <w:ind w:firstLine="709"/>
        <w:jc w:val="both"/>
        <w:rPr>
          <w:rFonts w:ascii="Times New Roman" w:hAnsi="Times New Roman"/>
          <w:sz w:val="28"/>
          <w:lang w:val="ru-RU" w:eastAsia="ru-RU"/>
        </w:rPr>
      </w:pPr>
    </w:p>
    <w:p w:rsidR="00B87EBC" w:rsidRPr="00227415" w:rsidRDefault="00B87EB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Приведенные данные свидетельствуют о том, что тенденция в изменении </w:t>
      </w:r>
      <w:r w:rsidR="00024DF4" w:rsidRPr="00227415">
        <w:rPr>
          <w:rFonts w:ascii="Times New Roman" w:hAnsi="Times New Roman"/>
          <w:sz w:val="28"/>
          <w:szCs w:val="28"/>
          <w:lang w:val="ru-RU" w:eastAsia="ru-RU"/>
        </w:rPr>
        <w:t>цены реализации</w:t>
      </w:r>
      <w:r w:rsidRPr="00227415">
        <w:rPr>
          <w:rFonts w:ascii="Times New Roman" w:hAnsi="Times New Roman"/>
          <w:sz w:val="28"/>
          <w:szCs w:val="28"/>
          <w:lang w:val="ru-RU" w:eastAsia="ru-RU"/>
        </w:rPr>
        <w:t xml:space="preserve"> отсутствует. </w:t>
      </w:r>
      <w:r w:rsidR="00024DF4" w:rsidRPr="00227415">
        <w:rPr>
          <w:rFonts w:ascii="Times New Roman" w:hAnsi="Times New Roman"/>
          <w:sz w:val="28"/>
          <w:szCs w:val="28"/>
          <w:lang w:val="ru-RU" w:eastAsia="ru-RU"/>
        </w:rPr>
        <w:t xml:space="preserve">Она </w:t>
      </w:r>
      <w:r w:rsidRPr="00227415">
        <w:rPr>
          <w:rFonts w:ascii="Times New Roman" w:hAnsi="Times New Roman"/>
          <w:sz w:val="28"/>
          <w:szCs w:val="28"/>
          <w:lang w:val="ru-RU" w:eastAsia="ru-RU"/>
        </w:rPr>
        <w:t>то понижается, то повышается.</w:t>
      </w:r>
    </w:p>
    <w:p w:rsidR="00B87EBC"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Проведем выравнивание ряда динамики </w:t>
      </w:r>
      <w:r w:rsidR="00024DF4" w:rsidRPr="00227415">
        <w:rPr>
          <w:rFonts w:ascii="Times New Roman" w:hAnsi="Times New Roman"/>
          <w:sz w:val="28"/>
          <w:szCs w:val="28"/>
          <w:lang w:val="ru-RU" w:eastAsia="ru-RU"/>
        </w:rPr>
        <w:t>цены реализации</w:t>
      </w:r>
      <w:r w:rsidRPr="00227415">
        <w:rPr>
          <w:rFonts w:ascii="Times New Roman" w:hAnsi="Times New Roman"/>
          <w:sz w:val="28"/>
          <w:szCs w:val="28"/>
          <w:lang w:val="ru-RU" w:eastAsia="ru-RU"/>
        </w:rPr>
        <w:t>, используя метод укрупнения периодов. Выравнивание производится по трех-, четырех- и пятилетиям.</w:t>
      </w:r>
    </w:p>
    <w:p w:rsidR="00420E96"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Так как исходная информация приведена за 9 лет, то выравнивание следует провести по трехлетиям.</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Для этого:</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а) Определим сумму </w:t>
      </w:r>
      <w:r w:rsidR="00024DF4" w:rsidRPr="00227415">
        <w:rPr>
          <w:rFonts w:ascii="Times New Roman" w:hAnsi="Times New Roman"/>
          <w:sz w:val="28"/>
          <w:szCs w:val="28"/>
          <w:lang w:val="ru-RU" w:eastAsia="ru-RU"/>
        </w:rPr>
        <w:t>цены реализации</w:t>
      </w:r>
      <w:r w:rsidRPr="00227415">
        <w:rPr>
          <w:rFonts w:ascii="Times New Roman" w:hAnsi="Times New Roman"/>
          <w:sz w:val="28"/>
          <w:szCs w:val="28"/>
          <w:lang w:val="ru-RU" w:eastAsia="ru-RU"/>
        </w:rPr>
        <w:t xml:space="preserve"> по трехлетиям, тыс. руб.:</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2000 – 2002:</w:t>
      </w:r>
      <w:r w:rsidR="00024DF4" w:rsidRPr="00227415">
        <w:rPr>
          <w:rFonts w:ascii="Times New Roman" w:hAnsi="Times New Roman"/>
          <w:sz w:val="28"/>
          <w:lang w:val="ru-RU" w:eastAsia="ru-RU"/>
        </w:rPr>
        <w:t xml:space="preserve"> </w:t>
      </w:r>
      <w:r w:rsidR="00024DF4" w:rsidRPr="00227415">
        <w:rPr>
          <w:rFonts w:ascii="Times New Roman" w:hAnsi="Times New Roman"/>
          <w:sz w:val="28"/>
          <w:szCs w:val="28"/>
          <w:lang w:val="ru-RU" w:eastAsia="ru-RU"/>
        </w:rPr>
        <w:t>165,08+240,84+368,42</w:t>
      </w:r>
      <w:r w:rsidRPr="00227415">
        <w:rPr>
          <w:rFonts w:ascii="Times New Roman" w:hAnsi="Times New Roman"/>
          <w:sz w:val="28"/>
          <w:szCs w:val="28"/>
          <w:lang w:val="ru-RU" w:eastAsia="ru-RU"/>
        </w:rPr>
        <w:t xml:space="preserve"> =</w:t>
      </w:r>
      <w:r w:rsidR="00024DF4" w:rsidRPr="00227415">
        <w:rPr>
          <w:rFonts w:ascii="Times New Roman" w:hAnsi="Times New Roman"/>
          <w:sz w:val="28"/>
          <w:szCs w:val="28"/>
          <w:lang w:val="ru-RU" w:eastAsia="ru-RU"/>
        </w:rPr>
        <w:t>774,34</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2003 – 2005: </w:t>
      </w:r>
      <w:r w:rsidR="00024DF4" w:rsidRPr="00227415">
        <w:rPr>
          <w:rFonts w:ascii="Times New Roman" w:hAnsi="Times New Roman"/>
          <w:sz w:val="28"/>
          <w:szCs w:val="28"/>
          <w:lang w:val="ru-RU" w:eastAsia="ru-RU"/>
        </w:rPr>
        <w:t>395,87+659,48+405,11=1460,46</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2006 – 2008: </w:t>
      </w:r>
      <w:r w:rsidR="00024DF4" w:rsidRPr="00227415">
        <w:rPr>
          <w:rFonts w:ascii="Times New Roman" w:hAnsi="Times New Roman"/>
          <w:sz w:val="28"/>
          <w:szCs w:val="28"/>
          <w:lang w:val="ru-RU" w:eastAsia="ru-RU"/>
        </w:rPr>
        <w:t>453,32+1267,96+851,84=2573,12</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б) Определим среднюю </w:t>
      </w:r>
      <w:r w:rsidR="00024DF4" w:rsidRPr="00227415">
        <w:rPr>
          <w:rFonts w:ascii="Times New Roman" w:hAnsi="Times New Roman"/>
          <w:sz w:val="28"/>
          <w:szCs w:val="28"/>
          <w:lang w:val="ru-RU" w:eastAsia="ru-RU"/>
        </w:rPr>
        <w:t>цену реализации</w:t>
      </w:r>
      <w:r w:rsidRPr="00227415">
        <w:rPr>
          <w:rFonts w:ascii="Times New Roman" w:hAnsi="Times New Roman"/>
          <w:sz w:val="28"/>
          <w:szCs w:val="28"/>
          <w:lang w:val="ru-RU" w:eastAsia="ru-RU"/>
        </w:rPr>
        <w:t xml:space="preserve"> по трехлетиям как простую арифметическую, тыс. руб.:</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2000 – 2002:</w:t>
      </w:r>
      <w:r w:rsidR="00024DF4" w:rsidRPr="00227415">
        <w:rPr>
          <w:rFonts w:ascii="Times New Roman" w:hAnsi="Times New Roman"/>
          <w:sz w:val="28"/>
          <w:szCs w:val="28"/>
          <w:lang w:val="ru-RU" w:eastAsia="ru-RU"/>
        </w:rPr>
        <w:t xml:space="preserve"> 774,34</w:t>
      </w:r>
      <w:r w:rsidRPr="00227415">
        <w:rPr>
          <w:rFonts w:ascii="Times New Roman" w:hAnsi="Times New Roman"/>
          <w:sz w:val="28"/>
          <w:szCs w:val="28"/>
          <w:lang w:val="ru-RU" w:eastAsia="ru-RU"/>
        </w:rPr>
        <w:t xml:space="preserve"> /3=</w:t>
      </w:r>
      <w:r w:rsidR="00024DF4" w:rsidRPr="00227415">
        <w:rPr>
          <w:rFonts w:ascii="Times New Roman" w:hAnsi="Times New Roman"/>
          <w:sz w:val="28"/>
          <w:szCs w:val="28"/>
          <w:lang w:val="ru-RU" w:eastAsia="ru-RU"/>
        </w:rPr>
        <w:t>258,1</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2003 – 2005:</w:t>
      </w:r>
      <w:r w:rsidR="00024DF4" w:rsidRPr="00227415">
        <w:rPr>
          <w:rFonts w:ascii="Times New Roman" w:hAnsi="Times New Roman"/>
          <w:sz w:val="28"/>
          <w:szCs w:val="28"/>
          <w:lang w:val="ru-RU" w:eastAsia="ru-RU"/>
        </w:rPr>
        <w:t xml:space="preserve"> 1460,46</w:t>
      </w:r>
      <w:r w:rsidRPr="00227415">
        <w:rPr>
          <w:rFonts w:ascii="Times New Roman" w:hAnsi="Times New Roman"/>
          <w:sz w:val="28"/>
          <w:szCs w:val="28"/>
          <w:lang w:val="ru-RU" w:eastAsia="ru-RU"/>
        </w:rPr>
        <w:t xml:space="preserve"> /3=</w:t>
      </w:r>
      <w:r w:rsidR="00024DF4" w:rsidRPr="00227415">
        <w:rPr>
          <w:rFonts w:ascii="Times New Roman" w:hAnsi="Times New Roman"/>
          <w:sz w:val="28"/>
          <w:szCs w:val="28"/>
          <w:lang w:val="ru-RU" w:eastAsia="ru-RU"/>
        </w:rPr>
        <w:t>486,8</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2006 – 2008: </w:t>
      </w:r>
      <w:r w:rsidR="00024DF4" w:rsidRPr="00227415">
        <w:rPr>
          <w:rFonts w:ascii="Times New Roman" w:hAnsi="Times New Roman"/>
          <w:sz w:val="28"/>
          <w:szCs w:val="28"/>
          <w:lang w:val="ru-RU" w:eastAsia="ru-RU"/>
        </w:rPr>
        <w:t>2573,12</w:t>
      </w:r>
      <w:r w:rsidRPr="00227415">
        <w:rPr>
          <w:rFonts w:ascii="Times New Roman" w:hAnsi="Times New Roman"/>
          <w:sz w:val="28"/>
          <w:szCs w:val="28"/>
          <w:lang w:val="ru-RU" w:eastAsia="ru-RU"/>
        </w:rPr>
        <w:t>/3=</w:t>
      </w:r>
      <w:r w:rsidR="00024DF4" w:rsidRPr="00227415">
        <w:rPr>
          <w:rFonts w:ascii="Times New Roman" w:hAnsi="Times New Roman"/>
          <w:sz w:val="28"/>
          <w:szCs w:val="28"/>
          <w:lang w:val="ru-RU" w:eastAsia="ru-RU"/>
        </w:rPr>
        <w:t>857,7</w:t>
      </w:r>
    </w:p>
    <w:p w:rsidR="00A10C1A" w:rsidRPr="00227415" w:rsidRDefault="00A10C1A"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Полученные данные выявили закономерность развития </w:t>
      </w:r>
      <w:r w:rsidR="00024DF4" w:rsidRPr="00227415">
        <w:rPr>
          <w:rFonts w:ascii="Times New Roman" w:hAnsi="Times New Roman"/>
          <w:sz w:val="28"/>
          <w:szCs w:val="28"/>
          <w:lang w:val="ru-RU" w:eastAsia="ru-RU"/>
        </w:rPr>
        <w:t>цены реализации 1 ц подсолнечника,</w:t>
      </w:r>
      <w:r w:rsidRPr="00227415">
        <w:rPr>
          <w:rFonts w:ascii="Times New Roman" w:hAnsi="Times New Roman"/>
          <w:sz w:val="28"/>
          <w:szCs w:val="28"/>
          <w:lang w:val="ru-RU" w:eastAsia="ru-RU"/>
        </w:rPr>
        <w:t xml:space="preserve"> она с каждым трехлетием увеличивалась</w:t>
      </w:r>
      <w:r w:rsidR="00024DF4" w:rsidRPr="00227415">
        <w:rPr>
          <w:rFonts w:ascii="Times New Roman" w:hAnsi="Times New Roman"/>
          <w:sz w:val="28"/>
          <w:szCs w:val="28"/>
          <w:lang w:val="ru-RU" w:eastAsia="ru-RU"/>
        </w:rPr>
        <w:t xml:space="preserve"> приблизительно в два раза</w:t>
      </w:r>
      <w:r w:rsidRPr="00227415">
        <w:rPr>
          <w:rFonts w:ascii="Times New Roman" w:hAnsi="Times New Roman"/>
          <w:sz w:val="28"/>
          <w:szCs w:val="28"/>
          <w:lang w:val="ru-RU" w:eastAsia="ru-RU"/>
        </w:rPr>
        <w:t>. Однако трех средних величин недостаточно для надежных выводов</w:t>
      </w:r>
      <w:r w:rsidR="004337FC" w:rsidRPr="00227415">
        <w:rPr>
          <w:rFonts w:ascii="Times New Roman" w:hAnsi="Times New Roman"/>
          <w:sz w:val="28"/>
          <w:szCs w:val="28"/>
          <w:lang w:val="ru-RU" w:eastAsia="ru-RU"/>
        </w:rPr>
        <w:t xml:space="preserve">, поэтому следует применить метод </w:t>
      </w:r>
      <w:r w:rsidR="004337FC" w:rsidRPr="00227415">
        <w:rPr>
          <w:rFonts w:ascii="Times New Roman" w:hAnsi="Times New Roman"/>
          <w:i/>
          <w:sz w:val="28"/>
          <w:szCs w:val="28"/>
          <w:lang w:val="ru-RU" w:eastAsia="ru-RU"/>
        </w:rPr>
        <w:t xml:space="preserve">расчета скользящей средней. </w:t>
      </w:r>
      <w:r w:rsidR="004337FC" w:rsidRPr="00227415">
        <w:rPr>
          <w:rFonts w:ascii="Times New Roman" w:hAnsi="Times New Roman"/>
          <w:sz w:val="28"/>
          <w:szCs w:val="28"/>
          <w:lang w:val="ru-RU" w:eastAsia="ru-RU"/>
        </w:rPr>
        <w:t>Он рассчитывается также по трехлетиям, которые образуются со сдвигом на один год, то есть происходит скольжение по ряду динамики на один период:</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а) Определим сумму </w:t>
      </w:r>
      <w:r w:rsidR="00024DF4" w:rsidRPr="00227415">
        <w:rPr>
          <w:rFonts w:ascii="Times New Roman" w:hAnsi="Times New Roman"/>
          <w:sz w:val="28"/>
          <w:szCs w:val="28"/>
          <w:lang w:val="ru-RU" w:eastAsia="ru-RU"/>
        </w:rPr>
        <w:t>цены реализации</w:t>
      </w:r>
      <w:r w:rsidRPr="00227415">
        <w:rPr>
          <w:rFonts w:ascii="Times New Roman" w:hAnsi="Times New Roman"/>
          <w:sz w:val="28"/>
          <w:szCs w:val="28"/>
          <w:lang w:val="ru-RU" w:eastAsia="ru-RU"/>
        </w:rPr>
        <w:t xml:space="preserve"> по трехлетиям,</w:t>
      </w:r>
      <w:r w:rsidR="00024DF4"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руб.:</w:t>
      </w:r>
    </w:p>
    <w:p w:rsidR="00420E96" w:rsidRPr="00227415" w:rsidRDefault="004337FC" w:rsidP="00420E96">
      <w:pPr>
        <w:tabs>
          <w:tab w:val="left" w:pos="993"/>
          <w:tab w:val="left" w:pos="1985"/>
        </w:tabs>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2000 – 2002: </w:t>
      </w:r>
      <w:r w:rsidR="00024DF4" w:rsidRPr="00227415">
        <w:rPr>
          <w:rFonts w:ascii="Times New Roman" w:hAnsi="Times New Roman"/>
          <w:sz w:val="28"/>
          <w:szCs w:val="28"/>
          <w:lang w:val="ru-RU" w:eastAsia="ru-RU"/>
        </w:rPr>
        <w:t>165,08+240,84+368,42=774,34</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2001 – 2003: </w:t>
      </w:r>
      <w:r w:rsidR="00024DF4" w:rsidRPr="00227415">
        <w:rPr>
          <w:rFonts w:ascii="Times New Roman" w:hAnsi="Times New Roman"/>
          <w:sz w:val="28"/>
          <w:szCs w:val="28"/>
          <w:lang w:val="ru-RU" w:eastAsia="ru-RU"/>
        </w:rPr>
        <w:t>240,84+368,42+395,87=1005,13</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2002 – 2004: </w:t>
      </w:r>
      <w:r w:rsidR="00024DF4" w:rsidRPr="00227415">
        <w:rPr>
          <w:rFonts w:ascii="Times New Roman" w:hAnsi="Times New Roman"/>
          <w:sz w:val="28"/>
          <w:szCs w:val="28"/>
          <w:lang w:val="ru-RU" w:eastAsia="ru-RU"/>
        </w:rPr>
        <w:t>368,42+395,87+659,48=1423,77</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2003 – 2005</w:t>
      </w:r>
      <w:r w:rsidR="00024DF4" w:rsidRPr="00227415">
        <w:rPr>
          <w:rFonts w:ascii="Times New Roman" w:hAnsi="Times New Roman"/>
          <w:sz w:val="28"/>
          <w:szCs w:val="28"/>
          <w:lang w:val="ru-RU" w:eastAsia="ru-RU"/>
        </w:rPr>
        <w:t>: 395,87+659,48+405,11=1460,46</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2004 – 2006:</w:t>
      </w:r>
      <w:r w:rsidR="00024DF4" w:rsidRPr="00227415">
        <w:rPr>
          <w:rFonts w:ascii="Times New Roman" w:hAnsi="Times New Roman"/>
          <w:sz w:val="28"/>
          <w:szCs w:val="28"/>
          <w:lang w:val="ru-RU" w:eastAsia="ru-RU"/>
        </w:rPr>
        <w:t xml:space="preserve"> 659,48+405,11+453,32=1517,91</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2005 – 2007</w:t>
      </w:r>
      <w:r w:rsidR="00024DF4" w:rsidRPr="00227415">
        <w:rPr>
          <w:rFonts w:ascii="Times New Roman" w:hAnsi="Times New Roman"/>
          <w:sz w:val="28"/>
          <w:szCs w:val="28"/>
          <w:lang w:val="ru-RU" w:eastAsia="ru-RU"/>
        </w:rPr>
        <w:t>: 405,11+453,32+1267,96=2126,39</w:t>
      </w:r>
    </w:p>
    <w:p w:rsidR="004337FC"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2006 – 2008: </w:t>
      </w:r>
      <w:r w:rsidR="00024DF4" w:rsidRPr="00227415">
        <w:rPr>
          <w:rFonts w:ascii="Times New Roman" w:hAnsi="Times New Roman"/>
          <w:sz w:val="28"/>
          <w:szCs w:val="28"/>
          <w:lang w:val="ru-RU" w:eastAsia="ru-RU"/>
        </w:rPr>
        <w:t>453,32+1267,96+851,84=2573,12</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б) Определим среднюю </w:t>
      </w:r>
      <w:r w:rsidR="00024DF4" w:rsidRPr="00227415">
        <w:rPr>
          <w:rFonts w:ascii="Times New Roman" w:hAnsi="Times New Roman"/>
          <w:sz w:val="28"/>
          <w:szCs w:val="28"/>
          <w:lang w:val="ru-RU" w:eastAsia="ru-RU"/>
        </w:rPr>
        <w:t>цену реализации</w:t>
      </w:r>
      <w:r w:rsidRPr="00227415">
        <w:rPr>
          <w:rFonts w:ascii="Times New Roman" w:hAnsi="Times New Roman"/>
          <w:sz w:val="28"/>
          <w:szCs w:val="28"/>
          <w:lang w:val="ru-RU" w:eastAsia="ru-RU"/>
        </w:rPr>
        <w:t xml:space="preserve"> по трехлетиям по простой арифметической:</w:t>
      </w:r>
    </w:p>
    <w:p w:rsidR="00420E96" w:rsidRPr="00227415" w:rsidRDefault="004337FC" w:rsidP="00420E96">
      <w:pPr>
        <w:tabs>
          <w:tab w:val="left" w:pos="2127"/>
        </w:tabs>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2000 – 2002: </w:t>
      </w:r>
      <w:r w:rsidR="007E5F31" w:rsidRPr="00227415">
        <w:rPr>
          <w:rFonts w:ascii="Times New Roman" w:hAnsi="Times New Roman"/>
          <w:sz w:val="28"/>
          <w:szCs w:val="28"/>
          <w:lang w:val="ru-RU" w:eastAsia="ru-RU"/>
        </w:rPr>
        <w:t>774,34</w:t>
      </w:r>
      <w:r w:rsidR="004E4A4C" w:rsidRPr="00227415">
        <w:rPr>
          <w:rFonts w:ascii="Times New Roman" w:hAnsi="Times New Roman"/>
          <w:sz w:val="28"/>
          <w:szCs w:val="28"/>
          <w:lang w:val="ru-RU" w:eastAsia="ru-RU"/>
        </w:rPr>
        <w:t>/3=</w:t>
      </w:r>
      <w:r w:rsidR="007E5F31" w:rsidRPr="00227415">
        <w:rPr>
          <w:rFonts w:ascii="Times New Roman" w:hAnsi="Times New Roman"/>
          <w:sz w:val="28"/>
          <w:szCs w:val="28"/>
          <w:lang w:val="ru-RU" w:eastAsia="ru-RU"/>
        </w:rPr>
        <w:t>258,11</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2001 – 2003:</w:t>
      </w:r>
      <w:r w:rsidR="00420E96" w:rsidRPr="00227415">
        <w:rPr>
          <w:rFonts w:ascii="Times New Roman" w:hAnsi="Times New Roman"/>
          <w:sz w:val="28"/>
          <w:szCs w:val="28"/>
          <w:lang w:val="ru-RU" w:eastAsia="ru-RU"/>
        </w:rPr>
        <w:t xml:space="preserve"> </w:t>
      </w:r>
      <w:r w:rsidR="007E5F31" w:rsidRPr="00227415">
        <w:rPr>
          <w:rFonts w:ascii="Times New Roman" w:hAnsi="Times New Roman"/>
          <w:sz w:val="28"/>
          <w:szCs w:val="28"/>
          <w:lang w:val="ru-RU" w:eastAsia="ru-RU"/>
        </w:rPr>
        <w:t>1005,13</w:t>
      </w:r>
      <w:r w:rsidR="004E4A4C" w:rsidRPr="00227415">
        <w:rPr>
          <w:rFonts w:ascii="Times New Roman" w:hAnsi="Times New Roman"/>
          <w:sz w:val="28"/>
          <w:szCs w:val="28"/>
          <w:lang w:val="ru-RU" w:eastAsia="ru-RU"/>
        </w:rPr>
        <w:t>/3=</w:t>
      </w:r>
      <w:r w:rsidR="007E5F31" w:rsidRPr="00227415">
        <w:rPr>
          <w:rFonts w:ascii="Times New Roman" w:hAnsi="Times New Roman"/>
          <w:sz w:val="28"/>
          <w:szCs w:val="28"/>
          <w:lang w:val="ru-RU" w:eastAsia="ru-RU"/>
        </w:rPr>
        <w:t>335,04</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2002 – 2004: </w:t>
      </w:r>
      <w:r w:rsidR="007E5F31" w:rsidRPr="00227415">
        <w:rPr>
          <w:rFonts w:ascii="Times New Roman" w:hAnsi="Times New Roman"/>
          <w:sz w:val="28"/>
          <w:szCs w:val="28"/>
          <w:lang w:val="ru-RU" w:eastAsia="ru-RU"/>
        </w:rPr>
        <w:t>1423,77</w:t>
      </w:r>
      <w:r w:rsidR="004E4A4C" w:rsidRPr="00227415">
        <w:rPr>
          <w:rFonts w:ascii="Times New Roman" w:hAnsi="Times New Roman"/>
          <w:sz w:val="28"/>
          <w:szCs w:val="28"/>
          <w:lang w:val="ru-RU" w:eastAsia="ru-RU"/>
        </w:rPr>
        <w:t>/3=</w:t>
      </w:r>
      <w:r w:rsidR="007E5F31" w:rsidRPr="00227415">
        <w:rPr>
          <w:rFonts w:ascii="Times New Roman" w:hAnsi="Times New Roman"/>
          <w:sz w:val="28"/>
          <w:szCs w:val="28"/>
          <w:lang w:val="ru-RU" w:eastAsia="ru-RU"/>
        </w:rPr>
        <w:t>474,60</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2003 – 2005:</w:t>
      </w:r>
      <w:r w:rsidR="007E5F31" w:rsidRPr="00227415">
        <w:rPr>
          <w:rFonts w:ascii="Times New Roman" w:hAnsi="Times New Roman"/>
          <w:sz w:val="28"/>
          <w:szCs w:val="28"/>
          <w:lang w:val="ru-RU" w:eastAsia="ru-RU"/>
        </w:rPr>
        <w:t xml:space="preserve"> 1460,46</w:t>
      </w:r>
      <w:r w:rsidRPr="00227415">
        <w:rPr>
          <w:rFonts w:ascii="Times New Roman" w:hAnsi="Times New Roman"/>
          <w:sz w:val="28"/>
          <w:szCs w:val="28"/>
          <w:lang w:val="ru-RU" w:eastAsia="ru-RU"/>
        </w:rPr>
        <w:t xml:space="preserve"> </w:t>
      </w:r>
      <w:r w:rsidR="004E4A4C" w:rsidRPr="00227415">
        <w:rPr>
          <w:rFonts w:ascii="Times New Roman" w:hAnsi="Times New Roman"/>
          <w:sz w:val="28"/>
          <w:szCs w:val="28"/>
          <w:lang w:val="ru-RU" w:eastAsia="ru-RU"/>
        </w:rPr>
        <w:t>/3=</w:t>
      </w:r>
      <w:r w:rsidR="007E5F31" w:rsidRPr="00227415">
        <w:rPr>
          <w:rFonts w:ascii="Times New Roman" w:hAnsi="Times New Roman"/>
          <w:sz w:val="28"/>
          <w:szCs w:val="28"/>
          <w:lang w:val="ru-RU" w:eastAsia="ru-RU"/>
        </w:rPr>
        <w:t>486,82</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2004 – 2006:</w:t>
      </w:r>
      <w:r w:rsidR="004E4A4C" w:rsidRPr="00227415">
        <w:rPr>
          <w:rFonts w:ascii="Times New Roman" w:hAnsi="Times New Roman"/>
          <w:sz w:val="28"/>
          <w:szCs w:val="28"/>
          <w:lang w:val="ru-RU" w:eastAsia="ru-RU"/>
        </w:rPr>
        <w:t xml:space="preserve"> </w:t>
      </w:r>
      <w:r w:rsidR="007E5F31" w:rsidRPr="00227415">
        <w:rPr>
          <w:rFonts w:ascii="Times New Roman" w:hAnsi="Times New Roman"/>
          <w:sz w:val="28"/>
          <w:szCs w:val="28"/>
          <w:lang w:val="ru-RU" w:eastAsia="ru-RU"/>
        </w:rPr>
        <w:t>1517,91</w:t>
      </w:r>
      <w:r w:rsidR="004E4A4C" w:rsidRPr="00227415">
        <w:rPr>
          <w:rFonts w:ascii="Times New Roman" w:hAnsi="Times New Roman"/>
          <w:sz w:val="28"/>
          <w:szCs w:val="28"/>
          <w:lang w:val="ru-RU" w:eastAsia="ru-RU"/>
        </w:rPr>
        <w:t>/3=</w:t>
      </w:r>
      <w:r w:rsidR="007E5F31" w:rsidRPr="00227415">
        <w:rPr>
          <w:rFonts w:ascii="Times New Roman" w:hAnsi="Times New Roman"/>
          <w:sz w:val="28"/>
          <w:szCs w:val="28"/>
          <w:lang w:val="ru-RU" w:eastAsia="ru-RU"/>
        </w:rPr>
        <w:t>505,97</w:t>
      </w:r>
    </w:p>
    <w:p w:rsidR="00420E96"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2005 – 2007: </w:t>
      </w:r>
      <w:r w:rsidR="007E5F31" w:rsidRPr="00227415">
        <w:rPr>
          <w:rFonts w:ascii="Times New Roman" w:hAnsi="Times New Roman"/>
          <w:sz w:val="28"/>
          <w:szCs w:val="28"/>
          <w:lang w:val="ru-RU" w:eastAsia="ru-RU"/>
        </w:rPr>
        <w:t>2126,39</w:t>
      </w:r>
      <w:r w:rsidR="004E4A4C" w:rsidRPr="00227415">
        <w:rPr>
          <w:rFonts w:ascii="Times New Roman" w:hAnsi="Times New Roman"/>
          <w:sz w:val="28"/>
          <w:szCs w:val="28"/>
          <w:lang w:val="ru-RU" w:eastAsia="ru-RU"/>
        </w:rPr>
        <w:t>/3=</w:t>
      </w:r>
      <w:r w:rsidR="007E5F31" w:rsidRPr="00227415">
        <w:rPr>
          <w:rFonts w:ascii="Times New Roman" w:hAnsi="Times New Roman"/>
          <w:sz w:val="28"/>
          <w:szCs w:val="28"/>
          <w:lang w:val="ru-RU" w:eastAsia="ru-RU"/>
        </w:rPr>
        <w:t>708,80</w:t>
      </w:r>
    </w:p>
    <w:p w:rsidR="004337FC" w:rsidRPr="00227415" w:rsidRDefault="004337F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2006 – 2008:</w:t>
      </w:r>
      <w:r w:rsidR="007E5F31" w:rsidRPr="00227415">
        <w:rPr>
          <w:rFonts w:ascii="Times New Roman" w:hAnsi="Times New Roman"/>
          <w:sz w:val="28"/>
          <w:szCs w:val="28"/>
          <w:lang w:val="ru-RU" w:eastAsia="ru-RU"/>
        </w:rPr>
        <w:t xml:space="preserve"> 2573,12</w:t>
      </w:r>
      <w:r w:rsidR="004E4A4C" w:rsidRPr="00227415">
        <w:rPr>
          <w:rFonts w:ascii="Times New Roman" w:hAnsi="Times New Roman"/>
          <w:sz w:val="28"/>
          <w:szCs w:val="28"/>
          <w:lang w:val="ru-RU" w:eastAsia="ru-RU"/>
        </w:rPr>
        <w:t>/3=</w:t>
      </w:r>
      <w:r w:rsidR="007E5F31" w:rsidRPr="00227415">
        <w:rPr>
          <w:rFonts w:ascii="Times New Roman" w:hAnsi="Times New Roman"/>
          <w:sz w:val="28"/>
          <w:szCs w:val="28"/>
          <w:lang w:val="ru-RU" w:eastAsia="ru-RU"/>
        </w:rPr>
        <w:t>857,70</w:t>
      </w:r>
    </w:p>
    <w:p w:rsidR="001013F6" w:rsidRPr="00227415" w:rsidRDefault="001013F6" w:rsidP="00420E96">
      <w:pPr>
        <w:suppressAutoHyphens/>
        <w:spacing w:line="360" w:lineRule="auto"/>
        <w:ind w:firstLine="709"/>
        <w:jc w:val="both"/>
        <w:rPr>
          <w:rFonts w:ascii="Times New Roman" w:hAnsi="Times New Roman"/>
          <w:sz w:val="28"/>
          <w:szCs w:val="28"/>
          <w:lang w:val="ru-RU" w:eastAsia="ru-RU"/>
        </w:rPr>
      </w:pPr>
    </w:p>
    <w:p w:rsidR="004337FC" w:rsidRPr="00227415" w:rsidRDefault="004E4A4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Скользящая средняя выявила определенную тенденцию изменения </w:t>
      </w:r>
      <w:r w:rsidR="007E5F31" w:rsidRPr="00227415">
        <w:rPr>
          <w:rFonts w:ascii="Times New Roman" w:hAnsi="Times New Roman"/>
          <w:sz w:val="28"/>
          <w:szCs w:val="28"/>
          <w:lang w:val="ru-RU" w:eastAsia="ru-RU"/>
        </w:rPr>
        <w:t>цены реализации 1 ц подсолнечника</w:t>
      </w:r>
      <w:r w:rsidRPr="00227415">
        <w:rPr>
          <w:rFonts w:ascii="Times New Roman" w:hAnsi="Times New Roman"/>
          <w:sz w:val="28"/>
          <w:szCs w:val="28"/>
          <w:lang w:val="ru-RU" w:eastAsia="ru-RU"/>
        </w:rPr>
        <w:t>, она с каждым периодом увеличивалась достаточно пропорционально. Но для обобщения общественного явления недостаточно данных только по трехлетиям, необходимо применение и других</w:t>
      </w:r>
      <w:r w:rsidR="007E5F31" w:rsidRPr="00227415">
        <w:rPr>
          <w:rFonts w:ascii="Times New Roman" w:hAnsi="Times New Roman"/>
          <w:sz w:val="28"/>
          <w:szCs w:val="28"/>
          <w:lang w:val="ru-RU" w:eastAsia="ru-RU"/>
        </w:rPr>
        <w:t xml:space="preserve"> методов изучения динамики цен.</w:t>
      </w:r>
    </w:p>
    <w:p w:rsidR="004E4A4C" w:rsidRPr="00227415" w:rsidRDefault="004E4A4C"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Выполненные расчеты представим в следующей таблице:</w:t>
      </w:r>
    </w:p>
    <w:p w:rsidR="007B793D" w:rsidRPr="00227415" w:rsidRDefault="007B793D" w:rsidP="00420E96">
      <w:pPr>
        <w:suppressAutoHyphens/>
        <w:spacing w:line="360" w:lineRule="auto"/>
        <w:ind w:firstLine="709"/>
        <w:jc w:val="both"/>
        <w:rPr>
          <w:rFonts w:ascii="Times New Roman" w:hAnsi="Times New Roman"/>
          <w:sz w:val="28"/>
          <w:szCs w:val="28"/>
          <w:lang w:val="ru-RU" w:eastAsia="ru-RU"/>
        </w:rPr>
      </w:pPr>
    </w:p>
    <w:p w:rsidR="004E4A4C" w:rsidRPr="00227415" w:rsidRDefault="003D1FE3"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Таблица 4</w:t>
      </w:r>
      <w:r w:rsidR="004E4A4C" w:rsidRPr="00227415">
        <w:rPr>
          <w:rFonts w:ascii="Times New Roman" w:hAnsi="Times New Roman"/>
          <w:sz w:val="28"/>
          <w:szCs w:val="28"/>
          <w:lang w:val="ru-RU" w:eastAsia="ru-RU"/>
        </w:rPr>
        <w:t xml:space="preserve"> – Выявление тенденции в изменении </w:t>
      </w:r>
      <w:r w:rsidR="007E5F31" w:rsidRPr="00227415">
        <w:rPr>
          <w:rFonts w:ascii="Times New Roman" w:hAnsi="Times New Roman"/>
          <w:sz w:val="28"/>
          <w:szCs w:val="28"/>
          <w:lang w:val="ru-RU" w:eastAsia="ru-RU"/>
        </w:rPr>
        <w:t>цены реализации</w:t>
      </w:r>
      <w:r w:rsidR="00420E96" w:rsidRPr="00227415">
        <w:rPr>
          <w:rFonts w:ascii="Times New Roman" w:hAnsi="Times New Roman"/>
          <w:sz w:val="28"/>
          <w:szCs w:val="28"/>
          <w:lang w:val="ru-RU" w:eastAsia="ru-RU"/>
        </w:rPr>
        <w:t xml:space="preserve"> </w:t>
      </w:r>
      <w:r w:rsidR="00527ECF" w:rsidRPr="00227415">
        <w:rPr>
          <w:rFonts w:ascii="Times New Roman" w:hAnsi="Times New Roman"/>
          <w:sz w:val="28"/>
          <w:szCs w:val="28"/>
          <w:lang w:val="ru-RU" w:eastAsia="ru-RU"/>
        </w:rPr>
        <w:t>подсолнечника, рублей</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8"/>
        <w:gridCol w:w="1733"/>
        <w:gridCol w:w="2579"/>
        <w:gridCol w:w="1283"/>
        <w:gridCol w:w="2599"/>
      </w:tblGrid>
      <w:tr w:rsidR="00244D82" w:rsidRPr="002D13EA" w:rsidTr="002D13EA">
        <w:tc>
          <w:tcPr>
            <w:tcW w:w="0" w:type="auto"/>
            <w:vMerge w:val="restart"/>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Годы</w:t>
            </w:r>
          </w:p>
        </w:tc>
        <w:tc>
          <w:tcPr>
            <w:tcW w:w="0" w:type="auto"/>
            <w:gridSpan w:val="2"/>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Укрупнение периодов</w:t>
            </w:r>
          </w:p>
        </w:tc>
        <w:tc>
          <w:tcPr>
            <w:tcW w:w="3882" w:type="dxa"/>
            <w:gridSpan w:val="2"/>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Скользящая средняя</w:t>
            </w:r>
          </w:p>
        </w:tc>
      </w:tr>
      <w:tr w:rsidR="00244D82" w:rsidRPr="002D13EA" w:rsidTr="002D13EA">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Сумма за трехлетия, тыс. руб.</w:t>
            </w:r>
          </w:p>
        </w:tc>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 xml:space="preserve">Средняя </w:t>
            </w:r>
            <w:r w:rsidR="007E5F31" w:rsidRPr="002D13EA">
              <w:rPr>
                <w:rFonts w:ascii="Times New Roman" w:hAnsi="Times New Roman"/>
                <w:sz w:val="20"/>
                <w:lang w:val="ru-RU" w:eastAsia="ru-RU"/>
              </w:rPr>
              <w:t>цена реализ.1 ц подсолн. по трехлетиям,</w:t>
            </w:r>
            <w:r w:rsidRPr="002D13EA">
              <w:rPr>
                <w:rFonts w:ascii="Times New Roman" w:hAnsi="Times New Roman"/>
                <w:sz w:val="20"/>
                <w:lang w:val="ru-RU" w:eastAsia="ru-RU"/>
              </w:rPr>
              <w:t xml:space="preserve"> руб.</w:t>
            </w:r>
          </w:p>
        </w:tc>
        <w:tc>
          <w:tcPr>
            <w:tcW w:w="1283" w:type="dxa"/>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Сумма за трехлетия, тыс. руб.</w:t>
            </w:r>
          </w:p>
        </w:tc>
        <w:tc>
          <w:tcPr>
            <w:tcW w:w="2599"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Средняя цена реализ.1 ц подсолн. по трехлетиям, руб.</w:t>
            </w:r>
          </w:p>
        </w:tc>
      </w:tr>
      <w:tr w:rsidR="00244D82" w:rsidRPr="002D13EA" w:rsidTr="002D13EA">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2000</w:t>
            </w:r>
          </w:p>
        </w:tc>
        <w:tc>
          <w:tcPr>
            <w:tcW w:w="0" w:type="auto"/>
            <w:vMerge w:val="restart"/>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774,34</w:t>
            </w:r>
          </w:p>
        </w:tc>
        <w:tc>
          <w:tcPr>
            <w:tcW w:w="0" w:type="auto"/>
            <w:vMerge w:val="restart"/>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258,1</w:t>
            </w:r>
          </w:p>
        </w:tc>
        <w:tc>
          <w:tcPr>
            <w:tcW w:w="1283"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w:t>
            </w:r>
          </w:p>
        </w:tc>
        <w:tc>
          <w:tcPr>
            <w:tcW w:w="2599"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w:t>
            </w:r>
          </w:p>
        </w:tc>
      </w:tr>
      <w:tr w:rsidR="00244D82" w:rsidRPr="002D13EA" w:rsidTr="002D13EA">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2001</w:t>
            </w: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1283"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774,34</w:t>
            </w:r>
          </w:p>
        </w:tc>
        <w:tc>
          <w:tcPr>
            <w:tcW w:w="2599"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258,11</w:t>
            </w:r>
          </w:p>
        </w:tc>
      </w:tr>
      <w:tr w:rsidR="00244D82" w:rsidRPr="002D13EA" w:rsidTr="002D13EA">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2002</w:t>
            </w: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1283"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1005,13</w:t>
            </w:r>
          </w:p>
        </w:tc>
        <w:tc>
          <w:tcPr>
            <w:tcW w:w="2599"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335,04</w:t>
            </w:r>
          </w:p>
        </w:tc>
      </w:tr>
      <w:tr w:rsidR="00244D82" w:rsidRPr="002D13EA" w:rsidTr="002D13EA">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2003</w:t>
            </w:r>
          </w:p>
        </w:tc>
        <w:tc>
          <w:tcPr>
            <w:tcW w:w="0" w:type="auto"/>
            <w:vMerge w:val="restart"/>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1460,46</w:t>
            </w:r>
          </w:p>
        </w:tc>
        <w:tc>
          <w:tcPr>
            <w:tcW w:w="0" w:type="auto"/>
            <w:vMerge w:val="restart"/>
            <w:shd w:val="clear" w:color="auto" w:fill="auto"/>
          </w:tcPr>
          <w:p w:rsidR="00244D82" w:rsidRPr="002D13EA" w:rsidRDefault="00420E96"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 xml:space="preserve"> </w:t>
            </w:r>
            <w:r w:rsidR="007E5F31" w:rsidRPr="002D13EA">
              <w:rPr>
                <w:rFonts w:ascii="Times New Roman" w:hAnsi="Times New Roman"/>
                <w:sz w:val="20"/>
                <w:lang w:val="ru-RU" w:eastAsia="ru-RU"/>
              </w:rPr>
              <w:t>486,8</w:t>
            </w:r>
          </w:p>
        </w:tc>
        <w:tc>
          <w:tcPr>
            <w:tcW w:w="1283"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1423,77</w:t>
            </w:r>
          </w:p>
        </w:tc>
        <w:tc>
          <w:tcPr>
            <w:tcW w:w="2599"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474,60</w:t>
            </w:r>
          </w:p>
        </w:tc>
      </w:tr>
      <w:tr w:rsidR="00244D82" w:rsidRPr="002D13EA" w:rsidTr="002D13EA">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2004</w:t>
            </w: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1283"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1460,46</w:t>
            </w:r>
          </w:p>
        </w:tc>
        <w:tc>
          <w:tcPr>
            <w:tcW w:w="2599"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486,82</w:t>
            </w:r>
          </w:p>
        </w:tc>
      </w:tr>
      <w:tr w:rsidR="00244D82" w:rsidRPr="002D13EA" w:rsidTr="002D13EA">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2005</w:t>
            </w: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1283"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1517,91</w:t>
            </w:r>
          </w:p>
        </w:tc>
        <w:tc>
          <w:tcPr>
            <w:tcW w:w="2599" w:type="dxa"/>
            <w:shd w:val="clear" w:color="auto" w:fill="auto"/>
          </w:tcPr>
          <w:p w:rsidR="00244D82" w:rsidRPr="002D13EA" w:rsidRDefault="00420E96"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 xml:space="preserve"> </w:t>
            </w:r>
            <w:r w:rsidR="007E5F31" w:rsidRPr="002D13EA">
              <w:rPr>
                <w:rFonts w:ascii="Times New Roman" w:hAnsi="Times New Roman"/>
                <w:sz w:val="20"/>
                <w:lang w:val="ru-RU" w:eastAsia="ru-RU"/>
              </w:rPr>
              <w:t>505,97</w:t>
            </w:r>
          </w:p>
        </w:tc>
      </w:tr>
      <w:tr w:rsidR="00244D82" w:rsidRPr="002D13EA" w:rsidTr="002D13EA">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2006</w:t>
            </w:r>
          </w:p>
        </w:tc>
        <w:tc>
          <w:tcPr>
            <w:tcW w:w="0" w:type="auto"/>
            <w:vMerge w:val="restart"/>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2573,12</w:t>
            </w:r>
          </w:p>
        </w:tc>
        <w:tc>
          <w:tcPr>
            <w:tcW w:w="0" w:type="auto"/>
            <w:vMerge w:val="restart"/>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857,7</w:t>
            </w:r>
          </w:p>
        </w:tc>
        <w:tc>
          <w:tcPr>
            <w:tcW w:w="1283"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2126,39</w:t>
            </w:r>
          </w:p>
        </w:tc>
        <w:tc>
          <w:tcPr>
            <w:tcW w:w="2599"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708,80</w:t>
            </w:r>
          </w:p>
        </w:tc>
      </w:tr>
      <w:tr w:rsidR="00244D82" w:rsidRPr="002D13EA" w:rsidTr="002D13EA">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2007</w:t>
            </w: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1283"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2573,12</w:t>
            </w:r>
          </w:p>
        </w:tc>
        <w:tc>
          <w:tcPr>
            <w:tcW w:w="2599" w:type="dxa"/>
            <w:shd w:val="clear" w:color="auto" w:fill="auto"/>
          </w:tcPr>
          <w:p w:rsidR="00244D82"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857,70</w:t>
            </w:r>
          </w:p>
        </w:tc>
      </w:tr>
      <w:tr w:rsidR="00244D82" w:rsidRPr="002D13EA" w:rsidTr="002D13EA">
        <w:tc>
          <w:tcPr>
            <w:tcW w:w="0" w:type="auto"/>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2008</w:t>
            </w: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0" w:type="auto"/>
            <w:vMerge/>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p>
        </w:tc>
        <w:tc>
          <w:tcPr>
            <w:tcW w:w="1283" w:type="dxa"/>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w:t>
            </w:r>
          </w:p>
        </w:tc>
        <w:tc>
          <w:tcPr>
            <w:tcW w:w="2599" w:type="dxa"/>
            <w:shd w:val="clear" w:color="auto" w:fill="auto"/>
          </w:tcPr>
          <w:p w:rsidR="00244D82" w:rsidRPr="002D13EA" w:rsidRDefault="00244D82"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w:t>
            </w:r>
          </w:p>
        </w:tc>
      </w:tr>
    </w:tbl>
    <w:p w:rsidR="00244D82" w:rsidRPr="00227415" w:rsidRDefault="00244D82" w:rsidP="00420E96">
      <w:pPr>
        <w:suppressAutoHyphens/>
        <w:spacing w:line="360" w:lineRule="auto"/>
        <w:ind w:firstLine="709"/>
        <w:jc w:val="both"/>
        <w:rPr>
          <w:rFonts w:ascii="Times New Roman" w:hAnsi="Times New Roman"/>
          <w:sz w:val="28"/>
          <w:lang w:val="ru-RU" w:eastAsia="ru-RU"/>
        </w:rPr>
      </w:pPr>
    </w:p>
    <w:p w:rsidR="00420E96" w:rsidRPr="00227415" w:rsidRDefault="00244D82"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Анализируя данные </w:t>
      </w:r>
      <w:r w:rsidR="000D0DEA" w:rsidRPr="00227415">
        <w:rPr>
          <w:rFonts w:ascii="Times New Roman" w:hAnsi="Times New Roman"/>
          <w:sz w:val="28"/>
          <w:szCs w:val="28"/>
          <w:lang w:val="ru-RU" w:eastAsia="ru-RU"/>
        </w:rPr>
        <w:t>таблицы,</w:t>
      </w:r>
      <w:r w:rsidRPr="00227415">
        <w:rPr>
          <w:rFonts w:ascii="Times New Roman" w:hAnsi="Times New Roman"/>
          <w:sz w:val="28"/>
          <w:szCs w:val="28"/>
          <w:lang w:val="ru-RU" w:eastAsia="ru-RU"/>
        </w:rPr>
        <w:t xml:space="preserve"> следует от</w:t>
      </w:r>
      <w:r w:rsidR="000D0DEA" w:rsidRPr="00227415">
        <w:rPr>
          <w:rFonts w:ascii="Times New Roman" w:hAnsi="Times New Roman"/>
          <w:sz w:val="28"/>
          <w:szCs w:val="28"/>
          <w:lang w:val="ru-RU" w:eastAsia="ru-RU"/>
        </w:rPr>
        <w:t>метить, что укрупнение периодов и расчет скользящей средней</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выявило определенные</w:t>
      </w:r>
      <w:r w:rsidR="000D0DEA" w:rsidRPr="00227415">
        <w:rPr>
          <w:rFonts w:ascii="Times New Roman" w:hAnsi="Times New Roman"/>
          <w:sz w:val="28"/>
          <w:szCs w:val="28"/>
          <w:lang w:val="ru-RU" w:eastAsia="ru-RU"/>
        </w:rPr>
        <w:t xml:space="preserve"> тенденции изменения </w:t>
      </w:r>
      <w:r w:rsidR="007E5F31" w:rsidRPr="00227415">
        <w:rPr>
          <w:rFonts w:ascii="Times New Roman" w:hAnsi="Times New Roman"/>
          <w:sz w:val="28"/>
          <w:szCs w:val="28"/>
          <w:lang w:val="ru-RU" w:eastAsia="ru-RU"/>
        </w:rPr>
        <w:t>цены</w:t>
      </w:r>
      <w:r w:rsidR="000D0DEA" w:rsidRPr="00227415">
        <w:rPr>
          <w:rFonts w:ascii="Times New Roman" w:hAnsi="Times New Roman"/>
          <w:sz w:val="28"/>
          <w:szCs w:val="28"/>
          <w:lang w:val="ru-RU" w:eastAsia="ru-RU"/>
        </w:rPr>
        <w:t xml:space="preserve"> реализации </w:t>
      </w:r>
      <w:r w:rsidR="007E5F31" w:rsidRPr="00227415">
        <w:rPr>
          <w:rFonts w:ascii="Times New Roman" w:hAnsi="Times New Roman"/>
          <w:sz w:val="28"/>
          <w:szCs w:val="28"/>
          <w:lang w:val="ru-RU" w:eastAsia="ru-RU"/>
        </w:rPr>
        <w:t>1 ц</w:t>
      </w:r>
      <w:r w:rsidR="000D0DEA" w:rsidRPr="00227415">
        <w:rPr>
          <w:rFonts w:ascii="Times New Roman" w:hAnsi="Times New Roman"/>
          <w:sz w:val="28"/>
          <w:szCs w:val="28"/>
          <w:lang w:val="ru-RU" w:eastAsia="ru-RU"/>
        </w:rPr>
        <w:t xml:space="preserve"> подсолнечника в СХА </w:t>
      </w:r>
      <w:r w:rsidR="00420E96" w:rsidRPr="00227415">
        <w:rPr>
          <w:rFonts w:ascii="Times New Roman" w:hAnsi="Times New Roman"/>
          <w:sz w:val="28"/>
          <w:szCs w:val="28"/>
          <w:lang w:val="ru-RU" w:eastAsia="ru-RU"/>
        </w:rPr>
        <w:t>"</w:t>
      </w:r>
      <w:r w:rsidR="000D0DEA" w:rsidRPr="00227415">
        <w:rPr>
          <w:rFonts w:ascii="Times New Roman" w:hAnsi="Times New Roman"/>
          <w:sz w:val="28"/>
          <w:szCs w:val="28"/>
          <w:lang w:val="ru-RU" w:eastAsia="ru-RU"/>
        </w:rPr>
        <w:t>Заря</w:t>
      </w:r>
      <w:r w:rsidR="00420E96" w:rsidRPr="00227415">
        <w:rPr>
          <w:rFonts w:ascii="Times New Roman" w:hAnsi="Times New Roman"/>
          <w:sz w:val="28"/>
          <w:szCs w:val="28"/>
          <w:lang w:val="ru-RU" w:eastAsia="ru-RU"/>
        </w:rPr>
        <w:t>"</w:t>
      </w:r>
      <w:r w:rsidR="000D0DEA" w:rsidRPr="00227415">
        <w:rPr>
          <w:rFonts w:ascii="Times New Roman" w:hAnsi="Times New Roman"/>
          <w:sz w:val="28"/>
          <w:szCs w:val="28"/>
          <w:lang w:val="ru-RU" w:eastAsia="ru-RU"/>
        </w:rPr>
        <w:t xml:space="preserve"> Павловского района Воронежской области в период с 2000 по 2008 годы. Наблюдается постоянное</w:t>
      </w:r>
      <w:r w:rsidR="007E5F31" w:rsidRPr="00227415">
        <w:rPr>
          <w:rFonts w:ascii="Times New Roman" w:hAnsi="Times New Roman"/>
          <w:sz w:val="28"/>
          <w:szCs w:val="28"/>
          <w:lang w:val="ru-RU" w:eastAsia="ru-RU"/>
        </w:rPr>
        <w:t xml:space="preserve"> пропорциональное</w:t>
      </w:r>
      <w:r w:rsidR="000D0DEA" w:rsidRPr="00227415">
        <w:rPr>
          <w:rFonts w:ascii="Times New Roman" w:hAnsi="Times New Roman"/>
          <w:sz w:val="28"/>
          <w:szCs w:val="28"/>
          <w:lang w:val="ru-RU" w:eastAsia="ru-RU"/>
        </w:rPr>
        <w:t xml:space="preserve"> увеличение </w:t>
      </w:r>
      <w:r w:rsidR="007E5F31" w:rsidRPr="00227415">
        <w:rPr>
          <w:rFonts w:ascii="Times New Roman" w:hAnsi="Times New Roman"/>
          <w:sz w:val="28"/>
          <w:szCs w:val="28"/>
          <w:lang w:val="ru-RU" w:eastAsia="ru-RU"/>
        </w:rPr>
        <w:t xml:space="preserve">цены реализации </w:t>
      </w:r>
      <w:r w:rsidR="000D0DEA" w:rsidRPr="00227415">
        <w:rPr>
          <w:rFonts w:ascii="Times New Roman" w:hAnsi="Times New Roman"/>
          <w:sz w:val="28"/>
          <w:szCs w:val="28"/>
          <w:lang w:val="ru-RU" w:eastAsia="ru-RU"/>
        </w:rPr>
        <w:t>по годам.</w:t>
      </w:r>
      <w:r w:rsidR="00420E96" w:rsidRPr="00227415">
        <w:rPr>
          <w:rFonts w:ascii="Times New Roman" w:hAnsi="Times New Roman"/>
          <w:sz w:val="28"/>
          <w:szCs w:val="28"/>
          <w:lang w:val="ru-RU" w:eastAsia="ru-RU"/>
        </w:rPr>
        <w:t xml:space="preserve"> </w:t>
      </w:r>
      <w:r w:rsidR="000D0DEA" w:rsidRPr="00227415">
        <w:rPr>
          <w:rFonts w:ascii="Times New Roman" w:hAnsi="Times New Roman"/>
          <w:sz w:val="28"/>
          <w:szCs w:val="28"/>
          <w:lang w:val="ru-RU" w:eastAsia="ru-RU"/>
        </w:rPr>
        <w:t xml:space="preserve">Метод скользящей средней также выявил определенную тенденцию изменения </w:t>
      </w:r>
      <w:r w:rsidR="007E5F31" w:rsidRPr="00227415">
        <w:rPr>
          <w:rFonts w:ascii="Times New Roman" w:hAnsi="Times New Roman"/>
          <w:sz w:val="28"/>
          <w:szCs w:val="28"/>
          <w:lang w:val="ru-RU" w:eastAsia="ru-RU"/>
        </w:rPr>
        <w:t>цены реализации 1 ц подсолнечника</w:t>
      </w:r>
      <w:r w:rsidR="000D0DEA" w:rsidRPr="00227415">
        <w:rPr>
          <w:rFonts w:ascii="Times New Roman" w:hAnsi="Times New Roman"/>
          <w:sz w:val="28"/>
          <w:szCs w:val="28"/>
          <w:lang w:val="ru-RU" w:eastAsia="ru-RU"/>
        </w:rPr>
        <w:t>; она постоянно увеличивалась, однако в увеличении просл</w:t>
      </w:r>
      <w:r w:rsidR="007E5F31" w:rsidRPr="00227415">
        <w:rPr>
          <w:rFonts w:ascii="Times New Roman" w:hAnsi="Times New Roman"/>
          <w:sz w:val="28"/>
          <w:szCs w:val="28"/>
          <w:lang w:val="ru-RU" w:eastAsia="ru-RU"/>
        </w:rPr>
        <w:t>еживаются колебания. Так, с 2001 по 2002</w:t>
      </w:r>
      <w:r w:rsidR="000D0DEA" w:rsidRPr="00227415">
        <w:rPr>
          <w:rFonts w:ascii="Times New Roman" w:hAnsi="Times New Roman"/>
          <w:sz w:val="28"/>
          <w:szCs w:val="28"/>
          <w:lang w:val="ru-RU" w:eastAsia="ru-RU"/>
        </w:rPr>
        <w:t xml:space="preserve"> годы </w:t>
      </w:r>
      <w:r w:rsidR="007E5F31" w:rsidRPr="00227415">
        <w:rPr>
          <w:rFonts w:ascii="Times New Roman" w:hAnsi="Times New Roman"/>
          <w:sz w:val="28"/>
          <w:szCs w:val="28"/>
          <w:lang w:val="ru-RU" w:eastAsia="ru-RU"/>
        </w:rPr>
        <w:t>цена реализации 1 ц подсолнечника</w:t>
      </w:r>
      <w:r w:rsidR="000D0DEA" w:rsidRPr="00227415">
        <w:rPr>
          <w:rFonts w:ascii="Times New Roman" w:hAnsi="Times New Roman"/>
          <w:sz w:val="28"/>
          <w:szCs w:val="28"/>
          <w:lang w:val="ru-RU" w:eastAsia="ru-RU"/>
        </w:rPr>
        <w:t xml:space="preserve"> возросла примерно </w:t>
      </w:r>
      <w:r w:rsidR="007E5F31" w:rsidRPr="00227415">
        <w:rPr>
          <w:rFonts w:ascii="Times New Roman" w:hAnsi="Times New Roman"/>
          <w:sz w:val="28"/>
          <w:szCs w:val="28"/>
          <w:lang w:val="ru-RU" w:eastAsia="ru-RU"/>
        </w:rPr>
        <w:t>на 1/3 рублей, а с 2003 по 2004</w:t>
      </w:r>
      <w:r w:rsidR="000D0DEA" w:rsidRPr="00227415">
        <w:rPr>
          <w:rFonts w:ascii="Times New Roman" w:hAnsi="Times New Roman"/>
          <w:sz w:val="28"/>
          <w:szCs w:val="28"/>
          <w:lang w:val="ru-RU" w:eastAsia="ru-RU"/>
        </w:rPr>
        <w:t xml:space="preserve"> годы меньше, чем в половину. </w:t>
      </w:r>
      <w:r w:rsidR="006B24C8" w:rsidRPr="00227415">
        <w:rPr>
          <w:rFonts w:ascii="Times New Roman" w:hAnsi="Times New Roman"/>
          <w:sz w:val="28"/>
          <w:szCs w:val="28"/>
          <w:lang w:val="ru-RU" w:eastAsia="ru-RU"/>
        </w:rPr>
        <w:t xml:space="preserve">Для более полных выводов необходимо провести аналитическое выравнивание и выявить определенный тренд развития </w:t>
      </w:r>
      <w:r w:rsidR="007E5F31" w:rsidRPr="00227415">
        <w:rPr>
          <w:rFonts w:ascii="Times New Roman" w:hAnsi="Times New Roman"/>
          <w:sz w:val="28"/>
          <w:szCs w:val="28"/>
          <w:lang w:val="ru-RU" w:eastAsia="ru-RU"/>
        </w:rPr>
        <w:t>цены реализации 1 ц подсолнечника</w:t>
      </w:r>
      <w:r w:rsidR="006B24C8" w:rsidRPr="00227415">
        <w:rPr>
          <w:rFonts w:ascii="Times New Roman" w:hAnsi="Times New Roman"/>
          <w:sz w:val="28"/>
          <w:szCs w:val="28"/>
          <w:lang w:val="ru-RU" w:eastAsia="ru-RU"/>
        </w:rPr>
        <w:t>. Этот метод достаточно надежный, здесь применяется уравнение, которое в наибольшей степени отражает процесс развития общественного явления.</w:t>
      </w:r>
    </w:p>
    <w:p w:rsidR="006B24C8" w:rsidRPr="00227415" w:rsidRDefault="006B24C8"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Для этого динамика изучения </w:t>
      </w:r>
      <w:r w:rsidR="007E5F31" w:rsidRPr="00227415">
        <w:rPr>
          <w:rFonts w:ascii="Times New Roman" w:hAnsi="Times New Roman"/>
          <w:sz w:val="28"/>
          <w:szCs w:val="28"/>
          <w:lang w:val="ru-RU" w:eastAsia="ru-RU"/>
        </w:rPr>
        <w:t>цены реализации 1 ц подсолнечника</w:t>
      </w:r>
      <w:r w:rsidRPr="00227415">
        <w:rPr>
          <w:rFonts w:ascii="Times New Roman" w:hAnsi="Times New Roman"/>
          <w:sz w:val="28"/>
          <w:szCs w:val="28"/>
          <w:lang w:val="ru-RU" w:eastAsia="ru-RU"/>
        </w:rPr>
        <w:t xml:space="preserve"> отображается на графике:</w:t>
      </w:r>
    </w:p>
    <w:p w:rsidR="00377351" w:rsidRPr="00227415" w:rsidRDefault="00377351" w:rsidP="00420E96">
      <w:pPr>
        <w:suppressAutoHyphens/>
        <w:spacing w:line="360" w:lineRule="auto"/>
        <w:ind w:firstLine="709"/>
        <w:jc w:val="both"/>
        <w:rPr>
          <w:rFonts w:ascii="Times New Roman" w:hAnsi="Times New Roman"/>
          <w:sz w:val="28"/>
          <w:szCs w:val="28"/>
          <w:lang w:val="ru-RU" w:eastAsia="ru-RU"/>
        </w:rPr>
      </w:pPr>
    </w:p>
    <w:p w:rsidR="006B24C8"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noProof/>
          <w:sz w:val="28"/>
          <w:szCs w:val="28"/>
          <w:lang w:val="ru-RU" w:eastAsia="ru-RU"/>
        </w:rPr>
        <w:pict>
          <v:shape id="Диаграмма 2" o:spid="_x0000_i1092" type="#_x0000_t75" style="width:324.75pt;height:164.25pt;visibility:visible">
            <v:imagedata r:id="rId71" o:title=""/>
            <o:lock v:ext="edit" aspectratio="f"/>
          </v:shape>
        </w:pict>
      </w:r>
    </w:p>
    <w:p w:rsidR="00412602" w:rsidRPr="00227415" w:rsidRDefault="006B24C8"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Рисунок 2 – Аналитическое выравнивание динамики </w:t>
      </w:r>
      <w:r w:rsidR="007E5F31" w:rsidRPr="00227415">
        <w:rPr>
          <w:rFonts w:ascii="Times New Roman" w:hAnsi="Times New Roman"/>
          <w:sz w:val="28"/>
          <w:szCs w:val="28"/>
          <w:lang w:val="ru-RU" w:eastAsia="ru-RU"/>
        </w:rPr>
        <w:t>цены</w:t>
      </w:r>
      <w:r w:rsidRPr="00227415">
        <w:rPr>
          <w:rFonts w:ascii="Times New Roman" w:hAnsi="Times New Roman"/>
          <w:sz w:val="28"/>
          <w:szCs w:val="28"/>
          <w:lang w:val="ru-RU" w:eastAsia="ru-RU"/>
        </w:rPr>
        <w:t xml:space="preserve"> реализации </w:t>
      </w:r>
      <w:r w:rsidR="007E5F31" w:rsidRPr="00227415">
        <w:rPr>
          <w:rFonts w:ascii="Times New Roman" w:hAnsi="Times New Roman"/>
          <w:sz w:val="28"/>
          <w:szCs w:val="28"/>
          <w:lang w:val="ru-RU" w:eastAsia="ru-RU"/>
        </w:rPr>
        <w:t xml:space="preserve">1 ц </w:t>
      </w:r>
      <w:r w:rsidRPr="00227415">
        <w:rPr>
          <w:rFonts w:ascii="Times New Roman" w:hAnsi="Times New Roman"/>
          <w:sz w:val="28"/>
          <w:szCs w:val="28"/>
          <w:lang w:val="ru-RU" w:eastAsia="ru-RU"/>
        </w:rPr>
        <w:t>подсолнеч</w:t>
      </w:r>
      <w:r w:rsidR="007E5F31" w:rsidRPr="00227415">
        <w:rPr>
          <w:rFonts w:ascii="Times New Roman" w:hAnsi="Times New Roman"/>
          <w:sz w:val="28"/>
          <w:szCs w:val="28"/>
          <w:lang w:val="ru-RU" w:eastAsia="ru-RU"/>
        </w:rPr>
        <w:t xml:space="preserve">ника в СХА </w:t>
      </w:r>
      <w:r w:rsidR="00420E96" w:rsidRPr="00227415">
        <w:rPr>
          <w:rFonts w:ascii="Times New Roman" w:hAnsi="Times New Roman"/>
          <w:sz w:val="28"/>
          <w:szCs w:val="28"/>
          <w:lang w:val="ru-RU" w:eastAsia="ru-RU"/>
        </w:rPr>
        <w:t>"</w:t>
      </w:r>
      <w:r w:rsidR="007E5F31" w:rsidRPr="00227415">
        <w:rPr>
          <w:rFonts w:ascii="Times New Roman" w:hAnsi="Times New Roman"/>
          <w:sz w:val="28"/>
          <w:szCs w:val="28"/>
          <w:lang w:val="ru-RU" w:eastAsia="ru-RU"/>
        </w:rPr>
        <w:t>Заря</w:t>
      </w:r>
      <w:r w:rsidR="00420E96" w:rsidRPr="00227415">
        <w:rPr>
          <w:rFonts w:ascii="Times New Roman" w:hAnsi="Times New Roman"/>
          <w:sz w:val="28"/>
          <w:szCs w:val="28"/>
          <w:lang w:val="ru-RU" w:eastAsia="ru-RU"/>
        </w:rPr>
        <w:t>"</w:t>
      </w:r>
      <w:r w:rsidR="007E5F31" w:rsidRPr="00227415">
        <w:rPr>
          <w:rFonts w:ascii="Times New Roman" w:hAnsi="Times New Roman"/>
          <w:sz w:val="28"/>
          <w:szCs w:val="28"/>
          <w:lang w:val="ru-RU" w:eastAsia="ru-RU"/>
        </w:rPr>
        <w:t xml:space="preserve"> </w:t>
      </w:r>
      <w:r w:rsidR="000F704D" w:rsidRPr="00227415">
        <w:rPr>
          <w:rFonts w:ascii="Times New Roman" w:hAnsi="Times New Roman"/>
          <w:sz w:val="28"/>
          <w:szCs w:val="28"/>
          <w:lang w:val="ru-RU" w:eastAsia="ru-RU"/>
        </w:rPr>
        <w:t xml:space="preserve">Павловского района Воронежской области </w:t>
      </w:r>
      <w:r w:rsidR="007E5F31" w:rsidRPr="00227415">
        <w:rPr>
          <w:rFonts w:ascii="Times New Roman" w:hAnsi="Times New Roman"/>
          <w:sz w:val="28"/>
          <w:szCs w:val="28"/>
          <w:lang w:val="ru-RU" w:eastAsia="ru-RU"/>
        </w:rPr>
        <w:t xml:space="preserve">за 9 лет, </w:t>
      </w:r>
      <w:r w:rsidRPr="00227415">
        <w:rPr>
          <w:rFonts w:ascii="Times New Roman" w:hAnsi="Times New Roman"/>
          <w:sz w:val="28"/>
          <w:szCs w:val="28"/>
          <w:lang w:val="ru-RU" w:eastAsia="ru-RU"/>
        </w:rPr>
        <w:t>руб</w:t>
      </w:r>
      <w:r w:rsidR="00527ECF" w:rsidRPr="00227415">
        <w:rPr>
          <w:rFonts w:ascii="Times New Roman" w:hAnsi="Times New Roman"/>
          <w:sz w:val="28"/>
          <w:szCs w:val="28"/>
          <w:lang w:val="ru-RU" w:eastAsia="ru-RU"/>
        </w:rPr>
        <w:t>лей</w:t>
      </w:r>
    </w:p>
    <w:p w:rsidR="001013F6" w:rsidRPr="00227415" w:rsidRDefault="001013F6" w:rsidP="00420E96">
      <w:pPr>
        <w:suppressAutoHyphens/>
        <w:spacing w:line="360" w:lineRule="auto"/>
        <w:ind w:firstLine="709"/>
        <w:jc w:val="both"/>
        <w:rPr>
          <w:rFonts w:ascii="Times New Roman" w:hAnsi="Times New Roman"/>
          <w:sz w:val="28"/>
          <w:szCs w:val="28"/>
          <w:lang w:val="ru-RU" w:eastAsia="ru-RU"/>
        </w:rPr>
      </w:pPr>
    </w:p>
    <w:p w:rsidR="000C4F46" w:rsidRPr="00227415" w:rsidRDefault="000C4F46"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Рассмотренные приемы выявления общей тенденции изменения динамического ряда не позволяют получить описание плавной линии развития (тренда) данного ряда. Для этой цели используется аналитическое выравнивание, сущность которого заключается в нахождении уравнения, выражающего закономерность изменения явления как функцию времени у = f</w:t>
      </w:r>
      <w:r w:rsidR="000F704D"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(t).</w:t>
      </w:r>
      <w:r w:rsidR="00420E96" w:rsidRPr="00227415">
        <w:rPr>
          <w:rFonts w:ascii="Times New Roman" w:hAnsi="Times New Roman"/>
          <w:sz w:val="28"/>
          <w:lang w:val="ru-RU"/>
        </w:rPr>
        <w:t xml:space="preserve"> </w:t>
      </w:r>
      <w:r w:rsidRPr="00227415">
        <w:rPr>
          <w:rFonts w:ascii="Times New Roman" w:hAnsi="Times New Roman"/>
          <w:sz w:val="28"/>
          <w:szCs w:val="28"/>
          <w:lang w:val="ru-RU" w:eastAsia="ru-RU"/>
        </w:rPr>
        <w:t>Вид уравнения определяется характером динамики развития конкретного явления. Логический анализ при выборе вида уравнения может быть основан на рассчитанных показателях динамики.</w:t>
      </w:r>
    </w:p>
    <w:p w:rsidR="000C4F46" w:rsidRPr="00227415" w:rsidRDefault="000C4F46"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Предположим, что в нашем условном примере абсолютные приросты </w:t>
      </w:r>
      <w:r w:rsidR="007E5F31" w:rsidRPr="00227415">
        <w:rPr>
          <w:rFonts w:ascii="Times New Roman" w:hAnsi="Times New Roman"/>
          <w:sz w:val="28"/>
          <w:szCs w:val="28"/>
          <w:lang w:val="ru-RU" w:eastAsia="ru-RU"/>
        </w:rPr>
        <w:t>цены</w:t>
      </w:r>
      <w:r w:rsidRPr="00227415">
        <w:rPr>
          <w:rFonts w:ascii="Times New Roman" w:hAnsi="Times New Roman"/>
          <w:sz w:val="28"/>
          <w:szCs w:val="28"/>
          <w:lang w:val="ru-RU" w:eastAsia="ru-RU"/>
        </w:rPr>
        <w:t xml:space="preserve"> реализации</w:t>
      </w:r>
      <w:r w:rsidR="007E5F31" w:rsidRPr="00227415">
        <w:rPr>
          <w:rFonts w:ascii="Times New Roman" w:hAnsi="Times New Roman"/>
          <w:sz w:val="28"/>
          <w:szCs w:val="28"/>
          <w:lang w:val="ru-RU" w:eastAsia="ru-RU"/>
        </w:rPr>
        <w:t xml:space="preserve"> 1 ц</w:t>
      </w:r>
      <w:r w:rsidRPr="00227415">
        <w:rPr>
          <w:rFonts w:ascii="Times New Roman" w:hAnsi="Times New Roman"/>
          <w:sz w:val="28"/>
          <w:szCs w:val="28"/>
          <w:lang w:val="ru-RU" w:eastAsia="ru-RU"/>
        </w:rPr>
        <w:t xml:space="preserve"> подсолнечника относительно стабильные, тогда аналитическое выравнивание ряда динамики выполняется по прямой, то есть используется аналитическое уравнение вида:</w:t>
      </w:r>
    </w:p>
    <w:p w:rsidR="00377351" w:rsidRPr="00227415" w:rsidRDefault="00377351" w:rsidP="00420E96">
      <w:pPr>
        <w:suppressAutoHyphens/>
        <w:spacing w:line="360" w:lineRule="auto"/>
        <w:ind w:firstLine="709"/>
        <w:jc w:val="both"/>
        <w:rPr>
          <w:rFonts w:ascii="Times New Roman" w:hAnsi="Times New Roman"/>
          <w:sz w:val="28"/>
          <w:szCs w:val="28"/>
          <w:lang w:val="ru-RU" w:eastAsia="ru-RU"/>
        </w:rPr>
      </w:pP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1"/>
          <w:sz w:val="28"/>
          <w:lang w:val="ru-RU"/>
        </w:rPr>
        <w:pict>
          <v:shape id="_x0000_i1093" type="#_x0000_t75" style="width:109.5pt;height:19.5pt">
            <v:imagedata r:id="rId72" o:title="" cropleft="34033f" chromakey="white"/>
          </v:shape>
        </w:pict>
      </w:r>
      <w:r w:rsidR="00420E96" w:rsidRPr="00227415">
        <w:rPr>
          <w:rFonts w:ascii="Times New Roman" w:hAnsi="Times New Roman"/>
          <w:i/>
          <w:sz w:val="28"/>
          <w:szCs w:val="28"/>
          <w:lang w:val="ru-RU" w:eastAsia="ru-RU"/>
        </w:rPr>
        <w:t xml:space="preserve"> </w:t>
      </w:r>
      <w:r w:rsidR="00D12472" w:rsidRPr="00227415">
        <w:rPr>
          <w:rFonts w:ascii="Times New Roman" w:hAnsi="Times New Roman"/>
          <w:sz w:val="28"/>
          <w:szCs w:val="28"/>
          <w:lang w:val="ru-RU" w:eastAsia="ru-RU"/>
        </w:rPr>
        <w:t>(6)</w:t>
      </w:r>
    </w:p>
    <w:p w:rsidR="00377351" w:rsidRPr="00227415" w:rsidRDefault="00377351" w:rsidP="00420E96">
      <w:pPr>
        <w:suppressAutoHyphens/>
        <w:spacing w:line="360" w:lineRule="auto"/>
        <w:ind w:firstLine="709"/>
        <w:jc w:val="both"/>
        <w:rPr>
          <w:rFonts w:ascii="Times New Roman" w:hAnsi="Times New Roman"/>
          <w:sz w:val="28"/>
          <w:szCs w:val="28"/>
          <w:lang w:val="ru-RU" w:eastAsia="ru-RU"/>
        </w:rPr>
      </w:pPr>
    </w:p>
    <w:p w:rsidR="00420E96" w:rsidRPr="00227415" w:rsidRDefault="000C4F46"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г</w:t>
      </w:r>
      <w:r w:rsidR="00530070" w:rsidRPr="00227415">
        <w:rPr>
          <w:rFonts w:ascii="Times New Roman" w:hAnsi="Times New Roman"/>
          <w:sz w:val="28"/>
          <w:szCs w:val="28"/>
          <w:lang w:val="ru-RU" w:eastAsia="ru-RU"/>
        </w:rPr>
        <w:t>де</w:t>
      </w:r>
      <w:r w:rsidR="00D12472" w:rsidRPr="00227415">
        <w:rPr>
          <w:rFonts w:ascii="Times New Roman" w:hAnsi="Times New Roman"/>
          <w:sz w:val="28"/>
          <w:szCs w:val="28"/>
          <w:lang w:val="ru-RU" w:eastAsia="ru-RU"/>
        </w:rPr>
        <w:t>:</w:t>
      </w: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1"/>
          <w:sz w:val="28"/>
          <w:lang w:val="ru-RU"/>
        </w:rPr>
        <w:pict>
          <v:shape id="_x0000_i1094" type="#_x0000_t75" style="width:34.5pt;height:18.75pt">
            <v:imagedata r:id="rId73" o:title="" chromakey="white"/>
          </v:shape>
        </w:pict>
      </w:r>
      <w:r w:rsidR="00530070" w:rsidRPr="00227415">
        <w:rPr>
          <w:rFonts w:ascii="Times New Roman" w:hAnsi="Times New Roman"/>
          <w:sz w:val="28"/>
          <w:szCs w:val="28"/>
          <w:lang w:val="ru-RU" w:eastAsia="ru-RU"/>
        </w:rPr>
        <w:t xml:space="preserve">выравнивание значения </w:t>
      </w:r>
      <w:r w:rsidR="007E5F31" w:rsidRPr="00227415">
        <w:rPr>
          <w:rFonts w:ascii="Times New Roman" w:hAnsi="Times New Roman"/>
          <w:sz w:val="28"/>
          <w:szCs w:val="28"/>
          <w:lang w:val="ru-RU" w:eastAsia="ru-RU"/>
        </w:rPr>
        <w:t>цены</w:t>
      </w:r>
      <w:r w:rsidR="00420E96" w:rsidRPr="00227415">
        <w:rPr>
          <w:rFonts w:ascii="Times New Roman" w:hAnsi="Times New Roman"/>
          <w:sz w:val="28"/>
          <w:szCs w:val="28"/>
          <w:lang w:val="ru-RU" w:eastAsia="ru-RU"/>
        </w:rPr>
        <w:t xml:space="preserve"> </w:t>
      </w:r>
      <w:r w:rsidR="00530070" w:rsidRPr="00227415">
        <w:rPr>
          <w:rFonts w:ascii="Times New Roman" w:hAnsi="Times New Roman"/>
          <w:sz w:val="28"/>
          <w:szCs w:val="28"/>
          <w:lang w:val="ru-RU" w:eastAsia="ru-RU"/>
        </w:rPr>
        <w:t>для каждого года,</w:t>
      </w:r>
      <w:r w:rsidR="00185119" w:rsidRPr="00227415">
        <w:rPr>
          <w:rFonts w:ascii="Times New Roman" w:hAnsi="Times New Roman"/>
          <w:sz w:val="28"/>
          <w:szCs w:val="28"/>
          <w:lang w:val="ru-RU" w:eastAsia="ru-RU"/>
        </w:rPr>
        <w:t xml:space="preserve"> руб.,</w:t>
      </w:r>
      <w:r w:rsidR="00420E96" w:rsidRPr="00227415">
        <w:rPr>
          <w:rFonts w:ascii="Times New Roman" w:hAnsi="Times New Roman"/>
          <w:sz w:val="28"/>
          <w:szCs w:val="28"/>
          <w:lang w:val="ru-RU" w:eastAsia="ru-RU"/>
        </w:rPr>
        <w:t xml:space="preserve"> </w:t>
      </w:r>
    </w:p>
    <w:p w:rsidR="00420E96" w:rsidRPr="00227415" w:rsidRDefault="00530070"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t – условное обозначение периодов времени,</w:t>
      </w: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11"/>
          <w:sz w:val="28"/>
          <w:lang w:val="ru-RU"/>
        </w:rPr>
        <w:pict>
          <v:shape id="_x0000_i1095" type="#_x0000_t75" style="width:36pt;height:18.75pt">
            <v:imagedata r:id="rId74" o:title="" chromakey="white"/>
          </v:shape>
        </w:pict>
      </w:r>
      <w:r w:rsidR="00530070" w:rsidRPr="00227415">
        <w:rPr>
          <w:rFonts w:ascii="Times New Roman" w:hAnsi="Times New Roman"/>
          <w:sz w:val="28"/>
          <w:szCs w:val="28"/>
          <w:lang w:val="ru-RU" w:eastAsia="ru-RU"/>
        </w:rPr>
        <w:t xml:space="preserve"> - неизвестные параметры.</w:t>
      </w:r>
    </w:p>
    <w:p w:rsidR="00420E96" w:rsidRPr="00227415" w:rsidRDefault="000C4F46" w:rsidP="00420E96">
      <w:pPr>
        <w:suppressAutoHyphens/>
        <w:spacing w:line="360" w:lineRule="auto"/>
        <w:ind w:firstLine="709"/>
        <w:jc w:val="both"/>
        <w:rPr>
          <w:rFonts w:ascii="Times New Roman" w:hAnsi="Times New Roman"/>
          <w:sz w:val="28"/>
          <w:lang w:val="ru-RU" w:eastAsia="ru-RU"/>
        </w:rPr>
      </w:pPr>
      <w:r w:rsidRPr="00227415">
        <w:rPr>
          <w:rFonts w:ascii="Times New Roman" w:hAnsi="Times New Roman"/>
          <w:sz w:val="28"/>
          <w:szCs w:val="28"/>
          <w:lang w:val="ru-RU" w:eastAsia="ru-RU"/>
        </w:rPr>
        <w:t>Параметры рассчитываются по методу наименьших квадратов (МНК),</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тогда система нормальных уравнений при выравнивании имеет вид:</w:t>
      </w:r>
      <w:r w:rsidR="00420E96" w:rsidRPr="00227415">
        <w:rPr>
          <w:rFonts w:ascii="Times New Roman" w:hAnsi="Times New Roman"/>
          <w:sz w:val="28"/>
          <w:lang w:val="ru-RU" w:eastAsia="ru-RU"/>
        </w:rPr>
        <w:t xml:space="preserve"> </w:t>
      </w:r>
    </w:p>
    <w:p w:rsidR="00377351" w:rsidRPr="00227415" w:rsidRDefault="00377351" w:rsidP="00420E96">
      <w:pPr>
        <w:suppressAutoHyphens/>
        <w:spacing w:line="360" w:lineRule="auto"/>
        <w:ind w:firstLine="709"/>
        <w:jc w:val="both"/>
        <w:rPr>
          <w:rFonts w:ascii="Times New Roman" w:hAnsi="Times New Roman"/>
          <w:position w:val="-30"/>
          <w:sz w:val="28"/>
          <w:lang w:val="ru-RU"/>
        </w:rPr>
      </w:pPr>
    </w:p>
    <w:p w:rsidR="00420E96" w:rsidRPr="00227415" w:rsidRDefault="00AB72D3" w:rsidP="00420E96">
      <w:pPr>
        <w:suppressAutoHyphens/>
        <w:spacing w:line="360" w:lineRule="auto"/>
        <w:ind w:firstLine="709"/>
        <w:jc w:val="both"/>
        <w:rPr>
          <w:rFonts w:ascii="Times New Roman" w:hAnsi="Times New Roman"/>
          <w:sz w:val="28"/>
          <w:szCs w:val="28"/>
          <w:lang w:val="ru-RU" w:eastAsia="ru-RU"/>
        </w:rPr>
      </w:pPr>
      <w:r>
        <w:rPr>
          <w:rFonts w:ascii="Times New Roman" w:hAnsi="Times New Roman"/>
          <w:position w:val="-30"/>
          <w:sz w:val="28"/>
          <w:lang w:val="ru-RU"/>
        </w:rPr>
        <w:pict>
          <v:shape id="_x0000_i1096" type="#_x0000_t75" style="width:189pt;height:36.75pt">
            <v:imagedata r:id="rId75" o:title="" chromakey="white"/>
          </v:shape>
        </w:pict>
      </w:r>
      <w:r w:rsidR="00420E96" w:rsidRPr="00227415">
        <w:rPr>
          <w:rFonts w:ascii="Times New Roman" w:hAnsi="Times New Roman"/>
          <w:sz w:val="28"/>
          <w:szCs w:val="28"/>
          <w:lang w:val="ru-RU" w:eastAsia="ru-RU"/>
        </w:rPr>
        <w:t xml:space="preserve"> </w:t>
      </w:r>
      <w:r w:rsidR="000C4F46" w:rsidRPr="00227415">
        <w:rPr>
          <w:rFonts w:ascii="Times New Roman" w:hAnsi="Times New Roman"/>
          <w:sz w:val="28"/>
          <w:szCs w:val="28"/>
          <w:lang w:val="ru-RU" w:eastAsia="ru-RU"/>
        </w:rPr>
        <w:t>(7)</w:t>
      </w:r>
      <w:r w:rsidR="00420E96" w:rsidRPr="00227415">
        <w:rPr>
          <w:rFonts w:ascii="Times New Roman" w:hAnsi="Times New Roman"/>
          <w:sz w:val="28"/>
          <w:szCs w:val="28"/>
          <w:lang w:val="ru-RU" w:eastAsia="ru-RU"/>
        </w:rPr>
        <w:t xml:space="preserve"> </w:t>
      </w:r>
    </w:p>
    <w:p w:rsidR="00377351" w:rsidRPr="00227415" w:rsidRDefault="00377351" w:rsidP="00420E96">
      <w:pPr>
        <w:pStyle w:val="a3"/>
        <w:suppressAutoHyphens/>
        <w:spacing w:line="360" w:lineRule="auto"/>
        <w:ind w:left="0" w:firstLine="709"/>
        <w:jc w:val="both"/>
        <w:rPr>
          <w:rFonts w:ascii="Times New Roman" w:hAnsi="Times New Roman"/>
          <w:sz w:val="28"/>
          <w:szCs w:val="28"/>
          <w:lang w:val="ru-RU" w:eastAsia="ru-RU"/>
        </w:rPr>
      </w:pPr>
    </w:p>
    <w:p w:rsidR="00420E96" w:rsidRPr="00227415" w:rsidRDefault="000C4F46"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Для упрощения поиска параметров уравнения отсчет времени t можно производить так, чтобы сумма показателей времени изучаемого ряда динамики была равна нулю (t = 0). При нечетном числе уровней ряда динамики уровень, находящейся в середине ряда, берется за 0. Тогда даты времени, стоящие выше этого уровня, обозначаются числами со знаком минус (-1, -2, -3. и т. д.), а ниже — с плюсом (+ 1, +2, +3 и т. д.).</w:t>
      </w:r>
    </w:p>
    <w:p w:rsidR="00976C49" w:rsidRPr="00227415" w:rsidRDefault="00D12472"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Исходные и расчетные данные для решения системы представим в виде таблицы:</w:t>
      </w:r>
    </w:p>
    <w:p w:rsidR="003D1FE3" w:rsidRPr="00227415" w:rsidRDefault="003D1FE3" w:rsidP="00420E96">
      <w:pPr>
        <w:pStyle w:val="a3"/>
        <w:suppressAutoHyphens/>
        <w:spacing w:line="360" w:lineRule="auto"/>
        <w:ind w:left="0" w:firstLine="709"/>
        <w:jc w:val="both"/>
        <w:rPr>
          <w:rFonts w:ascii="Times New Roman" w:hAnsi="Times New Roman"/>
          <w:sz w:val="28"/>
          <w:szCs w:val="28"/>
          <w:lang w:val="ru-RU" w:eastAsia="ru-RU"/>
        </w:rPr>
      </w:pPr>
    </w:p>
    <w:p w:rsidR="0084678A" w:rsidRPr="00227415" w:rsidRDefault="00377351"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br w:type="page"/>
      </w:r>
      <w:r w:rsidR="003D1FE3" w:rsidRPr="00227415">
        <w:rPr>
          <w:rFonts w:ascii="Times New Roman" w:hAnsi="Times New Roman"/>
          <w:sz w:val="28"/>
          <w:szCs w:val="28"/>
          <w:lang w:val="ru-RU" w:eastAsia="ru-RU"/>
        </w:rPr>
        <w:t>Таблица 5</w:t>
      </w:r>
      <w:r w:rsidR="0084678A" w:rsidRPr="00227415">
        <w:rPr>
          <w:rFonts w:ascii="Times New Roman" w:hAnsi="Times New Roman"/>
          <w:sz w:val="28"/>
          <w:szCs w:val="28"/>
          <w:lang w:val="ru-RU" w:eastAsia="ru-RU"/>
        </w:rPr>
        <w:t xml:space="preserve"> </w:t>
      </w:r>
      <w:r w:rsidR="000C4F46" w:rsidRPr="00227415">
        <w:rPr>
          <w:rFonts w:ascii="Times New Roman" w:hAnsi="Times New Roman"/>
          <w:sz w:val="28"/>
          <w:szCs w:val="28"/>
          <w:lang w:val="ru-RU" w:eastAsia="ru-RU"/>
        </w:rPr>
        <w:t>–</w:t>
      </w:r>
      <w:r w:rsidR="0084678A" w:rsidRPr="00227415">
        <w:rPr>
          <w:rFonts w:ascii="Times New Roman" w:hAnsi="Times New Roman"/>
          <w:sz w:val="28"/>
          <w:szCs w:val="28"/>
          <w:lang w:val="ru-RU" w:eastAsia="ru-RU"/>
        </w:rPr>
        <w:t xml:space="preserve"> </w:t>
      </w:r>
      <w:r w:rsidR="000C4F46" w:rsidRPr="00227415">
        <w:rPr>
          <w:rFonts w:ascii="Times New Roman" w:hAnsi="Times New Roman"/>
          <w:sz w:val="28"/>
          <w:szCs w:val="28"/>
          <w:lang w:val="ru-RU" w:eastAsia="ru-RU"/>
        </w:rPr>
        <w:t>Исходные данные</w:t>
      </w:r>
      <w:r w:rsidR="007B793D" w:rsidRPr="00227415">
        <w:rPr>
          <w:rFonts w:ascii="Times New Roman" w:hAnsi="Times New Roman"/>
          <w:sz w:val="28"/>
          <w:szCs w:val="28"/>
          <w:lang w:val="ru-RU" w:eastAsia="ru-RU"/>
        </w:rPr>
        <w:t xml:space="preserve"> для решения системы уранений</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51"/>
        <w:gridCol w:w="2902"/>
        <w:gridCol w:w="951"/>
        <w:gridCol w:w="1086"/>
        <w:gridCol w:w="1286"/>
        <w:gridCol w:w="1686"/>
      </w:tblGrid>
      <w:tr w:rsidR="00185119" w:rsidRPr="002D13EA" w:rsidTr="002D13EA">
        <w:tc>
          <w:tcPr>
            <w:tcW w:w="0" w:type="auto"/>
            <w:shd w:val="clear" w:color="auto" w:fill="auto"/>
          </w:tcPr>
          <w:p w:rsidR="00185119" w:rsidRPr="002D13EA" w:rsidRDefault="00185119"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Годы</w:t>
            </w:r>
          </w:p>
        </w:tc>
        <w:tc>
          <w:tcPr>
            <w:tcW w:w="0" w:type="auto"/>
            <w:shd w:val="clear" w:color="auto" w:fill="auto"/>
          </w:tcPr>
          <w:p w:rsidR="00185119"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Цена реализации 1 ц подсолнечника</w:t>
            </w:r>
            <w:r w:rsidR="00185119" w:rsidRPr="002D13EA">
              <w:rPr>
                <w:rFonts w:ascii="Times New Roman" w:hAnsi="Times New Roman"/>
                <w:sz w:val="20"/>
                <w:lang w:val="ru-RU" w:eastAsia="ru-RU"/>
              </w:rPr>
              <w:t>,Y</w:t>
            </w:r>
          </w:p>
        </w:tc>
        <w:tc>
          <w:tcPr>
            <w:tcW w:w="0" w:type="auto"/>
            <w:shd w:val="clear" w:color="auto" w:fill="auto"/>
          </w:tcPr>
          <w:p w:rsidR="00185119" w:rsidRPr="002D13EA" w:rsidRDefault="00185119"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t</w:t>
            </w:r>
          </w:p>
        </w:tc>
        <w:tc>
          <w:tcPr>
            <w:tcW w:w="0" w:type="auto"/>
            <w:shd w:val="clear" w:color="auto" w:fill="auto"/>
          </w:tcPr>
          <w:p w:rsidR="00185119" w:rsidRPr="002D13EA" w:rsidRDefault="00AB72D3" w:rsidP="002D13EA">
            <w:pPr>
              <w:pStyle w:val="a3"/>
              <w:suppressAutoHyphens/>
              <w:spacing w:line="360" w:lineRule="auto"/>
              <w:ind w:left="0"/>
              <w:rPr>
                <w:rFonts w:ascii="Times New Roman" w:hAnsi="Times New Roman"/>
                <w:sz w:val="20"/>
                <w:lang w:val="ru-RU" w:eastAsia="ru-RU"/>
              </w:rPr>
            </w:pPr>
            <w:r>
              <w:rPr>
                <w:rFonts w:ascii="Times New Roman" w:hAnsi="Times New Roman"/>
                <w:sz w:val="20"/>
                <w:lang w:val="ru-RU"/>
              </w:rPr>
              <w:pict>
                <v:shape id="_x0000_i1097" type="#_x0000_t75" style="width:10.5pt;height:16.5pt">
                  <v:imagedata r:id="rId76" o:title="" chromakey="white"/>
                </v:shape>
              </w:pict>
            </w:r>
          </w:p>
        </w:tc>
        <w:tc>
          <w:tcPr>
            <w:tcW w:w="0" w:type="auto"/>
            <w:shd w:val="clear" w:color="auto" w:fill="auto"/>
          </w:tcPr>
          <w:p w:rsidR="00185119" w:rsidRPr="002D13EA" w:rsidRDefault="00185119"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Yt</w:t>
            </w:r>
          </w:p>
        </w:tc>
        <w:tc>
          <w:tcPr>
            <w:tcW w:w="0" w:type="auto"/>
            <w:shd w:val="clear" w:color="auto" w:fill="auto"/>
          </w:tcPr>
          <w:p w:rsidR="00185119"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098" type="#_x0000_t75" style="width:9pt;height:15pt">
                  <v:imagedata r:id="rId77" o:title="" chromakey="white"/>
                </v:shape>
              </w:pict>
            </w:r>
          </w:p>
        </w:tc>
      </w:tr>
      <w:tr w:rsidR="007E5F31" w:rsidRPr="002D13EA" w:rsidTr="002D13EA">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2000</w:t>
            </w:r>
          </w:p>
        </w:tc>
        <w:tc>
          <w:tcPr>
            <w:tcW w:w="0" w:type="auto"/>
            <w:shd w:val="clear" w:color="auto" w:fill="auto"/>
          </w:tcPr>
          <w:p w:rsidR="007E5F31"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165,08</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-4</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16</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-660,32</w:t>
            </w:r>
          </w:p>
        </w:tc>
        <w:tc>
          <w:tcPr>
            <w:tcW w:w="0" w:type="auto"/>
            <w:shd w:val="clear" w:color="auto" w:fill="auto"/>
          </w:tcPr>
          <w:p w:rsidR="007E5F31" w:rsidRPr="002D13EA" w:rsidRDefault="00FE76A2" w:rsidP="002D13EA">
            <w:pPr>
              <w:suppressAutoHyphens/>
              <w:spacing w:line="360" w:lineRule="auto"/>
              <w:rPr>
                <w:rFonts w:ascii="Times New Roman" w:hAnsi="Times New Roman"/>
                <w:sz w:val="20"/>
                <w:lang w:val="ru-RU"/>
              </w:rPr>
            </w:pPr>
            <w:r w:rsidRPr="002D13EA">
              <w:rPr>
                <w:rFonts w:ascii="Times New Roman" w:hAnsi="Times New Roman"/>
                <w:sz w:val="20"/>
                <w:lang w:val="ru-RU" w:eastAsia="ru-RU"/>
              </w:rPr>
              <w:t>133,72</w:t>
            </w:r>
          </w:p>
        </w:tc>
      </w:tr>
      <w:tr w:rsidR="007E5F31" w:rsidRPr="002D13EA" w:rsidTr="002D13EA">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2001</w:t>
            </w:r>
          </w:p>
        </w:tc>
        <w:tc>
          <w:tcPr>
            <w:tcW w:w="0" w:type="auto"/>
            <w:shd w:val="clear" w:color="auto" w:fill="auto"/>
          </w:tcPr>
          <w:p w:rsidR="007E5F31"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240,84</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-3</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9</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-722,52</w:t>
            </w:r>
          </w:p>
        </w:tc>
        <w:tc>
          <w:tcPr>
            <w:tcW w:w="0" w:type="auto"/>
            <w:shd w:val="clear" w:color="auto" w:fill="auto"/>
          </w:tcPr>
          <w:p w:rsidR="007E5F31" w:rsidRPr="002D13EA" w:rsidRDefault="00FE76A2" w:rsidP="002D13EA">
            <w:pPr>
              <w:suppressAutoHyphens/>
              <w:spacing w:line="360" w:lineRule="auto"/>
              <w:rPr>
                <w:rFonts w:ascii="Times New Roman" w:hAnsi="Times New Roman"/>
                <w:sz w:val="20"/>
                <w:lang w:val="ru-RU"/>
              </w:rPr>
            </w:pPr>
            <w:r w:rsidRPr="002D13EA">
              <w:rPr>
                <w:rFonts w:ascii="Times New Roman" w:hAnsi="Times New Roman"/>
                <w:sz w:val="20"/>
                <w:lang w:val="ru-RU" w:eastAsia="ru-RU"/>
              </w:rPr>
              <w:t>233,84</w:t>
            </w:r>
          </w:p>
        </w:tc>
      </w:tr>
      <w:tr w:rsidR="007E5F31" w:rsidRPr="002D13EA" w:rsidTr="002D13EA">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2002</w:t>
            </w:r>
          </w:p>
        </w:tc>
        <w:tc>
          <w:tcPr>
            <w:tcW w:w="0" w:type="auto"/>
            <w:shd w:val="clear" w:color="auto" w:fill="auto"/>
          </w:tcPr>
          <w:p w:rsidR="007E5F31"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368,42</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4</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-736,84</w:t>
            </w:r>
          </w:p>
        </w:tc>
        <w:tc>
          <w:tcPr>
            <w:tcW w:w="0" w:type="auto"/>
            <w:shd w:val="clear" w:color="auto" w:fill="auto"/>
          </w:tcPr>
          <w:p w:rsidR="007E5F31" w:rsidRPr="002D13EA" w:rsidRDefault="00FE76A2" w:rsidP="002D13EA">
            <w:pPr>
              <w:suppressAutoHyphens/>
              <w:spacing w:line="360" w:lineRule="auto"/>
              <w:rPr>
                <w:rFonts w:ascii="Times New Roman" w:hAnsi="Times New Roman"/>
                <w:sz w:val="20"/>
                <w:lang w:val="ru-RU"/>
              </w:rPr>
            </w:pPr>
            <w:r w:rsidRPr="002D13EA">
              <w:rPr>
                <w:rFonts w:ascii="Times New Roman" w:hAnsi="Times New Roman"/>
                <w:sz w:val="20"/>
                <w:lang w:val="ru-RU" w:eastAsia="ru-RU"/>
              </w:rPr>
              <w:t>333,96</w:t>
            </w:r>
          </w:p>
        </w:tc>
      </w:tr>
      <w:tr w:rsidR="007E5F31" w:rsidRPr="002D13EA" w:rsidTr="002D13EA">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2003</w:t>
            </w:r>
          </w:p>
        </w:tc>
        <w:tc>
          <w:tcPr>
            <w:tcW w:w="0" w:type="auto"/>
            <w:shd w:val="clear" w:color="auto" w:fill="auto"/>
          </w:tcPr>
          <w:p w:rsidR="007E5F31"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395,87</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-395,87</w:t>
            </w:r>
          </w:p>
        </w:tc>
        <w:tc>
          <w:tcPr>
            <w:tcW w:w="0" w:type="auto"/>
            <w:shd w:val="clear" w:color="auto" w:fill="auto"/>
          </w:tcPr>
          <w:p w:rsidR="007E5F31" w:rsidRPr="002D13EA" w:rsidRDefault="00FE76A2" w:rsidP="002D13EA">
            <w:pPr>
              <w:suppressAutoHyphens/>
              <w:spacing w:line="360" w:lineRule="auto"/>
              <w:rPr>
                <w:rFonts w:ascii="Times New Roman" w:hAnsi="Times New Roman"/>
                <w:sz w:val="20"/>
                <w:lang w:val="ru-RU"/>
              </w:rPr>
            </w:pPr>
            <w:r w:rsidRPr="002D13EA">
              <w:rPr>
                <w:rFonts w:ascii="Times New Roman" w:hAnsi="Times New Roman"/>
                <w:sz w:val="20"/>
                <w:lang w:val="ru-RU" w:eastAsia="ru-RU"/>
              </w:rPr>
              <w:t>434,08</w:t>
            </w:r>
          </w:p>
        </w:tc>
      </w:tr>
      <w:tr w:rsidR="007E5F31" w:rsidRPr="002D13EA" w:rsidTr="002D13EA">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2004</w:t>
            </w:r>
          </w:p>
        </w:tc>
        <w:tc>
          <w:tcPr>
            <w:tcW w:w="0" w:type="auto"/>
            <w:shd w:val="clear" w:color="auto" w:fill="auto"/>
          </w:tcPr>
          <w:p w:rsidR="007E5F31"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659,48</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0</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0</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0</w:t>
            </w:r>
          </w:p>
        </w:tc>
        <w:tc>
          <w:tcPr>
            <w:tcW w:w="0" w:type="auto"/>
            <w:shd w:val="clear" w:color="auto" w:fill="auto"/>
          </w:tcPr>
          <w:p w:rsidR="007E5F31" w:rsidRPr="002D13EA" w:rsidRDefault="00FE76A2" w:rsidP="002D13EA">
            <w:pPr>
              <w:suppressAutoHyphens/>
              <w:spacing w:line="360" w:lineRule="auto"/>
              <w:rPr>
                <w:rFonts w:ascii="Times New Roman" w:hAnsi="Times New Roman"/>
                <w:sz w:val="20"/>
                <w:lang w:val="ru-RU"/>
              </w:rPr>
            </w:pPr>
            <w:r w:rsidRPr="002D13EA">
              <w:rPr>
                <w:rFonts w:ascii="Times New Roman" w:hAnsi="Times New Roman"/>
                <w:sz w:val="20"/>
                <w:lang w:val="ru-RU" w:eastAsia="ru-RU"/>
              </w:rPr>
              <w:t>534,20</w:t>
            </w:r>
          </w:p>
        </w:tc>
      </w:tr>
      <w:tr w:rsidR="007E5F31" w:rsidRPr="002D13EA" w:rsidTr="002D13EA">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2005</w:t>
            </w:r>
          </w:p>
        </w:tc>
        <w:tc>
          <w:tcPr>
            <w:tcW w:w="0" w:type="auto"/>
            <w:shd w:val="clear" w:color="auto" w:fill="auto"/>
          </w:tcPr>
          <w:p w:rsidR="007E5F31"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405,11</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405,11</w:t>
            </w:r>
          </w:p>
        </w:tc>
        <w:tc>
          <w:tcPr>
            <w:tcW w:w="0" w:type="auto"/>
            <w:shd w:val="clear" w:color="auto" w:fill="auto"/>
          </w:tcPr>
          <w:p w:rsidR="007E5F31" w:rsidRPr="002D13EA" w:rsidRDefault="00FE76A2" w:rsidP="002D13EA">
            <w:pPr>
              <w:suppressAutoHyphens/>
              <w:spacing w:line="360" w:lineRule="auto"/>
              <w:rPr>
                <w:rFonts w:ascii="Times New Roman" w:hAnsi="Times New Roman"/>
                <w:sz w:val="20"/>
                <w:lang w:val="ru-RU"/>
              </w:rPr>
            </w:pPr>
            <w:r w:rsidRPr="002D13EA">
              <w:rPr>
                <w:rFonts w:ascii="Times New Roman" w:hAnsi="Times New Roman"/>
                <w:sz w:val="20"/>
                <w:lang w:val="ru-RU" w:eastAsia="ru-RU"/>
              </w:rPr>
              <w:t>634,32</w:t>
            </w:r>
          </w:p>
        </w:tc>
      </w:tr>
      <w:tr w:rsidR="007E5F31" w:rsidRPr="002D13EA" w:rsidTr="002D13EA">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2006</w:t>
            </w:r>
          </w:p>
        </w:tc>
        <w:tc>
          <w:tcPr>
            <w:tcW w:w="0" w:type="auto"/>
            <w:shd w:val="clear" w:color="auto" w:fill="auto"/>
          </w:tcPr>
          <w:p w:rsidR="007E5F31"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453,32</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4</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906,64</w:t>
            </w:r>
          </w:p>
        </w:tc>
        <w:tc>
          <w:tcPr>
            <w:tcW w:w="0" w:type="auto"/>
            <w:shd w:val="clear" w:color="auto" w:fill="auto"/>
          </w:tcPr>
          <w:p w:rsidR="007E5F31" w:rsidRPr="002D13EA" w:rsidRDefault="00FE76A2" w:rsidP="002D13EA">
            <w:pPr>
              <w:suppressAutoHyphens/>
              <w:spacing w:line="360" w:lineRule="auto"/>
              <w:rPr>
                <w:rFonts w:ascii="Times New Roman" w:hAnsi="Times New Roman"/>
                <w:sz w:val="20"/>
                <w:lang w:val="ru-RU"/>
              </w:rPr>
            </w:pPr>
            <w:r w:rsidRPr="002D13EA">
              <w:rPr>
                <w:rFonts w:ascii="Times New Roman" w:hAnsi="Times New Roman"/>
                <w:sz w:val="20"/>
                <w:lang w:val="ru-RU" w:eastAsia="ru-RU"/>
              </w:rPr>
              <w:t>734,44</w:t>
            </w:r>
          </w:p>
        </w:tc>
      </w:tr>
      <w:tr w:rsidR="007E5F31" w:rsidRPr="002D13EA" w:rsidTr="002D13EA">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2007</w:t>
            </w:r>
          </w:p>
        </w:tc>
        <w:tc>
          <w:tcPr>
            <w:tcW w:w="0" w:type="auto"/>
            <w:shd w:val="clear" w:color="auto" w:fill="auto"/>
          </w:tcPr>
          <w:p w:rsidR="007E5F31"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1267,96</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3</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9</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3803,88</w:t>
            </w:r>
          </w:p>
        </w:tc>
        <w:tc>
          <w:tcPr>
            <w:tcW w:w="0" w:type="auto"/>
            <w:shd w:val="clear" w:color="auto" w:fill="auto"/>
          </w:tcPr>
          <w:p w:rsidR="007E5F31" w:rsidRPr="002D13EA" w:rsidRDefault="00FE76A2" w:rsidP="002D13EA">
            <w:pPr>
              <w:suppressAutoHyphens/>
              <w:spacing w:line="360" w:lineRule="auto"/>
              <w:rPr>
                <w:rFonts w:ascii="Times New Roman" w:hAnsi="Times New Roman"/>
                <w:sz w:val="20"/>
                <w:lang w:val="ru-RU"/>
              </w:rPr>
            </w:pPr>
            <w:r w:rsidRPr="002D13EA">
              <w:rPr>
                <w:rFonts w:ascii="Times New Roman" w:hAnsi="Times New Roman"/>
                <w:sz w:val="20"/>
                <w:lang w:val="ru-RU" w:eastAsia="ru-RU"/>
              </w:rPr>
              <w:t>834,56</w:t>
            </w:r>
          </w:p>
        </w:tc>
      </w:tr>
      <w:tr w:rsidR="007E5F31" w:rsidRPr="002D13EA" w:rsidTr="002D13EA">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2008</w:t>
            </w:r>
          </w:p>
        </w:tc>
        <w:tc>
          <w:tcPr>
            <w:tcW w:w="0" w:type="auto"/>
            <w:shd w:val="clear" w:color="auto" w:fill="auto"/>
          </w:tcPr>
          <w:p w:rsidR="007E5F31" w:rsidRPr="002D13EA" w:rsidRDefault="007E5F31" w:rsidP="002D13EA">
            <w:pPr>
              <w:suppressAutoHyphens/>
              <w:spacing w:line="360" w:lineRule="auto"/>
              <w:rPr>
                <w:rFonts w:ascii="Times New Roman" w:hAnsi="Times New Roman"/>
                <w:sz w:val="20"/>
                <w:lang w:val="ru-RU" w:eastAsia="ru-RU"/>
              </w:rPr>
            </w:pPr>
            <w:r w:rsidRPr="002D13EA">
              <w:rPr>
                <w:rFonts w:ascii="Times New Roman" w:hAnsi="Times New Roman"/>
                <w:sz w:val="20"/>
                <w:lang w:val="ru-RU" w:eastAsia="ru-RU"/>
              </w:rPr>
              <w:t>851,84</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4</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16</w:t>
            </w:r>
          </w:p>
        </w:tc>
        <w:tc>
          <w:tcPr>
            <w:tcW w:w="0" w:type="auto"/>
            <w:shd w:val="clear" w:color="auto" w:fill="auto"/>
          </w:tcPr>
          <w:p w:rsidR="007E5F31" w:rsidRPr="002D13EA" w:rsidRDefault="007E5F31" w:rsidP="002D13EA">
            <w:pPr>
              <w:pStyle w:val="a3"/>
              <w:suppressAutoHyphens/>
              <w:spacing w:line="360" w:lineRule="auto"/>
              <w:ind w:left="0"/>
              <w:rPr>
                <w:rFonts w:ascii="Times New Roman" w:hAnsi="Times New Roman"/>
                <w:sz w:val="20"/>
                <w:lang w:val="ru-RU" w:eastAsia="ru-RU"/>
              </w:rPr>
            </w:pPr>
            <w:r w:rsidRPr="002D13EA">
              <w:rPr>
                <w:rFonts w:ascii="Times New Roman" w:hAnsi="Times New Roman"/>
                <w:sz w:val="20"/>
                <w:lang w:val="ru-RU" w:eastAsia="ru-RU"/>
              </w:rPr>
              <w:t>3407,36</w:t>
            </w:r>
          </w:p>
        </w:tc>
        <w:tc>
          <w:tcPr>
            <w:tcW w:w="0" w:type="auto"/>
            <w:shd w:val="clear" w:color="auto" w:fill="auto"/>
          </w:tcPr>
          <w:p w:rsidR="007E5F31" w:rsidRPr="002D13EA" w:rsidRDefault="00FE76A2" w:rsidP="002D13EA">
            <w:pPr>
              <w:suppressAutoHyphens/>
              <w:spacing w:line="360" w:lineRule="auto"/>
              <w:rPr>
                <w:rFonts w:ascii="Times New Roman" w:hAnsi="Times New Roman"/>
                <w:sz w:val="20"/>
                <w:lang w:val="ru-RU"/>
              </w:rPr>
            </w:pPr>
            <w:r w:rsidRPr="002D13EA">
              <w:rPr>
                <w:rFonts w:ascii="Times New Roman" w:hAnsi="Times New Roman"/>
                <w:sz w:val="20"/>
                <w:lang w:val="ru-RU" w:eastAsia="ru-RU"/>
              </w:rPr>
              <w:t>934,68</w:t>
            </w:r>
          </w:p>
        </w:tc>
      </w:tr>
      <w:tr w:rsidR="00185119" w:rsidRPr="002D13EA" w:rsidTr="002D13EA">
        <w:tc>
          <w:tcPr>
            <w:tcW w:w="0" w:type="auto"/>
            <w:shd w:val="clear" w:color="auto" w:fill="auto"/>
          </w:tcPr>
          <w:p w:rsidR="0084678A" w:rsidRPr="002D13EA" w:rsidRDefault="00AB72D3" w:rsidP="002D13EA">
            <w:pPr>
              <w:pStyle w:val="a3"/>
              <w:suppressAutoHyphens/>
              <w:spacing w:line="360" w:lineRule="auto"/>
              <w:ind w:left="0"/>
              <w:rPr>
                <w:rFonts w:ascii="Times New Roman" w:hAnsi="Times New Roman"/>
                <w:sz w:val="20"/>
                <w:lang w:val="ru-RU" w:eastAsia="ru-RU"/>
              </w:rPr>
            </w:pPr>
            <w:r>
              <w:rPr>
                <w:rFonts w:ascii="Times New Roman" w:hAnsi="Times New Roman"/>
                <w:sz w:val="20"/>
                <w:lang w:val="ru-RU"/>
              </w:rPr>
              <w:pict>
                <v:shape id="_x0000_i1099" type="#_x0000_t75" style="width:36.75pt;height:27pt">
                  <v:imagedata r:id="rId78" o:title="" chromakey="white"/>
                </v:shape>
              </w:pict>
            </w:r>
          </w:p>
        </w:tc>
        <w:tc>
          <w:tcPr>
            <w:tcW w:w="0" w:type="auto"/>
            <w:shd w:val="clear" w:color="auto" w:fill="auto"/>
          </w:tcPr>
          <w:p w:rsidR="0084678A" w:rsidRPr="002D13EA" w:rsidRDefault="00AB72D3" w:rsidP="002D13EA">
            <w:pPr>
              <w:pStyle w:val="a3"/>
              <w:suppressAutoHyphens/>
              <w:spacing w:line="360" w:lineRule="auto"/>
              <w:ind w:left="0"/>
              <w:rPr>
                <w:rFonts w:ascii="Times New Roman" w:hAnsi="Times New Roman"/>
                <w:sz w:val="20"/>
                <w:lang w:val="ru-RU" w:eastAsia="ru-RU"/>
              </w:rPr>
            </w:pPr>
            <w:r>
              <w:rPr>
                <w:rFonts w:ascii="Times New Roman" w:hAnsi="Times New Roman"/>
                <w:sz w:val="20"/>
                <w:lang w:val="ru-RU"/>
              </w:rPr>
              <w:pict>
                <v:shape id="_x0000_i1100" type="#_x0000_t75" style="width:72.75pt;height:27pt">
                  <v:imagedata r:id="rId79" o:title="" chromakey="white"/>
                </v:shape>
              </w:pict>
            </w:r>
          </w:p>
        </w:tc>
        <w:tc>
          <w:tcPr>
            <w:tcW w:w="0" w:type="auto"/>
            <w:shd w:val="clear" w:color="auto" w:fill="auto"/>
          </w:tcPr>
          <w:p w:rsidR="0084678A" w:rsidRPr="002D13EA" w:rsidRDefault="00AB72D3" w:rsidP="002D13EA">
            <w:pPr>
              <w:pStyle w:val="a3"/>
              <w:suppressAutoHyphens/>
              <w:spacing w:line="360" w:lineRule="auto"/>
              <w:ind w:left="0"/>
              <w:rPr>
                <w:rFonts w:ascii="Times New Roman" w:hAnsi="Times New Roman"/>
                <w:sz w:val="20"/>
                <w:lang w:val="ru-RU" w:eastAsia="ru-RU"/>
              </w:rPr>
            </w:pPr>
            <w:r>
              <w:rPr>
                <w:rFonts w:ascii="Times New Roman" w:hAnsi="Times New Roman"/>
                <w:sz w:val="20"/>
                <w:lang w:val="ru-RU"/>
              </w:rPr>
              <w:pict>
                <v:shape id="_x0000_i1101" type="#_x0000_t75" style="width:36.75pt;height:27pt">
                  <v:imagedata r:id="rId80" o:title="" chromakey="white"/>
                </v:shape>
              </w:pict>
            </w:r>
          </w:p>
        </w:tc>
        <w:tc>
          <w:tcPr>
            <w:tcW w:w="0" w:type="auto"/>
            <w:shd w:val="clear" w:color="auto" w:fill="auto"/>
          </w:tcPr>
          <w:p w:rsidR="0084678A" w:rsidRPr="002D13EA" w:rsidRDefault="00AB72D3" w:rsidP="002D13EA">
            <w:pPr>
              <w:pStyle w:val="a3"/>
              <w:suppressAutoHyphens/>
              <w:spacing w:line="360" w:lineRule="auto"/>
              <w:ind w:left="0"/>
              <w:rPr>
                <w:rFonts w:ascii="Times New Roman" w:hAnsi="Times New Roman"/>
                <w:sz w:val="20"/>
                <w:lang w:val="ru-RU" w:eastAsia="ru-RU"/>
              </w:rPr>
            </w:pPr>
            <w:r>
              <w:rPr>
                <w:rFonts w:ascii="Times New Roman" w:hAnsi="Times New Roman"/>
                <w:sz w:val="20"/>
                <w:lang w:val="ru-RU"/>
              </w:rPr>
              <w:pict>
                <v:shape id="_x0000_i1102" type="#_x0000_t75" style="width:43.5pt;height:27pt">
                  <v:imagedata r:id="rId81" o:title="" chromakey="white"/>
                </v:shape>
              </w:pict>
            </w:r>
          </w:p>
        </w:tc>
        <w:tc>
          <w:tcPr>
            <w:tcW w:w="0" w:type="auto"/>
            <w:shd w:val="clear" w:color="auto" w:fill="auto"/>
          </w:tcPr>
          <w:p w:rsidR="0084678A" w:rsidRPr="002D13EA" w:rsidRDefault="00AB72D3" w:rsidP="002D13EA">
            <w:pPr>
              <w:pStyle w:val="a3"/>
              <w:suppressAutoHyphens/>
              <w:spacing w:line="360" w:lineRule="auto"/>
              <w:ind w:left="0"/>
              <w:rPr>
                <w:rFonts w:ascii="Times New Roman" w:hAnsi="Times New Roman"/>
                <w:sz w:val="20"/>
                <w:lang w:val="ru-RU" w:eastAsia="ru-RU"/>
              </w:rPr>
            </w:pPr>
            <w:r>
              <w:rPr>
                <w:rFonts w:ascii="Times New Roman" w:hAnsi="Times New Roman"/>
                <w:sz w:val="20"/>
                <w:lang w:val="ru-RU"/>
              </w:rPr>
              <w:pict>
                <v:shape id="_x0000_i1103" type="#_x0000_t75" style="width:21pt;height:16.5pt">
                  <v:imagedata r:id="rId82" o:title="" chromakey="white"/>
                </v:shape>
              </w:pict>
            </w:r>
            <w:r w:rsidR="007E5F31" w:rsidRPr="002D13EA">
              <w:rPr>
                <w:rFonts w:ascii="Times New Roman" w:hAnsi="Times New Roman"/>
                <w:sz w:val="20"/>
                <w:lang w:val="ru-RU" w:eastAsia="ru-RU"/>
              </w:rPr>
              <w:t>6007,44</w:t>
            </w:r>
          </w:p>
        </w:tc>
        <w:tc>
          <w:tcPr>
            <w:tcW w:w="0" w:type="auto"/>
            <w:shd w:val="clear" w:color="auto" w:fill="auto"/>
          </w:tcPr>
          <w:p w:rsidR="00185119"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104" type="#_x0000_t75" style="width:73.5pt;height:27pt">
                  <v:imagedata r:id="rId83" o:title="" chromakey="white"/>
                </v:shape>
              </w:pict>
            </w:r>
          </w:p>
        </w:tc>
      </w:tr>
    </w:tbl>
    <w:p w:rsidR="0084678A" w:rsidRPr="00227415" w:rsidRDefault="0084678A" w:rsidP="00420E96">
      <w:pPr>
        <w:pStyle w:val="a3"/>
        <w:suppressAutoHyphens/>
        <w:spacing w:line="360" w:lineRule="auto"/>
        <w:ind w:left="0" w:firstLine="709"/>
        <w:jc w:val="both"/>
        <w:rPr>
          <w:rFonts w:ascii="Times New Roman" w:hAnsi="Times New Roman"/>
          <w:sz w:val="28"/>
          <w:szCs w:val="28"/>
          <w:lang w:val="ru-RU" w:eastAsia="ru-RU"/>
        </w:rPr>
      </w:pPr>
    </w:p>
    <w:p w:rsidR="00976C49" w:rsidRPr="00227415" w:rsidRDefault="000C4F46"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Представим данные в системе нормальных уравнений и получим следующие выражения:</w:t>
      </w:r>
    </w:p>
    <w:p w:rsidR="00377351" w:rsidRPr="00227415" w:rsidRDefault="00377351" w:rsidP="00420E96">
      <w:pPr>
        <w:pStyle w:val="a3"/>
        <w:suppressAutoHyphens/>
        <w:spacing w:line="360" w:lineRule="auto"/>
        <w:ind w:left="0" w:firstLine="709"/>
        <w:jc w:val="both"/>
        <w:rPr>
          <w:rFonts w:ascii="Times New Roman" w:hAnsi="Times New Roman"/>
          <w:sz w:val="28"/>
          <w:szCs w:val="28"/>
          <w:lang w:val="ru-RU" w:eastAsia="ru-RU"/>
        </w:rPr>
      </w:pPr>
    </w:p>
    <w:p w:rsidR="000C4F46"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105" type="#_x0000_t75" style="width:173.25pt;height:33.75pt">
            <v:imagedata r:id="rId84" o:title="" chromakey="white"/>
          </v:shape>
        </w:pict>
      </w:r>
    </w:p>
    <w:p w:rsidR="00D12472"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sz w:val="28"/>
          <w:lang w:val="ru-RU"/>
        </w:rPr>
        <w:pict>
          <v:shape id="_x0000_i1106" type="#_x0000_t75" style="width:118.5pt;height:33.75pt">
            <v:imagedata r:id="rId85" o:title="" chromakey="white"/>
          </v:shape>
        </w:pict>
      </w:r>
    </w:p>
    <w:p w:rsidR="007A2A0F" w:rsidRPr="00227415" w:rsidRDefault="00AB72D3" w:rsidP="00420E96">
      <w:pPr>
        <w:pStyle w:val="a3"/>
        <w:suppressAutoHyphens/>
        <w:spacing w:line="360" w:lineRule="auto"/>
        <w:ind w:left="0" w:firstLine="709"/>
        <w:jc w:val="both"/>
        <w:rPr>
          <w:rFonts w:ascii="Times New Roman" w:hAnsi="Times New Roman"/>
          <w:sz w:val="28"/>
          <w:lang w:val="ru-RU"/>
        </w:rPr>
      </w:pPr>
      <w:r>
        <w:rPr>
          <w:rFonts w:ascii="Times New Roman" w:hAnsi="Times New Roman"/>
          <w:sz w:val="28"/>
          <w:lang w:val="ru-RU"/>
        </w:rPr>
        <w:pict>
          <v:shape id="_x0000_i1107" type="#_x0000_t75" style="width:83.25pt;height:33.75pt">
            <v:imagedata r:id="rId86" o:title="" chromakey="white"/>
          </v:shape>
        </w:pict>
      </w:r>
    </w:p>
    <w:p w:rsidR="00377351" w:rsidRPr="00227415" w:rsidRDefault="00377351" w:rsidP="00420E96">
      <w:pPr>
        <w:pStyle w:val="a3"/>
        <w:suppressAutoHyphens/>
        <w:spacing w:line="360" w:lineRule="auto"/>
        <w:ind w:left="0" w:firstLine="709"/>
        <w:jc w:val="both"/>
        <w:rPr>
          <w:rFonts w:ascii="Times New Roman" w:hAnsi="Times New Roman"/>
          <w:sz w:val="28"/>
          <w:szCs w:val="28"/>
          <w:lang w:val="ru-RU" w:eastAsia="ru-RU"/>
        </w:rPr>
      </w:pPr>
    </w:p>
    <w:p w:rsidR="00976C49" w:rsidRPr="00227415" w:rsidRDefault="007A2A0F" w:rsidP="00377351">
      <w:pPr>
        <w:pStyle w:val="a3"/>
        <w:suppressAutoHyphens/>
        <w:spacing w:line="360" w:lineRule="auto"/>
        <w:ind w:left="0" w:firstLine="709"/>
        <w:jc w:val="both"/>
        <w:rPr>
          <w:rFonts w:ascii="Times New Roman" w:hAnsi="Times New Roman"/>
          <w:sz w:val="28"/>
          <w:lang w:val="ru-RU"/>
        </w:rPr>
      </w:pPr>
      <w:r w:rsidRPr="00227415">
        <w:rPr>
          <w:rFonts w:ascii="Times New Roman" w:hAnsi="Times New Roman"/>
          <w:sz w:val="28"/>
          <w:szCs w:val="28"/>
          <w:lang w:val="ru-RU" w:eastAsia="ru-RU"/>
        </w:rPr>
        <w:t xml:space="preserve">Подставив найденные значения параметров </w:t>
      </w:r>
      <w:r w:rsidR="00AB72D3">
        <w:rPr>
          <w:rFonts w:ascii="Times New Roman" w:hAnsi="Times New Roman"/>
          <w:position w:val="-11"/>
          <w:sz w:val="28"/>
          <w:lang w:val="ru-RU"/>
        </w:rPr>
        <w:pict>
          <v:shape id="_x0000_i1108" type="#_x0000_t75" style="width:41.25pt;height:18.75pt">
            <v:imagedata r:id="rId87" o:title="" chromakey="white"/>
          </v:shape>
        </w:pict>
      </w:r>
      <w:r w:rsidRPr="00227415">
        <w:rPr>
          <w:rFonts w:ascii="Times New Roman" w:hAnsi="Times New Roman"/>
          <w:sz w:val="28"/>
          <w:szCs w:val="28"/>
          <w:lang w:val="ru-RU" w:eastAsia="ru-RU"/>
        </w:rPr>
        <w:t>в уравнение прямой, найдем его конкретное выражение:</w:t>
      </w:r>
      <w:r w:rsidR="00377351" w:rsidRPr="00227415">
        <w:rPr>
          <w:rFonts w:ascii="Times New Roman" w:hAnsi="Times New Roman"/>
          <w:sz w:val="28"/>
          <w:szCs w:val="28"/>
          <w:lang w:val="ru-RU" w:eastAsia="ru-RU"/>
        </w:rPr>
        <w:t xml:space="preserve"> </w:t>
      </w:r>
      <w:r w:rsidR="00AB72D3">
        <w:rPr>
          <w:rFonts w:ascii="Times New Roman" w:hAnsi="Times New Roman"/>
          <w:position w:val="-11"/>
          <w:sz w:val="28"/>
          <w:lang w:val="ru-RU"/>
        </w:rPr>
        <w:pict>
          <v:shape id="_x0000_i1109" type="#_x0000_t75" style="width:9pt;height:15pt">
            <v:imagedata r:id="rId77" o:title="" chromakey="white"/>
          </v:shape>
        </w:pict>
      </w:r>
      <w:r w:rsidRPr="00227415">
        <w:rPr>
          <w:rFonts w:ascii="Times New Roman" w:hAnsi="Times New Roman"/>
          <w:sz w:val="28"/>
          <w:szCs w:val="28"/>
          <w:lang w:val="ru-RU" w:eastAsia="ru-RU"/>
        </w:rPr>
        <w:t>=</w:t>
      </w:r>
      <w:r w:rsidR="000F6DEF" w:rsidRPr="00227415">
        <w:rPr>
          <w:rFonts w:ascii="Times New Roman" w:hAnsi="Times New Roman"/>
          <w:sz w:val="28"/>
          <w:szCs w:val="28"/>
          <w:lang w:val="ru-RU" w:eastAsia="ru-RU"/>
        </w:rPr>
        <w:t>534,20</w:t>
      </w:r>
      <w:r w:rsidR="00185119" w:rsidRPr="00227415">
        <w:rPr>
          <w:rFonts w:ascii="Times New Roman" w:hAnsi="Times New Roman"/>
          <w:sz w:val="28"/>
          <w:szCs w:val="28"/>
          <w:lang w:val="ru-RU" w:eastAsia="ru-RU"/>
        </w:rPr>
        <w:t>+</w:t>
      </w:r>
      <w:r w:rsidR="007E5F31" w:rsidRPr="00227415">
        <w:rPr>
          <w:rFonts w:ascii="Times New Roman" w:hAnsi="Times New Roman"/>
          <w:sz w:val="28"/>
          <w:szCs w:val="28"/>
          <w:lang w:val="ru-RU" w:eastAsia="ru-RU"/>
        </w:rPr>
        <w:t>100,12t;</w:t>
      </w:r>
    </w:p>
    <w:p w:rsidR="00185119" w:rsidRPr="00227415" w:rsidRDefault="00185119"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 xml:space="preserve">Параметр </w:t>
      </w:r>
      <w:r w:rsidR="00AB72D3">
        <w:rPr>
          <w:rFonts w:ascii="Times New Roman" w:hAnsi="Times New Roman"/>
          <w:position w:val="-11"/>
          <w:sz w:val="28"/>
          <w:lang w:val="ru-RU"/>
        </w:rPr>
        <w:pict>
          <v:shape id="_x0000_i1110" type="#_x0000_t75" style="width:13.5pt;height:18.75pt">
            <v:imagedata r:id="rId88" o:title="" chromakey="white"/>
          </v:shape>
        </w:pict>
      </w:r>
      <w:r w:rsidRPr="00227415">
        <w:rPr>
          <w:rFonts w:ascii="Times New Roman" w:hAnsi="Times New Roman"/>
          <w:sz w:val="28"/>
          <w:szCs w:val="28"/>
          <w:lang w:val="ru-RU" w:eastAsia="ru-RU"/>
        </w:rPr>
        <w:t xml:space="preserve"> показывает ежегодное увеличение или уменьшение изучаемого явления, в данном случае – это </w:t>
      </w:r>
      <w:r w:rsidR="007E5F31" w:rsidRPr="00227415">
        <w:rPr>
          <w:rFonts w:ascii="Times New Roman" w:hAnsi="Times New Roman"/>
          <w:sz w:val="28"/>
          <w:szCs w:val="28"/>
          <w:lang w:val="ru-RU" w:eastAsia="ru-RU"/>
        </w:rPr>
        <w:t>цена реализации 1 ц подсолнечника,</w:t>
      </w:r>
      <w:r w:rsidRPr="00227415">
        <w:rPr>
          <w:rFonts w:ascii="Times New Roman" w:hAnsi="Times New Roman"/>
          <w:sz w:val="28"/>
          <w:szCs w:val="28"/>
          <w:lang w:val="ru-RU" w:eastAsia="ru-RU"/>
        </w:rPr>
        <w:t xml:space="preserve"> руб. Так, ежегодно в течение изучаемого периода средняя </w:t>
      </w:r>
      <w:r w:rsidR="007E5F31" w:rsidRPr="00227415">
        <w:rPr>
          <w:rFonts w:ascii="Times New Roman" w:hAnsi="Times New Roman"/>
          <w:sz w:val="28"/>
          <w:szCs w:val="28"/>
          <w:lang w:val="ru-RU" w:eastAsia="ru-RU"/>
        </w:rPr>
        <w:t>цена</w:t>
      </w:r>
      <w:r w:rsidRPr="00227415">
        <w:rPr>
          <w:rFonts w:ascii="Times New Roman" w:hAnsi="Times New Roman"/>
          <w:sz w:val="28"/>
          <w:szCs w:val="28"/>
          <w:lang w:val="ru-RU" w:eastAsia="ru-RU"/>
        </w:rPr>
        <w:t xml:space="preserve"> реализации </w:t>
      </w:r>
      <w:r w:rsidR="007E5F31" w:rsidRPr="00227415">
        <w:rPr>
          <w:rFonts w:ascii="Times New Roman" w:hAnsi="Times New Roman"/>
          <w:sz w:val="28"/>
          <w:szCs w:val="28"/>
          <w:lang w:val="ru-RU" w:eastAsia="ru-RU"/>
        </w:rPr>
        <w:t xml:space="preserve">1 ц </w:t>
      </w:r>
      <w:r w:rsidRPr="00227415">
        <w:rPr>
          <w:rFonts w:ascii="Times New Roman" w:hAnsi="Times New Roman"/>
          <w:sz w:val="28"/>
          <w:szCs w:val="28"/>
          <w:lang w:val="ru-RU" w:eastAsia="ru-RU"/>
        </w:rPr>
        <w:t xml:space="preserve">подсолнечника повысилась на </w:t>
      </w:r>
      <w:r w:rsidR="007E5F31" w:rsidRPr="00227415">
        <w:rPr>
          <w:rFonts w:ascii="Times New Roman" w:hAnsi="Times New Roman"/>
          <w:sz w:val="28"/>
          <w:szCs w:val="28"/>
          <w:lang w:val="ru-RU" w:eastAsia="ru-RU"/>
        </w:rPr>
        <w:t>100,12</w:t>
      </w:r>
      <w:r w:rsidRPr="00227415">
        <w:rPr>
          <w:rFonts w:ascii="Times New Roman" w:hAnsi="Times New Roman"/>
          <w:sz w:val="28"/>
          <w:szCs w:val="28"/>
          <w:lang w:val="ru-RU" w:eastAsia="ru-RU"/>
        </w:rPr>
        <w:t xml:space="preserve"> руб.</w:t>
      </w:r>
    </w:p>
    <w:p w:rsidR="00976C49" w:rsidRPr="00227415" w:rsidRDefault="00185119"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Подставив значение t в полученное уравнение можно определить расчетные значения выручки</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для каждого года:</w:t>
      </w:r>
    </w:p>
    <w:p w:rsidR="00185119" w:rsidRPr="00227415" w:rsidRDefault="00377351" w:rsidP="00420E96">
      <w:pPr>
        <w:pStyle w:val="a3"/>
        <w:suppressAutoHyphens/>
        <w:spacing w:line="360" w:lineRule="auto"/>
        <w:ind w:left="0" w:firstLine="709"/>
        <w:jc w:val="both"/>
        <w:rPr>
          <w:rFonts w:ascii="Times New Roman" w:hAnsi="Times New Roman"/>
          <w:sz w:val="28"/>
          <w:szCs w:val="28"/>
          <w:lang w:val="ru-RU" w:eastAsia="ru-RU"/>
        </w:rPr>
      </w:pPr>
      <w:r w:rsidRPr="00227415">
        <w:rPr>
          <w:rFonts w:ascii="Times New Roman" w:hAnsi="Times New Roman"/>
          <w:position w:val="-15"/>
          <w:sz w:val="28"/>
          <w:lang w:val="ru-RU"/>
        </w:rPr>
        <w:br w:type="page"/>
      </w:r>
      <w:r w:rsidR="00AB72D3">
        <w:rPr>
          <w:rFonts w:ascii="Times New Roman" w:hAnsi="Times New Roman"/>
          <w:position w:val="-15"/>
          <w:sz w:val="28"/>
          <w:lang w:val="ru-RU"/>
        </w:rPr>
        <w:pict>
          <v:shape id="_x0000_i1111" type="#_x0000_t75" style="width:117.75pt;height:21pt">
            <v:imagedata r:id="rId89" o:title="" chromakey="white"/>
          </v:shape>
        </w:pict>
      </w:r>
      <w:r w:rsidR="00185119" w:rsidRPr="00227415">
        <w:rPr>
          <w:rFonts w:ascii="Times New Roman" w:hAnsi="Times New Roman"/>
          <w:sz w:val="28"/>
          <w:szCs w:val="28"/>
          <w:lang w:val="ru-RU" w:eastAsia="ru-RU"/>
        </w:rPr>
        <w:t>+(-4</w:t>
      </w:r>
      <w:r w:rsidR="00AB72D3">
        <w:rPr>
          <w:rFonts w:ascii="Times New Roman" w:hAnsi="Times New Roman"/>
          <w:position w:val="-11"/>
          <w:sz w:val="28"/>
          <w:lang w:val="ru-RU"/>
        </w:rPr>
        <w:pict>
          <v:shape id="_x0000_i1112" type="#_x0000_t75" style="width:54.75pt;height:18.75pt">
            <v:imagedata r:id="rId90" o:title="" chromakey="white"/>
          </v:shape>
        </w:pict>
      </w:r>
      <w:r w:rsidR="00185119" w:rsidRPr="00227415">
        <w:rPr>
          <w:rFonts w:ascii="Times New Roman" w:hAnsi="Times New Roman"/>
          <w:sz w:val="28"/>
          <w:szCs w:val="28"/>
          <w:lang w:val="ru-RU" w:eastAsia="ru-RU"/>
        </w:rPr>
        <w:t xml:space="preserve">)= </w:t>
      </w:r>
      <w:r w:rsidR="000F6DEF"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-400,48=</w:t>
      </w:r>
      <w:r w:rsidR="000F6DEF" w:rsidRPr="00227415">
        <w:rPr>
          <w:rFonts w:ascii="Times New Roman" w:hAnsi="Times New Roman"/>
          <w:sz w:val="28"/>
          <w:szCs w:val="28"/>
          <w:lang w:val="ru-RU" w:eastAsia="ru-RU"/>
        </w:rPr>
        <w:t>133,72</w:t>
      </w:r>
    </w:p>
    <w:p w:rsidR="0018511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113" type="#_x0000_t75" style="width:117.75pt;height:21pt">
            <v:imagedata r:id="rId91" o:title="" chromakey="white"/>
          </v:shape>
        </w:pict>
      </w:r>
      <w:r w:rsidR="00185119" w:rsidRPr="00227415">
        <w:rPr>
          <w:rFonts w:ascii="Times New Roman" w:hAnsi="Times New Roman"/>
          <w:sz w:val="28"/>
          <w:szCs w:val="28"/>
          <w:lang w:val="ru-RU" w:eastAsia="ru-RU"/>
        </w:rPr>
        <w:t>+(-3</w:t>
      </w:r>
      <w:r>
        <w:rPr>
          <w:rFonts w:ascii="Times New Roman" w:hAnsi="Times New Roman"/>
          <w:position w:val="-11"/>
          <w:sz w:val="28"/>
          <w:lang w:val="ru-RU"/>
        </w:rPr>
        <w:pict>
          <v:shape id="_x0000_i1114" type="#_x0000_t75" style="width:54.75pt;height:18.75pt">
            <v:imagedata r:id="rId90" o:title="" chromakey="white"/>
          </v:shape>
        </w:pict>
      </w:r>
      <w:r w:rsidR="00185119" w:rsidRPr="00227415">
        <w:rPr>
          <w:rFonts w:ascii="Times New Roman" w:hAnsi="Times New Roman"/>
          <w:sz w:val="28"/>
          <w:szCs w:val="28"/>
          <w:lang w:val="ru-RU" w:eastAsia="ru-RU"/>
        </w:rPr>
        <w:t xml:space="preserve">)= </w:t>
      </w:r>
      <w:r w:rsidR="000F6DEF"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-300,36=</w:t>
      </w:r>
      <w:r w:rsidR="000F6DEF" w:rsidRPr="00227415">
        <w:rPr>
          <w:rFonts w:ascii="Times New Roman" w:hAnsi="Times New Roman"/>
          <w:sz w:val="28"/>
          <w:szCs w:val="28"/>
          <w:lang w:val="ru-RU" w:eastAsia="ru-RU"/>
        </w:rPr>
        <w:t>233,84</w:t>
      </w:r>
    </w:p>
    <w:p w:rsidR="00412602"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115" type="#_x0000_t75" style="width:102.75pt;height:21pt">
            <v:imagedata r:id="rId92" o:title="" chromakey="white"/>
          </v:shape>
        </w:pict>
      </w:r>
      <w:r w:rsidR="00185119" w:rsidRPr="00227415">
        <w:rPr>
          <w:rFonts w:ascii="Times New Roman" w:hAnsi="Times New Roman"/>
          <w:sz w:val="28"/>
          <w:szCs w:val="28"/>
          <w:lang w:val="ru-RU" w:eastAsia="ru-RU"/>
        </w:rPr>
        <w:t>+(-2</w:t>
      </w:r>
      <w:r>
        <w:rPr>
          <w:rFonts w:ascii="Times New Roman" w:hAnsi="Times New Roman"/>
          <w:position w:val="-11"/>
          <w:sz w:val="28"/>
          <w:lang w:val="ru-RU"/>
        </w:rPr>
        <w:pict>
          <v:shape id="_x0000_i1116" type="#_x0000_t75" style="width:54.75pt;height:18.75pt">
            <v:imagedata r:id="rId90" o:title="" chromakey="white"/>
          </v:shape>
        </w:pict>
      </w:r>
      <w:r w:rsidR="00185119" w:rsidRPr="00227415">
        <w:rPr>
          <w:rFonts w:ascii="Times New Roman" w:hAnsi="Times New Roman"/>
          <w:sz w:val="28"/>
          <w:szCs w:val="28"/>
          <w:lang w:val="ru-RU" w:eastAsia="ru-RU"/>
        </w:rPr>
        <w:t xml:space="preserve">)= </w:t>
      </w:r>
      <w:r w:rsidR="000F6DEF"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-200,24=</w:t>
      </w:r>
      <w:r w:rsidR="000F6DEF" w:rsidRPr="00227415">
        <w:rPr>
          <w:rFonts w:ascii="Times New Roman" w:hAnsi="Times New Roman"/>
          <w:sz w:val="28"/>
          <w:szCs w:val="28"/>
          <w:lang w:val="ru-RU" w:eastAsia="ru-RU"/>
        </w:rPr>
        <w:t>333,96</w:t>
      </w:r>
    </w:p>
    <w:p w:rsidR="005B29E3"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117" type="#_x0000_t75" style="width:102.75pt;height:21pt">
            <v:imagedata r:id="rId93" o:title="" chromakey="white"/>
          </v:shape>
        </w:pict>
      </w:r>
      <w:r w:rsidR="00185119" w:rsidRPr="00227415">
        <w:rPr>
          <w:rFonts w:ascii="Times New Roman" w:hAnsi="Times New Roman"/>
          <w:sz w:val="28"/>
          <w:szCs w:val="28"/>
          <w:lang w:val="ru-RU" w:eastAsia="ru-RU"/>
        </w:rPr>
        <w:t>+(-1</w:t>
      </w:r>
      <w:r>
        <w:rPr>
          <w:rFonts w:ascii="Times New Roman" w:hAnsi="Times New Roman"/>
          <w:position w:val="-11"/>
          <w:sz w:val="28"/>
          <w:lang w:val="ru-RU"/>
        </w:rPr>
        <w:pict>
          <v:shape id="_x0000_i1118" type="#_x0000_t75" style="width:54.75pt;height:18.75pt">
            <v:imagedata r:id="rId90" o:title="" chromakey="white"/>
          </v:shape>
        </w:pict>
      </w:r>
      <w:r w:rsidR="00185119" w:rsidRPr="00227415">
        <w:rPr>
          <w:rFonts w:ascii="Times New Roman" w:hAnsi="Times New Roman"/>
          <w:sz w:val="28"/>
          <w:szCs w:val="28"/>
          <w:lang w:val="ru-RU" w:eastAsia="ru-RU"/>
        </w:rPr>
        <w:t xml:space="preserve">)= </w:t>
      </w:r>
      <w:r w:rsidR="000F6DEF"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-100,12=</w:t>
      </w:r>
      <w:r w:rsidR="000F6DEF" w:rsidRPr="00227415">
        <w:rPr>
          <w:rFonts w:ascii="Times New Roman" w:hAnsi="Times New Roman"/>
          <w:sz w:val="28"/>
          <w:szCs w:val="28"/>
          <w:lang w:val="ru-RU" w:eastAsia="ru-RU"/>
        </w:rPr>
        <w:t>434,08</w:t>
      </w:r>
    </w:p>
    <w:p w:rsidR="0018511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119" type="#_x0000_t75" style="width:102.75pt;height:21pt">
            <v:imagedata r:id="rId94" o:title="" chromakey="white"/>
          </v:shape>
        </w:pict>
      </w:r>
      <w:r w:rsidR="00185119" w:rsidRPr="00227415">
        <w:rPr>
          <w:rFonts w:ascii="Times New Roman" w:hAnsi="Times New Roman"/>
          <w:sz w:val="28"/>
          <w:szCs w:val="28"/>
          <w:lang w:val="ru-RU" w:eastAsia="ru-RU"/>
        </w:rPr>
        <w:t>+(0</w:t>
      </w:r>
      <w:r>
        <w:rPr>
          <w:rFonts w:ascii="Times New Roman" w:hAnsi="Times New Roman"/>
          <w:position w:val="-11"/>
          <w:sz w:val="28"/>
          <w:lang w:val="ru-RU"/>
        </w:rPr>
        <w:pict>
          <v:shape id="_x0000_i1120" type="#_x0000_t75" style="width:54.75pt;height:18.75pt">
            <v:imagedata r:id="rId90" o:title="" chromakey="white"/>
          </v:shape>
        </w:pict>
      </w:r>
      <w:r w:rsidR="00185119" w:rsidRPr="00227415">
        <w:rPr>
          <w:rFonts w:ascii="Times New Roman" w:hAnsi="Times New Roman"/>
          <w:sz w:val="28"/>
          <w:szCs w:val="28"/>
          <w:lang w:val="ru-RU" w:eastAsia="ru-RU"/>
        </w:rPr>
        <w:t xml:space="preserve">)= </w:t>
      </w:r>
      <w:r w:rsidR="000F6DEF" w:rsidRPr="00227415">
        <w:rPr>
          <w:rFonts w:ascii="Times New Roman" w:hAnsi="Times New Roman"/>
          <w:sz w:val="28"/>
          <w:szCs w:val="28"/>
          <w:lang w:val="ru-RU" w:eastAsia="ru-RU"/>
        </w:rPr>
        <w:t>534,20</w:t>
      </w:r>
    </w:p>
    <w:p w:rsidR="0018511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121" type="#_x0000_t75" style="width:102.75pt;height:21pt">
            <v:imagedata r:id="rId95" o:title="" chromakey="white"/>
          </v:shape>
        </w:pict>
      </w:r>
      <w:r w:rsidR="00185119" w:rsidRPr="00227415">
        <w:rPr>
          <w:rFonts w:ascii="Times New Roman" w:hAnsi="Times New Roman"/>
          <w:sz w:val="28"/>
          <w:szCs w:val="28"/>
          <w:lang w:val="ru-RU" w:eastAsia="ru-RU"/>
        </w:rPr>
        <w:t>+(1</w:t>
      </w:r>
      <w:r>
        <w:rPr>
          <w:rFonts w:ascii="Times New Roman" w:hAnsi="Times New Roman"/>
          <w:position w:val="-11"/>
          <w:sz w:val="28"/>
          <w:lang w:val="ru-RU"/>
        </w:rPr>
        <w:pict>
          <v:shape id="_x0000_i1122" type="#_x0000_t75" style="width:54.75pt;height:18.75pt">
            <v:imagedata r:id="rId90" o:title="" chromakey="white"/>
          </v:shape>
        </w:pict>
      </w:r>
      <w:r w:rsidR="00185119" w:rsidRPr="00227415">
        <w:rPr>
          <w:rFonts w:ascii="Times New Roman" w:hAnsi="Times New Roman"/>
          <w:sz w:val="28"/>
          <w:szCs w:val="28"/>
          <w:lang w:val="ru-RU" w:eastAsia="ru-RU"/>
        </w:rPr>
        <w:t xml:space="preserve">)= </w:t>
      </w:r>
      <w:r w:rsidR="000F6DEF"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+100,12=</w:t>
      </w:r>
      <w:r w:rsidR="00FE76A2" w:rsidRPr="00227415">
        <w:rPr>
          <w:rFonts w:ascii="Times New Roman" w:hAnsi="Times New Roman"/>
          <w:sz w:val="28"/>
          <w:szCs w:val="28"/>
          <w:lang w:val="ru-RU" w:eastAsia="ru-RU"/>
        </w:rPr>
        <w:t>634,32</w:t>
      </w:r>
    </w:p>
    <w:p w:rsidR="0018511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123" type="#_x0000_t75" style="width:102.75pt;height:21pt">
            <v:imagedata r:id="rId96" o:title="" chromakey="white"/>
          </v:shape>
        </w:pict>
      </w:r>
      <w:r w:rsidR="00185119" w:rsidRPr="00227415">
        <w:rPr>
          <w:rFonts w:ascii="Times New Roman" w:hAnsi="Times New Roman"/>
          <w:sz w:val="28"/>
          <w:szCs w:val="28"/>
          <w:lang w:val="ru-RU" w:eastAsia="ru-RU"/>
        </w:rPr>
        <w:t>+(2</w:t>
      </w:r>
      <w:r>
        <w:rPr>
          <w:rFonts w:ascii="Times New Roman" w:hAnsi="Times New Roman"/>
          <w:position w:val="-11"/>
          <w:sz w:val="28"/>
          <w:lang w:val="ru-RU"/>
        </w:rPr>
        <w:pict>
          <v:shape id="_x0000_i1124" type="#_x0000_t75" style="width:54.75pt;height:18.75pt">
            <v:imagedata r:id="rId90" o:title="" chromakey="white"/>
          </v:shape>
        </w:pict>
      </w:r>
      <w:r w:rsidR="00185119" w:rsidRPr="00227415">
        <w:rPr>
          <w:rFonts w:ascii="Times New Roman" w:hAnsi="Times New Roman"/>
          <w:sz w:val="28"/>
          <w:szCs w:val="28"/>
          <w:lang w:val="ru-RU" w:eastAsia="ru-RU"/>
        </w:rPr>
        <w:t xml:space="preserve">)= </w:t>
      </w:r>
      <w:r w:rsidR="000F6DEF"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+200,24=</w:t>
      </w:r>
      <w:r w:rsidR="00FE76A2" w:rsidRPr="00227415">
        <w:rPr>
          <w:rFonts w:ascii="Times New Roman" w:hAnsi="Times New Roman"/>
          <w:sz w:val="28"/>
          <w:szCs w:val="28"/>
          <w:lang w:val="ru-RU" w:eastAsia="ru-RU"/>
        </w:rPr>
        <w:t>734,44</w:t>
      </w:r>
    </w:p>
    <w:p w:rsidR="0018511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125" type="#_x0000_t75" style="width:102.75pt;height:21pt">
            <v:imagedata r:id="rId97" o:title="" chromakey="white"/>
          </v:shape>
        </w:pict>
      </w:r>
      <w:r w:rsidR="00185119" w:rsidRPr="00227415">
        <w:rPr>
          <w:rFonts w:ascii="Times New Roman" w:hAnsi="Times New Roman"/>
          <w:sz w:val="28"/>
          <w:szCs w:val="28"/>
          <w:lang w:val="ru-RU" w:eastAsia="ru-RU"/>
        </w:rPr>
        <w:t>+(3</w:t>
      </w:r>
      <w:r>
        <w:rPr>
          <w:rFonts w:ascii="Times New Roman" w:hAnsi="Times New Roman"/>
          <w:position w:val="-11"/>
          <w:sz w:val="28"/>
          <w:lang w:val="ru-RU"/>
        </w:rPr>
        <w:pict>
          <v:shape id="_x0000_i1126" type="#_x0000_t75" style="width:54.75pt;height:18.75pt">
            <v:imagedata r:id="rId90" o:title="" chromakey="white"/>
          </v:shape>
        </w:pict>
      </w:r>
      <w:r w:rsidR="00185119" w:rsidRPr="00227415">
        <w:rPr>
          <w:rFonts w:ascii="Times New Roman" w:hAnsi="Times New Roman"/>
          <w:sz w:val="28"/>
          <w:szCs w:val="28"/>
          <w:lang w:val="ru-RU" w:eastAsia="ru-RU"/>
        </w:rPr>
        <w:t xml:space="preserve">)= </w:t>
      </w:r>
      <w:r w:rsidR="000F6DEF"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+300,36=</w:t>
      </w:r>
      <w:r w:rsidR="00FE76A2" w:rsidRPr="00227415">
        <w:rPr>
          <w:rFonts w:ascii="Times New Roman" w:hAnsi="Times New Roman"/>
          <w:sz w:val="28"/>
          <w:szCs w:val="28"/>
          <w:lang w:val="ru-RU" w:eastAsia="ru-RU"/>
        </w:rPr>
        <w:t>834,56</w:t>
      </w:r>
    </w:p>
    <w:p w:rsidR="00185119" w:rsidRPr="00227415" w:rsidRDefault="00AB72D3" w:rsidP="00420E96">
      <w:pPr>
        <w:pStyle w:val="a3"/>
        <w:suppressAutoHyphens/>
        <w:spacing w:line="360" w:lineRule="auto"/>
        <w:ind w:left="0" w:firstLine="709"/>
        <w:jc w:val="both"/>
        <w:rPr>
          <w:rFonts w:ascii="Times New Roman" w:hAnsi="Times New Roman"/>
          <w:i/>
          <w:sz w:val="28"/>
          <w:szCs w:val="28"/>
          <w:lang w:val="ru-RU" w:eastAsia="ru-RU"/>
        </w:rPr>
      </w:pPr>
      <w:r>
        <w:rPr>
          <w:rFonts w:ascii="Times New Roman" w:hAnsi="Times New Roman"/>
          <w:position w:val="-15"/>
          <w:sz w:val="28"/>
          <w:lang w:val="ru-RU"/>
        </w:rPr>
        <w:pict>
          <v:shape id="_x0000_i1127" type="#_x0000_t75" style="width:102.75pt;height:21pt">
            <v:imagedata r:id="rId98" o:title="" chromakey="white"/>
          </v:shape>
        </w:pict>
      </w:r>
      <w:r w:rsidR="00185119" w:rsidRPr="00227415">
        <w:rPr>
          <w:rFonts w:ascii="Times New Roman" w:hAnsi="Times New Roman"/>
          <w:sz w:val="28"/>
          <w:szCs w:val="28"/>
          <w:lang w:val="ru-RU" w:eastAsia="ru-RU"/>
        </w:rPr>
        <w:t>+(4</w:t>
      </w:r>
      <w:r>
        <w:rPr>
          <w:rFonts w:ascii="Times New Roman" w:hAnsi="Times New Roman"/>
          <w:position w:val="-11"/>
          <w:sz w:val="28"/>
          <w:lang w:val="ru-RU"/>
        </w:rPr>
        <w:pict>
          <v:shape id="_x0000_i1128" type="#_x0000_t75" style="width:54.75pt;height:18.75pt">
            <v:imagedata r:id="rId90" o:title="" chromakey="white"/>
          </v:shape>
        </w:pict>
      </w:r>
      <w:r w:rsidR="00185119" w:rsidRPr="00227415">
        <w:rPr>
          <w:rFonts w:ascii="Times New Roman" w:hAnsi="Times New Roman"/>
          <w:sz w:val="28"/>
          <w:szCs w:val="28"/>
          <w:lang w:val="ru-RU" w:eastAsia="ru-RU"/>
        </w:rPr>
        <w:t xml:space="preserve">)= </w:t>
      </w:r>
      <w:r w:rsidR="000F6DEF"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+400,48=</w:t>
      </w:r>
      <w:r w:rsidR="00FE76A2" w:rsidRPr="00227415">
        <w:rPr>
          <w:rFonts w:ascii="Times New Roman" w:hAnsi="Times New Roman"/>
          <w:sz w:val="28"/>
          <w:szCs w:val="28"/>
          <w:lang w:val="ru-RU" w:eastAsia="ru-RU"/>
        </w:rPr>
        <w:t>934,68</w:t>
      </w:r>
    </w:p>
    <w:p w:rsidR="00420E96" w:rsidRPr="00227415" w:rsidRDefault="00420E96" w:rsidP="00420E96">
      <w:pPr>
        <w:pStyle w:val="a3"/>
        <w:suppressAutoHyphens/>
        <w:spacing w:line="360" w:lineRule="auto"/>
        <w:ind w:left="0" w:firstLine="709"/>
        <w:jc w:val="both"/>
        <w:rPr>
          <w:rFonts w:ascii="Times New Roman" w:hAnsi="Times New Roman"/>
          <w:sz w:val="28"/>
          <w:szCs w:val="28"/>
          <w:lang w:val="ru-RU"/>
        </w:rPr>
      </w:pPr>
    </w:p>
    <w:p w:rsidR="00420E96" w:rsidRPr="00227415" w:rsidRDefault="00185119"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Таким образом, мы получили выравнивание ряда </w:t>
      </w:r>
      <w:r w:rsidR="005D4101" w:rsidRPr="00227415">
        <w:rPr>
          <w:rFonts w:ascii="Times New Roman" w:hAnsi="Times New Roman"/>
          <w:sz w:val="28"/>
          <w:szCs w:val="28"/>
          <w:lang w:val="ru-RU"/>
        </w:rPr>
        <w:t>цены</w:t>
      </w:r>
      <w:r w:rsidRPr="00227415">
        <w:rPr>
          <w:rFonts w:ascii="Times New Roman" w:hAnsi="Times New Roman"/>
          <w:sz w:val="28"/>
          <w:szCs w:val="28"/>
          <w:lang w:val="ru-RU"/>
        </w:rPr>
        <w:t xml:space="preserve"> реализации подсолнечника, которое свидетельствует о систематическом росте этого показателя при годовом приращении выручки. Полученные теоретические значения </w:t>
      </w:r>
      <w:r w:rsidR="005D4101" w:rsidRPr="00227415">
        <w:rPr>
          <w:rFonts w:ascii="Times New Roman" w:hAnsi="Times New Roman"/>
          <w:sz w:val="28"/>
          <w:szCs w:val="28"/>
          <w:lang w:val="ru-RU"/>
        </w:rPr>
        <w:t>цены реализации</w:t>
      </w:r>
      <w:r w:rsidRPr="00227415">
        <w:rPr>
          <w:rFonts w:ascii="Times New Roman" w:hAnsi="Times New Roman"/>
          <w:sz w:val="28"/>
          <w:szCs w:val="28"/>
          <w:lang w:val="ru-RU"/>
        </w:rPr>
        <w:t xml:space="preserve"> изображаются графически, то есть строится выровненная линия </w:t>
      </w:r>
      <w:r w:rsidR="00AB72D3">
        <w:rPr>
          <w:rFonts w:ascii="Times New Roman" w:hAnsi="Times New Roman"/>
          <w:position w:val="-11"/>
          <w:sz w:val="28"/>
          <w:lang w:val="ru-RU"/>
        </w:rPr>
        <w:pict>
          <v:shape id="_x0000_i1129" type="#_x0000_t75" style="width:9pt;height:15pt">
            <v:imagedata r:id="rId77" o:title="" chromakey="white"/>
          </v:shape>
        </w:pict>
      </w:r>
      <w:r w:rsidRPr="00227415">
        <w:rPr>
          <w:rFonts w:ascii="Times New Roman" w:hAnsi="Times New Roman"/>
          <w:sz w:val="28"/>
          <w:lang w:val="ru-RU"/>
        </w:rPr>
        <w:t xml:space="preserve"> </w:t>
      </w:r>
      <w:r w:rsidRPr="00227415">
        <w:rPr>
          <w:rFonts w:ascii="Times New Roman" w:hAnsi="Times New Roman"/>
          <w:sz w:val="28"/>
          <w:szCs w:val="28"/>
          <w:lang w:val="ru-RU"/>
        </w:rPr>
        <w:t>(см. рис.2)</w:t>
      </w:r>
    </w:p>
    <w:p w:rsidR="00420E96" w:rsidRPr="00227415" w:rsidRDefault="00185119"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Так, следует из графика, что</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 xml:space="preserve">в изучаемой совокупности районов следует положительная тенденция динамики </w:t>
      </w:r>
      <w:r w:rsidR="005D4101" w:rsidRPr="00227415">
        <w:rPr>
          <w:rFonts w:ascii="Times New Roman" w:hAnsi="Times New Roman"/>
          <w:sz w:val="28"/>
          <w:szCs w:val="28"/>
          <w:lang w:val="ru-RU"/>
        </w:rPr>
        <w:t>цены реализации подсолнечника</w:t>
      </w:r>
      <w:r w:rsidRPr="00227415">
        <w:rPr>
          <w:rFonts w:ascii="Times New Roman" w:hAnsi="Times New Roman"/>
          <w:sz w:val="28"/>
          <w:szCs w:val="28"/>
          <w:lang w:val="ru-RU"/>
        </w:rPr>
        <w:t>.</w:t>
      </w:r>
    </w:p>
    <w:p w:rsidR="00185119" w:rsidRPr="00227415" w:rsidRDefault="00185119"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Оставив выявленную тенденцию можно составить прогноз изменения выручки до 2011 года, тыс. руб.:</w:t>
      </w:r>
    </w:p>
    <w:p w:rsidR="00377351" w:rsidRPr="00227415" w:rsidRDefault="00377351" w:rsidP="00420E96">
      <w:pPr>
        <w:pStyle w:val="a3"/>
        <w:suppressAutoHyphens/>
        <w:spacing w:line="360" w:lineRule="auto"/>
        <w:ind w:left="0" w:firstLine="709"/>
        <w:jc w:val="both"/>
        <w:rPr>
          <w:rFonts w:ascii="Times New Roman" w:hAnsi="Times New Roman"/>
          <w:position w:val="-15"/>
          <w:sz w:val="28"/>
          <w:lang w:val="ru-RU"/>
        </w:rPr>
      </w:pPr>
    </w:p>
    <w:p w:rsidR="0018511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130" type="#_x0000_t75" style="width:102.75pt;height:21pt">
            <v:imagedata r:id="rId99" o:title="" chromakey="white"/>
          </v:shape>
        </w:pict>
      </w:r>
      <w:r w:rsidR="007E5F31" w:rsidRPr="00227415">
        <w:rPr>
          <w:rFonts w:ascii="Times New Roman" w:hAnsi="Times New Roman"/>
          <w:sz w:val="28"/>
          <w:szCs w:val="28"/>
          <w:lang w:val="ru-RU" w:eastAsia="ru-RU"/>
        </w:rPr>
        <w:t>+(5</w:t>
      </w:r>
      <w:r>
        <w:rPr>
          <w:rFonts w:ascii="Times New Roman" w:hAnsi="Times New Roman"/>
          <w:position w:val="-11"/>
          <w:sz w:val="28"/>
          <w:lang w:val="ru-RU"/>
        </w:rPr>
        <w:pict>
          <v:shape id="_x0000_i1131" type="#_x0000_t75" style="width:54.75pt;height:18.75pt">
            <v:imagedata r:id="rId90" o:title="" chromakey="white"/>
          </v:shape>
        </w:pict>
      </w:r>
      <w:r w:rsidR="007E5F31" w:rsidRPr="00227415">
        <w:rPr>
          <w:rFonts w:ascii="Times New Roman" w:hAnsi="Times New Roman"/>
          <w:sz w:val="28"/>
          <w:szCs w:val="28"/>
          <w:lang w:val="ru-RU" w:eastAsia="ru-RU"/>
        </w:rPr>
        <w:t xml:space="preserve">)= </w:t>
      </w:r>
      <w:r w:rsidR="00FE76A2"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+500,60=</w:t>
      </w:r>
      <w:r w:rsidR="00FE76A2" w:rsidRPr="00227415">
        <w:rPr>
          <w:rFonts w:ascii="Times New Roman" w:hAnsi="Times New Roman"/>
          <w:sz w:val="28"/>
          <w:szCs w:val="28"/>
          <w:lang w:val="ru-RU" w:eastAsia="ru-RU"/>
        </w:rPr>
        <w:t>1034,8</w:t>
      </w:r>
    </w:p>
    <w:p w:rsidR="00185119" w:rsidRPr="00227415" w:rsidRDefault="00AB72D3" w:rsidP="00420E96">
      <w:pPr>
        <w:pStyle w:val="a3"/>
        <w:suppressAutoHyphens/>
        <w:spacing w:line="360" w:lineRule="auto"/>
        <w:ind w:left="0" w:firstLine="709"/>
        <w:jc w:val="both"/>
        <w:rPr>
          <w:rFonts w:ascii="Times New Roman" w:hAnsi="Times New Roman"/>
          <w:sz w:val="28"/>
          <w:szCs w:val="28"/>
          <w:lang w:val="ru-RU" w:eastAsia="ru-RU"/>
        </w:rPr>
      </w:pPr>
      <w:r>
        <w:rPr>
          <w:rFonts w:ascii="Times New Roman" w:hAnsi="Times New Roman"/>
          <w:position w:val="-15"/>
          <w:sz w:val="28"/>
          <w:lang w:val="ru-RU"/>
        </w:rPr>
        <w:pict>
          <v:shape id="_x0000_i1132" type="#_x0000_t75" style="width:102.75pt;height:21pt">
            <v:imagedata r:id="rId100" o:title="" chromakey="white"/>
          </v:shape>
        </w:pict>
      </w:r>
      <w:r w:rsidR="007E5F31" w:rsidRPr="00227415">
        <w:rPr>
          <w:rFonts w:ascii="Times New Roman" w:hAnsi="Times New Roman"/>
          <w:sz w:val="28"/>
          <w:szCs w:val="28"/>
          <w:lang w:val="ru-RU" w:eastAsia="ru-RU"/>
        </w:rPr>
        <w:t>+(6</w:t>
      </w:r>
      <w:r>
        <w:rPr>
          <w:rFonts w:ascii="Times New Roman" w:hAnsi="Times New Roman"/>
          <w:position w:val="-11"/>
          <w:sz w:val="28"/>
          <w:lang w:val="ru-RU"/>
        </w:rPr>
        <w:pict>
          <v:shape id="_x0000_i1133" type="#_x0000_t75" style="width:54.75pt;height:18.75pt">
            <v:imagedata r:id="rId90" o:title="" chromakey="white"/>
          </v:shape>
        </w:pict>
      </w:r>
      <w:r w:rsidR="007E5F31" w:rsidRPr="00227415">
        <w:rPr>
          <w:rFonts w:ascii="Times New Roman" w:hAnsi="Times New Roman"/>
          <w:sz w:val="28"/>
          <w:szCs w:val="28"/>
          <w:lang w:val="ru-RU" w:eastAsia="ru-RU"/>
        </w:rPr>
        <w:t xml:space="preserve">)= </w:t>
      </w:r>
      <w:r w:rsidR="00FE76A2"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+600,72=</w:t>
      </w:r>
      <w:r w:rsidR="00FE76A2" w:rsidRPr="00227415">
        <w:rPr>
          <w:rFonts w:ascii="Times New Roman" w:hAnsi="Times New Roman"/>
          <w:sz w:val="28"/>
          <w:szCs w:val="28"/>
          <w:lang w:val="ru-RU" w:eastAsia="ru-RU"/>
        </w:rPr>
        <w:t>1134,92</w:t>
      </w:r>
    </w:p>
    <w:p w:rsidR="00420E96"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5"/>
          <w:sz w:val="28"/>
          <w:lang w:val="ru-RU"/>
        </w:rPr>
        <w:pict>
          <v:shape id="_x0000_i1134" type="#_x0000_t75" style="width:102.75pt;height:21pt">
            <v:imagedata r:id="rId101" o:title="" chromakey="white"/>
          </v:shape>
        </w:pict>
      </w:r>
      <w:r w:rsidR="007E5F31" w:rsidRPr="00227415">
        <w:rPr>
          <w:rFonts w:ascii="Times New Roman" w:hAnsi="Times New Roman"/>
          <w:sz w:val="28"/>
          <w:szCs w:val="28"/>
          <w:lang w:val="ru-RU" w:eastAsia="ru-RU"/>
        </w:rPr>
        <w:t>+(7</w:t>
      </w:r>
      <w:r>
        <w:rPr>
          <w:rFonts w:ascii="Times New Roman" w:hAnsi="Times New Roman"/>
          <w:position w:val="-11"/>
          <w:sz w:val="28"/>
          <w:lang w:val="ru-RU"/>
        </w:rPr>
        <w:pict>
          <v:shape id="_x0000_i1135" type="#_x0000_t75" style="width:54.75pt;height:18.75pt">
            <v:imagedata r:id="rId90" o:title="" chromakey="white"/>
          </v:shape>
        </w:pict>
      </w:r>
      <w:r w:rsidR="007E5F31" w:rsidRPr="00227415">
        <w:rPr>
          <w:rFonts w:ascii="Times New Roman" w:hAnsi="Times New Roman"/>
          <w:sz w:val="28"/>
          <w:szCs w:val="28"/>
          <w:lang w:val="ru-RU" w:eastAsia="ru-RU"/>
        </w:rPr>
        <w:t xml:space="preserve">)= </w:t>
      </w:r>
      <w:r w:rsidR="00FE76A2" w:rsidRPr="00227415">
        <w:rPr>
          <w:rFonts w:ascii="Times New Roman" w:hAnsi="Times New Roman"/>
          <w:sz w:val="28"/>
          <w:szCs w:val="28"/>
          <w:lang w:val="ru-RU" w:eastAsia="ru-RU"/>
        </w:rPr>
        <w:t>534,20</w:t>
      </w:r>
      <w:r w:rsidR="007E5F31" w:rsidRPr="00227415">
        <w:rPr>
          <w:rFonts w:ascii="Times New Roman" w:hAnsi="Times New Roman"/>
          <w:sz w:val="28"/>
          <w:szCs w:val="28"/>
          <w:lang w:val="ru-RU" w:eastAsia="ru-RU"/>
        </w:rPr>
        <w:t>+700,84=</w:t>
      </w:r>
      <w:r w:rsidR="00FE76A2" w:rsidRPr="00227415">
        <w:rPr>
          <w:rFonts w:ascii="Times New Roman" w:hAnsi="Times New Roman"/>
          <w:sz w:val="28"/>
          <w:szCs w:val="28"/>
          <w:lang w:val="ru-RU" w:eastAsia="ru-RU"/>
        </w:rPr>
        <w:t>1235,04</w:t>
      </w:r>
    </w:p>
    <w:p w:rsidR="00377351" w:rsidRPr="00227415" w:rsidRDefault="00377351" w:rsidP="00420E96">
      <w:pPr>
        <w:pStyle w:val="a3"/>
        <w:suppressAutoHyphens/>
        <w:spacing w:line="360" w:lineRule="auto"/>
        <w:ind w:left="0" w:firstLine="709"/>
        <w:jc w:val="both"/>
        <w:rPr>
          <w:rFonts w:ascii="Times New Roman" w:hAnsi="Times New Roman"/>
          <w:sz w:val="28"/>
          <w:szCs w:val="28"/>
          <w:lang w:val="ru-RU"/>
        </w:rPr>
      </w:pPr>
    </w:p>
    <w:p w:rsidR="00420E96" w:rsidRPr="00227415" w:rsidRDefault="00185119"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Таким образом, </w:t>
      </w:r>
      <w:r w:rsidR="007E5F31" w:rsidRPr="00227415">
        <w:rPr>
          <w:rFonts w:ascii="Times New Roman" w:hAnsi="Times New Roman"/>
          <w:sz w:val="28"/>
          <w:szCs w:val="28"/>
          <w:lang w:val="ru-RU"/>
        </w:rPr>
        <w:t>цена реализации 1 ц подсолнечника</w:t>
      </w:r>
      <w:r w:rsidRPr="00227415">
        <w:rPr>
          <w:rFonts w:ascii="Times New Roman" w:hAnsi="Times New Roman"/>
          <w:sz w:val="28"/>
          <w:szCs w:val="28"/>
          <w:lang w:val="ru-RU"/>
        </w:rPr>
        <w:t xml:space="preserve"> постоянно увеличивается и делает производство подсолнечника рентабельным для предприятия. Но, также для более полного анализа эффективности деятельности предприятия необходимо изучать внутреннюю структуру резервов повышения производства и</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выручки культуры. С этой целью при использовании ЭВМ строится не только линейная, но и другие функции, такие как парабола, экспонента, степенная; затем посредством оценки статистических характеристик выбирается один из них, который в значительной степени отвечает условиям изучаемой совокупности предприятий, определяет прогнозную выручку и разрабатываются пути ее повышения.</w:t>
      </w:r>
    </w:p>
    <w:p w:rsidR="00FE76A2" w:rsidRPr="00227415" w:rsidRDefault="00024DF4"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Исходная информация по цене реализации 1 ц подсолнечника была введена в персональную ЭВМ в среду одного из пакетов диалоговой статистики и с помощью программы Statgraphics было произведено выравнивание. В результате было получено четыре функции, характеризующие ряд динамики: линейная, квадратическая, экспоненциальная и степенная, которые представлены в </w:t>
      </w:r>
      <w:r w:rsidR="00B47341" w:rsidRPr="00227415">
        <w:rPr>
          <w:rFonts w:ascii="Times New Roman" w:hAnsi="Times New Roman"/>
          <w:sz w:val="28"/>
          <w:szCs w:val="28"/>
          <w:lang w:val="ru-RU"/>
        </w:rPr>
        <w:t>таблице (см.приложение 2)</w:t>
      </w:r>
    </w:p>
    <w:p w:rsidR="00185119" w:rsidRPr="00227415" w:rsidRDefault="002F575E"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Из таблицы следует, что по уравнению </w:t>
      </w:r>
      <w:r w:rsidR="00E754B4" w:rsidRPr="00227415">
        <w:rPr>
          <w:rFonts w:ascii="Times New Roman" w:hAnsi="Times New Roman"/>
          <w:sz w:val="28"/>
          <w:szCs w:val="28"/>
          <w:lang w:val="ru-RU"/>
        </w:rPr>
        <w:t>S - кривой</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 xml:space="preserve">мы в </w:t>
      </w:r>
      <w:r w:rsidR="00E754B4" w:rsidRPr="00227415">
        <w:rPr>
          <w:rFonts w:ascii="Times New Roman" w:hAnsi="Times New Roman"/>
          <w:sz w:val="28"/>
          <w:szCs w:val="28"/>
          <w:lang w:val="ru-RU"/>
        </w:rPr>
        <w:t>меньшей</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степени приближаемся к фактическому значению цены реализации 1 ц подсолнечника, так как среднее квадратичное отклонение и коэффициент вариации здесь наименьшие (</w:t>
      </w:r>
      <w:r w:rsidR="00E754B4" w:rsidRPr="00227415">
        <w:rPr>
          <w:rFonts w:ascii="Times New Roman" w:hAnsi="Times New Roman"/>
          <w:sz w:val="28"/>
          <w:szCs w:val="28"/>
          <w:lang w:val="ru-RU"/>
        </w:rPr>
        <w:t xml:space="preserve">175,486 </w:t>
      </w:r>
      <w:r w:rsidRPr="00227415">
        <w:rPr>
          <w:rFonts w:ascii="Times New Roman" w:hAnsi="Times New Roman"/>
          <w:sz w:val="28"/>
          <w:szCs w:val="28"/>
          <w:lang w:val="ru-RU"/>
        </w:rPr>
        <w:t xml:space="preserve">руб. и </w:t>
      </w:r>
      <w:r w:rsidR="00E754B4" w:rsidRPr="00227415">
        <w:rPr>
          <w:rFonts w:ascii="Times New Roman" w:hAnsi="Times New Roman"/>
          <w:sz w:val="28"/>
          <w:szCs w:val="28"/>
          <w:lang w:val="ru-RU"/>
        </w:rPr>
        <w:t>29,9105</w:t>
      </w:r>
      <w:r w:rsidRPr="00227415">
        <w:rPr>
          <w:rFonts w:ascii="Times New Roman" w:hAnsi="Times New Roman"/>
          <w:sz w:val="28"/>
          <w:szCs w:val="28"/>
          <w:lang w:val="ru-RU"/>
        </w:rPr>
        <w:t>%). Вероятность ошибки у экспоненты также ниже, чем у других функций уравнения (</w:t>
      </w:r>
      <w:r w:rsidR="00E754B4" w:rsidRPr="00227415">
        <w:rPr>
          <w:rFonts w:ascii="Times New Roman" w:hAnsi="Times New Roman"/>
          <w:sz w:val="28"/>
          <w:szCs w:val="28"/>
          <w:lang w:val="ru-RU"/>
        </w:rPr>
        <w:t>-5,42742</w:t>
      </w:r>
      <w:r w:rsidRPr="00227415">
        <w:rPr>
          <w:rFonts w:ascii="Times New Roman" w:hAnsi="Times New Roman"/>
          <w:sz w:val="28"/>
          <w:szCs w:val="28"/>
          <w:lang w:val="ru-RU"/>
        </w:rPr>
        <w:t>)</w:t>
      </w:r>
      <w:r w:rsidR="00E754B4" w:rsidRPr="00227415">
        <w:rPr>
          <w:rFonts w:ascii="Times New Roman" w:hAnsi="Times New Roman"/>
          <w:sz w:val="28"/>
          <w:szCs w:val="28"/>
          <w:lang w:val="ru-RU"/>
        </w:rPr>
        <w:t>. Уравнение экспоненты также не приближает цену к ее фактическому уровню, так как среднее квадратичное отклонение и коэффициент вариации здесь составляют</w:t>
      </w:r>
      <w:r w:rsidR="00420E96" w:rsidRPr="00227415">
        <w:rPr>
          <w:rFonts w:ascii="Times New Roman" w:hAnsi="Times New Roman"/>
          <w:sz w:val="28"/>
          <w:szCs w:val="28"/>
          <w:lang w:val="ru-RU"/>
        </w:rPr>
        <w:t xml:space="preserve"> </w:t>
      </w:r>
      <w:r w:rsidR="00E754B4" w:rsidRPr="00227415">
        <w:rPr>
          <w:rFonts w:ascii="Times New Roman" w:hAnsi="Times New Roman"/>
          <w:sz w:val="28"/>
          <w:szCs w:val="28"/>
          <w:lang w:val="ru-RU"/>
        </w:rPr>
        <w:t>(145,177руб. и 24,2842 %</w:t>
      </w:r>
      <w:r w:rsidR="00E754B4" w:rsidRPr="00227415">
        <w:rPr>
          <w:rFonts w:ascii="Times New Roman" w:hAnsi="Times New Roman"/>
          <w:sz w:val="28"/>
          <w:lang w:val="ru-RU"/>
        </w:rPr>
        <w:t xml:space="preserve"> </w:t>
      </w:r>
      <w:r w:rsidR="00E754B4" w:rsidRPr="00227415">
        <w:rPr>
          <w:rFonts w:ascii="Times New Roman" w:hAnsi="Times New Roman"/>
          <w:sz w:val="28"/>
          <w:szCs w:val="28"/>
          <w:lang w:val="ru-RU"/>
        </w:rPr>
        <w:t>соответственно), а вот линейная функция в большей степени приближает цену к фактическому уровню, так как здесь наименьшее СКО и коэффициент вариации (140,324 руб. и</w:t>
      </w:r>
      <w:r w:rsidR="00420E96" w:rsidRPr="00227415">
        <w:rPr>
          <w:rFonts w:ascii="Times New Roman" w:hAnsi="Times New Roman"/>
          <w:sz w:val="28"/>
          <w:szCs w:val="28"/>
          <w:lang w:val="ru-RU"/>
        </w:rPr>
        <w:t xml:space="preserve"> </w:t>
      </w:r>
      <w:r w:rsidR="00E754B4" w:rsidRPr="00227415">
        <w:rPr>
          <w:rFonts w:ascii="Times New Roman" w:hAnsi="Times New Roman"/>
          <w:sz w:val="28"/>
          <w:szCs w:val="28"/>
          <w:lang w:val="ru-RU"/>
        </w:rPr>
        <w:t>23,7127 %). Фактическая и выровненная цены реализации 1 ц подсолнечника представлены в следующей таблице</w:t>
      </w:r>
      <w:r w:rsidR="00B47341" w:rsidRPr="00227415">
        <w:rPr>
          <w:rFonts w:ascii="Times New Roman" w:hAnsi="Times New Roman"/>
          <w:sz w:val="28"/>
          <w:szCs w:val="28"/>
          <w:lang w:val="ru-RU"/>
        </w:rPr>
        <w:t xml:space="preserve"> (см.приложение 3)</w:t>
      </w:r>
    </w:p>
    <w:p w:rsidR="00E754B4" w:rsidRPr="00227415" w:rsidRDefault="00AD15C9"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Из таблицы следует, что по уравнениям прямой, параболы, экспоненте, S – кривой цена реализации 1 ц подсолнечника в хозяйстве ежегодно повышалась. В 2008 году цена реализации составила </w:t>
      </w:r>
      <w:r w:rsidR="007059CA" w:rsidRPr="00227415">
        <w:rPr>
          <w:rFonts w:ascii="Times New Roman" w:hAnsi="Times New Roman"/>
          <w:sz w:val="28"/>
          <w:szCs w:val="28"/>
          <w:lang w:val="ru-RU"/>
        </w:rPr>
        <w:t xml:space="preserve">517% </w:t>
      </w:r>
      <w:r w:rsidRPr="00227415">
        <w:rPr>
          <w:rFonts w:ascii="Times New Roman" w:hAnsi="Times New Roman"/>
          <w:sz w:val="28"/>
          <w:szCs w:val="28"/>
          <w:lang w:val="ru-RU"/>
        </w:rPr>
        <w:t>по сравнению с 2000 годом</w:t>
      </w:r>
      <w:r w:rsidR="007059CA" w:rsidRPr="00227415">
        <w:rPr>
          <w:rFonts w:ascii="Times New Roman" w:hAnsi="Times New Roman"/>
          <w:sz w:val="28"/>
          <w:szCs w:val="28"/>
          <w:lang w:val="ru-RU"/>
        </w:rPr>
        <w:t>, а в 2007 году – 768,1% по сравнению с 2000 годом.</w:t>
      </w:r>
    </w:p>
    <w:p w:rsidR="007059CA" w:rsidRPr="00227415" w:rsidRDefault="007059CA"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Цена реализации 1 ц подсолнечника, выровненная по уравнению прямой, в 2008 году составила 700% по сравнению с уровнем 2000 года, а в 2007 году – 624,1% по сравнению с 2000 годом. Таким образом, цена реализации 1 ц подсолнечн</w:t>
      </w:r>
      <w:r w:rsidR="005B30B8" w:rsidRPr="00227415">
        <w:rPr>
          <w:rFonts w:ascii="Times New Roman" w:hAnsi="Times New Roman"/>
          <w:sz w:val="28"/>
          <w:szCs w:val="28"/>
          <w:lang w:val="ru-RU"/>
        </w:rPr>
        <w:t>ика увеличилась в 2008 году на 417</w:t>
      </w:r>
      <w:r w:rsidRPr="00227415">
        <w:rPr>
          <w:rFonts w:ascii="Times New Roman" w:hAnsi="Times New Roman"/>
          <w:sz w:val="28"/>
          <w:szCs w:val="28"/>
          <w:lang w:val="ru-RU"/>
        </w:rPr>
        <w:t xml:space="preserve">% по сравнению с 2000 годом, а в 2007 году – на </w:t>
      </w:r>
      <w:r w:rsidR="005B30B8" w:rsidRPr="00227415">
        <w:rPr>
          <w:rFonts w:ascii="Times New Roman" w:hAnsi="Times New Roman"/>
          <w:sz w:val="28"/>
          <w:szCs w:val="28"/>
          <w:lang w:val="ru-RU"/>
        </w:rPr>
        <w:t>668,1%.</w:t>
      </w:r>
    </w:p>
    <w:p w:rsidR="005B30B8" w:rsidRPr="00227415" w:rsidRDefault="005B30B8"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Цена реализации, выровненная по уровню параболы, в 2008 году составила 520% по сравнению с 2000 годом, а в 2007 году – 444,8%. В 2008 году произошло увеличение цены реализации 1 ц подсолнечника по сравнению с уровнем 2000 года на 420%, а</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в2007 – 344%.</w:t>
      </w:r>
    </w:p>
    <w:p w:rsidR="005B30B8" w:rsidRPr="00227415" w:rsidRDefault="005B30B8"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Цена реализации, выровненная по уровню экспоненты в 2008 году составила 494,3% по сравнению с 2000 годом, а в 2007 году – 404,8%. Таким образом, в 2008 году произошло увеличение цены реализации 1 ц подсолнечника по сравнению с 2000 годом на 394,3%. Темп прироста в 2007 году составил 304,8%.</w:t>
      </w:r>
    </w:p>
    <w:p w:rsidR="005B30B8" w:rsidRPr="00227415" w:rsidRDefault="005B30B8"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Цена реализации 1 ц подсолнечника, выровненная по уровню S – кривой, в 2008 году составила 484,2 % от уровня 2000 года. Темп прироста составил</w:t>
      </w:r>
      <w:r w:rsidR="00DD32DF" w:rsidRPr="00227415">
        <w:rPr>
          <w:rFonts w:ascii="Times New Roman" w:hAnsi="Times New Roman"/>
          <w:sz w:val="28"/>
          <w:szCs w:val="28"/>
          <w:lang w:val="ru-RU"/>
        </w:rPr>
        <w:t>384,2%. В 2007 году цена реализации 1 ц подсолнечника составила 472,5% от уровня 2000 года, темп прироста составил 372,5%.</w:t>
      </w:r>
    </w:p>
    <w:p w:rsidR="00DB72EC" w:rsidRPr="00227415" w:rsidRDefault="00DD32DF"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Для наглядности представления выровненных значений цены реализации 1 ц подсолнечника за 2000 – 2008 годы построим график</w:t>
      </w:r>
      <w:r w:rsidR="006C466D" w:rsidRPr="00227415">
        <w:rPr>
          <w:rFonts w:ascii="Times New Roman" w:hAnsi="Times New Roman"/>
          <w:sz w:val="28"/>
          <w:szCs w:val="28"/>
          <w:lang w:val="ru-RU"/>
        </w:rPr>
        <w:t xml:space="preserve"> (см.приложение 1)</w:t>
      </w:r>
    </w:p>
    <w:p w:rsidR="00DB72EC" w:rsidRPr="00227415" w:rsidRDefault="00DB72EC"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Определим прогнозную цену реализации 1 ц подсолнечника с помощью ниже приведенной таблицы:</w:t>
      </w:r>
    </w:p>
    <w:p w:rsidR="00420E96" w:rsidRPr="00227415" w:rsidRDefault="00420E96" w:rsidP="00420E96">
      <w:pPr>
        <w:pStyle w:val="a3"/>
        <w:suppressAutoHyphens/>
        <w:spacing w:line="360" w:lineRule="auto"/>
        <w:ind w:left="0" w:firstLine="709"/>
        <w:jc w:val="both"/>
        <w:rPr>
          <w:rFonts w:ascii="Times New Roman" w:hAnsi="Times New Roman"/>
          <w:sz w:val="28"/>
          <w:szCs w:val="28"/>
          <w:lang w:val="ru-RU"/>
        </w:rPr>
      </w:pPr>
    </w:p>
    <w:p w:rsidR="00DB72EC" w:rsidRPr="00227415" w:rsidRDefault="00377351"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br w:type="page"/>
      </w:r>
      <w:r w:rsidR="00DB72EC" w:rsidRPr="00227415">
        <w:rPr>
          <w:rFonts w:ascii="Times New Roman" w:hAnsi="Times New Roman"/>
          <w:sz w:val="28"/>
          <w:szCs w:val="28"/>
          <w:lang w:val="ru-RU"/>
        </w:rPr>
        <w:t>Таблица</w:t>
      </w:r>
      <w:r w:rsidR="003D1FE3" w:rsidRPr="00227415">
        <w:rPr>
          <w:rFonts w:ascii="Times New Roman" w:hAnsi="Times New Roman"/>
          <w:sz w:val="28"/>
          <w:szCs w:val="28"/>
          <w:lang w:val="ru-RU"/>
        </w:rPr>
        <w:t xml:space="preserve"> 6</w:t>
      </w:r>
      <w:r w:rsidR="00DB72EC" w:rsidRPr="00227415">
        <w:rPr>
          <w:rFonts w:ascii="Times New Roman" w:hAnsi="Times New Roman"/>
          <w:sz w:val="28"/>
          <w:szCs w:val="28"/>
          <w:lang w:val="ru-RU"/>
        </w:rPr>
        <w:t xml:space="preserve"> – Прогнозная цена реализации 1 ц подсолнечника в СХА </w:t>
      </w:r>
      <w:r w:rsidR="00420E96" w:rsidRPr="00227415">
        <w:rPr>
          <w:rFonts w:ascii="Times New Roman" w:hAnsi="Times New Roman"/>
          <w:sz w:val="28"/>
          <w:szCs w:val="28"/>
          <w:lang w:val="ru-RU"/>
        </w:rPr>
        <w:t>"</w:t>
      </w:r>
      <w:r w:rsidR="00DB72EC" w:rsidRPr="00227415">
        <w:rPr>
          <w:rFonts w:ascii="Times New Roman" w:hAnsi="Times New Roman"/>
          <w:sz w:val="28"/>
          <w:szCs w:val="28"/>
          <w:lang w:val="ru-RU"/>
        </w:rPr>
        <w:t>Заря</w:t>
      </w:r>
      <w:r w:rsidR="00420E96" w:rsidRPr="00227415">
        <w:rPr>
          <w:rFonts w:ascii="Times New Roman" w:hAnsi="Times New Roman"/>
          <w:sz w:val="28"/>
          <w:szCs w:val="28"/>
          <w:lang w:val="ru-RU"/>
        </w:rPr>
        <w:t xml:space="preserve">" </w:t>
      </w:r>
      <w:r w:rsidR="00DB72EC" w:rsidRPr="00227415">
        <w:rPr>
          <w:rFonts w:ascii="Times New Roman" w:hAnsi="Times New Roman"/>
          <w:sz w:val="28"/>
          <w:szCs w:val="28"/>
          <w:lang w:val="ru-RU"/>
        </w:rPr>
        <w:t>Павловского района Воронежской области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8"/>
        <w:gridCol w:w="1050"/>
        <w:gridCol w:w="1029"/>
        <w:gridCol w:w="1221"/>
        <w:gridCol w:w="1107"/>
      </w:tblGrid>
      <w:tr w:rsidR="00CD2436" w:rsidRPr="002D13EA" w:rsidTr="002D13EA">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Годы</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Линейная</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Парабола</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Экспонента</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S – кривая</w:t>
            </w:r>
          </w:p>
        </w:tc>
      </w:tr>
      <w:tr w:rsidR="00CD2436" w:rsidRPr="002D13EA" w:rsidTr="002D13EA">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2009</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1034,83</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1147,03</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1222,00</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658,441</w:t>
            </w:r>
          </w:p>
        </w:tc>
      </w:tr>
      <w:tr w:rsidR="00CD2436" w:rsidRPr="002D13EA" w:rsidTr="002D13EA">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2010</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1134,95</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1314,48</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1492,18</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669,150</w:t>
            </w:r>
          </w:p>
        </w:tc>
      </w:tr>
      <w:tr w:rsidR="00CD2436" w:rsidRPr="002D13EA" w:rsidTr="002D13EA">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2011</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1235,08</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1494,17</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1822,09</w:t>
            </w:r>
          </w:p>
        </w:tc>
        <w:tc>
          <w:tcPr>
            <w:tcW w:w="0" w:type="auto"/>
            <w:shd w:val="clear" w:color="auto" w:fill="auto"/>
          </w:tcPr>
          <w:p w:rsidR="00CD2436" w:rsidRPr="002D13EA" w:rsidRDefault="00CD2436"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678,207</w:t>
            </w:r>
          </w:p>
        </w:tc>
      </w:tr>
    </w:tbl>
    <w:p w:rsidR="00DB72EC" w:rsidRPr="00227415" w:rsidRDefault="00DB72EC" w:rsidP="00420E96">
      <w:pPr>
        <w:pStyle w:val="a3"/>
        <w:suppressAutoHyphens/>
        <w:spacing w:line="360" w:lineRule="auto"/>
        <w:ind w:left="0" w:firstLine="709"/>
        <w:jc w:val="both"/>
        <w:rPr>
          <w:rFonts w:ascii="Times New Roman" w:hAnsi="Times New Roman"/>
          <w:b/>
          <w:sz w:val="28"/>
          <w:lang w:val="ru-RU"/>
        </w:rPr>
      </w:pPr>
    </w:p>
    <w:p w:rsidR="00204643" w:rsidRPr="00227415" w:rsidRDefault="00DB72EC"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Прогнозы говорят о том, что це</w:t>
      </w:r>
      <w:r w:rsidR="006C466D" w:rsidRPr="00227415">
        <w:rPr>
          <w:rFonts w:ascii="Times New Roman" w:hAnsi="Times New Roman"/>
          <w:sz w:val="28"/>
          <w:szCs w:val="28"/>
          <w:lang w:val="ru-RU"/>
        </w:rPr>
        <w:t xml:space="preserve">на реализации 1 ц подсолнечника </w:t>
      </w:r>
      <w:r w:rsidRPr="00227415">
        <w:rPr>
          <w:rFonts w:ascii="Times New Roman" w:hAnsi="Times New Roman"/>
          <w:sz w:val="28"/>
          <w:szCs w:val="28"/>
          <w:lang w:val="ru-RU"/>
        </w:rPr>
        <w:t>в 2009 – 2011 годах имеет тенденцию роста по всем уравнениям выравнивания. Тенденцию изменения цены реализации 1 ц подсолнечника наиболее точно отражае</w:t>
      </w:r>
      <w:r w:rsidR="005F4434" w:rsidRPr="00227415">
        <w:rPr>
          <w:rFonts w:ascii="Times New Roman" w:hAnsi="Times New Roman"/>
          <w:sz w:val="28"/>
          <w:szCs w:val="28"/>
          <w:lang w:val="ru-RU"/>
        </w:rPr>
        <w:t>т уравнение экспоненты. П</w:t>
      </w:r>
      <w:r w:rsidRPr="00227415">
        <w:rPr>
          <w:rFonts w:ascii="Times New Roman" w:hAnsi="Times New Roman"/>
          <w:sz w:val="28"/>
          <w:szCs w:val="28"/>
          <w:lang w:val="ru-RU"/>
        </w:rPr>
        <w:t xml:space="preserve">ри составлении бизнес – плана необходимо ориентироваться </w:t>
      </w:r>
      <w:r w:rsidR="005F4434" w:rsidRPr="00227415">
        <w:rPr>
          <w:rFonts w:ascii="Times New Roman" w:hAnsi="Times New Roman"/>
          <w:sz w:val="28"/>
          <w:szCs w:val="28"/>
          <w:lang w:val="ru-RU"/>
        </w:rPr>
        <w:t>максимальную цену реализации</w:t>
      </w:r>
      <w:r w:rsidRPr="00227415">
        <w:rPr>
          <w:rFonts w:ascii="Times New Roman" w:hAnsi="Times New Roman"/>
          <w:sz w:val="28"/>
          <w:szCs w:val="28"/>
          <w:lang w:val="ru-RU"/>
        </w:rPr>
        <w:t xml:space="preserve">, </w:t>
      </w:r>
      <w:r w:rsidR="005F4434" w:rsidRPr="00227415">
        <w:rPr>
          <w:rFonts w:ascii="Times New Roman" w:hAnsi="Times New Roman"/>
          <w:sz w:val="28"/>
          <w:szCs w:val="28"/>
          <w:lang w:val="ru-RU"/>
        </w:rPr>
        <w:t>которая выявлена в уравнении экспоненты.</w:t>
      </w:r>
    </w:p>
    <w:p w:rsidR="00185119" w:rsidRPr="00227415" w:rsidRDefault="005F4434"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Сельскохозяйственное предприятие должно быть заинтересованно в повышении цены реализации, так как рост цен будет способствовать увеличению прибыли, а, следовательно и повышению уровня рентабельности.</w:t>
      </w:r>
    </w:p>
    <w:p w:rsidR="007B793D" w:rsidRPr="00227415" w:rsidRDefault="007B793D" w:rsidP="00420E96">
      <w:pPr>
        <w:pStyle w:val="a3"/>
        <w:suppressAutoHyphens/>
        <w:spacing w:line="360" w:lineRule="auto"/>
        <w:ind w:left="0" w:firstLine="709"/>
        <w:jc w:val="both"/>
        <w:rPr>
          <w:rFonts w:ascii="Times New Roman" w:hAnsi="Times New Roman"/>
          <w:sz w:val="28"/>
          <w:szCs w:val="28"/>
          <w:lang w:val="ru-RU"/>
        </w:rPr>
      </w:pPr>
    </w:p>
    <w:p w:rsidR="002B6AE0" w:rsidRPr="00227415" w:rsidRDefault="00377351" w:rsidP="00420E96">
      <w:pPr>
        <w:pStyle w:val="1"/>
        <w:keepNext w:val="0"/>
        <w:numPr>
          <w:ilvl w:val="0"/>
          <w:numId w:val="8"/>
        </w:numPr>
        <w:suppressAutoHyphens/>
        <w:spacing w:before="0" w:after="0" w:line="360" w:lineRule="auto"/>
        <w:ind w:left="0" w:firstLine="709"/>
        <w:jc w:val="both"/>
        <w:rPr>
          <w:rFonts w:ascii="Times New Roman" w:hAnsi="Times New Roman" w:cs="Times New Roman"/>
          <w:sz w:val="28"/>
          <w:lang w:val="ru-RU"/>
        </w:rPr>
      </w:pPr>
      <w:bookmarkStart w:id="9" w:name="_Toc259732556"/>
      <w:r w:rsidRPr="00227415">
        <w:rPr>
          <w:rFonts w:ascii="Times New Roman" w:hAnsi="Times New Roman" w:cs="Times New Roman"/>
          <w:b w:val="0"/>
          <w:bCs w:val="0"/>
          <w:kern w:val="0"/>
          <w:sz w:val="28"/>
          <w:szCs w:val="28"/>
          <w:lang w:val="ru-RU"/>
        </w:rPr>
        <w:br w:type="page"/>
      </w:r>
      <w:r w:rsidR="002B6AE0" w:rsidRPr="00227415">
        <w:rPr>
          <w:rFonts w:ascii="Times New Roman" w:hAnsi="Times New Roman" w:cs="Times New Roman"/>
          <w:sz w:val="28"/>
          <w:lang w:val="ru-RU"/>
        </w:rPr>
        <w:t xml:space="preserve">Индексный анализ прибыли и рентабельности </w:t>
      </w:r>
      <w:r w:rsidR="00527ECF" w:rsidRPr="00227415">
        <w:rPr>
          <w:rFonts w:ascii="Times New Roman" w:hAnsi="Times New Roman" w:cs="Times New Roman"/>
          <w:sz w:val="28"/>
          <w:lang w:val="ru-RU"/>
        </w:rPr>
        <w:t>подсолнечника</w:t>
      </w:r>
      <w:bookmarkEnd w:id="9"/>
    </w:p>
    <w:p w:rsidR="002B6AE0" w:rsidRPr="00227415" w:rsidRDefault="002B6AE0" w:rsidP="00420E96">
      <w:pPr>
        <w:pStyle w:val="a3"/>
        <w:suppressAutoHyphens/>
        <w:spacing w:line="360" w:lineRule="auto"/>
        <w:ind w:left="0" w:firstLine="709"/>
        <w:jc w:val="both"/>
        <w:rPr>
          <w:rFonts w:ascii="Times New Roman" w:hAnsi="Times New Roman"/>
          <w:sz w:val="28"/>
          <w:szCs w:val="28"/>
          <w:lang w:val="ru-RU"/>
        </w:rPr>
      </w:pPr>
    </w:p>
    <w:p w:rsidR="002B6AE0" w:rsidRPr="00227415" w:rsidRDefault="002B6AE0"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Индекс – это относительная величина, показывающая, во сколько раз уровень изучаемого явления в данных условиях отличается от уровня того же явления в других условиях. Различие условий может проявляться во времени (тогда говорят об индексах динамики), в пространстве (территориальные индексы), в выборе в качестве базы сравнения какого-либо условного уровня, например планового показателя, уровня договорных обязательств и т.п. Соответственно вводят индекс выполнения обязательств или, если плановый уровень сравнивается с уровнем предыдущего периода, – индекс планового задания.В экономическом анализе индексы используются не только для сопоставления уровней изучаемого явления, но главным образом для определения экономической значимости причин, объясняющих абсолютное различие сравниваемых уровней</w:t>
      </w:r>
      <w:r w:rsidR="00F6549F" w:rsidRPr="00227415">
        <w:rPr>
          <w:rFonts w:ascii="Times New Roman" w:hAnsi="Times New Roman"/>
          <w:sz w:val="28"/>
          <w:szCs w:val="28"/>
          <w:lang w:val="ru-RU"/>
        </w:rPr>
        <w:t>[</w:t>
      </w:r>
      <w:r w:rsidR="00184DFE" w:rsidRPr="00227415">
        <w:rPr>
          <w:rFonts w:ascii="Times New Roman" w:hAnsi="Times New Roman"/>
          <w:sz w:val="28"/>
          <w:szCs w:val="28"/>
          <w:lang w:val="ru-RU"/>
        </w:rPr>
        <w:t>4</w:t>
      </w:r>
      <w:r w:rsidR="00F6549F" w:rsidRPr="00227415">
        <w:rPr>
          <w:rFonts w:ascii="Times New Roman" w:hAnsi="Times New Roman"/>
          <w:sz w:val="28"/>
          <w:szCs w:val="28"/>
          <w:lang w:val="ru-RU"/>
        </w:rPr>
        <w:t>]</w:t>
      </w:r>
      <w:r w:rsidRPr="00227415">
        <w:rPr>
          <w:rFonts w:ascii="Times New Roman" w:hAnsi="Times New Roman"/>
          <w:sz w:val="28"/>
          <w:szCs w:val="28"/>
          <w:lang w:val="ru-RU"/>
        </w:rPr>
        <w:t>.</w:t>
      </w:r>
    </w:p>
    <w:p w:rsidR="002B6AE0" w:rsidRPr="00227415" w:rsidRDefault="002B6AE0"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Относительная величина, получаемая при сравнении уровней, называется индивидуальным индексом, если исследователь не интересуется структурой изучаемого явления и количественную оценку уровня в данных условиях сравнивает с такой же конкретной величиной уровня этого явления в других условиях.</w:t>
      </w:r>
    </w:p>
    <w:p w:rsidR="00412602" w:rsidRPr="00227415" w:rsidRDefault="00412602"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Изменение себестоимости производимой продукции оказывает существенное влияние на состояние прибыли и рентабельности производства продукции</w:t>
      </w:r>
      <w:r w:rsidR="002C5A24" w:rsidRPr="00227415">
        <w:rPr>
          <w:rFonts w:ascii="Times New Roman" w:hAnsi="Times New Roman"/>
          <w:sz w:val="28"/>
          <w:szCs w:val="28"/>
          <w:lang w:val="ru-RU"/>
        </w:rPr>
        <w:t>.</w:t>
      </w:r>
    </w:p>
    <w:p w:rsidR="00985E29" w:rsidRPr="00227415" w:rsidRDefault="002C5A24"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Имеется следующая исходная информация для определения величины прибыли за отчетный и базисный периоды (разность между денежной выручкой и полной себестои</w:t>
      </w:r>
      <w:r w:rsidR="00527ECF" w:rsidRPr="00227415">
        <w:rPr>
          <w:rFonts w:ascii="Times New Roman" w:hAnsi="Times New Roman"/>
          <w:sz w:val="28"/>
          <w:szCs w:val="28"/>
          <w:lang w:val="ru-RU"/>
        </w:rPr>
        <w:t>мостью реализованной продукции)</w:t>
      </w:r>
      <w:r w:rsidR="00B47341" w:rsidRPr="00227415">
        <w:rPr>
          <w:rFonts w:ascii="Times New Roman" w:hAnsi="Times New Roman"/>
          <w:sz w:val="28"/>
          <w:szCs w:val="28"/>
          <w:lang w:val="ru-RU"/>
        </w:rPr>
        <w:t xml:space="preserve"> (см.приложение 4).</w:t>
      </w:r>
    </w:p>
    <w:p w:rsidR="002C5A24" w:rsidRPr="00227415" w:rsidRDefault="00BB104A"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Рассчитаем величину прибыли за каждый год:</w:t>
      </w:r>
    </w:p>
    <w:p w:rsidR="002C5A24" w:rsidRPr="00227415" w:rsidRDefault="002C5A24" w:rsidP="00420E96">
      <w:pPr>
        <w:pStyle w:val="a3"/>
        <w:suppressAutoHyphens/>
        <w:spacing w:line="360" w:lineRule="auto"/>
        <w:ind w:left="0" w:firstLine="709"/>
        <w:jc w:val="both"/>
        <w:rPr>
          <w:rFonts w:ascii="Times New Roman" w:hAnsi="Times New Roman"/>
          <w:sz w:val="28"/>
          <w:szCs w:val="20"/>
          <w:lang w:val="ru-RU"/>
        </w:rPr>
      </w:pPr>
    </w:p>
    <w:p w:rsidR="00BD0B38" w:rsidRPr="00227415" w:rsidRDefault="00377351"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br w:type="page"/>
      </w:r>
      <w:r w:rsidR="00BD0B38" w:rsidRPr="00227415">
        <w:rPr>
          <w:rFonts w:ascii="Times New Roman" w:hAnsi="Times New Roman"/>
          <w:sz w:val="28"/>
          <w:szCs w:val="28"/>
          <w:lang w:val="ru-RU"/>
        </w:rPr>
        <w:t>2007</w:t>
      </w:r>
      <w:r w:rsidR="00BB104A" w:rsidRPr="00227415">
        <w:rPr>
          <w:rFonts w:ascii="Times New Roman" w:hAnsi="Times New Roman"/>
          <w:sz w:val="28"/>
          <w:szCs w:val="28"/>
          <w:lang w:val="ru-RU"/>
        </w:rPr>
        <w:t>, 2008</w:t>
      </w:r>
      <w:r w:rsidR="00BD0B38" w:rsidRPr="00227415">
        <w:rPr>
          <w:rFonts w:ascii="Times New Roman" w:hAnsi="Times New Roman"/>
          <w:sz w:val="28"/>
          <w:szCs w:val="28"/>
          <w:lang w:val="ru-RU"/>
        </w:rPr>
        <w:t>:</w:t>
      </w:r>
      <w:r w:rsidR="00420E96" w:rsidRPr="00227415">
        <w:rPr>
          <w:rFonts w:ascii="Times New Roman" w:hAnsi="Times New Roman"/>
          <w:sz w:val="28"/>
          <w:szCs w:val="28"/>
          <w:lang w:val="ru-RU"/>
        </w:rPr>
        <w:t xml:space="preserve"> </w:t>
      </w:r>
      <w:r w:rsidR="00AB72D3">
        <w:rPr>
          <w:rFonts w:ascii="Times New Roman" w:hAnsi="Times New Roman"/>
          <w:position w:val="-14"/>
          <w:sz w:val="28"/>
          <w:lang w:val="ru-RU"/>
        </w:rPr>
        <w:pict>
          <v:shape id="_x0000_i1136" type="#_x0000_t75" style="width:167.25pt;height:20.25pt">
            <v:imagedata r:id="rId102" o:title="" chromakey="white"/>
          </v:shape>
        </w:pict>
      </w:r>
      <w:r w:rsidR="00BD0B38" w:rsidRPr="00227415">
        <w:rPr>
          <w:rFonts w:ascii="Times New Roman" w:hAnsi="Times New Roman"/>
          <w:sz w:val="28"/>
          <w:szCs w:val="28"/>
          <w:lang w:val="ru-RU"/>
        </w:rPr>
        <w:t>,</w:t>
      </w:r>
      <w:r w:rsidR="00420E96" w:rsidRPr="00227415">
        <w:rPr>
          <w:rFonts w:ascii="Times New Roman" w:hAnsi="Times New Roman"/>
          <w:sz w:val="28"/>
          <w:szCs w:val="28"/>
          <w:lang w:val="ru-RU"/>
        </w:rPr>
        <w:t xml:space="preserve"> </w:t>
      </w:r>
      <w:r w:rsidR="00BD0B38" w:rsidRPr="00227415">
        <w:rPr>
          <w:rFonts w:ascii="Times New Roman" w:hAnsi="Times New Roman"/>
          <w:sz w:val="28"/>
          <w:szCs w:val="28"/>
          <w:lang w:val="ru-RU"/>
        </w:rPr>
        <w:t>(8)</w:t>
      </w:r>
    </w:p>
    <w:p w:rsidR="00BD0B38" w:rsidRPr="00227415" w:rsidRDefault="00BD0B38" w:rsidP="00420E96">
      <w:pPr>
        <w:pStyle w:val="a3"/>
        <w:suppressAutoHyphens/>
        <w:spacing w:line="360" w:lineRule="auto"/>
        <w:ind w:left="0" w:firstLine="709"/>
        <w:jc w:val="both"/>
        <w:rPr>
          <w:rFonts w:ascii="Times New Roman" w:hAnsi="Times New Roman"/>
          <w:sz w:val="28"/>
          <w:szCs w:val="28"/>
          <w:lang w:val="ru-RU"/>
        </w:rPr>
      </w:pPr>
    </w:p>
    <w:p w:rsidR="00420E96" w:rsidRPr="00227415" w:rsidRDefault="00527ECF"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г</w:t>
      </w:r>
      <w:r w:rsidR="00BD0B38" w:rsidRPr="00227415">
        <w:rPr>
          <w:rFonts w:ascii="Times New Roman" w:hAnsi="Times New Roman"/>
          <w:sz w:val="28"/>
          <w:szCs w:val="28"/>
          <w:lang w:val="ru-RU"/>
        </w:rPr>
        <w:t xml:space="preserve">де: </w:t>
      </w:r>
      <w:r w:rsidR="00AB72D3">
        <w:rPr>
          <w:rFonts w:ascii="Times New Roman" w:hAnsi="Times New Roman"/>
          <w:position w:val="-14"/>
          <w:sz w:val="28"/>
          <w:lang w:val="ru-RU"/>
        </w:rPr>
        <w:pict>
          <v:shape id="_x0000_i1137" type="#_x0000_t75" style="width:36pt;height:20.25pt">
            <v:imagedata r:id="rId103" o:title="" chromakey="white"/>
          </v:shape>
        </w:pict>
      </w:r>
      <w:r w:rsidR="00BD0B38" w:rsidRPr="00227415">
        <w:rPr>
          <w:rFonts w:ascii="Times New Roman" w:hAnsi="Times New Roman"/>
          <w:sz w:val="28"/>
          <w:szCs w:val="28"/>
          <w:lang w:val="ru-RU"/>
        </w:rPr>
        <w:t xml:space="preserve"> цена 1 ц реализованного подсолнечника</w:t>
      </w:r>
      <w:r w:rsidR="00BB104A" w:rsidRPr="00227415">
        <w:rPr>
          <w:rFonts w:ascii="Times New Roman" w:hAnsi="Times New Roman"/>
          <w:sz w:val="28"/>
          <w:szCs w:val="28"/>
          <w:lang w:val="ru-RU"/>
        </w:rPr>
        <w:t xml:space="preserve"> за 2007 и 2008 годы</w:t>
      </w:r>
      <w:r w:rsidR="00BD0B38" w:rsidRPr="00227415">
        <w:rPr>
          <w:rFonts w:ascii="Times New Roman" w:hAnsi="Times New Roman"/>
          <w:sz w:val="28"/>
          <w:szCs w:val="28"/>
          <w:lang w:val="ru-RU"/>
        </w:rPr>
        <w:t>, тыс</w:t>
      </w:r>
      <w:r w:rsidR="00BB104A" w:rsidRPr="00227415">
        <w:rPr>
          <w:rFonts w:ascii="Times New Roman" w:hAnsi="Times New Roman"/>
          <w:sz w:val="28"/>
          <w:szCs w:val="28"/>
          <w:lang w:val="ru-RU"/>
        </w:rPr>
        <w:t>. р</w:t>
      </w:r>
      <w:r w:rsidR="00BD0B38" w:rsidRPr="00227415">
        <w:rPr>
          <w:rFonts w:ascii="Times New Roman" w:hAnsi="Times New Roman"/>
          <w:sz w:val="28"/>
          <w:szCs w:val="28"/>
          <w:lang w:val="ru-RU"/>
        </w:rPr>
        <w:t>уб.</w:t>
      </w:r>
      <w:r w:rsidR="00BB104A" w:rsidRPr="00227415">
        <w:rPr>
          <w:rFonts w:ascii="Times New Roman" w:hAnsi="Times New Roman"/>
          <w:sz w:val="28"/>
          <w:szCs w:val="28"/>
          <w:lang w:val="ru-RU"/>
        </w:rPr>
        <w:t>,</w:t>
      </w:r>
    </w:p>
    <w:p w:rsidR="00420E96" w:rsidRPr="00227415" w:rsidRDefault="00420E96" w:rsidP="00420E96">
      <w:pPr>
        <w:pStyle w:val="a3"/>
        <w:suppressAutoHyphens/>
        <w:spacing w:line="360" w:lineRule="auto"/>
        <w:ind w:left="0" w:firstLine="709"/>
        <w:jc w:val="both"/>
        <w:rPr>
          <w:rFonts w:ascii="Times New Roman" w:hAnsi="Times New Roman"/>
          <w:sz w:val="28"/>
          <w:szCs w:val="28"/>
          <w:lang w:val="ru-RU"/>
        </w:rPr>
      </w:pPr>
    </w:p>
    <w:p w:rsidR="002C5A24" w:rsidRPr="00227415" w:rsidRDefault="00AB72D3" w:rsidP="00420E96">
      <w:pPr>
        <w:pStyle w:val="a3"/>
        <w:suppressAutoHyphens/>
        <w:spacing w:line="360" w:lineRule="auto"/>
        <w:ind w:left="0" w:firstLine="709"/>
        <w:jc w:val="both"/>
        <w:rPr>
          <w:rFonts w:ascii="Times New Roman" w:hAnsi="Times New Roman"/>
          <w:sz w:val="28"/>
          <w:szCs w:val="20"/>
          <w:lang w:val="ru-RU"/>
        </w:rPr>
      </w:pPr>
      <w:r>
        <w:rPr>
          <w:rFonts w:ascii="Times New Roman" w:hAnsi="Times New Roman"/>
          <w:position w:val="-11"/>
          <w:sz w:val="28"/>
          <w:lang w:val="ru-RU"/>
        </w:rPr>
        <w:pict>
          <v:shape id="_x0000_i1138" type="#_x0000_t75" style="width:201pt;height:18.75pt">
            <v:imagedata r:id="rId104" o:title="" chromakey="white"/>
          </v:shape>
        </w:pict>
      </w:r>
      <w:r w:rsidR="00420E96" w:rsidRPr="00227415">
        <w:rPr>
          <w:rFonts w:ascii="Times New Roman" w:hAnsi="Times New Roman"/>
          <w:sz w:val="28"/>
          <w:szCs w:val="28"/>
          <w:lang w:val="ru-RU"/>
        </w:rPr>
        <w:t xml:space="preserve"> </w:t>
      </w:r>
      <w:r w:rsidR="00BB104A" w:rsidRPr="00227415">
        <w:rPr>
          <w:rFonts w:ascii="Times New Roman" w:hAnsi="Times New Roman"/>
          <w:sz w:val="28"/>
          <w:szCs w:val="28"/>
          <w:lang w:val="ru-RU"/>
        </w:rPr>
        <w:t>тыс. руб.</w:t>
      </w:r>
    </w:p>
    <w:p w:rsidR="002C5A24" w:rsidRPr="00227415" w:rsidRDefault="00BB104A"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2008:</w:t>
      </w:r>
      <w:r w:rsidR="00420E96" w:rsidRPr="00227415">
        <w:rPr>
          <w:rFonts w:ascii="Times New Roman" w:hAnsi="Times New Roman"/>
          <w:sz w:val="28"/>
          <w:szCs w:val="28"/>
          <w:lang w:val="ru-RU"/>
        </w:rPr>
        <w:t xml:space="preserve"> </w:t>
      </w:r>
      <w:r w:rsidR="00AB72D3">
        <w:rPr>
          <w:rFonts w:ascii="Times New Roman" w:hAnsi="Times New Roman"/>
          <w:position w:val="-11"/>
          <w:sz w:val="28"/>
          <w:lang w:val="ru-RU"/>
        </w:rPr>
        <w:pict>
          <v:shape id="_x0000_i1139" type="#_x0000_t75" style="width:138.75pt;height:18.75pt">
            <v:imagedata r:id="rId105" o:title="" chromakey="white"/>
          </v:shape>
        </w:pic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(9)</w:t>
      </w:r>
    </w:p>
    <w:p w:rsidR="002C5A24"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1"/>
          <w:sz w:val="28"/>
          <w:lang w:val="ru-RU"/>
        </w:rPr>
        <w:pict>
          <v:shape id="_x0000_i1140" type="#_x0000_t75" style="width:223.5pt;height:18.75pt">
            <v:imagedata r:id="rId106" o:title="" chromakey="white"/>
          </v:shape>
        </w:pict>
      </w:r>
      <w:r w:rsidR="00420E96" w:rsidRPr="00227415">
        <w:rPr>
          <w:rFonts w:ascii="Times New Roman" w:hAnsi="Times New Roman"/>
          <w:sz w:val="28"/>
          <w:szCs w:val="28"/>
          <w:lang w:val="ru-RU"/>
        </w:rPr>
        <w:t xml:space="preserve"> </w:t>
      </w:r>
      <w:r w:rsidR="00BB104A" w:rsidRPr="00227415">
        <w:rPr>
          <w:rFonts w:ascii="Times New Roman" w:hAnsi="Times New Roman"/>
          <w:sz w:val="28"/>
          <w:szCs w:val="28"/>
          <w:lang w:val="ru-RU"/>
        </w:rPr>
        <w:t>тыс. руб.</w:t>
      </w:r>
    </w:p>
    <w:p w:rsidR="002C5A24" w:rsidRPr="00227415" w:rsidRDefault="002C5A24" w:rsidP="00420E96">
      <w:pPr>
        <w:pStyle w:val="a3"/>
        <w:suppressAutoHyphens/>
        <w:spacing w:line="360" w:lineRule="auto"/>
        <w:ind w:left="0" w:firstLine="709"/>
        <w:jc w:val="both"/>
        <w:rPr>
          <w:rFonts w:ascii="Times New Roman" w:hAnsi="Times New Roman"/>
          <w:sz w:val="28"/>
          <w:szCs w:val="28"/>
          <w:lang w:val="ru-RU"/>
        </w:rPr>
      </w:pPr>
    </w:p>
    <w:p w:rsidR="005869C2" w:rsidRPr="00227415" w:rsidRDefault="00BB104A"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Далее оп</w:t>
      </w:r>
      <w:r w:rsidR="005869C2" w:rsidRPr="00227415">
        <w:rPr>
          <w:rFonts w:ascii="Times New Roman" w:hAnsi="Times New Roman"/>
          <w:sz w:val="28"/>
          <w:szCs w:val="28"/>
          <w:lang w:val="ru-RU"/>
        </w:rPr>
        <w:t>ределим общее изменение прибыли в</w:t>
      </w:r>
      <w:r w:rsidR="00420E96" w:rsidRPr="00227415">
        <w:rPr>
          <w:rFonts w:ascii="Times New Roman" w:hAnsi="Times New Roman"/>
          <w:sz w:val="28"/>
          <w:szCs w:val="28"/>
          <w:lang w:val="ru-RU"/>
        </w:rPr>
        <w:t xml:space="preserve"> </w:t>
      </w:r>
      <w:r w:rsidR="005869C2" w:rsidRPr="00227415">
        <w:rPr>
          <w:rFonts w:ascii="Times New Roman" w:hAnsi="Times New Roman"/>
          <w:sz w:val="28"/>
          <w:szCs w:val="28"/>
          <w:lang w:val="ru-RU"/>
        </w:rPr>
        <w:t>относительном выражении путем расчета общего индекса прибыли:</w:t>
      </w:r>
    </w:p>
    <w:p w:rsidR="00227415" w:rsidRPr="00227415" w:rsidRDefault="00227415" w:rsidP="00420E96">
      <w:pPr>
        <w:pStyle w:val="a3"/>
        <w:suppressAutoHyphens/>
        <w:spacing w:line="360" w:lineRule="auto"/>
        <w:ind w:left="0" w:firstLine="709"/>
        <w:jc w:val="both"/>
        <w:rPr>
          <w:rFonts w:ascii="Times New Roman" w:hAnsi="Times New Roman"/>
          <w:sz w:val="28"/>
          <w:lang w:val="ru-RU"/>
        </w:rPr>
      </w:pPr>
    </w:p>
    <w:p w:rsidR="005869C2"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41" type="#_x0000_t75" style="width:162pt;height:37.5pt">
            <v:imagedata r:id="rId107" o:title="" chromakey="white"/>
          </v:shape>
        </w:pict>
      </w:r>
    </w:p>
    <w:p w:rsidR="002C5A24"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20"/>
          <w:sz w:val="28"/>
          <w:lang w:val="ru-RU"/>
        </w:rPr>
        <w:pict>
          <v:shape id="_x0000_i1142" type="#_x0000_t75" style="width:124.5pt;height:26.25pt">
            <v:imagedata r:id="rId108" o:title="" chromakey="white"/>
          </v:shape>
        </w:pict>
      </w:r>
      <w:r w:rsidR="005869C2" w:rsidRPr="00227415">
        <w:rPr>
          <w:rFonts w:ascii="Times New Roman" w:hAnsi="Times New Roman"/>
          <w:sz w:val="28"/>
          <w:szCs w:val="28"/>
          <w:lang w:val="ru-RU"/>
        </w:rPr>
        <w:t xml:space="preserve"> или 93,55%</w:t>
      </w:r>
    </w:p>
    <w:p w:rsidR="002C5A24" w:rsidRPr="00227415" w:rsidRDefault="002C5A24" w:rsidP="00420E96">
      <w:pPr>
        <w:pStyle w:val="a3"/>
        <w:suppressAutoHyphens/>
        <w:spacing w:line="360" w:lineRule="auto"/>
        <w:ind w:left="0" w:firstLine="709"/>
        <w:jc w:val="both"/>
        <w:rPr>
          <w:rFonts w:ascii="Times New Roman" w:hAnsi="Times New Roman"/>
          <w:sz w:val="28"/>
          <w:szCs w:val="28"/>
          <w:lang w:val="ru-RU"/>
        </w:rPr>
      </w:pPr>
    </w:p>
    <w:p w:rsidR="00420E96" w:rsidRPr="00227415" w:rsidRDefault="005869C2"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 абсолютном выражении:</w:t>
      </w:r>
    </w:p>
    <w:p w:rsidR="00227415" w:rsidRPr="00227415" w:rsidRDefault="00227415" w:rsidP="00420E96">
      <w:pPr>
        <w:pStyle w:val="a3"/>
        <w:suppressAutoHyphens/>
        <w:spacing w:line="360" w:lineRule="auto"/>
        <w:ind w:left="0" w:firstLine="709"/>
        <w:jc w:val="both"/>
        <w:rPr>
          <w:rFonts w:ascii="Times New Roman" w:hAnsi="Times New Roman"/>
          <w:position w:val="-11"/>
          <w:sz w:val="28"/>
          <w:lang w:val="ru-RU"/>
        </w:rPr>
      </w:pPr>
    </w:p>
    <w:p w:rsidR="005869C2"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1"/>
          <w:sz w:val="28"/>
          <w:lang w:val="ru-RU"/>
        </w:rPr>
        <w:pict>
          <v:shape id="_x0000_i1143" type="#_x0000_t75" style="width:268.5pt;height:18.75pt">
            <v:imagedata r:id="rId109" o:title="" chromakey="white"/>
          </v:shape>
        </w:pict>
      </w:r>
    </w:p>
    <w:p w:rsidR="002C5A24"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44" type="#_x0000_t75" style="width:262.5pt;height:18.75pt">
            <v:imagedata r:id="rId110" o:title="" chromakey="white"/>
          </v:shape>
        </w:pict>
      </w:r>
    </w:p>
    <w:p w:rsidR="005869C2" w:rsidRPr="00227415" w:rsidRDefault="005869C2" w:rsidP="00420E96">
      <w:pPr>
        <w:pStyle w:val="a3"/>
        <w:suppressAutoHyphens/>
        <w:spacing w:line="360" w:lineRule="auto"/>
        <w:ind w:left="0" w:firstLine="709"/>
        <w:jc w:val="both"/>
        <w:rPr>
          <w:rFonts w:ascii="Times New Roman" w:hAnsi="Times New Roman"/>
          <w:sz w:val="28"/>
          <w:szCs w:val="28"/>
          <w:lang w:val="ru-RU"/>
        </w:rPr>
      </w:pPr>
    </w:p>
    <w:p w:rsidR="002C5A24" w:rsidRPr="00227415" w:rsidRDefault="005869C2"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Следовательно прибыль от реализации подсолнечника на изучаемых предприятиях уменьшилась на 6, 45% или 8422 тыс.руб.</w:t>
      </w:r>
    </w:p>
    <w:p w:rsidR="005869C2" w:rsidRPr="00227415" w:rsidRDefault="005869C2"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Поскольку в структуре балансовой прибыли наибольший удельный вес имеет прибыль от реализации товарной продукции</w:t>
      </w:r>
      <w:r w:rsidR="001534F7" w:rsidRPr="00227415">
        <w:rPr>
          <w:rFonts w:ascii="Times New Roman" w:hAnsi="Times New Roman"/>
          <w:sz w:val="28"/>
          <w:szCs w:val="28"/>
          <w:lang w:val="ru-RU"/>
        </w:rPr>
        <w:t>,</w:t>
      </w:r>
      <w:r w:rsidRPr="00227415">
        <w:rPr>
          <w:rFonts w:ascii="Times New Roman" w:hAnsi="Times New Roman"/>
          <w:sz w:val="28"/>
          <w:szCs w:val="28"/>
          <w:lang w:val="ru-RU"/>
        </w:rPr>
        <w:t xml:space="preserve"> основное внимание в процессе анализа должно быть уделено исследованию факторов изменения именно этого показателя. К таковым относятся:</w:t>
      </w:r>
    </w:p>
    <w:p w:rsidR="001534F7" w:rsidRPr="00227415" w:rsidRDefault="001534F7" w:rsidP="00420E96">
      <w:pPr>
        <w:pStyle w:val="a3"/>
        <w:numPr>
          <w:ilvl w:val="0"/>
          <w:numId w:val="22"/>
        </w:numPr>
        <w:suppressAutoHyphens/>
        <w:spacing w:line="360" w:lineRule="auto"/>
        <w:ind w:left="0" w:firstLine="709"/>
        <w:jc w:val="both"/>
        <w:rPr>
          <w:rFonts w:ascii="Times New Roman" w:hAnsi="Times New Roman"/>
          <w:i/>
          <w:sz w:val="28"/>
          <w:szCs w:val="28"/>
          <w:lang w:val="ru-RU"/>
        </w:rPr>
      </w:pPr>
      <w:r w:rsidRPr="00227415">
        <w:rPr>
          <w:rFonts w:ascii="Times New Roman" w:hAnsi="Times New Roman"/>
          <w:i/>
          <w:sz w:val="28"/>
          <w:szCs w:val="28"/>
          <w:lang w:val="ru-RU"/>
        </w:rPr>
        <w:t>Количество реализованной продукции;</w:t>
      </w:r>
    </w:p>
    <w:p w:rsidR="001534F7" w:rsidRPr="00227415" w:rsidRDefault="001534F7" w:rsidP="00420E96">
      <w:pPr>
        <w:pStyle w:val="a3"/>
        <w:numPr>
          <w:ilvl w:val="0"/>
          <w:numId w:val="22"/>
        </w:numPr>
        <w:suppressAutoHyphens/>
        <w:spacing w:line="360" w:lineRule="auto"/>
        <w:ind w:left="0" w:firstLine="709"/>
        <w:jc w:val="both"/>
        <w:rPr>
          <w:rFonts w:ascii="Times New Roman" w:hAnsi="Times New Roman"/>
          <w:i/>
          <w:sz w:val="28"/>
          <w:szCs w:val="28"/>
          <w:lang w:val="ru-RU"/>
        </w:rPr>
      </w:pPr>
      <w:r w:rsidRPr="00227415">
        <w:rPr>
          <w:rFonts w:ascii="Times New Roman" w:hAnsi="Times New Roman"/>
          <w:i/>
          <w:sz w:val="28"/>
          <w:szCs w:val="28"/>
          <w:lang w:val="ru-RU"/>
        </w:rPr>
        <w:t>Себестоимость 1 ц реализованной продукции;</w:t>
      </w:r>
    </w:p>
    <w:p w:rsidR="001534F7" w:rsidRPr="00227415" w:rsidRDefault="001534F7" w:rsidP="00420E96">
      <w:pPr>
        <w:pStyle w:val="a3"/>
        <w:numPr>
          <w:ilvl w:val="0"/>
          <w:numId w:val="22"/>
        </w:numPr>
        <w:suppressAutoHyphens/>
        <w:spacing w:line="360" w:lineRule="auto"/>
        <w:ind w:left="0" w:firstLine="709"/>
        <w:jc w:val="both"/>
        <w:rPr>
          <w:rFonts w:ascii="Times New Roman" w:hAnsi="Times New Roman"/>
          <w:i/>
          <w:sz w:val="28"/>
          <w:szCs w:val="28"/>
          <w:lang w:val="ru-RU"/>
        </w:rPr>
      </w:pPr>
      <w:r w:rsidRPr="00227415">
        <w:rPr>
          <w:rFonts w:ascii="Times New Roman" w:hAnsi="Times New Roman"/>
          <w:i/>
          <w:sz w:val="28"/>
          <w:szCs w:val="28"/>
          <w:lang w:val="ru-RU"/>
        </w:rPr>
        <w:t>Цены 1 ц реализованной продукции.</w:t>
      </w:r>
    </w:p>
    <w:p w:rsidR="001534F7" w:rsidRPr="00227415" w:rsidRDefault="001534F7"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Рассмотрим влияние первого фактора в относительном выражении, который определяется путем расчета общего индекса количества реализованного подсолнечника:</w:t>
      </w:r>
    </w:p>
    <w:p w:rsidR="00227415" w:rsidRPr="00227415" w:rsidRDefault="00227415" w:rsidP="00420E96">
      <w:pPr>
        <w:suppressAutoHyphens/>
        <w:spacing w:line="360" w:lineRule="auto"/>
        <w:ind w:firstLine="709"/>
        <w:jc w:val="both"/>
        <w:rPr>
          <w:rFonts w:ascii="Times New Roman" w:hAnsi="Times New Roman"/>
          <w:sz w:val="28"/>
          <w:lang w:val="ru-RU"/>
        </w:rPr>
      </w:pPr>
    </w:p>
    <w:p w:rsidR="001534F7" w:rsidRPr="00227415" w:rsidRDefault="00AB72D3" w:rsidP="00420E96">
      <w:pPr>
        <w:suppressAutoHyphens/>
        <w:spacing w:line="360" w:lineRule="auto"/>
        <w:ind w:firstLine="709"/>
        <w:jc w:val="both"/>
        <w:rPr>
          <w:rFonts w:ascii="Times New Roman" w:hAnsi="Times New Roman"/>
          <w:b/>
          <w:sz w:val="28"/>
          <w:szCs w:val="28"/>
          <w:lang w:val="ru-RU"/>
        </w:rPr>
      </w:pPr>
      <w:r>
        <w:rPr>
          <w:rFonts w:ascii="Times New Roman" w:hAnsi="Times New Roman"/>
          <w:sz w:val="28"/>
          <w:lang w:val="ru-RU"/>
        </w:rPr>
        <w:pict>
          <v:shape id="_x0000_i1145" type="#_x0000_t75" style="width:149.25pt;height:37.5pt">
            <v:imagedata r:id="rId111" o:title="" chromakey="white"/>
          </v:shape>
        </w:pict>
      </w:r>
    </w:p>
    <w:p w:rsidR="002C5A24" w:rsidRPr="00227415" w:rsidRDefault="00AB72D3" w:rsidP="00420E96">
      <w:pPr>
        <w:pStyle w:val="a3"/>
        <w:suppressAutoHyphens/>
        <w:spacing w:line="360" w:lineRule="auto"/>
        <w:ind w:left="0" w:firstLine="709"/>
        <w:jc w:val="both"/>
        <w:rPr>
          <w:rFonts w:ascii="Times New Roman" w:hAnsi="Times New Roman"/>
          <w:i/>
          <w:sz w:val="28"/>
          <w:szCs w:val="28"/>
          <w:lang w:val="ru-RU"/>
        </w:rPr>
      </w:pPr>
      <w:r>
        <w:rPr>
          <w:rFonts w:ascii="Times New Roman" w:hAnsi="Times New Roman"/>
          <w:sz w:val="28"/>
          <w:lang w:val="ru-RU"/>
        </w:rPr>
        <w:pict>
          <v:shape id="_x0000_i1146" type="#_x0000_t75" style="width:356.25pt;height:34.5pt">
            <v:imagedata r:id="rId112" o:title="" chromakey="white"/>
          </v:shape>
        </w:pic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2C5A24" w:rsidRPr="00227415" w:rsidRDefault="001534F7"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 абсолютном выражении:</w:t>
      </w:r>
    </w:p>
    <w:p w:rsidR="00420E96" w:rsidRPr="00227415" w:rsidRDefault="00420E96" w:rsidP="00420E96">
      <w:pPr>
        <w:pStyle w:val="a3"/>
        <w:suppressAutoHyphens/>
        <w:spacing w:line="360" w:lineRule="auto"/>
        <w:ind w:left="0" w:firstLine="709"/>
        <w:jc w:val="both"/>
        <w:rPr>
          <w:rFonts w:ascii="Times New Roman" w:hAnsi="Times New Roman"/>
          <w:sz w:val="28"/>
          <w:szCs w:val="28"/>
          <w:lang w:val="ru-RU"/>
        </w:rPr>
      </w:pPr>
    </w:p>
    <w:p w:rsidR="002C5A24" w:rsidRPr="00227415" w:rsidRDefault="00AB72D3" w:rsidP="00420E96">
      <w:pPr>
        <w:pStyle w:val="a3"/>
        <w:suppressAutoHyphens/>
        <w:spacing w:line="360" w:lineRule="auto"/>
        <w:ind w:left="0" w:firstLine="709"/>
        <w:jc w:val="both"/>
        <w:rPr>
          <w:rFonts w:ascii="Times New Roman" w:hAnsi="Times New Roman"/>
          <w:b/>
          <w:sz w:val="28"/>
          <w:szCs w:val="28"/>
          <w:lang w:val="ru-RU"/>
        </w:rPr>
      </w:pPr>
      <w:r>
        <w:rPr>
          <w:rFonts w:ascii="Times New Roman" w:hAnsi="Times New Roman"/>
          <w:position w:val="-15"/>
          <w:sz w:val="28"/>
          <w:lang w:val="ru-RU"/>
        </w:rPr>
        <w:pict>
          <v:shape id="_x0000_i1147" type="#_x0000_t75" style="width:298.5pt;height:21pt">
            <v:imagedata r:id="rId113" o:title="" chromakey="white"/>
          </v:shape>
        </w:pict>
      </w:r>
    </w:p>
    <w:p w:rsidR="002C5A24" w:rsidRPr="00227415" w:rsidRDefault="00AB72D3" w:rsidP="00420E96">
      <w:pPr>
        <w:pStyle w:val="a3"/>
        <w:suppressAutoHyphens/>
        <w:spacing w:line="360" w:lineRule="auto"/>
        <w:ind w:left="0" w:firstLine="709"/>
        <w:jc w:val="both"/>
        <w:rPr>
          <w:rFonts w:ascii="Times New Roman" w:hAnsi="Times New Roman"/>
          <w:i/>
          <w:sz w:val="28"/>
          <w:szCs w:val="28"/>
          <w:lang w:val="ru-RU"/>
        </w:rPr>
      </w:pPr>
      <w:r>
        <w:rPr>
          <w:rFonts w:ascii="Times New Roman" w:hAnsi="Times New Roman"/>
          <w:sz w:val="28"/>
          <w:lang w:val="ru-RU"/>
        </w:rPr>
        <w:pict>
          <v:shape id="_x0000_i1148" type="#_x0000_t75" style="width:270pt;height:20.25pt">
            <v:imagedata r:id="rId114" o:title="" chromakey="white"/>
          </v:shape>
        </w:pict>
      </w:r>
    </w:p>
    <w:p w:rsidR="001534F7" w:rsidRPr="00227415" w:rsidRDefault="001534F7" w:rsidP="00420E96">
      <w:pPr>
        <w:pStyle w:val="a3"/>
        <w:suppressAutoHyphens/>
        <w:spacing w:line="360" w:lineRule="auto"/>
        <w:ind w:left="0" w:firstLine="709"/>
        <w:jc w:val="both"/>
        <w:rPr>
          <w:rFonts w:ascii="Times New Roman" w:hAnsi="Times New Roman"/>
          <w:sz w:val="28"/>
          <w:szCs w:val="28"/>
          <w:lang w:val="ru-RU"/>
        </w:rPr>
      </w:pPr>
    </w:p>
    <w:p w:rsidR="002C5A24" w:rsidRPr="00227415" w:rsidRDefault="001534F7"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Таким образом, за счет увеличения количества реализованного подсолнечника в изучаемой совокупности предприятий в 2008</w:t>
      </w:r>
      <w:r w:rsidR="00E06777" w:rsidRPr="00227415">
        <w:rPr>
          <w:rFonts w:ascii="Times New Roman" w:hAnsi="Times New Roman"/>
          <w:sz w:val="28"/>
          <w:szCs w:val="28"/>
          <w:lang w:val="ru-RU"/>
        </w:rPr>
        <w:t xml:space="preserve"> году прибыль увеличилась на 4,</w:t>
      </w:r>
      <w:r w:rsidRPr="00227415">
        <w:rPr>
          <w:rFonts w:ascii="Times New Roman" w:hAnsi="Times New Roman"/>
          <w:sz w:val="28"/>
          <w:szCs w:val="28"/>
          <w:lang w:val="ru-RU"/>
        </w:rPr>
        <w:t>66% или на 5886 тыс</w:t>
      </w:r>
      <w:r w:rsidR="00E06777" w:rsidRPr="00227415">
        <w:rPr>
          <w:rFonts w:ascii="Times New Roman" w:hAnsi="Times New Roman"/>
          <w:sz w:val="28"/>
          <w:szCs w:val="28"/>
          <w:lang w:val="ru-RU"/>
        </w:rPr>
        <w:t>. р</w:t>
      </w:r>
      <w:r w:rsidRPr="00227415">
        <w:rPr>
          <w:rFonts w:ascii="Times New Roman" w:hAnsi="Times New Roman"/>
          <w:sz w:val="28"/>
          <w:szCs w:val="28"/>
          <w:lang w:val="ru-RU"/>
        </w:rPr>
        <w:t>уб.</w:t>
      </w:r>
    </w:p>
    <w:p w:rsidR="002C5A24" w:rsidRPr="00227415" w:rsidRDefault="001534F7"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Рассмотрим влияние второго фактора в относительном выражении:</w:t>
      </w:r>
    </w:p>
    <w:p w:rsidR="002C5A24" w:rsidRPr="00227415" w:rsidRDefault="002C5A24" w:rsidP="00420E96">
      <w:pPr>
        <w:pStyle w:val="a3"/>
        <w:suppressAutoHyphens/>
        <w:spacing w:line="360" w:lineRule="auto"/>
        <w:ind w:left="0" w:firstLine="709"/>
        <w:jc w:val="both"/>
        <w:rPr>
          <w:rFonts w:ascii="Times New Roman" w:hAnsi="Times New Roman"/>
          <w:sz w:val="28"/>
          <w:szCs w:val="28"/>
          <w:lang w:val="ru-RU"/>
        </w:rPr>
      </w:pPr>
    </w:p>
    <w:p w:rsidR="002C5A24" w:rsidRPr="00227415" w:rsidRDefault="00AB72D3" w:rsidP="00420E96">
      <w:pPr>
        <w:pStyle w:val="a3"/>
        <w:suppressAutoHyphens/>
        <w:spacing w:line="360" w:lineRule="auto"/>
        <w:ind w:left="0" w:firstLine="709"/>
        <w:jc w:val="both"/>
        <w:rPr>
          <w:rFonts w:ascii="Times New Roman" w:hAnsi="Times New Roman"/>
          <w:b/>
          <w:sz w:val="28"/>
          <w:szCs w:val="28"/>
          <w:lang w:val="ru-RU"/>
        </w:rPr>
      </w:pPr>
      <w:r>
        <w:rPr>
          <w:rFonts w:ascii="Times New Roman" w:hAnsi="Times New Roman"/>
          <w:sz w:val="28"/>
          <w:lang w:val="ru-RU"/>
        </w:rPr>
        <w:pict>
          <v:shape id="_x0000_i1149" type="#_x0000_t75" style="width:147.75pt;height:37.5pt">
            <v:imagedata r:id="rId115" o:title="" chromakey="white"/>
          </v:shape>
        </w:pict>
      </w:r>
    </w:p>
    <w:p w:rsidR="002C5A24" w:rsidRPr="00227415" w:rsidRDefault="00AB72D3" w:rsidP="00420E96">
      <w:pPr>
        <w:pStyle w:val="a3"/>
        <w:suppressAutoHyphens/>
        <w:spacing w:line="360" w:lineRule="auto"/>
        <w:ind w:left="0" w:firstLine="709"/>
        <w:jc w:val="both"/>
        <w:rPr>
          <w:rFonts w:ascii="Times New Roman" w:hAnsi="Times New Roman"/>
          <w:i/>
          <w:sz w:val="28"/>
          <w:szCs w:val="28"/>
          <w:lang w:val="ru-RU"/>
        </w:rPr>
      </w:pPr>
      <w:r>
        <w:rPr>
          <w:rFonts w:ascii="Times New Roman" w:hAnsi="Times New Roman"/>
          <w:sz w:val="28"/>
          <w:lang w:val="ru-RU"/>
        </w:rPr>
        <w:pict>
          <v:shape id="_x0000_i1150" type="#_x0000_t75" style="width:355.5pt;height:34.5pt">
            <v:imagedata r:id="rId116" o:title="" chromakey="white"/>
          </v:shape>
        </w:pict>
      </w:r>
    </w:p>
    <w:p w:rsidR="002C5A24" w:rsidRPr="00227415" w:rsidRDefault="002C5A24" w:rsidP="00420E96">
      <w:pPr>
        <w:pStyle w:val="a3"/>
        <w:suppressAutoHyphens/>
        <w:spacing w:line="360" w:lineRule="auto"/>
        <w:ind w:left="0" w:firstLine="709"/>
        <w:jc w:val="both"/>
        <w:rPr>
          <w:rFonts w:ascii="Times New Roman" w:hAnsi="Times New Roman"/>
          <w:sz w:val="28"/>
          <w:szCs w:val="28"/>
          <w:lang w:val="ru-RU"/>
        </w:rPr>
      </w:pPr>
    </w:p>
    <w:p w:rsidR="002C5A24" w:rsidRPr="00227415" w:rsidRDefault="00EA5970"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 абсолютном выражении:</w:t>
      </w:r>
    </w:p>
    <w:p w:rsidR="00EA5970" w:rsidRPr="00227415" w:rsidRDefault="00EA5970" w:rsidP="00420E96">
      <w:pPr>
        <w:pStyle w:val="a3"/>
        <w:suppressAutoHyphens/>
        <w:spacing w:line="360" w:lineRule="auto"/>
        <w:ind w:left="0" w:firstLine="709"/>
        <w:jc w:val="both"/>
        <w:rPr>
          <w:rFonts w:ascii="Times New Roman" w:hAnsi="Times New Roman"/>
          <w:sz w:val="28"/>
          <w:szCs w:val="28"/>
          <w:lang w:val="ru-RU"/>
        </w:rPr>
      </w:pPr>
    </w:p>
    <w:p w:rsidR="002C5A24" w:rsidRPr="00227415" w:rsidRDefault="00AB72D3" w:rsidP="00420E96">
      <w:pPr>
        <w:pStyle w:val="a3"/>
        <w:suppressAutoHyphens/>
        <w:spacing w:line="360" w:lineRule="auto"/>
        <w:ind w:left="0" w:firstLine="709"/>
        <w:jc w:val="both"/>
        <w:rPr>
          <w:rFonts w:ascii="Times New Roman" w:hAnsi="Times New Roman"/>
          <w:b/>
          <w:sz w:val="28"/>
          <w:szCs w:val="28"/>
          <w:lang w:val="ru-RU"/>
        </w:rPr>
      </w:pPr>
      <w:r>
        <w:rPr>
          <w:rFonts w:ascii="Times New Roman" w:hAnsi="Times New Roman"/>
          <w:position w:val="-15"/>
          <w:sz w:val="28"/>
          <w:lang w:val="ru-RU"/>
        </w:rPr>
        <w:pict>
          <v:shape id="_x0000_i1151" type="#_x0000_t75" style="width:36.75pt;height:21pt">
            <v:imagedata r:id="rId117" o:title="" chromakey="white"/>
          </v:shape>
        </w:pict>
      </w:r>
      <w:r w:rsidR="00EA5970" w:rsidRPr="00227415">
        <w:rPr>
          <w:rFonts w:ascii="Times New Roman" w:hAnsi="Times New Roman"/>
          <w:b/>
          <w:sz w:val="28"/>
          <w:szCs w:val="28"/>
          <w:lang w:val="ru-RU"/>
        </w:rPr>
        <w:t>=</w:t>
      </w:r>
      <w:r>
        <w:rPr>
          <w:rFonts w:ascii="Times New Roman" w:hAnsi="Times New Roman"/>
          <w:position w:val="-11"/>
          <w:sz w:val="28"/>
          <w:lang w:val="ru-RU"/>
        </w:rPr>
        <w:pict>
          <v:shape id="_x0000_i1152" type="#_x0000_t75" style="width:242.25pt;height:18.75pt">
            <v:imagedata r:id="rId118" o:title="" chromakey="white"/>
          </v:shape>
        </w:pict>
      </w:r>
    </w:p>
    <w:p w:rsidR="002C5A24"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53" type="#_x0000_t75" style="width:287.25pt;height:21pt">
            <v:imagedata r:id="rId119" o:title="" chromakey="white"/>
          </v:shape>
        </w:pict>
      </w:r>
    </w:p>
    <w:p w:rsidR="00420E96" w:rsidRPr="00227415" w:rsidRDefault="00227415"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br w:type="page"/>
      </w:r>
      <w:r w:rsidR="00EA5970" w:rsidRPr="00227415">
        <w:rPr>
          <w:rFonts w:ascii="Times New Roman" w:hAnsi="Times New Roman"/>
          <w:sz w:val="28"/>
          <w:szCs w:val="28"/>
          <w:lang w:val="ru-RU"/>
        </w:rPr>
        <w:t>Из полученных расчетов видно, что за счет повышения себестоимости 1 ц подсолнечника в 2008</w:t>
      </w:r>
      <w:r w:rsidR="00420E96" w:rsidRPr="00227415">
        <w:rPr>
          <w:rFonts w:ascii="Times New Roman" w:hAnsi="Times New Roman"/>
          <w:sz w:val="28"/>
          <w:szCs w:val="28"/>
          <w:lang w:val="ru-RU"/>
        </w:rPr>
        <w:t xml:space="preserve"> </w:t>
      </w:r>
      <w:r w:rsidR="00EA5970" w:rsidRPr="00227415">
        <w:rPr>
          <w:rFonts w:ascii="Times New Roman" w:hAnsi="Times New Roman"/>
          <w:sz w:val="28"/>
          <w:szCs w:val="28"/>
          <w:lang w:val="ru-RU"/>
        </w:rPr>
        <w:t>году по сравнению с 2007 (0,40 и 0,52 тыс</w:t>
      </w:r>
      <w:r w:rsidR="00527ECF" w:rsidRPr="00227415">
        <w:rPr>
          <w:rFonts w:ascii="Times New Roman" w:hAnsi="Times New Roman"/>
          <w:sz w:val="28"/>
          <w:szCs w:val="28"/>
          <w:lang w:val="ru-RU"/>
        </w:rPr>
        <w:t>. р</w:t>
      </w:r>
      <w:r w:rsidR="007B793D" w:rsidRPr="00227415">
        <w:rPr>
          <w:rFonts w:ascii="Times New Roman" w:hAnsi="Times New Roman"/>
          <w:sz w:val="28"/>
          <w:szCs w:val="28"/>
          <w:lang w:val="ru-RU"/>
        </w:rPr>
        <w:t xml:space="preserve">уб, </w:t>
      </w:r>
      <w:r w:rsidR="00EA5970" w:rsidRPr="00227415">
        <w:rPr>
          <w:rFonts w:ascii="Times New Roman" w:hAnsi="Times New Roman"/>
          <w:sz w:val="28"/>
          <w:szCs w:val="28"/>
          <w:lang w:val="ru-RU"/>
        </w:rPr>
        <w:t>соответственно) прибыль от реализации уменьшилась н</w:t>
      </w:r>
      <w:r w:rsidR="00B03462" w:rsidRPr="00227415">
        <w:rPr>
          <w:rFonts w:ascii="Times New Roman" w:hAnsi="Times New Roman"/>
          <w:sz w:val="28"/>
          <w:szCs w:val="28"/>
          <w:lang w:val="ru-RU"/>
        </w:rPr>
        <w:t>а 10,66% или на 14094 тыс.руб</w:t>
      </w:r>
      <w:r w:rsidR="00EA5970" w:rsidRPr="00227415">
        <w:rPr>
          <w:rFonts w:ascii="Times New Roman" w:hAnsi="Times New Roman"/>
          <w:sz w:val="28"/>
          <w:szCs w:val="28"/>
          <w:lang w:val="ru-RU"/>
        </w:rPr>
        <w:t>.</w:t>
      </w:r>
    </w:p>
    <w:p w:rsidR="00EA5970" w:rsidRPr="00227415" w:rsidRDefault="00EA5970"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Рассмотрим влияние третьего фактора в относительном выражении</w:t>
      </w:r>
    </w:p>
    <w:p w:rsidR="00227415" w:rsidRPr="00227415" w:rsidRDefault="00227415" w:rsidP="00420E96">
      <w:pPr>
        <w:pStyle w:val="a3"/>
        <w:suppressAutoHyphens/>
        <w:spacing w:line="360" w:lineRule="auto"/>
        <w:ind w:left="0" w:firstLine="709"/>
        <w:jc w:val="both"/>
        <w:rPr>
          <w:rFonts w:ascii="Times New Roman" w:hAnsi="Times New Roman"/>
          <w:sz w:val="28"/>
          <w:lang w:val="ru-RU"/>
        </w:rPr>
      </w:pPr>
    </w:p>
    <w:p w:rsidR="00EA5970" w:rsidRPr="00227415" w:rsidRDefault="00AB72D3" w:rsidP="00420E96">
      <w:pPr>
        <w:pStyle w:val="a3"/>
        <w:suppressAutoHyphens/>
        <w:spacing w:line="360" w:lineRule="auto"/>
        <w:ind w:left="0" w:firstLine="709"/>
        <w:jc w:val="both"/>
        <w:rPr>
          <w:rFonts w:ascii="Times New Roman" w:hAnsi="Times New Roman"/>
          <w:b/>
          <w:sz w:val="28"/>
          <w:szCs w:val="28"/>
          <w:lang w:val="ru-RU"/>
        </w:rPr>
      </w:pPr>
      <w:r>
        <w:rPr>
          <w:rFonts w:ascii="Times New Roman" w:hAnsi="Times New Roman"/>
          <w:sz w:val="28"/>
          <w:lang w:val="ru-RU"/>
        </w:rPr>
        <w:pict>
          <v:shape id="_x0000_i1154" type="#_x0000_t75" style="width:149.25pt;height:37.5pt">
            <v:imagedata r:id="rId120" o:title="" chromakey="white"/>
          </v:shape>
        </w:pict>
      </w:r>
    </w:p>
    <w:p w:rsidR="002C5A24"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55" type="#_x0000_t75" style="width:364.5pt;height:34.5pt">
            <v:imagedata r:id="rId121" o:title="" chromakey="white"/>
          </v:shape>
        </w:pict>
      </w:r>
    </w:p>
    <w:p w:rsidR="002C5A24" w:rsidRPr="00227415" w:rsidRDefault="002C5A24" w:rsidP="00420E96">
      <w:pPr>
        <w:pStyle w:val="a3"/>
        <w:suppressAutoHyphens/>
        <w:spacing w:line="360" w:lineRule="auto"/>
        <w:ind w:left="0" w:firstLine="709"/>
        <w:jc w:val="both"/>
        <w:rPr>
          <w:rFonts w:ascii="Times New Roman" w:hAnsi="Times New Roman"/>
          <w:sz w:val="28"/>
          <w:szCs w:val="28"/>
          <w:lang w:val="ru-RU"/>
        </w:rPr>
      </w:pPr>
    </w:p>
    <w:p w:rsidR="002C5A24" w:rsidRPr="00227415" w:rsidRDefault="00EA5970"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 абсолютном выражении:</w:t>
      </w:r>
    </w:p>
    <w:p w:rsidR="00EA5970" w:rsidRPr="00227415" w:rsidRDefault="00EA5970" w:rsidP="00420E96">
      <w:pPr>
        <w:pStyle w:val="a3"/>
        <w:suppressAutoHyphens/>
        <w:spacing w:line="360" w:lineRule="auto"/>
        <w:ind w:left="0" w:firstLine="709"/>
        <w:jc w:val="both"/>
        <w:rPr>
          <w:rFonts w:ascii="Times New Roman" w:hAnsi="Times New Roman"/>
          <w:sz w:val="28"/>
          <w:szCs w:val="28"/>
          <w:lang w:val="ru-RU"/>
        </w:rPr>
      </w:pPr>
    </w:p>
    <w:p w:rsidR="00EA5970" w:rsidRPr="00227415" w:rsidRDefault="00AB72D3" w:rsidP="00420E96">
      <w:pPr>
        <w:pStyle w:val="a3"/>
        <w:suppressAutoHyphens/>
        <w:spacing w:line="360" w:lineRule="auto"/>
        <w:ind w:left="0" w:firstLine="709"/>
        <w:jc w:val="both"/>
        <w:rPr>
          <w:rFonts w:ascii="Times New Roman" w:hAnsi="Times New Roman"/>
          <w:b/>
          <w:sz w:val="28"/>
          <w:szCs w:val="28"/>
          <w:lang w:val="ru-RU"/>
        </w:rPr>
      </w:pPr>
      <w:r>
        <w:rPr>
          <w:rFonts w:ascii="Times New Roman" w:hAnsi="Times New Roman"/>
          <w:position w:val="-15"/>
          <w:sz w:val="28"/>
          <w:lang w:val="ru-RU"/>
        </w:rPr>
        <w:pict>
          <v:shape id="_x0000_i1156" type="#_x0000_t75" style="width:38.25pt;height:21pt">
            <v:imagedata r:id="rId122" o:title="" chromakey="white"/>
          </v:shape>
        </w:pict>
      </w:r>
      <w:r w:rsidR="00EA5970" w:rsidRPr="00227415">
        <w:rPr>
          <w:rFonts w:ascii="Times New Roman" w:hAnsi="Times New Roman"/>
          <w:b/>
          <w:sz w:val="28"/>
          <w:szCs w:val="28"/>
          <w:lang w:val="ru-RU"/>
        </w:rPr>
        <w:t>=</w:t>
      </w:r>
      <w:r>
        <w:rPr>
          <w:rFonts w:ascii="Times New Roman" w:hAnsi="Times New Roman"/>
          <w:position w:val="-11"/>
          <w:sz w:val="28"/>
          <w:lang w:val="ru-RU"/>
        </w:rPr>
        <w:pict>
          <v:shape id="_x0000_i1157" type="#_x0000_t75" style="width:242.25pt;height:18.75pt">
            <v:imagedata r:id="rId123" o:title="" chromakey="white"/>
          </v:shape>
        </w:pict>
      </w:r>
    </w:p>
    <w:p w:rsidR="00EA5970" w:rsidRPr="00227415" w:rsidRDefault="00AB72D3" w:rsidP="00420E96">
      <w:pPr>
        <w:pStyle w:val="a3"/>
        <w:suppressAutoHyphens/>
        <w:spacing w:line="360" w:lineRule="auto"/>
        <w:ind w:left="0" w:firstLine="709"/>
        <w:jc w:val="both"/>
        <w:rPr>
          <w:rFonts w:ascii="Times New Roman" w:hAnsi="Times New Roman"/>
          <w:i/>
          <w:sz w:val="28"/>
          <w:szCs w:val="28"/>
          <w:lang w:val="ru-RU"/>
        </w:rPr>
      </w:pPr>
      <w:r>
        <w:rPr>
          <w:rFonts w:ascii="Times New Roman" w:hAnsi="Times New Roman"/>
          <w:sz w:val="28"/>
          <w:lang w:val="ru-RU"/>
        </w:rPr>
        <w:pict>
          <v:shape id="_x0000_i1158" type="#_x0000_t75" style="width:254.25pt;height:21pt">
            <v:imagedata r:id="rId124" o:title="" chromakey="white"/>
          </v:shape>
        </w:pict>
      </w:r>
    </w:p>
    <w:p w:rsidR="002C5A24" w:rsidRPr="00227415" w:rsidRDefault="002C5A24" w:rsidP="00420E96">
      <w:pPr>
        <w:pStyle w:val="a3"/>
        <w:suppressAutoHyphens/>
        <w:spacing w:line="360" w:lineRule="auto"/>
        <w:ind w:left="0" w:firstLine="709"/>
        <w:jc w:val="both"/>
        <w:rPr>
          <w:rFonts w:ascii="Times New Roman" w:hAnsi="Times New Roman"/>
          <w:sz w:val="28"/>
          <w:szCs w:val="28"/>
          <w:lang w:val="ru-RU"/>
        </w:rPr>
      </w:pPr>
    </w:p>
    <w:p w:rsidR="00EA5970" w:rsidRPr="00227415" w:rsidRDefault="00EA5970"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Таким образом, за счет увеличения цены реализации 1 ц подсолнечника в 2008 году по сравнению с 2007 годом (1,04 и 1,05 тыс.руб. соответственно) прибыль </w:t>
      </w:r>
      <w:r w:rsidR="003C5683" w:rsidRPr="00227415">
        <w:rPr>
          <w:rFonts w:ascii="Times New Roman" w:hAnsi="Times New Roman"/>
          <w:sz w:val="28"/>
          <w:szCs w:val="28"/>
          <w:lang w:val="ru-RU"/>
        </w:rPr>
        <w:t xml:space="preserve">от реализации подсолнечника </w:t>
      </w:r>
      <w:r w:rsidRPr="00227415">
        <w:rPr>
          <w:rFonts w:ascii="Times New Roman" w:hAnsi="Times New Roman"/>
          <w:sz w:val="28"/>
          <w:szCs w:val="28"/>
          <w:lang w:val="ru-RU"/>
        </w:rPr>
        <w:t>в изучаемой совокупности предприятий</w:t>
      </w:r>
      <w:r w:rsidR="003C5683" w:rsidRPr="00227415">
        <w:rPr>
          <w:rFonts w:ascii="Times New Roman" w:hAnsi="Times New Roman"/>
          <w:sz w:val="28"/>
          <w:szCs w:val="28"/>
          <w:lang w:val="ru-RU"/>
        </w:rPr>
        <w:t xml:space="preserve"> увеличилась на 0,05% или на 56 тыс.руб.</w:t>
      </w:r>
    </w:p>
    <w:p w:rsidR="00EA5970" w:rsidRPr="00227415" w:rsidRDefault="003C5683"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Выполненные расчеты позволяют построить две модели: </w:t>
      </w:r>
      <w:r w:rsidRPr="00227415">
        <w:rPr>
          <w:rFonts w:ascii="Times New Roman" w:hAnsi="Times New Roman"/>
          <w:i/>
          <w:sz w:val="28"/>
          <w:szCs w:val="28"/>
          <w:lang w:val="ru-RU"/>
        </w:rPr>
        <w:t>мультипликативную</w:t>
      </w:r>
      <w:r w:rsidRPr="00227415">
        <w:rPr>
          <w:rFonts w:ascii="Times New Roman" w:hAnsi="Times New Roman"/>
          <w:sz w:val="28"/>
          <w:szCs w:val="28"/>
          <w:lang w:val="ru-RU"/>
        </w:rPr>
        <w:t xml:space="preserve"> и </w:t>
      </w:r>
      <w:r w:rsidRPr="00227415">
        <w:rPr>
          <w:rFonts w:ascii="Times New Roman" w:hAnsi="Times New Roman"/>
          <w:i/>
          <w:sz w:val="28"/>
          <w:szCs w:val="28"/>
          <w:lang w:val="ru-RU"/>
        </w:rPr>
        <w:t>аддитивную</w:t>
      </w:r>
      <w:r w:rsidRPr="00227415">
        <w:rPr>
          <w:rFonts w:ascii="Times New Roman" w:hAnsi="Times New Roman"/>
          <w:sz w:val="28"/>
          <w:szCs w:val="28"/>
          <w:lang w:val="ru-RU"/>
        </w:rPr>
        <w:t>. Аддитивность – это свойство относительных величин по отношению к сложению, состоящее в том, что значение величины, соответствующее целому объекту, равно сумме значений величин, соответствующих его частям, в некотором классе возможных разбиений объекта на части.</w:t>
      </w:r>
    </w:p>
    <w:p w:rsidR="00420E96" w:rsidRPr="00227415" w:rsidRDefault="003C5683"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Мультипликативность в анализе – это взаимосвязь факторов, выраженных в абсолютных величинах, входящих в саму модель, которая выражается их произведением</w:t>
      </w:r>
      <w:r w:rsidR="00F6549F" w:rsidRPr="00227415">
        <w:rPr>
          <w:rFonts w:ascii="Times New Roman" w:hAnsi="Times New Roman"/>
          <w:sz w:val="28"/>
          <w:szCs w:val="28"/>
          <w:lang w:val="ru-RU"/>
        </w:rPr>
        <w:t>[</w:t>
      </w:r>
      <w:r w:rsidR="00184DFE" w:rsidRPr="00227415">
        <w:rPr>
          <w:rFonts w:ascii="Times New Roman" w:hAnsi="Times New Roman"/>
          <w:sz w:val="28"/>
          <w:szCs w:val="28"/>
          <w:lang w:val="ru-RU"/>
        </w:rPr>
        <w:t>1</w:t>
      </w:r>
      <w:r w:rsidR="00F6549F" w:rsidRPr="00227415">
        <w:rPr>
          <w:rFonts w:ascii="Times New Roman" w:hAnsi="Times New Roman"/>
          <w:sz w:val="28"/>
          <w:szCs w:val="28"/>
          <w:lang w:val="ru-RU"/>
        </w:rPr>
        <w:t>]</w:t>
      </w:r>
      <w:r w:rsidRPr="00227415">
        <w:rPr>
          <w:rFonts w:ascii="Times New Roman" w:hAnsi="Times New Roman"/>
          <w:sz w:val="28"/>
          <w:szCs w:val="28"/>
          <w:lang w:val="ru-RU"/>
        </w:rPr>
        <w:t>.</w:t>
      </w:r>
    </w:p>
    <w:p w:rsidR="00420E96" w:rsidRPr="00227415" w:rsidRDefault="003C5683"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В нашем случае имеются данные для построения этих моделей: </w:t>
      </w:r>
    </w:p>
    <w:p w:rsidR="00420E96" w:rsidRPr="00227415" w:rsidRDefault="000D379B" w:rsidP="00420E96">
      <w:pPr>
        <w:pStyle w:val="a3"/>
        <w:numPr>
          <w:ilvl w:val="0"/>
          <w:numId w:val="23"/>
        </w:numPr>
        <w:suppressAutoHyphens/>
        <w:spacing w:line="360" w:lineRule="auto"/>
        <w:ind w:left="0" w:firstLine="709"/>
        <w:jc w:val="both"/>
        <w:rPr>
          <w:rFonts w:ascii="Times New Roman" w:hAnsi="Times New Roman"/>
          <w:i/>
          <w:sz w:val="28"/>
          <w:szCs w:val="28"/>
          <w:lang w:val="ru-RU"/>
        </w:rPr>
      </w:pPr>
      <w:r w:rsidRPr="00227415">
        <w:rPr>
          <w:rFonts w:ascii="Times New Roman" w:hAnsi="Times New Roman"/>
          <w:i/>
          <w:sz w:val="28"/>
          <w:szCs w:val="28"/>
          <w:lang w:val="ru-RU"/>
        </w:rPr>
        <w:t>Мультипликативная:</w:t>
      </w:r>
    </w:p>
    <w:p w:rsidR="00227415" w:rsidRPr="00227415" w:rsidRDefault="00227415" w:rsidP="00420E96">
      <w:pPr>
        <w:pStyle w:val="a3"/>
        <w:suppressAutoHyphens/>
        <w:spacing w:line="360" w:lineRule="auto"/>
        <w:ind w:left="0" w:firstLine="709"/>
        <w:jc w:val="both"/>
        <w:rPr>
          <w:rFonts w:ascii="Times New Roman" w:hAnsi="Times New Roman"/>
          <w:position w:val="-15"/>
          <w:sz w:val="28"/>
          <w:lang w:val="ru-RU"/>
        </w:rPr>
      </w:pPr>
    </w:p>
    <w:p w:rsidR="00EA5970"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5"/>
          <w:sz w:val="28"/>
          <w:lang w:val="ru-RU"/>
        </w:rPr>
        <w:pict>
          <v:shape id="_x0000_i1159" type="#_x0000_t75" style="width:153.75pt;height:21pt">
            <v:imagedata r:id="rId125" o:title="" chromakey="white"/>
          </v:shape>
        </w:pict>
      </w:r>
      <w:r w:rsidR="00420E96" w:rsidRPr="00227415">
        <w:rPr>
          <w:rFonts w:ascii="Times New Roman" w:hAnsi="Times New Roman"/>
          <w:sz w:val="28"/>
          <w:szCs w:val="28"/>
          <w:lang w:val="ru-RU"/>
        </w:rPr>
        <w:t xml:space="preserve"> </w:t>
      </w:r>
      <w:r w:rsidR="000D379B" w:rsidRPr="00227415">
        <w:rPr>
          <w:rFonts w:ascii="Times New Roman" w:hAnsi="Times New Roman"/>
          <w:sz w:val="28"/>
          <w:szCs w:val="28"/>
          <w:lang w:val="ru-RU"/>
        </w:rPr>
        <w:t>(10)</w:t>
      </w:r>
    </w:p>
    <w:p w:rsidR="00EA5970"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60" type="#_x0000_t75" style="width:276.75pt;height:18.75pt">
            <v:imagedata r:id="rId126" o:title="" chromakey="white"/>
          </v:shape>
        </w:pict>
      </w:r>
    </w:p>
    <w:p w:rsidR="000D379B" w:rsidRPr="00227415" w:rsidRDefault="000D379B" w:rsidP="00420E96">
      <w:pPr>
        <w:pStyle w:val="a3"/>
        <w:suppressAutoHyphens/>
        <w:spacing w:line="360" w:lineRule="auto"/>
        <w:ind w:left="0" w:firstLine="709"/>
        <w:jc w:val="both"/>
        <w:rPr>
          <w:rFonts w:ascii="Times New Roman" w:hAnsi="Times New Roman"/>
          <w:sz w:val="28"/>
          <w:szCs w:val="28"/>
          <w:lang w:val="ru-RU"/>
        </w:rPr>
      </w:pPr>
    </w:p>
    <w:p w:rsidR="00420E96" w:rsidRPr="00227415" w:rsidRDefault="000D379B" w:rsidP="00420E96">
      <w:pPr>
        <w:pStyle w:val="a3"/>
        <w:numPr>
          <w:ilvl w:val="0"/>
          <w:numId w:val="23"/>
        </w:numPr>
        <w:suppressAutoHyphens/>
        <w:spacing w:line="360" w:lineRule="auto"/>
        <w:ind w:left="0" w:firstLine="709"/>
        <w:jc w:val="both"/>
        <w:rPr>
          <w:rFonts w:ascii="Times New Roman" w:hAnsi="Times New Roman"/>
          <w:i/>
          <w:sz w:val="28"/>
          <w:szCs w:val="28"/>
          <w:lang w:val="ru-RU"/>
        </w:rPr>
      </w:pPr>
      <w:r w:rsidRPr="00227415">
        <w:rPr>
          <w:rFonts w:ascii="Times New Roman" w:hAnsi="Times New Roman"/>
          <w:i/>
          <w:sz w:val="28"/>
          <w:szCs w:val="28"/>
          <w:lang w:val="ru-RU"/>
        </w:rPr>
        <w:t>Аддитивная:</w:t>
      </w:r>
    </w:p>
    <w:p w:rsidR="00227415" w:rsidRPr="00227415" w:rsidRDefault="00227415" w:rsidP="00420E96">
      <w:pPr>
        <w:pStyle w:val="a3"/>
        <w:suppressAutoHyphens/>
        <w:spacing w:line="360" w:lineRule="auto"/>
        <w:ind w:left="0" w:firstLine="709"/>
        <w:jc w:val="both"/>
        <w:rPr>
          <w:rFonts w:ascii="Times New Roman" w:hAnsi="Times New Roman"/>
          <w:position w:val="-15"/>
          <w:sz w:val="28"/>
          <w:lang w:val="ru-RU"/>
        </w:rPr>
      </w:pPr>
    </w:p>
    <w:p w:rsidR="000D379B" w:rsidRPr="00227415" w:rsidRDefault="00AB72D3" w:rsidP="00420E96">
      <w:pPr>
        <w:pStyle w:val="a3"/>
        <w:suppressAutoHyphens/>
        <w:spacing w:line="360" w:lineRule="auto"/>
        <w:ind w:left="0" w:firstLine="709"/>
        <w:jc w:val="both"/>
        <w:rPr>
          <w:rFonts w:ascii="Times New Roman" w:hAnsi="Times New Roman"/>
          <w:i/>
          <w:sz w:val="28"/>
          <w:szCs w:val="28"/>
          <w:lang w:val="ru-RU"/>
        </w:rPr>
      </w:pPr>
      <w:r>
        <w:rPr>
          <w:rFonts w:ascii="Times New Roman" w:hAnsi="Times New Roman"/>
          <w:position w:val="-15"/>
          <w:sz w:val="28"/>
          <w:lang w:val="ru-RU"/>
        </w:rPr>
        <w:pict>
          <v:shape id="_x0000_i1161" type="#_x0000_t75" style="width:141.75pt;height:21pt">
            <v:imagedata r:id="rId127" o:title="" chromakey="white"/>
          </v:shape>
        </w:pict>
      </w:r>
      <w:r w:rsidR="00420E96" w:rsidRPr="00227415">
        <w:rPr>
          <w:rFonts w:ascii="Times New Roman" w:hAnsi="Times New Roman"/>
          <w:sz w:val="28"/>
          <w:szCs w:val="28"/>
          <w:lang w:val="ru-RU"/>
        </w:rPr>
        <w:t xml:space="preserve"> </w:t>
      </w:r>
      <w:r w:rsidR="000D379B" w:rsidRPr="00227415">
        <w:rPr>
          <w:rFonts w:ascii="Times New Roman" w:hAnsi="Times New Roman"/>
          <w:sz w:val="28"/>
          <w:szCs w:val="28"/>
          <w:lang w:val="ru-RU"/>
        </w:rPr>
        <w:t>(11)</w:t>
      </w:r>
    </w:p>
    <w:p w:rsidR="000B3D0A"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62" type="#_x0000_t75" style="width:227.25pt;height:18.75pt">
            <v:imagedata r:id="rId128" o:title="" chromakey="white"/>
          </v:shape>
        </w:pic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3C5683" w:rsidRPr="00227415" w:rsidRDefault="000D379B"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Таким образом,</w:t>
      </w:r>
      <w:r w:rsidR="000B3D0A" w:rsidRPr="00227415">
        <w:rPr>
          <w:rFonts w:ascii="Times New Roman" w:hAnsi="Times New Roman"/>
          <w:sz w:val="28"/>
          <w:szCs w:val="28"/>
          <w:lang w:val="ru-RU"/>
        </w:rPr>
        <w:t xml:space="preserve"> из полученных расчетов можно сделать</w:t>
      </w:r>
      <w:r w:rsidRPr="00227415">
        <w:rPr>
          <w:rFonts w:ascii="Times New Roman" w:hAnsi="Times New Roman"/>
          <w:sz w:val="28"/>
          <w:szCs w:val="28"/>
          <w:lang w:val="ru-RU"/>
        </w:rPr>
        <w:t xml:space="preserve"> </w:t>
      </w:r>
      <w:r w:rsidR="000B3D0A" w:rsidRPr="00227415">
        <w:rPr>
          <w:rFonts w:ascii="Times New Roman" w:hAnsi="Times New Roman"/>
          <w:sz w:val="28"/>
          <w:szCs w:val="28"/>
          <w:lang w:val="ru-RU"/>
        </w:rPr>
        <w:t>вывод о том, что все факторы, от которых зависит прибыль по-разному повлияли на ее величин. О</w:t>
      </w:r>
      <w:r w:rsidRPr="00227415">
        <w:rPr>
          <w:rFonts w:ascii="Times New Roman" w:hAnsi="Times New Roman"/>
          <w:sz w:val="28"/>
          <w:szCs w:val="28"/>
          <w:lang w:val="ru-RU"/>
        </w:rPr>
        <w:t>дин из трех факторов</w:t>
      </w:r>
      <w:r w:rsidR="000B3D0A" w:rsidRPr="00227415">
        <w:rPr>
          <w:rFonts w:ascii="Times New Roman" w:hAnsi="Times New Roman"/>
          <w:sz w:val="28"/>
          <w:szCs w:val="28"/>
          <w:lang w:val="ru-RU"/>
        </w:rPr>
        <w:t xml:space="preserve">, - </w:t>
      </w:r>
      <w:r w:rsidR="000B3D0A" w:rsidRPr="00227415">
        <w:rPr>
          <w:rFonts w:ascii="Times New Roman" w:hAnsi="Times New Roman"/>
          <w:i/>
          <w:sz w:val="28"/>
          <w:szCs w:val="28"/>
          <w:lang w:val="ru-RU"/>
        </w:rPr>
        <w:t>себестоимость 1 ц реализованного подсолнечника</w:t>
      </w:r>
      <w:r w:rsidR="000B3D0A" w:rsidRPr="00227415">
        <w:rPr>
          <w:rFonts w:ascii="Times New Roman" w:hAnsi="Times New Roman"/>
          <w:sz w:val="28"/>
          <w:szCs w:val="28"/>
          <w:lang w:val="ru-RU"/>
        </w:rPr>
        <w:t xml:space="preserve">-оказал отрицательное влияние на величину прибыли, она уменьшилась на 10,60%, а другой фактор – </w:t>
      </w:r>
      <w:r w:rsidR="000B3D0A" w:rsidRPr="00227415">
        <w:rPr>
          <w:rFonts w:ascii="Times New Roman" w:hAnsi="Times New Roman"/>
          <w:i/>
          <w:sz w:val="28"/>
          <w:szCs w:val="28"/>
          <w:lang w:val="ru-RU"/>
        </w:rPr>
        <w:t>цена реализации 1 ц подсолнечника</w:t>
      </w:r>
      <w:r w:rsidR="000B3D0A" w:rsidRPr="00227415">
        <w:rPr>
          <w:rFonts w:ascii="Times New Roman" w:hAnsi="Times New Roman"/>
          <w:sz w:val="28"/>
          <w:szCs w:val="28"/>
          <w:lang w:val="ru-RU"/>
        </w:rPr>
        <w:t xml:space="preserve"> оказал незначительное влияние на величину прибыли, по сравнению с 2007 годом в 2008 году она увеличилась лишь на 0,05%.</w:t>
      </w:r>
      <w:r w:rsidR="00420E96" w:rsidRPr="00227415">
        <w:rPr>
          <w:rFonts w:ascii="Times New Roman" w:hAnsi="Times New Roman"/>
          <w:sz w:val="28"/>
          <w:szCs w:val="28"/>
          <w:lang w:val="ru-RU"/>
        </w:rPr>
        <w:t xml:space="preserve"> </w:t>
      </w:r>
      <w:r w:rsidR="000B3D0A" w:rsidRPr="00227415">
        <w:rPr>
          <w:rFonts w:ascii="Times New Roman" w:hAnsi="Times New Roman"/>
          <w:sz w:val="28"/>
          <w:szCs w:val="28"/>
          <w:lang w:val="ru-RU"/>
        </w:rPr>
        <w:t xml:space="preserve">Несущественное увеличение количества </w:t>
      </w:r>
      <w:r w:rsidR="00F202FE" w:rsidRPr="00227415">
        <w:rPr>
          <w:rFonts w:ascii="Times New Roman" w:hAnsi="Times New Roman"/>
          <w:sz w:val="28"/>
          <w:szCs w:val="28"/>
          <w:lang w:val="ru-RU"/>
        </w:rPr>
        <w:t xml:space="preserve">реализованного подсолнечника </w:t>
      </w:r>
      <w:r w:rsidR="000B3D0A" w:rsidRPr="00227415">
        <w:rPr>
          <w:rFonts w:ascii="Times New Roman" w:hAnsi="Times New Roman"/>
          <w:sz w:val="28"/>
          <w:szCs w:val="28"/>
          <w:lang w:val="ru-RU"/>
        </w:rPr>
        <w:t>не смогло компенсировать это, и прибыль в 2008 году от реализации культуры уменьшилась</w:t>
      </w:r>
      <w:r w:rsidR="00F202FE" w:rsidRPr="00227415">
        <w:rPr>
          <w:rFonts w:ascii="Times New Roman" w:hAnsi="Times New Roman"/>
          <w:sz w:val="28"/>
          <w:szCs w:val="28"/>
          <w:lang w:val="ru-RU"/>
        </w:rPr>
        <w:t xml:space="preserve"> на 4,06%</w:t>
      </w:r>
      <w:r w:rsidR="000B3D0A" w:rsidRPr="00227415">
        <w:rPr>
          <w:rFonts w:ascii="Times New Roman" w:hAnsi="Times New Roman"/>
          <w:sz w:val="28"/>
          <w:szCs w:val="28"/>
          <w:lang w:val="ru-RU"/>
        </w:rPr>
        <w:t>, что не могло не отразиться на уровне рентабельности.</w:t>
      </w:r>
    </w:p>
    <w:p w:rsidR="00420E96" w:rsidRPr="00227415" w:rsidRDefault="000B3D0A"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Исходя из того, что уровень рентабельности реализованной продукции есть отношение прибыли к полной себестоимости, рассчитаем уровень рентабельности по</w:t>
      </w:r>
      <w:r w:rsidR="00340478" w:rsidRPr="00227415">
        <w:rPr>
          <w:rFonts w:ascii="Times New Roman" w:hAnsi="Times New Roman"/>
          <w:sz w:val="28"/>
          <w:szCs w:val="28"/>
          <w:lang w:val="ru-RU"/>
        </w:rPr>
        <w:t>дсолнечника за 2007 и 2008 годы:</w: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340478" w:rsidRPr="00227415" w:rsidRDefault="00340478"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2007:</w:t>
      </w:r>
      <w:r w:rsidR="00420E96" w:rsidRPr="00227415">
        <w:rPr>
          <w:rFonts w:ascii="Times New Roman" w:hAnsi="Times New Roman"/>
          <w:sz w:val="28"/>
          <w:szCs w:val="28"/>
          <w:lang w:val="ru-RU"/>
        </w:rPr>
        <w:t xml:space="preserve"> </w:t>
      </w:r>
      <w:r w:rsidR="00AB72D3">
        <w:rPr>
          <w:rFonts w:ascii="Times New Roman" w:hAnsi="Times New Roman"/>
          <w:position w:val="-24"/>
          <w:sz w:val="28"/>
          <w:lang w:val="ru-RU"/>
        </w:rPr>
        <w:pict>
          <v:shape id="_x0000_i1163" type="#_x0000_t75" style="width:177pt;height:29.25pt">
            <v:imagedata r:id="rId129" o:title="" chromakey="white"/>
          </v:shape>
        </w:pic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(12)</w:t>
      </w:r>
    </w:p>
    <w:p w:rsidR="003C5683"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64" type="#_x0000_t75" style="width:276pt;height:33.75pt">
            <v:imagedata r:id="rId130" o:title="" chromakey="white"/>
          </v:shape>
        </w:pict>
      </w:r>
    </w:p>
    <w:p w:rsidR="003C5683" w:rsidRPr="00227415" w:rsidRDefault="000E0816"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2008:</w:t>
      </w:r>
      <w:r w:rsidR="00420E96" w:rsidRPr="00227415">
        <w:rPr>
          <w:rFonts w:ascii="Times New Roman" w:hAnsi="Times New Roman"/>
          <w:sz w:val="28"/>
          <w:szCs w:val="28"/>
          <w:lang w:val="ru-RU"/>
        </w:rPr>
        <w:t xml:space="preserve"> </w:t>
      </w:r>
      <w:r w:rsidR="00AB72D3">
        <w:rPr>
          <w:rFonts w:ascii="Times New Roman" w:hAnsi="Times New Roman"/>
          <w:position w:val="-24"/>
          <w:sz w:val="28"/>
          <w:lang w:val="ru-RU"/>
        </w:rPr>
        <w:pict>
          <v:shape id="_x0000_i1165" type="#_x0000_t75" style="width:177.75pt;height:29.25pt">
            <v:imagedata r:id="rId131" o:title="" chromakey="white"/>
          </v:shape>
        </w:pict>
      </w:r>
      <w:r w:rsidR="00420E96" w:rsidRPr="00227415">
        <w:rPr>
          <w:rFonts w:ascii="Times New Roman" w:hAnsi="Times New Roman"/>
          <w:b/>
          <w:sz w:val="28"/>
          <w:szCs w:val="28"/>
          <w:lang w:val="ru-RU"/>
        </w:rPr>
        <w:t xml:space="preserve"> </w:t>
      </w:r>
      <w:r w:rsidR="00A03E05" w:rsidRPr="00227415">
        <w:rPr>
          <w:rFonts w:ascii="Times New Roman" w:hAnsi="Times New Roman"/>
          <w:sz w:val="28"/>
          <w:szCs w:val="28"/>
          <w:lang w:val="ru-RU"/>
        </w:rPr>
        <w:t>(13)</w:t>
      </w:r>
    </w:p>
    <w:p w:rsidR="003C5683"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66" type="#_x0000_t75" style="width:290.25pt;height:34.5pt">
            <v:imagedata r:id="rId132" o:title="" chromakey="white"/>
          </v:shape>
        </w:pict>
      </w:r>
    </w:p>
    <w:p w:rsidR="000E0816" w:rsidRPr="00227415" w:rsidRDefault="000E0816" w:rsidP="00420E96">
      <w:pPr>
        <w:pStyle w:val="a3"/>
        <w:suppressAutoHyphens/>
        <w:spacing w:line="360" w:lineRule="auto"/>
        <w:ind w:left="0" w:firstLine="709"/>
        <w:jc w:val="both"/>
        <w:rPr>
          <w:rFonts w:ascii="Times New Roman" w:hAnsi="Times New Roman"/>
          <w:sz w:val="28"/>
          <w:szCs w:val="28"/>
          <w:lang w:val="ru-RU"/>
        </w:rPr>
      </w:pPr>
    </w:p>
    <w:p w:rsidR="000E0816" w:rsidRPr="00227415" w:rsidRDefault="00A03E05"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 целях изучения динамики этого показателя рассчитывается индекс уровня рентабельности:</w:t>
      </w:r>
    </w:p>
    <w:p w:rsidR="00227415" w:rsidRPr="00227415" w:rsidRDefault="00227415" w:rsidP="00420E96">
      <w:pPr>
        <w:pStyle w:val="a3"/>
        <w:suppressAutoHyphens/>
        <w:spacing w:line="360" w:lineRule="auto"/>
        <w:ind w:left="0" w:firstLine="709"/>
        <w:jc w:val="both"/>
        <w:rPr>
          <w:rFonts w:ascii="Times New Roman" w:hAnsi="Times New Roman"/>
          <w:sz w:val="28"/>
          <w:lang w:val="ru-RU"/>
        </w:rPr>
      </w:pPr>
    </w:p>
    <w:p w:rsidR="00A03E05" w:rsidRPr="00227415" w:rsidRDefault="00AB72D3" w:rsidP="00420E96">
      <w:pPr>
        <w:pStyle w:val="a3"/>
        <w:suppressAutoHyphens/>
        <w:spacing w:line="360" w:lineRule="auto"/>
        <w:ind w:left="0" w:firstLine="709"/>
        <w:jc w:val="both"/>
        <w:rPr>
          <w:rFonts w:ascii="Times New Roman" w:hAnsi="Times New Roman"/>
          <w:sz w:val="28"/>
          <w:lang w:val="ru-RU"/>
        </w:rPr>
      </w:pPr>
      <w:r>
        <w:rPr>
          <w:rFonts w:ascii="Times New Roman" w:hAnsi="Times New Roman"/>
          <w:sz w:val="28"/>
          <w:lang w:val="ru-RU"/>
        </w:rPr>
        <w:pict>
          <v:shape id="_x0000_i1167" type="#_x0000_t75" style="width:114pt;height:39pt">
            <v:imagedata r:id="rId133" o:title="" chromakey="white"/>
          </v:shape>
        </w:pict>
      </w:r>
    </w:p>
    <w:p w:rsidR="00227415" w:rsidRPr="00227415" w:rsidRDefault="00227415" w:rsidP="00420E96">
      <w:pPr>
        <w:pStyle w:val="a3"/>
        <w:suppressAutoHyphens/>
        <w:spacing w:line="360" w:lineRule="auto"/>
        <w:ind w:left="0" w:firstLine="709"/>
        <w:jc w:val="both"/>
        <w:rPr>
          <w:rFonts w:ascii="Times New Roman" w:hAnsi="Times New Roman"/>
          <w:b/>
          <w:sz w:val="28"/>
          <w:szCs w:val="28"/>
          <w:lang w:val="ru-RU"/>
        </w:rPr>
      </w:pPr>
    </w:p>
    <w:p w:rsidR="00227415" w:rsidRPr="00227415" w:rsidRDefault="00A03E05"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где: </w: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A03E05"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5"/>
          <w:sz w:val="28"/>
          <w:lang w:val="ru-RU"/>
        </w:rPr>
        <w:pict>
          <v:shape id="_x0000_i1168" type="#_x0000_t75" style="width:426pt;height:19.5pt">
            <v:imagedata r:id="rId134" o:title="" chromakey="white"/>
          </v:shape>
        </w:pict>
      </w:r>
    </w:p>
    <w:p w:rsidR="00A03E05"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69" type="#_x0000_t75" style="width:255pt;height:36pt">
            <v:imagedata r:id="rId135" o:title="" chromakey="white"/>
          </v:shape>
        </w:pic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3C5683" w:rsidRPr="00227415" w:rsidRDefault="00A03E05"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Следовательно, уровень рентабельности подсолнечника в изучаемой совокупности предприятий в 2008 году по сравнению с 2007 годом снизился на 22, 52%</w:t>
      </w:r>
      <w:r w:rsidR="004F1A2C" w:rsidRPr="00227415">
        <w:rPr>
          <w:rFonts w:ascii="Times New Roman" w:hAnsi="Times New Roman"/>
          <w:sz w:val="28"/>
          <w:szCs w:val="28"/>
          <w:lang w:val="ru-RU"/>
        </w:rPr>
        <w:t>.</w:t>
      </w:r>
    </w:p>
    <w:p w:rsidR="00420E96" w:rsidRPr="00227415" w:rsidRDefault="004F1A2C"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Уровень рентабельности находится под влиянием тех же факторов, что и величина прибыли.</w:t>
      </w:r>
    </w:p>
    <w:p w:rsidR="00AC5A63" w:rsidRPr="00227415" w:rsidRDefault="00AC5A63"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Влияние первого фактора:</w:t>
      </w:r>
    </w:p>
    <w:p w:rsidR="00227415" w:rsidRPr="00227415" w:rsidRDefault="00227415" w:rsidP="00420E96">
      <w:pPr>
        <w:pStyle w:val="a3"/>
        <w:suppressAutoHyphens/>
        <w:spacing w:line="360" w:lineRule="auto"/>
        <w:ind w:left="0" w:firstLine="709"/>
        <w:jc w:val="both"/>
        <w:rPr>
          <w:rFonts w:ascii="Times New Roman" w:hAnsi="Times New Roman"/>
          <w:position w:val="-24"/>
          <w:sz w:val="28"/>
          <w:lang w:val="ru-RU"/>
        </w:rPr>
      </w:pPr>
    </w:p>
    <w:p w:rsidR="00AC5A63"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24"/>
          <w:sz w:val="28"/>
          <w:lang w:val="ru-RU"/>
        </w:rPr>
        <w:pict>
          <v:shape id="_x0000_i1170" type="#_x0000_t75" style="width:333pt;height:29.25pt">
            <v:imagedata r:id="rId136" o:title="" chromakey="white"/>
          </v:shape>
        </w:pict>
      </w:r>
      <w:r w:rsidR="00420E96" w:rsidRPr="00227415">
        <w:rPr>
          <w:rFonts w:ascii="Times New Roman" w:hAnsi="Times New Roman"/>
          <w:sz w:val="28"/>
          <w:szCs w:val="28"/>
          <w:lang w:val="ru-RU"/>
        </w:rPr>
        <w:t xml:space="preserve"> </w:t>
      </w:r>
      <w:r w:rsidR="00AC5A63" w:rsidRPr="00227415">
        <w:rPr>
          <w:rFonts w:ascii="Times New Roman" w:hAnsi="Times New Roman"/>
          <w:sz w:val="28"/>
          <w:szCs w:val="28"/>
          <w:lang w:val="ru-RU"/>
        </w:rPr>
        <w:t>(14)</w:t>
      </w:r>
    </w:p>
    <w:p w:rsidR="00EA5970"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71" type="#_x0000_t75" style="width:384pt;height:34.5pt">
            <v:imagedata r:id="rId137" o:title="" chromakey="white"/>
          </v:shape>
        </w:pict>
      </w:r>
    </w:p>
    <w:p w:rsidR="00A03E05"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72" type="#_x0000_t75" style="width:298.5pt;height:36pt">
            <v:imagedata r:id="rId138" o:title="" chromakey="white"/>
          </v:shape>
        </w:pict>
      </w:r>
    </w:p>
    <w:p w:rsidR="00E06777" w:rsidRPr="00227415" w:rsidRDefault="00E06777" w:rsidP="00420E96">
      <w:pPr>
        <w:pStyle w:val="a3"/>
        <w:suppressAutoHyphens/>
        <w:spacing w:line="360" w:lineRule="auto"/>
        <w:ind w:left="0" w:firstLine="709"/>
        <w:jc w:val="both"/>
        <w:rPr>
          <w:rFonts w:ascii="Times New Roman" w:hAnsi="Times New Roman"/>
          <w:sz w:val="28"/>
          <w:szCs w:val="28"/>
          <w:lang w:val="ru-RU"/>
        </w:rPr>
      </w:pPr>
    </w:p>
    <w:p w:rsidR="00A03E05" w:rsidRPr="00227415" w:rsidRDefault="00AC5A63"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Особенность данного индекса заключается в том, что он улавливает изменения не только количества реализованной продукции, но и ее структуры. Увеличение количества реализованного подсолнечника</w:t>
      </w:r>
      <w:r w:rsidR="00FF4FB5" w:rsidRPr="00227415">
        <w:rPr>
          <w:rFonts w:ascii="Times New Roman" w:hAnsi="Times New Roman"/>
          <w:sz w:val="28"/>
          <w:szCs w:val="28"/>
          <w:lang w:val="ru-RU"/>
        </w:rPr>
        <w:t xml:space="preserve"> в 2008 году</w:t>
      </w:r>
      <w:r w:rsidRPr="00227415">
        <w:rPr>
          <w:rFonts w:ascii="Times New Roman" w:hAnsi="Times New Roman"/>
          <w:sz w:val="28"/>
          <w:szCs w:val="28"/>
          <w:lang w:val="ru-RU"/>
        </w:rPr>
        <w:t xml:space="preserve"> не значительно </w:t>
      </w:r>
      <w:r w:rsidR="00FF4FB5" w:rsidRPr="00227415">
        <w:rPr>
          <w:rFonts w:ascii="Times New Roman" w:hAnsi="Times New Roman"/>
          <w:sz w:val="28"/>
          <w:szCs w:val="28"/>
          <w:lang w:val="ru-RU"/>
        </w:rPr>
        <w:t>повысило уровень рентабельности, а почти оставило его прежним (всего на 0,75%) по сравнению с 2007 годом.</w:t>
      </w:r>
    </w:p>
    <w:p w:rsidR="00FF4FB5" w:rsidRPr="00227415" w:rsidRDefault="00FF4FB5"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Влияние второго фактора:</w:t>
      </w:r>
    </w:p>
    <w:p w:rsidR="00227415" w:rsidRPr="00227415" w:rsidRDefault="00227415" w:rsidP="00420E96">
      <w:pPr>
        <w:pStyle w:val="a3"/>
        <w:suppressAutoHyphens/>
        <w:spacing w:line="360" w:lineRule="auto"/>
        <w:ind w:left="0" w:firstLine="709"/>
        <w:jc w:val="both"/>
        <w:rPr>
          <w:rFonts w:ascii="Times New Roman" w:hAnsi="Times New Roman"/>
          <w:position w:val="-24"/>
          <w:sz w:val="28"/>
          <w:lang w:val="ru-RU"/>
        </w:rPr>
      </w:pPr>
    </w:p>
    <w:p w:rsidR="00A03E05"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24"/>
          <w:sz w:val="28"/>
          <w:lang w:val="ru-RU"/>
        </w:rPr>
        <w:pict>
          <v:shape id="_x0000_i1173" type="#_x0000_t75" style="width:369pt;height:29.25pt">
            <v:imagedata r:id="rId139" o:title="" chromakey="white"/>
          </v:shape>
        </w:pict>
      </w:r>
      <w:r w:rsidR="00420E96" w:rsidRPr="00227415">
        <w:rPr>
          <w:rFonts w:ascii="Times New Roman" w:hAnsi="Times New Roman"/>
          <w:b/>
          <w:sz w:val="28"/>
          <w:szCs w:val="28"/>
          <w:lang w:val="ru-RU"/>
        </w:rPr>
        <w:t xml:space="preserve"> </w:t>
      </w:r>
      <w:r w:rsidR="009D13EC" w:rsidRPr="00227415">
        <w:rPr>
          <w:rFonts w:ascii="Times New Roman" w:hAnsi="Times New Roman"/>
          <w:sz w:val="28"/>
          <w:szCs w:val="28"/>
          <w:lang w:val="ru-RU"/>
        </w:rPr>
        <w:t>(15)</w:t>
      </w:r>
    </w:p>
    <w:p w:rsidR="00A03E05"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74" type="#_x0000_t75" style="width:393pt;height:34.5pt">
            <v:imagedata r:id="rId140" o:title="" chromakey="white"/>
          </v:shape>
        </w:pict>
      </w:r>
    </w:p>
    <w:p w:rsidR="00AC5A63"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75" type="#_x0000_t75" style="width:211.5pt;height:36pt">
            <v:imagedata r:id="rId141" o:title="" chromakey="white"/>
          </v:shape>
        </w:pic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AC5A63" w:rsidRPr="00227415" w:rsidRDefault="00FF4FB5"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Исходя из расчетов, можно сделать вывод о том, что повышение себестоимости 1 ц реализованного подсолнечника в 2008 году снизило уровень рентабельности на 23,13%</w:t>
      </w:r>
      <w:r w:rsidR="00035D6F" w:rsidRPr="00227415">
        <w:rPr>
          <w:rFonts w:ascii="Times New Roman" w:hAnsi="Times New Roman"/>
          <w:sz w:val="28"/>
          <w:szCs w:val="28"/>
          <w:lang w:val="ru-RU"/>
        </w:rPr>
        <w:t>.</w:t>
      </w:r>
    </w:p>
    <w:p w:rsidR="009D13EC" w:rsidRPr="00227415" w:rsidRDefault="009D13EC"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Влияние третьего фактора:</w:t>
      </w:r>
    </w:p>
    <w:p w:rsidR="00227415" w:rsidRPr="00227415" w:rsidRDefault="00227415" w:rsidP="00420E96">
      <w:pPr>
        <w:pStyle w:val="a3"/>
        <w:suppressAutoHyphens/>
        <w:spacing w:line="360" w:lineRule="auto"/>
        <w:ind w:left="0" w:firstLine="709"/>
        <w:jc w:val="both"/>
        <w:rPr>
          <w:rFonts w:ascii="Times New Roman" w:hAnsi="Times New Roman"/>
          <w:position w:val="-24"/>
          <w:sz w:val="28"/>
          <w:lang w:val="ru-RU"/>
        </w:rPr>
      </w:pPr>
    </w:p>
    <w:p w:rsidR="009D13EC"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24"/>
          <w:sz w:val="28"/>
          <w:lang w:val="ru-RU"/>
        </w:rPr>
        <w:pict>
          <v:shape id="_x0000_i1176" type="#_x0000_t75" style="width:373.5pt;height:29.25pt">
            <v:imagedata r:id="rId142" o:title="" chromakey="white"/>
          </v:shape>
        </w:pict>
      </w:r>
      <w:r w:rsidR="00420E96" w:rsidRPr="00227415">
        <w:rPr>
          <w:rFonts w:ascii="Times New Roman" w:hAnsi="Times New Roman"/>
          <w:sz w:val="28"/>
          <w:szCs w:val="28"/>
          <w:lang w:val="ru-RU"/>
        </w:rPr>
        <w:t xml:space="preserve"> </w:t>
      </w:r>
      <w:r w:rsidR="009D13EC" w:rsidRPr="00227415">
        <w:rPr>
          <w:rFonts w:ascii="Times New Roman" w:hAnsi="Times New Roman"/>
          <w:sz w:val="28"/>
          <w:szCs w:val="28"/>
          <w:lang w:val="ru-RU"/>
        </w:rPr>
        <w:t>(16)</w:t>
      </w:r>
    </w:p>
    <w:p w:rsidR="009D13EC"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77" type="#_x0000_t75" style="width:420pt;height:34.5pt">
            <v:imagedata r:id="rId143" o:title="" chromakey="white"/>
          </v:shape>
        </w:pict>
      </w:r>
    </w:p>
    <w:p w:rsidR="00AC5A63"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178" type="#_x0000_t75" style="width:343.5pt;height:36pt">
            <v:imagedata r:id="rId144" o:title="" chromakey="white"/>
          </v:shape>
        </w:pic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AC5A63" w:rsidRPr="00227415" w:rsidRDefault="009D13EC"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По расчетам видно, что увеличение цены реализации 1 ц подсолнечника в 2008 году несущественно повысило уровень рентабельности по сравнению с 2007 годом</w:t>
      </w:r>
      <w:r w:rsidR="00133D7A" w:rsidRPr="00227415">
        <w:rPr>
          <w:rFonts w:ascii="Times New Roman" w:hAnsi="Times New Roman"/>
          <w:sz w:val="28"/>
          <w:szCs w:val="28"/>
          <w:lang w:val="ru-RU"/>
        </w:rPr>
        <w:t>, всего на 0,05%.</w:t>
      </w:r>
    </w:p>
    <w:p w:rsidR="00133D7A" w:rsidRPr="00227415" w:rsidRDefault="00133D7A"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Взаимосвязь исчисленных показателей позволяет построить мультипликативную модель:</w: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E06777"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5"/>
          <w:sz w:val="28"/>
          <w:lang w:val="ru-RU"/>
        </w:rPr>
        <w:pict>
          <v:shape id="_x0000_i1179" type="#_x0000_t75" style="width:314.25pt;height:21pt">
            <v:imagedata r:id="rId145" o:title="" chromakey="white"/>
          </v:shape>
        </w:pict>
      </w:r>
      <w:r w:rsidR="00420E96" w:rsidRPr="00227415">
        <w:rPr>
          <w:rFonts w:ascii="Times New Roman" w:hAnsi="Times New Roman"/>
          <w:sz w:val="28"/>
          <w:szCs w:val="28"/>
          <w:lang w:val="ru-RU"/>
        </w:rPr>
        <w:t xml:space="preserve"> </w:t>
      </w:r>
      <w:r w:rsidR="00133D7A" w:rsidRPr="00227415">
        <w:rPr>
          <w:rFonts w:ascii="Times New Roman" w:hAnsi="Times New Roman"/>
          <w:sz w:val="28"/>
          <w:szCs w:val="28"/>
          <w:lang w:val="ru-RU"/>
        </w:rPr>
        <w:t>(17)</w:t>
      </w:r>
    </w:p>
    <w:p w:rsidR="00AC5A63"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1"/>
          <w:sz w:val="28"/>
          <w:lang w:val="ru-RU"/>
        </w:rPr>
        <w:pict>
          <v:shape id="_x0000_i1180" type="#_x0000_t75" style="width:217.5pt;height:18.75pt">
            <v:imagedata r:id="rId146" o:title="" chromakey="white"/>
          </v:shape>
        </w:pict>
      </w:r>
      <w:r w:rsidR="00133D7A" w:rsidRPr="00227415">
        <w:rPr>
          <w:rFonts w:ascii="Times New Roman" w:hAnsi="Times New Roman"/>
          <w:sz w:val="28"/>
          <w:szCs w:val="28"/>
          <w:lang w:val="ru-RU"/>
        </w:rPr>
        <w:t>=0,7748</w:t>
      </w:r>
    </w:p>
    <w:p w:rsidR="00133D7A" w:rsidRPr="00227415" w:rsidRDefault="00133D7A" w:rsidP="00420E96">
      <w:pPr>
        <w:pStyle w:val="a3"/>
        <w:suppressAutoHyphens/>
        <w:spacing w:line="360" w:lineRule="auto"/>
        <w:ind w:left="0" w:firstLine="709"/>
        <w:jc w:val="both"/>
        <w:rPr>
          <w:rFonts w:ascii="Times New Roman" w:hAnsi="Times New Roman"/>
          <w:sz w:val="28"/>
          <w:szCs w:val="28"/>
          <w:lang w:val="ru-RU"/>
        </w:rPr>
      </w:pPr>
    </w:p>
    <w:p w:rsidR="00AC5A63" w:rsidRPr="00227415" w:rsidRDefault="00133D7A"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Таким образом, индексный анализ прибыли и рентабельности показал, что основными направлениями улучшения финансового состояния каждого предприятия являются:</w:t>
      </w:r>
    </w:p>
    <w:p w:rsidR="00133D7A" w:rsidRPr="00227415" w:rsidRDefault="00133D7A" w:rsidP="00420E96">
      <w:pPr>
        <w:pStyle w:val="a3"/>
        <w:numPr>
          <w:ilvl w:val="0"/>
          <w:numId w:val="24"/>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Увеличение количества реализованной продукции и особенно важно улучшения структуры реализованной продукции.</w:t>
      </w:r>
    </w:p>
    <w:p w:rsidR="00133D7A" w:rsidRPr="00227415" w:rsidRDefault="00133D7A" w:rsidP="00420E96">
      <w:pPr>
        <w:pStyle w:val="a3"/>
        <w:numPr>
          <w:ilvl w:val="0"/>
          <w:numId w:val="24"/>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Снижение себестоимости 1 ц продукции посредством изыскания наиболее эффективных каналов затрат как на производство, так и реализацию продукции.</w:t>
      </w:r>
    </w:p>
    <w:p w:rsidR="009D13EC" w:rsidRPr="00227415" w:rsidRDefault="00133D7A" w:rsidP="00420E96">
      <w:pPr>
        <w:pStyle w:val="a3"/>
        <w:numPr>
          <w:ilvl w:val="0"/>
          <w:numId w:val="24"/>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Повышение цены 1 ц реализованного подсолнечника</w:t>
      </w:r>
      <w:r w:rsidR="00035D6F" w:rsidRPr="00227415">
        <w:rPr>
          <w:rFonts w:ascii="Times New Roman" w:hAnsi="Times New Roman"/>
          <w:sz w:val="28"/>
          <w:szCs w:val="28"/>
          <w:lang w:val="ru-RU"/>
        </w:rPr>
        <w:t xml:space="preserve"> за счет улучшения качества продукции.</w:t>
      </w:r>
    </w:p>
    <w:p w:rsidR="00955469" w:rsidRPr="00227415" w:rsidRDefault="00955469" w:rsidP="00420E96">
      <w:pPr>
        <w:pStyle w:val="1"/>
        <w:keepNext w:val="0"/>
        <w:suppressAutoHyphens/>
        <w:spacing w:before="0" w:after="0" w:line="360" w:lineRule="auto"/>
        <w:ind w:firstLine="709"/>
        <w:jc w:val="both"/>
        <w:rPr>
          <w:rFonts w:ascii="Times New Roman" w:hAnsi="Times New Roman" w:cs="Times New Roman"/>
          <w:sz w:val="28"/>
          <w:lang w:val="ru-RU"/>
        </w:rPr>
      </w:pPr>
    </w:p>
    <w:p w:rsidR="00955469" w:rsidRPr="00227415" w:rsidRDefault="00227415" w:rsidP="00420E96">
      <w:pPr>
        <w:pStyle w:val="1"/>
        <w:keepNext w:val="0"/>
        <w:suppressAutoHyphens/>
        <w:spacing w:before="0" w:after="0" w:line="360" w:lineRule="auto"/>
        <w:ind w:firstLine="709"/>
        <w:jc w:val="both"/>
        <w:rPr>
          <w:rFonts w:ascii="Times New Roman" w:hAnsi="Times New Roman" w:cs="Times New Roman"/>
          <w:sz w:val="28"/>
          <w:lang w:val="ru-RU"/>
        </w:rPr>
      </w:pPr>
      <w:bookmarkStart w:id="10" w:name="_Toc259732557"/>
      <w:bookmarkStart w:id="11" w:name="_Toc180303594"/>
      <w:r w:rsidRPr="00227415">
        <w:rPr>
          <w:rFonts w:ascii="Times New Roman" w:hAnsi="Times New Roman" w:cs="Times New Roman"/>
          <w:b w:val="0"/>
          <w:bCs w:val="0"/>
          <w:kern w:val="0"/>
          <w:sz w:val="28"/>
          <w:szCs w:val="24"/>
          <w:lang w:val="ru-RU"/>
        </w:rPr>
        <w:br w:type="page"/>
      </w:r>
      <w:r w:rsidR="00B02326" w:rsidRPr="00227415">
        <w:rPr>
          <w:rFonts w:ascii="Times New Roman" w:hAnsi="Times New Roman" w:cs="Times New Roman"/>
          <w:sz w:val="28"/>
          <w:lang w:val="ru-RU"/>
        </w:rPr>
        <w:t>4</w:t>
      </w:r>
      <w:r w:rsidR="00CD2436" w:rsidRPr="00227415">
        <w:rPr>
          <w:rFonts w:ascii="Times New Roman" w:hAnsi="Times New Roman" w:cs="Times New Roman"/>
          <w:sz w:val="28"/>
          <w:lang w:val="ru-RU"/>
        </w:rPr>
        <w:t>.</w:t>
      </w:r>
      <w:r w:rsidR="00420E96" w:rsidRPr="00227415">
        <w:rPr>
          <w:rFonts w:ascii="Times New Roman" w:hAnsi="Times New Roman" w:cs="Times New Roman"/>
          <w:sz w:val="28"/>
          <w:lang w:val="ru-RU"/>
        </w:rPr>
        <w:t xml:space="preserve"> </w:t>
      </w:r>
      <w:r w:rsidR="006F16A6" w:rsidRPr="00227415">
        <w:rPr>
          <w:rFonts w:ascii="Times New Roman" w:hAnsi="Times New Roman" w:cs="Times New Roman"/>
          <w:sz w:val="28"/>
          <w:lang w:val="ru-RU"/>
        </w:rPr>
        <w:t>Выявление взаимосвязей</w:t>
      </w:r>
      <w:r w:rsidR="00955469" w:rsidRPr="00227415">
        <w:rPr>
          <w:rFonts w:ascii="Times New Roman" w:hAnsi="Times New Roman" w:cs="Times New Roman"/>
          <w:sz w:val="28"/>
          <w:lang w:val="ru-RU"/>
        </w:rPr>
        <w:t xml:space="preserve"> методом аналитической группировки</w:t>
      </w:r>
      <w:bookmarkEnd w:id="10"/>
    </w:p>
    <w:p w:rsidR="00227415" w:rsidRPr="00227415" w:rsidRDefault="00227415" w:rsidP="00420E96">
      <w:pPr>
        <w:pStyle w:val="2"/>
        <w:keepNext w:val="0"/>
        <w:suppressAutoHyphens/>
        <w:spacing w:before="0" w:after="0" w:line="360" w:lineRule="auto"/>
        <w:ind w:firstLine="709"/>
        <w:jc w:val="both"/>
        <w:rPr>
          <w:rFonts w:ascii="Times New Roman" w:hAnsi="Times New Roman" w:cs="Times New Roman"/>
          <w:lang w:val="ru-RU"/>
        </w:rPr>
      </w:pPr>
      <w:bookmarkStart w:id="12" w:name="_Toc259732558"/>
    </w:p>
    <w:p w:rsidR="00955469" w:rsidRPr="00227415" w:rsidRDefault="006F16A6" w:rsidP="00420E96">
      <w:pPr>
        <w:pStyle w:val="2"/>
        <w:keepNext w:val="0"/>
        <w:suppressAutoHyphens/>
        <w:spacing w:before="0" w:after="0" w:line="360" w:lineRule="auto"/>
        <w:ind w:firstLine="709"/>
        <w:jc w:val="both"/>
        <w:rPr>
          <w:rFonts w:ascii="Times New Roman" w:hAnsi="Times New Roman" w:cs="Times New Roman"/>
          <w:lang w:val="ru-RU"/>
        </w:rPr>
      </w:pPr>
      <w:r w:rsidRPr="00227415">
        <w:rPr>
          <w:rFonts w:ascii="Times New Roman" w:hAnsi="Times New Roman" w:cs="Times New Roman"/>
          <w:lang w:val="ru-RU"/>
        </w:rPr>
        <w:t xml:space="preserve">4 </w:t>
      </w:r>
      <w:r w:rsidR="00955469" w:rsidRPr="00227415">
        <w:rPr>
          <w:rFonts w:ascii="Times New Roman" w:hAnsi="Times New Roman" w:cs="Times New Roman"/>
          <w:lang w:val="ru-RU"/>
        </w:rPr>
        <w:t>1 Сущность группировки, их виды и значение</w:t>
      </w:r>
      <w:bookmarkEnd w:id="11"/>
      <w:bookmarkEnd w:id="12"/>
    </w:p>
    <w:p w:rsidR="00527ECF" w:rsidRPr="00227415" w:rsidRDefault="00527ECF" w:rsidP="00420E96">
      <w:pPr>
        <w:suppressAutoHyphens/>
        <w:spacing w:line="360" w:lineRule="auto"/>
        <w:ind w:firstLine="709"/>
        <w:jc w:val="both"/>
        <w:rPr>
          <w:rFonts w:ascii="Times New Roman" w:hAnsi="Times New Roman"/>
          <w:sz w:val="28"/>
          <w:lang w:val="ru-RU" w:eastAsia="ru-RU"/>
        </w:rPr>
      </w:pP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b/>
          <w:sz w:val="28"/>
          <w:szCs w:val="28"/>
          <w:lang w:val="ru-RU"/>
        </w:rPr>
        <w:t>Группировка</w:t>
      </w:r>
      <w:r w:rsidRPr="00227415">
        <w:rPr>
          <w:rFonts w:ascii="Times New Roman" w:hAnsi="Times New Roman"/>
          <w:sz w:val="28"/>
          <w:szCs w:val="28"/>
          <w:lang w:val="ru-RU"/>
        </w:rPr>
        <w:t xml:space="preserve"> — это распределение единиц по группам в соответствии со следующим принципом: различия между единицами, отнесенными к одной группе, должны быть меньше, чем между единицами, отнесенными к разным группам</w:t>
      </w:r>
      <w:r w:rsidR="00F6549F" w:rsidRPr="00227415">
        <w:rPr>
          <w:rFonts w:ascii="Times New Roman" w:hAnsi="Times New Roman"/>
          <w:sz w:val="28"/>
          <w:szCs w:val="28"/>
          <w:lang w:val="ru-RU"/>
        </w:rPr>
        <w:t>[</w:t>
      </w:r>
      <w:r w:rsidR="00184DFE" w:rsidRPr="00227415">
        <w:rPr>
          <w:rFonts w:ascii="Times New Roman" w:hAnsi="Times New Roman"/>
          <w:sz w:val="28"/>
          <w:szCs w:val="28"/>
          <w:lang w:val="ru-RU"/>
        </w:rPr>
        <w:t>11</w:t>
      </w:r>
      <w:r w:rsidR="00F6549F" w:rsidRPr="00227415">
        <w:rPr>
          <w:rFonts w:ascii="Times New Roman" w:hAnsi="Times New Roman"/>
          <w:sz w:val="28"/>
          <w:szCs w:val="28"/>
          <w:lang w:val="ru-RU"/>
        </w:rPr>
        <w:t>]</w:t>
      </w:r>
      <w:r w:rsidRPr="00227415">
        <w:rPr>
          <w:rFonts w:ascii="Times New Roman" w:hAnsi="Times New Roman"/>
          <w:sz w:val="28"/>
          <w:szCs w:val="28"/>
          <w:lang w:val="ru-RU"/>
        </w:rPr>
        <w:t>.</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Группировка лежит в основе всей дальнейшей работы с собранной информацией. На основе группировки рассчитываются сводные показатели по группам, появляется возможность их сравнения, анализа причин различий между группами, изучения взаимосвязей между признаками. Если рассчитать сводные показатели только в целом по совокупности, то мы не сможем уловить ее структуры, роли отдельных групп, их специфики.</w:t>
      </w:r>
    </w:p>
    <w:p w:rsidR="00420E96"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Однородность (гомогенность) данных является исходным условием их статистического описания и анализа - вычисления и интерпретации обобщающих показателей, построения уравнения регрессии, измерения корреляции, статистич</w:t>
      </w:r>
      <w:r w:rsidR="00CF742E" w:rsidRPr="00227415">
        <w:rPr>
          <w:rFonts w:ascii="Times New Roman" w:hAnsi="Times New Roman"/>
          <w:sz w:val="28"/>
          <w:szCs w:val="28"/>
          <w:lang w:val="ru-RU"/>
        </w:rPr>
        <w:t>еского умозаключения.</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Таким образом, значение группировки состоит в том, что этот метод обеспечивает обобщение данных, представление их в компактном, обозримом виде. Кроме того, группировка создает основу для последующей сводки и анализа данных.</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Для изучения структурных изменений в экономике государственная статистика использует группировку хозяйственных субъектов по формам собственности и организационно-правовым формам.</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Сводные показатели для отдельных групп являются типичными и устойчивыми, если, во-первых, группировка проведена правильно, во-вторых, группы имеют достаточную численность. Первое условие связано с тем, что деление на группы далеко не всегда очевидно. Выполнение второго условия необходимо, так как при достаточно большом числе единиц (не менее 5 единиц в группе) в сводных показателях взаимопогашаются случайные характеристики и проявляются закономерные, типичные.</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Для решения задачи группировки нужно установить правила отнесения каждой единицы к той или иной группе.</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эти правила входят определения тех характеристик (признаков), по которым будет проводиться группировка (так называемых группировочных признаков), и их значений, отделяющих одну группу от другой (интервалов группировки).</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Группировка называется простой (монотетической), если для ее построения используется один группировочный признак. Если группировка проводится по нескольким признакам, она называется сложной (политетической). Обычно такая группировка проводится как комбинационная, т.е. группы, выделенные по одному признаку, подразделяются на подгруппы по другому признаку. Казалось бы, этот метод выделения групп должен быть лучше простой группировки - ведь трудно ожидать, что различия между группами можно уловить лишь на основе одного признака. Однако комбинация признаков приводит к дроблению совокупности в геометрической прогрессии: число групп будет равно произведению числа группировочных признаков (l) на число выделенных категорий по каждому из них (т): к = l * т. Данные становятся труднообозримыми, группы включают малое число единиц, групповые показатели становятся ненадежными.</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Альтернативой является проведение многомерных группировок или многомерных классификаций</w:t>
      </w:r>
      <w:r w:rsidR="00335270" w:rsidRPr="00227415">
        <w:rPr>
          <w:rFonts w:ascii="Times New Roman" w:hAnsi="Times New Roman"/>
          <w:sz w:val="28"/>
          <w:szCs w:val="28"/>
          <w:lang w:val="ru-RU"/>
        </w:rPr>
        <w:t>.</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Очевидно, что метод группировок тесно связан с представлением данных в виде групповых или комбинационных таблиц, а также с графическим представлением структуры совокупности ее частей и соотношений между ними.</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Группировка производится с целью установления статистических связей и закономерностей, построения описания объекта, выявления структуры изучаемой совокупности. Различия в целевом назначении группировки выражаются в существующей в отечественной статистике классификации группировок: типологические, структурные, аналитические.</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Типологическая группировка служит для выделения социально-экономических типов. Этот вид группировок в значительной степени определяется представлениями экспертов о том, какие типы могут встретиться в изучаемой совокупности. Чтобы пояснить особенность этой группировки, остановимся на последовательности действий для ее проведения:</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1)называются те типы явлений, которые могут быть выделены;</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2)выбираются группировочные признаки, формирующие описание типов;</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3)устанавливаются границы интервалов;</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4)группировка оформляется в таблицу, выделенные группы (на основе комбинации группировочных признаков) объединяются в намеченные типы, и определяется численность каждого из них.</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Структурная группировка характеризует структуру совокупности по какому-либо одному признаку.</w:t>
      </w:r>
    </w:p>
    <w:p w:rsidR="006C466D"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Аналитическая группировка характеризует взаимосвязь между двумя и более признаками, из которых один рассматривается как результат, другой (другие) — как фактор (факторы).</w:t>
      </w:r>
    </w:p>
    <w:p w:rsidR="00AF26E9" w:rsidRPr="00227415" w:rsidRDefault="00AF26E9" w:rsidP="00420E96">
      <w:pPr>
        <w:suppressAutoHyphens/>
        <w:spacing w:line="360" w:lineRule="auto"/>
        <w:ind w:firstLine="709"/>
        <w:jc w:val="both"/>
        <w:rPr>
          <w:rFonts w:ascii="Times New Roman" w:hAnsi="Times New Roman"/>
          <w:sz w:val="28"/>
          <w:szCs w:val="28"/>
          <w:lang w:val="ru-RU"/>
        </w:rPr>
      </w:pPr>
    </w:p>
    <w:p w:rsidR="00955469" w:rsidRPr="00227415" w:rsidRDefault="00227415" w:rsidP="00420E96">
      <w:pPr>
        <w:pStyle w:val="2"/>
        <w:keepNext w:val="0"/>
        <w:suppressAutoHyphens/>
        <w:spacing w:before="0" w:after="0" w:line="360" w:lineRule="auto"/>
        <w:ind w:firstLine="709"/>
        <w:jc w:val="both"/>
        <w:rPr>
          <w:rFonts w:ascii="Times New Roman" w:hAnsi="Times New Roman" w:cs="Times New Roman"/>
          <w:lang w:val="ru-RU"/>
        </w:rPr>
      </w:pPr>
      <w:bookmarkStart w:id="13" w:name="_Toc259732559"/>
      <w:r w:rsidRPr="00227415">
        <w:rPr>
          <w:rFonts w:ascii="Times New Roman" w:hAnsi="Times New Roman" w:cs="Times New Roman"/>
          <w:lang w:val="ru-RU"/>
        </w:rPr>
        <w:t>4</w:t>
      </w:r>
      <w:r w:rsidR="00955469" w:rsidRPr="00227415">
        <w:rPr>
          <w:rFonts w:ascii="Times New Roman" w:hAnsi="Times New Roman" w:cs="Times New Roman"/>
          <w:lang w:val="ru-RU"/>
        </w:rPr>
        <w:t>.2 Аналитическая группировка хозяйств по одному из факторов</w:t>
      </w:r>
      <w:bookmarkEnd w:id="13"/>
    </w:p>
    <w:p w:rsidR="00AF26E9" w:rsidRPr="00227415" w:rsidRDefault="00AF26E9" w:rsidP="00420E96">
      <w:pPr>
        <w:suppressAutoHyphens/>
        <w:spacing w:line="360" w:lineRule="auto"/>
        <w:ind w:firstLine="709"/>
        <w:jc w:val="both"/>
        <w:rPr>
          <w:rStyle w:val="20"/>
          <w:rFonts w:ascii="Times New Roman" w:hAnsi="Times New Roman" w:cs="Times New Roman"/>
          <w:lang w:val="ru-RU"/>
        </w:rPr>
      </w:pPr>
    </w:p>
    <w:p w:rsidR="00035D6F" w:rsidRPr="00227415" w:rsidRDefault="00035D6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По группировочному признаку построим ранжированный ряд распределения урожайности.</w:t>
      </w:r>
    </w:p>
    <w:p w:rsidR="00420E96" w:rsidRPr="00227415" w:rsidRDefault="00CF742E"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min</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7,0</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7,2</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7,6</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9,2</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10,5</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12,1</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 xml:space="preserve">12,3 </w:t>
      </w:r>
    </w:p>
    <w:p w:rsidR="00420E96" w:rsidRPr="00227415" w:rsidRDefault="00CF742E"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13,3</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13,4</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13,5</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14,0</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14,2</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15,3</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15,8</w:t>
      </w:r>
    </w:p>
    <w:p w:rsidR="00420E96" w:rsidRPr="00227415" w:rsidRDefault="00CF742E"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16,2</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17,2</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17,6</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18,2</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21,9</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24,4</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24,9</w:t>
      </w:r>
    </w:p>
    <w:p w:rsidR="00CF742E" w:rsidRPr="00227415" w:rsidRDefault="00CF742E"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25,7</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30,9</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max</w:t>
      </w:r>
    </w:p>
    <w:p w:rsidR="00420E96" w:rsidRPr="00227415" w:rsidRDefault="00CF742E"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Определим число групп, на которые необходимо разбить исходные данные, где n – число групп</w:t>
      </w:r>
    </w:p>
    <w:p w:rsidR="00420E96" w:rsidRPr="00227415" w:rsidRDefault="00CF742E"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N – число изучаемой совокупности:</w:t>
      </w:r>
    </w:p>
    <w:p w:rsidR="00227415" w:rsidRPr="00227415" w:rsidRDefault="00227415" w:rsidP="00420E96">
      <w:pPr>
        <w:suppressAutoHyphens/>
        <w:spacing w:line="360" w:lineRule="auto"/>
        <w:ind w:firstLine="709"/>
        <w:jc w:val="both"/>
        <w:rPr>
          <w:rFonts w:ascii="Times New Roman" w:hAnsi="Times New Roman"/>
          <w:position w:val="-11"/>
          <w:sz w:val="28"/>
          <w:lang w:val="ru-RU"/>
        </w:rPr>
      </w:pPr>
    </w:p>
    <w:p w:rsidR="00227415"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11"/>
          <w:sz w:val="28"/>
          <w:lang w:val="ru-RU"/>
        </w:rPr>
        <w:pict>
          <v:shape id="_x0000_i1181" type="#_x0000_t75" style="width:148.5pt;height:18.75pt">
            <v:imagedata r:id="rId147" o:title="" chromakey="white"/>
          </v:shape>
        </w:pic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CF742E" w:rsidRPr="00227415" w:rsidRDefault="00CF742E"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(до ближайшего целого числа по правилам математического округления)</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(18)</w:t>
      </w:r>
    </w:p>
    <w:p w:rsidR="00CF742E" w:rsidRPr="00227415" w:rsidRDefault="00CF742E"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Далее необходимо построение интервального ряда распределения и расчет его характеристик (</w:t>
      </w:r>
      <w:r w:rsidR="00AB72D3">
        <w:rPr>
          <w:rFonts w:ascii="Times New Roman" w:hAnsi="Times New Roman"/>
          <w:position w:val="-11"/>
          <w:sz w:val="28"/>
          <w:lang w:val="ru-RU"/>
        </w:rPr>
        <w:pict>
          <v:shape id="_x0000_i1182" type="#_x0000_t75" style="width:33pt;height:18.75pt">
            <v:imagedata r:id="rId148" o:title="" chromakey="white"/>
          </v:shape>
        </w:pict>
      </w:r>
      <w:r w:rsidRPr="00227415">
        <w:rPr>
          <w:rFonts w:ascii="Times New Roman" w:hAnsi="Times New Roman"/>
          <w:sz w:val="28"/>
          <w:szCs w:val="28"/>
          <w:lang w:val="ru-RU"/>
        </w:rPr>
        <w:t>)</w:t>
      </w:r>
    </w:p>
    <w:p w:rsidR="00955469" w:rsidRPr="00227415" w:rsidRDefault="0095546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Рассчитаем величину интервала:</w:t>
      </w:r>
    </w:p>
    <w:p w:rsidR="00227415" w:rsidRPr="00227415" w:rsidRDefault="00227415" w:rsidP="00420E96">
      <w:pPr>
        <w:suppressAutoHyphens/>
        <w:spacing w:line="360" w:lineRule="auto"/>
        <w:ind w:firstLine="709"/>
        <w:jc w:val="both"/>
        <w:rPr>
          <w:rFonts w:ascii="Times New Roman" w:hAnsi="Times New Roman"/>
          <w:position w:val="-24"/>
          <w:sz w:val="28"/>
          <w:szCs w:val="28"/>
          <w:lang w:val="ru-RU"/>
        </w:rPr>
      </w:pPr>
    </w:p>
    <w:p w:rsidR="00955469" w:rsidRPr="00227415" w:rsidRDefault="00AB72D3" w:rsidP="00420E96">
      <w:pPr>
        <w:suppressAutoHyphens/>
        <w:spacing w:line="360" w:lineRule="auto"/>
        <w:ind w:firstLine="709"/>
        <w:jc w:val="both"/>
        <w:rPr>
          <w:rFonts w:ascii="Times New Roman" w:hAnsi="Times New Roman"/>
          <w:position w:val="-10"/>
          <w:sz w:val="28"/>
          <w:szCs w:val="28"/>
          <w:lang w:val="ru-RU"/>
        </w:rPr>
      </w:pPr>
      <w:r>
        <w:rPr>
          <w:rFonts w:ascii="Times New Roman" w:hAnsi="Times New Roman"/>
          <w:position w:val="-24"/>
          <w:sz w:val="28"/>
          <w:szCs w:val="28"/>
          <w:lang w:val="ru-RU"/>
        </w:rPr>
        <w:pict>
          <v:shape id="_x0000_i1183" type="#_x0000_t75" style="width:174pt;height:32.25pt" fillcolor="window">
            <v:imagedata r:id="rId149" o:title=""/>
          </v:shape>
        </w:pict>
      </w:r>
      <w:r>
        <w:rPr>
          <w:rFonts w:ascii="Times New Roman" w:hAnsi="Times New Roman"/>
          <w:position w:val="-10"/>
          <w:sz w:val="28"/>
          <w:szCs w:val="28"/>
          <w:lang w:val="ru-RU"/>
        </w:rPr>
        <w:pict>
          <v:shape id="_x0000_i1184" type="#_x0000_t75" style="width:9pt;height:17.25pt">
            <v:imagedata r:id="rId150" o:title=""/>
          </v:shape>
        </w:pict>
      </w:r>
    </w:p>
    <w:p w:rsidR="00227415" w:rsidRPr="00227415" w:rsidRDefault="00227415" w:rsidP="00420E96">
      <w:pPr>
        <w:suppressAutoHyphens/>
        <w:spacing w:line="360" w:lineRule="auto"/>
        <w:ind w:firstLine="709"/>
        <w:jc w:val="both"/>
        <w:rPr>
          <w:rFonts w:ascii="Times New Roman" w:hAnsi="Times New Roman"/>
          <w:position w:val="-10"/>
          <w:sz w:val="28"/>
          <w:szCs w:val="28"/>
          <w:lang w:val="ru-RU"/>
        </w:rPr>
      </w:pPr>
    </w:p>
    <w:p w:rsidR="008C475D" w:rsidRPr="00227415" w:rsidRDefault="00E06777" w:rsidP="00420E96">
      <w:pPr>
        <w:suppressAutoHyphens/>
        <w:spacing w:line="360" w:lineRule="auto"/>
        <w:ind w:firstLine="709"/>
        <w:jc w:val="both"/>
        <w:rPr>
          <w:rFonts w:ascii="Times New Roman" w:hAnsi="Times New Roman"/>
          <w:position w:val="-10"/>
          <w:sz w:val="28"/>
          <w:szCs w:val="28"/>
          <w:lang w:val="ru-RU"/>
        </w:rPr>
      </w:pPr>
      <w:r w:rsidRPr="00227415">
        <w:rPr>
          <w:rFonts w:ascii="Times New Roman" w:hAnsi="Times New Roman"/>
          <w:position w:val="-10"/>
          <w:sz w:val="28"/>
          <w:szCs w:val="28"/>
          <w:lang w:val="ru-RU"/>
        </w:rPr>
        <w:t>Далее распишем границы групп:</w:t>
      </w:r>
    </w:p>
    <w:p w:rsidR="00227415" w:rsidRPr="00227415" w:rsidRDefault="00227415" w:rsidP="00420E96">
      <w:pPr>
        <w:suppressAutoHyphens/>
        <w:spacing w:line="360" w:lineRule="auto"/>
        <w:ind w:firstLine="709"/>
        <w:jc w:val="both"/>
        <w:rPr>
          <w:rFonts w:ascii="Times New Roman" w:hAnsi="Times New Roman"/>
          <w:position w:val="-10"/>
          <w:sz w:val="28"/>
          <w:szCs w:val="28"/>
          <w:lang w:val="ru-RU"/>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6"/>
        <w:gridCol w:w="1316"/>
      </w:tblGrid>
      <w:tr w:rsidR="008C475D" w:rsidRPr="002D13EA" w:rsidTr="002D13EA">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1</w:t>
            </w:r>
          </w:p>
        </w:tc>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7,00 – 10,98</w:t>
            </w:r>
          </w:p>
        </w:tc>
      </w:tr>
      <w:tr w:rsidR="008C475D" w:rsidRPr="002D13EA" w:rsidTr="002D13EA">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2</w:t>
            </w:r>
          </w:p>
        </w:tc>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10,98 – 14,96</w:t>
            </w:r>
          </w:p>
        </w:tc>
      </w:tr>
      <w:tr w:rsidR="008C475D" w:rsidRPr="002D13EA" w:rsidTr="002D13EA">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3</w:t>
            </w:r>
          </w:p>
        </w:tc>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14,96 – 18,94</w:t>
            </w:r>
          </w:p>
        </w:tc>
      </w:tr>
      <w:tr w:rsidR="008C475D" w:rsidRPr="002D13EA" w:rsidTr="002D13EA">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4</w:t>
            </w:r>
          </w:p>
        </w:tc>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18,94 – 22,02</w:t>
            </w:r>
          </w:p>
        </w:tc>
      </w:tr>
      <w:tr w:rsidR="008C475D" w:rsidRPr="002D13EA" w:rsidTr="002D13EA">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5</w:t>
            </w:r>
          </w:p>
        </w:tc>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22,92 – 26,90</w:t>
            </w:r>
          </w:p>
        </w:tc>
      </w:tr>
      <w:tr w:rsidR="008C475D" w:rsidRPr="002D13EA" w:rsidTr="002D13EA">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6</w:t>
            </w:r>
          </w:p>
        </w:tc>
        <w:tc>
          <w:tcPr>
            <w:tcW w:w="0" w:type="auto"/>
            <w:shd w:val="clear" w:color="auto" w:fill="auto"/>
          </w:tcPr>
          <w:p w:rsidR="008C475D" w:rsidRPr="002D13EA" w:rsidRDefault="008C475D"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26,90 – 30,98</w:t>
            </w:r>
          </w:p>
        </w:tc>
      </w:tr>
    </w:tbl>
    <w:p w:rsidR="008C475D" w:rsidRPr="00227415" w:rsidRDefault="008C475D" w:rsidP="00420E96">
      <w:pPr>
        <w:suppressAutoHyphens/>
        <w:spacing w:line="360" w:lineRule="auto"/>
        <w:ind w:firstLine="709"/>
        <w:jc w:val="both"/>
        <w:rPr>
          <w:rFonts w:ascii="Times New Roman" w:hAnsi="Times New Roman"/>
          <w:position w:val="-10"/>
          <w:sz w:val="28"/>
          <w:szCs w:val="28"/>
          <w:lang w:val="ru-RU"/>
        </w:rPr>
      </w:pPr>
    </w:p>
    <w:p w:rsidR="00420E96" w:rsidRPr="00227415" w:rsidRDefault="008C475D" w:rsidP="00420E96">
      <w:pPr>
        <w:suppressAutoHyphens/>
        <w:spacing w:line="360" w:lineRule="auto"/>
        <w:ind w:firstLine="709"/>
        <w:jc w:val="both"/>
        <w:rPr>
          <w:rFonts w:ascii="Times New Roman" w:hAnsi="Times New Roman"/>
          <w:position w:val="-10"/>
          <w:sz w:val="28"/>
          <w:szCs w:val="28"/>
          <w:lang w:val="ru-RU"/>
        </w:rPr>
      </w:pPr>
      <w:r w:rsidRPr="00227415">
        <w:rPr>
          <w:rFonts w:ascii="Times New Roman" w:hAnsi="Times New Roman"/>
          <w:position w:val="-10"/>
          <w:sz w:val="28"/>
          <w:szCs w:val="28"/>
          <w:lang w:val="ru-RU"/>
        </w:rPr>
        <w:t>Подсчитаем число предприятий, который войдут в найденные границы, то есть построим интервальный ряд распределения и определим его основные характеристики.</w:t>
      </w:r>
      <w:r w:rsidR="00420E96" w:rsidRPr="00227415">
        <w:rPr>
          <w:rFonts w:ascii="Times New Roman" w:hAnsi="Times New Roman"/>
          <w:position w:val="-10"/>
          <w:sz w:val="28"/>
          <w:szCs w:val="28"/>
          <w:lang w:val="ru-RU"/>
        </w:rPr>
        <w:t xml:space="preserve"> </w:t>
      </w:r>
    </w:p>
    <w:p w:rsidR="00227415" w:rsidRPr="00227415" w:rsidRDefault="00227415" w:rsidP="00420E96">
      <w:pPr>
        <w:suppressAutoHyphens/>
        <w:spacing w:line="360" w:lineRule="auto"/>
        <w:ind w:firstLine="709"/>
        <w:jc w:val="both"/>
        <w:rPr>
          <w:rFonts w:ascii="Times New Roman" w:hAnsi="Times New Roman"/>
          <w:position w:val="-10"/>
          <w:sz w:val="28"/>
          <w:szCs w:val="28"/>
          <w:lang w:val="ru-RU"/>
        </w:rPr>
      </w:pPr>
    </w:p>
    <w:p w:rsidR="008C475D" w:rsidRPr="00227415" w:rsidRDefault="00227415" w:rsidP="00420E96">
      <w:pPr>
        <w:suppressAutoHyphens/>
        <w:spacing w:line="360" w:lineRule="auto"/>
        <w:ind w:firstLine="709"/>
        <w:jc w:val="both"/>
        <w:rPr>
          <w:rFonts w:ascii="Times New Roman" w:hAnsi="Times New Roman"/>
          <w:position w:val="-10"/>
          <w:sz w:val="28"/>
          <w:szCs w:val="28"/>
          <w:lang w:val="ru-RU"/>
        </w:rPr>
      </w:pPr>
      <w:r w:rsidRPr="00227415">
        <w:rPr>
          <w:rFonts w:ascii="Times New Roman" w:hAnsi="Times New Roman"/>
          <w:position w:val="-10"/>
          <w:sz w:val="28"/>
          <w:szCs w:val="28"/>
          <w:lang w:val="ru-RU"/>
        </w:rPr>
        <w:br w:type="page"/>
      </w:r>
      <w:r w:rsidR="008C475D" w:rsidRPr="00227415">
        <w:rPr>
          <w:rFonts w:ascii="Times New Roman" w:hAnsi="Times New Roman"/>
          <w:position w:val="-10"/>
          <w:sz w:val="28"/>
          <w:szCs w:val="28"/>
          <w:lang w:val="ru-RU"/>
        </w:rPr>
        <w:t xml:space="preserve">Таблица </w:t>
      </w:r>
      <w:r w:rsidR="003D1FE3" w:rsidRPr="00227415">
        <w:rPr>
          <w:rFonts w:ascii="Times New Roman" w:hAnsi="Times New Roman"/>
          <w:position w:val="-10"/>
          <w:sz w:val="28"/>
          <w:szCs w:val="28"/>
          <w:lang w:val="ru-RU"/>
        </w:rPr>
        <w:t>7</w:t>
      </w:r>
      <w:r w:rsidR="00E06777" w:rsidRPr="00227415">
        <w:rPr>
          <w:rFonts w:ascii="Times New Roman" w:hAnsi="Times New Roman"/>
          <w:position w:val="-10"/>
          <w:sz w:val="28"/>
          <w:szCs w:val="28"/>
          <w:lang w:val="ru-RU"/>
        </w:rPr>
        <w:t xml:space="preserve"> </w:t>
      </w:r>
      <w:r w:rsidR="008C475D" w:rsidRPr="00227415">
        <w:rPr>
          <w:rFonts w:ascii="Times New Roman" w:hAnsi="Times New Roman"/>
          <w:position w:val="-10"/>
          <w:sz w:val="28"/>
          <w:szCs w:val="28"/>
          <w:lang w:val="ru-RU"/>
        </w:rPr>
        <w:t>– Интервальный ряд распределения по урожайности подсолнечника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79"/>
        <w:gridCol w:w="1562"/>
        <w:gridCol w:w="1407"/>
        <w:gridCol w:w="766"/>
        <w:gridCol w:w="756"/>
        <w:gridCol w:w="951"/>
        <w:gridCol w:w="1341"/>
      </w:tblGrid>
      <w:tr w:rsidR="00562ACE" w:rsidRPr="002D13EA" w:rsidTr="002D13EA">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Группы предприятий по урожайности, ц/га</w:t>
            </w:r>
          </w:p>
        </w:tc>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Число предприятий, f</w:t>
            </w:r>
          </w:p>
        </w:tc>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Середина интервала, х</w:t>
            </w:r>
          </w:p>
        </w:tc>
        <w:tc>
          <w:tcPr>
            <w:tcW w:w="0" w:type="auto"/>
            <w:shd w:val="clear" w:color="auto" w:fill="auto"/>
          </w:tcPr>
          <w:p w:rsidR="00562ACE"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185" type="#_x0000_t75" style="width:24pt;height:15pt">
                  <v:imagedata r:id="rId151" o:title="" chromakey="white"/>
                </v:shape>
              </w:pict>
            </w:r>
          </w:p>
        </w:tc>
        <w:tc>
          <w:tcPr>
            <w:tcW w:w="0" w:type="auto"/>
            <w:shd w:val="clear" w:color="auto" w:fill="auto"/>
          </w:tcPr>
          <w:p w:rsidR="00562ACE"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186" type="#_x0000_t75" style="width:27pt;height:15pt">
                  <v:imagedata r:id="rId152" o:title="" chromakey="white"/>
                </v:shape>
              </w:pict>
            </w:r>
          </w:p>
          <w:p w:rsidR="00562ACE" w:rsidRPr="002D13EA" w:rsidRDefault="00562ACE" w:rsidP="002D13EA">
            <w:pPr>
              <w:suppressAutoHyphens/>
              <w:spacing w:line="360" w:lineRule="auto"/>
              <w:rPr>
                <w:rFonts w:ascii="Times New Roman" w:hAnsi="Times New Roman"/>
                <w:sz w:val="20"/>
                <w:lang w:val="ru-RU"/>
              </w:rPr>
            </w:pPr>
          </w:p>
        </w:tc>
        <w:tc>
          <w:tcPr>
            <w:tcW w:w="0" w:type="auto"/>
            <w:shd w:val="clear" w:color="auto" w:fill="auto"/>
          </w:tcPr>
          <w:p w:rsidR="00562ACE"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187" type="#_x0000_t75" style="width:36.75pt;height:15pt">
                  <v:imagedata r:id="rId153" o:title="" chromakey="white"/>
                </v:shape>
              </w:pict>
            </w:r>
          </w:p>
        </w:tc>
        <w:tc>
          <w:tcPr>
            <w:tcW w:w="0" w:type="auto"/>
            <w:shd w:val="clear" w:color="auto" w:fill="auto"/>
          </w:tcPr>
          <w:p w:rsidR="00562ACE"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188" type="#_x0000_t75" style="width:56.25pt;height:15pt">
                  <v:imagedata r:id="rId154" o:title="" chromakey="white"/>
                </v:shape>
              </w:pict>
            </w:r>
          </w:p>
        </w:tc>
      </w:tr>
      <w:tr w:rsidR="0056190E" w:rsidRPr="002D13EA" w:rsidTr="002D13EA">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10,98</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8,30</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41,50</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-7,46</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55,65</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278,25</w:t>
            </w:r>
          </w:p>
        </w:tc>
      </w:tr>
      <w:tr w:rsidR="0056190E" w:rsidRPr="002D13EA" w:rsidTr="002D13EA">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14,96</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7</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13,26</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92,82</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-2,50</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6,25</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47,75</w:t>
            </w:r>
          </w:p>
        </w:tc>
      </w:tr>
      <w:tr w:rsidR="0056190E" w:rsidRPr="002D13EA" w:rsidTr="002D13EA">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18,94</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6</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16,72</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100,32</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0,96</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0,92</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5,52</w:t>
            </w:r>
          </w:p>
        </w:tc>
      </w:tr>
      <w:tr w:rsidR="0056190E" w:rsidRPr="002D13EA" w:rsidTr="002D13EA">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22,92</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21,92</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21,92</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6,16</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37,95</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37,95</w:t>
            </w:r>
          </w:p>
        </w:tc>
      </w:tr>
      <w:tr w:rsidR="0056190E" w:rsidRPr="002D13EA" w:rsidTr="002D13EA">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26,90</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25,00</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75,00</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9,24</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85,38</w:t>
            </w:r>
          </w:p>
        </w:tc>
        <w:tc>
          <w:tcPr>
            <w:tcW w:w="0" w:type="auto"/>
            <w:shd w:val="clear" w:color="auto" w:fill="auto"/>
          </w:tcPr>
          <w:p w:rsidR="008C475D"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256,14</w:t>
            </w:r>
          </w:p>
        </w:tc>
      </w:tr>
      <w:tr w:rsidR="006D31D7" w:rsidRPr="002D13EA" w:rsidTr="002D13EA">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30,90</w:t>
            </w:r>
          </w:p>
        </w:tc>
        <w:tc>
          <w:tcPr>
            <w:tcW w:w="0" w:type="auto"/>
            <w:shd w:val="clear" w:color="auto" w:fill="auto"/>
          </w:tcPr>
          <w:p w:rsidR="006D31D7"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6D31D7"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30,90</w:t>
            </w:r>
          </w:p>
        </w:tc>
        <w:tc>
          <w:tcPr>
            <w:tcW w:w="0" w:type="auto"/>
            <w:shd w:val="clear" w:color="auto" w:fill="auto"/>
          </w:tcPr>
          <w:p w:rsidR="006D31D7"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30,90</w:t>
            </w:r>
          </w:p>
        </w:tc>
        <w:tc>
          <w:tcPr>
            <w:tcW w:w="0" w:type="auto"/>
            <w:shd w:val="clear" w:color="auto" w:fill="auto"/>
          </w:tcPr>
          <w:p w:rsidR="006D31D7"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15,14</w:t>
            </w:r>
          </w:p>
        </w:tc>
        <w:tc>
          <w:tcPr>
            <w:tcW w:w="0" w:type="auto"/>
            <w:shd w:val="clear" w:color="auto" w:fill="auto"/>
          </w:tcPr>
          <w:p w:rsidR="006D31D7"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229,22</w:t>
            </w:r>
          </w:p>
        </w:tc>
        <w:tc>
          <w:tcPr>
            <w:tcW w:w="0" w:type="auto"/>
            <w:shd w:val="clear" w:color="auto" w:fill="auto"/>
          </w:tcPr>
          <w:p w:rsidR="006D31D7"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229,22</w:t>
            </w:r>
          </w:p>
        </w:tc>
      </w:tr>
      <w:tr w:rsidR="00562ACE" w:rsidRPr="002D13EA" w:rsidTr="002D13EA">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Итого</w:t>
            </w:r>
          </w:p>
        </w:tc>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p>
        </w:tc>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362,50</w:t>
            </w:r>
          </w:p>
        </w:tc>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562ACE" w:rsidRPr="002D13EA" w:rsidRDefault="00562ACE"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r>
    </w:tbl>
    <w:p w:rsidR="006D31D7" w:rsidRPr="00227415" w:rsidRDefault="006D31D7" w:rsidP="00420E96">
      <w:pPr>
        <w:suppressAutoHyphens/>
        <w:spacing w:line="360" w:lineRule="auto"/>
        <w:ind w:firstLine="709"/>
        <w:jc w:val="both"/>
        <w:rPr>
          <w:rFonts w:ascii="Times New Roman" w:hAnsi="Times New Roman"/>
          <w:sz w:val="28"/>
          <w:szCs w:val="28"/>
          <w:lang w:val="ru-RU"/>
        </w:rPr>
      </w:pPr>
    </w:p>
    <w:p w:rsidR="00420E96" w:rsidRPr="00227415" w:rsidRDefault="00411D7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Полученные из опыта величины неизбежно содержат погрешности, обусловленные самыми разнообразными причинами. Среди них следует различать погрешности систематические и случайные. Систематические ошибки обусловливаются причинами, действующими вполне определенным образом, и могут быть всегда устранены или достаточно точно учтены. Случайные ошибки вызываются весьма большим числом отдельных причин, не поддающихся точному учету и действующих в каждом отдельном измерении различным образом. Эти ошибки невозможно совершенно исключить; учесть же их можно только в среднем, для чего необходимо знать законы, которым подчиняются случайные ошибки.</w:t>
      </w:r>
    </w:p>
    <w:p w:rsidR="00420E96" w:rsidRPr="00227415" w:rsidRDefault="00335270"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Рассчитаем среднюю урожайность для данной совокупности по формуле средней взвешенной:</w:t>
      </w:r>
    </w:p>
    <w:p w:rsidR="00227415" w:rsidRPr="00227415" w:rsidRDefault="00227415" w:rsidP="00420E96">
      <w:pPr>
        <w:suppressAutoHyphens/>
        <w:spacing w:line="360" w:lineRule="auto"/>
        <w:ind w:firstLine="709"/>
        <w:jc w:val="both"/>
        <w:rPr>
          <w:rFonts w:ascii="Times New Roman" w:hAnsi="Times New Roman"/>
          <w:position w:val="-24"/>
          <w:sz w:val="28"/>
          <w:lang w:val="ru-RU"/>
        </w:rPr>
      </w:pPr>
    </w:p>
    <w:p w:rsidR="00335270"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24"/>
          <w:sz w:val="28"/>
          <w:lang w:val="ru-RU"/>
        </w:rPr>
        <w:pict>
          <v:shape id="_x0000_i1189" type="#_x0000_t75" style="width:51.75pt;height:29.25pt">
            <v:imagedata r:id="rId155" o:title="" chromakey="white"/>
          </v:shape>
        </w:pict>
      </w:r>
      <w:r w:rsidR="00335270" w:rsidRPr="00227415">
        <w:rPr>
          <w:rFonts w:ascii="Times New Roman" w:hAnsi="Times New Roman"/>
          <w:b/>
          <w:sz w:val="28"/>
          <w:szCs w:val="28"/>
          <w:lang w:val="ru-RU"/>
        </w:rPr>
        <w:t>,</w:t>
      </w:r>
      <w:r w:rsidR="00420E96" w:rsidRPr="00227415">
        <w:rPr>
          <w:rFonts w:ascii="Times New Roman" w:hAnsi="Times New Roman"/>
          <w:sz w:val="28"/>
          <w:szCs w:val="28"/>
          <w:lang w:val="ru-RU"/>
        </w:rPr>
        <w:t xml:space="preserve"> </w:t>
      </w:r>
      <w:r w:rsidR="00335270" w:rsidRPr="00227415">
        <w:rPr>
          <w:rFonts w:ascii="Times New Roman" w:hAnsi="Times New Roman"/>
          <w:sz w:val="28"/>
          <w:szCs w:val="28"/>
          <w:lang w:val="ru-RU"/>
        </w:rPr>
        <w:t>(19)</w:t>
      </w:r>
    </w:p>
    <w:p w:rsidR="00335270" w:rsidRPr="00227415" w:rsidRDefault="00AB72D3" w:rsidP="00420E96">
      <w:pPr>
        <w:suppressAutoHyphens/>
        <w:spacing w:line="360" w:lineRule="auto"/>
        <w:ind w:firstLine="709"/>
        <w:jc w:val="both"/>
        <w:rPr>
          <w:rFonts w:ascii="Times New Roman" w:hAnsi="Times New Roman"/>
          <w:sz w:val="28"/>
          <w:lang w:val="ru-RU"/>
        </w:rPr>
      </w:pPr>
      <w:r>
        <w:rPr>
          <w:rFonts w:ascii="Times New Roman" w:hAnsi="Times New Roman"/>
          <w:sz w:val="28"/>
          <w:lang w:val="ru-RU"/>
        </w:rPr>
        <w:pict>
          <v:shape id="_x0000_i1190" type="#_x0000_t75" style="width:150pt;height:34.5pt">
            <v:imagedata r:id="rId156" o:title="" chromakey="white"/>
          </v:shape>
        </w:pic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0F4D48" w:rsidRPr="00227415" w:rsidRDefault="00411D7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Наиболее простым и достаточно точно отображающим действительность (в подавляющем большинстве случаев) является так называемый нормальный закон распределения ошибок.</w:t>
      </w:r>
    </w:p>
    <w:p w:rsidR="00420E96" w:rsidRPr="00227415" w:rsidRDefault="00411D7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Этот закон распределения может быть получен из различных теоретических предпосылок, в частности, из требования, чтобы наиболее вероятным значением неизвестной величины, для которой непосредственным измерением получен ряд значений с одинаковой степенью точности, являлось среднее арифметическое этих значений. Величина 2 называется дисперсией данного нормального закона.</w:t>
      </w:r>
    </w:p>
    <w:p w:rsidR="00335270" w:rsidRPr="00227415" w:rsidRDefault="00335270"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Определим дисперсию как среднюю взвешенную</w:t>
      </w:r>
      <w:r w:rsidR="00411D7F" w:rsidRPr="00227415">
        <w:rPr>
          <w:rFonts w:ascii="Times New Roman" w:hAnsi="Times New Roman"/>
          <w:sz w:val="28"/>
          <w:szCs w:val="28"/>
          <w:lang w:val="ru-RU"/>
        </w:rPr>
        <w:t xml:space="preserve"> (</w:t>
      </w:r>
      <w:r w:rsidR="00AB72D3">
        <w:rPr>
          <w:rFonts w:ascii="Times New Roman" w:hAnsi="Times New Roman"/>
          <w:position w:val="-11"/>
          <w:sz w:val="28"/>
          <w:lang w:val="ru-RU"/>
        </w:rPr>
        <w:pict>
          <v:shape id="_x0000_i1191" type="#_x0000_t75" style="width:15.75pt;height:18.75pt">
            <v:imagedata r:id="rId157" o:title="" chromakey="white"/>
          </v:shape>
        </w:pict>
      </w:r>
      <w:r w:rsidR="00411D7F" w:rsidRPr="00227415">
        <w:rPr>
          <w:rFonts w:ascii="Times New Roman" w:hAnsi="Times New Roman"/>
          <w:sz w:val="28"/>
          <w:szCs w:val="28"/>
          <w:lang w:val="ru-RU"/>
        </w:rPr>
        <w:t>)</w:t>
      </w:r>
      <w:r w:rsidRPr="00227415">
        <w:rPr>
          <w:rFonts w:ascii="Times New Roman" w:hAnsi="Times New Roman"/>
          <w:sz w:val="28"/>
          <w:szCs w:val="28"/>
          <w:lang w:val="ru-RU"/>
        </w:rPr>
        <w:t>:</w: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335270" w:rsidRPr="00227415" w:rsidRDefault="00AB72D3" w:rsidP="00420E96">
      <w:pPr>
        <w:suppressAutoHyphens/>
        <w:spacing w:line="360" w:lineRule="auto"/>
        <w:ind w:firstLine="709"/>
        <w:jc w:val="both"/>
        <w:rPr>
          <w:rFonts w:ascii="Times New Roman" w:hAnsi="Times New Roman"/>
          <w:b/>
          <w:sz w:val="28"/>
          <w:szCs w:val="28"/>
          <w:lang w:val="ru-RU"/>
        </w:rPr>
      </w:pPr>
      <w:r>
        <w:rPr>
          <w:rFonts w:ascii="Times New Roman" w:hAnsi="Times New Roman"/>
          <w:position w:val="-24"/>
          <w:sz w:val="28"/>
          <w:lang w:val="ru-RU"/>
        </w:rPr>
        <w:pict>
          <v:shape id="_x0000_i1192" type="#_x0000_t75" style="width:106.5pt;height:31.5pt">
            <v:imagedata r:id="rId158" o:title="" cropleft="34714f" chromakey="white"/>
          </v:shape>
        </w:pict>
      </w:r>
      <w:r w:rsidR="00420E96" w:rsidRPr="00227415">
        <w:rPr>
          <w:rFonts w:ascii="Times New Roman" w:hAnsi="Times New Roman"/>
          <w:b/>
          <w:sz w:val="28"/>
          <w:szCs w:val="28"/>
          <w:lang w:val="ru-RU"/>
        </w:rPr>
        <w:t xml:space="preserve"> </w:t>
      </w:r>
      <w:r w:rsidR="00672AE5" w:rsidRPr="00227415">
        <w:rPr>
          <w:rFonts w:ascii="Times New Roman" w:hAnsi="Times New Roman"/>
          <w:b/>
          <w:sz w:val="28"/>
          <w:szCs w:val="28"/>
          <w:lang w:val="ru-RU"/>
        </w:rPr>
        <w:t>(</w:t>
      </w:r>
      <w:r w:rsidR="00672AE5" w:rsidRPr="00227415">
        <w:rPr>
          <w:rFonts w:ascii="Times New Roman" w:hAnsi="Times New Roman"/>
          <w:sz w:val="28"/>
          <w:szCs w:val="28"/>
          <w:lang w:val="ru-RU"/>
        </w:rPr>
        <w:t>20)</w:t>
      </w:r>
    </w:p>
    <w:p w:rsidR="00335270" w:rsidRPr="00227415" w:rsidRDefault="00AB72D3" w:rsidP="00420E96">
      <w:pPr>
        <w:suppressAutoHyphens/>
        <w:spacing w:line="360" w:lineRule="auto"/>
        <w:ind w:firstLine="709"/>
        <w:jc w:val="both"/>
        <w:rPr>
          <w:rFonts w:ascii="Times New Roman" w:hAnsi="Times New Roman"/>
          <w:sz w:val="28"/>
          <w:lang w:val="ru-RU"/>
        </w:rPr>
      </w:pPr>
      <w:r>
        <w:rPr>
          <w:rFonts w:ascii="Times New Roman" w:hAnsi="Times New Roman"/>
          <w:sz w:val="28"/>
          <w:lang w:val="ru-RU"/>
        </w:rPr>
        <w:pict>
          <v:shape id="_x0000_i1193" type="#_x0000_t75" style="width:138.75pt;height:34.5pt">
            <v:imagedata r:id="rId159" o:title="" chromakey="white"/>
          </v:shape>
        </w:pic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420E96" w:rsidRPr="00227415" w:rsidRDefault="00411D7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Среднеквадратическое отклонение показывает абсолютное отклонение измеренных значений от среднеарифметического. В соответствии с формулой для меры точности линейной комбинации средняя квадратическая ошибка среднего арифметического определяется по формуле</w:t>
      </w:r>
      <w:r w:rsidR="00B1573B" w:rsidRPr="00227415">
        <w:rPr>
          <w:rFonts w:ascii="Times New Roman" w:hAnsi="Times New Roman"/>
          <w:sz w:val="28"/>
          <w:szCs w:val="28"/>
          <w:lang w:val="ru-RU"/>
        </w:rPr>
        <w:t xml:space="preserve"> (</w:t>
      </w:r>
      <w:r w:rsidR="00AB72D3">
        <w:rPr>
          <w:rFonts w:ascii="Times New Roman" w:hAnsi="Times New Roman"/>
          <w:position w:val="-11"/>
          <w:sz w:val="28"/>
          <w:lang w:val="ru-RU"/>
        </w:rPr>
        <w:pict>
          <v:shape id="_x0000_i1194" type="#_x0000_t75" style="width:8.25pt;height:18.75pt">
            <v:imagedata r:id="rId160" o:title="" chromakey="white"/>
          </v:shape>
        </w:pict>
      </w:r>
      <w:r w:rsidR="00B1573B" w:rsidRPr="00227415">
        <w:rPr>
          <w:rFonts w:ascii="Times New Roman" w:hAnsi="Times New Roman"/>
          <w:sz w:val="28"/>
          <w:szCs w:val="28"/>
          <w:lang w:val="ru-RU"/>
        </w:rPr>
        <w:t>)</w:t>
      </w:r>
      <w:r w:rsidRPr="00227415">
        <w:rPr>
          <w:rFonts w:ascii="Times New Roman" w:hAnsi="Times New Roman"/>
          <w:sz w:val="28"/>
          <w:szCs w:val="28"/>
          <w:lang w:val="ru-RU"/>
        </w:rPr>
        <w:t>:</w:t>
      </w:r>
    </w:p>
    <w:p w:rsidR="00227415" w:rsidRPr="00227415" w:rsidRDefault="00227415" w:rsidP="00420E96">
      <w:pPr>
        <w:suppressAutoHyphens/>
        <w:spacing w:line="360" w:lineRule="auto"/>
        <w:ind w:firstLine="709"/>
        <w:jc w:val="both"/>
        <w:rPr>
          <w:rFonts w:ascii="Times New Roman" w:hAnsi="Times New Roman"/>
          <w:position w:val="-24"/>
          <w:sz w:val="28"/>
          <w:lang w:val="ru-RU"/>
        </w:rPr>
      </w:pPr>
    </w:p>
    <w:p w:rsidR="00335270" w:rsidRPr="00227415" w:rsidRDefault="00AB72D3" w:rsidP="00420E96">
      <w:pPr>
        <w:suppressAutoHyphens/>
        <w:spacing w:line="360" w:lineRule="auto"/>
        <w:ind w:firstLine="709"/>
        <w:jc w:val="both"/>
        <w:rPr>
          <w:rFonts w:ascii="Times New Roman" w:hAnsi="Times New Roman"/>
          <w:b/>
          <w:sz w:val="28"/>
          <w:szCs w:val="28"/>
          <w:lang w:val="ru-RU"/>
        </w:rPr>
      </w:pPr>
      <w:r>
        <w:rPr>
          <w:rFonts w:ascii="Times New Roman" w:hAnsi="Times New Roman"/>
          <w:position w:val="-24"/>
          <w:sz w:val="28"/>
          <w:lang w:val="ru-RU"/>
        </w:rPr>
        <w:pict>
          <v:shape id="_x0000_i1195" type="#_x0000_t75" style="width:94.5pt;height:32.25pt">
            <v:imagedata r:id="rId161" o:title="" chromakey="white"/>
          </v:shape>
        </w:pict>
      </w:r>
      <w:r w:rsidR="00420E96" w:rsidRPr="00227415">
        <w:rPr>
          <w:rFonts w:ascii="Times New Roman" w:hAnsi="Times New Roman"/>
          <w:b/>
          <w:sz w:val="28"/>
          <w:szCs w:val="28"/>
          <w:lang w:val="ru-RU"/>
        </w:rPr>
        <w:t xml:space="preserve"> </w:t>
      </w:r>
      <w:r w:rsidR="00672AE5" w:rsidRPr="00227415">
        <w:rPr>
          <w:rFonts w:ascii="Times New Roman" w:hAnsi="Times New Roman"/>
          <w:sz w:val="28"/>
          <w:szCs w:val="28"/>
          <w:lang w:val="ru-RU"/>
        </w:rPr>
        <w:t>(21)</w:t>
      </w:r>
    </w:p>
    <w:p w:rsidR="00335270" w:rsidRPr="00227415" w:rsidRDefault="00AB72D3" w:rsidP="00420E96">
      <w:pPr>
        <w:suppressAutoHyphens/>
        <w:spacing w:line="360" w:lineRule="auto"/>
        <w:ind w:firstLine="709"/>
        <w:jc w:val="both"/>
        <w:rPr>
          <w:rFonts w:ascii="Times New Roman" w:hAnsi="Times New Roman"/>
          <w:sz w:val="28"/>
          <w:lang w:val="ru-RU"/>
        </w:rPr>
      </w:pPr>
      <w:r>
        <w:rPr>
          <w:rFonts w:ascii="Times New Roman" w:hAnsi="Times New Roman"/>
          <w:sz w:val="28"/>
          <w:lang w:val="ru-RU"/>
        </w:rPr>
        <w:pict>
          <v:shape id="_x0000_i1196" type="#_x0000_t75" style="width:126.75pt;height:22.5pt">
            <v:imagedata r:id="rId162" o:title="" chromakey="white"/>
          </v:shape>
        </w:pic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B1573B" w:rsidRPr="00227415" w:rsidRDefault="00B1573B"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Коэффициент вариации характеризует относительную меру отклонения измеренных значений от среднеарифметического</w:t>
      </w:r>
      <w:r w:rsidR="00E06777" w:rsidRPr="00227415">
        <w:rPr>
          <w:rFonts w:ascii="Times New Roman" w:hAnsi="Times New Roman"/>
          <w:sz w:val="28"/>
          <w:szCs w:val="28"/>
          <w:lang w:val="ru-RU"/>
        </w:rPr>
        <w:t>.</w:t>
      </w:r>
    </w:p>
    <w:p w:rsidR="00420E96" w:rsidRPr="00227415" w:rsidRDefault="00335270"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Определим коэффициент вариации</w:t>
      </w:r>
      <w:r w:rsidR="00411D7F" w:rsidRPr="00227415">
        <w:rPr>
          <w:rFonts w:ascii="Times New Roman" w:hAnsi="Times New Roman"/>
          <w:sz w:val="28"/>
          <w:szCs w:val="28"/>
          <w:lang w:val="ru-RU"/>
        </w:rPr>
        <w:t xml:space="preserve"> (</w:t>
      </w:r>
      <w:r w:rsidR="00AB72D3">
        <w:rPr>
          <w:rFonts w:ascii="Times New Roman" w:hAnsi="Times New Roman"/>
          <w:position w:val="-11"/>
          <w:sz w:val="28"/>
          <w:lang w:val="ru-RU"/>
        </w:rPr>
        <w:pict>
          <v:shape id="_x0000_i1197" type="#_x0000_t75" style="width:7.5pt;height:18.75pt">
            <v:imagedata r:id="rId163" o:title="" chromakey="white"/>
          </v:shape>
        </w:pict>
      </w:r>
      <w:r w:rsidR="00411D7F" w:rsidRPr="00227415">
        <w:rPr>
          <w:rFonts w:ascii="Times New Roman" w:hAnsi="Times New Roman"/>
          <w:sz w:val="28"/>
          <w:szCs w:val="28"/>
          <w:lang w:val="ru-RU"/>
        </w:rPr>
        <w:t>)</w:t>
      </w:r>
      <w:r w:rsidRPr="00227415">
        <w:rPr>
          <w:rFonts w:ascii="Times New Roman" w:hAnsi="Times New Roman"/>
          <w:sz w:val="28"/>
          <w:szCs w:val="28"/>
          <w:lang w:val="ru-RU"/>
        </w:rPr>
        <w:t>:</w:t>
      </w:r>
    </w:p>
    <w:p w:rsidR="00227415" w:rsidRPr="00227415" w:rsidRDefault="00227415" w:rsidP="00420E96">
      <w:pPr>
        <w:suppressAutoHyphens/>
        <w:spacing w:line="360" w:lineRule="auto"/>
        <w:ind w:firstLine="709"/>
        <w:jc w:val="both"/>
        <w:rPr>
          <w:rFonts w:ascii="Times New Roman" w:hAnsi="Times New Roman"/>
          <w:position w:val="-20"/>
          <w:sz w:val="28"/>
          <w:lang w:val="ru-RU"/>
        </w:rPr>
      </w:pPr>
    </w:p>
    <w:p w:rsidR="00335270" w:rsidRPr="00227415" w:rsidRDefault="00AB72D3" w:rsidP="00420E96">
      <w:pPr>
        <w:suppressAutoHyphens/>
        <w:spacing w:line="360" w:lineRule="auto"/>
        <w:ind w:firstLine="709"/>
        <w:jc w:val="both"/>
        <w:rPr>
          <w:rFonts w:ascii="Times New Roman" w:hAnsi="Times New Roman"/>
          <w:b/>
          <w:sz w:val="28"/>
          <w:szCs w:val="28"/>
          <w:lang w:val="ru-RU"/>
        </w:rPr>
      </w:pPr>
      <w:r>
        <w:rPr>
          <w:rFonts w:ascii="Times New Roman" w:hAnsi="Times New Roman"/>
          <w:position w:val="-20"/>
          <w:sz w:val="28"/>
          <w:lang w:val="ru-RU"/>
        </w:rPr>
        <w:pict>
          <v:shape id="_x0000_i1198" type="#_x0000_t75" style="width:74.25pt;height:24.75pt">
            <v:imagedata r:id="rId164" o:title="" chromakey="white"/>
          </v:shape>
        </w:pict>
      </w:r>
      <w:r w:rsidR="00420E96" w:rsidRPr="00227415">
        <w:rPr>
          <w:rFonts w:ascii="Times New Roman" w:hAnsi="Times New Roman"/>
          <w:b/>
          <w:sz w:val="28"/>
          <w:szCs w:val="28"/>
          <w:lang w:val="ru-RU"/>
        </w:rPr>
        <w:t xml:space="preserve"> </w:t>
      </w:r>
      <w:r w:rsidR="00672AE5" w:rsidRPr="00227415">
        <w:rPr>
          <w:rFonts w:ascii="Times New Roman" w:hAnsi="Times New Roman"/>
          <w:sz w:val="28"/>
          <w:szCs w:val="28"/>
          <w:lang w:val="ru-RU"/>
        </w:rPr>
        <w:t>(22)</w:t>
      </w:r>
    </w:p>
    <w:p w:rsidR="00B1573B" w:rsidRPr="00227415" w:rsidRDefault="00AB72D3" w:rsidP="00420E96">
      <w:pPr>
        <w:suppressAutoHyphens/>
        <w:spacing w:line="360" w:lineRule="auto"/>
        <w:ind w:firstLine="709"/>
        <w:jc w:val="both"/>
        <w:rPr>
          <w:rFonts w:ascii="Times New Roman" w:hAnsi="Times New Roman"/>
          <w:sz w:val="28"/>
          <w:lang w:val="ru-RU"/>
        </w:rPr>
      </w:pPr>
      <w:r>
        <w:rPr>
          <w:rFonts w:ascii="Times New Roman" w:hAnsi="Times New Roman"/>
          <w:sz w:val="28"/>
          <w:lang w:val="ru-RU"/>
        </w:rPr>
        <w:pict>
          <v:shape id="_x0000_i1199" type="#_x0000_t75" style="width:151.5pt;height:36pt">
            <v:imagedata r:id="rId165" o:title="" chromakey="white"/>
          </v:shape>
        </w:pict>
      </w:r>
    </w:p>
    <w:p w:rsidR="00335270" w:rsidRPr="00227415" w:rsidRDefault="0022741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lang w:val="ru-RU"/>
        </w:rPr>
        <w:br w:type="page"/>
      </w:r>
      <w:r w:rsidR="00B1573B" w:rsidRPr="00227415">
        <w:rPr>
          <w:rFonts w:ascii="Times New Roman" w:hAnsi="Times New Roman"/>
          <w:sz w:val="28"/>
          <w:szCs w:val="28"/>
          <w:lang w:val="ru-RU"/>
        </w:rPr>
        <w:t>Чем больше значение коэффициента вариации, тем относительно больший разброс и меньшая выравненность исследуемых значений. Если коэффициент вариации меньше 10%, то изменчивость вариационного ряда принято считать незначительной, от 10% до 20% относится к средней, больше 20% и меньше 33% к значительной и если коэффициент вариации превышает 33%, то это говорит о неоднородности информации и необходимости исключения самых больших и самых маленьких значений.</w:t>
      </w:r>
      <w:r w:rsidR="00411D7F" w:rsidRPr="00227415">
        <w:rPr>
          <w:rFonts w:ascii="Times New Roman" w:hAnsi="Times New Roman"/>
          <w:sz w:val="28"/>
          <w:szCs w:val="28"/>
          <w:lang w:val="ru-RU"/>
        </w:rPr>
        <w:t>Из полученных расчетов можно сделать вывод. Так, образованное СКО и дисперсия являются не типичными и не достоверными показателями, так как коэффициент вариации превышает 33% и так как минимальная урожайность – 7,0 ц/га, а максимальная – 30,9 ц/га.</w:t>
      </w:r>
    </w:p>
    <w:p w:rsidR="00B1573B" w:rsidRPr="00227415" w:rsidRDefault="00B1573B"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При рассмотрении нормального закона распределения выделяется важный частный случай, известный как правило трех сигм.</w:t>
      </w:r>
      <w:r w:rsidR="00420E96" w:rsidRPr="00227415">
        <w:rPr>
          <w:rFonts w:ascii="Times New Roman" w:hAnsi="Times New Roman"/>
          <w:sz w:val="28"/>
          <w:lang w:val="ru-RU"/>
        </w:rPr>
        <w:t xml:space="preserve"> </w:t>
      </w:r>
      <w:r w:rsidRPr="00227415">
        <w:rPr>
          <w:rFonts w:ascii="Times New Roman" w:hAnsi="Times New Roman"/>
          <w:sz w:val="28"/>
          <w:szCs w:val="28"/>
          <w:lang w:val="ru-RU"/>
        </w:rPr>
        <w:t>Правило 3-х сигм (3s) — практически все значения нормально распределённой случайной величины лежат в интервале. Более строго — не менее чем с 99,7% достоверностью, значение нормально распределенной случайной величины лежит в указанном интервале. При условии, что величина</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истинная, а не полученная в результате обработки выборки. Если же истинная величина неизвестна, то следует пользоваться не σ, а s. Таким образом, правило 3-х сигм преобразуется в правило трех s</w:t>
      </w:r>
      <w:r w:rsidR="00F6549F" w:rsidRPr="00227415">
        <w:rPr>
          <w:rFonts w:ascii="Times New Roman" w:hAnsi="Times New Roman"/>
          <w:sz w:val="28"/>
          <w:szCs w:val="28"/>
          <w:lang w:val="ru-RU"/>
        </w:rPr>
        <w:t>[</w:t>
      </w:r>
      <w:r w:rsidR="00184DFE" w:rsidRPr="00227415">
        <w:rPr>
          <w:rFonts w:ascii="Times New Roman" w:hAnsi="Times New Roman"/>
          <w:sz w:val="28"/>
          <w:szCs w:val="28"/>
          <w:lang w:val="ru-RU"/>
        </w:rPr>
        <w:t>4</w:t>
      </w:r>
      <w:r w:rsidR="00F6549F" w:rsidRPr="00227415">
        <w:rPr>
          <w:rFonts w:ascii="Times New Roman" w:hAnsi="Times New Roman"/>
          <w:sz w:val="28"/>
          <w:szCs w:val="28"/>
          <w:lang w:val="ru-RU"/>
        </w:rPr>
        <w:t>]</w:t>
      </w:r>
      <w:r w:rsidRPr="00227415">
        <w:rPr>
          <w:rFonts w:ascii="Times New Roman" w:hAnsi="Times New Roman"/>
          <w:sz w:val="28"/>
          <w:szCs w:val="28"/>
          <w:lang w:val="ru-RU"/>
        </w:rPr>
        <w:t>.</w:t>
      </w:r>
    </w:p>
    <w:p w:rsidR="00B1573B" w:rsidRPr="00227415" w:rsidRDefault="00B1573B"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Используя правило 3</w:t>
      </w:r>
      <w:r w:rsidR="00AB72D3">
        <w:rPr>
          <w:rFonts w:ascii="Times New Roman" w:hAnsi="Times New Roman"/>
          <w:position w:val="-11"/>
          <w:sz w:val="28"/>
          <w:lang w:val="ru-RU"/>
        </w:rPr>
        <w:pict>
          <v:shape id="_x0000_i1200" type="#_x0000_t75" style="width:8.25pt;height:18.75pt">
            <v:imagedata r:id="rId160" o:title="" chromakey="white"/>
          </v:shape>
        </w:pict>
      </w:r>
      <w:r w:rsidRPr="00227415">
        <w:rPr>
          <w:rFonts w:ascii="Times New Roman" w:hAnsi="Times New Roman"/>
          <w:sz w:val="28"/>
          <w:szCs w:val="28"/>
          <w:lang w:val="ru-RU"/>
        </w:rPr>
        <w:t xml:space="preserve"> для определения величины интервала посредством группировки, определим влияние урожайности подсолнечника на уровень рентабельности.</w: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B1573B" w:rsidRPr="00227415" w:rsidRDefault="00B1573B"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Таблица</w:t>
      </w:r>
      <w:r w:rsidR="003D1FE3" w:rsidRPr="00227415">
        <w:rPr>
          <w:rFonts w:ascii="Times New Roman" w:hAnsi="Times New Roman"/>
          <w:sz w:val="28"/>
          <w:szCs w:val="28"/>
          <w:lang w:val="ru-RU"/>
        </w:rPr>
        <w:t xml:space="preserve"> 8</w:t>
      </w:r>
      <w:r w:rsidRPr="00227415">
        <w:rPr>
          <w:rFonts w:ascii="Times New Roman" w:hAnsi="Times New Roman"/>
          <w:sz w:val="28"/>
          <w:szCs w:val="28"/>
          <w:lang w:val="ru-RU"/>
        </w:rPr>
        <w:t xml:space="preserve"> – Интервальный ряд распределения предприятий</w:t>
      </w:r>
      <w:r w:rsidR="00227415" w:rsidRPr="00227415">
        <w:rPr>
          <w:rFonts w:ascii="Times New Roman" w:hAnsi="Times New Roman"/>
          <w:sz w:val="28"/>
          <w:szCs w:val="28"/>
          <w:lang w:val="ru-RU"/>
        </w:rPr>
        <w:t xml:space="preserve"> </w:t>
      </w:r>
      <w:r w:rsidRPr="00227415">
        <w:rPr>
          <w:rFonts w:ascii="Times New Roman" w:hAnsi="Times New Roman"/>
          <w:sz w:val="28"/>
          <w:szCs w:val="28"/>
          <w:lang w:val="ru-RU"/>
        </w:rPr>
        <w:t>по урожайности по правилу 3</w:t>
      </w:r>
      <w:r w:rsidR="00AB72D3">
        <w:rPr>
          <w:rFonts w:ascii="Times New Roman" w:hAnsi="Times New Roman"/>
          <w:position w:val="-11"/>
          <w:sz w:val="28"/>
          <w:szCs w:val="28"/>
          <w:lang w:val="ru-RU"/>
        </w:rPr>
        <w:pict>
          <v:shape id="_x0000_i1201" type="#_x0000_t75" style="width:7.5pt;height:16.5pt">
            <v:imagedata r:id="rId166" o:title="" chromakey="white"/>
          </v:shape>
        </w:pic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8"/>
        <w:gridCol w:w="1176"/>
        <w:gridCol w:w="983"/>
        <w:gridCol w:w="1176"/>
        <w:gridCol w:w="983"/>
        <w:gridCol w:w="1053"/>
      </w:tblGrid>
      <w:tr w:rsidR="009A12EF" w:rsidRPr="002D13EA" w:rsidTr="002D13EA">
        <w:tc>
          <w:tcPr>
            <w:tcW w:w="0" w:type="auto"/>
            <w:vMerge w:val="restart"/>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 группы</w:t>
            </w:r>
          </w:p>
        </w:tc>
        <w:tc>
          <w:tcPr>
            <w:tcW w:w="0" w:type="auto"/>
            <w:gridSpan w:val="2"/>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Нижняя граница</w:t>
            </w:r>
          </w:p>
        </w:tc>
        <w:tc>
          <w:tcPr>
            <w:tcW w:w="0" w:type="auto"/>
            <w:gridSpan w:val="2"/>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Верхняя граница</w:t>
            </w:r>
          </w:p>
        </w:tc>
        <w:tc>
          <w:tcPr>
            <w:tcW w:w="0" w:type="auto"/>
            <w:vMerge w:val="restart"/>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Число х-в</w:t>
            </w:r>
          </w:p>
        </w:tc>
      </w:tr>
      <w:tr w:rsidR="009A12EF" w:rsidRPr="002D13EA" w:rsidTr="002D13EA">
        <w:tc>
          <w:tcPr>
            <w:tcW w:w="0" w:type="auto"/>
            <w:vMerge/>
            <w:shd w:val="clear" w:color="auto" w:fill="auto"/>
          </w:tcPr>
          <w:p w:rsidR="009A12EF" w:rsidRPr="002D13EA" w:rsidRDefault="009A12EF" w:rsidP="002D13EA">
            <w:pPr>
              <w:suppressAutoHyphens/>
              <w:spacing w:line="360" w:lineRule="auto"/>
              <w:rPr>
                <w:rFonts w:ascii="Times New Roman" w:hAnsi="Times New Roman"/>
                <w:sz w:val="20"/>
                <w:lang w:val="ru-RU"/>
              </w:rPr>
            </w:pP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формула</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значение</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формула</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значение</w:t>
            </w:r>
          </w:p>
        </w:tc>
        <w:tc>
          <w:tcPr>
            <w:tcW w:w="0" w:type="auto"/>
            <w:vMerge/>
            <w:shd w:val="clear" w:color="auto" w:fill="auto"/>
          </w:tcPr>
          <w:p w:rsidR="009A12EF" w:rsidRPr="002D13EA" w:rsidRDefault="009A12EF" w:rsidP="002D13EA">
            <w:pPr>
              <w:suppressAutoHyphens/>
              <w:spacing w:line="360" w:lineRule="auto"/>
              <w:rPr>
                <w:rFonts w:ascii="Times New Roman" w:hAnsi="Times New Roman"/>
                <w:sz w:val="20"/>
                <w:lang w:val="ru-RU"/>
              </w:rPr>
            </w:pPr>
          </w:p>
        </w:tc>
      </w:tr>
      <w:tr w:rsidR="009A12EF" w:rsidRPr="002D13EA" w:rsidTr="002D13EA">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02" type="#_x0000_t75" style="width:48pt;height:16.5pt">
                  <v:imagedata r:id="rId167"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-2,54</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03" type="#_x0000_t75" style="width:48pt;height:16.5pt">
                  <v:imagedata r:id="rId168"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3,56</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0</w:t>
            </w:r>
          </w:p>
        </w:tc>
      </w:tr>
      <w:tr w:rsidR="009A12EF" w:rsidRPr="002D13EA" w:rsidTr="002D13EA">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04" type="#_x0000_t75" style="width:48pt;height:16.5pt">
                  <v:imagedata r:id="rId168"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3,56</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05" type="#_x0000_t75" style="width:27.75pt;height:16.5pt">
                  <v:imagedata r:id="rId169"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9,66</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r>
      <w:tr w:rsidR="009A12EF" w:rsidRPr="002D13EA" w:rsidTr="002D13EA">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06" type="#_x0000_t75" style="width:27.75pt;height:16.5pt">
                  <v:imagedata r:id="rId169"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9,66</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07" type="#_x0000_t75" style="width:6pt;height:16.5pt">
                  <v:imagedata r:id="rId170"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15,76</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r>
      <w:tr w:rsidR="009A12EF" w:rsidRPr="002D13EA" w:rsidTr="002D13EA">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08" type="#_x0000_t75" style="width:6pt;height:16.5pt">
                  <v:imagedata r:id="rId170"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15,76</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09" type="#_x0000_t75" style="width:27.75pt;height:16.5pt">
                  <v:imagedata r:id="rId171"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21,86</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r>
      <w:tr w:rsidR="009A12EF" w:rsidRPr="002D13EA" w:rsidTr="002D13EA">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10" type="#_x0000_t75" style="width:27.75pt;height:16.5pt">
                  <v:imagedata r:id="rId171"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21,86</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11" type="#_x0000_t75" style="width:48pt;height:16.5pt">
                  <v:imagedata r:id="rId172"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27,96</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r>
      <w:tr w:rsidR="009A12EF" w:rsidRPr="002D13EA" w:rsidTr="002D13EA">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6</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12" type="#_x0000_t75" style="width:48pt;height:16.5pt">
                  <v:imagedata r:id="rId172"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27,96</w:t>
            </w:r>
          </w:p>
        </w:tc>
        <w:tc>
          <w:tcPr>
            <w:tcW w:w="0" w:type="auto"/>
            <w:shd w:val="clear" w:color="auto" w:fill="auto"/>
          </w:tcPr>
          <w:p w:rsidR="009A12EF"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13" type="#_x0000_t75" style="width:48pt;height:16.5pt">
                  <v:imagedata r:id="rId173" o:title="" chromakey="white"/>
                </v:shape>
              </w:pic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34,06</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r>
      <w:tr w:rsidR="009A12EF" w:rsidRPr="002D13EA" w:rsidTr="002D13EA">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Итого</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9A12EF" w:rsidRPr="002D13EA" w:rsidRDefault="009A12EF"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p>
        </w:tc>
      </w:tr>
    </w:tbl>
    <w:p w:rsidR="00AF26E9" w:rsidRPr="00227415" w:rsidRDefault="00AF26E9" w:rsidP="00420E96">
      <w:pPr>
        <w:suppressAutoHyphens/>
        <w:spacing w:line="360" w:lineRule="auto"/>
        <w:ind w:firstLine="709"/>
        <w:jc w:val="both"/>
        <w:rPr>
          <w:rFonts w:ascii="Times New Roman" w:hAnsi="Times New Roman"/>
          <w:sz w:val="28"/>
          <w:lang w:val="ru-RU"/>
        </w:rPr>
      </w:pPr>
    </w:p>
    <w:p w:rsidR="00E06777" w:rsidRPr="00227415" w:rsidRDefault="009A12E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При построении по правилу 3</w:t>
      </w:r>
      <w:r w:rsidR="00AB72D3">
        <w:rPr>
          <w:rFonts w:ascii="Times New Roman" w:hAnsi="Times New Roman"/>
          <w:position w:val="-11"/>
          <w:sz w:val="28"/>
          <w:lang w:val="ru-RU"/>
        </w:rPr>
        <w:pict>
          <v:shape id="_x0000_i1214" type="#_x0000_t75" style="width:8.25pt;height:18.75pt">
            <v:imagedata r:id="rId160" o:title="" chromakey="white"/>
          </v:shape>
        </w:pict>
      </w:r>
      <w:r w:rsidRPr="00227415">
        <w:rPr>
          <w:rFonts w:ascii="Times New Roman" w:hAnsi="Times New Roman"/>
          <w:sz w:val="28"/>
          <w:szCs w:val="28"/>
          <w:lang w:val="ru-RU"/>
        </w:rPr>
        <w:t xml:space="preserve"> всегда образуется шесть групп предприятий. Так как в первую группу не вошло ни одно предприятие, то ее целесообразно объединить со второй, а, кроме того, пятую с шестой. Таким образом, мы имеем четыре группы предприятий, которые представлены в следующей таблице:</w:t>
      </w:r>
    </w:p>
    <w:p w:rsidR="00CD2436" w:rsidRPr="00227415" w:rsidRDefault="00CD2436" w:rsidP="00420E96">
      <w:pPr>
        <w:suppressAutoHyphens/>
        <w:spacing w:line="360" w:lineRule="auto"/>
        <w:ind w:firstLine="709"/>
        <w:jc w:val="both"/>
        <w:rPr>
          <w:rFonts w:ascii="Times New Roman" w:hAnsi="Times New Roman"/>
          <w:sz w:val="28"/>
          <w:szCs w:val="28"/>
          <w:lang w:val="ru-RU"/>
        </w:rPr>
      </w:pPr>
    </w:p>
    <w:p w:rsidR="00B1573B" w:rsidRPr="00227415" w:rsidRDefault="009A12E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Таблица </w:t>
      </w:r>
      <w:r w:rsidR="003D1FE3" w:rsidRPr="00227415">
        <w:rPr>
          <w:rFonts w:ascii="Times New Roman" w:hAnsi="Times New Roman"/>
          <w:sz w:val="28"/>
          <w:szCs w:val="28"/>
          <w:lang w:val="ru-RU"/>
        </w:rPr>
        <w:t>9</w:t>
      </w:r>
      <w:r w:rsidR="00E06777" w:rsidRPr="00227415">
        <w:rPr>
          <w:rFonts w:ascii="Times New Roman" w:hAnsi="Times New Roman"/>
          <w:sz w:val="28"/>
          <w:szCs w:val="28"/>
          <w:lang w:val="ru-RU"/>
        </w:rPr>
        <w:t xml:space="preserve"> </w:t>
      </w:r>
      <w:r w:rsidRPr="00227415">
        <w:rPr>
          <w:rFonts w:ascii="Times New Roman" w:hAnsi="Times New Roman"/>
          <w:sz w:val="28"/>
          <w:szCs w:val="28"/>
          <w:lang w:val="ru-RU"/>
        </w:rPr>
        <w:t>– Интервальный ряд распределения предприятий по урожайности подсолнечника</w:t>
      </w:r>
      <w:r w:rsidR="00E06777" w:rsidRPr="00227415">
        <w:rPr>
          <w:rFonts w:ascii="Times New Roman" w:hAnsi="Times New Roman"/>
          <w:sz w:val="28"/>
          <w:szCs w:val="28"/>
          <w:lang w:val="ru-RU"/>
        </w:rPr>
        <w:t xml:space="preserve"> по группам предприятий в изучаемой совокупности предприятий</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36"/>
        <w:gridCol w:w="1897"/>
        <w:gridCol w:w="3147"/>
      </w:tblGrid>
      <w:tr w:rsidR="00B806CF" w:rsidRPr="002D13EA" w:rsidTr="002D13EA">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Группы предприятий</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Число предприятий</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Группы значений по урожайности</w:t>
            </w:r>
          </w:p>
        </w:tc>
      </w:tr>
      <w:tr w:rsidR="00B806CF" w:rsidRPr="002D13EA" w:rsidTr="002D13EA">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До 9,66</w:t>
            </w:r>
          </w:p>
        </w:tc>
      </w:tr>
      <w:tr w:rsidR="00B806CF" w:rsidRPr="002D13EA" w:rsidTr="002D13EA">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9,66-15,76</w:t>
            </w:r>
          </w:p>
        </w:tc>
      </w:tr>
      <w:tr w:rsidR="00B806CF" w:rsidRPr="002D13EA" w:rsidTr="002D13EA">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15,76-21,86</w:t>
            </w:r>
          </w:p>
        </w:tc>
      </w:tr>
      <w:tr w:rsidR="00B806CF" w:rsidRPr="002D13EA" w:rsidTr="002D13EA">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21,86-34,06</w:t>
            </w:r>
          </w:p>
        </w:tc>
      </w:tr>
      <w:tr w:rsidR="00B806CF" w:rsidRPr="002D13EA" w:rsidTr="002D13EA">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p>
        </w:tc>
        <w:tc>
          <w:tcPr>
            <w:tcW w:w="0" w:type="auto"/>
            <w:shd w:val="clear" w:color="auto" w:fill="auto"/>
          </w:tcPr>
          <w:p w:rsidR="00B806CF" w:rsidRPr="002D13EA" w:rsidRDefault="00B806CF"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r>
    </w:tbl>
    <w:p w:rsidR="00420E96" w:rsidRPr="00227415" w:rsidRDefault="00420E96" w:rsidP="00420E96">
      <w:pPr>
        <w:suppressAutoHyphens/>
        <w:spacing w:line="360" w:lineRule="auto"/>
        <w:ind w:firstLine="709"/>
        <w:jc w:val="both"/>
        <w:rPr>
          <w:rFonts w:ascii="Times New Roman" w:hAnsi="Times New Roman"/>
          <w:sz w:val="28"/>
          <w:lang w:val="ru-RU"/>
        </w:rPr>
      </w:pPr>
    </w:p>
    <w:p w:rsidR="00B806CF" w:rsidRPr="00227415" w:rsidRDefault="00B806C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По полученным группам определим сводные и обобщающие</w:t>
      </w:r>
      <w:r w:rsidR="00BB1FAF" w:rsidRPr="00227415">
        <w:rPr>
          <w:rFonts w:ascii="Times New Roman" w:hAnsi="Times New Roman"/>
          <w:sz w:val="28"/>
          <w:szCs w:val="28"/>
          <w:lang w:val="ru-RU"/>
        </w:rPr>
        <w:t xml:space="preserve"> показатели, рассчитаем уровень рентабельности по каждой группе предприятий и </w:t>
      </w:r>
      <w:r w:rsidRPr="00227415">
        <w:rPr>
          <w:rFonts w:ascii="Times New Roman" w:hAnsi="Times New Roman"/>
          <w:sz w:val="28"/>
          <w:szCs w:val="28"/>
          <w:lang w:val="ru-RU"/>
        </w:rPr>
        <w:t>и</w:t>
      </w:r>
      <w:r w:rsidR="00BB1FAF" w:rsidRPr="00227415">
        <w:rPr>
          <w:rFonts w:ascii="Times New Roman" w:hAnsi="Times New Roman"/>
          <w:sz w:val="28"/>
          <w:szCs w:val="28"/>
          <w:lang w:val="ru-RU"/>
        </w:rPr>
        <w:t>х</w:t>
      </w:r>
      <w:r w:rsidRPr="00227415">
        <w:rPr>
          <w:rFonts w:ascii="Times New Roman" w:hAnsi="Times New Roman"/>
          <w:sz w:val="28"/>
          <w:szCs w:val="28"/>
          <w:lang w:val="ru-RU"/>
        </w:rPr>
        <w:t xml:space="preserve"> оформим их в виде таблицы</w:t>
      </w:r>
      <w:r w:rsidR="00B47341" w:rsidRPr="00227415">
        <w:rPr>
          <w:rFonts w:ascii="Times New Roman" w:hAnsi="Times New Roman"/>
          <w:sz w:val="28"/>
          <w:szCs w:val="28"/>
          <w:lang w:val="ru-RU"/>
        </w:rPr>
        <w:t xml:space="preserve"> (см.приложение 5).</w:t>
      </w:r>
    </w:p>
    <w:p w:rsidR="00420E96" w:rsidRPr="00227415" w:rsidRDefault="00E263C0"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Важнейшим фактором и путём повышения экономической рентабельности производства продукции растениеводства является дальнейшее увеличение урожайности сельскохозяйственных культур. Увеличение урожайности оказывает влияние не только на увеличение валовых сборов зерна, но и на экономическую эффективность его производства: производительность труда, себестоимость, </w:t>
      </w:r>
      <w:r w:rsidR="000F4D48" w:rsidRPr="00227415">
        <w:rPr>
          <w:rFonts w:ascii="Times New Roman" w:hAnsi="Times New Roman"/>
          <w:sz w:val="28"/>
          <w:szCs w:val="28"/>
          <w:lang w:val="ru-RU"/>
        </w:rPr>
        <w:t>а,</w:t>
      </w:r>
      <w:r w:rsidRPr="00227415">
        <w:rPr>
          <w:rFonts w:ascii="Times New Roman" w:hAnsi="Times New Roman"/>
          <w:sz w:val="28"/>
          <w:szCs w:val="28"/>
          <w:lang w:val="ru-RU"/>
        </w:rPr>
        <w:t xml:space="preserve"> </w:t>
      </w:r>
      <w:r w:rsidR="00E06777" w:rsidRPr="00227415">
        <w:rPr>
          <w:rFonts w:ascii="Times New Roman" w:hAnsi="Times New Roman"/>
          <w:sz w:val="28"/>
          <w:szCs w:val="28"/>
          <w:lang w:val="ru-RU"/>
        </w:rPr>
        <w:t>следовательно,</w:t>
      </w:r>
      <w:r w:rsidRPr="00227415">
        <w:rPr>
          <w:rFonts w:ascii="Times New Roman" w:hAnsi="Times New Roman"/>
          <w:sz w:val="28"/>
          <w:szCs w:val="28"/>
          <w:lang w:val="ru-RU"/>
        </w:rPr>
        <w:t xml:space="preserve"> и на рентабельность.</w:t>
      </w:r>
    </w:p>
    <w:p w:rsidR="00E263C0" w:rsidRPr="00227415" w:rsidRDefault="00E263C0"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Рост урожайности масличных культур, как правило, связан с дополнительными трудовыми и материальными затратами на их возделывание (в расчёте на гектар посева). Однако как показывают практические исследования темпы роста урожайности и дополнительных затрат неодинаковы – урожайность растёт быстрее, чем дополнительные затраты труда и средств. Поэтому с ростом урожайности сокращается трудоёмкость производства, снижается себестоимость подсолнечника и повышается уровень рентабельности.</w:t>
      </w:r>
    </w:p>
    <w:p w:rsidR="002E4C51" w:rsidRPr="00227415" w:rsidRDefault="00E263C0"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Так как в полученных расчетах не выявлена яркая зависимость рентабельности от урожайности </w:t>
      </w:r>
      <w:r w:rsidR="00F202FE" w:rsidRPr="00227415">
        <w:rPr>
          <w:rFonts w:ascii="Times New Roman" w:hAnsi="Times New Roman"/>
          <w:sz w:val="28"/>
          <w:szCs w:val="28"/>
          <w:lang w:val="ru-RU"/>
        </w:rPr>
        <w:t>(в</w:t>
      </w:r>
      <w:r w:rsidRPr="00227415">
        <w:rPr>
          <w:rFonts w:ascii="Times New Roman" w:hAnsi="Times New Roman"/>
          <w:sz w:val="28"/>
          <w:szCs w:val="28"/>
          <w:lang w:val="ru-RU"/>
        </w:rPr>
        <w:t xml:space="preserve"> четвертой группе уровень рентабельности снизился, а урожайность увеличилась), проведем вторичную группировку хозяйств, объединив третью и четвертую группы. Полученные данные оформим в таблицу</w:t>
      </w:r>
      <w:r w:rsidR="00AF26E9" w:rsidRPr="00227415">
        <w:rPr>
          <w:rFonts w:ascii="Times New Roman" w:hAnsi="Times New Roman"/>
          <w:sz w:val="28"/>
          <w:szCs w:val="28"/>
          <w:lang w:val="ru-RU"/>
        </w:rPr>
        <w:t xml:space="preserve"> </w:t>
      </w:r>
      <w:r w:rsidR="002E4C51" w:rsidRPr="00227415">
        <w:rPr>
          <w:rFonts w:ascii="Times New Roman" w:hAnsi="Times New Roman"/>
          <w:sz w:val="28"/>
          <w:szCs w:val="28"/>
          <w:lang w:val="ru-RU"/>
        </w:rPr>
        <w:t>(см.приложение 7).</w:t>
      </w:r>
    </w:p>
    <w:p w:rsidR="00B806CF" w:rsidRPr="00227415" w:rsidRDefault="007F235D"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Таким образом, проведя вторичную группировку предприятий, ярко выслеживается тенденция зависимости уровня рентабельности от урожайности. С повышением урожайности по каждой группе предприятий мы наблюдаем увеличение уровня рентабельности</w:t>
      </w:r>
      <w:r w:rsidR="00BA2DBE" w:rsidRPr="00227415">
        <w:rPr>
          <w:rFonts w:ascii="Times New Roman" w:hAnsi="Times New Roman"/>
          <w:sz w:val="28"/>
          <w:szCs w:val="28"/>
          <w:lang w:val="ru-RU"/>
        </w:rPr>
        <w:t>. Если сравнивать эффективность производства культуры по каждой группе, то можно сделать вывод о том, что все три группы предприятий оказались прибыльными, так как повышение урожайности и рентабельности идет пропорционально, однако, третья группа предприятий с повышением урожайности до 20,1 ц/ га увеличила уровень рентабельности всего на 1,7% по сравнению со второй группой, в то время как урожайность второй группы равна 13, 9 ц/га. В целом можно отметить, группировка выявила заметную тенденцию движения уровня рентабельности, что и было целью данного исследования.</w:t>
      </w:r>
    </w:p>
    <w:p w:rsidR="00227415" w:rsidRPr="00227415" w:rsidRDefault="00227415" w:rsidP="00420E96">
      <w:pPr>
        <w:pStyle w:val="2"/>
        <w:keepNext w:val="0"/>
        <w:suppressAutoHyphens/>
        <w:spacing w:before="0" w:after="0" w:line="360" w:lineRule="auto"/>
        <w:ind w:firstLine="709"/>
        <w:jc w:val="both"/>
        <w:rPr>
          <w:rFonts w:ascii="Times New Roman" w:hAnsi="Times New Roman" w:cs="Times New Roman"/>
          <w:lang w:val="ru-RU"/>
        </w:rPr>
      </w:pPr>
      <w:bookmarkStart w:id="14" w:name="_Toc259732560"/>
    </w:p>
    <w:p w:rsidR="00651159" w:rsidRPr="00227415" w:rsidRDefault="00651159" w:rsidP="00420E96">
      <w:pPr>
        <w:pStyle w:val="2"/>
        <w:keepNext w:val="0"/>
        <w:suppressAutoHyphens/>
        <w:spacing w:before="0" w:after="0" w:line="360" w:lineRule="auto"/>
        <w:ind w:firstLine="709"/>
        <w:jc w:val="both"/>
        <w:rPr>
          <w:rFonts w:ascii="Times New Roman" w:hAnsi="Times New Roman" w:cs="Times New Roman"/>
          <w:lang w:val="ru-RU"/>
        </w:rPr>
      </w:pPr>
      <w:r w:rsidRPr="00227415">
        <w:rPr>
          <w:rFonts w:ascii="Times New Roman" w:hAnsi="Times New Roman" w:cs="Times New Roman"/>
          <w:lang w:val="ru-RU"/>
        </w:rPr>
        <w:t>4</w:t>
      </w:r>
      <w:r w:rsidR="003D1FE3" w:rsidRPr="00227415">
        <w:rPr>
          <w:rFonts w:ascii="Times New Roman" w:hAnsi="Times New Roman" w:cs="Times New Roman"/>
          <w:lang w:val="ru-RU"/>
        </w:rPr>
        <w:t>.3</w:t>
      </w:r>
      <w:r w:rsidR="00420E96" w:rsidRPr="00227415">
        <w:rPr>
          <w:rFonts w:ascii="Times New Roman" w:hAnsi="Times New Roman" w:cs="Times New Roman"/>
          <w:lang w:val="ru-RU"/>
        </w:rPr>
        <w:t xml:space="preserve"> </w:t>
      </w:r>
      <w:r w:rsidRPr="00227415">
        <w:rPr>
          <w:rFonts w:ascii="Times New Roman" w:hAnsi="Times New Roman" w:cs="Times New Roman"/>
          <w:lang w:val="ru-RU"/>
        </w:rPr>
        <w:t>Однофакторный дисперсионный анализ</w:t>
      </w:r>
      <w:bookmarkEnd w:id="14"/>
    </w:p>
    <w:p w:rsidR="00651159" w:rsidRPr="00227415" w:rsidRDefault="00651159" w:rsidP="00420E96">
      <w:pPr>
        <w:suppressAutoHyphens/>
        <w:spacing w:line="360" w:lineRule="auto"/>
        <w:ind w:firstLine="709"/>
        <w:jc w:val="both"/>
        <w:rPr>
          <w:rFonts w:ascii="Times New Roman" w:hAnsi="Times New Roman"/>
          <w:sz w:val="28"/>
          <w:szCs w:val="28"/>
          <w:lang w:val="ru-RU"/>
        </w:rPr>
      </w:pPr>
    </w:p>
    <w:p w:rsidR="00420E96" w:rsidRPr="00227415" w:rsidRDefault="0065115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Дисперсионный анализ (от латинского Dispersio – рассеивание) – статистический метод, позволяющий анализировать влияние различных факторов на исследуемую переменную. Метод был разработан биологом Р. Фишером в 1925 году и применялся первоначально для оценки экспериментов в растениеводстве. В дальнейшем выяснилась общенаучная значимость дисперсионного анализа для экспериментов в психологии, педагогике, медицине и др</w:t>
      </w:r>
      <w:r w:rsidR="00F6549F" w:rsidRPr="00227415">
        <w:rPr>
          <w:rFonts w:ascii="Times New Roman" w:hAnsi="Times New Roman"/>
          <w:sz w:val="28"/>
          <w:szCs w:val="28"/>
          <w:lang w:val="ru-RU"/>
        </w:rPr>
        <w:t>[</w:t>
      </w:r>
      <w:r w:rsidR="00184DFE" w:rsidRPr="00227415">
        <w:rPr>
          <w:rFonts w:ascii="Times New Roman" w:hAnsi="Times New Roman"/>
          <w:sz w:val="28"/>
          <w:szCs w:val="28"/>
          <w:lang w:val="ru-RU"/>
        </w:rPr>
        <w:t>11</w:t>
      </w:r>
      <w:r w:rsidR="00F6549F" w:rsidRPr="00227415">
        <w:rPr>
          <w:rFonts w:ascii="Times New Roman" w:hAnsi="Times New Roman"/>
          <w:sz w:val="28"/>
          <w:szCs w:val="28"/>
          <w:lang w:val="ru-RU"/>
        </w:rPr>
        <w:t>]</w:t>
      </w:r>
      <w:r w:rsidRPr="00227415">
        <w:rPr>
          <w:rFonts w:ascii="Times New Roman" w:hAnsi="Times New Roman"/>
          <w:sz w:val="28"/>
          <w:szCs w:val="28"/>
          <w:lang w:val="ru-RU"/>
        </w:rPr>
        <w:t>.</w:t>
      </w:r>
    </w:p>
    <w:p w:rsidR="00420E96" w:rsidRPr="00227415" w:rsidRDefault="00651159"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Целью дисперсионного анализа</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является проверка значимости различия между средними с помощью сравнения дисперсий. Дисперсию измеряемого признака разлагают на независимые слагаемые, каждое из которых характеризует влияние того или иного фактора или их взаимодействия. Последующее сравнение таких слагаемых позволяет оценить значимость каждого изучаемого фактора, а также их комбинации.</w:t>
      </w:r>
    </w:p>
    <w:p w:rsidR="00651159" w:rsidRPr="00227415" w:rsidRDefault="00651159"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В процессе наблюдения за исследуемым объектом качественные факторы произвольно или заданным образом изменяются. Конкретная реализация фактора называется </w:t>
      </w:r>
      <w:r w:rsidRPr="00227415">
        <w:rPr>
          <w:rStyle w:val="aa"/>
          <w:rFonts w:ascii="Times New Roman" w:hAnsi="Times New Roman"/>
          <w:b w:val="0"/>
          <w:bCs w:val="0"/>
          <w:sz w:val="28"/>
          <w:szCs w:val="28"/>
          <w:lang w:val="ru-RU"/>
        </w:rPr>
        <w:t>уровнем фактора</w:t>
      </w:r>
      <w:r w:rsidRPr="00227415">
        <w:rPr>
          <w:rFonts w:ascii="Times New Roman" w:hAnsi="Times New Roman"/>
          <w:sz w:val="28"/>
          <w:szCs w:val="28"/>
          <w:lang w:val="ru-RU"/>
        </w:rPr>
        <w:t xml:space="preserve"> или </w:t>
      </w:r>
      <w:r w:rsidRPr="00227415">
        <w:rPr>
          <w:rStyle w:val="aa"/>
          <w:rFonts w:ascii="Times New Roman" w:hAnsi="Times New Roman"/>
          <w:b w:val="0"/>
          <w:bCs w:val="0"/>
          <w:sz w:val="28"/>
          <w:szCs w:val="28"/>
          <w:lang w:val="ru-RU"/>
        </w:rPr>
        <w:t>способом обработки</w:t>
      </w:r>
      <w:r w:rsidRPr="00227415">
        <w:rPr>
          <w:rFonts w:ascii="Times New Roman" w:hAnsi="Times New Roman"/>
          <w:sz w:val="28"/>
          <w:szCs w:val="28"/>
          <w:lang w:val="ru-RU"/>
        </w:rPr>
        <w:t>.</w:t>
      </w:r>
    </w:p>
    <w:p w:rsidR="00651159" w:rsidRPr="00227415" w:rsidRDefault="0065115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В зависимости от количества факторов, определяющих вариацию результативного признака, дисперсионный анализ подразделяют на </w:t>
      </w:r>
      <w:r w:rsidRPr="00227415">
        <w:rPr>
          <w:rFonts w:ascii="Times New Roman" w:hAnsi="Times New Roman"/>
          <w:i/>
          <w:sz w:val="28"/>
          <w:szCs w:val="28"/>
          <w:lang w:val="ru-RU"/>
        </w:rPr>
        <w:t>однофакторный</w:t>
      </w:r>
      <w:r w:rsidRPr="00227415">
        <w:rPr>
          <w:rFonts w:ascii="Times New Roman" w:hAnsi="Times New Roman"/>
          <w:sz w:val="28"/>
          <w:szCs w:val="28"/>
          <w:lang w:val="ru-RU"/>
        </w:rPr>
        <w:t xml:space="preserve"> и </w:t>
      </w:r>
      <w:r w:rsidRPr="00227415">
        <w:rPr>
          <w:rFonts w:ascii="Times New Roman" w:hAnsi="Times New Roman"/>
          <w:i/>
          <w:sz w:val="28"/>
          <w:szCs w:val="28"/>
          <w:lang w:val="ru-RU"/>
        </w:rPr>
        <w:t>многофакторный.</w:t>
      </w:r>
    </w:p>
    <w:p w:rsidR="00420E96" w:rsidRPr="00227415" w:rsidRDefault="0065115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моем курсовом проекте для оценки существенной зависимости, обнаруженной методом группировки применяется однофакторный дисперсионный анализ влияния урожайности подсолнечника на рентабельность производства культуры.</w:t>
      </w:r>
    </w:p>
    <w:p w:rsidR="00420E96" w:rsidRPr="00227415" w:rsidRDefault="0065115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При изучении явлений и процессов общественной жизни статистика встречается с разнообразной вариацией (изменчивостью) признаков, характеризующих отдельные единицы совокупности.</w:t>
      </w:r>
    </w:p>
    <w:p w:rsidR="00651159" w:rsidRPr="00227415" w:rsidRDefault="0065115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Вариация - это различие в значениях, какого - либо признака у разных единиц данной совокупности в один и тот же момент времени. Величины признаков изменяются под действием различных факторов. И, следовательно, чем разнообразнее условия, влияющие на размер данного признака, тем больше его вариация. Исследование вариации в статистике имеет большое значение, т. к. помогает изучить сущность явления.</w:t>
      </w:r>
    </w:p>
    <w:p w:rsidR="00420E96" w:rsidRPr="00227415" w:rsidRDefault="0065115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Определим общую вариацию:</w: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E73F23" w:rsidRPr="00227415" w:rsidRDefault="003D1FE3"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Таблица 10</w:t>
      </w:r>
      <w:r w:rsidR="00E73F23" w:rsidRPr="00227415">
        <w:rPr>
          <w:rFonts w:ascii="Times New Roman" w:hAnsi="Times New Roman"/>
          <w:sz w:val="28"/>
          <w:szCs w:val="28"/>
          <w:lang w:val="ru-RU"/>
        </w:rPr>
        <w:t xml:space="preserve"> – </w:t>
      </w:r>
      <w:r w:rsidR="00672AE5" w:rsidRPr="00227415">
        <w:rPr>
          <w:rFonts w:ascii="Times New Roman" w:hAnsi="Times New Roman"/>
          <w:sz w:val="28"/>
          <w:szCs w:val="28"/>
          <w:lang w:val="ru-RU"/>
        </w:rPr>
        <w:t>Исходные данные для расчета</w:t>
      </w:r>
      <w:r w:rsidR="00E73F23" w:rsidRPr="00227415">
        <w:rPr>
          <w:rFonts w:ascii="Times New Roman" w:hAnsi="Times New Roman"/>
          <w:sz w:val="28"/>
          <w:szCs w:val="28"/>
          <w:lang w:val="ru-RU"/>
        </w:rPr>
        <w:t xml:space="preserve"> общей вариации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15"/>
        <w:gridCol w:w="727"/>
        <w:gridCol w:w="741"/>
        <w:gridCol w:w="1386"/>
      </w:tblGrid>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Рентабельность производства подсолнечника,%</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 п/п</w:t>
            </w:r>
          </w:p>
        </w:tc>
        <w:tc>
          <w:tcPr>
            <w:tcW w:w="0" w:type="auto"/>
            <w:shd w:val="clear" w:color="auto" w:fill="auto"/>
          </w:tcPr>
          <w:p w:rsidR="00E73F23"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15" type="#_x0000_t75" style="width:26.25pt;height:16.5pt">
                  <v:imagedata r:id="rId174" o:title="" chromakey="white"/>
                </v:shape>
              </w:pict>
            </w:r>
          </w:p>
        </w:tc>
        <w:tc>
          <w:tcPr>
            <w:tcW w:w="0" w:type="auto"/>
            <w:shd w:val="clear" w:color="auto" w:fill="auto"/>
          </w:tcPr>
          <w:p w:rsidR="00E73F23" w:rsidRPr="002D13EA" w:rsidRDefault="00420E96"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 </w:t>
            </w:r>
            <w:r w:rsidR="00AB72D3">
              <w:rPr>
                <w:rFonts w:ascii="Times New Roman" w:hAnsi="Times New Roman"/>
                <w:sz w:val="20"/>
                <w:lang w:val="ru-RU"/>
              </w:rPr>
              <w:pict>
                <v:shape id="_x0000_i1216" type="#_x0000_t75" style="width:41.25pt;height:16.5pt">
                  <v:imagedata r:id="rId175" o:title="" chromakey="white"/>
                </v:shape>
              </w:pic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97,9</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-36,1</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1303,2</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308,8</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174,8</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30555,0</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127,6</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-6,4</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41,0</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169,2</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35,2</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1239,0</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253,2</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119,9</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14376,0</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-3,1</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6</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-137,1</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18796,4</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65,9</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7</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-68,1</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4637,6</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46,2</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8</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-87,8</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7708,8</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50,6</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-83,4</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6955,6</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19,0</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10</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-114,0</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13225,0</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23,8</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11</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-110,2</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12144,0</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-42,7</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12</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-152,9</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23378,4</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459,3</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13</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325,3</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105820,1</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143,0</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14</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81</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203,1</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15</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69,1</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4774,8</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120,5</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16</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-13,5</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182,2</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151,0</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17</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17</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289,0</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30,0</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18</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-104</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10816,0</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130,6</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19</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-3,4</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11,6</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392,6</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20</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258,6</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66874</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211,7</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21</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77,7</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6037,3</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77,4</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22</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-56,6</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3203,6</w:t>
            </w:r>
          </w:p>
        </w:tc>
      </w:tr>
      <w:tr w:rsidR="00E73F23" w:rsidRPr="002D13EA" w:rsidTr="002D13EA">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47,1</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-86,9</w:t>
            </w: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7551,6</w:t>
            </w:r>
          </w:p>
        </w:tc>
      </w:tr>
      <w:tr w:rsidR="00E73F23" w:rsidRPr="002D13EA" w:rsidTr="002D13EA">
        <w:tc>
          <w:tcPr>
            <w:tcW w:w="0" w:type="auto"/>
            <w:shd w:val="clear" w:color="auto" w:fill="auto"/>
          </w:tcPr>
          <w:p w:rsidR="00E73F23"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17" type="#_x0000_t75" style="width:18pt;height:16.5pt">
                  <v:imagedata r:id="rId176" o:title="" chromakey="white"/>
                </v:shape>
              </w:pict>
            </w:r>
            <w:r w:rsidR="00AF26E9" w:rsidRPr="002D13EA">
              <w:rPr>
                <w:rFonts w:ascii="Times New Roman" w:hAnsi="Times New Roman"/>
                <w:sz w:val="20"/>
                <w:lang w:val="ru-RU"/>
              </w:rPr>
              <w:t>134,0</w:t>
            </w:r>
          </w:p>
        </w:tc>
        <w:tc>
          <w:tcPr>
            <w:tcW w:w="0" w:type="auto"/>
            <w:shd w:val="clear" w:color="auto" w:fill="auto"/>
          </w:tcPr>
          <w:p w:rsidR="00E73F23" w:rsidRPr="002D13EA" w:rsidRDefault="00E73F23" w:rsidP="002D13EA">
            <w:pPr>
              <w:suppressAutoHyphens/>
              <w:spacing w:line="360" w:lineRule="auto"/>
              <w:rPr>
                <w:rFonts w:ascii="Times New Roman" w:hAnsi="Times New Roman"/>
                <w:sz w:val="20"/>
                <w:lang w:val="ru-RU"/>
              </w:rPr>
            </w:pPr>
          </w:p>
        </w:tc>
        <w:tc>
          <w:tcPr>
            <w:tcW w:w="0" w:type="auto"/>
            <w:shd w:val="clear" w:color="auto" w:fill="auto"/>
          </w:tcPr>
          <w:p w:rsidR="00E73F23" w:rsidRPr="002D13EA" w:rsidRDefault="00672AE5"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E73F23" w:rsidRPr="002D13EA" w:rsidRDefault="00AB72D3" w:rsidP="002D13EA">
            <w:pPr>
              <w:suppressAutoHyphens/>
              <w:spacing w:line="360" w:lineRule="auto"/>
              <w:rPr>
                <w:rFonts w:ascii="Times New Roman" w:hAnsi="Times New Roman"/>
                <w:sz w:val="20"/>
                <w:lang w:val="ru-RU"/>
              </w:rPr>
            </w:pPr>
            <w:r>
              <w:rPr>
                <w:rFonts w:ascii="Times New Roman" w:hAnsi="Times New Roman"/>
                <w:sz w:val="20"/>
                <w:lang w:val="ru-RU"/>
              </w:rPr>
              <w:pict>
                <v:shape id="_x0000_i1218" type="#_x0000_t75" style="width:21pt;height:16.5pt">
                  <v:imagedata r:id="rId82" o:title="" chromakey="white"/>
                </v:shape>
              </w:pict>
            </w:r>
            <w:r w:rsidR="00672AE5" w:rsidRPr="002D13EA">
              <w:rPr>
                <w:rFonts w:ascii="Times New Roman" w:hAnsi="Times New Roman"/>
                <w:sz w:val="20"/>
                <w:lang w:val="ru-RU"/>
              </w:rPr>
              <w:t>340001,2</w:t>
            </w:r>
          </w:p>
        </w:tc>
      </w:tr>
    </w:tbl>
    <w:p w:rsidR="00493838" w:rsidRPr="00227415" w:rsidRDefault="00493838" w:rsidP="00420E96">
      <w:pPr>
        <w:pStyle w:val="a3"/>
        <w:suppressAutoHyphens/>
        <w:spacing w:line="360" w:lineRule="auto"/>
        <w:ind w:left="0" w:firstLine="709"/>
        <w:jc w:val="both"/>
        <w:rPr>
          <w:rFonts w:ascii="Times New Roman" w:hAnsi="Times New Roman"/>
          <w:sz w:val="28"/>
          <w:szCs w:val="28"/>
          <w:lang w:val="ru-RU"/>
        </w:rPr>
      </w:pPr>
    </w:p>
    <w:p w:rsidR="00420E96" w:rsidRPr="00227415" w:rsidRDefault="00493838"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При выполнении всех условий применения дисперсионного анализа, разложение общей вариации математически выглядит следующим образом:</w:t>
      </w:r>
    </w:p>
    <w:p w:rsidR="00AF26E9" w:rsidRPr="00227415" w:rsidRDefault="00AF26E9" w:rsidP="00420E96">
      <w:pPr>
        <w:pStyle w:val="a3"/>
        <w:suppressAutoHyphens/>
        <w:spacing w:line="360" w:lineRule="auto"/>
        <w:ind w:left="0" w:firstLine="709"/>
        <w:jc w:val="both"/>
        <w:rPr>
          <w:rFonts w:ascii="Times New Roman" w:hAnsi="Times New Roman"/>
          <w:sz w:val="28"/>
          <w:szCs w:val="28"/>
          <w:lang w:val="ru-RU"/>
        </w:rPr>
      </w:pPr>
    </w:p>
    <w:p w:rsidR="00493838" w:rsidRPr="00227415" w:rsidRDefault="00493838" w:rsidP="00420E96">
      <w:pPr>
        <w:pStyle w:val="a3"/>
        <w:suppressAutoHyphens/>
        <w:spacing w:line="360" w:lineRule="auto"/>
        <w:ind w:left="0" w:firstLine="709"/>
        <w:jc w:val="both"/>
        <w:rPr>
          <w:rFonts w:ascii="Times New Roman" w:hAnsi="Times New Roman"/>
          <w:b/>
          <w:sz w:val="28"/>
          <w:lang w:val="ru-RU"/>
        </w:rPr>
      </w:pPr>
      <w:r w:rsidRPr="00227415">
        <w:rPr>
          <w:rFonts w:ascii="Times New Roman" w:hAnsi="Times New Roman"/>
          <w:b/>
          <w:sz w:val="28"/>
          <w:lang w:val="ru-RU"/>
        </w:rPr>
        <w:t>Woбщ. = Wфакт + Wост</w:t>
      </w:r>
      <w:r w:rsidR="00AF26E9" w:rsidRPr="00227415">
        <w:rPr>
          <w:rFonts w:ascii="Times New Roman" w:hAnsi="Times New Roman"/>
          <w:b/>
          <w:sz w:val="28"/>
          <w:lang w:val="ru-RU"/>
        </w:rPr>
        <w:t>,</w:t>
      </w:r>
    </w:p>
    <w:p w:rsidR="00AF26E9" w:rsidRPr="00227415" w:rsidRDefault="00AF26E9" w:rsidP="00420E96">
      <w:pPr>
        <w:pStyle w:val="a3"/>
        <w:suppressAutoHyphens/>
        <w:spacing w:line="360" w:lineRule="auto"/>
        <w:ind w:left="0" w:firstLine="709"/>
        <w:jc w:val="both"/>
        <w:rPr>
          <w:rFonts w:ascii="Times New Roman" w:hAnsi="Times New Roman"/>
          <w:b/>
          <w:sz w:val="28"/>
          <w:lang w:val="ru-RU"/>
        </w:rPr>
      </w:pPr>
    </w:p>
    <w:p w:rsidR="00420E96" w:rsidRPr="00227415" w:rsidRDefault="00493838"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Woбщ. - общая вариация наблюдаемых значений (вариант), характеризуется разбросом вариант от общего среднего. Измеряет вариацию признака во всей совокупности под влиянием всех факторов, обусловивших эту вариацию. Общее разнообразие складывается из межгруппового и внутригруппового;</w:t>
      </w:r>
    </w:p>
    <w:p w:rsidR="00420E96" w:rsidRPr="00227415" w:rsidRDefault="0009024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W</w:t>
      </w:r>
      <w:r w:rsidR="00493838" w:rsidRPr="00227415">
        <w:rPr>
          <w:rFonts w:ascii="Times New Roman" w:hAnsi="Times New Roman"/>
          <w:sz w:val="28"/>
          <w:szCs w:val="28"/>
          <w:lang w:val="ru-RU"/>
        </w:rPr>
        <w:t>факт - факторная (межгрупповая) вариация, характеризуется различием средних в каждой группе и зависит от влияния исследуемого фактора, по которому дифференцируется каждая группа.</w:t>
      </w:r>
    </w:p>
    <w:p w:rsidR="00420E96" w:rsidRPr="00227415" w:rsidRDefault="00493838"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Dост. - остаточная (внутригрупповая) вариация, которая характеризует рассеяние вариант внутри групп. Отражает случайную вариацию, т.е. часть вариации, происходящую под влиянием неуточненных факторов и не зависящую от признака — фактора, положенного в основание группировки. Вариация изучаемого признака зависит от силы влияния каких-то неучтенных случайных факторов, как от организованных (заданных исследователем), так и от случайных (неизвестных) факторов.</w:t>
      </w:r>
    </w:p>
    <w:p w:rsidR="00E73F23" w:rsidRPr="00227415" w:rsidRDefault="00493838"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Поэтому общая вариация (дисперсия) слагается из вариации, вызванной организованными (заданными) факторами, называемыми факториальной вариацией и неорганизованными факторами, т.е. остаточной вариацией (случайной, неизвестной).</w:t>
      </w:r>
    </w:p>
    <w:p w:rsidR="00420E96" w:rsidRPr="00227415" w:rsidRDefault="00672AE5" w:rsidP="00420E96">
      <w:pPr>
        <w:pStyle w:val="a3"/>
        <w:suppressAutoHyphens/>
        <w:spacing w:line="360" w:lineRule="auto"/>
        <w:ind w:left="0" w:firstLine="709"/>
        <w:jc w:val="both"/>
        <w:rPr>
          <w:rFonts w:ascii="Times New Roman" w:hAnsi="Times New Roman"/>
          <w:i/>
          <w:sz w:val="28"/>
          <w:szCs w:val="28"/>
          <w:lang w:val="ru-RU"/>
        </w:rPr>
      </w:pPr>
      <w:r w:rsidRPr="00227415">
        <w:rPr>
          <w:rFonts w:ascii="Times New Roman" w:hAnsi="Times New Roman"/>
          <w:sz w:val="28"/>
          <w:szCs w:val="28"/>
          <w:lang w:val="ru-RU"/>
        </w:rPr>
        <w:t xml:space="preserve">По данным, представленным в таблице 15 определим </w:t>
      </w:r>
      <w:r w:rsidRPr="00227415">
        <w:rPr>
          <w:rFonts w:ascii="Times New Roman" w:hAnsi="Times New Roman"/>
          <w:i/>
          <w:sz w:val="28"/>
          <w:szCs w:val="28"/>
          <w:lang w:val="ru-RU"/>
        </w:rPr>
        <w:t>общую вариацию</w:t>
      </w:r>
      <w:r w:rsidR="001B0A74" w:rsidRPr="00227415">
        <w:rPr>
          <w:rFonts w:ascii="Times New Roman" w:hAnsi="Times New Roman"/>
          <w:i/>
          <w:sz w:val="28"/>
          <w:szCs w:val="28"/>
          <w:lang w:val="ru-RU"/>
        </w:rPr>
        <w:t>(</w:t>
      </w:r>
      <w:r w:rsidR="00AB72D3">
        <w:rPr>
          <w:rFonts w:ascii="Times New Roman" w:hAnsi="Times New Roman"/>
          <w:position w:val="-14"/>
          <w:sz w:val="28"/>
          <w:lang w:val="ru-RU"/>
        </w:rPr>
        <w:pict>
          <v:shape id="_x0000_i1219" type="#_x0000_t75" style="width:36pt;height:20.25pt">
            <v:imagedata r:id="rId177" o:title="" chromakey="white"/>
          </v:shape>
        </w:pict>
      </w:r>
      <w:r w:rsidR="001B0A74" w:rsidRPr="00227415">
        <w:rPr>
          <w:rFonts w:ascii="Times New Roman" w:hAnsi="Times New Roman"/>
          <w:i/>
          <w:sz w:val="28"/>
          <w:szCs w:val="28"/>
          <w:lang w:val="ru-RU"/>
        </w:rPr>
        <w:t>)</w:t>
      </w:r>
      <w:r w:rsidRPr="00227415">
        <w:rPr>
          <w:rFonts w:ascii="Times New Roman" w:hAnsi="Times New Roman"/>
          <w:i/>
          <w:sz w:val="28"/>
          <w:szCs w:val="28"/>
          <w:lang w:val="ru-RU"/>
        </w:rPr>
        <w:t>:</w:t>
      </w:r>
    </w:p>
    <w:p w:rsidR="00227415" w:rsidRPr="00227415" w:rsidRDefault="00227415" w:rsidP="00420E96">
      <w:pPr>
        <w:pStyle w:val="a3"/>
        <w:suppressAutoHyphens/>
        <w:spacing w:line="360" w:lineRule="auto"/>
        <w:ind w:left="0" w:firstLine="709"/>
        <w:jc w:val="both"/>
        <w:rPr>
          <w:rFonts w:ascii="Times New Roman" w:hAnsi="Times New Roman"/>
          <w:i/>
          <w:sz w:val="28"/>
          <w:szCs w:val="28"/>
          <w:lang w:val="ru-RU"/>
        </w:rPr>
      </w:pPr>
    </w:p>
    <w:p w:rsidR="00672AE5"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4"/>
          <w:sz w:val="28"/>
          <w:lang w:val="ru-RU"/>
        </w:rPr>
        <w:pict>
          <v:shape id="_x0000_i1220" type="#_x0000_t75" style="width:214.5pt;height:20.25pt">
            <v:imagedata r:id="rId178" o:title="" chromakey="white"/>
          </v:shape>
        </w:pict>
      </w:r>
      <w:r w:rsidR="00672AE5" w:rsidRPr="00227415">
        <w:rPr>
          <w:rFonts w:ascii="Times New Roman" w:hAnsi="Times New Roman"/>
          <w:b/>
          <w:sz w:val="28"/>
          <w:szCs w:val="28"/>
          <w:lang w:val="ru-RU"/>
        </w:rPr>
        <w:t>,</w:t>
      </w:r>
      <w:r w:rsidR="00420E96" w:rsidRPr="00227415">
        <w:rPr>
          <w:rFonts w:ascii="Times New Roman" w:hAnsi="Times New Roman"/>
          <w:b/>
          <w:sz w:val="28"/>
          <w:szCs w:val="28"/>
          <w:lang w:val="ru-RU"/>
        </w:rPr>
        <w:t xml:space="preserve"> </w:t>
      </w:r>
      <w:r w:rsidR="00672AE5" w:rsidRPr="00227415">
        <w:rPr>
          <w:rFonts w:ascii="Times New Roman" w:hAnsi="Times New Roman"/>
          <w:sz w:val="28"/>
          <w:szCs w:val="28"/>
          <w:lang w:val="ru-RU"/>
        </w:rPr>
        <w:t>(23)</w:t>
      </w:r>
    </w:p>
    <w:p w:rsidR="00227415" w:rsidRPr="00227415" w:rsidRDefault="00227415" w:rsidP="00420E96">
      <w:pPr>
        <w:pStyle w:val="a3"/>
        <w:suppressAutoHyphens/>
        <w:spacing w:line="360" w:lineRule="auto"/>
        <w:ind w:left="0" w:firstLine="709"/>
        <w:jc w:val="both"/>
        <w:rPr>
          <w:rFonts w:ascii="Times New Roman" w:hAnsi="Times New Roman"/>
          <w:b/>
          <w:sz w:val="28"/>
          <w:szCs w:val="28"/>
          <w:lang w:val="ru-RU"/>
        </w:rPr>
      </w:pPr>
    </w:p>
    <w:p w:rsidR="00420E96" w:rsidRPr="00227415" w:rsidRDefault="00672AE5"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где х – уровень рентабельности;</w:t>
      </w:r>
    </w:p>
    <w:p w:rsidR="00672AE5"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1"/>
          <w:sz w:val="28"/>
          <w:lang w:val="ru-RU"/>
        </w:rPr>
        <w:pict>
          <v:shape id="_x0000_i1221" type="#_x0000_t75" style="width:23.25pt;height:18.75pt">
            <v:imagedata r:id="rId179" o:title="" chromakey="white"/>
          </v:shape>
        </w:pict>
      </w:r>
      <w:r w:rsidR="00672AE5" w:rsidRPr="00227415">
        <w:rPr>
          <w:rFonts w:ascii="Times New Roman" w:hAnsi="Times New Roman"/>
          <w:sz w:val="28"/>
          <w:szCs w:val="28"/>
          <w:lang w:val="ru-RU"/>
        </w:rPr>
        <w:t>среднее значение уровня рентабельности</w:t>
      </w:r>
    </w:p>
    <w:p w:rsidR="001B0A74" w:rsidRPr="00227415" w:rsidRDefault="001B0A74"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Таким образом,</w: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1B0A74" w:rsidRPr="00227415" w:rsidRDefault="00AB72D3" w:rsidP="00420E96">
      <w:pPr>
        <w:pStyle w:val="a3"/>
        <w:suppressAutoHyphens/>
        <w:spacing w:line="360" w:lineRule="auto"/>
        <w:ind w:left="0" w:firstLine="709"/>
        <w:jc w:val="both"/>
        <w:rPr>
          <w:rFonts w:ascii="Times New Roman" w:hAnsi="Times New Roman"/>
          <w:sz w:val="28"/>
          <w:lang w:val="ru-RU"/>
        </w:rPr>
      </w:pPr>
      <w:r>
        <w:rPr>
          <w:rFonts w:ascii="Times New Roman" w:hAnsi="Times New Roman"/>
          <w:position w:val="-14"/>
          <w:sz w:val="28"/>
          <w:lang w:val="ru-RU"/>
        </w:rPr>
        <w:pict>
          <v:shape id="_x0000_i1222" type="#_x0000_t75" style="width:2in;height:20.25pt">
            <v:imagedata r:id="rId180" o:title="" chromakey="white"/>
          </v:shape>
        </w:pict>
      </w:r>
      <w:r w:rsidR="001B0A74" w:rsidRPr="00227415">
        <w:rPr>
          <w:rFonts w:ascii="Times New Roman" w:hAnsi="Times New Roman"/>
          <w:b/>
          <w:sz w:val="28"/>
          <w:szCs w:val="28"/>
          <w:lang w:val="ru-RU"/>
        </w:rPr>
        <w:t>=</w:t>
      </w:r>
      <w:r w:rsidR="001B0A74" w:rsidRPr="00227415">
        <w:rPr>
          <w:rFonts w:ascii="Times New Roman" w:hAnsi="Times New Roman"/>
          <w:sz w:val="28"/>
          <w:lang w:val="ru-RU"/>
        </w:rPr>
        <w:t>340001,2 %</w: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672AE5" w:rsidRPr="00227415" w:rsidRDefault="00227415" w:rsidP="00420E96">
      <w:pPr>
        <w:pStyle w:val="a3"/>
        <w:suppressAutoHyphens/>
        <w:spacing w:line="360" w:lineRule="auto"/>
        <w:ind w:left="0" w:firstLine="709"/>
        <w:jc w:val="both"/>
        <w:rPr>
          <w:rFonts w:ascii="Times New Roman" w:hAnsi="Times New Roman"/>
          <w:i/>
          <w:sz w:val="28"/>
          <w:szCs w:val="28"/>
          <w:lang w:val="ru-RU"/>
        </w:rPr>
      </w:pPr>
      <w:r w:rsidRPr="00227415">
        <w:rPr>
          <w:rFonts w:ascii="Times New Roman" w:hAnsi="Times New Roman"/>
          <w:sz w:val="28"/>
          <w:szCs w:val="28"/>
          <w:lang w:val="ru-RU"/>
        </w:rPr>
        <w:br w:type="page"/>
      </w:r>
      <w:r w:rsidR="001B0A74" w:rsidRPr="00227415">
        <w:rPr>
          <w:rFonts w:ascii="Times New Roman" w:hAnsi="Times New Roman"/>
          <w:sz w:val="28"/>
          <w:szCs w:val="28"/>
          <w:lang w:val="ru-RU"/>
        </w:rPr>
        <w:t xml:space="preserve">Определим </w:t>
      </w:r>
      <w:r w:rsidR="001B0A74" w:rsidRPr="00227415">
        <w:rPr>
          <w:rFonts w:ascii="Times New Roman" w:hAnsi="Times New Roman"/>
          <w:i/>
          <w:sz w:val="28"/>
          <w:szCs w:val="28"/>
          <w:lang w:val="ru-RU"/>
        </w:rPr>
        <w:t>факторную вариацию (</w:t>
      </w:r>
      <w:r w:rsidR="00AB72D3">
        <w:rPr>
          <w:rFonts w:ascii="Times New Roman" w:hAnsi="Times New Roman"/>
          <w:position w:val="-15"/>
          <w:sz w:val="28"/>
          <w:lang w:val="ru-RU"/>
        </w:rPr>
        <w:pict>
          <v:shape id="_x0000_i1223" type="#_x0000_t75" style="width:36.75pt;height:21pt">
            <v:imagedata r:id="rId181" o:title="" chromakey="white"/>
          </v:shape>
        </w:pict>
      </w:r>
      <w:r w:rsidR="001B0A74" w:rsidRPr="00227415">
        <w:rPr>
          <w:rFonts w:ascii="Times New Roman" w:hAnsi="Times New Roman"/>
          <w:i/>
          <w:sz w:val="28"/>
          <w:szCs w:val="28"/>
          <w:lang w:val="ru-RU"/>
        </w:rPr>
        <w:t>):</w:t>
      </w:r>
    </w:p>
    <w:p w:rsidR="00227415" w:rsidRPr="00227415" w:rsidRDefault="00227415" w:rsidP="00420E96">
      <w:pPr>
        <w:pStyle w:val="a3"/>
        <w:suppressAutoHyphens/>
        <w:spacing w:line="360" w:lineRule="auto"/>
        <w:ind w:left="0" w:firstLine="709"/>
        <w:jc w:val="both"/>
        <w:rPr>
          <w:rFonts w:ascii="Times New Roman" w:hAnsi="Times New Roman"/>
          <w:position w:val="-20"/>
          <w:sz w:val="28"/>
          <w:lang w:val="ru-RU"/>
        </w:rPr>
      </w:pPr>
    </w:p>
    <w:p w:rsidR="001B0A74"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20"/>
          <w:sz w:val="28"/>
          <w:lang w:val="ru-RU"/>
        </w:rPr>
        <w:pict>
          <v:shape id="_x0000_i1224" type="#_x0000_t75" style="width:261.75pt;height:27.75pt">
            <v:imagedata r:id="rId182" o:title="" chromakey="white"/>
          </v:shape>
        </w:pict>
      </w:r>
      <w:r w:rsidR="001B0A74" w:rsidRPr="00227415">
        <w:rPr>
          <w:rFonts w:ascii="Times New Roman" w:hAnsi="Times New Roman"/>
          <w:sz w:val="28"/>
          <w:szCs w:val="28"/>
          <w:lang w:val="ru-RU"/>
        </w:rPr>
        <w:t xml:space="preserve"> ,</w:t>
      </w:r>
      <w:r w:rsidR="00420E96" w:rsidRPr="00227415">
        <w:rPr>
          <w:rFonts w:ascii="Times New Roman" w:hAnsi="Times New Roman"/>
          <w:sz w:val="28"/>
          <w:szCs w:val="28"/>
          <w:lang w:val="ru-RU"/>
        </w:rPr>
        <w:t xml:space="preserve"> </w:t>
      </w:r>
      <w:r w:rsidR="001B0A74" w:rsidRPr="00227415">
        <w:rPr>
          <w:rFonts w:ascii="Times New Roman" w:hAnsi="Times New Roman"/>
          <w:sz w:val="28"/>
          <w:szCs w:val="28"/>
          <w:lang w:val="ru-RU"/>
        </w:rPr>
        <w:t>(24)</w:t>
      </w:r>
    </w:p>
    <w:p w:rsidR="00227415" w:rsidRPr="00227415" w:rsidRDefault="00227415" w:rsidP="00420E96">
      <w:pPr>
        <w:pStyle w:val="a3"/>
        <w:suppressAutoHyphens/>
        <w:spacing w:line="360" w:lineRule="auto"/>
        <w:ind w:left="0" w:firstLine="709"/>
        <w:jc w:val="both"/>
        <w:rPr>
          <w:rFonts w:ascii="Times New Roman" w:hAnsi="Times New Roman"/>
          <w:sz w:val="28"/>
          <w:szCs w:val="28"/>
          <w:lang w:val="ru-RU"/>
        </w:rPr>
      </w:pPr>
    </w:p>
    <w:p w:rsidR="00420E96" w:rsidRPr="00227415" w:rsidRDefault="001B0A74"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где </w:t>
      </w:r>
      <w:r w:rsidR="00AB72D3">
        <w:rPr>
          <w:rFonts w:ascii="Times New Roman" w:hAnsi="Times New Roman"/>
          <w:position w:val="-15"/>
          <w:sz w:val="28"/>
          <w:lang w:val="ru-RU"/>
        </w:rPr>
        <w:pict>
          <v:shape id="_x0000_i1225" type="#_x0000_t75" style="width:36pt;height:21pt">
            <v:imagedata r:id="rId183" o:title="" chromakey="white"/>
          </v:shape>
        </w:pict>
      </w:r>
      <w:r w:rsidRPr="00227415">
        <w:rPr>
          <w:rFonts w:ascii="Times New Roman" w:hAnsi="Times New Roman"/>
          <w:b/>
          <w:sz w:val="28"/>
          <w:szCs w:val="28"/>
          <w:lang w:val="ru-RU"/>
        </w:rPr>
        <w:t xml:space="preserve"> </w:t>
      </w:r>
      <w:r w:rsidRPr="00227415">
        <w:rPr>
          <w:rFonts w:ascii="Times New Roman" w:hAnsi="Times New Roman"/>
          <w:sz w:val="28"/>
          <w:szCs w:val="28"/>
          <w:lang w:val="ru-RU"/>
        </w:rPr>
        <w:t>среднее значение рентабельности подсолнечника в результате</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аналитической группировки;</w:t>
      </w:r>
      <w:r w:rsidR="00420E96" w:rsidRPr="00227415">
        <w:rPr>
          <w:rFonts w:ascii="Times New Roman" w:hAnsi="Times New Roman"/>
          <w:sz w:val="28"/>
          <w:szCs w:val="28"/>
          <w:lang w:val="ru-RU"/>
        </w:rPr>
        <w:t xml:space="preserve"> </w:t>
      </w:r>
    </w:p>
    <w:p w:rsidR="00651159" w:rsidRPr="00227415" w:rsidRDefault="00AB72D3" w:rsidP="00420E96">
      <w:pPr>
        <w:pStyle w:val="a3"/>
        <w:suppressAutoHyphens/>
        <w:spacing w:line="360" w:lineRule="auto"/>
        <w:ind w:left="0" w:firstLine="709"/>
        <w:jc w:val="both"/>
        <w:rPr>
          <w:rFonts w:ascii="Times New Roman" w:hAnsi="Times New Roman"/>
          <w:b/>
          <w:sz w:val="28"/>
          <w:szCs w:val="28"/>
          <w:lang w:val="ru-RU"/>
        </w:rPr>
      </w:pPr>
      <w:r>
        <w:rPr>
          <w:rFonts w:ascii="Times New Roman" w:hAnsi="Times New Roman"/>
          <w:position w:val="-12"/>
          <w:sz w:val="28"/>
          <w:lang w:val="ru-RU"/>
        </w:rPr>
        <w:pict>
          <v:shape id="_x0000_i1226" type="#_x0000_t75" style="width:230.25pt;height:18.75pt">
            <v:imagedata r:id="rId184" o:title="" chromakey="white"/>
          </v:shape>
        </w:pict>
      </w:r>
    </w:p>
    <w:p w:rsidR="00227415" w:rsidRPr="00227415" w:rsidRDefault="00227415" w:rsidP="00420E96">
      <w:pPr>
        <w:pStyle w:val="a3"/>
        <w:suppressAutoHyphens/>
        <w:spacing w:line="360" w:lineRule="auto"/>
        <w:ind w:left="0" w:firstLine="709"/>
        <w:jc w:val="both"/>
        <w:rPr>
          <w:rFonts w:ascii="Times New Roman" w:hAnsi="Times New Roman"/>
          <w:sz w:val="28"/>
          <w:lang w:val="ru-RU"/>
        </w:rPr>
      </w:pPr>
    </w:p>
    <w:p w:rsidR="001B0A74" w:rsidRPr="00227415" w:rsidRDefault="00AB72D3" w:rsidP="00420E96">
      <w:pPr>
        <w:pStyle w:val="a3"/>
        <w:suppressAutoHyphens/>
        <w:spacing w:line="360" w:lineRule="auto"/>
        <w:ind w:left="0" w:firstLine="709"/>
        <w:jc w:val="both"/>
        <w:rPr>
          <w:rFonts w:ascii="Times New Roman" w:hAnsi="Times New Roman"/>
          <w:sz w:val="28"/>
          <w:lang w:val="ru-RU"/>
        </w:rPr>
      </w:pPr>
      <w:r>
        <w:rPr>
          <w:rFonts w:ascii="Times New Roman" w:hAnsi="Times New Roman"/>
          <w:sz w:val="28"/>
          <w:lang w:val="ru-RU"/>
        </w:rPr>
        <w:pict>
          <v:shape id="_x0000_i1227" type="#_x0000_t75" style="width:398.25pt;height:24.75pt">
            <v:imagedata r:id="rId185" o:title="" chromakey="white"/>
          </v:shape>
        </w:pict>
      </w:r>
    </w:p>
    <w:p w:rsidR="00651159" w:rsidRPr="00227415" w:rsidRDefault="00AB72D3" w:rsidP="00420E96">
      <w:pPr>
        <w:pStyle w:val="a3"/>
        <w:suppressAutoHyphens/>
        <w:spacing w:line="360" w:lineRule="auto"/>
        <w:ind w:left="0" w:firstLine="709"/>
        <w:jc w:val="both"/>
        <w:rPr>
          <w:rFonts w:ascii="Times New Roman" w:hAnsi="Times New Roman"/>
          <w:sz w:val="28"/>
          <w:lang w:val="ru-RU"/>
        </w:rPr>
      </w:pPr>
      <w:r>
        <w:rPr>
          <w:rFonts w:ascii="Times New Roman" w:hAnsi="Times New Roman"/>
          <w:position w:val="-14"/>
          <w:sz w:val="28"/>
          <w:lang w:val="ru-RU"/>
        </w:rPr>
        <w:pict>
          <v:shape id="_x0000_i1228" type="#_x0000_t75" style="width:229.5pt;height:18pt">
            <v:imagedata r:id="rId186" o:title="" chromakey="white"/>
          </v:shape>
        </w:pict>
      </w:r>
      <w:r w:rsidR="00054679" w:rsidRPr="00227415">
        <w:rPr>
          <w:rFonts w:ascii="Times New Roman" w:hAnsi="Times New Roman"/>
          <w:sz w:val="28"/>
          <w:lang w:val="ru-RU"/>
        </w:rPr>
        <w:t>%</w:t>
      </w:r>
    </w:p>
    <w:p w:rsidR="00493838" w:rsidRPr="00227415" w:rsidRDefault="00493838" w:rsidP="00420E96">
      <w:pPr>
        <w:pStyle w:val="a3"/>
        <w:suppressAutoHyphens/>
        <w:spacing w:line="360" w:lineRule="auto"/>
        <w:ind w:left="0" w:firstLine="709"/>
        <w:jc w:val="both"/>
        <w:rPr>
          <w:rFonts w:ascii="Times New Roman" w:hAnsi="Times New Roman"/>
          <w:sz w:val="28"/>
          <w:lang w:val="ru-RU"/>
        </w:rPr>
      </w:pPr>
    </w:p>
    <w:p w:rsidR="00420E96" w:rsidRPr="00227415" w:rsidRDefault="00090245"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Определим остаточную вариацию:</w:t>
      </w:r>
    </w:p>
    <w:p w:rsidR="00227415" w:rsidRPr="00227415" w:rsidRDefault="00227415" w:rsidP="00420E96">
      <w:pPr>
        <w:pStyle w:val="a3"/>
        <w:suppressAutoHyphens/>
        <w:spacing w:line="360" w:lineRule="auto"/>
        <w:ind w:left="0" w:firstLine="709"/>
        <w:jc w:val="both"/>
        <w:rPr>
          <w:rFonts w:ascii="Times New Roman" w:hAnsi="Times New Roman"/>
          <w:position w:val="-15"/>
          <w:sz w:val="28"/>
          <w:lang w:val="ru-RU"/>
        </w:rPr>
      </w:pPr>
    </w:p>
    <w:p w:rsidR="00090245"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5"/>
          <w:sz w:val="28"/>
          <w:lang w:val="ru-RU"/>
        </w:rPr>
        <w:pict>
          <v:shape id="_x0000_i1229" type="#_x0000_t75" style="width:135.75pt;height:21pt">
            <v:imagedata r:id="rId187" o:title="" chromakey="white"/>
          </v:shape>
        </w:pict>
      </w:r>
      <w:r w:rsidR="00420E96" w:rsidRPr="00227415">
        <w:rPr>
          <w:rFonts w:ascii="Times New Roman" w:hAnsi="Times New Roman"/>
          <w:i/>
          <w:sz w:val="28"/>
          <w:szCs w:val="28"/>
          <w:lang w:val="ru-RU"/>
        </w:rPr>
        <w:t xml:space="preserve"> </w:t>
      </w:r>
      <w:r w:rsidR="00401F2F" w:rsidRPr="00227415">
        <w:rPr>
          <w:rFonts w:ascii="Times New Roman" w:hAnsi="Times New Roman"/>
          <w:sz w:val="28"/>
          <w:szCs w:val="28"/>
          <w:lang w:val="ru-RU"/>
        </w:rPr>
        <w:t>(25)</w:t>
      </w:r>
    </w:p>
    <w:p w:rsidR="007F235D"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sz w:val="28"/>
          <w:lang w:val="ru-RU"/>
        </w:rPr>
        <w:pict>
          <v:shape id="_x0000_i1230" type="#_x0000_t75" style="width:255pt;height:18.75pt">
            <v:imagedata r:id="rId188" o:title="" chromakey="white"/>
          </v:shape>
        </w:pic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420E96" w:rsidRPr="00227415" w:rsidRDefault="0009024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Определим общую дисперсию:</w:t>
      </w:r>
    </w:p>
    <w:p w:rsidR="00227415" w:rsidRPr="00227415" w:rsidRDefault="00227415" w:rsidP="00420E96">
      <w:pPr>
        <w:suppressAutoHyphens/>
        <w:spacing w:line="360" w:lineRule="auto"/>
        <w:ind w:firstLine="709"/>
        <w:jc w:val="both"/>
        <w:rPr>
          <w:rFonts w:ascii="Times New Roman" w:hAnsi="Times New Roman"/>
          <w:position w:val="-20"/>
          <w:sz w:val="28"/>
          <w:lang w:val="ru-RU"/>
        </w:rPr>
      </w:pPr>
    </w:p>
    <w:p w:rsidR="00090245" w:rsidRPr="00227415" w:rsidRDefault="00AB72D3" w:rsidP="00420E96">
      <w:pPr>
        <w:suppressAutoHyphens/>
        <w:spacing w:line="360" w:lineRule="auto"/>
        <w:ind w:firstLine="709"/>
        <w:jc w:val="both"/>
        <w:rPr>
          <w:rFonts w:ascii="Times New Roman" w:hAnsi="Times New Roman"/>
          <w:b/>
          <w:sz w:val="28"/>
          <w:szCs w:val="28"/>
          <w:lang w:val="ru-RU"/>
        </w:rPr>
      </w:pPr>
      <w:r>
        <w:rPr>
          <w:rFonts w:ascii="Times New Roman" w:hAnsi="Times New Roman"/>
          <w:position w:val="-20"/>
          <w:sz w:val="28"/>
          <w:lang w:val="ru-RU"/>
        </w:rPr>
        <w:pict>
          <v:shape id="_x0000_i1231" type="#_x0000_t75" style="width:80.25pt;height:27pt">
            <v:imagedata r:id="rId189" o:title="" chromakey="white"/>
          </v:shape>
        </w:pict>
      </w:r>
      <w:r w:rsidR="00420E96" w:rsidRPr="00227415">
        <w:rPr>
          <w:rFonts w:ascii="Times New Roman" w:hAnsi="Times New Roman"/>
          <w:b/>
          <w:sz w:val="28"/>
          <w:szCs w:val="28"/>
          <w:lang w:val="ru-RU"/>
        </w:rPr>
        <w:t xml:space="preserve"> </w:t>
      </w:r>
      <w:r w:rsidR="00401F2F" w:rsidRPr="00227415">
        <w:rPr>
          <w:rFonts w:ascii="Times New Roman" w:hAnsi="Times New Roman"/>
          <w:sz w:val="28"/>
          <w:szCs w:val="28"/>
          <w:lang w:val="ru-RU"/>
        </w:rPr>
        <w:t>(26)</w:t>
      </w:r>
    </w:p>
    <w:p w:rsidR="00090245"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sz w:val="28"/>
          <w:lang w:val="ru-RU"/>
        </w:rPr>
        <w:pict>
          <v:shape id="_x0000_i1232" type="#_x0000_t75" style="width:193.5pt;height:33.75pt">
            <v:imagedata r:id="rId190" o:title="" chromakey="white"/>
          </v:shape>
        </w:pic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090245" w:rsidRPr="00227415" w:rsidRDefault="0009024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Определим факторную дисперсию:</w:t>
      </w:r>
    </w:p>
    <w:p w:rsidR="00227415" w:rsidRPr="00227415" w:rsidRDefault="00227415" w:rsidP="00420E96">
      <w:pPr>
        <w:suppressAutoHyphens/>
        <w:spacing w:line="360" w:lineRule="auto"/>
        <w:ind w:firstLine="709"/>
        <w:jc w:val="both"/>
        <w:rPr>
          <w:rFonts w:ascii="Times New Roman" w:hAnsi="Times New Roman"/>
          <w:position w:val="-15"/>
          <w:sz w:val="28"/>
          <w:lang w:val="ru-RU"/>
        </w:rPr>
      </w:pPr>
    </w:p>
    <w:p w:rsidR="00090245" w:rsidRPr="00227415" w:rsidRDefault="00AB72D3" w:rsidP="00420E96">
      <w:pPr>
        <w:suppressAutoHyphens/>
        <w:spacing w:line="360" w:lineRule="auto"/>
        <w:ind w:firstLine="709"/>
        <w:jc w:val="both"/>
        <w:rPr>
          <w:rFonts w:ascii="Times New Roman" w:hAnsi="Times New Roman"/>
          <w:b/>
          <w:sz w:val="28"/>
          <w:szCs w:val="28"/>
          <w:lang w:val="ru-RU"/>
        </w:rPr>
      </w:pPr>
      <w:r>
        <w:rPr>
          <w:rFonts w:ascii="Times New Roman" w:hAnsi="Times New Roman"/>
          <w:position w:val="-15"/>
          <w:sz w:val="28"/>
          <w:lang w:val="ru-RU"/>
        </w:rPr>
        <w:pict>
          <v:shape id="_x0000_i1233" type="#_x0000_t75" style="width:51.75pt;height:21pt">
            <v:imagedata r:id="rId191" o:title="" cropleft="47038f" chromakey="white"/>
          </v:shape>
        </w:pict>
      </w:r>
      <w:r w:rsidR="00090245" w:rsidRPr="00227415">
        <w:rPr>
          <w:rFonts w:ascii="Times New Roman" w:hAnsi="Times New Roman"/>
          <w:b/>
          <w:sz w:val="28"/>
          <w:szCs w:val="28"/>
          <w:lang w:val="ru-RU"/>
        </w:rPr>
        <w:t>=</w:t>
      </w:r>
      <w:r>
        <w:rPr>
          <w:rFonts w:ascii="Times New Roman" w:hAnsi="Times New Roman"/>
          <w:position w:val="-20"/>
          <w:sz w:val="28"/>
          <w:lang w:val="ru-RU"/>
        </w:rPr>
        <w:pict>
          <v:shape id="_x0000_i1234" type="#_x0000_t75" style="width:30pt;height:27.75pt">
            <v:imagedata r:id="rId192" o:title="" chromakey="white"/>
          </v:shape>
        </w:pict>
      </w:r>
      <w:r w:rsidR="00420E96" w:rsidRPr="00227415">
        <w:rPr>
          <w:rFonts w:ascii="Times New Roman" w:hAnsi="Times New Roman"/>
          <w:b/>
          <w:sz w:val="28"/>
          <w:szCs w:val="28"/>
          <w:lang w:val="ru-RU"/>
        </w:rPr>
        <w:t xml:space="preserve"> </w:t>
      </w:r>
      <w:r w:rsidR="00401F2F" w:rsidRPr="00227415">
        <w:rPr>
          <w:rFonts w:ascii="Times New Roman" w:hAnsi="Times New Roman"/>
          <w:sz w:val="28"/>
          <w:szCs w:val="28"/>
          <w:lang w:val="ru-RU"/>
        </w:rPr>
        <w:t>(27)</w:t>
      </w:r>
    </w:p>
    <w:p w:rsidR="00090245"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sz w:val="28"/>
          <w:lang w:val="ru-RU"/>
        </w:rPr>
        <w:pict>
          <v:shape id="_x0000_i1235" type="#_x0000_t75" style="width:160.5pt;height:34.5pt">
            <v:imagedata r:id="rId193" o:title="" chromakey="white"/>
          </v:shape>
        </w:pict>
      </w:r>
    </w:p>
    <w:p w:rsidR="00420E96" w:rsidRPr="00227415" w:rsidRDefault="0022741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br w:type="page"/>
      </w:r>
      <w:r w:rsidR="00090245" w:rsidRPr="00227415">
        <w:rPr>
          <w:rFonts w:ascii="Times New Roman" w:hAnsi="Times New Roman"/>
          <w:sz w:val="28"/>
          <w:szCs w:val="28"/>
          <w:lang w:val="ru-RU"/>
        </w:rPr>
        <w:t>Определим остаточную дисперсию:</w:t>
      </w:r>
    </w:p>
    <w:p w:rsidR="00227415" w:rsidRPr="00227415" w:rsidRDefault="00227415" w:rsidP="00420E96">
      <w:pPr>
        <w:suppressAutoHyphens/>
        <w:spacing w:line="360" w:lineRule="auto"/>
        <w:ind w:firstLine="709"/>
        <w:jc w:val="both"/>
        <w:rPr>
          <w:rFonts w:ascii="Times New Roman" w:hAnsi="Times New Roman"/>
          <w:position w:val="-23"/>
          <w:sz w:val="28"/>
          <w:lang w:val="ru-RU"/>
        </w:rPr>
      </w:pPr>
    </w:p>
    <w:p w:rsidR="00090245" w:rsidRPr="00227415" w:rsidRDefault="00AB72D3" w:rsidP="00420E96">
      <w:pPr>
        <w:suppressAutoHyphens/>
        <w:spacing w:line="360" w:lineRule="auto"/>
        <w:ind w:firstLine="709"/>
        <w:jc w:val="both"/>
        <w:rPr>
          <w:rFonts w:ascii="Times New Roman" w:hAnsi="Times New Roman"/>
          <w:b/>
          <w:sz w:val="28"/>
          <w:szCs w:val="28"/>
          <w:lang w:val="ru-RU"/>
        </w:rPr>
      </w:pPr>
      <w:r>
        <w:rPr>
          <w:rFonts w:ascii="Times New Roman" w:hAnsi="Times New Roman"/>
          <w:position w:val="-23"/>
          <w:sz w:val="28"/>
          <w:lang w:val="ru-RU"/>
        </w:rPr>
        <w:pict>
          <v:shape id="_x0000_i1236" type="#_x0000_t75" style="width:108.75pt;height:28.5pt">
            <v:imagedata r:id="rId194" o:title="" chromakey="white"/>
          </v:shape>
        </w:pict>
      </w:r>
      <w:r w:rsidR="00E93210" w:rsidRPr="00227415">
        <w:rPr>
          <w:rFonts w:ascii="Times New Roman" w:hAnsi="Times New Roman"/>
          <w:b/>
          <w:sz w:val="28"/>
          <w:szCs w:val="28"/>
          <w:lang w:val="ru-RU"/>
        </w:rPr>
        <w:t>,</w:t>
      </w:r>
      <w:r w:rsidR="00420E96" w:rsidRPr="00227415">
        <w:rPr>
          <w:rFonts w:ascii="Times New Roman" w:hAnsi="Times New Roman"/>
          <w:b/>
          <w:sz w:val="28"/>
          <w:szCs w:val="28"/>
          <w:lang w:val="ru-RU"/>
        </w:rPr>
        <w:t xml:space="preserve"> </w:t>
      </w:r>
      <w:r w:rsidR="00401F2F" w:rsidRPr="00227415">
        <w:rPr>
          <w:rFonts w:ascii="Times New Roman" w:hAnsi="Times New Roman"/>
          <w:sz w:val="28"/>
          <w:szCs w:val="28"/>
          <w:lang w:val="ru-RU"/>
        </w:rPr>
        <w:t>(28)</w: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420E96" w:rsidRPr="00227415" w:rsidRDefault="00E93210"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Где N – число групп предприятий</w:t>
      </w:r>
    </w:p>
    <w:p w:rsidR="00227415" w:rsidRPr="00227415" w:rsidRDefault="00227415" w:rsidP="00420E96">
      <w:pPr>
        <w:suppressAutoHyphens/>
        <w:spacing w:line="360" w:lineRule="auto"/>
        <w:ind w:firstLine="709"/>
        <w:jc w:val="both"/>
        <w:rPr>
          <w:rFonts w:ascii="Times New Roman" w:hAnsi="Times New Roman"/>
          <w:sz w:val="28"/>
          <w:lang w:val="ru-RU"/>
        </w:rPr>
      </w:pPr>
    </w:p>
    <w:p w:rsidR="007F235D"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sz w:val="28"/>
          <w:lang w:val="ru-RU"/>
        </w:rPr>
        <w:pict>
          <v:shape id="_x0000_i1237" type="#_x0000_t75" style="width:302.25pt;height:36.75pt">
            <v:imagedata r:id="rId195" o:title="" chromakey="white"/>
          </v:shape>
        </w:pic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420E96" w:rsidRPr="00227415" w:rsidRDefault="00C43C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дисперсионном анализе критерий Фишера позволяет оценивать значимость факторов и их взаимодействия.</w:t>
      </w:r>
    </w:p>
    <w:p w:rsidR="00C43CF6" w:rsidRPr="00227415" w:rsidRDefault="00C43C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Критерий Фишера основан на дополнительных предположениях о независимости и нормальности выборок данных.</w:t>
      </w:r>
    </w:p>
    <w:p w:rsidR="009564C3" w:rsidRPr="00227415" w:rsidRDefault="009564C3"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Он вычисляется по формуле:</w:t>
      </w:r>
    </w:p>
    <w:p w:rsidR="00227415" w:rsidRPr="00227415" w:rsidRDefault="00227415" w:rsidP="00420E96">
      <w:pPr>
        <w:suppressAutoHyphens/>
        <w:spacing w:line="360" w:lineRule="auto"/>
        <w:ind w:firstLine="709"/>
        <w:jc w:val="both"/>
        <w:rPr>
          <w:rFonts w:ascii="Times New Roman" w:hAnsi="Times New Roman"/>
          <w:position w:val="-24"/>
          <w:sz w:val="28"/>
          <w:lang w:val="ru-RU"/>
        </w:rPr>
      </w:pPr>
    </w:p>
    <w:p w:rsidR="009564C3" w:rsidRPr="00227415" w:rsidRDefault="00AB72D3" w:rsidP="00420E96">
      <w:pPr>
        <w:suppressAutoHyphens/>
        <w:spacing w:line="360" w:lineRule="auto"/>
        <w:ind w:firstLine="709"/>
        <w:jc w:val="both"/>
        <w:rPr>
          <w:rFonts w:ascii="Times New Roman" w:hAnsi="Times New Roman"/>
          <w:b/>
          <w:sz w:val="28"/>
          <w:szCs w:val="28"/>
          <w:lang w:val="ru-RU"/>
        </w:rPr>
      </w:pPr>
      <w:r>
        <w:rPr>
          <w:rFonts w:ascii="Times New Roman" w:hAnsi="Times New Roman"/>
          <w:position w:val="-24"/>
          <w:sz w:val="28"/>
          <w:lang w:val="ru-RU"/>
        </w:rPr>
        <w:pict>
          <v:shape id="_x0000_i1238" type="#_x0000_t75" style="width:83.25pt;height:33pt">
            <v:imagedata r:id="rId196" o:title="" cropleft="28698f" chromakey="white"/>
          </v:shape>
        </w:pict>
      </w:r>
      <w:r w:rsidR="00420E96" w:rsidRPr="00227415">
        <w:rPr>
          <w:rFonts w:ascii="Times New Roman" w:hAnsi="Times New Roman"/>
          <w:b/>
          <w:sz w:val="28"/>
          <w:szCs w:val="28"/>
          <w:lang w:val="ru-RU"/>
        </w:rPr>
        <w:t xml:space="preserve"> </w:t>
      </w:r>
      <w:r w:rsidR="00401F2F" w:rsidRPr="00227415">
        <w:rPr>
          <w:rFonts w:ascii="Times New Roman" w:hAnsi="Times New Roman"/>
          <w:sz w:val="28"/>
          <w:szCs w:val="28"/>
          <w:lang w:val="ru-RU"/>
        </w:rPr>
        <w:t>(29)</w:t>
      </w:r>
    </w:p>
    <w:p w:rsidR="009564C3"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23"/>
          <w:sz w:val="28"/>
          <w:lang w:val="ru-RU"/>
        </w:rPr>
        <w:pict>
          <v:shape id="_x0000_i1239" type="#_x0000_t75" style="width:147pt;height:27.75pt">
            <v:imagedata r:id="rId197" o:title="" chromakey="white"/>
          </v:shape>
        </w:pict>
      </w:r>
      <w:r w:rsidR="00420E96" w:rsidRPr="00227415">
        <w:rPr>
          <w:rFonts w:ascii="Times New Roman" w:hAnsi="Times New Roman"/>
          <w:sz w:val="28"/>
          <w:szCs w:val="28"/>
          <w:lang w:val="ru-RU"/>
        </w:rPr>
        <w:t xml:space="preserve"> </w:t>
      </w:r>
      <w:r w:rsidR="009564C3" w:rsidRPr="00227415">
        <w:rPr>
          <w:rFonts w:ascii="Times New Roman" w:hAnsi="Times New Roman"/>
          <w:sz w:val="28"/>
          <w:szCs w:val="28"/>
          <w:lang w:val="ru-RU"/>
        </w:rPr>
        <w:t>(уровень</w:t>
      </w:r>
      <w:r w:rsidR="00420E96" w:rsidRPr="00227415">
        <w:rPr>
          <w:rFonts w:ascii="Times New Roman" w:hAnsi="Times New Roman"/>
          <w:sz w:val="28"/>
          <w:szCs w:val="28"/>
          <w:lang w:val="ru-RU"/>
        </w:rPr>
        <w:t xml:space="preserve"> </w:t>
      </w:r>
      <w:r w:rsidR="00C43CF6" w:rsidRPr="00227415">
        <w:rPr>
          <w:rFonts w:ascii="Times New Roman" w:hAnsi="Times New Roman"/>
          <w:sz w:val="28"/>
          <w:szCs w:val="28"/>
          <w:lang w:val="ru-RU"/>
        </w:rPr>
        <w:t>значимости p = 0,</w:t>
      </w:r>
      <w:r w:rsidR="009564C3" w:rsidRPr="00227415">
        <w:rPr>
          <w:rFonts w:ascii="Times New Roman" w:hAnsi="Times New Roman"/>
          <w:sz w:val="28"/>
          <w:szCs w:val="28"/>
          <w:lang w:val="ru-RU"/>
        </w:rPr>
        <w:t>05)</w: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9564C3" w:rsidRPr="00227415" w:rsidRDefault="009564C3"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Если вычисленное значение критерия F больше критического для определенного уровня значимости и соответствующих чисел степеней свободы для числителя и знаменателя, то дисперсии считаются различными.</w:t>
      </w:r>
    </w:p>
    <w:p w:rsidR="009564C3" w:rsidRPr="00227415" w:rsidRDefault="00C43C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Найдем табличное значение F-критерия</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Фишера при уровнях значимости p = 0,05 и числа степеней свободы числителя и знаменателя- 2 и 22 соответственно: (р=0,05; 2; 20)=3,49</w:t>
      </w:r>
    </w:p>
    <w:p w:rsidR="00C43CF6" w:rsidRPr="00227415" w:rsidRDefault="00C43C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Сравним фактическое и табличное значения Фишера и сделаем определенные выводы.</w:t>
      </w:r>
    </w:p>
    <w:p w:rsidR="009564C3" w:rsidRPr="00227415" w:rsidRDefault="00C43CF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Так как фактическое</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значение Фишера меньше табличного (0,0358&lt;3,49), то по данным выборки можно сделать вывод о том, что урожайность подсолнечника не оказывает существенного влияния на рентабельность производства. Однако, на мой взгляд, данный фактор необходимо включить в многофакторную экономико-математическую модель.</w:t>
      </w:r>
    </w:p>
    <w:p w:rsidR="00227415" w:rsidRPr="00227415" w:rsidRDefault="00227415" w:rsidP="00420E96">
      <w:pPr>
        <w:pStyle w:val="1"/>
        <w:keepNext w:val="0"/>
        <w:suppressAutoHyphens/>
        <w:spacing w:before="0" w:after="0" w:line="360" w:lineRule="auto"/>
        <w:ind w:firstLine="709"/>
        <w:jc w:val="both"/>
        <w:rPr>
          <w:rFonts w:ascii="Times New Roman" w:hAnsi="Times New Roman" w:cs="Times New Roman"/>
          <w:sz w:val="28"/>
          <w:lang w:val="ru-RU"/>
        </w:rPr>
      </w:pPr>
      <w:bookmarkStart w:id="15" w:name="_Toc259732561"/>
    </w:p>
    <w:p w:rsidR="00597FBE" w:rsidRPr="00227415" w:rsidRDefault="00227415" w:rsidP="00420E96">
      <w:pPr>
        <w:pStyle w:val="1"/>
        <w:keepNext w:val="0"/>
        <w:suppressAutoHyphens/>
        <w:spacing w:before="0" w:after="0" w:line="360" w:lineRule="auto"/>
        <w:ind w:firstLine="709"/>
        <w:jc w:val="both"/>
        <w:rPr>
          <w:rFonts w:ascii="Times New Roman" w:hAnsi="Times New Roman" w:cs="Times New Roman"/>
          <w:sz w:val="28"/>
          <w:lang w:val="ru-RU"/>
        </w:rPr>
      </w:pPr>
      <w:r w:rsidRPr="00227415">
        <w:rPr>
          <w:rFonts w:ascii="Times New Roman" w:hAnsi="Times New Roman" w:cs="Times New Roman"/>
          <w:sz w:val="28"/>
          <w:lang w:val="ru-RU"/>
        </w:rPr>
        <w:br w:type="page"/>
      </w:r>
      <w:r w:rsidR="00CD2436" w:rsidRPr="00227415">
        <w:rPr>
          <w:rFonts w:ascii="Times New Roman" w:hAnsi="Times New Roman" w:cs="Times New Roman"/>
          <w:sz w:val="28"/>
          <w:lang w:val="ru-RU"/>
        </w:rPr>
        <w:t xml:space="preserve">5. </w:t>
      </w:r>
      <w:r w:rsidR="00597FBE" w:rsidRPr="00227415">
        <w:rPr>
          <w:rFonts w:ascii="Times New Roman" w:hAnsi="Times New Roman" w:cs="Times New Roman"/>
          <w:sz w:val="28"/>
          <w:lang w:val="ru-RU"/>
        </w:rPr>
        <w:t>Проектная часть</w:t>
      </w:r>
      <w:bookmarkEnd w:id="15"/>
    </w:p>
    <w:p w:rsidR="00227415" w:rsidRPr="00227415" w:rsidRDefault="00227415" w:rsidP="00420E96">
      <w:pPr>
        <w:pStyle w:val="2"/>
        <w:keepNext w:val="0"/>
        <w:suppressAutoHyphens/>
        <w:spacing w:before="0" w:after="0" w:line="360" w:lineRule="auto"/>
        <w:ind w:firstLine="709"/>
        <w:jc w:val="both"/>
        <w:rPr>
          <w:rFonts w:ascii="Times New Roman" w:hAnsi="Times New Roman" w:cs="Times New Roman"/>
          <w:lang w:val="ru-RU"/>
        </w:rPr>
      </w:pPr>
      <w:bookmarkStart w:id="16" w:name="_Toc259732562"/>
    </w:p>
    <w:p w:rsidR="0092768A" w:rsidRPr="00227415" w:rsidRDefault="00B02326" w:rsidP="00420E96">
      <w:pPr>
        <w:pStyle w:val="2"/>
        <w:keepNext w:val="0"/>
        <w:suppressAutoHyphens/>
        <w:spacing w:before="0" w:after="0" w:line="360" w:lineRule="auto"/>
        <w:ind w:firstLine="709"/>
        <w:jc w:val="both"/>
        <w:rPr>
          <w:rFonts w:ascii="Times New Roman" w:hAnsi="Times New Roman" w:cs="Times New Roman"/>
          <w:lang w:val="ru-RU"/>
        </w:rPr>
      </w:pPr>
      <w:r w:rsidRPr="00227415">
        <w:rPr>
          <w:rFonts w:ascii="Times New Roman" w:hAnsi="Times New Roman" w:cs="Times New Roman"/>
          <w:lang w:val="ru-RU"/>
        </w:rPr>
        <w:t>5.1 Сущность и основные условия применения корреляционного анализа</w:t>
      </w:r>
      <w:bookmarkEnd w:id="16"/>
    </w:p>
    <w:p w:rsidR="00B02326" w:rsidRPr="00227415" w:rsidRDefault="00B02326" w:rsidP="00420E96">
      <w:pPr>
        <w:suppressAutoHyphens/>
        <w:spacing w:line="360" w:lineRule="auto"/>
        <w:ind w:firstLine="709"/>
        <w:jc w:val="both"/>
        <w:rPr>
          <w:rFonts w:ascii="Times New Roman" w:hAnsi="Times New Roman"/>
          <w:sz w:val="28"/>
          <w:lang w:val="ru-RU" w:eastAsia="ru-RU"/>
        </w:rPr>
      </w:pP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Все явления и процессы, характеризующие социально-экономическое развитие тесно взаимосвязаны и взаимозависимы между собой.</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статистике показатели, характеризующие эти явления, могут быть связаны либо корреляционной зависимостью, либо быть независимыми.</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Корреляционная зависимость является частным случаем стохастической зависимости, при которой изменение значений факторных признаков (x1, х2, ..., хk) влечет за собой изменение среднего значения результативного признака.</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Корреляционная зависимость исследуется с помощью методов корреляционного и регрессионного анализов.</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Корреляционный анализ изучает взаимосвязи показателей и позволяет решить следующие задачи:</w:t>
      </w:r>
    </w:p>
    <w:p w:rsidR="0092768A" w:rsidRPr="00227415" w:rsidRDefault="0092768A" w:rsidP="00420E96">
      <w:pPr>
        <w:numPr>
          <w:ilvl w:val="0"/>
          <w:numId w:val="27"/>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Оценка тесноты связи между показателями с помощью парных, частных и множественных коэффициентов корреляции;</w:t>
      </w:r>
    </w:p>
    <w:p w:rsidR="0092768A" w:rsidRPr="00227415" w:rsidRDefault="0092768A" w:rsidP="00420E96">
      <w:pPr>
        <w:numPr>
          <w:ilvl w:val="0"/>
          <w:numId w:val="27"/>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Оценка уравнения регрессии.</w:t>
      </w:r>
    </w:p>
    <w:p w:rsidR="00420E96"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Основной предпосылкой применения корреляционного анализа является необходимость подчинения совокупности значений всех факторных (x1, х2, ..., хk) и результативного (У) признаков k-мерному нормальному закону распределения или близость к нему. Если объем исследуемой совокупности достаточно большой (n &gt; 50), то нормальность распределения может быть подтверждена на основе расчета и анализа критериев Пирсона, Ястремского, Боярского, Колмогорова, чисел Вастергарда и т. д. Если n &lt; 50, то закон распределения исходных данных определяется на базе построения и визуального анализа поля корреляции. При этом если в расположении точек имеет место линейная тенденция, то можно предположить, что совокупность исходных данных (У, x1, х2, ..., хk) подчиняется нормальному распределению</w:t>
      </w:r>
      <w:r w:rsidR="0098384E" w:rsidRPr="00227415">
        <w:rPr>
          <w:rFonts w:ascii="Times New Roman" w:hAnsi="Times New Roman"/>
          <w:sz w:val="28"/>
          <w:szCs w:val="28"/>
          <w:lang w:val="ru-RU"/>
        </w:rPr>
        <w:t>[</w:t>
      </w:r>
      <w:r w:rsidR="00184DFE" w:rsidRPr="00227415">
        <w:rPr>
          <w:rFonts w:ascii="Times New Roman" w:hAnsi="Times New Roman"/>
          <w:sz w:val="28"/>
          <w:szCs w:val="28"/>
          <w:lang w:val="ru-RU"/>
        </w:rPr>
        <w:t>7</w:t>
      </w:r>
      <w:r w:rsidR="0098384E" w:rsidRPr="00227415">
        <w:rPr>
          <w:rFonts w:ascii="Times New Roman" w:hAnsi="Times New Roman"/>
          <w:sz w:val="28"/>
          <w:szCs w:val="28"/>
          <w:lang w:val="ru-RU"/>
        </w:rPr>
        <w:t>]</w:t>
      </w:r>
      <w:r w:rsidRPr="00227415">
        <w:rPr>
          <w:rFonts w:ascii="Times New Roman" w:hAnsi="Times New Roman"/>
          <w:sz w:val="28"/>
          <w:szCs w:val="28"/>
          <w:lang w:val="ru-RU"/>
        </w:rPr>
        <w:t>.</w:t>
      </w:r>
    </w:p>
    <w:p w:rsidR="00420E96"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bCs/>
          <w:sz w:val="28"/>
          <w:szCs w:val="28"/>
          <w:lang w:val="ru-RU"/>
        </w:rPr>
        <w:t>Корреляционно-регрессионный анализ</w:t>
      </w:r>
      <w:r w:rsidRPr="00227415">
        <w:rPr>
          <w:rFonts w:ascii="Times New Roman" w:hAnsi="Times New Roman"/>
          <w:bCs/>
          <w:i/>
          <w:sz w:val="28"/>
          <w:szCs w:val="28"/>
          <w:lang w:val="ru-RU"/>
        </w:rPr>
        <w:t xml:space="preserve"> </w:t>
      </w:r>
      <w:r w:rsidRPr="00227415">
        <w:rPr>
          <w:rFonts w:ascii="Times New Roman" w:hAnsi="Times New Roman"/>
          <w:bCs/>
          <w:sz w:val="28"/>
          <w:szCs w:val="28"/>
          <w:lang w:val="ru-RU"/>
        </w:rPr>
        <w:t>как уже отмечалось,</w:t>
      </w:r>
      <w:r w:rsidRPr="00227415">
        <w:rPr>
          <w:rFonts w:ascii="Times New Roman" w:hAnsi="Times New Roman"/>
          <w:b/>
          <w:sz w:val="28"/>
          <w:szCs w:val="28"/>
          <w:lang w:val="ru-RU"/>
        </w:rPr>
        <w:t xml:space="preserve"> </w:t>
      </w:r>
      <w:r w:rsidRPr="00227415">
        <w:rPr>
          <w:rFonts w:ascii="Times New Roman" w:hAnsi="Times New Roman"/>
          <w:sz w:val="28"/>
          <w:szCs w:val="28"/>
          <w:lang w:val="ru-RU"/>
        </w:rPr>
        <w:t>используют в случае наличия неполных связей между признаками при большом числе наблюдений. Эти связи классифицируют: по тесноте (слабые, существенные,</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тесные); по направлению (прямые и обратные); по аналитическому выражению (линейные и нелинейные),. При этом корреляционный анализ имеет цель: определить тесноты связи между двумя признаками (при парной корреляции) и</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между результативным и множеством факторных признаков ( при многофакторной связи).</w:t>
      </w:r>
    </w:p>
    <w:p w:rsidR="0092768A" w:rsidRPr="00227415" w:rsidRDefault="0092768A" w:rsidP="00420E96">
      <w:pPr>
        <w:suppressAutoHyphens/>
        <w:spacing w:line="360" w:lineRule="auto"/>
        <w:ind w:firstLine="709"/>
        <w:jc w:val="both"/>
        <w:rPr>
          <w:rFonts w:ascii="Times New Roman" w:hAnsi="Times New Roman"/>
          <w:bCs/>
          <w:sz w:val="28"/>
          <w:szCs w:val="28"/>
          <w:lang w:val="ru-RU"/>
        </w:rPr>
      </w:pPr>
      <w:r w:rsidRPr="00227415">
        <w:rPr>
          <w:rFonts w:ascii="Times New Roman" w:hAnsi="Times New Roman"/>
          <w:bCs/>
          <w:sz w:val="28"/>
          <w:szCs w:val="28"/>
          <w:lang w:val="ru-RU"/>
        </w:rPr>
        <w:t>Корреляционный анализ должен включать 4 этапа: 1) установление наличия зависимостей в изучаемом явлении; 2) формирование корреляционной модели связи; 3) расчет и анализ показателей связи; 4)статистическая оценка выборочных характеристик связи. При этом в модель не должны попасть факторы, связанные с результатом функционально (статистический анализ таких факторов осуществляется на основе других методов, в частности, индексного). Следует учитывать проблему взаимосвязи между факторами – избегать мультиколлинеарности,</w:t>
      </w:r>
      <w:r w:rsidR="00420E96" w:rsidRPr="00227415">
        <w:rPr>
          <w:rFonts w:ascii="Times New Roman" w:hAnsi="Times New Roman"/>
          <w:bCs/>
          <w:sz w:val="28"/>
          <w:szCs w:val="28"/>
          <w:lang w:val="ru-RU"/>
        </w:rPr>
        <w:t xml:space="preserve"> </w:t>
      </w:r>
      <w:r w:rsidRPr="00227415">
        <w:rPr>
          <w:rFonts w:ascii="Times New Roman" w:hAnsi="Times New Roman"/>
          <w:bCs/>
          <w:sz w:val="28"/>
          <w:szCs w:val="28"/>
          <w:lang w:val="ru-RU"/>
        </w:rPr>
        <w:t>включать в уравнение факторы, имеющие тесную взаимосвязь между собой. Кроме того, соотношение числа наблюдений и числа факторов не должно быть менее 8:1-10:1, чтобы получившееся уравнение носило устойчивый характер.</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Одновременно с</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корреляцией используется регрессия, которая исследует форму связи (если таковая вообще имеется).</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Целью регрессионного анализа является оценка функциональной зависимости условного среднего значения результативного признака (У) от факторных (У, x1, х2, ..., хk).</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Основной предпосылкой регрессионного анализа является то что только результативный признак (У) подчиняется нормальному закону распределения, а факторные признаки x1, х2, ..., хk могут иметь произвольный закон распределения. При этом в регрессионном анализе заранее подразумевается наличие причинно-следственных связей между результативным (У) и факторными (x1, х2, ..., хk) признаками. При этом форма связи между явлениями выражается аналитическим уравнением, на основании которого по соответствующим факторам определяется значение результативного показателя функции. Сложность заключается в том, что из бесконечного множества функций требуется найти такую, которая лучше других будем выражать реально существующие связи между изучаемым показателем и факторами. Выбор функции может опираться на теоретические знания изучаемого явления или на опыт предыдущих исследований.</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Уравнение множественной регрессии можно строить в линейной форме:</w: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92768A"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12"/>
          <w:sz w:val="28"/>
          <w:szCs w:val="28"/>
          <w:lang w:val="ru-RU"/>
        </w:rPr>
        <w:pict>
          <v:shape id="_x0000_i1240" type="#_x0000_t75" style="width:223.5pt;height:27.75pt">
            <v:imagedata r:id="rId198" o:title=""/>
          </v:shape>
        </w:pict>
      </w:r>
    </w:p>
    <w:p w:rsidR="00AF26E9" w:rsidRPr="00227415" w:rsidRDefault="00AF26E9" w:rsidP="00420E96">
      <w:pPr>
        <w:suppressAutoHyphens/>
        <w:spacing w:line="360" w:lineRule="auto"/>
        <w:ind w:firstLine="709"/>
        <w:jc w:val="both"/>
        <w:rPr>
          <w:rFonts w:ascii="Times New Roman" w:hAnsi="Times New Roman"/>
          <w:sz w:val="28"/>
          <w:szCs w:val="28"/>
          <w:lang w:val="ru-RU"/>
        </w:rPr>
      </w:pPr>
    </w:p>
    <w:p w:rsidR="00420E96"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Каждый коэффициент данного уравнения показывает степень влияния соответствующего фактора на анализирующий показатель при фиксированном положении остальных факторов: с изменением каждого фактора на единицу показатель изменяется на соответствующий коэффициент регрессии. Свободный член уравнения экономического смысла не имеет. С помощью многофакторного корреляционного анализа находятся различного рода характеристики тесноты связи между изучаемым показателем и факторами.</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Теснота связи количественного выражения величиной коэффициентов корреляции. Коэффициент корреляции представляет количественную характеристику тесноты связи между признаками, дают возможность определять полезность факторных признаков.</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Коэффициент корреляции всегда меньше единицы, и изменяется в пределах от -1 до +1. Знаки коэффициентов регрессии и корреляции всегда совпадают.</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Помимо коэффициента корреляции, необходимо определять коэффициент детерминации. Он показывает, какая доля вариации результативного признака обусловлена изменением факторных признаков или факторного, входящих в многофакторную регрессионную модель.</w:t>
      </w:r>
    </w:p>
    <w:p w:rsidR="0092768A"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По мере развития экономики роль и значение корреляционно-регрессионных методов в экономическом анализе повышается, рассматриваются масштабы их применение, совершенствуется методика. Использование разработанных к настоящему времени статистических методов анализа позволяет изучить, измерить и дать количественное выражение взаимосвязей между явлениями общественной жизни, установленными на основе качественного анализа. Поэтому так важно применение корреляционно-регрессионных методов на практике.</w:t>
      </w:r>
    </w:p>
    <w:p w:rsidR="00227415" w:rsidRPr="00227415" w:rsidRDefault="00227415" w:rsidP="00420E96">
      <w:pPr>
        <w:pStyle w:val="2"/>
        <w:keepNext w:val="0"/>
        <w:suppressAutoHyphens/>
        <w:spacing w:before="0" w:after="0" w:line="360" w:lineRule="auto"/>
        <w:ind w:firstLine="709"/>
        <w:jc w:val="both"/>
        <w:rPr>
          <w:rFonts w:ascii="Times New Roman" w:hAnsi="Times New Roman" w:cs="Times New Roman"/>
          <w:lang w:val="ru-RU"/>
        </w:rPr>
      </w:pPr>
      <w:bookmarkStart w:id="17" w:name="_Toc259732563"/>
    </w:p>
    <w:p w:rsidR="0092768A" w:rsidRPr="00227415" w:rsidRDefault="0092768A" w:rsidP="00420E96">
      <w:pPr>
        <w:pStyle w:val="2"/>
        <w:keepNext w:val="0"/>
        <w:suppressAutoHyphens/>
        <w:spacing w:before="0" w:after="0" w:line="360" w:lineRule="auto"/>
        <w:ind w:firstLine="709"/>
        <w:jc w:val="both"/>
        <w:rPr>
          <w:rFonts w:ascii="Times New Roman" w:hAnsi="Times New Roman" w:cs="Times New Roman"/>
          <w:lang w:val="ru-RU"/>
        </w:rPr>
      </w:pPr>
      <w:r w:rsidRPr="00227415">
        <w:rPr>
          <w:rFonts w:ascii="Times New Roman" w:hAnsi="Times New Roman" w:cs="Times New Roman"/>
          <w:lang w:val="ru-RU"/>
        </w:rPr>
        <w:t>5.2 Построение многофакторной экономико-математической модели среднего уровня окупаемости подсолнечника</w:t>
      </w:r>
      <w:bookmarkEnd w:id="17"/>
    </w:p>
    <w:p w:rsidR="002E4C51" w:rsidRPr="00227415" w:rsidRDefault="002E4C51" w:rsidP="00420E96">
      <w:pPr>
        <w:suppressAutoHyphens/>
        <w:spacing w:line="360" w:lineRule="auto"/>
        <w:ind w:firstLine="709"/>
        <w:jc w:val="both"/>
        <w:rPr>
          <w:rFonts w:ascii="Times New Roman" w:hAnsi="Times New Roman"/>
          <w:bCs/>
          <w:sz w:val="28"/>
          <w:szCs w:val="28"/>
          <w:lang w:val="ru-RU"/>
        </w:rPr>
      </w:pPr>
    </w:p>
    <w:p w:rsidR="00712838" w:rsidRPr="00227415" w:rsidRDefault="00712838"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bCs/>
          <w:sz w:val="28"/>
          <w:szCs w:val="28"/>
          <w:lang w:val="ru-RU"/>
        </w:rPr>
        <w:t xml:space="preserve">На данной стадии исследования </w:t>
      </w:r>
      <w:r w:rsidR="00CD2436" w:rsidRPr="00227415">
        <w:rPr>
          <w:rFonts w:ascii="Times New Roman" w:hAnsi="Times New Roman"/>
          <w:bCs/>
          <w:sz w:val="28"/>
          <w:szCs w:val="28"/>
          <w:lang w:val="ru-RU"/>
        </w:rPr>
        <w:t>нами поставлена</w:t>
      </w:r>
      <w:r w:rsidRPr="00227415">
        <w:rPr>
          <w:rFonts w:ascii="Times New Roman" w:hAnsi="Times New Roman"/>
          <w:bCs/>
          <w:sz w:val="28"/>
          <w:szCs w:val="28"/>
          <w:lang w:val="ru-RU"/>
        </w:rPr>
        <w:t xml:space="preserve"> задача построения многофакторной корреляционно-регрессионной модели уровня окупаемости подсолнечника Павловского, Петропавловского, Воробьевского и Аннинского </w:t>
      </w:r>
      <w:r w:rsidRPr="00227415">
        <w:rPr>
          <w:rFonts w:ascii="Times New Roman" w:hAnsi="Times New Roman"/>
          <w:sz w:val="28"/>
          <w:szCs w:val="28"/>
          <w:lang w:val="ru-RU"/>
        </w:rPr>
        <w:t>районов Воронежской области.</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 xml:space="preserve">Для построения экономико-математической модели </w:t>
      </w:r>
      <w:r w:rsidR="002E4C51" w:rsidRPr="00227415">
        <w:rPr>
          <w:rFonts w:ascii="Times New Roman" w:hAnsi="Times New Roman"/>
          <w:sz w:val="28"/>
          <w:szCs w:val="28"/>
          <w:lang w:val="ru-RU"/>
        </w:rPr>
        <w:t>уровня окупаемости подсолнечника</w:t>
      </w:r>
      <w:r w:rsidRPr="00227415">
        <w:rPr>
          <w:rFonts w:ascii="Times New Roman" w:hAnsi="Times New Roman"/>
          <w:sz w:val="28"/>
          <w:szCs w:val="28"/>
          <w:lang w:val="ru-RU"/>
        </w:rPr>
        <w:t xml:space="preserve"> используем </w:t>
      </w:r>
      <w:r w:rsidR="002E4C51" w:rsidRPr="00227415">
        <w:rPr>
          <w:rFonts w:ascii="Times New Roman" w:hAnsi="Times New Roman"/>
          <w:sz w:val="28"/>
          <w:szCs w:val="28"/>
          <w:lang w:val="ru-RU"/>
        </w:rPr>
        <w:t xml:space="preserve">исходные данные (см.приложение 8) и </w:t>
      </w:r>
      <w:r w:rsidRPr="00227415">
        <w:rPr>
          <w:rFonts w:ascii="Times New Roman" w:hAnsi="Times New Roman"/>
          <w:sz w:val="28"/>
          <w:szCs w:val="28"/>
          <w:lang w:val="ru-RU"/>
        </w:rPr>
        <w:t>следующие факторы:</w:t>
      </w:r>
    </w:p>
    <w:p w:rsidR="00712838" w:rsidRPr="00227415" w:rsidRDefault="00712838" w:rsidP="00420E96">
      <w:pPr>
        <w:numPr>
          <w:ilvl w:val="0"/>
          <w:numId w:val="26"/>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X1 – урожайность подсолнечника, ц/га;</w:t>
      </w:r>
    </w:p>
    <w:p w:rsidR="00712838" w:rsidRPr="00227415" w:rsidRDefault="00712838" w:rsidP="00420E96">
      <w:pPr>
        <w:numPr>
          <w:ilvl w:val="0"/>
          <w:numId w:val="26"/>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X2 – трудоемкость 1 ц подсолнечника, </w:t>
      </w:r>
      <w:r w:rsidR="00722D9B" w:rsidRPr="00227415">
        <w:rPr>
          <w:rFonts w:ascii="Times New Roman" w:hAnsi="Times New Roman"/>
          <w:sz w:val="28"/>
          <w:szCs w:val="28"/>
          <w:lang w:val="ru-RU"/>
        </w:rPr>
        <w:t>Чел.час</w:t>
      </w:r>
      <w:r w:rsidRPr="00227415">
        <w:rPr>
          <w:rFonts w:ascii="Times New Roman" w:hAnsi="Times New Roman"/>
          <w:sz w:val="28"/>
          <w:szCs w:val="28"/>
          <w:lang w:val="ru-RU"/>
        </w:rPr>
        <w:t>;</w:t>
      </w:r>
    </w:p>
    <w:p w:rsidR="00712838" w:rsidRPr="00227415" w:rsidRDefault="00712838" w:rsidP="00420E96">
      <w:pPr>
        <w:numPr>
          <w:ilvl w:val="0"/>
          <w:numId w:val="26"/>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X3 – себестоимость 1 ц реализованного подсолнечника, руб.;</w:t>
      </w:r>
    </w:p>
    <w:p w:rsidR="00712838" w:rsidRPr="00227415" w:rsidRDefault="00712838" w:rsidP="00420E96">
      <w:pPr>
        <w:numPr>
          <w:ilvl w:val="0"/>
          <w:numId w:val="26"/>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X4 – уровень интенсивности, </w:t>
      </w:r>
      <w:r w:rsidR="00492981" w:rsidRPr="00227415">
        <w:rPr>
          <w:rFonts w:ascii="Times New Roman" w:hAnsi="Times New Roman"/>
          <w:sz w:val="28"/>
          <w:szCs w:val="28"/>
          <w:lang w:val="ru-RU"/>
        </w:rPr>
        <w:t>руб.;</w:t>
      </w:r>
    </w:p>
    <w:p w:rsidR="00712838" w:rsidRPr="00227415" w:rsidRDefault="00712838" w:rsidP="00420E96">
      <w:pPr>
        <w:numPr>
          <w:ilvl w:val="0"/>
          <w:numId w:val="26"/>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X5 – уровень специализации, %;</w:t>
      </w:r>
    </w:p>
    <w:p w:rsidR="00712838" w:rsidRPr="00227415" w:rsidRDefault="00712838" w:rsidP="00420E96">
      <w:pPr>
        <w:numPr>
          <w:ilvl w:val="0"/>
          <w:numId w:val="26"/>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X6 – </w:t>
      </w:r>
      <w:r w:rsidR="00722D9B" w:rsidRPr="00227415">
        <w:rPr>
          <w:rFonts w:ascii="Times New Roman" w:hAnsi="Times New Roman"/>
          <w:sz w:val="28"/>
          <w:szCs w:val="28"/>
          <w:lang w:val="ru-RU"/>
        </w:rPr>
        <w:t>удельный вес затрат на подсолнечник в растениеводстве, %</w:t>
      </w:r>
      <w:r w:rsidRPr="00227415">
        <w:rPr>
          <w:rFonts w:ascii="Times New Roman" w:hAnsi="Times New Roman"/>
          <w:sz w:val="28"/>
          <w:szCs w:val="28"/>
          <w:lang w:val="ru-RU"/>
        </w:rPr>
        <w:t>;</w:t>
      </w:r>
    </w:p>
    <w:p w:rsidR="00712838" w:rsidRPr="00227415" w:rsidRDefault="00712838" w:rsidP="00420E96">
      <w:pPr>
        <w:numPr>
          <w:ilvl w:val="0"/>
          <w:numId w:val="26"/>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Х7 – </w:t>
      </w:r>
      <w:r w:rsidR="00722D9B" w:rsidRPr="00227415">
        <w:rPr>
          <w:rFonts w:ascii="Times New Roman" w:hAnsi="Times New Roman"/>
          <w:sz w:val="28"/>
          <w:szCs w:val="28"/>
          <w:lang w:val="ru-RU"/>
        </w:rPr>
        <w:t>уровень концентрации (посевная площадь), %;</w:t>
      </w:r>
    </w:p>
    <w:p w:rsidR="00722D9B" w:rsidRPr="00227415" w:rsidRDefault="00712838" w:rsidP="00420E96">
      <w:pPr>
        <w:numPr>
          <w:ilvl w:val="0"/>
          <w:numId w:val="26"/>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X</w:t>
      </w:r>
      <w:r w:rsidR="00722D9B" w:rsidRPr="00227415">
        <w:rPr>
          <w:rFonts w:ascii="Times New Roman" w:hAnsi="Times New Roman"/>
          <w:sz w:val="28"/>
          <w:szCs w:val="28"/>
          <w:lang w:val="ru-RU"/>
        </w:rPr>
        <w:t xml:space="preserve">8 </w:t>
      </w:r>
      <w:r w:rsidRPr="00227415">
        <w:rPr>
          <w:rFonts w:ascii="Times New Roman" w:hAnsi="Times New Roman"/>
          <w:sz w:val="28"/>
          <w:szCs w:val="28"/>
          <w:lang w:val="ru-RU"/>
        </w:rPr>
        <w:t>–</w:t>
      </w:r>
      <w:r w:rsidR="00722D9B" w:rsidRPr="00227415">
        <w:rPr>
          <w:rFonts w:ascii="Times New Roman" w:hAnsi="Times New Roman"/>
          <w:sz w:val="28"/>
          <w:szCs w:val="28"/>
          <w:lang w:val="ru-RU"/>
        </w:rPr>
        <w:t xml:space="preserve"> трудообеспеченность (число работников на </w:t>
      </w:r>
      <w:smartTag w:uri="urn:schemas-microsoft-com:office:smarttags" w:element="metricconverter">
        <w:smartTagPr>
          <w:attr w:name="ProductID" w:val="100 га"/>
        </w:smartTagPr>
        <w:r w:rsidR="00722D9B" w:rsidRPr="00227415">
          <w:rPr>
            <w:rFonts w:ascii="Times New Roman" w:hAnsi="Times New Roman"/>
            <w:sz w:val="28"/>
            <w:szCs w:val="28"/>
            <w:lang w:val="ru-RU"/>
          </w:rPr>
          <w:t>100 га</w:t>
        </w:r>
      </w:smartTag>
      <w:r w:rsidR="00722D9B" w:rsidRPr="00227415">
        <w:rPr>
          <w:rFonts w:ascii="Times New Roman" w:hAnsi="Times New Roman"/>
          <w:sz w:val="28"/>
          <w:szCs w:val="28"/>
          <w:lang w:val="ru-RU"/>
        </w:rPr>
        <w:t xml:space="preserve"> пашни), чел.</w:t>
      </w:r>
    </w:p>
    <w:p w:rsidR="00722D9B" w:rsidRPr="00227415" w:rsidRDefault="00712838"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Исходная информация (см. приложение 3) введена в пакет ди</w:t>
      </w:r>
      <w:r w:rsidR="00722D9B" w:rsidRPr="00227415">
        <w:rPr>
          <w:rFonts w:ascii="Times New Roman" w:hAnsi="Times New Roman"/>
          <w:sz w:val="28"/>
          <w:szCs w:val="28"/>
          <w:lang w:val="ru-RU"/>
        </w:rPr>
        <w:t>а</w:t>
      </w:r>
      <w:r w:rsidRPr="00227415">
        <w:rPr>
          <w:rFonts w:ascii="Times New Roman" w:hAnsi="Times New Roman"/>
          <w:sz w:val="28"/>
          <w:szCs w:val="28"/>
          <w:lang w:val="ru-RU"/>
        </w:rPr>
        <w:t>логовой</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статистики</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 xml:space="preserve">и по программе </w:t>
      </w:r>
      <w:r w:rsidR="00B5555A" w:rsidRPr="00227415">
        <w:rPr>
          <w:rFonts w:ascii="Times New Roman" w:hAnsi="Times New Roman"/>
          <w:sz w:val="28"/>
          <w:szCs w:val="28"/>
          <w:lang w:val="ru-RU"/>
        </w:rPr>
        <w:t>Statgraph</w:t>
      </w:r>
      <w:r w:rsidRPr="00227415">
        <w:rPr>
          <w:rFonts w:ascii="Times New Roman" w:hAnsi="Times New Roman"/>
          <w:sz w:val="28"/>
          <w:szCs w:val="28"/>
          <w:lang w:val="ru-RU"/>
        </w:rPr>
        <w:t xml:space="preserve"> построена</w:t>
      </w:r>
      <w:r w:rsidR="00722D9B" w:rsidRPr="00227415">
        <w:rPr>
          <w:rFonts w:ascii="Times New Roman" w:hAnsi="Times New Roman"/>
          <w:sz w:val="28"/>
          <w:szCs w:val="28"/>
          <w:lang w:val="ru-RU"/>
        </w:rPr>
        <w:t xml:space="preserve"> модель множественной регрессии</w:t>
      </w:r>
      <w:r w:rsidR="00B5555A" w:rsidRPr="00227415">
        <w:rPr>
          <w:rFonts w:ascii="Times New Roman" w:hAnsi="Times New Roman"/>
          <w:sz w:val="28"/>
          <w:szCs w:val="28"/>
          <w:lang w:val="ru-RU"/>
        </w:rPr>
        <w:t>.</w: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712838" w:rsidRPr="00227415" w:rsidRDefault="003D1FE3"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Таблица 11 - </w:t>
      </w:r>
      <w:r w:rsidR="00712838" w:rsidRPr="00227415">
        <w:rPr>
          <w:rFonts w:ascii="Times New Roman" w:hAnsi="Times New Roman"/>
          <w:sz w:val="28"/>
          <w:szCs w:val="28"/>
          <w:lang w:val="ru-RU"/>
        </w:rPr>
        <w:t xml:space="preserve">Экономико-математическая модель </w:t>
      </w:r>
      <w:r w:rsidR="00722D9B" w:rsidRPr="00227415">
        <w:rPr>
          <w:rFonts w:ascii="Times New Roman" w:hAnsi="Times New Roman"/>
          <w:sz w:val="28"/>
          <w:szCs w:val="28"/>
          <w:lang w:val="ru-RU"/>
        </w:rPr>
        <w:t>уровня окупаемости</w:t>
      </w:r>
      <w:r w:rsidR="00712838" w:rsidRPr="00227415">
        <w:rPr>
          <w:rFonts w:ascii="Times New Roman" w:hAnsi="Times New Roman"/>
          <w:sz w:val="28"/>
          <w:szCs w:val="28"/>
          <w:lang w:val="ru-RU"/>
        </w:rPr>
        <w:t xml:space="preserve"> подсолнечни</w:t>
      </w:r>
      <w:r w:rsidR="00722D9B" w:rsidRPr="00227415">
        <w:rPr>
          <w:rFonts w:ascii="Times New Roman" w:hAnsi="Times New Roman"/>
          <w:sz w:val="28"/>
          <w:szCs w:val="28"/>
          <w:lang w:val="ru-RU"/>
        </w:rPr>
        <w:t>ка по предприятиям Павловского, Петропавловского,</w:t>
      </w:r>
      <w:r w:rsidR="00712838" w:rsidRPr="00227415">
        <w:rPr>
          <w:rFonts w:ascii="Times New Roman" w:hAnsi="Times New Roman"/>
          <w:sz w:val="28"/>
          <w:szCs w:val="28"/>
          <w:lang w:val="ru-RU"/>
        </w:rPr>
        <w:t xml:space="preserve"> Воробьевского</w:t>
      </w:r>
      <w:r w:rsidR="00722D9B" w:rsidRPr="00227415">
        <w:rPr>
          <w:rFonts w:ascii="Times New Roman" w:hAnsi="Times New Roman"/>
          <w:sz w:val="28"/>
          <w:szCs w:val="28"/>
          <w:lang w:val="ru-RU"/>
        </w:rPr>
        <w:t xml:space="preserve"> и Аннинского</w:t>
      </w:r>
      <w:r w:rsidRPr="00227415">
        <w:rPr>
          <w:rFonts w:ascii="Times New Roman" w:hAnsi="Times New Roman"/>
          <w:sz w:val="28"/>
          <w:szCs w:val="28"/>
          <w:lang w:val="ru-RU"/>
        </w:rPr>
        <w:t xml:space="preserve"> районов Воронежской области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85"/>
        <w:gridCol w:w="1399"/>
        <w:gridCol w:w="1998"/>
        <w:gridCol w:w="1267"/>
        <w:gridCol w:w="1209"/>
      </w:tblGrid>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Условное</w:t>
            </w:r>
          </w:p>
        </w:tc>
        <w:tc>
          <w:tcPr>
            <w:tcW w:w="0" w:type="auto"/>
            <w:shd w:val="clear" w:color="auto" w:fill="auto"/>
          </w:tcPr>
          <w:p w:rsidR="00712838" w:rsidRPr="002D13EA" w:rsidRDefault="0071283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Коэффициент</w:t>
            </w:r>
          </w:p>
        </w:tc>
        <w:tc>
          <w:tcPr>
            <w:tcW w:w="0" w:type="auto"/>
            <w:vMerge w:val="restart"/>
            <w:shd w:val="clear" w:color="auto" w:fill="auto"/>
          </w:tcPr>
          <w:p w:rsidR="00712838" w:rsidRPr="002D13EA" w:rsidRDefault="0071283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Стандартная ошибка</w:t>
            </w:r>
          </w:p>
        </w:tc>
        <w:tc>
          <w:tcPr>
            <w:tcW w:w="0" w:type="auto"/>
            <w:vMerge w:val="restart"/>
            <w:shd w:val="clear" w:color="auto" w:fill="auto"/>
          </w:tcPr>
          <w:p w:rsidR="00712838" w:rsidRPr="002D13EA" w:rsidRDefault="0071283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t-статистика</w:t>
            </w:r>
          </w:p>
        </w:tc>
        <w:tc>
          <w:tcPr>
            <w:tcW w:w="0" w:type="auto"/>
            <w:shd w:val="clear" w:color="auto" w:fill="auto"/>
          </w:tcPr>
          <w:p w:rsidR="00712838" w:rsidRPr="002D13EA" w:rsidRDefault="0071283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Уровень</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обозначение</w:t>
            </w:r>
          </w:p>
        </w:tc>
        <w:tc>
          <w:tcPr>
            <w:tcW w:w="0" w:type="auto"/>
            <w:shd w:val="clear" w:color="auto" w:fill="auto"/>
          </w:tcPr>
          <w:p w:rsidR="00712838" w:rsidRPr="002D13EA" w:rsidRDefault="0071283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регрессии</w:t>
            </w:r>
          </w:p>
        </w:tc>
        <w:tc>
          <w:tcPr>
            <w:tcW w:w="0" w:type="auto"/>
            <w:vMerge/>
            <w:shd w:val="clear" w:color="auto" w:fill="auto"/>
          </w:tcPr>
          <w:p w:rsidR="00712838" w:rsidRPr="002D13EA" w:rsidRDefault="00712838" w:rsidP="002D13EA">
            <w:pPr>
              <w:suppressAutoHyphens/>
              <w:spacing w:line="360" w:lineRule="auto"/>
              <w:rPr>
                <w:rFonts w:ascii="Times New Roman" w:hAnsi="Times New Roman"/>
                <w:bCs/>
                <w:sz w:val="20"/>
                <w:lang w:val="ru-RU"/>
              </w:rPr>
            </w:pPr>
          </w:p>
        </w:tc>
        <w:tc>
          <w:tcPr>
            <w:tcW w:w="0" w:type="auto"/>
            <w:vMerge/>
            <w:shd w:val="clear" w:color="auto" w:fill="auto"/>
          </w:tcPr>
          <w:p w:rsidR="00712838" w:rsidRPr="002D13EA" w:rsidRDefault="00712838" w:rsidP="002D13EA">
            <w:pPr>
              <w:suppressAutoHyphens/>
              <w:spacing w:line="360" w:lineRule="auto"/>
              <w:rPr>
                <w:rFonts w:ascii="Times New Roman" w:hAnsi="Times New Roman"/>
                <w:bCs/>
                <w:sz w:val="20"/>
                <w:lang w:val="ru-RU"/>
              </w:rPr>
            </w:pPr>
          </w:p>
        </w:tc>
        <w:tc>
          <w:tcPr>
            <w:tcW w:w="0" w:type="auto"/>
            <w:shd w:val="clear" w:color="auto" w:fill="auto"/>
          </w:tcPr>
          <w:p w:rsidR="00712838" w:rsidRPr="002D13EA" w:rsidRDefault="0071283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значимости</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CONSTANT</w:t>
            </w:r>
          </w:p>
        </w:tc>
        <w:tc>
          <w:tcPr>
            <w:tcW w:w="0" w:type="auto"/>
            <w:shd w:val="clear" w:color="auto" w:fill="auto"/>
          </w:tcPr>
          <w:p w:rsidR="00712838" w:rsidRPr="002D13EA" w:rsidRDefault="00492981"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480,969178</w:t>
            </w:r>
          </w:p>
        </w:tc>
        <w:tc>
          <w:tcPr>
            <w:tcW w:w="0" w:type="auto"/>
            <w:shd w:val="clear" w:color="auto" w:fill="auto"/>
          </w:tcPr>
          <w:p w:rsidR="00712838" w:rsidRPr="002D13EA" w:rsidRDefault="00492981"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184,890105</w:t>
            </w:r>
          </w:p>
        </w:tc>
        <w:tc>
          <w:tcPr>
            <w:tcW w:w="0" w:type="auto"/>
            <w:shd w:val="clear" w:color="auto" w:fill="auto"/>
          </w:tcPr>
          <w:p w:rsidR="00712838" w:rsidRPr="002D13EA" w:rsidRDefault="00492981"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2,6014</w:t>
            </w:r>
          </w:p>
        </w:tc>
        <w:tc>
          <w:tcPr>
            <w:tcW w:w="0" w:type="auto"/>
            <w:shd w:val="clear" w:color="auto" w:fill="auto"/>
          </w:tcPr>
          <w:p w:rsidR="00712838" w:rsidRPr="002D13EA" w:rsidRDefault="00492981"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0,0209</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sz w:val="20"/>
                <w:lang w:val="ru-RU"/>
              </w:rPr>
            </w:pPr>
            <w:r w:rsidRPr="002D13EA">
              <w:rPr>
                <w:rFonts w:ascii="Times New Roman" w:hAnsi="Times New Roman"/>
                <w:sz w:val="20"/>
                <w:lang w:val="ru-RU"/>
              </w:rPr>
              <w:t>x1</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-2,4372,89</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6,334282</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-0,3848</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0,7062</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sz w:val="20"/>
                <w:lang w:val="ru-RU"/>
              </w:rPr>
            </w:pPr>
            <w:r w:rsidRPr="002D13EA">
              <w:rPr>
                <w:rFonts w:ascii="Times New Roman" w:hAnsi="Times New Roman"/>
                <w:sz w:val="20"/>
                <w:lang w:val="ru-RU"/>
              </w:rPr>
              <w:t>x2</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-48,585345</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33,102449</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-1,4677</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0,1643</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sz w:val="20"/>
                <w:lang w:val="ru-RU"/>
              </w:rPr>
            </w:pPr>
            <w:r w:rsidRPr="002D13EA">
              <w:rPr>
                <w:rFonts w:ascii="Times New Roman" w:hAnsi="Times New Roman"/>
                <w:sz w:val="20"/>
                <w:lang w:val="ru-RU"/>
              </w:rPr>
              <w:t>x3</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0,066724</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0,22405</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0,2978</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0,7702</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sz w:val="20"/>
                <w:lang w:val="ru-RU"/>
              </w:rPr>
            </w:pPr>
            <w:r w:rsidRPr="002D13EA">
              <w:rPr>
                <w:rFonts w:ascii="Times New Roman" w:hAnsi="Times New Roman"/>
                <w:sz w:val="20"/>
                <w:lang w:val="ru-RU"/>
              </w:rPr>
              <w:t>x4</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0,009309</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0,013108</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0,7102</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0,4892</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sz w:val="20"/>
                <w:lang w:val="ru-RU"/>
              </w:rPr>
            </w:pPr>
            <w:r w:rsidRPr="002D13EA">
              <w:rPr>
                <w:rFonts w:ascii="Times New Roman" w:hAnsi="Times New Roman"/>
                <w:sz w:val="20"/>
                <w:lang w:val="ru-RU"/>
              </w:rPr>
              <w:t>x5</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2,192469</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0,879087</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2,4940</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0,0258</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sz w:val="20"/>
                <w:lang w:val="ru-RU"/>
              </w:rPr>
            </w:pPr>
            <w:r w:rsidRPr="002D13EA">
              <w:rPr>
                <w:rFonts w:ascii="Times New Roman" w:hAnsi="Times New Roman"/>
                <w:sz w:val="20"/>
                <w:lang w:val="ru-RU"/>
              </w:rPr>
              <w:t>x6</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-6,370657</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3,957274</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-1,6099</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0,1297</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sz w:val="20"/>
                <w:lang w:val="ru-RU"/>
              </w:rPr>
            </w:pPr>
            <w:r w:rsidRPr="002D13EA">
              <w:rPr>
                <w:rFonts w:ascii="Times New Roman" w:hAnsi="Times New Roman"/>
                <w:sz w:val="20"/>
                <w:lang w:val="ru-RU"/>
              </w:rPr>
              <w:t>х7</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0,067432</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0,051424</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-1,3113</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0,2190</w:t>
            </w:r>
          </w:p>
        </w:tc>
      </w:tr>
      <w:tr w:rsidR="00712838" w:rsidRPr="002D13EA" w:rsidTr="002D13EA">
        <w:tc>
          <w:tcPr>
            <w:tcW w:w="0" w:type="auto"/>
            <w:shd w:val="clear" w:color="auto" w:fill="auto"/>
          </w:tcPr>
          <w:p w:rsidR="00712838" w:rsidRPr="002D13EA" w:rsidRDefault="00712838" w:rsidP="002D13EA">
            <w:pPr>
              <w:suppressAutoHyphens/>
              <w:spacing w:line="360" w:lineRule="auto"/>
              <w:rPr>
                <w:rFonts w:ascii="Times New Roman" w:hAnsi="Times New Roman"/>
                <w:sz w:val="20"/>
                <w:lang w:val="ru-RU"/>
              </w:rPr>
            </w:pPr>
            <w:r w:rsidRPr="002D13EA">
              <w:rPr>
                <w:rFonts w:ascii="Times New Roman" w:hAnsi="Times New Roman"/>
                <w:sz w:val="20"/>
                <w:lang w:val="ru-RU"/>
              </w:rPr>
              <w:t>х8</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-57,55466</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46,691083</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-1,2327</w:t>
            </w:r>
          </w:p>
        </w:tc>
        <w:tc>
          <w:tcPr>
            <w:tcW w:w="0" w:type="auto"/>
            <w:shd w:val="clear" w:color="auto" w:fill="auto"/>
          </w:tcPr>
          <w:p w:rsidR="00712838" w:rsidRPr="002D13EA" w:rsidRDefault="00492981" w:rsidP="002D13EA">
            <w:pPr>
              <w:suppressAutoHyphens/>
              <w:spacing w:line="360" w:lineRule="auto"/>
              <w:rPr>
                <w:rFonts w:ascii="Times New Roman" w:hAnsi="Times New Roman"/>
                <w:sz w:val="20"/>
                <w:lang w:val="ru-RU"/>
              </w:rPr>
            </w:pPr>
            <w:r w:rsidRPr="002D13EA">
              <w:rPr>
                <w:rFonts w:ascii="Times New Roman" w:hAnsi="Times New Roman"/>
                <w:sz w:val="20"/>
                <w:lang w:val="ru-RU"/>
              </w:rPr>
              <w:t>0,2380</w:t>
            </w:r>
          </w:p>
        </w:tc>
      </w:tr>
      <w:tr w:rsidR="00492981" w:rsidRPr="002D13EA" w:rsidTr="002D13EA">
        <w:tc>
          <w:tcPr>
            <w:tcW w:w="0" w:type="auto"/>
            <w:gridSpan w:val="5"/>
            <w:shd w:val="clear" w:color="auto" w:fill="auto"/>
          </w:tcPr>
          <w:p w:rsidR="00793D05" w:rsidRPr="002D13EA" w:rsidRDefault="00793D05"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R-SQ (ADJ)=0,1777</w:t>
            </w:r>
            <w:r w:rsidR="00420E96" w:rsidRPr="002D13EA">
              <w:rPr>
                <w:rFonts w:ascii="Times New Roman" w:hAnsi="Times New Roman"/>
                <w:sz w:val="20"/>
                <w:szCs w:val="28"/>
                <w:lang w:val="ru-RU"/>
              </w:rPr>
              <w:t xml:space="preserve"> </w:t>
            </w:r>
            <w:r w:rsidRPr="002D13EA">
              <w:rPr>
                <w:rFonts w:ascii="Times New Roman" w:hAnsi="Times New Roman"/>
                <w:sz w:val="20"/>
                <w:szCs w:val="28"/>
                <w:lang w:val="ru-RU"/>
              </w:rPr>
              <w:t>SE</w:t>
            </w:r>
            <w:r w:rsidR="00420E96" w:rsidRPr="002D13EA">
              <w:rPr>
                <w:rFonts w:ascii="Times New Roman" w:hAnsi="Times New Roman"/>
                <w:sz w:val="20"/>
                <w:szCs w:val="28"/>
                <w:lang w:val="ru-RU"/>
              </w:rPr>
              <w:t xml:space="preserve"> </w:t>
            </w:r>
            <w:r w:rsidRPr="002D13EA">
              <w:rPr>
                <w:rFonts w:ascii="Times New Roman" w:hAnsi="Times New Roman"/>
                <w:sz w:val="20"/>
                <w:szCs w:val="28"/>
                <w:lang w:val="ru-RU"/>
              </w:rPr>
              <w:t>95,63241</w:t>
            </w:r>
          </w:p>
          <w:p w:rsidR="00492981" w:rsidRPr="002D13EA" w:rsidRDefault="00793D05" w:rsidP="002D13EA">
            <w:pPr>
              <w:pStyle w:val="af2"/>
              <w:widowControl/>
              <w:suppressAutoHyphens/>
              <w:spacing w:before="0" w:after="0" w:line="360" w:lineRule="auto"/>
              <w:rPr>
                <w:b w:val="0"/>
                <w:szCs w:val="28"/>
                <w:lang w:val="ru-RU"/>
              </w:rPr>
            </w:pPr>
            <w:r w:rsidRPr="002D13EA">
              <w:rPr>
                <w:b w:val="0"/>
                <w:szCs w:val="28"/>
                <w:lang w:val="ru-RU"/>
              </w:rPr>
              <w:t>Previous: 0,1245</w:t>
            </w:r>
            <w:r w:rsidR="00420E96" w:rsidRPr="002D13EA">
              <w:rPr>
                <w:b w:val="0"/>
                <w:szCs w:val="28"/>
                <w:lang w:val="ru-RU"/>
              </w:rPr>
              <w:t xml:space="preserve"> </w:t>
            </w:r>
            <w:r w:rsidRPr="002D13EA">
              <w:rPr>
                <w:b w:val="0"/>
                <w:szCs w:val="28"/>
                <w:lang w:val="ru-RU"/>
              </w:rPr>
              <w:t>99,85412</w:t>
            </w:r>
          </w:p>
        </w:tc>
      </w:tr>
    </w:tbl>
    <w:p w:rsidR="00793D05" w:rsidRPr="00227415" w:rsidRDefault="00793D05" w:rsidP="00420E96">
      <w:pPr>
        <w:pStyle w:val="af2"/>
        <w:widowControl/>
        <w:suppressAutoHyphens/>
        <w:spacing w:before="0" w:after="0" w:line="360" w:lineRule="auto"/>
        <w:ind w:firstLine="709"/>
        <w:jc w:val="both"/>
        <w:rPr>
          <w:b w:val="0"/>
          <w:sz w:val="28"/>
          <w:szCs w:val="28"/>
          <w:lang w:val="ru-RU"/>
        </w:rPr>
      </w:pPr>
    </w:p>
    <w:p w:rsidR="00420E96" w:rsidRPr="00227415" w:rsidRDefault="00B5555A" w:rsidP="00420E96">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 xml:space="preserve">Коэффициент детерминации в данной полученной модели = 17,77%, следовательно, на долю неучтенных факторов, которые влияют на уровень </w:t>
      </w:r>
      <w:r w:rsidR="003D1FE3" w:rsidRPr="00227415">
        <w:rPr>
          <w:b w:val="0"/>
          <w:sz w:val="28"/>
          <w:szCs w:val="28"/>
          <w:lang w:val="ru-RU"/>
        </w:rPr>
        <w:t>окупаемости</w:t>
      </w:r>
      <w:r w:rsidRPr="00227415">
        <w:rPr>
          <w:b w:val="0"/>
          <w:sz w:val="28"/>
          <w:szCs w:val="28"/>
          <w:lang w:val="ru-RU"/>
        </w:rPr>
        <w:t xml:space="preserve"> подсолнечника приходится 82,23%. Это говорит о том, что </w:t>
      </w:r>
      <w:r w:rsidR="00712838" w:rsidRPr="00227415">
        <w:rPr>
          <w:b w:val="0"/>
          <w:sz w:val="28"/>
          <w:szCs w:val="28"/>
          <w:lang w:val="ru-RU"/>
        </w:rPr>
        <w:t>статистическая оценка харак</w:t>
      </w:r>
      <w:r w:rsidRPr="00227415">
        <w:rPr>
          <w:b w:val="0"/>
          <w:sz w:val="28"/>
          <w:szCs w:val="28"/>
          <w:lang w:val="ru-RU"/>
        </w:rPr>
        <w:t>теристик данной модели показывае</w:t>
      </w:r>
      <w:r w:rsidR="00712838" w:rsidRPr="00227415">
        <w:rPr>
          <w:b w:val="0"/>
          <w:sz w:val="28"/>
          <w:szCs w:val="28"/>
          <w:lang w:val="ru-RU"/>
        </w:rPr>
        <w:t xml:space="preserve">т, что некоторые факторы количественно мало изменяют результат, а влияние некоторых факторов не поддается логико-экономическому осмыслению </w:t>
      </w:r>
      <w:r w:rsidRPr="00227415">
        <w:rPr>
          <w:b w:val="0"/>
          <w:sz w:val="28"/>
          <w:szCs w:val="28"/>
          <w:lang w:val="ru-RU"/>
        </w:rPr>
        <w:t>Множественный коэффициент корреляции =</w:t>
      </w:r>
      <w:r w:rsidR="003D1FE3" w:rsidRPr="00227415">
        <w:rPr>
          <w:b w:val="0"/>
          <w:sz w:val="28"/>
          <w:szCs w:val="28"/>
          <w:lang w:val="ru-RU"/>
        </w:rPr>
        <w:t>4,21%</w:t>
      </w:r>
      <w:r w:rsidRPr="00227415">
        <w:rPr>
          <w:b w:val="0"/>
          <w:sz w:val="28"/>
          <w:szCs w:val="28"/>
          <w:lang w:val="ru-RU"/>
        </w:rPr>
        <w:t>, следовательно</w:t>
      </w:r>
      <w:r w:rsidR="003D01DD" w:rsidRPr="00227415">
        <w:rPr>
          <w:b w:val="0"/>
          <w:sz w:val="28"/>
          <w:szCs w:val="28"/>
          <w:lang w:val="ru-RU"/>
        </w:rPr>
        <w:t>, связь между уровнем окупаемости и заложенными в модель факторами</w:t>
      </w:r>
      <w:r w:rsidR="003D1FE3" w:rsidRPr="00227415">
        <w:rPr>
          <w:b w:val="0"/>
          <w:sz w:val="28"/>
          <w:szCs w:val="28"/>
          <w:lang w:val="ru-RU"/>
        </w:rPr>
        <w:t xml:space="preserve"> </w:t>
      </w:r>
    </w:p>
    <w:p w:rsidR="00420E96" w:rsidRPr="00227415" w:rsidRDefault="00900758" w:rsidP="00420E96">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На наш взгляд, данную экономико-математическую модель можно улучшить, так как уровень значимости некоторых факторов больше 0,05</w:t>
      </w:r>
      <w:r w:rsidR="00420E96" w:rsidRPr="00227415">
        <w:rPr>
          <w:b w:val="0"/>
          <w:sz w:val="28"/>
          <w:szCs w:val="28"/>
          <w:lang w:val="ru-RU"/>
        </w:rPr>
        <w:t xml:space="preserve"> </w:t>
      </w:r>
      <w:r w:rsidR="00793D05" w:rsidRPr="00227415">
        <w:rPr>
          <w:b w:val="0"/>
          <w:sz w:val="28"/>
          <w:szCs w:val="28"/>
          <w:lang w:val="ru-RU"/>
        </w:rPr>
        <w:t>и, как сказано выше, связь между некоторыми факторам и результативным признаком (уровень окупаемости) не поддается логико-экономическому осмыслению.</w:t>
      </w:r>
    </w:p>
    <w:p w:rsidR="00420E96" w:rsidRPr="00227415" w:rsidRDefault="00793D05"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Из данной модели мы исключаем некоторые факторы, а именно – х1, х3, х4, х7 и х8.</w:t>
      </w:r>
    </w:p>
    <w:p w:rsidR="00597FBE" w:rsidRPr="00227415" w:rsidRDefault="00712838" w:rsidP="00420E96">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Компьютерная программа позволяет просчитать ряд вариантов и выбрать наиболее значимую модель.</w:t>
      </w:r>
    </w:p>
    <w:p w:rsidR="00793D05" w:rsidRPr="00227415" w:rsidRDefault="00793D05" w:rsidP="00420E96">
      <w:pPr>
        <w:suppressAutoHyphens/>
        <w:spacing w:line="360" w:lineRule="auto"/>
        <w:ind w:firstLine="709"/>
        <w:jc w:val="both"/>
        <w:rPr>
          <w:rFonts w:ascii="Times New Roman" w:hAnsi="Times New Roman"/>
          <w:sz w:val="28"/>
          <w:lang w:val="ru-RU" w:eastAsia="ru-RU"/>
        </w:rPr>
      </w:pPr>
    </w:p>
    <w:p w:rsidR="00900758" w:rsidRPr="00227415" w:rsidRDefault="003D1FE3"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Таблица 12 - </w:t>
      </w:r>
      <w:r w:rsidR="00900758" w:rsidRPr="00227415">
        <w:rPr>
          <w:rFonts w:ascii="Times New Roman" w:hAnsi="Times New Roman"/>
          <w:sz w:val="28"/>
          <w:szCs w:val="28"/>
          <w:lang w:val="ru-RU"/>
        </w:rPr>
        <w:t>Улучшенная экономико-математическая модель уровня окупаемости подсолнечника по предприятиям Павловского, Петропавловского, Воробьевского и Аннинского районов Воронежской области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85"/>
        <w:gridCol w:w="1399"/>
        <w:gridCol w:w="2064"/>
        <w:gridCol w:w="1267"/>
        <w:gridCol w:w="1209"/>
      </w:tblGrid>
      <w:tr w:rsidR="00900758" w:rsidRPr="002D13EA" w:rsidTr="002D13EA">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Условное</w:t>
            </w:r>
          </w:p>
        </w:tc>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Коэффициент</w:t>
            </w:r>
          </w:p>
        </w:tc>
        <w:tc>
          <w:tcPr>
            <w:tcW w:w="0" w:type="auto"/>
            <w:vMerge w:val="restart"/>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Стандарт-ная ошибка</w:t>
            </w:r>
          </w:p>
        </w:tc>
        <w:tc>
          <w:tcPr>
            <w:tcW w:w="0" w:type="auto"/>
            <w:vMerge w:val="restart"/>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t-статистика</w:t>
            </w:r>
          </w:p>
        </w:tc>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Уровень</w:t>
            </w:r>
          </w:p>
        </w:tc>
      </w:tr>
      <w:tr w:rsidR="00900758" w:rsidRPr="002D13EA" w:rsidTr="002D13EA">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обозначение</w:t>
            </w:r>
          </w:p>
        </w:tc>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регрессии</w:t>
            </w:r>
          </w:p>
        </w:tc>
        <w:tc>
          <w:tcPr>
            <w:tcW w:w="0" w:type="auto"/>
            <w:vMerge/>
            <w:shd w:val="clear" w:color="auto" w:fill="auto"/>
          </w:tcPr>
          <w:p w:rsidR="00900758" w:rsidRPr="002D13EA" w:rsidRDefault="00900758" w:rsidP="002D13EA">
            <w:pPr>
              <w:suppressAutoHyphens/>
              <w:spacing w:line="360" w:lineRule="auto"/>
              <w:rPr>
                <w:rFonts w:ascii="Times New Roman" w:hAnsi="Times New Roman"/>
                <w:bCs/>
                <w:sz w:val="20"/>
                <w:lang w:val="ru-RU"/>
              </w:rPr>
            </w:pPr>
          </w:p>
        </w:tc>
        <w:tc>
          <w:tcPr>
            <w:tcW w:w="0" w:type="auto"/>
            <w:vMerge/>
            <w:shd w:val="clear" w:color="auto" w:fill="auto"/>
          </w:tcPr>
          <w:p w:rsidR="00900758" w:rsidRPr="002D13EA" w:rsidRDefault="00900758" w:rsidP="002D13EA">
            <w:pPr>
              <w:suppressAutoHyphens/>
              <w:spacing w:line="360" w:lineRule="auto"/>
              <w:rPr>
                <w:rFonts w:ascii="Times New Roman" w:hAnsi="Times New Roman"/>
                <w:bCs/>
                <w:sz w:val="20"/>
                <w:lang w:val="ru-RU"/>
              </w:rPr>
            </w:pPr>
          </w:p>
        </w:tc>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значимости</w:t>
            </w:r>
          </w:p>
        </w:tc>
      </w:tr>
      <w:tr w:rsidR="00900758" w:rsidRPr="002D13EA" w:rsidTr="002D13EA">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CONSTANT</w:t>
            </w:r>
          </w:p>
        </w:tc>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271,176866</w:t>
            </w:r>
          </w:p>
        </w:tc>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46,992045</w:t>
            </w:r>
          </w:p>
        </w:tc>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5,1107</w:t>
            </w:r>
          </w:p>
        </w:tc>
        <w:tc>
          <w:tcPr>
            <w:tcW w:w="0" w:type="auto"/>
            <w:shd w:val="clear" w:color="auto" w:fill="auto"/>
          </w:tcPr>
          <w:p w:rsidR="00900758" w:rsidRPr="002D13EA" w:rsidRDefault="00900758"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0,0000</w:t>
            </w:r>
          </w:p>
        </w:tc>
      </w:tr>
      <w:tr w:rsidR="00900758" w:rsidRPr="002D13EA" w:rsidTr="002D13EA">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Х</w:t>
            </w:r>
            <w:r w:rsidR="00793D05" w:rsidRPr="002D13EA">
              <w:rPr>
                <w:rFonts w:ascii="Times New Roman" w:hAnsi="Times New Roman"/>
                <w:sz w:val="20"/>
                <w:lang w:val="ru-RU"/>
              </w:rPr>
              <w:t>2</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r w:rsidR="00793D05" w:rsidRPr="002D13EA">
              <w:rPr>
                <w:rFonts w:ascii="Times New Roman" w:hAnsi="Times New Roman"/>
                <w:sz w:val="20"/>
                <w:lang w:val="ru-RU"/>
              </w:rPr>
              <w:t>,</w:t>
            </w:r>
            <w:r w:rsidRPr="002D13EA">
              <w:rPr>
                <w:rFonts w:ascii="Times New Roman" w:hAnsi="Times New Roman"/>
                <w:sz w:val="20"/>
                <w:lang w:val="ru-RU"/>
              </w:rPr>
              <w:t>0881171</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18,111291</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-1,3186</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0,2030</w:t>
            </w:r>
          </w:p>
        </w:tc>
      </w:tr>
      <w:tr w:rsidR="00900758" w:rsidRPr="002D13EA" w:rsidTr="002D13EA">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Х5</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1,991439</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0,753457</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2,6431</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0,0160</w:t>
            </w:r>
          </w:p>
        </w:tc>
      </w:tr>
      <w:tr w:rsidR="00900758" w:rsidRPr="002D13EA" w:rsidTr="002D13EA">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Х6</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-3,092463</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2,193704</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-1,4097</w:t>
            </w:r>
          </w:p>
        </w:tc>
        <w:tc>
          <w:tcPr>
            <w:tcW w:w="0" w:type="auto"/>
            <w:shd w:val="clear" w:color="auto" w:fill="auto"/>
          </w:tcPr>
          <w:p w:rsidR="00900758" w:rsidRPr="002D13EA" w:rsidRDefault="00900758" w:rsidP="002D13EA">
            <w:pPr>
              <w:suppressAutoHyphens/>
              <w:spacing w:line="360" w:lineRule="auto"/>
              <w:rPr>
                <w:rFonts w:ascii="Times New Roman" w:hAnsi="Times New Roman"/>
                <w:sz w:val="20"/>
                <w:lang w:val="ru-RU"/>
              </w:rPr>
            </w:pPr>
            <w:r w:rsidRPr="002D13EA">
              <w:rPr>
                <w:rFonts w:ascii="Times New Roman" w:hAnsi="Times New Roman"/>
                <w:sz w:val="20"/>
                <w:lang w:val="ru-RU"/>
              </w:rPr>
              <w:t>0,1748</w:t>
            </w:r>
          </w:p>
        </w:tc>
      </w:tr>
      <w:tr w:rsidR="00900758" w:rsidRPr="002D13EA" w:rsidTr="002D13EA">
        <w:tc>
          <w:tcPr>
            <w:tcW w:w="0" w:type="auto"/>
            <w:gridSpan w:val="5"/>
            <w:shd w:val="clear" w:color="auto" w:fill="auto"/>
          </w:tcPr>
          <w:p w:rsidR="00900758" w:rsidRPr="002D13EA" w:rsidRDefault="00900758"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R-SQ (ADJ)=0,2844</w:t>
            </w:r>
            <w:r w:rsidR="00420E96" w:rsidRPr="002D13EA">
              <w:rPr>
                <w:rFonts w:ascii="Times New Roman" w:hAnsi="Times New Roman"/>
                <w:sz w:val="20"/>
                <w:szCs w:val="28"/>
                <w:lang w:val="ru-RU"/>
              </w:rPr>
              <w:t xml:space="preserve"> </w:t>
            </w:r>
            <w:r w:rsidRPr="002D13EA">
              <w:rPr>
                <w:rFonts w:ascii="Times New Roman" w:hAnsi="Times New Roman"/>
                <w:sz w:val="20"/>
                <w:szCs w:val="28"/>
                <w:lang w:val="ru-RU"/>
              </w:rPr>
              <w:t>SE</w:t>
            </w:r>
            <w:r w:rsidR="00420E96" w:rsidRPr="002D13EA">
              <w:rPr>
                <w:rFonts w:ascii="Times New Roman" w:hAnsi="Times New Roman"/>
                <w:sz w:val="20"/>
                <w:szCs w:val="28"/>
                <w:lang w:val="ru-RU"/>
              </w:rPr>
              <w:t xml:space="preserve"> </w:t>
            </w:r>
            <w:r w:rsidRPr="002D13EA">
              <w:rPr>
                <w:rFonts w:ascii="Times New Roman" w:hAnsi="Times New Roman"/>
                <w:sz w:val="20"/>
                <w:szCs w:val="28"/>
                <w:lang w:val="ru-RU"/>
              </w:rPr>
              <w:t>108,821689</w:t>
            </w:r>
          </w:p>
          <w:p w:rsidR="00900758" w:rsidRPr="002D13EA" w:rsidRDefault="00900758"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Previous: 0,2491</w:t>
            </w:r>
            <w:r w:rsidR="00420E96" w:rsidRPr="002D13EA">
              <w:rPr>
                <w:rFonts w:ascii="Times New Roman" w:hAnsi="Times New Roman"/>
                <w:sz w:val="20"/>
                <w:szCs w:val="28"/>
                <w:lang w:val="ru-RU"/>
              </w:rPr>
              <w:t xml:space="preserve"> </w:t>
            </w:r>
            <w:r w:rsidRPr="002D13EA">
              <w:rPr>
                <w:rFonts w:ascii="Times New Roman" w:hAnsi="Times New Roman"/>
                <w:sz w:val="20"/>
                <w:szCs w:val="28"/>
                <w:lang w:val="ru-RU"/>
              </w:rPr>
              <w:t>111,475199</w:t>
            </w:r>
          </w:p>
        </w:tc>
      </w:tr>
    </w:tbl>
    <w:p w:rsidR="00420E96" w:rsidRPr="00227415" w:rsidRDefault="00420E96" w:rsidP="00420E96">
      <w:pPr>
        <w:suppressAutoHyphens/>
        <w:spacing w:line="360" w:lineRule="auto"/>
        <w:ind w:firstLine="709"/>
        <w:jc w:val="both"/>
        <w:rPr>
          <w:rFonts w:ascii="Times New Roman" w:hAnsi="Times New Roman"/>
          <w:sz w:val="28"/>
          <w:szCs w:val="28"/>
          <w:lang w:val="ru-RU"/>
        </w:rPr>
      </w:pPr>
    </w:p>
    <w:p w:rsidR="00793D05" w:rsidRPr="00227415" w:rsidRDefault="00793D0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Данная экономико-математическая модель улучшилась, так как коэффициент детерминации = 28,44%, а коэффициент корреляции =</w:t>
      </w:r>
      <w:r w:rsidR="003D1FE3" w:rsidRPr="00227415">
        <w:rPr>
          <w:rFonts w:ascii="Times New Roman" w:hAnsi="Times New Roman"/>
          <w:sz w:val="28"/>
          <w:szCs w:val="28"/>
          <w:lang w:val="ru-RU"/>
        </w:rPr>
        <w:t>5,33%</w:t>
      </w:r>
      <w:r w:rsidRPr="00227415">
        <w:rPr>
          <w:rFonts w:ascii="Times New Roman" w:hAnsi="Times New Roman"/>
          <w:sz w:val="28"/>
          <w:szCs w:val="28"/>
          <w:lang w:val="ru-RU"/>
        </w:rPr>
        <w:t>, следовательно, на долю неучтенных факторов приходится 71,6%, а теснота связи между факторами и результативным признаком</w:t>
      </w:r>
    </w:p>
    <w:p w:rsidR="00420E96" w:rsidRPr="00227415" w:rsidRDefault="00793D05" w:rsidP="00420E96">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Полученная модель количественно измеряет исследуемую связь и можно представить в виде уравнения регрессии:</w:t>
      </w:r>
    </w:p>
    <w:p w:rsidR="00227415" w:rsidRPr="00227415" w:rsidRDefault="00227415" w:rsidP="00420E96">
      <w:pPr>
        <w:suppressAutoHyphens/>
        <w:spacing w:line="360" w:lineRule="auto"/>
        <w:ind w:firstLine="709"/>
        <w:jc w:val="both"/>
        <w:rPr>
          <w:rFonts w:ascii="Times New Roman" w:hAnsi="Times New Roman"/>
          <w:b/>
          <w:i/>
          <w:sz w:val="28"/>
          <w:szCs w:val="28"/>
          <w:lang w:val="ru-RU"/>
        </w:rPr>
      </w:pPr>
    </w:p>
    <w:p w:rsidR="00793D05" w:rsidRPr="00227415" w:rsidRDefault="00793D05" w:rsidP="00420E96">
      <w:pPr>
        <w:suppressAutoHyphens/>
        <w:spacing w:line="360" w:lineRule="auto"/>
        <w:ind w:firstLine="709"/>
        <w:jc w:val="both"/>
        <w:rPr>
          <w:rFonts w:ascii="Times New Roman" w:hAnsi="Times New Roman"/>
          <w:b/>
          <w:i/>
          <w:sz w:val="28"/>
          <w:szCs w:val="28"/>
          <w:lang w:val="ru-RU"/>
        </w:rPr>
      </w:pPr>
      <w:r w:rsidRPr="00227415">
        <w:rPr>
          <w:rFonts w:ascii="Times New Roman" w:hAnsi="Times New Roman"/>
          <w:b/>
          <w:i/>
          <w:sz w:val="28"/>
          <w:szCs w:val="28"/>
          <w:lang w:val="ru-RU"/>
        </w:rPr>
        <w:t>У</w:t>
      </w:r>
      <w:r w:rsidR="000431EA" w:rsidRPr="00227415">
        <w:rPr>
          <w:rFonts w:ascii="Times New Roman" w:hAnsi="Times New Roman"/>
          <w:b/>
          <w:i/>
          <w:sz w:val="28"/>
          <w:szCs w:val="28"/>
          <w:vertAlign w:val="subscript"/>
          <w:lang w:val="ru-RU"/>
        </w:rPr>
        <w:t>х2,х5</w:t>
      </w:r>
      <w:r w:rsidRPr="00227415">
        <w:rPr>
          <w:rFonts w:ascii="Times New Roman" w:hAnsi="Times New Roman"/>
          <w:b/>
          <w:i/>
          <w:sz w:val="28"/>
          <w:szCs w:val="28"/>
          <w:vertAlign w:val="subscript"/>
          <w:lang w:val="ru-RU"/>
        </w:rPr>
        <w:t>,х</w:t>
      </w:r>
      <w:r w:rsidR="000431EA" w:rsidRPr="00227415">
        <w:rPr>
          <w:rFonts w:ascii="Times New Roman" w:hAnsi="Times New Roman"/>
          <w:b/>
          <w:i/>
          <w:sz w:val="28"/>
          <w:szCs w:val="28"/>
          <w:vertAlign w:val="subscript"/>
          <w:lang w:val="ru-RU"/>
        </w:rPr>
        <w:t>6</w:t>
      </w:r>
      <w:r w:rsidRPr="00227415">
        <w:rPr>
          <w:rFonts w:ascii="Times New Roman" w:hAnsi="Times New Roman"/>
          <w:b/>
          <w:i/>
          <w:sz w:val="28"/>
          <w:szCs w:val="28"/>
          <w:lang w:val="ru-RU"/>
        </w:rPr>
        <w:t xml:space="preserve"> = 271,177-23,088х2+1,991х5-3,092х6;</w:t>
      </w:r>
    </w:p>
    <w:p w:rsidR="00793D05" w:rsidRPr="00227415" w:rsidRDefault="0022741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b/>
          <w:i/>
          <w:sz w:val="28"/>
          <w:szCs w:val="28"/>
          <w:lang w:val="ru-RU"/>
        </w:rPr>
        <w:br w:type="page"/>
      </w:r>
      <w:r w:rsidR="00793D05" w:rsidRPr="00227415">
        <w:rPr>
          <w:rFonts w:ascii="Times New Roman" w:hAnsi="Times New Roman"/>
          <w:sz w:val="28"/>
          <w:szCs w:val="28"/>
          <w:lang w:val="ru-RU"/>
        </w:rPr>
        <w:t>Коэффициент регрессии а</w:t>
      </w:r>
      <w:r w:rsidR="00793D05" w:rsidRPr="00227415">
        <w:rPr>
          <w:rFonts w:ascii="Times New Roman" w:hAnsi="Times New Roman"/>
          <w:sz w:val="28"/>
          <w:szCs w:val="28"/>
          <w:vertAlign w:val="subscript"/>
          <w:lang w:val="ru-RU"/>
        </w:rPr>
        <w:t>1</w:t>
      </w:r>
      <w:r w:rsidR="00793D05" w:rsidRPr="00227415">
        <w:rPr>
          <w:rFonts w:ascii="Times New Roman" w:hAnsi="Times New Roman"/>
          <w:sz w:val="28"/>
          <w:szCs w:val="28"/>
          <w:lang w:val="ru-RU"/>
        </w:rPr>
        <w:t xml:space="preserve"> = </w:t>
      </w:r>
      <w:r w:rsidR="000431EA" w:rsidRPr="00227415">
        <w:rPr>
          <w:rFonts w:ascii="Times New Roman" w:hAnsi="Times New Roman"/>
          <w:sz w:val="28"/>
          <w:szCs w:val="28"/>
          <w:lang w:val="ru-RU"/>
        </w:rPr>
        <w:t>-23,088</w:t>
      </w:r>
      <w:r w:rsidR="00793D05" w:rsidRPr="00227415">
        <w:rPr>
          <w:rFonts w:ascii="Times New Roman" w:hAnsi="Times New Roman"/>
          <w:sz w:val="28"/>
          <w:szCs w:val="28"/>
          <w:lang w:val="ru-RU"/>
        </w:rPr>
        <w:t xml:space="preserve"> говорит о том, что с увеличением </w:t>
      </w:r>
      <w:r w:rsidR="000431EA" w:rsidRPr="00227415">
        <w:rPr>
          <w:rFonts w:ascii="Times New Roman" w:hAnsi="Times New Roman"/>
          <w:sz w:val="28"/>
          <w:szCs w:val="28"/>
          <w:lang w:val="ru-RU"/>
        </w:rPr>
        <w:t>трудоемкости</w:t>
      </w:r>
      <w:r w:rsidR="00793D05" w:rsidRPr="00227415">
        <w:rPr>
          <w:rFonts w:ascii="Times New Roman" w:hAnsi="Times New Roman"/>
          <w:sz w:val="28"/>
          <w:szCs w:val="28"/>
          <w:lang w:val="ru-RU"/>
        </w:rPr>
        <w:t xml:space="preserve"> подсолнечника на </w:t>
      </w:r>
      <w:r w:rsidR="000431EA" w:rsidRPr="00227415">
        <w:rPr>
          <w:rFonts w:ascii="Times New Roman" w:hAnsi="Times New Roman"/>
          <w:sz w:val="28"/>
          <w:szCs w:val="28"/>
          <w:lang w:val="ru-RU"/>
        </w:rPr>
        <w:t xml:space="preserve">1 ц, </w:t>
      </w:r>
      <w:r w:rsidR="0092768A" w:rsidRPr="00227415">
        <w:rPr>
          <w:rFonts w:ascii="Times New Roman" w:hAnsi="Times New Roman"/>
          <w:sz w:val="28"/>
          <w:szCs w:val="28"/>
          <w:lang w:val="ru-RU"/>
        </w:rPr>
        <w:t>чел.-час</w:t>
      </w:r>
      <w:r w:rsidR="00793D05" w:rsidRPr="00227415">
        <w:rPr>
          <w:rFonts w:ascii="Times New Roman" w:hAnsi="Times New Roman"/>
          <w:sz w:val="28"/>
          <w:szCs w:val="28"/>
          <w:lang w:val="ru-RU"/>
        </w:rPr>
        <w:t xml:space="preserve">. </w:t>
      </w:r>
      <w:r w:rsidR="000431EA" w:rsidRPr="00227415">
        <w:rPr>
          <w:rFonts w:ascii="Times New Roman" w:hAnsi="Times New Roman"/>
          <w:sz w:val="28"/>
          <w:szCs w:val="28"/>
          <w:lang w:val="ru-RU"/>
        </w:rPr>
        <w:t>Уровень окупаемости</w:t>
      </w:r>
      <w:r w:rsidR="00793D05" w:rsidRPr="00227415">
        <w:rPr>
          <w:rFonts w:ascii="Times New Roman" w:hAnsi="Times New Roman"/>
          <w:sz w:val="28"/>
          <w:szCs w:val="28"/>
          <w:lang w:val="ru-RU"/>
        </w:rPr>
        <w:t xml:space="preserve"> подсолнечника </w:t>
      </w:r>
      <w:r w:rsidR="000431EA" w:rsidRPr="00227415">
        <w:rPr>
          <w:rFonts w:ascii="Times New Roman" w:hAnsi="Times New Roman"/>
          <w:sz w:val="28"/>
          <w:szCs w:val="28"/>
          <w:lang w:val="ru-RU"/>
        </w:rPr>
        <w:t>снижается</w:t>
      </w:r>
      <w:r w:rsidR="00793D05" w:rsidRPr="00227415">
        <w:rPr>
          <w:rFonts w:ascii="Times New Roman" w:hAnsi="Times New Roman"/>
          <w:sz w:val="28"/>
          <w:szCs w:val="28"/>
          <w:lang w:val="ru-RU"/>
        </w:rPr>
        <w:t xml:space="preserve"> на </w:t>
      </w:r>
      <w:r w:rsidR="000431EA" w:rsidRPr="00227415">
        <w:rPr>
          <w:rFonts w:ascii="Times New Roman" w:hAnsi="Times New Roman"/>
          <w:sz w:val="28"/>
          <w:szCs w:val="28"/>
          <w:lang w:val="ru-RU"/>
        </w:rPr>
        <w:t>23,088 %</w:t>
      </w:r>
      <w:r w:rsidR="00793D05" w:rsidRPr="00227415">
        <w:rPr>
          <w:rFonts w:ascii="Times New Roman" w:hAnsi="Times New Roman"/>
          <w:sz w:val="28"/>
          <w:szCs w:val="28"/>
          <w:lang w:val="ru-RU"/>
        </w:rPr>
        <w:t>; коэффициент регрессии а</w:t>
      </w:r>
      <w:r w:rsidR="00793D05" w:rsidRPr="00227415">
        <w:rPr>
          <w:rFonts w:ascii="Times New Roman" w:hAnsi="Times New Roman"/>
          <w:sz w:val="28"/>
          <w:szCs w:val="28"/>
          <w:vertAlign w:val="subscript"/>
          <w:lang w:val="ru-RU"/>
        </w:rPr>
        <w:t>2</w:t>
      </w:r>
      <w:r w:rsidR="00793D05" w:rsidRPr="00227415">
        <w:rPr>
          <w:rFonts w:ascii="Times New Roman" w:hAnsi="Times New Roman"/>
          <w:sz w:val="28"/>
          <w:szCs w:val="28"/>
          <w:lang w:val="ru-RU"/>
        </w:rPr>
        <w:t xml:space="preserve"> = </w:t>
      </w:r>
      <w:r w:rsidR="000431EA" w:rsidRPr="00227415">
        <w:rPr>
          <w:rFonts w:ascii="Times New Roman" w:hAnsi="Times New Roman"/>
          <w:sz w:val="28"/>
          <w:szCs w:val="28"/>
          <w:lang w:val="ru-RU"/>
        </w:rPr>
        <w:t>1,991</w:t>
      </w:r>
      <w:r w:rsidR="00793D05" w:rsidRPr="00227415">
        <w:rPr>
          <w:rFonts w:ascii="Times New Roman" w:hAnsi="Times New Roman"/>
          <w:sz w:val="28"/>
          <w:szCs w:val="28"/>
          <w:lang w:val="ru-RU"/>
        </w:rPr>
        <w:t xml:space="preserve"> говорит о том, что </w:t>
      </w:r>
      <w:r w:rsidR="000431EA" w:rsidRPr="00227415">
        <w:rPr>
          <w:rFonts w:ascii="Times New Roman" w:hAnsi="Times New Roman"/>
          <w:sz w:val="28"/>
          <w:szCs w:val="28"/>
          <w:lang w:val="ru-RU"/>
        </w:rPr>
        <w:t xml:space="preserve">с повышением уровня специализации уровень окупаемости увеличивается </w:t>
      </w:r>
      <w:r w:rsidR="00793D05" w:rsidRPr="00227415">
        <w:rPr>
          <w:rFonts w:ascii="Times New Roman" w:hAnsi="Times New Roman"/>
          <w:sz w:val="28"/>
          <w:szCs w:val="28"/>
          <w:lang w:val="ru-RU"/>
        </w:rPr>
        <w:t xml:space="preserve">на </w:t>
      </w:r>
      <w:r w:rsidR="000431EA" w:rsidRPr="00227415">
        <w:rPr>
          <w:rFonts w:ascii="Times New Roman" w:hAnsi="Times New Roman"/>
          <w:sz w:val="28"/>
          <w:szCs w:val="28"/>
          <w:lang w:val="ru-RU"/>
        </w:rPr>
        <w:t>1,991%</w:t>
      </w:r>
      <w:r w:rsidR="00793D05" w:rsidRPr="00227415">
        <w:rPr>
          <w:rFonts w:ascii="Times New Roman" w:hAnsi="Times New Roman"/>
          <w:sz w:val="28"/>
          <w:szCs w:val="28"/>
          <w:lang w:val="ru-RU"/>
        </w:rPr>
        <w:t>; коэффициент регрессии а</w:t>
      </w:r>
      <w:r w:rsidR="00793D05" w:rsidRPr="00227415">
        <w:rPr>
          <w:rFonts w:ascii="Times New Roman" w:hAnsi="Times New Roman"/>
          <w:sz w:val="28"/>
          <w:szCs w:val="28"/>
          <w:vertAlign w:val="subscript"/>
          <w:lang w:val="ru-RU"/>
        </w:rPr>
        <w:t>3</w:t>
      </w:r>
      <w:r w:rsidR="00793D05" w:rsidRPr="00227415">
        <w:rPr>
          <w:rFonts w:ascii="Times New Roman" w:hAnsi="Times New Roman"/>
          <w:sz w:val="28"/>
          <w:szCs w:val="28"/>
          <w:lang w:val="ru-RU"/>
        </w:rPr>
        <w:t xml:space="preserve"> = </w:t>
      </w:r>
      <w:r w:rsidR="000431EA" w:rsidRPr="00227415">
        <w:rPr>
          <w:rFonts w:ascii="Times New Roman" w:hAnsi="Times New Roman"/>
          <w:sz w:val="28"/>
          <w:szCs w:val="28"/>
          <w:lang w:val="ru-RU"/>
        </w:rPr>
        <w:t>3,092</w:t>
      </w:r>
      <w:r w:rsidR="00793D05" w:rsidRPr="00227415">
        <w:rPr>
          <w:rFonts w:ascii="Times New Roman" w:hAnsi="Times New Roman"/>
          <w:sz w:val="28"/>
          <w:szCs w:val="28"/>
          <w:lang w:val="ru-RU"/>
        </w:rPr>
        <w:t xml:space="preserve"> говорит о том, что с увеличением </w:t>
      </w:r>
      <w:r w:rsidR="000431EA" w:rsidRPr="00227415">
        <w:rPr>
          <w:rFonts w:ascii="Times New Roman" w:hAnsi="Times New Roman"/>
          <w:sz w:val="28"/>
          <w:szCs w:val="28"/>
          <w:lang w:val="ru-RU"/>
        </w:rPr>
        <w:t>удельного веса затрат на подсолнечник в растениеводстве,</w:t>
      </w:r>
      <w:r w:rsidR="00793D05" w:rsidRPr="00227415">
        <w:rPr>
          <w:rFonts w:ascii="Times New Roman" w:hAnsi="Times New Roman"/>
          <w:sz w:val="28"/>
          <w:szCs w:val="28"/>
          <w:lang w:val="ru-RU"/>
        </w:rPr>
        <w:t xml:space="preserve"> </w:t>
      </w:r>
      <w:r w:rsidR="000431EA" w:rsidRPr="00227415">
        <w:rPr>
          <w:rFonts w:ascii="Times New Roman" w:hAnsi="Times New Roman"/>
          <w:sz w:val="28"/>
          <w:szCs w:val="28"/>
          <w:lang w:val="ru-RU"/>
        </w:rPr>
        <w:t>уровень окупаемости</w:t>
      </w:r>
      <w:r w:rsidR="00420E96" w:rsidRPr="00227415">
        <w:rPr>
          <w:rFonts w:ascii="Times New Roman" w:hAnsi="Times New Roman"/>
          <w:sz w:val="28"/>
          <w:szCs w:val="28"/>
          <w:lang w:val="ru-RU"/>
        </w:rPr>
        <w:t xml:space="preserve"> </w:t>
      </w:r>
      <w:r w:rsidR="00793D05" w:rsidRPr="00227415">
        <w:rPr>
          <w:rFonts w:ascii="Times New Roman" w:hAnsi="Times New Roman"/>
          <w:sz w:val="28"/>
          <w:szCs w:val="28"/>
          <w:lang w:val="ru-RU"/>
        </w:rPr>
        <w:t xml:space="preserve">подсолнечника повышается </w:t>
      </w:r>
      <w:r w:rsidR="000431EA" w:rsidRPr="00227415">
        <w:rPr>
          <w:rFonts w:ascii="Times New Roman" w:hAnsi="Times New Roman"/>
          <w:sz w:val="28"/>
          <w:szCs w:val="28"/>
          <w:lang w:val="ru-RU"/>
        </w:rPr>
        <w:t>3,092 % .</w:t>
      </w:r>
    </w:p>
    <w:p w:rsidR="00420E96" w:rsidRPr="00227415" w:rsidRDefault="000431E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Таким образом, путем исключения нескольких факторов из модели, </w:t>
      </w:r>
      <w:r w:rsidR="0092768A" w:rsidRPr="00227415">
        <w:rPr>
          <w:rFonts w:ascii="Times New Roman" w:hAnsi="Times New Roman"/>
          <w:sz w:val="28"/>
          <w:szCs w:val="28"/>
          <w:lang w:val="ru-RU"/>
        </w:rPr>
        <w:t>мы выявили определенное влияние отдельных факторов.</w:t>
      </w:r>
    </w:p>
    <w:p w:rsidR="00C437FA" w:rsidRPr="00227415" w:rsidRDefault="00C437F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На ряду с количественным измерением факторов важное значение имеет измерение тесноты</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изучаемой связи, коэффициента множественной регрессии R=</w:t>
      </w:r>
      <w:r w:rsidR="00307F06" w:rsidRPr="00227415">
        <w:rPr>
          <w:rFonts w:ascii="Times New Roman" w:hAnsi="Times New Roman"/>
          <w:sz w:val="28"/>
          <w:szCs w:val="28"/>
          <w:lang w:val="ru-RU"/>
        </w:rPr>
        <w:t>0,17</w:t>
      </w:r>
      <w:r w:rsidRPr="00227415">
        <w:rPr>
          <w:rFonts w:ascii="Times New Roman" w:hAnsi="Times New Roman"/>
          <w:sz w:val="28"/>
          <w:szCs w:val="28"/>
          <w:lang w:val="ru-RU"/>
        </w:rPr>
        <w:t>.</w:t>
      </w:r>
    </w:p>
    <w:p w:rsidR="00420E96"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Связь между трудоемкостью 1 ц подсолнечника и факторами заложенными в модель - </w:t>
      </w:r>
      <w:r w:rsidR="003A48C9" w:rsidRPr="00227415">
        <w:rPr>
          <w:rFonts w:ascii="Times New Roman" w:hAnsi="Times New Roman"/>
          <w:sz w:val="28"/>
          <w:szCs w:val="28"/>
          <w:lang w:val="ru-RU"/>
        </w:rPr>
        <w:t>тесная</w:t>
      </w:r>
      <w:r w:rsidRPr="00227415">
        <w:rPr>
          <w:rFonts w:ascii="Times New Roman" w:hAnsi="Times New Roman"/>
          <w:sz w:val="28"/>
          <w:szCs w:val="28"/>
          <w:lang w:val="ru-RU"/>
        </w:rPr>
        <w:t>. А коэффициент детерминации R</w:t>
      </w:r>
      <w:r w:rsidRPr="00227415">
        <w:rPr>
          <w:rFonts w:ascii="Times New Roman" w:hAnsi="Times New Roman"/>
          <w:sz w:val="28"/>
          <w:szCs w:val="28"/>
          <w:vertAlign w:val="superscript"/>
          <w:lang w:val="ru-RU"/>
        </w:rPr>
        <w:t>2</w:t>
      </w:r>
      <w:r w:rsidR="00E13F5D" w:rsidRPr="00227415">
        <w:rPr>
          <w:rFonts w:ascii="Times New Roman" w:hAnsi="Times New Roman"/>
          <w:sz w:val="28"/>
          <w:szCs w:val="28"/>
          <w:lang w:val="ru-RU"/>
        </w:rPr>
        <w:t xml:space="preserve"> = </w:t>
      </w:r>
      <w:r w:rsidR="003A48C9" w:rsidRPr="00227415">
        <w:rPr>
          <w:rFonts w:ascii="Times New Roman" w:hAnsi="Times New Roman"/>
          <w:sz w:val="28"/>
          <w:szCs w:val="28"/>
          <w:lang w:val="ru-RU"/>
        </w:rPr>
        <w:t>0,2844=28,44</w:t>
      </w:r>
      <w:r w:rsidR="00E13F5D" w:rsidRPr="00227415">
        <w:rPr>
          <w:rFonts w:ascii="Times New Roman" w:hAnsi="Times New Roman"/>
          <w:sz w:val="28"/>
          <w:szCs w:val="28"/>
          <w:lang w:val="ru-RU"/>
        </w:rPr>
        <w:t>% говорит о том</w:t>
      </w:r>
      <w:r w:rsidRPr="00227415">
        <w:rPr>
          <w:rFonts w:ascii="Times New Roman" w:hAnsi="Times New Roman"/>
          <w:sz w:val="28"/>
          <w:szCs w:val="28"/>
          <w:lang w:val="ru-RU"/>
        </w:rPr>
        <w:t xml:space="preserve">, что </w:t>
      </w:r>
      <w:r w:rsidR="00E13F5D" w:rsidRPr="00227415">
        <w:rPr>
          <w:rFonts w:ascii="Times New Roman" w:hAnsi="Times New Roman"/>
          <w:sz w:val="28"/>
          <w:szCs w:val="28"/>
          <w:lang w:val="ru-RU"/>
        </w:rPr>
        <w:t>уровень окупаемости</w:t>
      </w:r>
      <w:r w:rsidRPr="00227415">
        <w:rPr>
          <w:rFonts w:ascii="Times New Roman" w:hAnsi="Times New Roman"/>
          <w:sz w:val="28"/>
          <w:szCs w:val="28"/>
          <w:lang w:val="ru-RU"/>
        </w:rPr>
        <w:t xml:space="preserve"> подсолнечника</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 xml:space="preserve">в изучаемой совокупности предприятий на </w:t>
      </w:r>
      <w:r w:rsidR="003A48C9" w:rsidRPr="00227415">
        <w:rPr>
          <w:rFonts w:ascii="Times New Roman" w:hAnsi="Times New Roman"/>
          <w:sz w:val="28"/>
          <w:szCs w:val="28"/>
          <w:lang w:val="ru-RU"/>
        </w:rPr>
        <w:t>28,44</w:t>
      </w:r>
      <w:r w:rsidRPr="00227415">
        <w:rPr>
          <w:rFonts w:ascii="Times New Roman" w:hAnsi="Times New Roman"/>
          <w:sz w:val="28"/>
          <w:szCs w:val="28"/>
          <w:lang w:val="ru-RU"/>
        </w:rPr>
        <w:t xml:space="preserve">% зависит от факторов заложенной в модели и </w:t>
      </w:r>
      <w:r w:rsidR="003A48C9" w:rsidRPr="00227415">
        <w:rPr>
          <w:rFonts w:ascii="Times New Roman" w:hAnsi="Times New Roman"/>
          <w:sz w:val="28"/>
          <w:szCs w:val="28"/>
          <w:lang w:val="ru-RU"/>
        </w:rPr>
        <w:t>28,44</w:t>
      </w:r>
      <w:r w:rsidRPr="00227415">
        <w:rPr>
          <w:rFonts w:ascii="Times New Roman" w:hAnsi="Times New Roman"/>
          <w:sz w:val="28"/>
          <w:szCs w:val="28"/>
          <w:lang w:val="ru-RU"/>
        </w:rPr>
        <w:t xml:space="preserve">% от других факторов. Следовательно, </w:t>
      </w:r>
      <w:r w:rsidR="00E13F5D" w:rsidRPr="00227415">
        <w:rPr>
          <w:rFonts w:ascii="Times New Roman" w:hAnsi="Times New Roman"/>
          <w:sz w:val="28"/>
          <w:szCs w:val="28"/>
          <w:lang w:val="ru-RU"/>
        </w:rPr>
        <w:t>при изучении окупаемости подсолнечника</w:t>
      </w:r>
      <w:r w:rsidRPr="00227415">
        <w:rPr>
          <w:rFonts w:ascii="Times New Roman" w:hAnsi="Times New Roman"/>
          <w:sz w:val="28"/>
          <w:szCs w:val="28"/>
          <w:lang w:val="ru-RU"/>
        </w:rPr>
        <w:t xml:space="preserve"> в дальнейшем нужно обратить внимание на показатели, которые не вошли в модель.</w:t>
      </w:r>
    </w:p>
    <w:p w:rsidR="00420E96" w:rsidRPr="00227415" w:rsidRDefault="0092768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С целью оценки существенности влияния изучаемых факторов на урожайность построим многофакторный дисперсионный комплекс.</w:t>
      </w:r>
    </w:p>
    <w:p w:rsidR="00227415" w:rsidRPr="00227415" w:rsidRDefault="00227415" w:rsidP="00420E96">
      <w:pPr>
        <w:suppressAutoHyphens/>
        <w:spacing w:line="360" w:lineRule="auto"/>
        <w:ind w:firstLine="709"/>
        <w:jc w:val="both"/>
        <w:rPr>
          <w:rFonts w:ascii="Times New Roman" w:hAnsi="Times New Roman"/>
          <w:sz w:val="28"/>
          <w:szCs w:val="28"/>
          <w:lang w:val="ru-RU"/>
        </w:rPr>
      </w:pPr>
    </w:p>
    <w:p w:rsidR="003A48C9" w:rsidRPr="00227415" w:rsidRDefault="003D1FE3" w:rsidP="00420E96">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Таблица 13 -</w:t>
      </w:r>
      <w:r w:rsidR="00420E96" w:rsidRPr="00227415">
        <w:rPr>
          <w:b w:val="0"/>
          <w:sz w:val="28"/>
          <w:szCs w:val="28"/>
          <w:lang w:val="ru-RU"/>
        </w:rPr>
        <w:t xml:space="preserve"> </w:t>
      </w:r>
      <w:r w:rsidR="003A48C9" w:rsidRPr="00227415">
        <w:rPr>
          <w:b w:val="0"/>
          <w:sz w:val="28"/>
          <w:szCs w:val="28"/>
          <w:lang w:val="ru-RU"/>
        </w:rPr>
        <w:t>Дисперсионный анализ вариации для всей модели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86"/>
        <w:gridCol w:w="1275"/>
        <w:gridCol w:w="1338"/>
        <w:gridCol w:w="1132"/>
        <w:gridCol w:w="1954"/>
        <w:gridCol w:w="1777"/>
      </w:tblGrid>
      <w:tr w:rsidR="003A48C9" w:rsidRPr="002D13EA" w:rsidTr="002D13EA">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Источник</w:t>
            </w:r>
            <w:r w:rsidR="00420E96" w:rsidRPr="002D13EA">
              <w:rPr>
                <w:rFonts w:ascii="Times New Roman" w:hAnsi="Times New Roman"/>
                <w:sz w:val="20"/>
                <w:lang w:val="ru-RU"/>
              </w:rPr>
              <w:t xml:space="preserve"> </w:t>
            </w:r>
            <w:r w:rsidRPr="002D13EA">
              <w:rPr>
                <w:rFonts w:ascii="Times New Roman" w:hAnsi="Times New Roman"/>
                <w:sz w:val="20"/>
                <w:lang w:val="ru-RU"/>
              </w:rPr>
              <w:t>вариации</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Величина вариации</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Число степеней свободы</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Дисперсия</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Фактическое значение критерия Фишера</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Уровень ошибки исследования</w:t>
            </w:r>
          </w:p>
        </w:tc>
      </w:tr>
      <w:tr w:rsidR="003A48C9" w:rsidRPr="002D13EA" w:rsidTr="002D13EA">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Факторная</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139067</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46355,6</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3,91445</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0,0248</w:t>
            </w:r>
          </w:p>
        </w:tc>
      </w:tr>
      <w:tr w:rsidR="003A48C9" w:rsidRPr="002D13EA" w:rsidTr="002D13EA">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Остаточная</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225001</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19</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11842,2</w:t>
            </w:r>
          </w:p>
        </w:tc>
        <w:tc>
          <w:tcPr>
            <w:tcW w:w="0" w:type="auto"/>
            <w:shd w:val="clear" w:color="auto" w:fill="auto"/>
          </w:tcPr>
          <w:p w:rsidR="003A48C9" w:rsidRPr="002D13EA" w:rsidRDefault="00307F06"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3A48C9" w:rsidRPr="002D13EA" w:rsidRDefault="00307F06"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r>
      <w:tr w:rsidR="003A48C9" w:rsidRPr="002D13EA" w:rsidTr="002D13EA">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Общая</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364068</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22</w:t>
            </w:r>
          </w:p>
        </w:tc>
        <w:tc>
          <w:tcPr>
            <w:tcW w:w="0" w:type="auto"/>
            <w:shd w:val="clear" w:color="auto" w:fill="auto"/>
          </w:tcPr>
          <w:p w:rsidR="003A48C9" w:rsidRPr="002D13EA" w:rsidRDefault="00307F06"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3A48C9" w:rsidRPr="002D13EA" w:rsidRDefault="00307F06"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3A48C9" w:rsidRPr="002D13EA" w:rsidRDefault="00307F06"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r>
    </w:tbl>
    <w:p w:rsidR="003A48C9" w:rsidRPr="00227415" w:rsidRDefault="003A48C9" w:rsidP="00420E96">
      <w:pPr>
        <w:suppressAutoHyphens/>
        <w:spacing w:line="360" w:lineRule="auto"/>
        <w:ind w:firstLine="709"/>
        <w:jc w:val="both"/>
        <w:rPr>
          <w:rFonts w:ascii="Times New Roman" w:hAnsi="Times New Roman"/>
          <w:sz w:val="28"/>
          <w:szCs w:val="28"/>
          <w:lang w:val="ru-RU"/>
        </w:rPr>
      </w:pPr>
    </w:p>
    <w:p w:rsidR="00612902" w:rsidRPr="00227415" w:rsidRDefault="003A48C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Так как </w:t>
      </w:r>
      <w:r w:rsidR="00666725" w:rsidRPr="00227415">
        <w:rPr>
          <w:rFonts w:ascii="Times New Roman" w:hAnsi="Times New Roman"/>
          <w:sz w:val="28"/>
          <w:szCs w:val="28"/>
          <w:lang w:val="ru-RU"/>
        </w:rPr>
        <w:t>фактическое значение критерия Фишера больше теоретического</w:t>
      </w:r>
      <w:r w:rsidRPr="00227415">
        <w:rPr>
          <w:rFonts w:ascii="Times New Roman" w:hAnsi="Times New Roman"/>
          <w:sz w:val="28"/>
          <w:szCs w:val="28"/>
          <w:lang w:val="ru-RU"/>
        </w:rPr>
        <w:t>, то влияние заложенных факторов в модель существенно.</w:t>
      </w:r>
    </w:p>
    <w:p w:rsidR="00666725" w:rsidRPr="00227415" w:rsidRDefault="0066672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Определенную информацию об адекватности уравнения регрессии даёт исследование регрессионных остатков. Если выборочная регрессия удовлетворительно описывает истинную регрессионную зависимость, то остатки должны быть независимыми нормально распределенными случайными величинами с нулевым средним, и в их значениях должен отсутствовать тренд. Для проверки независимости остатков используется статистика Дарбина-Уотсона.</w:t>
      </w:r>
    </w:p>
    <w:p w:rsidR="00666725" w:rsidRPr="00227415" w:rsidRDefault="00666725"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Критерий Дарбина-Уотсона=1,18603 говорит о том, что автокорреляция факторов несущественно влияет на результат.</w:t>
      </w:r>
    </w:p>
    <w:p w:rsidR="00666725" w:rsidRPr="00227415" w:rsidRDefault="003A48C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Оценить существенность влияния факторов по всей модели в целом, интересно знать, как вл</w:t>
      </w:r>
      <w:r w:rsidR="00666725" w:rsidRPr="00227415">
        <w:rPr>
          <w:rFonts w:ascii="Times New Roman" w:hAnsi="Times New Roman"/>
          <w:sz w:val="28"/>
          <w:szCs w:val="28"/>
          <w:lang w:val="ru-RU"/>
        </w:rPr>
        <w:t>ияет каждый фактор на результат:</w:t>
      </w:r>
    </w:p>
    <w:p w:rsidR="00227415" w:rsidRPr="00227415" w:rsidRDefault="00227415" w:rsidP="00420E96">
      <w:pPr>
        <w:pStyle w:val="af2"/>
        <w:widowControl/>
        <w:suppressAutoHyphens/>
        <w:spacing w:before="0" w:after="0" w:line="360" w:lineRule="auto"/>
        <w:ind w:firstLine="709"/>
        <w:jc w:val="both"/>
        <w:rPr>
          <w:b w:val="0"/>
          <w:sz w:val="28"/>
          <w:szCs w:val="28"/>
          <w:lang w:val="ru-RU"/>
        </w:rPr>
      </w:pPr>
    </w:p>
    <w:p w:rsidR="003A48C9" w:rsidRPr="00227415" w:rsidRDefault="003A48C9" w:rsidP="00420E96">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Таблица</w:t>
      </w:r>
      <w:r w:rsidR="003D1FE3" w:rsidRPr="00227415">
        <w:rPr>
          <w:b w:val="0"/>
          <w:sz w:val="28"/>
          <w:szCs w:val="28"/>
          <w:lang w:val="ru-RU"/>
        </w:rPr>
        <w:t xml:space="preserve"> 14</w:t>
      </w:r>
      <w:r w:rsidR="00420E96" w:rsidRPr="00227415">
        <w:rPr>
          <w:b w:val="0"/>
          <w:sz w:val="28"/>
          <w:szCs w:val="28"/>
          <w:lang w:val="ru-RU"/>
        </w:rPr>
        <w:t xml:space="preserve"> </w:t>
      </w:r>
      <w:r w:rsidRPr="00227415">
        <w:rPr>
          <w:b w:val="0"/>
          <w:sz w:val="28"/>
          <w:szCs w:val="28"/>
          <w:lang w:val="ru-RU"/>
        </w:rPr>
        <w:t xml:space="preserve">- Дисперсионный анализ вариации в порядке влияния </w:t>
      </w:r>
      <w:r w:rsidR="003D1FE3" w:rsidRPr="00227415">
        <w:rPr>
          <w:b w:val="0"/>
          <w:sz w:val="28"/>
          <w:szCs w:val="28"/>
          <w:lang w:val="ru-RU"/>
        </w:rPr>
        <w:t>отдельных факторов на результат</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8"/>
        <w:gridCol w:w="1363"/>
        <w:gridCol w:w="1343"/>
        <w:gridCol w:w="1132"/>
        <w:gridCol w:w="1964"/>
        <w:gridCol w:w="1782"/>
      </w:tblGrid>
      <w:tr w:rsidR="003A48C9" w:rsidRPr="002D13EA" w:rsidTr="002D13EA">
        <w:tc>
          <w:tcPr>
            <w:tcW w:w="0" w:type="auto"/>
            <w:vMerge w:val="restart"/>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Источник</w:t>
            </w:r>
            <w:r w:rsidR="00420E96" w:rsidRPr="002D13EA">
              <w:rPr>
                <w:rFonts w:ascii="Times New Roman" w:hAnsi="Times New Roman"/>
                <w:sz w:val="20"/>
                <w:lang w:val="ru-RU"/>
              </w:rPr>
              <w:t xml:space="preserve"> </w:t>
            </w:r>
            <w:r w:rsidRPr="002D13EA">
              <w:rPr>
                <w:rFonts w:ascii="Times New Roman" w:hAnsi="Times New Roman"/>
                <w:sz w:val="20"/>
                <w:lang w:val="ru-RU"/>
              </w:rPr>
              <w:t>вариации</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Величина вариации</w:t>
            </w:r>
          </w:p>
        </w:tc>
        <w:tc>
          <w:tcPr>
            <w:tcW w:w="0" w:type="auto"/>
            <w:vMerge w:val="restart"/>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Число степеней свободы</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Дисперсия</w:t>
            </w:r>
          </w:p>
        </w:tc>
        <w:tc>
          <w:tcPr>
            <w:tcW w:w="0" w:type="auto"/>
            <w:vMerge w:val="restart"/>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Фактическое значение критерия Фишера</w:t>
            </w:r>
          </w:p>
        </w:tc>
        <w:tc>
          <w:tcPr>
            <w:tcW w:w="0" w:type="auto"/>
            <w:vMerge w:val="restart"/>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Уровень ошибки исследования</w:t>
            </w:r>
          </w:p>
        </w:tc>
      </w:tr>
      <w:tr w:rsidR="003A48C9" w:rsidRPr="002D13EA" w:rsidTr="002D13EA">
        <w:tc>
          <w:tcPr>
            <w:tcW w:w="0" w:type="auto"/>
            <w:vMerge/>
            <w:shd w:val="clear" w:color="auto" w:fill="auto"/>
          </w:tcPr>
          <w:p w:rsidR="003A48C9" w:rsidRPr="002D13EA" w:rsidRDefault="003A48C9" w:rsidP="002D13EA">
            <w:pPr>
              <w:suppressAutoHyphens/>
              <w:spacing w:line="360" w:lineRule="auto"/>
              <w:rPr>
                <w:rFonts w:ascii="Times New Roman" w:hAnsi="Times New Roman"/>
                <w:bCs/>
                <w:sz w:val="20"/>
                <w:lang w:val="ru-RU"/>
              </w:rPr>
            </w:pPr>
          </w:p>
        </w:tc>
        <w:tc>
          <w:tcPr>
            <w:tcW w:w="0" w:type="auto"/>
            <w:shd w:val="clear" w:color="auto" w:fill="auto"/>
          </w:tcPr>
          <w:p w:rsidR="003A48C9" w:rsidRPr="002D13EA" w:rsidRDefault="003A48C9" w:rsidP="002D13EA">
            <w:pPr>
              <w:suppressAutoHyphens/>
              <w:spacing w:line="360" w:lineRule="auto"/>
              <w:rPr>
                <w:rFonts w:ascii="Times New Roman" w:hAnsi="Times New Roman"/>
                <w:bCs/>
                <w:sz w:val="20"/>
                <w:lang w:val="ru-RU"/>
              </w:rPr>
            </w:pPr>
          </w:p>
        </w:tc>
        <w:tc>
          <w:tcPr>
            <w:tcW w:w="0" w:type="auto"/>
            <w:vMerge/>
            <w:shd w:val="clear" w:color="auto" w:fill="auto"/>
          </w:tcPr>
          <w:p w:rsidR="003A48C9" w:rsidRPr="002D13EA" w:rsidRDefault="003A48C9" w:rsidP="002D13EA">
            <w:pPr>
              <w:suppressAutoHyphens/>
              <w:spacing w:line="360" w:lineRule="auto"/>
              <w:rPr>
                <w:rFonts w:ascii="Times New Roman" w:hAnsi="Times New Roman"/>
                <w:bCs/>
                <w:sz w:val="20"/>
                <w:lang w:val="ru-RU"/>
              </w:rPr>
            </w:pPr>
          </w:p>
        </w:tc>
        <w:tc>
          <w:tcPr>
            <w:tcW w:w="0" w:type="auto"/>
            <w:shd w:val="clear" w:color="auto" w:fill="auto"/>
          </w:tcPr>
          <w:p w:rsidR="003A48C9" w:rsidRPr="002D13EA" w:rsidRDefault="003A48C9" w:rsidP="002D13EA">
            <w:pPr>
              <w:suppressAutoHyphens/>
              <w:spacing w:line="360" w:lineRule="auto"/>
              <w:rPr>
                <w:rFonts w:ascii="Times New Roman" w:hAnsi="Times New Roman"/>
                <w:bCs/>
                <w:sz w:val="20"/>
                <w:lang w:val="ru-RU"/>
              </w:rPr>
            </w:pPr>
          </w:p>
        </w:tc>
        <w:tc>
          <w:tcPr>
            <w:tcW w:w="0" w:type="auto"/>
            <w:vMerge/>
            <w:shd w:val="clear" w:color="auto" w:fill="auto"/>
          </w:tcPr>
          <w:p w:rsidR="003A48C9" w:rsidRPr="002D13EA" w:rsidRDefault="003A48C9" w:rsidP="002D13EA">
            <w:pPr>
              <w:suppressAutoHyphens/>
              <w:spacing w:line="360" w:lineRule="auto"/>
              <w:rPr>
                <w:rFonts w:ascii="Times New Roman" w:hAnsi="Times New Roman"/>
                <w:bCs/>
                <w:sz w:val="20"/>
                <w:lang w:val="ru-RU"/>
              </w:rPr>
            </w:pPr>
          </w:p>
        </w:tc>
        <w:tc>
          <w:tcPr>
            <w:tcW w:w="0" w:type="auto"/>
            <w:vMerge/>
            <w:shd w:val="clear" w:color="auto" w:fill="auto"/>
          </w:tcPr>
          <w:p w:rsidR="003A48C9" w:rsidRPr="002D13EA" w:rsidRDefault="003A48C9" w:rsidP="002D13EA">
            <w:pPr>
              <w:suppressAutoHyphens/>
              <w:spacing w:line="360" w:lineRule="auto"/>
              <w:rPr>
                <w:rFonts w:ascii="Times New Roman" w:hAnsi="Times New Roman"/>
                <w:bCs/>
                <w:sz w:val="20"/>
                <w:lang w:val="ru-RU"/>
              </w:rPr>
            </w:pPr>
          </w:p>
        </w:tc>
      </w:tr>
      <w:tr w:rsidR="003A48C9" w:rsidRPr="002D13EA" w:rsidTr="002D13EA">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Х1</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52742,4691</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52742,469</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4,45</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0,0483</w:t>
            </w:r>
          </w:p>
        </w:tc>
      </w:tr>
      <w:tr w:rsidR="003A48C9" w:rsidRPr="002D13EA" w:rsidTr="002D13EA">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Х2</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62790,8303</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62790,830</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5,30</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0,0328</w:t>
            </w:r>
          </w:p>
        </w:tc>
      </w:tr>
      <w:tr w:rsidR="003A48C9" w:rsidRPr="002D13EA" w:rsidTr="002D13EA">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Х3</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23533,3573</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23533,357</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1,99</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0,1748</w:t>
            </w:r>
          </w:p>
        </w:tc>
      </w:tr>
      <w:tr w:rsidR="003A48C9" w:rsidRPr="002D13EA" w:rsidTr="002D13EA">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Model</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139066,653</w:t>
            </w:r>
          </w:p>
        </w:tc>
        <w:tc>
          <w:tcPr>
            <w:tcW w:w="0" w:type="auto"/>
            <w:shd w:val="clear" w:color="auto" w:fill="auto"/>
          </w:tcPr>
          <w:p w:rsidR="003A48C9" w:rsidRPr="002D13EA" w:rsidRDefault="00612902"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3A48C9" w:rsidRPr="002D13EA" w:rsidRDefault="003A48C9"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r>
    </w:tbl>
    <w:p w:rsidR="00612902" w:rsidRPr="00227415" w:rsidRDefault="00612902" w:rsidP="00420E96">
      <w:pPr>
        <w:suppressAutoHyphens/>
        <w:spacing w:line="360" w:lineRule="auto"/>
        <w:ind w:firstLine="709"/>
        <w:jc w:val="both"/>
        <w:rPr>
          <w:rFonts w:ascii="Times New Roman" w:hAnsi="Times New Roman"/>
          <w:sz w:val="28"/>
          <w:szCs w:val="28"/>
          <w:lang w:val="ru-RU"/>
        </w:rPr>
      </w:pPr>
    </w:p>
    <w:p w:rsidR="003A48C9" w:rsidRPr="00227415" w:rsidRDefault="003A48C9"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Данны</w:t>
      </w:r>
      <w:r w:rsidR="00612902" w:rsidRPr="00227415">
        <w:rPr>
          <w:rFonts w:ascii="Times New Roman" w:hAnsi="Times New Roman"/>
          <w:sz w:val="28"/>
          <w:szCs w:val="28"/>
          <w:lang w:val="ru-RU"/>
        </w:rPr>
        <w:t>е таблицы свидетельствуют о том</w:t>
      </w:r>
      <w:r w:rsidRPr="00227415">
        <w:rPr>
          <w:rFonts w:ascii="Times New Roman" w:hAnsi="Times New Roman"/>
          <w:sz w:val="28"/>
          <w:szCs w:val="28"/>
          <w:lang w:val="ru-RU"/>
        </w:rPr>
        <w:t xml:space="preserve">, что наибольшее существенное влияние на </w:t>
      </w:r>
      <w:r w:rsidR="00612902" w:rsidRPr="00227415">
        <w:rPr>
          <w:rFonts w:ascii="Times New Roman" w:hAnsi="Times New Roman"/>
          <w:sz w:val="28"/>
          <w:szCs w:val="28"/>
          <w:lang w:val="ru-RU"/>
        </w:rPr>
        <w:t>уровень окупаемости</w:t>
      </w:r>
      <w:r w:rsidRPr="00227415">
        <w:rPr>
          <w:rFonts w:ascii="Times New Roman" w:hAnsi="Times New Roman"/>
          <w:sz w:val="28"/>
          <w:szCs w:val="28"/>
          <w:lang w:val="ru-RU"/>
        </w:rPr>
        <w:t xml:space="preserve"> подсолнечника оказали: </w:t>
      </w:r>
      <w:r w:rsidR="00612902" w:rsidRPr="00227415">
        <w:rPr>
          <w:rFonts w:ascii="Times New Roman" w:hAnsi="Times New Roman"/>
          <w:sz w:val="28"/>
          <w:szCs w:val="28"/>
          <w:lang w:val="ru-RU"/>
        </w:rPr>
        <w:t xml:space="preserve">трудоемкость 1 ц подсолнечника, уровень специализации и повышение удельного веса затрат на подсолнечник в затратах растениеводства. </w:t>
      </w:r>
      <w:r w:rsidRPr="00227415">
        <w:rPr>
          <w:rFonts w:ascii="Times New Roman" w:hAnsi="Times New Roman"/>
          <w:sz w:val="28"/>
          <w:szCs w:val="28"/>
          <w:lang w:val="ru-RU"/>
        </w:rPr>
        <w:t xml:space="preserve">Разработанная экономико-математическая модель отражает условия производства подсолнечника, поэтому может быть использована для оценки результатов деятельности этих предприятий и в частности для расчета резервов повышения </w:t>
      </w:r>
      <w:r w:rsidR="00612902" w:rsidRPr="00227415">
        <w:rPr>
          <w:rFonts w:ascii="Times New Roman" w:hAnsi="Times New Roman"/>
          <w:sz w:val="28"/>
          <w:szCs w:val="28"/>
          <w:lang w:val="ru-RU"/>
        </w:rPr>
        <w:t>уровня окупаемости и денежной выручки за реализацию подсолнечника</w:t>
      </w:r>
      <w:r w:rsidR="00666725" w:rsidRPr="00227415">
        <w:rPr>
          <w:rFonts w:ascii="Times New Roman" w:hAnsi="Times New Roman"/>
          <w:sz w:val="28"/>
          <w:szCs w:val="28"/>
          <w:lang w:val="ru-RU"/>
        </w:rPr>
        <w:t>.</w:t>
      </w:r>
    </w:p>
    <w:p w:rsidR="003D1FE3" w:rsidRPr="00227415" w:rsidRDefault="003D1FE3" w:rsidP="00420E96">
      <w:pPr>
        <w:suppressAutoHyphens/>
        <w:spacing w:line="360" w:lineRule="auto"/>
        <w:ind w:firstLine="709"/>
        <w:jc w:val="both"/>
        <w:rPr>
          <w:rFonts w:ascii="Times New Roman" w:hAnsi="Times New Roman"/>
          <w:sz w:val="28"/>
          <w:szCs w:val="28"/>
          <w:lang w:val="ru-RU"/>
        </w:rPr>
      </w:pPr>
    </w:p>
    <w:p w:rsidR="0016072E" w:rsidRPr="00227415" w:rsidRDefault="00227415" w:rsidP="00420E96">
      <w:pPr>
        <w:pStyle w:val="2"/>
        <w:keepNext w:val="0"/>
        <w:suppressAutoHyphens/>
        <w:spacing w:before="0" w:after="0" w:line="360" w:lineRule="auto"/>
        <w:ind w:firstLine="709"/>
        <w:jc w:val="both"/>
        <w:rPr>
          <w:rFonts w:ascii="Times New Roman" w:hAnsi="Times New Roman" w:cs="Times New Roman"/>
          <w:lang w:val="ru-RU"/>
        </w:rPr>
      </w:pPr>
      <w:bookmarkStart w:id="18" w:name="_Toc259732564"/>
      <w:r w:rsidRPr="00227415">
        <w:rPr>
          <w:rFonts w:ascii="Times New Roman" w:hAnsi="Times New Roman" w:cs="Times New Roman"/>
          <w:lang w:val="ru-RU"/>
        </w:rPr>
        <w:br w:type="page"/>
      </w:r>
      <w:r w:rsidR="006C466D" w:rsidRPr="00227415">
        <w:rPr>
          <w:rFonts w:ascii="Times New Roman" w:hAnsi="Times New Roman" w:cs="Times New Roman"/>
          <w:lang w:val="ru-RU"/>
        </w:rPr>
        <w:t>5.3</w:t>
      </w:r>
      <w:r w:rsidR="00C76A20" w:rsidRPr="00227415">
        <w:rPr>
          <w:rFonts w:ascii="Times New Roman" w:hAnsi="Times New Roman" w:cs="Times New Roman"/>
          <w:lang w:val="ru-RU"/>
        </w:rPr>
        <w:t xml:space="preserve"> Расчет резервов увеличения среднего уровня рентабельности и денежной выручки от реализации подсолнечника</w:t>
      </w:r>
      <w:bookmarkEnd w:id="18"/>
    </w:p>
    <w:p w:rsidR="00AF26E9" w:rsidRPr="00227415" w:rsidRDefault="00AF26E9" w:rsidP="00420E96">
      <w:pPr>
        <w:suppressAutoHyphens/>
        <w:spacing w:line="360" w:lineRule="auto"/>
        <w:ind w:firstLine="709"/>
        <w:jc w:val="both"/>
        <w:rPr>
          <w:rFonts w:ascii="Times New Roman" w:hAnsi="Times New Roman"/>
          <w:sz w:val="28"/>
          <w:lang w:val="ru-RU"/>
        </w:rPr>
      </w:pPr>
    </w:p>
    <w:p w:rsidR="00F34902" w:rsidRPr="00227415" w:rsidRDefault="00F34902"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Полученная корреляционно-регрессионная модель позволяет рассчитать резервы для увеличения уровня окупаемости подсолнечника в хозяйствах Воронежской области, т.е. оценить пути улучшения их деятельности.</w:t>
      </w:r>
    </w:p>
    <w:p w:rsidR="00227415" w:rsidRPr="00227415" w:rsidRDefault="00227415" w:rsidP="00227415">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Из полученных данных видно, что в предприятиях Павловского, Петропавловского, Воробьевского и Аннинского районов Воронежской области имеются некоторые резервы для повышения уровня окупаемости, так если отстающие хозяйства достигнут уровня средних хозяйств, то уровень окупаемости подсолнечника повысится на 24,7%;</w:t>
      </w:r>
      <w:r w:rsidRPr="00227415">
        <w:rPr>
          <w:sz w:val="28"/>
          <w:lang w:val="ru-RU"/>
        </w:rPr>
        <w:t xml:space="preserve"> </w:t>
      </w:r>
      <w:r w:rsidRPr="00227415">
        <w:rPr>
          <w:b w:val="0"/>
          <w:sz w:val="28"/>
          <w:szCs w:val="28"/>
          <w:lang w:val="ru-RU"/>
        </w:rPr>
        <w:t>если они достигнут уровня передовых, то уровень окупаемости возрастет на 56,3%</w:t>
      </w:r>
    </w:p>
    <w:p w:rsidR="00227415" w:rsidRPr="00227415" w:rsidRDefault="00227415" w:rsidP="00227415">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Рассмотрим пути увеличения денежной выручки на предприятиях Павловского, Петропавловского, Воробьевского и Аннинского районов Воронежской области (см.приложение 13). Обрабатывая данное приложение с помощью ЭВМ в пакете Statgraf, мы получим хозяйства, в которых можно добиться увеличения денежной выручки от реализации подсолнечника.</w:t>
      </w:r>
    </w:p>
    <w:p w:rsidR="00227415" w:rsidRDefault="00227415" w:rsidP="00420E96">
      <w:pPr>
        <w:pStyle w:val="af2"/>
        <w:widowControl/>
        <w:suppressAutoHyphens/>
        <w:spacing w:before="0" w:after="0" w:line="360" w:lineRule="auto"/>
        <w:ind w:firstLine="709"/>
        <w:jc w:val="both"/>
        <w:rPr>
          <w:b w:val="0"/>
          <w:sz w:val="28"/>
          <w:szCs w:val="28"/>
          <w:lang w:val="ru-RU"/>
        </w:rPr>
      </w:pPr>
    </w:p>
    <w:p w:rsidR="00227415" w:rsidRPr="00227415" w:rsidRDefault="00227415" w:rsidP="00227415">
      <w:pPr>
        <w:rPr>
          <w:lang w:val="ru-RU" w:eastAsia="ru-RU"/>
        </w:rPr>
      </w:pPr>
    </w:p>
    <w:p w:rsidR="00227415" w:rsidRPr="00227415" w:rsidRDefault="00227415" w:rsidP="00420E96">
      <w:pPr>
        <w:pStyle w:val="af2"/>
        <w:widowControl/>
        <w:suppressAutoHyphens/>
        <w:spacing w:before="0" w:after="0" w:line="360" w:lineRule="auto"/>
        <w:ind w:firstLine="709"/>
        <w:jc w:val="both"/>
        <w:rPr>
          <w:b w:val="0"/>
          <w:sz w:val="28"/>
          <w:szCs w:val="28"/>
          <w:lang w:val="ru-RU"/>
        </w:rPr>
        <w:sectPr w:rsidR="00227415" w:rsidRPr="00227415" w:rsidSect="00420E96">
          <w:pgSz w:w="11906" w:h="16838"/>
          <w:pgMar w:top="1134" w:right="850" w:bottom="1134" w:left="1701" w:header="709" w:footer="709" w:gutter="0"/>
          <w:cols w:space="708"/>
          <w:docGrid w:linePitch="360"/>
        </w:sectPr>
      </w:pPr>
    </w:p>
    <w:p w:rsidR="00F34902" w:rsidRPr="00227415" w:rsidRDefault="00F34902" w:rsidP="00420E96">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 xml:space="preserve">Таблица 15- Резервы повышения </w:t>
      </w:r>
      <w:r w:rsidR="001E02C1" w:rsidRPr="00227415">
        <w:rPr>
          <w:b w:val="0"/>
          <w:sz w:val="28"/>
          <w:szCs w:val="28"/>
          <w:lang w:val="ru-RU"/>
        </w:rPr>
        <w:t>уровня окупаемости</w:t>
      </w:r>
      <w:r w:rsidRPr="00227415">
        <w:rPr>
          <w:b w:val="0"/>
          <w:sz w:val="28"/>
          <w:szCs w:val="28"/>
          <w:lang w:val="ru-RU"/>
        </w:rPr>
        <w:t xml:space="preserve"> подсолнечника в Павловском, Петропавловском, Воробьевском и Аннинском</w:t>
      </w:r>
      <w:r w:rsidR="00EB1149" w:rsidRPr="00227415">
        <w:rPr>
          <w:b w:val="0"/>
          <w:sz w:val="28"/>
          <w:szCs w:val="28"/>
          <w:lang w:val="ru-RU"/>
        </w:rPr>
        <w:t xml:space="preserve"> районах Воронежской области</w:t>
      </w:r>
    </w:p>
    <w:tbl>
      <w:tblPr>
        <w:tblW w:w="143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67"/>
        <w:gridCol w:w="1076"/>
        <w:gridCol w:w="1433"/>
        <w:gridCol w:w="1437"/>
        <w:gridCol w:w="1243"/>
        <w:gridCol w:w="1367"/>
        <w:gridCol w:w="1399"/>
        <w:gridCol w:w="1327"/>
        <w:gridCol w:w="1505"/>
      </w:tblGrid>
      <w:tr w:rsidR="00227415" w:rsidRPr="002D13EA" w:rsidTr="002D13EA">
        <w:trPr>
          <w:trHeight w:val="1725"/>
        </w:trPr>
        <w:tc>
          <w:tcPr>
            <w:tcW w:w="2972" w:type="dxa"/>
            <w:vMerge w:val="restart"/>
            <w:shd w:val="clear" w:color="auto" w:fill="auto"/>
            <w:noWrap/>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Факторы</w:t>
            </w:r>
          </w:p>
        </w:tc>
        <w:tc>
          <w:tcPr>
            <w:tcW w:w="567" w:type="dxa"/>
            <w:vMerge w:val="restart"/>
            <w:shd w:val="clear" w:color="auto" w:fill="auto"/>
            <w:textDirection w:val="btLr"/>
          </w:tcPr>
          <w:p w:rsidR="00227415" w:rsidRPr="002D13EA" w:rsidRDefault="00227415" w:rsidP="002D13EA">
            <w:pPr>
              <w:suppressAutoHyphens/>
              <w:spacing w:line="360" w:lineRule="auto"/>
              <w:ind w:left="113" w:right="113"/>
              <w:jc w:val="right"/>
              <w:rPr>
                <w:rFonts w:ascii="Times New Roman" w:hAnsi="Times New Roman"/>
                <w:sz w:val="20"/>
                <w:lang w:val="ru-RU"/>
              </w:rPr>
            </w:pPr>
            <w:r w:rsidRPr="002D13EA">
              <w:rPr>
                <w:rFonts w:ascii="Times New Roman" w:hAnsi="Times New Roman"/>
                <w:sz w:val="20"/>
                <w:lang w:val="ru-RU"/>
              </w:rPr>
              <w:t>Условные обозначения</w:t>
            </w:r>
          </w:p>
        </w:tc>
        <w:tc>
          <w:tcPr>
            <w:tcW w:w="3946" w:type="dxa"/>
            <w:gridSpan w:val="3"/>
            <w:shd w:val="clear" w:color="auto" w:fill="auto"/>
            <w:noWrap/>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Средний уровень факторов</w:t>
            </w:r>
          </w:p>
        </w:tc>
        <w:tc>
          <w:tcPr>
            <w:tcW w:w="2610" w:type="dxa"/>
            <w:gridSpan w:val="2"/>
            <w:shd w:val="clear" w:color="auto" w:fill="auto"/>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Отклонение среднего уровня</w:t>
            </w:r>
          </w:p>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факторов отстающих хозяйств</w:t>
            </w:r>
          </w:p>
        </w:tc>
        <w:tc>
          <w:tcPr>
            <w:tcW w:w="1399" w:type="dxa"/>
            <w:vMerge w:val="restart"/>
            <w:shd w:val="clear" w:color="auto" w:fill="auto"/>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Коэффициент</w:t>
            </w:r>
          </w:p>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регрессии</w:t>
            </w:r>
          </w:p>
        </w:tc>
        <w:tc>
          <w:tcPr>
            <w:tcW w:w="2832" w:type="dxa"/>
            <w:gridSpan w:val="2"/>
            <w:shd w:val="clear" w:color="auto" w:fill="auto"/>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Резервы повышения уровня окупаемости подсолнечника при доведении факторов,</w:t>
            </w:r>
          </w:p>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заложенных в модель отстающими хозяйствами</w:t>
            </w:r>
          </w:p>
        </w:tc>
      </w:tr>
      <w:tr w:rsidR="00227415" w:rsidRPr="002D13EA" w:rsidTr="002D13EA">
        <w:trPr>
          <w:trHeight w:val="990"/>
        </w:trPr>
        <w:tc>
          <w:tcPr>
            <w:tcW w:w="2972" w:type="dxa"/>
            <w:vMerge/>
            <w:shd w:val="clear" w:color="auto" w:fill="auto"/>
          </w:tcPr>
          <w:p w:rsidR="00227415" w:rsidRPr="002D13EA" w:rsidRDefault="00227415" w:rsidP="002D13EA">
            <w:pPr>
              <w:suppressAutoHyphens/>
              <w:spacing w:line="360" w:lineRule="auto"/>
              <w:rPr>
                <w:rFonts w:ascii="Times New Roman" w:hAnsi="Times New Roman"/>
                <w:sz w:val="20"/>
                <w:lang w:val="ru-RU"/>
              </w:rPr>
            </w:pPr>
          </w:p>
        </w:tc>
        <w:tc>
          <w:tcPr>
            <w:tcW w:w="567" w:type="dxa"/>
            <w:vMerge/>
            <w:shd w:val="clear" w:color="auto" w:fill="auto"/>
          </w:tcPr>
          <w:p w:rsidR="00227415" w:rsidRPr="002D13EA" w:rsidRDefault="00227415" w:rsidP="002D13EA">
            <w:pPr>
              <w:suppressAutoHyphens/>
              <w:spacing w:line="360" w:lineRule="auto"/>
              <w:rPr>
                <w:rFonts w:ascii="Times New Roman" w:hAnsi="Times New Roman"/>
                <w:sz w:val="20"/>
                <w:lang w:val="ru-RU"/>
              </w:rPr>
            </w:pPr>
          </w:p>
        </w:tc>
        <w:tc>
          <w:tcPr>
            <w:tcW w:w="1076" w:type="dxa"/>
            <w:shd w:val="clear" w:color="auto" w:fill="auto"/>
            <w:noWrap/>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по району</w:t>
            </w:r>
          </w:p>
        </w:tc>
        <w:tc>
          <w:tcPr>
            <w:tcW w:w="1433" w:type="dxa"/>
            <w:shd w:val="clear" w:color="auto" w:fill="auto"/>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по передовым</w:t>
            </w:r>
          </w:p>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предприятиям</w:t>
            </w:r>
          </w:p>
        </w:tc>
        <w:tc>
          <w:tcPr>
            <w:tcW w:w="1437" w:type="dxa"/>
            <w:shd w:val="clear" w:color="auto" w:fill="auto"/>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по отстающим</w:t>
            </w:r>
          </w:p>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предприятиям</w:t>
            </w:r>
          </w:p>
        </w:tc>
        <w:tc>
          <w:tcPr>
            <w:tcW w:w="1243" w:type="dxa"/>
            <w:shd w:val="clear" w:color="auto" w:fill="auto"/>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от среднего</w:t>
            </w:r>
          </w:p>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уровня по району</w:t>
            </w:r>
          </w:p>
        </w:tc>
        <w:tc>
          <w:tcPr>
            <w:tcW w:w="1367" w:type="dxa"/>
            <w:shd w:val="clear" w:color="auto" w:fill="auto"/>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от уровня передовых хозяйств</w:t>
            </w:r>
          </w:p>
        </w:tc>
        <w:tc>
          <w:tcPr>
            <w:tcW w:w="1399" w:type="dxa"/>
            <w:vMerge/>
            <w:shd w:val="clear" w:color="auto" w:fill="auto"/>
          </w:tcPr>
          <w:p w:rsidR="00227415" w:rsidRPr="002D13EA" w:rsidRDefault="00227415" w:rsidP="002D13EA">
            <w:pPr>
              <w:suppressAutoHyphens/>
              <w:spacing w:line="360" w:lineRule="auto"/>
              <w:rPr>
                <w:rFonts w:ascii="Times New Roman" w:hAnsi="Times New Roman"/>
                <w:sz w:val="20"/>
                <w:lang w:val="ru-RU"/>
              </w:rPr>
            </w:pPr>
          </w:p>
        </w:tc>
        <w:tc>
          <w:tcPr>
            <w:tcW w:w="1327" w:type="dxa"/>
            <w:shd w:val="clear" w:color="auto" w:fill="auto"/>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до среднего уровня</w:t>
            </w:r>
          </w:p>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по району %</w:t>
            </w:r>
          </w:p>
        </w:tc>
        <w:tc>
          <w:tcPr>
            <w:tcW w:w="1505" w:type="dxa"/>
            <w:shd w:val="clear" w:color="auto" w:fill="auto"/>
          </w:tcPr>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до уровня передовых</w:t>
            </w:r>
          </w:p>
          <w:p w:rsidR="00227415" w:rsidRPr="002D13EA" w:rsidRDefault="00227415" w:rsidP="002D13EA">
            <w:pPr>
              <w:suppressAutoHyphens/>
              <w:spacing w:line="360" w:lineRule="auto"/>
              <w:rPr>
                <w:rFonts w:ascii="Times New Roman" w:hAnsi="Times New Roman"/>
                <w:sz w:val="20"/>
                <w:lang w:val="ru-RU"/>
              </w:rPr>
            </w:pPr>
            <w:r w:rsidRPr="002D13EA">
              <w:rPr>
                <w:rFonts w:ascii="Times New Roman" w:hAnsi="Times New Roman"/>
                <w:sz w:val="20"/>
                <w:lang w:val="ru-RU"/>
              </w:rPr>
              <w:t>хозяйств %</w:t>
            </w:r>
          </w:p>
        </w:tc>
      </w:tr>
      <w:tr w:rsidR="00227415" w:rsidRPr="002D13EA" w:rsidTr="002D13EA">
        <w:tc>
          <w:tcPr>
            <w:tcW w:w="2972" w:type="dxa"/>
            <w:shd w:val="clear" w:color="auto" w:fill="auto"/>
          </w:tcPr>
          <w:p w:rsidR="001E02C1" w:rsidRPr="002D13EA" w:rsidRDefault="001E02C1" w:rsidP="002D13EA">
            <w:pPr>
              <w:suppressAutoHyphens/>
              <w:spacing w:line="360" w:lineRule="auto"/>
              <w:rPr>
                <w:rFonts w:ascii="Times New Roman" w:hAnsi="Times New Roman"/>
                <w:sz w:val="20"/>
                <w:lang w:val="ru-RU"/>
              </w:rPr>
            </w:pPr>
          </w:p>
        </w:tc>
        <w:tc>
          <w:tcPr>
            <w:tcW w:w="56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1076"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p>
        </w:tc>
        <w:tc>
          <w:tcPr>
            <w:tcW w:w="1433"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143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1243"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136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6</w:t>
            </w:r>
          </w:p>
        </w:tc>
        <w:tc>
          <w:tcPr>
            <w:tcW w:w="1399"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7</w:t>
            </w:r>
          </w:p>
        </w:tc>
        <w:tc>
          <w:tcPr>
            <w:tcW w:w="132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8</w:t>
            </w:r>
          </w:p>
        </w:tc>
        <w:tc>
          <w:tcPr>
            <w:tcW w:w="1505"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r>
      <w:tr w:rsidR="00227415" w:rsidRPr="002D13EA" w:rsidTr="002D13EA">
        <w:tc>
          <w:tcPr>
            <w:tcW w:w="2972" w:type="dxa"/>
            <w:shd w:val="clear" w:color="auto" w:fill="auto"/>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Трудоемкость 1 ц подсолнечника, чел.-час</w:t>
            </w:r>
          </w:p>
        </w:tc>
        <w:tc>
          <w:tcPr>
            <w:tcW w:w="567"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Х2</w:t>
            </w:r>
          </w:p>
        </w:tc>
        <w:tc>
          <w:tcPr>
            <w:tcW w:w="1076" w:type="dxa"/>
            <w:shd w:val="clear" w:color="auto" w:fill="auto"/>
            <w:noWrap/>
          </w:tcPr>
          <w:p w:rsidR="001E02C1" w:rsidRPr="002D13EA" w:rsidRDefault="006C64D8" w:rsidP="002D13EA">
            <w:pPr>
              <w:suppressAutoHyphens/>
              <w:spacing w:line="360" w:lineRule="auto"/>
              <w:rPr>
                <w:rFonts w:ascii="Times New Roman" w:hAnsi="Times New Roman"/>
                <w:sz w:val="20"/>
                <w:lang w:val="ru-RU"/>
              </w:rPr>
            </w:pPr>
            <w:r w:rsidRPr="002D13EA">
              <w:rPr>
                <w:rFonts w:ascii="Times New Roman" w:hAnsi="Times New Roman"/>
                <w:sz w:val="20"/>
                <w:lang w:val="ru-RU"/>
              </w:rPr>
              <w:t>1,23</w:t>
            </w:r>
          </w:p>
        </w:tc>
        <w:tc>
          <w:tcPr>
            <w:tcW w:w="1433"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2,4</w:t>
            </w:r>
          </w:p>
        </w:tc>
        <w:tc>
          <w:tcPr>
            <w:tcW w:w="143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0,5</w:t>
            </w:r>
          </w:p>
        </w:tc>
        <w:tc>
          <w:tcPr>
            <w:tcW w:w="1243"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0,73</w:t>
            </w:r>
          </w:p>
        </w:tc>
        <w:tc>
          <w:tcPr>
            <w:tcW w:w="136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1,9</w:t>
            </w:r>
          </w:p>
        </w:tc>
        <w:tc>
          <w:tcPr>
            <w:tcW w:w="1399" w:type="dxa"/>
            <w:shd w:val="clear" w:color="auto" w:fill="auto"/>
            <w:noWrap/>
          </w:tcPr>
          <w:p w:rsidR="001E02C1" w:rsidRPr="002D13EA" w:rsidRDefault="006C64D8" w:rsidP="002D13EA">
            <w:pPr>
              <w:suppressAutoHyphens/>
              <w:spacing w:line="360" w:lineRule="auto"/>
              <w:rPr>
                <w:rFonts w:ascii="Times New Roman" w:hAnsi="Times New Roman"/>
                <w:sz w:val="20"/>
                <w:lang w:val="ru-RU"/>
              </w:rPr>
            </w:pPr>
            <w:r w:rsidRPr="002D13EA">
              <w:rPr>
                <w:rFonts w:ascii="Times New Roman" w:hAnsi="Times New Roman"/>
                <w:sz w:val="20"/>
                <w:lang w:val="ru-RU"/>
              </w:rPr>
              <w:t>-23,088</w:t>
            </w:r>
          </w:p>
        </w:tc>
        <w:tc>
          <w:tcPr>
            <w:tcW w:w="132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-16,9</w:t>
            </w:r>
          </w:p>
        </w:tc>
        <w:tc>
          <w:tcPr>
            <w:tcW w:w="1505"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-43,8</w:t>
            </w:r>
          </w:p>
        </w:tc>
      </w:tr>
      <w:tr w:rsidR="00227415" w:rsidRPr="002D13EA" w:rsidTr="002D13EA">
        <w:tc>
          <w:tcPr>
            <w:tcW w:w="2972" w:type="dxa"/>
            <w:shd w:val="clear" w:color="auto" w:fill="auto"/>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Уровень специализации, %</w:t>
            </w:r>
          </w:p>
        </w:tc>
        <w:tc>
          <w:tcPr>
            <w:tcW w:w="567"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X5</w:t>
            </w:r>
          </w:p>
        </w:tc>
        <w:tc>
          <w:tcPr>
            <w:tcW w:w="1076" w:type="dxa"/>
            <w:shd w:val="clear" w:color="auto" w:fill="auto"/>
            <w:noWrap/>
          </w:tcPr>
          <w:p w:rsidR="001E02C1" w:rsidRPr="002D13EA" w:rsidRDefault="006C64D8" w:rsidP="002D13EA">
            <w:pPr>
              <w:suppressAutoHyphens/>
              <w:spacing w:line="360" w:lineRule="auto"/>
              <w:rPr>
                <w:rFonts w:ascii="Times New Roman" w:hAnsi="Times New Roman"/>
                <w:sz w:val="20"/>
                <w:lang w:val="ru-RU"/>
              </w:rPr>
            </w:pPr>
            <w:r w:rsidRPr="002D13EA">
              <w:rPr>
                <w:rFonts w:ascii="Times New Roman" w:hAnsi="Times New Roman"/>
                <w:sz w:val="20"/>
                <w:lang w:val="ru-RU"/>
              </w:rPr>
              <w:t>29,5</w:t>
            </w:r>
          </w:p>
        </w:tc>
        <w:tc>
          <w:tcPr>
            <w:tcW w:w="1433"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77,5</w:t>
            </w:r>
          </w:p>
        </w:tc>
        <w:tc>
          <w:tcPr>
            <w:tcW w:w="143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13,1</w:t>
            </w:r>
          </w:p>
        </w:tc>
        <w:tc>
          <w:tcPr>
            <w:tcW w:w="1243"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16,4</w:t>
            </w:r>
          </w:p>
        </w:tc>
        <w:tc>
          <w:tcPr>
            <w:tcW w:w="136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64,4</w:t>
            </w:r>
          </w:p>
        </w:tc>
        <w:tc>
          <w:tcPr>
            <w:tcW w:w="1399" w:type="dxa"/>
            <w:shd w:val="clear" w:color="auto" w:fill="auto"/>
            <w:noWrap/>
          </w:tcPr>
          <w:p w:rsidR="001E02C1" w:rsidRPr="002D13EA" w:rsidRDefault="006C64D8" w:rsidP="002D13EA">
            <w:pPr>
              <w:suppressAutoHyphens/>
              <w:spacing w:line="360" w:lineRule="auto"/>
              <w:rPr>
                <w:rFonts w:ascii="Times New Roman" w:hAnsi="Times New Roman"/>
                <w:sz w:val="20"/>
                <w:lang w:val="ru-RU"/>
              </w:rPr>
            </w:pPr>
            <w:r w:rsidRPr="002D13EA">
              <w:rPr>
                <w:rFonts w:ascii="Times New Roman" w:hAnsi="Times New Roman"/>
                <w:sz w:val="20"/>
                <w:lang w:val="ru-RU"/>
              </w:rPr>
              <w:t>1,991</w:t>
            </w:r>
          </w:p>
        </w:tc>
        <w:tc>
          <w:tcPr>
            <w:tcW w:w="1327"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32,7</w:t>
            </w:r>
          </w:p>
        </w:tc>
        <w:tc>
          <w:tcPr>
            <w:tcW w:w="1505" w:type="dxa"/>
            <w:shd w:val="clear" w:color="auto" w:fill="auto"/>
            <w:noWrap/>
          </w:tcPr>
          <w:p w:rsidR="001E02C1" w:rsidRPr="002D13EA" w:rsidRDefault="00054AEE" w:rsidP="002D13EA">
            <w:pPr>
              <w:suppressAutoHyphens/>
              <w:spacing w:line="360" w:lineRule="auto"/>
              <w:rPr>
                <w:rFonts w:ascii="Times New Roman" w:hAnsi="Times New Roman"/>
                <w:sz w:val="20"/>
                <w:lang w:val="ru-RU"/>
              </w:rPr>
            </w:pPr>
            <w:r w:rsidRPr="002D13EA">
              <w:rPr>
                <w:rFonts w:ascii="Times New Roman" w:hAnsi="Times New Roman"/>
                <w:sz w:val="20"/>
                <w:lang w:val="ru-RU"/>
              </w:rPr>
              <w:t>128,2</w:t>
            </w:r>
          </w:p>
        </w:tc>
      </w:tr>
      <w:tr w:rsidR="00227415" w:rsidRPr="002D13EA" w:rsidTr="002D13EA">
        <w:tc>
          <w:tcPr>
            <w:tcW w:w="2972" w:type="dxa"/>
            <w:shd w:val="clear" w:color="auto" w:fill="auto"/>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Уд.</w:t>
            </w:r>
            <w:r w:rsidR="006C64D8" w:rsidRPr="002D13EA">
              <w:rPr>
                <w:rFonts w:ascii="Times New Roman" w:hAnsi="Times New Roman"/>
                <w:sz w:val="20"/>
                <w:lang w:val="ru-RU"/>
              </w:rPr>
              <w:t xml:space="preserve"> вес затр подс в затр.рас-</w:t>
            </w:r>
            <w:r w:rsidRPr="002D13EA">
              <w:rPr>
                <w:rFonts w:ascii="Times New Roman" w:hAnsi="Times New Roman"/>
                <w:sz w:val="20"/>
                <w:lang w:val="ru-RU"/>
              </w:rPr>
              <w:t>тва, %</w:t>
            </w:r>
          </w:p>
        </w:tc>
        <w:tc>
          <w:tcPr>
            <w:tcW w:w="567"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Х6</w:t>
            </w:r>
          </w:p>
        </w:tc>
        <w:tc>
          <w:tcPr>
            <w:tcW w:w="1076" w:type="dxa"/>
            <w:shd w:val="clear" w:color="auto" w:fill="auto"/>
            <w:noWrap/>
          </w:tcPr>
          <w:p w:rsidR="001E02C1" w:rsidRPr="002D13EA" w:rsidRDefault="0013340C" w:rsidP="002D13EA">
            <w:pPr>
              <w:suppressAutoHyphens/>
              <w:spacing w:line="360" w:lineRule="auto"/>
              <w:rPr>
                <w:rFonts w:ascii="Times New Roman" w:hAnsi="Times New Roman"/>
                <w:sz w:val="20"/>
                <w:lang w:val="ru-RU"/>
              </w:rPr>
            </w:pPr>
            <w:r w:rsidRPr="002D13EA">
              <w:rPr>
                <w:rFonts w:ascii="Times New Roman" w:hAnsi="Times New Roman"/>
                <w:sz w:val="20"/>
                <w:lang w:val="ru-RU"/>
              </w:rPr>
              <w:t>22,1</w:t>
            </w:r>
          </w:p>
        </w:tc>
        <w:tc>
          <w:tcPr>
            <w:tcW w:w="1433" w:type="dxa"/>
            <w:shd w:val="clear" w:color="auto" w:fill="auto"/>
            <w:noWrap/>
          </w:tcPr>
          <w:p w:rsidR="001E02C1" w:rsidRPr="002D13EA" w:rsidRDefault="00EB1149" w:rsidP="002D13EA">
            <w:pPr>
              <w:suppressAutoHyphens/>
              <w:spacing w:line="360" w:lineRule="auto"/>
              <w:rPr>
                <w:rFonts w:ascii="Times New Roman" w:hAnsi="Times New Roman"/>
                <w:sz w:val="20"/>
                <w:lang w:val="ru-RU"/>
              </w:rPr>
            </w:pPr>
            <w:r w:rsidRPr="002D13EA">
              <w:rPr>
                <w:rFonts w:ascii="Times New Roman" w:hAnsi="Times New Roman"/>
                <w:sz w:val="20"/>
                <w:lang w:val="ru-RU"/>
              </w:rPr>
              <w:t>11,9</w:t>
            </w:r>
          </w:p>
        </w:tc>
        <w:tc>
          <w:tcPr>
            <w:tcW w:w="1437" w:type="dxa"/>
            <w:shd w:val="clear" w:color="auto" w:fill="auto"/>
            <w:noWrap/>
          </w:tcPr>
          <w:p w:rsidR="001E02C1" w:rsidRPr="002D13EA" w:rsidRDefault="00EB1149" w:rsidP="002D13EA">
            <w:pPr>
              <w:suppressAutoHyphens/>
              <w:spacing w:line="360" w:lineRule="auto"/>
              <w:rPr>
                <w:rFonts w:ascii="Times New Roman" w:hAnsi="Times New Roman"/>
                <w:sz w:val="20"/>
                <w:lang w:val="ru-RU"/>
              </w:rPr>
            </w:pPr>
            <w:r w:rsidRPr="002D13EA">
              <w:rPr>
                <w:rFonts w:ascii="Times New Roman" w:hAnsi="Times New Roman"/>
                <w:sz w:val="20"/>
                <w:lang w:val="ru-RU"/>
              </w:rPr>
              <w:t>30,1</w:t>
            </w:r>
          </w:p>
        </w:tc>
        <w:tc>
          <w:tcPr>
            <w:tcW w:w="1243" w:type="dxa"/>
            <w:shd w:val="clear" w:color="auto" w:fill="auto"/>
            <w:noWrap/>
          </w:tcPr>
          <w:p w:rsidR="001E02C1" w:rsidRPr="002D13EA" w:rsidRDefault="00EB1149" w:rsidP="002D13EA">
            <w:pPr>
              <w:suppressAutoHyphens/>
              <w:spacing w:line="360" w:lineRule="auto"/>
              <w:rPr>
                <w:rFonts w:ascii="Times New Roman" w:hAnsi="Times New Roman"/>
                <w:sz w:val="20"/>
                <w:lang w:val="ru-RU"/>
              </w:rPr>
            </w:pPr>
            <w:r w:rsidRPr="002D13EA">
              <w:rPr>
                <w:rFonts w:ascii="Times New Roman" w:hAnsi="Times New Roman"/>
                <w:sz w:val="20"/>
                <w:lang w:val="ru-RU"/>
              </w:rPr>
              <w:t>-8</w:t>
            </w:r>
          </w:p>
        </w:tc>
        <w:tc>
          <w:tcPr>
            <w:tcW w:w="1367" w:type="dxa"/>
            <w:shd w:val="clear" w:color="auto" w:fill="auto"/>
            <w:noWrap/>
          </w:tcPr>
          <w:p w:rsidR="001E02C1" w:rsidRPr="002D13EA" w:rsidRDefault="00EB1149" w:rsidP="002D13EA">
            <w:pPr>
              <w:suppressAutoHyphens/>
              <w:spacing w:line="360" w:lineRule="auto"/>
              <w:rPr>
                <w:rFonts w:ascii="Times New Roman" w:hAnsi="Times New Roman"/>
                <w:sz w:val="20"/>
                <w:lang w:val="ru-RU"/>
              </w:rPr>
            </w:pPr>
            <w:r w:rsidRPr="002D13EA">
              <w:rPr>
                <w:rFonts w:ascii="Times New Roman" w:hAnsi="Times New Roman"/>
                <w:sz w:val="20"/>
                <w:lang w:val="ru-RU"/>
              </w:rPr>
              <w:t>-18,2</w:t>
            </w:r>
          </w:p>
        </w:tc>
        <w:tc>
          <w:tcPr>
            <w:tcW w:w="1399" w:type="dxa"/>
            <w:shd w:val="clear" w:color="auto" w:fill="auto"/>
            <w:noWrap/>
          </w:tcPr>
          <w:p w:rsidR="001E02C1" w:rsidRPr="002D13EA" w:rsidRDefault="006C64D8" w:rsidP="002D13EA">
            <w:pPr>
              <w:suppressAutoHyphens/>
              <w:spacing w:line="360" w:lineRule="auto"/>
              <w:rPr>
                <w:rFonts w:ascii="Times New Roman" w:hAnsi="Times New Roman"/>
                <w:sz w:val="20"/>
                <w:lang w:val="ru-RU"/>
              </w:rPr>
            </w:pPr>
            <w:r w:rsidRPr="002D13EA">
              <w:rPr>
                <w:rFonts w:ascii="Times New Roman" w:hAnsi="Times New Roman"/>
                <w:sz w:val="20"/>
                <w:lang w:val="ru-RU"/>
              </w:rPr>
              <w:t>-3,092</w:t>
            </w:r>
          </w:p>
        </w:tc>
        <w:tc>
          <w:tcPr>
            <w:tcW w:w="1327" w:type="dxa"/>
            <w:shd w:val="clear" w:color="auto" w:fill="auto"/>
            <w:noWrap/>
          </w:tcPr>
          <w:p w:rsidR="001E02C1" w:rsidRPr="002D13EA" w:rsidRDefault="00EB1149" w:rsidP="002D13EA">
            <w:pPr>
              <w:suppressAutoHyphens/>
              <w:spacing w:line="360" w:lineRule="auto"/>
              <w:rPr>
                <w:rFonts w:ascii="Times New Roman" w:hAnsi="Times New Roman"/>
                <w:sz w:val="20"/>
                <w:lang w:val="ru-RU"/>
              </w:rPr>
            </w:pPr>
            <w:r w:rsidRPr="002D13EA">
              <w:rPr>
                <w:rFonts w:ascii="Times New Roman" w:hAnsi="Times New Roman"/>
                <w:sz w:val="20"/>
                <w:lang w:val="ru-RU"/>
              </w:rPr>
              <w:t>40,5</w:t>
            </w:r>
          </w:p>
        </w:tc>
        <w:tc>
          <w:tcPr>
            <w:tcW w:w="1505" w:type="dxa"/>
            <w:shd w:val="clear" w:color="auto" w:fill="auto"/>
            <w:noWrap/>
          </w:tcPr>
          <w:p w:rsidR="001E02C1" w:rsidRPr="002D13EA" w:rsidRDefault="00EB1149" w:rsidP="002D13EA">
            <w:pPr>
              <w:suppressAutoHyphens/>
              <w:spacing w:line="360" w:lineRule="auto"/>
              <w:rPr>
                <w:rFonts w:ascii="Times New Roman" w:hAnsi="Times New Roman"/>
                <w:sz w:val="20"/>
                <w:lang w:val="ru-RU"/>
              </w:rPr>
            </w:pPr>
            <w:r w:rsidRPr="002D13EA">
              <w:rPr>
                <w:rFonts w:ascii="Times New Roman" w:hAnsi="Times New Roman"/>
                <w:sz w:val="20"/>
                <w:lang w:val="ru-RU"/>
              </w:rPr>
              <w:t>140,7</w:t>
            </w:r>
          </w:p>
        </w:tc>
      </w:tr>
      <w:tr w:rsidR="00227415" w:rsidRPr="002D13EA" w:rsidTr="002D13EA">
        <w:tc>
          <w:tcPr>
            <w:tcW w:w="2972" w:type="dxa"/>
            <w:shd w:val="clear" w:color="auto" w:fill="auto"/>
            <w:noWrap/>
          </w:tcPr>
          <w:p w:rsidR="001E02C1" w:rsidRPr="002D13EA" w:rsidRDefault="001E02C1"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Итого:</w:t>
            </w:r>
          </w:p>
        </w:tc>
        <w:tc>
          <w:tcPr>
            <w:tcW w:w="567"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х</w:t>
            </w:r>
          </w:p>
        </w:tc>
        <w:tc>
          <w:tcPr>
            <w:tcW w:w="1076"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х</w:t>
            </w:r>
          </w:p>
        </w:tc>
        <w:tc>
          <w:tcPr>
            <w:tcW w:w="1433"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х</w:t>
            </w:r>
          </w:p>
        </w:tc>
        <w:tc>
          <w:tcPr>
            <w:tcW w:w="1437"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х</w:t>
            </w:r>
          </w:p>
        </w:tc>
        <w:tc>
          <w:tcPr>
            <w:tcW w:w="1243"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х</w:t>
            </w:r>
          </w:p>
        </w:tc>
        <w:tc>
          <w:tcPr>
            <w:tcW w:w="1367"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х</w:t>
            </w:r>
          </w:p>
        </w:tc>
        <w:tc>
          <w:tcPr>
            <w:tcW w:w="1399" w:type="dxa"/>
            <w:shd w:val="clear" w:color="auto" w:fill="auto"/>
            <w:noWrap/>
          </w:tcPr>
          <w:p w:rsidR="001E02C1" w:rsidRPr="002D13EA" w:rsidRDefault="001E02C1" w:rsidP="002D13EA">
            <w:pPr>
              <w:suppressAutoHyphens/>
              <w:spacing w:line="360" w:lineRule="auto"/>
              <w:rPr>
                <w:rFonts w:ascii="Times New Roman" w:hAnsi="Times New Roman"/>
                <w:sz w:val="20"/>
                <w:lang w:val="ru-RU"/>
              </w:rPr>
            </w:pPr>
            <w:r w:rsidRPr="002D13EA">
              <w:rPr>
                <w:rFonts w:ascii="Times New Roman" w:hAnsi="Times New Roman"/>
                <w:sz w:val="20"/>
                <w:lang w:val="ru-RU"/>
              </w:rPr>
              <w:t>х</w:t>
            </w:r>
          </w:p>
        </w:tc>
        <w:tc>
          <w:tcPr>
            <w:tcW w:w="1327" w:type="dxa"/>
            <w:shd w:val="clear" w:color="auto" w:fill="auto"/>
            <w:noWrap/>
          </w:tcPr>
          <w:p w:rsidR="001E02C1" w:rsidRPr="002D13EA" w:rsidRDefault="00EB1149" w:rsidP="002D13EA">
            <w:pPr>
              <w:suppressAutoHyphens/>
              <w:spacing w:line="360" w:lineRule="auto"/>
              <w:rPr>
                <w:rFonts w:ascii="Times New Roman" w:hAnsi="Times New Roman"/>
                <w:sz w:val="20"/>
                <w:lang w:val="ru-RU"/>
              </w:rPr>
            </w:pPr>
            <w:r w:rsidRPr="002D13EA">
              <w:rPr>
                <w:rFonts w:ascii="Times New Roman" w:hAnsi="Times New Roman"/>
                <w:sz w:val="20"/>
                <w:lang w:val="ru-RU"/>
              </w:rPr>
              <w:t>24,7</w:t>
            </w:r>
          </w:p>
        </w:tc>
        <w:tc>
          <w:tcPr>
            <w:tcW w:w="1505" w:type="dxa"/>
            <w:shd w:val="clear" w:color="auto" w:fill="auto"/>
            <w:noWrap/>
          </w:tcPr>
          <w:p w:rsidR="001E02C1" w:rsidRPr="002D13EA" w:rsidRDefault="00EB1149" w:rsidP="002D13EA">
            <w:pPr>
              <w:suppressAutoHyphens/>
              <w:spacing w:line="360" w:lineRule="auto"/>
              <w:rPr>
                <w:rFonts w:ascii="Times New Roman" w:hAnsi="Times New Roman"/>
                <w:sz w:val="20"/>
                <w:lang w:val="ru-RU"/>
              </w:rPr>
            </w:pPr>
            <w:r w:rsidRPr="002D13EA">
              <w:rPr>
                <w:rFonts w:ascii="Times New Roman" w:hAnsi="Times New Roman"/>
                <w:sz w:val="20"/>
                <w:lang w:val="ru-RU"/>
              </w:rPr>
              <w:t>56,3</w:t>
            </w:r>
          </w:p>
        </w:tc>
      </w:tr>
    </w:tbl>
    <w:p w:rsidR="003368E6" w:rsidRPr="00227415" w:rsidRDefault="003368E6" w:rsidP="00420E96">
      <w:pPr>
        <w:pStyle w:val="af2"/>
        <w:widowControl/>
        <w:suppressAutoHyphens/>
        <w:spacing w:before="0" w:after="0" w:line="360" w:lineRule="auto"/>
        <w:ind w:firstLine="709"/>
        <w:jc w:val="both"/>
        <w:rPr>
          <w:b w:val="0"/>
          <w:sz w:val="28"/>
          <w:szCs w:val="28"/>
          <w:lang w:val="ru-RU"/>
        </w:rPr>
      </w:pPr>
    </w:p>
    <w:p w:rsidR="00227415" w:rsidRPr="00227415" w:rsidRDefault="00227415" w:rsidP="00420E96">
      <w:pPr>
        <w:pStyle w:val="af2"/>
        <w:widowControl/>
        <w:suppressAutoHyphens/>
        <w:spacing w:before="0" w:after="0" w:line="360" w:lineRule="auto"/>
        <w:ind w:firstLine="709"/>
        <w:jc w:val="both"/>
        <w:rPr>
          <w:b w:val="0"/>
          <w:sz w:val="28"/>
          <w:szCs w:val="28"/>
          <w:lang w:val="ru-RU"/>
        </w:rPr>
        <w:sectPr w:rsidR="00227415" w:rsidRPr="00227415" w:rsidSect="00227415">
          <w:pgSz w:w="16838" w:h="11906" w:orient="landscape"/>
          <w:pgMar w:top="1134" w:right="851" w:bottom="1134" w:left="1701" w:header="709" w:footer="709" w:gutter="0"/>
          <w:cols w:space="708"/>
          <w:docGrid w:linePitch="360"/>
        </w:sectPr>
      </w:pPr>
    </w:p>
    <w:p w:rsidR="003368E6" w:rsidRPr="00227415" w:rsidRDefault="00F34902" w:rsidP="00420E96">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 xml:space="preserve">Таблица 16 – Резервы увеличения </w:t>
      </w:r>
      <w:r w:rsidR="006913CA" w:rsidRPr="00227415">
        <w:rPr>
          <w:b w:val="0"/>
          <w:sz w:val="28"/>
          <w:szCs w:val="28"/>
          <w:lang w:val="ru-RU"/>
        </w:rPr>
        <w:t>денежной выручки от реализации</w:t>
      </w:r>
      <w:r w:rsidRPr="00227415">
        <w:rPr>
          <w:b w:val="0"/>
          <w:sz w:val="28"/>
          <w:szCs w:val="28"/>
          <w:lang w:val="ru-RU"/>
        </w:rPr>
        <w:t xml:space="preserve"> подсолнечника по </w:t>
      </w:r>
      <w:r w:rsidR="006913CA" w:rsidRPr="00227415">
        <w:rPr>
          <w:b w:val="0"/>
          <w:sz w:val="28"/>
          <w:szCs w:val="28"/>
          <w:lang w:val="ru-RU"/>
        </w:rPr>
        <w:t>п</w:t>
      </w:r>
      <w:r w:rsidRPr="00227415">
        <w:rPr>
          <w:b w:val="0"/>
          <w:sz w:val="28"/>
          <w:szCs w:val="28"/>
          <w:lang w:val="ru-RU"/>
        </w:rPr>
        <w:t xml:space="preserve">редприятиям </w:t>
      </w:r>
      <w:r w:rsidR="006913CA" w:rsidRPr="00227415">
        <w:rPr>
          <w:b w:val="0"/>
          <w:sz w:val="28"/>
          <w:szCs w:val="28"/>
          <w:lang w:val="ru-RU"/>
        </w:rPr>
        <w:t>Павловского, Петропавловского, Воробьевского и Аннинского районов Воронежской области</w:t>
      </w:r>
      <w:r w:rsidR="00C74BB8" w:rsidRPr="00227415">
        <w:rPr>
          <w:b w:val="0"/>
          <w:sz w:val="28"/>
          <w:szCs w:val="28"/>
          <w:lang w:val="ru-RU"/>
        </w:rPr>
        <w:t xml:space="preserve"> в 2008 году</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375"/>
        <w:gridCol w:w="1200"/>
        <w:gridCol w:w="1323"/>
        <w:gridCol w:w="503"/>
        <w:gridCol w:w="1200"/>
        <w:gridCol w:w="1375"/>
      </w:tblGrid>
      <w:tr w:rsidR="00A92649" w:rsidRPr="002D13EA" w:rsidTr="002D13EA">
        <w:tc>
          <w:tcPr>
            <w:tcW w:w="2263" w:type="dxa"/>
            <w:shd w:val="clear" w:color="auto" w:fill="auto"/>
          </w:tcPr>
          <w:p w:rsidR="00A92649" w:rsidRPr="002D13EA" w:rsidRDefault="00A92649"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Наименование хозяйств</w:t>
            </w:r>
          </w:p>
        </w:tc>
        <w:tc>
          <w:tcPr>
            <w:tcW w:w="1375" w:type="dxa"/>
            <w:shd w:val="clear" w:color="auto" w:fill="auto"/>
          </w:tcPr>
          <w:p w:rsidR="00A92649" w:rsidRPr="002D13EA" w:rsidRDefault="00A92649"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Денежная выручка за реализацию подсолнечника, тыс.руб.</w:t>
            </w:r>
          </w:p>
        </w:tc>
        <w:tc>
          <w:tcPr>
            <w:tcW w:w="1200" w:type="dxa"/>
            <w:shd w:val="clear" w:color="auto" w:fill="auto"/>
          </w:tcPr>
          <w:p w:rsidR="00A92649" w:rsidRPr="002D13EA" w:rsidRDefault="00A92649"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Фактический уровень окупаемости, %</w:t>
            </w:r>
          </w:p>
        </w:tc>
        <w:tc>
          <w:tcPr>
            <w:tcW w:w="1323" w:type="dxa"/>
            <w:shd w:val="clear" w:color="auto" w:fill="auto"/>
          </w:tcPr>
          <w:p w:rsidR="00A92649" w:rsidRPr="002D13EA" w:rsidRDefault="00A92649"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Теоретический уровень окупаемости, %</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bCs/>
                <w:sz w:val="20"/>
                <w:lang w:val="ru-RU"/>
              </w:rPr>
            </w:pPr>
          </w:p>
        </w:tc>
        <w:tc>
          <w:tcPr>
            <w:tcW w:w="1200" w:type="dxa"/>
            <w:shd w:val="clear" w:color="auto" w:fill="auto"/>
          </w:tcPr>
          <w:p w:rsidR="00A92649" w:rsidRPr="002D13EA" w:rsidRDefault="00A92649"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Резервы повышения уровня окупаемости, %</w:t>
            </w:r>
          </w:p>
        </w:tc>
        <w:tc>
          <w:tcPr>
            <w:tcW w:w="1375" w:type="dxa"/>
            <w:shd w:val="clear" w:color="auto" w:fill="auto"/>
          </w:tcPr>
          <w:p w:rsidR="00A92649" w:rsidRPr="002D13EA" w:rsidRDefault="00A92649"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Резервы денежной выручки за реализацию подсолнечника, тыс.руб.</w:t>
            </w:r>
          </w:p>
        </w:tc>
      </w:tr>
      <w:tr w:rsidR="00A92649"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375" w:type="dxa"/>
            <w:shd w:val="clear" w:color="auto" w:fill="auto"/>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f</w:t>
            </w:r>
          </w:p>
        </w:tc>
        <w:tc>
          <w:tcPr>
            <w:tcW w:w="1200" w:type="dxa"/>
            <w:shd w:val="clear" w:color="auto" w:fill="auto"/>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Yф</w:t>
            </w:r>
          </w:p>
        </w:tc>
        <w:tc>
          <w:tcPr>
            <w:tcW w:w="1323" w:type="dxa"/>
            <w:shd w:val="clear" w:color="auto" w:fill="auto"/>
          </w:tcPr>
          <w:p w:rsidR="00A92649" w:rsidRPr="002D13EA" w:rsidRDefault="00A92649" w:rsidP="002D13EA">
            <w:pPr>
              <w:suppressAutoHyphens/>
              <w:spacing w:line="360" w:lineRule="auto"/>
              <w:rPr>
                <w:rFonts w:ascii="Times New Roman" w:hAnsi="Times New Roman"/>
                <w:sz w:val="20"/>
                <w:lang w:val="ru-RU"/>
              </w:rPr>
            </w:pP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Yт</w:t>
            </w:r>
          </w:p>
        </w:tc>
        <w:tc>
          <w:tcPr>
            <w:tcW w:w="1200"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Yт- Yф</w:t>
            </w:r>
          </w:p>
        </w:tc>
        <w:tc>
          <w:tcPr>
            <w:tcW w:w="1375" w:type="dxa"/>
            <w:shd w:val="clear" w:color="auto" w:fill="auto"/>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(Yт- Yф)*f</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OOO </w:t>
            </w:r>
            <w:r w:rsidR="00420E96" w:rsidRPr="002D13EA">
              <w:rPr>
                <w:rFonts w:ascii="Times New Roman" w:hAnsi="Times New Roman"/>
                <w:sz w:val="20"/>
                <w:lang w:val="ru-RU"/>
              </w:rPr>
              <w:t>"</w:t>
            </w:r>
            <w:r w:rsidRPr="002D13EA">
              <w:rPr>
                <w:rFonts w:ascii="Times New Roman" w:hAnsi="Times New Roman"/>
                <w:sz w:val="20"/>
                <w:lang w:val="ru-RU"/>
              </w:rPr>
              <w:t>Токай</w:t>
            </w:r>
            <w:r w:rsidR="00420E96" w:rsidRPr="002D13EA">
              <w:rPr>
                <w:rFonts w:ascii="Times New Roman" w:hAnsi="Times New Roman"/>
                <w:sz w:val="20"/>
                <w:lang w:val="ru-RU"/>
              </w:rPr>
              <w:t>"</w:t>
            </w:r>
          </w:p>
        </w:tc>
        <w:tc>
          <w:tcPr>
            <w:tcW w:w="1375" w:type="dxa"/>
            <w:shd w:val="clear" w:color="auto" w:fill="auto"/>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1176</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96,9</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228,4</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131,5</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154644</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ЗАО </w:t>
            </w:r>
            <w:r w:rsidR="00420E96" w:rsidRPr="002D13EA">
              <w:rPr>
                <w:rFonts w:ascii="Times New Roman" w:hAnsi="Times New Roman"/>
                <w:sz w:val="20"/>
                <w:lang w:val="ru-RU"/>
              </w:rPr>
              <w:t>"</w:t>
            </w:r>
            <w:r w:rsidRPr="002D13EA">
              <w:rPr>
                <w:rFonts w:ascii="Times New Roman" w:hAnsi="Times New Roman"/>
                <w:sz w:val="20"/>
                <w:lang w:val="ru-RU"/>
              </w:rPr>
              <w:t>Дружба</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15465</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147,1</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243,2</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96,1</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1486186,5</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СХА </w:t>
            </w:r>
            <w:r w:rsidR="00420E96" w:rsidRPr="002D13EA">
              <w:rPr>
                <w:rFonts w:ascii="Times New Roman" w:hAnsi="Times New Roman"/>
                <w:sz w:val="20"/>
                <w:lang w:val="ru-RU"/>
              </w:rPr>
              <w:t>"</w:t>
            </w:r>
            <w:r w:rsidRPr="002D13EA">
              <w:rPr>
                <w:rFonts w:ascii="Times New Roman" w:hAnsi="Times New Roman"/>
                <w:sz w:val="20"/>
                <w:lang w:val="ru-RU"/>
              </w:rPr>
              <w:t>Заря</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3552</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177,4</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241,4</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64,0</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227328</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СХА </w:t>
            </w:r>
            <w:r w:rsidR="00420E96" w:rsidRPr="002D13EA">
              <w:rPr>
                <w:rFonts w:ascii="Times New Roman" w:hAnsi="Times New Roman"/>
                <w:sz w:val="20"/>
                <w:lang w:val="ru-RU"/>
              </w:rPr>
              <w:t>"</w:t>
            </w:r>
            <w:r w:rsidRPr="002D13EA">
              <w:rPr>
                <w:rFonts w:ascii="Times New Roman" w:hAnsi="Times New Roman"/>
                <w:sz w:val="20"/>
                <w:lang w:val="ru-RU"/>
              </w:rPr>
              <w:t>Рассвет</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2684</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220,5</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239,7</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19,2</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51532,8</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ЗАО </w:t>
            </w:r>
            <w:r w:rsidR="00420E96" w:rsidRPr="002D13EA">
              <w:rPr>
                <w:rFonts w:ascii="Times New Roman" w:hAnsi="Times New Roman"/>
                <w:sz w:val="20"/>
                <w:lang w:val="ru-RU"/>
              </w:rPr>
              <w:t>"</w:t>
            </w:r>
            <w:r w:rsidRPr="002D13EA">
              <w:rPr>
                <w:rFonts w:ascii="Times New Roman" w:hAnsi="Times New Roman"/>
                <w:sz w:val="20"/>
                <w:lang w:val="ru-RU"/>
              </w:rPr>
              <w:t>Родина</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5415</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251,0</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257,8</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6,8</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36822</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ООО </w:t>
            </w:r>
            <w:r w:rsidR="00420E96" w:rsidRPr="002D13EA">
              <w:rPr>
                <w:rFonts w:ascii="Times New Roman" w:hAnsi="Times New Roman"/>
                <w:sz w:val="20"/>
                <w:lang w:val="ru-RU"/>
              </w:rPr>
              <w:t>"</w:t>
            </w:r>
            <w:r w:rsidRPr="002D13EA">
              <w:rPr>
                <w:rFonts w:ascii="Times New Roman" w:hAnsi="Times New Roman"/>
                <w:sz w:val="20"/>
                <w:lang w:val="ru-RU"/>
              </w:rPr>
              <w:t>Ритм</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9267</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165,9</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243,4</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68,5</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634789,5</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ООО </w:t>
            </w:r>
            <w:r w:rsidR="00420E96" w:rsidRPr="002D13EA">
              <w:rPr>
                <w:rFonts w:ascii="Times New Roman" w:hAnsi="Times New Roman"/>
                <w:sz w:val="20"/>
                <w:lang w:val="ru-RU"/>
              </w:rPr>
              <w:t>"</w:t>
            </w:r>
            <w:r w:rsidRPr="002D13EA">
              <w:rPr>
                <w:rFonts w:ascii="Times New Roman" w:hAnsi="Times New Roman"/>
                <w:sz w:val="20"/>
                <w:lang w:val="ru-RU"/>
              </w:rPr>
              <w:t xml:space="preserve">Агро-Старк </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24743</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146,2</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279,3</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133,1</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3293293,3</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СХА </w:t>
            </w:r>
            <w:r w:rsidR="00420E96" w:rsidRPr="002D13EA">
              <w:rPr>
                <w:rFonts w:ascii="Times New Roman" w:hAnsi="Times New Roman"/>
                <w:sz w:val="20"/>
                <w:lang w:val="ru-RU"/>
              </w:rPr>
              <w:t>"</w:t>
            </w:r>
            <w:r w:rsidRPr="002D13EA">
              <w:rPr>
                <w:rFonts w:ascii="Times New Roman" w:hAnsi="Times New Roman"/>
                <w:sz w:val="20"/>
                <w:lang w:val="ru-RU"/>
              </w:rPr>
              <w:t>Луч</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6204</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150,6</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216,7</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66,1</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410084,1</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СХА </w:t>
            </w:r>
            <w:r w:rsidR="00420E96" w:rsidRPr="002D13EA">
              <w:rPr>
                <w:rFonts w:ascii="Times New Roman" w:hAnsi="Times New Roman"/>
                <w:sz w:val="20"/>
                <w:lang w:val="ru-RU"/>
              </w:rPr>
              <w:t>"</w:t>
            </w:r>
            <w:r w:rsidRPr="002D13EA">
              <w:rPr>
                <w:rFonts w:ascii="Times New Roman" w:hAnsi="Times New Roman"/>
                <w:sz w:val="20"/>
                <w:lang w:val="ru-RU"/>
              </w:rPr>
              <w:t>Краснофлотская</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5748</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119,0</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198,0</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79,0</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454092</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ООО </w:t>
            </w:r>
            <w:r w:rsidR="00420E96" w:rsidRPr="002D13EA">
              <w:rPr>
                <w:rFonts w:ascii="Times New Roman" w:hAnsi="Times New Roman"/>
                <w:sz w:val="20"/>
                <w:lang w:val="ru-RU"/>
              </w:rPr>
              <w:t>"</w:t>
            </w:r>
            <w:r w:rsidRPr="002D13EA">
              <w:rPr>
                <w:rFonts w:ascii="Times New Roman" w:hAnsi="Times New Roman"/>
                <w:sz w:val="20"/>
                <w:lang w:val="ru-RU"/>
              </w:rPr>
              <w:t>Березовское</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5812</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130,0</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198,2</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68,2</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396378,4</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СХА </w:t>
            </w:r>
            <w:r w:rsidR="00420E96" w:rsidRPr="002D13EA">
              <w:rPr>
                <w:rFonts w:ascii="Times New Roman" w:hAnsi="Times New Roman"/>
                <w:sz w:val="20"/>
                <w:lang w:val="ru-RU"/>
              </w:rPr>
              <w:t>"</w:t>
            </w:r>
            <w:r w:rsidRPr="002D13EA">
              <w:rPr>
                <w:rFonts w:ascii="Times New Roman" w:hAnsi="Times New Roman"/>
                <w:sz w:val="20"/>
                <w:lang w:val="ru-RU"/>
              </w:rPr>
              <w:t>Восток</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291</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100,1</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114,4</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14,3</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4161,3</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СХА </w:t>
            </w:r>
            <w:r w:rsidR="00420E96" w:rsidRPr="002D13EA">
              <w:rPr>
                <w:rFonts w:ascii="Times New Roman" w:hAnsi="Times New Roman"/>
                <w:sz w:val="20"/>
                <w:lang w:val="ru-RU"/>
              </w:rPr>
              <w:t>"</w:t>
            </w:r>
            <w:r w:rsidRPr="002D13EA">
              <w:rPr>
                <w:rFonts w:ascii="Times New Roman" w:hAnsi="Times New Roman"/>
                <w:sz w:val="20"/>
                <w:lang w:val="ru-RU"/>
              </w:rPr>
              <w:t>Нива</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10694</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123,8</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187,9</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64,1</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685485,4</w:t>
            </w:r>
          </w:p>
        </w:tc>
      </w:tr>
      <w:tr w:rsidR="00221E5B" w:rsidRPr="002D13EA" w:rsidTr="002D13EA">
        <w:tc>
          <w:tcPr>
            <w:tcW w:w="226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ООО </w:t>
            </w:r>
            <w:r w:rsidR="00420E96" w:rsidRPr="002D13EA">
              <w:rPr>
                <w:rFonts w:ascii="Times New Roman" w:hAnsi="Times New Roman"/>
                <w:sz w:val="20"/>
                <w:lang w:val="ru-RU"/>
              </w:rPr>
              <w:t>"</w:t>
            </w:r>
            <w:r w:rsidRPr="002D13EA">
              <w:rPr>
                <w:rFonts w:ascii="Times New Roman" w:hAnsi="Times New Roman"/>
                <w:sz w:val="20"/>
                <w:lang w:val="ru-RU"/>
              </w:rPr>
              <w:t>Просвет</w:t>
            </w:r>
            <w:r w:rsidR="00420E96" w:rsidRPr="002D13EA">
              <w:rPr>
                <w:rFonts w:ascii="Times New Roman" w:hAnsi="Times New Roman"/>
                <w:sz w:val="20"/>
                <w:lang w:val="ru-RU"/>
              </w:rPr>
              <w:t>"</w:t>
            </w:r>
          </w:p>
        </w:tc>
        <w:tc>
          <w:tcPr>
            <w:tcW w:w="1375"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2256</w:t>
            </w:r>
          </w:p>
        </w:tc>
        <w:tc>
          <w:tcPr>
            <w:tcW w:w="1200"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57,3</w:t>
            </w:r>
          </w:p>
        </w:tc>
        <w:tc>
          <w:tcPr>
            <w:tcW w:w="1323" w:type="dxa"/>
            <w:shd w:val="clear" w:color="auto" w:fill="auto"/>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62,8</w:t>
            </w:r>
          </w:p>
        </w:tc>
        <w:tc>
          <w:tcPr>
            <w:tcW w:w="503" w:type="dxa"/>
            <w:shd w:val="clear" w:color="auto" w:fill="auto"/>
            <w:noWrap/>
          </w:tcPr>
          <w:p w:rsidR="00A92649" w:rsidRPr="002D13EA" w:rsidRDefault="00A92649" w:rsidP="002D13EA">
            <w:pPr>
              <w:suppressAutoHyphens/>
              <w:spacing w:line="360" w:lineRule="auto"/>
              <w:rPr>
                <w:rFonts w:ascii="Times New Roman" w:hAnsi="Times New Roman"/>
                <w:sz w:val="20"/>
                <w:lang w:val="ru-RU"/>
              </w:rPr>
            </w:pPr>
          </w:p>
        </w:tc>
        <w:tc>
          <w:tcPr>
            <w:tcW w:w="1200" w:type="dxa"/>
            <w:shd w:val="clear" w:color="auto" w:fill="auto"/>
            <w:noWrap/>
          </w:tcPr>
          <w:p w:rsidR="00A92649"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5,5</w:t>
            </w:r>
          </w:p>
        </w:tc>
        <w:tc>
          <w:tcPr>
            <w:tcW w:w="1375" w:type="dxa"/>
            <w:shd w:val="clear" w:color="auto" w:fill="auto"/>
          </w:tcPr>
          <w:p w:rsidR="00C74BB8" w:rsidRPr="002D13EA" w:rsidRDefault="00221E5B" w:rsidP="002D13EA">
            <w:pPr>
              <w:suppressAutoHyphens/>
              <w:spacing w:line="360" w:lineRule="auto"/>
              <w:rPr>
                <w:rFonts w:ascii="Times New Roman" w:hAnsi="Times New Roman"/>
                <w:sz w:val="20"/>
                <w:lang w:val="ru-RU"/>
              </w:rPr>
            </w:pPr>
            <w:r w:rsidRPr="002D13EA">
              <w:rPr>
                <w:rFonts w:ascii="Times New Roman" w:hAnsi="Times New Roman"/>
                <w:sz w:val="20"/>
                <w:lang w:val="ru-RU"/>
              </w:rPr>
              <w:t>12408</w:t>
            </w:r>
          </w:p>
        </w:tc>
      </w:tr>
      <w:tr w:rsidR="00C74BB8" w:rsidRPr="002D13EA" w:rsidTr="002D13EA">
        <w:tc>
          <w:tcPr>
            <w:tcW w:w="2263" w:type="dxa"/>
            <w:shd w:val="clear" w:color="auto" w:fill="auto"/>
            <w:noWrap/>
          </w:tcPr>
          <w:p w:rsidR="00C74BB8" w:rsidRPr="002D13EA" w:rsidRDefault="00C74BB8" w:rsidP="002D13EA">
            <w:pPr>
              <w:suppressAutoHyphens/>
              <w:spacing w:line="360" w:lineRule="auto"/>
              <w:rPr>
                <w:rFonts w:ascii="Times New Roman" w:hAnsi="Times New Roman"/>
                <w:sz w:val="20"/>
                <w:lang w:val="ru-RU"/>
              </w:rPr>
            </w:pPr>
            <w:r w:rsidRPr="002D13EA">
              <w:rPr>
                <w:rFonts w:ascii="Times New Roman" w:hAnsi="Times New Roman"/>
                <w:sz w:val="20"/>
                <w:lang w:val="ru-RU"/>
              </w:rPr>
              <w:t>Итого</w:t>
            </w:r>
          </w:p>
        </w:tc>
        <w:tc>
          <w:tcPr>
            <w:tcW w:w="1375" w:type="dxa"/>
            <w:shd w:val="clear" w:color="auto" w:fill="auto"/>
          </w:tcPr>
          <w:p w:rsidR="00C74BB8" w:rsidRPr="002D13EA" w:rsidRDefault="00C74BB8"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1200" w:type="dxa"/>
            <w:shd w:val="clear" w:color="auto" w:fill="auto"/>
          </w:tcPr>
          <w:p w:rsidR="00C74BB8" w:rsidRPr="002D13EA" w:rsidRDefault="00C74BB8"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1323" w:type="dxa"/>
            <w:shd w:val="clear" w:color="auto" w:fill="auto"/>
          </w:tcPr>
          <w:p w:rsidR="00C74BB8" w:rsidRPr="002D13EA" w:rsidRDefault="00C74BB8" w:rsidP="002D13EA">
            <w:pPr>
              <w:suppressAutoHyphens/>
              <w:spacing w:line="360" w:lineRule="auto"/>
              <w:rPr>
                <w:rFonts w:ascii="Times New Roman" w:hAnsi="Times New Roman"/>
                <w:sz w:val="20"/>
                <w:lang w:val="ru-RU"/>
              </w:rPr>
            </w:pPr>
          </w:p>
        </w:tc>
        <w:tc>
          <w:tcPr>
            <w:tcW w:w="503" w:type="dxa"/>
            <w:shd w:val="clear" w:color="auto" w:fill="auto"/>
            <w:noWrap/>
          </w:tcPr>
          <w:p w:rsidR="00C74BB8" w:rsidRPr="002D13EA" w:rsidRDefault="00C74BB8"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1200" w:type="dxa"/>
            <w:shd w:val="clear" w:color="auto" w:fill="auto"/>
            <w:noWrap/>
          </w:tcPr>
          <w:p w:rsidR="00C74BB8" w:rsidRPr="002D13EA" w:rsidRDefault="00C74BB8"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1375" w:type="dxa"/>
            <w:shd w:val="clear" w:color="auto" w:fill="auto"/>
          </w:tcPr>
          <w:p w:rsidR="00C74BB8" w:rsidRPr="002D13EA" w:rsidRDefault="00C74BB8" w:rsidP="002D13EA">
            <w:pPr>
              <w:suppressAutoHyphens/>
              <w:spacing w:line="360" w:lineRule="auto"/>
              <w:rPr>
                <w:rFonts w:ascii="Times New Roman" w:hAnsi="Times New Roman"/>
                <w:sz w:val="20"/>
                <w:lang w:val="ru-RU"/>
              </w:rPr>
            </w:pPr>
            <w:r w:rsidRPr="002D13EA">
              <w:rPr>
                <w:rFonts w:ascii="Times New Roman" w:hAnsi="Times New Roman"/>
                <w:sz w:val="20"/>
                <w:lang w:val="ru-RU"/>
              </w:rPr>
              <w:t>7907205,3</w:t>
            </w:r>
          </w:p>
        </w:tc>
      </w:tr>
    </w:tbl>
    <w:p w:rsidR="00227415" w:rsidRDefault="00227415" w:rsidP="00420E96">
      <w:pPr>
        <w:pStyle w:val="af2"/>
        <w:widowControl/>
        <w:suppressAutoHyphens/>
        <w:spacing w:before="0" w:after="0" w:line="360" w:lineRule="auto"/>
        <w:ind w:firstLine="709"/>
        <w:jc w:val="both"/>
        <w:rPr>
          <w:b w:val="0"/>
          <w:sz w:val="28"/>
          <w:szCs w:val="28"/>
          <w:lang w:val="ru-RU"/>
        </w:rPr>
      </w:pPr>
    </w:p>
    <w:p w:rsidR="00420E96" w:rsidRPr="00227415" w:rsidRDefault="00F34902" w:rsidP="00227415">
      <w:pPr>
        <w:pStyle w:val="af2"/>
        <w:widowControl/>
        <w:suppressAutoHyphens/>
        <w:spacing w:before="0" w:after="0" w:line="360" w:lineRule="auto"/>
        <w:ind w:firstLine="709"/>
        <w:jc w:val="both"/>
        <w:rPr>
          <w:b w:val="0"/>
          <w:sz w:val="28"/>
          <w:szCs w:val="28"/>
          <w:lang w:val="ru-RU"/>
        </w:rPr>
      </w:pPr>
      <w:r w:rsidRPr="00227415">
        <w:rPr>
          <w:b w:val="0"/>
          <w:sz w:val="28"/>
          <w:szCs w:val="28"/>
          <w:lang w:val="ru-RU"/>
        </w:rPr>
        <w:t xml:space="preserve">Таким образом, в вышеперечисленных хозяйствах имеются резервы увеличения </w:t>
      </w:r>
      <w:r w:rsidR="00C74BB8" w:rsidRPr="00227415">
        <w:rPr>
          <w:b w:val="0"/>
          <w:sz w:val="28"/>
          <w:szCs w:val="28"/>
          <w:lang w:val="ru-RU"/>
        </w:rPr>
        <w:t>денежной выручки за реализацию</w:t>
      </w:r>
      <w:r w:rsidRPr="00227415">
        <w:rPr>
          <w:b w:val="0"/>
          <w:sz w:val="28"/>
          <w:szCs w:val="28"/>
          <w:lang w:val="ru-RU"/>
        </w:rPr>
        <w:t xml:space="preserve"> подсолнечника и если, отстающие хозяйства используют эти резервы, то можно добиться повышения </w:t>
      </w:r>
      <w:r w:rsidR="00C74BB8" w:rsidRPr="00227415">
        <w:rPr>
          <w:b w:val="0"/>
          <w:sz w:val="28"/>
          <w:szCs w:val="28"/>
          <w:lang w:val="ru-RU"/>
        </w:rPr>
        <w:t>денежной выручки</w:t>
      </w:r>
      <w:r w:rsidRPr="00227415">
        <w:rPr>
          <w:b w:val="0"/>
          <w:sz w:val="28"/>
          <w:szCs w:val="28"/>
          <w:lang w:val="ru-RU"/>
        </w:rPr>
        <w:t xml:space="preserve"> подсолнечника на </w:t>
      </w:r>
      <w:r w:rsidR="00C74BB8" w:rsidRPr="00227415">
        <w:rPr>
          <w:b w:val="0"/>
          <w:sz w:val="28"/>
          <w:szCs w:val="28"/>
          <w:lang w:val="ru-RU"/>
        </w:rPr>
        <w:t>7907205,3</w:t>
      </w:r>
      <w:r w:rsidRPr="00227415">
        <w:rPr>
          <w:b w:val="0"/>
          <w:sz w:val="28"/>
          <w:szCs w:val="28"/>
          <w:lang w:val="ru-RU"/>
        </w:rPr>
        <w:t xml:space="preserve"> в хо</w:t>
      </w:r>
      <w:r w:rsidR="00C74BB8" w:rsidRPr="00227415">
        <w:rPr>
          <w:b w:val="0"/>
          <w:sz w:val="28"/>
          <w:szCs w:val="28"/>
          <w:lang w:val="ru-RU"/>
        </w:rPr>
        <w:t>зяйствах Павловского, Петропавловского,</w:t>
      </w:r>
      <w:r w:rsidRPr="00227415">
        <w:rPr>
          <w:b w:val="0"/>
          <w:sz w:val="28"/>
          <w:szCs w:val="28"/>
          <w:lang w:val="ru-RU"/>
        </w:rPr>
        <w:t xml:space="preserve"> Воробьевского</w:t>
      </w:r>
      <w:r w:rsidR="00C74BB8" w:rsidRPr="00227415">
        <w:rPr>
          <w:b w:val="0"/>
          <w:sz w:val="28"/>
          <w:szCs w:val="28"/>
          <w:lang w:val="ru-RU"/>
        </w:rPr>
        <w:t xml:space="preserve"> и Аннинского районов</w:t>
      </w:r>
      <w:r w:rsidRPr="00227415">
        <w:rPr>
          <w:b w:val="0"/>
          <w:sz w:val="28"/>
          <w:szCs w:val="28"/>
          <w:lang w:val="ru-RU"/>
        </w:rPr>
        <w:t xml:space="preserve"> Воронежской области.</w:t>
      </w:r>
      <w:r w:rsidR="00227415">
        <w:rPr>
          <w:b w:val="0"/>
          <w:sz w:val="28"/>
          <w:szCs w:val="28"/>
          <w:lang w:val="ru-RU"/>
        </w:rPr>
        <w:t xml:space="preserve"> </w:t>
      </w:r>
      <w:r w:rsidR="009C339F" w:rsidRPr="00227415">
        <w:rPr>
          <w:b w:val="0"/>
          <w:sz w:val="28"/>
          <w:szCs w:val="28"/>
          <w:lang w:val="ru-RU"/>
        </w:rPr>
        <w:t>Нам удалось выявить внутрихозяйственные резервы, которые требуют минимального вложения дополнительных средств и максимального использования производственного потенциала</w:t>
      </w:r>
    </w:p>
    <w:p w:rsidR="009C339F" w:rsidRPr="00227415" w:rsidRDefault="009C339F" w:rsidP="00420E96">
      <w:pPr>
        <w:tabs>
          <w:tab w:val="left" w:pos="284"/>
        </w:tabs>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Реализация этих резервов</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связано с осуществлением ряда мероприятий, приводящих к повышению эффективности возделывания подсолнечника. К их числу относятся:</w:t>
      </w:r>
    </w:p>
    <w:p w:rsidR="009C339F" w:rsidRPr="00227415" w:rsidRDefault="009C339F" w:rsidP="00420E96">
      <w:pPr>
        <w:numPr>
          <w:ilvl w:val="0"/>
          <w:numId w:val="37"/>
        </w:numPr>
        <w:tabs>
          <w:tab w:val="left" w:pos="284"/>
        </w:tabs>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Развитие отраслей и углубление специализации;</w:t>
      </w:r>
    </w:p>
    <w:p w:rsidR="009C339F" w:rsidRPr="00227415" w:rsidRDefault="009C339F" w:rsidP="00420E96">
      <w:pPr>
        <w:numPr>
          <w:ilvl w:val="0"/>
          <w:numId w:val="37"/>
        </w:numPr>
        <w:tabs>
          <w:tab w:val="left" w:pos="284"/>
        </w:tabs>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улучшение структуры и размера посевных площадей за счет внедрения более урожайных культур;</w:t>
      </w:r>
    </w:p>
    <w:p w:rsidR="00C54217" w:rsidRPr="00227415" w:rsidRDefault="009C339F" w:rsidP="00420E96">
      <w:pPr>
        <w:numPr>
          <w:ilvl w:val="0"/>
          <w:numId w:val="37"/>
        </w:numPr>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Применение более новых и энергосберегающих средств для возделывания культуры</w:t>
      </w:r>
      <w:r w:rsidR="00C54217" w:rsidRPr="00227415">
        <w:rPr>
          <w:rFonts w:ascii="Times New Roman" w:hAnsi="Times New Roman"/>
          <w:sz w:val="28"/>
          <w:szCs w:val="28"/>
          <w:lang w:val="ru-RU"/>
        </w:rPr>
        <w:t>.</w:t>
      </w:r>
    </w:p>
    <w:p w:rsidR="009C339F" w:rsidRPr="00227415" w:rsidRDefault="009C339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целом можно предложить следующие пути повышения производства продукции:</w:t>
      </w:r>
    </w:p>
    <w:p w:rsidR="009C339F" w:rsidRPr="00227415" w:rsidRDefault="00F6503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1)</w:t>
      </w:r>
      <w:r w:rsidR="00420E96" w:rsidRPr="00227415">
        <w:rPr>
          <w:rFonts w:ascii="Times New Roman" w:hAnsi="Times New Roman"/>
          <w:sz w:val="28"/>
          <w:szCs w:val="28"/>
          <w:lang w:val="ru-RU"/>
        </w:rPr>
        <w:t xml:space="preserve"> </w:t>
      </w:r>
      <w:r w:rsidR="009C339F" w:rsidRPr="00227415">
        <w:rPr>
          <w:rFonts w:ascii="Times New Roman" w:hAnsi="Times New Roman"/>
          <w:sz w:val="28"/>
          <w:szCs w:val="28"/>
          <w:lang w:val="ru-RU"/>
        </w:rPr>
        <w:t>применение интенсивной технологии возделывания сельскохозяйственных культур, улучшение плодородия земель, освоение севооборотов, посев по лучшим предшественникам;</w:t>
      </w:r>
    </w:p>
    <w:p w:rsidR="00C54217" w:rsidRPr="00227415" w:rsidRDefault="00F6503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2)</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п</w:t>
      </w:r>
      <w:r w:rsidR="009C339F" w:rsidRPr="00227415">
        <w:rPr>
          <w:rFonts w:ascii="Times New Roman" w:hAnsi="Times New Roman"/>
          <w:sz w:val="28"/>
          <w:szCs w:val="28"/>
          <w:lang w:val="ru-RU"/>
        </w:rPr>
        <w:t>рименение передовой технологии, сокращение сроков полевых работ, рациональное использование минеральных и органических удобрений, мелиорация земель, проведение противоэрозионных мероприятий, улучшение семеноводства;</w:t>
      </w:r>
    </w:p>
    <w:p w:rsidR="00C54217" w:rsidRPr="00227415" w:rsidRDefault="00F6503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3)</w:t>
      </w:r>
      <w:r w:rsidR="00420E96" w:rsidRPr="00227415">
        <w:rPr>
          <w:rFonts w:ascii="Times New Roman" w:hAnsi="Times New Roman"/>
          <w:sz w:val="28"/>
          <w:szCs w:val="28"/>
          <w:lang w:val="ru-RU"/>
        </w:rPr>
        <w:t xml:space="preserve"> </w:t>
      </w:r>
      <w:r w:rsidR="009C339F" w:rsidRPr="00227415">
        <w:rPr>
          <w:rFonts w:ascii="Times New Roman" w:hAnsi="Times New Roman"/>
          <w:sz w:val="28"/>
          <w:szCs w:val="28"/>
          <w:lang w:val="ru-RU"/>
        </w:rPr>
        <w:t>укрепление материально-технической базы;</w:t>
      </w:r>
    </w:p>
    <w:p w:rsidR="00C54217" w:rsidRPr="00227415" w:rsidRDefault="00F6503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4)</w:t>
      </w:r>
      <w:r w:rsidR="00420E96" w:rsidRPr="00227415">
        <w:rPr>
          <w:rFonts w:ascii="Times New Roman" w:hAnsi="Times New Roman"/>
          <w:sz w:val="28"/>
          <w:szCs w:val="28"/>
          <w:lang w:val="ru-RU"/>
        </w:rPr>
        <w:t xml:space="preserve"> </w:t>
      </w:r>
      <w:r w:rsidR="009C339F" w:rsidRPr="00227415">
        <w:rPr>
          <w:rFonts w:ascii="Times New Roman" w:hAnsi="Times New Roman"/>
          <w:sz w:val="28"/>
          <w:szCs w:val="28"/>
          <w:lang w:val="ru-RU"/>
        </w:rPr>
        <w:t>соблюдение норм расхода сырья и материалов;</w:t>
      </w:r>
    </w:p>
    <w:p w:rsidR="009C339F" w:rsidRPr="00227415" w:rsidRDefault="00F6503A"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6)</w:t>
      </w:r>
      <w:r w:rsidR="00420E96" w:rsidRPr="00227415">
        <w:rPr>
          <w:rFonts w:ascii="Times New Roman" w:hAnsi="Times New Roman"/>
          <w:sz w:val="28"/>
          <w:szCs w:val="28"/>
          <w:lang w:val="ru-RU"/>
        </w:rPr>
        <w:t xml:space="preserve"> </w:t>
      </w:r>
      <w:r w:rsidR="00C54217" w:rsidRPr="00227415">
        <w:rPr>
          <w:rFonts w:ascii="Times New Roman" w:hAnsi="Times New Roman"/>
          <w:sz w:val="28"/>
          <w:szCs w:val="28"/>
          <w:lang w:val="ru-RU"/>
        </w:rPr>
        <w:t>К</w:t>
      </w:r>
      <w:r w:rsidR="009C339F" w:rsidRPr="00227415">
        <w:rPr>
          <w:rFonts w:ascii="Times New Roman" w:hAnsi="Times New Roman"/>
          <w:sz w:val="28"/>
          <w:szCs w:val="28"/>
          <w:lang w:val="ru-RU"/>
        </w:rPr>
        <w:t xml:space="preserve">омплексная механизация рабочих процессов, поточный способ выполнения работ. </w:t>
      </w:r>
      <w:r w:rsidR="00C54217" w:rsidRPr="00227415">
        <w:rPr>
          <w:rFonts w:ascii="Times New Roman" w:hAnsi="Times New Roman"/>
          <w:sz w:val="28"/>
          <w:szCs w:val="28"/>
          <w:lang w:val="ru-RU"/>
        </w:rPr>
        <w:t>Соблюдение агротехнических сроков уборки урожая</w:t>
      </w:r>
      <w:r w:rsidR="009C339F" w:rsidRPr="00227415">
        <w:rPr>
          <w:rFonts w:ascii="Times New Roman" w:hAnsi="Times New Roman"/>
          <w:sz w:val="28"/>
          <w:szCs w:val="28"/>
          <w:lang w:val="ru-RU"/>
        </w:rPr>
        <w:t>.</w:t>
      </w:r>
    </w:p>
    <w:p w:rsidR="009C339F" w:rsidRPr="00227415" w:rsidRDefault="009C339F"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Совокупность использования вышеуказанных мероприятий позволит повысить экономическую эффективность производства подсолнечника и укрепить экономическое благополучие хозяйства. Чем экономически сильнее предприятие, тем больше средств оно сможет выделять на совершенствование и укрепление материально - технической базы, внедрение новых приемов труда. Это будет способствовать экономическому росту, осуществлению режима экономии, уменьшению затрат, рациональному использованию всего накопленного производственного потенциала хозяйства, умелому применению противозатратных рычагов и стимулов для воздействия на трудовые коллективы.</w:t>
      </w:r>
    </w:p>
    <w:p w:rsidR="009C339F" w:rsidRPr="00227415" w:rsidRDefault="009C339F" w:rsidP="00420E96">
      <w:pPr>
        <w:suppressAutoHyphens/>
        <w:spacing w:line="360" w:lineRule="auto"/>
        <w:ind w:firstLine="709"/>
        <w:jc w:val="both"/>
        <w:rPr>
          <w:rFonts w:ascii="Times New Roman" w:hAnsi="Times New Roman"/>
          <w:sz w:val="28"/>
          <w:lang w:val="ru-RU" w:eastAsia="ru-RU"/>
        </w:rPr>
      </w:pPr>
    </w:p>
    <w:p w:rsidR="00C76A20" w:rsidRPr="00227415" w:rsidRDefault="00227415" w:rsidP="00420E96">
      <w:pPr>
        <w:pStyle w:val="1"/>
        <w:keepNext w:val="0"/>
        <w:suppressAutoHyphens/>
        <w:spacing w:before="0" w:after="0" w:line="360" w:lineRule="auto"/>
        <w:ind w:firstLine="709"/>
        <w:jc w:val="both"/>
        <w:rPr>
          <w:rFonts w:ascii="Times New Roman" w:hAnsi="Times New Roman" w:cs="Times New Roman"/>
          <w:sz w:val="28"/>
          <w:lang w:val="ru-RU"/>
        </w:rPr>
      </w:pPr>
      <w:bookmarkStart w:id="19" w:name="_Toc259732565"/>
      <w:r>
        <w:rPr>
          <w:rFonts w:ascii="Times New Roman" w:hAnsi="Times New Roman" w:cs="Times New Roman"/>
          <w:b w:val="0"/>
          <w:bCs w:val="0"/>
          <w:kern w:val="0"/>
          <w:sz w:val="28"/>
          <w:szCs w:val="24"/>
          <w:lang w:val="ru-RU"/>
        </w:rPr>
        <w:br w:type="page"/>
      </w:r>
      <w:r w:rsidR="00C76A20" w:rsidRPr="00227415">
        <w:rPr>
          <w:rFonts w:ascii="Times New Roman" w:hAnsi="Times New Roman" w:cs="Times New Roman"/>
          <w:sz w:val="28"/>
          <w:lang w:val="ru-RU"/>
        </w:rPr>
        <w:t>Выводы и предложения</w:t>
      </w:r>
      <w:bookmarkEnd w:id="19"/>
    </w:p>
    <w:p w:rsidR="0033675D" w:rsidRPr="00227415" w:rsidRDefault="0033675D" w:rsidP="00420E96">
      <w:pPr>
        <w:suppressAutoHyphens/>
        <w:spacing w:line="360" w:lineRule="auto"/>
        <w:ind w:firstLine="709"/>
        <w:jc w:val="both"/>
        <w:rPr>
          <w:rFonts w:ascii="Times New Roman" w:hAnsi="Times New Roman"/>
          <w:sz w:val="28"/>
          <w:lang w:val="ru-RU"/>
        </w:rPr>
      </w:pPr>
    </w:p>
    <w:p w:rsidR="00CD2436" w:rsidRPr="00227415" w:rsidRDefault="00CD2436" w:rsidP="00420E96">
      <w:pPr>
        <w:suppressAutoHyphens/>
        <w:spacing w:line="360" w:lineRule="auto"/>
        <w:ind w:firstLine="709"/>
        <w:jc w:val="both"/>
        <w:rPr>
          <w:rFonts w:ascii="Times New Roman" w:hAnsi="Times New Roman"/>
          <w:sz w:val="28"/>
          <w:lang w:val="ru-RU"/>
        </w:rPr>
      </w:pPr>
      <w:r w:rsidRPr="00227415">
        <w:rPr>
          <w:rFonts w:ascii="Times New Roman" w:hAnsi="Times New Roman"/>
          <w:sz w:val="28"/>
          <w:lang w:val="ru-RU"/>
        </w:rPr>
        <w:t xml:space="preserve">В ходе выполнения данного курсового проекта был проведен статистико-экономический анализ производства подсолнечника в СХА </w:t>
      </w:r>
      <w:r w:rsidR="00420E96" w:rsidRPr="00227415">
        <w:rPr>
          <w:rFonts w:ascii="Times New Roman" w:hAnsi="Times New Roman"/>
          <w:sz w:val="28"/>
          <w:lang w:val="ru-RU"/>
        </w:rPr>
        <w:t>"</w:t>
      </w:r>
      <w:r w:rsidR="00F6503A" w:rsidRPr="00227415">
        <w:rPr>
          <w:rFonts w:ascii="Times New Roman" w:hAnsi="Times New Roman"/>
          <w:sz w:val="28"/>
          <w:lang w:val="ru-RU"/>
        </w:rPr>
        <w:t>Заря</w:t>
      </w:r>
      <w:r w:rsidR="00420E96" w:rsidRPr="00227415">
        <w:rPr>
          <w:rFonts w:ascii="Times New Roman" w:hAnsi="Times New Roman"/>
          <w:sz w:val="28"/>
          <w:lang w:val="ru-RU"/>
        </w:rPr>
        <w:t>"</w:t>
      </w:r>
      <w:r w:rsidRPr="00227415">
        <w:rPr>
          <w:rFonts w:ascii="Times New Roman" w:hAnsi="Times New Roman"/>
          <w:sz w:val="28"/>
          <w:lang w:val="ru-RU"/>
        </w:rPr>
        <w:t xml:space="preserve"> и других хозяйствах Павловского</w:t>
      </w:r>
      <w:r w:rsidR="00F6503A" w:rsidRPr="00227415">
        <w:rPr>
          <w:rFonts w:ascii="Times New Roman" w:hAnsi="Times New Roman"/>
          <w:sz w:val="28"/>
          <w:lang w:val="ru-RU"/>
        </w:rPr>
        <w:t>, Петропавловского,</w:t>
      </w:r>
      <w:r w:rsidR="00420E96" w:rsidRPr="00227415">
        <w:rPr>
          <w:rFonts w:ascii="Times New Roman" w:hAnsi="Times New Roman"/>
          <w:sz w:val="28"/>
          <w:lang w:val="ru-RU"/>
        </w:rPr>
        <w:t xml:space="preserve"> </w:t>
      </w:r>
      <w:r w:rsidRPr="00227415">
        <w:rPr>
          <w:rFonts w:ascii="Times New Roman" w:hAnsi="Times New Roman"/>
          <w:sz w:val="28"/>
          <w:lang w:val="ru-RU"/>
        </w:rPr>
        <w:t xml:space="preserve">Воробьевского </w:t>
      </w:r>
      <w:r w:rsidR="00F6503A" w:rsidRPr="00227415">
        <w:rPr>
          <w:rFonts w:ascii="Times New Roman" w:hAnsi="Times New Roman"/>
          <w:sz w:val="28"/>
          <w:lang w:val="ru-RU"/>
        </w:rPr>
        <w:t xml:space="preserve">и Аннинского </w:t>
      </w:r>
      <w:r w:rsidRPr="00227415">
        <w:rPr>
          <w:rFonts w:ascii="Times New Roman" w:hAnsi="Times New Roman"/>
          <w:sz w:val="28"/>
          <w:lang w:val="ru-RU"/>
        </w:rPr>
        <w:t>районов Воронежской области.</w:t>
      </w:r>
    </w:p>
    <w:p w:rsidR="00D822D8" w:rsidRPr="00227415" w:rsidRDefault="00CD2436"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rPr>
        <w:t xml:space="preserve">Воспользовавшись методикой анализа рядов динамики, мы увидели, что средние показатели ряда динамики свидетельствуют о том, что ежегодно, в течение изучаемого периода </w:t>
      </w:r>
      <w:r w:rsidR="00D822D8" w:rsidRPr="00227415">
        <w:rPr>
          <w:rFonts w:ascii="Times New Roman" w:hAnsi="Times New Roman"/>
          <w:sz w:val="28"/>
          <w:szCs w:val="28"/>
          <w:lang w:val="ru-RU"/>
        </w:rPr>
        <w:t xml:space="preserve">(6 лет) </w:t>
      </w:r>
      <w:r w:rsidR="00F6503A" w:rsidRPr="00227415">
        <w:rPr>
          <w:rFonts w:ascii="Times New Roman" w:hAnsi="Times New Roman"/>
          <w:sz w:val="28"/>
          <w:szCs w:val="28"/>
          <w:lang w:val="ru-RU"/>
        </w:rPr>
        <w:t>денежная выручка</w:t>
      </w:r>
      <w:r w:rsidRPr="00227415">
        <w:rPr>
          <w:rFonts w:ascii="Times New Roman" w:hAnsi="Times New Roman"/>
          <w:sz w:val="28"/>
          <w:szCs w:val="28"/>
          <w:lang w:val="ru-RU"/>
        </w:rPr>
        <w:t xml:space="preserve"> в </w:t>
      </w:r>
      <w:r w:rsidR="00F6503A" w:rsidRPr="00227415">
        <w:rPr>
          <w:rFonts w:ascii="Times New Roman" w:hAnsi="Times New Roman"/>
          <w:sz w:val="28"/>
          <w:szCs w:val="28"/>
          <w:lang w:val="ru-RU"/>
        </w:rPr>
        <w:t xml:space="preserve">СХА </w:t>
      </w:r>
      <w:r w:rsidR="00420E96" w:rsidRPr="00227415">
        <w:rPr>
          <w:rFonts w:ascii="Times New Roman" w:hAnsi="Times New Roman"/>
          <w:sz w:val="28"/>
          <w:szCs w:val="28"/>
          <w:lang w:val="ru-RU"/>
        </w:rPr>
        <w:t>"</w:t>
      </w:r>
      <w:r w:rsidR="00F6503A" w:rsidRPr="00227415">
        <w:rPr>
          <w:rFonts w:ascii="Times New Roman" w:hAnsi="Times New Roman"/>
          <w:sz w:val="28"/>
          <w:szCs w:val="28"/>
          <w:lang w:val="ru-RU"/>
        </w:rPr>
        <w:t>Заря</w:t>
      </w:r>
      <w:r w:rsidR="00420E96" w:rsidRPr="00227415">
        <w:rPr>
          <w:rFonts w:ascii="Times New Roman" w:hAnsi="Times New Roman"/>
          <w:sz w:val="28"/>
          <w:szCs w:val="28"/>
          <w:lang w:val="ru-RU"/>
        </w:rPr>
        <w:t>"</w:t>
      </w:r>
      <w:r w:rsidRPr="00227415">
        <w:rPr>
          <w:rFonts w:ascii="Times New Roman" w:hAnsi="Times New Roman"/>
          <w:sz w:val="28"/>
          <w:szCs w:val="28"/>
          <w:lang w:val="ru-RU"/>
        </w:rPr>
        <w:t xml:space="preserve"> увеличивал</w:t>
      </w:r>
      <w:r w:rsidR="00F6503A" w:rsidRPr="00227415">
        <w:rPr>
          <w:rFonts w:ascii="Times New Roman" w:hAnsi="Times New Roman"/>
          <w:sz w:val="28"/>
          <w:szCs w:val="28"/>
          <w:lang w:val="ru-RU"/>
        </w:rPr>
        <w:t>ась</w:t>
      </w:r>
      <w:r w:rsidRPr="00227415">
        <w:rPr>
          <w:rFonts w:ascii="Times New Roman" w:hAnsi="Times New Roman"/>
          <w:sz w:val="28"/>
          <w:szCs w:val="28"/>
          <w:lang w:val="ru-RU"/>
        </w:rPr>
        <w:t xml:space="preserve"> в среднем на</w:t>
      </w:r>
      <w:r w:rsidR="00420E96" w:rsidRPr="00227415">
        <w:rPr>
          <w:rFonts w:ascii="Times New Roman" w:hAnsi="Times New Roman"/>
          <w:sz w:val="28"/>
          <w:szCs w:val="28"/>
          <w:lang w:val="ru-RU"/>
        </w:rPr>
        <w:t xml:space="preserve"> </w:t>
      </w:r>
      <w:r w:rsidR="00D822D8" w:rsidRPr="00227415">
        <w:rPr>
          <w:rFonts w:ascii="Times New Roman" w:hAnsi="Times New Roman"/>
          <w:sz w:val="28"/>
          <w:szCs w:val="28"/>
          <w:lang w:val="ru-RU" w:eastAsia="ru-RU"/>
        </w:rPr>
        <w:t>105,5% тыс.руб.</w:t>
      </w:r>
    </w:p>
    <w:p w:rsidR="00D822D8" w:rsidRPr="00227415" w:rsidRDefault="00D822D8"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Изучение динамики цены реализации подсолнечника за 9 лет показало, что она не была устойчивой, имела колебания как по сравнению с предыдущими годами, так и с базисным.</w:t>
      </w:r>
    </w:p>
    <w:p w:rsidR="00CD2436" w:rsidRPr="00227415" w:rsidRDefault="00CD243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В результате расчетов, мы получили выровненный ряд </w:t>
      </w:r>
      <w:r w:rsidR="005D4101" w:rsidRPr="00227415">
        <w:rPr>
          <w:rFonts w:ascii="Times New Roman" w:hAnsi="Times New Roman"/>
          <w:sz w:val="28"/>
          <w:szCs w:val="28"/>
          <w:lang w:val="ru-RU"/>
        </w:rPr>
        <w:t>динамики цены реализации,</w:t>
      </w:r>
      <w:r w:rsidRPr="00227415">
        <w:rPr>
          <w:rFonts w:ascii="Times New Roman" w:hAnsi="Times New Roman"/>
          <w:sz w:val="28"/>
          <w:szCs w:val="28"/>
          <w:lang w:val="ru-RU"/>
        </w:rPr>
        <w:t xml:space="preserve"> который говорит о ее систематическом повышении</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с увеличением</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 xml:space="preserve">каждый год </w:t>
      </w:r>
      <w:r w:rsidR="005D4101" w:rsidRPr="00227415">
        <w:rPr>
          <w:rFonts w:ascii="Times New Roman" w:hAnsi="Times New Roman"/>
          <w:sz w:val="28"/>
          <w:szCs w:val="28"/>
          <w:lang w:val="ru-RU" w:eastAsia="ru-RU"/>
        </w:rPr>
        <w:t>100,12 руб.</w:t>
      </w:r>
    </w:p>
    <w:p w:rsidR="00CD2436" w:rsidRPr="00227415" w:rsidRDefault="00CD243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Рассматривая выровненные значения </w:t>
      </w:r>
      <w:r w:rsidR="005D4101" w:rsidRPr="00227415">
        <w:rPr>
          <w:rFonts w:ascii="Times New Roman" w:hAnsi="Times New Roman"/>
          <w:sz w:val="28"/>
          <w:szCs w:val="28"/>
          <w:lang w:val="ru-RU"/>
        </w:rPr>
        <w:t>цены реализации</w:t>
      </w:r>
      <w:r w:rsidRPr="00227415">
        <w:rPr>
          <w:rFonts w:ascii="Times New Roman" w:hAnsi="Times New Roman"/>
          <w:sz w:val="28"/>
          <w:szCs w:val="28"/>
          <w:lang w:val="ru-RU"/>
        </w:rPr>
        <w:t xml:space="preserve"> по уравнениям прямой, параболы, экспоненты и S-кривой, мы увидели, что именно по уравнению </w:t>
      </w:r>
      <w:r w:rsidR="005D4101" w:rsidRPr="00227415">
        <w:rPr>
          <w:rFonts w:ascii="Times New Roman" w:hAnsi="Times New Roman"/>
          <w:sz w:val="28"/>
          <w:szCs w:val="28"/>
          <w:lang w:val="ru-RU"/>
        </w:rPr>
        <w:t>линейной</w:t>
      </w:r>
      <w:r w:rsidRPr="00227415">
        <w:rPr>
          <w:rFonts w:ascii="Times New Roman" w:hAnsi="Times New Roman"/>
          <w:sz w:val="28"/>
          <w:szCs w:val="28"/>
          <w:lang w:val="ru-RU"/>
        </w:rPr>
        <w:t xml:space="preserve"> функции мы в большей степени приближаемся к фактическому значению </w:t>
      </w:r>
      <w:r w:rsidR="005D4101" w:rsidRPr="00227415">
        <w:rPr>
          <w:rFonts w:ascii="Times New Roman" w:hAnsi="Times New Roman"/>
          <w:sz w:val="28"/>
          <w:szCs w:val="28"/>
          <w:lang w:val="ru-RU"/>
        </w:rPr>
        <w:t>цены реализации</w:t>
      </w:r>
      <w:r w:rsidRPr="00227415">
        <w:rPr>
          <w:rFonts w:ascii="Times New Roman" w:hAnsi="Times New Roman"/>
          <w:sz w:val="28"/>
          <w:szCs w:val="28"/>
          <w:lang w:val="ru-RU"/>
        </w:rPr>
        <w:t>, следовательно, хозяйству следует ориентироваться при составлении бизнес-плана на прогнозные значения, полученные с помощью этого уравнения.</w:t>
      </w:r>
    </w:p>
    <w:p w:rsidR="00420E96" w:rsidRPr="00227415" w:rsidRDefault="00CD243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lang w:val="ru-RU"/>
        </w:rPr>
        <w:t xml:space="preserve">В результате проведения индексного анализа </w:t>
      </w:r>
      <w:r w:rsidR="005D4101" w:rsidRPr="00227415">
        <w:rPr>
          <w:rFonts w:ascii="Times New Roman" w:hAnsi="Times New Roman"/>
          <w:sz w:val="28"/>
          <w:lang w:val="ru-RU"/>
        </w:rPr>
        <w:t>прибыли от реализации</w:t>
      </w:r>
      <w:r w:rsidRPr="00227415">
        <w:rPr>
          <w:rFonts w:ascii="Times New Roman" w:hAnsi="Times New Roman"/>
          <w:sz w:val="28"/>
          <w:lang w:val="ru-RU"/>
        </w:rPr>
        <w:t xml:space="preserve"> подсолнечника в 2</w:t>
      </w:r>
      <w:r w:rsidR="005D4101" w:rsidRPr="00227415">
        <w:rPr>
          <w:rFonts w:ascii="Times New Roman" w:hAnsi="Times New Roman"/>
          <w:sz w:val="28"/>
          <w:lang w:val="ru-RU"/>
        </w:rPr>
        <w:t>3</w:t>
      </w:r>
      <w:r w:rsidRPr="00227415">
        <w:rPr>
          <w:rFonts w:ascii="Times New Roman" w:hAnsi="Times New Roman"/>
          <w:sz w:val="28"/>
          <w:lang w:val="ru-RU"/>
        </w:rPr>
        <w:t xml:space="preserve"> хозяйствах Воронежской области</w:t>
      </w:r>
      <w:r w:rsidR="00B03462" w:rsidRPr="00227415">
        <w:rPr>
          <w:rFonts w:ascii="Times New Roman" w:hAnsi="Times New Roman"/>
          <w:sz w:val="28"/>
          <w:lang w:val="ru-RU"/>
        </w:rPr>
        <w:t xml:space="preserve"> и рентабельности</w:t>
      </w:r>
      <w:r w:rsidRPr="00227415">
        <w:rPr>
          <w:rFonts w:ascii="Times New Roman" w:hAnsi="Times New Roman"/>
          <w:sz w:val="28"/>
          <w:lang w:val="ru-RU"/>
        </w:rPr>
        <w:t>, удалось установить тенденцию</w:t>
      </w:r>
      <w:r w:rsidR="00B03462" w:rsidRPr="00227415">
        <w:rPr>
          <w:rFonts w:ascii="Times New Roman" w:hAnsi="Times New Roman"/>
          <w:sz w:val="28"/>
          <w:lang w:val="ru-RU"/>
        </w:rPr>
        <w:t xml:space="preserve"> их роста или снижения в зависимости от влияющих на них факторов</w:t>
      </w:r>
      <w:r w:rsidRPr="00227415">
        <w:rPr>
          <w:rFonts w:ascii="Times New Roman" w:hAnsi="Times New Roman"/>
          <w:sz w:val="28"/>
          <w:lang w:val="ru-RU"/>
        </w:rPr>
        <w:t>.</w:t>
      </w:r>
      <w:r w:rsidR="00B03462" w:rsidRPr="00227415">
        <w:rPr>
          <w:rFonts w:ascii="Times New Roman" w:hAnsi="Times New Roman"/>
          <w:sz w:val="28"/>
          <w:lang w:val="ru-RU"/>
        </w:rPr>
        <w:t xml:space="preserve"> Так, </w:t>
      </w:r>
      <w:r w:rsidR="00B03462" w:rsidRPr="00227415">
        <w:rPr>
          <w:rFonts w:ascii="Times New Roman" w:hAnsi="Times New Roman"/>
          <w:sz w:val="28"/>
          <w:szCs w:val="28"/>
          <w:lang w:val="ru-RU"/>
        </w:rPr>
        <w:t>один из трех факторов, -</w:t>
      </w:r>
      <w:r w:rsidR="00420E96" w:rsidRPr="00227415">
        <w:rPr>
          <w:rFonts w:ascii="Times New Roman" w:hAnsi="Times New Roman"/>
          <w:sz w:val="28"/>
          <w:szCs w:val="28"/>
          <w:lang w:val="ru-RU"/>
        </w:rPr>
        <w:t xml:space="preserve"> </w:t>
      </w:r>
      <w:r w:rsidR="00B03462" w:rsidRPr="00227415">
        <w:rPr>
          <w:rFonts w:ascii="Times New Roman" w:hAnsi="Times New Roman"/>
          <w:sz w:val="28"/>
          <w:szCs w:val="28"/>
          <w:lang w:val="ru-RU"/>
        </w:rPr>
        <w:t>увеличение себестоимости 1 ц реализованного подсолнечника</w:t>
      </w:r>
      <w:r w:rsidR="00F202FE" w:rsidRPr="00227415">
        <w:rPr>
          <w:rFonts w:ascii="Times New Roman" w:hAnsi="Times New Roman"/>
          <w:sz w:val="28"/>
          <w:szCs w:val="28"/>
          <w:lang w:val="ru-RU"/>
        </w:rPr>
        <w:t xml:space="preserve"> </w:t>
      </w:r>
      <w:r w:rsidR="00B03462" w:rsidRPr="00227415">
        <w:rPr>
          <w:rFonts w:ascii="Times New Roman" w:hAnsi="Times New Roman"/>
          <w:sz w:val="28"/>
          <w:szCs w:val="28"/>
          <w:lang w:val="ru-RU"/>
        </w:rPr>
        <w:t>оказал</w:t>
      </w:r>
      <w:r w:rsidR="00F202FE" w:rsidRPr="00227415">
        <w:rPr>
          <w:rFonts w:ascii="Times New Roman" w:hAnsi="Times New Roman"/>
          <w:sz w:val="28"/>
          <w:szCs w:val="28"/>
          <w:lang w:val="ru-RU"/>
        </w:rPr>
        <w:t>о</w:t>
      </w:r>
      <w:r w:rsidR="00B03462" w:rsidRPr="00227415">
        <w:rPr>
          <w:rFonts w:ascii="Times New Roman" w:hAnsi="Times New Roman"/>
          <w:sz w:val="28"/>
          <w:szCs w:val="28"/>
          <w:lang w:val="ru-RU"/>
        </w:rPr>
        <w:t xml:space="preserve"> отрицательное влияние на величину прибыли и рентабельности, она уменьшилась на 10,60% и 23,13% соответственно</w:t>
      </w:r>
      <w:r w:rsidR="00F202FE" w:rsidRPr="00227415">
        <w:rPr>
          <w:rFonts w:ascii="Times New Roman" w:hAnsi="Times New Roman"/>
          <w:sz w:val="28"/>
          <w:szCs w:val="28"/>
          <w:lang w:val="ru-RU"/>
        </w:rPr>
        <w:t>,</w:t>
      </w:r>
      <w:r w:rsidR="00B03462" w:rsidRPr="00227415">
        <w:rPr>
          <w:rFonts w:ascii="Times New Roman" w:hAnsi="Times New Roman"/>
          <w:sz w:val="28"/>
          <w:szCs w:val="28"/>
          <w:lang w:val="ru-RU"/>
        </w:rPr>
        <w:t xml:space="preserve"> другой фактор – цена реализации 1 ц подсолнечника оказал незначительное влияние на величину прибыли и рентабельности, по сравнению с 2007 годом в 2008 году она увеличилась лишь на 0,05%</w:t>
      </w:r>
      <w:r w:rsidR="00F202FE" w:rsidRPr="00227415">
        <w:rPr>
          <w:rFonts w:ascii="Times New Roman" w:hAnsi="Times New Roman"/>
          <w:sz w:val="28"/>
          <w:szCs w:val="28"/>
          <w:lang w:val="ru-RU"/>
        </w:rPr>
        <w:t xml:space="preserve"> и последний</w:t>
      </w:r>
      <w:r w:rsidR="00230130" w:rsidRPr="00227415">
        <w:rPr>
          <w:rFonts w:ascii="Times New Roman" w:hAnsi="Times New Roman"/>
          <w:sz w:val="28"/>
          <w:szCs w:val="28"/>
          <w:lang w:val="ru-RU"/>
        </w:rPr>
        <w:t xml:space="preserve"> </w:t>
      </w:r>
      <w:r w:rsidR="00F202FE" w:rsidRPr="00227415">
        <w:rPr>
          <w:rFonts w:ascii="Times New Roman" w:hAnsi="Times New Roman"/>
          <w:sz w:val="28"/>
          <w:szCs w:val="28"/>
          <w:lang w:val="ru-RU"/>
        </w:rPr>
        <w:t>- увеличение количества реализованного подсолнечника увеличил прибыль на 4,06% , а рентабельность на 0,75%</w:t>
      </w:r>
      <w:r w:rsidR="00B03462" w:rsidRPr="00227415">
        <w:rPr>
          <w:rFonts w:ascii="Times New Roman" w:hAnsi="Times New Roman"/>
          <w:sz w:val="28"/>
          <w:szCs w:val="28"/>
          <w:lang w:val="ru-RU"/>
        </w:rPr>
        <w:t>.</w:t>
      </w:r>
      <w:r w:rsidR="00420E96" w:rsidRPr="00227415">
        <w:rPr>
          <w:rFonts w:ascii="Times New Roman" w:hAnsi="Times New Roman"/>
          <w:sz w:val="28"/>
          <w:szCs w:val="28"/>
          <w:lang w:val="ru-RU"/>
        </w:rPr>
        <w:t xml:space="preserve"> </w:t>
      </w:r>
    </w:p>
    <w:p w:rsidR="00420E96" w:rsidRPr="00227415" w:rsidRDefault="00CD243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ходе исследования была проведена аналитическая группиров</w:t>
      </w:r>
      <w:r w:rsidR="00F202FE" w:rsidRPr="00227415">
        <w:rPr>
          <w:rFonts w:ascii="Times New Roman" w:hAnsi="Times New Roman"/>
          <w:sz w:val="28"/>
          <w:szCs w:val="28"/>
          <w:lang w:val="ru-RU"/>
        </w:rPr>
        <w:t>ка зависимости рентабельности от урожайности подсолнечника и выяснили, что уровень рентабельност</w:t>
      </w:r>
      <w:r w:rsidR="00230130" w:rsidRPr="00227415">
        <w:rPr>
          <w:rFonts w:ascii="Times New Roman" w:hAnsi="Times New Roman"/>
          <w:sz w:val="28"/>
          <w:szCs w:val="28"/>
          <w:lang w:val="ru-RU"/>
        </w:rPr>
        <w:t>и</w:t>
      </w:r>
      <w:r w:rsidR="00F202FE" w:rsidRPr="00227415">
        <w:rPr>
          <w:rFonts w:ascii="Times New Roman" w:hAnsi="Times New Roman"/>
          <w:sz w:val="28"/>
          <w:szCs w:val="28"/>
          <w:lang w:val="ru-RU"/>
        </w:rPr>
        <w:t xml:space="preserve"> прямо пропорционально зависит от урожайности. Сем выше урожайность, тем выше и уровень рентабельности.</w:t>
      </w:r>
    </w:p>
    <w:p w:rsidR="00CD2436" w:rsidRPr="00227415" w:rsidRDefault="00CD243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В результате проведения дисперсионного анализа, мы обнаружили, что фактическое значение критерия Фишера меньше теоретического, следовательно, можно сделать вывод, что по данным выборки </w:t>
      </w:r>
      <w:r w:rsidR="00F202FE" w:rsidRPr="00227415">
        <w:rPr>
          <w:rFonts w:ascii="Times New Roman" w:hAnsi="Times New Roman"/>
          <w:sz w:val="28"/>
          <w:szCs w:val="28"/>
          <w:lang w:val="ru-RU"/>
        </w:rPr>
        <w:t xml:space="preserve">урожайность подсолнечника не оказывает существенного влияния на рентабельность производства, </w:t>
      </w:r>
      <w:r w:rsidRPr="00227415">
        <w:rPr>
          <w:rFonts w:ascii="Times New Roman" w:hAnsi="Times New Roman"/>
          <w:sz w:val="28"/>
          <w:szCs w:val="28"/>
          <w:lang w:val="ru-RU"/>
        </w:rPr>
        <w:t>хотя будет целесообразным включение данного фактора в ЭММ.</w:t>
      </w:r>
    </w:p>
    <w:p w:rsidR="00230130" w:rsidRPr="00227415" w:rsidRDefault="00CD2436" w:rsidP="00420E96">
      <w:pPr>
        <w:suppressAutoHyphens/>
        <w:spacing w:line="360" w:lineRule="auto"/>
        <w:ind w:firstLine="709"/>
        <w:jc w:val="both"/>
        <w:rPr>
          <w:rFonts w:ascii="Times New Roman" w:hAnsi="Times New Roman"/>
          <w:sz w:val="28"/>
          <w:lang w:val="ru-RU"/>
        </w:rPr>
      </w:pPr>
      <w:r w:rsidRPr="00227415">
        <w:rPr>
          <w:rFonts w:ascii="Times New Roman" w:hAnsi="Times New Roman"/>
          <w:sz w:val="28"/>
          <w:szCs w:val="28"/>
          <w:lang w:val="ru-RU"/>
        </w:rPr>
        <w:t xml:space="preserve">В последующем, с помощью корреляционно-регрессионного анализа, мы построили ЭММ, показывающую зависимость между </w:t>
      </w:r>
      <w:r w:rsidR="00230130" w:rsidRPr="00227415">
        <w:rPr>
          <w:rFonts w:ascii="Times New Roman" w:hAnsi="Times New Roman"/>
          <w:sz w:val="28"/>
          <w:szCs w:val="28"/>
          <w:lang w:val="ru-RU"/>
        </w:rPr>
        <w:t xml:space="preserve">уровнем окупаемости </w:t>
      </w:r>
      <w:r w:rsidRPr="00227415">
        <w:rPr>
          <w:rFonts w:ascii="Times New Roman" w:hAnsi="Times New Roman"/>
          <w:sz w:val="28"/>
          <w:szCs w:val="28"/>
          <w:lang w:val="ru-RU"/>
        </w:rPr>
        <w:t xml:space="preserve">подсолнечника и следующими факторами: </w:t>
      </w:r>
      <w:r w:rsidR="00230130" w:rsidRPr="00227415">
        <w:rPr>
          <w:rFonts w:ascii="Times New Roman" w:hAnsi="Times New Roman"/>
          <w:sz w:val="28"/>
          <w:szCs w:val="28"/>
          <w:lang w:val="ru-RU"/>
        </w:rPr>
        <w:t xml:space="preserve">трудоемкость 1 ц подсолнечника, ц/га; уровень специализации; и удельный вес затрат подсолнечника в затратах растениеводства, %. </w:t>
      </w:r>
      <w:r w:rsidRPr="00227415">
        <w:rPr>
          <w:rFonts w:ascii="Times New Roman" w:hAnsi="Times New Roman"/>
          <w:sz w:val="28"/>
          <w:szCs w:val="28"/>
          <w:lang w:val="ru-RU"/>
        </w:rPr>
        <w:t xml:space="preserve">Эти факторы оказывают существенное влияние на </w:t>
      </w:r>
      <w:r w:rsidR="00230130" w:rsidRPr="00227415">
        <w:rPr>
          <w:rFonts w:ascii="Times New Roman" w:hAnsi="Times New Roman"/>
          <w:sz w:val="28"/>
          <w:szCs w:val="28"/>
          <w:lang w:val="ru-RU"/>
        </w:rPr>
        <w:t>уровень окупаемости</w:t>
      </w:r>
      <w:r w:rsidRPr="00227415">
        <w:rPr>
          <w:rFonts w:ascii="Times New Roman" w:hAnsi="Times New Roman"/>
          <w:sz w:val="28"/>
          <w:szCs w:val="28"/>
          <w:lang w:val="ru-RU"/>
        </w:rPr>
        <w:t xml:space="preserve"> поэтому, для </w:t>
      </w:r>
      <w:r w:rsidR="00230130" w:rsidRPr="00227415">
        <w:rPr>
          <w:rFonts w:ascii="Times New Roman" w:hAnsi="Times New Roman"/>
          <w:sz w:val="28"/>
          <w:szCs w:val="28"/>
          <w:lang w:val="ru-RU"/>
        </w:rPr>
        <w:t xml:space="preserve">его </w:t>
      </w:r>
      <w:r w:rsidRPr="00227415">
        <w:rPr>
          <w:rFonts w:ascii="Times New Roman" w:hAnsi="Times New Roman"/>
          <w:sz w:val="28"/>
          <w:szCs w:val="28"/>
          <w:lang w:val="ru-RU"/>
        </w:rPr>
        <w:t xml:space="preserve">увеличения хозяйствам, прежде всего следует </w:t>
      </w:r>
      <w:r w:rsidR="00230130" w:rsidRPr="00227415">
        <w:rPr>
          <w:rFonts w:ascii="Times New Roman" w:hAnsi="Times New Roman"/>
          <w:sz w:val="28"/>
          <w:szCs w:val="28"/>
          <w:lang w:val="ru-RU"/>
        </w:rPr>
        <w:t xml:space="preserve">снизить трудоемкость, повысить уровень специализации и удельный вес затрат в растениеводстве. </w:t>
      </w:r>
      <w:r w:rsidRPr="00227415">
        <w:rPr>
          <w:rFonts w:ascii="Times New Roman" w:hAnsi="Times New Roman"/>
          <w:sz w:val="28"/>
          <w:szCs w:val="28"/>
          <w:lang w:val="ru-RU"/>
        </w:rPr>
        <w:t xml:space="preserve">Эту же модель мы использовали для расчета резервов увеличения </w:t>
      </w:r>
      <w:r w:rsidR="00230130" w:rsidRPr="00227415">
        <w:rPr>
          <w:rFonts w:ascii="Times New Roman" w:hAnsi="Times New Roman"/>
          <w:sz w:val="28"/>
          <w:szCs w:val="28"/>
          <w:lang w:val="ru-RU"/>
        </w:rPr>
        <w:t>уровня окупаемости</w:t>
      </w:r>
      <w:r w:rsidRPr="00227415">
        <w:rPr>
          <w:rFonts w:ascii="Times New Roman" w:hAnsi="Times New Roman"/>
          <w:sz w:val="28"/>
          <w:szCs w:val="28"/>
          <w:lang w:val="ru-RU"/>
        </w:rPr>
        <w:t xml:space="preserve"> (</w:t>
      </w:r>
      <w:r w:rsidR="00230130" w:rsidRPr="00227415">
        <w:rPr>
          <w:rFonts w:ascii="Times New Roman" w:hAnsi="Times New Roman"/>
          <w:sz w:val="28"/>
          <w:szCs w:val="28"/>
          <w:lang w:val="ru-RU"/>
        </w:rPr>
        <w:t>24,7%</w:t>
      </w:r>
      <w:r w:rsidR="00400625" w:rsidRPr="00227415">
        <w:rPr>
          <w:rFonts w:ascii="Times New Roman" w:hAnsi="Times New Roman"/>
          <w:sz w:val="28"/>
          <w:szCs w:val="28"/>
          <w:lang w:val="ru-RU"/>
        </w:rPr>
        <w:t xml:space="preserve"> если отстающие хозяйства достигнут уровня средних и 56,7 если уровня передовых</w:t>
      </w:r>
      <w:r w:rsidRPr="00227415">
        <w:rPr>
          <w:rFonts w:ascii="Times New Roman" w:hAnsi="Times New Roman"/>
          <w:sz w:val="28"/>
          <w:szCs w:val="28"/>
          <w:lang w:val="ru-RU"/>
        </w:rPr>
        <w:t xml:space="preserve">) и </w:t>
      </w:r>
      <w:r w:rsidR="00230130" w:rsidRPr="00227415">
        <w:rPr>
          <w:rFonts w:ascii="Times New Roman" w:hAnsi="Times New Roman"/>
          <w:sz w:val="28"/>
          <w:szCs w:val="28"/>
          <w:lang w:val="ru-RU"/>
        </w:rPr>
        <w:t>денежной выручки (7907205,3)</w:t>
      </w:r>
      <w:r w:rsidR="00400625" w:rsidRPr="00227415">
        <w:rPr>
          <w:rFonts w:ascii="Times New Roman" w:hAnsi="Times New Roman"/>
          <w:sz w:val="28"/>
          <w:szCs w:val="28"/>
          <w:lang w:val="ru-RU"/>
        </w:rPr>
        <w:t xml:space="preserve"> </w:t>
      </w:r>
      <w:r w:rsidR="00230130" w:rsidRPr="00227415">
        <w:rPr>
          <w:rFonts w:ascii="Times New Roman" w:hAnsi="Times New Roman"/>
          <w:sz w:val="28"/>
          <w:szCs w:val="28"/>
          <w:lang w:val="ru-RU"/>
        </w:rPr>
        <w:t xml:space="preserve">в отстающих хозяйствах Воронежской области. </w:t>
      </w:r>
      <w:r w:rsidR="00230130" w:rsidRPr="00227415">
        <w:rPr>
          <w:rFonts w:ascii="Times New Roman" w:hAnsi="Times New Roman"/>
          <w:sz w:val="28"/>
          <w:lang w:val="ru-RU"/>
        </w:rPr>
        <w:t xml:space="preserve">Из этого следует, что в сложившихся сегодня условиях хозяйствования, сельскохозяйственным предприятиям необходимо направить свою деятельность на изыскания резервов роста </w:t>
      </w:r>
      <w:r w:rsidR="00400625" w:rsidRPr="00227415">
        <w:rPr>
          <w:rFonts w:ascii="Times New Roman" w:hAnsi="Times New Roman"/>
          <w:sz w:val="28"/>
          <w:lang w:val="ru-RU"/>
        </w:rPr>
        <w:t>уровня окупаемости</w:t>
      </w:r>
      <w:r w:rsidR="00230130" w:rsidRPr="00227415">
        <w:rPr>
          <w:rFonts w:ascii="Times New Roman" w:hAnsi="Times New Roman"/>
          <w:sz w:val="28"/>
          <w:lang w:val="ru-RU"/>
        </w:rPr>
        <w:t xml:space="preserve"> и соответственно </w:t>
      </w:r>
      <w:r w:rsidR="00400625" w:rsidRPr="00227415">
        <w:rPr>
          <w:rFonts w:ascii="Times New Roman" w:hAnsi="Times New Roman"/>
          <w:sz w:val="28"/>
          <w:lang w:val="ru-RU"/>
        </w:rPr>
        <w:t>денежной выручки от реализации</w:t>
      </w:r>
      <w:r w:rsidR="00230130" w:rsidRPr="00227415">
        <w:rPr>
          <w:rFonts w:ascii="Times New Roman" w:hAnsi="Times New Roman"/>
          <w:sz w:val="28"/>
          <w:lang w:val="ru-RU"/>
        </w:rPr>
        <w:t xml:space="preserve"> подсолнечника. По результатам проектных расчетов (корреляционно-регрессионного анализа), данные мероприятия должны быть направлены, прежде всего:</w:t>
      </w:r>
    </w:p>
    <w:p w:rsidR="00230130" w:rsidRPr="00227415" w:rsidRDefault="00230130" w:rsidP="00420E96">
      <w:pPr>
        <w:numPr>
          <w:ilvl w:val="0"/>
          <w:numId w:val="36"/>
        </w:numPr>
        <w:tabs>
          <w:tab w:val="clear" w:pos="1800"/>
          <w:tab w:val="num" w:pos="1440"/>
        </w:tabs>
        <w:suppressAutoHyphens/>
        <w:spacing w:line="360" w:lineRule="auto"/>
        <w:ind w:left="0" w:firstLine="709"/>
        <w:jc w:val="both"/>
        <w:rPr>
          <w:rFonts w:ascii="Times New Roman" w:hAnsi="Times New Roman"/>
          <w:sz w:val="28"/>
          <w:lang w:val="ru-RU"/>
        </w:rPr>
      </w:pPr>
      <w:r w:rsidRPr="00227415">
        <w:rPr>
          <w:rFonts w:ascii="Times New Roman" w:hAnsi="Times New Roman"/>
          <w:sz w:val="28"/>
          <w:lang w:val="ru-RU"/>
        </w:rPr>
        <w:t xml:space="preserve">На </w:t>
      </w:r>
      <w:r w:rsidR="00400625" w:rsidRPr="00227415">
        <w:rPr>
          <w:rFonts w:ascii="Times New Roman" w:hAnsi="Times New Roman"/>
          <w:sz w:val="28"/>
          <w:lang w:val="ru-RU"/>
        </w:rPr>
        <w:t>снижение трудоемкости возделывания культуры</w:t>
      </w:r>
      <w:r w:rsidRPr="00227415">
        <w:rPr>
          <w:rFonts w:ascii="Times New Roman" w:hAnsi="Times New Roman"/>
          <w:sz w:val="28"/>
          <w:lang w:val="ru-RU"/>
        </w:rPr>
        <w:t>.</w:t>
      </w:r>
    </w:p>
    <w:p w:rsidR="00230130" w:rsidRPr="00227415" w:rsidRDefault="00230130" w:rsidP="00420E96">
      <w:pPr>
        <w:pStyle w:val="aff2"/>
        <w:suppressAutoHyphens/>
        <w:spacing w:after="0"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Это позволит применять более совершенные технологии производства, осваивать новые, наукоемкие методы возделывания подсолнечника.</w:t>
      </w:r>
    </w:p>
    <w:p w:rsidR="00CD2436" w:rsidRPr="00227415" w:rsidRDefault="00400625" w:rsidP="00420E96">
      <w:pPr>
        <w:numPr>
          <w:ilvl w:val="0"/>
          <w:numId w:val="36"/>
        </w:numPr>
        <w:tabs>
          <w:tab w:val="clear" w:pos="1800"/>
          <w:tab w:val="num" w:pos="1440"/>
        </w:tabs>
        <w:suppressAutoHyphens/>
        <w:spacing w:line="360" w:lineRule="auto"/>
        <w:ind w:left="0" w:firstLine="709"/>
        <w:jc w:val="both"/>
        <w:rPr>
          <w:rFonts w:ascii="Times New Roman" w:hAnsi="Times New Roman"/>
          <w:sz w:val="28"/>
          <w:lang w:val="ru-RU"/>
        </w:rPr>
      </w:pPr>
      <w:r w:rsidRPr="00227415">
        <w:rPr>
          <w:rFonts w:ascii="Times New Roman" w:hAnsi="Times New Roman"/>
          <w:sz w:val="28"/>
          <w:lang w:val="ru-RU"/>
        </w:rPr>
        <w:t>Углубление уровня специализации</w:t>
      </w:r>
      <w:r w:rsidR="00CD2436" w:rsidRPr="00227415">
        <w:rPr>
          <w:rFonts w:ascii="Times New Roman" w:hAnsi="Times New Roman"/>
          <w:sz w:val="28"/>
          <w:lang w:val="ru-RU"/>
        </w:rPr>
        <w:t>.</w:t>
      </w:r>
    </w:p>
    <w:p w:rsidR="00CD2436" w:rsidRPr="00227415" w:rsidRDefault="00400625" w:rsidP="00420E96">
      <w:pPr>
        <w:suppressAutoHyphens/>
        <w:spacing w:line="360" w:lineRule="auto"/>
        <w:ind w:firstLine="709"/>
        <w:jc w:val="both"/>
        <w:rPr>
          <w:rFonts w:ascii="Times New Roman" w:hAnsi="Times New Roman"/>
          <w:sz w:val="28"/>
          <w:lang w:val="ru-RU"/>
        </w:rPr>
      </w:pPr>
      <w:r w:rsidRPr="00227415">
        <w:rPr>
          <w:rFonts w:ascii="Times New Roman" w:hAnsi="Times New Roman"/>
          <w:sz w:val="28"/>
          <w:lang w:val="ru-RU"/>
        </w:rPr>
        <w:t>Ориентация на производство масличных выйти на рынок и конкурировать с его участниками, что положительно сказывается на прибыли и рентабельности продукции.</w:t>
      </w:r>
    </w:p>
    <w:p w:rsidR="00CD2436" w:rsidRPr="00227415" w:rsidRDefault="00400625" w:rsidP="00420E96">
      <w:pPr>
        <w:numPr>
          <w:ilvl w:val="0"/>
          <w:numId w:val="36"/>
        </w:numPr>
        <w:tabs>
          <w:tab w:val="clear" w:pos="1800"/>
          <w:tab w:val="num" w:pos="1440"/>
        </w:tabs>
        <w:suppressAutoHyphens/>
        <w:spacing w:line="360" w:lineRule="auto"/>
        <w:ind w:left="0" w:firstLine="709"/>
        <w:jc w:val="both"/>
        <w:rPr>
          <w:rFonts w:ascii="Times New Roman" w:hAnsi="Times New Roman"/>
          <w:sz w:val="28"/>
          <w:lang w:val="ru-RU"/>
        </w:rPr>
      </w:pPr>
      <w:r w:rsidRPr="00227415">
        <w:rPr>
          <w:rFonts w:ascii="Times New Roman" w:hAnsi="Times New Roman"/>
          <w:sz w:val="28"/>
          <w:lang w:val="ru-RU"/>
        </w:rPr>
        <w:t>Удельный вес затрат на подсолнечник в растениеводстве</w:t>
      </w:r>
      <w:r w:rsidR="00CD2436" w:rsidRPr="00227415">
        <w:rPr>
          <w:rFonts w:ascii="Times New Roman" w:hAnsi="Times New Roman"/>
          <w:sz w:val="28"/>
          <w:lang w:val="ru-RU"/>
        </w:rPr>
        <w:t>.</w:t>
      </w:r>
    </w:p>
    <w:p w:rsidR="00420E96" w:rsidRPr="00227415" w:rsidRDefault="0033675D" w:rsidP="00420E96">
      <w:pPr>
        <w:suppressAutoHyphens/>
        <w:spacing w:line="360" w:lineRule="auto"/>
        <w:ind w:firstLine="709"/>
        <w:jc w:val="both"/>
        <w:rPr>
          <w:rFonts w:ascii="Times New Roman" w:hAnsi="Times New Roman"/>
          <w:sz w:val="28"/>
          <w:lang w:val="ru-RU"/>
        </w:rPr>
      </w:pPr>
      <w:r w:rsidRPr="00227415">
        <w:rPr>
          <w:rFonts w:ascii="Times New Roman" w:hAnsi="Times New Roman"/>
          <w:sz w:val="28"/>
          <w:lang w:val="ru-RU"/>
        </w:rPr>
        <w:t>Главное выявить, какие элементы затрат занимают наибольший удельный вес и стараться снизить их себестоимость.</w:t>
      </w:r>
    </w:p>
    <w:p w:rsidR="00420E96" w:rsidRPr="00227415" w:rsidRDefault="00CD2436"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Рассмотренные меры раскрывают лишь общие направления увеличения </w:t>
      </w:r>
      <w:r w:rsidR="0033675D" w:rsidRPr="00227415">
        <w:rPr>
          <w:rFonts w:ascii="Times New Roman" w:hAnsi="Times New Roman"/>
          <w:sz w:val="28"/>
          <w:szCs w:val="28"/>
          <w:lang w:val="ru-RU"/>
        </w:rPr>
        <w:t>уровня окупаемости и денежной выручки</w:t>
      </w:r>
      <w:r w:rsidRPr="00227415">
        <w:rPr>
          <w:rFonts w:ascii="Times New Roman" w:hAnsi="Times New Roman"/>
          <w:sz w:val="28"/>
          <w:szCs w:val="28"/>
          <w:lang w:val="ru-RU"/>
        </w:rPr>
        <w:t>. На каждом предприятии должны быть разработаны конкретные мероприятия по повышению эффективности своего производства.</w:t>
      </w:r>
    </w:p>
    <w:p w:rsidR="0033675D" w:rsidRPr="00227415" w:rsidRDefault="0033675D"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В целом можно предложить следующие пути повышения производства продукции:</w:t>
      </w:r>
    </w:p>
    <w:p w:rsidR="0033675D" w:rsidRPr="00227415" w:rsidRDefault="0033675D"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1)Применение интенсивной технологии возделывания сельскохозяйственных культур, улучшение плодородия земель, освоение севооборотов, посев по лучшим предшественникам;</w:t>
      </w:r>
    </w:p>
    <w:p w:rsidR="0033675D" w:rsidRPr="00227415" w:rsidRDefault="0033675D"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2)Применение передовой технологии, сокращение сроков полевых работ, рациональное использование минеральных и органических удобрений, мелиорация земель, проведение противоэрозионных мероприятий, улучшение семеноводства;</w:t>
      </w:r>
    </w:p>
    <w:p w:rsidR="0033675D" w:rsidRPr="00227415" w:rsidRDefault="0033675D"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3) Укрепление материально-технической базы;</w:t>
      </w:r>
    </w:p>
    <w:p w:rsidR="0033675D" w:rsidRPr="00227415" w:rsidRDefault="0033675D"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4) Соблюдение норм расхода сырья и материалов;</w:t>
      </w:r>
    </w:p>
    <w:p w:rsidR="0033675D" w:rsidRPr="00227415" w:rsidRDefault="0033675D"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6)Комплексная механизация рабочих процессов, поточный способ выполнения работ. Соблюдение агротехнических сроков уборки урожая.</w:t>
      </w:r>
    </w:p>
    <w:p w:rsidR="0033675D" w:rsidRPr="00227415" w:rsidRDefault="0033675D"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Совокупность использования вышеуказанных мероприятий позволит повысить экономическую эффективность производства подсолнечника и укрепить экономическое благополучие хозяйства. Чем экономически сильнее предприятие, тем больше средств оно сможет выделять на совершенствование и укрепление материально - технической базы, внедрение новых приемов труда. Это будет способствовать экономическому росту, осуществлению режима экономии, уменьшению затрат, рациональному использованию всего накопленного производственного потенциала хозяйства, умелому применению противозатратных рычагов и стимулов для воздействия на трудовые коллективы.</w:t>
      </w:r>
    </w:p>
    <w:p w:rsidR="0033675D" w:rsidRPr="00227415" w:rsidRDefault="0033675D" w:rsidP="00420E96">
      <w:pPr>
        <w:suppressAutoHyphens/>
        <w:spacing w:line="360" w:lineRule="auto"/>
        <w:ind w:firstLine="709"/>
        <w:jc w:val="both"/>
        <w:rPr>
          <w:rFonts w:ascii="Times New Roman" w:hAnsi="Times New Roman"/>
          <w:sz w:val="28"/>
          <w:lang w:val="ru-RU" w:eastAsia="ru-RU"/>
        </w:rPr>
      </w:pPr>
    </w:p>
    <w:p w:rsidR="0096791E" w:rsidRPr="00227415" w:rsidRDefault="00227415" w:rsidP="00420E96">
      <w:pPr>
        <w:pStyle w:val="1"/>
        <w:keepNext w:val="0"/>
        <w:suppressAutoHyphens/>
        <w:spacing w:before="0" w:after="0" w:line="360" w:lineRule="auto"/>
        <w:ind w:firstLine="709"/>
        <w:jc w:val="both"/>
        <w:rPr>
          <w:rFonts w:ascii="Times New Roman" w:hAnsi="Times New Roman" w:cs="Times New Roman"/>
          <w:sz w:val="28"/>
          <w:lang w:val="ru-RU"/>
        </w:rPr>
      </w:pPr>
      <w:bookmarkStart w:id="20" w:name="_Toc259732566"/>
      <w:r>
        <w:rPr>
          <w:rFonts w:ascii="Times New Roman" w:hAnsi="Times New Roman" w:cs="Times New Roman"/>
          <w:b w:val="0"/>
          <w:bCs w:val="0"/>
          <w:kern w:val="0"/>
          <w:sz w:val="28"/>
          <w:szCs w:val="24"/>
          <w:lang w:val="ru-RU"/>
        </w:rPr>
        <w:br w:type="page"/>
      </w:r>
      <w:r w:rsidR="00C76A20" w:rsidRPr="00227415">
        <w:rPr>
          <w:rFonts w:ascii="Times New Roman" w:hAnsi="Times New Roman" w:cs="Times New Roman"/>
          <w:sz w:val="28"/>
          <w:lang w:val="ru-RU"/>
        </w:rPr>
        <w:t>Список использованной литерату</w:t>
      </w:r>
      <w:bookmarkEnd w:id="20"/>
      <w:r w:rsidR="0096791E" w:rsidRPr="00227415">
        <w:rPr>
          <w:rFonts w:ascii="Times New Roman" w:hAnsi="Times New Roman" w:cs="Times New Roman"/>
          <w:sz w:val="28"/>
          <w:lang w:val="ru-RU"/>
        </w:rPr>
        <w:t>ры</w:t>
      </w:r>
    </w:p>
    <w:p w:rsidR="0096791E" w:rsidRPr="00227415" w:rsidRDefault="0096791E" w:rsidP="00420E96">
      <w:pPr>
        <w:suppressAutoHyphens/>
        <w:spacing w:line="360" w:lineRule="auto"/>
        <w:ind w:firstLine="709"/>
        <w:jc w:val="both"/>
        <w:rPr>
          <w:rFonts w:ascii="Times New Roman" w:hAnsi="Times New Roman"/>
          <w:sz w:val="28"/>
          <w:szCs w:val="28"/>
          <w:lang w:val="ru-RU"/>
        </w:rPr>
      </w:pPr>
    </w:p>
    <w:p w:rsidR="0096791E" w:rsidRPr="00227415" w:rsidRDefault="0096791E" w:rsidP="00227415">
      <w:pPr>
        <w:numPr>
          <w:ilvl w:val="0"/>
          <w:numId w:val="41"/>
        </w:numPr>
        <w:tabs>
          <w:tab w:val="left" w:pos="0"/>
          <w:tab w:val="left" w:pos="600"/>
        </w:tabs>
        <w:suppressAutoHyphens/>
        <w:spacing w:line="360" w:lineRule="auto"/>
        <w:ind w:left="0" w:hanging="142"/>
        <w:rPr>
          <w:rFonts w:ascii="Times New Roman" w:hAnsi="Times New Roman"/>
          <w:sz w:val="28"/>
          <w:szCs w:val="28"/>
          <w:lang w:val="ru-RU"/>
        </w:rPr>
      </w:pPr>
      <w:bookmarkStart w:id="21" w:name="_Ref260340000"/>
      <w:r w:rsidRPr="00227415">
        <w:rPr>
          <w:rFonts w:ascii="Times New Roman" w:hAnsi="Times New Roman"/>
          <w:sz w:val="28"/>
          <w:szCs w:val="28"/>
          <w:lang w:val="ru-RU"/>
        </w:rPr>
        <w:t>Адамов В.К. Факторный индексный анализ. Методология и проблемы. ML: Статистика, 2005.- 200 с.</w:t>
      </w:r>
      <w:bookmarkEnd w:id="21"/>
    </w:p>
    <w:p w:rsidR="0096791E" w:rsidRPr="00227415" w:rsidRDefault="0096791E" w:rsidP="00227415">
      <w:pPr>
        <w:numPr>
          <w:ilvl w:val="0"/>
          <w:numId w:val="41"/>
        </w:numPr>
        <w:tabs>
          <w:tab w:val="left" w:pos="0"/>
          <w:tab w:val="left" w:pos="600"/>
        </w:tabs>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Долгушевский Ф.Г., Христич А.Г. Сельскохозяйственная статистика с основами экономической статистики. М.: Статистика, 2006. – 311 с.</w:t>
      </w:r>
    </w:p>
    <w:p w:rsidR="0096791E" w:rsidRPr="00227415" w:rsidRDefault="0096791E" w:rsidP="00227415">
      <w:pPr>
        <w:numPr>
          <w:ilvl w:val="0"/>
          <w:numId w:val="41"/>
        </w:numPr>
        <w:tabs>
          <w:tab w:val="left" w:pos="0"/>
          <w:tab w:val="left" w:pos="600"/>
        </w:tabs>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Емельянов A.M. Экономика сельского хозяйства М.: Экономика, 2007. – 290 с.</w:t>
      </w:r>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bookmarkStart w:id="22" w:name="_Ref70736441"/>
      <w:r w:rsidRPr="00227415">
        <w:rPr>
          <w:rFonts w:ascii="Times New Roman" w:hAnsi="Times New Roman"/>
          <w:sz w:val="28"/>
          <w:szCs w:val="28"/>
          <w:lang w:val="ru-RU"/>
        </w:rPr>
        <w:t>Ефимова М.Р. Общая теория статистики: Учебник / М.Р. Ефимова, Е.В. Петрова, В.Н. Румянцев. – М.:ИНФРА-М, 2000. – 412 с.</w:t>
      </w:r>
      <w:bookmarkEnd w:id="22"/>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bookmarkStart w:id="23" w:name="_Ref260339509"/>
      <w:r w:rsidRPr="00227415">
        <w:rPr>
          <w:rFonts w:ascii="Times New Roman" w:hAnsi="Times New Roman"/>
          <w:sz w:val="28"/>
          <w:szCs w:val="28"/>
          <w:lang w:val="ru-RU"/>
        </w:rPr>
        <w:t>Заслонкин В. П. и др. Подсолнечник становится высокодоходной культурой / В. П. Заслонкин // Земледелие. - 1997. - № 2. – С. 11-12.</w:t>
      </w:r>
      <w:bookmarkEnd w:id="23"/>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 xml:space="preserve">Конституция Российской Федерации: Принята всенародным голосованием 12 дек. </w:t>
      </w:r>
      <w:smartTag w:uri="urn:schemas-microsoft-com:office:smarttags" w:element="metricconverter">
        <w:smartTagPr>
          <w:attr w:name="ProductID" w:val="1993 г"/>
        </w:smartTagPr>
        <w:r w:rsidRPr="00227415">
          <w:rPr>
            <w:rFonts w:ascii="Times New Roman" w:hAnsi="Times New Roman"/>
            <w:sz w:val="28"/>
            <w:szCs w:val="28"/>
            <w:lang w:val="ru-RU"/>
          </w:rPr>
          <w:t>1993 г</w:t>
        </w:r>
      </w:smartTag>
      <w:r w:rsidRPr="00227415">
        <w:rPr>
          <w:rFonts w:ascii="Times New Roman" w:hAnsi="Times New Roman"/>
          <w:sz w:val="28"/>
          <w:szCs w:val="28"/>
          <w:lang w:val="ru-RU"/>
        </w:rPr>
        <w:t>.-М.: Юрид. Лит.,1993.-64 с.</w:t>
      </w:r>
    </w:p>
    <w:p w:rsidR="0096791E" w:rsidRPr="00227415" w:rsidRDefault="0096791E" w:rsidP="00227415">
      <w:pPr>
        <w:numPr>
          <w:ilvl w:val="0"/>
          <w:numId w:val="41"/>
        </w:numPr>
        <w:tabs>
          <w:tab w:val="left" w:pos="0"/>
          <w:tab w:val="left" w:pos="600"/>
        </w:tabs>
        <w:suppressAutoHyphens/>
        <w:spacing w:line="360" w:lineRule="auto"/>
        <w:ind w:left="0" w:hanging="142"/>
        <w:rPr>
          <w:rFonts w:ascii="Times New Roman" w:hAnsi="Times New Roman"/>
          <w:sz w:val="28"/>
          <w:szCs w:val="28"/>
          <w:lang w:val="ru-RU"/>
        </w:rPr>
      </w:pPr>
      <w:bookmarkStart w:id="24" w:name="_Ref260340316"/>
      <w:r w:rsidRPr="00227415">
        <w:rPr>
          <w:rFonts w:ascii="Times New Roman" w:hAnsi="Times New Roman"/>
          <w:sz w:val="28"/>
          <w:szCs w:val="28"/>
          <w:lang w:val="ru-RU"/>
        </w:rPr>
        <w:t>Крастин О.П. Разработка и интерпретация моделей корреляционных связей в экономике. - Рига: Зинатне, 2007. – 408 с.</w:t>
      </w:r>
      <w:bookmarkEnd w:id="24"/>
    </w:p>
    <w:p w:rsidR="0096791E" w:rsidRPr="00227415" w:rsidRDefault="0096791E" w:rsidP="00227415">
      <w:pPr>
        <w:numPr>
          <w:ilvl w:val="0"/>
          <w:numId w:val="41"/>
        </w:numPr>
        <w:tabs>
          <w:tab w:val="left" w:pos="0"/>
          <w:tab w:val="left" w:pos="600"/>
        </w:tabs>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Маркин Ю.П. Анализ внутрихозяйственных резервов. М.: Финансы и статистика, 2005. – 379 с.</w:t>
      </w:r>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Минаков И.А., Сабетова Л.А., Куликов Н.И. и др., под ред. Минакова</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И.А. / Экономика сельского хозяйства – М.: Колос, 2000. – 328 с.</w:t>
      </w:r>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Панина Е.Б. Формирование и использование производственного потенциала сельскохозяйственных предприятий в рыночных условиях хозяйствования: монография. – Воронеж; ФГОУ ВПО ВГАУ, 2009. – 190 с.</w:t>
      </w:r>
    </w:p>
    <w:p w:rsidR="0096791E" w:rsidRPr="00227415" w:rsidRDefault="0096791E" w:rsidP="00227415">
      <w:pPr>
        <w:numPr>
          <w:ilvl w:val="0"/>
          <w:numId w:val="41"/>
        </w:numPr>
        <w:tabs>
          <w:tab w:val="left" w:pos="0"/>
          <w:tab w:val="left" w:pos="600"/>
        </w:tabs>
        <w:suppressAutoHyphens/>
        <w:spacing w:line="360" w:lineRule="auto"/>
        <w:ind w:left="0" w:hanging="142"/>
        <w:rPr>
          <w:rFonts w:ascii="Times New Roman" w:hAnsi="Times New Roman"/>
          <w:sz w:val="28"/>
          <w:szCs w:val="28"/>
          <w:lang w:val="ru-RU"/>
        </w:rPr>
      </w:pPr>
      <w:bookmarkStart w:id="25" w:name="_Ref260340083"/>
      <w:r w:rsidRPr="00227415">
        <w:rPr>
          <w:rFonts w:ascii="Times New Roman" w:hAnsi="Times New Roman"/>
          <w:sz w:val="28"/>
          <w:szCs w:val="28"/>
          <w:lang w:val="ru-RU"/>
        </w:rPr>
        <w:t>Плошка Б.Г. Группировка и система статистических показателей. М.: Статистика, 2005. - 176 с.</w:t>
      </w:r>
      <w:bookmarkEnd w:id="25"/>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Приоритетные направления совершенствования организационно-экономического, учетно-финансового и правового механизма АПК: Сборник научных трудов – Воронеж: ФГОУ ВПО ВГАУ, 2007. – 312 с.</w:t>
      </w:r>
    </w:p>
    <w:p w:rsidR="0096791E" w:rsidRPr="00227415" w:rsidRDefault="0096791E" w:rsidP="00227415">
      <w:pPr>
        <w:numPr>
          <w:ilvl w:val="0"/>
          <w:numId w:val="41"/>
        </w:numPr>
        <w:tabs>
          <w:tab w:val="left" w:pos="0"/>
          <w:tab w:val="left" w:pos="600"/>
        </w:tabs>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Рафиков М.М. Экономика, организация и планирование сельскохозяйственного производства. M.: Экономика, 2008. – 411 с.</w:t>
      </w:r>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Российский статистический ежегодник. 2007 г: Стат. сб. / Росстат. – М.: 2007. – 826 с.</w:t>
      </w:r>
    </w:p>
    <w:p w:rsidR="00420E96"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Сурков И. М. Резервы повышения эффективности сельскохозяйственного производства / И. М. Сурков, В. П. Коротеев - учеб. пособие. - Воронеж: ФГОУ ВПО ВГАУ, 2003. – 222 с.</w:t>
      </w:r>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Сурков И.М. Комплексный экономический анализ хозяйственной деятельности сельскохозяйственных организаций: учебник / И.М. Сурков. – Воронеж: Воронежский ГАУ, 2009. – 230 с.</w:t>
      </w:r>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bookmarkStart w:id="26" w:name="_Ref260339378"/>
      <w:r w:rsidRPr="00227415">
        <w:rPr>
          <w:rFonts w:ascii="Times New Roman" w:hAnsi="Times New Roman"/>
          <w:sz w:val="28"/>
          <w:szCs w:val="28"/>
          <w:lang w:val="ru-RU"/>
        </w:rPr>
        <w:t>Формирование и развитие региональных аграрных рынков: учеб. пособие / К. С. Терновых [и др.]; под ред. К. С. Терновых. – Воронеж: ФГОУ ВПО ВГАУ, 2005. – 304 с.</w:t>
      </w:r>
      <w:bookmarkEnd w:id="26"/>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Чернова Т.В. Экономическая статистика / Учебное пособие. - Таганрог: Изд-во ТРТУ, 1999. – 140 с.</w:t>
      </w:r>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Чечевидина Л.Н. Экономических анализ: Учебное пособие. Ростов-на-Дону: Феникс, 2001. – 448 с.</w:t>
      </w:r>
    </w:p>
    <w:p w:rsidR="0096791E" w:rsidRPr="00227415" w:rsidRDefault="0096791E" w:rsidP="00227415">
      <w:pPr>
        <w:numPr>
          <w:ilvl w:val="0"/>
          <w:numId w:val="41"/>
        </w:numPr>
        <w:suppressAutoHyphens/>
        <w:spacing w:line="360" w:lineRule="auto"/>
        <w:ind w:left="0" w:hanging="142"/>
        <w:rPr>
          <w:rFonts w:ascii="Times New Roman" w:hAnsi="Times New Roman"/>
          <w:sz w:val="28"/>
          <w:szCs w:val="28"/>
          <w:lang w:val="ru-RU"/>
        </w:rPr>
      </w:pPr>
      <w:r w:rsidRPr="00227415">
        <w:rPr>
          <w:rFonts w:ascii="Times New Roman" w:hAnsi="Times New Roman"/>
          <w:sz w:val="28"/>
          <w:szCs w:val="28"/>
          <w:lang w:val="ru-RU"/>
        </w:rPr>
        <w:t>Юзбашев М.М., Елисеева И.И. Общая теория статистики Учебник / Юзбашев М.М., Елисеева И.И. – М.: Финансы и статистика, 2001. – 352 с.</w:t>
      </w:r>
    </w:p>
    <w:p w:rsidR="00D3145F" w:rsidRPr="00227415" w:rsidRDefault="00D3145F" w:rsidP="00227415">
      <w:pPr>
        <w:suppressAutoHyphens/>
        <w:spacing w:line="360" w:lineRule="auto"/>
        <w:ind w:hanging="142"/>
        <w:rPr>
          <w:rFonts w:ascii="Times New Roman" w:hAnsi="Times New Roman"/>
          <w:sz w:val="28"/>
          <w:szCs w:val="28"/>
          <w:lang w:val="ru-RU"/>
        </w:rPr>
      </w:pPr>
    </w:p>
    <w:p w:rsidR="00C76A20" w:rsidRDefault="00C76A20" w:rsidP="00420E96">
      <w:pPr>
        <w:pStyle w:val="1"/>
        <w:keepNext w:val="0"/>
        <w:suppressAutoHyphens/>
        <w:spacing w:before="0" w:after="0" w:line="360" w:lineRule="auto"/>
        <w:ind w:firstLine="709"/>
        <w:jc w:val="both"/>
        <w:rPr>
          <w:rFonts w:ascii="Times New Roman" w:hAnsi="Times New Roman" w:cs="Times New Roman"/>
          <w:sz w:val="28"/>
          <w:lang w:val="ru-RU"/>
        </w:rPr>
      </w:pPr>
      <w:r w:rsidRPr="00227415">
        <w:rPr>
          <w:rFonts w:ascii="Times New Roman" w:hAnsi="Times New Roman" w:cs="Times New Roman"/>
          <w:sz w:val="28"/>
          <w:lang w:val="ru-RU"/>
        </w:rPr>
        <w:br w:type="page"/>
      </w:r>
      <w:bookmarkStart w:id="27" w:name="_Toc259732567"/>
      <w:r w:rsidRPr="00227415">
        <w:rPr>
          <w:rFonts w:ascii="Times New Roman" w:hAnsi="Times New Roman" w:cs="Times New Roman"/>
          <w:sz w:val="28"/>
          <w:lang w:val="ru-RU"/>
        </w:rPr>
        <w:t>Приложения</w:t>
      </w:r>
      <w:bookmarkEnd w:id="27"/>
    </w:p>
    <w:p w:rsidR="00227415" w:rsidRDefault="00227415" w:rsidP="00420E96">
      <w:pPr>
        <w:suppressAutoHyphens/>
        <w:spacing w:line="360" w:lineRule="auto"/>
        <w:ind w:firstLine="709"/>
        <w:jc w:val="both"/>
        <w:rPr>
          <w:rFonts w:ascii="Times New Roman" w:hAnsi="Times New Roman"/>
          <w:b/>
          <w:sz w:val="28"/>
          <w:szCs w:val="28"/>
          <w:lang w:val="ru-RU" w:eastAsia="ru-RU"/>
        </w:rPr>
      </w:pPr>
    </w:p>
    <w:p w:rsidR="00420E96" w:rsidRPr="00227415" w:rsidRDefault="006C466D" w:rsidP="00420E96">
      <w:pPr>
        <w:suppressAutoHyphens/>
        <w:spacing w:line="360" w:lineRule="auto"/>
        <w:ind w:firstLine="709"/>
        <w:jc w:val="both"/>
        <w:rPr>
          <w:rFonts w:ascii="Times New Roman" w:hAnsi="Times New Roman"/>
          <w:b/>
          <w:sz w:val="28"/>
          <w:szCs w:val="28"/>
          <w:lang w:val="ru-RU" w:eastAsia="ru-RU"/>
        </w:rPr>
      </w:pPr>
      <w:r w:rsidRPr="00227415">
        <w:rPr>
          <w:rFonts w:ascii="Times New Roman" w:hAnsi="Times New Roman"/>
          <w:b/>
          <w:sz w:val="28"/>
          <w:szCs w:val="28"/>
          <w:lang w:val="ru-RU" w:eastAsia="ru-RU"/>
        </w:rPr>
        <w:t>Приложение 1</w:t>
      </w:r>
    </w:p>
    <w:p w:rsidR="00D3145F" w:rsidRPr="00227415" w:rsidRDefault="00D3145F" w:rsidP="00420E96">
      <w:pPr>
        <w:suppressAutoHyphens/>
        <w:spacing w:line="360" w:lineRule="auto"/>
        <w:ind w:firstLine="709"/>
        <w:jc w:val="both"/>
        <w:rPr>
          <w:rFonts w:ascii="Times New Roman" w:hAnsi="Times New Roman"/>
          <w:sz w:val="28"/>
          <w:szCs w:val="28"/>
          <w:lang w:val="ru-RU" w:eastAsia="ru-RU"/>
        </w:rPr>
      </w:pPr>
    </w:p>
    <w:p w:rsidR="00420E96" w:rsidRPr="00227415" w:rsidRDefault="00AB72D3" w:rsidP="00420E96">
      <w:pPr>
        <w:suppressAutoHyphens/>
        <w:spacing w:line="360" w:lineRule="auto"/>
        <w:ind w:firstLine="709"/>
        <w:jc w:val="both"/>
        <w:rPr>
          <w:rFonts w:ascii="Times New Roman" w:hAnsi="Times New Roman"/>
          <w:sz w:val="28"/>
          <w:lang w:val="ru-RU" w:eastAsia="ru-RU"/>
        </w:rPr>
      </w:pPr>
      <w:r>
        <w:rPr>
          <w:rFonts w:ascii="Times New Roman" w:hAnsi="Times New Roman"/>
          <w:noProof/>
          <w:sz w:val="28"/>
          <w:szCs w:val="28"/>
          <w:lang w:val="ru-RU" w:eastAsia="ru-RU"/>
        </w:rPr>
        <w:pict>
          <v:shape id="_x0000_i1241" type="#_x0000_t75" style="width:312.75pt;height:228pt">
            <v:imagedata r:id="rId199" o:title=""/>
            <o:lock v:ext="edit" aspectratio="f"/>
          </v:shape>
        </w:pict>
      </w:r>
    </w:p>
    <w:p w:rsidR="006C466D" w:rsidRPr="00227415" w:rsidRDefault="006C466D"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Рисунок </w:t>
      </w:r>
      <w:r w:rsidR="0096791E" w:rsidRPr="00227415">
        <w:rPr>
          <w:rFonts w:ascii="Times New Roman" w:hAnsi="Times New Roman"/>
          <w:sz w:val="28"/>
          <w:szCs w:val="28"/>
          <w:lang w:val="ru-RU"/>
        </w:rPr>
        <w:t xml:space="preserve">1 </w:t>
      </w:r>
      <w:r w:rsidRPr="00227415">
        <w:rPr>
          <w:rFonts w:ascii="Times New Roman" w:hAnsi="Times New Roman"/>
          <w:sz w:val="28"/>
          <w:szCs w:val="28"/>
          <w:lang w:val="ru-RU"/>
        </w:rPr>
        <w:t>– Цена реализации 1 ц подсолнечника за 2000 – 2008 годы в СХА</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Заря</w:t>
      </w:r>
      <w:r w:rsidR="00420E96" w:rsidRPr="00227415">
        <w:rPr>
          <w:rFonts w:ascii="Times New Roman" w:hAnsi="Times New Roman"/>
          <w:sz w:val="28"/>
          <w:szCs w:val="28"/>
          <w:lang w:val="ru-RU"/>
        </w:rPr>
        <w:t>"</w:t>
      </w:r>
      <w:r w:rsidRPr="00227415">
        <w:rPr>
          <w:rFonts w:ascii="Times New Roman" w:hAnsi="Times New Roman"/>
          <w:sz w:val="28"/>
          <w:szCs w:val="28"/>
          <w:lang w:val="ru-RU"/>
        </w:rPr>
        <w:t xml:space="preserve"> Павловского района Воронежской области, рублей</w:t>
      </w:r>
    </w:p>
    <w:p w:rsidR="006C466D" w:rsidRPr="00227415" w:rsidRDefault="006C466D" w:rsidP="00420E96">
      <w:pPr>
        <w:suppressAutoHyphens/>
        <w:spacing w:line="360" w:lineRule="auto"/>
        <w:ind w:firstLine="709"/>
        <w:jc w:val="both"/>
        <w:rPr>
          <w:rFonts w:ascii="Times New Roman" w:hAnsi="Times New Roman"/>
          <w:sz w:val="28"/>
          <w:lang w:val="ru-RU" w:eastAsia="ru-RU"/>
        </w:rPr>
      </w:pPr>
    </w:p>
    <w:p w:rsidR="00B47341" w:rsidRPr="00227415" w:rsidRDefault="00227415" w:rsidP="00420E96">
      <w:pPr>
        <w:pStyle w:val="a3"/>
        <w:suppressAutoHyphens/>
        <w:spacing w:line="360" w:lineRule="auto"/>
        <w:ind w:left="0" w:firstLine="709"/>
        <w:jc w:val="both"/>
        <w:rPr>
          <w:rFonts w:ascii="Times New Roman" w:hAnsi="Times New Roman"/>
          <w:b/>
          <w:sz w:val="28"/>
          <w:szCs w:val="28"/>
          <w:lang w:val="ru-RU"/>
        </w:rPr>
      </w:pPr>
      <w:r>
        <w:rPr>
          <w:rFonts w:ascii="Times New Roman" w:hAnsi="Times New Roman"/>
          <w:sz w:val="28"/>
          <w:lang w:val="ru-RU" w:eastAsia="ru-RU"/>
        </w:rPr>
        <w:br w:type="page"/>
      </w:r>
      <w:r w:rsidR="00B47341" w:rsidRPr="00227415">
        <w:rPr>
          <w:rFonts w:ascii="Times New Roman" w:hAnsi="Times New Roman"/>
          <w:b/>
          <w:sz w:val="28"/>
          <w:szCs w:val="28"/>
          <w:lang w:val="ru-RU"/>
        </w:rPr>
        <w:t>Приложение 2</w:t>
      </w:r>
    </w:p>
    <w:p w:rsidR="00B47341" w:rsidRPr="00227415" w:rsidRDefault="00B47341" w:rsidP="00420E96">
      <w:pPr>
        <w:pStyle w:val="a3"/>
        <w:suppressAutoHyphens/>
        <w:spacing w:line="360" w:lineRule="auto"/>
        <w:ind w:left="0" w:firstLine="709"/>
        <w:jc w:val="both"/>
        <w:rPr>
          <w:rFonts w:ascii="Times New Roman" w:hAnsi="Times New Roman"/>
          <w:b/>
          <w:sz w:val="28"/>
          <w:lang w:val="ru-RU"/>
        </w:rPr>
      </w:pPr>
    </w:p>
    <w:p w:rsidR="00B47341" w:rsidRPr="00227415" w:rsidRDefault="00B47341"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Таблица </w:t>
      </w:r>
      <w:r w:rsidR="0096791E" w:rsidRPr="00227415">
        <w:rPr>
          <w:rFonts w:ascii="Times New Roman" w:hAnsi="Times New Roman"/>
          <w:sz w:val="28"/>
          <w:szCs w:val="28"/>
          <w:lang w:val="ru-RU"/>
        </w:rPr>
        <w:t xml:space="preserve">2 </w:t>
      </w:r>
      <w:r w:rsidRPr="00227415">
        <w:rPr>
          <w:rFonts w:ascii="Times New Roman" w:hAnsi="Times New Roman"/>
          <w:sz w:val="28"/>
          <w:szCs w:val="28"/>
          <w:lang w:val="ru-RU"/>
        </w:rPr>
        <w:t xml:space="preserve">– Уравнения цены реализации 1 ц подсолнечника в СХА </w:t>
      </w:r>
      <w:r w:rsidR="00420E96" w:rsidRPr="00227415">
        <w:rPr>
          <w:rFonts w:ascii="Times New Roman" w:hAnsi="Times New Roman"/>
          <w:sz w:val="28"/>
          <w:szCs w:val="28"/>
          <w:lang w:val="ru-RU"/>
        </w:rPr>
        <w:t>"</w:t>
      </w:r>
      <w:r w:rsidRPr="00227415">
        <w:rPr>
          <w:rFonts w:ascii="Times New Roman" w:hAnsi="Times New Roman"/>
          <w:sz w:val="28"/>
          <w:szCs w:val="28"/>
          <w:lang w:val="ru-RU"/>
        </w:rPr>
        <w:t>Заря</w:t>
      </w:r>
      <w:r w:rsidR="00420E96" w:rsidRPr="00227415">
        <w:rPr>
          <w:rFonts w:ascii="Times New Roman" w:hAnsi="Times New Roman"/>
          <w:sz w:val="28"/>
          <w:szCs w:val="28"/>
          <w:lang w:val="ru-RU"/>
        </w:rPr>
        <w:t>"</w:t>
      </w:r>
      <w:r w:rsidRPr="00227415">
        <w:rPr>
          <w:rFonts w:ascii="Times New Roman" w:hAnsi="Times New Roman"/>
          <w:sz w:val="28"/>
          <w:szCs w:val="28"/>
          <w:lang w:val="ru-RU"/>
        </w:rPr>
        <w:t xml:space="preserve"> Павловского района Воронежской области</w:t>
      </w:r>
    </w:p>
    <w:tbl>
      <w:tblPr>
        <w:tblW w:w="9019"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30"/>
        <w:gridCol w:w="1200"/>
        <w:gridCol w:w="1132"/>
        <w:gridCol w:w="966"/>
        <w:gridCol w:w="1399"/>
        <w:gridCol w:w="1292"/>
      </w:tblGrid>
      <w:tr w:rsidR="0096791E" w:rsidRPr="002D13EA" w:rsidTr="002D13EA">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Функция уравнения</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Линейное отклонение</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Дисперсия</w:t>
            </w:r>
          </w:p>
        </w:tc>
        <w:tc>
          <w:tcPr>
            <w:tcW w:w="1018" w:type="dxa"/>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СКО</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Коэффициент вариации</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Вероятность ошибки</w:t>
            </w:r>
          </w:p>
        </w:tc>
      </w:tr>
      <w:tr w:rsidR="0096791E" w:rsidRPr="002D13EA" w:rsidTr="002D13EA">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33,5933+100,124*Т</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0,00000</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38404,3</w:t>
            </w:r>
          </w:p>
        </w:tc>
        <w:tc>
          <w:tcPr>
            <w:tcW w:w="1018" w:type="dxa"/>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140,324</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23,7127</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-5,95055</w:t>
            </w:r>
          </w:p>
        </w:tc>
      </w:tr>
      <w:tr w:rsidR="0096791E" w:rsidRPr="002D13EA" w:rsidTr="002D13EA">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145,799+38.9208*Т+6,12032*Т^2</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0,00000</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37122,4</w:t>
            </w:r>
          </w:p>
        </w:tc>
        <w:tc>
          <w:tcPr>
            <w:tcW w:w="1018" w:type="dxa"/>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141,320</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24,8237</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-7,82007</w:t>
            </w:r>
          </w:p>
        </w:tc>
      </w:tr>
      <w:tr w:rsidR="0096791E" w:rsidRPr="002D13EA" w:rsidTr="002D13EA">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Ехр (5,11078+0,199747*Т)</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21,8361</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38003,1</w:t>
            </w:r>
          </w:p>
        </w:tc>
        <w:tc>
          <w:tcPr>
            <w:tcW w:w="1018" w:type="dxa"/>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145,177</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24,2842</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-3,82747</w:t>
            </w:r>
          </w:p>
        </w:tc>
      </w:tr>
      <w:tr w:rsidR="0096791E" w:rsidRPr="002D13EA" w:rsidTr="002D13EA">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Ехр (6,66734-1,77465/Т)</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43,2304</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60279,5</w:t>
            </w:r>
          </w:p>
        </w:tc>
        <w:tc>
          <w:tcPr>
            <w:tcW w:w="1018" w:type="dxa"/>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175,486</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29,9105</w:t>
            </w:r>
          </w:p>
        </w:tc>
        <w:tc>
          <w:tcPr>
            <w:tcW w:w="0" w:type="auto"/>
            <w:shd w:val="clear" w:color="auto" w:fill="auto"/>
          </w:tcPr>
          <w:p w:rsidR="0096791E" w:rsidRPr="002D13EA" w:rsidRDefault="0096791E"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-5,42742</w:t>
            </w:r>
          </w:p>
        </w:tc>
      </w:tr>
    </w:tbl>
    <w:p w:rsidR="00B47341" w:rsidRPr="00227415" w:rsidRDefault="00B47341" w:rsidP="00420E96">
      <w:pPr>
        <w:pStyle w:val="a3"/>
        <w:suppressAutoHyphens/>
        <w:spacing w:line="360" w:lineRule="auto"/>
        <w:ind w:left="0" w:firstLine="709"/>
        <w:jc w:val="both"/>
        <w:rPr>
          <w:rFonts w:ascii="Times New Roman" w:hAnsi="Times New Roman"/>
          <w:b/>
          <w:sz w:val="28"/>
          <w:lang w:val="ru-RU"/>
        </w:rPr>
      </w:pPr>
    </w:p>
    <w:p w:rsidR="00B47341" w:rsidRPr="00227415" w:rsidRDefault="00227415" w:rsidP="00420E96">
      <w:pPr>
        <w:pStyle w:val="a3"/>
        <w:suppressAutoHyphens/>
        <w:spacing w:line="360" w:lineRule="auto"/>
        <w:ind w:left="0" w:firstLine="709"/>
        <w:jc w:val="both"/>
        <w:rPr>
          <w:rFonts w:ascii="Times New Roman" w:hAnsi="Times New Roman"/>
          <w:b/>
          <w:sz w:val="28"/>
          <w:szCs w:val="28"/>
          <w:lang w:val="ru-RU"/>
        </w:rPr>
      </w:pPr>
      <w:r>
        <w:rPr>
          <w:rFonts w:ascii="Times New Roman" w:hAnsi="Times New Roman"/>
          <w:b/>
          <w:sz w:val="28"/>
          <w:szCs w:val="28"/>
          <w:lang w:val="ru-RU"/>
        </w:rPr>
        <w:br w:type="page"/>
      </w:r>
      <w:r w:rsidR="00B47341" w:rsidRPr="00227415">
        <w:rPr>
          <w:rFonts w:ascii="Times New Roman" w:hAnsi="Times New Roman"/>
          <w:b/>
          <w:sz w:val="28"/>
          <w:szCs w:val="28"/>
          <w:lang w:val="ru-RU"/>
        </w:rPr>
        <w:t>Приложение 3</w:t>
      </w:r>
    </w:p>
    <w:p w:rsidR="00B47341" w:rsidRPr="00227415" w:rsidRDefault="00B47341" w:rsidP="00420E96">
      <w:pPr>
        <w:pStyle w:val="a3"/>
        <w:suppressAutoHyphens/>
        <w:spacing w:line="360" w:lineRule="auto"/>
        <w:ind w:left="0" w:firstLine="709"/>
        <w:jc w:val="both"/>
        <w:rPr>
          <w:rFonts w:ascii="Times New Roman" w:hAnsi="Times New Roman"/>
          <w:b/>
          <w:sz w:val="28"/>
          <w:lang w:val="ru-RU"/>
        </w:rPr>
      </w:pPr>
    </w:p>
    <w:p w:rsidR="00B47341" w:rsidRPr="00227415" w:rsidRDefault="00B47341"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Таблица </w:t>
      </w:r>
      <w:r w:rsidR="0096791E" w:rsidRPr="00227415">
        <w:rPr>
          <w:rFonts w:ascii="Times New Roman" w:hAnsi="Times New Roman"/>
          <w:sz w:val="28"/>
          <w:szCs w:val="28"/>
          <w:lang w:val="ru-RU"/>
        </w:rPr>
        <w:t>3</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 xml:space="preserve">– Фактическая и выровненная цены реализации 1 ц подсолнечника в СХА </w:t>
      </w:r>
      <w:r w:rsidR="00420E96" w:rsidRPr="00227415">
        <w:rPr>
          <w:rFonts w:ascii="Times New Roman" w:hAnsi="Times New Roman"/>
          <w:sz w:val="28"/>
          <w:szCs w:val="28"/>
          <w:lang w:val="ru-RU"/>
        </w:rPr>
        <w:t>"</w:t>
      </w:r>
      <w:r w:rsidRPr="00227415">
        <w:rPr>
          <w:rFonts w:ascii="Times New Roman" w:hAnsi="Times New Roman"/>
          <w:sz w:val="28"/>
          <w:szCs w:val="28"/>
          <w:lang w:val="ru-RU"/>
        </w:rPr>
        <w:t>Заря</w:t>
      </w:r>
      <w:r w:rsidR="00420E96" w:rsidRPr="00227415">
        <w:rPr>
          <w:rFonts w:ascii="Times New Roman" w:hAnsi="Times New Roman"/>
          <w:sz w:val="28"/>
          <w:szCs w:val="28"/>
          <w:lang w:val="ru-RU"/>
        </w:rPr>
        <w:t>"</w:t>
      </w:r>
      <w:r w:rsidRPr="00227415">
        <w:rPr>
          <w:rFonts w:ascii="Times New Roman" w:hAnsi="Times New Roman"/>
          <w:sz w:val="28"/>
          <w:szCs w:val="28"/>
          <w:lang w:val="ru-RU"/>
        </w:rPr>
        <w:t xml:space="preserve"> Павловского района Воронежской области, рублей</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8"/>
        <w:gridCol w:w="1992"/>
        <w:gridCol w:w="866"/>
        <w:gridCol w:w="1037"/>
        <w:gridCol w:w="1174"/>
        <w:gridCol w:w="1133"/>
      </w:tblGrid>
      <w:tr w:rsidR="00B47341" w:rsidRPr="002D13EA" w:rsidTr="002D13EA">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Годы</w:t>
            </w:r>
          </w:p>
        </w:tc>
        <w:tc>
          <w:tcPr>
            <w:tcW w:w="1992" w:type="dxa"/>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Фактическая цена реализации 1 ц подсолнечника, руб.</w:t>
            </w:r>
          </w:p>
        </w:tc>
        <w:tc>
          <w:tcPr>
            <w:tcW w:w="0" w:type="auto"/>
            <w:gridSpan w:val="4"/>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Выровненная цена реализации по уравнениям</w:t>
            </w:r>
          </w:p>
        </w:tc>
      </w:tr>
      <w:tr w:rsidR="00B47341" w:rsidRPr="002D13EA" w:rsidTr="002D13EA">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1992" w:type="dxa"/>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gridSpan w:val="4"/>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r>
      <w:tr w:rsidR="00B47341" w:rsidRPr="002D13EA" w:rsidTr="002D13EA">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1992" w:type="dxa"/>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прямой</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параболы</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экспоненте</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S – кривой</w:t>
            </w:r>
          </w:p>
        </w:tc>
      </w:tr>
      <w:tr w:rsidR="00B47341" w:rsidRPr="002D13EA" w:rsidTr="002D13EA">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2000</w:t>
            </w:r>
          </w:p>
        </w:tc>
        <w:tc>
          <w:tcPr>
            <w:tcW w:w="1992" w:type="dxa"/>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165,08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133,717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190,840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202,457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133,312</w:t>
            </w:r>
          </w:p>
        </w:tc>
      </w:tr>
      <w:tr w:rsidR="00B47341" w:rsidRPr="002D13EA" w:rsidTr="002D13EA">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2001</w:t>
            </w:r>
          </w:p>
        </w:tc>
        <w:tc>
          <w:tcPr>
            <w:tcW w:w="1992" w:type="dxa"/>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240,84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233,841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248,122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247,219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323,764</w:t>
            </w:r>
          </w:p>
        </w:tc>
      </w:tr>
      <w:tr w:rsidR="00B47341" w:rsidRPr="002D13EA" w:rsidTr="002D13EA">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2002</w:t>
            </w:r>
          </w:p>
        </w:tc>
        <w:tc>
          <w:tcPr>
            <w:tcW w:w="1992" w:type="dxa"/>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368,42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333,965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317,644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301,878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435,193</w:t>
            </w:r>
          </w:p>
        </w:tc>
      </w:tr>
      <w:tr w:rsidR="00B47341" w:rsidRPr="002D13EA" w:rsidTr="002D13EA">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2003</w:t>
            </w:r>
          </w:p>
        </w:tc>
        <w:tc>
          <w:tcPr>
            <w:tcW w:w="1992" w:type="dxa"/>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395,87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434,089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399,407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368,621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504,566</w:t>
            </w:r>
          </w:p>
        </w:tc>
      </w:tr>
      <w:tr w:rsidR="00B47341" w:rsidRPr="002D13EA" w:rsidTr="002D13EA">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2004</w:t>
            </w:r>
          </w:p>
        </w:tc>
        <w:tc>
          <w:tcPr>
            <w:tcW w:w="1992" w:type="dxa"/>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659,48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534,213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493,411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450,120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551,372</w:t>
            </w:r>
          </w:p>
        </w:tc>
      </w:tr>
      <w:tr w:rsidR="00B47341" w:rsidRPr="002D13EA" w:rsidTr="002D13EA">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2005</w:t>
            </w:r>
          </w:p>
        </w:tc>
        <w:tc>
          <w:tcPr>
            <w:tcW w:w="1992" w:type="dxa"/>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405,11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634,237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599,655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549,639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584,973</w:t>
            </w:r>
          </w:p>
        </w:tc>
      </w:tr>
      <w:tr w:rsidR="00B47341" w:rsidRPr="002D13EA" w:rsidTr="002D13EA">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2006</w:t>
            </w:r>
          </w:p>
        </w:tc>
        <w:tc>
          <w:tcPr>
            <w:tcW w:w="1992" w:type="dxa"/>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453,32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734,461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718,140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671,161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610,220</w:t>
            </w:r>
          </w:p>
        </w:tc>
      </w:tr>
      <w:tr w:rsidR="00B47341" w:rsidRPr="002D13EA" w:rsidTr="002D13EA">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2007</w:t>
            </w:r>
          </w:p>
        </w:tc>
        <w:tc>
          <w:tcPr>
            <w:tcW w:w="1992" w:type="dxa"/>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1267,96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834,585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848,866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819,550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629,867</w:t>
            </w:r>
          </w:p>
        </w:tc>
      </w:tr>
      <w:tr w:rsidR="00B47341" w:rsidRPr="002D13EA" w:rsidTr="002D13EA">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2008</w:t>
            </w:r>
          </w:p>
        </w:tc>
        <w:tc>
          <w:tcPr>
            <w:tcW w:w="1992" w:type="dxa"/>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851,84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934,709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991,832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1000,747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645,585</w:t>
            </w:r>
          </w:p>
        </w:tc>
      </w:tr>
    </w:tbl>
    <w:p w:rsidR="00B47341" w:rsidRPr="00227415" w:rsidRDefault="00B47341" w:rsidP="00420E96">
      <w:pPr>
        <w:suppressAutoHyphens/>
        <w:spacing w:line="360" w:lineRule="auto"/>
        <w:ind w:firstLine="709"/>
        <w:jc w:val="both"/>
        <w:rPr>
          <w:rFonts w:ascii="Times New Roman" w:hAnsi="Times New Roman"/>
          <w:sz w:val="28"/>
          <w:lang w:val="ru-RU" w:eastAsia="ru-RU"/>
        </w:rPr>
      </w:pPr>
    </w:p>
    <w:p w:rsidR="00B47341" w:rsidRPr="00227415" w:rsidRDefault="00B47341" w:rsidP="00420E96">
      <w:pPr>
        <w:suppressAutoHyphens/>
        <w:spacing w:line="360" w:lineRule="auto"/>
        <w:ind w:firstLine="709"/>
        <w:jc w:val="both"/>
        <w:rPr>
          <w:rFonts w:ascii="Times New Roman" w:hAnsi="Times New Roman"/>
          <w:sz w:val="28"/>
          <w:lang w:val="ru-RU" w:eastAsia="ru-RU"/>
        </w:rPr>
      </w:pPr>
    </w:p>
    <w:p w:rsidR="00B47341" w:rsidRPr="00227415" w:rsidRDefault="00B47341" w:rsidP="00420E96">
      <w:pPr>
        <w:suppressAutoHyphens/>
        <w:spacing w:line="360" w:lineRule="auto"/>
        <w:ind w:firstLine="709"/>
        <w:jc w:val="both"/>
        <w:rPr>
          <w:rFonts w:ascii="Times New Roman" w:hAnsi="Times New Roman"/>
          <w:sz w:val="28"/>
          <w:szCs w:val="28"/>
          <w:lang w:val="ru-RU" w:eastAsia="ru-RU"/>
        </w:rPr>
        <w:sectPr w:rsidR="00B47341" w:rsidRPr="00227415" w:rsidSect="00420E96">
          <w:pgSz w:w="11906" w:h="16838"/>
          <w:pgMar w:top="1134" w:right="850" w:bottom="1134" w:left="1701" w:header="709" w:footer="709" w:gutter="0"/>
          <w:cols w:space="708"/>
          <w:docGrid w:linePitch="360"/>
        </w:sectPr>
      </w:pPr>
    </w:p>
    <w:p w:rsidR="00B47341" w:rsidRPr="00227415" w:rsidRDefault="00B47341" w:rsidP="00420E96">
      <w:pPr>
        <w:suppressAutoHyphens/>
        <w:spacing w:line="360" w:lineRule="auto"/>
        <w:ind w:firstLine="709"/>
        <w:jc w:val="both"/>
        <w:rPr>
          <w:rFonts w:ascii="Times New Roman" w:hAnsi="Times New Roman"/>
          <w:b/>
          <w:sz w:val="28"/>
          <w:szCs w:val="28"/>
          <w:lang w:val="ru-RU" w:eastAsia="ru-RU"/>
        </w:rPr>
      </w:pPr>
      <w:r w:rsidRPr="00227415">
        <w:rPr>
          <w:rFonts w:ascii="Times New Roman" w:hAnsi="Times New Roman"/>
          <w:b/>
          <w:sz w:val="28"/>
          <w:szCs w:val="28"/>
          <w:lang w:val="ru-RU" w:eastAsia="ru-RU"/>
        </w:rPr>
        <w:t>Приложение 4</w:t>
      </w:r>
    </w:p>
    <w:p w:rsidR="0096791E" w:rsidRPr="00227415" w:rsidRDefault="0096791E" w:rsidP="00420E96">
      <w:pPr>
        <w:suppressAutoHyphens/>
        <w:spacing w:line="360" w:lineRule="auto"/>
        <w:ind w:firstLine="709"/>
        <w:jc w:val="both"/>
        <w:rPr>
          <w:rFonts w:ascii="Times New Roman" w:hAnsi="Times New Roman"/>
          <w:b/>
          <w:sz w:val="28"/>
          <w:szCs w:val="28"/>
          <w:lang w:val="ru-RU" w:eastAsia="ru-RU"/>
        </w:rPr>
      </w:pPr>
    </w:p>
    <w:p w:rsidR="00B47341" w:rsidRPr="00227415" w:rsidRDefault="00B47341" w:rsidP="00420E96">
      <w:pPr>
        <w:pStyle w:val="a3"/>
        <w:suppressAutoHyphens/>
        <w:spacing w:line="360" w:lineRule="auto"/>
        <w:ind w:left="0" w:firstLine="709"/>
        <w:jc w:val="both"/>
        <w:rPr>
          <w:rFonts w:ascii="Times New Roman" w:hAnsi="Times New Roman"/>
          <w:sz w:val="28"/>
          <w:szCs w:val="28"/>
          <w:lang w:val="ru-RU"/>
        </w:rPr>
      </w:pPr>
      <w:r w:rsidRPr="00227415">
        <w:rPr>
          <w:rFonts w:ascii="Times New Roman" w:hAnsi="Times New Roman"/>
          <w:sz w:val="28"/>
          <w:szCs w:val="28"/>
          <w:lang w:val="ru-RU"/>
        </w:rPr>
        <w:t xml:space="preserve">Таблица </w:t>
      </w:r>
      <w:r w:rsidR="0096791E" w:rsidRPr="00227415">
        <w:rPr>
          <w:rFonts w:ascii="Times New Roman" w:hAnsi="Times New Roman"/>
          <w:sz w:val="28"/>
          <w:szCs w:val="28"/>
          <w:lang w:val="ru-RU"/>
        </w:rPr>
        <w:t xml:space="preserve">4 </w:t>
      </w:r>
      <w:r w:rsidRPr="00227415">
        <w:rPr>
          <w:rFonts w:ascii="Times New Roman" w:hAnsi="Times New Roman"/>
          <w:sz w:val="28"/>
          <w:szCs w:val="28"/>
          <w:lang w:val="ru-RU"/>
        </w:rPr>
        <w:t>– Количество реализованного подсолнечника, себестоимости, денежная выручка и цена реализации по предприятиям группы изучаемых районов</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0"/>
        <w:gridCol w:w="2154"/>
        <w:gridCol w:w="955"/>
        <w:gridCol w:w="955"/>
        <w:gridCol w:w="772"/>
        <w:gridCol w:w="881"/>
        <w:gridCol w:w="854"/>
        <w:gridCol w:w="824"/>
        <w:gridCol w:w="875"/>
        <w:gridCol w:w="875"/>
        <w:gridCol w:w="953"/>
        <w:gridCol w:w="953"/>
        <w:gridCol w:w="1071"/>
        <w:gridCol w:w="1071"/>
      </w:tblGrid>
      <w:tr w:rsidR="00227415" w:rsidRPr="002D13EA" w:rsidTr="002D13EA">
        <w:trPr>
          <w:cantSplit/>
          <w:trHeight w:val="1134"/>
        </w:trPr>
        <w:tc>
          <w:tcPr>
            <w:tcW w:w="0" w:type="auto"/>
            <w:gridSpan w:val="2"/>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Наименование предприятий</w:t>
            </w:r>
          </w:p>
        </w:tc>
        <w:tc>
          <w:tcPr>
            <w:tcW w:w="0" w:type="auto"/>
            <w:gridSpan w:val="2"/>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Кол-во реал.подсолнечн, ц</w:t>
            </w:r>
          </w:p>
        </w:tc>
        <w:tc>
          <w:tcPr>
            <w:tcW w:w="0" w:type="auto"/>
            <w:gridSpan w:val="3"/>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Полная себест.подсолн, тыс.руб.</w:t>
            </w:r>
          </w:p>
        </w:tc>
        <w:tc>
          <w:tcPr>
            <w:tcW w:w="0" w:type="auto"/>
            <w:gridSpan w:val="3"/>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Денежная выручка, тыс.руб.</w:t>
            </w:r>
          </w:p>
        </w:tc>
        <w:tc>
          <w:tcPr>
            <w:tcW w:w="0" w:type="auto"/>
            <w:gridSpan w:val="2"/>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Себ. 1 ц подсол, тыс.руб</w:t>
            </w:r>
          </w:p>
        </w:tc>
        <w:tc>
          <w:tcPr>
            <w:tcW w:w="0" w:type="auto"/>
            <w:gridSpan w:val="2"/>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Цена 1 ц реализ.подсолн., тыс.руб.</w:t>
            </w:r>
          </w:p>
        </w:tc>
      </w:tr>
      <w:tr w:rsidR="00227415" w:rsidRPr="002D13EA" w:rsidTr="002D13EA">
        <w:trPr>
          <w:cantSplit/>
          <w:trHeight w:val="354"/>
        </w:trPr>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 п/п.</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2007</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2008</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2007</w:t>
            </w:r>
          </w:p>
        </w:tc>
        <w:tc>
          <w:tcPr>
            <w:tcW w:w="0" w:type="auto"/>
            <w:gridSpan w:val="2"/>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2008</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2007</w:t>
            </w:r>
          </w:p>
        </w:tc>
        <w:tc>
          <w:tcPr>
            <w:tcW w:w="0" w:type="auto"/>
            <w:gridSpan w:val="2"/>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2008</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2007</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2008</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2007</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2008</w:t>
            </w:r>
          </w:p>
        </w:tc>
      </w:tr>
      <w:tr w:rsidR="00227415" w:rsidRPr="002D13EA" w:rsidTr="002D13EA">
        <w:trPr>
          <w:cantSplit/>
          <w:trHeight w:val="345"/>
        </w:trPr>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Факт.</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Услов.</w:t>
            </w: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Факт.</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услов.</w:t>
            </w: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r>
      <w:tr w:rsidR="00227415" w:rsidRPr="002D13EA" w:rsidTr="002D13EA">
        <w:trPr>
          <w:cantSplit/>
          <w:trHeight w:val="311"/>
        </w:trPr>
        <w:tc>
          <w:tcPr>
            <w:tcW w:w="0" w:type="auto"/>
            <w:gridSpan w:val="2"/>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q0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q1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Z0q0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Z1q1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Z0q1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P0q0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P1q1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P0q1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Z0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Z1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P0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P1</w:t>
            </w:r>
          </w:p>
        </w:tc>
      </w:tr>
      <w:tr w:rsidR="00227415" w:rsidRPr="002D13EA" w:rsidTr="002D13EA">
        <w:trPr>
          <w:cantSplit/>
          <w:trHeight w:val="374"/>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Путь Ленина</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20700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13676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11500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4923,4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7659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20832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11624,5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13676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0,85</w:t>
            </w:r>
          </w:p>
        </w:tc>
      </w:tr>
      <w:tr w:rsidR="00227415" w:rsidRPr="002D13EA" w:rsidTr="002D13EA">
        <w:trPr>
          <w:cantSplit/>
          <w:trHeight w:val="266"/>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Токай</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2997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1687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1625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1214,6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911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3704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1164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2092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0,72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0,69</w:t>
            </w:r>
          </w:p>
        </w:tc>
      </w:tr>
      <w:tr w:rsidR="00227415" w:rsidRPr="002D13EA" w:rsidTr="002D13EA">
        <w:trPr>
          <w:cantSplit/>
          <w:trHeight w:val="355"/>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ЗАО </w:t>
            </w:r>
            <w:r w:rsidR="00420E96" w:rsidRPr="002D13EA">
              <w:rPr>
                <w:rFonts w:ascii="Times New Roman" w:hAnsi="Times New Roman"/>
                <w:sz w:val="20"/>
                <w:szCs w:val="20"/>
                <w:lang w:val="ru-RU"/>
              </w:rPr>
              <w:t>"</w:t>
            </w:r>
            <w:r w:rsidRPr="002D13EA">
              <w:rPr>
                <w:rFonts w:ascii="Times New Roman" w:hAnsi="Times New Roman"/>
                <w:sz w:val="20"/>
                <w:szCs w:val="20"/>
                <w:lang w:val="ru-RU"/>
              </w:rPr>
              <w:t>Дружба</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14230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21039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6202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10520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9257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17852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15358,5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26299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0,73</w:t>
            </w:r>
          </w:p>
        </w:tc>
      </w:tr>
      <w:tr w:rsidR="00227415" w:rsidRPr="002D13EA" w:rsidTr="002D13EA">
        <w:trPr>
          <w:cantSplit/>
          <w:trHeight w:val="276"/>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Заря</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7065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5614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1701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2021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1347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7494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6680,5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5951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0,24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0,63</w:t>
            </w:r>
          </w:p>
        </w:tc>
      </w:tr>
      <w:tr w:rsidR="00227415" w:rsidRPr="002D13EA" w:rsidTr="002D13EA">
        <w:trPr>
          <w:cantSplit/>
          <w:trHeight w:val="323"/>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ЗАО </w:t>
            </w:r>
            <w:r w:rsidR="00420E96" w:rsidRPr="002D13EA">
              <w:rPr>
                <w:rFonts w:ascii="Times New Roman" w:hAnsi="Times New Roman"/>
                <w:sz w:val="20"/>
                <w:szCs w:val="20"/>
                <w:lang w:val="ru-RU"/>
              </w:rPr>
              <w:t>"</w:t>
            </w:r>
            <w:r w:rsidRPr="002D13EA">
              <w:rPr>
                <w:rFonts w:ascii="Times New Roman" w:hAnsi="Times New Roman"/>
                <w:sz w:val="20"/>
                <w:szCs w:val="20"/>
                <w:lang w:val="ru-RU"/>
              </w:rPr>
              <w:t>Славяне</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9572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3982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4495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1513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1872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9892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4738,5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3982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1,19</w:t>
            </w:r>
          </w:p>
        </w:tc>
      </w:tr>
      <w:tr w:rsidR="00227415" w:rsidRPr="002D13EA" w:rsidTr="002D13EA">
        <w:trPr>
          <w:cantSplit/>
          <w:trHeight w:val="697"/>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ЗАО </w:t>
            </w:r>
            <w:r w:rsidR="00420E96" w:rsidRPr="002D13EA">
              <w:rPr>
                <w:rFonts w:ascii="Times New Roman" w:hAnsi="Times New Roman"/>
                <w:sz w:val="20"/>
                <w:szCs w:val="20"/>
                <w:lang w:val="ru-RU"/>
              </w:rPr>
              <w:t>"</w:t>
            </w:r>
            <w:r w:rsidRPr="002D13EA">
              <w:rPr>
                <w:rFonts w:ascii="Times New Roman" w:hAnsi="Times New Roman"/>
                <w:sz w:val="20"/>
                <w:szCs w:val="20"/>
                <w:lang w:val="ru-RU"/>
              </w:rPr>
              <w:t>Павловская МТС</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31205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35336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12848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18728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14488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33225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66078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37456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1,87</w:t>
            </w:r>
          </w:p>
        </w:tc>
      </w:tr>
      <w:tr w:rsidR="00227415" w:rsidRPr="002D13EA" w:rsidTr="002D13EA">
        <w:trPr>
          <w:cantSplit/>
          <w:trHeight w:val="409"/>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Дружба</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2777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3033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946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1304,2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1031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1193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3912,5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1304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1,29</w:t>
            </w:r>
          </w:p>
        </w:tc>
      </w:tr>
      <w:tr w:rsidR="00227415" w:rsidRPr="002D13EA" w:rsidTr="002D13EA">
        <w:trPr>
          <w:cantSplit/>
          <w:trHeight w:val="685"/>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СХА им .Дзержинского</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7735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4649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4446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2557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2650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8955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6276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5393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1,35</w:t>
            </w:r>
          </w:p>
        </w:tc>
      </w:tr>
      <w:tr w:rsidR="00227415" w:rsidRPr="002D13EA" w:rsidTr="002D13EA">
        <w:trPr>
          <w:cantSplit/>
          <w:trHeight w:val="425"/>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Рассвет</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2941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1801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952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738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576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1164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2683,5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720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1,49</w:t>
            </w:r>
          </w:p>
        </w:tc>
      </w:tr>
      <w:tr w:rsidR="00227415" w:rsidRPr="002D13EA" w:rsidTr="002D13EA">
        <w:trPr>
          <w:cantSplit/>
          <w:trHeight w:val="417"/>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ЗАО </w:t>
            </w:r>
            <w:r w:rsidR="00420E96" w:rsidRPr="002D13EA">
              <w:rPr>
                <w:rFonts w:ascii="Times New Roman" w:hAnsi="Times New Roman"/>
                <w:sz w:val="20"/>
                <w:szCs w:val="20"/>
                <w:lang w:val="ru-RU"/>
              </w:rPr>
              <w:t>"</w:t>
            </w:r>
            <w:r w:rsidRPr="002D13EA">
              <w:rPr>
                <w:rFonts w:ascii="Times New Roman" w:hAnsi="Times New Roman"/>
                <w:sz w:val="20"/>
                <w:szCs w:val="20"/>
                <w:lang w:val="ru-RU"/>
              </w:rPr>
              <w:t>Родина</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4254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5202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2029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2185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2497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4999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5410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6138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1,04</w:t>
            </w:r>
          </w:p>
        </w:tc>
      </w:tr>
      <w:tr w:rsidR="00227415" w:rsidRPr="002D13EA" w:rsidTr="002D13EA">
        <w:trPr>
          <w:cantSplit/>
          <w:trHeight w:val="415"/>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Нива</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11062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4741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3196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1470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1375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13806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7396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5926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0,29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1,56</w:t>
            </w:r>
          </w:p>
        </w:tc>
      </w:tr>
      <w:tr w:rsidR="00227415" w:rsidRPr="002D13EA" w:rsidTr="002D13EA">
        <w:trPr>
          <w:cantSplit/>
          <w:trHeight w:val="273"/>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Замостье</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6277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317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1620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193,4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7959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792,5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4025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0,26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0,61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2,50</w:t>
            </w:r>
          </w:p>
        </w:tc>
      </w:tr>
      <w:tr w:rsidR="00227415" w:rsidRPr="002D13EA" w:rsidTr="002D13EA">
        <w:trPr>
          <w:cantSplit/>
          <w:trHeight w:val="273"/>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Заря</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6277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5285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1620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1955,4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1321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7959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4492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4492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0,85</w:t>
            </w:r>
          </w:p>
        </w:tc>
      </w:tr>
      <w:tr w:rsidR="00227415" w:rsidRPr="002D13EA" w:rsidTr="002D13EA">
        <w:trPr>
          <w:cantSplit/>
          <w:trHeight w:val="348"/>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Ритм</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9907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14138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4956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5655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7069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10972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9331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15552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0,66</w:t>
            </w:r>
          </w:p>
        </w:tc>
      </w:tr>
      <w:tr w:rsidR="00227415" w:rsidRPr="002D13EA" w:rsidTr="002D13EA">
        <w:trPr>
          <w:cantSplit/>
          <w:trHeight w:val="694"/>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Старокриушинская</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8774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7945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1742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159,8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1589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8036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4608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7627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0,20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0,20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0,96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0,58</w:t>
            </w:r>
          </w:p>
        </w:tc>
      </w:tr>
      <w:tr w:rsidR="00227415" w:rsidRPr="002D13EA" w:rsidTr="002D13EA">
        <w:trPr>
          <w:cantSplit/>
          <w:trHeight w:val="547"/>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Агро-Старк</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18114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38617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8475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16605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17764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17789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24715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37844,5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0,98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0,64</w:t>
            </w:r>
          </w:p>
        </w:tc>
      </w:tr>
      <w:tr w:rsidR="00227415" w:rsidRPr="002D13EA" w:rsidTr="002D13EA">
        <w:trPr>
          <w:cantSplit/>
          <w:trHeight w:val="413"/>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Луч</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11157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6338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4312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4120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2408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9386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6211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5324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0,65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0,84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0,98</w:t>
            </w:r>
          </w:p>
        </w:tc>
      </w:tr>
      <w:tr w:rsidR="00227415" w:rsidRPr="002D13EA" w:rsidTr="002D13EA">
        <w:trPr>
          <w:cantSplit/>
          <w:trHeight w:val="717"/>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Краснофлотская</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7809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8525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3198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4263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3410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8362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5712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9122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0,67</w:t>
            </w:r>
          </w:p>
        </w:tc>
      </w:tr>
      <w:tr w:rsidR="00227415" w:rsidRPr="002D13EA" w:rsidTr="002D13EA">
        <w:trPr>
          <w:cantSplit/>
          <w:trHeight w:val="699"/>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Красноселовское</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2815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6603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1067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2311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2509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2470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12942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6405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0,97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1,96</w:t>
            </w:r>
          </w:p>
        </w:tc>
      </w:tr>
      <w:tr w:rsidR="00227415" w:rsidRPr="002D13EA" w:rsidTr="002D13EA">
        <w:trPr>
          <w:cantSplit/>
          <w:trHeight w:val="411"/>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Березовское</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12212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8342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3285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4421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2169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14478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5839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9843,5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0,26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0,70</w:t>
            </w:r>
          </w:p>
        </w:tc>
      </w:tr>
      <w:tr w:rsidR="00227415" w:rsidRPr="002D13EA" w:rsidTr="002D13EA">
        <w:trPr>
          <w:cantSplit/>
          <w:trHeight w:val="403"/>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Восток</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1484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272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828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1642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288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299</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1,06</w:t>
            </w:r>
          </w:p>
        </w:tc>
      </w:tr>
      <w:tr w:rsidR="00227415" w:rsidRPr="002D13EA" w:rsidTr="002D13EA">
        <w:trPr>
          <w:cantSplit/>
          <w:trHeight w:val="424"/>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Нива</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2340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9974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758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8578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3192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2478</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10672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10473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0,86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1,07</w:t>
            </w:r>
          </w:p>
        </w:tc>
      </w:tr>
      <w:tr w:rsidR="00227415" w:rsidRPr="002D13EA" w:rsidTr="002D13EA">
        <w:trPr>
          <w:cantSplit/>
          <w:trHeight w:val="273"/>
        </w:trPr>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Просвет</w:t>
            </w:r>
            <w:r w:rsidR="00420E96" w:rsidRPr="002D13EA">
              <w:rPr>
                <w:rFonts w:ascii="Times New Roman" w:hAnsi="Times New Roman"/>
                <w:sz w:val="20"/>
                <w:szCs w:val="20"/>
                <w:lang w:val="ru-RU"/>
              </w:rPr>
              <w:t>"</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3213</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2726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1801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3925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1527</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3281</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2235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2780,5</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0,56</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1,44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0,82</w:t>
            </w:r>
          </w:p>
        </w:tc>
      </w:tr>
      <w:tr w:rsidR="00227415" w:rsidRPr="002D13EA" w:rsidTr="002D13EA">
        <w:trPr>
          <w:cantSplit/>
          <w:trHeight w:val="345"/>
        </w:trPr>
        <w:tc>
          <w:tcPr>
            <w:tcW w:w="0" w:type="auto"/>
            <w:gridSpan w:val="2"/>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Итог</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203433</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209842</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83606</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100946</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86852</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209970</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219158</w:t>
            </w:r>
          </w:p>
        </w:tc>
        <w:tc>
          <w:tcPr>
            <w:tcW w:w="0" w:type="auto"/>
            <w:vMerge w:val="restart"/>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219102</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szCs w:val="20"/>
                <w:lang w:val="ru-RU"/>
              </w:rPr>
            </w:pPr>
            <w:r w:rsidRPr="002D13EA">
              <w:rPr>
                <w:rFonts w:ascii="Times New Roman" w:hAnsi="Times New Roman"/>
                <w:sz w:val="20"/>
                <w:szCs w:val="20"/>
                <w:lang w:val="ru-RU"/>
              </w:rPr>
              <w:t>среднее</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szCs w:val="20"/>
                <w:lang w:val="ru-RU"/>
              </w:rPr>
            </w:pPr>
            <w:r w:rsidRPr="002D13EA">
              <w:rPr>
                <w:rFonts w:ascii="Times New Roman" w:hAnsi="Times New Roman"/>
                <w:sz w:val="20"/>
                <w:szCs w:val="20"/>
                <w:lang w:val="ru-RU"/>
              </w:rPr>
              <w:t>среднее</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szCs w:val="20"/>
                <w:lang w:val="ru-RU"/>
              </w:rPr>
            </w:pPr>
            <w:r w:rsidRPr="002D13EA">
              <w:rPr>
                <w:rFonts w:ascii="Times New Roman" w:hAnsi="Times New Roman"/>
                <w:sz w:val="20"/>
                <w:szCs w:val="20"/>
                <w:lang w:val="ru-RU"/>
              </w:rPr>
              <w:t>среднее</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szCs w:val="20"/>
                <w:lang w:val="ru-RU"/>
              </w:rPr>
            </w:pPr>
            <w:r w:rsidRPr="002D13EA">
              <w:rPr>
                <w:rFonts w:ascii="Times New Roman" w:hAnsi="Times New Roman"/>
                <w:sz w:val="20"/>
                <w:szCs w:val="20"/>
                <w:lang w:val="ru-RU"/>
              </w:rPr>
              <w:t>среднее</w:t>
            </w:r>
          </w:p>
        </w:tc>
      </w:tr>
      <w:tr w:rsidR="00227415" w:rsidRPr="002D13EA" w:rsidTr="002D13EA">
        <w:trPr>
          <w:cantSplit/>
          <w:trHeight w:val="345"/>
        </w:trPr>
        <w:tc>
          <w:tcPr>
            <w:tcW w:w="0" w:type="auto"/>
            <w:gridSpan w:val="2"/>
            <w:vMerge/>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vMerge/>
            <w:shd w:val="clear" w:color="auto" w:fill="auto"/>
          </w:tcPr>
          <w:p w:rsidR="00B47341" w:rsidRPr="002D13EA" w:rsidRDefault="00B47341" w:rsidP="002D13EA">
            <w:pPr>
              <w:pStyle w:val="a3"/>
              <w:suppressAutoHyphens/>
              <w:spacing w:line="360" w:lineRule="auto"/>
              <w:ind w:left="0"/>
              <w:rPr>
                <w:rFonts w:ascii="Times New Roman" w:hAnsi="Times New Roman"/>
                <w:sz w:val="20"/>
                <w:lang w:val="ru-RU"/>
              </w:rPr>
            </w:pP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0,40</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0,52</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1,04</w:t>
            </w:r>
          </w:p>
        </w:tc>
        <w:tc>
          <w:tcPr>
            <w:tcW w:w="0" w:type="auto"/>
            <w:shd w:val="clear" w:color="auto" w:fill="auto"/>
          </w:tcPr>
          <w:p w:rsidR="00B47341" w:rsidRPr="002D13EA" w:rsidRDefault="00B4734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1,05</w:t>
            </w:r>
          </w:p>
        </w:tc>
      </w:tr>
    </w:tbl>
    <w:p w:rsidR="00B47341" w:rsidRPr="00227415" w:rsidRDefault="00B47341" w:rsidP="00420E96">
      <w:pPr>
        <w:pStyle w:val="a3"/>
        <w:suppressAutoHyphens/>
        <w:spacing w:line="360" w:lineRule="auto"/>
        <w:ind w:left="0" w:firstLine="709"/>
        <w:jc w:val="both"/>
        <w:rPr>
          <w:rFonts w:ascii="Times New Roman" w:hAnsi="Times New Roman"/>
          <w:sz w:val="28"/>
          <w:szCs w:val="20"/>
          <w:lang w:val="ru-RU"/>
        </w:rPr>
      </w:pPr>
    </w:p>
    <w:p w:rsidR="00B47341" w:rsidRPr="00227415" w:rsidRDefault="00B47341" w:rsidP="00420E96">
      <w:pPr>
        <w:pStyle w:val="a3"/>
        <w:suppressAutoHyphens/>
        <w:spacing w:line="360" w:lineRule="auto"/>
        <w:ind w:left="0" w:firstLine="709"/>
        <w:jc w:val="both"/>
        <w:rPr>
          <w:rFonts w:ascii="Times New Roman" w:hAnsi="Times New Roman"/>
          <w:i/>
          <w:sz w:val="28"/>
          <w:szCs w:val="28"/>
          <w:lang w:val="ru-RU"/>
        </w:rPr>
      </w:pPr>
      <w:r w:rsidRPr="00227415">
        <w:rPr>
          <w:rFonts w:ascii="Times New Roman" w:hAnsi="Times New Roman"/>
          <w:i/>
          <w:sz w:val="28"/>
          <w:szCs w:val="28"/>
          <w:lang w:val="ru-RU"/>
        </w:rPr>
        <w:t>Условные обозначения:</w:t>
      </w:r>
    </w:p>
    <w:p w:rsidR="00B47341"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sz w:val="28"/>
          <w:lang w:val="ru-RU"/>
        </w:rPr>
        <w:pict>
          <v:shape id="_x0000_i1242" type="#_x0000_t75" style="width:396.75pt;height:18.75pt">
            <v:imagedata r:id="rId200" o:title="" chromakey="white"/>
          </v:shape>
        </w:pict>
      </w:r>
    </w:p>
    <w:p w:rsidR="00420E96"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1"/>
          <w:sz w:val="28"/>
          <w:lang w:val="ru-RU"/>
        </w:rPr>
        <w:pict>
          <v:shape id="_x0000_i1243" type="#_x0000_t75" style="width:395.25pt;height:18.75pt">
            <v:imagedata r:id="rId201" o:title="" chromakey="white"/>
          </v:shape>
        </w:pict>
      </w:r>
      <w:r w:rsidR="00B47341" w:rsidRPr="00227415">
        <w:rPr>
          <w:rFonts w:ascii="Times New Roman" w:hAnsi="Times New Roman"/>
          <w:sz w:val="28"/>
          <w:szCs w:val="28"/>
          <w:lang w:val="ru-RU"/>
        </w:rPr>
        <w:t>;</w:t>
      </w:r>
    </w:p>
    <w:p w:rsidR="00420E96"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1"/>
          <w:sz w:val="28"/>
          <w:lang w:val="ru-RU"/>
        </w:rPr>
        <w:pict>
          <v:shape id="_x0000_i1244" type="#_x0000_t75" style="width:46.5pt;height:18.75pt">
            <v:imagedata r:id="rId202" o:title="" chromakey="white"/>
          </v:shape>
        </w:pict>
      </w:r>
      <w:r w:rsidR="00B47341" w:rsidRPr="00227415">
        <w:rPr>
          <w:rFonts w:ascii="Times New Roman" w:hAnsi="Times New Roman"/>
          <w:sz w:val="28"/>
          <w:szCs w:val="28"/>
          <w:lang w:val="ru-RU"/>
        </w:rPr>
        <w:t xml:space="preserve"> полная себестоимость реализованного подсолнечника в 2007 году, тыс. руб.;</w:t>
      </w:r>
    </w:p>
    <w:p w:rsidR="00B47341"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1"/>
          <w:sz w:val="28"/>
          <w:lang w:val="ru-RU"/>
        </w:rPr>
        <w:pict>
          <v:shape id="_x0000_i1245" type="#_x0000_t75" style="width:186.75pt;height:18.75pt">
            <v:imagedata r:id="rId203" o:title="" chromakey="white"/>
          </v:shape>
        </w:pict>
      </w:r>
      <w:r w:rsidR="00B47341" w:rsidRPr="00227415">
        <w:rPr>
          <w:rFonts w:ascii="Times New Roman" w:hAnsi="Times New Roman"/>
          <w:sz w:val="28"/>
          <w:szCs w:val="28"/>
          <w:lang w:val="ru-RU"/>
        </w:rPr>
        <w:t xml:space="preserve"> реализованного подсолнечника по факту в 2008 году, тыс. руб.;</w:t>
      </w:r>
    </w:p>
    <w:p w:rsidR="00B47341" w:rsidRPr="00227415" w:rsidRDefault="00AB72D3" w:rsidP="00420E96">
      <w:pPr>
        <w:pStyle w:val="a3"/>
        <w:suppressAutoHyphens/>
        <w:spacing w:line="360" w:lineRule="auto"/>
        <w:ind w:left="0" w:firstLine="709"/>
        <w:jc w:val="both"/>
        <w:rPr>
          <w:rFonts w:ascii="Times New Roman" w:hAnsi="Times New Roman"/>
          <w:sz w:val="28"/>
          <w:szCs w:val="28"/>
          <w:lang w:val="ru-RU"/>
        </w:rPr>
      </w:pPr>
      <w:r>
        <w:rPr>
          <w:rFonts w:ascii="Times New Roman" w:hAnsi="Times New Roman"/>
          <w:position w:val="-11"/>
          <w:sz w:val="28"/>
          <w:lang w:val="ru-RU"/>
        </w:rPr>
        <w:pict>
          <v:shape id="_x0000_i1246" type="#_x0000_t75" style="width:227.25pt;height:18.75pt">
            <v:imagedata r:id="rId204" o:title="" chromakey="white"/>
          </v:shape>
        </w:pict>
      </w:r>
      <w:r w:rsidR="00B47341" w:rsidRPr="00227415">
        <w:rPr>
          <w:rFonts w:ascii="Times New Roman" w:hAnsi="Times New Roman"/>
          <w:sz w:val="28"/>
          <w:szCs w:val="28"/>
          <w:lang w:val="ru-RU"/>
        </w:rPr>
        <w:t xml:space="preserve"> реализованного подсолнечника условно в 2008 году, тыс. руб.;</w:t>
      </w:r>
    </w:p>
    <w:p w:rsidR="00B47341" w:rsidRPr="00227415" w:rsidRDefault="00AB72D3" w:rsidP="00420E96">
      <w:pPr>
        <w:suppressAutoHyphens/>
        <w:spacing w:line="360" w:lineRule="auto"/>
        <w:ind w:firstLine="709"/>
        <w:jc w:val="both"/>
        <w:rPr>
          <w:rFonts w:ascii="Times New Roman" w:hAnsi="Times New Roman"/>
          <w:sz w:val="28"/>
          <w:lang w:val="ru-RU"/>
        </w:rPr>
      </w:pPr>
      <w:r>
        <w:rPr>
          <w:rFonts w:ascii="Times New Roman" w:hAnsi="Times New Roman"/>
          <w:sz w:val="28"/>
          <w:lang w:val="ru-RU"/>
        </w:rPr>
        <w:pict>
          <v:shape id="_x0000_i1247" type="#_x0000_t75" style="width:410.25pt;height:18.75pt">
            <v:imagedata r:id="rId205" o:title="" chromakey="white"/>
          </v:shape>
        </w:pict>
      </w:r>
    </w:p>
    <w:p w:rsidR="00B47341"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12"/>
          <w:sz w:val="28"/>
          <w:lang w:val="ru-RU"/>
        </w:rPr>
        <w:pict>
          <v:shape id="_x0000_i1248" type="#_x0000_t75" style="width:126.75pt;height:18.75pt">
            <v:imagedata r:id="rId206" o:title="" chromakey="white"/>
          </v:shape>
        </w:pict>
      </w:r>
      <w:r w:rsidR="00B47341" w:rsidRPr="00227415">
        <w:rPr>
          <w:rFonts w:ascii="Times New Roman" w:hAnsi="Times New Roman"/>
          <w:sz w:val="28"/>
          <w:szCs w:val="28"/>
          <w:lang w:val="ru-RU"/>
        </w:rPr>
        <w:t>;</w:t>
      </w:r>
    </w:p>
    <w:p w:rsidR="00B47341"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sz w:val="28"/>
          <w:lang w:val="ru-RU"/>
        </w:rPr>
        <w:pict>
          <v:shape id="_x0000_i1249" type="#_x0000_t75" style="width:468pt;height:37.5pt">
            <v:imagedata r:id="rId207" o:title="" chromakey="white"/>
          </v:shape>
        </w:pict>
      </w:r>
      <w:r w:rsidR="00B47341" w:rsidRPr="00227415">
        <w:rPr>
          <w:rFonts w:ascii="Times New Roman" w:hAnsi="Times New Roman"/>
          <w:sz w:val="28"/>
          <w:szCs w:val="28"/>
          <w:lang w:val="ru-RU"/>
        </w:rPr>
        <w:t>.;</w:t>
      </w:r>
    </w:p>
    <w:p w:rsidR="00420E96" w:rsidRPr="00227415" w:rsidRDefault="00AB72D3" w:rsidP="00420E96">
      <w:pPr>
        <w:suppressAutoHyphens/>
        <w:spacing w:line="360" w:lineRule="auto"/>
        <w:ind w:firstLine="709"/>
        <w:jc w:val="both"/>
        <w:rPr>
          <w:rFonts w:ascii="Times New Roman" w:hAnsi="Times New Roman"/>
          <w:sz w:val="28"/>
          <w:lang w:val="ru-RU"/>
        </w:rPr>
      </w:pPr>
      <w:r>
        <w:rPr>
          <w:rFonts w:ascii="Times New Roman" w:hAnsi="Times New Roman"/>
          <w:position w:val="-11"/>
          <w:sz w:val="28"/>
          <w:lang w:val="ru-RU"/>
        </w:rPr>
        <w:pict>
          <v:shape id="_x0000_i1250" type="#_x0000_t75" style="width:84pt;height:18.75pt">
            <v:imagedata r:id="rId208" o:title="" chromakey="white"/>
          </v:shape>
        </w:pict>
      </w:r>
      <w:r w:rsidR="00B47341" w:rsidRPr="00227415">
        <w:rPr>
          <w:rFonts w:ascii="Times New Roman" w:hAnsi="Times New Roman"/>
          <w:sz w:val="28"/>
          <w:szCs w:val="28"/>
          <w:lang w:val="ru-RU"/>
        </w:rPr>
        <w:t>денежная выручка условно от реализации подсолнечника в 2008 году, тыс.руб.;</w:t>
      </w:r>
    </w:p>
    <w:p w:rsidR="00B47341"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11"/>
          <w:sz w:val="28"/>
          <w:lang w:val="ru-RU"/>
        </w:rPr>
        <w:pict>
          <v:shape id="_x0000_i1251" type="#_x0000_t75" style="width:64.5pt;height:18.75pt">
            <v:imagedata r:id="rId209" o:title="" chromakey="white"/>
          </v:shape>
        </w:pict>
      </w:r>
      <w:r w:rsidR="00B47341" w:rsidRPr="00227415">
        <w:rPr>
          <w:rFonts w:ascii="Times New Roman" w:hAnsi="Times New Roman"/>
          <w:sz w:val="28"/>
          <w:szCs w:val="28"/>
          <w:lang w:val="ru-RU"/>
        </w:rPr>
        <w:t xml:space="preserve"> – денежная выручка условно от реализации подсолнечника в 2008 году, тыс. руб.;</w:t>
      </w:r>
    </w:p>
    <w:p w:rsidR="00420E96"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11"/>
          <w:sz w:val="28"/>
          <w:lang w:val="ru-RU"/>
        </w:rPr>
        <w:pict>
          <v:shape id="_x0000_i1252" type="#_x0000_t75" style="width:51pt;height:18.75pt">
            <v:imagedata r:id="rId210" o:title="" chromakey="white"/>
          </v:shape>
        </w:pict>
      </w:r>
      <w:r w:rsidR="00B47341" w:rsidRPr="00227415">
        <w:rPr>
          <w:rFonts w:ascii="Times New Roman" w:hAnsi="Times New Roman"/>
          <w:sz w:val="28"/>
          <w:szCs w:val="28"/>
          <w:lang w:val="ru-RU"/>
        </w:rPr>
        <w:t xml:space="preserve"> - себестоимость 1 ц подсолнечника в 2007 году, тыс. руб.;</w:t>
      </w:r>
    </w:p>
    <w:p w:rsidR="00B47341"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11"/>
          <w:sz w:val="28"/>
          <w:lang w:val="ru-RU"/>
        </w:rPr>
        <w:pict>
          <v:shape id="_x0000_i1253" type="#_x0000_t75" style="width:14.25pt;height:18.75pt">
            <v:imagedata r:id="rId211" o:title="" chromakey="white"/>
          </v:shape>
        </w:pict>
      </w:r>
      <w:r w:rsidR="00B47341" w:rsidRPr="00227415">
        <w:rPr>
          <w:rFonts w:ascii="Times New Roman" w:hAnsi="Times New Roman"/>
          <w:sz w:val="28"/>
          <w:szCs w:val="28"/>
          <w:lang w:val="ru-RU"/>
        </w:rPr>
        <w:t xml:space="preserve"> - себестоимость 1 ц подсолнечника в 2008 году, тыс. руб.;</w:t>
      </w:r>
    </w:p>
    <w:p w:rsidR="00B47341"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11"/>
          <w:sz w:val="28"/>
          <w:lang w:val="ru-RU"/>
        </w:rPr>
        <w:pict>
          <v:shape id="_x0000_i1254" type="#_x0000_t75" style="width:51pt;height:18.75pt">
            <v:imagedata r:id="rId212" o:title="" chromakey="white"/>
          </v:shape>
        </w:pict>
      </w:r>
      <w:r w:rsidR="00B47341" w:rsidRPr="00227415">
        <w:rPr>
          <w:rFonts w:ascii="Times New Roman" w:hAnsi="Times New Roman"/>
          <w:sz w:val="28"/>
          <w:szCs w:val="28"/>
          <w:lang w:val="ru-RU"/>
        </w:rPr>
        <w:t xml:space="preserve"> - цена реализации 1 ц подсолнечника в 2007 году, тыс.руб.;</w:t>
      </w:r>
    </w:p>
    <w:p w:rsidR="00B47341" w:rsidRPr="00227415" w:rsidRDefault="00AB72D3" w:rsidP="00420E96">
      <w:pPr>
        <w:suppressAutoHyphens/>
        <w:spacing w:line="360" w:lineRule="auto"/>
        <w:ind w:firstLine="709"/>
        <w:jc w:val="both"/>
        <w:rPr>
          <w:rFonts w:ascii="Times New Roman" w:hAnsi="Times New Roman"/>
          <w:sz w:val="28"/>
          <w:szCs w:val="28"/>
          <w:lang w:val="ru-RU"/>
        </w:rPr>
      </w:pPr>
      <w:r>
        <w:rPr>
          <w:rFonts w:ascii="Times New Roman" w:hAnsi="Times New Roman"/>
          <w:position w:val="-11"/>
          <w:sz w:val="28"/>
          <w:lang w:val="ru-RU"/>
        </w:rPr>
        <w:pict>
          <v:shape id="_x0000_i1255" type="#_x0000_t75" style="width:51pt;height:18.75pt">
            <v:imagedata r:id="rId213" o:title="" chromakey="white"/>
          </v:shape>
        </w:pict>
      </w:r>
      <w:r w:rsidR="00B47341" w:rsidRPr="00227415">
        <w:rPr>
          <w:rFonts w:ascii="Times New Roman" w:hAnsi="Times New Roman"/>
          <w:sz w:val="28"/>
          <w:szCs w:val="28"/>
          <w:lang w:val="ru-RU"/>
        </w:rPr>
        <w:t xml:space="preserve"> - цена реализации 1 ц подсолнечника в 2008 году, тыс.руб.</w:t>
      </w:r>
    </w:p>
    <w:p w:rsidR="00D3145F" w:rsidRPr="00227415" w:rsidRDefault="00D3145F" w:rsidP="00420E96">
      <w:pPr>
        <w:suppressAutoHyphens/>
        <w:spacing w:line="360" w:lineRule="auto"/>
        <w:ind w:firstLine="709"/>
        <w:jc w:val="both"/>
        <w:rPr>
          <w:rFonts w:ascii="Times New Roman" w:hAnsi="Times New Roman"/>
          <w:sz w:val="28"/>
          <w:szCs w:val="28"/>
          <w:lang w:val="ru-RU" w:eastAsia="ru-RU"/>
        </w:rPr>
      </w:pPr>
    </w:p>
    <w:p w:rsidR="006333E9" w:rsidRDefault="006333E9" w:rsidP="00420E96">
      <w:pPr>
        <w:suppressAutoHyphens/>
        <w:spacing w:line="360" w:lineRule="auto"/>
        <w:ind w:firstLine="709"/>
        <w:jc w:val="both"/>
        <w:rPr>
          <w:rFonts w:ascii="Times New Roman" w:hAnsi="Times New Roman"/>
          <w:sz w:val="28"/>
          <w:szCs w:val="28"/>
          <w:lang w:val="ru-RU" w:eastAsia="ru-RU"/>
        </w:rPr>
        <w:sectPr w:rsidR="006333E9" w:rsidSect="00227415">
          <w:pgSz w:w="16838" w:h="11906" w:orient="landscape" w:code="9"/>
          <w:pgMar w:top="1134" w:right="851" w:bottom="1134" w:left="1701" w:header="709" w:footer="709" w:gutter="0"/>
          <w:cols w:space="708"/>
          <w:docGrid w:linePitch="360"/>
        </w:sectPr>
      </w:pPr>
    </w:p>
    <w:p w:rsidR="00B47341" w:rsidRPr="00227415" w:rsidRDefault="00B47341" w:rsidP="00420E96">
      <w:pPr>
        <w:suppressAutoHyphens/>
        <w:spacing w:line="360" w:lineRule="auto"/>
        <w:ind w:firstLine="709"/>
        <w:jc w:val="both"/>
        <w:rPr>
          <w:rFonts w:ascii="Times New Roman" w:hAnsi="Times New Roman"/>
          <w:b/>
          <w:sz w:val="28"/>
          <w:szCs w:val="28"/>
          <w:lang w:val="ru-RU" w:eastAsia="ru-RU"/>
        </w:rPr>
      </w:pPr>
      <w:r w:rsidRPr="00227415">
        <w:rPr>
          <w:rFonts w:ascii="Times New Roman" w:hAnsi="Times New Roman"/>
          <w:b/>
          <w:sz w:val="28"/>
          <w:szCs w:val="28"/>
          <w:lang w:val="ru-RU" w:eastAsia="ru-RU"/>
        </w:rPr>
        <w:t>Приложение 5</w:t>
      </w:r>
    </w:p>
    <w:p w:rsidR="00D3145F" w:rsidRPr="00227415" w:rsidRDefault="00D3145F" w:rsidP="00420E96">
      <w:pPr>
        <w:suppressAutoHyphens/>
        <w:spacing w:line="360" w:lineRule="auto"/>
        <w:ind w:firstLine="709"/>
        <w:jc w:val="both"/>
        <w:rPr>
          <w:rFonts w:ascii="Times New Roman" w:hAnsi="Times New Roman"/>
          <w:sz w:val="28"/>
          <w:szCs w:val="28"/>
          <w:lang w:val="ru-RU" w:eastAsia="ru-RU"/>
        </w:rPr>
      </w:pPr>
    </w:p>
    <w:p w:rsidR="00B47341" w:rsidRPr="00227415" w:rsidRDefault="00B47341"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Таблица </w:t>
      </w:r>
      <w:r w:rsidR="000D0344" w:rsidRPr="00227415">
        <w:rPr>
          <w:rFonts w:ascii="Times New Roman" w:hAnsi="Times New Roman"/>
          <w:sz w:val="28"/>
          <w:szCs w:val="28"/>
          <w:lang w:val="ru-RU"/>
        </w:rPr>
        <w:t xml:space="preserve">5 </w:t>
      </w:r>
      <w:r w:rsidRPr="00227415">
        <w:rPr>
          <w:rFonts w:ascii="Times New Roman" w:hAnsi="Times New Roman"/>
          <w:sz w:val="28"/>
          <w:szCs w:val="28"/>
          <w:lang w:val="ru-RU"/>
        </w:rPr>
        <w:t>– Сводные показатели производства подсолнечника в 2008 году по изучаемой совокупности предприятий</w:t>
      </w:r>
      <w:r w:rsidR="002E4C51" w:rsidRPr="00227415">
        <w:rPr>
          <w:rFonts w:ascii="Times New Roman" w:hAnsi="Times New Roman"/>
          <w:sz w:val="28"/>
          <w:szCs w:val="28"/>
          <w:lang w:val="ru-RU"/>
        </w:rPr>
        <w:t xml:space="preserve"> Петропавловского, Павловского, Воробьевского и Аннинского районов Воронежской области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83"/>
        <w:gridCol w:w="577"/>
        <w:gridCol w:w="716"/>
        <w:gridCol w:w="816"/>
        <w:gridCol w:w="816"/>
        <w:gridCol w:w="820"/>
        <w:gridCol w:w="816"/>
        <w:gridCol w:w="816"/>
        <w:gridCol w:w="781"/>
        <w:gridCol w:w="816"/>
      </w:tblGrid>
      <w:tr w:rsidR="00B47341" w:rsidRPr="002D13EA" w:rsidTr="002D13EA">
        <w:trPr>
          <w:cantSplit/>
          <w:trHeight w:val="2262"/>
        </w:trPr>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Группы х-в по урож-ти, ц/га</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Число х-в</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Посевная площадь подсол-ка, га</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Кол-во произвед.подсолн.после доработки, ц</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Себест.всего произвед.подсол-ка, ц</w:t>
            </w:r>
          </w:p>
        </w:tc>
        <w:tc>
          <w:tcPr>
            <w:tcW w:w="820" w:type="dxa"/>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Кол-во реализованн.подсол-ка, ц</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Полная себест.реализ.подсолн-ка, тыс.руб</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Денеж.выручка за реализ.подсол-ка, тыс.руб.</w:t>
            </w:r>
          </w:p>
        </w:tc>
        <w:tc>
          <w:tcPr>
            <w:tcW w:w="781" w:type="dxa"/>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Прям.затраты на подсол-к, чел./час</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Прибыль, тыс.руб.</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820"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8</w:t>
            </w:r>
          </w:p>
        </w:tc>
        <w:tc>
          <w:tcPr>
            <w:tcW w:w="781"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До 9,66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2939</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23141</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7796</w:t>
            </w:r>
          </w:p>
        </w:tc>
        <w:tc>
          <w:tcPr>
            <w:tcW w:w="820"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13819</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4042</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10225</w:t>
            </w:r>
          </w:p>
        </w:tc>
        <w:tc>
          <w:tcPr>
            <w:tcW w:w="781"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38</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6183</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9,66-15,76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9390</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130576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66234</w:t>
            </w:r>
          </w:p>
        </w:tc>
        <w:tc>
          <w:tcPr>
            <w:tcW w:w="820"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123944</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65735</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139162</w:t>
            </w:r>
          </w:p>
        </w:tc>
        <w:tc>
          <w:tcPr>
            <w:tcW w:w="781"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101</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73427</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15,76-21,86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4339</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72220</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33777</w:t>
            </w:r>
          </w:p>
        </w:tc>
        <w:tc>
          <w:tcPr>
            <w:tcW w:w="820"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23027</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11236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24141</w:t>
            </w:r>
          </w:p>
        </w:tc>
        <w:tc>
          <w:tcPr>
            <w:tcW w:w="781"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22</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12905</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21,86-34,06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2839</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72408</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27940</w:t>
            </w:r>
          </w:p>
        </w:tc>
        <w:tc>
          <w:tcPr>
            <w:tcW w:w="820"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49052</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20568</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42765</w:t>
            </w:r>
          </w:p>
        </w:tc>
        <w:tc>
          <w:tcPr>
            <w:tcW w:w="781"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64</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22197</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Итого</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19507</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298345</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135747</w:t>
            </w:r>
          </w:p>
        </w:tc>
        <w:tc>
          <w:tcPr>
            <w:tcW w:w="820"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209842</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101581</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216293</w:t>
            </w:r>
          </w:p>
        </w:tc>
        <w:tc>
          <w:tcPr>
            <w:tcW w:w="781"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225</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114712</w:t>
            </w:r>
          </w:p>
        </w:tc>
      </w:tr>
    </w:tbl>
    <w:p w:rsidR="00B47341" w:rsidRPr="00227415" w:rsidRDefault="00B47341" w:rsidP="00420E96">
      <w:pPr>
        <w:suppressAutoHyphens/>
        <w:spacing w:line="360" w:lineRule="auto"/>
        <w:ind w:firstLine="709"/>
        <w:jc w:val="both"/>
        <w:rPr>
          <w:rFonts w:ascii="Times New Roman" w:hAnsi="Times New Roman"/>
          <w:sz w:val="28"/>
          <w:szCs w:val="28"/>
          <w:lang w:val="ru-RU"/>
        </w:rPr>
      </w:pPr>
    </w:p>
    <w:p w:rsidR="002E4C51" w:rsidRPr="00227415" w:rsidRDefault="00BF562A" w:rsidP="00420E96">
      <w:pPr>
        <w:suppressAutoHyphens/>
        <w:spacing w:line="360" w:lineRule="auto"/>
        <w:ind w:firstLine="709"/>
        <w:jc w:val="both"/>
        <w:rPr>
          <w:rFonts w:ascii="Times New Roman" w:hAnsi="Times New Roman"/>
          <w:b/>
          <w:sz w:val="28"/>
          <w:szCs w:val="28"/>
          <w:lang w:val="ru-RU"/>
        </w:rPr>
      </w:pPr>
      <w:r>
        <w:rPr>
          <w:rFonts w:ascii="Times New Roman" w:hAnsi="Times New Roman"/>
          <w:sz w:val="28"/>
          <w:szCs w:val="28"/>
          <w:lang w:val="ru-RU"/>
        </w:rPr>
        <w:br w:type="page"/>
      </w:r>
      <w:r w:rsidR="002E4C51" w:rsidRPr="00227415">
        <w:rPr>
          <w:rFonts w:ascii="Times New Roman" w:hAnsi="Times New Roman"/>
          <w:b/>
          <w:sz w:val="28"/>
          <w:szCs w:val="28"/>
          <w:lang w:val="ru-RU"/>
        </w:rPr>
        <w:t>Приложение 6</w:t>
      </w:r>
    </w:p>
    <w:p w:rsidR="00BF562A" w:rsidRDefault="00BF562A" w:rsidP="00420E96">
      <w:pPr>
        <w:suppressAutoHyphens/>
        <w:spacing w:line="360" w:lineRule="auto"/>
        <w:ind w:firstLine="709"/>
        <w:jc w:val="both"/>
        <w:rPr>
          <w:rFonts w:ascii="Times New Roman" w:hAnsi="Times New Roman"/>
          <w:sz w:val="28"/>
          <w:szCs w:val="28"/>
          <w:lang w:val="ru-RU"/>
        </w:rPr>
      </w:pPr>
    </w:p>
    <w:p w:rsidR="00B47341" w:rsidRPr="00227415" w:rsidRDefault="00B47341"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Таблица</w:t>
      </w:r>
      <w:r w:rsidR="000D0344" w:rsidRPr="00227415">
        <w:rPr>
          <w:rFonts w:ascii="Times New Roman" w:hAnsi="Times New Roman"/>
          <w:sz w:val="28"/>
          <w:szCs w:val="28"/>
          <w:lang w:val="ru-RU"/>
        </w:rPr>
        <w:t xml:space="preserve"> 6</w:t>
      </w:r>
      <w:r w:rsidR="00420E96" w:rsidRPr="00227415">
        <w:rPr>
          <w:rFonts w:ascii="Times New Roman" w:hAnsi="Times New Roman"/>
          <w:sz w:val="28"/>
          <w:szCs w:val="28"/>
          <w:lang w:val="ru-RU"/>
        </w:rPr>
        <w:t xml:space="preserve"> </w:t>
      </w:r>
      <w:r w:rsidRPr="00227415">
        <w:rPr>
          <w:rFonts w:ascii="Times New Roman" w:hAnsi="Times New Roman"/>
          <w:sz w:val="28"/>
          <w:szCs w:val="28"/>
          <w:lang w:val="ru-RU"/>
        </w:rPr>
        <w:t>– Группировка хозяйств Петропавловского, Павловского, Воробьевского и Аннинского районов по урожайности, центнеров с гектара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7"/>
        <w:gridCol w:w="577"/>
        <w:gridCol w:w="866"/>
        <w:gridCol w:w="742"/>
        <w:gridCol w:w="709"/>
        <w:gridCol w:w="766"/>
        <w:gridCol w:w="866"/>
        <w:gridCol w:w="966"/>
        <w:gridCol w:w="766"/>
      </w:tblGrid>
      <w:tr w:rsidR="00B47341" w:rsidRPr="002D13EA" w:rsidTr="002D13EA">
        <w:trPr>
          <w:cantSplit/>
          <w:trHeight w:val="1887"/>
        </w:trPr>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Группы х-в по урож-ти, ц/га</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Число х-в</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Произв.затр.на 1 га посева подсол-ка, руб.</w:t>
            </w:r>
          </w:p>
        </w:tc>
        <w:tc>
          <w:tcPr>
            <w:tcW w:w="742" w:type="dxa"/>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Урожайность подсолн-ка, ц/га</w:t>
            </w:r>
          </w:p>
        </w:tc>
        <w:tc>
          <w:tcPr>
            <w:tcW w:w="709" w:type="dxa"/>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Трудоемк. 1 ц культуры, чел./час</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Себестоимость 1 ц подсолн-ка,руб.</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Цена 1 ц реализ.подсол-ка, руб.</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Кол-во реализ.подсол-ка, ц</w:t>
            </w:r>
          </w:p>
        </w:tc>
        <w:tc>
          <w:tcPr>
            <w:tcW w:w="0" w:type="auto"/>
            <w:shd w:val="clear" w:color="auto" w:fill="auto"/>
            <w:textDirection w:val="btLr"/>
          </w:tcPr>
          <w:p w:rsidR="00B47341" w:rsidRPr="002D13EA" w:rsidRDefault="00B4734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Уровень рентабельности, 5</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742"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709"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8</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До 9,66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2652,60</w:t>
            </w:r>
          </w:p>
        </w:tc>
        <w:tc>
          <w:tcPr>
            <w:tcW w:w="742"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7,8</w:t>
            </w:r>
          </w:p>
        </w:tc>
        <w:tc>
          <w:tcPr>
            <w:tcW w:w="709"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1,64</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336,89</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739,92</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3454,75</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102,97</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9,66-15,76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7053,67</w:t>
            </w:r>
          </w:p>
        </w:tc>
        <w:tc>
          <w:tcPr>
            <w:tcW w:w="742"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13,9</w:t>
            </w:r>
          </w:p>
        </w:tc>
        <w:tc>
          <w:tcPr>
            <w:tcW w:w="709"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0,77</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507,24</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1122,78</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13771,56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111,70</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15,76-21,86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7784,51</w:t>
            </w:r>
          </w:p>
        </w:tc>
        <w:tc>
          <w:tcPr>
            <w:tcW w:w="742"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16,6</w:t>
            </w:r>
          </w:p>
        </w:tc>
        <w:tc>
          <w:tcPr>
            <w:tcW w:w="709"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0,30</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467,70</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1048,38</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4605,40</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114,85</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21,86-34,06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9841,49</w:t>
            </w:r>
          </w:p>
        </w:tc>
        <w:tc>
          <w:tcPr>
            <w:tcW w:w="742"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25,5</w:t>
            </w:r>
          </w:p>
        </w:tc>
        <w:tc>
          <w:tcPr>
            <w:tcW w:w="709"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0,88</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385,86</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871,83</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9810,40</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107,92</w:t>
            </w:r>
          </w:p>
        </w:tc>
      </w:tr>
      <w:tr w:rsidR="00B47341" w:rsidRPr="002D13EA" w:rsidTr="002D13EA">
        <w:trPr>
          <w:cantSplit/>
        </w:trPr>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В среднем по районам</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6833,0</w:t>
            </w:r>
          </w:p>
        </w:tc>
        <w:tc>
          <w:tcPr>
            <w:tcW w:w="742"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16,0</w:t>
            </w:r>
          </w:p>
        </w:tc>
        <w:tc>
          <w:tcPr>
            <w:tcW w:w="709" w:type="dxa"/>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0,89</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424,0</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946,0</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7911,00</w:t>
            </w:r>
          </w:p>
        </w:tc>
        <w:tc>
          <w:tcPr>
            <w:tcW w:w="0" w:type="auto"/>
            <w:shd w:val="clear" w:color="auto" w:fill="auto"/>
          </w:tcPr>
          <w:p w:rsidR="00B47341" w:rsidRPr="002D13EA" w:rsidRDefault="00B47341" w:rsidP="002D13EA">
            <w:pPr>
              <w:suppressAutoHyphens/>
              <w:spacing w:line="360" w:lineRule="auto"/>
              <w:rPr>
                <w:rFonts w:ascii="Times New Roman" w:hAnsi="Times New Roman"/>
                <w:sz w:val="20"/>
                <w:lang w:val="ru-RU"/>
              </w:rPr>
            </w:pPr>
            <w:r w:rsidRPr="002D13EA">
              <w:rPr>
                <w:rFonts w:ascii="Times New Roman" w:hAnsi="Times New Roman"/>
                <w:sz w:val="20"/>
                <w:lang w:val="ru-RU"/>
              </w:rPr>
              <w:t>126,9</w:t>
            </w:r>
          </w:p>
        </w:tc>
      </w:tr>
    </w:tbl>
    <w:p w:rsidR="00B47341" w:rsidRPr="00227415" w:rsidRDefault="00B47341" w:rsidP="00420E96">
      <w:pPr>
        <w:suppressAutoHyphens/>
        <w:spacing w:line="360" w:lineRule="auto"/>
        <w:ind w:firstLine="709"/>
        <w:jc w:val="both"/>
        <w:rPr>
          <w:rFonts w:ascii="Times New Roman" w:hAnsi="Times New Roman"/>
          <w:b/>
          <w:sz w:val="28"/>
          <w:lang w:val="ru-RU"/>
        </w:rPr>
      </w:pPr>
    </w:p>
    <w:p w:rsidR="002E4C51" w:rsidRPr="00227415" w:rsidRDefault="002E4C51"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 xml:space="preserve">Таблица </w:t>
      </w:r>
      <w:r w:rsidR="000D0344" w:rsidRPr="00227415">
        <w:rPr>
          <w:rFonts w:ascii="Times New Roman" w:hAnsi="Times New Roman"/>
          <w:sz w:val="28"/>
          <w:szCs w:val="28"/>
          <w:lang w:val="ru-RU"/>
        </w:rPr>
        <w:t xml:space="preserve">7 </w:t>
      </w:r>
      <w:r w:rsidRPr="00227415">
        <w:rPr>
          <w:rFonts w:ascii="Times New Roman" w:hAnsi="Times New Roman"/>
          <w:sz w:val="28"/>
          <w:szCs w:val="28"/>
          <w:lang w:val="ru-RU"/>
        </w:rPr>
        <w:t>– Вторичная группировка хозяйств Петропавловского, Павловского, Воробьевского и Аннинского районов по урожайности, центнеров с гектара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83"/>
        <w:gridCol w:w="577"/>
        <w:gridCol w:w="716"/>
        <w:gridCol w:w="1034"/>
        <w:gridCol w:w="816"/>
        <w:gridCol w:w="961"/>
        <w:gridCol w:w="1134"/>
        <w:gridCol w:w="816"/>
        <w:gridCol w:w="781"/>
        <w:gridCol w:w="816"/>
      </w:tblGrid>
      <w:tr w:rsidR="002E4C51" w:rsidRPr="002D13EA" w:rsidTr="002D13EA">
        <w:trPr>
          <w:cantSplit/>
          <w:trHeight w:val="2283"/>
        </w:trPr>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Группы х-в по урож-ти, ц/га</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Число х-в</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Посевная площадь подсол-ка, га</w:t>
            </w:r>
          </w:p>
        </w:tc>
        <w:tc>
          <w:tcPr>
            <w:tcW w:w="1034" w:type="dxa"/>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Кол-во произвед.подсолн.после доработки, ц</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Себест.всего произвед.подсол-ка, ц</w:t>
            </w:r>
          </w:p>
        </w:tc>
        <w:tc>
          <w:tcPr>
            <w:tcW w:w="961" w:type="dxa"/>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Кол-во реализованн.подсол-ка, ц</w:t>
            </w:r>
          </w:p>
        </w:tc>
        <w:tc>
          <w:tcPr>
            <w:tcW w:w="1134" w:type="dxa"/>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Полная себест.реализ.подсолн-ка, тыс.руб</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Денеж.выручка за реализ.подсол-ка, тыс.руб.</w:t>
            </w:r>
          </w:p>
        </w:tc>
        <w:tc>
          <w:tcPr>
            <w:tcW w:w="781" w:type="dxa"/>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Прям.затраты на подсол-к, чел./час</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Прибыль, тыс.руб.</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10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96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6</w:t>
            </w:r>
          </w:p>
        </w:tc>
        <w:tc>
          <w:tcPr>
            <w:tcW w:w="11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8</w:t>
            </w:r>
          </w:p>
        </w:tc>
        <w:tc>
          <w:tcPr>
            <w:tcW w:w="78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До 9,66</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2939</w:t>
            </w:r>
          </w:p>
        </w:tc>
        <w:tc>
          <w:tcPr>
            <w:tcW w:w="10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23141</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7796</w:t>
            </w:r>
          </w:p>
        </w:tc>
        <w:tc>
          <w:tcPr>
            <w:tcW w:w="96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13819</w:t>
            </w:r>
          </w:p>
        </w:tc>
        <w:tc>
          <w:tcPr>
            <w:tcW w:w="11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4042</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10225</w:t>
            </w:r>
          </w:p>
        </w:tc>
        <w:tc>
          <w:tcPr>
            <w:tcW w:w="78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38</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7183</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9,66-15,76</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9390</w:t>
            </w:r>
          </w:p>
        </w:tc>
        <w:tc>
          <w:tcPr>
            <w:tcW w:w="10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130576</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66234</w:t>
            </w:r>
          </w:p>
        </w:tc>
        <w:tc>
          <w:tcPr>
            <w:tcW w:w="96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123944</w:t>
            </w:r>
          </w:p>
        </w:tc>
        <w:tc>
          <w:tcPr>
            <w:tcW w:w="11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65735</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139162</w:t>
            </w:r>
          </w:p>
        </w:tc>
        <w:tc>
          <w:tcPr>
            <w:tcW w:w="78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101</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83427</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15,76-34,06</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7178</w:t>
            </w:r>
          </w:p>
        </w:tc>
        <w:tc>
          <w:tcPr>
            <w:tcW w:w="10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144628</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61717</w:t>
            </w:r>
          </w:p>
        </w:tc>
        <w:tc>
          <w:tcPr>
            <w:tcW w:w="96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72079</w:t>
            </w:r>
          </w:p>
        </w:tc>
        <w:tc>
          <w:tcPr>
            <w:tcW w:w="11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31804</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66906</w:t>
            </w:r>
          </w:p>
        </w:tc>
        <w:tc>
          <w:tcPr>
            <w:tcW w:w="78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86</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43102</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Итого</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19507</w:t>
            </w:r>
          </w:p>
        </w:tc>
        <w:tc>
          <w:tcPr>
            <w:tcW w:w="10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298345</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135747</w:t>
            </w:r>
          </w:p>
        </w:tc>
        <w:tc>
          <w:tcPr>
            <w:tcW w:w="96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209842</w:t>
            </w:r>
          </w:p>
        </w:tc>
        <w:tc>
          <w:tcPr>
            <w:tcW w:w="1134"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101581</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216293</w:t>
            </w:r>
          </w:p>
        </w:tc>
        <w:tc>
          <w:tcPr>
            <w:tcW w:w="781"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225</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133712</w:t>
            </w:r>
          </w:p>
        </w:tc>
      </w:tr>
    </w:tbl>
    <w:p w:rsidR="000D0344" w:rsidRPr="00227415" w:rsidRDefault="000D0344" w:rsidP="00420E96">
      <w:pPr>
        <w:suppressAutoHyphens/>
        <w:spacing w:line="360" w:lineRule="auto"/>
        <w:ind w:firstLine="709"/>
        <w:jc w:val="both"/>
        <w:rPr>
          <w:rFonts w:ascii="Times New Roman" w:hAnsi="Times New Roman"/>
          <w:sz w:val="28"/>
          <w:szCs w:val="28"/>
          <w:lang w:val="ru-RU"/>
        </w:rPr>
      </w:pPr>
    </w:p>
    <w:p w:rsidR="000D0344" w:rsidRPr="00227415" w:rsidRDefault="00BF562A" w:rsidP="00420E96">
      <w:pPr>
        <w:suppressAutoHyphens/>
        <w:spacing w:line="360" w:lineRule="auto"/>
        <w:ind w:firstLine="709"/>
        <w:jc w:val="both"/>
        <w:rPr>
          <w:rFonts w:ascii="Times New Roman" w:hAnsi="Times New Roman"/>
          <w:b/>
          <w:sz w:val="28"/>
          <w:szCs w:val="28"/>
          <w:lang w:val="ru-RU"/>
        </w:rPr>
      </w:pPr>
      <w:r>
        <w:rPr>
          <w:rFonts w:ascii="Times New Roman" w:hAnsi="Times New Roman"/>
          <w:b/>
          <w:sz w:val="28"/>
          <w:szCs w:val="28"/>
          <w:lang w:val="ru-RU"/>
        </w:rPr>
        <w:br w:type="page"/>
      </w:r>
      <w:r w:rsidR="000D0344" w:rsidRPr="00227415">
        <w:rPr>
          <w:rFonts w:ascii="Times New Roman" w:hAnsi="Times New Roman"/>
          <w:b/>
          <w:sz w:val="28"/>
          <w:szCs w:val="28"/>
          <w:lang w:val="ru-RU"/>
        </w:rPr>
        <w:t>Приложение 7</w:t>
      </w:r>
    </w:p>
    <w:p w:rsidR="000D0344" w:rsidRPr="00227415" w:rsidRDefault="000D0344" w:rsidP="00420E96">
      <w:pPr>
        <w:suppressAutoHyphens/>
        <w:spacing w:line="360" w:lineRule="auto"/>
        <w:ind w:firstLine="709"/>
        <w:jc w:val="both"/>
        <w:rPr>
          <w:rFonts w:ascii="Times New Roman" w:hAnsi="Times New Roman"/>
          <w:sz w:val="28"/>
          <w:szCs w:val="28"/>
          <w:lang w:val="ru-RU"/>
        </w:rPr>
      </w:pPr>
    </w:p>
    <w:p w:rsidR="002E4C51" w:rsidRPr="00227415" w:rsidRDefault="002E4C51"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sz w:val="28"/>
          <w:szCs w:val="28"/>
          <w:lang w:val="ru-RU"/>
        </w:rPr>
        <w:t>Таблица – Группировка хозяйств Петропавловского, Павловского, Воробьевского и Аннинского районов по урожайности, центнеров с гектара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7"/>
        <w:gridCol w:w="577"/>
        <w:gridCol w:w="866"/>
        <w:gridCol w:w="742"/>
        <w:gridCol w:w="709"/>
        <w:gridCol w:w="766"/>
        <w:gridCol w:w="1077"/>
        <w:gridCol w:w="966"/>
        <w:gridCol w:w="766"/>
      </w:tblGrid>
      <w:tr w:rsidR="002E4C51" w:rsidRPr="002D13EA" w:rsidTr="002D13EA">
        <w:trPr>
          <w:cantSplit/>
          <w:trHeight w:val="1745"/>
        </w:trPr>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Группы х-в по урож-ти, ц/га</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Число х-в</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Произв.затр.на 1 га посева подсол-ка, руб.</w:t>
            </w:r>
          </w:p>
        </w:tc>
        <w:tc>
          <w:tcPr>
            <w:tcW w:w="742" w:type="dxa"/>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Урожайность подсолн-ка, ц/га</w:t>
            </w:r>
          </w:p>
        </w:tc>
        <w:tc>
          <w:tcPr>
            <w:tcW w:w="709" w:type="dxa"/>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Трудоемк. 1 ц культуры, чел./час</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Себестоимость 1 ц подсолн-ка,руб.</w:t>
            </w:r>
          </w:p>
        </w:tc>
        <w:tc>
          <w:tcPr>
            <w:tcW w:w="1077" w:type="dxa"/>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Цена 1 ц реализ.подсол-ка, руб.</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Кол-во реализ.подсол-ка, ц</w:t>
            </w:r>
          </w:p>
        </w:tc>
        <w:tc>
          <w:tcPr>
            <w:tcW w:w="0" w:type="auto"/>
            <w:shd w:val="clear" w:color="auto" w:fill="auto"/>
            <w:textDirection w:val="btLr"/>
          </w:tcPr>
          <w:p w:rsidR="002E4C51" w:rsidRPr="002D13EA" w:rsidRDefault="002E4C51" w:rsidP="002D13EA">
            <w:pPr>
              <w:suppressAutoHyphens/>
              <w:spacing w:line="360" w:lineRule="auto"/>
              <w:jc w:val="center"/>
              <w:rPr>
                <w:rFonts w:ascii="Times New Roman" w:hAnsi="Times New Roman"/>
                <w:sz w:val="20"/>
                <w:lang w:val="ru-RU"/>
              </w:rPr>
            </w:pPr>
            <w:r w:rsidRPr="002D13EA">
              <w:rPr>
                <w:rFonts w:ascii="Times New Roman" w:hAnsi="Times New Roman"/>
                <w:sz w:val="20"/>
                <w:lang w:val="ru-RU"/>
              </w:rPr>
              <w:t>Уровень рентабельности, 5</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742"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709"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6</w:t>
            </w:r>
          </w:p>
        </w:tc>
        <w:tc>
          <w:tcPr>
            <w:tcW w:w="1077"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8</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До 9,66</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2652,60</w:t>
            </w:r>
          </w:p>
        </w:tc>
        <w:tc>
          <w:tcPr>
            <w:tcW w:w="742"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7,8</w:t>
            </w:r>
          </w:p>
        </w:tc>
        <w:tc>
          <w:tcPr>
            <w:tcW w:w="709"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1,64</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336,89</w:t>
            </w:r>
          </w:p>
        </w:tc>
        <w:tc>
          <w:tcPr>
            <w:tcW w:w="1077"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739,92</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3454,75</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102,98</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9,66-15,76</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7053,67</w:t>
            </w:r>
          </w:p>
        </w:tc>
        <w:tc>
          <w:tcPr>
            <w:tcW w:w="742"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13,9</w:t>
            </w:r>
          </w:p>
        </w:tc>
        <w:tc>
          <w:tcPr>
            <w:tcW w:w="709"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0,77</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507,24</w:t>
            </w:r>
          </w:p>
        </w:tc>
        <w:tc>
          <w:tcPr>
            <w:tcW w:w="1077"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1122,78</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13771,56</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111,70</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15,76-34,06</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8598,07</w:t>
            </w:r>
          </w:p>
        </w:tc>
        <w:tc>
          <w:tcPr>
            <w:tcW w:w="742"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20,1</w:t>
            </w:r>
          </w:p>
        </w:tc>
        <w:tc>
          <w:tcPr>
            <w:tcW w:w="709"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0,59</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426,73</w:t>
            </w:r>
          </w:p>
        </w:tc>
        <w:tc>
          <w:tcPr>
            <w:tcW w:w="1077"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928,23</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7207,9</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113,40</w:t>
            </w:r>
          </w:p>
        </w:tc>
      </w:tr>
      <w:tr w:rsidR="002E4C51" w:rsidRPr="002D13EA" w:rsidTr="002D13EA">
        <w:trPr>
          <w:cantSplit/>
        </w:trPr>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В среднем по районам</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6101,4</w:t>
            </w:r>
          </w:p>
        </w:tc>
        <w:tc>
          <w:tcPr>
            <w:tcW w:w="742"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13,4</w:t>
            </w:r>
          </w:p>
        </w:tc>
        <w:tc>
          <w:tcPr>
            <w:tcW w:w="709"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1,00</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423,62</w:t>
            </w:r>
          </w:p>
        </w:tc>
        <w:tc>
          <w:tcPr>
            <w:tcW w:w="1077" w:type="dxa"/>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930,3</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10781,7</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132,63</w:t>
            </w:r>
          </w:p>
        </w:tc>
      </w:tr>
    </w:tbl>
    <w:p w:rsidR="002E4C51" w:rsidRPr="00227415" w:rsidRDefault="002E4C51" w:rsidP="00420E96">
      <w:pPr>
        <w:suppressAutoHyphens/>
        <w:spacing w:line="360" w:lineRule="auto"/>
        <w:ind w:firstLine="709"/>
        <w:jc w:val="both"/>
        <w:rPr>
          <w:rFonts w:ascii="Times New Roman" w:hAnsi="Times New Roman"/>
          <w:sz w:val="28"/>
          <w:szCs w:val="28"/>
          <w:lang w:val="ru-RU"/>
        </w:rPr>
      </w:pPr>
    </w:p>
    <w:p w:rsidR="00B47341" w:rsidRPr="00227415" w:rsidRDefault="00B47341" w:rsidP="00420E96">
      <w:pPr>
        <w:suppressAutoHyphens/>
        <w:spacing w:line="360" w:lineRule="auto"/>
        <w:ind w:firstLine="709"/>
        <w:jc w:val="both"/>
        <w:rPr>
          <w:rFonts w:ascii="Times New Roman" w:hAnsi="Times New Roman"/>
          <w:sz w:val="28"/>
          <w:szCs w:val="28"/>
          <w:lang w:val="ru-RU" w:eastAsia="ru-RU"/>
        </w:rPr>
      </w:pPr>
    </w:p>
    <w:p w:rsidR="002E4C51" w:rsidRPr="00227415" w:rsidRDefault="002E4C51" w:rsidP="00420E96">
      <w:pPr>
        <w:suppressAutoHyphens/>
        <w:spacing w:line="360" w:lineRule="auto"/>
        <w:ind w:firstLine="709"/>
        <w:jc w:val="both"/>
        <w:rPr>
          <w:rFonts w:ascii="Times New Roman" w:hAnsi="Times New Roman"/>
          <w:sz w:val="28"/>
          <w:szCs w:val="28"/>
          <w:lang w:val="ru-RU" w:eastAsia="ru-RU"/>
        </w:rPr>
        <w:sectPr w:rsidR="002E4C51" w:rsidRPr="00227415" w:rsidSect="006333E9">
          <w:pgSz w:w="11906" w:h="16838" w:code="9"/>
          <w:pgMar w:top="1134" w:right="851" w:bottom="1134" w:left="1701" w:header="709" w:footer="709" w:gutter="0"/>
          <w:cols w:space="708"/>
          <w:docGrid w:linePitch="360"/>
        </w:sectPr>
      </w:pPr>
    </w:p>
    <w:p w:rsidR="00B47341" w:rsidRPr="00227415" w:rsidRDefault="002E4C51" w:rsidP="00420E96">
      <w:pPr>
        <w:suppressAutoHyphens/>
        <w:spacing w:line="360" w:lineRule="auto"/>
        <w:ind w:firstLine="709"/>
        <w:jc w:val="both"/>
        <w:rPr>
          <w:rFonts w:ascii="Times New Roman" w:hAnsi="Times New Roman"/>
          <w:b/>
          <w:sz w:val="28"/>
          <w:szCs w:val="28"/>
          <w:lang w:val="ru-RU" w:eastAsia="ru-RU"/>
        </w:rPr>
      </w:pPr>
      <w:r w:rsidRPr="00227415">
        <w:rPr>
          <w:rFonts w:ascii="Times New Roman" w:hAnsi="Times New Roman"/>
          <w:b/>
          <w:sz w:val="28"/>
          <w:szCs w:val="28"/>
          <w:lang w:val="ru-RU" w:eastAsia="ru-RU"/>
        </w:rPr>
        <w:t>Приложение 8</w:t>
      </w:r>
    </w:p>
    <w:p w:rsidR="000D0344" w:rsidRPr="00227415" w:rsidRDefault="000D0344" w:rsidP="00420E96">
      <w:pPr>
        <w:suppressAutoHyphens/>
        <w:spacing w:line="360" w:lineRule="auto"/>
        <w:ind w:firstLine="709"/>
        <w:jc w:val="both"/>
        <w:rPr>
          <w:rFonts w:ascii="Times New Roman" w:hAnsi="Times New Roman"/>
          <w:b/>
          <w:sz w:val="28"/>
          <w:szCs w:val="28"/>
          <w:lang w:val="ru-RU" w:eastAsia="ru-RU"/>
        </w:rPr>
      </w:pPr>
    </w:p>
    <w:p w:rsidR="002E4C51" w:rsidRPr="00227415" w:rsidRDefault="000D0344"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Таблица 8</w:t>
      </w:r>
      <w:r w:rsidR="00420E96" w:rsidRPr="00227415">
        <w:rPr>
          <w:rFonts w:ascii="Times New Roman" w:hAnsi="Times New Roman"/>
          <w:sz w:val="28"/>
          <w:szCs w:val="28"/>
          <w:lang w:val="ru-RU" w:eastAsia="ru-RU"/>
        </w:rPr>
        <w:t xml:space="preserve"> </w:t>
      </w:r>
      <w:r w:rsidRPr="00227415">
        <w:rPr>
          <w:rFonts w:ascii="Times New Roman" w:hAnsi="Times New Roman"/>
          <w:sz w:val="28"/>
          <w:szCs w:val="28"/>
          <w:lang w:val="ru-RU" w:eastAsia="ru-RU"/>
        </w:rPr>
        <w:t xml:space="preserve">- </w:t>
      </w:r>
      <w:r w:rsidR="002E4C51" w:rsidRPr="00227415">
        <w:rPr>
          <w:rFonts w:ascii="Times New Roman" w:hAnsi="Times New Roman"/>
          <w:sz w:val="28"/>
          <w:szCs w:val="28"/>
          <w:lang w:val="ru-RU" w:eastAsia="ru-RU"/>
        </w:rPr>
        <w:t>Исходные данные для корреляционно-регресионного анализа окупаемости изучаемой</w:t>
      </w:r>
    </w:p>
    <w:p w:rsidR="002E4C51" w:rsidRPr="00227415" w:rsidRDefault="002E4C51" w:rsidP="00420E96">
      <w:pPr>
        <w:suppressAutoHyphens/>
        <w:spacing w:line="360" w:lineRule="auto"/>
        <w:ind w:firstLine="709"/>
        <w:jc w:val="both"/>
        <w:rPr>
          <w:rFonts w:ascii="Times New Roman" w:hAnsi="Times New Roman"/>
          <w:sz w:val="28"/>
          <w:szCs w:val="28"/>
          <w:lang w:val="ru-RU" w:eastAsia="ru-RU"/>
        </w:rPr>
      </w:pPr>
      <w:r w:rsidRPr="00227415">
        <w:rPr>
          <w:rFonts w:ascii="Times New Roman" w:hAnsi="Times New Roman"/>
          <w:sz w:val="28"/>
          <w:szCs w:val="28"/>
          <w:lang w:val="ru-RU" w:eastAsia="ru-RU"/>
        </w:rPr>
        <w:t>совокупности предприятий в 2008 году</w:t>
      </w:r>
    </w:p>
    <w:tbl>
      <w:tblPr>
        <w:tblW w:w="143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
        <w:gridCol w:w="2028"/>
        <w:gridCol w:w="940"/>
        <w:gridCol w:w="1048"/>
        <w:gridCol w:w="1276"/>
        <w:gridCol w:w="1559"/>
        <w:gridCol w:w="1544"/>
        <w:gridCol w:w="1550"/>
        <w:gridCol w:w="1134"/>
        <w:gridCol w:w="1421"/>
        <w:gridCol w:w="1326"/>
      </w:tblGrid>
      <w:tr w:rsidR="007F2445" w:rsidRPr="002D13EA" w:rsidTr="002D13EA">
        <w:trPr>
          <w:cantSplit/>
          <w:trHeight w:val="1134"/>
        </w:trPr>
        <w:tc>
          <w:tcPr>
            <w:tcW w:w="2514" w:type="dxa"/>
            <w:gridSpan w:val="2"/>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Наименование предприятий</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Уровень окуп.,%</w:t>
            </w:r>
          </w:p>
        </w:tc>
        <w:tc>
          <w:tcPr>
            <w:tcW w:w="1048" w:type="dxa"/>
            <w:shd w:val="clear" w:color="auto" w:fill="auto"/>
          </w:tcPr>
          <w:p w:rsidR="00BF562A"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Урож.</w:t>
            </w:r>
          </w:p>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подсолн.,ц/га</w:t>
            </w:r>
          </w:p>
        </w:tc>
        <w:tc>
          <w:tcPr>
            <w:tcW w:w="1276" w:type="dxa"/>
            <w:shd w:val="clear" w:color="auto" w:fill="auto"/>
          </w:tcPr>
          <w:p w:rsidR="007F2445"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Трудоемкость 1 ц подсолн.,</w:t>
            </w:r>
          </w:p>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чел./час</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Себестоимость 1 ц реализованного подсолн, руб.</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Уровень интенсивности, руб.</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Уровень специализации, %</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Уд.вес затрат на подсолн в затратах</w:t>
            </w:r>
            <w:r w:rsidR="00420E96" w:rsidRPr="002D13EA">
              <w:rPr>
                <w:rFonts w:ascii="Times New Roman" w:hAnsi="Times New Roman"/>
                <w:sz w:val="20"/>
                <w:lang w:val="ru-RU"/>
              </w:rPr>
              <w:t xml:space="preserve"> </w:t>
            </w:r>
            <w:r w:rsidRPr="002D13EA">
              <w:rPr>
                <w:rFonts w:ascii="Times New Roman" w:hAnsi="Times New Roman"/>
                <w:sz w:val="20"/>
                <w:lang w:val="ru-RU"/>
              </w:rPr>
              <w:t>растениев-ва</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Уровень концентрации (посев S), га</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Трудообесп.(число рабоч на 100 га пашни), чел.</w:t>
            </w:r>
          </w:p>
        </w:tc>
      </w:tr>
      <w:tr w:rsidR="00BF562A" w:rsidRPr="002D13EA" w:rsidTr="002D13EA">
        <w:trPr>
          <w:cantSplit/>
          <w:trHeight w:val="655"/>
        </w:trPr>
        <w:tc>
          <w:tcPr>
            <w:tcW w:w="486"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 п/п</w:t>
            </w:r>
          </w:p>
        </w:tc>
        <w:tc>
          <w:tcPr>
            <w:tcW w:w="2028"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p>
        </w:tc>
        <w:tc>
          <w:tcPr>
            <w:tcW w:w="940"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Y</w:t>
            </w:r>
          </w:p>
        </w:tc>
        <w:tc>
          <w:tcPr>
            <w:tcW w:w="1048"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Х1</w:t>
            </w:r>
          </w:p>
        </w:tc>
        <w:tc>
          <w:tcPr>
            <w:tcW w:w="1276"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Х2</w:t>
            </w:r>
          </w:p>
        </w:tc>
        <w:tc>
          <w:tcPr>
            <w:tcW w:w="1559"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Х3</w:t>
            </w:r>
          </w:p>
        </w:tc>
        <w:tc>
          <w:tcPr>
            <w:tcW w:w="1544"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Х4</w:t>
            </w:r>
          </w:p>
        </w:tc>
        <w:tc>
          <w:tcPr>
            <w:tcW w:w="1550"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Х5</w:t>
            </w:r>
          </w:p>
        </w:tc>
        <w:tc>
          <w:tcPr>
            <w:tcW w:w="1134"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Х6</w:t>
            </w:r>
          </w:p>
        </w:tc>
        <w:tc>
          <w:tcPr>
            <w:tcW w:w="1421"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Х7</w:t>
            </w:r>
          </w:p>
        </w:tc>
        <w:tc>
          <w:tcPr>
            <w:tcW w:w="1326" w:type="dxa"/>
            <w:shd w:val="clear" w:color="auto" w:fill="auto"/>
          </w:tcPr>
          <w:p w:rsidR="00BF562A" w:rsidRPr="002D13EA" w:rsidRDefault="00BF562A"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Х8</w:t>
            </w:r>
          </w:p>
        </w:tc>
      </w:tr>
      <w:tr w:rsidR="00BF562A" w:rsidRPr="002D13EA" w:rsidTr="002D13EA">
        <w:trPr>
          <w:cantSplit/>
          <w:trHeight w:val="382"/>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Путь Ленина</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230,6</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30,9</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1,47</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367</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11362</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13</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11,8</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4183</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2,93</w:t>
            </w:r>
          </w:p>
        </w:tc>
      </w:tr>
      <w:tr w:rsidR="00BF562A" w:rsidRPr="002D13EA" w:rsidTr="002D13EA">
        <w:trPr>
          <w:cantSplit/>
          <w:trHeight w:val="260"/>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Токай</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96,9</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10,5</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1,57</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78</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811</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4,2</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4,4</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122</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2,0</w:t>
            </w:r>
          </w:p>
        </w:tc>
      </w:tr>
      <w:tr w:rsidR="00BF562A" w:rsidRPr="002D13EA" w:rsidTr="002D13EA">
        <w:trPr>
          <w:cantSplit/>
          <w:trHeight w:val="335"/>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ЗАО </w:t>
            </w:r>
            <w:r w:rsidR="00420E96" w:rsidRPr="002D13EA">
              <w:rPr>
                <w:rFonts w:ascii="Times New Roman" w:hAnsi="Times New Roman"/>
                <w:sz w:val="20"/>
                <w:szCs w:val="20"/>
                <w:lang w:val="ru-RU"/>
              </w:rPr>
              <w:t>"</w:t>
            </w:r>
            <w:r w:rsidRPr="002D13EA">
              <w:rPr>
                <w:rFonts w:ascii="Times New Roman" w:hAnsi="Times New Roman"/>
                <w:sz w:val="20"/>
                <w:szCs w:val="20"/>
                <w:lang w:val="ru-RU"/>
              </w:rPr>
              <w:t>Дружба</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147,1</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24,9</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0,67</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511</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1270</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10,9</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10,9</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720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2,3</w:t>
            </w:r>
          </w:p>
        </w:tc>
      </w:tr>
      <w:tr w:rsidR="00BF562A" w:rsidRPr="002D13EA" w:rsidTr="002D13EA">
        <w:trPr>
          <w:cantSplit/>
          <w:trHeight w:val="412"/>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Заря</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177,4</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21,9</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0,51</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362</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7938</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7,8</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10,7</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450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3,3</w:t>
            </w:r>
          </w:p>
        </w:tc>
      </w:tr>
      <w:tr w:rsidR="00BF562A" w:rsidRPr="002D13EA" w:rsidTr="002D13EA">
        <w:trPr>
          <w:cantSplit/>
          <w:trHeight w:val="417"/>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5</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ЗАО </w:t>
            </w:r>
            <w:r w:rsidR="00420E96" w:rsidRPr="002D13EA">
              <w:rPr>
                <w:rFonts w:ascii="Times New Roman" w:hAnsi="Times New Roman"/>
                <w:sz w:val="20"/>
                <w:szCs w:val="20"/>
                <w:lang w:val="ru-RU"/>
              </w:rPr>
              <w:t>"</w:t>
            </w:r>
            <w:r w:rsidRPr="002D13EA">
              <w:rPr>
                <w:rFonts w:ascii="Times New Roman" w:hAnsi="Times New Roman"/>
                <w:sz w:val="20"/>
                <w:szCs w:val="20"/>
                <w:lang w:val="ru-RU"/>
              </w:rPr>
              <w:t>Славяне</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311,7</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25,7</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0,20</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346</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8891</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13,8</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22,3</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586</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0,7</w:t>
            </w:r>
          </w:p>
        </w:tc>
      </w:tr>
      <w:tr w:rsidR="00BF562A" w:rsidRPr="002D13EA" w:rsidTr="002D13EA">
        <w:trPr>
          <w:cantSplit/>
          <w:trHeight w:val="693"/>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6</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ЗАО </w:t>
            </w:r>
            <w:r w:rsidR="00420E96" w:rsidRPr="002D13EA">
              <w:rPr>
                <w:rFonts w:ascii="Times New Roman" w:hAnsi="Times New Roman"/>
                <w:sz w:val="20"/>
                <w:szCs w:val="20"/>
                <w:lang w:val="ru-RU"/>
              </w:rPr>
              <w:t>"</w:t>
            </w:r>
            <w:r w:rsidRPr="002D13EA">
              <w:rPr>
                <w:rFonts w:ascii="Times New Roman" w:hAnsi="Times New Roman"/>
                <w:sz w:val="20"/>
                <w:szCs w:val="20"/>
                <w:lang w:val="ru-RU"/>
              </w:rPr>
              <w:t>Павловская МТС</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353,9</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14,0</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0,50</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628</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9068</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60,4</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24,3</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2184</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w:t>
            </w:r>
          </w:p>
        </w:tc>
      </w:tr>
      <w:tr w:rsidR="00BF562A" w:rsidRPr="002D13EA" w:rsidTr="002D13EA">
        <w:trPr>
          <w:cantSplit/>
          <w:trHeight w:val="278"/>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7</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Дружба</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303,1</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17,6</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0,37</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431</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7583</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3,6</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10,5</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619</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3,61,3</w:t>
            </w:r>
          </w:p>
        </w:tc>
      </w:tr>
      <w:tr w:rsidR="00BF562A" w:rsidRPr="002D13EA" w:rsidTr="002D13EA">
        <w:trPr>
          <w:cantSplit/>
          <w:trHeight w:val="623"/>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8</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СХА им .Дзержинского</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243,0</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16,2</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0,43</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476</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7723</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23,6</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24,1</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575</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3,0</w:t>
            </w:r>
          </w:p>
        </w:tc>
      </w:tr>
      <w:tr w:rsidR="00BF562A" w:rsidRPr="002D13EA" w:rsidTr="002D13EA">
        <w:trPr>
          <w:cantSplit/>
          <w:trHeight w:val="491"/>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9</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Рассвет</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220,5</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18,2</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0,16</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517</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9422</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2,9</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10,8</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680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3,1</w:t>
            </w:r>
          </w:p>
        </w:tc>
      </w:tr>
      <w:tr w:rsidR="00BF562A" w:rsidRPr="002D13EA" w:rsidTr="002D13EA">
        <w:trPr>
          <w:cantSplit/>
          <w:trHeight w:val="415"/>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10</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ЗАО </w:t>
            </w:r>
            <w:r w:rsidR="00420E96" w:rsidRPr="002D13EA">
              <w:rPr>
                <w:rFonts w:ascii="Times New Roman" w:hAnsi="Times New Roman"/>
                <w:sz w:val="20"/>
                <w:szCs w:val="20"/>
                <w:lang w:val="ru-RU"/>
              </w:rPr>
              <w:t>"</w:t>
            </w:r>
            <w:r w:rsidRPr="002D13EA">
              <w:rPr>
                <w:rFonts w:ascii="Times New Roman" w:hAnsi="Times New Roman"/>
                <w:sz w:val="20"/>
                <w:szCs w:val="20"/>
                <w:lang w:val="ru-RU"/>
              </w:rPr>
              <w:t>Родина</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251,0</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17,2</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0,36</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359</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6164</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17,8</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13,0</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480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2,3</w:t>
            </w:r>
          </w:p>
        </w:tc>
      </w:tr>
      <w:tr w:rsidR="00BF562A" w:rsidRPr="002D13EA" w:rsidTr="002D13EA">
        <w:trPr>
          <w:cantSplit/>
          <w:trHeight w:val="415"/>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Нива</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492,6</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24,4</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0,8</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309</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7547</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12,4</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12,3</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600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1,5</w:t>
            </w:r>
          </w:p>
        </w:tc>
      </w:tr>
      <w:tr w:rsidR="00BF562A" w:rsidRPr="002D13EA" w:rsidTr="002D13EA">
        <w:trPr>
          <w:cantSplit/>
          <w:trHeight w:val="420"/>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Замостье</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408,8</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7,0</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1,82</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610</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4271</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11,3</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33,1</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550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1,5</w:t>
            </w:r>
          </w:p>
        </w:tc>
      </w:tr>
      <w:tr w:rsidR="00BF562A" w:rsidRPr="002D13EA" w:rsidTr="002D13EA">
        <w:trPr>
          <w:cantSplit/>
          <w:trHeight w:val="412"/>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13</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Заря</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227,6</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9,2</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1,24</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363</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3341</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20,9</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23,3</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789</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w:t>
            </w:r>
          </w:p>
        </w:tc>
      </w:tr>
      <w:tr w:rsidR="00BF562A" w:rsidRPr="002D13EA" w:rsidTr="002D13EA">
        <w:trPr>
          <w:cantSplit/>
          <w:trHeight w:val="276"/>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14</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Ритм</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165,9</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15,3</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0,79</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361</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5549</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28,6</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21,3</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990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1,1</w:t>
            </w:r>
          </w:p>
        </w:tc>
      </w:tr>
      <w:tr w:rsidR="00BF562A" w:rsidRPr="002D13EA" w:rsidTr="002D13EA">
        <w:trPr>
          <w:cantSplit/>
          <w:trHeight w:val="634"/>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15</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Старокриушинская</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269,2</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7,6</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1,51</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203</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1534</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26,8</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14,4</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1400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w:t>
            </w:r>
          </w:p>
        </w:tc>
      </w:tr>
      <w:tr w:rsidR="00BF562A" w:rsidRPr="002D13EA" w:rsidTr="002D13EA">
        <w:trPr>
          <w:cantSplit/>
          <w:trHeight w:val="348"/>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16</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Агро-Старк</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146,2</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14,2</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0,23</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397</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5622</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53,6</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30,1</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2700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2,01,9</w:t>
            </w:r>
          </w:p>
        </w:tc>
      </w:tr>
      <w:tr w:rsidR="00BF562A" w:rsidRPr="002D13EA" w:rsidTr="002D13EA">
        <w:trPr>
          <w:cantSplit/>
          <w:trHeight w:val="281"/>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17</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Луч</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150,6</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13,4</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1,99</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379</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5067</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31,9</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22,8</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823</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1,8</w:t>
            </w:r>
          </w:p>
        </w:tc>
      </w:tr>
      <w:tr w:rsidR="00BF562A" w:rsidRPr="002D13EA" w:rsidTr="002D13EA">
        <w:trPr>
          <w:cantSplit/>
          <w:trHeight w:val="627"/>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18</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Краснофлотская</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119,0</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12,3</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1,89</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477</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5863</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35,0</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31,6</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747</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0,5</w:t>
            </w:r>
          </w:p>
        </w:tc>
      </w:tr>
      <w:tr w:rsidR="00BF562A" w:rsidRPr="002D13EA" w:rsidTr="002D13EA">
        <w:trPr>
          <w:cantSplit/>
          <w:trHeight w:val="651"/>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19</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Красноселовское</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559,3</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13,5</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0,74</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373</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5040</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203,9</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49,2</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900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2,3</w:t>
            </w:r>
          </w:p>
        </w:tc>
      </w:tr>
      <w:tr w:rsidR="00BF562A" w:rsidRPr="002D13EA" w:rsidTr="002D13EA">
        <w:trPr>
          <w:cantSplit/>
          <w:trHeight w:val="505"/>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20</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Березовское</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130,0</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15,8</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0,28</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487</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7696</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9,9</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27,8</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1985</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1,7</w:t>
            </w:r>
          </w:p>
        </w:tc>
      </w:tr>
      <w:tr w:rsidR="00BF562A" w:rsidRPr="002D13EA" w:rsidTr="002D13EA">
        <w:trPr>
          <w:cantSplit/>
          <w:trHeight w:val="413"/>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21</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Восток</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100,09</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7,2</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4,1</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456</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3315</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2,1</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20,4</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200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1,2</w:t>
            </w:r>
          </w:p>
        </w:tc>
      </w:tr>
      <w:tr w:rsidR="00BF562A" w:rsidRPr="002D13EA" w:rsidTr="002D13EA">
        <w:trPr>
          <w:cantSplit/>
          <w:trHeight w:val="277"/>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22</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СХА </w:t>
            </w:r>
            <w:r w:rsidR="00420E96" w:rsidRPr="002D13EA">
              <w:rPr>
                <w:rFonts w:ascii="Times New Roman" w:hAnsi="Times New Roman"/>
                <w:sz w:val="20"/>
                <w:szCs w:val="20"/>
                <w:lang w:val="ru-RU"/>
              </w:rPr>
              <w:t>"</w:t>
            </w:r>
            <w:r w:rsidRPr="002D13EA">
              <w:rPr>
                <w:rFonts w:ascii="Times New Roman" w:hAnsi="Times New Roman"/>
                <w:sz w:val="20"/>
                <w:szCs w:val="20"/>
                <w:lang w:val="ru-RU"/>
              </w:rPr>
              <w:t>Нива</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123,8</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13,3</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0,96</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928</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12333</w:t>
            </w:r>
          </w:p>
        </w:tc>
        <w:tc>
          <w:tcPr>
            <w:tcW w:w="155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80,1</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71,1</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700</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2,7</w:t>
            </w:r>
          </w:p>
        </w:tc>
      </w:tr>
      <w:tr w:rsidR="00BF562A" w:rsidRPr="002D13EA" w:rsidTr="002D13EA">
        <w:trPr>
          <w:cantSplit/>
          <w:trHeight w:val="354"/>
        </w:trPr>
        <w:tc>
          <w:tcPr>
            <w:tcW w:w="48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23</w:t>
            </w:r>
          </w:p>
        </w:tc>
        <w:tc>
          <w:tcPr>
            <w:tcW w:w="2028"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 xml:space="preserve">ООО </w:t>
            </w:r>
            <w:r w:rsidR="00420E96" w:rsidRPr="002D13EA">
              <w:rPr>
                <w:rFonts w:ascii="Times New Roman" w:hAnsi="Times New Roman"/>
                <w:sz w:val="20"/>
                <w:szCs w:val="20"/>
                <w:lang w:val="ru-RU"/>
              </w:rPr>
              <w:t>"</w:t>
            </w:r>
            <w:r w:rsidRPr="002D13EA">
              <w:rPr>
                <w:rFonts w:ascii="Times New Roman" w:hAnsi="Times New Roman"/>
                <w:sz w:val="20"/>
                <w:szCs w:val="20"/>
                <w:lang w:val="ru-RU"/>
              </w:rPr>
              <w:t>Просвет</w:t>
            </w:r>
            <w:r w:rsidR="00420E96" w:rsidRPr="002D13EA">
              <w:rPr>
                <w:rFonts w:ascii="Times New Roman" w:hAnsi="Times New Roman"/>
                <w:sz w:val="20"/>
                <w:szCs w:val="20"/>
                <w:lang w:val="ru-RU"/>
              </w:rPr>
              <w:t>"</w:t>
            </w:r>
          </w:p>
        </w:tc>
        <w:tc>
          <w:tcPr>
            <w:tcW w:w="940"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57,3</w:t>
            </w:r>
          </w:p>
        </w:tc>
        <w:tc>
          <w:tcPr>
            <w:tcW w:w="1048"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12,1</w:t>
            </w:r>
          </w:p>
        </w:tc>
        <w:tc>
          <w:tcPr>
            <w:tcW w:w="1276"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5,87</w:t>
            </w:r>
          </w:p>
        </w:tc>
        <w:tc>
          <w:tcPr>
            <w:tcW w:w="1559"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1444</w:t>
            </w:r>
          </w:p>
        </w:tc>
        <w:tc>
          <w:tcPr>
            <w:tcW w:w="1544" w:type="dxa"/>
            <w:shd w:val="clear" w:color="auto" w:fill="auto"/>
          </w:tcPr>
          <w:p w:rsidR="002E4C51" w:rsidRPr="002D13EA" w:rsidRDefault="002E4C51" w:rsidP="002D13EA">
            <w:pPr>
              <w:pStyle w:val="a3"/>
              <w:suppressAutoHyphens/>
              <w:spacing w:line="360" w:lineRule="auto"/>
              <w:ind w:left="0"/>
              <w:rPr>
                <w:rFonts w:ascii="Times New Roman" w:hAnsi="Times New Roman"/>
                <w:sz w:val="20"/>
                <w:lang w:val="ru-RU"/>
              </w:rPr>
            </w:pPr>
            <w:r w:rsidRPr="002D13EA">
              <w:rPr>
                <w:rFonts w:ascii="Times New Roman" w:hAnsi="Times New Roman"/>
                <w:sz w:val="20"/>
                <w:lang w:val="ru-RU"/>
              </w:rPr>
              <w:t>17580</w:t>
            </w:r>
          </w:p>
        </w:tc>
        <w:tc>
          <w:tcPr>
            <w:tcW w:w="1550" w:type="dxa"/>
            <w:shd w:val="clear" w:color="auto" w:fill="auto"/>
          </w:tcPr>
          <w:p w:rsidR="002E4C51" w:rsidRPr="002D13EA" w:rsidRDefault="002E4C51" w:rsidP="002D13EA">
            <w:pPr>
              <w:suppressAutoHyphens/>
              <w:spacing w:line="360" w:lineRule="auto"/>
              <w:rPr>
                <w:rFonts w:ascii="Times New Roman" w:hAnsi="Times New Roman"/>
                <w:sz w:val="20"/>
                <w:szCs w:val="20"/>
                <w:lang w:val="ru-RU"/>
              </w:rPr>
            </w:pPr>
            <w:r w:rsidRPr="002D13EA">
              <w:rPr>
                <w:rFonts w:ascii="Times New Roman" w:hAnsi="Times New Roman"/>
                <w:sz w:val="20"/>
                <w:szCs w:val="20"/>
                <w:lang w:val="ru-RU"/>
              </w:rPr>
              <w:t>13,9</w:t>
            </w:r>
          </w:p>
        </w:tc>
        <w:tc>
          <w:tcPr>
            <w:tcW w:w="1134"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31,0</w:t>
            </w:r>
          </w:p>
        </w:tc>
        <w:tc>
          <w:tcPr>
            <w:tcW w:w="1421"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224</w:t>
            </w:r>
          </w:p>
        </w:tc>
        <w:tc>
          <w:tcPr>
            <w:tcW w:w="1326" w:type="dxa"/>
            <w:shd w:val="clear" w:color="auto" w:fill="auto"/>
          </w:tcPr>
          <w:p w:rsidR="002E4C51" w:rsidRPr="002D13EA" w:rsidRDefault="002E4C51" w:rsidP="002D13EA">
            <w:pPr>
              <w:pStyle w:val="a3"/>
              <w:suppressAutoHyphens/>
              <w:spacing w:line="360" w:lineRule="auto"/>
              <w:ind w:left="0"/>
              <w:rPr>
                <w:rFonts w:ascii="Times New Roman" w:hAnsi="Times New Roman"/>
                <w:sz w:val="20"/>
                <w:szCs w:val="20"/>
                <w:lang w:val="ru-RU"/>
              </w:rPr>
            </w:pPr>
            <w:r w:rsidRPr="002D13EA">
              <w:rPr>
                <w:rFonts w:ascii="Times New Roman" w:hAnsi="Times New Roman"/>
                <w:sz w:val="20"/>
                <w:szCs w:val="20"/>
                <w:lang w:val="ru-RU"/>
              </w:rPr>
              <w:t>2,1</w:t>
            </w:r>
          </w:p>
        </w:tc>
      </w:tr>
    </w:tbl>
    <w:p w:rsidR="00B47341" w:rsidRPr="00227415" w:rsidRDefault="00B47341" w:rsidP="00420E96">
      <w:pPr>
        <w:suppressAutoHyphens/>
        <w:spacing w:line="360" w:lineRule="auto"/>
        <w:ind w:firstLine="709"/>
        <w:jc w:val="both"/>
        <w:rPr>
          <w:rFonts w:ascii="Times New Roman" w:hAnsi="Times New Roman"/>
          <w:sz w:val="28"/>
          <w:szCs w:val="28"/>
          <w:lang w:val="ru-RU" w:eastAsia="ru-RU"/>
        </w:rPr>
      </w:pPr>
    </w:p>
    <w:p w:rsidR="002E4C51" w:rsidRDefault="002E4C51" w:rsidP="00420E96">
      <w:pPr>
        <w:suppressAutoHyphens/>
        <w:spacing w:line="360" w:lineRule="auto"/>
        <w:ind w:firstLine="709"/>
        <w:jc w:val="both"/>
        <w:rPr>
          <w:rFonts w:ascii="Times New Roman" w:hAnsi="Times New Roman"/>
          <w:sz w:val="28"/>
          <w:szCs w:val="28"/>
          <w:lang w:val="ru-RU" w:eastAsia="ru-RU"/>
        </w:rPr>
      </w:pPr>
    </w:p>
    <w:p w:rsidR="007F2445" w:rsidRPr="00227415" w:rsidRDefault="007F2445" w:rsidP="00420E96">
      <w:pPr>
        <w:suppressAutoHyphens/>
        <w:spacing w:line="360" w:lineRule="auto"/>
        <w:ind w:firstLine="709"/>
        <w:jc w:val="both"/>
        <w:rPr>
          <w:rFonts w:ascii="Times New Roman" w:hAnsi="Times New Roman"/>
          <w:sz w:val="28"/>
          <w:szCs w:val="28"/>
          <w:lang w:val="ru-RU" w:eastAsia="ru-RU"/>
        </w:rPr>
        <w:sectPr w:rsidR="007F2445" w:rsidRPr="00227415" w:rsidSect="00BF562A">
          <w:pgSz w:w="16838" w:h="11906" w:orient="landscape" w:code="9"/>
          <w:pgMar w:top="1134" w:right="851" w:bottom="1134" w:left="1701" w:header="709" w:footer="709" w:gutter="0"/>
          <w:cols w:space="708"/>
          <w:docGrid w:linePitch="360"/>
        </w:sectPr>
      </w:pPr>
    </w:p>
    <w:p w:rsidR="00420E96" w:rsidRDefault="002E4C51" w:rsidP="00420E96">
      <w:pPr>
        <w:suppressAutoHyphens/>
        <w:spacing w:line="360" w:lineRule="auto"/>
        <w:ind w:firstLine="709"/>
        <w:jc w:val="both"/>
        <w:rPr>
          <w:rFonts w:ascii="Times New Roman" w:hAnsi="Times New Roman"/>
          <w:b/>
          <w:sz w:val="28"/>
          <w:szCs w:val="28"/>
          <w:lang w:val="ru-RU" w:eastAsia="ru-RU"/>
        </w:rPr>
      </w:pPr>
      <w:r w:rsidRPr="00227415">
        <w:rPr>
          <w:rFonts w:ascii="Times New Roman" w:hAnsi="Times New Roman"/>
          <w:b/>
          <w:sz w:val="28"/>
          <w:szCs w:val="28"/>
          <w:lang w:val="ru-RU" w:eastAsia="ru-RU"/>
        </w:rPr>
        <w:t>Приложение 9</w:t>
      </w:r>
    </w:p>
    <w:p w:rsidR="007F2445" w:rsidRPr="00227415" w:rsidRDefault="007F2445" w:rsidP="00420E96">
      <w:pPr>
        <w:suppressAutoHyphens/>
        <w:spacing w:line="360" w:lineRule="auto"/>
        <w:ind w:firstLine="709"/>
        <w:jc w:val="both"/>
        <w:rPr>
          <w:rFonts w:ascii="Times New Roman" w:hAnsi="Times New Roman"/>
          <w:b/>
          <w:sz w:val="28"/>
          <w:szCs w:val="28"/>
          <w:lang w:val="ru-RU"/>
        </w:rPr>
      </w:pPr>
    </w:p>
    <w:p w:rsidR="002E4C51" w:rsidRPr="00227415" w:rsidRDefault="002E4C51" w:rsidP="00420E96">
      <w:pPr>
        <w:suppressAutoHyphens/>
        <w:spacing w:line="360" w:lineRule="auto"/>
        <w:ind w:firstLine="709"/>
        <w:jc w:val="both"/>
        <w:rPr>
          <w:rFonts w:ascii="Times New Roman" w:hAnsi="Times New Roman"/>
          <w:b/>
          <w:sz w:val="28"/>
          <w:szCs w:val="28"/>
          <w:lang w:val="ru-RU"/>
        </w:rPr>
      </w:pPr>
      <w:r w:rsidRPr="00227415">
        <w:rPr>
          <w:rFonts w:ascii="Times New Roman" w:hAnsi="Times New Roman"/>
          <w:b/>
          <w:sz w:val="28"/>
          <w:szCs w:val="28"/>
          <w:lang w:val="ru-RU"/>
        </w:rPr>
        <w:t>Первичная статистико – математическая модель</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5"/>
        <w:gridCol w:w="1313"/>
        <w:gridCol w:w="1183"/>
        <w:gridCol w:w="845"/>
        <w:gridCol w:w="953"/>
      </w:tblGrid>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p>
        </w:tc>
        <w:tc>
          <w:tcPr>
            <w:tcW w:w="0" w:type="auto"/>
            <w:gridSpan w:val="2"/>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Model fitting results for: y</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Independent variable</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Coefficient</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std. error</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t-value</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sig. level</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CONSTANT</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480,969178</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184,890105</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2,6014</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0,0209</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X1</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-2,4372,89</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6,334282</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-0,3848</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0,7062</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X2</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-48,585345</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33,102449</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-1,4677</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0,1643</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X3</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0,066724</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0,22405</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0,2978</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0,7702</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X4</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0,009309</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0,013108</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0,7102</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0,4892</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X5</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2,192469</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0,879087</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2,4940</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0,0258</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X6</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-6,370657</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3,957274</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-1,6099</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0,1297</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X7</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0,067432</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0,051424</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-1,3113</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0,2190</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X8</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-57,55466</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46,691083</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-1,2327</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0,2380</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R-SQ.(ADJ.)=</w:t>
            </w:r>
            <w:r w:rsidR="001C563B" w:rsidRPr="002D13EA">
              <w:rPr>
                <w:rFonts w:ascii="Times New Roman" w:hAnsi="Times New Roman"/>
                <w:sz w:val="20"/>
                <w:lang w:val="ru-RU"/>
              </w:rPr>
              <w:t>0,1777</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SE=6,632869</w:t>
            </w:r>
          </w:p>
        </w:tc>
        <w:tc>
          <w:tcPr>
            <w:tcW w:w="0" w:type="auto"/>
            <w:gridSpan w:val="3"/>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MAE=</w:t>
            </w:r>
            <w:r w:rsidR="001C563B" w:rsidRPr="002D13EA">
              <w:rPr>
                <w:rFonts w:ascii="Times New Roman" w:hAnsi="Times New Roman"/>
                <w:sz w:val="20"/>
                <w:lang w:val="ru-RU"/>
              </w:rPr>
              <w:t>69</w:t>
            </w:r>
            <w:r w:rsidRPr="002D13EA">
              <w:rPr>
                <w:rFonts w:ascii="Times New Roman" w:hAnsi="Times New Roman"/>
                <w:sz w:val="20"/>
                <w:lang w:val="ru-RU"/>
              </w:rPr>
              <w:t>,111572 DurbWat=</w:t>
            </w:r>
            <w:r w:rsidR="001C563B" w:rsidRPr="002D13EA">
              <w:rPr>
                <w:rFonts w:ascii="Times New Roman" w:hAnsi="Times New Roman"/>
                <w:sz w:val="20"/>
                <w:lang w:val="ru-RU"/>
              </w:rPr>
              <w:t>1,455</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Previously: 0,0000</w:t>
            </w:r>
          </w:p>
        </w:tc>
        <w:tc>
          <w:tcPr>
            <w:tcW w:w="0" w:type="auto"/>
            <w:gridSpan w:val="4"/>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0,000000</w:t>
            </w:r>
            <w:r w:rsidR="00420E96" w:rsidRPr="002D13EA">
              <w:rPr>
                <w:rFonts w:ascii="Times New Roman" w:hAnsi="Times New Roman"/>
                <w:sz w:val="20"/>
                <w:lang w:val="ru-RU"/>
              </w:rPr>
              <w:t xml:space="preserve"> </w:t>
            </w:r>
            <w:r w:rsidRPr="002D13EA">
              <w:rPr>
                <w:rFonts w:ascii="Times New Roman" w:hAnsi="Times New Roman"/>
                <w:sz w:val="20"/>
                <w:lang w:val="ru-RU"/>
              </w:rPr>
              <w:t>0,000000</w:t>
            </w:r>
            <w:r w:rsidR="00420E96" w:rsidRPr="002D13EA">
              <w:rPr>
                <w:rFonts w:ascii="Times New Roman" w:hAnsi="Times New Roman"/>
                <w:sz w:val="20"/>
                <w:lang w:val="ru-RU"/>
              </w:rPr>
              <w:t xml:space="preserve"> </w:t>
            </w:r>
            <w:r w:rsidRPr="002D13EA">
              <w:rPr>
                <w:rFonts w:ascii="Times New Roman" w:hAnsi="Times New Roman"/>
                <w:sz w:val="20"/>
                <w:lang w:val="ru-RU"/>
              </w:rPr>
              <w:t>0,000</w:t>
            </w:r>
          </w:p>
        </w:tc>
      </w:tr>
    </w:tbl>
    <w:p w:rsidR="002E4C51" w:rsidRPr="00227415" w:rsidRDefault="002E4C51" w:rsidP="00420E96">
      <w:pPr>
        <w:suppressAutoHyphens/>
        <w:spacing w:line="360" w:lineRule="auto"/>
        <w:ind w:firstLine="709"/>
        <w:jc w:val="both"/>
        <w:rPr>
          <w:rFonts w:ascii="Times New Roman" w:hAnsi="Times New Roman"/>
          <w:b/>
          <w:sz w:val="28"/>
          <w:szCs w:val="28"/>
          <w:lang w:val="ru-RU"/>
        </w:rPr>
      </w:pPr>
    </w:p>
    <w:p w:rsidR="001C563B" w:rsidRDefault="007F2445" w:rsidP="00420E96">
      <w:pPr>
        <w:suppressAutoHyphens/>
        <w:spacing w:line="360" w:lineRule="auto"/>
        <w:ind w:firstLine="709"/>
        <w:jc w:val="both"/>
        <w:rPr>
          <w:rFonts w:ascii="Times New Roman" w:hAnsi="Times New Roman"/>
          <w:b/>
          <w:sz w:val="28"/>
          <w:szCs w:val="28"/>
          <w:lang w:val="ru-RU"/>
        </w:rPr>
      </w:pPr>
      <w:r>
        <w:rPr>
          <w:rFonts w:ascii="Times New Roman" w:hAnsi="Times New Roman"/>
          <w:b/>
          <w:sz w:val="28"/>
          <w:szCs w:val="28"/>
          <w:lang w:val="ru-RU"/>
        </w:rPr>
        <w:br w:type="page"/>
      </w:r>
      <w:r w:rsidR="001C563B" w:rsidRPr="00227415">
        <w:rPr>
          <w:rFonts w:ascii="Times New Roman" w:hAnsi="Times New Roman"/>
          <w:b/>
          <w:sz w:val="28"/>
          <w:szCs w:val="28"/>
          <w:lang w:val="ru-RU"/>
        </w:rPr>
        <w:t>Приложение 10</w:t>
      </w:r>
    </w:p>
    <w:p w:rsidR="007F2445" w:rsidRPr="00227415" w:rsidRDefault="007F2445" w:rsidP="00420E96">
      <w:pPr>
        <w:suppressAutoHyphens/>
        <w:spacing w:line="360" w:lineRule="auto"/>
        <w:ind w:firstLine="709"/>
        <w:jc w:val="both"/>
        <w:rPr>
          <w:rFonts w:ascii="Times New Roman" w:hAnsi="Times New Roman"/>
          <w:b/>
          <w:sz w:val="28"/>
          <w:szCs w:val="28"/>
          <w:lang w:val="ru-RU"/>
        </w:rPr>
      </w:pPr>
    </w:p>
    <w:p w:rsidR="002E4C51" w:rsidRPr="00227415" w:rsidRDefault="002E4C51"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b/>
          <w:sz w:val="28"/>
          <w:szCs w:val="28"/>
          <w:lang w:val="ru-RU"/>
        </w:rPr>
        <w:t>Улучшенная экономико-математическая модель</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5"/>
        <w:gridCol w:w="1513"/>
        <w:gridCol w:w="1120"/>
        <w:gridCol w:w="875"/>
        <w:gridCol w:w="986"/>
      </w:tblGrid>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p>
        </w:tc>
        <w:tc>
          <w:tcPr>
            <w:tcW w:w="0" w:type="auto"/>
            <w:gridSpan w:val="3"/>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Model fitting results for: y</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Independent variable</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Coefficient</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std. error</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t-value</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sig. level</w:t>
            </w:r>
          </w:p>
        </w:tc>
      </w:tr>
      <w:tr w:rsidR="001C563B" w:rsidRPr="002D13EA" w:rsidTr="002D13EA">
        <w:tc>
          <w:tcPr>
            <w:tcW w:w="0" w:type="auto"/>
            <w:shd w:val="clear" w:color="auto" w:fill="auto"/>
            <w:noWrap/>
          </w:tcPr>
          <w:p w:rsidR="001C563B" w:rsidRPr="002D13EA" w:rsidRDefault="001C563B"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CONSTANT</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271,176866</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46,992045</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5,1107</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bCs/>
                <w:sz w:val="20"/>
                <w:lang w:val="ru-RU"/>
              </w:rPr>
            </w:pPr>
            <w:r w:rsidRPr="002D13EA">
              <w:rPr>
                <w:rFonts w:ascii="Times New Roman" w:hAnsi="Times New Roman"/>
                <w:bCs/>
                <w:sz w:val="20"/>
                <w:lang w:val="ru-RU"/>
              </w:rPr>
              <w:t>0,0000</w:t>
            </w:r>
          </w:p>
        </w:tc>
      </w:tr>
      <w:tr w:rsidR="001C563B" w:rsidRPr="002D13EA" w:rsidTr="002D13EA">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Х2</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-23,0881171</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18,111291</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-1,3186</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0,2030</w:t>
            </w:r>
          </w:p>
        </w:tc>
      </w:tr>
      <w:tr w:rsidR="001C563B" w:rsidRPr="002D13EA" w:rsidTr="002D13EA">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Х5</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1,991439</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0,753457</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2,6431</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0,0160</w:t>
            </w:r>
          </w:p>
        </w:tc>
      </w:tr>
      <w:tr w:rsidR="001C563B" w:rsidRPr="002D13EA" w:rsidTr="002D13EA">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Х6</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-3,092463</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2,193704</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-1,4097</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0,1748</w:t>
            </w:r>
          </w:p>
        </w:tc>
      </w:tr>
      <w:tr w:rsidR="001C563B" w:rsidRPr="002D13EA" w:rsidTr="002D13EA">
        <w:tc>
          <w:tcPr>
            <w:tcW w:w="0" w:type="auto"/>
            <w:vMerge w:val="restart"/>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R-SQ.(ADJ.)=0,2844</w:t>
            </w:r>
          </w:p>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Previously: 0,2491</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SE=108,821689 </w:t>
            </w:r>
          </w:p>
        </w:tc>
        <w:tc>
          <w:tcPr>
            <w:tcW w:w="0" w:type="auto"/>
            <w:gridSpan w:val="3"/>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MAE=71,786133</w:t>
            </w:r>
            <w:r w:rsidR="00420E96" w:rsidRPr="002D13EA">
              <w:rPr>
                <w:rFonts w:ascii="Times New Roman" w:hAnsi="Times New Roman"/>
                <w:sz w:val="20"/>
                <w:lang w:val="ru-RU"/>
              </w:rPr>
              <w:t xml:space="preserve"> </w:t>
            </w:r>
            <w:r w:rsidRPr="002D13EA">
              <w:rPr>
                <w:rFonts w:ascii="Times New Roman" w:hAnsi="Times New Roman"/>
                <w:sz w:val="20"/>
                <w:lang w:val="ru-RU"/>
              </w:rPr>
              <w:t>DurbWat=1,186</w:t>
            </w:r>
          </w:p>
        </w:tc>
      </w:tr>
      <w:tr w:rsidR="001C563B" w:rsidRPr="002D13EA" w:rsidTr="002D13EA">
        <w:tc>
          <w:tcPr>
            <w:tcW w:w="0" w:type="auto"/>
            <w:vMerge/>
            <w:shd w:val="clear" w:color="auto" w:fill="auto"/>
            <w:noWrap/>
          </w:tcPr>
          <w:p w:rsidR="001C563B" w:rsidRPr="002D13EA" w:rsidRDefault="001C563B" w:rsidP="002D13EA">
            <w:pPr>
              <w:suppressAutoHyphens/>
              <w:spacing w:line="360" w:lineRule="auto"/>
              <w:rPr>
                <w:rFonts w:ascii="Times New Roman" w:hAnsi="Times New Roman"/>
                <w:sz w:val="20"/>
                <w:lang w:val="ru-RU"/>
              </w:rPr>
            </w:pPr>
          </w:p>
        </w:tc>
        <w:tc>
          <w:tcPr>
            <w:tcW w:w="0" w:type="auto"/>
            <w:gridSpan w:val="4"/>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111,475199</w:t>
            </w:r>
            <w:r w:rsidR="00420E96" w:rsidRPr="002D13EA">
              <w:rPr>
                <w:rFonts w:ascii="Times New Roman" w:hAnsi="Times New Roman"/>
                <w:sz w:val="20"/>
                <w:lang w:val="ru-RU"/>
              </w:rPr>
              <w:t xml:space="preserve"> </w:t>
            </w:r>
            <w:r w:rsidRPr="002D13EA">
              <w:rPr>
                <w:rFonts w:ascii="Times New Roman" w:hAnsi="Times New Roman"/>
                <w:sz w:val="20"/>
                <w:lang w:val="ru-RU"/>
              </w:rPr>
              <w:t>1,474</w:t>
            </w:r>
            <w:r w:rsidR="00420E96" w:rsidRPr="002D13EA">
              <w:rPr>
                <w:rFonts w:ascii="Times New Roman" w:hAnsi="Times New Roman"/>
                <w:sz w:val="20"/>
                <w:lang w:val="ru-RU"/>
              </w:rPr>
              <w:t xml:space="preserve"> </w:t>
            </w:r>
          </w:p>
        </w:tc>
      </w:tr>
    </w:tbl>
    <w:p w:rsidR="002E4C51" w:rsidRPr="00227415" w:rsidRDefault="002E4C51" w:rsidP="00420E96">
      <w:pPr>
        <w:suppressAutoHyphens/>
        <w:spacing w:line="360" w:lineRule="auto"/>
        <w:ind w:firstLine="709"/>
        <w:jc w:val="both"/>
        <w:rPr>
          <w:rFonts w:ascii="Times New Roman" w:hAnsi="Times New Roman"/>
          <w:sz w:val="28"/>
          <w:lang w:val="ru-RU"/>
        </w:rPr>
      </w:pPr>
    </w:p>
    <w:p w:rsidR="00420E96" w:rsidRDefault="007F2445" w:rsidP="00420E96">
      <w:pPr>
        <w:suppressAutoHyphens/>
        <w:spacing w:line="360" w:lineRule="auto"/>
        <w:ind w:firstLine="709"/>
        <w:jc w:val="both"/>
        <w:rPr>
          <w:rFonts w:ascii="Times New Roman" w:hAnsi="Times New Roman"/>
          <w:b/>
          <w:sz w:val="28"/>
          <w:szCs w:val="28"/>
          <w:lang w:val="ru-RU"/>
        </w:rPr>
      </w:pPr>
      <w:r>
        <w:rPr>
          <w:rFonts w:ascii="Times New Roman" w:hAnsi="Times New Roman"/>
          <w:b/>
          <w:sz w:val="28"/>
          <w:szCs w:val="28"/>
          <w:lang w:val="ru-RU"/>
        </w:rPr>
        <w:br w:type="page"/>
      </w:r>
      <w:r w:rsidR="002E4C51" w:rsidRPr="00227415">
        <w:rPr>
          <w:rFonts w:ascii="Times New Roman" w:hAnsi="Times New Roman"/>
          <w:b/>
          <w:sz w:val="28"/>
          <w:szCs w:val="28"/>
          <w:lang w:val="ru-RU"/>
        </w:rPr>
        <w:t>Пр</w:t>
      </w:r>
      <w:r w:rsidR="001C563B" w:rsidRPr="00227415">
        <w:rPr>
          <w:rFonts w:ascii="Times New Roman" w:hAnsi="Times New Roman"/>
          <w:b/>
          <w:sz w:val="28"/>
          <w:szCs w:val="28"/>
          <w:lang w:val="ru-RU"/>
        </w:rPr>
        <w:t>иложение 11</w:t>
      </w:r>
    </w:p>
    <w:p w:rsidR="007F2445" w:rsidRPr="00227415" w:rsidRDefault="007F2445" w:rsidP="00420E96">
      <w:pPr>
        <w:suppressAutoHyphens/>
        <w:spacing w:line="360" w:lineRule="auto"/>
        <w:ind w:firstLine="709"/>
        <w:jc w:val="both"/>
        <w:rPr>
          <w:rFonts w:ascii="Times New Roman" w:hAnsi="Times New Roman"/>
          <w:b/>
          <w:sz w:val="28"/>
          <w:szCs w:val="28"/>
          <w:lang w:val="ru-RU"/>
        </w:rPr>
      </w:pPr>
    </w:p>
    <w:p w:rsidR="002E4C51" w:rsidRPr="00227415" w:rsidRDefault="002E4C51" w:rsidP="00420E96">
      <w:pPr>
        <w:suppressAutoHyphens/>
        <w:spacing w:line="360" w:lineRule="auto"/>
        <w:ind w:firstLine="709"/>
        <w:jc w:val="both"/>
        <w:rPr>
          <w:rFonts w:ascii="Times New Roman" w:hAnsi="Times New Roman"/>
          <w:sz w:val="28"/>
          <w:szCs w:val="28"/>
          <w:lang w:val="ru-RU"/>
        </w:rPr>
      </w:pPr>
      <w:r w:rsidRPr="00227415">
        <w:rPr>
          <w:rFonts w:ascii="Times New Roman" w:hAnsi="Times New Roman"/>
          <w:b/>
          <w:sz w:val="28"/>
          <w:szCs w:val="28"/>
          <w:lang w:val="ru-RU"/>
        </w:rPr>
        <w:t>Дисперсионный анализ вариации для всей модел</w:t>
      </w:r>
      <w:r w:rsidR="001C563B" w:rsidRPr="00227415">
        <w:rPr>
          <w:rFonts w:ascii="Times New Roman" w:hAnsi="Times New Roman"/>
          <w:b/>
          <w:sz w:val="28"/>
          <w:szCs w:val="28"/>
          <w:lang w:val="ru-RU"/>
        </w:rPr>
        <w:t>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01"/>
        <w:gridCol w:w="1483"/>
        <w:gridCol w:w="472"/>
        <w:gridCol w:w="983"/>
        <w:gridCol w:w="866"/>
        <w:gridCol w:w="827"/>
      </w:tblGrid>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p>
        </w:tc>
        <w:tc>
          <w:tcPr>
            <w:tcW w:w="0" w:type="auto"/>
            <w:gridSpan w:val="4"/>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r w:rsidRPr="002D13EA">
              <w:rPr>
                <w:rFonts w:ascii="Times New Roman" w:hAnsi="Times New Roman"/>
                <w:sz w:val="20"/>
                <w:szCs w:val="28"/>
                <w:lang w:val="ru-RU"/>
              </w:rPr>
              <w:t>Analysis of Variance for the Full Regression</w:t>
            </w:r>
          </w:p>
        </w:tc>
        <w:tc>
          <w:tcPr>
            <w:tcW w:w="0" w:type="auto"/>
            <w:shd w:val="clear" w:color="auto" w:fill="auto"/>
            <w:noWrap/>
          </w:tcPr>
          <w:p w:rsidR="002E4C51" w:rsidRPr="002D13EA" w:rsidRDefault="002E4C51" w:rsidP="002D13EA">
            <w:pPr>
              <w:suppressAutoHyphens/>
              <w:spacing w:line="360" w:lineRule="auto"/>
              <w:rPr>
                <w:rFonts w:ascii="Times New Roman" w:hAnsi="Times New Roman"/>
                <w:sz w:val="20"/>
                <w:szCs w:val="28"/>
                <w:lang w:val="ru-RU"/>
              </w:rPr>
            </w:pPr>
          </w:p>
        </w:tc>
      </w:tr>
      <w:tr w:rsidR="002E4C51" w:rsidRPr="002D13EA" w:rsidTr="002D13EA">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Source</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Sum of Squares</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DF</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Mean Sq.</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F-Ratio</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P-value</w:t>
            </w:r>
          </w:p>
        </w:tc>
      </w:tr>
      <w:tr w:rsidR="001C563B" w:rsidRPr="002D13EA" w:rsidTr="002D13EA">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Model</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139067</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46355,6</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3,91445</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0,0248</w:t>
            </w:r>
          </w:p>
        </w:tc>
      </w:tr>
      <w:tr w:rsidR="001C563B" w:rsidRPr="002D13EA" w:rsidTr="002D13EA">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Error</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225001</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19</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11842,2</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noWrap/>
          </w:tcPr>
          <w:p w:rsidR="001C563B"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r>
      <w:tr w:rsidR="002E4C51" w:rsidRPr="002D13EA" w:rsidTr="002D13EA">
        <w:tc>
          <w:tcPr>
            <w:tcW w:w="0" w:type="auto"/>
            <w:gridSpan w:val="2"/>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Total (Corr) </w:t>
            </w:r>
            <w:r w:rsidR="001C563B" w:rsidRPr="002D13EA">
              <w:rPr>
                <w:rFonts w:ascii="Times New Roman" w:hAnsi="Times New Roman"/>
                <w:sz w:val="20"/>
                <w:lang w:val="ru-RU"/>
              </w:rPr>
              <w:t>364068</w:t>
            </w:r>
          </w:p>
        </w:tc>
        <w:tc>
          <w:tcPr>
            <w:tcW w:w="0" w:type="auto"/>
            <w:shd w:val="clear" w:color="auto" w:fill="auto"/>
            <w:noWrap/>
          </w:tcPr>
          <w:p w:rsidR="002E4C51" w:rsidRPr="002D13EA" w:rsidRDefault="001C563B"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r w:rsidR="006A11B9" w:rsidRPr="002D13EA">
              <w:rPr>
                <w:rFonts w:ascii="Times New Roman" w:hAnsi="Times New Roman"/>
                <w:sz w:val="20"/>
                <w:lang w:val="ru-RU"/>
              </w:rPr>
              <w:t>2</w:t>
            </w:r>
          </w:p>
        </w:tc>
        <w:tc>
          <w:tcPr>
            <w:tcW w:w="0" w:type="auto"/>
            <w:shd w:val="clear" w:color="auto" w:fill="auto"/>
            <w:noWrap/>
          </w:tcPr>
          <w:p w:rsidR="002E4C51" w:rsidRPr="002D13EA" w:rsidRDefault="00420E96"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 </w:t>
            </w:r>
          </w:p>
        </w:tc>
        <w:tc>
          <w:tcPr>
            <w:tcW w:w="0" w:type="auto"/>
            <w:shd w:val="clear" w:color="auto" w:fill="auto"/>
            <w:noWrap/>
          </w:tcPr>
          <w:p w:rsidR="002E4C51" w:rsidRPr="002D13EA" w:rsidRDefault="00420E96"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 </w:t>
            </w:r>
          </w:p>
        </w:tc>
        <w:tc>
          <w:tcPr>
            <w:tcW w:w="0" w:type="auto"/>
            <w:shd w:val="clear" w:color="auto" w:fill="auto"/>
            <w:noWrap/>
          </w:tcPr>
          <w:p w:rsidR="002E4C51" w:rsidRPr="002D13EA" w:rsidRDefault="00420E96" w:rsidP="002D13EA">
            <w:pPr>
              <w:suppressAutoHyphens/>
              <w:spacing w:line="360" w:lineRule="auto"/>
              <w:rPr>
                <w:rFonts w:ascii="Times New Roman" w:hAnsi="Times New Roman"/>
                <w:sz w:val="20"/>
                <w:lang w:val="ru-RU"/>
              </w:rPr>
            </w:pPr>
            <w:r w:rsidRPr="002D13EA">
              <w:rPr>
                <w:rFonts w:ascii="Times New Roman" w:hAnsi="Times New Roman"/>
                <w:sz w:val="20"/>
                <w:lang w:val="ru-RU"/>
              </w:rPr>
              <w:t xml:space="preserve"> </w:t>
            </w:r>
          </w:p>
        </w:tc>
      </w:tr>
      <w:tr w:rsidR="002E4C51" w:rsidRPr="002D13EA" w:rsidTr="002D13EA">
        <w:tc>
          <w:tcPr>
            <w:tcW w:w="0" w:type="auto"/>
            <w:gridSpan w:val="3"/>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R-sguared=0,</w:t>
            </w:r>
            <w:r w:rsidR="001C563B" w:rsidRPr="002D13EA">
              <w:rPr>
                <w:rFonts w:ascii="Times New Roman" w:hAnsi="Times New Roman"/>
                <w:sz w:val="20"/>
                <w:lang w:val="ru-RU"/>
              </w:rPr>
              <w:t>38138</w:t>
            </w:r>
          </w:p>
        </w:tc>
        <w:tc>
          <w:tcPr>
            <w:tcW w:w="0" w:type="auto"/>
            <w:gridSpan w:val="3"/>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Stnd.error of est.=</w:t>
            </w:r>
            <w:r w:rsidR="001C563B" w:rsidRPr="002D13EA">
              <w:rPr>
                <w:rFonts w:ascii="Times New Roman" w:hAnsi="Times New Roman"/>
                <w:sz w:val="20"/>
                <w:lang w:val="ru-RU"/>
              </w:rPr>
              <w:t>108,822</w:t>
            </w:r>
          </w:p>
        </w:tc>
      </w:tr>
      <w:tr w:rsidR="002E4C51" w:rsidRPr="002D13EA" w:rsidTr="002D13EA">
        <w:tc>
          <w:tcPr>
            <w:tcW w:w="0" w:type="auto"/>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R-sguared=0,</w:t>
            </w:r>
            <w:r w:rsidR="001C563B" w:rsidRPr="002D13EA">
              <w:rPr>
                <w:rFonts w:ascii="Times New Roman" w:hAnsi="Times New Roman"/>
                <w:sz w:val="20"/>
                <w:lang w:val="ru-RU"/>
              </w:rPr>
              <w:t>284339</w:t>
            </w:r>
          </w:p>
        </w:tc>
        <w:tc>
          <w:tcPr>
            <w:tcW w:w="0" w:type="auto"/>
            <w:gridSpan w:val="5"/>
            <w:shd w:val="clear" w:color="auto" w:fill="auto"/>
            <w:noWrap/>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(Durbin-Watson Statistic=</w:t>
            </w:r>
            <w:r w:rsidR="006A11B9" w:rsidRPr="002D13EA">
              <w:rPr>
                <w:rFonts w:ascii="Times New Roman" w:hAnsi="Times New Roman"/>
                <w:sz w:val="20"/>
                <w:lang w:val="ru-RU"/>
              </w:rPr>
              <w:t>1,18603</w:t>
            </w:r>
          </w:p>
        </w:tc>
      </w:tr>
    </w:tbl>
    <w:p w:rsidR="002E4C51" w:rsidRPr="00227415" w:rsidRDefault="002E4C51" w:rsidP="00420E96">
      <w:pPr>
        <w:suppressAutoHyphens/>
        <w:spacing w:line="360" w:lineRule="auto"/>
        <w:ind w:firstLine="709"/>
        <w:jc w:val="both"/>
        <w:rPr>
          <w:rFonts w:ascii="Times New Roman" w:hAnsi="Times New Roman"/>
          <w:sz w:val="28"/>
          <w:lang w:val="ru-RU"/>
        </w:rPr>
      </w:pPr>
    </w:p>
    <w:p w:rsidR="002E4C51" w:rsidRDefault="007F2445" w:rsidP="00420E96">
      <w:pPr>
        <w:suppressAutoHyphens/>
        <w:spacing w:line="360" w:lineRule="auto"/>
        <w:ind w:firstLine="709"/>
        <w:jc w:val="both"/>
        <w:rPr>
          <w:rFonts w:ascii="Times New Roman" w:hAnsi="Times New Roman"/>
          <w:b/>
          <w:sz w:val="28"/>
          <w:szCs w:val="28"/>
          <w:lang w:val="ru-RU"/>
        </w:rPr>
      </w:pPr>
      <w:r>
        <w:rPr>
          <w:rFonts w:ascii="Times New Roman" w:hAnsi="Times New Roman"/>
          <w:b/>
          <w:sz w:val="28"/>
          <w:szCs w:val="28"/>
          <w:lang w:val="ru-RU"/>
        </w:rPr>
        <w:br w:type="page"/>
      </w:r>
      <w:r w:rsidR="006A11B9" w:rsidRPr="00227415">
        <w:rPr>
          <w:rFonts w:ascii="Times New Roman" w:hAnsi="Times New Roman"/>
          <w:b/>
          <w:sz w:val="28"/>
          <w:szCs w:val="28"/>
          <w:lang w:val="ru-RU"/>
        </w:rPr>
        <w:t>Приложение 12</w:t>
      </w:r>
    </w:p>
    <w:p w:rsidR="007F2445" w:rsidRPr="00227415" w:rsidRDefault="007F2445" w:rsidP="00420E96">
      <w:pPr>
        <w:suppressAutoHyphens/>
        <w:spacing w:line="360" w:lineRule="auto"/>
        <w:ind w:firstLine="709"/>
        <w:jc w:val="both"/>
        <w:rPr>
          <w:rFonts w:ascii="Times New Roman" w:hAnsi="Times New Roman"/>
          <w:b/>
          <w:sz w:val="28"/>
          <w:szCs w:val="28"/>
          <w:lang w:val="ru-RU"/>
        </w:rPr>
      </w:pPr>
    </w:p>
    <w:p w:rsidR="002E4C51" w:rsidRDefault="002E4C51" w:rsidP="00420E96">
      <w:pPr>
        <w:suppressAutoHyphens/>
        <w:spacing w:line="360" w:lineRule="auto"/>
        <w:ind w:firstLine="709"/>
        <w:jc w:val="both"/>
        <w:rPr>
          <w:rFonts w:ascii="Times New Roman" w:hAnsi="Times New Roman"/>
          <w:b/>
          <w:sz w:val="28"/>
          <w:lang w:val="ru-RU"/>
        </w:rPr>
      </w:pPr>
      <w:r w:rsidRPr="00227415">
        <w:rPr>
          <w:rFonts w:ascii="Times New Roman" w:hAnsi="Times New Roman"/>
          <w:b/>
          <w:sz w:val="28"/>
          <w:lang w:val="ru-RU"/>
        </w:rPr>
        <w:t>Дисперсион</w:t>
      </w:r>
      <w:r w:rsidR="006A11B9" w:rsidRPr="00227415">
        <w:rPr>
          <w:rFonts w:ascii="Times New Roman" w:hAnsi="Times New Roman"/>
          <w:b/>
          <w:sz w:val="28"/>
          <w:lang w:val="ru-RU"/>
        </w:rPr>
        <w:t>ный анализ вариации по факторам</w:t>
      </w:r>
    </w:p>
    <w:p w:rsidR="007F2445" w:rsidRPr="00227415" w:rsidRDefault="007F2445" w:rsidP="00420E96">
      <w:pPr>
        <w:suppressAutoHyphens/>
        <w:spacing w:line="360" w:lineRule="auto"/>
        <w:ind w:firstLine="709"/>
        <w:jc w:val="both"/>
        <w:rPr>
          <w:rFonts w:ascii="Times New Roman" w:hAnsi="Times New Roman"/>
          <w:b/>
          <w:sz w:val="28"/>
          <w:lang w:val="ru-RU"/>
        </w:rPr>
      </w:pPr>
    </w:p>
    <w:p w:rsidR="002E4C51" w:rsidRPr="007F2445" w:rsidRDefault="002E4C51" w:rsidP="00420E96">
      <w:pPr>
        <w:suppressAutoHyphens/>
        <w:spacing w:line="360" w:lineRule="auto"/>
        <w:ind w:firstLine="709"/>
        <w:jc w:val="both"/>
        <w:rPr>
          <w:rFonts w:ascii="Times New Roman" w:hAnsi="Times New Roman"/>
          <w:sz w:val="28"/>
          <w:szCs w:val="28"/>
        </w:rPr>
      </w:pPr>
      <w:r w:rsidRPr="007F2445">
        <w:rPr>
          <w:rFonts w:ascii="Times New Roman" w:hAnsi="Times New Roman"/>
          <w:sz w:val="28"/>
          <w:szCs w:val="28"/>
        </w:rPr>
        <w:t>Further ANOVA for Variable in Order Fitted</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2"/>
        <w:gridCol w:w="1483"/>
        <w:gridCol w:w="472"/>
        <w:gridCol w:w="1066"/>
        <w:gridCol w:w="828"/>
        <w:gridCol w:w="827"/>
      </w:tblGrid>
      <w:tr w:rsidR="002E4C51" w:rsidRPr="002D13EA" w:rsidTr="002D13EA">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Source</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Sum of Squares</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DF</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Mean Sq.</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F-Ratio</w:t>
            </w:r>
          </w:p>
        </w:tc>
        <w:tc>
          <w:tcPr>
            <w:tcW w:w="0" w:type="auto"/>
            <w:shd w:val="clear" w:color="auto" w:fill="auto"/>
          </w:tcPr>
          <w:p w:rsidR="002E4C51" w:rsidRPr="002D13EA" w:rsidRDefault="002E4C51" w:rsidP="002D13EA">
            <w:pPr>
              <w:suppressAutoHyphens/>
              <w:spacing w:line="360" w:lineRule="auto"/>
              <w:rPr>
                <w:rFonts w:ascii="Times New Roman" w:hAnsi="Times New Roman"/>
                <w:sz w:val="20"/>
                <w:lang w:val="ru-RU"/>
              </w:rPr>
            </w:pPr>
            <w:r w:rsidRPr="002D13EA">
              <w:rPr>
                <w:rFonts w:ascii="Times New Roman" w:hAnsi="Times New Roman"/>
                <w:sz w:val="20"/>
                <w:lang w:val="ru-RU"/>
              </w:rPr>
              <w:t>P-value</w:t>
            </w:r>
          </w:p>
        </w:tc>
      </w:tr>
      <w:tr w:rsidR="006A11B9" w:rsidRPr="002D13EA" w:rsidTr="002D13EA">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Х1</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52742,4691</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52742,469</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4,45</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0,0483</w:t>
            </w:r>
          </w:p>
        </w:tc>
      </w:tr>
      <w:tr w:rsidR="006A11B9" w:rsidRPr="002D13EA" w:rsidTr="002D13EA">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Х2</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62790,8303</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62790,830</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5,30</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0,0328</w:t>
            </w:r>
          </w:p>
        </w:tc>
      </w:tr>
      <w:tr w:rsidR="006A11B9" w:rsidRPr="002D13EA" w:rsidTr="002D13EA">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Х3</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23533,3573</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23533,357</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1,99</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0,1748</w:t>
            </w:r>
          </w:p>
        </w:tc>
      </w:tr>
      <w:tr w:rsidR="006A11B9" w:rsidRPr="002D13EA" w:rsidTr="002D13EA">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Model</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139066,653</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c>
          <w:tcPr>
            <w:tcW w:w="0" w:type="auto"/>
            <w:shd w:val="clear" w:color="auto" w:fill="auto"/>
          </w:tcPr>
          <w:p w:rsidR="006A11B9" w:rsidRPr="002D13EA" w:rsidRDefault="006A11B9" w:rsidP="002D13EA">
            <w:pPr>
              <w:suppressAutoHyphens/>
              <w:spacing w:line="360" w:lineRule="auto"/>
              <w:rPr>
                <w:rFonts w:ascii="Times New Roman" w:hAnsi="Times New Roman"/>
                <w:sz w:val="20"/>
                <w:lang w:val="ru-RU"/>
              </w:rPr>
            </w:pPr>
            <w:r w:rsidRPr="002D13EA">
              <w:rPr>
                <w:rFonts w:ascii="Times New Roman" w:hAnsi="Times New Roman"/>
                <w:sz w:val="20"/>
                <w:lang w:val="ru-RU"/>
              </w:rPr>
              <w:t>-</w:t>
            </w:r>
          </w:p>
        </w:tc>
      </w:tr>
    </w:tbl>
    <w:p w:rsidR="002E4C51" w:rsidRPr="00227415" w:rsidRDefault="002E4C51" w:rsidP="00420E96">
      <w:pPr>
        <w:suppressAutoHyphens/>
        <w:spacing w:line="360" w:lineRule="auto"/>
        <w:ind w:firstLine="709"/>
        <w:jc w:val="both"/>
        <w:rPr>
          <w:rFonts w:ascii="Times New Roman" w:hAnsi="Times New Roman"/>
          <w:sz w:val="28"/>
          <w:lang w:val="ru-RU"/>
        </w:rPr>
      </w:pPr>
    </w:p>
    <w:p w:rsidR="00F34902" w:rsidRDefault="007F2445" w:rsidP="00420E96">
      <w:pPr>
        <w:suppressAutoHyphens/>
        <w:spacing w:line="360" w:lineRule="auto"/>
        <w:ind w:firstLine="709"/>
        <w:jc w:val="both"/>
        <w:rPr>
          <w:rFonts w:ascii="Times New Roman" w:hAnsi="Times New Roman"/>
          <w:b/>
          <w:sz w:val="28"/>
          <w:szCs w:val="28"/>
          <w:lang w:val="ru-RU"/>
        </w:rPr>
      </w:pPr>
      <w:r>
        <w:rPr>
          <w:rFonts w:ascii="Times New Roman" w:hAnsi="Times New Roman"/>
          <w:b/>
          <w:sz w:val="28"/>
          <w:szCs w:val="28"/>
          <w:lang w:val="ru-RU"/>
        </w:rPr>
        <w:br w:type="page"/>
      </w:r>
      <w:r w:rsidR="006A11B9" w:rsidRPr="00227415">
        <w:rPr>
          <w:rFonts w:ascii="Times New Roman" w:hAnsi="Times New Roman"/>
          <w:b/>
          <w:sz w:val="28"/>
          <w:szCs w:val="28"/>
          <w:lang w:val="ru-RU"/>
        </w:rPr>
        <w:t>Приложение 13</w:t>
      </w:r>
    </w:p>
    <w:p w:rsidR="007F2445" w:rsidRPr="00227415" w:rsidRDefault="007F2445" w:rsidP="00420E96">
      <w:pPr>
        <w:suppressAutoHyphens/>
        <w:spacing w:line="360" w:lineRule="auto"/>
        <w:ind w:firstLine="709"/>
        <w:jc w:val="both"/>
        <w:rPr>
          <w:rFonts w:ascii="Times New Roman" w:hAnsi="Times New Roman"/>
          <w:b/>
          <w:sz w:val="28"/>
          <w:szCs w:val="28"/>
          <w:lang w:val="ru-RU"/>
        </w:rPr>
      </w:pPr>
    </w:p>
    <w:p w:rsidR="00936E23" w:rsidRDefault="00936E23" w:rsidP="00420E96">
      <w:pPr>
        <w:suppressAutoHyphens/>
        <w:spacing w:line="360" w:lineRule="auto"/>
        <w:ind w:firstLine="709"/>
        <w:jc w:val="both"/>
        <w:rPr>
          <w:rFonts w:ascii="Times New Roman" w:hAnsi="Times New Roman"/>
          <w:b/>
          <w:sz w:val="28"/>
          <w:lang w:val="ru-RU"/>
        </w:rPr>
      </w:pPr>
      <w:r w:rsidRPr="00227415">
        <w:rPr>
          <w:rFonts w:ascii="Times New Roman" w:hAnsi="Times New Roman"/>
          <w:b/>
          <w:sz w:val="28"/>
          <w:lang w:val="ru-RU"/>
        </w:rPr>
        <w:t>Исходные даны для расчета резервов увеличения денежной выручки за реализацию подсолнечника</w:t>
      </w:r>
    </w:p>
    <w:p w:rsidR="007F2445" w:rsidRPr="00227415" w:rsidRDefault="007F2445" w:rsidP="00420E96">
      <w:pPr>
        <w:suppressAutoHyphens/>
        <w:spacing w:line="360" w:lineRule="auto"/>
        <w:ind w:firstLine="709"/>
        <w:jc w:val="both"/>
        <w:rPr>
          <w:rFonts w:ascii="Times New Roman" w:hAnsi="Times New Roman"/>
          <w:b/>
          <w:sz w:val="28"/>
          <w:lang w:val="ru-RU"/>
        </w:rPr>
      </w:pPr>
    </w:p>
    <w:p w:rsidR="002E4C51" w:rsidRPr="00227415" w:rsidRDefault="002E4C51" w:rsidP="00420E96">
      <w:pPr>
        <w:suppressAutoHyphens/>
        <w:spacing w:line="360" w:lineRule="auto"/>
        <w:ind w:firstLine="709"/>
        <w:jc w:val="both"/>
        <w:rPr>
          <w:rFonts w:ascii="Times New Roman" w:hAnsi="Times New Roman"/>
          <w:bCs/>
          <w:sz w:val="28"/>
          <w:szCs w:val="28"/>
          <w:lang w:val="ru-RU"/>
        </w:rPr>
      </w:pPr>
      <w:r w:rsidRPr="00227415">
        <w:rPr>
          <w:rFonts w:ascii="Times New Roman" w:hAnsi="Times New Roman"/>
          <w:bCs/>
          <w:sz w:val="28"/>
          <w:szCs w:val="28"/>
          <w:lang w:val="ru-RU"/>
        </w:rPr>
        <w:t>Regression results for Y</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99"/>
        <w:gridCol w:w="1289"/>
        <w:gridCol w:w="994"/>
        <w:gridCol w:w="2088"/>
      </w:tblGrid>
      <w:tr w:rsidR="00676E07" w:rsidRPr="002D13EA" w:rsidTr="002D13EA">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Observation Number</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Fitted Values</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Residuals</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Standardized Residuals</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225,469</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5,13081</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0,04715</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228,441</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-131,541</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-1,20877</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3</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243,175</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-96,0753</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-0,88287</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4</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241,441</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-64,0413</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0,58850</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5</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224,921</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86,7794</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0,79745</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6</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304,372</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49,5277</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0,45513</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7</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237,039</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66,0608</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0,60706</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8</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233,378</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9,62244</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0,18842</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9</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239,732</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-19,2325</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0,17673</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10</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257,825</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-6,82524</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2,33291</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11</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238,728</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253,872</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2,39791</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12</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147,856</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260,544</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0,15134</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13</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211,131</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16,4649</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0,71214</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14</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243,396</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-77,4964</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0,712214</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15</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243,955</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25,2446</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0,23198</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16</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279,342</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-133,142</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-1,22349</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17</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216,672</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-66,0721</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-0,60716</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18</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198,020</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-79,0200</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-0,72614</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19</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507,410</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51,8900</w:t>
            </w:r>
          </w:p>
        </w:tc>
        <w:tc>
          <w:tcPr>
            <w:tcW w:w="0" w:type="auto"/>
            <w:shd w:val="clear" w:color="auto" w:fill="auto"/>
            <w:noWrap/>
          </w:tcPr>
          <w:p w:rsidR="00676E07" w:rsidRPr="002D13EA" w:rsidRDefault="00D13E80" w:rsidP="002D13EA">
            <w:pPr>
              <w:suppressAutoHyphens/>
              <w:spacing w:line="360" w:lineRule="auto"/>
              <w:rPr>
                <w:rFonts w:ascii="Times New Roman" w:hAnsi="Times New Roman"/>
                <w:sz w:val="20"/>
                <w:lang w:val="ru-RU"/>
              </w:rPr>
            </w:pPr>
            <w:r w:rsidRPr="002D13EA">
              <w:rPr>
                <w:rFonts w:ascii="Times New Roman" w:hAnsi="Times New Roman"/>
                <w:sz w:val="20"/>
                <w:lang w:val="ru-RU"/>
              </w:rPr>
              <w:t>0,47683</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20</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198,235</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-68,2349</w:t>
            </w:r>
          </w:p>
        </w:tc>
        <w:tc>
          <w:tcPr>
            <w:tcW w:w="0" w:type="auto"/>
            <w:shd w:val="clear" w:color="auto" w:fill="auto"/>
            <w:noWrap/>
          </w:tcPr>
          <w:p w:rsidR="00676E07" w:rsidRPr="002D13EA" w:rsidRDefault="00D13E80" w:rsidP="002D13EA">
            <w:pPr>
              <w:suppressAutoHyphens/>
              <w:spacing w:line="360" w:lineRule="auto"/>
              <w:rPr>
                <w:rFonts w:ascii="Times New Roman" w:hAnsi="Times New Roman"/>
                <w:sz w:val="20"/>
                <w:lang w:val="ru-RU"/>
              </w:rPr>
            </w:pPr>
            <w:r w:rsidRPr="002D13EA">
              <w:rPr>
                <w:rFonts w:ascii="Times New Roman" w:hAnsi="Times New Roman"/>
                <w:sz w:val="20"/>
                <w:lang w:val="ru-RU"/>
              </w:rPr>
              <w:t>-0,62703</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21</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114,360</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-14,2598</w:t>
            </w:r>
          </w:p>
        </w:tc>
        <w:tc>
          <w:tcPr>
            <w:tcW w:w="0" w:type="auto"/>
            <w:shd w:val="clear" w:color="auto" w:fill="auto"/>
            <w:noWrap/>
          </w:tcPr>
          <w:p w:rsidR="00676E07" w:rsidRPr="002D13EA" w:rsidRDefault="00D13E80" w:rsidP="002D13EA">
            <w:pPr>
              <w:suppressAutoHyphens/>
              <w:spacing w:line="360" w:lineRule="auto"/>
              <w:rPr>
                <w:rFonts w:ascii="Times New Roman" w:hAnsi="Times New Roman"/>
                <w:sz w:val="20"/>
                <w:lang w:val="ru-RU"/>
              </w:rPr>
            </w:pPr>
            <w:r w:rsidRPr="002D13EA">
              <w:rPr>
                <w:rFonts w:ascii="Times New Roman" w:hAnsi="Times New Roman"/>
                <w:sz w:val="20"/>
                <w:lang w:val="ru-RU"/>
              </w:rPr>
              <w:t>-0,13104</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22</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187,891</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-64,0911</w:t>
            </w:r>
          </w:p>
        </w:tc>
        <w:tc>
          <w:tcPr>
            <w:tcW w:w="0" w:type="auto"/>
            <w:shd w:val="clear" w:color="auto" w:fill="auto"/>
            <w:noWrap/>
          </w:tcPr>
          <w:p w:rsidR="00676E07" w:rsidRPr="002D13EA" w:rsidRDefault="00D13E80" w:rsidP="002D13EA">
            <w:pPr>
              <w:suppressAutoHyphens/>
              <w:spacing w:line="360" w:lineRule="auto"/>
              <w:rPr>
                <w:rFonts w:ascii="Times New Roman" w:hAnsi="Times New Roman"/>
                <w:sz w:val="20"/>
                <w:lang w:val="ru-RU"/>
              </w:rPr>
            </w:pPr>
            <w:r w:rsidRPr="002D13EA">
              <w:rPr>
                <w:rFonts w:ascii="Times New Roman" w:hAnsi="Times New Roman"/>
                <w:sz w:val="20"/>
                <w:lang w:val="ru-RU"/>
              </w:rPr>
              <w:t>-0,58896</w:t>
            </w:r>
          </w:p>
        </w:tc>
      </w:tr>
      <w:tr w:rsidR="00676E07" w:rsidRPr="002D13EA" w:rsidTr="002D13EA">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23</w:t>
            </w:r>
          </w:p>
        </w:tc>
        <w:tc>
          <w:tcPr>
            <w:tcW w:w="0" w:type="auto"/>
            <w:shd w:val="clear" w:color="auto" w:fill="auto"/>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62,8090</w:t>
            </w:r>
          </w:p>
        </w:tc>
        <w:tc>
          <w:tcPr>
            <w:tcW w:w="0" w:type="auto"/>
            <w:shd w:val="clear" w:color="auto" w:fill="auto"/>
            <w:noWrap/>
          </w:tcPr>
          <w:p w:rsidR="00676E07" w:rsidRPr="002D13EA" w:rsidRDefault="00676E07" w:rsidP="002D13EA">
            <w:pPr>
              <w:suppressAutoHyphens/>
              <w:spacing w:line="360" w:lineRule="auto"/>
              <w:rPr>
                <w:rFonts w:ascii="Times New Roman" w:hAnsi="Times New Roman"/>
                <w:sz w:val="20"/>
                <w:lang w:val="ru-RU"/>
              </w:rPr>
            </w:pPr>
            <w:r w:rsidRPr="002D13EA">
              <w:rPr>
                <w:rFonts w:ascii="Times New Roman" w:hAnsi="Times New Roman"/>
                <w:sz w:val="20"/>
                <w:lang w:val="ru-RU"/>
              </w:rPr>
              <w:t>-5,50904</w:t>
            </w:r>
          </w:p>
        </w:tc>
        <w:tc>
          <w:tcPr>
            <w:tcW w:w="0" w:type="auto"/>
            <w:shd w:val="clear" w:color="auto" w:fill="auto"/>
            <w:noWrap/>
          </w:tcPr>
          <w:p w:rsidR="00676E07" w:rsidRPr="002D13EA" w:rsidRDefault="00D13E80" w:rsidP="002D13EA">
            <w:pPr>
              <w:suppressAutoHyphens/>
              <w:spacing w:line="360" w:lineRule="auto"/>
              <w:rPr>
                <w:rFonts w:ascii="Times New Roman" w:hAnsi="Times New Roman"/>
                <w:sz w:val="20"/>
                <w:lang w:val="ru-RU"/>
              </w:rPr>
            </w:pPr>
            <w:r w:rsidRPr="002D13EA">
              <w:rPr>
                <w:rFonts w:ascii="Times New Roman" w:hAnsi="Times New Roman"/>
                <w:sz w:val="20"/>
                <w:lang w:val="ru-RU"/>
              </w:rPr>
              <w:t>-0,05062</w:t>
            </w:r>
          </w:p>
        </w:tc>
      </w:tr>
    </w:tbl>
    <w:p w:rsidR="002E4C51" w:rsidRPr="00227415" w:rsidRDefault="002E4C51" w:rsidP="00420E96">
      <w:pPr>
        <w:suppressAutoHyphens/>
        <w:spacing w:line="360" w:lineRule="auto"/>
        <w:ind w:firstLine="709"/>
        <w:jc w:val="both"/>
        <w:rPr>
          <w:rFonts w:ascii="Times New Roman" w:hAnsi="Times New Roman"/>
          <w:sz w:val="28"/>
          <w:lang w:val="ru-RU"/>
        </w:rPr>
      </w:pPr>
      <w:bookmarkStart w:id="28" w:name="_GoBack"/>
      <w:bookmarkEnd w:id="28"/>
    </w:p>
    <w:sectPr w:rsidR="002E4C51" w:rsidRPr="00227415" w:rsidSect="00420E96">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3EA" w:rsidRDefault="002D13EA" w:rsidP="00C76A20">
      <w:r>
        <w:separator/>
      </w:r>
    </w:p>
  </w:endnote>
  <w:endnote w:type="continuationSeparator" w:id="0">
    <w:p w:rsidR="002D13EA" w:rsidRDefault="002D13EA" w:rsidP="00C7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3EA" w:rsidRDefault="002D13EA" w:rsidP="00C76A20">
      <w:r>
        <w:separator/>
      </w:r>
    </w:p>
  </w:footnote>
  <w:footnote w:type="continuationSeparator" w:id="0">
    <w:p w:rsidR="002D13EA" w:rsidRDefault="002D13EA" w:rsidP="00C76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457B6"/>
    <w:multiLevelType w:val="hybridMultilevel"/>
    <w:tmpl w:val="2DACA410"/>
    <w:lvl w:ilvl="0" w:tplc="04190011">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
    <w:nsid w:val="0E1E569E"/>
    <w:multiLevelType w:val="hybridMultilevel"/>
    <w:tmpl w:val="5880B476"/>
    <w:lvl w:ilvl="0" w:tplc="0419000F">
      <w:start w:val="4"/>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A0305F"/>
    <w:multiLevelType w:val="multilevel"/>
    <w:tmpl w:val="702EF4A8"/>
    <w:lvl w:ilvl="0">
      <w:start w:val="1"/>
      <w:numFmt w:val="decimal"/>
      <w:lvlText w:val="%1."/>
      <w:lvlJc w:val="left"/>
      <w:pPr>
        <w:ind w:left="36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100E2BC9"/>
    <w:multiLevelType w:val="hybridMultilevel"/>
    <w:tmpl w:val="149C2A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0E307AC"/>
    <w:multiLevelType w:val="hybridMultilevel"/>
    <w:tmpl w:val="158CEA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3097473"/>
    <w:multiLevelType w:val="hybridMultilevel"/>
    <w:tmpl w:val="C0E0D008"/>
    <w:lvl w:ilvl="0" w:tplc="1CF2DB2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14232CD5"/>
    <w:multiLevelType w:val="hybridMultilevel"/>
    <w:tmpl w:val="3F0AF030"/>
    <w:lvl w:ilvl="0" w:tplc="3C80719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655"/>
        </w:tabs>
        <w:ind w:left="655" w:hanging="360"/>
      </w:pPr>
      <w:rPr>
        <w:rFonts w:ascii="Courier New" w:hAnsi="Courier New" w:hint="default"/>
      </w:rPr>
    </w:lvl>
    <w:lvl w:ilvl="2" w:tplc="04190005" w:tentative="1">
      <w:start w:val="1"/>
      <w:numFmt w:val="bullet"/>
      <w:lvlText w:val=""/>
      <w:lvlJc w:val="left"/>
      <w:pPr>
        <w:tabs>
          <w:tab w:val="num" w:pos="1375"/>
        </w:tabs>
        <w:ind w:left="1375" w:hanging="360"/>
      </w:pPr>
      <w:rPr>
        <w:rFonts w:ascii="Wingdings" w:hAnsi="Wingdings" w:hint="default"/>
      </w:rPr>
    </w:lvl>
    <w:lvl w:ilvl="3" w:tplc="04190001" w:tentative="1">
      <w:start w:val="1"/>
      <w:numFmt w:val="bullet"/>
      <w:lvlText w:val=""/>
      <w:lvlJc w:val="left"/>
      <w:pPr>
        <w:tabs>
          <w:tab w:val="num" w:pos="2095"/>
        </w:tabs>
        <w:ind w:left="2095" w:hanging="360"/>
      </w:pPr>
      <w:rPr>
        <w:rFonts w:ascii="Symbol" w:hAnsi="Symbol" w:hint="default"/>
      </w:rPr>
    </w:lvl>
    <w:lvl w:ilvl="4" w:tplc="04190003" w:tentative="1">
      <w:start w:val="1"/>
      <w:numFmt w:val="bullet"/>
      <w:lvlText w:val="o"/>
      <w:lvlJc w:val="left"/>
      <w:pPr>
        <w:tabs>
          <w:tab w:val="num" w:pos="2815"/>
        </w:tabs>
        <w:ind w:left="2815" w:hanging="360"/>
      </w:pPr>
      <w:rPr>
        <w:rFonts w:ascii="Courier New" w:hAnsi="Courier New" w:hint="default"/>
      </w:rPr>
    </w:lvl>
    <w:lvl w:ilvl="5" w:tplc="04190005" w:tentative="1">
      <w:start w:val="1"/>
      <w:numFmt w:val="bullet"/>
      <w:lvlText w:val=""/>
      <w:lvlJc w:val="left"/>
      <w:pPr>
        <w:tabs>
          <w:tab w:val="num" w:pos="3535"/>
        </w:tabs>
        <w:ind w:left="3535" w:hanging="360"/>
      </w:pPr>
      <w:rPr>
        <w:rFonts w:ascii="Wingdings" w:hAnsi="Wingdings" w:hint="default"/>
      </w:rPr>
    </w:lvl>
    <w:lvl w:ilvl="6" w:tplc="04190001" w:tentative="1">
      <w:start w:val="1"/>
      <w:numFmt w:val="bullet"/>
      <w:lvlText w:val=""/>
      <w:lvlJc w:val="left"/>
      <w:pPr>
        <w:tabs>
          <w:tab w:val="num" w:pos="4255"/>
        </w:tabs>
        <w:ind w:left="4255" w:hanging="360"/>
      </w:pPr>
      <w:rPr>
        <w:rFonts w:ascii="Symbol" w:hAnsi="Symbol" w:hint="default"/>
      </w:rPr>
    </w:lvl>
    <w:lvl w:ilvl="7" w:tplc="04190003" w:tentative="1">
      <w:start w:val="1"/>
      <w:numFmt w:val="bullet"/>
      <w:lvlText w:val="o"/>
      <w:lvlJc w:val="left"/>
      <w:pPr>
        <w:tabs>
          <w:tab w:val="num" w:pos="4975"/>
        </w:tabs>
        <w:ind w:left="4975" w:hanging="360"/>
      </w:pPr>
      <w:rPr>
        <w:rFonts w:ascii="Courier New" w:hAnsi="Courier New" w:hint="default"/>
      </w:rPr>
    </w:lvl>
    <w:lvl w:ilvl="8" w:tplc="04190005" w:tentative="1">
      <w:start w:val="1"/>
      <w:numFmt w:val="bullet"/>
      <w:lvlText w:val=""/>
      <w:lvlJc w:val="left"/>
      <w:pPr>
        <w:tabs>
          <w:tab w:val="num" w:pos="5695"/>
        </w:tabs>
        <w:ind w:left="5695" w:hanging="360"/>
      </w:pPr>
      <w:rPr>
        <w:rFonts w:ascii="Wingdings" w:hAnsi="Wingdings" w:hint="default"/>
      </w:rPr>
    </w:lvl>
  </w:abstractNum>
  <w:abstractNum w:abstractNumId="7">
    <w:nsid w:val="15366A83"/>
    <w:multiLevelType w:val="hybridMultilevel"/>
    <w:tmpl w:val="060E8C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DF2295"/>
    <w:multiLevelType w:val="hybridMultilevel"/>
    <w:tmpl w:val="C874924A"/>
    <w:lvl w:ilvl="0" w:tplc="DF36B6B8">
      <w:start w:val="1"/>
      <w:numFmt w:val="decimal"/>
      <w:lvlText w:val="%1."/>
      <w:lvlJc w:val="left"/>
      <w:pPr>
        <w:ind w:left="1594" w:hanging="11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9C6AFB"/>
    <w:multiLevelType w:val="hybridMultilevel"/>
    <w:tmpl w:val="8FD0C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393181"/>
    <w:multiLevelType w:val="hybridMultilevel"/>
    <w:tmpl w:val="97924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626AED"/>
    <w:multiLevelType w:val="hybridMultilevel"/>
    <w:tmpl w:val="9D4E25F0"/>
    <w:lvl w:ilvl="0" w:tplc="04190011">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12">
    <w:nsid w:val="1D707C1A"/>
    <w:multiLevelType w:val="hybridMultilevel"/>
    <w:tmpl w:val="A8A69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BA1BE2"/>
    <w:multiLevelType w:val="hybridMultilevel"/>
    <w:tmpl w:val="E676CAA2"/>
    <w:lvl w:ilvl="0" w:tplc="DF36B6B8">
      <w:start w:val="1"/>
      <w:numFmt w:val="decimal"/>
      <w:lvlText w:val="%1."/>
      <w:lvlJc w:val="left"/>
      <w:pPr>
        <w:ind w:left="1594" w:hanging="114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ED34D16"/>
    <w:multiLevelType w:val="multilevel"/>
    <w:tmpl w:val="FD52BBDA"/>
    <w:lvl w:ilvl="0">
      <w:start w:val="2"/>
      <w:numFmt w:val="decimal"/>
      <w:lvlText w:val="%1."/>
      <w:lvlJc w:val="left"/>
      <w:pPr>
        <w:ind w:left="720" w:hanging="360"/>
      </w:pPr>
      <w:rPr>
        <w:rFonts w:cs="Times New Roman" w:hint="default"/>
      </w:rPr>
    </w:lvl>
    <w:lvl w:ilvl="1">
      <w:start w:val="3"/>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23D1484D"/>
    <w:multiLevelType w:val="hybridMultilevel"/>
    <w:tmpl w:val="051C686A"/>
    <w:lvl w:ilvl="0" w:tplc="A6D0ED58">
      <w:start w:val="2"/>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26F94AD2"/>
    <w:multiLevelType w:val="hybridMultilevel"/>
    <w:tmpl w:val="58D2F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905783"/>
    <w:multiLevelType w:val="hybridMultilevel"/>
    <w:tmpl w:val="05F02D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FAB7260"/>
    <w:multiLevelType w:val="hybridMultilevel"/>
    <w:tmpl w:val="1BE0E3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FE52ECE"/>
    <w:multiLevelType w:val="hybridMultilevel"/>
    <w:tmpl w:val="54F49518"/>
    <w:lvl w:ilvl="0" w:tplc="3B8A6BA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307D5EE7"/>
    <w:multiLevelType w:val="multilevel"/>
    <w:tmpl w:val="50CE7F14"/>
    <w:lvl w:ilvl="0">
      <w:start w:val="5"/>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nsid w:val="3AF22815"/>
    <w:multiLevelType w:val="hybridMultilevel"/>
    <w:tmpl w:val="42A2CCBE"/>
    <w:lvl w:ilvl="0" w:tplc="0DCEE9F0">
      <w:start w:val="4"/>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3D35582B"/>
    <w:multiLevelType w:val="hybridMultilevel"/>
    <w:tmpl w:val="755E142E"/>
    <w:lvl w:ilvl="0" w:tplc="9C7CE444">
      <w:start w:val="1"/>
      <w:numFmt w:val="bullet"/>
      <w:lvlText w:val="-"/>
      <w:lvlJc w:val="left"/>
      <w:pPr>
        <w:tabs>
          <w:tab w:val="num" w:pos="709"/>
        </w:tabs>
        <w:ind w:left="70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E9C1C52"/>
    <w:multiLevelType w:val="hybridMultilevel"/>
    <w:tmpl w:val="3CAABB6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3EA200CB"/>
    <w:multiLevelType w:val="hybridMultilevel"/>
    <w:tmpl w:val="15DCF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6421FA"/>
    <w:multiLevelType w:val="multilevel"/>
    <w:tmpl w:val="702EF4A8"/>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6">
    <w:nsid w:val="48842F72"/>
    <w:multiLevelType w:val="hybridMultilevel"/>
    <w:tmpl w:val="C40CA3FA"/>
    <w:lvl w:ilvl="0" w:tplc="1CF2DB2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EC46994"/>
    <w:multiLevelType w:val="hybridMultilevel"/>
    <w:tmpl w:val="4EB4B9FA"/>
    <w:lvl w:ilvl="0" w:tplc="DF36B6B8">
      <w:start w:val="1"/>
      <w:numFmt w:val="decimal"/>
      <w:lvlText w:val="%1."/>
      <w:lvlJc w:val="left"/>
      <w:pPr>
        <w:ind w:left="1594" w:hanging="114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28">
    <w:nsid w:val="50E941DD"/>
    <w:multiLevelType w:val="hybridMultilevel"/>
    <w:tmpl w:val="FE7C7648"/>
    <w:lvl w:ilvl="0" w:tplc="DF36B6B8">
      <w:start w:val="1"/>
      <w:numFmt w:val="decimal"/>
      <w:lvlText w:val="%1."/>
      <w:lvlJc w:val="left"/>
      <w:pPr>
        <w:ind w:left="1594" w:hanging="114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5934243"/>
    <w:multiLevelType w:val="hybridMultilevel"/>
    <w:tmpl w:val="68CE344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62221EA"/>
    <w:multiLevelType w:val="hybridMultilevel"/>
    <w:tmpl w:val="699A9B0E"/>
    <w:lvl w:ilvl="0" w:tplc="DF36B6B8">
      <w:start w:val="1"/>
      <w:numFmt w:val="decimal"/>
      <w:lvlText w:val="%1."/>
      <w:lvlJc w:val="left"/>
      <w:pPr>
        <w:ind w:left="1594" w:hanging="11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75225CD"/>
    <w:multiLevelType w:val="hybridMultilevel"/>
    <w:tmpl w:val="B6985DB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2">
    <w:nsid w:val="5AFB1AA7"/>
    <w:multiLevelType w:val="hybridMultilevel"/>
    <w:tmpl w:val="B0E2738A"/>
    <w:lvl w:ilvl="0" w:tplc="951AA0E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05A2B36"/>
    <w:multiLevelType w:val="hybridMultilevel"/>
    <w:tmpl w:val="EBB2D2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5C902AC"/>
    <w:multiLevelType w:val="hybridMultilevel"/>
    <w:tmpl w:val="3BEC3D20"/>
    <w:lvl w:ilvl="0" w:tplc="B7D27C18">
      <w:start w:val="1"/>
      <w:numFmt w:val="decimal"/>
      <w:lvlText w:val="%1"/>
      <w:lvlJc w:val="left"/>
      <w:pPr>
        <w:tabs>
          <w:tab w:val="num" w:pos="653"/>
        </w:tabs>
      </w:pPr>
      <w:rPr>
        <w:rFonts w:cs="Times New Roman" w:hint="default"/>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35">
    <w:nsid w:val="76DC23F3"/>
    <w:multiLevelType w:val="hybridMultilevel"/>
    <w:tmpl w:val="1AB88A22"/>
    <w:lvl w:ilvl="0" w:tplc="12349454">
      <w:start w:val="1"/>
      <w:numFmt w:val="decimal"/>
      <w:lvlText w:val="%1."/>
      <w:lvlJc w:val="left"/>
      <w:pPr>
        <w:tabs>
          <w:tab w:val="num" w:pos="1072"/>
        </w:tabs>
        <w:ind w:firstLine="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9E81AE6"/>
    <w:multiLevelType w:val="hybridMultilevel"/>
    <w:tmpl w:val="6270BF2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F3652C"/>
    <w:multiLevelType w:val="hybridMultilevel"/>
    <w:tmpl w:val="FDBA5730"/>
    <w:lvl w:ilvl="0" w:tplc="12825E5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8">
    <w:nsid w:val="7D6C6D8E"/>
    <w:multiLevelType w:val="hybridMultilevel"/>
    <w:tmpl w:val="54F217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DF57E9B"/>
    <w:multiLevelType w:val="hybridMultilevel"/>
    <w:tmpl w:val="C4B4B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FD126E"/>
    <w:multiLevelType w:val="hybridMultilevel"/>
    <w:tmpl w:val="77F4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22"/>
  </w:num>
  <w:num w:numId="4">
    <w:abstractNumId w:val="36"/>
  </w:num>
  <w:num w:numId="5">
    <w:abstractNumId w:val="1"/>
  </w:num>
  <w:num w:numId="6">
    <w:abstractNumId w:val="2"/>
  </w:num>
  <w:num w:numId="7">
    <w:abstractNumId w:val="14"/>
  </w:num>
  <w:num w:numId="8">
    <w:abstractNumId w:val="15"/>
  </w:num>
  <w:num w:numId="9">
    <w:abstractNumId w:val="21"/>
  </w:num>
  <w:num w:numId="10">
    <w:abstractNumId w:val="16"/>
  </w:num>
  <w:num w:numId="11">
    <w:abstractNumId w:val="24"/>
  </w:num>
  <w:num w:numId="12">
    <w:abstractNumId w:val="18"/>
  </w:num>
  <w:num w:numId="13">
    <w:abstractNumId w:val="40"/>
  </w:num>
  <w:num w:numId="14">
    <w:abstractNumId w:val="17"/>
  </w:num>
  <w:num w:numId="15">
    <w:abstractNumId w:val="4"/>
  </w:num>
  <w:num w:numId="16">
    <w:abstractNumId w:val="3"/>
  </w:num>
  <w:num w:numId="17">
    <w:abstractNumId w:val="31"/>
  </w:num>
  <w:num w:numId="18">
    <w:abstractNumId w:val="11"/>
  </w:num>
  <w:num w:numId="19">
    <w:abstractNumId w:val="32"/>
  </w:num>
  <w:num w:numId="20">
    <w:abstractNumId w:val="39"/>
  </w:num>
  <w:num w:numId="21">
    <w:abstractNumId w:val="7"/>
  </w:num>
  <w:num w:numId="22">
    <w:abstractNumId w:val="5"/>
  </w:num>
  <w:num w:numId="23">
    <w:abstractNumId w:val="37"/>
  </w:num>
  <w:num w:numId="24">
    <w:abstractNumId w:val="19"/>
  </w:num>
  <w:num w:numId="25">
    <w:abstractNumId w:val="25"/>
  </w:num>
  <w:num w:numId="26">
    <w:abstractNumId w:val="6"/>
  </w:num>
  <w:num w:numId="27">
    <w:abstractNumId w:val="29"/>
  </w:num>
  <w:num w:numId="28">
    <w:abstractNumId w:val="20"/>
  </w:num>
  <w:num w:numId="29">
    <w:abstractNumId w:val="35"/>
  </w:num>
  <w:num w:numId="30">
    <w:abstractNumId w:val="27"/>
  </w:num>
  <w:num w:numId="31">
    <w:abstractNumId w:val="8"/>
  </w:num>
  <w:num w:numId="32">
    <w:abstractNumId w:val="28"/>
  </w:num>
  <w:num w:numId="33">
    <w:abstractNumId w:val="13"/>
  </w:num>
  <w:num w:numId="34">
    <w:abstractNumId w:val="10"/>
  </w:num>
  <w:num w:numId="35">
    <w:abstractNumId w:val="30"/>
  </w:num>
  <w:num w:numId="36">
    <w:abstractNumId w:val="0"/>
  </w:num>
  <w:num w:numId="37">
    <w:abstractNumId w:val="12"/>
  </w:num>
  <w:num w:numId="38">
    <w:abstractNumId w:val="34"/>
  </w:num>
  <w:num w:numId="39">
    <w:abstractNumId w:val="38"/>
  </w:num>
  <w:num w:numId="40">
    <w:abstractNumId w:val="2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15F"/>
    <w:rsid w:val="00024DF4"/>
    <w:rsid w:val="00035D6F"/>
    <w:rsid w:val="000362F9"/>
    <w:rsid w:val="000431EA"/>
    <w:rsid w:val="00050EFA"/>
    <w:rsid w:val="00054679"/>
    <w:rsid w:val="00054AEE"/>
    <w:rsid w:val="00063EA7"/>
    <w:rsid w:val="00077BC0"/>
    <w:rsid w:val="00090245"/>
    <w:rsid w:val="000A0475"/>
    <w:rsid w:val="000B1E81"/>
    <w:rsid w:val="000B3D0A"/>
    <w:rsid w:val="000C4F46"/>
    <w:rsid w:val="000D0344"/>
    <w:rsid w:val="000D0DEA"/>
    <w:rsid w:val="000D379B"/>
    <w:rsid w:val="000E0816"/>
    <w:rsid w:val="000F0C70"/>
    <w:rsid w:val="000F4D48"/>
    <w:rsid w:val="000F6DEF"/>
    <w:rsid w:val="000F704D"/>
    <w:rsid w:val="001013F6"/>
    <w:rsid w:val="0010199F"/>
    <w:rsid w:val="00112FA0"/>
    <w:rsid w:val="0013340C"/>
    <w:rsid w:val="00133D7A"/>
    <w:rsid w:val="001534F7"/>
    <w:rsid w:val="0015413E"/>
    <w:rsid w:val="0016072E"/>
    <w:rsid w:val="00183968"/>
    <w:rsid w:val="00184DFE"/>
    <w:rsid w:val="00185119"/>
    <w:rsid w:val="001862E2"/>
    <w:rsid w:val="001B0A74"/>
    <w:rsid w:val="001C49E9"/>
    <w:rsid w:val="001C563B"/>
    <w:rsid w:val="001E02C1"/>
    <w:rsid w:val="001F6494"/>
    <w:rsid w:val="00204643"/>
    <w:rsid w:val="00221E5B"/>
    <w:rsid w:val="00227415"/>
    <w:rsid w:val="00230130"/>
    <w:rsid w:val="00244D82"/>
    <w:rsid w:val="002573CA"/>
    <w:rsid w:val="002B6AE0"/>
    <w:rsid w:val="002C5751"/>
    <w:rsid w:val="002C5A24"/>
    <w:rsid w:val="002D13EA"/>
    <w:rsid w:val="002E4C51"/>
    <w:rsid w:val="002F119E"/>
    <w:rsid w:val="002F575E"/>
    <w:rsid w:val="0030150E"/>
    <w:rsid w:val="00307F06"/>
    <w:rsid w:val="00335270"/>
    <w:rsid w:val="0033657B"/>
    <w:rsid w:val="0033675D"/>
    <w:rsid w:val="003368E6"/>
    <w:rsid w:val="00340478"/>
    <w:rsid w:val="003503CE"/>
    <w:rsid w:val="00377351"/>
    <w:rsid w:val="003A48C9"/>
    <w:rsid w:val="003C5683"/>
    <w:rsid w:val="003D01DD"/>
    <w:rsid w:val="003D1FE3"/>
    <w:rsid w:val="003E5CF5"/>
    <w:rsid w:val="003E6F72"/>
    <w:rsid w:val="00400625"/>
    <w:rsid w:val="00401F2F"/>
    <w:rsid w:val="004106D2"/>
    <w:rsid w:val="00411D7F"/>
    <w:rsid w:val="00412602"/>
    <w:rsid w:val="0041597A"/>
    <w:rsid w:val="00420E96"/>
    <w:rsid w:val="00422817"/>
    <w:rsid w:val="004337FC"/>
    <w:rsid w:val="004774FC"/>
    <w:rsid w:val="00486FEE"/>
    <w:rsid w:val="00492981"/>
    <w:rsid w:val="00493838"/>
    <w:rsid w:val="004D02FE"/>
    <w:rsid w:val="004E4A4C"/>
    <w:rsid w:val="004F1A2C"/>
    <w:rsid w:val="00507741"/>
    <w:rsid w:val="00525155"/>
    <w:rsid w:val="00527ECF"/>
    <w:rsid w:val="00530070"/>
    <w:rsid w:val="00545019"/>
    <w:rsid w:val="00554E20"/>
    <w:rsid w:val="0056190E"/>
    <w:rsid w:val="00562ACE"/>
    <w:rsid w:val="005869C2"/>
    <w:rsid w:val="00597FBE"/>
    <w:rsid w:val="005B29E3"/>
    <w:rsid w:val="005B30B8"/>
    <w:rsid w:val="005D216D"/>
    <w:rsid w:val="005D4101"/>
    <w:rsid w:val="005F4434"/>
    <w:rsid w:val="00612902"/>
    <w:rsid w:val="00625E2B"/>
    <w:rsid w:val="006333E9"/>
    <w:rsid w:val="00641DCE"/>
    <w:rsid w:val="00646C2C"/>
    <w:rsid w:val="00651159"/>
    <w:rsid w:val="00666725"/>
    <w:rsid w:val="00672AE5"/>
    <w:rsid w:val="00676E07"/>
    <w:rsid w:val="006913CA"/>
    <w:rsid w:val="0069741A"/>
    <w:rsid w:val="006A11B9"/>
    <w:rsid w:val="006B24C8"/>
    <w:rsid w:val="006C31F7"/>
    <w:rsid w:val="006C466D"/>
    <w:rsid w:val="006C64D8"/>
    <w:rsid w:val="006D31D7"/>
    <w:rsid w:val="006D7FCE"/>
    <w:rsid w:val="006E6993"/>
    <w:rsid w:val="006F16A6"/>
    <w:rsid w:val="007059CA"/>
    <w:rsid w:val="00712838"/>
    <w:rsid w:val="00722D9B"/>
    <w:rsid w:val="007438E1"/>
    <w:rsid w:val="0074720E"/>
    <w:rsid w:val="007865C5"/>
    <w:rsid w:val="00793D05"/>
    <w:rsid w:val="007A2A0F"/>
    <w:rsid w:val="007B793D"/>
    <w:rsid w:val="007E5F31"/>
    <w:rsid w:val="007F235D"/>
    <w:rsid w:val="007F2445"/>
    <w:rsid w:val="0080598D"/>
    <w:rsid w:val="008170C8"/>
    <w:rsid w:val="00833387"/>
    <w:rsid w:val="0084678A"/>
    <w:rsid w:val="008B561D"/>
    <w:rsid w:val="008B7EA3"/>
    <w:rsid w:val="008C475D"/>
    <w:rsid w:val="008C51C4"/>
    <w:rsid w:val="008E17B8"/>
    <w:rsid w:val="008F6E8B"/>
    <w:rsid w:val="00900758"/>
    <w:rsid w:val="009120CF"/>
    <w:rsid w:val="0092768A"/>
    <w:rsid w:val="00934124"/>
    <w:rsid w:val="00936E23"/>
    <w:rsid w:val="00955469"/>
    <w:rsid w:val="009564C3"/>
    <w:rsid w:val="00962A96"/>
    <w:rsid w:val="0096791E"/>
    <w:rsid w:val="00976716"/>
    <w:rsid w:val="00976C49"/>
    <w:rsid w:val="0098384E"/>
    <w:rsid w:val="00985E29"/>
    <w:rsid w:val="0098799D"/>
    <w:rsid w:val="009A12EF"/>
    <w:rsid w:val="009B2AF5"/>
    <w:rsid w:val="009C339F"/>
    <w:rsid w:val="009C7F9A"/>
    <w:rsid w:val="009D0DB4"/>
    <w:rsid w:val="009D13EC"/>
    <w:rsid w:val="009F21D8"/>
    <w:rsid w:val="00A03E05"/>
    <w:rsid w:val="00A10C1A"/>
    <w:rsid w:val="00A11815"/>
    <w:rsid w:val="00A92649"/>
    <w:rsid w:val="00AB72D3"/>
    <w:rsid w:val="00AC1676"/>
    <w:rsid w:val="00AC5A63"/>
    <w:rsid w:val="00AD15C9"/>
    <w:rsid w:val="00AE0D8A"/>
    <w:rsid w:val="00AE3B31"/>
    <w:rsid w:val="00AE5432"/>
    <w:rsid w:val="00AF26E9"/>
    <w:rsid w:val="00B02326"/>
    <w:rsid w:val="00B03462"/>
    <w:rsid w:val="00B122BE"/>
    <w:rsid w:val="00B1573B"/>
    <w:rsid w:val="00B26946"/>
    <w:rsid w:val="00B431B6"/>
    <w:rsid w:val="00B47341"/>
    <w:rsid w:val="00B5555A"/>
    <w:rsid w:val="00B75683"/>
    <w:rsid w:val="00B806CF"/>
    <w:rsid w:val="00B82415"/>
    <w:rsid w:val="00B862EF"/>
    <w:rsid w:val="00B87EBC"/>
    <w:rsid w:val="00B92A50"/>
    <w:rsid w:val="00B97CD6"/>
    <w:rsid w:val="00BA2DBE"/>
    <w:rsid w:val="00BB104A"/>
    <w:rsid w:val="00BB1FAF"/>
    <w:rsid w:val="00BD0B38"/>
    <w:rsid w:val="00BF562A"/>
    <w:rsid w:val="00C173F7"/>
    <w:rsid w:val="00C34C02"/>
    <w:rsid w:val="00C437FA"/>
    <w:rsid w:val="00C43CF6"/>
    <w:rsid w:val="00C54217"/>
    <w:rsid w:val="00C63F7F"/>
    <w:rsid w:val="00C74BB8"/>
    <w:rsid w:val="00C76A20"/>
    <w:rsid w:val="00C77C58"/>
    <w:rsid w:val="00CA515F"/>
    <w:rsid w:val="00CB71BF"/>
    <w:rsid w:val="00CC724B"/>
    <w:rsid w:val="00CD2436"/>
    <w:rsid w:val="00CF26C9"/>
    <w:rsid w:val="00CF742E"/>
    <w:rsid w:val="00D12472"/>
    <w:rsid w:val="00D13E80"/>
    <w:rsid w:val="00D3145F"/>
    <w:rsid w:val="00D351AC"/>
    <w:rsid w:val="00D36848"/>
    <w:rsid w:val="00D822D8"/>
    <w:rsid w:val="00D91963"/>
    <w:rsid w:val="00DA22B5"/>
    <w:rsid w:val="00DB72EC"/>
    <w:rsid w:val="00DD32DF"/>
    <w:rsid w:val="00E06777"/>
    <w:rsid w:val="00E13F5D"/>
    <w:rsid w:val="00E263C0"/>
    <w:rsid w:val="00E47D5F"/>
    <w:rsid w:val="00E73F23"/>
    <w:rsid w:val="00E754B4"/>
    <w:rsid w:val="00E93210"/>
    <w:rsid w:val="00EA5970"/>
    <w:rsid w:val="00EA6C2F"/>
    <w:rsid w:val="00EB1149"/>
    <w:rsid w:val="00EC0E4C"/>
    <w:rsid w:val="00F202FE"/>
    <w:rsid w:val="00F34902"/>
    <w:rsid w:val="00F6503A"/>
    <w:rsid w:val="00F6549F"/>
    <w:rsid w:val="00F77897"/>
    <w:rsid w:val="00FB345E"/>
    <w:rsid w:val="00FB691B"/>
    <w:rsid w:val="00FD5FEF"/>
    <w:rsid w:val="00FE6958"/>
    <w:rsid w:val="00FE76A2"/>
    <w:rsid w:val="00FF4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57"/>
    <o:shapelayout v:ext="edit">
      <o:idmap v:ext="edit" data="1"/>
    </o:shapelayout>
  </w:shapeDefaults>
  <w:decimalSymbol w:val=","/>
  <w:listSeparator w:val=";"/>
  <w14:defaultImageDpi w14:val="0"/>
  <w15:chartTrackingRefBased/>
  <w15:docId w15:val="{92B2AFCA-842A-44C1-AE40-258AED6A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326"/>
    <w:rPr>
      <w:rFonts w:cs="Times New Roman"/>
      <w:sz w:val="24"/>
      <w:szCs w:val="24"/>
      <w:lang w:val="en-US" w:eastAsia="en-US"/>
    </w:rPr>
  </w:style>
  <w:style w:type="paragraph" w:styleId="1">
    <w:name w:val="heading 1"/>
    <w:basedOn w:val="a"/>
    <w:next w:val="a"/>
    <w:link w:val="10"/>
    <w:uiPriority w:val="9"/>
    <w:qFormat/>
    <w:rsid w:val="00B02326"/>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unhideWhenUsed/>
    <w:qFormat/>
    <w:rsid w:val="00B02326"/>
    <w:pPr>
      <w:keepNext/>
      <w:spacing w:before="240" w:after="60"/>
      <w:outlineLvl w:val="1"/>
    </w:pPr>
    <w:rPr>
      <w:rFonts w:ascii="Cambria" w:hAnsi="Cambria" w:cs="Arial"/>
      <w:b/>
      <w:bCs/>
      <w:i/>
      <w:iCs/>
      <w:sz w:val="28"/>
      <w:szCs w:val="28"/>
    </w:rPr>
  </w:style>
  <w:style w:type="paragraph" w:styleId="3">
    <w:name w:val="heading 3"/>
    <w:basedOn w:val="a"/>
    <w:next w:val="a"/>
    <w:link w:val="30"/>
    <w:uiPriority w:val="9"/>
    <w:unhideWhenUsed/>
    <w:qFormat/>
    <w:rsid w:val="00B02326"/>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02326"/>
    <w:pPr>
      <w:keepNext/>
      <w:spacing w:before="240" w:after="60"/>
      <w:outlineLvl w:val="3"/>
    </w:pPr>
    <w:rPr>
      <w:b/>
      <w:bCs/>
      <w:sz w:val="28"/>
      <w:szCs w:val="28"/>
    </w:rPr>
  </w:style>
  <w:style w:type="paragraph" w:styleId="5">
    <w:name w:val="heading 5"/>
    <w:basedOn w:val="a"/>
    <w:next w:val="a"/>
    <w:link w:val="50"/>
    <w:uiPriority w:val="9"/>
    <w:semiHidden/>
    <w:unhideWhenUsed/>
    <w:qFormat/>
    <w:rsid w:val="00B02326"/>
    <w:pPr>
      <w:spacing w:before="240" w:after="60"/>
      <w:outlineLvl w:val="4"/>
    </w:pPr>
    <w:rPr>
      <w:b/>
      <w:bCs/>
      <w:i/>
      <w:iCs/>
      <w:sz w:val="26"/>
      <w:szCs w:val="26"/>
    </w:rPr>
  </w:style>
  <w:style w:type="paragraph" w:styleId="6">
    <w:name w:val="heading 6"/>
    <w:basedOn w:val="a"/>
    <w:next w:val="a"/>
    <w:link w:val="60"/>
    <w:uiPriority w:val="9"/>
    <w:semiHidden/>
    <w:unhideWhenUsed/>
    <w:qFormat/>
    <w:rsid w:val="00B02326"/>
    <w:pPr>
      <w:spacing w:before="240" w:after="60"/>
      <w:outlineLvl w:val="5"/>
    </w:pPr>
    <w:rPr>
      <w:b/>
      <w:bCs/>
      <w:sz w:val="22"/>
      <w:szCs w:val="22"/>
    </w:rPr>
  </w:style>
  <w:style w:type="paragraph" w:styleId="7">
    <w:name w:val="heading 7"/>
    <w:basedOn w:val="a"/>
    <w:next w:val="a"/>
    <w:link w:val="70"/>
    <w:uiPriority w:val="9"/>
    <w:semiHidden/>
    <w:unhideWhenUsed/>
    <w:qFormat/>
    <w:rsid w:val="00B02326"/>
    <w:pPr>
      <w:spacing w:before="240" w:after="60"/>
      <w:outlineLvl w:val="6"/>
    </w:pPr>
  </w:style>
  <w:style w:type="paragraph" w:styleId="8">
    <w:name w:val="heading 8"/>
    <w:basedOn w:val="a"/>
    <w:next w:val="a"/>
    <w:link w:val="80"/>
    <w:uiPriority w:val="9"/>
    <w:semiHidden/>
    <w:unhideWhenUsed/>
    <w:qFormat/>
    <w:rsid w:val="00B02326"/>
    <w:pPr>
      <w:spacing w:before="240" w:after="60"/>
      <w:outlineLvl w:val="7"/>
    </w:pPr>
    <w:rPr>
      <w:i/>
      <w:iCs/>
    </w:rPr>
  </w:style>
  <w:style w:type="paragraph" w:styleId="9">
    <w:name w:val="heading 9"/>
    <w:basedOn w:val="a"/>
    <w:next w:val="a"/>
    <w:link w:val="90"/>
    <w:uiPriority w:val="9"/>
    <w:semiHidden/>
    <w:unhideWhenUsed/>
    <w:qFormat/>
    <w:rsid w:val="00B0232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02326"/>
    <w:rPr>
      <w:rFonts w:ascii="Cambria" w:hAnsi="Cambria" w:cs="Arial"/>
      <w:b/>
      <w:bCs/>
      <w:kern w:val="32"/>
      <w:sz w:val="32"/>
      <w:szCs w:val="32"/>
    </w:rPr>
  </w:style>
  <w:style w:type="character" w:customStyle="1" w:styleId="20">
    <w:name w:val="Заголовок 2 Знак"/>
    <w:link w:val="2"/>
    <w:uiPriority w:val="9"/>
    <w:locked/>
    <w:rsid w:val="00B02326"/>
    <w:rPr>
      <w:rFonts w:ascii="Cambria" w:hAnsi="Cambria" w:cs="Arial"/>
      <w:b/>
      <w:bCs/>
      <w:i/>
      <w:iCs/>
      <w:sz w:val="28"/>
      <w:szCs w:val="28"/>
    </w:rPr>
  </w:style>
  <w:style w:type="character" w:customStyle="1" w:styleId="30">
    <w:name w:val="Заголовок 3 Знак"/>
    <w:link w:val="3"/>
    <w:uiPriority w:val="9"/>
    <w:locked/>
    <w:rsid w:val="00B02326"/>
    <w:rPr>
      <w:rFonts w:ascii="Cambria" w:hAnsi="Cambria" w:cs="Times New Roman"/>
      <w:b/>
      <w:bCs/>
      <w:sz w:val="26"/>
      <w:szCs w:val="26"/>
    </w:rPr>
  </w:style>
  <w:style w:type="character" w:customStyle="1" w:styleId="40">
    <w:name w:val="Заголовок 4 Знак"/>
    <w:link w:val="4"/>
    <w:uiPriority w:val="9"/>
    <w:locked/>
    <w:rsid w:val="00B02326"/>
    <w:rPr>
      <w:rFonts w:cs="Times New Roman"/>
      <w:b/>
      <w:bCs/>
      <w:sz w:val="28"/>
      <w:szCs w:val="28"/>
    </w:rPr>
  </w:style>
  <w:style w:type="character" w:customStyle="1" w:styleId="50">
    <w:name w:val="Заголовок 5 Знак"/>
    <w:link w:val="5"/>
    <w:uiPriority w:val="9"/>
    <w:semiHidden/>
    <w:locked/>
    <w:rsid w:val="00B02326"/>
    <w:rPr>
      <w:rFonts w:cs="Times New Roman"/>
      <w:b/>
      <w:bCs/>
      <w:i/>
      <w:iCs/>
      <w:sz w:val="26"/>
      <w:szCs w:val="26"/>
    </w:rPr>
  </w:style>
  <w:style w:type="character" w:customStyle="1" w:styleId="60">
    <w:name w:val="Заголовок 6 Знак"/>
    <w:link w:val="6"/>
    <w:uiPriority w:val="9"/>
    <w:semiHidden/>
    <w:locked/>
    <w:rsid w:val="00B02326"/>
    <w:rPr>
      <w:rFonts w:cs="Times New Roman"/>
      <w:b/>
      <w:bCs/>
    </w:rPr>
  </w:style>
  <w:style w:type="character" w:customStyle="1" w:styleId="70">
    <w:name w:val="Заголовок 7 Знак"/>
    <w:link w:val="7"/>
    <w:uiPriority w:val="9"/>
    <w:semiHidden/>
    <w:locked/>
    <w:rsid w:val="00B02326"/>
    <w:rPr>
      <w:rFonts w:cs="Times New Roman"/>
      <w:sz w:val="24"/>
      <w:szCs w:val="24"/>
    </w:rPr>
  </w:style>
  <w:style w:type="character" w:customStyle="1" w:styleId="80">
    <w:name w:val="Заголовок 8 Знак"/>
    <w:link w:val="8"/>
    <w:uiPriority w:val="9"/>
    <w:semiHidden/>
    <w:locked/>
    <w:rsid w:val="00B02326"/>
    <w:rPr>
      <w:rFonts w:cs="Times New Roman"/>
      <w:i/>
      <w:iCs/>
      <w:sz w:val="24"/>
      <w:szCs w:val="24"/>
    </w:rPr>
  </w:style>
  <w:style w:type="character" w:customStyle="1" w:styleId="90">
    <w:name w:val="Заголовок 9 Знак"/>
    <w:link w:val="9"/>
    <w:uiPriority w:val="9"/>
    <w:semiHidden/>
    <w:locked/>
    <w:rsid w:val="00B02326"/>
    <w:rPr>
      <w:rFonts w:ascii="Cambria" w:hAnsi="Cambria" w:cs="Times New Roman"/>
    </w:rPr>
  </w:style>
  <w:style w:type="paragraph" w:styleId="a3">
    <w:name w:val="List Paragraph"/>
    <w:basedOn w:val="a"/>
    <w:uiPriority w:val="34"/>
    <w:qFormat/>
    <w:rsid w:val="00B02326"/>
    <w:pPr>
      <w:ind w:left="720"/>
      <w:contextualSpacing/>
    </w:pPr>
  </w:style>
  <w:style w:type="character" w:styleId="a4">
    <w:name w:val="Hyperlink"/>
    <w:uiPriority w:val="99"/>
    <w:rsid w:val="00955469"/>
    <w:rPr>
      <w:rFonts w:cs="Times New Roman"/>
      <w:color w:val="0000FF"/>
      <w:u w:val="single"/>
    </w:rPr>
  </w:style>
  <w:style w:type="paragraph" w:styleId="31">
    <w:name w:val="Body Text Indent 3"/>
    <w:basedOn w:val="a"/>
    <w:link w:val="32"/>
    <w:uiPriority w:val="99"/>
    <w:rsid w:val="000A0475"/>
    <w:pPr>
      <w:ind w:firstLine="540"/>
      <w:jc w:val="both"/>
    </w:pPr>
    <w:rPr>
      <w:rFonts w:ascii="Times New Roman" w:hAnsi="Times New Roman"/>
      <w:sz w:val="28"/>
      <w:lang w:eastAsia="ru-RU"/>
    </w:rPr>
  </w:style>
  <w:style w:type="character" w:customStyle="1" w:styleId="32">
    <w:name w:val="Основний текст з відступом 3 Знак"/>
    <w:link w:val="31"/>
    <w:uiPriority w:val="99"/>
    <w:locked/>
    <w:rsid w:val="000A0475"/>
    <w:rPr>
      <w:rFonts w:ascii="Times New Roman" w:hAnsi="Times New Roman" w:cs="Times New Roman"/>
      <w:sz w:val="24"/>
      <w:szCs w:val="24"/>
      <w:lang w:val="x-none" w:eastAsia="ru-RU"/>
    </w:rPr>
  </w:style>
  <w:style w:type="character" w:styleId="a5">
    <w:name w:val="Placeholder Text"/>
    <w:uiPriority w:val="99"/>
    <w:semiHidden/>
    <w:rsid w:val="006F16A6"/>
    <w:rPr>
      <w:rFonts w:cs="Times New Roman"/>
      <w:color w:val="808080"/>
    </w:rPr>
  </w:style>
  <w:style w:type="paragraph" w:styleId="a6">
    <w:name w:val="Balloon Text"/>
    <w:basedOn w:val="a"/>
    <w:link w:val="a7"/>
    <w:uiPriority w:val="99"/>
    <w:semiHidden/>
    <w:unhideWhenUsed/>
    <w:rsid w:val="006F16A6"/>
    <w:rPr>
      <w:rFonts w:ascii="Tahoma" w:hAnsi="Tahoma" w:cs="Tahoma"/>
      <w:sz w:val="16"/>
      <w:szCs w:val="16"/>
    </w:rPr>
  </w:style>
  <w:style w:type="character" w:customStyle="1" w:styleId="a7">
    <w:name w:val="Текст у виносці Знак"/>
    <w:link w:val="a6"/>
    <w:uiPriority w:val="99"/>
    <w:semiHidden/>
    <w:locked/>
    <w:rsid w:val="006F16A6"/>
    <w:rPr>
      <w:rFonts w:ascii="Tahoma" w:hAnsi="Tahoma" w:cs="Tahoma"/>
      <w:sz w:val="16"/>
      <w:szCs w:val="16"/>
    </w:rPr>
  </w:style>
  <w:style w:type="paragraph" w:customStyle="1" w:styleId="11">
    <w:name w:val="Обычный1"/>
    <w:rsid w:val="00C63F7F"/>
    <w:pPr>
      <w:spacing w:before="100" w:after="100" w:line="276" w:lineRule="auto"/>
    </w:pPr>
    <w:rPr>
      <w:rFonts w:ascii="Times New Roman" w:hAnsi="Times New Roman" w:cs="Times New Roman"/>
      <w:sz w:val="24"/>
      <w:szCs w:val="22"/>
    </w:rPr>
  </w:style>
  <w:style w:type="paragraph" w:styleId="a8">
    <w:name w:val="Normal (Web)"/>
    <w:basedOn w:val="a"/>
    <w:uiPriority w:val="99"/>
    <w:rsid w:val="00525155"/>
    <w:pPr>
      <w:spacing w:before="100" w:beforeAutospacing="1" w:after="100" w:afterAutospacing="1"/>
    </w:pPr>
    <w:rPr>
      <w:rFonts w:ascii="Times New Roman" w:eastAsia="SimSun" w:hAnsi="Times New Roman"/>
      <w:lang w:eastAsia="ru-RU"/>
    </w:rPr>
  </w:style>
  <w:style w:type="table" w:styleId="a9">
    <w:name w:val="Table Grid"/>
    <w:basedOn w:val="a1"/>
    <w:uiPriority w:val="59"/>
    <w:rsid w:val="0010199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uiPriority w:val="22"/>
    <w:qFormat/>
    <w:rsid w:val="00B02326"/>
    <w:rPr>
      <w:rFonts w:cs="Times New Roman"/>
      <w:b/>
      <w:bCs/>
    </w:rPr>
  </w:style>
  <w:style w:type="paragraph" w:styleId="ab">
    <w:name w:val="Document Map"/>
    <w:basedOn w:val="a"/>
    <w:link w:val="ac"/>
    <w:uiPriority w:val="99"/>
    <w:semiHidden/>
    <w:unhideWhenUsed/>
    <w:rsid w:val="0016072E"/>
    <w:rPr>
      <w:rFonts w:ascii="Tahoma" w:hAnsi="Tahoma" w:cs="Tahoma"/>
      <w:sz w:val="16"/>
      <w:szCs w:val="16"/>
    </w:rPr>
  </w:style>
  <w:style w:type="character" w:customStyle="1" w:styleId="ac">
    <w:name w:val="Схема документа Знак"/>
    <w:link w:val="ab"/>
    <w:uiPriority w:val="99"/>
    <w:semiHidden/>
    <w:locked/>
    <w:rsid w:val="0016072E"/>
    <w:rPr>
      <w:rFonts w:ascii="Tahoma" w:hAnsi="Tahoma" w:cs="Tahoma"/>
      <w:sz w:val="16"/>
      <w:szCs w:val="16"/>
    </w:rPr>
  </w:style>
  <w:style w:type="paragraph" w:styleId="ad">
    <w:name w:val="TOC Heading"/>
    <w:basedOn w:val="1"/>
    <w:next w:val="a"/>
    <w:uiPriority w:val="39"/>
    <w:unhideWhenUsed/>
    <w:qFormat/>
    <w:rsid w:val="00B02326"/>
    <w:pPr>
      <w:outlineLvl w:val="9"/>
    </w:pPr>
    <w:rPr>
      <w:rFonts w:cs="Times New Roman"/>
    </w:rPr>
  </w:style>
  <w:style w:type="paragraph" w:styleId="21">
    <w:name w:val="toc 2"/>
    <w:basedOn w:val="a"/>
    <w:next w:val="a"/>
    <w:autoRedefine/>
    <w:uiPriority w:val="39"/>
    <w:unhideWhenUsed/>
    <w:qFormat/>
    <w:rsid w:val="00C76A20"/>
    <w:pPr>
      <w:tabs>
        <w:tab w:val="right" w:leader="dot" w:pos="9345"/>
      </w:tabs>
      <w:spacing w:after="100"/>
      <w:ind w:left="220"/>
    </w:pPr>
    <w:rPr>
      <w:rFonts w:ascii="Times New Roman" w:hAnsi="Times New Roman"/>
      <w:noProof/>
      <w:sz w:val="28"/>
      <w:szCs w:val="28"/>
    </w:rPr>
  </w:style>
  <w:style w:type="paragraph" w:styleId="12">
    <w:name w:val="toc 1"/>
    <w:basedOn w:val="a"/>
    <w:next w:val="a"/>
    <w:autoRedefine/>
    <w:uiPriority w:val="39"/>
    <w:unhideWhenUsed/>
    <w:qFormat/>
    <w:rsid w:val="00C76A20"/>
    <w:pPr>
      <w:tabs>
        <w:tab w:val="left" w:pos="440"/>
        <w:tab w:val="right" w:leader="dot" w:pos="9345"/>
      </w:tabs>
      <w:spacing w:after="100"/>
    </w:pPr>
    <w:rPr>
      <w:rFonts w:ascii="Times New Roman" w:hAnsi="Times New Roman"/>
      <w:b/>
      <w:noProof/>
      <w:sz w:val="28"/>
      <w:szCs w:val="28"/>
    </w:rPr>
  </w:style>
  <w:style w:type="paragraph" w:styleId="33">
    <w:name w:val="toc 3"/>
    <w:basedOn w:val="a"/>
    <w:next w:val="a"/>
    <w:autoRedefine/>
    <w:uiPriority w:val="39"/>
    <w:semiHidden/>
    <w:unhideWhenUsed/>
    <w:rsid w:val="0016072E"/>
    <w:pPr>
      <w:spacing w:after="100"/>
      <w:ind w:left="440"/>
    </w:pPr>
  </w:style>
  <w:style w:type="paragraph" w:styleId="ae">
    <w:name w:val="header"/>
    <w:basedOn w:val="a"/>
    <w:link w:val="af"/>
    <w:uiPriority w:val="99"/>
    <w:semiHidden/>
    <w:unhideWhenUsed/>
    <w:rsid w:val="00C76A20"/>
    <w:pPr>
      <w:tabs>
        <w:tab w:val="center" w:pos="4677"/>
        <w:tab w:val="right" w:pos="9355"/>
      </w:tabs>
    </w:pPr>
  </w:style>
  <w:style w:type="character" w:customStyle="1" w:styleId="af">
    <w:name w:val="Верхній колонтитул Знак"/>
    <w:link w:val="ae"/>
    <w:uiPriority w:val="99"/>
    <w:semiHidden/>
    <w:locked/>
    <w:rsid w:val="00C76A20"/>
    <w:rPr>
      <w:rFonts w:cs="Times New Roman"/>
    </w:rPr>
  </w:style>
  <w:style w:type="paragraph" w:styleId="af0">
    <w:name w:val="footer"/>
    <w:basedOn w:val="a"/>
    <w:link w:val="af1"/>
    <w:uiPriority w:val="99"/>
    <w:unhideWhenUsed/>
    <w:rsid w:val="00C76A20"/>
    <w:pPr>
      <w:tabs>
        <w:tab w:val="center" w:pos="4677"/>
        <w:tab w:val="right" w:pos="9355"/>
      </w:tabs>
    </w:pPr>
  </w:style>
  <w:style w:type="character" w:customStyle="1" w:styleId="af1">
    <w:name w:val="Нижній колонтитул Знак"/>
    <w:link w:val="af0"/>
    <w:uiPriority w:val="99"/>
    <w:locked/>
    <w:rsid w:val="00C76A20"/>
    <w:rPr>
      <w:rFonts w:cs="Times New Roman"/>
    </w:rPr>
  </w:style>
  <w:style w:type="paragraph" w:styleId="af2">
    <w:name w:val="caption"/>
    <w:basedOn w:val="a"/>
    <w:next w:val="a"/>
    <w:uiPriority w:val="35"/>
    <w:qFormat/>
    <w:rsid w:val="00712838"/>
    <w:pPr>
      <w:widowControl w:val="0"/>
      <w:autoSpaceDE w:val="0"/>
      <w:autoSpaceDN w:val="0"/>
      <w:adjustRightInd w:val="0"/>
      <w:spacing w:before="120" w:after="120"/>
    </w:pPr>
    <w:rPr>
      <w:rFonts w:ascii="Times New Roman" w:hAnsi="Times New Roman"/>
      <w:b/>
      <w:bCs/>
      <w:sz w:val="20"/>
      <w:szCs w:val="20"/>
      <w:lang w:eastAsia="ru-RU"/>
    </w:rPr>
  </w:style>
  <w:style w:type="paragraph" w:styleId="af3">
    <w:name w:val="Title"/>
    <w:basedOn w:val="a"/>
    <w:next w:val="a"/>
    <w:link w:val="af4"/>
    <w:uiPriority w:val="10"/>
    <w:qFormat/>
    <w:rsid w:val="00B02326"/>
    <w:pPr>
      <w:spacing w:before="240" w:after="60"/>
      <w:jc w:val="center"/>
      <w:outlineLvl w:val="0"/>
    </w:pPr>
    <w:rPr>
      <w:rFonts w:ascii="Cambria" w:hAnsi="Cambria"/>
      <w:b/>
      <w:bCs/>
      <w:kern w:val="28"/>
      <w:sz w:val="32"/>
      <w:szCs w:val="32"/>
    </w:rPr>
  </w:style>
  <w:style w:type="character" w:customStyle="1" w:styleId="af4">
    <w:name w:val="Назва Знак"/>
    <w:link w:val="af3"/>
    <w:uiPriority w:val="10"/>
    <w:locked/>
    <w:rsid w:val="00B02326"/>
    <w:rPr>
      <w:rFonts w:ascii="Cambria" w:hAnsi="Cambria" w:cs="Times New Roman"/>
      <w:b/>
      <w:bCs/>
      <w:kern w:val="28"/>
      <w:sz w:val="32"/>
      <w:szCs w:val="32"/>
    </w:rPr>
  </w:style>
  <w:style w:type="paragraph" w:styleId="af5">
    <w:name w:val="Subtitle"/>
    <w:basedOn w:val="a"/>
    <w:next w:val="a"/>
    <w:link w:val="af6"/>
    <w:uiPriority w:val="11"/>
    <w:qFormat/>
    <w:rsid w:val="00B02326"/>
    <w:pPr>
      <w:spacing w:after="60"/>
      <w:jc w:val="center"/>
      <w:outlineLvl w:val="1"/>
    </w:pPr>
    <w:rPr>
      <w:rFonts w:ascii="Cambria" w:hAnsi="Cambria"/>
    </w:rPr>
  </w:style>
  <w:style w:type="character" w:customStyle="1" w:styleId="af6">
    <w:name w:val="Підзаголовок Знак"/>
    <w:link w:val="af5"/>
    <w:uiPriority w:val="11"/>
    <w:locked/>
    <w:rsid w:val="00B02326"/>
    <w:rPr>
      <w:rFonts w:ascii="Cambria" w:hAnsi="Cambria" w:cs="Times New Roman"/>
      <w:sz w:val="24"/>
      <w:szCs w:val="24"/>
    </w:rPr>
  </w:style>
  <w:style w:type="character" w:styleId="af7">
    <w:name w:val="Emphasis"/>
    <w:uiPriority w:val="20"/>
    <w:qFormat/>
    <w:rsid w:val="00B02326"/>
    <w:rPr>
      <w:rFonts w:ascii="Calibri" w:hAnsi="Calibri" w:cs="Times New Roman"/>
      <w:b/>
      <w:i/>
      <w:iCs/>
    </w:rPr>
  </w:style>
  <w:style w:type="paragraph" w:styleId="af8">
    <w:name w:val="No Spacing"/>
    <w:basedOn w:val="a"/>
    <w:uiPriority w:val="1"/>
    <w:qFormat/>
    <w:rsid w:val="00B02326"/>
    <w:rPr>
      <w:szCs w:val="32"/>
    </w:rPr>
  </w:style>
  <w:style w:type="paragraph" w:styleId="af9">
    <w:name w:val="Quote"/>
    <w:basedOn w:val="a"/>
    <w:next w:val="a"/>
    <w:link w:val="afa"/>
    <w:uiPriority w:val="29"/>
    <w:qFormat/>
    <w:rsid w:val="00B02326"/>
    <w:rPr>
      <w:i/>
    </w:rPr>
  </w:style>
  <w:style w:type="character" w:customStyle="1" w:styleId="afa">
    <w:name w:val="Цитата Знак"/>
    <w:link w:val="af9"/>
    <w:uiPriority w:val="29"/>
    <w:locked/>
    <w:rsid w:val="00B02326"/>
    <w:rPr>
      <w:rFonts w:cs="Times New Roman"/>
      <w:i/>
      <w:sz w:val="24"/>
      <w:szCs w:val="24"/>
    </w:rPr>
  </w:style>
  <w:style w:type="paragraph" w:styleId="afb">
    <w:name w:val="Intense Quote"/>
    <w:basedOn w:val="a"/>
    <w:next w:val="a"/>
    <w:link w:val="afc"/>
    <w:uiPriority w:val="30"/>
    <w:qFormat/>
    <w:rsid w:val="00B02326"/>
    <w:pPr>
      <w:ind w:left="720" w:right="720"/>
    </w:pPr>
    <w:rPr>
      <w:b/>
      <w:i/>
      <w:szCs w:val="22"/>
    </w:rPr>
  </w:style>
  <w:style w:type="character" w:customStyle="1" w:styleId="afc">
    <w:name w:val="Насичена цитата Знак"/>
    <w:link w:val="afb"/>
    <w:uiPriority w:val="30"/>
    <w:locked/>
    <w:rsid w:val="00B02326"/>
    <w:rPr>
      <w:rFonts w:cs="Times New Roman"/>
      <w:b/>
      <w:i/>
      <w:sz w:val="24"/>
    </w:rPr>
  </w:style>
  <w:style w:type="character" w:styleId="afd">
    <w:name w:val="Subtle Emphasis"/>
    <w:uiPriority w:val="19"/>
    <w:qFormat/>
    <w:rsid w:val="00B02326"/>
    <w:rPr>
      <w:i/>
      <w:color w:val="5A5A5A"/>
    </w:rPr>
  </w:style>
  <w:style w:type="character" w:styleId="afe">
    <w:name w:val="Intense Emphasis"/>
    <w:uiPriority w:val="21"/>
    <w:qFormat/>
    <w:rsid w:val="00B02326"/>
    <w:rPr>
      <w:rFonts w:cs="Times New Roman"/>
      <w:b/>
      <w:i/>
      <w:sz w:val="24"/>
      <w:szCs w:val="24"/>
      <w:u w:val="single"/>
    </w:rPr>
  </w:style>
  <w:style w:type="character" w:styleId="aff">
    <w:name w:val="Subtle Reference"/>
    <w:uiPriority w:val="31"/>
    <w:qFormat/>
    <w:rsid w:val="00B02326"/>
    <w:rPr>
      <w:rFonts w:cs="Times New Roman"/>
      <w:sz w:val="24"/>
      <w:szCs w:val="24"/>
      <w:u w:val="single"/>
    </w:rPr>
  </w:style>
  <w:style w:type="character" w:styleId="aff0">
    <w:name w:val="Intense Reference"/>
    <w:uiPriority w:val="32"/>
    <w:qFormat/>
    <w:rsid w:val="00B02326"/>
    <w:rPr>
      <w:rFonts w:cs="Times New Roman"/>
      <w:b/>
      <w:sz w:val="24"/>
      <w:u w:val="single"/>
    </w:rPr>
  </w:style>
  <w:style w:type="character" w:styleId="aff1">
    <w:name w:val="Book Title"/>
    <w:uiPriority w:val="33"/>
    <w:qFormat/>
    <w:rsid w:val="00B02326"/>
    <w:rPr>
      <w:rFonts w:ascii="Cambria" w:hAnsi="Cambria" w:cs="Times New Roman"/>
      <w:b/>
      <w:i/>
      <w:sz w:val="24"/>
      <w:szCs w:val="24"/>
    </w:rPr>
  </w:style>
  <w:style w:type="paragraph" w:styleId="aff2">
    <w:name w:val="Body Text Indent"/>
    <w:basedOn w:val="a"/>
    <w:link w:val="aff3"/>
    <w:uiPriority w:val="99"/>
    <w:unhideWhenUsed/>
    <w:rsid w:val="00CD2436"/>
    <w:pPr>
      <w:spacing w:after="120"/>
      <w:ind w:left="283"/>
    </w:pPr>
  </w:style>
  <w:style w:type="character" w:customStyle="1" w:styleId="aff3">
    <w:name w:val="Основний текст з відступом Знак"/>
    <w:link w:val="aff2"/>
    <w:uiPriority w:val="99"/>
    <w:locked/>
    <w:rsid w:val="00CD2436"/>
    <w:rPr>
      <w:rFont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png"/><Relationship Id="rId21" Type="http://schemas.openxmlformats.org/officeDocument/2006/relationships/image" Target="media/image15.png"/><Relationship Id="rId42" Type="http://schemas.openxmlformats.org/officeDocument/2006/relationships/image" Target="media/image36.png"/><Relationship Id="rId63" Type="http://schemas.openxmlformats.org/officeDocument/2006/relationships/image" Target="media/image57.png"/><Relationship Id="rId84" Type="http://schemas.openxmlformats.org/officeDocument/2006/relationships/image" Target="media/image78.png"/><Relationship Id="rId138" Type="http://schemas.openxmlformats.org/officeDocument/2006/relationships/image" Target="media/image132.png"/><Relationship Id="rId159" Type="http://schemas.openxmlformats.org/officeDocument/2006/relationships/image" Target="media/image153.png"/><Relationship Id="rId170" Type="http://schemas.openxmlformats.org/officeDocument/2006/relationships/image" Target="media/image164.png"/><Relationship Id="rId191" Type="http://schemas.openxmlformats.org/officeDocument/2006/relationships/image" Target="media/image185.png"/><Relationship Id="rId205" Type="http://schemas.openxmlformats.org/officeDocument/2006/relationships/image" Target="media/image199.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image" Target="media/image47.png"/><Relationship Id="rId74" Type="http://schemas.openxmlformats.org/officeDocument/2006/relationships/image" Target="media/image68.png"/><Relationship Id="rId128" Type="http://schemas.openxmlformats.org/officeDocument/2006/relationships/image" Target="media/image122.png"/><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png"/><Relationship Id="rId160" Type="http://schemas.openxmlformats.org/officeDocument/2006/relationships/image" Target="media/image154.png"/><Relationship Id="rId181" Type="http://schemas.openxmlformats.org/officeDocument/2006/relationships/image" Target="media/image175.png"/><Relationship Id="rId22" Type="http://schemas.openxmlformats.org/officeDocument/2006/relationships/image" Target="media/image16.png"/><Relationship Id="rId43" Type="http://schemas.openxmlformats.org/officeDocument/2006/relationships/image" Target="media/image37.png"/><Relationship Id="rId64" Type="http://schemas.openxmlformats.org/officeDocument/2006/relationships/image" Target="media/image58.png"/><Relationship Id="rId118" Type="http://schemas.openxmlformats.org/officeDocument/2006/relationships/image" Target="media/image112.png"/><Relationship Id="rId139" Type="http://schemas.openxmlformats.org/officeDocument/2006/relationships/image" Target="media/image133.png"/><Relationship Id="rId85" Type="http://schemas.openxmlformats.org/officeDocument/2006/relationships/image" Target="media/image79.png"/><Relationship Id="rId150" Type="http://schemas.openxmlformats.org/officeDocument/2006/relationships/image" Target="media/image144.wmf"/><Relationship Id="rId171" Type="http://schemas.openxmlformats.org/officeDocument/2006/relationships/image" Target="media/image165.png"/><Relationship Id="rId192" Type="http://schemas.openxmlformats.org/officeDocument/2006/relationships/image" Target="media/image186.png"/><Relationship Id="rId206" Type="http://schemas.openxmlformats.org/officeDocument/2006/relationships/image" Target="media/image200.png"/><Relationship Id="rId12" Type="http://schemas.openxmlformats.org/officeDocument/2006/relationships/image" Target="media/image6.png"/><Relationship Id="rId33" Type="http://schemas.openxmlformats.org/officeDocument/2006/relationships/image" Target="media/image27.png"/><Relationship Id="rId108" Type="http://schemas.openxmlformats.org/officeDocument/2006/relationships/image" Target="media/image102.png"/><Relationship Id="rId129" Type="http://schemas.openxmlformats.org/officeDocument/2006/relationships/image" Target="media/image123.png"/><Relationship Id="rId54" Type="http://schemas.openxmlformats.org/officeDocument/2006/relationships/image" Target="media/image48.png"/><Relationship Id="rId75" Type="http://schemas.openxmlformats.org/officeDocument/2006/relationships/image" Target="media/image69.png"/><Relationship Id="rId96" Type="http://schemas.openxmlformats.org/officeDocument/2006/relationships/image" Target="media/image90.png"/><Relationship Id="rId140" Type="http://schemas.openxmlformats.org/officeDocument/2006/relationships/image" Target="media/image134.png"/><Relationship Id="rId161" Type="http://schemas.openxmlformats.org/officeDocument/2006/relationships/image" Target="media/image155.png"/><Relationship Id="rId182" Type="http://schemas.openxmlformats.org/officeDocument/2006/relationships/image" Target="media/image176.png"/><Relationship Id="rId6" Type="http://schemas.openxmlformats.org/officeDocument/2006/relationships/endnotes" Target="endnotes.xml"/><Relationship Id="rId23" Type="http://schemas.openxmlformats.org/officeDocument/2006/relationships/image" Target="media/image17.png"/><Relationship Id="rId119" Type="http://schemas.openxmlformats.org/officeDocument/2006/relationships/image" Target="media/image113.png"/><Relationship Id="rId44" Type="http://schemas.openxmlformats.org/officeDocument/2006/relationships/image" Target="media/image38.png"/><Relationship Id="rId65" Type="http://schemas.openxmlformats.org/officeDocument/2006/relationships/image" Target="media/image59.png"/><Relationship Id="rId86" Type="http://schemas.openxmlformats.org/officeDocument/2006/relationships/image" Target="media/image80.png"/><Relationship Id="rId130" Type="http://schemas.openxmlformats.org/officeDocument/2006/relationships/image" Target="media/image124.png"/><Relationship Id="rId151" Type="http://schemas.openxmlformats.org/officeDocument/2006/relationships/image" Target="media/image145.png"/><Relationship Id="rId172" Type="http://schemas.openxmlformats.org/officeDocument/2006/relationships/image" Target="media/image166.png"/><Relationship Id="rId193" Type="http://schemas.openxmlformats.org/officeDocument/2006/relationships/image" Target="media/image187.png"/><Relationship Id="rId207" Type="http://schemas.openxmlformats.org/officeDocument/2006/relationships/image" Target="media/image201.png"/><Relationship Id="rId13" Type="http://schemas.openxmlformats.org/officeDocument/2006/relationships/image" Target="media/image7.png"/><Relationship Id="rId109" Type="http://schemas.openxmlformats.org/officeDocument/2006/relationships/image" Target="media/image103.png"/><Relationship Id="rId34" Type="http://schemas.openxmlformats.org/officeDocument/2006/relationships/image" Target="media/image28.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20" Type="http://schemas.openxmlformats.org/officeDocument/2006/relationships/image" Target="media/image114.png"/><Relationship Id="rId141" Type="http://schemas.openxmlformats.org/officeDocument/2006/relationships/image" Target="media/image135.png"/><Relationship Id="rId7" Type="http://schemas.openxmlformats.org/officeDocument/2006/relationships/image" Target="media/image1.png"/><Relationship Id="rId162" Type="http://schemas.openxmlformats.org/officeDocument/2006/relationships/image" Target="media/image156.png"/><Relationship Id="rId183" Type="http://schemas.openxmlformats.org/officeDocument/2006/relationships/image" Target="media/image177.png"/><Relationship Id="rId24" Type="http://schemas.openxmlformats.org/officeDocument/2006/relationships/image" Target="media/image18.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31" Type="http://schemas.openxmlformats.org/officeDocument/2006/relationships/image" Target="media/image125.png"/><Relationship Id="rId152" Type="http://schemas.openxmlformats.org/officeDocument/2006/relationships/image" Target="media/image146.png"/><Relationship Id="rId173" Type="http://schemas.openxmlformats.org/officeDocument/2006/relationships/image" Target="media/image167.png"/><Relationship Id="rId194" Type="http://schemas.openxmlformats.org/officeDocument/2006/relationships/image" Target="media/image188.png"/><Relationship Id="rId208" Type="http://schemas.openxmlformats.org/officeDocument/2006/relationships/image" Target="media/image202.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126" Type="http://schemas.openxmlformats.org/officeDocument/2006/relationships/image" Target="media/image120.png"/><Relationship Id="rId147" Type="http://schemas.openxmlformats.org/officeDocument/2006/relationships/image" Target="media/image141.png"/><Relationship Id="rId168" Type="http://schemas.openxmlformats.org/officeDocument/2006/relationships/image" Target="media/image162.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image" Target="media/image115.png"/><Relationship Id="rId142" Type="http://schemas.openxmlformats.org/officeDocument/2006/relationships/image" Target="media/image136.png"/><Relationship Id="rId163" Type="http://schemas.openxmlformats.org/officeDocument/2006/relationships/image" Target="media/image157.png"/><Relationship Id="rId184" Type="http://schemas.openxmlformats.org/officeDocument/2006/relationships/image" Target="media/image178.png"/><Relationship Id="rId189" Type="http://schemas.openxmlformats.org/officeDocument/2006/relationships/image" Target="media/image183.png"/><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116" Type="http://schemas.openxmlformats.org/officeDocument/2006/relationships/image" Target="media/image110.png"/><Relationship Id="rId137" Type="http://schemas.openxmlformats.org/officeDocument/2006/relationships/image" Target="media/image131.png"/><Relationship Id="rId158" Type="http://schemas.openxmlformats.org/officeDocument/2006/relationships/image" Target="media/image152.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image" Target="media/image105.png"/><Relationship Id="rId132" Type="http://schemas.openxmlformats.org/officeDocument/2006/relationships/image" Target="media/image126.png"/><Relationship Id="rId153" Type="http://schemas.openxmlformats.org/officeDocument/2006/relationships/image" Target="media/image147.png"/><Relationship Id="rId174" Type="http://schemas.openxmlformats.org/officeDocument/2006/relationships/image" Target="media/image168.png"/><Relationship Id="rId179" Type="http://schemas.openxmlformats.org/officeDocument/2006/relationships/image" Target="media/image173.png"/><Relationship Id="rId195" Type="http://schemas.openxmlformats.org/officeDocument/2006/relationships/image" Target="media/image189.png"/><Relationship Id="rId209" Type="http://schemas.openxmlformats.org/officeDocument/2006/relationships/image" Target="media/image203.png"/><Relationship Id="rId190" Type="http://schemas.openxmlformats.org/officeDocument/2006/relationships/image" Target="media/image184.png"/><Relationship Id="rId204" Type="http://schemas.openxmlformats.org/officeDocument/2006/relationships/image" Target="media/image198.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1.png"/><Relationship Id="rId106" Type="http://schemas.openxmlformats.org/officeDocument/2006/relationships/image" Target="media/image100.png"/><Relationship Id="rId127" Type="http://schemas.openxmlformats.org/officeDocument/2006/relationships/image" Target="media/image121.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png"/><Relationship Id="rId73" Type="http://schemas.openxmlformats.org/officeDocument/2006/relationships/image" Target="media/image67.png"/><Relationship Id="rId78" Type="http://schemas.openxmlformats.org/officeDocument/2006/relationships/image" Target="media/image72.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6.png"/><Relationship Id="rId143" Type="http://schemas.openxmlformats.org/officeDocument/2006/relationships/image" Target="media/image137.png"/><Relationship Id="rId148" Type="http://schemas.openxmlformats.org/officeDocument/2006/relationships/image" Target="media/image142.png"/><Relationship Id="rId164" Type="http://schemas.openxmlformats.org/officeDocument/2006/relationships/image" Target="media/image158.png"/><Relationship Id="rId169" Type="http://schemas.openxmlformats.org/officeDocument/2006/relationships/image" Target="media/image163.png"/><Relationship Id="rId185" Type="http://schemas.openxmlformats.org/officeDocument/2006/relationships/image" Target="media/image179.pn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74.png"/><Relationship Id="rId210" Type="http://schemas.openxmlformats.org/officeDocument/2006/relationships/image" Target="media/image204.png"/><Relationship Id="rId215" Type="http://schemas.openxmlformats.org/officeDocument/2006/relationships/theme" Target="theme/theme1.xml"/><Relationship Id="rId26" Type="http://schemas.openxmlformats.org/officeDocument/2006/relationships/image" Target="media/image20.png"/><Relationship Id="rId47" Type="http://schemas.openxmlformats.org/officeDocument/2006/relationships/image" Target="media/image41.png"/><Relationship Id="rId68" Type="http://schemas.openxmlformats.org/officeDocument/2006/relationships/image" Target="media/image62.png"/><Relationship Id="rId89" Type="http://schemas.openxmlformats.org/officeDocument/2006/relationships/image" Target="media/image83.png"/><Relationship Id="rId112" Type="http://schemas.openxmlformats.org/officeDocument/2006/relationships/image" Target="media/image106.png"/><Relationship Id="rId133" Type="http://schemas.openxmlformats.org/officeDocument/2006/relationships/image" Target="media/image127.png"/><Relationship Id="rId154" Type="http://schemas.openxmlformats.org/officeDocument/2006/relationships/image" Target="media/image148.png"/><Relationship Id="rId175" Type="http://schemas.openxmlformats.org/officeDocument/2006/relationships/image" Target="media/image169.png"/><Relationship Id="rId196" Type="http://schemas.openxmlformats.org/officeDocument/2006/relationships/image" Target="media/image190.png"/><Relationship Id="rId200" Type="http://schemas.openxmlformats.org/officeDocument/2006/relationships/image" Target="media/image194.png"/><Relationship Id="rId16" Type="http://schemas.openxmlformats.org/officeDocument/2006/relationships/image" Target="media/image10.png"/><Relationship Id="rId37" Type="http://schemas.openxmlformats.org/officeDocument/2006/relationships/image" Target="media/image31.png"/><Relationship Id="rId58" Type="http://schemas.openxmlformats.org/officeDocument/2006/relationships/image" Target="media/image52.png"/><Relationship Id="rId79" Type="http://schemas.openxmlformats.org/officeDocument/2006/relationships/image" Target="media/image73.png"/><Relationship Id="rId102" Type="http://schemas.openxmlformats.org/officeDocument/2006/relationships/image" Target="media/image96.png"/><Relationship Id="rId123" Type="http://schemas.openxmlformats.org/officeDocument/2006/relationships/image" Target="media/image117.png"/><Relationship Id="rId144" Type="http://schemas.openxmlformats.org/officeDocument/2006/relationships/image" Target="media/image138.png"/><Relationship Id="rId90" Type="http://schemas.openxmlformats.org/officeDocument/2006/relationships/image" Target="media/image84.png"/><Relationship Id="rId165" Type="http://schemas.openxmlformats.org/officeDocument/2006/relationships/image" Target="media/image159.png"/><Relationship Id="rId186" Type="http://schemas.openxmlformats.org/officeDocument/2006/relationships/image" Target="media/image180.png"/><Relationship Id="rId211" Type="http://schemas.openxmlformats.org/officeDocument/2006/relationships/image" Target="media/image205.png"/><Relationship Id="rId27" Type="http://schemas.openxmlformats.org/officeDocument/2006/relationships/image" Target="media/image21.png"/><Relationship Id="rId48" Type="http://schemas.openxmlformats.org/officeDocument/2006/relationships/image" Target="media/image42.emf"/><Relationship Id="rId69" Type="http://schemas.openxmlformats.org/officeDocument/2006/relationships/image" Target="media/image63.png"/><Relationship Id="rId113" Type="http://schemas.openxmlformats.org/officeDocument/2006/relationships/image" Target="media/image107.png"/><Relationship Id="rId134" Type="http://schemas.openxmlformats.org/officeDocument/2006/relationships/image" Target="media/image128.png"/><Relationship Id="rId80" Type="http://schemas.openxmlformats.org/officeDocument/2006/relationships/image" Target="media/image74.png"/><Relationship Id="rId155" Type="http://schemas.openxmlformats.org/officeDocument/2006/relationships/image" Target="media/image149.png"/><Relationship Id="rId176" Type="http://schemas.openxmlformats.org/officeDocument/2006/relationships/image" Target="media/image170.png"/><Relationship Id="rId197" Type="http://schemas.openxmlformats.org/officeDocument/2006/relationships/image" Target="media/image191.png"/><Relationship Id="rId201" Type="http://schemas.openxmlformats.org/officeDocument/2006/relationships/image" Target="media/image195.png"/><Relationship Id="rId17" Type="http://schemas.openxmlformats.org/officeDocument/2006/relationships/image" Target="media/image11.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png"/><Relationship Id="rId124" Type="http://schemas.openxmlformats.org/officeDocument/2006/relationships/image" Target="media/image118.png"/><Relationship Id="rId70" Type="http://schemas.openxmlformats.org/officeDocument/2006/relationships/image" Target="media/image64.png"/><Relationship Id="rId91" Type="http://schemas.openxmlformats.org/officeDocument/2006/relationships/image" Target="media/image85.png"/><Relationship Id="rId145" Type="http://schemas.openxmlformats.org/officeDocument/2006/relationships/image" Target="media/image139.png"/><Relationship Id="rId166" Type="http://schemas.openxmlformats.org/officeDocument/2006/relationships/image" Target="media/image160.png"/><Relationship Id="rId187" Type="http://schemas.openxmlformats.org/officeDocument/2006/relationships/image" Target="media/image181.png"/><Relationship Id="rId1" Type="http://schemas.openxmlformats.org/officeDocument/2006/relationships/numbering" Target="numbering.xml"/><Relationship Id="rId212" Type="http://schemas.openxmlformats.org/officeDocument/2006/relationships/image" Target="media/image206.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8.png"/><Relationship Id="rId60" Type="http://schemas.openxmlformats.org/officeDocument/2006/relationships/image" Target="media/image54.png"/><Relationship Id="rId81" Type="http://schemas.openxmlformats.org/officeDocument/2006/relationships/image" Target="media/image75.png"/><Relationship Id="rId135" Type="http://schemas.openxmlformats.org/officeDocument/2006/relationships/image" Target="media/image129.png"/><Relationship Id="rId156" Type="http://schemas.openxmlformats.org/officeDocument/2006/relationships/image" Target="media/image150.png"/><Relationship Id="rId177" Type="http://schemas.openxmlformats.org/officeDocument/2006/relationships/image" Target="media/image171.png"/><Relationship Id="rId198" Type="http://schemas.openxmlformats.org/officeDocument/2006/relationships/image" Target="media/image192.wmf"/><Relationship Id="rId202" Type="http://schemas.openxmlformats.org/officeDocument/2006/relationships/image" Target="media/image196.png"/><Relationship Id="rId18" Type="http://schemas.openxmlformats.org/officeDocument/2006/relationships/image" Target="media/image12.png"/><Relationship Id="rId39" Type="http://schemas.openxmlformats.org/officeDocument/2006/relationships/image" Target="media/image33.png"/><Relationship Id="rId50" Type="http://schemas.openxmlformats.org/officeDocument/2006/relationships/image" Target="media/image44.png"/><Relationship Id="rId104" Type="http://schemas.openxmlformats.org/officeDocument/2006/relationships/image" Target="media/image98.png"/><Relationship Id="rId125" Type="http://schemas.openxmlformats.org/officeDocument/2006/relationships/image" Target="media/image119.png"/><Relationship Id="rId146" Type="http://schemas.openxmlformats.org/officeDocument/2006/relationships/image" Target="media/image140.png"/><Relationship Id="rId167" Type="http://schemas.openxmlformats.org/officeDocument/2006/relationships/image" Target="media/image161.png"/><Relationship Id="rId188" Type="http://schemas.openxmlformats.org/officeDocument/2006/relationships/image" Target="media/image182.png"/><Relationship Id="rId71" Type="http://schemas.openxmlformats.org/officeDocument/2006/relationships/image" Target="media/image65.png"/><Relationship Id="rId92" Type="http://schemas.openxmlformats.org/officeDocument/2006/relationships/image" Target="media/image86.png"/><Relationship Id="rId213" Type="http://schemas.openxmlformats.org/officeDocument/2006/relationships/image" Target="media/image207.png"/><Relationship Id="rId2" Type="http://schemas.openxmlformats.org/officeDocument/2006/relationships/styles" Target="styles.xml"/><Relationship Id="rId29" Type="http://schemas.openxmlformats.org/officeDocument/2006/relationships/image" Target="media/image23.png"/><Relationship Id="rId40" Type="http://schemas.openxmlformats.org/officeDocument/2006/relationships/image" Target="media/image34.png"/><Relationship Id="rId115" Type="http://schemas.openxmlformats.org/officeDocument/2006/relationships/image" Target="media/image109.png"/><Relationship Id="rId136" Type="http://schemas.openxmlformats.org/officeDocument/2006/relationships/image" Target="media/image130.png"/><Relationship Id="rId157" Type="http://schemas.openxmlformats.org/officeDocument/2006/relationships/image" Target="media/image151.png"/><Relationship Id="rId178" Type="http://schemas.openxmlformats.org/officeDocument/2006/relationships/image" Target="media/image172.png"/><Relationship Id="rId61" Type="http://schemas.openxmlformats.org/officeDocument/2006/relationships/image" Target="media/image55.png"/><Relationship Id="rId82" Type="http://schemas.openxmlformats.org/officeDocument/2006/relationships/image" Target="media/image76.png"/><Relationship Id="rId199" Type="http://schemas.openxmlformats.org/officeDocument/2006/relationships/image" Target="media/image193.emf"/><Relationship Id="rId203" Type="http://schemas.openxmlformats.org/officeDocument/2006/relationships/image" Target="media/image19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15022</Words>
  <Characters>85632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Курсовой проект по статистике</vt:lpstr>
    </vt:vector>
  </TitlesOfParts>
  <Company>Microsoft</Company>
  <LinksUpToDate>false</LinksUpToDate>
  <CharactersWithSpaces>100454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проект по статистике</dc:title>
  <dc:subject>Экономический анализ эффективности предприятий на примере хозяйств</dc:subject>
  <dc:creator>Хаханова Дарья Сергеевна</dc:creator>
  <cp:keywords/>
  <dc:description/>
  <cp:lastModifiedBy>Irina</cp:lastModifiedBy>
  <cp:revision>2</cp:revision>
  <cp:lastPrinted>2010-04-29T19:21:00Z</cp:lastPrinted>
  <dcterms:created xsi:type="dcterms:W3CDTF">2014-08-10T11:48:00Z</dcterms:created>
  <dcterms:modified xsi:type="dcterms:W3CDTF">2014-08-10T11:48:00Z</dcterms:modified>
</cp:coreProperties>
</file>