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347" w:rsidRPr="009C02F0" w:rsidRDefault="00A77347" w:rsidP="009C02F0">
      <w:pPr>
        <w:spacing w:line="360" w:lineRule="auto"/>
        <w:ind w:firstLine="709"/>
        <w:jc w:val="center"/>
        <w:rPr>
          <w:sz w:val="28"/>
          <w:szCs w:val="28"/>
        </w:rPr>
      </w:pPr>
      <w:r w:rsidRPr="009C02F0">
        <w:rPr>
          <w:sz w:val="28"/>
          <w:szCs w:val="28"/>
        </w:rPr>
        <w:t>Федеральное агентство по образованию</w:t>
      </w:r>
    </w:p>
    <w:p w:rsidR="00A77347" w:rsidRPr="009C02F0" w:rsidRDefault="00A77347" w:rsidP="009C02F0">
      <w:pPr>
        <w:spacing w:line="360" w:lineRule="auto"/>
        <w:ind w:firstLine="709"/>
        <w:jc w:val="center"/>
        <w:rPr>
          <w:sz w:val="28"/>
          <w:szCs w:val="28"/>
        </w:rPr>
      </w:pPr>
      <w:r w:rsidRPr="009C02F0">
        <w:rPr>
          <w:sz w:val="28"/>
          <w:szCs w:val="28"/>
        </w:rPr>
        <w:t>НОУ ВПО – Российская Международная Академия Туризма</w:t>
      </w:r>
    </w:p>
    <w:p w:rsidR="00A77347" w:rsidRPr="009C02F0" w:rsidRDefault="00A77347" w:rsidP="009C02F0">
      <w:pPr>
        <w:spacing w:line="360" w:lineRule="auto"/>
        <w:ind w:firstLine="709"/>
        <w:jc w:val="center"/>
        <w:rPr>
          <w:sz w:val="28"/>
          <w:szCs w:val="28"/>
        </w:rPr>
      </w:pPr>
      <w:r w:rsidRPr="009C02F0">
        <w:rPr>
          <w:sz w:val="28"/>
          <w:szCs w:val="28"/>
        </w:rPr>
        <w:t>Казанский филиал</w:t>
      </w:r>
    </w:p>
    <w:p w:rsidR="00A77347" w:rsidRPr="009C02F0" w:rsidRDefault="00A77347" w:rsidP="009C02F0">
      <w:pPr>
        <w:spacing w:line="360" w:lineRule="auto"/>
        <w:ind w:firstLine="709"/>
        <w:rPr>
          <w:sz w:val="28"/>
          <w:szCs w:val="28"/>
        </w:rPr>
      </w:pPr>
    </w:p>
    <w:p w:rsidR="00A77347" w:rsidRPr="009C02F0" w:rsidRDefault="00A77347" w:rsidP="009C02F0">
      <w:pPr>
        <w:spacing w:line="360" w:lineRule="auto"/>
        <w:ind w:firstLine="709"/>
        <w:rPr>
          <w:sz w:val="28"/>
          <w:szCs w:val="28"/>
        </w:rPr>
      </w:pPr>
    </w:p>
    <w:p w:rsidR="00A77347" w:rsidRPr="009C02F0" w:rsidRDefault="00A77347" w:rsidP="009C02F0">
      <w:pPr>
        <w:spacing w:line="360" w:lineRule="auto"/>
        <w:ind w:firstLine="709"/>
        <w:rPr>
          <w:sz w:val="28"/>
          <w:szCs w:val="28"/>
        </w:rPr>
      </w:pPr>
    </w:p>
    <w:p w:rsidR="00A77347" w:rsidRPr="009C02F0" w:rsidRDefault="00A77347" w:rsidP="009C02F0">
      <w:pPr>
        <w:spacing w:line="360" w:lineRule="auto"/>
        <w:ind w:firstLine="709"/>
        <w:rPr>
          <w:sz w:val="28"/>
          <w:szCs w:val="28"/>
        </w:rPr>
      </w:pPr>
    </w:p>
    <w:p w:rsidR="00A77347" w:rsidRPr="009C02F0" w:rsidRDefault="00A77347" w:rsidP="009C02F0">
      <w:pPr>
        <w:spacing w:line="360" w:lineRule="auto"/>
        <w:ind w:firstLine="709"/>
        <w:rPr>
          <w:sz w:val="28"/>
          <w:szCs w:val="28"/>
        </w:rPr>
      </w:pPr>
    </w:p>
    <w:p w:rsidR="00A77347" w:rsidRPr="009C02F0" w:rsidRDefault="00A77347" w:rsidP="009C02F0">
      <w:pPr>
        <w:spacing w:line="360" w:lineRule="auto"/>
        <w:ind w:firstLine="709"/>
        <w:rPr>
          <w:sz w:val="28"/>
          <w:szCs w:val="28"/>
        </w:rPr>
      </w:pPr>
    </w:p>
    <w:p w:rsidR="00A77347" w:rsidRPr="009C02F0" w:rsidRDefault="00A77347" w:rsidP="009C02F0">
      <w:pPr>
        <w:spacing w:line="360" w:lineRule="auto"/>
        <w:ind w:firstLine="709"/>
        <w:rPr>
          <w:sz w:val="28"/>
          <w:szCs w:val="28"/>
        </w:rPr>
      </w:pPr>
    </w:p>
    <w:p w:rsidR="00A77347" w:rsidRPr="009C02F0" w:rsidRDefault="00A77347" w:rsidP="009C02F0">
      <w:pPr>
        <w:tabs>
          <w:tab w:val="left" w:pos="2838"/>
        </w:tabs>
        <w:spacing w:line="360" w:lineRule="auto"/>
        <w:ind w:firstLine="709"/>
        <w:jc w:val="center"/>
        <w:rPr>
          <w:sz w:val="28"/>
          <w:szCs w:val="28"/>
        </w:rPr>
      </w:pPr>
      <w:r w:rsidRPr="009C02F0">
        <w:rPr>
          <w:sz w:val="28"/>
          <w:szCs w:val="28"/>
        </w:rPr>
        <w:t>КУРСОВОЙ ПРОЕКТ</w:t>
      </w:r>
    </w:p>
    <w:p w:rsidR="00A77347" w:rsidRPr="009C02F0" w:rsidRDefault="00A77347" w:rsidP="009C02F0">
      <w:pPr>
        <w:tabs>
          <w:tab w:val="left" w:pos="2838"/>
        </w:tabs>
        <w:spacing w:line="360" w:lineRule="auto"/>
        <w:ind w:firstLine="709"/>
        <w:jc w:val="center"/>
        <w:rPr>
          <w:sz w:val="28"/>
          <w:szCs w:val="28"/>
        </w:rPr>
      </w:pPr>
      <w:r w:rsidRPr="009C02F0">
        <w:rPr>
          <w:sz w:val="28"/>
          <w:szCs w:val="28"/>
        </w:rPr>
        <w:t>По дисциплине:</w:t>
      </w:r>
    </w:p>
    <w:p w:rsidR="00A77347" w:rsidRPr="009C02F0" w:rsidRDefault="00A77347" w:rsidP="009C02F0">
      <w:pPr>
        <w:tabs>
          <w:tab w:val="left" w:pos="2838"/>
        </w:tabs>
        <w:spacing w:line="360" w:lineRule="auto"/>
        <w:ind w:firstLine="709"/>
        <w:jc w:val="center"/>
        <w:rPr>
          <w:sz w:val="28"/>
          <w:szCs w:val="28"/>
        </w:rPr>
      </w:pPr>
      <w:r w:rsidRPr="009C02F0">
        <w:rPr>
          <w:sz w:val="28"/>
          <w:szCs w:val="28"/>
        </w:rPr>
        <w:t>«Бухгалтерский учет»</w:t>
      </w:r>
    </w:p>
    <w:p w:rsidR="00A77347" w:rsidRPr="009C02F0" w:rsidRDefault="00A77347" w:rsidP="009C02F0">
      <w:pPr>
        <w:tabs>
          <w:tab w:val="left" w:pos="2838"/>
        </w:tabs>
        <w:spacing w:line="360" w:lineRule="auto"/>
        <w:ind w:firstLine="709"/>
        <w:jc w:val="center"/>
        <w:rPr>
          <w:sz w:val="28"/>
          <w:szCs w:val="28"/>
        </w:rPr>
      </w:pPr>
      <w:r w:rsidRPr="009C02F0">
        <w:rPr>
          <w:sz w:val="28"/>
          <w:szCs w:val="28"/>
        </w:rPr>
        <w:t>НА ТЕМУ:</w:t>
      </w:r>
    </w:p>
    <w:p w:rsidR="00A77347" w:rsidRPr="009C02F0" w:rsidRDefault="00A77347" w:rsidP="009C02F0">
      <w:pPr>
        <w:tabs>
          <w:tab w:val="left" w:pos="2838"/>
        </w:tabs>
        <w:spacing w:line="360" w:lineRule="auto"/>
        <w:ind w:firstLine="709"/>
        <w:jc w:val="center"/>
        <w:rPr>
          <w:sz w:val="28"/>
          <w:szCs w:val="28"/>
        </w:rPr>
      </w:pPr>
      <w:r w:rsidRPr="009C02F0">
        <w:rPr>
          <w:sz w:val="28"/>
          <w:szCs w:val="28"/>
        </w:rPr>
        <w:t>«Особенности бухгалтерско</w:t>
      </w:r>
      <w:r w:rsidR="00596056" w:rsidRPr="009C02F0">
        <w:rPr>
          <w:sz w:val="28"/>
          <w:szCs w:val="28"/>
        </w:rPr>
        <w:t>го учета на малых предприятиях»</w:t>
      </w:r>
    </w:p>
    <w:p w:rsidR="00A77347" w:rsidRPr="009C02F0" w:rsidRDefault="00A77347" w:rsidP="009C02F0">
      <w:pPr>
        <w:spacing w:line="360" w:lineRule="auto"/>
        <w:ind w:firstLine="709"/>
        <w:rPr>
          <w:sz w:val="28"/>
          <w:szCs w:val="28"/>
        </w:rPr>
      </w:pPr>
    </w:p>
    <w:p w:rsidR="00A77347" w:rsidRPr="009C02F0" w:rsidRDefault="00A77347" w:rsidP="009C02F0">
      <w:pPr>
        <w:spacing w:line="360" w:lineRule="auto"/>
        <w:ind w:firstLine="709"/>
        <w:rPr>
          <w:sz w:val="28"/>
          <w:szCs w:val="28"/>
        </w:rPr>
      </w:pPr>
    </w:p>
    <w:p w:rsidR="00A77347" w:rsidRPr="009C02F0" w:rsidRDefault="00A77347" w:rsidP="009C02F0">
      <w:pPr>
        <w:spacing w:line="360" w:lineRule="auto"/>
        <w:ind w:firstLine="709"/>
        <w:rPr>
          <w:sz w:val="28"/>
          <w:szCs w:val="28"/>
        </w:rPr>
      </w:pPr>
    </w:p>
    <w:p w:rsidR="00A77347" w:rsidRPr="009C02F0" w:rsidRDefault="00A77347" w:rsidP="009C02F0">
      <w:pPr>
        <w:tabs>
          <w:tab w:val="left" w:pos="6649"/>
        </w:tabs>
        <w:spacing w:line="360" w:lineRule="auto"/>
        <w:ind w:firstLine="709"/>
        <w:jc w:val="right"/>
        <w:rPr>
          <w:sz w:val="28"/>
          <w:szCs w:val="28"/>
        </w:rPr>
      </w:pPr>
    </w:p>
    <w:p w:rsidR="00A77347" w:rsidRPr="009C02F0" w:rsidRDefault="00A77347" w:rsidP="009C02F0">
      <w:pPr>
        <w:tabs>
          <w:tab w:val="left" w:pos="6649"/>
        </w:tabs>
        <w:spacing w:line="360" w:lineRule="auto"/>
        <w:ind w:firstLine="709"/>
        <w:jc w:val="right"/>
        <w:rPr>
          <w:sz w:val="28"/>
          <w:szCs w:val="28"/>
        </w:rPr>
      </w:pPr>
      <w:r w:rsidRPr="009C02F0">
        <w:rPr>
          <w:sz w:val="28"/>
          <w:szCs w:val="28"/>
        </w:rPr>
        <w:t>РАБОТУ ВЫПОЛНИЛА БАТАЛОВА Г.А.</w:t>
      </w:r>
    </w:p>
    <w:p w:rsidR="00A77347" w:rsidRPr="009C02F0" w:rsidRDefault="00A77347" w:rsidP="009C02F0">
      <w:pPr>
        <w:tabs>
          <w:tab w:val="left" w:pos="6649"/>
        </w:tabs>
        <w:spacing w:line="360" w:lineRule="auto"/>
        <w:ind w:firstLine="709"/>
        <w:jc w:val="right"/>
        <w:rPr>
          <w:sz w:val="28"/>
          <w:szCs w:val="28"/>
        </w:rPr>
      </w:pPr>
      <w:r w:rsidRPr="009C02F0">
        <w:rPr>
          <w:sz w:val="28"/>
          <w:szCs w:val="28"/>
        </w:rPr>
        <w:t>СТУДЕНТКА ГРУППЫ И-155</w:t>
      </w:r>
    </w:p>
    <w:p w:rsidR="00A77347" w:rsidRPr="009C02F0" w:rsidRDefault="00170681" w:rsidP="009C02F0">
      <w:pPr>
        <w:tabs>
          <w:tab w:val="left" w:pos="6649"/>
        </w:tabs>
        <w:spacing w:line="360" w:lineRule="auto"/>
        <w:ind w:firstLine="709"/>
        <w:jc w:val="right"/>
        <w:rPr>
          <w:sz w:val="28"/>
          <w:szCs w:val="28"/>
        </w:rPr>
      </w:pPr>
      <w:r w:rsidRPr="009C02F0">
        <w:rPr>
          <w:sz w:val="28"/>
          <w:szCs w:val="28"/>
        </w:rPr>
        <w:t>3 КУРСА ОЧ</w:t>
      </w:r>
      <w:r w:rsidR="00A77347" w:rsidRPr="009C02F0">
        <w:rPr>
          <w:sz w:val="28"/>
          <w:szCs w:val="28"/>
        </w:rPr>
        <w:t>НОЙ ФОРМЫ ОБУЧЕНИЯ</w:t>
      </w:r>
    </w:p>
    <w:p w:rsidR="00A77347" w:rsidRPr="009C02F0" w:rsidRDefault="00000BBA" w:rsidP="009C02F0">
      <w:pPr>
        <w:tabs>
          <w:tab w:val="left" w:pos="6649"/>
        </w:tabs>
        <w:spacing w:line="360" w:lineRule="auto"/>
        <w:ind w:firstLine="709"/>
        <w:jc w:val="right"/>
        <w:rPr>
          <w:sz w:val="28"/>
          <w:szCs w:val="28"/>
        </w:rPr>
      </w:pPr>
      <w:r w:rsidRPr="009C02F0">
        <w:rPr>
          <w:sz w:val="28"/>
          <w:szCs w:val="28"/>
        </w:rPr>
        <w:t>НАУЧНЫЙ РУКОВОДИТЕЛЬ</w:t>
      </w:r>
      <w:r w:rsidR="00A77347" w:rsidRPr="009C02F0">
        <w:rPr>
          <w:sz w:val="28"/>
          <w:szCs w:val="28"/>
        </w:rPr>
        <w:t xml:space="preserve">: </w:t>
      </w:r>
      <w:r w:rsidR="00BA050F" w:rsidRPr="009C02F0">
        <w:rPr>
          <w:sz w:val="28"/>
          <w:szCs w:val="28"/>
        </w:rPr>
        <w:t>БОЛЬШАКОВА</w:t>
      </w:r>
      <w:r w:rsidR="00A77347" w:rsidRPr="009C02F0">
        <w:rPr>
          <w:sz w:val="28"/>
          <w:szCs w:val="28"/>
        </w:rPr>
        <w:t xml:space="preserve"> Л.Г.</w:t>
      </w:r>
    </w:p>
    <w:p w:rsidR="00A77347" w:rsidRPr="009C02F0" w:rsidRDefault="00A77347" w:rsidP="009C02F0">
      <w:pPr>
        <w:tabs>
          <w:tab w:val="left" w:pos="6649"/>
        </w:tabs>
        <w:spacing w:line="360" w:lineRule="auto"/>
        <w:ind w:firstLine="709"/>
        <w:jc w:val="right"/>
        <w:rPr>
          <w:sz w:val="28"/>
          <w:szCs w:val="28"/>
        </w:rPr>
      </w:pPr>
    </w:p>
    <w:p w:rsidR="00A77347" w:rsidRPr="009C02F0" w:rsidRDefault="00A77347" w:rsidP="009C02F0">
      <w:pPr>
        <w:tabs>
          <w:tab w:val="left" w:pos="6649"/>
        </w:tabs>
        <w:spacing w:line="360" w:lineRule="auto"/>
        <w:ind w:firstLine="709"/>
        <w:rPr>
          <w:sz w:val="28"/>
          <w:szCs w:val="28"/>
        </w:rPr>
      </w:pPr>
    </w:p>
    <w:p w:rsidR="00A77347" w:rsidRPr="009C02F0" w:rsidRDefault="00A77347" w:rsidP="009C02F0">
      <w:pPr>
        <w:tabs>
          <w:tab w:val="left" w:pos="6649"/>
        </w:tabs>
        <w:spacing w:line="360" w:lineRule="auto"/>
        <w:ind w:firstLine="709"/>
        <w:jc w:val="center"/>
        <w:rPr>
          <w:sz w:val="28"/>
          <w:szCs w:val="28"/>
        </w:rPr>
      </w:pPr>
    </w:p>
    <w:p w:rsidR="00A77347" w:rsidRPr="009C02F0" w:rsidRDefault="00A77347" w:rsidP="009C02F0">
      <w:pPr>
        <w:tabs>
          <w:tab w:val="left" w:pos="6649"/>
        </w:tabs>
        <w:spacing w:line="360" w:lineRule="auto"/>
        <w:ind w:firstLine="709"/>
        <w:jc w:val="center"/>
        <w:rPr>
          <w:sz w:val="28"/>
          <w:szCs w:val="28"/>
        </w:rPr>
      </w:pPr>
      <w:r w:rsidRPr="009C02F0">
        <w:rPr>
          <w:sz w:val="28"/>
          <w:szCs w:val="28"/>
        </w:rPr>
        <w:t>КАЗАНЬ 2007</w:t>
      </w:r>
    </w:p>
    <w:p w:rsidR="001053B6" w:rsidRDefault="00A77347" w:rsidP="009C02F0">
      <w:pPr>
        <w:pStyle w:val="a3"/>
        <w:spacing w:before="0" w:beforeAutospacing="0" w:after="0" w:afterAutospacing="0" w:line="360" w:lineRule="auto"/>
        <w:ind w:left="75" w:right="75" w:firstLine="709"/>
        <w:jc w:val="center"/>
        <w:rPr>
          <w:sz w:val="28"/>
          <w:szCs w:val="28"/>
        </w:rPr>
      </w:pPr>
      <w:r w:rsidRPr="009C02F0">
        <w:rPr>
          <w:sz w:val="28"/>
          <w:szCs w:val="28"/>
        </w:rPr>
        <w:br w:type="page"/>
      </w:r>
      <w:r w:rsidR="001053B6" w:rsidRPr="009C02F0">
        <w:rPr>
          <w:sz w:val="28"/>
          <w:szCs w:val="28"/>
        </w:rPr>
        <w:t>Содержание:</w:t>
      </w:r>
    </w:p>
    <w:p w:rsidR="009C02F0" w:rsidRPr="009C02F0" w:rsidRDefault="009C02F0" w:rsidP="009C02F0">
      <w:pPr>
        <w:pStyle w:val="a3"/>
        <w:spacing w:before="0" w:beforeAutospacing="0" w:after="0" w:afterAutospacing="0" w:line="360" w:lineRule="auto"/>
        <w:ind w:left="75" w:right="75" w:firstLine="709"/>
        <w:jc w:val="center"/>
        <w:rPr>
          <w:sz w:val="28"/>
          <w:szCs w:val="28"/>
        </w:rPr>
      </w:pPr>
    </w:p>
    <w:p w:rsidR="001053B6" w:rsidRPr="009C02F0" w:rsidRDefault="001053B6" w:rsidP="009C02F0">
      <w:pPr>
        <w:pStyle w:val="a3"/>
        <w:spacing w:before="0" w:beforeAutospacing="0" w:after="0" w:afterAutospacing="0" w:line="360" w:lineRule="auto"/>
        <w:ind w:right="75" w:firstLine="0"/>
        <w:jc w:val="both"/>
        <w:rPr>
          <w:sz w:val="28"/>
          <w:szCs w:val="28"/>
        </w:rPr>
      </w:pPr>
      <w:r w:rsidRPr="009C02F0">
        <w:rPr>
          <w:sz w:val="28"/>
          <w:szCs w:val="28"/>
        </w:rPr>
        <w:t>В</w:t>
      </w:r>
      <w:r w:rsidR="000B3605" w:rsidRPr="009C02F0">
        <w:rPr>
          <w:sz w:val="28"/>
          <w:szCs w:val="28"/>
        </w:rPr>
        <w:t xml:space="preserve">ведение  </w:t>
      </w:r>
      <w:r w:rsidR="00000BBA" w:rsidRPr="009C02F0">
        <w:rPr>
          <w:sz w:val="28"/>
          <w:szCs w:val="28"/>
        </w:rPr>
        <w:t>……………………………………………………………………</w:t>
      </w:r>
      <w:r w:rsidR="009C02F0">
        <w:rPr>
          <w:sz w:val="28"/>
          <w:szCs w:val="28"/>
        </w:rPr>
        <w:t>…</w:t>
      </w:r>
      <w:r w:rsidR="00000BBA" w:rsidRPr="009C02F0">
        <w:rPr>
          <w:sz w:val="28"/>
          <w:szCs w:val="28"/>
        </w:rPr>
        <w:t>…3</w:t>
      </w:r>
    </w:p>
    <w:p w:rsidR="001053B6" w:rsidRPr="009C02F0" w:rsidRDefault="001053B6" w:rsidP="009C02F0">
      <w:pPr>
        <w:pStyle w:val="a3"/>
        <w:spacing w:before="0" w:beforeAutospacing="0" w:after="0" w:afterAutospacing="0" w:line="360" w:lineRule="auto"/>
        <w:ind w:right="75" w:firstLine="0"/>
        <w:jc w:val="both"/>
        <w:rPr>
          <w:sz w:val="28"/>
          <w:szCs w:val="28"/>
        </w:rPr>
      </w:pPr>
      <w:r w:rsidRPr="009C02F0">
        <w:rPr>
          <w:sz w:val="28"/>
          <w:szCs w:val="28"/>
        </w:rPr>
        <w:t xml:space="preserve">Глава </w:t>
      </w:r>
      <w:r w:rsidR="00000BBA" w:rsidRPr="009C02F0">
        <w:rPr>
          <w:sz w:val="28"/>
          <w:szCs w:val="28"/>
        </w:rPr>
        <w:t>1. Малые предприятия</w:t>
      </w:r>
    </w:p>
    <w:p w:rsidR="001053B6" w:rsidRPr="009C02F0" w:rsidRDefault="001053B6" w:rsidP="009C02F0">
      <w:pPr>
        <w:pStyle w:val="a3"/>
        <w:numPr>
          <w:ilvl w:val="1"/>
          <w:numId w:val="2"/>
        </w:numPr>
        <w:tabs>
          <w:tab w:val="clear" w:pos="795"/>
          <w:tab w:val="num" w:pos="0"/>
        </w:tabs>
        <w:spacing w:before="0" w:beforeAutospacing="0" w:after="0" w:afterAutospacing="0" w:line="360" w:lineRule="auto"/>
        <w:ind w:left="0" w:right="75" w:firstLine="0"/>
        <w:jc w:val="both"/>
        <w:rPr>
          <w:sz w:val="28"/>
          <w:szCs w:val="28"/>
        </w:rPr>
      </w:pPr>
      <w:r w:rsidRPr="009C02F0">
        <w:rPr>
          <w:sz w:val="28"/>
          <w:szCs w:val="28"/>
        </w:rPr>
        <w:t>Историческое положение</w:t>
      </w:r>
      <w:r w:rsidR="009C02F0">
        <w:rPr>
          <w:sz w:val="28"/>
          <w:szCs w:val="28"/>
        </w:rPr>
        <w:t>…………………………………………..</w:t>
      </w:r>
      <w:r w:rsidR="00000BBA" w:rsidRPr="009C02F0">
        <w:rPr>
          <w:sz w:val="28"/>
          <w:szCs w:val="28"/>
        </w:rPr>
        <w:t>…….5</w:t>
      </w:r>
    </w:p>
    <w:p w:rsidR="001053B6" w:rsidRPr="009C02F0" w:rsidRDefault="001053B6" w:rsidP="009C02F0">
      <w:pPr>
        <w:pStyle w:val="a3"/>
        <w:numPr>
          <w:ilvl w:val="1"/>
          <w:numId w:val="2"/>
        </w:numPr>
        <w:tabs>
          <w:tab w:val="clear" w:pos="795"/>
          <w:tab w:val="num" w:pos="0"/>
        </w:tabs>
        <w:spacing w:before="0" w:beforeAutospacing="0" w:after="0" w:afterAutospacing="0" w:line="360" w:lineRule="auto"/>
        <w:ind w:left="0" w:right="75" w:firstLine="0"/>
        <w:jc w:val="both"/>
        <w:rPr>
          <w:sz w:val="28"/>
          <w:szCs w:val="28"/>
        </w:rPr>
      </w:pPr>
      <w:r w:rsidRPr="009C02F0">
        <w:rPr>
          <w:sz w:val="28"/>
          <w:szCs w:val="28"/>
        </w:rPr>
        <w:t>Критерии отнесения к малым предприятиям. (МП)</w:t>
      </w:r>
      <w:r w:rsidR="009C02F0">
        <w:rPr>
          <w:sz w:val="28"/>
          <w:szCs w:val="28"/>
        </w:rPr>
        <w:t>………………..…</w:t>
      </w:r>
      <w:r w:rsidR="00000BBA" w:rsidRPr="009C02F0">
        <w:rPr>
          <w:sz w:val="28"/>
          <w:szCs w:val="28"/>
        </w:rPr>
        <w:t>.8</w:t>
      </w:r>
    </w:p>
    <w:p w:rsidR="001053B6" w:rsidRPr="009C02F0" w:rsidRDefault="001053B6" w:rsidP="009C02F0">
      <w:pPr>
        <w:pStyle w:val="a3"/>
        <w:spacing w:before="0" w:beforeAutospacing="0" w:after="0" w:afterAutospacing="0" w:line="360" w:lineRule="auto"/>
        <w:ind w:right="75" w:firstLine="0"/>
        <w:jc w:val="both"/>
        <w:rPr>
          <w:sz w:val="28"/>
          <w:szCs w:val="28"/>
        </w:rPr>
      </w:pPr>
      <w:r w:rsidRPr="009C02F0">
        <w:rPr>
          <w:sz w:val="28"/>
          <w:szCs w:val="28"/>
        </w:rPr>
        <w:t>Глава 2. Учетная политика на предприятии</w:t>
      </w:r>
    </w:p>
    <w:p w:rsidR="001053B6" w:rsidRPr="009C02F0" w:rsidRDefault="001053B6" w:rsidP="009C02F0">
      <w:pPr>
        <w:pStyle w:val="a3"/>
        <w:spacing w:before="0" w:beforeAutospacing="0" w:after="0" w:afterAutospacing="0" w:line="360" w:lineRule="auto"/>
        <w:ind w:right="75" w:firstLine="0"/>
        <w:jc w:val="both"/>
        <w:rPr>
          <w:sz w:val="28"/>
          <w:szCs w:val="28"/>
        </w:rPr>
      </w:pPr>
      <w:r w:rsidRPr="009C02F0">
        <w:rPr>
          <w:sz w:val="28"/>
          <w:szCs w:val="28"/>
        </w:rPr>
        <w:t>2.1</w:t>
      </w:r>
      <w:r w:rsidR="009C02F0">
        <w:rPr>
          <w:sz w:val="28"/>
          <w:szCs w:val="28"/>
        </w:rPr>
        <w:t xml:space="preserve"> </w:t>
      </w:r>
      <w:r w:rsidRPr="009C02F0">
        <w:rPr>
          <w:sz w:val="28"/>
          <w:szCs w:val="28"/>
        </w:rPr>
        <w:t xml:space="preserve"> </w:t>
      </w:r>
      <w:r w:rsidR="009C02F0">
        <w:rPr>
          <w:sz w:val="28"/>
          <w:szCs w:val="28"/>
        </w:rPr>
        <w:t xml:space="preserve">  </w:t>
      </w:r>
      <w:r w:rsidRPr="009C02F0">
        <w:rPr>
          <w:sz w:val="28"/>
          <w:szCs w:val="28"/>
        </w:rPr>
        <w:t>Учетная политика на малом предприятии</w:t>
      </w:r>
      <w:r w:rsidR="00000BBA" w:rsidRPr="009C02F0">
        <w:rPr>
          <w:sz w:val="28"/>
          <w:szCs w:val="28"/>
        </w:rPr>
        <w:t>……………………………</w:t>
      </w:r>
      <w:r w:rsidR="009C02F0">
        <w:rPr>
          <w:sz w:val="28"/>
          <w:szCs w:val="28"/>
        </w:rPr>
        <w:t>...</w:t>
      </w:r>
      <w:r w:rsidR="00000BBA" w:rsidRPr="009C02F0">
        <w:rPr>
          <w:sz w:val="28"/>
          <w:szCs w:val="28"/>
        </w:rPr>
        <w:t>11</w:t>
      </w:r>
    </w:p>
    <w:p w:rsidR="001053B6" w:rsidRPr="009C02F0" w:rsidRDefault="001053B6" w:rsidP="009C02F0">
      <w:pPr>
        <w:pStyle w:val="a3"/>
        <w:spacing w:before="0" w:beforeAutospacing="0" w:after="0" w:afterAutospacing="0" w:line="360" w:lineRule="auto"/>
        <w:ind w:right="75" w:firstLine="0"/>
        <w:jc w:val="both"/>
        <w:rPr>
          <w:sz w:val="28"/>
          <w:szCs w:val="28"/>
        </w:rPr>
      </w:pPr>
      <w:r w:rsidRPr="009C02F0">
        <w:rPr>
          <w:sz w:val="28"/>
          <w:szCs w:val="28"/>
        </w:rPr>
        <w:t xml:space="preserve">2.2 </w:t>
      </w:r>
      <w:r w:rsidR="009C02F0">
        <w:rPr>
          <w:sz w:val="28"/>
          <w:szCs w:val="28"/>
        </w:rPr>
        <w:t xml:space="preserve">   </w:t>
      </w:r>
      <w:r w:rsidRPr="009C02F0">
        <w:rPr>
          <w:sz w:val="28"/>
          <w:szCs w:val="28"/>
        </w:rPr>
        <w:t>Формы организации бухгалтерского учета</w:t>
      </w:r>
      <w:r w:rsidR="00000BBA" w:rsidRPr="009C02F0">
        <w:rPr>
          <w:sz w:val="28"/>
          <w:szCs w:val="28"/>
        </w:rPr>
        <w:t>………………………</w:t>
      </w:r>
      <w:r w:rsidR="009C02F0">
        <w:rPr>
          <w:sz w:val="28"/>
          <w:szCs w:val="28"/>
        </w:rPr>
        <w:t>……</w:t>
      </w:r>
      <w:r w:rsidR="00000BBA" w:rsidRPr="009C02F0">
        <w:rPr>
          <w:sz w:val="28"/>
          <w:szCs w:val="28"/>
        </w:rPr>
        <w:t>16</w:t>
      </w:r>
    </w:p>
    <w:p w:rsidR="001053B6" w:rsidRPr="009C02F0" w:rsidRDefault="001053B6" w:rsidP="009C02F0">
      <w:pPr>
        <w:pStyle w:val="a3"/>
        <w:spacing w:before="0" w:beforeAutospacing="0" w:after="0" w:afterAutospacing="0" w:line="360" w:lineRule="auto"/>
        <w:ind w:right="75" w:firstLine="0"/>
        <w:jc w:val="both"/>
        <w:rPr>
          <w:sz w:val="28"/>
          <w:szCs w:val="28"/>
        </w:rPr>
      </w:pPr>
      <w:r w:rsidRPr="009C02F0">
        <w:rPr>
          <w:sz w:val="28"/>
          <w:szCs w:val="28"/>
        </w:rPr>
        <w:t>Заключение</w:t>
      </w:r>
      <w:r w:rsidR="00000BBA" w:rsidRPr="009C02F0">
        <w:rPr>
          <w:sz w:val="28"/>
          <w:szCs w:val="28"/>
        </w:rPr>
        <w:t>…………………………………………………………………</w:t>
      </w:r>
      <w:r w:rsidR="009C02F0">
        <w:rPr>
          <w:sz w:val="28"/>
          <w:szCs w:val="28"/>
        </w:rPr>
        <w:t>…</w:t>
      </w:r>
      <w:r w:rsidR="00000BBA" w:rsidRPr="009C02F0">
        <w:rPr>
          <w:sz w:val="28"/>
          <w:szCs w:val="28"/>
        </w:rPr>
        <w:t>…22</w:t>
      </w:r>
    </w:p>
    <w:p w:rsidR="009C02F0" w:rsidRDefault="001053B6" w:rsidP="009C02F0">
      <w:pPr>
        <w:pStyle w:val="a3"/>
        <w:spacing w:before="0" w:beforeAutospacing="0" w:after="0" w:afterAutospacing="0" w:line="360" w:lineRule="auto"/>
        <w:ind w:right="75" w:firstLine="0"/>
        <w:jc w:val="both"/>
        <w:rPr>
          <w:sz w:val="28"/>
          <w:szCs w:val="28"/>
        </w:rPr>
      </w:pPr>
      <w:r w:rsidRPr="009C02F0">
        <w:rPr>
          <w:sz w:val="28"/>
          <w:szCs w:val="28"/>
        </w:rPr>
        <w:t>Список использованной литературы</w:t>
      </w:r>
      <w:r w:rsidR="00B928C3" w:rsidRPr="009C02F0">
        <w:rPr>
          <w:sz w:val="28"/>
          <w:szCs w:val="28"/>
        </w:rPr>
        <w:t>…………….</w:t>
      </w:r>
      <w:r w:rsidR="00000BBA" w:rsidRPr="009C02F0">
        <w:rPr>
          <w:sz w:val="28"/>
          <w:szCs w:val="28"/>
        </w:rPr>
        <w:t>………………...…………26</w:t>
      </w:r>
    </w:p>
    <w:p w:rsidR="00834B20" w:rsidRPr="009C02F0" w:rsidRDefault="00A77347" w:rsidP="009C02F0">
      <w:pPr>
        <w:pStyle w:val="a3"/>
        <w:spacing w:before="0" w:beforeAutospacing="0" w:after="0" w:afterAutospacing="0" w:line="360" w:lineRule="auto"/>
        <w:ind w:right="75" w:firstLine="709"/>
        <w:jc w:val="both"/>
        <w:rPr>
          <w:sz w:val="28"/>
          <w:szCs w:val="28"/>
        </w:rPr>
      </w:pPr>
      <w:r w:rsidRPr="009C02F0">
        <w:rPr>
          <w:sz w:val="28"/>
          <w:szCs w:val="28"/>
        </w:rPr>
        <w:br w:type="page"/>
      </w:r>
      <w:r w:rsidR="000B3605" w:rsidRPr="009C02F0">
        <w:rPr>
          <w:sz w:val="28"/>
          <w:szCs w:val="28"/>
        </w:rPr>
        <w:t>Введение</w:t>
      </w:r>
    </w:p>
    <w:p w:rsidR="009C02F0" w:rsidRDefault="009C02F0" w:rsidP="009C02F0">
      <w:pPr>
        <w:pStyle w:val="a3"/>
        <w:spacing w:before="0" w:beforeAutospacing="0" w:after="0" w:afterAutospacing="0" w:line="360" w:lineRule="auto"/>
        <w:ind w:left="75" w:right="75" w:firstLine="709"/>
        <w:jc w:val="both"/>
        <w:rPr>
          <w:sz w:val="28"/>
          <w:szCs w:val="28"/>
        </w:rPr>
      </w:pPr>
    </w:p>
    <w:p w:rsidR="00834B20" w:rsidRPr="009C02F0" w:rsidRDefault="00834B20" w:rsidP="009C02F0">
      <w:pPr>
        <w:pStyle w:val="a3"/>
        <w:spacing w:before="0" w:beforeAutospacing="0" w:after="0" w:afterAutospacing="0" w:line="360" w:lineRule="auto"/>
        <w:ind w:left="75" w:right="75" w:firstLine="709"/>
        <w:jc w:val="both"/>
        <w:rPr>
          <w:sz w:val="28"/>
          <w:szCs w:val="28"/>
        </w:rPr>
      </w:pPr>
      <w:r w:rsidRPr="009C02F0">
        <w:rPr>
          <w:sz w:val="28"/>
          <w:szCs w:val="28"/>
        </w:rPr>
        <w:t>Бухгалтерский учет, представляя собой упорядоченную систему сбора, регистрации и обобщения информации в денежном выражении об имуществе, обязательствах организации и их движении путем сплошного, непрерывного и документального отражения всех хозяйственных операций, выступает важнейшей функцией управления всех хозяйствующих субъектов, функционирующих в промышленности. В этой связи организация бухгалтерского учета в промышленности основывается на использовании общих научно обоснованных принципов управления</w:t>
      </w:r>
      <w:r w:rsidR="004C473B" w:rsidRPr="009C02F0">
        <w:rPr>
          <w:sz w:val="28"/>
          <w:szCs w:val="28"/>
        </w:rPr>
        <w:t xml:space="preserve"> </w:t>
      </w:r>
      <w:r w:rsidR="00D7659D" w:rsidRPr="009C02F0">
        <w:rPr>
          <w:sz w:val="28"/>
          <w:szCs w:val="28"/>
        </w:rPr>
        <w:t>с</w:t>
      </w:r>
      <w:r w:rsidRPr="009C02F0">
        <w:rPr>
          <w:sz w:val="28"/>
          <w:szCs w:val="28"/>
        </w:rPr>
        <w:t>истемного подхода, программно-целевого метода, экономико-математического моделирования и других.</w:t>
      </w:r>
    </w:p>
    <w:p w:rsidR="00834B20" w:rsidRPr="009C02F0" w:rsidRDefault="00834B20" w:rsidP="009C02F0">
      <w:pPr>
        <w:pStyle w:val="a3"/>
        <w:spacing w:before="0" w:beforeAutospacing="0" w:after="0" w:afterAutospacing="0" w:line="360" w:lineRule="auto"/>
        <w:ind w:left="75" w:right="75" w:firstLine="709"/>
        <w:jc w:val="both"/>
        <w:rPr>
          <w:sz w:val="28"/>
          <w:szCs w:val="28"/>
        </w:rPr>
      </w:pPr>
      <w:r w:rsidRPr="009C02F0">
        <w:rPr>
          <w:sz w:val="28"/>
          <w:szCs w:val="28"/>
        </w:rPr>
        <w:t>В законодательном порядке закреплены и задачи бухгалтерского учета, которые выражаются в: формировании полной и достоверной информации о деятельности организации и ее имущественном положении, необходимой внутренним пользователям бухгалтерской отчетности — руководителям, учредителям, участникам и собственникам имущества организации, а также внешним — инвесторам, кредиторам и другим пользователям бухгалтерской отчетности; обеспечении информацией, необходимой внутренним и внешним пользователям бухгалтерской отчетности для контроля за соблюдением законодательства Российской Федерации при осуществлении организацией хозяйственных операций и их целесообразностью, наличием и движением имущества и обязательств, использованием материальных, трудовых и финансовых ресурсов в соответствии с утвержденными нормами, нормативами и сметами; предотвращении отрицательных результатов хозяйственной деятельности организации.</w:t>
      </w:r>
    </w:p>
    <w:p w:rsidR="00834B20" w:rsidRPr="009C02F0" w:rsidRDefault="00834B20" w:rsidP="009C02F0">
      <w:pPr>
        <w:pStyle w:val="a3"/>
        <w:spacing w:before="0" w:beforeAutospacing="0" w:after="0" w:afterAutospacing="0" w:line="360" w:lineRule="auto"/>
        <w:ind w:left="75" w:right="75" w:firstLine="709"/>
        <w:jc w:val="both"/>
        <w:rPr>
          <w:sz w:val="28"/>
          <w:szCs w:val="28"/>
        </w:rPr>
      </w:pPr>
      <w:r w:rsidRPr="009C02F0">
        <w:rPr>
          <w:sz w:val="28"/>
          <w:szCs w:val="28"/>
        </w:rPr>
        <w:t>Поставленные перед бухгалтерским учетом задачи по обеспечению информацией внутренних и внешних пользователей о показателях деятельности организации в целях достоверной оценки ее финансового и имущественного положения свидетельствуют о повышении роли бухгалтерского учета как уникального источника для принятия обоснованных управленческих решений. В свою очередь возникновение новых экономических и правовых отношений между хозяйствующими субъектами различных организационно-правовых форм собственности, происходящие интеграционные процессы во всех сферах их деятельности с зарубежными партнерами предполагают формацию бухгалтерского учета, ориентированного на использование общепринятых в мировой практике принципов и правил ведения бухгалтерского учета.</w:t>
      </w:r>
    </w:p>
    <w:p w:rsidR="00834B20" w:rsidRPr="009C02F0" w:rsidRDefault="00834B20" w:rsidP="009C02F0">
      <w:pPr>
        <w:pStyle w:val="a3"/>
        <w:spacing w:before="0" w:beforeAutospacing="0" w:after="0" w:afterAutospacing="0" w:line="360" w:lineRule="auto"/>
        <w:ind w:left="75" w:right="75" w:firstLine="709"/>
        <w:jc w:val="both"/>
        <w:rPr>
          <w:sz w:val="28"/>
          <w:szCs w:val="28"/>
        </w:rPr>
      </w:pPr>
      <w:r w:rsidRPr="009C02F0">
        <w:rPr>
          <w:sz w:val="28"/>
          <w:szCs w:val="28"/>
        </w:rPr>
        <w:t>В процессе перехода к рыночной экономике общество переживает системные преобразования во всех сферах своей жизнедеятельности - политической, правовой, экономической, социальной. К числу проблем экономического характера следует отнести вопросы развития и поддержки малого и среднего бизнеса, который может и должен стать важным фактором подъема российской экономики.</w:t>
      </w:r>
      <w:r w:rsidR="00596056" w:rsidRPr="009C02F0">
        <w:rPr>
          <w:sz w:val="28"/>
          <w:szCs w:val="28"/>
        </w:rPr>
        <w:t xml:space="preserve"> Особенно актуальным является анализ особенностей  бухгалтерского учета на малых предприятиях, так как их число последние годы  неуклонно растет. </w:t>
      </w:r>
    </w:p>
    <w:p w:rsidR="006119BD" w:rsidRPr="009C02F0" w:rsidRDefault="00834B20" w:rsidP="009C02F0">
      <w:pPr>
        <w:pStyle w:val="a3"/>
        <w:spacing w:before="0" w:beforeAutospacing="0" w:after="0" w:afterAutospacing="0" w:line="360" w:lineRule="auto"/>
        <w:ind w:left="75" w:right="75" w:firstLine="709"/>
        <w:jc w:val="both"/>
        <w:rPr>
          <w:sz w:val="28"/>
          <w:szCs w:val="28"/>
        </w:rPr>
      </w:pPr>
      <w:r w:rsidRPr="009C02F0">
        <w:rPr>
          <w:sz w:val="28"/>
          <w:szCs w:val="28"/>
        </w:rPr>
        <w:t>Принятые в последние годы законодательные и нормативные документы по малому бизнесу и практическая их реализация требуют серьезного осмысления уже сделанного и пристального внимания к перспективам развития этой сферы деятел</w:t>
      </w:r>
      <w:r w:rsidR="000A1CEF" w:rsidRPr="009C02F0">
        <w:rPr>
          <w:sz w:val="28"/>
          <w:szCs w:val="28"/>
        </w:rPr>
        <w:t>ьности (бизнеса). Поэтому целью работы</w:t>
      </w:r>
      <w:r w:rsidRPr="009C02F0">
        <w:rPr>
          <w:sz w:val="28"/>
          <w:szCs w:val="28"/>
        </w:rPr>
        <w:t xml:space="preserve"> является </w:t>
      </w:r>
      <w:r w:rsidR="000A1CEF" w:rsidRPr="009C02F0">
        <w:rPr>
          <w:sz w:val="28"/>
          <w:szCs w:val="28"/>
        </w:rPr>
        <w:t>рассмотреть в работе основные формы бухгалтерского учета на малых предприятиях</w:t>
      </w:r>
      <w:r w:rsidRPr="009C02F0">
        <w:rPr>
          <w:sz w:val="28"/>
          <w:szCs w:val="28"/>
        </w:rPr>
        <w:t>. При этом важен</w:t>
      </w:r>
      <w:r w:rsidR="000A1CEF" w:rsidRPr="009C02F0">
        <w:rPr>
          <w:sz w:val="28"/>
          <w:szCs w:val="28"/>
        </w:rPr>
        <w:t xml:space="preserve"> </w:t>
      </w:r>
      <w:r w:rsidRPr="009C02F0">
        <w:rPr>
          <w:sz w:val="28"/>
          <w:szCs w:val="28"/>
        </w:rPr>
        <w:t xml:space="preserve"> анализ </w:t>
      </w:r>
      <w:r w:rsidR="000A1CEF" w:rsidRPr="009C02F0">
        <w:rPr>
          <w:sz w:val="28"/>
          <w:szCs w:val="28"/>
        </w:rPr>
        <w:t>их</w:t>
      </w:r>
      <w:r w:rsidRPr="009C02F0">
        <w:rPr>
          <w:sz w:val="28"/>
          <w:szCs w:val="28"/>
        </w:rPr>
        <w:t xml:space="preserve"> преимуществ и недостатков.</w:t>
      </w:r>
    </w:p>
    <w:p w:rsidR="00B928C3" w:rsidRPr="009C02F0" w:rsidRDefault="006119BD" w:rsidP="009C02F0">
      <w:pPr>
        <w:pStyle w:val="a3"/>
        <w:spacing w:before="0" w:beforeAutospacing="0" w:after="0" w:afterAutospacing="0" w:line="360" w:lineRule="auto"/>
        <w:ind w:left="75" w:right="75" w:firstLine="709"/>
        <w:jc w:val="center"/>
        <w:rPr>
          <w:sz w:val="28"/>
          <w:szCs w:val="28"/>
        </w:rPr>
      </w:pPr>
      <w:r w:rsidRPr="009C02F0">
        <w:rPr>
          <w:sz w:val="28"/>
          <w:szCs w:val="28"/>
        </w:rPr>
        <w:br w:type="page"/>
        <w:t>Глава 1</w:t>
      </w:r>
      <w:r w:rsidR="00000BBA" w:rsidRPr="009C02F0">
        <w:rPr>
          <w:sz w:val="28"/>
          <w:szCs w:val="28"/>
        </w:rPr>
        <w:t>. Малые предприятия</w:t>
      </w:r>
    </w:p>
    <w:p w:rsidR="009C02F0" w:rsidRDefault="009C02F0" w:rsidP="009C02F0">
      <w:pPr>
        <w:tabs>
          <w:tab w:val="left" w:pos="2850"/>
          <w:tab w:val="center" w:pos="5138"/>
        </w:tabs>
        <w:spacing w:line="360" w:lineRule="auto"/>
        <w:ind w:firstLine="709"/>
        <w:jc w:val="center"/>
        <w:rPr>
          <w:sz w:val="28"/>
          <w:szCs w:val="28"/>
        </w:rPr>
      </w:pPr>
    </w:p>
    <w:p w:rsidR="0039258B" w:rsidRPr="009C02F0" w:rsidRDefault="001460A1" w:rsidP="009C02F0">
      <w:pPr>
        <w:tabs>
          <w:tab w:val="left" w:pos="2850"/>
          <w:tab w:val="center" w:pos="5138"/>
        </w:tabs>
        <w:spacing w:line="360" w:lineRule="auto"/>
        <w:ind w:firstLine="709"/>
        <w:jc w:val="center"/>
        <w:rPr>
          <w:sz w:val="28"/>
          <w:szCs w:val="28"/>
        </w:rPr>
      </w:pPr>
      <w:r w:rsidRPr="009C02F0">
        <w:rPr>
          <w:sz w:val="28"/>
          <w:szCs w:val="28"/>
        </w:rPr>
        <w:t xml:space="preserve">1.1 </w:t>
      </w:r>
      <w:r w:rsidR="00000BBA" w:rsidRPr="009C02F0">
        <w:rPr>
          <w:sz w:val="28"/>
          <w:szCs w:val="28"/>
        </w:rPr>
        <w:t>Историческое положение</w:t>
      </w:r>
    </w:p>
    <w:p w:rsidR="009C02F0" w:rsidRDefault="009C02F0" w:rsidP="009C02F0">
      <w:pPr>
        <w:spacing w:line="360" w:lineRule="auto"/>
        <w:ind w:firstLine="709"/>
        <w:jc w:val="both"/>
        <w:rPr>
          <w:sz w:val="28"/>
          <w:szCs w:val="28"/>
        </w:rPr>
      </w:pPr>
    </w:p>
    <w:p w:rsidR="006119BD" w:rsidRPr="009C02F0" w:rsidRDefault="006119BD" w:rsidP="009C02F0">
      <w:pPr>
        <w:spacing w:line="360" w:lineRule="auto"/>
        <w:ind w:firstLine="709"/>
        <w:jc w:val="both"/>
        <w:rPr>
          <w:sz w:val="28"/>
          <w:szCs w:val="28"/>
        </w:rPr>
      </w:pPr>
      <w:r w:rsidRPr="009C02F0">
        <w:rPr>
          <w:sz w:val="28"/>
          <w:szCs w:val="28"/>
        </w:rPr>
        <w:t>Переход к рыночной экономике потребует изменения всей экономической инфраструктуры страны и в первую очередь осуществление ее  демонополизации.  В стране сейчас 40 тыс. предприятий, а для создания необходимой инфраструктуры потребуется  не  менее  500  тыс.  предприятий.  Именно  за счет малых предприятий можно преобразовать социально-экономическую структуру общества, осуществить плюрализм форм собственности, преодолеть монополизм,  создать среду для конкуренции,  и развития рыночных отношений.  В миро вой экономике огромное количество предприятий и фирм,  из которых от 95% в ФРГ до 99.7% в Японии приходится на мелкие предприятия  (по числу работающих)</w:t>
      </w:r>
    </w:p>
    <w:p w:rsidR="00F00024" w:rsidRPr="009C02F0" w:rsidRDefault="00F00024" w:rsidP="009C02F0">
      <w:pPr>
        <w:pStyle w:val="gen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02F0">
        <w:rPr>
          <w:rFonts w:ascii="Times New Roman" w:hAnsi="Times New Roman"/>
          <w:sz w:val="28"/>
          <w:szCs w:val="28"/>
        </w:rPr>
        <w:t>Отличительная черта малого предпринимательства - форсированное развитие в период экономического спада. Это обусловлено рыночной политикой малых предприятий, нацеливающей большинство управленческих решений, от которых зависит текущее состояние и перспективы бизнеса, на удовлетворение платежеспособного спроса. Рыночная политика включает вопросы выбора направления деятельности; определения номенклатуры, ассортимента, объема производства и географии сбыта; выбора схемы ценообразования; разработки комплекса мер по обеспечению конкурентоспособности предприятия.</w:t>
      </w:r>
    </w:p>
    <w:p w:rsidR="00F00024" w:rsidRPr="009C02F0" w:rsidRDefault="00F00024" w:rsidP="009C02F0">
      <w:pPr>
        <w:pStyle w:val="gen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02F0">
        <w:rPr>
          <w:rFonts w:ascii="Times New Roman" w:hAnsi="Times New Roman"/>
          <w:sz w:val="28"/>
          <w:szCs w:val="28"/>
        </w:rPr>
        <w:t>Составная часть активной рыночной политики - анализ рынка на этапе создания МП и в процессе его функционирования. Данные всероссийского опроса свидетельствуют, что степень дефицитности конкретного продукта, услуги была одной из основных причин выбора направления деятельности предприятия.</w:t>
      </w:r>
    </w:p>
    <w:p w:rsidR="00F00024" w:rsidRPr="009C02F0" w:rsidRDefault="00F00024" w:rsidP="009C02F0">
      <w:pPr>
        <w:pStyle w:val="gen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02F0">
        <w:rPr>
          <w:rFonts w:ascii="Times New Roman" w:hAnsi="Times New Roman"/>
          <w:sz w:val="28"/>
          <w:szCs w:val="28"/>
        </w:rPr>
        <w:t>На момент опроса, в среднем через два года после образования предприятия, изменилась относительная и абсолютная значимость проблемы сбыта. В целом по выборке ее рейтинг снизился до седьмого места - главным образом из-за того, что появились новые проблемы, типичные для того времени, - инфляция, высокие налоги. Вплотную столкнулись предприниматели с издержками нестабильности, незрелости законодательства. Именно названные трудности вышли на первый план к 1994 г. И на этапе становлениями на момент опроса лидерство удерживали финансовые проблемы. Примечательно, что относительно них рейтинг проблемы сбыта несколько возрос. В начале деятельности финансовые трудности отмечались предпринимателями в 2,9 раза чаще, чем сбытовые, а на момент опроса - в 2,6 раза. Абсолютно снизилась значимость проблемы сбыта для новых МП и микрофирм и повысилась для бывших государственных предприятий. Изменения по другим группам предприятий незначительны.</w:t>
      </w:r>
    </w:p>
    <w:p w:rsidR="00F00024" w:rsidRPr="009C02F0" w:rsidRDefault="00F00024" w:rsidP="009C02F0">
      <w:pPr>
        <w:pStyle w:val="gen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02F0">
        <w:rPr>
          <w:rFonts w:ascii="Times New Roman" w:hAnsi="Times New Roman"/>
          <w:sz w:val="28"/>
          <w:szCs w:val="28"/>
        </w:rPr>
        <w:t>Исправить ситуацию со сбытом оказалось значительно труднее, чем сохранить уже завоеванных потребителей. На момент опроса появились проблемы с реализацией у 14% МП, не имевших их на старте. Среди фирм, столкнувшихся со сбытовыми трудностями с самого начала, 43% так и не решили их спустя несколько лет. Первоначальное преимущество в решении проблемы сбыта более важно для образованных на базе госсектора, а также производственных МП, чем для новых, торговых. Для первых двух групп предприятий стартовые проблемы реализации могли перейти в разряд неразрешимых. Больше половины бывших государственных и производственных МП так и не сумели наладить сбыт с момента организации фирмы. Среди новых и торговых предприятий хронических неудачников в 1,5 раза меньше.</w:t>
      </w:r>
    </w:p>
    <w:p w:rsidR="00F00024" w:rsidRPr="009C02F0" w:rsidRDefault="00F00024" w:rsidP="009C02F0">
      <w:pPr>
        <w:pStyle w:val="gen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02F0">
        <w:rPr>
          <w:rFonts w:ascii="Times New Roman" w:hAnsi="Times New Roman"/>
          <w:sz w:val="28"/>
          <w:szCs w:val="28"/>
        </w:rPr>
        <w:t>Более или менее успешное решение проблемы сбыта влияло на экономическое положение предприятия. У фирм, не имеющих трудностей с реализацией, оно в среднем было лучше, чем у МП, где сбыт проблематичен.</w:t>
      </w:r>
    </w:p>
    <w:p w:rsidR="006119BD" w:rsidRPr="009C02F0" w:rsidRDefault="006119BD" w:rsidP="009C02F0">
      <w:pPr>
        <w:spacing w:line="360" w:lineRule="auto"/>
        <w:ind w:firstLine="709"/>
        <w:jc w:val="both"/>
        <w:rPr>
          <w:sz w:val="28"/>
          <w:szCs w:val="28"/>
        </w:rPr>
      </w:pPr>
      <w:r w:rsidRPr="009C02F0">
        <w:rPr>
          <w:sz w:val="28"/>
          <w:szCs w:val="28"/>
        </w:rPr>
        <w:t>Несмотря на трудности  в борьбе за выживание и остроту конкуренции между фирмами,  а так же между малыми и крупными предприятиями подобная форма  предпринимательства, обладает определенными достоинствами:  это гибкость и моментальная приспособляемость к конъюнктуре рынка, способность быстро изменять структуру производства, быстро создавать и оперативно применять новые технологии и научные разработки: это ду</w:t>
      </w:r>
      <w:r w:rsidR="000658E8" w:rsidRPr="009C02F0">
        <w:rPr>
          <w:sz w:val="28"/>
          <w:szCs w:val="28"/>
        </w:rPr>
        <w:t>х инициативы</w:t>
      </w:r>
      <w:r w:rsidRPr="009C02F0">
        <w:rPr>
          <w:sz w:val="28"/>
          <w:szCs w:val="28"/>
        </w:rPr>
        <w:t>, предпри</w:t>
      </w:r>
      <w:r w:rsidR="000A1CEF" w:rsidRPr="009C02F0">
        <w:rPr>
          <w:sz w:val="28"/>
          <w:szCs w:val="28"/>
        </w:rPr>
        <w:t xml:space="preserve">имчивость и динамизм </w:t>
      </w:r>
      <w:r w:rsidR="00650814" w:rsidRPr="009C02F0">
        <w:rPr>
          <w:sz w:val="28"/>
          <w:szCs w:val="28"/>
        </w:rPr>
        <w:t>[10</w:t>
      </w:r>
      <w:r w:rsidR="00EE48B9" w:rsidRPr="009C02F0">
        <w:rPr>
          <w:sz w:val="28"/>
          <w:szCs w:val="28"/>
        </w:rPr>
        <w:t>, с. 69</w:t>
      </w:r>
      <w:r w:rsidR="00650814" w:rsidRPr="009C02F0">
        <w:rPr>
          <w:sz w:val="28"/>
          <w:szCs w:val="28"/>
        </w:rPr>
        <w:t>]</w:t>
      </w:r>
      <w:r w:rsidR="000A1CEF" w:rsidRPr="009C02F0">
        <w:rPr>
          <w:sz w:val="28"/>
          <w:szCs w:val="28"/>
        </w:rPr>
        <w:t>.</w:t>
      </w:r>
    </w:p>
    <w:p w:rsidR="006119BD" w:rsidRPr="009C02F0" w:rsidRDefault="006119BD" w:rsidP="009C02F0">
      <w:pPr>
        <w:spacing w:line="360" w:lineRule="auto"/>
        <w:ind w:firstLine="709"/>
        <w:jc w:val="both"/>
        <w:rPr>
          <w:sz w:val="28"/>
          <w:szCs w:val="28"/>
        </w:rPr>
      </w:pPr>
      <w:r w:rsidRPr="009C02F0">
        <w:rPr>
          <w:sz w:val="28"/>
          <w:szCs w:val="28"/>
        </w:rPr>
        <w:t xml:space="preserve">Для отдельных граждан преимущества при создании малых предприятий состоят  </w:t>
      </w:r>
      <w:r w:rsidR="00170681" w:rsidRPr="009C02F0">
        <w:rPr>
          <w:sz w:val="28"/>
          <w:szCs w:val="28"/>
        </w:rPr>
        <w:t>в</w:t>
      </w:r>
      <w:r w:rsidRPr="009C02F0">
        <w:rPr>
          <w:sz w:val="28"/>
          <w:szCs w:val="28"/>
        </w:rPr>
        <w:t xml:space="preserve"> получении всех тех прав в сфере хозяйственной деятельности, которыми обладает любое предприятие -</w:t>
      </w:r>
      <w:r w:rsidR="000658E8" w:rsidRPr="009C02F0">
        <w:rPr>
          <w:sz w:val="28"/>
          <w:szCs w:val="28"/>
        </w:rPr>
        <w:t xml:space="preserve"> </w:t>
      </w:r>
      <w:r w:rsidRPr="009C02F0">
        <w:rPr>
          <w:sz w:val="28"/>
          <w:szCs w:val="28"/>
        </w:rPr>
        <w:t>юридическое лицо. Создав предприятие  -  юридическое лицо,  гражданин или (группа граждан) отделяет от своего личного имущества, то имущество, которым предприятие будет отвечать по своим обязательствам; имущества учредителя и имущество предприятия разделены.  При  этом созданное предприятие  будет  пользоваться той поддержкой государства,   которая предусмотрена для малых  предприятий.</w:t>
      </w:r>
    </w:p>
    <w:p w:rsidR="006119BD" w:rsidRPr="009C02F0" w:rsidRDefault="006119BD" w:rsidP="009C02F0">
      <w:pPr>
        <w:spacing w:line="360" w:lineRule="auto"/>
        <w:ind w:firstLine="709"/>
        <w:jc w:val="both"/>
        <w:rPr>
          <w:sz w:val="28"/>
          <w:szCs w:val="28"/>
        </w:rPr>
      </w:pPr>
      <w:r w:rsidRPr="009C02F0">
        <w:rPr>
          <w:sz w:val="28"/>
          <w:szCs w:val="28"/>
        </w:rPr>
        <w:t>К преимуществу  малых  предприятий  следует  отнести и разрешение производить ускоренную  амортизацию  активной  части  производственных фондов.</w:t>
      </w:r>
    </w:p>
    <w:p w:rsidR="006119BD" w:rsidRPr="009C02F0" w:rsidRDefault="006119BD" w:rsidP="009C02F0">
      <w:pPr>
        <w:spacing w:line="360" w:lineRule="auto"/>
        <w:ind w:firstLine="709"/>
        <w:jc w:val="both"/>
        <w:rPr>
          <w:sz w:val="28"/>
          <w:szCs w:val="28"/>
        </w:rPr>
      </w:pPr>
      <w:r w:rsidRPr="009C02F0">
        <w:rPr>
          <w:sz w:val="28"/>
          <w:szCs w:val="28"/>
        </w:rPr>
        <w:t>Также к преимуществам следует отнести и обеспечение их  материально-техническим ресурсами предприятиями и организациями, на базе структурных единиц которых они образованы, а также со здание специальных организаций,  специализирующихся  на сдаче в аренду машин и оборудования малым предприятиям.</w:t>
      </w:r>
    </w:p>
    <w:p w:rsidR="009C02F0" w:rsidRDefault="009C02F0" w:rsidP="009C02F0">
      <w:pPr>
        <w:pStyle w:val="a3"/>
        <w:spacing w:before="0" w:beforeAutospacing="0" w:after="0" w:afterAutospacing="0" w:line="360" w:lineRule="auto"/>
        <w:ind w:left="360" w:right="75" w:firstLine="709"/>
        <w:jc w:val="center"/>
        <w:rPr>
          <w:sz w:val="28"/>
          <w:szCs w:val="28"/>
        </w:rPr>
      </w:pPr>
    </w:p>
    <w:p w:rsidR="00834B20" w:rsidRPr="009C02F0" w:rsidRDefault="00834B20" w:rsidP="009C02F0">
      <w:pPr>
        <w:pStyle w:val="a3"/>
        <w:spacing w:before="0" w:beforeAutospacing="0" w:after="0" w:afterAutospacing="0" w:line="360" w:lineRule="auto"/>
        <w:ind w:left="360" w:right="75" w:firstLine="709"/>
        <w:jc w:val="center"/>
        <w:rPr>
          <w:sz w:val="28"/>
          <w:szCs w:val="28"/>
        </w:rPr>
      </w:pPr>
      <w:r w:rsidRPr="009C02F0">
        <w:rPr>
          <w:sz w:val="28"/>
          <w:szCs w:val="28"/>
        </w:rPr>
        <w:t>1</w:t>
      </w:r>
      <w:r w:rsidR="007F4744" w:rsidRPr="009C02F0">
        <w:rPr>
          <w:sz w:val="28"/>
          <w:szCs w:val="28"/>
        </w:rPr>
        <w:t>.2</w:t>
      </w:r>
      <w:r w:rsidRPr="009C02F0">
        <w:rPr>
          <w:sz w:val="28"/>
          <w:szCs w:val="28"/>
        </w:rPr>
        <w:t xml:space="preserve"> Критерии отнесения предприятия к к</w:t>
      </w:r>
      <w:r w:rsidR="00000BBA" w:rsidRPr="009C02F0">
        <w:rPr>
          <w:sz w:val="28"/>
          <w:szCs w:val="28"/>
        </w:rPr>
        <w:t xml:space="preserve">атегории малых предприятий </w:t>
      </w:r>
    </w:p>
    <w:p w:rsidR="009C02F0" w:rsidRDefault="009C02F0" w:rsidP="009C02F0">
      <w:pPr>
        <w:pStyle w:val="a3"/>
        <w:spacing w:before="0" w:beforeAutospacing="0" w:after="0" w:afterAutospacing="0" w:line="360" w:lineRule="auto"/>
        <w:ind w:left="360" w:firstLine="709"/>
        <w:jc w:val="both"/>
        <w:rPr>
          <w:sz w:val="28"/>
          <w:szCs w:val="28"/>
        </w:rPr>
      </w:pPr>
    </w:p>
    <w:p w:rsidR="00834B20" w:rsidRPr="009C02F0" w:rsidRDefault="00834B20" w:rsidP="009C02F0">
      <w:pPr>
        <w:pStyle w:val="a3"/>
        <w:spacing w:before="0" w:beforeAutospacing="0" w:after="0" w:afterAutospacing="0" w:line="360" w:lineRule="auto"/>
        <w:ind w:left="360" w:firstLine="709"/>
        <w:jc w:val="both"/>
        <w:rPr>
          <w:sz w:val="28"/>
          <w:szCs w:val="28"/>
        </w:rPr>
      </w:pPr>
      <w:r w:rsidRPr="009C02F0">
        <w:rPr>
          <w:sz w:val="28"/>
          <w:szCs w:val="28"/>
        </w:rPr>
        <w:t>По российскому законодательству до 14 июня 1995 г. малыми в разных ситуациях могли считаться предприятия с различными характеристиками.</w:t>
      </w:r>
    </w:p>
    <w:p w:rsidR="00834B20" w:rsidRPr="009C02F0" w:rsidRDefault="00834B20" w:rsidP="009C02F0">
      <w:pPr>
        <w:pStyle w:val="a3"/>
        <w:spacing w:before="0" w:beforeAutospacing="0" w:after="0" w:afterAutospacing="0" w:line="360" w:lineRule="auto"/>
        <w:ind w:left="360" w:firstLine="709"/>
        <w:jc w:val="both"/>
        <w:rPr>
          <w:sz w:val="28"/>
          <w:szCs w:val="28"/>
        </w:rPr>
      </w:pPr>
      <w:r w:rsidRPr="009C02F0">
        <w:rPr>
          <w:sz w:val="28"/>
          <w:szCs w:val="28"/>
        </w:rPr>
        <w:t xml:space="preserve">Окончательное юридическое определение понятия «малые, предприятия» дано в Федеральном законе 1. В соответствии с этим законом под субъектами малого предпринимательства (малыми предприятиями) понимаются коммерческие организации, в уставном капитале которых доля участия Российской Федерации, субъектов Российской Федерации, общественных и религиозных организаций или объединений, благотворительных или иных фондов не превышает 25%, доля, принадлежащая одному или нескольким юридическим лицам, не являющимся субъектами малого предпринимательства, не превышает 25% и в которых средняя численность работников за отчетный период не превышает следующих предельных уровней: в промышленности, строительстве и на транспорте - 100 человек; в сельском хозяйстве и научно-технической сфере - 60 человек; в оптовой торговле - 50 человек; в розничной торговле и бытовом обслуживании населения – 30 человек; в остальных отраслях и при осуществлении других видов деятельности - </w:t>
      </w:r>
      <w:r w:rsidR="000A1CEF" w:rsidRPr="009C02F0">
        <w:rPr>
          <w:sz w:val="28"/>
          <w:szCs w:val="28"/>
        </w:rPr>
        <w:t xml:space="preserve">50 человек </w:t>
      </w:r>
      <w:r w:rsidR="000B3605" w:rsidRPr="009C02F0">
        <w:rPr>
          <w:sz w:val="28"/>
          <w:szCs w:val="28"/>
        </w:rPr>
        <w:t>[6,с.124]</w:t>
      </w:r>
      <w:r w:rsidR="000A1CEF" w:rsidRPr="009C02F0">
        <w:rPr>
          <w:sz w:val="28"/>
          <w:szCs w:val="28"/>
        </w:rPr>
        <w:t>.</w:t>
      </w:r>
    </w:p>
    <w:p w:rsidR="00834B20" w:rsidRPr="009C02F0" w:rsidRDefault="00834B20" w:rsidP="009C02F0">
      <w:pPr>
        <w:pStyle w:val="a3"/>
        <w:spacing w:before="0" w:beforeAutospacing="0" w:after="0" w:afterAutospacing="0" w:line="360" w:lineRule="auto"/>
        <w:ind w:left="360" w:firstLine="709"/>
        <w:jc w:val="both"/>
        <w:rPr>
          <w:sz w:val="28"/>
          <w:szCs w:val="28"/>
        </w:rPr>
      </w:pPr>
      <w:r w:rsidRPr="009C02F0">
        <w:rPr>
          <w:sz w:val="28"/>
          <w:szCs w:val="28"/>
        </w:rPr>
        <w:t>Таким образом, в соответствии с указанным Федеральным законом для</w:t>
      </w:r>
      <w:r w:rsidR="00F62A10" w:rsidRPr="009C02F0">
        <w:rPr>
          <w:sz w:val="28"/>
          <w:szCs w:val="28"/>
        </w:rPr>
        <w:t xml:space="preserve"> </w:t>
      </w:r>
      <w:r w:rsidRPr="009C02F0">
        <w:rPr>
          <w:sz w:val="28"/>
          <w:szCs w:val="28"/>
        </w:rPr>
        <w:t>отнесения предприятия к малому нужно принимать во внимание два</w:t>
      </w:r>
      <w:r w:rsidR="005B3AB7" w:rsidRPr="009C02F0">
        <w:rPr>
          <w:sz w:val="28"/>
          <w:szCs w:val="28"/>
        </w:rPr>
        <w:t xml:space="preserve"> основных критерия:</w:t>
      </w:r>
      <w:r w:rsidRPr="009C02F0">
        <w:rPr>
          <w:sz w:val="28"/>
          <w:szCs w:val="28"/>
        </w:rPr>
        <w:t xml:space="preserve"> численность работников и участие других организаций в уставном</w:t>
      </w:r>
      <w:r w:rsidR="005B3AB7" w:rsidRPr="009C02F0">
        <w:rPr>
          <w:sz w:val="28"/>
          <w:szCs w:val="28"/>
        </w:rPr>
        <w:t xml:space="preserve"> </w:t>
      </w:r>
      <w:r w:rsidRPr="009C02F0">
        <w:rPr>
          <w:sz w:val="28"/>
          <w:szCs w:val="28"/>
        </w:rPr>
        <w:t>капитале предприятия.</w:t>
      </w:r>
    </w:p>
    <w:p w:rsidR="00834B20" w:rsidRPr="009C02F0" w:rsidRDefault="00834B20" w:rsidP="009C02F0">
      <w:pPr>
        <w:pStyle w:val="a3"/>
        <w:spacing w:before="0" w:beforeAutospacing="0" w:after="0" w:afterAutospacing="0" w:line="360" w:lineRule="auto"/>
        <w:ind w:left="360" w:firstLine="709"/>
        <w:jc w:val="both"/>
        <w:rPr>
          <w:sz w:val="28"/>
          <w:szCs w:val="28"/>
        </w:rPr>
      </w:pPr>
      <w:r w:rsidRPr="009C02F0">
        <w:rPr>
          <w:sz w:val="28"/>
          <w:szCs w:val="28"/>
        </w:rPr>
        <w:t>Под субъектами малого предпринимательства понимаются также физические</w:t>
      </w:r>
      <w:r w:rsidR="005B3AB7" w:rsidRPr="009C02F0">
        <w:rPr>
          <w:sz w:val="28"/>
          <w:szCs w:val="28"/>
        </w:rPr>
        <w:t xml:space="preserve"> </w:t>
      </w:r>
      <w:r w:rsidRPr="009C02F0">
        <w:rPr>
          <w:sz w:val="28"/>
          <w:szCs w:val="28"/>
        </w:rPr>
        <w:t>лица, занимающиеся предпринимательской деятельностью без образования</w:t>
      </w:r>
      <w:r w:rsidR="005B3AB7" w:rsidRPr="009C02F0">
        <w:rPr>
          <w:sz w:val="28"/>
          <w:szCs w:val="28"/>
        </w:rPr>
        <w:t xml:space="preserve"> </w:t>
      </w:r>
      <w:r w:rsidRPr="009C02F0">
        <w:rPr>
          <w:sz w:val="28"/>
          <w:szCs w:val="28"/>
        </w:rPr>
        <w:t>юридического лица.</w:t>
      </w:r>
    </w:p>
    <w:p w:rsidR="00834B20" w:rsidRPr="009C02F0" w:rsidRDefault="00834B20" w:rsidP="009C02F0">
      <w:pPr>
        <w:pStyle w:val="a3"/>
        <w:spacing w:before="0" w:beforeAutospacing="0" w:after="0" w:afterAutospacing="0" w:line="360" w:lineRule="auto"/>
        <w:ind w:left="360" w:firstLine="709"/>
        <w:jc w:val="both"/>
        <w:rPr>
          <w:sz w:val="28"/>
          <w:szCs w:val="28"/>
        </w:rPr>
      </w:pPr>
      <w:r w:rsidRPr="009C02F0">
        <w:rPr>
          <w:sz w:val="28"/>
          <w:szCs w:val="28"/>
        </w:rPr>
        <w:t>Малые предприятия, осуществляющие несколько видов деятельности,</w:t>
      </w:r>
      <w:r w:rsidR="005B3AB7" w:rsidRPr="009C02F0">
        <w:rPr>
          <w:sz w:val="28"/>
          <w:szCs w:val="28"/>
        </w:rPr>
        <w:t xml:space="preserve"> </w:t>
      </w:r>
      <w:r w:rsidRPr="009C02F0">
        <w:rPr>
          <w:sz w:val="28"/>
          <w:szCs w:val="28"/>
        </w:rPr>
        <w:t>относятся к таковым по критериям того вида деятельности, доля которого</w:t>
      </w:r>
      <w:r w:rsidR="005B3AB7" w:rsidRPr="009C02F0">
        <w:rPr>
          <w:sz w:val="28"/>
          <w:szCs w:val="28"/>
        </w:rPr>
        <w:t xml:space="preserve"> </w:t>
      </w:r>
      <w:r w:rsidRPr="009C02F0">
        <w:rPr>
          <w:sz w:val="28"/>
          <w:szCs w:val="28"/>
        </w:rPr>
        <w:t>является наибольшей в годовом объеме оборота или годовом объеме прибыли.</w:t>
      </w:r>
    </w:p>
    <w:p w:rsidR="009C02F0" w:rsidRDefault="00834B20" w:rsidP="009C02F0">
      <w:pPr>
        <w:pStyle w:val="a3"/>
        <w:spacing w:before="0" w:beforeAutospacing="0" w:after="0" w:afterAutospacing="0" w:line="360" w:lineRule="auto"/>
        <w:ind w:left="360" w:firstLine="709"/>
        <w:jc w:val="both"/>
        <w:rPr>
          <w:sz w:val="28"/>
          <w:szCs w:val="28"/>
        </w:rPr>
      </w:pPr>
      <w:r w:rsidRPr="009C02F0">
        <w:rPr>
          <w:sz w:val="28"/>
          <w:szCs w:val="28"/>
        </w:rPr>
        <w:t>Средняя численность работников малого предприятия определяется по</w:t>
      </w:r>
      <w:r w:rsidR="005B3AB7" w:rsidRPr="009C02F0">
        <w:rPr>
          <w:sz w:val="28"/>
          <w:szCs w:val="28"/>
        </w:rPr>
        <w:t xml:space="preserve"> </w:t>
      </w:r>
      <w:r w:rsidRPr="009C02F0">
        <w:rPr>
          <w:sz w:val="28"/>
          <w:szCs w:val="28"/>
        </w:rPr>
        <w:t>новому Закону с учетом всех его работников, в том числе работающих по</w:t>
      </w:r>
      <w:r w:rsidR="005B3AB7" w:rsidRPr="009C02F0">
        <w:rPr>
          <w:sz w:val="28"/>
          <w:szCs w:val="28"/>
        </w:rPr>
        <w:t xml:space="preserve"> </w:t>
      </w:r>
      <w:r w:rsidRPr="009C02F0">
        <w:rPr>
          <w:sz w:val="28"/>
          <w:szCs w:val="28"/>
        </w:rPr>
        <w:t>договорам гражданско-правового характера и по совместительству с учетом</w:t>
      </w:r>
      <w:r w:rsidR="005B3AB7" w:rsidRPr="009C02F0">
        <w:rPr>
          <w:sz w:val="28"/>
          <w:szCs w:val="28"/>
        </w:rPr>
        <w:t xml:space="preserve"> </w:t>
      </w:r>
      <w:r w:rsidRPr="009C02F0">
        <w:rPr>
          <w:sz w:val="28"/>
          <w:szCs w:val="28"/>
        </w:rPr>
        <w:t>реально отработанного времени, а также работников представительств,</w:t>
      </w:r>
      <w:r w:rsidR="005B3AB7" w:rsidRPr="009C02F0">
        <w:rPr>
          <w:sz w:val="28"/>
          <w:szCs w:val="28"/>
        </w:rPr>
        <w:t xml:space="preserve"> </w:t>
      </w:r>
      <w:r w:rsidRPr="009C02F0">
        <w:rPr>
          <w:sz w:val="28"/>
          <w:szCs w:val="28"/>
        </w:rPr>
        <w:t>филиалов и других обособленных подразделени</w:t>
      </w:r>
      <w:r w:rsidR="009C02F0">
        <w:rPr>
          <w:sz w:val="28"/>
          <w:szCs w:val="28"/>
        </w:rPr>
        <w:t>й указанного юридического лица.</w:t>
      </w:r>
    </w:p>
    <w:p w:rsidR="00834B20" w:rsidRPr="009C02F0" w:rsidRDefault="00834B20" w:rsidP="009C02F0">
      <w:pPr>
        <w:pStyle w:val="a3"/>
        <w:spacing w:before="0" w:beforeAutospacing="0" w:after="0" w:afterAutospacing="0" w:line="360" w:lineRule="auto"/>
        <w:ind w:left="360" w:firstLine="709"/>
        <w:jc w:val="both"/>
        <w:rPr>
          <w:sz w:val="28"/>
          <w:szCs w:val="28"/>
        </w:rPr>
      </w:pPr>
      <w:r w:rsidRPr="009C02F0">
        <w:rPr>
          <w:sz w:val="28"/>
          <w:szCs w:val="28"/>
        </w:rPr>
        <w:t>В случае превышения установленной численности малое предприятие лишается</w:t>
      </w:r>
      <w:r w:rsidR="005B3AB7" w:rsidRPr="009C02F0">
        <w:rPr>
          <w:sz w:val="28"/>
          <w:szCs w:val="28"/>
        </w:rPr>
        <w:t xml:space="preserve"> </w:t>
      </w:r>
      <w:r w:rsidRPr="009C02F0">
        <w:rPr>
          <w:sz w:val="28"/>
          <w:szCs w:val="28"/>
        </w:rPr>
        <w:t>льгот, предусмотренных действующим законодательством, на период, в течение</w:t>
      </w:r>
      <w:r w:rsidR="005B3AB7" w:rsidRPr="009C02F0">
        <w:rPr>
          <w:sz w:val="28"/>
          <w:szCs w:val="28"/>
        </w:rPr>
        <w:t xml:space="preserve"> </w:t>
      </w:r>
      <w:r w:rsidRPr="009C02F0">
        <w:rPr>
          <w:sz w:val="28"/>
          <w:szCs w:val="28"/>
        </w:rPr>
        <w:t>которого было допущено превышение численности работников, и на последующие</w:t>
      </w:r>
      <w:r w:rsidR="005B3AB7" w:rsidRPr="009C02F0">
        <w:rPr>
          <w:sz w:val="28"/>
          <w:szCs w:val="28"/>
        </w:rPr>
        <w:t xml:space="preserve"> </w:t>
      </w:r>
      <w:r w:rsidRPr="009C02F0">
        <w:rPr>
          <w:sz w:val="28"/>
          <w:szCs w:val="28"/>
        </w:rPr>
        <w:t>три месяца.</w:t>
      </w:r>
      <w:r w:rsidR="00D628EF" w:rsidRPr="009C02F0">
        <w:rPr>
          <w:sz w:val="28"/>
          <w:szCs w:val="28"/>
        </w:rPr>
        <w:t>[6,</w:t>
      </w:r>
      <w:r w:rsidR="00D628EF" w:rsidRPr="009C02F0">
        <w:rPr>
          <w:sz w:val="28"/>
          <w:szCs w:val="28"/>
          <w:lang w:val="en-US"/>
        </w:rPr>
        <w:t>c</w:t>
      </w:r>
      <w:r w:rsidR="00D628EF" w:rsidRPr="009C02F0">
        <w:rPr>
          <w:sz w:val="28"/>
          <w:szCs w:val="28"/>
        </w:rPr>
        <w:t>.609]</w:t>
      </w:r>
    </w:p>
    <w:p w:rsidR="00834B20" w:rsidRPr="009C02F0" w:rsidRDefault="00834B20" w:rsidP="009C02F0">
      <w:pPr>
        <w:pStyle w:val="a3"/>
        <w:spacing w:before="0" w:beforeAutospacing="0" w:after="0" w:afterAutospacing="0" w:line="360" w:lineRule="auto"/>
        <w:ind w:left="360" w:firstLine="709"/>
        <w:jc w:val="both"/>
        <w:rPr>
          <w:sz w:val="28"/>
          <w:szCs w:val="28"/>
        </w:rPr>
      </w:pPr>
      <w:r w:rsidRPr="009C02F0">
        <w:rPr>
          <w:sz w:val="28"/>
          <w:szCs w:val="28"/>
        </w:rPr>
        <w:t>Федеральным законом</w:t>
      </w:r>
      <w:r w:rsidR="005B3AB7" w:rsidRPr="009C02F0">
        <w:rPr>
          <w:sz w:val="28"/>
          <w:szCs w:val="28"/>
        </w:rPr>
        <w:t xml:space="preserve"> </w:t>
      </w:r>
      <w:r w:rsidRPr="009C02F0">
        <w:rPr>
          <w:sz w:val="28"/>
          <w:szCs w:val="28"/>
        </w:rPr>
        <w:t xml:space="preserve"> определено, что порядок налогообложения, от</w:t>
      </w:r>
      <w:r w:rsidR="005B3AB7" w:rsidRPr="009C02F0">
        <w:rPr>
          <w:sz w:val="28"/>
          <w:szCs w:val="28"/>
        </w:rPr>
        <w:t>с</w:t>
      </w:r>
      <w:r w:rsidRPr="009C02F0">
        <w:rPr>
          <w:sz w:val="28"/>
          <w:szCs w:val="28"/>
        </w:rPr>
        <w:t>рочки</w:t>
      </w:r>
      <w:r w:rsidR="005B3AB7" w:rsidRPr="009C02F0">
        <w:rPr>
          <w:sz w:val="28"/>
          <w:szCs w:val="28"/>
        </w:rPr>
        <w:t xml:space="preserve"> </w:t>
      </w:r>
      <w:r w:rsidRPr="009C02F0">
        <w:rPr>
          <w:sz w:val="28"/>
          <w:szCs w:val="28"/>
        </w:rPr>
        <w:t>и рассрочки уплаты налогов устанавливается налоговым законодательством. Тем</w:t>
      </w:r>
      <w:r w:rsidR="005B3AB7" w:rsidRPr="009C02F0">
        <w:rPr>
          <w:sz w:val="28"/>
          <w:szCs w:val="28"/>
        </w:rPr>
        <w:t xml:space="preserve"> </w:t>
      </w:r>
      <w:r w:rsidRPr="009C02F0">
        <w:rPr>
          <w:sz w:val="28"/>
          <w:szCs w:val="28"/>
        </w:rPr>
        <w:t>самым Закон подтверждает нало</w:t>
      </w:r>
      <w:r w:rsidR="004827FA" w:rsidRPr="009C02F0">
        <w:rPr>
          <w:sz w:val="28"/>
          <w:szCs w:val="28"/>
        </w:rPr>
        <w:t xml:space="preserve">говые льготы малым предприятиям </w:t>
      </w:r>
      <w:r w:rsidR="00EE48B9" w:rsidRPr="009C02F0">
        <w:rPr>
          <w:sz w:val="28"/>
          <w:szCs w:val="28"/>
          <w:lang w:val="en-US"/>
        </w:rPr>
        <w:t>[1</w:t>
      </w:r>
      <w:r w:rsidR="00EE48B9" w:rsidRPr="009C02F0">
        <w:rPr>
          <w:sz w:val="28"/>
          <w:szCs w:val="28"/>
        </w:rPr>
        <w:t>2</w:t>
      </w:r>
      <w:r w:rsidR="00650814" w:rsidRPr="009C02F0">
        <w:rPr>
          <w:sz w:val="28"/>
          <w:szCs w:val="28"/>
          <w:lang w:val="en-US"/>
        </w:rPr>
        <w:t>]</w:t>
      </w:r>
      <w:r w:rsidR="004827FA" w:rsidRPr="009C02F0">
        <w:rPr>
          <w:sz w:val="28"/>
          <w:szCs w:val="28"/>
        </w:rPr>
        <w:t>.</w:t>
      </w:r>
    </w:p>
    <w:p w:rsidR="005B3AB7" w:rsidRPr="009C02F0" w:rsidRDefault="00834B20" w:rsidP="009C02F0">
      <w:pPr>
        <w:pStyle w:val="a3"/>
        <w:spacing w:before="0" w:beforeAutospacing="0" w:after="0" w:afterAutospacing="0" w:line="360" w:lineRule="auto"/>
        <w:ind w:left="360" w:firstLine="709"/>
        <w:jc w:val="both"/>
        <w:rPr>
          <w:sz w:val="28"/>
          <w:szCs w:val="28"/>
        </w:rPr>
      </w:pPr>
      <w:r w:rsidRPr="009C02F0">
        <w:rPr>
          <w:sz w:val="28"/>
          <w:szCs w:val="28"/>
        </w:rPr>
        <w:t>Указанный Закон несколько изменил порядок начисления ускоренной</w:t>
      </w:r>
      <w:r w:rsidR="005B3AB7" w:rsidRPr="009C02F0">
        <w:rPr>
          <w:sz w:val="28"/>
          <w:szCs w:val="28"/>
        </w:rPr>
        <w:t xml:space="preserve"> </w:t>
      </w:r>
      <w:r w:rsidRPr="009C02F0">
        <w:rPr>
          <w:sz w:val="28"/>
          <w:szCs w:val="28"/>
        </w:rPr>
        <w:t>амортизации на малых предприятиях. Они вправе применять ускоренную</w:t>
      </w:r>
      <w:r w:rsidR="005B3AB7" w:rsidRPr="009C02F0">
        <w:rPr>
          <w:sz w:val="28"/>
          <w:szCs w:val="28"/>
        </w:rPr>
        <w:t xml:space="preserve"> </w:t>
      </w:r>
      <w:r w:rsidRPr="009C02F0">
        <w:rPr>
          <w:sz w:val="28"/>
          <w:szCs w:val="28"/>
        </w:rPr>
        <w:t>амортизацию основных производственных фондов с отнесением затрат на</w:t>
      </w:r>
      <w:r w:rsidR="005B3AB7" w:rsidRPr="009C02F0">
        <w:rPr>
          <w:sz w:val="28"/>
          <w:szCs w:val="28"/>
        </w:rPr>
        <w:t xml:space="preserve"> </w:t>
      </w:r>
      <w:r w:rsidRPr="009C02F0">
        <w:rPr>
          <w:sz w:val="28"/>
          <w:szCs w:val="28"/>
        </w:rPr>
        <w:t>издержки производства</w:t>
      </w:r>
      <w:r w:rsidR="005B3AB7" w:rsidRPr="009C02F0">
        <w:rPr>
          <w:sz w:val="28"/>
          <w:szCs w:val="28"/>
        </w:rPr>
        <w:t>,</w:t>
      </w:r>
      <w:r w:rsidRPr="009C02F0">
        <w:rPr>
          <w:sz w:val="28"/>
          <w:szCs w:val="28"/>
        </w:rPr>
        <w:t xml:space="preserve"> в 2 раза</w:t>
      </w:r>
      <w:r w:rsidR="005B3AB7" w:rsidRPr="009C02F0">
        <w:rPr>
          <w:sz w:val="28"/>
          <w:szCs w:val="28"/>
        </w:rPr>
        <w:t xml:space="preserve"> превышающие нормы, которые установлены для соответствующих видов основных средств.</w:t>
      </w:r>
    </w:p>
    <w:p w:rsidR="005B3AB7" w:rsidRPr="009C02F0" w:rsidRDefault="005B3AB7" w:rsidP="009C02F0">
      <w:pPr>
        <w:pStyle w:val="a3"/>
        <w:spacing w:before="0" w:beforeAutospacing="0" w:after="0" w:afterAutospacing="0" w:line="360" w:lineRule="auto"/>
        <w:ind w:left="360" w:firstLine="709"/>
        <w:jc w:val="both"/>
        <w:rPr>
          <w:sz w:val="28"/>
          <w:szCs w:val="28"/>
        </w:rPr>
      </w:pPr>
      <w:r w:rsidRPr="009C02F0">
        <w:rPr>
          <w:sz w:val="28"/>
          <w:szCs w:val="28"/>
        </w:rPr>
        <w:t>Наряду с ускоренной амортизацией малые предприятия вправе дополнительно списывать в качестве амортизационных отчислений до 50% от первоначальной стоимости основных фондов со сроком службы более трех лет.</w:t>
      </w:r>
    </w:p>
    <w:p w:rsidR="005B3AB7" w:rsidRPr="009C02F0" w:rsidRDefault="005B3AB7" w:rsidP="009C02F0">
      <w:pPr>
        <w:pStyle w:val="a3"/>
        <w:spacing w:before="0" w:beforeAutospacing="0" w:after="0" w:afterAutospacing="0" w:line="360" w:lineRule="auto"/>
        <w:ind w:left="360" w:firstLine="709"/>
        <w:jc w:val="both"/>
        <w:rPr>
          <w:sz w:val="28"/>
          <w:szCs w:val="28"/>
        </w:rPr>
      </w:pPr>
      <w:r w:rsidRPr="009C02F0">
        <w:rPr>
          <w:sz w:val="28"/>
          <w:szCs w:val="28"/>
        </w:rPr>
        <w:t>В соответствии с Законом кредитование малых предприятий осуществляется на льготных условиях с полной или частичной компенсацией кредитным организациям соответствующей разницы за счет фондов поддержки малого предпринимательства.</w:t>
      </w:r>
    </w:p>
    <w:p w:rsidR="005B3AB7" w:rsidRPr="009C02F0" w:rsidRDefault="005B3AB7" w:rsidP="009C02F0">
      <w:pPr>
        <w:pStyle w:val="a3"/>
        <w:spacing w:before="0" w:beforeAutospacing="0" w:after="0" w:afterAutospacing="0" w:line="360" w:lineRule="auto"/>
        <w:ind w:left="360" w:firstLine="709"/>
        <w:jc w:val="both"/>
        <w:rPr>
          <w:sz w:val="28"/>
          <w:szCs w:val="28"/>
        </w:rPr>
      </w:pPr>
      <w:r w:rsidRPr="009C02F0">
        <w:rPr>
          <w:sz w:val="28"/>
          <w:szCs w:val="28"/>
        </w:rPr>
        <w:t>Законом предусмотрено, что статистическая и бухгалтерская отчетность представляется малыми предприятиями в утвержденном Правительством</w:t>
      </w:r>
      <w:r w:rsidRPr="009C02F0">
        <w:rPr>
          <w:sz w:val="28"/>
          <w:szCs w:val="28"/>
        </w:rPr>
        <w:br/>
        <w:t>Российской Федерации порядке, который предусматривает упрощение процедуры и</w:t>
      </w:r>
      <w:r w:rsidR="006119BD" w:rsidRPr="009C02F0">
        <w:rPr>
          <w:sz w:val="28"/>
          <w:szCs w:val="28"/>
        </w:rPr>
        <w:t xml:space="preserve"> </w:t>
      </w:r>
      <w:r w:rsidRPr="009C02F0">
        <w:rPr>
          <w:sz w:val="28"/>
          <w:szCs w:val="28"/>
        </w:rPr>
        <w:t>форм отчетности. Они должны содержать в основном информацию, необходимую</w:t>
      </w:r>
      <w:r w:rsidR="006119BD" w:rsidRPr="009C02F0">
        <w:rPr>
          <w:sz w:val="28"/>
          <w:szCs w:val="28"/>
        </w:rPr>
        <w:t xml:space="preserve"> </w:t>
      </w:r>
      <w:r w:rsidRPr="009C02F0">
        <w:rPr>
          <w:sz w:val="28"/>
          <w:szCs w:val="28"/>
        </w:rPr>
        <w:t>для налогообложения.</w:t>
      </w:r>
    </w:p>
    <w:p w:rsidR="00E94F3C" w:rsidRPr="009C02F0" w:rsidRDefault="007E13AC" w:rsidP="009C02F0">
      <w:pPr>
        <w:pStyle w:val="a3"/>
        <w:spacing w:before="0" w:beforeAutospacing="0" w:after="0" w:afterAutospacing="0" w:line="360" w:lineRule="auto"/>
        <w:ind w:left="360" w:firstLine="709"/>
        <w:jc w:val="center"/>
        <w:rPr>
          <w:sz w:val="28"/>
          <w:szCs w:val="28"/>
        </w:rPr>
      </w:pPr>
      <w:r w:rsidRPr="009C02F0">
        <w:rPr>
          <w:sz w:val="28"/>
          <w:szCs w:val="28"/>
        </w:rPr>
        <w:br w:type="page"/>
      </w:r>
      <w:r w:rsidR="007F4744" w:rsidRPr="009C02F0">
        <w:rPr>
          <w:bCs/>
          <w:sz w:val="28"/>
          <w:szCs w:val="28"/>
        </w:rPr>
        <w:t>Глава 2.</w:t>
      </w:r>
      <w:r w:rsidR="0039258B" w:rsidRPr="009C02F0">
        <w:rPr>
          <w:bCs/>
          <w:sz w:val="28"/>
          <w:szCs w:val="28"/>
        </w:rPr>
        <w:t xml:space="preserve"> Учетная политика на предприятии</w:t>
      </w:r>
    </w:p>
    <w:p w:rsidR="009C02F0" w:rsidRDefault="009C02F0" w:rsidP="009C02F0">
      <w:pPr>
        <w:pStyle w:val="a3"/>
        <w:spacing w:before="0" w:beforeAutospacing="0" w:after="0" w:afterAutospacing="0" w:line="360" w:lineRule="auto"/>
        <w:ind w:left="360" w:firstLine="709"/>
        <w:jc w:val="center"/>
        <w:rPr>
          <w:sz w:val="28"/>
          <w:szCs w:val="28"/>
        </w:rPr>
      </w:pPr>
    </w:p>
    <w:p w:rsidR="00E94F3C" w:rsidRPr="009C02F0" w:rsidRDefault="00A77347" w:rsidP="009C02F0">
      <w:pPr>
        <w:pStyle w:val="a3"/>
        <w:spacing w:before="0" w:beforeAutospacing="0" w:after="0" w:afterAutospacing="0" w:line="360" w:lineRule="auto"/>
        <w:ind w:left="360" w:firstLine="709"/>
        <w:jc w:val="center"/>
        <w:rPr>
          <w:sz w:val="28"/>
          <w:szCs w:val="28"/>
        </w:rPr>
      </w:pPr>
      <w:r w:rsidRPr="009C02F0">
        <w:rPr>
          <w:sz w:val="28"/>
          <w:szCs w:val="28"/>
        </w:rPr>
        <w:t>2.1</w:t>
      </w:r>
      <w:r w:rsidR="00E94F3C" w:rsidRPr="009C02F0">
        <w:rPr>
          <w:sz w:val="28"/>
          <w:szCs w:val="28"/>
        </w:rPr>
        <w:t xml:space="preserve"> Учетная политика МП</w:t>
      </w:r>
    </w:p>
    <w:p w:rsidR="009C02F0" w:rsidRDefault="009C02F0" w:rsidP="009C02F0">
      <w:pPr>
        <w:pStyle w:val="a3"/>
        <w:spacing w:before="0" w:beforeAutospacing="0" w:after="0" w:afterAutospacing="0" w:line="360" w:lineRule="auto"/>
        <w:ind w:left="360" w:firstLine="709"/>
        <w:jc w:val="both"/>
        <w:rPr>
          <w:sz w:val="28"/>
          <w:szCs w:val="28"/>
        </w:rPr>
      </w:pPr>
    </w:p>
    <w:p w:rsidR="00E94F3C" w:rsidRPr="009C02F0" w:rsidRDefault="00E94F3C" w:rsidP="009C02F0">
      <w:pPr>
        <w:pStyle w:val="a3"/>
        <w:spacing w:before="0" w:beforeAutospacing="0" w:after="0" w:afterAutospacing="0" w:line="360" w:lineRule="auto"/>
        <w:ind w:left="360" w:firstLine="709"/>
        <w:jc w:val="both"/>
        <w:rPr>
          <w:sz w:val="28"/>
          <w:szCs w:val="28"/>
        </w:rPr>
      </w:pPr>
      <w:r w:rsidRPr="009C02F0">
        <w:rPr>
          <w:sz w:val="28"/>
          <w:szCs w:val="28"/>
        </w:rPr>
        <w:t>Под учетной политикой малого предприятия понимаются выбранные им способы ведения бухгалтерского учета уставной (финансово-хозяйственной) деятельности.</w:t>
      </w:r>
    </w:p>
    <w:p w:rsidR="00E94F3C" w:rsidRPr="009C02F0" w:rsidRDefault="00E94F3C" w:rsidP="009C02F0">
      <w:pPr>
        <w:pStyle w:val="a3"/>
        <w:spacing w:before="0" w:beforeAutospacing="0" w:after="0" w:afterAutospacing="0" w:line="360" w:lineRule="auto"/>
        <w:ind w:left="360" w:firstLine="709"/>
        <w:jc w:val="both"/>
        <w:rPr>
          <w:sz w:val="28"/>
          <w:szCs w:val="28"/>
        </w:rPr>
      </w:pPr>
      <w:r w:rsidRPr="009C02F0">
        <w:rPr>
          <w:sz w:val="28"/>
          <w:szCs w:val="28"/>
        </w:rPr>
        <w:t>Ее требования сводятся к следующим принципам: полнота - отражение всех свершившихся фактов в хозяйственной деятельности МП; осмотрительность – не пренебрежение в первую очередь учетом расходов, обязательств, а затем доходов, поступлений; приоритет содержания перед формой - учет свершившихся фактов с точки зрения их экономического содержания, влияние на состояние активов и пассивов предприятия, а затем определение порядка их оформления (контроль); непротиворечивость - постоянная взаимосвязь показателей синтетического и аналитического учета; рациональность - качественное и экономное (в размере затраченных средств) ведение бухгалтерского учета.</w:t>
      </w:r>
    </w:p>
    <w:p w:rsidR="00E94F3C" w:rsidRPr="009C02F0" w:rsidRDefault="00E94F3C" w:rsidP="009C02F0">
      <w:pPr>
        <w:pStyle w:val="a3"/>
        <w:spacing w:before="0" w:beforeAutospacing="0" w:after="0" w:afterAutospacing="0" w:line="360" w:lineRule="auto"/>
        <w:ind w:left="360" w:firstLine="709"/>
        <w:jc w:val="both"/>
        <w:rPr>
          <w:sz w:val="28"/>
          <w:szCs w:val="28"/>
        </w:rPr>
      </w:pPr>
      <w:r w:rsidRPr="009C02F0">
        <w:rPr>
          <w:sz w:val="28"/>
          <w:szCs w:val="28"/>
        </w:rPr>
        <w:t>Основываясь на указанных принципах, устанавливают способы ведения бухгалтерского учета.</w:t>
      </w:r>
    </w:p>
    <w:p w:rsidR="00E94F3C" w:rsidRPr="009C02F0" w:rsidRDefault="00E94F3C" w:rsidP="009C02F0">
      <w:pPr>
        <w:pStyle w:val="a3"/>
        <w:spacing w:before="0" w:beforeAutospacing="0" w:after="0" w:afterAutospacing="0" w:line="360" w:lineRule="auto"/>
        <w:ind w:left="360" w:firstLine="709"/>
        <w:jc w:val="both"/>
        <w:rPr>
          <w:sz w:val="28"/>
          <w:szCs w:val="28"/>
        </w:rPr>
      </w:pPr>
      <w:r w:rsidRPr="009C02F0">
        <w:rPr>
          <w:sz w:val="28"/>
          <w:szCs w:val="28"/>
        </w:rPr>
        <w:t>Исходя из различных способов ведения учета при формировании учетной политики выбирается один, допускаемый законодательством. Сформировавшаяся учетная политика утверждается приказом руководителя предприятия и не подлежит изменению в течение отчетного года, кроме случаев изменения законодательства РФ, изменения нормативных документов по бухгалтерскому учету, смены собственников предприятия, реорганизации предприятия.</w:t>
      </w:r>
    </w:p>
    <w:p w:rsidR="00E94F3C" w:rsidRPr="009C02F0" w:rsidRDefault="00E94F3C" w:rsidP="009C02F0">
      <w:pPr>
        <w:pStyle w:val="a3"/>
        <w:spacing w:before="0" w:beforeAutospacing="0" w:after="0" w:afterAutospacing="0" w:line="360" w:lineRule="auto"/>
        <w:ind w:left="360" w:firstLine="709"/>
        <w:jc w:val="both"/>
        <w:rPr>
          <w:sz w:val="28"/>
          <w:szCs w:val="28"/>
        </w:rPr>
      </w:pPr>
      <w:r w:rsidRPr="009C02F0">
        <w:rPr>
          <w:sz w:val="28"/>
          <w:szCs w:val="28"/>
        </w:rPr>
        <w:t>Разработанные таким образом и утвержденные учетной политикой способы и приемы являются обязательными для ведения бухгалтерского учета не только внутри предприятия, но и для проверяющих, контролирующих их деятельность служб и в первую очередь налоговых органов.</w:t>
      </w:r>
    </w:p>
    <w:p w:rsidR="00E94F3C" w:rsidRPr="009C02F0" w:rsidRDefault="00E94F3C" w:rsidP="009C02F0">
      <w:pPr>
        <w:pStyle w:val="a3"/>
        <w:spacing w:before="0" w:beforeAutospacing="0" w:after="0" w:afterAutospacing="0" w:line="360" w:lineRule="auto"/>
        <w:ind w:left="360" w:firstLine="709"/>
        <w:jc w:val="both"/>
        <w:rPr>
          <w:sz w:val="28"/>
          <w:szCs w:val="28"/>
        </w:rPr>
      </w:pPr>
      <w:r w:rsidRPr="009C02F0">
        <w:rPr>
          <w:sz w:val="28"/>
          <w:szCs w:val="28"/>
        </w:rPr>
        <w:t>Ответственность за организацию бухгалтерского учета, соблюдение законодательства при выполнении хозяйственных операций несет руководитель предприятия. В зависимости от объема учетной работы он может: а) учредить бухгалтерскую службу как структурное подразделение, возглавляемое главным бухгалтером; б) ввести в штат должность бухгалтера; в) передать на договорных началах ведение бухгалтерского учета централизованной бухгалтерии, специализированной организации или бухгалтеру-специалисту; г) вести бухгалтерский учет лично.</w:t>
      </w:r>
    </w:p>
    <w:p w:rsidR="00E94F3C" w:rsidRPr="009C02F0" w:rsidRDefault="00E94F3C" w:rsidP="009C02F0">
      <w:pPr>
        <w:pStyle w:val="a3"/>
        <w:spacing w:before="0" w:beforeAutospacing="0" w:after="0" w:afterAutospacing="0" w:line="360" w:lineRule="auto"/>
        <w:ind w:left="360" w:firstLine="709"/>
        <w:jc w:val="both"/>
        <w:rPr>
          <w:sz w:val="28"/>
          <w:szCs w:val="28"/>
        </w:rPr>
      </w:pPr>
      <w:r w:rsidRPr="009C02F0">
        <w:rPr>
          <w:sz w:val="28"/>
          <w:szCs w:val="28"/>
        </w:rPr>
        <w:t>Руководитель обязан создать необходимые условия для правильного ведения бухгалтерского учета, обеспечивает неукоснительное выполнение всеми структурными подразделениями и службами, работниками, имеющими отношение к учету, требований главного бухгалтера или бухгалтера, выполняющего его функции, по вопросам оформления и представления для учета документов и сведений. Главный бухгалтер назначается на должность или освобождается от должности руководителем предприятия и подчиняется непосредственно ему</w:t>
      </w:r>
    </w:p>
    <w:p w:rsidR="0039258B" w:rsidRPr="009C02F0" w:rsidRDefault="00E94F3C" w:rsidP="009C02F0">
      <w:pPr>
        <w:pStyle w:val="a3"/>
        <w:spacing w:before="0" w:beforeAutospacing="0" w:after="0" w:afterAutospacing="0" w:line="360" w:lineRule="auto"/>
        <w:ind w:left="360" w:firstLine="709"/>
        <w:rPr>
          <w:b/>
          <w:bCs/>
          <w:sz w:val="28"/>
          <w:szCs w:val="28"/>
        </w:rPr>
      </w:pPr>
      <w:r w:rsidRPr="009C02F0">
        <w:rPr>
          <w:sz w:val="28"/>
          <w:szCs w:val="28"/>
        </w:rPr>
        <w:t>Руководитель организации и другие лица, ответственные за организацию и ведение бухгалтерского учета, в случае уклонения от ведения бухгалтерского учета в порядке, установленном законодательством РФ и нормативными актами органов, осуществляющих регулирование бухгалтерского учета, искажения бухгалтерской отчетности и несоблюдения сроков ее представления и публикации привлекаются к административной или уголовной ответственности в соответствии с законодательством РФ.</w:t>
      </w:r>
    </w:p>
    <w:p w:rsidR="0039258B" w:rsidRPr="009C02F0" w:rsidRDefault="0039258B" w:rsidP="009C02F0">
      <w:pPr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 w:rsidRPr="009C02F0">
        <w:rPr>
          <w:sz w:val="28"/>
          <w:szCs w:val="28"/>
        </w:rPr>
        <w:t>Сущность новых подходов к постановке бух</w:t>
      </w:r>
      <w:r w:rsidRPr="009C02F0">
        <w:rPr>
          <w:sz w:val="28"/>
          <w:szCs w:val="28"/>
        </w:rPr>
        <w:softHyphen/>
        <w:t>галтерского учета заключается в основном в том, что на основе ус</w:t>
      </w:r>
      <w:r w:rsidRPr="009C02F0">
        <w:rPr>
          <w:sz w:val="28"/>
          <w:szCs w:val="28"/>
        </w:rPr>
        <w:softHyphen/>
        <w:t>тановленных государством общих правил бухгалтерского учета орга</w:t>
      </w:r>
      <w:r w:rsidRPr="009C02F0">
        <w:rPr>
          <w:sz w:val="28"/>
          <w:szCs w:val="28"/>
        </w:rPr>
        <w:softHyphen/>
        <w:t>низации самостоятельно разрабатывают учетную политику для ре</w:t>
      </w:r>
      <w:r w:rsidRPr="009C02F0">
        <w:rPr>
          <w:sz w:val="28"/>
          <w:szCs w:val="28"/>
        </w:rPr>
        <w:softHyphen/>
        <w:t>шения поставленных перед учетом задач.</w:t>
      </w:r>
    </w:p>
    <w:p w:rsidR="0039258B" w:rsidRPr="009C02F0" w:rsidRDefault="0039258B" w:rsidP="009C02F0">
      <w:pPr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 w:rsidRPr="009C02F0">
        <w:rPr>
          <w:sz w:val="28"/>
          <w:szCs w:val="28"/>
        </w:rPr>
        <w:t>Следует отметить, что значение учетной политики недооцени</w:t>
      </w:r>
      <w:r w:rsidRPr="009C02F0">
        <w:rPr>
          <w:sz w:val="28"/>
          <w:szCs w:val="28"/>
        </w:rPr>
        <w:softHyphen/>
        <w:t>вается многими организациями, в которых к разработке учетной политики относятся формально, не изучают последствия примене</w:t>
      </w:r>
      <w:r w:rsidRPr="009C02F0">
        <w:rPr>
          <w:sz w:val="28"/>
          <w:szCs w:val="28"/>
        </w:rPr>
        <w:softHyphen/>
        <w:t>нии тех или иных ее элементов.</w:t>
      </w:r>
    </w:p>
    <w:p w:rsidR="0039258B" w:rsidRPr="009C02F0" w:rsidRDefault="0039258B" w:rsidP="009C02F0">
      <w:pPr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 w:rsidRPr="009C02F0">
        <w:rPr>
          <w:sz w:val="28"/>
          <w:szCs w:val="28"/>
        </w:rPr>
        <w:t>Между тем выбранная организацией учетная политика оказывает существенное влияние на величину показателей себестоимости про</w:t>
      </w:r>
      <w:r w:rsidRPr="009C02F0">
        <w:rPr>
          <w:sz w:val="28"/>
          <w:szCs w:val="28"/>
        </w:rPr>
        <w:softHyphen/>
        <w:t xml:space="preserve">дукции, прибыли, налогов па прибыль, добавленную стоимость и имущество, показателей финансового состояния организации. </w:t>
      </w:r>
    </w:p>
    <w:p w:rsidR="0039258B" w:rsidRPr="009C02F0" w:rsidRDefault="0039258B" w:rsidP="009C02F0">
      <w:pPr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 w:rsidRPr="009C02F0">
        <w:rPr>
          <w:sz w:val="28"/>
          <w:szCs w:val="28"/>
        </w:rPr>
        <w:t>Следо</w:t>
      </w:r>
      <w:r w:rsidRPr="009C02F0">
        <w:rPr>
          <w:sz w:val="28"/>
          <w:szCs w:val="28"/>
        </w:rPr>
        <w:softHyphen/>
        <w:t>вательно, учетная политика организации является важным средством формирования величины основных показателей деятельности организации, налогового планирования, ценовой политики. Без оз</w:t>
      </w:r>
      <w:r w:rsidRPr="009C02F0">
        <w:rPr>
          <w:sz w:val="28"/>
          <w:szCs w:val="28"/>
        </w:rPr>
        <w:softHyphen/>
        <w:t>накомления с учетной политикой нельзя осуществлять сравнитель</w:t>
      </w:r>
      <w:r w:rsidRPr="009C02F0">
        <w:rPr>
          <w:sz w:val="28"/>
          <w:szCs w:val="28"/>
        </w:rPr>
        <w:softHyphen/>
        <w:t>ный анализ показателей деятельности организации за различные пе</w:t>
      </w:r>
      <w:r w:rsidRPr="009C02F0">
        <w:rPr>
          <w:sz w:val="28"/>
          <w:szCs w:val="28"/>
        </w:rPr>
        <w:softHyphen/>
        <w:t>риоды и тем более сравнительный анализ различных организаций.</w:t>
      </w:r>
    </w:p>
    <w:p w:rsidR="0039258B" w:rsidRPr="009C02F0" w:rsidRDefault="0039258B" w:rsidP="009C02F0">
      <w:pPr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 w:rsidRPr="009C02F0">
        <w:rPr>
          <w:sz w:val="28"/>
          <w:szCs w:val="28"/>
        </w:rPr>
        <w:t>Учетная политика организации — это принятая ею совокуп</w:t>
      </w:r>
      <w:r w:rsidRPr="009C02F0">
        <w:rPr>
          <w:sz w:val="28"/>
          <w:szCs w:val="28"/>
        </w:rPr>
        <w:softHyphen/>
        <w:t>ность способов ведения бухгалтерского учета (первичное наблюде</w:t>
      </w:r>
      <w:r w:rsidRPr="009C02F0">
        <w:rPr>
          <w:sz w:val="28"/>
          <w:szCs w:val="28"/>
        </w:rPr>
        <w:softHyphen/>
        <w:t>ние, стоимостное измерение, текущая группировка и итоговое обоб</w:t>
      </w:r>
      <w:r w:rsidRPr="009C02F0">
        <w:rPr>
          <w:sz w:val="28"/>
          <w:szCs w:val="28"/>
        </w:rPr>
        <w:softHyphen/>
        <w:t>щение фактов хозяйственной деятельности).</w:t>
      </w:r>
    </w:p>
    <w:p w:rsidR="0039258B" w:rsidRPr="009C02F0" w:rsidRDefault="0039258B" w:rsidP="009C02F0">
      <w:pPr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 w:rsidRPr="009C02F0">
        <w:rPr>
          <w:sz w:val="28"/>
          <w:szCs w:val="28"/>
        </w:rPr>
        <w:t>К способам ведения бухгалтерского учета относятся способы группировки и оценки фактов хозяйственной деятельности, пога</w:t>
      </w:r>
      <w:r w:rsidRPr="009C02F0">
        <w:rPr>
          <w:sz w:val="28"/>
          <w:szCs w:val="28"/>
        </w:rPr>
        <w:softHyphen/>
        <w:t>шения стоимости активов, организации документооборота, инвен</w:t>
      </w:r>
      <w:r w:rsidRPr="009C02F0">
        <w:rPr>
          <w:sz w:val="28"/>
          <w:szCs w:val="28"/>
        </w:rPr>
        <w:softHyphen/>
        <w:t>таризации, способы применения счетов бухгалтерского учета, сис</w:t>
      </w:r>
      <w:r w:rsidRPr="009C02F0">
        <w:rPr>
          <w:sz w:val="28"/>
          <w:szCs w:val="28"/>
        </w:rPr>
        <w:softHyphen/>
        <w:t>темы регистров бухгалтерского учета, обработки информации и иные соответствующие способы и приемы.</w:t>
      </w:r>
    </w:p>
    <w:p w:rsidR="0039258B" w:rsidRPr="009C02F0" w:rsidRDefault="0039258B" w:rsidP="009C02F0">
      <w:pPr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 w:rsidRPr="009C02F0">
        <w:rPr>
          <w:sz w:val="28"/>
          <w:szCs w:val="28"/>
        </w:rPr>
        <w:t>Учетная политика формируется исходя из установленных ПБУ № 1 (6) допущений и требований.</w:t>
      </w:r>
    </w:p>
    <w:p w:rsidR="0039258B" w:rsidRPr="009C02F0" w:rsidRDefault="0039258B" w:rsidP="009C02F0">
      <w:pPr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 w:rsidRPr="009C02F0">
        <w:rPr>
          <w:sz w:val="28"/>
          <w:szCs w:val="28"/>
        </w:rPr>
        <w:t>Основы формирования и раскрытия учетной политики органи</w:t>
      </w:r>
      <w:r w:rsidRPr="009C02F0">
        <w:rPr>
          <w:sz w:val="28"/>
          <w:szCs w:val="28"/>
        </w:rPr>
        <w:softHyphen/>
        <w:t>зации установлены Положением по бухгалтерскому учету "Учетная политика организации".</w:t>
      </w:r>
    </w:p>
    <w:p w:rsidR="001460A1" w:rsidRPr="009C02F0" w:rsidRDefault="0039258B" w:rsidP="009C02F0">
      <w:pPr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 w:rsidRPr="009C02F0">
        <w:rPr>
          <w:sz w:val="28"/>
          <w:szCs w:val="28"/>
        </w:rPr>
        <w:t>Данное Положение распространяется:</w:t>
      </w:r>
      <w:r w:rsidR="001460A1" w:rsidRPr="009C02F0">
        <w:rPr>
          <w:sz w:val="28"/>
          <w:szCs w:val="28"/>
        </w:rPr>
        <w:t xml:space="preserve"> </w:t>
      </w:r>
    </w:p>
    <w:p w:rsidR="0039258B" w:rsidRPr="009C02F0" w:rsidRDefault="0039258B" w:rsidP="009C02F0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C02F0">
        <w:rPr>
          <w:sz w:val="28"/>
          <w:szCs w:val="28"/>
        </w:rPr>
        <w:t>в части формирования учетной политики — на все организации независимо от организационно-правовых форм;</w:t>
      </w:r>
    </w:p>
    <w:p w:rsidR="0039258B" w:rsidRPr="009C02F0" w:rsidRDefault="0039258B" w:rsidP="009C02F0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C02F0">
        <w:rPr>
          <w:sz w:val="28"/>
          <w:szCs w:val="28"/>
        </w:rPr>
        <w:t>в части раскрытия учетной политики — на организации, пуб</w:t>
      </w:r>
      <w:r w:rsidRPr="009C02F0">
        <w:rPr>
          <w:sz w:val="28"/>
          <w:szCs w:val="28"/>
        </w:rPr>
        <w:softHyphen/>
        <w:t>ликующие свою бухгалтерскую отчетность полностью или частично согласно законодательству Российской Федерации, учредительным документам либо по собственной инициативе.</w:t>
      </w:r>
    </w:p>
    <w:p w:rsidR="0039258B" w:rsidRPr="009C02F0" w:rsidRDefault="0039258B" w:rsidP="009C02F0">
      <w:pPr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 w:rsidRPr="009C02F0">
        <w:rPr>
          <w:sz w:val="28"/>
          <w:szCs w:val="28"/>
        </w:rPr>
        <w:t>Учетная политика организации формируется главным бухгалте</w:t>
      </w:r>
      <w:r w:rsidRPr="009C02F0">
        <w:rPr>
          <w:sz w:val="28"/>
          <w:szCs w:val="28"/>
        </w:rPr>
        <w:softHyphen/>
        <w:t>ром (бухгалтером) организации и утверждается руководителем ор</w:t>
      </w:r>
      <w:r w:rsidRPr="009C02F0">
        <w:rPr>
          <w:sz w:val="28"/>
          <w:szCs w:val="28"/>
        </w:rPr>
        <w:softHyphen/>
        <w:t>ганизации.</w:t>
      </w:r>
    </w:p>
    <w:p w:rsidR="0039258B" w:rsidRPr="009C02F0" w:rsidRDefault="0039258B" w:rsidP="009C02F0">
      <w:pPr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 w:rsidRPr="009C02F0">
        <w:rPr>
          <w:sz w:val="28"/>
          <w:szCs w:val="28"/>
        </w:rPr>
        <w:t>При этом утверждаются:</w:t>
      </w:r>
    </w:p>
    <w:p w:rsidR="0039258B" w:rsidRPr="009C02F0" w:rsidRDefault="0039258B" w:rsidP="009C02F0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C02F0">
        <w:rPr>
          <w:sz w:val="28"/>
          <w:szCs w:val="28"/>
        </w:rPr>
        <w:t>рабочий план счетов бухгалтерского учета;</w:t>
      </w:r>
    </w:p>
    <w:p w:rsidR="0039258B" w:rsidRPr="009C02F0" w:rsidRDefault="0039258B" w:rsidP="009C02F0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C02F0">
        <w:rPr>
          <w:sz w:val="28"/>
          <w:szCs w:val="28"/>
        </w:rPr>
        <w:t>формы первичных учетных документов;</w:t>
      </w:r>
    </w:p>
    <w:p w:rsidR="0039258B" w:rsidRPr="009C02F0" w:rsidRDefault="0039258B" w:rsidP="009C02F0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C02F0">
        <w:rPr>
          <w:sz w:val="28"/>
          <w:szCs w:val="28"/>
        </w:rPr>
        <w:t>порядок проведения инвентаризации активов и обязательств организации;</w:t>
      </w:r>
    </w:p>
    <w:p w:rsidR="0039258B" w:rsidRPr="009C02F0" w:rsidRDefault="0039258B" w:rsidP="009C02F0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C02F0">
        <w:rPr>
          <w:sz w:val="28"/>
          <w:szCs w:val="28"/>
        </w:rPr>
        <w:t>методы оценки активов и обязательств;</w:t>
      </w:r>
    </w:p>
    <w:p w:rsidR="0039258B" w:rsidRPr="009C02F0" w:rsidRDefault="0039258B" w:rsidP="009C02F0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C02F0">
        <w:rPr>
          <w:sz w:val="28"/>
          <w:szCs w:val="28"/>
        </w:rPr>
        <w:t>правила документооборота и технология обработки учетной информации;</w:t>
      </w:r>
    </w:p>
    <w:p w:rsidR="0039258B" w:rsidRPr="009C02F0" w:rsidRDefault="0039258B" w:rsidP="009C02F0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C02F0">
        <w:rPr>
          <w:sz w:val="28"/>
          <w:szCs w:val="28"/>
        </w:rPr>
        <w:t>порядок контроля за хозяйственными операциями;</w:t>
      </w:r>
    </w:p>
    <w:p w:rsidR="0039258B" w:rsidRPr="009C02F0" w:rsidRDefault="0039258B" w:rsidP="009C02F0">
      <w:pPr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 w:rsidRPr="009C02F0">
        <w:rPr>
          <w:sz w:val="28"/>
          <w:szCs w:val="28"/>
        </w:rPr>
        <w:t>Способы ведения бухгалтерского учета, избранные организа</w:t>
      </w:r>
      <w:r w:rsidRPr="009C02F0">
        <w:rPr>
          <w:sz w:val="28"/>
          <w:szCs w:val="28"/>
        </w:rPr>
        <w:softHyphen/>
        <w:t>цией при формировании учетной политики, применяются с перво</w:t>
      </w:r>
      <w:r w:rsidRPr="009C02F0">
        <w:rPr>
          <w:sz w:val="28"/>
          <w:szCs w:val="28"/>
        </w:rPr>
        <w:softHyphen/>
        <w:t>го января года, следующего за годом утверждения соответствующе</w:t>
      </w:r>
      <w:r w:rsidRPr="009C02F0">
        <w:rPr>
          <w:sz w:val="28"/>
          <w:szCs w:val="28"/>
        </w:rPr>
        <w:softHyphen/>
        <w:t>го организационно-распорядительного документа.</w:t>
      </w:r>
    </w:p>
    <w:p w:rsidR="0039258B" w:rsidRPr="009C02F0" w:rsidRDefault="0039258B" w:rsidP="009C02F0">
      <w:pPr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 w:rsidRPr="009C02F0">
        <w:rPr>
          <w:sz w:val="28"/>
          <w:szCs w:val="28"/>
        </w:rPr>
        <w:t>Вновь созданная организация оформляет избранную учетную политику до первой публикации бухгалтерской отчетности, но не позднее 90 дней со дня государственной регистрации. Принятая та</w:t>
      </w:r>
      <w:r w:rsidRPr="009C02F0">
        <w:rPr>
          <w:sz w:val="28"/>
          <w:szCs w:val="28"/>
        </w:rPr>
        <w:softHyphen/>
        <w:t>кой организацией учетная политика считается применяемой со дня приобретения прав юридического лица (государственной регистра</w:t>
      </w:r>
      <w:r w:rsidRPr="009C02F0">
        <w:rPr>
          <w:sz w:val="28"/>
          <w:szCs w:val="28"/>
        </w:rPr>
        <w:softHyphen/>
        <w:t>ции).</w:t>
      </w:r>
    </w:p>
    <w:p w:rsidR="0039258B" w:rsidRPr="009C02F0" w:rsidRDefault="0039258B" w:rsidP="009C02F0">
      <w:pPr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 w:rsidRPr="009C02F0">
        <w:rPr>
          <w:sz w:val="28"/>
          <w:szCs w:val="28"/>
        </w:rPr>
        <w:t>Изменение учетной политики организации может производиться в случаях:</w:t>
      </w:r>
    </w:p>
    <w:p w:rsidR="0039258B" w:rsidRPr="009C02F0" w:rsidRDefault="0039258B" w:rsidP="009C02F0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C02F0">
        <w:rPr>
          <w:sz w:val="28"/>
          <w:szCs w:val="28"/>
        </w:rPr>
        <w:t>изменения законодательства Российской Федерации или нор</w:t>
      </w:r>
      <w:r w:rsidRPr="009C02F0">
        <w:rPr>
          <w:sz w:val="28"/>
          <w:szCs w:val="28"/>
        </w:rPr>
        <w:softHyphen/>
        <w:t>мативных актов по бухгалтерскому учету;</w:t>
      </w:r>
    </w:p>
    <w:p w:rsidR="0039258B" w:rsidRPr="009C02F0" w:rsidRDefault="0039258B" w:rsidP="009C02F0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C02F0">
        <w:rPr>
          <w:sz w:val="28"/>
          <w:szCs w:val="28"/>
        </w:rPr>
        <w:t>разработки организацией новых способов ведения бухгалтерского учета.</w:t>
      </w:r>
    </w:p>
    <w:p w:rsidR="0039258B" w:rsidRPr="009C02F0" w:rsidRDefault="0039258B" w:rsidP="009C02F0">
      <w:pPr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 w:rsidRPr="009C02F0">
        <w:rPr>
          <w:sz w:val="28"/>
          <w:szCs w:val="28"/>
        </w:rPr>
        <w:t>Применение нового способа ведения бухгалтерского учета предполагает более достоверное представление фактов хозяйствен</w:t>
      </w:r>
      <w:r w:rsidRPr="009C02F0">
        <w:rPr>
          <w:sz w:val="28"/>
          <w:szCs w:val="28"/>
        </w:rPr>
        <w:softHyphen/>
        <w:t>ной деятельности в учете и отчетности организации или меньшую трудоемкость учетного процесса без снижения степени достоверно</w:t>
      </w:r>
      <w:r w:rsidRPr="009C02F0">
        <w:rPr>
          <w:sz w:val="28"/>
          <w:szCs w:val="28"/>
        </w:rPr>
        <w:softHyphen/>
        <w:t>сти информации.</w:t>
      </w:r>
    </w:p>
    <w:p w:rsidR="0039258B" w:rsidRPr="009C02F0" w:rsidRDefault="0039258B" w:rsidP="009C02F0">
      <w:pPr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 w:rsidRPr="009C02F0">
        <w:rPr>
          <w:sz w:val="28"/>
          <w:szCs w:val="28"/>
        </w:rPr>
        <w:t>Изменение учетной политики должно быть обоснованным и оформляется в порядке, предусмотренном для учетной политики.</w:t>
      </w:r>
    </w:p>
    <w:p w:rsidR="0039258B" w:rsidRPr="009C02F0" w:rsidRDefault="0039258B" w:rsidP="009C02F0">
      <w:pPr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 w:rsidRPr="009C02F0">
        <w:rPr>
          <w:sz w:val="28"/>
          <w:szCs w:val="28"/>
        </w:rPr>
        <w:t>Изменение учетной политики должно вводиться с 1 января года (начала финансового года), следующего за годом его утверждения.</w:t>
      </w:r>
    </w:p>
    <w:p w:rsidR="0039258B" w:rsidRPr="009C02F0" w:rsidRDefault="0039258B" w:rsidP="009C02F0">
      <w:pPr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  <w:sectPr w:rsidR="0039258B" w:rsidRPr="009C02F0" w:rsidSect="009C02F0">
          <w:footerReference w:type="even" r:id="rId7"/>
          <w:footerReference w:type="default" r:id="rId8"/>
          <w:type w:val="nextColumn"/>
          <w:pgSz w:w="11907" w:h="16840" w:code="9"/>
          <w:pgMar w:top="1134" w:right="851" w:bottom="1134" w:left="1701" w:header="0" w:footer="0" w:gutter="0"/>
          <w:cols w:space="60"/>
          <w:noEndnote/>
        </w:sectPr>
      </w:pPr>
    </w:p>
    <w:p w:rsidR="0039258B" w:rsidRPr="009C02F0" w:rsidRDefault="0039258B" w:rsidP="009C02F0">
      <w:pPr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 w:rsidRPr="009C02F0">
        <w:rPr>
          <w:sz w:val="28"/>
          <w:szCs w:val="28"/>
        </w:rPr>
        <w:t>Последствия изменения учетной политики, оказавшие или спо</w:t>
      </w:r>
      <w:r w:rsidRPr="009C02F0">
        <w:rPr>
          <w:sz w:val="28"/>
          <w:szCs w:val="28"/>
        </w:rPr>
        <w:softHyphen/>
        <w:t>собные оказать существенное влияние на финансовое положение, движение денежных средств или финансовые результаты деятельно</w:t>
      </w:r>
      <w:r w:rsidRPr="009C02F0">
        <w:rPr>
          <w:sz w:val="28"/>
          <w:szCs w:val="28"/>
        </w:rPr>
        <w:softHyphen/>
        <w:t>сти организации, оцениваются в денежном выражении. Оценка про</w:t>
      </w:r>
      <w:r w:rsidRPr="009C02F0">
        <w:rPr>
          <w:sz w:val="28"/>
          <w:szCs w:val="28"/>
        </w:rPr>
        <w:softHyphen/>
        <w:t xml:space="preserve">изводится на основании выверенных организацией данных на </w:t>
      </w:r>
      <w:r w:rsidR="00D7659D" w:rsidRPr="009C02F0">
        <w:rPr>
          <w:sz w:val="28"/>
          <w:szCs w:val="28"/>
        </w:rPr>
        <w:t>дату,</w:t>
      </w:r>
      <w:r w:rsidRPr="009C02F0">
        <w:rPr>
          <w:sz w:val="28"/>
          <w:szCs w:val="28"/>
        </w:rPr>
        <w:t xml:space="preserve"> с которой применяется измененный способ ведения бухгалтерского учета.</w:t>
      </w:r>
    </w:p>
    <w:p w:rsidR="0039258B" w:rsidRPr="009C02F0" w:rsidRDefault="0039258B" w:rsidP="009C02F0">
      <w:pPr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 w:rsidRPr="009C02F0">
        <w:rPr>
          <w:sz w:val="28"/>
          <w:szCs w:val="28"/>
        </w:rPr>
        <w:t>Отражение последствий изменения учетной политики заключа</w:t>
      </w:r>
      <w:r w:rsidRPr="009C02F0">
        <w:rPr>
          <w:sz w:val="28"/>
          <w:szCs w:val="28"/>
        </w:rPr>
        <w:softHyphen/>
        <w:t>ется в корректировке включенных в бухгалтерскую отчетность за отчетный период соответствующих данных за период, предшествую</w:t>
      </w:r>
      <w:r w:rsidRPr="009C02F0">
        <w:rPr>
          <w:sz w:val="28"/>
          <w:szCs w:val="28"/>
        </w:rPr>
        <w:softHyphen/>
        <w:t>щий отчетному.</w:t>
      </w:r>
    </w:p>
    <w:p w:rsidR="0039258B" w:rsidRPr="009C02F0" w:rsidRDefault="0039258B" w:rsidP="009C02F0">
      <w:pPr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 w:rsidRPr="009C02F0">
        <w:rPr>
          <w:sz w:val="28"/>
          <w:szCs w:val="28"/>
        </w:rPr>
        <w:t>Указанные корректировки отражаются в бухгалтерской отчет</w:t>
      </w:r>
      <w:r w:rsidRPr="009C02F0">
        <w:rPr>
          <w:sz w:val="28"/>
          <w:szCs w:val="28"/>
        </w:rPr>
        <w:softHyphen/>
        <w:t xml:space="preserve">ности. </w:t>
      </w:r>
    </w:p>
    <w:p w:rsidR="009C02F0" w:rsidRDefault="009C02F0" w:rsidP="009C02F0">
      <w:pPr>
        <w:autoSpaceDE w:val="0"/>
        <w:autoSpaceDN w:val="0"/>
        <w:adjustRightInd w:val="0"/>
        <w:spacing w:line="360" w:lineRule="auto"/>
        <w:ind w:left="360" w:firstLine="709"/>
        <w:jc w:val="center"/>
        <w:rPr>
          <w:sz w:val="28"/>
          <w:szCs w:val="28"/>
        </w:rPr>
      </w:pPr>
    </w:p>
    <w:p w:rsidR="0039258B" w:rsidRPr="009C02F0" w:rsidRDefault="007F4744" w:rsidP="009C02F0">
      <w:pPr>
        <w:autoSpaceDE w:val="0"/>
        <w:autoSpaceDN w:val="0"/>
        <w:adjustRightInd w:val="0"/>
        <w:spacing w:line="360" w:lineRule="auto"/>
        <w:ind w:left="360" w:firstLine="709"/>
        <w:jc w:val="center"/>
        <w:rPr>
          <w:sz w:val="28"/>
          <w:szCs w:val="28"/>
        </w:rPr>
      </w:pPr>
      <w:r w:rsidRPr="009C02F0">
        <w:rPr>
          <w:bCs/>
          <w:sz w:val="28"/>
          <w:szCs w:val="28"/>
        </w:rPr>
        <w:t>2.2</w:t>
      </w:r>
      <w:r w:rsidR="0039258B" w:rsidRPr="009C02F0">
        <w:rPr>
          <w:bCs/>
          <w:sz w:val="28"/>
          <w:szCs w:val="28"/>
        </w:rPr>
        <w:t>. Формы организации бухгалтерского учета</w:t>
      </w:r>
    </w:p>
    <w:p w:rsidR="009C02F0" w:rsidRDefault="009C02F0" w:rsidP="009C02F0">
      <w:pPr>
        <w:autoSpaceDE w:val="0"/>
        <w:autoSpaceDN w:val="0"/>
        <w:adjustRightInd w:val="0"/>
        <w:spacing w:line="360" w:lineRule="auto"/>
        <w:ind w:left="360" w:firstLine="709"/>
        <w:jc w:val="both"/>
        <w:rPr>
          <w:bCs/>
          <w:sz w:val="28"/>
          <w:szCs w:val="28"/>
        </w:rPr>
      </w:pPr>
    </w:p>
    <w:p w:rsidR="0039258B" w:rsidRPr="009C02F0" w:rsidRDefault="0039258B" w:rsidP="009C02F0">
      <w:pPr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 w:rsidRPr="009C02F0">
        <w:rPr>
          <w:bCs/>
          <w:sz w:val="28"/>
          <w:szCs w:val="28"/>
        </w:rPr>
        <w:t>Разработка рабочего плана счетов.</w:t>
      </w:r>
      <w:r w:rsidRPr="009C02F0">
        <w:rPr>
          <w:sz w:val="28"/>
          <w:szCs w:val="28"/>
        </w:rPr>
        <w:t xml:space="preserve"> Организация самостоятельно разрабатывает рабочий план счетов на основе утвержденного плана. Она вправе из всей совокупности синтетических счетов выбрать действительно необходимые для себя, вводить (с разрешения М</w:t>
      </w:r>
      <w:r w:rsidR="00D7659D" w:rsidRPr="009C02F0">
        <w:rPr>
          <w:sz w:val="28"/>
          <w:szCs w:val="28"/>
        </w:rPr>
        <w:t>инистерства финансов Российской</w:t>
      </w:r>
      <w:r w:rsidRPr="009C02F0">
        <w:rPr>
          <w:sz w:val="28"/>
          <w:szCs w:val="28"/>
        </w:rPr>
        <w:t xml:space="preserve"> Федерации) новые синтетические счета, используя свободные коды счетов.</w:t>
      </w:r>
    </w:p>
    <w:p w:rsidR="0039258B" w:rsidRPr="009C02F0" w:rsidRDefault="0039258B" w:rsidP="009C02F0">
      <w:pPr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 w:rsidRPr="009C02F0">
        <w:rPr>
          <w:sz w:val="28"/>
          <w:szCs w:val="28"/>
        </w:rPr>
        <w:t>На основе системы субсчетов, предусмотренной утвержденным Планом счетов и Инструкцией по применению Плана счетов, орга</w:t>
      </w:r>
      <w:r w:rsidRPr="009C02F0">
        <w:rPr>
          <w:sz w:val="28"/>
          <w:szCs w:val="28"/>
        </w:rPr>
        <w:softHyphen/>
        <w:t>низации определяют перечень используемых субсчетов, при необхо</w:t>
      </w:r>
      <w:r w:rsidRPr="009C02F0">
        <w:rPr>
          <w:sz w:val="28"/>
          <w:szCs w:val="28"/>
        </w:rPr>
        <w:softHyphen/>
        <w:t>димости объединяя, исключая или добавляя новые субсчета, а также полную номенклатуру аналитических счетов и их кодовые обозначения.</w:t>
      </w:r>
    </w:p>
    <w:p w:rsidR="0039258B" w:rsidRPr="009C02F0" w:rsidRDefault="0039258B" w:rsidP="009C02F0">
      <w:pPr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 w:rsidRPr="009C02F0">
        <w:rPr>
          <w:bCs/>
          <w:sz w:val="28"/>
          <w:szCs w:val="28"/>
        </w:rPr>
        <w:t>Выбор формы бухгалтерского учета.</w:t>
      </w:r>
      <w:r w:rsidRPr="009C02F0">
        <w:rPr>
          <w:sz w:val="28"/>
          <w:szCs w:val="28"/>
        </w:rPr>
        <w:t xml:space="preserve"> Организация самостоятель</w:t>
      </w:r>
      <w:r w:rsidRPr="009C02F0">
        <w:rPr>
          <w:sz w:val="28"/>
          <w:szCs w:val="28"/>
        </w:rPr>
        <w:softHyphen/>
        <w:t>но выбирает форму учета (журнально-ордерная, мемориально-ор</w:t>
      </w:r>
      <w:r w:rsidRPr="009C02F0">
        <w:rPr>
          <w:sz w:val="28"/>
          <w:szCs w:val="28"/>
        </w:rPr>
        <w:softHyphen/>
        <w:t>дерная, упрощенная, машинно-ориентированная), перечень приме</w:t>
      </w:r>
      <w:r w:rsidRPr="009C02F0">
        <w:rPr>
          <w:sz w:val="28"/>
          <w:szCs w:val="28"/>
        </w:rPr>
        <w:softHyphen/>
        <w:t>няемых учетных регистров, их построение, последовательность и способы записи в них.</w:t>
      </w:r>
    </w:p>
    <w:p w:rsidR="002A76FD" w:rsidRPr="009C02F0" w:rsidRDefault="001F4CD9" w:rsidP="009C02F0">
      <w:pPr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 w:rsidRPr="009C02F0">
        <w:rPr>
          <w:sz w:val="28"/>
          <w:szCs w:val="28"/>
        </w:rPr>
        <w:t xml:space="preserve">В </w:t>
      </w:r>
      <w:r w:rsidR="00EC35A7" w:rsidRPr="009C02F0">
        <w:rPr>
          <w:sz w:val="28"/>
          <w:szCs w:val="28"/>
        </w:rPr>
        <w:t>мемориально-ордерной</w:t>
      </w:r>
      <w:r w:rsidRPr="009C02F0">
        <w:rPr>
          <w:sz w:val="28"/>
          <w:szCs w:val="28"/>
        </w:rPr>
        <w:t xml:space="preserve"> форме сочетаются книжные и карточные регистры,</w:t>
      </w:r>
      <w:r w:rsidR="00EC35A7" w:rsidRPr="009C02F0">
        <w:rPr>
          <w:sz w:val="28"/>
          <w:szCs w:val="28"/>
        </w:rPr>
        <w:t xml:space="preserve"> </w:t>
      </w:r>
      <w:r w:rsidRPr="009C02F0">
        <w:rPr>
          <w:sz w:val="28"/>
          <w:szCs w:val="28"/>
        </w:rPr>
        <w:t xml:space="preserve">синтетический учет ведется в книгах, а для аналитического используются главным образом карточки. </w:t>
      </w:r>
      <w:r w:rsidR="00EC35A7" w:rsidRPr="009C02F0">
        <w:rPr>
          <w:sz w:val="28"/>
          <w:szCs w:val="28"/>
        </w:rPr>
        <w:t xml:space="preserve">Бухгалтерские записи оформляются с составлением мемориальных ордеров, которые выписывают на каждую отдельную операцию либо на группу однородных операций, объединенных одной накопительной или группировочной  ведомостью. </w:t>
      </w:r>
      <w:r w:rsidRPr="009C02F0">
        <w:rPr>
          <w:sz w:val="28"/>
          <w:szCs w:val="28"/>
        </w:rPr>
        <w:t>Например, вме</w:t>
      </w:r>
      <w:r w:rsidR="00EC35A7" w:rsidRPr="009C02F0">
        <w:rPr>
          <w:sz w:val="28"/>
          <w:szCs w:val="28"/>
        </w:rPr>
        <w:t>с</w:t>
      </w:r>
      <w:r w:rsidRPr="009C02F0">
        <w:rPr>
          <w:sz w:val="28"/>
          <w:szCs w:val="28"/>
        </w:rPr>
        <w:t xml:space="preserve">то того чтобы каждую накладную на отпуск </w:t>
      </w:r>
      <w:r w:rsidR="00EC35A7" w:rsidRPr="009C02F0">
        <w:rPr>
          <w:sz w:val="28"/>
          <w:szCs w:val="28"/>
        </w:rPr>
        <w:t>материалов</w:t>
      </w:r>
      <w:r w:rsidRPr="009C02F0">
        <w:rPr>
          <w:sz w:val="28"/>
          <w:szCs w:val="28"/>
        </w:rPr>
        <w:t xml:space="preserve"> со склада отражать в учете отдельной записью, несколько однородных накладных записывают в одну накопительную ведомость. На общий итог ведомости делают одну бухгалтерскую запись, то есть </w:t>
      </w:r>
      <w:r w:rsidR="00EC35A7" w:rsidRPr="009C02F0">
        <w:rPr>
          <w:sz w:val="28"/>
          <w:szCs w:val="28"/>
        </w:rPr>
        <w:t>составляют один мемориальный ордер.</w:t>
      </w:r>
      <w:r w:rsidR="002A76FD" w:rsidRPr="009C02F0">
        <w:rPr>
          <w:sz w:val="28"/>
          <w:szCs w:val="28"/>
        </w:rPr>
        <w:t xml:space="preserve"> Г</w:t>
      </w:r>
      <w:r w:rsidR="00EC35A7" w:rsidRPr="009C02F0">
        <w:rPr>
          <w:sz w:val="28"/>
          <w:szCs w:val="28"/>
        </w:rPr>
        <w:t>руппир</w:t>
      </w:r>
      <w:r w:rsidR="002A76FD" w:rsidRPr="009C02F0">
        <w:rPr>
          <w:sz w:val="28"/>
          <w:szCs w:val="28"/>
        </w:rPr>
        <w:t xml:space="preserve">овочные </w:t>
      </w:r>
      <w:r w:rsidR="00EC35A7" w:rsidRPr="009C02F0">
        <w:rPr>
          <w:sz w:val="28"/>
          <w:szCs w:val="28"/>
        </w:rPr>
        <w:t xml:space="preserve"> ведомости оформл</w:t>
      </w:r>
      <w:r w:rsidR="002A76FD" w:rsidRPr="009C02F0">
        <w:rPr>
          <w:sz w:val="28"/>
          <w:szCs w:val="28"/>
        </w:rPr>
        <w:t>яют</w:t>
      </w:r>
      <w:r w:rsidR="00EC35A7" w:rsidRPr="009C02F0">
        <w:rPr>
          <w:sz w:val="28"/>
          <w:szCs w:val="28"/>
        </w:rPr>
        <w:t xml:space="preserve"> на кор</w:t>
      </w:r>
      <w:r w:rsidR="002A76FD" w:rsidRPr="009C02F0">
        <w:rPr>
          <w:sz w:val="28"/>
          <w:szCs w:val="28"/>
        </w:rPr>
        <w:t xml:space="preserve">откий </w:t>
      </w:r>
      <w:r w:rsidR="00EC35A7" w:rsidRPr="009C02F0">
        <w:rPr>
          <w:sz w:val="28"/>
          <w:szCs w:val="28"/>
        </w:rPr>
        <w:t xml:space="preserve"> период времени </w:t>
      </w:r>
      <w:r w:rsidR="002A76FD" w:rsidRPr="009C02F0">
        <w:rPr>
          <w:sz w:val="28"/>
          <w:szCs w:val="28"/>
        </w:rPr>
        <w:t>(</w:t>
      </w:r>
      <w:r w:rsidR="00EC35A7" w:rsidRPr="009C02F0">
        <w:rPr>
          <w:sz w:val="28"/>
          <w:szCs w:val="28"/>
        </w:rPr>
        <w:t>1- неск</w:t>
      </w:r>
      <w:r w:rsidR="002A76FD" w:rsidRPr="009C02F0">
        <w:rPr>
          <w:sz w:val="28"/>
          <w:szCs w:val="28"/>
        </w:rPr>
        <w:t xml:space="preserve">олько </w:t>
      </w:r>
      <w:r w:rsidR="00EC35A7" w:rsidRPr="009C02F0">
        <w:rPr>
          <w:sz w:val="28"/>
          <w:szCs w:val="28"/>
        </w:rPr>
        <w:t xml:space="preserve"> дней</w:t>
      </w:r>
      <w:r w:rsidR="002A76FD" w:rsidRPr="009C02F0">
        <w:rPr>
          <w:sz w:val="28"/>
          <w:szCs w:val="28"/>
        </w:rPr>
        <w:t>)</w:t>
      </w:r>
      <w:r w:rsidR="00EC35A7" w:rsidRPr="009C02F0">
        <w:rPr>
          <w:sz w:val="28"/>
          <w:szCs w:val="28"/>
        </w:rPr>
        <w:t>. Накопительн</w:t>
      </w:r>
      <w:r w:rsidR="002A76FD" w:rsidRPr="009C02F0">
        <w:rPr>
          <w:sz w:val="28"/>
          <w:szCs w:val="28"/>
        </w:rPr>
        <w:t>ые</w:t>
      </w:r>
      <w:r w:rsidR="00EC35A7" w:rsidRPr="009C02F0">
        <w:rPr>
          <w:sz w:val="28"/>
          <w:szCs w:val="28"/>
        </w:rPr>
        <w:t xml:space="preserve"> ведом</w:t>
      </w:r>
      <w:r w:rsidR="002A76FD" w:rsidRPr="009C02F0">
        <w:rPr>
          <w:sz w:val="28"/>
          <w:szCs w:val="28"/>
        </w:rPr>
        <w:t>ости</w:t>
      </w:r>
      <w:r w:rsidR="00EC35A7" w:rsidRPr="009C02F0">
        <w:rPr>
          <w:sz w:val="28"/>
          <w:szCs w:val="28"/>
        </w:rPr>
        <w:t xml:space="preserve"> ведут на все однородн</w:t>
      </w:r>
      <w:r w:rsidR="002A76FD" w:rsidRPr="009C02F0">
        <w:rPr>
          <w:sz w:val="28"/>
          <w:szCs w:val="28"/>
        </w:rPr>
        <w:t>ые</w:t>
      </w:r>
      <w:r w:rsidR="00EC35A7" w:rsidRPr="009C02F0">
        <w:rPr>
          <w:sz w:val="28"/>
          <w:szCs w:val="28"/>
        </w:rPr>
        <w:t xml:space="preserve"> операции за месяц, по мере поступления первичных документов отражают эти операции</w:t>
      </w:r>
      <w:r w:rsidR="002A76FD" w:rsidRPr="009C02F0">
        <w:rPr>
          <w:sz w:val="28"/>
          <w:szCs w:val="28"/>
        </w:rPr>
        <w:t xml:space="preserve">. </w:t>
      </w:r>
      <w:r w:rsidR="00D7659D" w:rsidRPr="009C02F0">
        <w:rPr>
          <w:sz w:val="28"/>
          <w:szCs w:val="28"/>
        </w:rPr>
        <w:t xml:space="preserve">Ордер оформляют на бланке или на самом документе, проставляя специальный штамп. </w:t>
      </w:r>
      <w:r w:rsidR="002A76FD" w:rsidRPr="009C02F0">
        <w:rPr>
          <w:sz w:val="28"/>
          <w:szCs w:val="28"/>
        </w:rPr>
        <w:t>В документе кратко излагают содержание записи, приводят корреспонденцию счетов и суммы. Мемориальные ордера подписывает бухгалтер или его заместитель.</w:t>
      </w:r>
      <w:r w:rsidR="00033643" w:rsidRPr="009C02F0">
        <w:rPr>
          <w:sz w:val="28"/>
          <w:szCs w:val="28"/>
        </w:rPr>
        <w:t xml:space="preserve"> К ордеру прилагают документы, на основании которых сделана  запись.</w:t>
      </w:r>
    </w:p>
    <w:p w:rsidR="003528C9" w:rsidRPr="009C02F0" w:rsidRDefault="00D7659D" w:rsidP="009C02F0">
      <w:pPr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 w:rsidRPr="009C02F0">
        <w:rPr>
          <w:sz w:val="28"/>
          <w:szCs w:val="28"/>
        </w:rPr>
        <w:t xml:space="preserve">При мемориально - ордерной форме учета хронологическая запись операций отделена от систематической. </w:t>
      </w:r>
      <w:r w:rsidR="00033643" w:rsidRPr="009C02F0">
        <w:rPr>
          <w:sz w:val="28"/>
          <w:szCs w:val="28"/>
        </w:rPr>
        <w:t>Хронологическая запись осуществляется в специальном регистре – регистрационном журнале</w:t>
      </w:r>
      <w:r w:rsidR="00B63FD8" w:rsidRPr="009C02F0">
        <w:rPr>
          <w:sz w:val="28"/>
          <w:szCs w:val="28"/>
        </w:rPr>
        <w:t>, куда записывают все мемориальн</w:t>
      </w:r>
      <w:r w:rsidR="003528C9" w:rsidRPr="009C02F0">
        <w:rPr>
          <w:sz w:val="28"/>
          <w:szCs w:val="28"/>
        </w:rPr>
        <w:t>ые ордера по мере их оформления, приписывая им текущие номера. В конце месяца в журнале подсчитывают итог записей. Это позволяет контролировать сохранность  мемориальных ордеров, документов и приложений к ним. А так же соответствие общей суммы записей месячным оборотам по  синтетическим счетам. Для мемориальных ордеров по повторяющимся ежемесячно записям предусматривают постоянные номера.</w:t>
      </w:r>
    </w:p>
    <w:p w:rsidR="003528C9" w:rsidRPr="009C02F0" w:rsidRDefault="003528C9" w:rsidP="009C02F0">
      <w:pPr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 w:rsidRPr="009C02F0">
        <w:rPr>
          <w:sz w:val="28"/>
          <w:szCs w:val="28"/>
        </w:rPr>
        <w:t>После записи в регистрационном журнале  мемориальные ордера записывают в Главную книгу. Это систематический регистр синтетического учета. Здесь отражают номера</w:t>
      </w:r>
      <w:r w:rsidR="00D7659D" w:rsidRPr="009C02F0">
        <w:rPr>
          <w:sz w:val="28"/>
          <w:szCs w:val="28"/>
        </w:rPr>
        <w:t xml:space="preserve"> мемориальных ордеров, даты их оформления и суммы по операциям. В  Главной книге записи группируют обороты по каждому синтетическому (главному) счету, как по дебету, так и по кредиту. Записывают отдельно в графах по корреспондирующим счетам. В конце </w:t>
      </w:r>
      <w:r w:rsidR="00465A45" w:rsidRPr="009C02F0">
        <w:rPr>
          <w:sz w:val="28"/>
          <w:szCs w:val="28"/>
        </w:rPr>
        <w:t xml:space="preserve">  </w:t>
      </w:r>
      <w:r w:rsidR="00D7659D" w:rsidRPr="009C02F0">
        <w:rPr>
          <w:sz w:val="28"/>
          <w:szCs w:val="28"/>
        </w:rPr>
        <w:t>месяц</w:t>
      </w:r>
      <w:r w:rsidR="00465A45" w:rsidRPr="009C02F0">
        <w:rPr>
          <w:sz w:val="28"/>
          <w:szCs w:val="28"/>
        </w:rPr>
        <w:t xml:space="preserve">а </w:t>
      </w:r>
      <w:r w:rsidR="00D7659D" w:rsidRPr="009C02F0">
        <w:rPr>
          <w:sz w:val="28"/>
          <w:szCs w:val="28"/>
        </w:rPr>
        <w:t>по итогам Главной книги составляют оборотную ведомость по синтетическим счетам по простой или шахматной форме.</w:t>
      </w:r>
    </w:p>
    <w:p w:rsidR="00D7659D" w:rsidRPr="009C02F0" w:rsidRDefault="00D7659D" w:rsidP="009C02F0">
      <w:pPr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 w:rsidRPr="009C02F0">
        <w:rPr>
          <w:sz w:val="28"/>
          <w:szCs w:val="28"/>
        </w:rPr>
        <w:t>Аналитический учет при мемориально-ордерной форме</w:t>
      </w:r>
      <w:r w:rsidR="00465A45" w:rsidRPr="009C02F0">
        <w:rPr>
          <w:sz w:val="28"/>
          <w:szCs w:val="28"/>
        </w:rPr>
        <w:t xml:space="preserve"> ведут в книгах, карточках и  на свободных листах.</w:t>
      </w:r>
      <w:r w:rsidR="00132CEE" w:rsidRPr="009C02F0">
        <w:rPr>
          <w:sz w:val="28"/>
          <w:szCs w:val="28"/>
        </w:rPr>
        <w:t xml:space="preserve"> Записи в регистры аналитического учета делают непосредственно с документов приложенных к мемориальным ордерам в конце отчетного месяца на основании записей в аналитических учетных регистрах составляют оборотные или сальдовые ведомости. Одну на группу аналитических счетов </w:t>
      </w:r>
      <w:r w:rsidR="00D628EF" w:rsidRPr="009C02F0">
        <w:rPr>
          <w:sz w:val="28"/>
          <w:szCs w:val="28"/>
        </w:rPr>
        <w:t>объединенных соответствующим си</w:t>
      </w:r>
      <w:r w:rsidR="00132CEE" w:rsidRPr="009C02F0">
        <w:rPr>
          <w:sz w:val="28"/>
          <w:szCs w:val="28"/>
        </w:rPr>
        <w:t>нтетич</w:t>
      </w:r>
      <w:r w:rsidR="00315B1C" w:rsidRPr="009C02F0">
        <w:rPr>
          <w:sz w:val="28"/>
          <w:szCs w:val="28"/>
        </w:rPr>
        <w:t>еским</w:t>
      </w:r>
      <w:r w:rsidR="00132CEE" w:rsidRPr="009C02F0">
        <w:rPr>
          <w:sz w:val="28"/>
          <w:szCs w:val="28"/>
        </w:rPr>
        <w:t xml:space="preserve"> счетом. Данные этих ведомостей служат для сверки итоговых оборотов и сальдо аналитических счетов с о</w:t>
      </w:r>
      <w:r w:rsidR="00315B1C" w:rsidRPr="009C02F0">
        <w:rPr>
          <w:sz w:val="28"/>
          <w:szCs w:val="28"/>
        </w:rPr>
        <w:t>бъединением их с синтетическими</w:t>
      </w:r>
      <w:r w:rsidR="00132CEE" w:rsidRPr="009C02F0">
        <w:rPr>
          <w:sz w:val="28"/>
          <w:szCs w:val="28"/>
        </w:rPr>
        <w:t xml:space="preserve"> счетами. Такая сверка обязательна поскольку позв</w:t>
      </w:r>
      <w:r w:rsidR="00315B1C" w:rsidRPr="009C02F0">
        <w:rPr>
          <w:sz w:val="28"/>
          <w:szCs w:val="28"/>
        </w:rPr>
        <w:t>оляют</w:t>
      </w:r>
      <w:r w:rsidR="00132CEE" w:rsidRPr="009C02F0">
        <w:rPr>
          <w:sz w:val="28"/>
          <w:szCs w:val="28"/>
        </w:rPr>
        <w:t xml:space="preserve"> выя</w:t>
      </w:r>
      <w:r w:rsidR="00315B1C" w:rsidRPr="009C02F0">
        <w:rPr>
          <w:sz w:val="28"/>
          <w:szCs w:val="28"/>
        </w:rPr>
        <w:t>в</w:t>
      </w:r>
      <w:r w:rsidR="00132CEE" w:rsidRPr="009C02F0">
        <w:rPr>
          <w:sz w:val="28"/>
          <w:szCs w:val="28"/>
        </w:rPr>
        <w:t xml:space="preserve">лять и устранять многие ошибки. После сверки и исправления большинства ошибок составляют бухгалтерский </w:t>
      </w:r>
      <w:r w:rsidR="00315B1C" w:rsidRPr="009C02F0">
        <w:rPr>
          <w:sz w:val="28"/>
          <w:szCs w:val="28"/>
        </w:rPr>
        <w:t>б</w:t>
      </w:r>
      <w:r w:rsidR="00132CEE" w:rsidRPr="009C02F0">
        <w:rPr>
          <w:sz w:val="28"/>
          <w:szCs w:val="28"/>
        </w:rPr>
        <w:t>алан</w:t>
      </w:r>
      <w:r w:rsidR="00315B1C" w:rsidRPr="009C02F0">
        <w:rPr>
          <w:sz w:val="28"/>
          <w:szCs w:val="28"/>
        </w:rPr>
        <w:t>с</w:t>
      </w:r>
      <w:r w:rsidR="00132CEE" w:rsidRPr="009C02F0">
        <w:rPr>
          <w:sz w:val="28"/>
          <w:szCs w:val="28"/>
        </w:rPr>
        <w:t>. Мем</w:t>
      </w:r>
      <w:r w:rsidR="00315B1C" w:rsidRPr="009C02F0">
        <w:rPr>
          <w:sz w:val="28"/>
          <w:szCs w:val="28"/>
        </w:rPr>
        <w:t>ориально -</w:t>
      </w:r>
      <w:r w:rsidR="00132CEE" w:rsidRPr="009C02F0">
        <w:rPr>
          <w:sz w:val="28"/>
          <w:szCs w:val="28"/>
        </w:rPr>
        <w:t xml:space="preserve"> ордерные формы отличаются простотой, обеспечив разделение учетного труда благодаря чему получена мировое распространение. Она использовалась в от</w:t>
      </w:r>
      <w:r w:rsidR="00315B1C" w:rsidRPr="009C02F0">
        <w:rPr>
          <w:sz w:val="28"/>
          <w:szCs w:val="28"/>
        </w:rPr>
        <w:t>е</w:t>
      </w:r>
      <w:r w:rsidR="00132CEE" w:rsidRPr="009C02F0">
        <w:rPr>
          <w:sz w:val="28"/>
          <w:szCs w:val="28"/>
        </w:rPr>
        <w:t>чественном учете в течени</w:t>
      </w:r>
      <w:r w:rsidR="00315B1C" w:rsidRPr="009C02F0">
        <w:rPr>
          <w:sz w:val="28"/>
          <w:szCs w:val="28"/>
        </w:rPr>
        <w:t>е</w:t>
      </w:r>
      <w:r w:rsidR="00132CEE" w:rsidRPr="009C02F0">
        <w:rPr>
          <w:sz w:val="28"/>
          <w:szCs w:val="28"/>
        </w:rPr>
        <w:t xml:space="preserve"> </w:t>
      </w:r>
      <w:r w:rsidR="00315B1C" w:rsidRPr="009C02F0">
        <w:rPr>
          <w:sz w:val="28"/>
          <w:szCs w:val="28"/>
        </w:rPr>
        <w:t>длител</w:t>
      </w:r>
      <w:r w:rsidR="00132CEE" w:rsidRPr="009C02F0">
        <w:rPr>
          <w:sz w:val="28"/>
          <w:szCs w:val="28"/>
        </w:rPr>
        <w:t xml:space="preserve">ьного времени и постоянно совершенствовалась. На смену книгам пришли свободные листы. На </w:t>
      </w:r>
      <w:r w:rsidR="00315B1C" w:rsidRPr="009C02F0">
        <w:rPr>
          <w:sz w:val="28"/>
          <w:szCs w:val="28"/>
        </w:rPr>
        <w:t>основании ведомостей</w:t>
      </w:r>
      <w:r w:rsidR="00132CEE" w:rsidRPr="009C02F0">
        <w:rPr>
          <w:sz w:val="28"/>
          <w:szCs w:val="28"/>
        </w:rPr>
        <w:t xml:space="preserve"> были разработаны новые регистры. Т</w:t>
      </w:r>
      <w:r w:rsidR="00315B1C" w:rsidRPr="009C02F0">
        <w:rPr>
          <w:sz w:val="28"/>
          <w:szCs w:val="28"/>
        </w:rPr>
        <w:t xml:space="preserve">о </w:t>
      </w:r>
      <w:r w:rsidR="00132CEE" w:rsidRPr="009C02F0">
        <w:rPr>
          <w:sz w:val="28"/>
          <w:szCs w:val="28"/>
        </w:rPr>
        <w:t>е</w:t>
      </w:r>
      <w:r w:rsidR="00315B1C" w:rsidRPr="009C02F0">
        <w:rPr>
          <w:sz w:val="28"/>
          <w:szCs w:val="28"/>
        </w:rPr>
        <w:t>сть</w:t>
      </w:r>
      <w:r w:rsidR="00132CEE" w:rsidRPr="009C02F0">
        <w:rPr>
          <w:sz w:val="28"/>
          <w:szCs w:val="28"/>
        </w:rPr>
        <w:t xml:space="preserve"> </w:t>
      </w:r>
      <w:r w:rsidR="00315B1C" w:rsidRPr="009C02F0">
        <w:rPr>
          <w:sz w:val="28"/>
          <w:szCs w:val="28"/>
        </w:rPr>
        <w:t>журналы, что позволило</w:t>
      </w:r>
      <w:r w:rsidR="00132CEE" w:rsidRPr="009C02F0">
        <w:rPr>
          <w:sz w:val="28"/>
          <w:szCs w:val="28"/>
        </w:rPr>
        <w:t xml:space="preserve"> создать более прогрессивную форму бухгалтерского учета. То есть журнально</w:t>
      </w:r>
      <w:r w:rsidR="00315B1C" w:rsidRPr="009C02F0">
        <w:rPr>
          <w:sz w:val="28"/>
          <w:szCs w:val="28"/>
        </w:rPr>
        <w:t xml:space="preserve"> –</w:t>
      </w:r>
      <w:r w:rsidR="00132CEE" w:rsidRPr="009C02F0">
        <w:rPr>
          <w:sz w:val="28"/>
          <w:szCs w:val="28"/>
        </w:rPr>
        <w:t xml:space="preserve"> ордерную</w:t>
      </w:r>
      <w:r w:rsidR="004827FA" w:rsidRPr="009C02F0">
        <w:rPr>
          <w:sz w:val="28"/>
          <w:szCs w:val="28"/>
        </w:rPr>
        <w:t xml:space="preserve"> </w:t>
      </w:r>
      <w:r w:rsidR="00D628EF" w:rsidRPr="009C02F0">
        <w:rPr>
          <w:sz w:val="28"/>
          <w:szCs w:val="28"/>
          <w:lang w:val="en-US"/>
        </w:rPr>
        <w:t>[5]</w:t>
      </w:r>
      <w:r w:rsidR="004827FA" w:rsidRPr="009C02F0">
        <w:rPr>
          <w:sz w:val="28"/>
          <w:szCs w:val="28"/>
        </w:rPr>
        <w:t>.</w:t>
      </w:r>
    </w:p>
    <w:p w:rsidR="004C473B" w:rsidRPr="009C02F0" w:rsidRDefault="004C473B" w:rsidP="009C02F0">
      <w:pPr>
        <w:shd w:val="clear" w:color="auto" w:fill="FFFFFF"/>
        <w:spacing w:line="360" w:lineRule="auto"/>
        <w:ind w:left="360" w:firstLine="709"/>
        <w:jc w:val="both"/>
        <w:rPr>
          <w:sz w:val="28"/>
          <w:szCs w:val="28"/>
        </w:rPr>
      </w:pPr>
      <w:r w:rsidRPr="009C02F0">
        <w:rPr>
          <w:color w:val="000000"/>
          <w:sz w:val="28"/>
          <w:szCs w:val="28"/>
        </w:rPr>
        <w:t>Количество журналов - ордеров определяется рабочим планом счетов организации.</w:t>
      </w:r>
    </w:p>
    <w:p w:rsidR="004C473B" w:rsidRPr="009C02F0" w:rsidRDefault="004C473B" w:rsidP="009C02F0">
      <w:pPr>
        <w:shd w:val="clear" w:color="auto" w:fill="FFFFFF"/>
        <w:spacing w:line="360" w:lineRule="auto"/>
        <w:ind w:left="360" w:firstLine="709"/>
        <w:jc w:val="both"/>
        <w:rPr>
          <w:sz w:val="28"/>
          <w:szCs w:val="28"/>
        </w:rPr>
      </w:pPr>
      <w:r w:rsidRPr="009C02F0">
        <w:rPr>
          <w:color w:val="000000"/>
          <w:sz w:val="28"/>
          <w:szCs w:val="28"/>
        </w:rPr>
        <w:t>Месячные итоговые данные журналов-ордеров пере</w:t>
      </w:r>
      <w:r w:rsidRPr="009C02F0">
        <w:rPr>
          <w:color w:val="000000"/>
          <w:sz w:val="28"/>
          <w:szCs w:val="28"/>
        </w:rPr>
        <w:softHyphen/>
        <w:t>носятся в Главную книгу (ГК), в которой для их записи в каждом счете отведена одна строка.</w:t>
      </w:r>
    </w:p>
    <w:p w:rsidR="004C473B" w:rsidRPr="009C02F0" w:rsidRDefault="004C473B" w:rsidP="009C02F0">
      <w:pPr>
        <w:shd w:val="clear" w:color="auto" w:fill="FFFFFF"/>
        <w:spacing w:line="360" w:lineRule="auto"/>
        <w:ind w:left="360" w:firstLine="709"/>
        <w:jc w:val="both"/>
        <w:rPr>
          <w:sz w:val="28"/>
          <w:szCs w:val="28"/>
        </w:rPr>
      </w:pPr>
      <w:r w:rsidRPr="009C02F0">
        <w:rPr>
          <w:color w:val="000000"/>
          <w:sz w:val="28"/>
          <w:szCs w:val="28"/>
        </w:rPr>
        <w:t>Счета в Главной книге открыты в последовательном порядке номеров, присвоенных каждому счету в рабочем плане счетов бухгалтерского учета. Главная книга предназ</w:t>
      </w:r>
      <w:r w:rsidRPr="009C02F0">
        <w:rPr>
          <w:color w:val="000000"/>
          <w:sz w:val="28"/>
          <w:szCs w:val="28"/>
        </w:rPr>
        <w:softHyphen/>
        <w:t>начена для обобщения данных текущего учета, взаимной проверки правильности произведенных записей по отдель</w:t>
      </w:r>
      <w:r w:rsidRPr="009C02F0">
        <w:rPr>
          <w:color w:val="000000"/>
          <w:sz w:val="28"/>
          <w:szCs w:val="28"/>
        </w:rPr>
        <w:softHyphen/>
        <w:t>ным счетам и для составления отчетного баланса.</w:t>
      </w:r>
    </w:p>
    <w:p w:rsidR="004C473B" w:rsidRPr="009C02F0" w:rsidRDefault="004C473B" w:rsidP="009C02F0">
      <w:pPr>
        <w:shd w:val="clear" w:color="auto" w:fill="FFFFFF"/>
        <w:spacing w:line="360" w:lineRule="auto"/>
        <w:ind w:left="360" w:firstLine="709"/>
        <w:jc w:val="both"/>
        <w:rPr>
          <w:sz w:val="28"/>
          <w:szCs w:val="28"/>
        </w:rPr>
      </w:pPr>
      <w:r w:rsidRPr="009C02F0">
        <w:rPr>
          <w:color w:val="000000"/>
          <w:sz w:val="28"/>
          <w:szCs w:val="28"/>
        </w:rPr>
        <w:t>Главная книга и журналы-ордера дают полную, раз</w:t>
      </w:r>
      <w:r w:rsidRPr="009C02F0">
        <w:rPr>
          <w:color w:val="000000"/>
          <w:sz w:val="28"/>
          <w:szCs w:val="28"/>
        </w:rPr>
        <w:softHyphen/>
        <w:t>вернутую корреспонденцию счетов по дебету и кредиту каждого синтетического счета.</w:t>
      </w:r>
    </w:p>
    <w:p w:rsidR="004C473B" w:rsidRPr="009C02F0" w:rsidRDefault="004C473B" w:rsidP="009C02F0">
      <w:pPr>
        <w:shd w:val="clear" w:color="auto" w:fill="FFFFFF"/>
        <w:spacing w:line="360" w:lineRule="auto"/>
        <w:ind w:left="360" w:firstLine="709"/>
        <w:jc w:val="both"/>
        <w:rPr>
          <w:sz w:val="28"/>
          <w:szCs w:val="28"/>
        </w:rPr>
      </w:pPr>
      <w:r w:rsidRPr="009C02F0">
        <w:rPr>
          <w:color w:val="000000"/>
          <w:sz w:val="28"/>
          <w:szCs w:val="28"/>
        </w:rPr>
        <w:t>Значение Главной книги еще и в том, что она позво</w:t>
      </w:r>
      <w:r w:rsidRPr="009C02F0">
        <w:rPr>
          <w:color w:val="000000"/>
          <w:sz w:val="28"/>
          <w:szCs w:val="28"/>
        </w:rPr>
        <w:softHyphen/>
        <w:t>ляет установить по имеющимся в регистре корреспондирующим счетам взаимосвязь между счетами. Эта связь облегчает контроль за правильностью отражения в бухгалтерском учете процесса хозяйственной деятельности пред</w:t>
      </w:r>
      <w:r w:rsidRPr="009C02F0">
        <w:rPr>
          <w:color w:val="000000"/>
          <w:sz w:val="28"/>
          <w:szCs w:val="28"/>
        </w:rPr>
        <w:softHyphen/>
        <w:t>приятия, за соблюдением бухгалтерией установленной  Министерством Финансов РФ типовой корреспонденции  счетов.</w:t>
      </w:r>
    </w:p>
    <w:p w:rsidR="004C473B" w:rsidRPr="009C02F0" w:rsidRDefault="004C473B" w:rsidP="009C02F0">
      <w:pPr>
        <w:shd w:val="clear" w:color="auto" w:fill="FFFFFF"/>
        <w:spacing w:line="360" w:lineRule="auto"/>
        <w:ind w:left="360" w:firstLine="709"/>
        <w:jc w:val="both"/>
        <w:rPr>
          <w:sz w:val="28"/>
          <w:szCs w:val="28"/>
        </w:rPr>
      </w:pPr>
      <w:r w:rsidRPr="009C02F0">
        <w:rPr>
          <w:color w:val="000000"/>
          <w:sz w:val="28"/>
          <w:szCs w:val="28"/>
        </w:rPr>
        <w:t>Главным недостатком журнально-ордерной формы учета, на наш взгляд, является ее неэффективность для ав</w:t>
      </w:r>
      <w:r w:rsidRPr="009C02F0">
        <w:rPr>
          <w:color w:val="000000"/>
          <w:sz w:val="28"/>
          <w:szCs w:val="28"/>
        </w:rPr>
        <w:softHyphen/>
        <w:t>томатизации, так как из-за многографности журналов-ор</w:t>
      </w:r>
      <w:r w:rsidRPr="009C02F0">
        <w:rPr>
          <w:color w:val="000000"/>
          <w:sz w:val="28"/>
          <w:szCs w:val="28"/>
        </w:rPr>
        <w:softHyphen/>
        <w:t>деров и ведомостей визуально не охватывается их объём экраном компьютера и стандартным листом формата А4 при распечатке на принтере.</w:t>
      </w:r>
    </w:p>
    <w:p w:rsidR="004C473B" w:rsidRPr="009C02F0" w:rsidRDefault="004C473B" w:rsidP="009C02F0">
      <w:pPr>
        <w:shd w:val="clear" w:color="auto" w:fill="FFFFFF"/>
        <w:spacing w:line="360" w:lineRule="auto"/>
        <w:ind w:left="360" w:firstLine="709"/>
        <w:jc w:val="both"/>
        <w:rPr>
          <w:sz w:val="28"/>
          <w:szCs w:val="28"/>
        </w:rPr>
      </w:pPr>
      <w:r w:rsidRPr="009C02F0">
        <w:rPr>
          <w:color w:val="000000"/>
          <w:sz w:val="28"/>
          <w:szCs w:val="28"/>
        </w:rPr>
        <w:t>Применение журнально-ордерной формы учета зна</w:t>
      </w:r>
      <w:r w:rsidRPr="009C02F0">
        <w:rPr>
          <w:color w:val="000000"/>
          <w:sz w:val="28"/>
          <w:szCs w:val="28"/>
        </w:rPr>
        <w:softHyphen/>
        <w:t>чительно упрощает технику бухгалтерского учета. При этой форме к минимуму сводится количество регистров анали</w:t>
      </w:r>
      <w:r w:rsidRPr="009C02F0">
        <w:rPr>
          <w:color w:val="000000"/>
          <w:sz w:val="28"/>
          <w:szCs w:val="28"/>
        </w:rPr>
        <w:softHyphen/>
        <w:t>тического учета, так как ряд журнально-ордерных ведомо</w:t>
      </w:r>
      <w:r w:rsidRPr="009C02F0">
        <w:rPr>
          <w:color w:val="000000"/>
          <w:sz w:val="28"/>
          <w:szCs w:val="28"/>
        </w:rPr>
        <w:softHyphen/>
        <w:t>стей содержит в себе необходимые данные аналитического учета.</w:t>
      </w:r>
    </w:p>
    <w:p w:rsidR="004C473B" w:rsidRPr="009C02F0" w:rsidRDefault="004C473B" w:rsidP="009C02F0">
      <w:pPr>
        <w:shd w:val="clear" w:color="auto" w:fill="FFFFFF"/>
        <w:spacing w:line="360" w:lineRule="auto"/>
        <w:ind w:left="360" w:firstLine="709"/>
        <w:jc w:val="both"/>
        <w:rPr>
          <w:sz w:val="28"/>
          <w:szCs w:val="28"/>
        </w:rPr>
      </w:pPr>
      <w:r w:rsidRPr="009C02F0">
        <w:rPr>
          <w:color w:val="000000"/>
          <w:sz w:val="28"/>
          <w:szCs w:val="28"/>
        </w:rPr>
        <w:t>Так как регистрация хозяйственных операций в сче</w:t>
      </w:r>
      <w:r w:rsidRPr="009C02F0">
        <w:rPr>
          <w:color w:val="000000"/>
          <w:sz w:val="28"/>
          <w:szCs w:val="28"/>
        </w:rPr>
        <w:softHyphen/>
        <w:t>тах Главной книги производится путем переноса итогов из журналов-ордеров с соблюдением способа двойной запи</w:t>
      </w:r>
      <w:r w:rsidRPr="009C02F0">
        <w:rPr>
          <w:color w:val="000000"/>
          <w:sz w:val="28"/>
          <w:szCs w:val="28"/>
        </w:rPr>
        <w:softHyphen/>
        <w:t>си, то, следовательно, сумма всех итогов по кредиту счетов Главной книги должна быть равна сумме всех итогов по дебету счетов Главной книги. Некоторые бухгалтеры счи</w:t>
      </w:r>
      <w:r w:rsidRPr="009C02F0">
        <w:rPr>
          <w:color w:val="000000"/>
          <w:sz w:val="28"/>
          <w:szCs w:val="28"/>
        </w:rPr>
        <w:softHyphen/>
        <w:t>тают, что поэтому отпадает надобность в составлении обо</w:t>
      </w:r>
      <w:r w:rsidRPr="009C02F0">
        <w:rPr>
          <w:color w:val="000000"/>
          <w:sz w:val="28"/>
          <w:szCs w:val="28"/>
        </w:rPr>
        <w:softHyphen/>
        <w:t>ротной ведомости по счетам Главной книги и переносят итоговые данные Главной книги в баланс.</w:t>
      </w:r>
    </w:p>
    <w:p w:rsidR="004C473B" w:rsidRPr="009C02F0" w:rsidRDefault="004C473B" w:rsidP="009C02F0">
      <w:pPr>
        <w:shd w:val="clear" w:color="auto" w:fill="FFFFFF"/>
        <w:spacing w:line="360" w:lineRule="auto"/>
        <w:ind w:left="360" w:firstLine="709"/>
        <w:jc w:val="both"/>
        <w:rPr>
          <w:sz w:val="28"/>
          <w:szCs w:val="28"/>
        </w:rPr>
      </w:pPr>
      <w:r w:rsidRPr="009C02F0">
        <w:rPr>
          <w:color w:val="000000"/>
          <w:sz w:val="28"/>
          <w:szCs w:val="28"/>
        </w:rPr>
        <w:t>Нам представляется, что при неравенстве актива и пассива в этом случае очень трудно будет найти ошибку. Поэтому для проверки правильности сделанных записей в счетах синтетического учета следует составлять не только оборотную ведомость, а сальдово-оборотную ведомость по счетам синтетического учета</w:t>
      </w:r>
      <w:r w:rsidR="007F772D" w:rsidRPr="009C02F0">
        <w:rPr>
          <w:color w:val="000000"/>
          <w:sz w:val="28"/>
          <w:szCs w:val="28"/>
        </w:rPr>
        <w:t>.</w:t>
      </w:r>
    </w:p>
    <w:p w:rsidR="007F772D" w:rsidRPr="009C02F0" w:rsidRDefault="004C473B" w:rsidP="009C02F0">
      <w:pPr>
        <w:shd w:val="clear" w:color="auto" w:fill="FFFFFF"/>
        <w:spacing w:line="360" w:lineRule="auto"/>
        <w:ind w:left="360" w:firstLine="709"/>
        <w:jc w:val="both"/>
        <w:rPr>
          <w:color w:val="000000"/>
          <w:sz w:val="28"/>
          <w:szCs w:val="28"/>
        </w:rPr>
      </w:pPr>
      <w:r w:rsidRPr="009C02F0">
        <w:rPr>
          <w:color w:val="000000"/>
          <w:sz w:val="28"/>
          <w:szCs w:val="28"/>
        </w:rPr>
        <w:t>И только потом на основании сальдово-оборотной ведомости, учетных регистров и даже отдельных первич</w:t>
      </w:r>
      <w:r w:rsidRPr="009C02F0">
        <w:rPr>
          <w:color w:val="000000"/>
          <w:sz w:val="28"/>
          <w:szCs w:val="28"/>
        </w:rPr>
        <w:softHyphen/>
        <w:t>ных документов составляют бухгалтерский баланс и другие формы отчетов</w:t>
      </w:r>
      <w:r w:rsidR="004827FA" w:rsidRPr="009C02F0">
        <w:rPr>
          <w:color w:val="000000"/>
          <w:sz w:val="28"/>
          <w:szCs w:val="28"/>
        </w:rPr>
        <w:t xml:space="preserve"> </w:t>
      </w:r>
      <w:r w:rsidR="00D628EF" w:rsidRPr="009C02F0">
        <w:rPr>
          <w:color w:val="000000"/>
          <w:sz w:val="28"/>
          <w:szCs w:val="28"/>
        </w:rPr>
        <w:t>[8</w:t>
      </w:r>
      <w:r w:rsidR="004827FA" w:rsidRPr="009C02F0">
        <w:rPr>
          <w:color w:val="000000"/>
          <w:sz w:val="28"/>
          <w:szCs w:val="28"/>
        </w:rPr>
        <w:t>, с.210</w:t>
      </w:r>
      <w:r w:rsidR="00D628EF" w:rsidRPr="009C02F0">
        <w:rPr>
          <w:color w:val="000000"/>
          <w:sz w:val="28"/>
          <w:szCs w:val="28"/>
        </w:rPr>
        <w:t>]</w:t>
      </w:r>
      <w:r w:rsidR="004827FA" w:rsidRPr="009C02F0">
        <w:rPr>
          <w:color w:val="000000"/>
          <w:sz w:val="28"/>
          <w:szCs w:val="28"/>
        </w:rPr>
        <w:t>.</w:t>
      </w:r>
    </w:p>
    <w:p w:rsidR="0039258B" w:rsidRPr="009C02F0" w:rsidRDefault="0039258B" w:rsidP="009C02F0">
      <w:pPr>
        <w:shd w:val="clear" w:color="auto" w:fill="FFFFFF"/>
        <w:spacing w:line="360" w:lineRule="auto"/>
        <w:ind w:left="360" w:firstLine="709"/>
        <w:jc w:val="both"/>
        <w:rPr>
          <w:sz w:val="28"/>
          <w:szCs w:val="28"/>
        </w:rPr>
      </w:pPr>
      <w:r w:rsidRPr="009C02F0">
        <w:rPr>
          <w:bCs/>
          <w:sz w:val="28"/>
          <w:szCs w:val="28"/>
        </w:rPr>
        <w:t>Организация бухгалтерского учета.</w:t>
      </w:r>
      <w:r w:rsidRPr="009C02F0">
        <w:rPr>
          <w:sz w:val="28"/>
          <w:szCs w:val="28"/>
        </w:rPr>
        <w:t xml:space="preserve"> Организация самостоятельно выбирает организационное построение бухгалтерии. Кроме того, бухгалтерский учет и отчетность могут осуществляться специализи</w:t>
      </w:r>
      <w:r w:rsidRPr="009C02F0">
        <w:rPr>
          <w:sz w:val="28"/>
          <w:szCs w:val="28"/>
        </w:rPr>
        <w:softHyphen/>
        <w:t>рованной организацией или соответствующим специалистом на до</w:t>
      </w:r>
      <w:r w:rsidRPr="009C02F0">
        <w:rPr>
          <w:sz w:val="28"/>
          <w:szCs w:val="28"/>
        </w:rPr>
        <w:softHyphen/>
        <w:t>говорных началах. Организация может выделить на отдельный ба</w:t>
      </w:r>
      <w:r w:rsidRPr="009C02F0">
        <w:rPr>
          <w:sz w:val="28"/>
          <w:szCs w:val="28"/>
        </w:rPr>
        <w:softHyphen/>
        <w:t>ланс свои производства и хозяйства, а также филиалы, представи</w:t>
      </w:r>
      <w:r w:rsidRPr="009C02F0">
        <w:rPr>
          <w:sz w:val="28"/>
          <w:szCs w:val="28"/>
        </w:rPr>
        <w:softHyphen/>
        <w:t>тельства, отделения и другие обособленные подразделения, входящие, в состав предприятия.</w:t>
      </w:r>
    </w:p>
    <w:p w:rsidR="0039258B" w:rsidRPr="009C02F0" w:rsidRDefault="0039258B" w:rsidP="009C02F0">
      <w:pPr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 w:rsidRPr="009C02F0">
        <w:rPr>
          <w:sz w:val="28"/>
          <w:szCs w:val="28"/>
        </w:rPr>
        <w:t>В организациях малого бизнеса, не имеющих в штате кассира, его обязанности могут выполняться главным бухгалтером или дру</w:t>
      </w:r>
      <w:r w:rsidRPr="009C02F0">
        <w:rPr>
          <w:sz w:val="28"/>
          <w:szCs w:val="28"/>
        </w:rPr>
        <w:softHyphen/>
        <w:t>гим работником по письменному распоряжению руководителя ор</w:t>
      </w:r>
      <w:r w:rsidRPr="009C02F0">
        <w:rPr>
          <w:sz w:val="28"/>
          <w:szCs w:val="28"/>
        </w:rPr>
        <w:softHyphen/>
        <w:t>ганизации.</w:t>
      </w:r>
    </w:p>
    <w:p w:rsidR="0039258B" w:rsidRPr="009C02F0" w:rsidRDefault="0039258B" w:rsidP="009C02F0">
      <w:pPr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 w:rsidRPr="009C02F0">
        <w:rPr>
          <w:bCs/>
          <w:sz w:val="28"/>
          <w:szCs w:val="28"/>
        </w:rPr>
        <w:t>Определение количества и сроков проведения инвентаризации иму</w:t>
      </w:r>
      <w:r w:rsidRPr="009C02F0">
        <w:rPr>
          <w:bCs/>
          <w:sz w:val="28"/>
          <w:szCs w:val="28"/>
        </w:rPr>
        <w:softHyphen/>
        <w:t>щества и обязательств.</w:t>
      </w:r>
      <w:r w:rsidRPr="009C02F0">
        <w:rPr>
          <w:sz w:val="28"/>
          <w:szCs w:val="28"/>
        </w:rPr>
        <w:t xml:space="preserve"> При проведении обязательных инвентариза</w:t>
      </w:r>
      <w:r w:rsidRPr="009C02F0">
        <w:rPr>
          <w:sz w:val="28"/>
          <w:szCs w:val="28"/>
        </w:rPr>
        <w:softHyphen/>
        <w:t>ций для составления годовой отчетности организациям предоставлено право проводить инвентаризацию основных средств один раз в три года, библиотечных фондов — один раз в пять лет.</w:t>
      </w:r>
    </w:p>
    <w:p w:rsidR="0039258B" w:rsidRPr="009C02F0" w:rsidRDefault="0039258B" w:rsidP="009C02F0">
      <w:pPr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 w:rsidRPr="009C02F0">
        <w:rPr>
          <w:sz w:val="28"/>
          <w:szCs w:val="28"/>
        </w:rPr>
        <w:t>В районах, расположенных на Крайнем Севере и приравненных к ним местностях, инвентаризация товаров, сырья и материалов может прово</w:t>
      </w:r>
      <w:r w:rsidRPr="009C02F0">
        <w:rPr>
          <w:sz w:val="28"/>
          <w:szCs w:val="28"/>
        </w:rPr>
        <w:softHyphen/>
        <w:t>диться в период их наименьших остатков. Количество не обязатель</w:t>
      </w:r>
      <w:r w:rsidRPr="009C02F0">
        <w:rPr>
          <w:sz w:val="28"/>
          <w:szCs w:val="28"/>
        </w:rPr>
        <w:softHyphen/>
        <w:t>ных для инвентаризации в отчетном году основных средств, даты проведения инвентаризаций, перечень имущества и обязательств, проверяемых при каждой из них, устанавливаются самой организа</w:t>
      </w:r>
      <w:r w:rsidRPr="009C02F0">
        <w:rPr>
          <w:sz w:val="28"/>
          <w:szCs w:val="28"/>
        </w:rPr>
        <w:softHyphen/>
        <w:t>цией.</w:t>
      </w:r>
    </w:p>
    <w:p w:rsidR="0039258B" w:rsidRPr="009C02F0" w:rsidRDefault="0039258B" w:rsidP="009C02F0">
      <w:pPr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 w:rsidRPr="009C02F0">
        <w:rPr>
          <w:bCs/>
          <w:sz w:val="28"/>
          <w:szCs w:val="28"/>
        </w:rPr>
        <w:t>Система внутрипроизводственного учета, отчетности и контроля</w:t>
      </w:r>
      <w:r w:rsidRPr="009C02F0">
        <w:rPr>
          <w:b/>
          <w:bCs/>
          <w:sz w:val="28"/>
          <w:szCs w:val="28"/>
        </w:rPr>
        <w:t>.</w:t>
      </w:r>
    </w:p>
    <w:p w:rsidR="0039258B" w:rsidRPr="009C02F0" w:rsidRDefault="0039258B" w:rsidP="009C02F0">
      <w:pPr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 w:rsidRPr="009C02F0">
        <w:rPr>
          <w:sz w:val="28"/>
          <w:szCs w:val="28"/>
        </w:rPr>
        <w:t>Организации самостоятельно разрабатывают систему внутрипроиз</w:t>
      </w:r>
      <w:r w:rsidRPr="009C02F0">
        <w:rPr>
          <w:sz w:val="28"/>
          <w:szCs w:val="28"/>
        </w:rPr>
        <w:softHyphen/>
        <w:t>водственного учета, функционирования и контроля, исходя из осо</w:t>
      </w:r>
      <w:r w:rsidRPr="009C02F0">
        <w:rPr>
          <w:sz w:val="28"/>
          <w:szCs w:val="28"/>
        </w:rPr>
        <w:softHyphen/>
        <w:t>бенностей функционирования и требований управления производ</w:t>
      </w:r>
      <w:r w:rsidRPr="009C02F0">
        <w:rPr>
          <w:sz w:val="28"/>
          <w:szCs w:val="28"/>
        </w:rPr>
        <w:softHyphen/>
        <w:t>ством и реализацией продукции.</w:t>
      </w:r>
    </w:p>
    <w:p w:rsidR="0039258B" w:rsidRPr="009C02F0" w:rsidRDefault="0039258B" w:rsidP="009C02F0">
      <w:pPr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 w:rsidRPr="009C02F0">
        <w:rPr>
          <w:sz w:val="28"/>
          <w:szCs w:val="28"/>
        </w:rPr>
        <w:t>Организация должна раскрывать избранные при формировании учетной политики способы ведения бухгалтерского учета, сущест</w:t>
      </w:r>
      <w:r w:rsidRPr="009C02F0">
        <w:rPr>
          <w:sz w:val="28"/>
          <w:szCs w:val="28"/>
        </w:rPr>
        <w:softHyphen/>
        <w:t>венно влияющие на оценку и принятие решения пользователей бух</w:t>
      </w:r>
      <w:r w:rsidRPr="009C02F0">
        <w:rPr>
          <w:sz w:val="28"/>
          <w:szCs w:val="28"/>
        </w:rPr>
        <w:softHyphen/>
        <w:t>галтерской отчетности.</w:t>
      </w:r>
    </w:p>
    <w:p w:rsidR="0039258B" w:rsidRPr="009C02F0" w:rsidRDefault="0039258B" w:rsidP="009C02F0">
      <w:pPr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 w:rsidRPr="009C02F0">
        <w:rPr>
          <w:sz w:val="28"/>
          <w:szCs w:val="28"/>
        </w:rPr>
        <w:t xml:space="preserve">Существенными признаются способы ведения бухгалтерского учета, без </w:t>
      </w:r>
      <w:r w:rsidR="00D7659D" w:rsidRPr="009C02F0">
        <w:rPr>
          <w:sz w:val="28"/>
          <w:szCs w:val="28"/>
        </w:rPr>
        <w:t>знания,</w:t>
      </w:r>
      <w:r w:rsidRPr="009C02F0">
        <w:rPr>
          <w:sz w:val="28"/>
          <w:szCs w:val="28"/>
        </w:rPr>
        <w:t xml:space="preserve"> о применении которых заинтересованными поль</w:t>
      </w:r>
      <w:r w:rsidRPr="009C02F0">
        <w:rPr>
          <w:sz w:val="28"/>
          <w:szCs w:val="28"/>
        </w:rPr>
        <w:softHyphen/>
        <w:t>зователями бухгалтерской отчетности невозможна достоверная оценка финансового положения, движения денежных средств или финан</w:t>
      </w:r>
      <w:r w:rsidRPr="009C02F0">
        <w:rPr>
          <w:sz w:val="28"/>
          <w:szCs w:val="28"/>
        </w:rPr>
        <w:softHyphen/>
        <w:t>совых результатов деятельности организации.</w:t>
      </w:r>
    </w:p>
    <w:p w:rsidR="0039258B" w:rsidRPr="009C02F0" w:rsidRDefault="0039258B" w:rsidP="009C02F0">
      <w:pPr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 w:rsidRPr="009C02F0">
        <w:rPr>
          <w:sz w:val="28"/>
          <w:szCs w:val="28"/>
        </w:rPr>
        <w:t>К способам ведения бухгалтерского учета, принятым при фор</w:t>
      </w:r>
      <w:r w:rsidRPr="009C02F0">
        <w:rPr>
          <w:sz w:val="28"/>
          <w:szCs w:val="28"/>
        </w:rPr>
        <w:softHyphen/>
        <w:t>мировании учетной политики организации и подлежащим раскры</w:t>
      </w:r>
      <w:r w:rsidRPr="009C02F0">
        <w:rPr>
          <w:sz w:val="28"/>
          <w:szCs w:val="28"/>
        </w:rPr>
        <w:softHyphen/>
        <w:t>тию в бухгалтерской отчетности, относятся способы амортизации основных средств, нематериальных и иных активов, оценки произ</w:t>
      </w:r>
      <w:r w:rsidRPr="009C02F0">
        <w:rPr>
          <w:sz w:val="28"/>
          <w:szCs w:val="28"/>
        </w:rPr>
        <w:softHyphen/>
        <w:t>водственных запасов, товаров, незавершенного производства и го</w:t>
      </w:r>
      <w:r w:rsidRPr="009C02F0">
        <w:rPr>
          <w:sz w:val="28"/>
          <w:szCs w:val="28"/>
        </w:rPr>
        <w:softHyphen/>
        <w:t>товой продукции, признания прибыли от продажи продукции, то</w:t>
      </w:r>
      <w:r w:rsidRPr="009C02F0">
        <w:rPr>
          <w:sz w:val="28"/>
          <w:szCs w:val="28"/>
        </w:rPr>
        <w:softHyphen/>
        <w:t>варов, работ, услуг и другие существенные способы.</w:t>
      </w:r>
    </w:p>
    <w:p w:rsidR="007F4744" w:rsidRPr="009C02F0" w:rsidRDefault="0039258B" w:rsidP="009C02F0">
      <w:pPr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 w:rsidRPr="009C02F0">
        <w:rPr>
          <w:sz w:val="28"/>
          <w:szCs w:val="28"/>
        </w:rPr>
        <w:t>В случае публикации бухгалтерской отчетности не в полном объ</w:t>
      </w:r>
      <w:r w:rsidRPr="009C02F0">
        <w:rPr>
          <w:sz w:val="28"/>
          <w:szCs w:val="28"/>
        </w:rPr>
        <w:softHyphen/>
        <w:t>еме информация об учетной политике подлежит раскрытию как минимум в части, непосредственно относяще</w:t>
      </w:r>
      <w:r w:rsidR="007F4744" w:rsidRPr="009C02F0">
        <w:rPr>
          <w:sz w:val="28"/>
          <w:szCs w:val="28"/>
        </w:rPr>
        <w:t>йся к опубликованным материалам</w:t>
      </w:r>
    </w:p>
    <w:p w:rsidR="007F4744" w:rsidRPr="009C02F0" w:rsidRDefault="007F4744" w:rsidP="009C02F0">
      <w:pPr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 w:rsidRPr="009C02F0">
        <w:rPr>
          <w:sz w:val="28"/>
          <w:szCs w:val="28"/>
        </w:rPr>
        <w:t xml:space="preserve"> Если учетная политика организации сформирована исходя из допущений, предусмотренных ПБУ № 1/98, то эти допущения могут не раскрываться в бухгалтерской отчетности</w:t>
      </w:r>
      <w:r w:rsidR="004827FA" w:rsidRPr="009C02F0">
        <w:rPr>
          <w:sz w:val="28"/>
          <w:szCs w:val="28"/>
        </w:rPr>
        <w:t xml:space="preserve"> </w:t>
      </w:r>
      <w:r w:rsidR="00D628EF" w:rsidRPr="009C02F0">
        <w:rPr>
          <w:sz w:val="28"/>
          <w:szCs w:val="28"/>
        </w:rPr>
        <w:t xml:space="preserve">[7, </w:t>
      </w:r>
      <w:r w:rsidR="00D628EF" w:rsidRPr="009C02F0">
        <w:rPr>
          <w:sz w:val="28"/>
          <w:szCs w:val="28"/>
          <w:lang w:val="en-US"/>
        </w:rPr>
        <w:t>c</w:t>
      </w:r>
      <w:r w:rsidR="007F772D" w:rsidRPr="009C02F0">
        <w:rPr>
          <w:sz w:val="28"/>
          <w:szCs w:val="28"/>
        </w:rPr>
        <w:t>.342</w:t>
      </w:r>
      <w:r w:rsidR="00D628EF" w:rsidRPr="009C02F0">
        <w:rPr>
          <w:sz w:val="28"/>
          <w:szCs w:val="28"/>
        </w:rPr>
        <w:t>]</w:t>
      </w:r>
      <w:r w:rsidR="004827FA" w:rsidRPr="009C02F0">
        <w:rPr>
          <w:sz w:val="28"/>
          <w:szCs w:val="28"/>
        </w:rPr>
        <w:t>.</w:t>
      </w:r>
    </w:p>
    <w:p w:rsidR="007F4744" w:rsidRPr="009C02F0" w:rsidRDefault="007F4744" w:rsidP="009C02F0">
      <w:pPr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 w:rsidRPr="009C02F0">
        <w:rPr>
          <w:sz w:val="28"/>
          <w:szCs w:val="28"/>
        </w:rPr>
        <w:t>Существенные способы ведения бухгалтерского учета подлежат раскрытию в пояснительной записке, входящей в состав бухгалтер</w:t>
      </w:r>
      <w:r w:rsidRPr="009C02F0">
        <w:rPr>
          <w:sz w:val="28"/>
          <w:szCs w:val="28"/>
        </w:rPr>
        <w:softHyphen/>
        <w:t>ской отчетности организации за отчетный год.</w:t>
      </w:r>
    </w:p>
    <w:p w:rsidR="007F4744" w:rsidRPr="009C02F0" w:rsidRDefault="007F4744" w:rsidP="009C02F0">
      <w:pPr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 w:rsidRPr="009C02F0">
        <w:rPr>
          <w:sz w:val="28"/>
          <w:szCs w:val="28"/>
        </w:rPr>
        <w:t>Промежуточная бухгалтерская отчетность может не содержать информацию об учетной политике организации, если в последней не произошло изменений со времени составления годовой бухгал</w:t>
      </w:r>
      <w:r w:rsidRPr="009C02F0">
        <w:rPr>
          <w:sz w:val="28"/>
          <w:szCs w:val="28"/>
        </w:rPr>
        <w:softHyphen/>
        <w:t>терской отчетности за предшествующий год, раскрывшей учетную политику.</w:t>
      </w:r>
    </w:p>
    <w:p w:rsidR="007F4744" w:rsidRPr="009C02F0" w:rsidRDefault="007F4744" w:rsidP="009C02F0">
      <w:pPr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 w:rsidRPr="009C02F0">
        <w:rPr>
          <w:sz w:val="28"/>
          <w:szCs w:val="28"/>
        </w:rPr>
        <w:t>Изменения учетной политики, оказавшие или способные ока</w:t>
      </w:r>
      <w:r w:rsidRPr="009C02F0">
        <w:rPr>
          <w:sz w:val="28"/>
          <w:szCs w:val="28"/>
        </w:rPr>
        <w:softHyphen/>
        <w:t xml:space="preserve">зать существенное влияние на финансовое положение, движение денежных средств или финансовые результаты организации, подлежат обособленному раскрытию в бухгалтерской отчетности. </w:t>
      </w:r>
    </w:p>
    <w:p w:rsidR="0039258B" w:rsidRDefault="0039258B" w:rsidP="009C02F0">
      <w:pPr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</w:p>
    <w:p w:rsidR="009C02F0" w:rsidRPr="009C02F0" w:rsidRDefault="009C02F0" w:rsidP="009C02F0">
      <w:pPr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  <w:sectPr w:rsidR="009C02F0" w:rsidRPr="009C02F0" w:rsidSect="009C02F0">
          <w:type w:val="nextColumn"/>
          <w:pgSz w:w="11907" w:h="16840" w:code="9"/>
          <w:pgMar w:top="1134" w:right="851" w:bottom="1134" w:left="1701" w:header="0" w:footer="0" w:gutter="0"/>
          <w:cols w:space="60"/>
          <w:noEndnote/>
        </w:sectPr>
      </w:pPr>
    </w:p>
    <w:p w:rsidR="006119BD" w:rsidRPr="009C02F0" w:rsidRDefault="006119BD" w:rsidP="009C02F0">
      <w:pPr>
        <w:spacing w:line="360" w:lineRule="auto"/>
        <w:ind w:left="360" w:firstLine="709"/>
        <w:jc w:val="center"/>
        <w:rPr>
          <w:sz w:val="28"/>
          <w:szCs w:val="28"/>
        </w:rPr>
      </w:pPr>
      <w:r w:rsidRPr="009C02F0">
        <w:rPr>
          <w:sz w:val="28"/>
          <w:szCs w:val="28"/>
        </w:rPr>
        <w:t>ЗАКЛЮЧЕНИЕ</w:t>
      </w:r>
    </w:p>
    <w:p w:rsidR="009C02F0" w:rsidRDefault="009C02F0" w:rsidP="009C02F0">
      <w:pPr>
        <w:spacing w:line="360" w:lineRule="auto"/>
        <w:ind w:left="360" w:firstLine="709"/>
        <w:jc w:val="both"/>
        <w:rPr>
          <w:sz w:val="28"/>
          <w:szCs w:val="28"/>
        </w:rPr>
      </w:pPr>
    </w:p>
    <w:p w:rsidR="007F772D" w:rsidRPr="009C02F0" w:rsidRDefault="006119BD" w:rsidP="009C02F0">
      <w:pPr>
        <w:spacing w:line="360" w:lineRule="auto"/>
        <w:ind w:left="360" w:firstLine="709"/>
        <w:jc w:val="both"/>
        <w:rPr>
          <w:sz w:val="28"/>
          <w:szCs w:val="28"/>
        </w:rPr>
      </w:pPr>
      <w:r w:rsidRPr="009C02F0">
        <w:rPr>
          <w:sz w:val="28"/>
          <w:szCs w:val="28"/>
        </w:rPr>
        <w:t xml:space="preserve">Значение малого бизнеса в рыночной  экономике, очень  велико.  Без малого  бизнеса рыночная экономика ни функционировать,  ни развиваться не в состоянии.  Становление и развитие его является одной из основных проблем   экономической  политики в условиях перехода от административно-командной  экономики к нормальной рыночной экономике. Малый бизнес в рыночной экономике - ведущий сектор,  определяющий темпы  экономического роста,  структуру и качество валового национального продукта;  во всех развитых  странах  на долю малого бизнеса приходится 60 - 70 процентов  ВНП. Поэтому  абсолютное большинство развитых государств всемерно  поощряет  деятельность малого бизнеса. </w:t>
      </w:r>
      <w:r w:rsidR="00D7659D" w:rsidRPr="009C02F0">
        <w:rPr>
          <w:sz w:val="28"/>
          <w:szCs w:val="28"/>
        </w:rPr>
        <w:t>Но,</w:t>
      </w:r>
      <w:r w:rsidRPr="009C02F0">
        <w:rPr>
          <w:sz w:val="28"/>
          <w:szCs w:val="28"/>
        </w:rPr>
        <w:t xml:space="preserve"> несмотря на опыт стран с развитой экономикой правительственная программа России по  развитию  малого бизнеса тормозит его развитие.</w:t>
      </w:r>
    </w:p>
    <w:p w:rsidR="006119BD" w:rsidRPr="009C02F0" w:rsidRDefault="007F772D" w:rsidP="009C02F0">
      <w:pPr>
        <w:spacing w:line="360" w:lineRule="auto"/>
        <w:ind w:left="360" w:firstLine="709"/>
        <w:jc w:val="both"/>
        <w:rPr>
          <w:sz w:val="28"/>
          <w:szCs w:val="28"/>
        </w:rPr>
      </w:pPr>
      <w:r w:rsidRPr="009C02F0">
        <w:rPr>
          <w:sz w:val="28"/>
          <w:szCs w:val="28"/>
        </w:rPr>
        <w:t>М</w:t>
      </w:r>
      <w:r w:rsidR="006119BD" w:rsidRPr="009C02F0">
        <w:rPr>
          <w:sz w:val="28"/>
          <w:szCs w:val="28"/>
        </w:rPr>
        <w:t>ожно указать на четыре недостатка  правительственной  программы, сдерживающих сегодня развитие малого бизнеса.</w:t>
      </w:r>
    </w:p>
    <w:p w:rsidR="007F772D" w:rsidRPr="009C02F0" w:rsidRDefault="006119BD" w:rsidP="009C02F0">
      <w:pPr>
        <w:spacing w:line="360" w:lineRule="auto"/>
        <w:ind w:left="360" w:firstLine="709"/>
        <w:jc w:val="both"/>
        <w:rPr>
          <w:sz w:val="28"/>
          <w:szCs w:val="28"/>
        </w:rPr>
      </w:pPr>
      <w:r w:rsidRPr="009C02F0">
        <w:rPr>
          <w:sz w:val="28"/>
          <w:szCs w:val="28"/>
        </w:rPr>
        <w:t>Первый фундаментальный недостаток - это сверх  высокие  налоговые ставки с предпринимателей и населения, которыми правительство пытается обеспечить финансовую сбалансированность  и   бездифицитность  бюджета.  Малое предпринимательство душат многочисленные налоги и поборы, нередко оставляющие ему 10-12</w:t>
      </w:r>
      <w:r w:rsidR="00041777" w:rsidRPr="009C02F0">
        <w:rPr>
          <w:sz w:val="28"/>
          <w:szCs w:val="28"/>
        </w:rPr>
        <w:t>%</w:t>
      </w:r>
      <w:r w:rsidRPr="009C02F0">
        <w:rPr>
          <w:sz w:val="28"/>
          <w:szCs w:val="28"/>
        </w:rPr>
        <w:t>  прибыли. В результате малые предприятия становятся  на  грань  банкротства  независимо от их народнохозяйственной значимости.</w:t>
      </w:r>
    </w:p>
    <w:p w:rsidR="006119BD" w:rsidRPr="009C02F0" w:rsidRDefault="006119BD" w:rsidP="009C02F0">
      <w:pPr>
        <w:spacing w:line="360" w:lineRule="auto"/>
        <w:ind w:left="360" w:firstLine="709"/>
        <w:jc w:val="both"/>
        <w:rPr>
          <w:sz w:val="28"/>
          <w:szCs w:val="28"/>
        </w:rPr>
      </w:pPr>
      <w:r w:rsidRPr="009C02F0">
        <w:rPr>
          <w:sz w:val="28"/>
          <w:szCs w:val="28"/>
        </w:rPr>
        <w:t>Второй фундаментальный  недостаток  реформы связан с логикой развертывания преобразований.  Основное противоречие сегодняшней полит</w:t>
      </w:r>
      <w:r w:rsidR="007F772D" w:rsidRPr="009C02F0">
        <w:rPr>
          <w:sz w:val="28"/>
          <w:szCs w:val="28"/>
        </w:rPr>
        <w:t>ики  -  попытка обеспечить переход</w:t>
      </w:r>
      <w:r w:rsidRPr="009C02F0">
        <w:rPr>
          <w:sz w:val="28"/>
          <w:szCs w:val="28"/>
        </w:rPr>
        <w:t xml:space="preserve"> к рынку административно </w:t>
      </w:r>
      <w:r w:rsidR="00D7659D" w:rsidRPr="009C02F0">
        <w:rPr>
          <w:sz w:val="28"/>
          <w:szCs w:val="28"/>
        </w:rPr>
        <w:t>- к</w:t>
      </w:r>
      <w:r w:rsidRPr="009C02F0">
        <w:rPr>
          <w:sz w:val="28"/>
          <w:szCs w:val="28"/>
        </w:rPr>
        <w:t>омандными методами сверху,  игнорируя основу рыночной системы - интерес предпринимателя.  Сама же  логика  со здания  рыночной экономики требует движения "снизу вверх" - от интереса предпринимателя к централизованному  созданию  рыночной  инфраструктуры (налоговая,  кредитная политика,  банки,  биржи и т.д.) обслуживающей и реализующей этот интерес.</w:t>
      </w:r>
    </w:p>
    <w:p w:rsidR="006119BD" w:rsidRPr="009C02F0" w:rsidRDefault="006119BD" w:rsidP="009C02F0">
      <w:pPr>
        <w:spacing w:line="360" w:lineRule="auto"/>
        <w:ind w:left="360" w:firstLine="709"/>
        <w:jc w:val="both"/>
        <w:rPr>
          <w:sz w:val="28"/>
          <w:szCs w:val="28"/>
        </w:rPr>
      </w:pPr>
      <w:r w:rsidRPr="009C02F0">
        <w:rPr>
          <w:sz w:val="28"/>
          <w:szCs w:val="28"/>
        </w:rPr>
        <w:t>Третий недостаток  реформы  -   практическая ликвидация источников формирования первоначального  капитала для  малого  предпринимателя  на старте.   Существует   три  источника капитала,  необходимого для начала бизнеса:  собственные сбережения населения,  кредиты, приватизационные чеки. Первый источник (400-500 млрд. рублей) был уничтожен гиперинфляцией, сократившей данный ресурс во многие десятки раз. Второй источник практически закрыт для малого предпринимательства гигантским процентом за кредит и нежеланием коммерческих банков,  вкладывать деньги в малый бизнес  из-за  большого риска и отсутствия гарантий.  Третий источник, тоже пока не работает,  кроме того,  нужно учитывать их уровень  -  10 тыс.  рублей. Выступить инвестиционным ресурсом они не могут, в лучшем случае  это  будет маленькое едино временное социальное пособие. Недостаток финансовых ресурсов и сложность их легального приобретения у государства - могут подтолкнуть малые предприятия к  контактам  с  теневой экономикой и мафиозными структурами, и дать последним возможность постепенно внедряться в малые предприятия, постепенно подчиняя их себе.</w:t>
      </w:r>
    </w:p>
    <w:p w:rsidR="006119BD" w:rsidRPr="009C02F0" w:rsidRDefault="006119BD" w:rsidP="009C02F0">
      <w:pPr>
        <w:spacing w:line="360" w:lineRule="auto"/>
        <w:ind w:left="360" w:firstLine="709"/>
        <w:jc w:val="both"/>
        <w:rPr>
          <w:sz w:val="28"/>
          <w:szCs w:val="28"/>
        </w:rPr>
      </w:pPr>
      <w:r w:rsidRPr="009C02F0">
        <w:rPr>
          <w:sz w:val="28"/>
          <w:szCs w:val="28"/>
        </w:rPr>
        <w:t>Четвертый фундаментальный  недостаток  -  отсутствие систем  государственной и общественной поддержки малого бизнеса.  С большим  запозданием создан государственный орган,  призванный содействовать становлению и развитию малого бизнеса - Комитет поддержки малых  предприятий и   предпринимательства  при Госкомимуществе РФ.  Статус этого комитета, его подчиненность одному из российских министерств,  скудность его финансовых  ресурсов свидетельствуют о крайней  ограниченности возможностей, предоставленных данному органу. Обращает на себя внимание и некоторая неопределенность  в ориентации деятельности данного комитета. Судя по его наименованию,  ему вменяется в обязанность поддержка не  только малого бизнеса,  но и предпринимательства в целом,  а оно,  как  известно,  опирается не на малый лишь, но и на средний и крупный бизнес. Такая задача не по плечу никакому комитету. Ее в состоянии решить лишь целенаправленная политика правительства в целом,  и притом  за  весьма продолжительное время.</w:t>
      </w:r>
    </w:p>
    <w:p w:rsidR="006119BD" w:rsidRPr="009C02F0" w:rsidRDefault="006119BD" w:rsidP="009C02F0">
      <w:pPr>
        <w:spacing w:line="360" w:lineRule="auto"/>
        <w:ind w:left="360" w:firstLine="709"/>
        <w:jc w:val="both"/>
        <w:rPr>
          <w:sz w:val="28"/>
          <w:szCs w:val="28"/>
        </w:rPr>
      </w:pPr>
      <w:r w:rsidRPr="009C02F0">
        <w:rPr>
          <w:sz w:val="28"/>
          <w:szCs w:val="28"/>
        </w:rPr>
        <w:t xml:space="preserve">Местные власти отнюдь не обеспокоены тем,  чтобы снизить  уровень отчислений малых предприятий в местные  бюджеты.  Власти не желают связывать перспективы развития  собственного  района  с  малым  бизнесом. Власти  не  всегда бывают заинтересованы в развитии наукоемких производств,  так как они не приносят районам прямой выгоды. Местные власти охотней регистрируют предприятия, способствующие в благоустройстве района.  Очень часто МП предприятия создаются на базе  старых  государственных предприятий.  На пример, в Москве 60 % кооперативных кафе преобразовано вместо государственных предприятий  общепита.  В итоге,  количество кафе не увеличилось,  а цены поднялись достаточно высоко. Такая форма кооперации приводит не к ослаблению государственной монополии, а к  новым формам его проявления.  Государственные научно-исследовательские и проектные учреждения - монополисты в своей области.   </w:t>
      </w:r>
      <w:r w:rsidR="00D7659D" w:rsidRPr="009C02F0">
        <w:rPr>
          <w:sz w:val="28"/>
          <w:szCs w:val="28"/>
        </w:rPr>
        <w:t>Сотрудники этих организаций, объединившись в предприятия, сами решают какие заказы делать как государственной предприятие, а какие как фирма, по более высоким ценам.</w:t>
      </w:r>
    </w:p>
    <w:p w:rsidR="006119BD" w:rsidRPr="009C02F0" w:rsidRDefault="006119BD" w:rsidP="009C02F0">
      <w:pPr>
        <w:spacing w:line="360" w:lineRule="auto"/>
        <w:ind w:left="360" w:firstLine="709"/>
        <w:jc w:val="both"/>
        <w:rPr>
          <w:sz w:val="28"/>
          <w:szCs w:val="28"/>
        </w:rPr>
      </w:pPr>
      <w:r w:rsidRPr="009C02F0">
        <w:rPr>
          <w:sz w:val="28"/>
          <w:szCs w:val="28"/>
        </w:rPr>
        <w:t xml:space="preserve">Эти основные недостатки,  да и многие другие сдерживают  развитие малого бизнеса в нашей стране. Достаточно сказать, что процесс образования малых предприятий в производственной  сфере,  начавший  набирать силу </w:t>
      </w:r>
      <w:r w:rsidR="00A77347" w:rsidRPr="009C02F0">
        <w:rPr>
          <w:sz w:val="28"/>
          <w:szCs w:val="28"/>
        </w:rPr>
        <w:t>в 1991 году,  в 1992</w:t>
      </w:r>
      <w:r w:rsidRPr="009C02F0">
        <w:rPr>
          <w:sz w:val="28"/>
          <w:szCs w:val="28"/>
        </w:rPr>
        <w:t xml:space="preserve"> году фактически прекратился.  По данным Лиги кооператоров и предпринимателей РФ,  "за 1992 год в России практически не  возникло ни единого малого негосударственного предприятия в производственной сфере".  Для сравнения, в развитой рыночной экономике  процесс  образования  новых  фирм идет нарастающим потоком.  Если в США в 1970 году  возникло  264 тыс.  новых предприятий,  то в 1980 году -  532 тыс.</w:t>
      </w:r>
      <w:r w:rsidR="00D7659D" w:rsidRPr="009C02F0">
        <w:rPr>
          <w:sz w:val="28"/>
          <w:szCs w:val="28"/>
        </w:rPr>
        <w:t>,</w:t>
      </w:r>
      <w:r w:rsidRPr="009C02F0">
        <w:rPr>
          <w:sz w:val="28"/>
          <w:szCs w:val="28"/>
        </w:rPr>
        <w:t>  а  в 1988 году - 682, тысячи. Всего же, по оценке, в американской экономике в 1992 году действовало около 18 млн.  деловых  предприятий</w:t>
      </w:r>
      <w:r w:rsidR="004827FA" w:rsidRPr="009C02F0">
        <w:rPr>
          <w:sz w:val="28"/>
          <w:szCs w:val="28"/>
        </w:rPr>
        <w:t xml:space="preserve">, прежде  всего в малом бизнесе </w:t>
      </w:r>
      <w:r w:rsidR="00D628EF" w:rsidRPr="009C02F0">
        <w:rPr>
          <w:sz w:val="28"/>
          <w:szCs w:val="28"/>
        </w:rPr>
        <w:t>[14]</w:t>
      </w:r>
      <w:r w:rsidR="004827FA" w:rsidRPr="009C02F0">
        <w:rPr>
          <w:sz w:val="28"/>
          <w:szCs w:val="28"/>
        </w:rPr>
        <w:t>.</w:t>
      </w:r>
    </w:p>
    <w:p w:rsidR="006119BD" w:rsidRPr="009C02F0" w:rsidRDefault="006119BD" w:rsidP="009C02F0">
      <w:pPr>
        <w:spacing w:line="360" w:lineRule="auto"/>
        <w:ind w:left="360" w:firstLine="709"/>
        <w:jc w:val="both"/>
        <w:rPr>
          <w:sz w:val="28"/>
          <w:szCs w:val="28"/>
        </w:rPr>
      </w:pPr>
      <w:r w:rsidRPr="009C02F0">
        <w:rPr>
          <w:sz w:val="28"/>
          <w:szCs w:val="28"/>
        </w:rPr>
        <w:t>Сложив</w:t>
      </w:r>
      <w:r w:rsidR="00041777" w:rsidRPr="009C02F0">
        <w:rPr>
          <w:sz w:val="28"/>
          <w:szCs w:val="28"/>
        </w:rPr>
        <w:t>шаяся  экономическая обстановка</w:t>
      </w:r>
      <w:r w:rsidRPr="009C02F0">
        <w:rPr>
          <w:sz w:val="28"/>
          <w:szCs w:val="28"/>
        </w:rPr>
        <w:t>, подрывает стимулы к предпринимательской деятельности, которые только и могут привести к образованию рыночной  экономики. Ясно, что в сегодняшней  экономической ситуации одной инициативы,  идущей от малых предприятий,  недостаточно.  Должна быть мощная государственная поддержка малых предприя</w:t>
      </w:r>
      <w:r w:rsidR="00483533" w:rsidRPr="009C02F0">
        <w:rPr>
          <w:sz w:val="28"/>
          <w:szCs w:val="28"/>
        </w:rPr>
        <w:t>тий.  Только  правильные шаги в</w:t>
      </w:r>
      <w:r w:rsidRPr="009C02F0">
        <w:rPr>
          <w:sz w:val="28"/>
          <w:szCs w:val="28"/>
        </w:rPr>
        <w:t xml:space="preserve"> области экономических реформ, могут привести к развитию ма</w:t>
      </w:r>
      <w:r w:rsidR="00483533" w:rsidRPr="009C02F0">
        <w:rPr>
          <w:sz w:val="28"/>
          <w:szCs w:val="28"/>
        </w:rPr>
        <w:t>лого бизнеса, что и приведет к</w:t>
      </w:r>
      <w:r w:rsidRPr="009C02F0">
        <w:rPr>
          <w:sz w:val="28"/>
          <w:szCs w:val="28"/>
        </w:rPr>
        <w:t xml:space="preserve"> развитию рыночной экономики в целом.</w:t>
      </w:r>
    </w:p>
    <w:p w:rsidR="00F00024" w:rsidRDefault="00F00024" w:rsidP="009C02F0">
      <w:pPr>
        <w:spacing w:line="360" w:lineRule="auto"/>
        <w:ind w:firstLine="709"/>
        <w:jc w:val="center"/>
        <w:rPr>
          <w:sz w:val="28"/>
          <w:szCs w:val="28"/>
        </w:rPr>
      </w:pPr>
      <w:r w:rsidRPr="009C02F0">
        <w:rPr>
          <w:sz w:val="28"/>
          <w:szCs w:val="28"/>
        </w:rPr>
        <w:br w:type="page"/>
        <w:t>Список литературы:</w:t>
      </w:r>
    </w:p>
    <w:p w:rsidR="009C02F0" w:rsidRPr="009C02F0" w:rsidRDefault="009C02F0" w:rsidP="009C02F0">
      <w:pPr>
        <w:spacing w:line="360" w:lineRule="auto"/>
        <w:ind w:firstLine="709"/>
        <w:jc w:val="center"/>
        <w:rPr>
          <w:sz w:val="28"/>
          <w:szCs w:val="28"/>
        </w:rPr>
      </w:pPr>
    </w:p>
    <w:p w:rsidR="00CB391F" w:rsidRPr="009C02F0" w:rsidRDefault="0089054C" w:rsidP="009C02F0">
      <w:pPr>
        <w:pStyle w:val="a3"/>
        <w:spacing w:before="0" w:beforeAutospacing="0" w:after="0" w:afterAutospacing="0" w:line="360" w:lineRule="auto"/>
        <w:ind w:firstLine="0"/>
        <w:rPr>
          <w:color w:val="000000"/>
          <w:sz w:val="28"/>
          <w:szCs w:val="28"/>
        </w:rPr>
      </w:pPr>
      <w:r w:rsidRPr="009C02F0">
        <w:rPr>
          <w:color w:val="000000"/>
          <w:sz w:val="28"/>
          <w:szCs w:val="28"/>
        </w:rPr>
        <w:t>1</w:t>
      </w:r>
      <w:r w:rsidR="00CB391F" w:rsidRPr="009C02F0">
        <w:rPr>
          <w:color w:val="000000"/>
          <w:sz w:val="28"/>
          <w:szCs w:val="28"/>
        </w:rPr>
        <w:t>. План счетов бухгалтерского учета финансово-хозяйственной деятельности организаций и Инструкция по его применению: Приказ Минфина России от 31.10.2000 N 94н (в ред. от 07.05.2003 N 38н).</w:t>
      </w:r>
    </w:p>
    <w:p w:rsidR="00CB391F" w:rsidRPr="009C02F0" w:rsidRDefault="0089054C" w:rsidP="009C02F0">
      <w:pPr>
        <w:pStyle w:val="a3"/>
        <w:spacing w:before="0" w:beforeAutospacing="0" w:after="0" w:afterAutospacing="0" w:line="360" w:lineRule="auto"/>
        <w:ind w:firstLine="0"/>
        <w:rPr>
          <w:color w:val="000000"/>
          <w:sz w:val="28"/>
          <w:szCs w:val="28"/>
        </w:rPr>
      </w:pPr>
      <w:r w:rsidRPr="009C02F0">
        <w:rPr>
          <w:sz w:val="28"/>
          <w:szCs w:val="28"/>
        </w:rPr>
        <w:t>2</w:t>
      </w:r>
      <w:r w:rsidR="00F00024" w:rsidRPr="009C02F0">
        <w:rPr>
          <w:sz w:val="28"/>
          <w:szCs w:val="28"/>
        </w:rPr>
        <w:t>.</w:t>
      </w:r>
      <w:r w:rsidR="00CB391F" w:rsidRPr="009C02F0">
        <w:rPr>
          <w:sz w:val="28"/>
          <w:szCs w:val="28"/>
        </w:rPr>
        <w:t xml:space="preserve"> </w:t>
      </w:r>
      <w:r w:rsidR="00CB391F" w:rsidRPr="009C02F0">
        <w:rPr>
          <w:color w:val="000000"/>
          <w:sz w:val="28"/>
          <w:szCs w:val="28"/>
        </w:rPr>
        <w:t>О бухгалтерском учете: Федеральный закон от 21.11.1996 N 129-ФЗ (в ред. от 30.06.2003 N 86-ФЗ).</w:t>
      </w:r>
    </w:p>
    <w:p w:rsidR="00CB391F" w:rsidRPr="009C02F0" w:rsidRDefault="0089054C" w:rsidP="009C02F0">
      <w:pPr>
        <w:pStyle w:val="a3"/>
        <w:spacing w:before="0" w:beforeAutospacing="0" w:after="0" w:afterAutospacing="0" w:line="360" w:lineRule="auto"/>
        <w:ind w:firstLine="0"/>
        <w:rPr>
          <w:color w:val="000000"/>
          <w:sz w:val="28"/>
          <w:szCs w:val="28"/>
        </w:rPr>
      </w:pPr>
      <w:r w:rsidRPr="009C02F0">
        <w:rPr>
          <w:sz w:val="28"/>
          <w:szCs w:val="28"/>
        </w:rPr>
        <w:t>3</w:t>
      </w:r>
      <w:r w:rsidR="00F00024" w:rsidRPr="009C02F0">
        <w:rPr>
          <w:sz w:val="28"/>
          <w:szCs w:val="28"/>
        </w:rPr>
        <w:t>.</w:t>
      </w:r>
      <w:r w:rsidR="00CB391F" w:rsidRPr="009C02F0">
        <w:rPr>
          <w:sz w:val="28"/>
          <w:szCs w:val="28"/>
        </w:rPr>
        <w:t xml:space="preserve"> </w:t>
      </w:r>
      <w:r w:rsidR="00CB391F" w:rsidRPr="009C02F0">
        <w:rPr>
          <w:color w:val="000000"/>
          <w:sz w:val="28"/>
          <w:szCs w:val="28"/>
        </w:rPr>
        <w:t>Положение по ведению бухгалтерского учета и бухгалтерской отчетности в Российской Федерации: Приказ Минфина России от 29.07.1998 N 34н (в ред. от 24.03.2000 N 31н).</w:t>
      </w:r>
    </w:p>
    <w:p w:rsidR="00B26309" w:rsidRPr="009C02F0" w:rsidRDefault="0089054C" w:rsidP="009C02F0">
      <w:pPr>
        <w:spacing w:line="360" w:lineRule="auto"/>
        <w:rPr>
          <w:color w:val="000000"/>
          <w:sz w:val="28"/>
          <w:szCs w:val="28"/>
        </w:rPr>
      </w:pPr>
      <w:r w:rsidRPr="009C02F0">
        <w:rPr>
          <w:sz w:val="28"/>
          <w:szCs w:val="28"/>
        </w:rPr>
        <w:t>4</w:t>
      </w:r>
      <w:r w:rsidR="00F00024" w:rsidRPr="009C02F0">
        <w:rPr>
          <w:sz w:val="28"/>
          <w:szCs w:val="28"/>
        </w:rPr>
        <w:t>.</w:t>
      </w:r>
      <w:r w:rsidR="00CB391F" w:rsidRPr="009C02F0">
        <w:rPr>
          <w:sz w:val="28"/>
          <w:szCs w:val="28"/>
        </w:rPr>
        <w:t xml:space="preserve"> </w:t>
      </w:r>
      <w:r w:rsidR="00CB391F" w:rsidRPr="009C02F0">
        <w:rPr>
          <w:color w:val="000000"/>
          <w:sz w:val="28"/>
          <w:szCs w:val="28"/>
        </w:rPr>
        <w:t>Типовые рекомендации по организации бухгалтерского учета для субъектов малого предпринимательства: Приказ Минфина России от 21.12.1998 N 64н.</w:t>
      </w:r>
    </w:p>
    <w:p w:rsidR="00B26309" w:rsidRPr="009C02F0" w:rsidRDefault="00B26309" w:rsidP="009C02F0">
      <w:pPr>
        <w:spacing w:line="360" w:lineRule="auto"/>
        <w:rPr>
          <w:sz w:val="28"/>
          <w:szCs w:val="28"/>
        </w:rPr>
      </w:pPr>
      <w:r w:rsidRPr="009C02F0">
        <w:rPr>
          <w:sz w:val="28"/>
          <w:szCs w:val="28"/>
        </w:rPr>
        <w:t>5.Большакова Л. Г., преподаватель бухгалтерского учета, анализа и аудита Российской международной академии туризма, курс лекций.2007.</w:t>
      </w:r>
    </w:p>
    <w:p w:rsidR="00170681" w:rsidRPr="009C02F0" w:rsidRDefault="000B3605" w:rsidP="009C02F0">
      <w:pPr>
        <w:pStyle w:val="a3"/>
        <w:tabs>
          <w:tab w:val="left" w:pos="1275"/>
        </w:tabs>
        <w:spacing w:before="0" w:beforeAutospacing="0" w:after="0" w:afterAutospacing="0" w:line="360" w:lineRule="auto"/>
        <w:ind w:firstLine="0"/>
        <w:rPr>
          <w:color w:val="000000"/>
          <w:sz w:val="28"/>
          <w:szCs w:val="28"/>
        </w:rPr>
      </w:pPr>
      <w:r w:rsidRPr="009C02F0">
        <w:rPr>
          <w:color w:val="000000"/>
          <w:sz w:val="28"/>
          <w:szCs w:val="28"/>
        </w:rPr>
        <w:t>6.</w:t>
      </w:r>
      <w:r w:rsidR="00170681" w:rsidRPr="009C02F0">
        <w:rPr>
          <w:bCs/>
          <w:iCs/>
          <w:sz w:val="28"/>
          <w:szCs w:val="28"/>
        </w:rPr>
        <w:t>Журавлева Г.П., Львов Д.С., Петраков Н.Я</w:t>
      </w:r>
      <w:r w:rsidR="00170681" w:rsidRPr="009C02F0">
        <w:rPr>
          <w:sz w:val="28"/>
          <w:szCs w:val="28"/>
        </w:rPr>
        <w:t>.</w:t>
      </w:r>
      <w:r w:rsidRPr="009C02F0">
        <w:rPr>
          <w:sz w:val="28"/>
          <w:szCs w:val="28"/>
        </w:rPr>
        <w:t xml:space="preserve"> Экономическая теория: -М.: Вектор, 2006.-423с. </w:t>
      </w:r>
    </w:p>
    <w:p w:rsidR="0089054C" w:rsidRPr="009C02F0" w:rsidRDefault="000B3605" w:rsidP="009C02F0">
      <w:pPr>
        <w:pStyle w:val="a3"/>
        <w:tabs>
          <w:tab w:val="left" w:pos="1275"/>
        </w:tabs>
        <w:spacing w:before="0" w:beforeAutospacing="0" w:after="0" w:afterAutospacing="0" w:line="360" w:lineRule="auto"/>
        <w:ind w:firstLine="0"/>
        <w:rPr>
          <w:color w:val="000000"/>
          <w:sz w:val="28"/>
          <w:szCs w:val="28"/>
        </w:rPr>
      </w:pPr>
      <w:r w:rsidRPr="009C02F0">
        <w:rPr>
          <w:color w:val="000000"/>
          <w:sz w:val="28"/>
          <w:szCs w:val="28"/>
        </w:rPr>
        <w:t>7</w:t>
      </w:r>
      <w:r w:rsidR="00B26309" w:rsidRPr="009C02F0">
        <w:rPr>
          <w:color w:val="000000"/>
          <w:sz w:val="28"/>
          <w:szCs w:val="28"/>
        </w:rPr>
        <w:t>.Кондраков Н. П. Бухгалтерский учет, изд.3:-М.: ИНФРА, 200</w:t>
      </w:r>
      <w:r w:rsidRPr="009C02F0">
        <w:rPr>
          <w:color w:val="000000"/>
          <w:sz w:val="28"/>
          <w:szCs w:val="28"/>
        </w:rPr>
        <w:t>6</w:t>
      </w:r>
      <w:r w:rsidR="00B26309" w:rsidRPr="009C02F0">
        <w:rPr>
          <w:color w:val="000000"/>
          <w:sz w:val="28"/>
          <w:szCs w:val="28"/>
        </w:rPr>
        <w:t>.-63</w:t>
      </w:r>
      <w:r w:rsidRPr="009C02F0">
        <w:rPr>
          <w:color w:val="000000"/>
          <w:sz w:val="28"/>
          <w:szCs w:val="28"/>
        </w:rPr>
        <w:t>7</w:t>
      </w:r>
      <w:r w:rsidR="00B26309" w:rsidRPr="009C02F0">
        <w:rPr>
          <w:color w:val="000000"/>
          <w:sz w:val="28"/>
          <w:szCs w:val="28"/>
        </w:rPr>
        <w:t>с.</w:t>
      </w:r>
    </w:p>
    <w:p w:rsidR="00CB391F" w:rsidRPr="009C02F0" w:rsidRDefault="000B3605" w:rsidP="009C02F0">
      <w:pPr>
        <w:pStyle w:val="a3"/>
        <w:spacing w:before="0" w:beforeAutospacing="0" w:after="0" w:afterAutospacing="0" w:line="360" w:lineRule="auto"/>
        <w:ind w:firstLine="0"/>
        <w:rPr>
          <w:color w:val="000000"/>
          <w:sz w:val="28"/>
          <w:szCs w:val="28"/>
        </w:rPr>
      </w:pPr>
      <w:r w:rsidRPr="009C02F0">
        <w:rPr>
          <w:color w:val="000000"/>
          <w:sz w:val="28"/>
          <w:szCs w:val="28"/>
        </w:rPr>
        <w:t>8</w:t>
      </w:r>
      <w:r w:rsidR="00CB391F" w:rsidRPr="009C02F0">
        <w:rPr>
          <w:color w:val="000000"/>
          <w:sz w:val="28"/>
          <w:szCs w:val="28"/>
        </w:rPr>
        <w:t xml:space="preserve"> </w:t>
      </w:r>
      <w:r w:rsidR="0089054C" w:rsidRPr="009C02F0">
        <w:rPr>
          <w:sz w:val="28"/>
          <w:szCs w:val="28"/>
        </w:rPr>
        <w:t>.</w:t>
      </w:r>
      <w:r w:rsidR="0089054C" w:rsidRPr="009C02F0">
        <w:rPr>
          <w:color w:val="000000"/>
          <w:sz w:val="28"/>
          <w:szCs w:val="28"/>
        </w:rPr>
        <w:t xml:space="preserve"> Медведев А.Н., Медведева Т.В.  Практическая бухгалтерия: от создания до ликвидации организации: – М.: ИНФРА-М, 2003</w:t>
      </w:r>
      <w:r w:rsidR="00B26309" w:rsidRPr="009C02F0">
        <w:rPr>
          <w:color w:val="000000"/>
          <w:sz w:val="28"/>
          <w:szCs w:val="28"/>
        </w:rPr>
        <w:t>.- 3</w:t>
      </w:r>
      <w:r w:rsidR="0089054C" w:rsidRPr="009C02F0">
        <w:rPr>
          <w:color w:val="000000"/>
          <w:sz w:val="28"/>
          <w:szCs w:val="28"/>
        </w:rPr>
        <w:t>92</w:t>
      </w:r>
      <w:r w:rsidR="00B26309" w:rsidRPr="009C02F0">
        <w:rPr>
          <w:color w:val="000000"/>
          <w:sz w:val="28"/>
          <w:szCs w:val="28"/>
        </w:rPr>
        <w:t>с.</w:t>
      </w:r>
    </w:p>
    <w:p w:rsidR="00F00024" w:rsidRPr="009C02F0" w:rsidRDefault="000B3605" w:rsidP="009C02F0">
      <w:pPr>
        <w:spacing w:line="360" w:lineRule="auto"/>
        <w:rPr>
          <w:sz w:val="28"/>
          <w:szCs w:val="28"/>
        </w:rPr>
      </w:pPr>
      <w:r w:rsidRPr="009C02F0">
        <w:rPr>
          <w:sz w:val="28"/>
          <w:szCs w:val="28"/>
        </w:rPr>
        <w:t>9</w:t>
      </w:r>
      <w:r w:rsidR="00F00024" w:rsidRPr="009C02F0">
        <w:rPr>
          <w:sz w:val="28"/>
          <w:szCs w:val="28"/>
        </w:rPr>
        <w:t>.</w:t>
      </w:r>
      <w:r w:rsidR="00CB391F" w:rsidRPr="009C02F0">
        <w:rPr>
          <w:color w:val="000000"/>
          <w:sz w:val="28"/>
          <w:szCs w:val="28"/>
        </w:rPr>
        <w:t>Поленова</w:t>
      </w:r>
      <w:r w:rsidR="0089054C" w:rsidRPr="009C02F0">
        <w:rPr>
          <w:color w:val="000000"/>
          <w:sz w:val="28"/>
          <w:szCs w:val="28"/>
        </w:rPr>
        <w:t xml:space="preserve"> С.Н.</w:t>
      </w:r>
      <w:r w:rsidR="00CB391F" w:rsidRPr="009C02F0">
        <w:rPr>
          <w:color w:val="000000"/>
          <w:sz w:val="28"/>
          <w:szCs w:val="28"/>
        </w:rPr>
        <w:t xml:space="preserve"> К. э. н., доцент кафедры бухгалтерского учета Финансовой академии при Правительстве Российской Федерации, курс лекций</w:t>
      </w:r>
      <w:r w:rsidR="00BA050F" w:rsidRPr="009C02F0">
        <w:rPr>
          <w:color w:val="000000"/>
          <w:sz w:val="28"/>
          <w:szCs w:val="28"/>
        </w:rPr>
        <w:t xml:space="preserve"> по бухгалтерскому учету, </w:t>
      </w:r>
      <w:r w:rsidR="00780CC0" w:rsidRPr="009C02F0">
        <w:rPr>
          <w:color w:val="000000"/>
          <w:sz w:val="28"/>
          <w:szCs w:val="28"/>
        </w:rPr>
        <w:t>2007</w:t>
      </w:r>
      <w:r w:rsidR="00B26309" w:rsidRPr="009C02F0">
        <w:rPr>
          <w:color w:val="000000"/>
          <w:sz w:val="28"/>
          <w:szCs w:val="28"/>
        </w:rPr>
        <w:t>.</w:t>
      </w:r>
    </w:p>
    <w:p w:rsidR="00BE3A80" w:rsidRPr="009C02F0" w:rsidRDefault="000B3605" w:rsidP="009C02F0">
      <w:pPr>
        <w:spacing w:line="360" w:lineRule="auto"/>
        <w:rPr>
          <w:sz w:val="28"/>
          <w:szCs w:val="28"/>
        </w:rPr>
      </w:pPr>
      <w:r w:rsidRPr="009C02F0">
        <w:rPr>
          <w:sz w:val="28"/>
          <w:szCs w:val="28"/>
        </w:rPr>
        <w:t>10</w:t>
      </w:r>
      <w:r w:rsidR="00BE3A80" w:rsidRPr="009C02F0">
        <w:rPr>
          <w:sz w:val="28"/>
          <w:szCs w:val="28"/>
        </w:rPr>
        <w:t>.</w:t>
      </w:r>
      <w:r w:rsidR="00CB391F" w:rsidRPr="009C02F0">
        <w:rPr>
          <w:sz w:val="28"/>
          <w:szCs w:val="28"/>
        </w:rPr>
        <w:t xml:space="preserve"> </w:t>
      </w:r>
      <w:r w:rsidR="0089054C" w:rsidRPr="009C02F0">
        <w:rPr>
          <w:color w:val="000000"/>
          <w:sz w:val="28"/>
          <w:szCs w:val="28"/>
        </w:rPr>
        <w:t xml:space="preserve">Савицкая Г.В. </w:t>
      </w:r>
      <w:r w:rsidR="00BE3A80" w:rsidRPr="009C02F0">
        <w:rPr>
          <w:color w:val="000000"/>
          <w:sz w:val="28"/>
          <w:szCs w:val="28"/>
        </w:rPr>
        <w:t xml:space="preserve">Анализ хозяйственной деятельности предприятия. - </w:t>
      </w:r>
      <w:r w:rsidR="0089054C" w:rsidRPr="009C02F0">
        <w:rPr>
          <w:color w:val="000000"/>
          <w:sz w:val="28"/>
          <w:szCs w:val="28"/>
        </w:rPr>
        <w:t>Минск: ООО "Новое знание", 200</w:t>
      </w:r>
      <w:r w:rsidRPr="009C02F0">
        <w:rPr>
          <w:color w:val="000000"/>
          <w:sz w:val="28"/>
          <w:szCs w:val="28"/>
        </w:rPr>
        <w:t>5</w:t>
      </w:r>
      <w:r w:rsidR="0089054C" w:rsidRPr="009C02F0">
        <w:rPr>
          <w:color w:val="000000"/>
          <w:sz w:val="28"/>
          <w:szCs w:val="28"/>
        </w:rPr>
        <w:t>-297</w:t>
      </w:r>
      <w:r w:rsidR="00B26309" w:rsidRPr="009C02F0">
        <w:rPr>
          <w:color w:val="000000"/>
          <w:sz w:val="28"/>
          <w:szCs w:val="28"/>
        </w:rPr>
        <w:t>с.</w:t>
      </w:r>
    </w:p>
    <w:p w:rsidR="00F00024" w:rsidRPr="009C02F0" w:rsidRDefault="000B3605" w:rsidP="009C02F0">
      <w:pPr>
        <w:spacing w:line="360" w:lineRule="auto"/>
        <w:rPr>
          <w:sz w:val="28"/>
          <w:szCs w:val="28"/>
        </w:rPr>
      </w:pPr>
      <w:r w:rsidRPr="009C02F0">
        <w:rPr>
          <w:sz w:val="28"/>
          <w:szCs w:val="28"/>
        </w:rPr>
        <w:t>11</w:t>
      </w:r>
      <w:r w:rsidR="00F00024" w:rsidRPr="009C02F0">
        <w:rPr>
          <w:sz w:val="28"/>
          <w:szCs w:val="28"/>
        </w:rPr>
        <w:t>.</w:t>
      </w:r>
      <w:r w:rsidR="0044096E" w:rsidRPr="009C02F0">
        <w:rPr>
          <w:sz w:val="28"/>
          <w:szCs w:val="28"/>
        </w:rPr>
        <w:t xml:space="preserve"> Жарова Л. Г., аналитик сайта, автор статьи «Малый бизнес в России»10.12.2005,</w:t>
      </w:r>
      <w:r w:rsidR="00F00024" w:rsidRPr="009C02F0">
        <w:rPr>
          <w:sz w:val="28"/>
          <w:szCs w:val="28"/>
        </w:rPr>
        <w:t xml:space="preserve"> http://www.nisse.ru/analitics.html?id=mb_russia&amp;part=p1_5</w:t>
      </w:r>
    </w:p>
    <w:p w:rsidR="00780CC0" w:rsidRPr="009C02F0" w:rsidRDefault="00D628EF" w:rsidP="009C02F0">
      <w:pPr>
        <w:spacing w:line="360" w:lineRule="auto"/>
        <w:rPr>
          <w:sz w:val="28"/>
          <w:szCs w:val="28"/>
        </w:rPr>
      </w:pPr>
      <w:r w:rsidRPr="009C02F0">
        <w:rPr>
          <w:sz w:val="28"/>
          <w:szCs w:val="28"/>
        </w:rPr>
        <w:t>1</w:t>
      </w:r>
      <w:r w:rsidR="000B3605" w:rsidRPr="009C02F0">
        <w:rPr>
          <w:sz w:val="28"/>
          <w:szCs w:val="28"/>
        </w:rPr>
        <w:t>2</w:t>
      </w:r>
      <w:r w:rsidR="00CB391F" w:rsidRPr="009C02F0">
        <w:rPr>
          <w:sz w:val="28"/>
          <w:szCs w:val="28"/>
        </w:rPr>
        <w:t>.</w:t>
      </w:r>
      <w:r w:rsidR="00780CC0" w:rsidRPr="009C02F0">
        <w:rPr>
          <w:sz w:val="28"/>
          <w:szCs w:val="28"/>
        </w:rPr>
        <w:t xml:space="preserve"> </w:t>
      </w:r>
      <w:r w:rsidR="005F2BFA" w:rsidRPr="009C02F0">
        <w:rPr>
          <w:sz w:val="28"/>
          <w:szCs w:val="28"/>
        </w:rPr>
        <w:t xml:space="preserve">Положения по бухгалтерскому учету, </w:t>
      </w:r>
      <w:r w:rsidR="00780CC0" w:rsidRPr="009C02F0">
        <w:rPr>
          <w:sz w:val="28"/>
          <w:szCs w:val="28"/>
        </w:rPr>
        <w:t>http://w</w:t>
      </w:r>
      <w:r w:rsidR="000B3605" w:rsidRPr="009C02F0">
        <w:rPr>
          <w:sz w:val="28"/>
          <w:szCs w:val="28"/>
        </w:rPr>
        <w:t>ww.ipbr.ru/?page=norm_akti&amp;norm</w:t>
      </w:r>
    </w:p>
    <w:p w:rsidR="000B3605" w:rsidRPr="009C02F0" w:rsidRDefault="00780CC0" w:rsidP="009C02F0">
      <w:pPr>
        <w:spacing w:line="360" w:lineRule="auto"/>
        <w:rPr>
          <w:sz w:val="28"/>
          <w:szCs w:val="28"/>
        </w:rPr>
      </w:pPr>
      <w:r w:rsidRPr="009C02F0">
        <w:rPr>
          <w:sz w:val="28"/>
          <w:szCs w:val="28"/>
        </w:rPr>
        <w:t>1</w:t>
      </w:r>
      <w:r w:rsidR="000B3605" w:rsidRPr="009C02F0">
        <w:rPr>
          <w:sz w:val="28"/>
          <w:szCs w:val="28"/>
        </w:rPr>
        <w:t>3</w:t>
      </w:r>
      <w:r w:rsidRPr="009C02F0">
        <w:rPr>
          <w:sz w:val="28"/>
          <w:szCs w:val="28"/>
        </w:rPr>
        <w:t>.</w:t>
      </w:r>
      <w:r w:rsidR="0044096E" w:rsidRPr="009C02F0">
        <w:rPr>
          <w:sz w:val="28"/>
          <w:szCs w:val="28"/>
        </w:rPr>
        <w:t xml:space="preserve">Мережко Е.А., Организация бухгалтерского учета, ноябрь, 2006, </w:t>
      </w:r>
      <w:r w:rsidRPr="009C02F0">
        <w:rPr>
          <w:sz w:val="28"/>
          <w:szCs w:val="28"/>
        </w:rPr>
        <w:t xml:space="preserve">http://www.dist-cons.ru/                </w:t>
      </w:r>
    </w:p>
    <w:p w:rsidR="00780CC0" w:rsidRPr="009C02F0" w:rsidRDefault="000B3605" w:rsidP="009C02F0">
      <w:pPr>
        <w:spacing w:line="360" w:lineRule="auto"/>
        <w:rPr>
          <w:sz w:val="28"/>
          <w:szCs w:val="28"/>
        </w:rPr>
      </w:pPr>
      <w:r w:rsidRPr="009C02F0">
        <w:rPr>
          <w:sz w:val="28"/>
          <w:szCs w:val="28"/>
        </w:rPr>
        <w:t>14</w:t>
      </w:r>
      <w:r w:rsidR="00780CC0" w:rsidRPr="009C02F0">
        <w:rPr>
          <w:sz w:val="28"/>
          <w:szCs w:val="28"/>
        </w:rPr>
        <w:t>.</w:t>
      </w:r>
      <w:r w:rsidR="0044096E" w:rsidRPr="009C02F0">
        <w:rPr>
          <w:sz w:val="28"/>
          <w:szCs w:val="28"/>
        </w:rPr>
        <w:t>Кудрин Л.А., заместитель председателя правительства – министр финансов РФ, 22.08.2007.</w:t>
      </w:r>
      <w:r w:rsidR="00780CC0" w:rsidRPr="009C02F0">
        <w:rPr>
          <w:sz w:val="28"/>
          <w:szCs w:val="28"/>
        </w:rPr>
        <w:t>http://www.ipbr.ru</w:t>
      </w:r>
    </w:p>
    <w:p w:rsidR="00780CC0" w:rsidRPr="009C02F0" w:rsidRDefault="000B3605" w:rsidP="009C02F0">
      <w:pPr>
        <w:spacing w:line="360" w:lineRule="auto"/>
        <w:rPr>
          <w:sz w:val="28"/>
          <w:szCs w:val="28"/>
        </w:rPr>
      </w:pPr>
      <w:r w:rsidRPr="009C02F0">
        <w:rPr>
          <w:sz w:val="28"/>
          <w:szCs w:val="28"/>
        </w:rPr>
        <w:t>15</w:t>
      </w:r>
      <w:r w:rsidR="00780CC0" w:rsidRPr="009C02F0">
        <w:rPr>
          <w:sz w:val="28"/>
          <w:szCs w:val="28"/>
        </w:rPr>
        <w:t>.</w:t>
      </w:r>
      <w:r w:rsidR="0044096E" w:rsidRPr="009C02F0">
        <w:rPr>
          <w:sz w:val="28"/>
          <w:szCs w:val="28"/>
        </w:rPr>
        <w:t>Лебедев А., Аналитика рынка, «Московский бухгалтер», № 24-2007,</w:t>
      </w:r>
      <w:r w:rsidR="00780CC0" w:rsidRPr="009C02F0">
        <w:rPr>
          <w:sz w:val="28"/>
          <w:szCs w:val="28"/>
        </w:rPr>
        <w:t>http://www.gaap.ru/biblio/gaap-ias/strategi/026.asp</w:t>
      </w:r>
    </w:p>
    <w:p w:rsidR="00780CC0" w:rsidRPr="009C02F0" w:rsidRDefault="000B3605" w:rsidP="009C02F0">
      <w:pPr>
        <w:spacing w:line="360" w:lineRule="auto"/>
        <w:rPr>
          <w:sz w:val="28"/>
          <w:szCs w:val="28"/>
        </w:rPr>
      </w:pPr>
      <w:r w:rsidRPr="009C02F0">
        <w:rPr>
          <w:sz w:val="28"/>
          <w:szCs w:val="28"/>
        </w:rPr>
        <w:t>16</w:t>
      </w:r>
      <w:r w:rsidR="00780CC0" w:rsidRPr="009C02F0">
        <w:rPr>
          <w:sz w:val="28"/>
          <w:szCs w:val="28"/>
        </w:rPr>
        <w:t>.</w:t>
      </w:r>
      <w:r w:rsidR="005F2BFA" w:rsidRPr="009C02F0">
        <w:rPr>
          <w:sz w:val="28"/>
          <w:szCs w:val="28"/>
        </w:rPr>
        <w:t xml:space="preserve">Справочные материалы, глоссарий, </w:t>
      </w:r>
      <w:r w:rsidR="00780CC0" w:rsidRPr="009C02F0">
        <w:rPr>
          <w:sz w:val="28"/>
          <w:szCs w:val="28"/>
        </w:rPr>
        <w:t>http://www1.minfin.ru/buh/buh_pzinpa_pnpa.htm</w:t>
      </w:r>
    </w:p>
    <w:p w:rsidR="00F00024" w:rsidRPr="009C02F0" w:rsidRDefault="00F00024" w:rsidP="009C02F0">
      <w:pPr>
        <w:spacing w:line="360" w:lineRule="auto"/>
        <w:ind w:firstLine="709"/>
        <w:rPr>
          <w:sz w:val="28"/>
          <w:szCs w:val="28"/>
        </w:rPr>
      </w:pPr>
      <w:bookmarkStart w:id="0" w:name="_GoBack"/>
      <w:bookmarkEnd w:id="0"/>
    </w:p>
    <w:sectPr w:rsidR="00F00024" w:rsidRPr="009C02F0" w:rsidSect="009C02F0">
      <w:type w:val="nextColumn"/>
      <w:pgSz w:w="11907" w:h="16840" w:code="9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146" w:rsidRDefault="00675146">
      <w:r>
        <w:separator/>
      </w:r>
    </w:p>
  </w:endnote>
  <w:endnote w:type="continuationSeparator" w:id="0">
    <w:p w:rsidR="00675146" w:rsidRDefault="00675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BBA" w:rsidRDefault="00000BBA" w:rsidP="004F517C">
    <w:pPr>
      <w:pStyle w:val="a5"/>
      <w:framePr w:wrap="around" w:vAnchor="text" w:hAnchor="margin" w:xAlign="right" w:y="1"/>
      <w:rPr>
        <w:rStyle w:val="a7"/>
      </w:rPr>
    </w:pPr>
  </w:p>
  <w:p w:rsidR="00000BBA" w:rsidRDefault="00000BBA" w:rsidP="00000BBA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BBA" w:rsidRDefault="0012402B" w:rsidP="004F517C">
    <w:pPr>
      <w:pStyle w:val="a5"/>
      <w:framePr w:wrap="around" w:vAnchor="text" w:hAnchor="margin" w:xAlign="right" w:y="1"/>
      <w:rPr>
        <w:rStyle w:val="a7"/>
      </w:rPr>
    </w:pPr>
    <w:r>
      <w:rPr>
        <w:rStyle w:val="a7"/>
        <w:noProof/>
      </w:rPr>
      <w:t>1</w:t>
    </w:r>
  </w:p>
  <w:p w:rsidR="00000BBA" w:rsidRDefault="00000BBA" w:rsidP="00000BBA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146" w:rsidRDefault="00675146">
      <w:r>
        <w:separator/>
      </w:r>
    </w:p>
  </w:footnote>
  <w:footnote w:type="continuationSeparator" w:id="0">
    <w:p w:rsidR="00675146" w:rsidRDefault="006751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96831"/>
    <w:multiLevelType w:val="hybridMultilevel"/>
    <w:tmpl w:val="D1288C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DA7006C"/>
    <w:multiLevelType w:val="hybridMultilevel"/>
    <w:tmpl w:val="C26070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F5E3B68"/>
    <w:multiLevelType w:val="hybridMultilevel"/>
    <w:tmpl w:val="AAC028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28524E9"/>
    <w:multiLevelType w:val="multilevel"/>
    <w:tmpl w:val="84C26F4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95"/>
        </w:tabs>
        <w:ind w:left="795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70"/>
        </w:tabs>
        <w:ind w:left="147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205"/>
        </w:tabs>
        <w:ind w:left="220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80"/>
        </w:tabs>
        <w:ind w:left="25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315"/>
        </w:tabs>
        <w:ind w:left="331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90"/>
        </w:tabs>
        <w:ind w:left="369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5"/>
        </w:tabs>
        <w:ind w:left="442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2160"/>
      </w:pPr>
      <w:rPr>
        <w:rFonts w:cs="Times New Roman" w:hint="default"/>
      </w:rPr>
    </w:lvl>
  </w:abstractNum>
  <w:abstractNum w:abstractNumId="4">
    <w:nsid w:val="4EB235D8"/>
    <w:multiLevelType w:val="multilevel"/>
    <w:tmpl w:val="9F1A1D5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20"/>
        </w:tabs>
        <w:ind w:left="10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440"/>
        </w:tabs>
        <w:ind w:left="4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0"/>
        </w:tabs>
        <w:ind w:left="60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0"/>
        </w:tabs>
        <w:ind w:left="6960" w:hanging="2160"/>
      </w:pPr>
      <w:rPr>
        <w:rFonts w:cs="Times New Roman" w:hint="default"/>
      </w:rPr>
    </w:lvl>
  </w:abstractNum>
  <w:abstractNum w:abstractNumId="5">
    <w:nsid w:val="7DCF3AB6"/>
    <w:multiLevelType w:val="hybridMultilevel"/>
    <w:tmpl w:val="310626A8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694A"/>
    <w:rsid w:val="00000BBA"/>
    <w:rsid w:val="00033643"/>
    <w:rsid w:val="00041777"/>
    <w:rsid w:val="0006420B"/>
    <w:rsid w:val="000658E8"/>
    <w:rsid w:val="0009694A"/>
    <w:rsid w:val="000A1CEF"/>
    <w:rsid w:val="000B3605"/>
    <w:rsid w:val="001053B6"/>
    <w:rsid w:val="0012402B"/>
    <w:rsid w:val="00132CEE"/>
    <w:rsid w:val="001460A1"/>
    <w:rsid w:val="00170681"/>
    <w:rsid w:val="001D2C3A"/>
    <w:rsid w:val="001F4CD9"/>
    <w:rsid w:val="00295E29"/>
    <w:rsid w:val="002A76FD"/>
    <w:rsid w:val="002E76AB"/>
    <w:rsid w:val="002F10C3"/>
    <w:rsid w:val="00315B1C"/>
    <w:rsid w:val="003528C9"/>
    <w:rsid w:val="0039258B"/>
    <w:rsid w:val="0044096E"/>
    <w:rsid w:val="00465A45"/>
    <w:rsid w:val="004827FA"/>
    <w:rsid w:val="00483533"/>
    <w:rsid w:val="004C473B"/>
    <w:rsid w:val="004F517C"/>
    <w:rsid w:val="00546FA4"/>
    <w:rsid w:val="00596056"/>
    <w:rsid w:val="005B3AB7"/>
    <w:rsid w:val="005F2BFA"/>
    <w:rsid w:val="006119BD"/>
    <w:rsid w:val="006274CF"/>
    <w:rsid w:val="00650814"/>
    <w:rsid w:val="00675146"/>
    <w:rsid w:val="00780CC0"/>
    <w:rsid w:val="007E13AC"/>
    <w:rsid w:val="007F4744"/>
    <w:rsid w:val="007F772D"/>
    <w:rsid w:val="00833C98"/>
    <w:rsid w:val="00834B20"/>
    <w:rsid w:val="0089054C"/>
    <w:rsid w:val="0091093C"/>
    <w:rsid w:val="0092139F"/>
    <w:rsid w:val="009C02F0"/>
    <w:rsid w:val="00A77347"/>
    <w:rsid w:val="00AE7B2F"/>
    <w:rsid w:val="00B26309"/>
    <w:rsid w:val="00B63FD8"/>
    <w:rsid w:val="00B928C3"/>
    <w:rsid w:val="00BA050F"/>
    <w:rsid w:val="00BE3A80"/>
    <w:rsid w:val="00C24E6A"/>
    <w:rsid w:val="00C91DD0"/>
    <w:rsid w:val="00CB391F"/>
    <w:rsid w:val="00D10131"/>
    <w:rsid w:val="00D628EF"/>
    <w:rsid w:val="00D7659D"/>
    <w:rsid w:val="00E94F3C"/>
    <w:rsid w:val="00EC35A7"/>
    <w:rsid w:val="00EE48B9"/>
    <w:rsid w:val="00F00024"/>
    <w:rsid w:val="00F14112"/>
    <w:rsid w:val="00F6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C99F36AD-7FF5-4496-BFCE-A8EC1310D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34B20"/>
    <w:pPr>
      <w:spacing w:before="100" w:beforeAutospacing="1" w:after="100" w:afterAutospacing="1"/>
      <w:ind w:firstLine="300"/>
    </w:pPr>
  </w:style>
  <w:style w:type="paragraph" w:customStyle="1" w:styleId="gen">
    <w:name w:val="gen"/>
    <w:basedOn w:val="a"/>
    <w:rsid w:val="00F00024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character" w:styleId="a4">
    <w:name w:val="Hyperlink"/>
    <w:uiPriority w:val="99"/>
    <w:rsid w:val="00F00024"/>
    <w:rPr>
      <w:rFonts w:cs="Times New Roman"/>
      <w:color w:val="0000FF"/>
      <w:u w:val="single"/>
    </w:rPr>
  </w:style>
  <w:style w:type="paragraph" w:styleId="a5">
    <w:name w:val="footer"/>
    <w:basedOn w:val="a"/>
    <w:link w:val="a6"/>
    <w:uiPriority w:val="99"/>
    <w:rsid w:val="00000BB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Pr>
      <w:sz w:val="24"/>
      <w:szCs w:val="24"/>
    </w:rPr>
  </w:style>
  <w:style w:type="character" w:styleId="a7">
    <w:name w:val="page number"/>
    <w:uiPriority w:val="99"/>
    <w:rsid w:val="00000BBA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000B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661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1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5861</Words>
  <Characters>33413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39196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2008-01-14T19:29:00Z</cp:lastPrinted>
  <dcterms:created xsi:type="dcterms:W3CDTF">2014-03-03T22:50:00Z</dcterms:created>
  <dcterms:modified xsi:type="dcterms:W3CDTF">2014-03-03T22:50:00Z</dcterms:modified>
</cp:coreProperties>
</file>