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sz w:val="28"/>
          <w:szCs w:val="28"/>
        </w:rPr>
        <w:t>УКРАИНСКИЙ ГОСУДАРСТВЕННЫЙ ХИМИКО-ТЕХНОЛОГИЧЕСКИЙ УНИВЕРСИТЕТ</w:t>
      </w: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sz w:val="28"/>
          <w:szCs w:val="28"/>
        </w:rPr>
        <w:t>РЕФЕРАТ</w:t>
      </w: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sz w:val="28"/>
          <w:szCs w:val="28"/>
        </w:rPr>
        <w:t>На тему: Высокомолекулярные соединения и поверхностно активные вещества.</w:t>
      </w:r>
    </w:p>
    <w:p w:rsidR="003578ED" w:rsidRPr="006E2025" w:rsidRDefault="003578ED" w:rsidP="006E2025">
      <w:pPr>
        <w:spacing w:line="360" w:lineRule="auto"/>
        <w:ind w:firstLine="709"/>
        <w:jc w:val="right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right"/>
        <w:rPr>
          <w:sz w:val="28"/>
          <w:szCs w:val="28"/>
        </w:rPr>
      </w:pPr>
      <w:r w:rsidRPr="006E2025">
        <w:rPr>
          <w:sz w:val="28"/>
          <w:szCs w:val="28"/>
        </w:rPr>
        <w:t xml:space="preserve">                                                                          Выполнила: ст-ка гр.3-Ф-68</w:t>
      </w:r>
    </w:p>
    <w:p w:rsidR="003578ED" w:rsidRPr="006E2025" w:rsidRDefault="003578ED" w:rsidP="006E2025">
      <w:pPr>
        <w:spacing w:line="360" w:lineRule="auto"/>
        <w:ind w:firstLine="709"/>
        <w:jc w:val="right"/>
        <w:rPr>
          <w:sz w:val="28"/>
          <w:szCs w:val="28"/>
        </w:rPr>
      </w:pPr>
      <w:r w:rsidRPr="006E2025">
        <w:rPr>
          <w:sz w:val="28"/>
          <w:szCs w:val="28"/>
        </w:rPr>
        <w:t xml:space="preserve">                                                                                                Довженко А.В.</w:t>
      </w:r>
    </w:p>
    <w:p w:rsidR="003578ED" w:rsidRPr="006E2025" w:rsidRDefault="003578ED" w:rsidP="006E2025">
      <w:pPr>
        <w:spacing w:line="360" w:lineRule="auto"/>
        <w:ind w:firstLine="709"/>
        <w:jc w:val="right"/>
        <w:rPr>
          <w:sz w:val="28"/>
          <w:szCs w:val="28"/>
        </w:rPr>
      </w:pPr>
      <w:r w:rsidRPr="006E2025">
        <w:rPr>
          <w:sz w:val="28"/>
          <w:szCs w:val="28"/>
        </w:rPr>
        <w:t xml:space="preserve">                                                                          Проверил: Поляков Е.В.</w:t>
      </w: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3578ED" w:rsidRPr="006E2025" w:rsidRDefault="003578ED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sz w:val="28"/>
          <w:szCs w:val="28"/>
        </w:rPr>
        <w:t>г. Днепропетровск 2007</w:t>
      </w:r>
    </w:p>
    <w:p w:rsidR="00A6690F" w:rsidRPr="006E2025" w:rsidRDefault="00751D46" w:rsidP="006E20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2025">
        <w:rPr>
          <w:b/>
          <w:sz w:val="28"/>
          <w:szCs w:val="28"/>
        </w:rPr>
        <w:t>Высокомолекулярные соединения</w:t>
      </w:r>
    </w:p>
    <w:p w:rsidR="006E2025" w:rsidRDefault="006E2025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C37AD4" w:rsidRPr="006E2025" w:rsidRDefault="00751D46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Химические соединения с высокой молекулярной массой (от нескольких тысяч до многих миллионов). </w:t>
      </w:r>
      <w:r w:rsidR="00C37AD4" w:rsidRPr="006E2025">
        <w:rPr>
          <w:sz w:val="28"/>
          <w:szCs w:val="28"/>
        </w:rPr>
        <w:t xml:space="preserve">В состав молекул В. с. </w:t>
      </w:r>
      <w:r w:rsidR="00C37AD4" w:rsidRPr="006E2025">
        <w:rPr>
          <w:iCs/>
          <w:sz w:val="28"/>
          <w:szCs w:val="28"/>
        </w:rPr>
        <w:t>(макромолекул)</w:t>
      </w:r>
      <w:r w:rsidR="00C37AD4" w:rsidRPr="006E2025">
        <w:rPr>
          <w:i/>
          <w:iCs/>
          <w:sz w:val="28"/>
          <w:szCs w:val="28"/>
        </w:rPr>
        <w:t xml:space="preserve"> </w:t>
      </w:r>
      <w:r w:rsidR="00C37AD4" w:rsidRPr="006E2025">
        <w:rPr>
          <w:sz w:val="28"/>
          <w:szCs w:val="28"/>
        </w:rPr>
        <w:t>входят тысячи атомов,</w:t>
      </w:r>
      <w:r w:rsidR="002C4000" w:rsidRPr="006E2025">
        <w:rPr>
          <w:sz w:val="28"/>
          <w:szCs w:val="28"/>
        </w:rPr>
        <w:t xml:space="preserve"> соединенных химическими связями.</w:t>
      </w:r>
      <w:r w:rsidR="00296C17" w:rsidRPr="006E2025">
        <w:rPr>
          <w:sz w:val="28"/>
          <w:szCs w:val="28"/>
        </w:rPr>
        <w:t xml:space="preserve">      </w:t>
      </w:r>
    </w:p>
    <w:p w:rsidR="00C37AD4" w:rsidRPr="006E2025" w:rsidRDefault="00DE1B79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Классификация. По происхождению В. с. делят на природные, или биополимеры (напр., белки, нуклеиновые кислоты, полисахариды), и синтетические (напр., </w:t>
      </w:r>
      <w:r w:rsidR="00B658E6" w:rsidRPr="006E2025">
        <w:rPr>
          <w:sz w:val="28"/>
          <w:szCs w:val="28"/>
        </w:rPr>
        <w:t>полиэтилен</w:t>
      </w:r>
      <w:r w:rsidRPr="006E2025">
        <w:rPr>
          <w:sz w:val="28"/>
          <w:szCs w:val="28"/>
        </w:rPr>
        <w:t>, феноло-алъдегидные смолы). В зависимости от расположения в макромолекуле атомов и атомных групп различают: 1) линейные В.С., макромолекулы к-рых представляют собой открытую, линейную, цепь (напр., каучук натуральный</w:t>
      </w:r>
      <w:r w:rsidR="00DD109A" w:rsidRPr="006E2025">
        <w:rPr>
          <w:sz w:val="28"/>
          <w:szCs w:val="28"/>
        </w:rPr>
        <w:t>) и</w:t>
      </w:r>
      <w:r w:rsidRPr="006E2025">
        <w:rPr>
          <w:sz w:val="28"/>
          <w:szCs w:val="28"/>
        </w:rPr>
        <w:t xml:space="preserve">ли вытянутую в линию последовательность циклов (напр., целлюлоза); 2)разветвленные В.С., макромолекулы к-рых имеют форму линейной цепи с </w:t>
      </w:r>
      <w:r w:rsidR="007D3827" w:rsidRPr="006E2025">
        <w:rPr>
          <w:sz w:val="28"/>
          <w:szCs w:val="28"/>
        </w:rPr>
        <w:t>ответвлениями</w:t>
      </w:r>
      <w:r w:rsidRPr="006E2025">
        <w:rPr>
          <w:sz w:val="28"/>
          <w:szCs w:val="28"/>
        </w:rPr>
        <w:t xml:space="preserve"> (напр., амилопектин); З) сетчатые В.с. - трехмерные сетки, образованные отрезками ВС, цепного стро</w:t>
      </w:r>
      <w:r w:rsidR="00DD109A" w:rsidRPr="006E2025">
        <w:rPr>
          <w:sz w:val="28"/>
          <w:szCs w:val="28"/>
        </w:rPr>
        <w:t>ения (напр., отвержденные фенол</w:t>
      </w:r>
      <w:r w:rsidRPr="006E2025">
        <w:rPr>
          <w:sz w:val="28"/>
          <w:szCs w:val="28"/>
        </w:rPr>
        <w:t>-альдегидные смолы</w:t>
      </w:r>
      <w:r w:rsidR="00B658E6" w:rsidRPr="006E2025">
        <w:rPr>
          <w:sz w:val="28"/>
          <w:szCs w:val="28"/>
        </w:rPr>
        <w:t>.</w:t>
      </w:r>
    </w:p>
    <w:p w:rsidR="002F1E6B" w:rsidRPr="006E2025" w:rsidRDefault="002C400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</w:t>
      </w:r>
      <w:r w:rsidR="00C37AD4" w:rsidRPr="006E2025">
        <w:rPr>
          <w:sz w:val="28"/>
          <w:szCs w:val="28"/>
        </w:rPr>
        <w:t>олимеры, макромолекулы к-рых состоят из оди</w:t>
      </w:r>
      <w:r w:rsidR="00B658E6" w:rsidRPr="006E2025">
        <w:rPr>
          <w:sz w:val="28"/>
          <w:szCs w:val="28"/>
        </w:rPr>
        <w:t>н</w:t>
      </w:r>
      <w:r w:rsidR="00C37AD4" w:rsidRPr="006E2025">
        <w:rPr>
          <w:sz w:val="28"/>
          <w:szCs w:val="28"/>
        </w:rPr>
        <w:t>аковых стереоиэомеров или из различных стереоизомеро</w:t>
      </w:r>
      <w:r w:rsidR="00B658E6" w:rsidRPr="006E2025">
        <w:rPr>
          <w:sz w:val="28"/>
          <w:szCs w:val="28"/>
        </w:rPr>
        <w:t>в</w:t>
      </w:r>
      <w:r w:rsidR="00C37AD4" w:rsidRPr="006E2025">
        <w:rPr>
          <w:sz w:val="28"/>
          <w:szCs w:val="28"/>
        </w:rPr>
        <w:t xml:space="preserve">, </w:t>
      </w:r>
      <w:r w:rsidR="007D3827" w:rsidRPr="006E2025">
        <w:rPr>
          <w:sz w:val="28"/>
          <w:szCs w:val="28"/>
        </w:rPr>
        <w:t>чередующихся</w:t>
      </w:r>
      <w:r w:rsidR="00C37AD4" w:rsidRPr="006E2025">
        <w:rPr>
          <w:sz w:val="28"/>
          <w:szCs w:val="28"/>
        </w:rPr>
        <w:t xml:space="preserve"> в </w:t>
      </w:r>
      <w:r w:rsidR="00C37AD4" w:rsidRPr="006E2025">
        <w:rPr>
          <w:iCs/>
          <w:sz w:val="28"/>
          <w:szCs w:val="28"/>
        </w:rPr>
        <w:t>цепи</w:t>
      </w:r>
      <w:r w:rsidR="00C37AD4" w:rsidRPr="006E2025">
        <w:rPr>
          <w:i/>
          <w:iCs/>
          <w:sz w:val="28"/>
          <w:szCs w:val="28"/>
        </w:rPr>
        <w:t xml:space="preserve"> </w:t>
      </w:r>
      <w:r w:rsidR="00C37AD4" w:rsidRPr="006E2025">
        <w:rPr>
          <w:iCs/>
          <w:sz w:val="28"/>
          <w:szCs w:val="28"/>
        </w:rPr>
        <w:t>в</w:t>
      </w:r>
      <w:r w:rsidR="00C37AD4" w:rsidRPr="006E2025">
        <w:rPr>
          <w:i/>
          <w:iCs/>
          <w:sz w:val="28"/>
          <w:szCs w:val="28"/>
        </w:rPr>
        <w:t xml:space="preserve"> </w:t>
      </w:r>
      <w:r w:rsidR="00C37AD4" w:rsidRPr="006E2025">
        <w:rPr>
          <w:sz w:val="28"/>
          <w:szCs w:val="28"/>
        </w:rPr>
        <w:t xml:space="preserve">определенной периодичности, </w:t>
      </w:r>
      <w:r w:rsidRPr="006E2025">
        <w:rPr>
          <w:sz w:val="28"/>
          <w:szCs w:val="28"/>
        </w:rPr>
        <w:t>н</w:t>
      </w:r>
      <w:r w:rsidR="00C37AD4" w:rsidRPr="006E2025">
        <w:rPr>
          <w:sz w:val="28"/>
          <w:szCs w:val="28"/>
        </w:rPr>
        <w:t>аз. стереорегулярными</w:t>
      </w:r>
      <w:r w:rsidR="00C37AD4" w:rsidRPr="006E2025">
        <w:rPr>
          <w:i/>
          <w:iCs/>
          <w:sz w:val="28"/>
          <w:szCs w:val="28"/>
        </w:rPr>
        <w:t xml:space="preserve">. </w:t>
      </w:r>
      <w:r w:rsidR="00C37AD4" w:rsidRPr="006E2025">
        <w:rPr>
          <w:sz w:val="28"/>
          <w:szCs w:val="28"/>
        </w:rPr>
        <w:t xml:space="preserve">Полимеры, </w:t>
      </w:r>
      <w:r w:rsidRPr="006E2025">
        <w:rPr>
          <w:sz w:val="28"/>
          <w:szCs w:val="28"/>
        </w:rPr>
        <w:t>в</w:t>
      </w:r>
      <w:r w:rsidR="00C37AD4" w:rsidRPr="006E2025">
        <w:rPr>
          <w:sz w:val="28"/>
          <w:szCs w:val="28"/>
        </w:rPr>
        <w:t xml:space="preserve"> к-рых каждый или </w:t>
      </w:r>
      <w:r w:rsidR="00B658E6" w:rsidRPr="006E2025">
        <w:rPr>
          <w:sz w:val="28"/>
          <w:szCs w:val="28"/>
        </w:rPr>
        <w:t>н</w:t>
      </w:r>
      <w:r w:rsidR="00C37AD4" w:rsidRPr="006E2025">
        <w:rPr>
          <w:sz w:val="28"/>
          <w:szCs w:val="28"/>
        </w:rPr>
        <w:t xml:space="preserve">ек-рые стереоизомеры звена образуют достаточно длинные непрерывные последовательности, сменяющие друг друга в пределах одной макромолекулы, </w:t>
      </w:r>
      <w:r w:rsidR="00B658E6" w:rsidRPr="006E2025">
        <w:rPr>
          <w:sz w:val="28"/>
          <w:szCs w:val="28"/>
        </w:rPr>
        <w:t>н</w:t>
      </w:r>
      <w:r w:rsidR="00C37AD4" w:rsidRPr="006E2025">
        <w:rPr>
          <w:sz w:val="28"/>
          <w:szCs w:val="28"/>
        </w:rPr>
        <w:t>аз.</w:t>
      </w:r>
      <w:r w:rsidR="00B658E6" w:rsidRPr="006E2025">
        <w:rPr>
          <w:sz w:val="28"/>
          <w:szCs w:val="28"/>
        </w:rPr>
        <w:t xml:space="preserve"> стереоблоксополимеры.</w:t>
      </w:r>
      <w:r w:rsidR="00C37AD4" w:rsidRPr="006E2025">
        <w:rPr>
          <w:sz w:val="28"/>
          <w:szCs w:val="28"/>
        </w:rPr>
        <w:t xml:space="preserve"> </w:t>
      </w:r>
    </w:p>
    <w:p w:rsidR="006E2025" w:rsidRDefault="002F1E6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По хим. составу макромолекулы различают гомополимеры (полимер образован из одного мономера, напр. полиэтилен) </w:t>
      </w:r>
      <w:r w:rsidRPr="006E2025">
        <w:rPr>
          <w:iCs/>
          <w:sz w:val="28"/>
          <w:szCs w:val="28"/>
        </w:rPr>
        <w:t>и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сополимеры (полимер </w:t>
      </w:r>
      <w:r w:rsidR="00B658E6" w:rsidRPr="006E2025">
        <w:rPr>
          <w:sz w:val="28"/>
          <w:szCs w:val="28"/>
        </w:rPr>
        <w:t>образован,</w:t>
      </w:r>
      <w:r w:rsidRPr="006E2025">
        <w:rPr>
          <w:sz w:val="28"/>
          <w:szCs w:val="28"/>
        </w:rPr>
        <w:t xml:space="preserve"> по меньшей </w:t>
      </w:r>
      <w:r w:rsidR="00B658E6" w:rsidRPr="006E2025">
        <w:rPr>
          <w:sz w:val="28"/>
          <w:szCs w:val="28"/>
        </w:rPr>
        <w:t>мере,</w:t>
      </w:r>
      <w:r w:rsidRPr="006E2025">
        <w:rPr>
          <w:sz w:val="28"/>
          <w:szCs w:val="28"/>
        </w:rPr>
        <w:t xml:space="preserve"> из двух разл. </w:t>
      </w:r>
      <w:r w:rsidR="00B658E6" w:rsidRPr="006E2025">
        <w:rPr>
          <w:sz w:val="28"/>
          <w:szCs w:val="28"/>
        </w:rPr>
        <w:t>мономеров)</w:t>
      </w:r>
      <w:r w:rsidRPr="006E2025">
        <w:rPr>
          <w:sz w:val="28"/>
          <w:szCs w:val="28"/>
        </w:rPr>
        <w:t>. В.</w:t>
      </w:r>
      <w:r w:rsidR="00B658E6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., состоящие из одинаковых мономерных звеньев, но различающиеся по мол, </w:t>
      </w:r>
      <w:r w:rsidR="006E2025">
        <w:rPr>
          <w:sz w:val="28"/>
          <w:szCs w:val="28"/>
        </w:rPr>
        <w:t xml:space="preserve">массе, наз. полимергомологами. </w:t>
      </w:r>
    </w:p>
    <w:p w:rsidR="002F1E6B" w:rsidRPr="006E2025" w:rsidRDefault="002F1E6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Сополимеры в зависимости от характера распределения разл. звеньев в макромолекуле делят на регулярные и нерегулярные. В регулярных макромолекулах наблюдается определенная периодичность распределения.   Для нерегулярных сополимеров характерно случайное, или статистическое распределение звеньев; оно наблюдается у мн. синтет</w:t>
      </w:r>
      <w:r w:rsidR="00B658E6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 xml:space="preserve">ч. сополимеров. В белках нерегулярные последовательности звеньев задаются генетич. кодом. Сополимеры, в к-рых достаточно длинные непрерывные последовательности, образованные каждым из звеньев, сменяют друг друга в пределах макромолекулы, наз. блоксополимерами. Последние наз. регулярными, если длины блоков и их чередование подчиняются определенной периодичности. При уменьшении длины блоков различие между блоксополимерами и статистич. сополимерами постепенно утрачивается. К внугр. (неконцевым) звеньям макромолекулярной цепи одного хим. состава или строения м. </w:t>
      </w:r>
      <w:r w:rsidRPr="006E2025">
        <w:rPr>
          <w:bCs/>
          <w:sz w:val="28"/>
          <w:szCs w:val="28"/>
        </w:rPr>
        <w:t xml:space="preserve">б. </w:t>
      </w:r>
      <w:r w:rsidRPr="006E2025">
        <w:rPr>
          <w:sz w:val="28"/>
          <w:szCs w:val="28"/>
        </w:rPr>
        <w:t>присоединены одна или неск. цепей другого состава или строения; такие сополимеры наз. привитыми.</w:t>
      </w:r>
    </w:p>
    <w:p w:rsidR="002F1E6B" w:rsidRPr="006E2025" w:rsidRDefault="00733AB5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 зависимости от состава основной (главной) цепи макромолекулы все ВС, делят на два больших класса: гомоцепные, основные цепи к-рых построены из одинаковых атомов, и гетероцепные, в основной цепи к-рых содержатся атомы разных элементов, чаще всего С,</w:t>
      </w:r>
      <w:r w:rsidR="007D3827" w:rsidRPr="006E2025">
        <w:rPr>
          <w:sz w:val="28"/>
          <w:szCs w:val="28"/>
        </w:rPr>
        <w:t xml:space="preserve"> </w:t>
      </w:r>
      <w:r w:rsidR="006C4766" w:rsidRPr="006E2025">
        <w:rPr>
          <w:sz w:val="28"/>
          <w:szCs w:val="28"/>
          <w:lang w:val="en-US"/>
        </w:rPr>
        <w:t>N</w:t>
      </w:r>
      <w:r w:rsidR="006C4766" w:rsidRPr="006E2025">
        <w:rPr>
          <w:sz w:val="28"/>
          <w:szCs w:val="28"/>
        </w:rPr>
        <w:t>,</w:t>
      </w:r>
      <w:r w:rsidR="007D3827" w:rsidRPr="006E2025">
        <w:rPr>
          <w:sz w:val="28"/>
          <w:szCs w:val="28"/>
        </w:rPr>
        <w:t xml:space="preserve"> </w:t>
      </w:r>
      <w:r w:rsidR="006C4766" w:rsidRPr="006E2025">
        <w:rPr>
          <w:sz w:val="28"/>
          <w:szCs w:val="28"/>
          <w:lang w:val="en-US"/>
        </w:rPr>
        <w:t>Si</w:t>
      </w:r>
      <w:r w:rsidR="006C4766" w:rsidRPr="006E2025">
        <w:rPr>
          <w:sz w:val="28"/>
          <w:szCs w:val="28"/>
        </w:rPr>
        <w:t>,</w:t>
      </w:r>
      <w:r w:rsidR="007D3827" w:rsidRPr="006E2025">
        <w:rPr>
          <w:sz w:val="28"/>
          <w:szCs w:val="28"/>
        </w:rPr>
        <w:t xml:space="preserve"> </w:t>
      </w:r>
      <w:r w:rsidR="006C4766" w:rsidRPr="006E2025">
        <w:rPr>
          <w:sz w:val="28"/>
          <w:szCs w:val="28"/>
          <w:lang w:val="en-US"/>
        </w:rPr>
        <w:t>P</w:t>
      </w:r>
      <w:r w:rsidR="006C4766" w:rsidRPr="006E2025">
        <w:rPr>
          <w:sz w:val="28"/>
          <w:szCs w:val="28"/>
        </w:rPr>
        <w:t>.</w:t>
      </w:r>
      <w:r w:rsidRPr="006E2025">
        <w:rPr>
          <w:sz w:val="28"/>
          <w:szCs w:val="28"/>
        </w:rPr>
        <w:t xml:space="preserve"> Среди гомоцепных В. с. наиб. распространены карбоцепны</w:t>
      </w:r>
      <w:r w:rsidR="006C4766" w:rsidRPr="006E2025">
        <w:rPr>
          <w:sz w:val="28"/>
          <w:szCs w:val="28"/>
        </w:rPr>
        <w:t xml:space="preserve">е </w:t>
      </w:r>
      <w:r w:rsidRPr="006E2025">
        <w:rPr>
          <w:sz w:val="28"/>
          <w:szCs w:val="28"/>
        </w:rPr>
        <w:t>(</w:t>
      </w:r>
      <w:r w:rsidR="006C4766" w:rsidRPr="006E2025">
        <w:rPr>
          <w:sz w:val="28"/>
          <w:szCs w:val="28"/>
        </w:rPr>
        <w:t xml:space="preserve">главные </w:t>
      </w:r>
      <w:r w:rsidRPr="006E2025">
        <w:rPr>
          <w:sz w:val="28"/>
          <w:szCs w:val="28"/>
        </w:rPr>
        <w:t xml:space="preserve">цепи состоят только </w:t>
      </w:r>
      <w:r w:rsidR="006C4766" w:rsidRPr="006E2025">
        <w:rPr>
          <w:sz w:val="28"/>
          <w:szCs w:val="28"/>
        </w:rPr>
        <w:t>из</w:t>
      </w:r>
      <w:r w:rsidRPr="006E2025">
        <w:rPr>
          <w:sz w:val="28"/>
          <w:szCs w:val="28"/>
        </w:rPr>
        <w:t xml:space="preserve"> атомов углерода), напр. </w:t>
      </w:r>
      <w:r w:rsidR="006C4766" w:rsidRPr="006E2025">
        <w:rPr>
          <w:sz w:val="28"/>
          <w:szCs w:val="28"/>
        </w:rPr>
        <w:t>полиэтил</w:t>
      </w:r>
      <w:r w:rsidRPr="006E2025">
        <w:rPr>
          <w:sz w:val="28"/>
          <w:szCs w:val="28"/>
        </w:rPr>
        <w:t xml:space="preserve">ен, </w:t>
      </w:r>
      <w:r w:rsidR="007D31B8" w:rsidRPr="006E2025">
        <w:rPr>
          <w:sz w:val="28"/>
          <w:szCs w:val="28"/>
        </w:rPr>
        <w:t>полиметилметакрилат, и</w:t>
      </w:r>
      <w:r w:rsidR="006C4766" w:rsidRPr="006E2025">
        <w:rPr>
          <w:sz w:val="28"/>
          <w:szCs w:val="28"/>
        </w:rPr>
        <w:t xml:space="preserve"> др</w:t>
      </w:r>
      <w:r w:rsidRPr="006E2025">
        <w:rPr>
          <w:sz w:val="28"/>
          <w:szCs w:val="28"/>
        </w:rPr>
        <w:t xml:space="preserve">. Примеры гетероцепных В. </w:t>
      </w:r>
      <w:r w:rsidR="006C4766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.- полиэфиры, полиамиды, кремнийорганические полимеры,  белки, целлюлоза. В. </w:t>
      </w:r>
      <w:r w:rsidR="006C4766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., в макромолекулы к-рых наряду с углеводородными группами входят атомы неорганогенных элементов, наз., элементоорганическими. В полимерах, содержащих атомы металла (напр., </w:t>
      </w:r>
      <w:r w:rsidRPr="006E2025">
        <w:rPr>
          <w:sz w:val="28"/>
          <w:szCs w:val="28"/>
          <w:lang w:val="en-US"/>
        </w:rPr>
        <w:t>Zn</w:t>
      </w:r>
      <w:r w:rsidRPr="006E2025">
        <w:rPr>
          <w:sz w:val="28"/>
          <w:szCs w:val="28"/>
        </w:rPr>
        <w:t xml:space="preserve">, </w:t>
      </w:r>
      <w:r w:rsidRPr="006E2025">
        <w:rPr>
          <w:sz w:val="28"/>
          <w:szCs w:val="28"/>
          <w:lang w:val="en-US"/>
        </w:rPr>
        <w:t>Mg</w:t>
      </w:r>
      <w:r w:rsidRPr="006E2025">
        <w:rPr>
          <w:sz w:val="28"/>
          <w:szCs w:val="28"/>
        </w:rPr>
        <w:t xml:space="preserve">, </w:t>
      </w:r>
      <w:r w:rsidRPr="006E2025">
        <w:rPr>
          <w:sz w:val="28"/>
          <w:szCs w:val="28"/>
          <w:lang w:val="en-US"/>
        </w:rPr>
        <w:t>Cu</w:t>
      </w:r>
      <w:r w:rsidRPr="006E2025">
        <w:rPr>
          <w:sz w:val="28"/>
          <w:szCs w:val="28"/>
        </w:rPr>
        <w:t>), обычные ковалентные связи могут сочетаться с координационными.</w:t>
      </w:r>
      <w:r w:rsidR="002F1E6B" w:rsidRPr="006E2025">
        <w:rPr>
          <w:sz w:val="28"/>
          <w:szCs w:val="28"/>
        </w:rPr>
        <w:t xml:space="preserve">    </w:t>
      </w:r>
    </w:p>
    <w:p w:rsidR="002C4000" w:rsidRPr="006E2025" w:rsidRDefault="00C37AD4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В зависимости от формы макромолекулы В. с. делят на глобулярные и фибриллярные. </w:t>
      </w:r>
      <w:r w:rsidR="006C4766" w:rsidRPr="006E2025">
        <w:rPr>
          <w:sz w:val="28"/>
          <w:szCs w:val="28"/>
        </w:rPr>
        <w:t xml:space="preserve">У фибриллярных </w:t>
      </w:r>
      <w:r w:rsidRPr="006E2025">
        <w:rPr>
          <w:sz w:val="28"/>
          <w:szCs w:val="28"/>
        </w:rPr>
        <w:t xml:space="preserve">В. </w:t>
      </w:r>
      <w:r w:rsidR="006C4766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>. молеку</w:t>
      </w:r>
      <w:r w:rsidR="006E2025">
        <w:rPr>
          <w:sz w:val="28"/>
          <w:szCs w:val="28"/>
        </w:rPr>
        <w:t xml:space="preserve">лы представляют собой линейные </w:t>
      </w:r>
      <w:r w:rsidRPr="006E2025">
        <w:rPr>
          <w:sz w:val="28"/>
          <w:szCs w:val="28"/>
        </w:rPr>
        <w:t>или слаборазвет</w:t>
      </w:r>
      <w:r w:rsidR="006C4766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>ленные цепи. Фибриллярные В. с. легко образуют</w:t>
      </w:r>
      <w:r w:rsidR="006C4766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надмолекулярные стру</w:t>
      </w:r>
      <w:r w:rsidR="006C4766" w:rsidRPr="006E2025">
        <w:rPr>
          <w:sz w:val="28"/>
          <w:szCs w:val="28"/>
        </w:rPr>
        <w:t>ктуры</w:t>
      </w:r>
      <w:r w:rsidRPr="006E2025">
        <w:rPr>
          <w:sz w:val="28"/>
          <w:szCs w:val="28"/>
        </w:rPr>
        <w:t xml:space="preserve"> в виде асимметричных пачек молекул — </w:t>
      </w:r>
      <w:r w:rsidRPr="006E2025">
        <w:rPr>
          <w:iCs/>
          <w:sz w:val="28"/>
          <w:szCs w:val="28"/>
        </w:rPr>
        <w:t>фибрилл</w:t>
      </w:r>
      <w:r w:rsidRPr="006E2025">
        <w:rPr>
          <w:sz w:val="28"/>
          <w:szCs w:val="28"/>
        </w:rPr>
        <w:t xml:space="preserve">. Глобулярными паз. В. </w:t>
      </w:r>
      <w:r w:rsidR="006C4766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>., макромолекулы к-рых имеют форму компактных шарообразных клубко</w:t>
      </w:r>
      <w:r w:rsidR="002C4000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— </w:t>
      </w:r>
      <w:r w:rsidRPr="006E2025">
        <w:rPr>
          <w:iCs/>
          <w:sz w:val="28"/>
          <w:szCs w:val="28"/>
        </w:rPr>
        <w:t>глобул</w:t>
      </w:r>
      <w:r w:rsidR="002C4000" w:rsidRPr="006E2025">
        <w:rPr>
          <w:iCs/>
          <w:sz w:val="28"/>
          <w:szCs w:val="28"/>
        </w:rPr>
        <w:t>,</w:t>
      </w:r>
      <w:r w:rsidRPr="006E2025">
        <w:rPr>
          <w:iCs/>
          <w:sz w:val="28"/>
          <w:szCs w:val="28"/>
        </w:rPr>
        <w:t xml:space="preserve"> </w:t>
      </w:r>
      <w:r w:rsidR="006C4766" w:rsidRPr="006E2025">
        <w:rPr>
          <w:iCs/>
          <w:sz w:val="28"/>
          <w:szCs w:val="28"/>
        </w:rPr>
        <w:t>возможно также образование глобул из фибриллярных.</w:t>
      </w:r>
    </w:p>
    <w:p w:rsidR="006C4766" w:rsidRPr="006E2025" w:rsidRDefault="00C37AD4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b/>
          <w:sz w:val="28"/>
          <w:szCs w:val="28"/>
        </w:rPr>
        <w:t>Свойства и важнейшие характеристики.</w:t>
      </w:r>
    </w:p>
    <w:p w:rsidR="006E2025" w:rsidRDefault="006E2025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2C4000" w:rsidRPr="006E2025" w:rsidRDefault="00C37AD4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В. с. обладают специфич. комплексом физико-химич. и механич. свойств. Важнейшие из этих свойств: 1) способность образовывать высокопрочные анизотропные высоко- ориентированные волокна и пленки</w:t>
      </w:r>
      <w:r w:rsidRPr="006E2025">
        <w:rPr>
          <w:i/>
          <w:iCs/>
          <w:sz w:val="28"/>
          <w:szCs w:val="28"/>
        </w:rPr>
        <w:t xml:space="preserve">; 2) </w:t>
      </w:r>
      <w:r w:rsidRPr="006E2025">
        <w:rPr>
          <w:sz w:val="28"/>
          <w:szCs w:val="28"/>
        </w:rPr>
        <w:t>способность к большим, длительно развивающимся обрат</w:t>
      </w:r>
      <w:r w:rsidR="00A56DBB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мым деформациям</w:t>
      </w:r>
      <w:r w:rsidRPr="006E2025">
        <w:rPr>
          <w:i/>
          <w:iCs/>
          <w:sz w:val="28"/>
          <w:szCs w:val="28"/>
        </w:rPr>
        <w:t xml:space="preserve">; </w:t>
      </w:r>
      <w:r w:rsidRPr="006E2025">
        <w:rPr>
          <w:sz w:val="28"/>
          <w:szCs w:val="28"/>
        </w:rPr>
        <w:t>З) способность в высокоэластич. состоянии набухать перед растворением; высокая вязкость р-ров</w:t>
      </w:r>
      <w:r w:rsidRPr="006E2025">
        <w:rPr>
          <w:i/>
          <w:iCs/>
          <w:sz w:val="28"/>
          <w:szCs w:val="28"/>
        </w:rPr>
        <w:t xml:space="preserve">. </w:t>
      </w:r>
      <w:r w:rsidRPr="006E2025">
        <w:rPr>
          <w:sz w:val="28"/>
          <w:szCs w:val="28"/>
        </w:rPr>
        <w:t xml:space="preserve">Этот комплекс свойств обусловлен высокой мол. массой, цепным строением, а также </w:t>
      </w:r>
      <w:r w:rsidRPr="006E2025">
        <w:rPr>
          <w:iCs/>
          <w:sz w:val="28"/>
          <w:szCs w:val="28"/>
        </w:rPr>
        <w:t>гибкостью макромолекул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и наиболее полно выражен у линейных В. с. При переходе от линейных цепей к разветвленным, редким трехмерным сеткам и, наконец, к густым сетчатым структурам этот комплекс свойств становится все менее выраженным. Сильно сшитые В. </w:t>
      </w:r>
      <w:r w:rsidR="00A56DBB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>. нерастворимы, неплавки и неспособ</w:t>
      </w:r>
      <w:r w:rsidR="00A56DBB" w:rsidRPr="006E2025">
        <w:rPr>
          <w:sz w:val="28"/>
          <w:szCs w:val="28"/>
        </w:rPr>
        <w:t>ны к высокоэ</w:t>
      </w:r>
      <w:r w:rsidRPr="006E2025">
        <w:rPr>
          <w:sz w:val="28"/>
          <w:szCs w:val="28"/>
        </w:rPr>
        <w:t xml:space="preserve">ластич. деформациям. </w:t>
      </w:r>
    </w:p>
    <w:p w:rsidR="00583501" w:rsidRPr="006E2025" w:rsidRDefault="00C37AD4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В. с. могут существовать в кристаллическом 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и аморфном 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>состояниях. Необходимое условие кристаллизации — регулярность достаточно длинных участков макромолекулярной цепи. В кристаллич. полимерах возможно возникновение разнообразных кристаллич. форм (фибрилл, сферолитов, монокристаллов и др.), тип которых во многом определяет свойства полимерного материала</w:t>
      </w:r>
      <w:r w:rsidRPr="006E2025">
        <w:rPr>
          <w:i/>
          <w:iCs/>
          <w:sz w:val="28"/>
          <w:szCs w:val="28"/>
        </w:rPr>
        <w:t xml:space="preserve">. </w:t>
      </w:r>
      <w:r w:rsidRPr="006E2025">
        <w:rPr>
          <w:sz w:val="28"/>
          <w:szCs w:val="28"/>
        </w:rPr>
        <w:t>Незакристаллиз</w:t>
      </w:r>
      <w:r w:rsidR="007D3827" w:rsidRPr="006E2025">
        <w:rPr>
          <w:sz w:val="28"/>
          <w:szCs w:val="28"/>
        </w:rPr>
        <w:t>ир</w:t>
      </w:r>
      <w:r w:rsidRPr="006E2025">
        <w:rPr>
          <w:sz w:val="28"/>
          <w:szCs w:val="28"/>
        </w:rPr>
        <w:t xml:space="preserve">ованные полимеры могут находиться в трех физич. </w:t>
      </w:r>
      <w:r w:rsidR="007D3827" w:rsidRPr="006E2025">
        <w:rPr>
          <w:sz w:val="28"/>
          <w:szCs w:val="28"/>
        </w:rPr>
        <w:t>состояниях</w:t>
      </w:r>
      <w:r w:rsidRPr="006E2025">
        <w:rPr>
          <w:sz w:val="28"/>
          <w:szCs w:val="28"/>
        </w:rPr>
        <w:t>: стеклообразном, высокоэластич. и вязкотекучем</w:t>
      </w:r>
      <w:r w:rsidRPr="006E2025">
        <w:rPr>
          <w:i/>
          <w:iCs/>
          <w:sz w:val="28"/>
          <w:szCs w:val="28"/>
        </w:rPr>
        <w:t xml:space="preserve">. </w:t>
      </w:r>
      <w:r w:rsidRPr="006E2025">
        <w:rPr>
          <w:sz w:val="28"/>
          <w:szCs w:val="28"/>
        </w:rPr>
        <w:t xml:space="preserve">В. </w:t>
      </w:r>
      <w:r w:rsidR="00A56DBB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 с низкой (ниже комнатной) темп-рой перехода из стеклообразного з высокоэластич. состояние </w:t>
      </w:r>
      <w:r w:rsidR="00A56DBB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 xml:space="preserve">аз. эластомерами, с высокой— пластиками. Свойства отдельных В. </w:t>
      </w:r>
      <w:r w:rsidR="00A56DBB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 определяются химич. составом, строением и взаимным расположением макромолекул (надмолекулярной структурой) в конденсирозанной фазе. В зависимости от этих факторов свойства В. с. могут меняться в очень широких пределах. </w:t>
      </w:r>
      <w:r w:rsidR="004E2BEB" w:rsidRPr="006E2025">
        <w:rPr>
          <w:sz w:val="28"/>
          <w:szCs w:val="28"/>
        </w:rPr>
        <w:t xml:space="preserve">Большие различия в свойствах В. с. могут наблюдаться даже в том случае, если различия в строении макромолекул на первый взгляд и невелики. </w:t>
      </w:r>
    </w:p>
    <w:p w:rsidR="00583501" w:rsidRPr="006E2025" w:rsidRDefault="004E2BE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В. с. могут вступать в основном в след. реакции: </w:t>
      </w:r>
    </w:p>
    <w:p w:rsidR="00583501" w:rsidRPr="006E2025" w:rsidRDefault="004E2BEB" w:rsidP="006E202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E2025">
        <w:rPr>
          <w:iCs/>
          <w:sz w:val="28"/>
          <w:szCs w:val="28"/>
        </w:rPr>
        <w:t>1)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образование хнмич. связей между макромолекулами (т. и. сшивание); 2) распад макромолекулярных цепей на отдельные, более короткие фрагменты (см. </w:t>
      </w:r>
      <w:r w:rsidR="00583501" w:rsidRPr="006E2025">
        <w:rPr>
          <w:sz w:val="28"/>
          <w:szCs w:val="28"/>
        </w:rPr>
        <w:t>д</w:t>
      </w:r>
      <w:r w:rsidRPr="006E2025">
        <w:rPr>
          <w:iCs/>
          <w:sz w:val="28"/>
          <w:szCs w:val="28"/>
        </w:rPr>
        <w:t>еструкция);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З) реакции боковых функциональных групп В. </w:t>
      </w:r>
      <w:r w:rsidR="00A56DBB" w:rsidRPr="006E2025">
        <w:rPr>
          <w:sz w:val="28"/>
          <w:szCs w:val="28"/>
        </w:rPr>
        <w:t>С</w:t>
      </w:r>
      <w:r w:rsidRPr="006E2025">
        <w:rPr>
          <w:sz w:val="28"/>
          <w:szCs w:val="28"/>
        </w:rPr>
        <w:t xml:space="preserve">. с низкомолекулярными веществами, </w:t>
      </w:r>
      <w:r w:rsidR="00A56DBB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е затрагива</w:t>
      </w:r>
      <w:r w:rsidR="00A56DBB" w:rsidRPr="006E2025">
        <w:rPr>
          <w:sz w:val="28"/>
          <w:szCs w:val="28"/>
        </w:rPr>
        <w:t>ющи</w:t>
      </w:r>
      <w:r w:rsidRPr="006E2025">
        <w:rPr>
          <w:sz w:val="28"/>
          <w:szCs w:val="28"/>
        </w:rPr>
        <w:t>е основную цепь и приводя</w:t>
      </w:r>
      <w:r w:rsidR="007D3827" w:rsidRPr="006E2025">
        <w:rPr>
          <w:sz w:val="28"/>
          <w:szCs w:val="28"/>
        </w:rPr>
        <w:t>щи</w:t>
      </w:r>
      <w:r w:rsidRPr="006E2025">
        <w:rPr>
          <w:sz w:val="28"/>
          <w:szCs w:val="28"/>
        </w:rPr>
        <w:t>е к образованию полимераналогов</w:t>
      </w:r>
      <w:r w:rsidRPr="006E2025">
        <w:rPr>
          <w:i/>
          <w:iCs/>
          <w:sz w:val="28"/>
          <w:szCs w:val="28"/>
        </w:rPr>
        <w:t xml:space="preserve">; </w:t>
      </w:r>
      <w:r w:rsidRPr="006E2025">
        <w:rPr>
          <w:iCs/>
          <w:sz w:val="28"/>
          <w:szCs w:val="28"/>
        </w:rPr>
        <w:t>4)</w:t>
      </w:r>
      <w:r w:rsidRPr="006E2025">
        <w:rPr>
          <w:i/>
          <w:iCs/>
          <w:sz w:val="28"/>
          <w:szCs w:val="28"/>
        </w:rPr>
        <w:t xml:space="preserve"> </w:t>
      </w:r>
      <w:r w:rsidR="00A56DBB" w:rsidRPr="006E2025">
        <w:rPr>
          <w:iCs/>
          <w:sz w:val="28"/>
          <w:szCs w:val="28"/>
        </w:rPr>
        <w:t>в</w:t>
      </w:r>
      <w:r w:rsidRPr="006E2025">
        <w:rPr>
          <w:sz w:val="28"/>
          <w:szCs w:val="28"/>
        </w:rPr>
        <w:t>нутримолекулярные реакции, протекаю</w:t>
      </w:r>
      <w:r w:rsidR="007D3827" w:rsidRPr="006E2025">
        <w:rPr>
          <w:sz w:val="28"/>
          <w:szCs w:val="28"/>
        </w:rPr>
        <w:t>щие</w:t>
      </w:r>
      <w:r w:rsidRPr="006E2025">
        <w:rPr>
          <w:sz w:val="28"/>
          <w:szCs w:val="28"/>
        </w:rPr>
        <w:t xml:space="preserve"> между </w:t>
      </w:r>
      <w:r w:rsidR="007D3827" w:rsidRPr="006E2025">
        <w:rPr>
          <w:sz w:val="28"/>
          <w:szCs w:val="28"/>
        </w:rPr>
        <w:t>функциональными</w:t>
      </w:r>
      <w:r w:rsidRPr="006E2025">
        <w:rPr>
          <w:sz w:val="28"/>
          <w:szCs w:val="28"/>
        </w:rPr>
        <w:t xml:space="preserve"> группами одной макромолекулы, напр. </w:t>
      </w:r>
      <w:r w:rsidR="00583501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>нутримолекулярная циклизации</w:t>
      </w:r>
      <w:r w:rsidRPr="006E2025">
        <w:rPr>
          <w:i/>
          <w:iCs/>
          <w:sz w:val="28"/>
          <w:szCs w:val="28"/>
        </w:rPr>
        <w:t xml:space="preserve">. </w:t>
      </w:r>
    </w:p>
    <w:p w:rsidR="00583501" w:rsidRPr="006E2025" w:rsidRDefault="004E2BE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Некоторые свойства</w:t>
      </w:r>
      <w:r w:rsidR="00583501" w:rsidRPr="006E2025">
        <w:rPr>
          <w:sz w:val="28"/>
          <w:szCs w:val="28"/>
        </w:rPr>
        <w:t xml:space="preserve"> В</w:t>
      </w:r>
      <w:r w:rsidRPr="006E2025">
        <w:rPr>
          <w:sz w:val="28"/>
          <w:szCs w:val="28"/>
        </w:rPr>
        <w:t xml:space="preserve">. с </w:t>
      </w:r>
      <w:r w:rsidR="00A56DBB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апр. растворимость, способность к вязкому тёче</w:t>
      </w:r>
      <w:r w:rsidR="00A56DBB" w:rsidRPr="006E2025">
        <w:rPr>
          <w:sz w:val="28"/>
          <w:szCs w:val="28"/>
        </w:rPr>
        <w:t>ни</w:t>
      </w:r>
      <w:r w:rsidRPr="006E2025">
        <w:rPr>
          <w:sz w:val="28"/>
          <w:szCs w:val="28"/>
        </w:rPr>
        <w:t>ю, стабильность и др., очень чувствительны к действию небольших ко</w:t>
      </w:r>
      <w:r w:rsidR="00A56DBB" w:rsidRPr="006E2025">
        <w:rPr>
          <w:sz w:val="28"/>
          <w:szCs w:val="28"/>
        </w:rPr>
        <w:t>ли</w:t>
      </w:r>
      <w:r w:rsidRPr="006E2025">
        <w:rPr>
          <w:sz w:val="28"/>
          <w:szCs w:val="28"/>
        </w:rPr>
        <w:t xml:space="preserve">честв </w:t>
      </w:r>
      <w:r w:rsidR="00A56DBB" w:rsidRPr="006E2025">
        <w:rPr>
          <w:sz w:val="28"/>
          <w:szCs w:val="28"/>
        </w:rPr>
        <w:t>п</w:t>
      </w:r>
      <w:r w:rsidRPr="006E2025">
        <w:rPr>
          <w:sz w:val="28"/>
          <w:szCs w:val="28"/>
        </w:rPr>
        <w:t xml:space="preserve">римесей </w:t>
      </w:r>
      <w:r w:rsidRPr="006E2025">
        <w:rPr>
          <w:bCs/>
          <w:sz w:val="28"/>
          <w:szCs w:val="28"/>
        </w:rPr>
        <w:t xml:space="preserve">ил и </w:t>
      </w:r>
      <w:r w:rsidRPr="006E2025">
        <w:rPr>
          <w:sz w:val="28"/>
          <w:szCs w:val="28"/>
        </w:rPr>
        <w:t xml:space="preserve">добавок. реагирующих с макромолекулами. </w:t>
      </w:r>
      <w:r w:rsidR="00583501" w:rsidRPr="006E2025">
        <w:rPr>
          <w:sz w:val="28"/>
          <w:szCs w:val="28"/>
        </w:rPr>
        <w:t xml:space="preserve">     </w:t>
      </w:r>
    </w:p>
    <w:p w:rsidR="00583501" w:rsidRPr="006E2025" w:rsidRDefault="004E2BE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Важнейшие характер</w:t>
      </w:r>
      <w:r w:rsidR="00A56DBB" w:rsidRPr="006E2025">
        <w:rPr>
          <w:sz w:val="28"/>
          <w:szCs w:val="28"/>
        </w:rPr>
        <w:t>исти</w:t>
      </w:r>
      <w:r w:rsidRPr="006E2025">
        <w:rPr>
          <w:sz w:val="28"/>
          <w:szCs w:val="28"/>
        </w:rPr>
        <w:t>ки В. с.— х</w:t>
      </w:r>
      <w:r w:rsidR="00A56DBB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м</w:t>
      </w:r>
      <w:r w:rsidR="00A56DBB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ч. состав, мол</w:t>
      </w:r>
      <w:r w:rsidR="007D3827" w:rsidRPr="006E2025">
        <w:rPr>
          <w:sz w:val="28"/>
          <w:szCs w:val="28"/>
        </w:rPr>
        <w:t>.</w:t>
      </w:r>
      <w:r w:rsidRPr="006E2025">
        <w:rPr>
          <w:sz w:val="28"/>
          <w:szCs w:val="28"/>
        </w:rPr>
        <w:t xml:space="preserve"> </w:t>
      </w:r>
      <w:r w:rsidR="00A56DBB" w:rsidRPr="006E2025">
        <w:rPr>
          <w:sz w:val="28"/>
          <w:szCs w:val="28"/>
        </w:rPr>
        <w:t>м</w:t>
      </w:r>
      <w:r w:rsidRPr="006E2025">
        <w:rPr>
          <w:sz w:val="28"/>
          <w:szCs w:val="28"/>
        </w:rPr>
        <w:t>асса и молекул</w:t>
      </w:r>
      <w:r w:rsidR="00A56DBB" w:rsidRPr="006E2025">
        <w:rPr>
          <w:sz w:val="28"/>
          <w:szCs w:val="28"/>
        </w:rPr>
        <w:t>ярн</w:t>
      </w:r>
      <w:r w:rsidRPr="006E2025">
        <w:rPr>
          <w:sz w:val="28"/>
          <w:szCs w:val="28"/>
        </w:rPr>
        <w:t>о—массовое распределение, степень ра</w:t>
      </w:r>
      <w:r w:rsidR="00A56DBB" w:rsidRPr="006E2025">
        <w:rPr>
          <w:sz w:val="28"/>
          <w:szCs w:val="28"/>
        </w:rPr>
        <w:t xml:space="preserve">зветвленности макромолекулярных цепей, стереорегулярность и </w:t>
      </w:r>
      <w:r w:rsidRPr="006E2025">
        <w:rPr>
          <w:sz w:val="28"/>
          <w:szCs w:val="28"/>
        </w:rPr>
        <w:t xml:space="preserve"> др.</w:t>
      </w:r>
    </w:p>
    <w:p w:rsidR="007D3827" w:rsidRPr="006E2025" w:rsidRDefault="007D3827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b/>
          <w:sz w:val="28"/>
          <w:szCs w:val="28"/>
        </w:rPr>
        <w:t>П</w:t>
      </w:r>
      <w:r w:rsidR="004E2BEB" w:rsidRPr="006E2025">
        <w:rPr>
          <w:b/>
          <w:sz w:val="28"/>
          <w:szCs w:val="28"/>
        </w:rPr>
        <w:t>олуче</w:t>
      </w:r>
      <w:r w:rsidRPr="006E2025">
        <w:rPr>
          <w:b/>
          <w:sz w:val="28"/>
          <w:szCs w:val="28"/>
        </w:rPr>
        <w:t>ни</w:t>
      </w:r>
      <w:r w:rsidR="004E2BEB" w:rsidRPr="006E2025">
        <w:rPr>
          <w:b/>
          <w:sz w:val="28"/>
          <w:szCs w:val="28"/>
        </w:rPr>
        <w:t>е.</w:t>
      </w:r>
    </w:p>
    <w:p w:rsidR="00D82AD5" w:rsidRPr="006E2025" w:rsidRDefault="004E2BE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Природные В. с. образуются </w:t>
      </w:r>
      <w:r w:rsidR="007D3827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процессе б</w:t>
      </w:r>
      <w:r w:rsidR="007D3827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о</w:t>
      </w:r>
      <w:r w:rsidR="007D3827" w:rsidRPr="006E2025">
        <w:rPr>
          <w:sz w:val="28"/>
          <w:szCs w:val="28"/>
        </w:rPr>
        <w:t>си</w:t>
      </w:r>
      <w:r w:rsidRPr="006E2025">
        <w:rPr>
          <w:sz w:val="28"/>
          <w:szCs w:val="28"/>
        </w:rPr>
        <w:t>нтеза в клетках живых организмов</w:t>
      </w:r>
      <w:r w:rsidR="00583501" w:rsidRPr="006E2025">
        <w:rPr>
          <w:sz w:val="28"/>
          <w:szCs w:val="28"/>
        </w:rPr>
        <w:t>,</w:t>
      </w:r>
      <w:r w:rsidRPr="006E2025">
        <w:rPr>
          <w:sz w:val="28"/>
          <w:szCs w:val="28"/>
        </w:rPr>
        <w:t xml:space="preserve"> могут быть выделены </w:t>
      </w:r>
      <w:r w:rsidR="00583501" w:rsidRPr="006E2025">
        <w:rPr>
          <w:sz w:val="28"/>
          <w:szCs w:val="28"/>
        </w:rPr>
        <w:t>из</w:t>
      </w:r>
      <w:r w:rsidRPr="006E2025">
        <w:rPr>
          <w:sz w:val="28"/>
          <w:szCs w:val="28"/>
        </w:rPr>
        <w:t xml:space="preserve"> р</w:t>
      </w:r>
      <w:r w:rsidR="007D3827" w:rsidRPr="006E2025">
        <w:rPr>
          <w:sz w:val="28"/>
          <w:szCs w:val="28"/>
        </w:rPr>
        <w:t>а</w:t>
      </w:r>
      <w:r w:rsidRPr="006E2025">
        <w:rPr>
          <w:sz w:val="28"/>
          <w:szCs w:val="28"/>
        </w:rPr>
        <w:t>стительного и животного сыр</w:t>
      </w:r>
      <w:r w:rsidR="007D3827" w:rsidRPr="006E2025">
        <w:rPr>
          <w:sz w:val="28"/>
          <w:szCs w:val="28"/>
        </w:rPr>
        <w:t>ья</w:t>
      </w:r>
      <w:r w:rsidRPr="006E2025">
        <w:rPr>
          <w:sz w:val="28"/>
          <w:szCs w:val="28"/>
        </w:rPr>
        <w:t xml:space="preserve">. </w:t>
      </w:r>
      <w:r w:rsidR="007D3827" w:rsidRPr="006E2025">
        <w:rPr>
          <w:sz w:val="28"/>
          <w:szCs w:val="28"/>
        </w:rPr>
        <w:t>Неорганические</w:t>
      </w:r>
      <w:r w:rsidRPr="006E2025">
        <w:rPr>
          <w:sz w:val="28"/>
          <w:szCs w:val="28"/>
        </w:rPr>
        <w:t xml:space="preserve"> природные В. с. образуются в результате геох</w:t>
      </w:r>
      <w:r w:rsidR="007D3827" w:rsidRPr="006E2025">
        <w:rPr>
          <w:sz w:val="28"/>
          <w:szCs w:val="28"/>
        </w:rPr>
        <w:t xml:space="preserve">имических </w:t>
      </w:r>
      <w:r w:rsidRPr="006E2025">
        <w:rPr>
          <w:sz w:val="28"/>
          <w:szCs w:val="28"/>
        </w:rPr>
        <w:t xml:space="preserve"> процессов, происходящих в </w:t>
      </w:r>
      <w:r w:rsidR="007D3827" w:rsidRPr="006E2025">
        <w:rPr>
          <w:sz w:val="28"/>
          <w:szCs w:val="28"/>
        </w:rPr>
        <w:t>земной ко</w:t>
      </w:r>
      <w:r w:rsidRPr="006E2025">
        <w:rPr>
          <w:sz w:val="28"/>
          <w:szCs w:val="28"/>
        </w:rPr>
        <w:t>ре. С</w:t>
      </w:r>
      <w:r w:rsidR="007D3827" w:rsidRPr="006E2025">
        <w:rPr>
          <w:sz w:val="28"/>
          <w:szCs w:val="28"/>
        </w:rPr>
        <w:t>ин</w:t>
      </w:r>
      <w:r w:rsidRPr="006E2025">
        <w:rPr>
          <w:sz w:val="28"/>
          <w:szCs w:val="28"/>
        </w:rPr>
        <w:t>тет</w:t>
      </w:r>
      <w:r w:rsidR="007D3827" w:rsidRPr="006E2025">
        <w:rPr>
          <w:sz w:val="28"/>
          <w:szCs w:val="28"/>
        </w:rPr>
        <w:t>ические</w:t>
      </w:r>
      <w:r w:rsidRPr="006E2025">
        <w:rPr>
          <w:sz w:val="28"/>
          <w:szCs w:val="28"/>
        </w:rPr>
        <w:t xml:space="preserve"> В. с. получают путем реакций </w:t>
      </w:r>
      <w:r w:rsidR="007D3827" w:rsidRPr="006E2025">
        <w:rPr>
          <w:sz w:val="28"/>
          <w:szCs w:val="28"/>
        </w:rPr>
        <w:t>п</w:t>
      </w:r>
      <w:r w:rsidRPr="006E2025">
        <w:rPr>
          <w:sz w:val="28"/>
          <w:szCs w:val="28"/>
        </w:rPr>
        <w:t>олиме</w:t>
      </w:r>
      <w:r w:rsidR="007D3827" w:rsidRPr="006E2025">
        <w:rPr>
          <w:sz w:val="28"/>
          <w:szCs w:val="28"/>
        </w:rPr>
        <w:t>ризации и поликонденсации</w:t>
      </w:r>
      <w:r w:rsidRPr="006E2025">
        <w:rPr>
          <w:i/>
          <w:iCs/>
          <w:sz w:val="28"/>
          <w:szCs w:val="28"/>
        </w:rPr>
        <w:t xml:space="preserve">. </w:t>
      </w:r>
      <w:r w:rsidRPr="006E2025">
        <w:rPr>
          <w:sz w:val="28"/>
          <w:szCs w:val="28"/>
        </w:rPr>
        <w:t xml:space="preserve">Карбоцепные В. с. обычно </w:t>
      </w:r>
      <w:r w:rsidR="007D3827" w:rsidRPr="006E2025">
        <w:rPr>
          <w:sz w:val="28"/>
          <w:szCs w:val="28"/>
        </w:rPr>
        <w:t>п</w:t>
      </w:r>
      <w:r w:rsidRPr="006E2025">
        <w:rPr>
          <w:sz w:val="28"/>
          <w:szCs w:val="28"/>
        </w:rPr>
        <w:t>ол</w:t>
      </w:r>
      <w:r w:rsidR="007D3827" w:rsidRPr="006E2025">
        <w:rPr>
          <w:sz w:val="28"/>
          <w:szCs w:val="28"/>
        </w:rPr>
        <w:t>учают</w:t>
      </w:r>
      <w:r w:rsidRPr="006E2025">
        <w:rPr>
          <w:sz w:val="28"/>
          <w:szCs w:val="28"/>
        </w:rPr>
        <w:t xml:space="preserve"> </w:t>
      </w:r>
      <w:r w:rsidR="007D3827" w:rsidRPr="006E2025">
        <w:rPr>
          <w:sz w:val="28"/>
          <w:szCs w:val="28"/>
        </w:rPr>
        <w:t>полимеризацией</w:t>
      </w:r>
      <w:r w:rsidRPr="006E2025">
        <w:rPr>
          <w:sz w:val="28"/>
          <w:szCs w:val="28"/>
        </w:rPr>
        <w:t xml:space="preserve"> мо</w:t>
      </w:r>
      <w:r w:rsidR="007D3827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 xml:space="preserve">омеров с одной </w:t>
      </w:r>
      <w:r w:rsidR="007D3827" w:rsidRPr="006E2025">
        <w:rPr>
          <w:sz w:val="28"/>
          <w:szCs w:val="28"/>
        </w:rPr>
        <w:t xml:space="preserve">или несколькими кратными </w:t>
      </w:r>
      <w:r w:rsidRPr="006E2025">
        <w:rPr>
          <w:sz w:val="28"/>
          <w:szCs w:val="28"/>
        </w:rPr>
        <w:t>углерод — углеродны</w:t>
      </w:r>
      <w:r w:rsidR="007D3827" w:rsidRPr="006E2025">
        <w:rPr>
          <w:sz w:val="28"/>
          <w:szCs w:val="28"/>
        </w:rPr>
        <w:t>ми</w:t>
      </w:r>
      <w:r w:rsidRPr="006E2025">
        <w:rPr>
          <w:sz w:val="28"/>
          <w:szCs w:val="28"/>
        </w:rPr>
        <w:t xml:space="preserve"> свя</w:t>
      </w:r>
      <w:r w:rsidR="007D3827" w:rsidRPr="006E2025">
        <w:rPr>
          <w:sz w:val="28"/>
          <w:szCs w:val="28"/>
        </w:rPr>
        <w:t>з</w:t>
      </w:r>
      <w:r w:rsidRPr="006E2025">
        <w:rPr>
          <w:sz w:val="28"/>
          <w:szCs w:val="28"/>
        </w:rPr>
        <w:t>ям</w:t>
      </w:r>
      <w:r w:rsidR="007D3827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 xml:space="preserve"> ил</w:t>
      </w:r>
      <w:r w:rsidR="007D3827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 xml:space="preserve"> мо</w:t>
      </w:r>
      <w:r w:rsidR="007D3827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о</w:t>
      </w:r>
      <w:r w:rsidR="007D3827" w:rsidRPr="006E2025">
        <w:rPr>
          <w:sz w:val="28"/>
          <w:szCs w:val="28"/>
        </w:rPr>
        <w:t>меров</w:t>
      </w:r>
      <w:r w:rsidRPr="006E2025">
        <w:rPr>
          <w:sz w:val="28"/>
          <w:szCs w:val="28"/>
        </w:rPr>
        <w:t xml:space="preserve">, содержащих </w:t>
      </w:r>
      <w:r w:rsidR="005F0335" w:rsidRPr="006E2025">
        <w:rPr>
          <w:sz w:val="28"/>
          <w:szCs w:val="28"/>
        </w:rPr>
        <w:t xml:space="preserve">неустойчивые </w:t>
      </w:r>
      <w:r w:rsidRPr="006E2025">
        <w:rPr>
          <w:sz w:val="28"/>
          <w:szCs w:val="28"/>
        </w:rPr>
        <w:t xml:space="preserve"> карбоц</w:t>
      </w:r>
      <w:r w:rsidR="005F0335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клич</w:t>
      </w:r>
      <w:r w:rsidR="005F0335" w:rsidRPr="006E2025">
        <w:rPr>
          <w:sz w:val="28"/>
          <w:szCs w:val="28"/>
        </w:rPr>
        <w:t>еские группировки.</w:t>
      </w:r>
      <w:r w:rsidRPr="006E2025">
        <w:rPr>
          <w:sz w:val="28"/>
          <w:szCs w:val="28"/>
        </w:rPr>
        <w:t xml:space="preserve"> </w:t>
      </w:r>
      <w:r w:rsidR="005F0335" w:rsidRPr="006E2025">
        <w:rPr>
          <w:sz w:val="28"/>
          <w:szCs w:val="28"/>
        </w:rPr>
        <w:t>Гетероциклические В.С. п</w:t>
      </w:r>
      <w:r w:rsidRPr="006E2025">
        <w:rPr>
          <w:sz w:val="28"/>
          <w:szCs w:val="28"/>
        </w:rPr>
        <w:t>олучают в результате реак</w:t>
      </w:r>
      <w:r w:rsidR="005F0335" w:rsidRPr="006E2025">
        <w:rPr>
          <w:sz w:val="28"/>
          <w:szCs w:val="28"/>
        </w:rPr>
        <w:t>ци</w:t>
      </w:r>
      <w:r w:rsidRPr="006E2025">
        <w:rPr>
          <w:sz w:val="28"/>
          <w:szCs w:val="28"/>
        </w:rPr>
        <w:t xml:space="preserve">й </w:t>
      </w:r>
      <w:r w:rsidR="009749E7" w:rsidRPr="006E2025">
        <w:rPr>
          <w:sz w:val="28"/>
          <w:szCs w:val="28"/>
        </w:rPr>
        <w:t xml:space="preserve"> </w:t>
      </w:r>
      <w:r w:rsidR="005F0335" w:rsidRPr="006E2025">
        <w:rPr>
          <w:sz w:val="28"/>
          <w:szCs w:val="28"/>
        </w:rPr>
        <w:t>поликонденсации</w:t>
      </w:r>
      <w:r w:rsidRPr="006E2025">
        <w:rPr>
          <w:sz w:val="28"/>
          <w:szCs w:val="28"/>
        </w:rPr>
        <w:t>, а также пол</w:t>
      </w:r>
      <w:r w:rsidR="005F0335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мер</w:t>
      </w:r>
      <w:r w:rsidR="005F0335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зац</w:t>
      </w:r>
      <w:r w:rsidR="005F0335" w:rsidRPr="006E2025">
        <w:rPr>
          <w:sz w:val="28"/>
          <w:szCs w:val="28"/>
        </w:rPr>
        <w:t>ии</w:t>
      </w:r>
      <w:r w:rsidRPr="006E2025">
        <w:rPr>
          <w:sz w:val="28"/>
          <w:szCs w:val="28"/>
        </w:rPr>
        <w:t xml:space="preserve"> мо</w:t>
      </w:r>
      <w:r w:rsidR="005F0335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 xml:space="preserve">омеров, </w:t>
      </w:r>
      <w:r w:rsidR="005F0335" w:rsidRPr="006E2025">
        <w:rPr>
          <w:sz w:val="28"/>
          <w:szCs w:val="28"/>
        </w:rPr>
        <w:t>содержащих</w:t>
      </w:r>
      <w:r w:rsidRPr="006E2025">
        <w:rPr>
          <w:sz w:val="28"/>
          <w:szCs w:val="28"/>
        </w:rPr>
        <w:t xml:space="preserve"> крат</w:t>
      </w:r>
      <w:r w:rsidR="005F0335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ые связи углерод — элемент (на</w:t>
      </w:r>
      <w:r w:rsidR="005F0335" w:rsidRPr="006E2025">
        <w:rPr>
          <w:sz w:val="28"/>
          <w:szCs w:val="28"/>
        </w:rPr>
        <w:t>п</w:t>
      </w:r>
      <w:r w:rsidRPr="006E2025">
        <w:rPr>
          <w:sz w:val="28"/>
          <w:szCs w:val="28"/>
        </w:rPr>
        <w:t>р.</w:t>
      </w:r>
      <w:r w:rsidR="003578ED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С—О, С—</w:t>
      </w:r>
      <w:r w:rsidR="009749E7" w:rsidRPr="006E2025">
        <w:rPr>
          <w:sz w:val="28"/>
          <w:szCs w:val="28"/>
          <w:lang w:val="en-US"/>
        </w:rPr>
        <w:t>N</w:t>
      </w:r>
      <w:r w:rsidR="003578ED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, </w:t>
      </w:r>
      <w:r w:rsidR="009749E7" w:rsidRPr="006E2025">
        <w:rPr>
          <w:sz w:val="28"/>
          <w:szCs w:val="28"/>
          <w:lang w:val="en-US"/>
        </w:rPr>
        <w:t>N</w:t>
      </w:r>
      <w:r w:rsidRPr="006E2025">
        <w:rPr>
          <w:sz w:val="28"/>
          <w:szCs w:val="28"/>
        </w:rPr>
        <w:t xml:space="preserve">—С—О) или же </w:t>
      </w:r>
      <w:r w:rsidR="005F0335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епроч</w:t>
      </w:r>
      <w:r w:rsidR="005F0335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ые гетероциклич</w:t>
      </w:r>
      <w:r w:rsidR="00D82AD5" w:rsidRPr="006E2025">
        <w:rPr>
          <w:sz w:val="28"/>
          <w:szCs w:val="28"/>
        </w:rPr>
        <w:t>. г</w:t>
      </w:r>
      <w:r w:rsidRPr="006E2025">
        <w:rPr>
          <w:sz w:val="28"/>
          <w:szCs w:val="28"/>
        </w:rPr>
        <w:t>руппировки</w:t>
      </w:r>
      <w:r w:rsidR="00D82AD5" w:rsidRPr="006E2025">
        <w:rPr>
          <w:sz w:val="28"/>
          <w:szCs w:val="28"/>
        </w:rPr>
        <w:t>.</w:t>
      </w:r>
    </w:p>
    <w:p w:rsidR="005F0335" w:rsidRPr="006E2025" w:rsidRDefault="004E2BEB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b/>
          <w:sz w:val="28"/>
          <w:szCs w:val="28"/>
        </w:rPr>
        <w:t>Применение.</w:t>
      </w:r>
    </w:p>
    <w:p w:rsidR="00F82410" w:rsidRPr="006E2025" w:rsidRDefault="004E2BE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Благодаря меха</w:t>
      </w:r>
      <w:r w:rsidR="00D82AD5" w:rsidRPr="006E2025">
        <w:rPr>
          <w:sz w:val="28"/>
          <w:szCs w:val="28"/>
        </w:rPr>
        <w:t>н</w:t>
      </w:r>
      <w:r w:rsidR="00335DC8" w:rsidRPr="006E2025">
        <w:rPr>
          <w:sz w:val="28"/>
          <w:szCs w:val="28"/>
        </w:rPr>
        <w:t>ической</w:t>
      </w:r>
      <w:r w:rsidRPr="006E2025">
        <w:rPr>
          <w:sz w:val="28"/>
          <w:szCs w:val="28"/>
        </w:rPr>
        <w:t xml:space="preserve"> прочности, </w:t>
      </w:r>
      <w:r w:rsidR="003B0900" w:rsidRPr="006E2025">
        <w:rPr>
          <w:sz w:val="28"/>
          <w:szCs w:val="28"/>
        </w:rPr>
        <w:t>э</w:t>
      </w:r>
      <w:r w:rsidR="00335DC8" w:rsidRPr="006E2025">
        <w:rPr>
          <w:sz w:val="28"/>
          <w:szCs w:val="28"/>
        </w:rPr>
        <w:t>ластичности, электроизоляцио</w:t>
      </w:r>
      <w:r w:rsidRPr="006E2025">
        <w:rPr>
          <w:sz w:val="28"/>
          <w:szCs w:val="28"/>
        </w:rPr>
        <w:t>н</w:t>
      </w:r>
      <w:r w:rsidR="00335DC8" w:rsidRPr="006E2025">
        <w:rPr>
          <w:sz w:val="28"/>
          <w:szCs w:val="28"/>
        </w:rPr>
        <w:t>ным и др. ценным свойствам В.С</w:t>
      </w:r>
      <w:r w:rsidRPr="006E2025">
        <w:rPr>
          <w:sz w:val="28"/>
          <w:szCs w:val="28"/>
        </w:rPr>
        <w:t>. применяют в различных отраслях промышленности и в быту</w:t>
      </w:r>
      <w:r w:rsidRPr="006E2025">
        <w:rPr>
          <w:i/>
          <w:iCs/>
          <w:sz w:val="28"/>
          <w:szCs w:val="28"/>
        </w:rPr>
        <w:t xml:space="preserve">. </w:t>
      </w:r>
      <w:r w:rsidRPr="006E2025">
        <w:rPr>
          <w:sz w:val="28"/>
          <w:szCs w:val="28"/>
        </w:rPr>
        <w:t>Основные типы полимерных материалов — резины, воло</w:t>
      </w:r>
      <w:r w:rsidR="00335DC8" w:rsidRPr="006E2025">
        <w:rPr>
          <w:sz w:val="28"/>
          <w:szCs w:val="28"/>
        </w:rPr>
        <w:t>кна, пластмассы, пленки, лаки, эмали, краски и клеи. Биологическое значение В. С</w:t>
      </w:r>
      <w:r w:rsidRPr="006E2025">
        <w:rPr>
          <w:sz w:val="28"/>
          <w:szCs w:val="28"/>
        </w:rPr>
        <w:t>. определяется тем, что они составляют основу всех живых орга</w:t>
      </w:r>
      <w:r w:rsidR="00335DC8" w:rsidRPr="006E2025">
        <w:rPr>
          <w:sz w:val="28"/>
          <w:szCs w:val="28"/>
        </w:rPr>
        <w:t>низмов и участвуют практически во всех процессах жизнедеятельности.</w:t>
      </w:r>
      <w:r w:rsidRPr="006E2025">
        <w:rPr>
          <w:sz w:val="28"/>
          <w:szCs w:val="28"/>
        </w:rPr>
        <w:t xml:space="preserve"> </w:t>
      </w:r>
    </w:p>
    <w:p w:rsidR="00F82410" w:rsidRPr="006E2025" w:rsidRDefault="006E2025" w:rsidP="006E202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940EE1">
        <w:rPr>
          <w:sz w:val="28"/>
          <w:szCs w:val="28"/>
        </w:rPr>
        <w:t>ПОВЕРХНОСТНО-АКТ</w:t>
      </w:r>
      <w:r w:rsidR="00335DC8" w:rsidRPr="006E2025">
        <w:rPr>
          <w:sz w:val="28"/>
          <w:szCs w:val="28"/>
        </w:rPr>
        <w:t>И</w:t>
      </w:r>
      <w:r w:rsidR="00F82410" w:rsidRPr="006E2025">
        <w:rPr>
          <w:sz w:val="28"/>
          <w:szCs w:val="28"/>
        </w:rPr>
        <w:t>ВНЫЕ ВЕЩЕСТВА</w:t>
      </w:r>
    </w:p>
    <w:p w:rsidR="006E2025" w:rsidRDefault="006E2025" w:rsidP="006E2025">
      <w:pPr>
        <w:spacing w:line="360" w:lineRule="auto"/>
        <w:ind w:firstLine="709"/>
        <w:jc w:val="center"/>
        <w:rPr>
          <w:sz w:val="28"/>
          <w:szCs w:val="28"/>
        </w:rPr>
      </w:pPr>
    </w:p>
    <w:p w:rsidR="00F82410" w:rsidRPr="006E2025" w:rsidRDefault="00F82410" w:rsidP="006E2025">
      <w:pPr>
        <w:spacing w:line="360" w:lineRule="auto"/>
        <w:ind w:firstLine="709"/>
        <w:jc w:val="center"/>
        <w:rPr>
          <w:sz w:val="28"/>
          <w:szCs w:val="28"/>
        </w:rPr>
      </w:pPr>
      <w:r w:rsidRPr="006E2025">
        <w:rPr>
          <w:sz w:val="28"/>
          <w:szCs w:val="28"/>
        </w:rPr>
        <w:t>Введение</w:t>
      </w:r>
    </w:p>
    <w:p w:rsidR="006E2025" w:rsidRDefault="006E2025" w:rsidP="006E2025">
      <w:pPr>
        <w:spacing w:line="360" w:lineRule="auto"/>
        <w:ind w:firstLine="709"/>
        <w:jc w:val="both"/>
        <w:rPr>
          <w:sz w:val="28"/>
          <w:szCs w:val="28"/>
        </w:rPr>
      </w:pPr>
    </w:p>
    <w:p w:rsidR="00CD57BB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Поверхностно-активные веществ</w:t>
      </w:r>
      <w:r w:rsidR="003B0900" w:rsidRPr="006E2025">
        <w:rPr>
          <w:sz w:val="28"/>
          <w:szCs w:val="28"/>
        </w:rPr>
        <w:t>а</w:t>
      </w:r>
      <w:r w:rsidRPr="006E2025">
        <w:rPr>
          <w:sz w:val="28"/>
          <w:szCs w:val="28"/>
        </w:rPr>
        <w:t xml:space="preserve"> — вещества, адсорбирующиеся на поверхности разде</w:t>
      </w:r>
      <w:r w:rsidR="00335DC8" w:rsidRPr="006E2025">
        <w:rPr>
          <w:sz w:val="28"/>
          <w:szCs w:val="28"/>
        </w:rPr>
        <w:t>ла двух фаз (тел) и образующие н</w:t>
      </w:r>
      <w:r w:rsidRPr="006E2025">
        <w:rPr>
          <w:sz w:val="28"/>
          <w:szCs w:val="28"/>
        </w:rPr>
        <w:t>а ней слой повышенной концентрации</w:t>
      </w:r>
      <w:r w:rsidR="007B2D94" w:rsidRPr="006E2025">
        <w:rPr>
          <w:sz w:val="28"/>
          <w:szCs w:val="28"/>
        </w:rPr>
        <w:t>.</w:t>
      </w:r>
      <w:r w:rsidRPr="006E2025">
        <w:rPr>
          <w:sz w:val="28"/>
          <w:szCs w:val="28"/>
        </w:rPr>
        <w:t xml:space="preserve"> О</w:t>
      </w:r>
      <w:r w:rsidR="00335DC8" w:rsidRPr="006E2025">
        <w:rPr>
          <w:sz w:val="28"/>
          <w:szCs w:val="28"/>
        </w:rPr>
        <w:t>днако в понятие «поверхностно-активные вещества» (ПАВ) обычно вкладывают более узкий смысл, относя его лишь к группе органических</w:t>
      </w:r>
      <w:r w:rsidRPr="006E2025">
        <w:rPr>
          <w:sz w:val="28"/>
          <w:szCs w:val="28"/>
        </w:rPr>
        <w:t xml:space="preserve"> соединений, адсорбция к-рых </w:t>
      </w:r>
      <w:r w:rsidR="00335DC8" w:rsidRPr="006E2025">
        <w:rPr>
          <w:sz w:val="28"/>
          <w:szCs w:val="28"/>
        </w:rPr>
        <w:t>из их р-ров даже очень малой кон</w:t>
      </w:r>
      <w:r w:rsidRPr="006E2025">
        <w:rPr>
          <w:sz w:val="28"/>
          <w:szCs w:val="28"/>
        </w:rPr>
        <w:t xml:space="preserve">центрации  приводит к резкому </w:t>
      </w:r>
      <w:r w:rsidR="00335DC8" w:rsidRPr="006E2025">
        <w:rPr>
          <w:sz w:val="28"/>
          <w:szCs w:val="28"/>
        </w:rPr>
        <w:t>снижению поверхностного (межфазн</w:t>
      </w:r>
      <w:r w:rsidRPr="006E2025">
        <w:rPr>
          <w:sz w:val="28"/>
          <w:szCs w:val="28"/>
        </w:rPr>
        <w:t>ого) натяжения на поверхности раздела р-ра с газом (паром), др. жидкостью или твер</w:t>
      </w:r>
      <w:r w:rsidR="00335DC8" w:rsidRPr="006E2025">
        <w:rPr>
          <w:sz w:val="28"/>
          <w:szCs w:val="28"/>
        </w:rPr>
        <w:t>дым телом. [Термин «поверхностное натяжение»</w:t>
      </w:r>
      <w:r w:rsidRPr="006E2025">
        <w:rPr>
          <w:sz w:val="28"/>
          <w:szCs w:val="28"/>
        </w:rPr>
        <w:t xml:space="preserve"> принято употреблять по отн</w:t>
      </w:r>
      <w:r w:rsidR="00335DC8" w:rsidRPr="006E2025">
        <w:rPr>
          <w:sz w:val="28"/>
          <w:szCs w:val="28"/>
        </w:rPr>
        <w:t xml:space="preserve">ошению к поверхности раздела конденсированной фазы с газом, а термин «межфазное натяжение» </w:t>
      </w:r>
      <w:r w:rsidRPr="006E2025">
        <w:rPr>
          <w:sz w:val="28"/>
          <w:szCs w:val="28"/>
        </w:rPr>
        <w:t>—</w:t>
      </w:r>
      <w:r w:rsidR="00335DC8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по отношению к поверхности</w:t>
      </w:r>
      <w:r w:rsidR="00335DC8" w:rsidRPr="006E2025">
        <w:rPr>
          <w:sz w:val="28"/>
          <w:szCs w:val="28"/>
        </w:rPr>
        <w:t xml:space="preserve"> раздела двух конденсироваиньтх фаз</w:t>
      </w:r>
      <w:r w:rsidR="00CD57BB" w:rsidRPr="006E2025">
        <w:rPr>
          <w:sz w:val="28"/>
          <w:szCs w:val="28"/>
        </w:rPr>
        <w:t>]</w:t>
      </w:r>
    </w:p>
    <w:p w:rsidR="003578ED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На</w:t>
      </w:r>
      <w:r w:rsidR="00CD57BB" w:rsidRPr="006E2025">
        <w:rPr>
          <w:sz w:val="28"/>
          <w:szCs w:val="28"/>
        </w:rPr>
        <w:t>копление и ориентация в адсорбцион</w:t>
      </w:r>
      <w:r w:rsidRPr="006E2025">
        <w:rPr>
          <w:sz w:val="28"/>
          <w:szCs w:val="28"/>
        </w:rPr>
        <w:t>ном слое молекул</w:t>
      </w:r>
      <w:r w:rsidR="00CD57BB" w:rsidRPr="006E2025">
        <w:rPr>
          <w:sz w:val="28"/>
          <w:szCs w:val="28"/>
        </w:rPr>
        <w:t xml:space="preserve"> или ионов ПАВ — следствие их дифильност</w:t>
      </w:r>
      <w:r w:rsidRPr="006E2025">
        <w:rPr>
          <w:sz w:val="28"/>
          <w:szCs w:val="28"/>
        </w:rPr>
        <w:t>и (двойственности свойств). Каждая молекула типичных П</w:t>
      </w:r>
      <w:r w:rsidR="00CD57BB" w:rsidRPr="006E2025">
        <w:rPr>
          <w:sz w:val="28"/>
          <w:szCs w:val="28"/>
        </w:rPr>
        <w:t>АВ имеет олеофильную, или липофи</w:t>
      </w:r>
      <w:r w:rsidRPr="006E2025">
        <w:rPr>
          <w:sz w:val="28"/>
          <w:szCs w:val="28"/>
        </w:rPr>
        <w:t>льную, часть (один или несколько углеводородвых радикалов) и гидрофильную часть (одну или несколько полярных групп). Т.</w:t>
      </w:r>
      <w:r w:rsidR="00CD57BB" w:rsidRPr="006E2025">
        <w:rPr>
          <w:sz w:val="28"/>
          <w:szCs w:val="28"/>
        </w:rPr>
        <w:t>е.</w:t>
      </w:r>
      <w:r w:rsidRPr="006E2025">
        <w:rPr>
          <w:sz w:val="28"/>
          <w:szCs w:val="28"/>
        </w:rPr>
        <w:t xml:space="preserve"> поверхностная активность ПАВ, растворенных в углеводородных жидкостях, обусловлена гидрофильными группами, а растворенных в воде — олеофильными (гидрофобными) радикалами. </w:t>
      </w:r>
    </w:p>
    <w:p w:rsidR="006E2025" w:rsidRDefault="00407013" w:rsidP="006E20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E2025">
        <w:rPr>
          <w:b/>
          <w:sz w:val="28"/>
          <w:szCs w:val="28"/>
        </w:rPr>
        <w:t xml:space="preserve">                                                   </w:t>
      </w:r>
      <w:r w:rsidR="00F82410" w:rsidRPr="006E2025">
        <w:rPr>
          <w:b/>
          <w:sz w:val="28"/>
          <w:szCs w:val="28"/>
        </w:rPr>
        <w:t>Клас</w:t>
      </w:r>
      <w:r w:rsidRPr="006E2025">
        <w:rPr>
          <w:b/>
          <w:sz w:val="28"/>
          <w:szCs w:val="28"/>
        </w:rPr>
        <w:t>с</w:t>
      </w:r>
      <w:r w:rsidR="00F82410" w:rsidRPr="006E2025">
        <w:rPr>
          <w:b/>
          <w:sz w:val="28"/>
          <w:szCs w:val="28"/>
        </w:rPr>
        <w:t>ификация</w:t>
      </w:r>
      <w:r w:rsidR="003578ED" w:rsidRPr="006E2025">
        <w:rPr>
          <w:b/>
          <w:sz w:val="28"/>
          <w:szCs w:val="28"/>
        </w:rPr>
        <w:t>.</w:t>
      </w:r>
      <w:r w:rsidR="00F82410" w:rsidRPr="006E2025">
        <w:rPr>
          <w:b/>
          <w:sz w:val="28"/>
          <w:szCs w:val="28"/>
        </w:rPr>
        <w:t xml:space="preserve"> </w:t>
      </w:r>
    </w:p>
    <w:p w:rsidR="006E2025" w:rsidRDefault="006E2025" w:rsidP="006E202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7013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По типу гидрофильных групп ПАВ делят </w:t>
      </w:r>
      <w:r w:rsidR="00407013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а ионные, или ионоге</w:t>
      </w:r>
      <w:r w:rsidR="00407013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ные, и</w:t>
      </w:r>
      <w:r w:rsidR="00CD57BB" w:rsidRPr="006E2025">
        <w:rPr>
          <w:sz w:val="28"/>
          <w:szCs w:val="28"/>
        </w:rPr>
        <w:t xml:space="preserve"> не</w:t>
      </w:r>
      <w:r w:rsidRPr="006E2025">
        <w:rPr>
          <w:sz w:val="28"/>
          <w:szCs w:val="28"/>
        </w:rPr>
        <w:t>ион</w:t>
      </w:r>
      <w:r w:rsidR="00407013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 xml:space="preserve">ые, или </w:t>
      </w:r>
      <w:r w:rsidR="00407013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еионогенн</w:t>
      </w:r>
      <w:r w:rsidR="00407013" w:rsidRPr="006E2025">
        <w:rPr>
          <w:sz w:val="28"/>
          <w:szCs w:val="28"/>
        </w:rPr>
        <w:t>ы</w:t>
      </w:r>
      <w:r w:rsidRPr="006E2025">
        <w:rPr>
          <w:sz w:val="28"/>
          <w:szCs w:val="28"/>
        </w:rPr>
        <w:t xml:space="preserve">е. </w:t>
      </w:r>
    </w:p>
    <w:p w:rsid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Ионогенные ПАВ диссоциируют </w:t>
      </w:r>
      <w:r w:rsidR="00407013" w:rsidRPr="006E2025">
        <w:rPr>
          <w:sz w:val="28"/>
          <w:szCs w:val="28"/>
        </w:rPr>
        <w:t xml:space="preserve">в </w:t>
      </w:r>
      <w:r w:rsidRPr="006E2025">
        <w:rPr>
          <w:sz w:val="28"/>
          <w:szCs w:val="28"/>
        </w:rPr>
        <w:t xml:space="preserve">р-ре на </w:t>
      </w:r>
      <w:r w:rsidR="00407013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 xml:space="preserve">овы, одни из к-рых обладают адсорбционной активностью, другие (противоионы) — адсорбционно це активны. Если </w:t>
      </w:r>
      <w:r w:rsidR="00CD57BB" w:rsidRPr="006E2025">
        <w:rPr>
          <w:sz w:val="28"/>
          <w:szCs w:val="28"/>
        </w:rPr>
        <w:t>адсорбцвонно активны анионы, ПАВ н</w:t>
      </w:r>
      <w:r w:rsidRPr="006E2025">
        <w:rPr>
          <w:sz w:val="28"/>
          <w:szCs w:val="28"/>
        </w:rPr>
        <w:t>аз. анионными, или анионоактивными, в противоположном случае — кати</w:t>
      </w:r>
      <w:r w:rsidR="00CD57BB" w:rsidRPr="006E2025">
        <w:rPr>
          <w:sz w:val="28"/>
          <w:szCs w:val="28"/>
        </w:rPr>
        <w:t xml:space="preserve">онными, или катионоактпвными. </w:t>
      </w:r>
    </w:p>
    <w:p w:rsid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Нек-рые ПАВ соде</w:t>
      </w:r>
      <w:r w:rsidR="00CD57BB" w:rsidRPr="006E2025">
        <w:rPr>
          <w:sz w:val="28"/>
          <w:szCs w:val="28"/>
        </w:rPr>
        <w:t>ржат как кислотные</w:t>
      </w:r>
      <w:r w:rsidRPr="006E2025">
        <w:rPr>
          <w:sz w:val="28"/>
          <w:szCs w:val="28"/>
        </w:rPr>
        <w:t>, так и основные группы; такие ПАВ обладают амфотерными свойствами</w:t>
      </w:r>
      <w:r w:rsidR="00CD57BB" w:rsidRPr="006E2025">
        <w:rPr>
          <w:sz w:val="28"/>
          <w:szCs w:val="28"/>
        </w:rPr>
        <w:t>, Их</w:t>
      </w:r>
      <w:r w:rsidRPr="006E2025">
        <w:rPr>
          <w:sz w:val="28"/>
          <w:szCs w:val="28"/>
        </w:rPr>
        <w:t xml:space="preserve"> </w:t>
      </w:r>
      <w:r w:rsidR="007B2D94" w:rsidRPr="006E2025">
        <w:rPr>
          <w:sz w:val="28"/>
          <w:szCs w:val="28"/>
        </w:rPr>
        <w:t>н</w:t>
      </w:r>
      <w:r w:rsidR="00CD57BB" w:rsidRPr="006E2025">
        <w:rPr>
          <w:sz w:val="28"/>
          <w:szCs w:val="28"/>
        </w:rPr>
        <w:t>аз. амфотерными, или анфолитн</w:t>
      </w:r>
      <w:r w:rsidR="006E2025">
        <w:rPr>
          <w:sz w:val="28"/>
          <w:szCs w:val="28"/>
        </w:rPr>
        <w:t xml:space="preserve">ыми, ПАВ. </w:t>
      </w:r>
    </w:p>
    <w:p w:rsidR="007B2D94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Неионогенные ПАВ не диссоциируют при растворении на ноны; носителями гидрофильности в них обычно яаляются гидроксильные группы и полигликолевые цепи различяой длины. </w:t>
      </w:r>
    </w:p>
    <w:p w:rsidR="003578ED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Существуют также ПА</w:t>
      </w:r>
      <w:r w:rsidR="00407013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, в к-рых нарялу с </w:t>
      </w:r>
      <w:r w:rsidR="00CD57BB" w:rsidRPr="006E2025">
        <w:rPr>
          <w:sz w:val="28"/>
          <w:szCs w:val="28"/>
        </w:rPr>
        <w:t xml:space="preserve">неионогенными </w:t>
      </w:r>
      <w:r w:rsidRPr="006E2025">
        <w:rPr>
          <w:sz w:val="28"/>
          <w:szCs w:val="28"/>
        </w:rPr>
        <w:t xml:space="preserve"> гидрофильными атомными группами присутствуют ионогенные. </w:t>
      </w:r>
    </w:p>
    <w:p w:rsidR="006E2025" w:rsidRDefault="00CD57B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 отдельный класс выделяют фторуглеро</w:t>
      </w:r>
      <w:r w:rsidR="00F82410" w:rsidRPr="006E2025">
        <w:rPr>
          <w:sz w:val="28"/>
          <w:szCs w:val="28"/>
        </w:rPr>
        <w:t>дные ПА</w:t>
      </w:r>
      <w:r w:rsidR="00D40C21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</w:t>
      </w:r>
      <w:r w:rsidR="00F82410" w:rsidRPr="006E2025">
        <w:rPr>
          <w:sz w:val="28"/>
          <w:szCs w:val="28"/>
        </w:rPr>
        <w:t>—</w:t>
      </w:r>
      <w:r w:rsidRPr="006E2025">
        <w:rPr>
          <w:sz w:val="28"/>
          <w:szCs w:val="28"/>
        </w:rPr>
        <w:t xml:space="preserve"> соединения</w:t>
      </w:r>
      <w:r w:rsidR="00F82410" w:rsidRPr="006E2025">
        <w:rPr>
          <w:sz w:val="28"/>
          <w:szCs w:val="28"/>
        </w:rPr>
        <w:t xml:space="preserve"> с полным или части</w:t>
      </w:r>
      <w:r w:rsidRPr="006E2025">
        <w:rPr>
          <w:sz w:val="28"/>
          <w:szCs w:val="28"/>
        </w:rPr>
        <w:t>чным замещением атомов водорода в гидрофобных радикалах на атомы фтора</w:t>
      </w:r>
      <w:r w:rsidR="00F82410" w:rsidRPr="006E2025">
        <w:rPr>
          <w:sz w:val="28"/>
          <w:szCs w:val="28"/>
        </w:rPr>
        <w:t>. Кр. того, ка</w:t>
      </w:r>
      <w:r w:rsidR="00C50903" w:rsidRPr="006E2025">
        <w:rPr>
          <w:sz w:val="28"/>
          <w:szCs w:val="28"/>
        </w:rPr>
        <w:t>к отдельную группу следует рассм</w:t>
      </w:r>
      <w:r w:rsidR="00F82410" w:rsidRPr="006E2025">
        <w:rPr>
          <w:sz w:val="28"/>
          <w:szCs w:val="28"/>
        </w:rPr>
        <w:t>атривать высокомолекулярные ПАВ</w:t>
      </w:r>
      <w:r w:rsidR="00C50903" w:rsidRPr="006E2025">
        <w:rPr>
          <w:sz w:val="28"/>
          <w:szCs w:val="28"/>
        </w:rPr>
        <w:t xml:space="preserve"> </w:t>
      </w:r>
      <w:r w:rsidR="00F82410" w:rsidRPr="006E2025">
        <w:rPr>
          <w:sz w:val="28"/>
          <w:szCs w:val="28"/>
        </w:rPr>
        <w:t>—</w:t>
      </w:r>
      <w:r w:rsidR="00C50903" w:rsidRPr="006E2025">
        <w:rPr>
          <w:sz w:val="28"/>
          <w:szCs w:val="28"/>
        </w:rPr>
        <w:t xml:space="preserve"> </w:t>
      </w:r>
      <w:r w:rsidR="00F82410" w:rsidRPr="006E2025">
        <w:rPr>
          <w:sz w:val="28"/>
          <w:szCs w:val="28"/>
        </w:rPr>
        <w:t>адсорбционно акт</w:t>
      </w:r>
      <w:r w:rsidR="00C50903" w:rsidRPr="006E2025">
        <w:rPr>
          <w:sz w:val="28"/>
          <w:szCs w:val="28"/>
        </w:rPr>
        <w:t>ивные водорастворимые полимеры ионогенного (полиэлектролиты) и</w:t>
      </w:r>
      <w:r w:rsidR="006E2025">
        <w:rPr>
          <w:sz w:val="28"/>
          <w:szCs w:val="28"/>
        </w:rPr>
        <w:t xml:space="preserve"> неионогенного типов. </w:t>
      </w:r>
    </w:p>
    <w:p w:rsidR="00F82410" w:rsidRPr="006E2025" w:rsidRDefault="00F8241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Все ПА</w:t>
      </w:r>
      <w:r w:rsidR="00D40C21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можно разделить на две категории по типу систем, образуены</w:t>
      </w:r>
      <w:r w:rsidR="00C50903" w:rsidRPr="006E2025">
        <w:rPr>
          <w:sz w:val="28"/>
          <w:szCs w:val="28"/>
        </w:rPr>
        <w:t>х ими при взаимодействии с раств</w:t>
      </w:r>
      <w:r w:rsidRPr="006E2025">
        <w:rPr>
          <w:sz w:val="28"/>
          <w:szCs w:val="28"/>
        </w:rPr>
        <w:t>орителем</w:t>
      </w:r>
      <w:r w:rsidR="00C50903" w:rsidRPr="006E2025">
        <w:rPr>
          <w:sz w:val="28"/>
          <w:szCs w:val="28"/>
        </w:rPr>
        <w:t>. К одной категории относятся мице</w:t>
      </w:r>
      <w:r w:rsidRPr="006E2025">
        <w:rPr>
          <w:sz w:val="28"/>
          <w:szCs w:val="28"/>
        </w:rPr>
        <w:t>лл</w:t>
      </w:r>
      <w:r w:rsidR="00C50903" w:rsidRPr="006E2025">
        <w:rPr>
          <w:sz w:val="28"/>
          <w:szCs w:val="28"/>
        </w:rPr>
        <w:t>оо</w:t>
      </w:r>
      <w:r w:rsidRPr="006E2025">
        <w:rPr>
          <w:sz w:val="28"/>
          <w:szCs w:val="28"/>
        </w:rPr>
        <w:t>б</w:t>
      </w:r>
      <w:r w:rsidR="00C50903" w:rsidRPr="006E2025">
        <w:rPr>
          <w:sz w:val="28"/>
          <w:szCs w:val="28"/>
        </w:rPr>
        <w:t>разующие (полуколлоидные, мылоподобные) ПАВ, к другой — н</w:t>
      </w:r>
      <w:r w:rsidRPr="006E2025">
        <w:rPr>
          <w:sz w:val="28"/>
          <w:szCs w:val="28"/>
        </w:rPr>
        <w:t>е образующие мицелл. ПА</w:t>
      </w:r>
      <w:r w:rsidR="00407013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первой катего</w:t>
      </w:r>
      <w:r w:rsidR="00C50903" w:rsidRPr="006E2025">
        <w:rPr>
          <w:sz w:val="28"/>
          <w:szCs w:val="28"/>
        </w:rPr>
        <w:t>рии в р-ре выше н</w:t>
      </w:r>
      <w:r w:rsidRPr="006E2025">
        <w:rPr>
          <w:sz w:val="28"/>
          <w:szCs w:val="28"/>
        </w:rPr>
        <w:t xml:space="preserve">ек-рой (определенной для каждого вещества) «критической» концентрации образуют </w:t>
      </w:r>
      <w:r w:rsidR="00C50903" w:rsidRPr="006E2025">
        <w:rPr>
          <w:iCs/>
          <w:sz w:val="28"/>
          <w:szCs w:val="28"/>
        </w:rPr>
        <w:t>мицеллы</w:t>
      </w:r>
      <w:r w:rsidRPr="006E2025">
        <w:rPr>
          <w:iCs/>
          <w:sz w:val="28"/>
          <w:szCs w:val="28"/>
        </w:rPr>
        <w:t>,</w:t>
      </w:r>
      <w:r w:rsidRPr="006E2025">
        <w:rPr>
          <w:i/>
          <w:iCs/>
          <w:sz w:val="28"/>
          <w:szCs w:val="28"/>
        </w:rPr>
        <w:t xml:space="preserve"> </w:t>
      </w:r>
      <w:r w:rsidR="00C50903" w:rsidRPr="006E2025">
        <w:rPr>
          <w:sz w:val="28"/>
          <w:szCs w:val="28"/>
        </w:rPr>
        <w:t>т. е. молекулярные или ионные ассоциаты с числом молекул (и</w:t>
      </w:r>
      <w:r w:rsidRPr="006E2025">
        <w:rPr>
          <w:sz w:val="28"/>
          <w:szCs w:val="28"/>
        </w:rPr>
        <w:t xml:space="preserve">онов) от нескольких десятков до нескольких сотен. Ниже </w:t>
      </w:r>
      <w:r w:rsidR="00C50903" w:rsidRPr="006E2025">
        <w:rPr>
          <w:sz w:val="28"/>
          <w:szCs w:val="28"/>
        </w:rPr>
        <w:t>критической концентрации мицеллообразовани</w:t>
      </w:r>
      <w:r w:rsidRPr="006E2025">
        <w:rPr>
          <w:sz w:val="28"/>
          <w:szCs w:val="28"/>
        </w:rPr>
        <w:t>я (ККМ) вещест</w:t>
      </w:r>
      <w:r w:rsidR="00C50903" w:rsidRPr="006E2025">
        <w:rPr>
          <w:sz w:val="28"/>
          <w:szCs w:val="28"/>
        </w:rPr>
        <w:t>во находится в истинно растворен</w:t>
      </w:r>
      <w:r w:rsidRPr="006E2025">
        <w:rPr>
          <w:sz w:val="28"/>
          <w:szCs w:val="28"/>
        </w:rPr>
        <w:t>н</w:t>
      </w:r>
      <w:r w:rsidR="00C50903" w:rsidRPr="006E2025">
        <w:rPr>
          <w:sz w:val="28"/>
          <w:szCs w:val="28"/>
        </w:rPr>
        <w:t>ом состоянии, а выше ККМ — как в истинно растворенном, так и в мицеллярном</w:t>
      </w:r>
      <w:r w:rsidRPr="006E2025">
        <w:rPr>
          <w:sz w:val="28"/>
          <w:szCs w:val="28"/>
        </w:rPr>
        <w:t>.</w:t>
      </w:r>
    </w:p>
    <w:p w:rsidR="00D40C21" w:rsidRPr="006E2025" w:rsidRDefault="00D759FE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М</w:t>
      </w:r>
      <w:r w:rsidR="00407013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целл</w:t>
      </w:r>
      <w:r w:rsidR="00D40C21" w:rsidRPr="006E2025">
        <w:rPr>
          <w:sz w:val="28"/>
          <w:szCs w:val="28"/>
        </w:rPr>
        <w:t>ы</w:t>
      </w:r>
      <w:r w:rsidRPr="006E2025">
        <w:rPr>
          <w:sz w:val="28"/>
          <w:szCs w:val="28"/>
        </w:rPr>
        <w:t xml:space="preserve"> ПА</w:t>
      </w:r>
      <w:r w:rsidR="00D40C21" w:rsidRPr="006E2025">
        <w:rPr>
          <w:sz w:val="28"/>
          <w:szCs w:val="28"/>
        </w:rPr>
        <w:t>В</w:t>
      </w:r>
      <w:r w:rsidRPr="006E2025">
        <w:rPr>
          <w:sz w:val="28"/>
          <w:szCs w:val="28"/>
        </w:rPr>
        <w:t xml:space="preserve"> находятся в обратимом термодинамич. равновес</w:t>
      </w:r>
      <w:r w:rsidR="00C50903" w:rsidRPr="006E2025">
        <w:rPr>
          <w:sz w:val="28"/>
          <w:szCs w:val="28"/>
        </w:rPr>
        <w:t>ии с молекулами; при разбавлении р-ра они распадаю</w:t>
      </w:r>
      <w:r w:rsidRPr="006E2025">
        <w:rPr>
          <w:sz w:val="28"/>
          <w:szCs w:val="28"/>
        </w:rPr>
        <w:t>тся, а при увеличении концентрации вновь возникают. Обычно такие р-ры обладают моющей способностью. ПАП в</w:t>
      </w:r>
      <w:r w:rsidR="00C50903" w:rsidRPr="006E2025">
        <w:rPr>
          <w:sz w:val="28"/>
          <w:szCs w:val="28"/>
        </w:rPr>
        <w:t>торой категории не образуют мице</w:t>
      </w:r>
      <w:r w:rsidRPr="006E2025">
        <w:rPr>
          <w:sz w:val="28"/>
          <w:szCs w:val="28"/>
        </w:rPr>
        <w:t xml:space="preserve">лл ни в р-рах, ни в адсорбционных слоях. При любой концентрации они находятся в истинно растворенном состоянии. </w:t>
      </w:r>
    </w:p>
    <w:p w:rsidR="00D759FE" w:rsidRPr="006E2025" w:rsidRDefault="00D40C21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Молекулярное</w:t>
      </w:r>
      <w:r w:rsidR="00D759FE" w:rsidRPr="006E2025">
        <w:rPr>
          <w:sz w:val="28"/>
          <w:szCs w:val="28"/>
        </w:rPr>
        <w:t xml:space="preserve"> строение и получение</w:t>
      </w:r>
    </w:p>
    <w:p w:rsidR="00771CD0" w:rsidRPr="006E2025" w:rsidRDefault="00407013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И</w:t>
      </w:r>
      <w:r w:rsidR="00BF497B" w:rsidRPr="006E2025">
        <w:rPr>
          <w:sz w:val="28"/>
          <w:szCs w:val="28"/>
        </w:rPr>
        <w:t>оногенн</w:t>
      </w:r>
      <w:r w:rsidRPr="006E2025">
        <w:rPr>
          <w:sz w:val="28"/>
          <w:szCs w:val="28"/>
        </w:rPr>
        <w:t>ы</w:t>
      </w:r>
      <w:r w:rsidR="00C50903" w:rsidRPr="006E2025">
        <w:rPr>
          <w:sz w:val="28"/>
          <w:szCs w:val="28"/>
        </w:rPr>
        <w:t>е ПАВ. Анионоактивные</w:t>
      </w:r>
      <w:r w:rsidRPr="006E2025">
        <w:rPr>
          <w:sz w:val="28"/>
          <w:szCs w:val="28"/>
        </w:rPr>
        <w:t xml:space="preserve"> в</w:t>
      </w:r>
      <w:r w:rsidR="00BF497B" w:rsidRPr="006E2025">
        <w:rPr>
          <w:sz w:val="28"/>
          <w:szCs w:val="28"/>
        </w:rPr>
        <w:t>е</w:t>
      </w:r>
      <w:r w:rsidRPr="006E2025">
        <w:rPr>
          <w:sz w:val="28"/>
          <w:szCs w:val="28"/>
        </w:rPr>
        <w:t>щества</w:t>
      </w:r>
      <w:r w:rsidR="00BF497B" w:rsidRPr="006E2025">
        <w:rPr>
          <w:sz w:val="28"/>
          <w:szCs w:val="28"/>
        </w:rPr>
        <w:t xml:space="preserve"> составляют б</w:t>
      </w:r>
      <w:r w:rsidRPr="006E2025">
        <w:rPr>
          <w:sz w:val="28"/>
          <w:szCs w:val="28"/>
        </w:rPr>
        <w:t>о</w:t>
      </w:r>
      <w:r w:rsidR="00C50903" w:rsidRPr="006E2025">
        <w:rPr>
          <w:sz w:val="28"/>
          <w:szCs w:val="28"/>
        </w:rPr>
        <w:t>льшую</w:t>
      </w:r>
      <w:r w:rsidR="00BF497B" w:rsidRPr="006E2025">
        <w:rPr>
          <w:sz w:val="28"/>
          <w:szCs w:val="28"/>
        </w:rPr>
        <w:t xml:space="preserve"> часть мирового производства ПА</w:t>
      </w:r>
      <w:r w:rsidRPr="006E2025">
        <w:rPr>
          <w:sz w:val="28"/>
          <w:szCs w:val="28"/>
        </w:rPr>
        <w:t>В</w:t>
      </w:r>
      <w:r w:rsidR="00C50903" w:rsidRPr="006E2025">
        <w:rPr>
          <w:sz w:val="28"/>
          <w:szCs w:val="28"/>
        </w:rPr>
        <w:t>. Промышленные ПАВ</w:t>
      </w:r>
      <w:r w:rsidR="00BF497B" w:rsidRPr="006E2025">
        <w:rPr>
          <w:sz w:val="28"/>
          <w:szCs w:val="28"/>
        </w:rPr>
        <w:t xml:space="preserve"> этог</w:t>
      </w:r>
      <w:r w:rsidR="006E2025">
        <w:rPr>
          <w:sz w:val="28"/>
          <w:szCs w:val="28"/>
        </w:rPr>
        <w:t xml:space="preserve">о типа можно </w:t>
      </w:r>
      <w:r w:rsidR="00BF497B" w:rsidRPr="006E2025">
        <w:rPr>
          <w:sz w:val="28"/>
          <w:szCs w:val="28"/>
        </w:rPr>
        <w:t>разделить на с</w:t>
      </w:r>
      <w:r w:rsidR="00C50903" w:rsidRPr="006E2025">
        <w:rPr>
          <w:sz w:val="28"/>
          <w:szCs w:val="28"/>
        </w:rPr>
        <w:t>лед. основные группы: карбоновые к-ты и</w:t>
      </w:r>
      <w:r w:rsidR="00BF497B" w:rsidRPr="006E2025">
        <w:rPr>
          <w:sz w:val="28"/>
          <w:szCs w:val="28"/>
        </w:rPr>
        <w:t xml:space="preserve"> их соли </w:t>
      </w:r>
      <w:r w:rsidR="00C50903" w:rsidRPr="006E2025">
        <w:rPr>
          <w:sz w:val="28"/>
          <w:szCs w:val="28"/>
        </w:rPr>
        <w:t>(мыла), алкилсульфаты (сульфоэфи</w:t>
      </w:r>
      <w:r w:rsidR="00BF497B" w:rsidRPr="006E2025">
        <w:rPr>
          <w:sz w:val="28"/>
          <w:szCs w:val="28"/>
        </w:rPr>
        <w:t xml:space="preserve">ры), </w:t>
      </w:r>
      <w:r w:rsidR="00771CD0" w:rsidRPr="006E2025">
        <w:rPr>
          <w:sz w:val="28"/>
          <w:szCs w:val="28"/>
        </w:rPr>
        <w:t xml:space="preserve"> </w:t>
      </w:r>
      <w:r w:rsidR="00C50903" w:rsidRPr="006E2025">
        <w:rPr>
          <w:sz w:val="28"/>
          <w:szCs w:val="28"/>
        </w:rPr>
        <w:t>алки</w:t>
      </w:r>
      <w:r w:rsidR="00BF497B" w:rsidRPr="006E2025">
        <w:rPr>
          <w:sz w:val="28"/>
          <w:szCs w:val="28"/>
        </w:rPr>
        <w:t>лсул</w:t>
      </w:r>
      <w:r w:rsidR="00C50903" w:rsidRPr="006E2025">
        <w:rPr>
          <w:sz w:val="28"/>
          <w:szCs w:val="28"/>
        </w:rPr>
        <w:t>ьфонаты и алкиларилсульфонаты,</w:t>
      </w:r>
      <w:r w:rsidR="00771CD0" w:rsidRPr="006E2025">
        <w:rPr>
          <w:sz w:val="28"/>
          <w:szCs w:val="28"/>
        </w:rPr>
        <w:t xml:space="preserve"> </w:t>
      </w:r>
      <w:r w:rsidR="00BF497B" w:rsidRPr="006E2025">
        <w:rPr>
          <w:sz w:val="28"/>
          <w:szCs w:val="28"/>
        </w:rPr>
        <w:t xml:space="preserve">прочие продукты. </w:t>
      </w:r>
    </w:p>
    <w:p w:rsidR="003578ED" w:rsidRPr="006E2025" w:rsidRDefault="00C50903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 производстве мыл и многих ионо и неионогенных мылоподобных ПАВ используют карбонов</w:t>
      </w:r>
      <w:r w:rsidR="00BF497B" w:rsidRPr="006E2025">
        <w:rPr>
          <w:sz w:val="28"/>
          <w:szCs w:val="28"/>
        </w:rPr>
        <w:t>ые к-ты,</w:t>
      </w:r>
      <w:r w:rsidRPr="006E2025">
        <w:rPr>
          <w:sz w:val="28"/>
          <w:szCs w:val="28"/>
        </w:rPr>
        <w:t xml:space="preserve"> получаемые гидролизом из растительных и животных жиров, и</w:t>
      </w:r>
      <w:r w:rsidR="00D928BF" w:rsidRPr="006E2025">
        <w:rPr>
          <w:sz w:val="28"/>
          <w:szCs w:val="28"/>
        </w:rPr>
        <w:t xml:space="preserve"> синтетические жирные к-ты. Промыш</w:t>
      </w:r>
      <w:r w:rsidR="00BF497B" w:rsidRPr="006E2025">
        <w:rPr>
          <w:sz w:val="28"/>
          <w:szCs w:val="28"/>
        </w:rPr>
        <w:t>ленное знач</w:t>
      </w:r>
      <w:r w:rsidR="006E2025">
        <w:rPr>
          <w:sz w:val="28"/>
          <w:szCs w:val="28"/>
        </w:rPr>
        <w:t xml:space="preserve">ение </w:t>
      </w:r>
      <w:r w:rsidR="00D928BF" w:rsidRPr="006E2025">
        <w:rPr>
          <w:sz w:val="28"/>
          <w:szCs w:val="28"/>
        </w:rPr>
        <w:t>имеют также смоляные и жи</w:t>
      </w:r>
      <w:r w:rsidR="00BF497B" w:rsidRPr="006E2025">
        <w:rPr>
          <w:sz w:val="28"/>
          <w:szCs w:val="28"/>
        </w:rPr>
        <w:t>рные к-ты таллового масла — побочного продукт</w:t>
      </w:r>
      <w:r w:rsidR="00D928BF" w:rsidRPr="006E2025">
        <w:rPr>
          <w:sz w:val="28"/>
          <w:szCs w:val="28"/>
        </w:rPr>
        <w:t>а целлюлозного производства — смоляные к-ты канифоли</w:t>
      </w:r>
      <w:r w:rsidR="00BF497B" w:rsidRPr="006E2025">
        <w:rPr>
          <w:sz w:val="28"/>
          <w:szCs w:val="28"/>
        </w:rPr>
        <w:t>,</w:t>
      </w:r>
      <w:r w:rsidR="006E2025">
        <w:rPr>
          <w:sz w:val="28"/>
          <w:szCs w:val="28"/>
        </w:rPr>
        <w:t xml:space="preserve"> среди кото</w:t>
      </w:r>
      <w:r w:rsidR="00D928BF" w:rsidRPr="006E2025">
        <w:rPr>
          <w:sz w:val="28"/>
          <w:szCs w:val="28"/>
        </w:rPr>
        <w:t>ры</w:t>
      </w:r>
      <w:r w:rsidR="006E2025">
        <w:rPr>
          <w:sz w:val="28"/>
          <w:szCs w:val="28"/>
        </w:rPr>
        <w:t xml:space="preserve">х </w:t>
      </w:r>
      <w:r w:rsidR="00D928BF" w:rsidRPr="006E2025">
        <w:rPr>
          <w:sz w:val="28"/>
          <w:szCs w:val="28"/>
        </w:rPr>
        <w:t>преобладает абиети</w:t>
      </w:r>
      <w:r w:rsidR="00BF497B" w:rsidRPr="006E2025">
        <w:rPr>
          <w:sz w:val="28"/>
          <w:szCs w:val="28"/>
        </w:rPr>
        <w:t xml:space="preserve">новая. </w:t>
      </w:r>
    </w:p>
    <w:p w:rsidR="00BF497B" w:rsidRPr="006E2025" w:rsidRDefault="00D928BF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Наибольшее значение как ПАВ</w:t>
      </w:r>
      <w:r w:rsidR="006E2025">
        <w:rPr>
          <w:sz w:val="28"/>
          <w:szCs w:val="28"/>
        </w:rPr>
        <w:t xml:space="preserve"> из солей монокарбоновых </w:t>
      </w:r>
      <w:r w:rsidR="00BF497B" w:rsidRPr="006E2025">
        <w:rPr>
          <w:sz w:val="28"/>
          <w:szCs w:val="28"/>
        </w:rPr>
        <w:t>к-т имеют мыла</w:t>
      </w:r>
      <w:r w:rsidRPr="006E2025">
        <w:rPr>
          <w:sz w:val="28"/>
          <w:szCs w:val="28"/>
        </w:rPr>
        <w:t xml:space="preserve"> (натриевые, кали</w:t>
      </w:r>
      <w:r w:rsidR="00BF497B" w:rsidRPr="006E2025">
        <w:rPr>
          <w:sz w:val="28"/>
          <w:szCs w:val="28"/>
        </w:rPr>
        <w:t xml:space="preserve">евые и аммонийные) жирных к-т </w:t>
      </w:r>
      <w:r w:rsidRPr="006E2025">
        <w:rPr>
          <w:sz w:val="28"/>
          <w:szCs w:val="28"/>
          <w:lang w:val="en-US"/>
        </w:rPr>
        <w:t>R</w:t>
      </w:r>
      <w:r w:rsidRPr="006E2025">
        <w:rPr>
          <w:sz w:val="28"/>
          <w:szCs w:val="28"/>
        </w:rPr>
        <w:t xml:space="preserve">СООН, где </w:t>
      </w:r>
      <w:r w:rsidRPr="006E2025">
        <w:rPr>
          <w:sz w:val="28"/>
          <w:szCs w:val="28"/>
          <w:lang w:val="en-US"/>
        </w:rPr>
        <w:t>R</w:t>
      </w:r>
      <w:r w:rsidR="00BF497B" w:rsidRPr="006E2025">
        <w:rPr>
          <w:sz w:val="28"/>
          <w:szCs w:val="28"/>
        </w:rPr>
        <w:t xml:space="preserve"> — насыщенный или</w:t>
      </w:r>
      <w:r w:rsidRPr="006E2025">
        <w:rPr>
          <w:sz w:val="28"/>
          <w:szCs w:val="28"/>
        </w:rPr>
        <w:t xml:space="preserve"> ненасыщенный нормальный алифатический</w:t>
      </w:r>
      <w:r w:rsidR="006E2025">
        <w:rPr>
          <w:sz w:val="28"/>
          <w:szCs w:val="28"/>
        </w:rPr>
        <w:t xml:space="preserve"> радикал </w:t>
      </w:r>
      <w:r w:rsidR="00BF497B" w:rsidRPr="006E2025">
        <w:rPr>
          <w:sz w:val="28"/>
          <w:szCs w:val="28"/>
        </w:rPr>
        <w:t xml:space="preserve">с числом атомов углерода 12—18, и мыла (натриевые, </w:t>
      </w:r>
      <w:r w:rsidRPr="006E2025">
        <w:rPr>
          <w:sz w:val="28"/>
          <w:szCs w:val="28"/>
        </w:rPr>
        <w:t>реже калиевые) смоляных к-т. Практическое</w:t>
      </w:r>
      <w:r w:rsidR="00BF497B" w:rsidRPr="006E2025">
        <w:rPr>
          <w:sz w:val="28"/>
          <w:szCs w:val="28"/>
        </w:rPr>
        <w:t xml:space="preserve"> значение имеют </w:t>
      </w:r>
      <w:r w:rsidR="006E2025">
        <w:rPr>
          <w:sz w:val="28"/>
          <w:szCs w:val="28"/>
        </w:rPr>
        <w:t xml:space="preserve">также дикарбоновые к-ты, напр. </w:t>
      </w:r>
      <w:r w:rsidR="00BF497B" w:rsidRPr="006E2025">
        <w:rPr>
          <w:sz w:val="28"/>
          <w:szCs w:val="28"/>
        </w:rPr>
        <w:t>алкенилянтарн</w:t>
      </w:r>
      <w:r w:rsidRPr="006E2025">
        <w:rPr>
          <w:sz w:val="28"/>
          <w:szCs w:val="28"/>
        </w:rPr>
        <w:t>ые, получаемые в пром-сти конден</w:t>
      </w:r>
      <w:r w:rsidR="00BF497B" w:rsidRPr="006E2025">
        <w:rPr>
          <w:sz w:val="28"/>
          <w:szCs w:val="28"/>
        </w:rPr>
        <w:t xml:space="preserve">сацией непредельных углеводородов с </w:t>
      </w:r>
      <w:r w:rsidR="00B865D7" w:rsidRPr="006E2025">
        <w:rPr>
          <w:sz w:val="28"/>
          <w:szCs w:val="28"/>
        </w:rPr>
        <w:t>малеиновым ангидридом.</w:t>
      </w:r>
    </w:p>
    <w:p w:rsidR="003578ED" w:rsidRPr="006E2025" w:rsidRDefault="00BF497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Алкилсульфаты синтезируют обычно сульфоэтерификаци</w:t>
      </w:r>
      <w:r w:rsidR="00D928BF" w:rsidRPr="006E2025">
        <w:rPr>
          <w:sz w:val="28"/>
          <w:szCs w:val="28"/>
        </w:rPr>
        <w:t xml:space="preserve">ей высших жирных спиртов или α - </w:t>
      </w:r>
      <w:r w:rsidRPr="006E2025">
        <w:rPr>
          <w:sz w:val="28"/>
          <w:szCs w:val="28"/>
        </w:rPr>
        <w:t>олефинов с последующей не</w:t>
      </w:r>
      <w:r w:rsidR="00D928BF" w:rsidRPr="006E2025">
        <w:rPr>
          <w:sz w:val="28"/>
          <w:szCs w:val="28"/>
        </w:rPr>
        <w:t>йтрализацией оответственно перви</w:t>
      </w:r>
      <w:r w:rsidRPr="006E2025">
        <w:rPr>
          <w:sz w:val="28"/>
          <w:szCs w:val="28"/>
        </w:rPr>
        <w:t xml:space="preserve">чных или вторичных алкилсерных кислот. </w:t>
      </w:r>
    </w:p>
    <w:p w:rsidR="00E027A3" w:rsidRPr="006E2025" w:rsidRDefault="00BF497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Алкиларилсульфонаты, гл. обр. мо</w:t>
      </w:r>
      <w:r w:rsidR="006E2025">
        <w:rPr>
          <w:sz w:val="28"/>
          <w:szCs w:val="28"/>
        </w:rPr>
        <w:t xml:space="preserve">но- и диалкилбензолсульфонаты, </w:t>
      </w:r>
      <w:r w:rsidRPr="006E2025">
        <w:rPr>
          <w:sz w:val="28"/>
          <w:szCs w:val="28"/>
        </w:rPr>
        <w:t>а также моно- и диалкилнафталинсульфонаты</w:t>
      </w:r>
      <w:r w:rsidR="00B865D7" w:rsidRPr="006E2025">
        <w:rPr>
          <w:sz w:val="28"/>
          <w:szCs w:val="28"/>
        </w:rPr>
        <w:t xml:space="preserve"> </w:t>
      </w:r>
      <w:r w:rsidR="00771CD0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составляют больпиую часть синтетич.</w:t>
      </w:r>
      <w:r w:rsidR="00771CD0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аняоноактивных ПАВ.</w:t>
      </w:r>
    </w:p>
    <w:p w:rsidR="00E027A3" w:rsidRPr="006E2025" w:rsidRDefault="00D759FE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Алкилсульфонаты обычно получают из насыщенных углезодородов С</w:t>
      </w:r>
      <w:r w:rsidRPr="006E2025">
        <w:rPr>
          <w:sz w:val="28"/>
          <w:szCs w:val="28"/>
          <w:vertAlign w:val="subscript"/>
        </w:rPr>
        <w:t>12</w:t>
      </w:r>
      <w:r w:rsidRPr="006E2025">
        <w:rPr>
          <w:sz w:val="28"/>
          <w:szCs w:val="28"/>
        </w:rPr>
        <w:t xml:space="preserve"> — С</w:t>
      </w:r>
      <w:r w:rsidRPr="006E2025">
        <w:rPr>
          <w:sz w:val="28"/>
          <w:szCs w:val="28"/>
          <w:vertAlign w:val="subscript"/>
        </w:rPr>
        <w:t>18</w:t>
      </w:r>
      <w:r w:rsidRPr="006E2025">
        <w:rPr>
          <w:sz w:val="28"/>
          <w:szCs w:val="28"/>
        </w:rPr>
        <w:t xml:space="preserve"> нормального строения, к-рые сульфохлорируют </w:t>
      </w:r>
      <w:r w:rsidR="00D928BF" w:rsidRPr="006E2025">
        <w:rPr>
          <w:sz w:val="28"/>
          <w:szCs w:val="28"/>
        </w:rPr>
        <w:t>или сульфоокисляют с последующим</w:t>
      </w:r>
      <w:r w:rsidRPr="006E2025">
        <w:rPr>
          <w:sz w:val="28"/>
          <w:szCs w:val="28"/>
        </w:rPr>
        <w:t xml:space="preserve"> омылением или нейтрализацией продукта.</w:t>
      </w:r>
    </w:p>
    <w:p w:rsidR="00E027A3" w:rsidRPr="006E2025" w:rsidRDefault="00D928BF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Катионоактивные IIАВ можно разделить</w:t>
      </w:r>
      <w:r w:rsidR="00D759FE" w:rsidRPr="006E2025">
        <w:rPr>
          <w:sz w:val="28"/>
          <w:szCs w:val="28"/>
        </w:rPr>
        <w:t xml:space="preserve"> на след. осно</w:t>
      </w:r>
      <w:r w:rsidRPr="006E2025">
        <w:rPr>
          <w:sz w:val="28"/>
          <w:szCs w:val="28"/>
        </w:rPr>
        <w:t xml:space="preserve">вные группы: амины различной </w:t>
      </w:r>
      <w:r w:rsidR="00D759FE" w:rsidRPr="006E2025">
        <w:rPr>
          <w:sz w:val="28"/>
          <w:szCs w:val="28"/>
        </w:rPr>
        <w:t>сте</w:t>
      </w:r>
      <w:r w:rsidRPr="006E2025">
        <w:rPr>
          <w:sz w:val="28"/>
          <w:szCs w:val="28"/>
        </w:rPr>
        <w:t>пени замещения и четвертичные аммони</w:t>
      </w:r>
      <w:r w:rsidR="00D759FE" w:rsidRPr="006E2025">
        <w:rPr>
          <w:sz w:val="28"/>
          <w:szCs w:val="28"/>
        </w:rPr>
        <w:t>евые основа</w:t>
      </w:r>
      <w:r w:rsidRPr="006E2025">
        <w:rPr>
          <w:sz w:val="28"/>
          <w:szCs w:val="28"/>
        </w:rPr>
        <w:t xml:space="preserve">ния, </w:t>
      </w:r>
      <w:r w:rsidR="00D759FE" w:rsidRPr="006E2025">
        <w:rPr>
          <w:sz w:val="28"/>
          <w:szCs w:val="28"/>
        </w:rPr>
        <w:t xml:space="preserve">др. </w:t>
      </w:r>
      <w:r w:rsidRPr="006E2025">
        <w:rPr>
          <w:sz w:val="28"/>
          <w:szCs w:val="28"/>
        </w:rPr>
        <w:t>азотсодержащие основания (гуанидиню, гидрозины, гетероциклические соединении и т. д.), четвертичные фос</w:t>
      </w:r>
      <w:r w:rsidR="007F4D90" w:rsidRPr="006E2025">
        <w:rPr>
          <w:sz w:val="28"/>
          <w:szCs w:val="28"/>
        </w:rPr>
        <w:t>ф</w:t>
      </w:r>
      <w:r w:rsidR="00D759FE" w:rsidRPr="006E2025">
        <w:rPr>
          <w:sz w:val="28"/>
          <w:szCs w:val="28"/>
        </w:rPr>
        <w:t>он</w:t>
      </w:r>
      <w:r w:rsidR="007F4D90" w:rsidRPr="006E2025">
        <w:rPr>
          <w:sz w:val="28"/>
          <w:szCs w:val="28"/>
        </w:rPr>
        <w:t>иевые и третичные сульфониевы</w:t>
      </w:r>
      <w:r w:rsidR="00D759FE" w:rsidRPr="006E2025">
        <w:rPr>
          <w:sz w:val="28"/>
          <w:szCs w:val="28"/>
        </w:rPr>
        <w:t>е основания.</w:t>
      </w:r>
    </w:p>
    <w:p w:rsidR="009D7EC8" w:rsidRPr="006E2025" w:rsidRDefault="00D759FE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Сырьем</w:t>
      </w:r>
      <w:r w:rsidR="007F4D90" w:rsidRPr="006E2025">
        <w:rPr>
          <w:sz w:val="28"/>
          <w:szCs w:val="28"/>
        </w:rPr>
        <w:t xml:space="preserve"> для катионоактвных ПАВ, имеющи</w:t>
      </w:r>
      <w:r w:rsidRPr="006E2025">
        <w:rPr>
          <w:sz w:val="28"/>
          <w:szCs w:val="28"/>
        </w:rPr>
        <w:t xml:space="preserve">х </w:t>
      </w:r>
      <w:r w:rsidR="007F4D90" w:rsidRPr="006E2025">
        <w:rPr>
          <w:sz w:val="28"/>
          <w:szCs w:val="28"/>
        </w:rPr>
        <w:t>хозяйственное значение, служат амины, получаемые из жирных к-т и спиртов, алк</w:t>
      </w:r>
      <w:r w:rsidRPr="006E2025">
        <w:rPr>
          <w:sz w:val="28"/>
          <w:szCs w:val="28"/>
        </w:rPr>
        <w:t>галог</w:t>
      </w:r>
      <w:r w:rsidR="007F4D90" w:rsidRPr="006E2025">
        <w:rPr>
          <w:sz w:val="28"/>
          <w:szCs w:val="28"/>
        </w:rPr>
        <w:t>енидов, а также алкилфенолов. Четвертичные аммониевые соли с</w:t>
      </w:r>
      <w:r w:rsidRPr="006E2025">
        <w:rPr>
          <w:sz w:val="28"/>
          <w:szCs w:val="28"/>
        </w:rPr>
        <w:t>и</w:t>
      </w:r>
      <w:r w:rsidR="007F4D90" w:rsidRPr="006E2025">
        <w:rPr>
          <w:sz w:val="28"/>
          <w:szCs w:val="28"/>
        </w:rPr>
        <w:t>н</w:t>
      </w:r>
      <w:r w:rsidRPr="006E2025">
        <w:rPr>
          <w:sz w:val="28"/>
          <w:szCs w:val="28"/>
        </w:rPr>
        <w:t>тез</w:t>
      </w:r>
      <w:r w:rsidR="007F4D90" w:rsidRPr="006E2025">
        <w:rPr>
          <w:sz w:val="28"/>
          <w:szCs w:val="28"/>
        </w:rPr>
        <w:t>и</w:t>
      </w:r>
      <w:r w:rsidRPr="006E2025">
        <w:rPr>
          <w:sz w:val="28"/>
          <w:szCs w:val="28"/>
        </w:rPr>
        <w:t>руют из соотве</w:t>
      </w:r>
      <w:r w:rsidR="007F4D90" w:rsidRPr="006E2025">
        <w:rPr>
          <w:sz w:val="28"/>
          <w:szCs w:val="28"/>
        </w:rPr>
        <w:t>тствующих длинноцепочечных галоидных алкилов</w:t>
      </w:r>
      <w:r w:rsidRPr="006E2025">
        <w:rPr>
          <w:sz w:val="28"/>
          <w:szCs w:val="28"/>
        </w:rPr>
        <w:t xml:space="preserve"> реакцией с</w:t>
      </w:r>
      <w:r w:rsidR="007F4D90" w:rsidRPr="006E2025">
        <w:rPr>
          <w:sz w:val="28"/>
          <w:szCs w:val="28"/>
        </w:rPr>
        <w:t xml:space="preserve"> третичны</w:t>
      </w:r>
      <w:r w:rsidRPr="006E2025">
        <w:rPr>
          <w:sz w:val="28"/>
          <w:szCs w:val="28"/>
        </w:rPr>
        <w:t>ми ами</w:t>
      </w:r>
      <w:r w:rsidR="007F4D90" w:rsidRPr="006E2025">
        <w:rPr>
          <w:sz w:val="28"/>
          <w:szCs w:val="28"/>
        </w:rPr>
        <w:t>нами, из аминов хлоралкилированием или др. путями из синтетических спиртов, фенолов и фенольн</w:t>
      </w:r>
      <w:r w:rsidRPr="006E2025">
        <w:rPr>
          <w:sz w:val="28"/>
          <w:szCs w:val="28"/>
        </w:rPr>
        <w:t xml:space="preserve">ых смесей. </w:t>
      </w:r>
    </w:p>
    <w:p w:rsidR="009D7EC8" w:rsidRPr="006E2025" w:rsidRDefault="00D759FE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Бо</w:t>
      </w:r>
      <w:r w:rsidR="007F4D90" w:rsidRPr="006E2025">
        <w:rPr>
          <w:sz w:val="28"/>
          <w:szCs w:val="28"/>
        </w:rPr>
        <w:t>льшее значение как катионоактивные ПАВ</w:t>
      </w:r>
      <w:r w:rsidRPr="006E2025">
        <w:rPr>
          <w:sz w:val="28"/>
          <w:szCs w:val="28"/>
        </w:rPr>
        <w:t xml:space="preserve"> и как</w:t>
      </w:r>
      <w:r w:rsidR="007F4D90" w:rsidRPr="006E2025">
        <w:rPr>
          <w:sz w:val="28"/>
          <w:szCs w:val="28"/>
        </w:rPr>
        <w:t xml:space="preserve"> исходные продукты в синтезе неионогенных ПАВ</w:t>
      </w:r>
      <w:r w:rsidRPr="006E2025">
        <w:rPr>
          <w:sz w:val="28"/>
          <w:szCs w:val="28"/>
        </w:rPr>
        <w:t xml:space="preserve"> (см. ниже) имеют не только моно-</w:t>
      </w:r>
      <w:r w:rsidR="007F4D90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, но и ди</w:t>
      </w:r>
      <w:r w:rsidR="007F4D90" w:rsidRPr="006E2025">
        <w:rPr>
          <w:sz w:val="28"/>
          <w:szCs w:val="28"/>
        </w:rPr>
        <w:t xml:space="preserve">амины, полиамины </w:t>
      </w:r>
      <w:r w:rsidRPr="006E2025">
        <w:rPr>
          <w:sz w:val="28"/>
          <w:szCs w:val="28"/>
        </w:rPr>
        <w:t xml:space="preserve"> и их производные.</w:t>
      </w:r>
    </w:p>
    <w:p w:rsidR="006E2025" w:rsidRDefault="007F4D9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Амфотерные ПАВ м. б. получены из анионо</w:t>
      </w:r>
      <w:r w:rsidR="00D759FE" w:rsidRPr="006E2025">
        <w:rPr>
          <w:sz w:val="28"/>
          <w:szCs w:val="28"/>
        </w:rPr>
        <w:t>активн</w:t>
      </w:r>
      <w:r w:rsidRPr="006E2025">
        <w:rPr>
          <w:sz w:val="28"/>
          <w:szCs w:val="28"/>
        </w:rPr>
        <w:t>ых введением в них аминогрупп и</w:t>
      </w:r>
      <w:r w:rsidR="00D759FE" w:rsidRPr="006E2025">
        <w:rPr>
          <w:sz w:val="28"/>
          <w:szCs w:val="28"/>
        </w:rPr>
        <w:t xml:space="preserve">ли </w:t>
      </w:r>
      <w:r w:rsidRPr="006E2025">
        <w:rPr>
          <w:sz w:val="28"/>
          <w:szCs w:val="28"/>
        </w:rPr>
        <w:t>из катионоактивных введением кислотных групп</w:t>
      </w:r>
      <w:r w:rsidR="006E2025">
        <w:rPr>
          <w:sz w:val="28"/>
          <w:szCs w:val="28"/>
        </w:rPr>
        <w:t xml:space="preserve">. </w:t>
      </w:r>
    </w:p>
    <w:p w:rsidR="007F4D90" w:rsidRPr="006E2025" w:rsidRDefault="007F4D9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Такие соединения, например </w:t>
      </w:r>
      <w:r w:rsidRPr="006E2025">
        <w:rPr>
          <w:sz w:val="28"/>
          <w:szCs w:val="28"/>
          <w:lang w:val="en-US"/>
        </w:rPr>
        <w:t>RNHCH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  <w:lang w:val="en-US"/>
        </w:rPr>
        <w:t>CH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  <w:lang w:val="en-US"/>
        </w:rPr>
        <w:t>COONa</w:t>
      </w:r>
      <w:r w:rsidR="00D759FE" w:rsidRPr="006E2025">
        <w:rPr>
          <w:sz w:val="28"/>
          <w:szCs w:val="28"/>
        </w:rPr>
        <w:t xml:space="preserve"> </w:t>
      </w:r>
      <w:r w:rsidR="009D7EC8" w:rsidRPr="006E2025">
        <w:rPr>
          <w:sz w:val="28"/>
          <w:szCs w:val="28"/>
        </w:rPr>
        <w:t>п</w:t>
      </w:r>
      <w:r w:rsidRPr="006E2025">
        <w:rPr>
          <w:sz w:val="28"/>
          <w:szCs w:val="28"/>
        </w:rPr>
        <w:t>олучают взаимодействием п</w:t>
      </w:r>
      <w:r w:rsidR="00D759FE" w:rsidRPr="006E2025">
        <w:rPr>
          <w:sz w:val="28"/>
          <w:szCs w:val="28"/>
        </w:rPr>
        <w:t>ервич</w:t>
      </w:r>
      <w:r w:rsidRPr="006E2025">
        <w:rPr>
          <w:sz w:val="28"/>
          <w:szCs w:val="28"/>
        </w:rPr>
        <w:t>ного амин</w:t>
      </w:r>
      <w:r w:rsidR="00D759FE" w:rsidRPr="006E2025">
        <w:rPr>
          <w:sz w:val="28"/>
          <w:szCs w:val="28"/>
        </w:rPr>
        <w:t>а и</w:t>
      </w:r>
      <w:r w:rsidRPr="006E2025">
        <w:rPr>
          <w:sz w:val="28"/>
          <w:szCs w:val="28"/>
        </w:rPr>
        <w:t xml:space="preserve"> метилакрилата с последующим омылением</w:t>
      </w:r>
      <w:r w:rsidR="00D759FE" w:rsidRPr="006E2025">
        <w:rPr>
          <w:sz w:val="28"/>
          <w:szCs w:val="28"/>
        </w:rPr>
        <w:t xml:space="preserve"> сложноэфирной группы щелочью. </w:t>
      </w:r>
    </w:p>
    <w:p w:rsidR="00677540" w:rsidRPr="006E2025" w:rsidRDefault="007F4D9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Пром-стью амфотерные ПАВ</w:t>
      </w:r>
      <w:r w:rsidR="00D759FE" w:rsidRPr="006E2025">
        <w:rPr>
          <w:sz w:val="28"/>
          <w:szCs w:val="28"/>
        </w:rPr>
        <w:t xml:space="preserve"> выпускаются в небольшом количестве, и их потребление расширяется медленно. </w:t>
      </w:r>
    </w:p>
    <w:p w:rsidR="00677540" w:rsidRPr="006E2025" w:rsidRDefault="007F4D9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Неионогенны</w:t>
      </w:r>
      <w:r w:rsidR="00D759FE" w:rsidRPr="006E2025">
        <w:rPr>
          <w:sz w:val="28"/>
          <w:szCs w:val="28"/>
        </w:rPr>
        <w:t>е ПАВ. Это наиболее</w:t>
      </w:r>
      <w:r w:rsidR="006E2025">
        <w:rPr>
          <w:sz w:val="28"/>
          <w:szCs w:val="28"/>
        </w:rPr>
        <w:t xml:space="preserve"> перспективный и </w:t>
      </w:r>
      <w:r w:rsidR="00D759FE" w:rsidRPr="006E2025">
        <w:rPr>
          <w:sz w:val="28"/>
          <w:szCs w:val="28"/>
        </w:rPr>
        <w:t>быстро р</w:t>
      </w:r>
      <w:r w:rsidRPr="006E2025">
        <w:rPr>
          <w:sz w:val="28"/>
          <w:szCs w:val="28"/>
        </w:rPr>
        <w:t>азвивающийся класс ПАВ</w:t>
      </w:r>
      <w:r w:rsidR="00D759FE" w:rsidRPr="006E2025">
        <w:rPr>
          <w:sz w:val="28"/>
          <w:szCs w:val="28"/>
        </w:rPr>
        <w:t>.</w:t>
      </w:r>
      <w:r w:rsidR="009D7EC8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 Не менее 80—90% </w:t>
      </w:r>
      <w:r w:rsidR="00771CD0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таких ПАВ получают присоединением окиси этилена </w:t>
      </w:r>
      <w:r w:rsidR="00771CD0" w:rsidRPr="006E2025">
        <w:rPr>
          <w:sz w:val="28"/>
          <w:szCs w:val="28"/>
        </w:rPr>
        <w:t xml:space="preserve"> </w:t>
      </w:r>
      <w:r w:rsidRPr="006E2025">
        <w:rPr>
          <w:sz w:val="28"/>
          <w:szCs w:val="28"/>
        </w:rPr>
        <w:t>к спиртам, алкилфено</w:t>
      </w:r>
      <w:r w:rsidR="00D759FE" w:rsidRPr="006E2025">
        <w:rPr>
          <w:sz w:val="28"/>
          <w:szCs w:val="28"/>
        </w:rPr>
        <w:t>лам, карбоновым к-там, аминам и др. соединен</w:t>
      </w:r>
      <w:r w:rsidRPr="006E2025">
        <w:rPr>
          <w:sz w:val="28"/>
          <w:szCs w:val="28"/>
        </w:rPr>
        <w:t>иям с реакционноспособными атома</w:t>
      </w:r>
      <w:r w:rsidR="006E2025">
        <w:rPr>
          <w:sz w:val="28"/>
          <w:szCs w:val="28"/>
        </w:rPr>
        <w:t xml:space="preserve">ми водорода. </w:t>
      </w:r>
      <w:r w:rsidRPr="006E2025">
        <w:rPr>
          <w:sz w:val="28"/>
          <w:szCs w:val="28"/>
        </w:rPr>
        <w:t>Полиоксиатиленовые эфиры алкилфеноло</w:t>
      </w:r>
      <w:r w:rsidR="00D759FE" w:rsidRPr="006E2025">
        <w:rPr>
          <w:sz w:val="28"/>
          <w:szCs w:val="28"/>
        </w:rPr>
        <w:t>в — самая многочисленная и распрост</w:t>
      </w:r>
      <w:r w:rsidRPr="006E2025">
        <w:rPr>
          <w:sz w:val="28"/>
          <w:szCs w:val="28"/>
        </w:rPr>
        <w:t>раненная группа неионогенных ПАВ</w:t>
      </w:r>
      <w:r w:rsidR="00D759FE" w:rsidRPr="006E2025">
        <w:rPr>
          <w:sz w:val="28"/>
          <w:szCs w:val="28"/>
        </w:rPr>
        <w:t xml:space="preserve">, включающая более сотни торговых названий </w:t>
      </w:r>
      <w:r w:rsidR="009D7EC8" w:rsidRPr="006E2025">
        <w:rPr>
          <w:sz w:val="28"/>
          <w:szCs w:val="28"/>
        </w:rPr>
        <w:t xml:space="preserve"> наиболее изве</w:t>
      </w:r>
      <w:r w:rsidR="00677540" w:rsidRPr="006E2025">
        <w:rPr>
          <w:sz w:val="28"/>
          <w:szCs w:val="28"/>
        </w:rPr>
        <w:t>стны препараты ОП-4, ОП-7 и ОП-10. Типичное сырье — октил-, и</w:t>
      </w:r>
      <w:r w:rsidR="009D7EC8" w:rsidRPr="006E2025">
        <w:rPr>
          <w:sz w:val="28"/>
          <w:szCs w:val="28"/>
        </w:rPr>
        <w:t>онил- и додецилфенолы; кр.</w:t>
      </w:r>
      <w:r w:rsidR="00677540" w:rsidRPr="006E2025">
        <w:rPr>
          <w:sz w:val="28"/>
          <w:szCs w:val="28"/>
        </w:rPr>
        <w:t xml:space="preserve"> того, используют крезолы, крезо</w:t>
      </w:r>
      <w:r w:rsidR="009D7EC8" w:rsidRPr="006E2025">
        <w:rPr>
          <w:sz w:val="28"/>
          <w:szCs w:val="28"/>
        </w:rPr>
        <w:t xml:space="preserve">ловую к-ту, </w:t>
      </w:r>
      <w:r w:rsidR="00677540" w:rsidRPr="006E2025">
        <w:rPr>
          <w:sz w:val="28"/>
          <w:szCs w:val="28"/>
        </w:rPr>
        <w:t>β</w:t>
      </w:r>
      <w:r w:rsidR="009D7EC8" w:rsidRPr="006E2025">
        <w:rPr>
          <w:sz w:val="28"/>
          <w:szCs w:val="28"/>
        </w:rPr>
        <w:t>-нафтол и др. Если в реакцию взят индивидуальный алкилфенол, готов</w:t>
      </w:r>
      <w:r w:rsidR="00677540" w:rsidRPr="006E2025">
        <w:rPr>
          <w:sz w:val="28"/>
          <w:szCs w:val="28"/>
        </w:rPr>
        <w:t>ый продукт представляет собой см</w:t>
      </w:r>
      <w:r w:rsidR="009D7EC8" w:rsidRPr="006E2025">
        <w:rPr>
          <w:sz w:val="28"/>
          <w:szCs w:val="28"/>
        </w:rPr>
        <w:t xml:space="preserve">есь ПАВ общей ф-лы </w:t>
      </w:r>
      <w:r w:rsidR="00677540" w:rsidRPr="006E2025">
        <w:rPr>
          <w:sz w:val="28"/>
          <w:szCs w:val="28"/>
        </w:rPr>
        <w:t xml:space="preserve"> </w:t>
      </w:r>
      <w:r w:rsidR="00677540" w:rsidRPr="006E2025">
        <w:rPr>
          <w:sz w:val="28"/>
          <w:szCs w:val="28"/>
          <w:lang w:val="en-US"/>
        </w:rPr>
        <w:t>RC</w:t>
      </w:r>
      <w:r w:rsidR="00677540" w:rsidRPr="006E2025">
        <w:rPr>
          <w:sz w:val="28"/>
          <w:szCs w:val="28"/>
          <w:vertAlign w:val="subscript"/>
        </w:rPr>
        <w:t>6</w:t>
      </w:r>
      <w:r w:rsidR="00677540" w:rsidRPr="006E2025">
        <w:rPr>
          <w:sz w:val="28"/>
          <w:szCs w:val="28"/>
          <w:lang w:val="en-US"/>
        </w:rPr>
        <w:t>H</w:t>
      </w:r>
      <w:r w:rsidR="00677540" w:rsidRPr="006E2025">
        <w:rPr>
          <w:sz w:val="28"/>
          <w:szCs w:val="28"/>
          <w:vertAlign w:val="subscript"/>
        </w:rPr>
        <w:t>4</w:t>
      </w:r>
      <w:r w:rsidR="00677540" w:rsidRPr="006E2025">
        <w:rPr>
          <w:sz w:val="28"/>
          <w:szCs w:val="28"/>
          <w:lang w:val="en-US"/>
        </w:rPr>
        <w:t>O</w:t>
      </w:r>
      <w:r w:rsidR="00677540" w:rsidRPr="006E2025">
        <w:rPr>
          <w:sz w:val="28"/>
          <w:szCs w:val="28"/>
        </w:rPr>
        <w:t>(</w:t>
      </w:r>
      <w:r w:rsidR="00677540" w:rsidRPr="006E2025">
        <w:rPr>
          <w:sz w:val="28"/>
          <w:szCs w:val="28"/>
          <w:lang w:val="en-US"/>
        </w:rPr>
        <w:t>CH</w:t>
      </w:r>
      <w:r w:rsidR="00677540" w:rsidRPr="006E2025">
        <w:rPr>
          <w:sz w:val="28"/>
          <w:szCs w:val="28"/>
          <w:vertAlign w:val="subscript"/>
        </w:rPr>
        <w:t>2</w:t>
      </w:r>
      <w:r w:rsidR="00677540" w:rsidRPr="006E2025">
        <w:rPr>
          <w:sz w:val="28"/>
          <w:szCs w:val="28"/>
          <w:lang w:val="en-US"/>
        </w:rPr>
        <w:t>O</w:t>
      </w:r>
      <w:r w:rsidR="00677540" w:rsidRPr="006E2025">
        <w:rPr>
          <w:sz w:val="28"/>
          <w:szCs w:val="28"/>
        </w:rPr>
        <w:t>)</w:t>
      </w:r>
      <w:r w:rsidR="00677540" w:rsidRPr="006E2025">
        <w:rPr>
          <w:sz w:val="28"/>
          <w:szCs w:val="28"/>
          <w:vertAlign w:val="subscript"/>
          <w:lang w:val="en-US"/>
        </w:rPr>
        <w:t>m</w:t>
      </w:r>
      <w:r w:rsidR="00677540" w:rsidRPr="006E2025">
        <w:rPr>
          <w:sz w:val="28"/>
          <w:szCs w:val="28"/>
          <w:lang w:val="en-US"/>
        </w:rPr>
        <w:t>H</w:t>
      </w:r>
      <w:r w:rsidR="00677540" w:rsidRPr="006E2025">
        <w:rPr>
          <w:sz w:val="28"/>
          <w:szCs w:val="28"/>
        </w:rPr>
        <w:t xml:space="preserve">, </w:t>
      </w:r>
      <w:r w:rsidR="009D7EC8" w:rsidRPr="006E2025">
        <w:rPr>
          <w:sz w:val="28"/>
          <w:szCs w:val="28"/>
        </w:rPr>
        <w:t xml:space="preserve">где </w:t>
      </w:r>
      <w:r w:rsidR="009D7EC8" w:rsidRPr="006E2025">
        <w:rPr>
          <w:iCs/>
          <w:sz w:val="28"/>
          <w:szCs w:val="28"/>
        </w:rPr>
        <w:t>т</w:t>
      </w:r>
      <w:r w:rsidR="009D7EC8" w:rsidRPr="006E2025">
        <w:rPr>
          <w:i/>
          <w:iCs/>
          <w:sz w:val="28"/>
          <w:szCs w:val="28"/>
        </w:rPr>
        <w:t xml:space="preserve"> </w:t>
      </w:r>
      <w:r w:rsidR="00677540" w:rsidRPr="006E2025">
        <w:rPr>
          <w:sz w:val="28"/>
          <w:szCs w:val="28"/>
        </w:rPr>
        <w:t>— степень оксиэтилирования, з</w:t>
      </w:r>
      <w:r w:rsidR="009D7EC8" w:rsidRPr="006E2025">
        <w:rPr>
          <w:sz w:val="28"/>
          <w:szCs w:val="28"/>
        </w:rPr>
        <w:t xml:space="preserve">ависящая от молярного соотношения исходных компонентов. </w:t>
      </w:r>
    </w:p>
    <w:p w:rsidR="00677540" w:rsidRPr="006E2025" w:rsidRDefault="009D7EC8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Полиоксиэтиленовые эфиры ж</w:t>
      </w:r>
      <w:r w:rsidR="00677540" w:rsidRPr="006E2025">
        <w:rPr>
          <w:sz w:val="28"/>
          <w:szCs w:val="28"/>
        </w:rPr>
        <w:t xml:space="preserve">ирных к-т </w:t>
      </w:r>
      <w:r w:rsidR="00677540" w:rsidRPr="006E2025">
        <w:rPr>
          <w:sz w:val="28"/>
          <w:szCs w:val="28"/>
          <w:lang w:val="en-US"/>
        </w:rPr>
        <w:t>R</w:t>
      </w:r>
      <w:r w:rsidRPr="006E2025">
        <w:rPr>
          <w:sz w:val="28"/>
          <w:szCs w:val="28"/>
        </w:rPr>
        <w:t>СОО(СН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</w:rPr>
        <w:t>СН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</w:rPr>
        <w:t>О)</w:t>
      </w:r>
      <w:r w:rsidR="00677540" w:rsidRPr="006E2025">
        <w:rPr>
          <w:sz w:val="28"/>
          <w:szCs w:val="28"/>
          <w:vertAlign w:val="subscript"/>
          <w:lang w:val="en-US"/>
        </w:rPr>
        <w:t>m</w:t>
      </w:r>
      <w:r w:rsidR="00677540" w:rsidRPr="006E2025">
        <w:rPr>
          <w:sz w:val="28"/>
          <w:szCs w:val="28"/>
        </w:rPr>
        <w:t>Н си</w:t>
      </w:r>
      <w:r w:rsidR="00677540" w:rsidRPr="006E2025">
        <w:rPr>
          <w:sz w:val="28"/>
          <w:szCs w:val="28"/>
          <w:lang w:val="en-US"/>
        </w:rPr>
        <w:t>y</w:t>
      </w:r>
      <w:r w:rsidRPr="006E2025">
        <w:rPr>
          <w:sz w:val="28"/>
          <w:szCs w:val="28"/>
        </w:rPr>
        <w:t>тезируют пр</w:t>
      </w:r>
      <w:r w:rsidR="00677540" w:rsidRPr="006E2025">
        <w:rPr>
          <w:sz w:val="28"/>
          <w:szCs w:val="28"/>
        </w:rPr>
        <w:t>ямым оксиэтилированием к-т или э</w:t>
      </w:r>
      <w:r w:rsidRPr="006E2025">
        <w:rPr>
          <w:sz w:val="28"/>
          <w:szCs w:val="28"/>
        </w:rPr>
        <w:t>терификацией к-т пред</w:t>
      </w:r>
      <w:r w:rsidR="00677540" w:rsidRPr="006E2025">
        <w:rPr>
          <w:sz w:val="28"/>
          <w:szCs w:val="28"/>
        </w:rPr>
        <w:t>варительно полученным полиэтилен</w:t>
      </w:r>
      <w:r w:rsidRPr="006E2025">
        <w:rPr>
          <w:sz w:val="28"/>
          <w:szCs w:val="28"/>
        </w:rPr>
        <w:t xml:space="preserve">гликолем. </w:t>
      </w:r>
    </w:p>
    <w:p w:rsidR="00677540" w:rsidRPr="006E2025" w:rsidRDefault="0067754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Полиоксиэтиленовые эфиры спиртов </w:t>
      </w:r>
      <w:r w:rsidRPr="006E2025">
        <w:rPr>
          <w:sz w:val="28"/>
          <w:szCs w:val="28"/>
          <w:lang w:val="en-US"/>
        </w:rPr>
        <w:t>R</w:t>
      </w:r>
      <w:r w:rsidRPr="006E2025">
        <w:rPr>
          <w:sz w:val="28"/>
          <w:szCs w:val="28"/>
        </w:rPr>
        <w:t>О(СН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</w:rPr>
        <w:t>СН</w:t>
      </w:r>
      <w:r w:rsidRPr="006E2025">
        <w:rPr>
          <w:sz w:val="28"/>
          <w:szCs w:val="28"/>
          <w:vertAlign w:val="subscript"/>
        </w:rPr>
        <w:t>2</w:t>
      </w:r>
      <w:r w:rsidR="009D7EC8" w:rsidRPr="006E2025">
        <w:rPr>
          <w:sz w:val="28"/>
          <w:szCs w:val="28"/>
        </w:rPr>
        <w:t>О)</w:t>
      </w:r>
      <w:r w:rsidRPr="006E2025">
        <w:rPr>
          <w:sz w:val="28"/>
          <w:szCs w:val="28"/>
          <w:vertAlign w:val="subscript"/>
          <w:lang w:val="en-US"/>
        </w:rPr>
        <w:t>m</w:t>
      </w:r>
      <w:r w:rsidR="009D7EC8" w:rsidRPr="006E2025">
        <w:rPr>
          <w:sz w:val="28"/>
          <w:szCs w:val="28"/>
        </w:rPr>
        <w:t>Н приобрели важное промышленное значение, т. к. они легко поддаются биохимич. разложению в природных ус</w:t>
      </w:r>
      <w:r w:rsidRPr="006E2025">
        <w:rPr>
          <w:sz w:val="28"/>
          <w:szCs w:val="28"/>
        </w:rPr>
        <w:t>ловиях. Их получают оксиэтилиров</w:t>
      </w:r>
      <w:r w:rsidR="009D7EC8" w:rsidRPr="006E2025">
        <w:rPr>
          <w:sz w:val="28"/>
          <w:szCs w:val="28"/>
        </w:rPr>
        <w:t>анием высших жирных спир</w:t>
      </w:r>
      <w:r w:rsidRPr="006E2025">
        <w:rPr>
          <w:sz w:val="28"/>
          <w:szCs w:val="28"/>
        </w:rPr>
        <w:t>тов, реакцией алкилбромида с мононатриевой солью полиэтиленглик</w:t>
      </w:r>
      <w:r w:rsidR="009D7EC8" w:rsidRPr="006E2025">
        <w:rPr>
          <w:sz w:val="28"/>
          <w:szCs w:val="28"/>
        </w:rPr>
        <w:t xml:space="preserve">оля и др. путями. </w:t>
      </w:r>
    </w:p>
    <w:p w:rsidR="009D7EC8" w:rsidRPr="006E2025" w:rsidRDefault="0067754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Полиоксиэтиленовые эфиры меркаптано</w:t>
      </w:r>
      <w:r w:rsidR="009D7EC8" w:rsidRPr="006E2025">
        <w:rPr>
          <w:sz w:val="28"/>
          <w:szCs w:val="28"/>
        </w:rPr>
        <w:t xml:space="preserve">в, как и спиртов, получают обычно оксиэтилированием третичных алкилмеркаптанов, а также </w:t>
      </w:r>
      <w:r w:rsidR="00A66028" w:rsidRPr="006E2025">
        <w:rPr>
          <w:sz w:val="28"/>
          <w:szCs w:val="28"/>
        </w:rPr>
        <w:t>первичных н-алкилмеркаптанов и нек-рых алкилбен</w:t>
      </w:r>
      <w:r w:rsidR="009D7EC8" w:rsidRPr="006E2025">
        <w:rPr>
          <w:sz w:val="28"/>
          <w:szCs w:val="28"/>
        </w:rPr>
        <w:t>золмеркаптанов.</w:t>
      </w:r>
    </w:p>
    <w:p w:rsidR="009D7EC8" w:rsidRPr="006E2025" w:rsidRDefault="009D7EC8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Полиок</w:t>
      </w:r>
      <w:r w:rsidR="00A66028" w:rsidRPr="006E2025">
        <w:rPr>
          <w:sz w:val="28"/>
          <w:szCs w:val="28"/>
        </w:rPr>
        <w:t>сиэтиленовые производные алкилам</w:t>
      </w:r>
      <w:r w:rsidRPr="006E2025">
        <w:rPr>
          <w:sz w:val="28"/>
          <w:szCs w:val="28"/>
        </w:rPr>
        <w:t>инов составляют весьма разнообразную группу ПАВ, многие из к-рых выпускают в пром-сти. Эти ПАВ, буду</w:t>
      </w:r>
      <w:r w:rsidR="00A66028" w:rsidRPr="006E2025">
        <w:rPr>
          <w:sz w:val="28"/>
          <w:szCs w:val="28"/>
        </w:rPr>
        <w:t>чи по своей природе катионоактив</w:t>
      </w:r>
      <w:r w:rsidRPr="006E2025">
        <w:rPr>
          <w:sz w:val="28"/>
          <w:szCs w:val="28"/>
        </w:rPr>
        <w:t>ными, с увеличением длины полиоксиэтиленовой цепи приобр</w:t>
      </w:r>
      <w:r w:rsidR="00A66028" w:rsidRPr="006E2025">
        <w:rPr>
          <w:sz w:val="28"/>
          <w:szCs w:val="28"/>
        </w:rPr>
        <w:t>етают ярко выраженные свойства неионоген</w:t>
      </w:r>
      <w:r w:rsidRPr="006E2025">
        <w:rPr>
          <w:sz w:val="28"/>
          <w:szCs w:val="28"/>
        </w:rPr>
        <w:t>ных веществ. Наиболее важны в п</w:t>
      </w:r>
      <w:r w:rsidR="00A66028" w:rsidRPr="006E2025">
        <w:rPr>
          <w:sz w:val="28"/>
          <w:szCs w:val="28"/>
        </w:rPr>
        <w:t>рактич. отношении продукты оксиэтилирования первичных н-алкиламинов, трет</w:t>
      </w:r>
      <w:r w:rsidRPr="006E2025">
        <w:rPr>
          <w:sz w:val="28"/>
          <w:szCs w:val="28"/>
        </w:rPr>
        <w:t xml:space="preserve">-алкиламинов </w:t>
      </w:r>
      <w:r w:rsidR="00A66028" w:rsidRPr="006E2025">
        <w:rPr>
          <w:sz w:val="28"/>
          <w:szCs w:val="28"/>
        </w:rPr>
        <w:t>и дегидроабиетиламин</w:t>
      </w:r>
      <w:r w:rsidRPr="006E2025">
        <w:rPr>
          <w:sz w:val="28"/>
          <w:szCs w:val="28"/>
        </w:rPr>
        <w:t>ов.</w:t>
      </w:r>
    </w:p>
    <w:p w:rsidR="009D7EC8" w:rsidRPr="006E2025" w:rsidRDefault="00A66028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Выпускают также продукты на основе полиэтиленполиаминов, напр. диэтилентриамина, но они</w:t>
      </w:r>
      <w:r w:rsidR="009D7EC8" w:rsidRPr="006E2025">
        <w:rPr>
          <w:sz w:val="28"/>
          <w:szCs w:val="28"/>
        </w:rPr>
        <w:t xml:space="preserve"> не имеют широкого применения. В промышленном или полупромы</w:t>
      </w:r>
      <w:r w:rsidRPr="006E2025">
        <w:rPr>
          <w:sz w:val="28"/>
          <w:szCs w:val="28"/>
        </w:rPr>
        <w:t>шленном</w:t>
      </w:r>
      <w:r w:rsidR="009D7EC8" w:rsidRPr="006E2025">
        <w:rPr>
          <w:sz w:val="28"/>
          <w:szCs w:val="28"/>
        </w:rPr>
        <w:t xml:space="preserve"> масштаб</w:t>
      </w:r>
      <w:r w:rsidRPr="006E2025">
        <w:rPr>
          <w:sz w:val="28"/>
          <w:szCs w:val="28"/>
        </w:rPr>
        <w:t xml:space="preserve">е производят ПАВ с третичным алифатич. радикалом </w:t>
      </w:r>
      <w:r w:rsidRPr="006E2025">
        <w:rPr>
          <w:sz w:val="28"/>
          <w:szCs w:val="28"/>
          <w:lang w:val="en-US"/>
        </w:rPr>
        <w:t>R</w:t>
      </w:r>
      <w:r w:rsidRPr="006E2025">
        <w:rPr>
          <w:sz w:val="28"/>
          <w:szCs w:val="28"/>
        </w:rPr>
        <w:t>С(СН</w:t>
      </w:r>
      <w:r w:rsidRPr="006E2025">
        <w:rPr>
          <w:sz w:val="28"/>
          <w:szCs w:val="28"/>
          <w:vertAlign w:val="subscript"/>
        </w:rPr>
        <w:t>3</w:t>
      </w:r>
      <w:r w:rsidRPr="006E2025">
        <w:rPr>
          <w:sz w:val="28"/>
          <w:szCs w:val="28"/>
        </w:rPr>
        <w:t>)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  <w:lang w:val="en-US"/>
        </w:rPr>
        <w:t>N</w:t>
      </w:r>
      <w:r w:rsidR="009D7EC8" w:rsidRPr="006E2025">
        <w:rPr>
          <w:sz w:val="28"/>
          <w:szCs w:val="28"/>
        </w:rPr>
        <w:t>Н (С</w:t>
      </w:r>
      <w:r w:rsidRPr="006E2025">
        <w:rPr>
          <w:sz w:val="28"/>
          <w:szCs w:val="28"/>
        </w:rPr>
        <w:t>Н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</w:rPr>
        <w:t>СН</w:t>
      </w:r>
      <w:r w:rsidRPr="006E2025">
        <w:rPr>
          <w:sz w:val="28"/>
          <w:szCs w:val="28"/>
          <w:vertAlign w:val="subscript"/>
        </w:rPr>
        <w:t>2</w:t>
      </w:r>
      <w:r w:rsidRPr="006E2025">
        <w:rPr>
          <w:sz w:val="28"/>
          <w:szCs w:val="28"/>
        </w:rPr>
        <w:t>О)</w:t>
      </w:r>
      <w:r w:rsidRPr="006E2025">
        <w:rPr>
          <w:sz w:val="28"/>
          <w:szCs w:val="28"/>
          <w:vertAlign w:val="subscript"/>
          <w:lang w:val="en-US"/>
        </w:rPr>
        <w:t>m</w:t>
      </w:r>
      <w:r w:rsidR="009D7EC8" w:rsidRPr="006E2025">
        <w:rPr>
          <w:sz w:val="28"/>
          <w:szCs w:val="28"/>
        </w:rPr>
        <w:t xml:space="preserve">Н, содержащим 12—22 атома углерода, и </w:t>
      </w:r>
      <w:r w:rsidR="009D7EC8" w:rsidRPr="006E2025">
        <w:rPr>
          <w:i/>
          <w:iCs/>
          <w:sz w:val="28"/>
          <w:szCs w:val="28"/>
        </w:rPr>
        <w:t xml:space="preserve">т </w:t>
      </w:r>
      <w:r w:rsidRPr="006E2025">
        <w:rPr>
          <w:sz w:val="28"/>
          <w:szCs w:val="28"/>
        </w:rPr>
        <w:t>= 1 — 25; полиоксиэтилендегидроабиетиламины (на основе к-т канифоли</w:t>
      </w:r>
      <w:r w:rsidR="009D7EC8" w:rsidRPr="006E2025">
        <w:rPr>
          <w:sz w:val="28"/>
          <w:szCs w:val="28"/>
        </w:rPr>
        <w:t xml:space="preserve"> и таллового масла); полиоксипропиленовые производные аминов — «пропомины».</w:t>
      </w:r>
    </w:p>
    <w:p w:rsidR="00771CD0" w:rsidRPr="006E2025" w:rsidRDefault="00B85149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Полиоксиэтиленалкил</w:t>
      </w:r>
      <w:r w:rsidR="00A66028" w:rsidRPr="006E2025">
        <w:rPr>
          <w:sz w:val="28"/>
          <w:szCs w:val="28"/>
        </w:rPr>
        <w:t>амиды  обычно получают оксиэтили</w:t>
      </w:r>
      <w:r w:rsidRPr="006E2025">
        <w:rPr>
          <w:sz w:val="28"/>
          <w:szCs w:val="28"/>
        </w:rPr>
        <w:t>рованием амидов или предварительно</w:t>
      </w:r>
      <w:r w:rsidR="00A66028" w:rsidRPr="006E2025">
        <w:rPr>
          <w:sz w:val="28"/>
          <w:szCs w:val="28"/>
        </w:rPr>
        <w:t xml:space="preserve"> полученных моно- или днэтилоламидов жирвых к-т (лауриновой, пальмитиновой, олеин</w:t>
      </w:r>
      <w:r w:rsidRPr="006E2025">
        <w:rPr>
          <w:sz w:val="28"/>
          <w:szCs w:val="28"/>
        </w:rPr>
        <w:t>овой</w:t>
      </w:r>
      <w:r w:rsidR="00A66028" w:rsidRPr="006E2025">
        <w:rPr>
          <w:sz w:val="28"/>
          <w:szCs w:val="28"/>
        </w:rPr>
        <w:t>)</w:t>
      </w:r>
      <w:r w:rsidRPr="006E2025">
        <w:rPr>
          <w:sz w:val="28"/>
          <w:szCs w:val="28"/>
        </w:rPr>
        <w:t xml:space="preserve">. </w:t>
      </w:r>
    </w:p>
    <w:p w:rsidR="00B85149" w:rsidRPr="006E2025" w:rsidRDefault="00B85149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Ряд неионо</w:t>
      </w:r>
      <w:r w:rsidR="00A66028" w:rsidRPr="006E2025">
        <w:rPr>
          <w:sz w:val="28"/>
          <w:szCs w:val="28"/>
        </w:rPr>
        <w:t>генных ПАВ получают на основе полиатомных спирто</w:t>
      </w:r>
      <w:r w:rsidRPr="006E2025">
        <w:rPr>
          <w:sz w:val="28"/>
          <w:szCs w:val="28"/>
        </w:rPr>
        <w:t xml:space="preserve">в, частично этерифицированных жирными к-тами. Используют спирты, содержащие от 2 до </w:t>
      </w:r>
      <w:r w:rsidR="00B865D7" w:rsidRPr="006E2025">
        <w:rPr>
          <w:sz w:val="28"/>
          <w:szCs w:val="28"/>
        </w:rPr>
        <w:t>6</w:t>
      </w:r>
      <w:r w:rsidR="00A66028" w:rsidRPr="006E2025">
        <w:rPr>
          <w:sz w:val="28"/>
          <w:szCs w:val="28"/>
        </w:rPr>
        <w:t xml:space="preserve"> гидроксильных групп, пентаэ</w:t>
      </w:r>
      <w:r w:rsidRPr="006E2025">
        <w:rPr>
          <w:sz w:val="28"/>
          <w:szCs w:val="28"/>
        </w:rPr>
        <w:t>ритрит, полиглицерины, углеводы. При оксиэтил</w:t>
      </w:r>
      <w:r w:rsidR="00A66028" w:rsidRPr="006E2025">
        <w:rPr>
          <w:sz w:val="28"/>
          <w:szCs w:val="28"/>
        </w:rPr>
        <w:t>ировании к свободным гидроксильн</w:t>
      </w:r>
      <w:r w:rsidRPr="006E2025">
        <w:rPr>
          <w:sz w:val="28"/>
          <w:szCs w:val="28"/>
        </w:rPr>
        <w:t>ым группам исходного п</w:t>
      </w:r>
      <w:r w:rsidR="00A66028" w:rsidRPr="006E2025">
        <w:rPr>
          <w:sz w:val="28"/>
          <w:szCs w:val="28"/>
        </w:rPr>
        <w:t>родукта присоединяются полиоксиэ</w:t>
      </w:r>
      <w:r w:rsidRPr="006E2025">
        <w:rPr>
          <w:sz w:val="28"/>
          <w:szCs w:val="28"/>
        </w:rPr>
        <w:t xml:space="preserve">тиленовые цепи разной длины. </w:t>
      </w:r>
    </w:p>
    <w:p w:rsidR="00771CD0" w:rsidRPr="006E2025" w:rsidRDefault="00B85149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Др. путь получения ПАВ из полиатомных с</w:t>
      </w:r>
      <w:r w:rsidR="00A66028" w:rsidRPr="006E2025">
        <w:rPr>
          <w:sz w:val="28"/>
          <w:szCs w:val="28"/>
        </w:rPr>
        <w:t>пиртов — сначала оксиэ</w:t>
      </w:r>
      <w:r w:rsidRPr="006E2025">
        <w:rPr>
          <w:sz w:val="28"/>
          <w:szCs w:val="28"/>
        </w:rPr>
        <w:t>тилирование, а затем этерификация.</w:t>
      </w:r>
    </w:p>
    <w:p w:rsidR="00771CD0" w:rsidRPr="006E2025" w:rsidRDefault="00A66028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Практич. значение блоксополимеро</w:t>
      </w:r>
      <w:r w:rsidR="00B85149" w:rsidRPr="006E2025">
        <w:rPr>
          <w:sz w:val="28"/>
          <w:szCs w:val="28"/>
        </w:rPr>
        <w:t>в окиси этилена и окиси пропилена как ПАВ постоянно возрастает. Их получают ступенчатой полимеризацией,</w:t>
      </w:r>
      <w:r w:rsidR="00C96613" w:rsidRPr="006E2025">
        <w:rPr>
          <w:sz w:val="28"/>
          <w:szCs w:val="28"/>
        </w:rPr>
        <w:t xml:space="preserve"> используя в качестве «затравки»</w:t>
      </w:r>
      <w:r w:rsidR="00B85149" w:rsidRPr="006E2025">
        <w:rPr>
          <w:sz w:val="28"/>
          <w:szCs w:val="28"/>
        </w:rPr>
        <w:t xml:space="preserve"> соединения</w:t>
      </w:r>
      <w:r w:rsidR="00C96613" w:rsidRPr="006E2025">
        <w:rPr>
          <w:sz w:val="28"/>
          <w:szCs w:val="28"/>
        </w:rPr>
        <w:t>, содержащие реакционн</w:t>
      </w:r>
      <w:r w:rsidR="00B85149" w:rsidRPr="006E2025">
        <w:rPr>
          <w:sz w:val="28"/>
          <w:szCs w:val="28"/>
        </w:rPr>
        <w:t xml:space="preserve">оспособные атомы водорода. </w:t>
      </w:r>
    </w:p>
    <w:p w:rsidR="00B85149" w:rsidRPr="006E2025" w:rsidRDefault="00B85149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Монофункциональные исходные соединения для синтеза таких ПАВ — одноатомные спирты, к-ты,</w:t>
      </w:r>
      <w:r w:rsidR="00C96613" w:rsidRPr="006E2025">
        <w:rPr>
          <w:sz w:val="28"/>
          <w:szCs w:val="28"/>
        </w:rPr>
        <w:t xml:space="preserve"> меркаптаны, вторичные амины, </w:t>
      </w:r>
      <w:r w:rsidR="00C96613" w:rsidRPr="006E2025">
        <w:rPr>
          <w:sz w:val="28"/>
          <w:szCs w:val="28"/>
          <w:lang w:val="en-US"/>
        </w:rPr>
        <w:t>N</w:t>
      </w:r>
      <w:r w:rsidR="00C96613" w:rsidRPr="006E2025">
        <w:rPr>
          <w:sz w:val="28"/>
          <w:szCs w:val="28"/>
        </w:rPr>
        <w:t>-замещен</w:t>
      </w:r>
      <w:r w:rsidRPr="006E2025">
        <w:rPr>
          <w:sz w:val="28"/>
          <w:szCs w:val="28"/>
        </w:rPr>
        <w:t>ные амиды и др. Гидрофобной частью молекулы служит остаток исходного вещества, если оно имеет достаточно длинный алифатич. радикал, и полипропиленоксидный блок.</w:t>
      </w:r>
    </w:p>
    <w:p w:rsidR="00BF497B" w:rsidRPr="006E2025" w:rsidRDefault="00C96613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Помимо плюроников на основе функциональн</w:t>
      </w:r>
      <w:r w:rsidR="00BF497B" w:rsidRPr="006E2025">
        <w:rPr>
          <w:sz w:val="28"/>
          <w:szCs w:val="28"/>
        </w:rPr>
        <w:t>ого исходного соединения</w:t>
      </w:r>
      <w:r w:rsidRPr="006E2025">
        <w:rPr>
          <w:sz w:val="28"/>
          <w:szCs w:val="28"/>
        </w:rPr>
        <w:t xml:space="preserve"> известны др. ПАВ, такие как  плюродат</w:t>
      </w:r>
      <w:r w:rsidR="00BF497B" w:rsidRPr="006E2025">
        <w:rPr>
          <w:sz w:val="28"/>
          <w:szCs w:val="28"/>
        </w:rPr>
        <w:t xml:space="preserve">ы. </w:t>
      </w:r>
    </w:p>
    <w:p w:rsidR="00BF497B" w:rsidRPr="006E2025" w:rsidRDefault="00BF497B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Ис</w:t>
      </w:r>
      <w:r w:rsidR="00C96613" w:rsidRPr="006E2025">
        <w:rPr>
          <w:sz w:val="28"/>
          <w:szCs w:val="28"/>
        </w:rPr>
        <w:t>ходными веществами с тремя функц</w:t>
      </w:r>
      <w:r w:rsidRPr="006E2025">
        <w:rPr>
          <w:sz w:val="28"/>
          <w:szCs w:val="28"/>
        </w:rPr>
        <w:t>ионал</w:t>
      </w:r>
      <w:r w:rsidR="00C96613" w:rsidRPr="006E2025">
        <w:rPr>
          <w:sz w:val="28"/>
          <w:szCs w:val="28"/>
        </w:rPr>
        <w:t>ьными группами в синтезе блоксополимерных неионогенн</w:t>
      </w:r>
      <w:r w:rsidRPr="006E2025">
        <w:rPr>
          <w:sz w:val="28"/>
          <w:szCs w:val="28"/>
        </w:rPr>
        <w:t>ых  ПАВ могут быть глицерин и др.</w:t>
      </w:r>
    </w:p>
    <w:p w:rsidR="00BF497B" w:rsidRPr="006E2025" w:rsidRDefault="00C96613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Из тетрафункц</w:t>
      </w:r>
      <w:r w:rsidR="00713BA9" w:rsidRPr="006E2025">
        <w:rPr>
          <w:bCs/>
          <w:sz w:val="28"/>
          <w:szCs w:val="28"/>
        </w:rPr>
        <w:t>иональных с</w:t>
      </w:r>
      <w:r w:rsidRPr="006E2025">
        <w:rPr>
          <w:bCs/>
          <w:sz w:val="28"/>
          <w:szCs w:val="28"/>
        </w:rPr>
        <w:t>оединений для синтеза блоксополимерны</w:t>
      </w:r>
      <w:r w:rsidR="00713BA9" w:rsidRPr="006E2025">
        <w:rPr>
          <w:bCs/>
          <w:sz w:val="28"/>
          <w:szCs w:val="28"/>
        </w:rPr>
        <w:t>х ПАВ ча</w:t>
      </w:r>
      <w:r w:rsidRPr="006E2025">
        <w:rPr>
          <w:bCs/>
          <w:sz w:val="28"/>
          <w:szCs w:val="28"/>
        </w:rPr>
        <w:t>ще всего используют алифатич. первичные диамины. Наиболее известны те</w:t>
      </w:r>
      <w:r w:rsidR="00713BA9" w:rsidRPr="006E2025">
        <w:rPr>
          <w:bCs/>
          <w:sz w:val="28"/>
          <w:szCs w:val="28"/>
        </w:rPr>
        <w:t>тр</w:t>
      </w:r>
      <w:r w:rsidRPr="006E2025">
        <w:rPr>
          <w:bCs/>
          <w:sz w:val="28"/>
          <w:szCs w:val="28"/>
        </w:rPr>
        <w:t>оник</w:t>
      </w:r>
      <w:r w:rsidR="00713BA9" w:rsidRPr="006E2025">
        <w:rPr>
          <w:bCs/>
          <w:sz w:val="28"/>
          <w:szCs w:val="28"/>
        </w:rPr>
        <w:t>и</w:t>
      </w:r>
      <w:r w:rsidR="00BF497B" w:rsidRPr="006E2025">
        <w:rPr>
          <w:bCs/>
          <w:sz w:val="28"/>
          <w:szCs w:val="28"/>
        </w:rPr>
        <w:t>.</w:t>
      </w:r>
      <w:r w:rsidR="00713BA9" w:rsidRPr="006E2025">
        <w:rPr>
          <w:bCs/>
          <w:sz w:val="28"/>
          <w:szCs w:val="28"/>
        </w:rPr>
        <w:t xml:space="preserve"> </w:t>
      </w:r>
    </w:p>
    <w:p w:rsidR="000810F9" w:rsidRPr="006E2025" w:rsidRDefault="00BF497B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П</w:t>
      </w:r>
      <w:r w:rsidR="00713BA9" w:rsidRPr="006E2025">
        <w:rPr>
          <w:bCs/>
          <w:sz w:val="28"/>
          <w:szCs w:val="28"/>
        </w:rPr>
        <w:t xml:space="preserve">олучают также блоксополимеры </w:t>
      </w:r>
      <w:r w:rsidR="00C96613" w:rsidRPr="006E2025">
        <w:rPr>
          <w:bCs/>
          <w:sz w:val="28"/>
          <w:szCs w:val="28"/>
        </w:rPr>
        <w:t>окисей алкилена на основе пентаэ</w:t>
      </w:r>
      <w:r w:rsidR="00713BA9" w:rsidRPr="006E2025">
        <w:rPr>
          <w:bCs/>
          <w:sz w:val="28"/>
          <w:szCs w:val="28"/>
        </w:rPr>
        <w:t>ритрита, диатилентриамина, гексит</w:t>
      </w:r>
      <w:r w:rsidR="00C96613" w:rsidRPr="006E2025">
        <w:rPr>
          <w:bCs/>
          <w:sz w:val="28"/>
          <w:szCs w:val="28"/>
        </w:rPr>
        <w:t>ов (сорбита и маннита), сахарозы</w:t>
      </w:r>
      <w:r w:rsidR="00713BA9" w:rsidRPr="006E2025">
        <w:rPr>
          <w:bCs/>
          <w:sz w:val="28"/>
          <w:szCs w:val="28"/>
        </w:rPr>
        <w:t xml:space="preserve"> и др. </w:t>
      </w:r>
    </w:p>
    <w:p w:rsidR="00771CD0" w:rsidRPr="006E2025" w:rsidRDefault="000810F9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Неионогенные ПАВ различных тип</w:t>
      </w:r>
      <w:r w:rsidR="00713BA9" w:rsidRPr="006E2025">
        <w:rPr>
          <w:bCs/>
          <w:sz w:val="28"/>
          <w:szCs w:val="28"/>
        </w:rPr>
        <w:t>а используют как исходные прод</w:t>
      </w:r>
      <w:r w:rsidR="00C96613" w:rsidRPr="006E2025">
        <w:rPr>
          <w:bCs/>
          <w:sz w:val="28"/>
          <w:szCs w:val="28"/>
        </w:rPr>
        <w:t>укты для получения ряда ионогенных ПАВ. На основе оксиэ</w:t>
      </w:r>
      <w:r w:rsidR="00713BA9" w:rsidRPr="006E2025">
        <w:rPr>
          <w:bCs/>
          <w:sz w:val="28"/>
          <w:szCs w:val="28"/>
        </w:rPr>
        <w:t>т</w:t>
      </w:r>
      <w:r w:rsidR="00C96613" w:rsidRPr="006E2025">
        <w:rPr>
          <w:bCs/>
          <w:sz w:val="28"/>
          <w:szCs w:val="28"/>
        </w:rPr>
        <w:t>и</w:t>
      </w:r>
      <w:r w:rsidR="00713BA9" w:rsidRPr="006E2025">
        <w:rPr>
          <w:bCs/>
          <w:sz w:val="28"/>
          <w:szCs w:val="28"/>
        </w:rPr>
        <w:t>лированных алифатич. спиртов, алкилфеноло</w:t>
      </w:r>
      <w:r w:rsidR="00C96613" w:rsidRPr="006E2025">
        <w:rPr>
          <w:bCs/>
          <w:sz w:val="28"/>
          <w:szCs w:val="28"/>
        </w:rPr>
        <w:t>в и др. рассмотренных выше веществ син</w:t>
      </w:r>
      <w:r w:rsidR="00713BA9" w:rsidRPr="006E2025">
        <w:rPr>
          <w:bCs/>
          <w:sz w:val="28"/>
          <w:szCs w:val="28"/>
        </w:rPr>
        <w:t>тез</w:t>
      </w:r>
      <w:r w:rsidR="00C96613" w:rsidRPr="006E2025">
        <w:rPr>
          <w:bCs/>
          <w:sz w:val="28"/>
          <w:szCs w:val="28"/>
        </w:rPr>
        <w:t>ируют</w:t>
      </w:r>
      <w:r w:rsidR="00713BA9" w:rsidRPr="006E2025">
        <w:rPr>
          <w:bCs/>
          <w:sz w:val="28"/>
          <w:szCs w:val="28"/>
        </w:rPr>
        <w:t xml:space="preserve"> поверхностно-активные сульфаты, фосфаты, карбоксилаты и чет</w:t>
      </w:r>
      <w:r w:rsidRPr="006E2025">
        <w:rPr>
          <w:bCs/>
          <w:sz w:val="28"/>
          <w:szCs w:val="28"/>
        </w:rPr>
        <w:t>вертичные аммониевые соединения.</w:t>
      </w:r>
      <w:r w:rsidR="00713BA9" w:rsidRPr="006E2025">
        <w:rPr>
          <w:bCs/>
          <w:sz w:val="28"/>
          <w:szCs w:val="28"/>
        </w:rPr>
        <w:t xml:space="preserve"> </w:t>
      </w:r>
    </w:p>
    <w:p w:rsidR="00C96613" w:rsidRPr="006E2025" w:rsidRDefault="00F36780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К</w:t>
      </w:r>
      <w:r w:rsidR="00713BA9" w:rsidRPr="006E2025">
        <w:rPr>
          <w:bCs/>
          <w:sz w:val="28"/>
          <w:szCs w:val="28"/>
        </w:rPr>
        <w:t xml:space="preserve"> большинств</w:t>
      </w:r>
      <w:r w:rsidR="00C96613" w:rsidRPr="006E2025">
        <w:rPr>
          <w:bCs/>
          <w:sz w:val="28"/>
          <w:szCs w:val="28"/>
        </w:rPr>
        <w:t>у оксиэтилированньгх продуктов можно</w:t>
      </w:r>
      <w:r w:rsidR="00713BA9" w:rsidRPr="006E2025">
        <w:rPr>
          <w:bCs/>
          <w:sz w:val="28"/>
          <w:szCs w:val="28"/>
        </w:rPr>
        <w:t xml:space="preserve"> присоединить </w:t>
      </w:r>
      <w:r w:rsidR="00C96613" w:rsidRPr="006E2025">
        <w:rPr>
          <w:bCs/>
          <w:sz w:val="28"/>
          <w:szCs w:val="28"/>
        </w:rPr>
        <w:t>акрилонитрил с последующим  перево</w:t>
      </w:r>
      <w:r w:rsidR="00713BA9" w:rsidRPr="006E2025">
        <w:rPr>
          <w:bCs/>
          <w:sz w:val="28"/>
          <w:szCs w:val="28"/>
        </w:rPr>
        <w:t>дом пол</w:t>
      </w:r>
      <w:r w:rsidR="00C96613" w:rsidRPr="006E2025">
        <w:rPr>
          <w:bCs/>
          <w:sz w:val="28"/>
          <w:szCs w:val="28"/>
        </w:rPr>
        <w:t>ученного амина в четвертичное аммониевое основание об</w:t>
      </w:r>
      <w:r w:rsidR="00713BA9" w:rsidRPr="006E2025">
        <w:rPr>
          <w:bCs/>
          <w:sz w:val="28"/>
          <w:szCs w:val="28"/>
        </w:rPr>
        <w:t>ычными методами.</w:t>
      </w:r>
    </w:p>
    <w:p w:rsidR="000810F9" w:rsidRPr="006E2025" w:rsidRDefault="00C96613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Фторзамещенны</w:t>
      </w:r>
      <w:r w:rsidR="00713BA9" w:rsidRPr="006E2025">
        <w:rPr>
          <w:bCs/>
          <w:sz w:val="28"/>
          <w:szCs w:val="28"/>
        </w:rPr>
        <w:t xml:space="preserve">е ПАВ составляют обширный </w:t>
      </w:r>
      <w:r w:rsidRPr="006E2025">
        <w:rPr>
          <w:bCs/>
          <w:sz w:val="28"/>
          <w:szCs w:val="28"/>
        </w:rPr>
        <w:t>класс соединений. Многие фторзаме</w:t>
      </w:r>
      <w:r w:rsidR="00713BA9" w:rsidRPr="006E2025">
        <w:rPr>
          <w:bCs/>
          <w:sz w:val="28"/>
          <w:szCs w:val="28"/>
        </w:rPr>
        <w:t>щенные ПАВ разных типов получают на основе фторангидридов перф</w:t>
      </w:r>
      <w:r w:rsidRPr="006E2025">
        <w:rPr>
          <w:bCs/>
          <w:sz w:val="28"/>
          <w:szCs w:val="28"/>
        </w:rPr>
        <w:t>торкарбоновых и перфторсульфоно</w:t>
      </w:r>
      <w:r w:rsidR="00713BA9" w:rsidRPr="006E2025">
        <w:rPr>
          <w:bCs/>
          <w:sz w:val="28"/>
          <w:szCs w:val="28"/>
        </w:rPr>
        <w:t xml:space="preserve">вых к-т. </w:t>
      </w:r>
      <w:r w:rsidR="00F36780" w:rsidRPr="006E2025">
        <w:rPr>
          <w:bCs/>
          <w:sz w:val="28"/>
          <w:szCs w:val="28"/>
        </w:rPr>
        <w:t xml:space="preserve">      </w:t>
      </w:r>
      <w:r w:rsidR="000810F9" w:rsidRPr="006E2025">
        <w:rPr>
          <w:bCs/>
          <w:sz w:val="28"/>
          <w:szCs w:val="28"/>
        </w:rPr>
        <w:t xml:space="preserve">      </w:t>
      </w:r>
    </w:p>
    <w:p w:rsidR="000810F9" w:rsidRPr="006E2025" w:rsidRDefault="00713BA9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Высокомолекулярные ПАВ — растворимые карбо</w:t>
      </w:r>
      <w:r w:rsidR="00C96613" w:rsidRPr="006E2025">
        <w:rPr>
          <w:bCs/>
          <w:sz w:val="28"/>
          <w:szCs w:val="28"/>
        </w:rPr>
        <w:t>- или гет</w:t>
      </w:r>
      <w:r w:rsidRPr="006E2025">
        <w:rPr>
          <w:bCs/>
          <w:sz w:val="28"/>
          <w:szCs w:val="28"/>
        </w:rPr>
        <w:t>роцепные по</w:t>
      </w:r>
      <w:r w:rsidR="00C96613" w:rsidRPr="006E2025">
        <w:rPr>
          <w:bCs/>
          <w:sz w:val="28"/>
          <w:szCs w:val="28"/>
        </w:rPr>
        <w:t>лимеры ионогенного или неионоге</w:t>
      </w:r>
      <w:r w:rsidRPr="006E2025">
        <w:rPr>
          <w:bCs/>
          <w:sz w:val="28"/>
          <w:szCs w:val="28"/>
        </w:rPr>
        <w:t>ного типа с мол. массой от нескольких тысяч до нескольких сотен тысяч. Среди них есть природные соеди</w:t>
      </w:r>
      <w:r w:rsidR="00DD791F" w:rsidRPr="006E2025">
        <w:rPr>
          <w:bCs/>
          <w:sz w:val="28"/>
          <w:szCs w:val="28"/>
        </w:rPr>
        <w:t>нения (белки, альгенаты, пектиновые веществ</w:t>
      </w:r>
      <w:r w:rsidRPr="006E2025">
        <w:rPr>
          <w:bCs/>
          <w:sz w:val="28"/>
          <w:szCs w:val="28"/>
        </w:rPr>
        <w:t>а и т. д.), продукты химич. об</w:t>
      </w:r>
      <w:r w:rsidR="00DD791F" w:rsidRPr="006E2025">
        <w:rPr>
          <w:bCs/>
          <w:sz w:val="28"/>
          <w:szCs w:val="28"/>
        </w:rPr>
        <w:t>работки природных полимеров (нап</w:t>
      </w:r>
      <w:r w:rsidRPr="006E2025">
        <w:rPr>
          <w:bCs/>
          <w:sz w:val="28"/>
          <w:szCs w:val="28"/>
        </w:rPr>
        <w:t xml:space="preserve">р., производные целлюлозы) и синтетич. </w:t>
      </w:r>
      <w:r w:rsidR="000810F9" w:rsidRPr="006E2025">
        <w:rPr>
          <w:bCs/>
          <w:sz w:val="28"/>
          <w:szCs w:val="28"/>
        </w:rPr>
        <w:t>полимеры.</w:t>
      </w:r>
      <w:r w:rsidRPr="006E2025">
        <w:rPr>
          <w:bCs/>
          <w:sz w:val="28"/>
          <w:szCs w:val="28"/>
        </w:rPr>
        <w:t xml:space="preserve"> </w:t>
      </w:r>
    </w:p>
    <w:p w:rsidR="006E2025" w:rsidRDefault="00713BA9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В структуре типичных высокомолекулярных ПАВ должно быть четкое разграничение гидрофильных и гидрофобных участков. ПАВ являются сополимеры или гомополимеры, в к-рых вдоль длинной гидрофобной</w:t>
      </w:r>
      <w:r w:rsidR="00DD791F" w:rsidRPr="006E2025">
        <w:rPr>
          <w:bCs/>
          <w:sz w:val="28"/>
          <w:szCs w:val="28"/>
        </w:rPr>
        <w:t xml:space="preserve"> основной цепи расположены через</w:t>
      </w:r>
      <w:r w:rsidRPr="006E2025">
        <w:rPr>
          <w:bCs/>
          <w:sz w:val="28"/>
          <w:szCs w:val="28"/>
        </w:rPr>
        <w:t xml:space="preserve"> определенные интервалы гидрофильные боковые цепи или группы. Типичные пр</w:t>
      </w:r>
      <w:r w:rsidR="00DD791F" w:rsidRPr="006E2025">
        <w:rPr>
          <w:bCs/>
          <w:sz w:val="28"/>
          <w:szCs w:val="28"/>
        </w:rPr>
        <w:t>едставители анионоактивных ПАВ э</w:t>
      </w:r>
      <w:r w:rsidRPr="006E2025">
        <w:rPr>
          <w:bCs/>
          <w:sz w:val="28"/>
          <w:szCs w:val="28"/>
        </w:rPr>
        <w:t>той группы — полиакриловая и по</w:t>
      </w:r>
      <w:r w:rsidR="00DD791F" w:rsidRPr="006E2025">
        <w:rPr>
          <w:bCs/>
          <w:sz w:val="28"/>
          <w:szCs w:val="28"/>
        </w:rPr>
        <w:t>лиметакриловая к-ты, их соли и н</w:t>
      </w:r>
      <w:r w:rsidRPr="006E2025">
        <w:rPr>
          <w:bCs/>
          <w:sz w:val="28"/>
          <w:szCs w:val="28"/>
        </w:rPr>
        <w:t>ек-рые производные, а также карбоксилсодержащие полимеры на основе поливинилового спирта, п</w:t>
      </w:r>
      <w:r w:rsidR="00DD791F" w:rsidRPr="006E2025">
        <w:rPr>
          <w:bCs/>
          <w:sz w:val="28"/>
          <w:szCs w:val="28"/>
        </w:rPr>
        <w:t>олиакриламида, сополимеров малеи</w:t>
      </w:r>
      <w:r w:rsidRPr="006E2025">
        <w:rPr>
          <w:bCs/>
          <w:sz w:val="28"/>
          <w:szCs w:val="28"/>
        </w:rPr>
        <w:t>нового ангидрида с др. непредельными соединениями. Поверхностной активностью обладают сульфиро</w:t>
      </w:r>
      <w:r w:rsidR="00DD791F" w:rsidRPr="006E2025">
        <w:rPr>
          <w:bCs/>
          <w:sz w:val="28"/>
          <w:szCs w:val="28"/>
        </w:rPr>
        <w:t>ванные и сульфоэтерифи</w:t>
      </w:r>
      <w:r w:rsidRPr="006E2025">
        <w:rPr>
          <w:bCs/>
          <w:sz w:val="28"/>
          <w:szCs w:val="28"/>
        </w:rPr>
        <w:t>цированные полимеры (полист</w:t>
      </w:r>
      <w:r w:rsidR="00DD791F" w:rsidRPr="006E2025">
        <w:rPr>
          <w:bCs/>
          <w:sz w:val="28"/>
          <w:szCs w:val="28"/>
        </w:rPr>
        <w:t>ирол, поливиниловый спирт, оксиэтилированный поликон</w:t>
      </w:r>
      <w:r w:rsidRPr="006E2025">
        <w:rPr>
          <w:bCs/>
          <w:sz w:val="28"/>
          <w:szCs w:val="28"/>
        </w:rPr>
        <w:t>денсат п-алкилф</w:t>
      </w:r>
      <w:r w:rsidR="006E2025">
        <w:rPr>
          <w:bCs/>
          <w:sz w:val="28"/>
          <w:szCs w:val="28"/>
        </w:rPr>
        <w:t xml:space="preserve">енола с формальдегидом и др.). </w:t>
      </w:r>
    </w:p>
    <w:p w:rsidR="00771CD0" w:rsidRPr="006E2025" w:rsidRDefault="00713BA9" w:rsidP="006E2025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6E2025">
        <w:rPr>
          <w:bCs/>
          <w:sz w:val="28"/>
          <w:szCs w:val="28"/>
        </w:rPr>
        <w:t xml:space="preserve">Катионоактивные полимерные ПАВ получают хлорметилированием, а затем </w:t>
      </w:r>
      <w:r w:rsidR="00DD791F" w:rsidRPr="006E2025">
        <w:rPr>
          <w:bCs/>
          <w:sz w:val="28"/>
          <w:szCs w:val="28"/>
        </w:rPr>
        <w:t>аминированием полистирола, полив</w:t>
      </w:r>
      <w:r w:rsidRPr="006E2025">
        <w:rPr>
          <w:bCs/>
          <w:sz w:val="28"/>
          <w:szCs w:val="28"/>
        </w:rPr>
        <w:t>инилтолуола и др. виниловых полимеров. Особенно высока поверхностная активность солей полимерных четвертичных аммониевых о</w:t>
      </w:r>
      <w:r w:rsidR="00DD791F" w:rsidRPr="006E2025">
        <w:rPr>
          <w:bCs/>
          <w:sz w:val="28"/>
          <w:szCs w:val="28"/>
        </w:rPr>
        <w:t>снований, в том числе солей поливи</w:t>
      </w:r>
      <w:r w:rsidRPr="006E2025">
        <w:rPr>
          <w:bCs/>
          <w:sz w:val="28"/>
          <w:szCs w:val="28"/>
        </w:rPr>
        <w:t xml:space="preserve">нилпиридиния. для </w:t>
      </w:r>
      <w:r w:rsidR="00DD791F" w:rsidRPr="006E2025">
        <w:rPr>
          <w:bCs/>
          <w:sz w:val="28"/>
          <w:szCs w:val="28"/>
        </w:rPr>
        <w:t>получения высокомолекулярных ионогенных ПАВ — растворимых полиэ</w:t>
      </w:r>
      <w:r w:rsidRPr="006E2025">
        <w:rPr>
          <w:bCs/>
          <w:sz w:val="28"/>
          <w:szCs w:val="28"/>
        </w:rPr>
        <w:t>лектролитов — пригодно большинство методов и исходных продуктов, к-рые применяют при си</w:t>
      </w:r>
      <w:r w:rsidR="00DD791F" w:rsidRPr="006E2025">
        <w:rPr>
          <w:bCs/>
          <w:sz w:val="28"/>
          <w:szCs w:val="28"/>
        </w:rPr>
        <w:t>н</w:t>
      </w:r>
      <w:r w:rsidRPr="006E2025">
        <w:rPr>
          <w:bCs/>
          <w:sz w:val="28"/>
          <w:szCs w:val="28"/>
        </w:rPr>
        <w:t xml:space="preserve">тезе </w:t>
      </w:r>
      <w:r w:rsidR="00DD791F" w:rsidRPr="006E2025">
        <w:rPr>
          <w:bCs/>
          <w:iCs/>
          <w:sz w:val="28"/>
          <w:szCs w:val="28"/>
        </w:rPr>
        <w:t>ионообмен</w:t>
      </w:r>
      <w:r w:rsidRPr="006E2025">
        <w:rPr>
          <w:bCs/>
          <w:iCs/>
          <w:sz w:val="28"/>
          <w:szCs w:val="28"/>
        </w:rPr>
        <w:t>ных смол.</w:t>
      </w:r>
      <w:r w:rsidRPr="006E2025">
        <w:rPr>
          <w:bCs/>
          <w:i/>
          <w:iCs/>
          <w:sz w:val="28"/>
          <w:szCs w:val="28"/>
        </w:rPr>
        <w:t xml:space="preserve"> </w:t>
      </w:r>
    </w:p>
    <w:p w:rsidR="00F36780" w:rsidRPr="006E2025" w:rsidRDefault="00713BA9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Не</w:t>
      </w:r>
      <w:r w:rsidR="00DD791F" w:rsidRPr="006E2025">
        <w:rPr>
          <w:bCs/>
          <w:sz w:val="28"/>
          <w:szCs w:val="28"/>
        </w:rPr>
        <w:t>и</w:t>
      </w:r>
      <w:r w:rsidRPr="006E2025">
        <w:rPr>
          <w:bCs/>
          <w:sz w:val="28"/>
          <w:szCs w:val="28"/>
        </w:rPr>
        <w:t>н</w:t>
      </w:r>
      <w:r w:rsidR="00DD791F" w:rsidRPr="006E2025">
        <w:rPr>
          <w:bCs/>
          <w:sz w:val="28"/>
          <w:szCs w:val="28"/>
        </w:rPr>
        <w:t>оногенные высокомолекулярные ПАВ можно получить оксиэ</w:t>
      </w:r>
      <w:r w:rsidRPr="006E2025">
        <w:rPr>
          <w:bCs/>
          <w:sz w:val="28"/>
          <w:szCs w:val="28"/>
        </w:rPr>
        <w:t>твлированием практически из любого полимера, содержащего гидроксильные или др. функциональные груп</w:t>
      </w:r>
      <w:r w:rsidR="00DD791F" w:rsidRPr="006E2025">
        <w:rPr>
          <w:bCs/>
          <w:sz w:val="28"/>
          <w:szCs w:val="28"/>
        </w:rPr>
        <w:t>пы с реакционн</w:t>
      </w:r>
      <w:r w:rsidRPr="006E2025">
        <w:rPr>
          <w:bCs/>
          <w:sz w:val="28"/>
          <w:szCs w:val="28"/>
        </w:rPr>
        <w:t>оспособными атомами водорода.</w:t>
      </w:r>
    </w:p>
    <w:p w:rsidR="006E2025" w:rsidRDefault="00DD791F" w:rsidP="006E202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E2025">
        <w:rPr>
          <w:b/>
          <w:bCs/>
          <w:sz w:val="28"/>
          <w:szCs w:val="28"/>
        </w:rPr>
        <w:t xml:space="preserve">                                                       </w:t>
      </w:r>
      <w:r w:rsidR="00904C9C" w:rsidRPr="006E2025">
        <w:rPr>
          <w:b/>
          <w:bCs/>
          <w:sz w:val="28"/>
          <w:szCs w:val="28"/>
        </w:rPr>
        <w:t xml:space="preserve">Свойства </w:t>
      </w:r>
    </w:p>
    <w:p w:rsidR="000810F9" w:rsidRPr="006E2025" w:rsidRDefault="00904C9C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Поверх</w:t>
      </w:r>
      <w:r w:rsidR="00DD791F" w:rsidRPr="006E2025">
        <w:rPr>
          <w:bCs/>
          <w:sz w:val="28"/>
          <w:szCs w:val="28"/>
        </w:rPr>
        <w:t>ностную активность удобно оценив</w:t>
      </w:r>
      <w:r w:rsidRPr="006E2025">
        <w:rPr>
          <w:bCs/>
          <w:sz w:val="28"/>
          <w:szCs w:val="28"/>
        </w:rPr>
        <w:t>ать по наибольшему понижению поверхностного натяжения  деленному на соответс</w:t>
      </w:r>
      <w:r w:rsidR="00DD791F" w:rsidRPr="006E2025">
        <w:rPr>
          <w:bCs/>
          <w:sz w:val="28"/>
          <w:szCs w:val="28"/>
        </w:rPr>
        <w:t>твующую концентрацию — ККМ</w:t>
      </w:r>
      <w:r w:rsidRPr="006E2025">
        <w:rPr>
          <w:bCs/>
          <w:sz w:val="28"/>
          <w:szCs w:val="28"/>
        </w:rPr>
        <w:t xml:space="preserve"> в случае мицеллообразующих ПАВ. </w:t>
      </w:r>
      <w:r w:rsidR="000810F9" w:rsidRPr="006E2025">
        <w:rPr>
          <w:bCs/>
          <w:sz w:val="28"/>
          <w:szCs w:val="28"/>
        </w:rPr>
        <w:t>П</w:t>
      </w:r>
      <w:r w:rsidRPr="006E2025">
        <w:rPr>
          <w:bCs/>
          <w:sz w:val="28"/>
          <w:szCs w:val="28"/>
        </w:rPr>
        <w:t>оверхнос</w:t>
      </w:r>
      <w:r w:rsidR="00DD791F" w:rsidRPr="006E2025">
        <w:rPr>
          <w:bCs/>
          <w:sz w:val="28"/>
          <w:szCs w:val="28"/>
        </w:rPr>
        <w:t>тная активность обратно пропорци</w:t>
      </w:r>
      <w:r w:rsidRPr="006E2025">
        <w:rPr>
          <w:bCs/>
          <w:sz w:val="28"/>
          <w:szCs w:val="28"/>
        </w:rPr>
        <w:t>ональна ККМ:</w:t>
      </w:r>
    </w:p>
    <w:p w:rsidR="00273D39" w:rsidRPr="006E2025" w:rsidRDefault="00DD791F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О</w:t>
      </w:r>
      <w:r w:rsidR="00904C9C" w:rsidRPr="006E2025">
        <w:rPr>
          <w:bCs/>
          <w:sz w:val="28"/>
          <w:szCs w:val="28"/>
        </w:rPr>
        <w:t xml:space="preserve">бразование мицелл происходит в узком интервале концентраций, к-рый становится </w:t>
      </w:r>
      <w:r w:rsidRPr="006E2025">
        <w:rPr>
          <w:bCs/>
          <w:sz w:val="28"/>
          <w:szCs w:val="28"/>
        </w:rPr>
        <w:t>уже и определенн</w:t>
      </w:r>
      <w:r w:rsidR="00904C9C" w:rsidRPr="006E2025">
        <w:rPr>
          <w:bCs/>
          <w:sz w:val="28"/>
          <w:szCs w:val="28"/>
        </w:rPr>
        <w:t>ей по м</w:t>
      </w:r>
      <w:r w:rsidRPr="006E2025">
        <w:rPr>
          <w:bCs/>
          <w:sz w:val="28"/>
          <w:szCs w:val="28"/>
        </w:rPr>
        <w:t>ере удлинения гидрофобных радика</w:t>
      </w:r>
      <w:r w:rsidR="00904C9C" w:rsidRPr="006E2025">
        <w:rPr>
          <w:bCs/>
          <w:sz w:val="28"/>
          <w:szCs w:val="28"/>
        </w:rPr>
        <w:t>лов.</w:t>
      </w:r>
    </w:p>
    <w:p w:rsidR="00273D39" w:rsidRPr="006E2025" w:rsidRDefault="00904C9C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Простейшие миц</w:t>
      </w:r>
      <w:r w:rsidR="00273D39" w:rsidRPr="006E2025">
        <w:rPr>
          <w:bCs/>
          <w:sz w:val="28"/>
          <w:szCs w:val="28"/>
        </w:rPr>
        <w:t>еллы типичных полуколлоидпых ПАВ</w:t>
      </w:r>
      <w:r w:rsidRPr="006E2025">
        <w:rPr>
          <w:bCs/>
          <w:sz w:val="28"/>
          <w:szCs w:val="28"/>
        </w:rPr>
        <w:t>, н</w:t>
      </w:r>
      <w:r w:rsidR="007A7FE0" w:rsidRPr="006E2025">
        <w:rPr>
          <w:bCs/>
          <w:sz w:val="28"/>
          <w:szCs w:val="28"/>
        </w:rPr>
        <w:t>апр. солей жирн</w:t>
      </w:r>
      <w:r w:rsidRPr="006E2025">
        <w:rPr>
          <w:bCs/>
          <w:sz w:val="28"/>
          <w:szCs w:val="28"/>
        </w:rPr>
        <w:t>ых к-т, при концентрациях, не с</w:t>
      </w:r>
      <w:r w:rsidR="007A7FE0" w:rsidRPr="006E2025">
        <w:rPr>
          <w:bCs/>
          <w:sz w:val="28"/>
          <w:szCs w:val="28"/>
        </w:rPr>
        <w:t>лишком превышающих ККМ, имеют сферои</w:t>
      </w:r>
      <w:r w:rsidRPr="006E2025">
        <w:rPr>
          <w:bCs/>
          <w:sz w:val="28"/>
          <w:szCs w:val="28"/>
        </w:rPr>
        <w:t xml:space="preserve">дальную форму. </w:t>
      </w:r>
    </w:p>
    <w:p w:rsidR="00771CD0" w:rsidRPr="006E2025" w:rsidRDefault="00273D39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С ростом концентрации ПАВ</w:t>
      </w:r>
      <w:r w:rsidR="007A7FE0" w:rsidRPr="006E2025">
        <w:rPr>
          <w:bCs/>
          <w:sz w:val="28"/>
          <w:szCs w:val="28"/>
        </w:rPr>
        <w:t xml:space="preserve"> анизометричных ми</w:t>
      </w:r>
      <w:r w:rsidR="00904C9C" w:rsidRPr="006E2025">
        <w:rPr>
          <w:bCs/>
          <w:sz w:val="28"/>
          <w:szCs w:val="28"/>
        </w:rPr>
        <w:t>целл сопровождается резк</w:t>
      </w:r>
      <w:r w:rsidR="007A7FE0" w:rsidRPr="006E2025">
        <w:rPr>
          <w:bCs/>
          <w:sz w:val="28"/>
          <w:szCs w:val="28"/>
        </w:rPr>
        <w:t>им возрастанием структурной вяз</w:t>
      </w:r>
      <w:r w:rsidR="00904C9C" w:rsidRPr="006E2025">
        <w:rPr>
          <w:bCs/>
          <w:sz w:val="28"/>
          <w:szCs w:val="28"/>
        </w:rPr>
        <w:t>кости</w:t>
      </w:r>
      <w:r w:rsidR="00904C9C" w:rsidRPr="006E2025">
        <w:rPr>
          <w:bCs/>
          <w:i/>
          <w:iCs/>
          <w:sz w:val="28"/>
          <w:szCs w:val="28"/>
        </w:rPr>
        <w:t xml:space="preserve">, </w:t>
      </w:r>
      <w:r w:rsidR="007A7FE0" w:rsidRPr="006E2025">
        <w:rPr>
          <w:bCs/>
          <w:sz w:val="28"/>
          <w:szCs w:val="28"/>
        </w:rPr>
        <w:t>приводящей в н</w:t>
      </w:r>
      <w:r w:rsidR="00904C9C" w:rsidRPr="006E2025">
        <w:rPr>
          <w:bCs/>
          <w:sz w:val="28"/>
          <w:szCs w:val="28"/>
        </w:rPr>
        <w:t xml:space="preserve">ек-рых случаях к </w:t>
      </w:r>
      <w:r w:rsidR="00904C9C" w:rsidRPr="006E2025">
        <w:rPr>
          <w:bCs/>
          <w:iCs/>
          <w:sz w:val="28"/>
          <w:szCs w:val="28"/>
        </w:rPr>
        <w:t>гелеебреаов</w:t>
      </w:r>
      <w:r w:rsidR="007A7FE0" w:rsidRPr="006E2025">
        <w:rPr>
          <w:bCs/>
          <w:iCs/>
          <w:sz w:val="28"/>
          <w:szCs w:val="28"/>
        </w:rPr>
        <w:t>а</w:t>
      </w:r>
      <w:r w:rsidR="00904C9C" w:rsidRPr="006E2025">
        <w:rPr>
          <w:bCs/>
          <w:iCs/>
          <w:sz w:val="28"/>
          <w:szCs w:val="28"/>
        </w:rPr>
        <w:t>нию,</w:t>
      </w:r>
      <w:r w:rsidR="00904C9C" w:rsidRPr="006E2025">
        <w:rPr>
          <w:bCs/>
          <w:i/>
          <w:iCs/>
          <w:sz w:val="28"/>
          <w:szCs w:val="28"/>
        </w:rPr>
        <w:t xml:space="preserve"> </w:t>
      </w:r>
      <w:r w:rsidR="007A7FE0" w:rsidRPr="006E2025">
        <w:rPr>
          <w:bCs/>
          <w:sz w:val="28"/>
          <w:szCs w:val="28"/>
        </w:rPr>
        <w:t>т.</w:t>
      </w:r>
      <w:r w:rsidR="00904C9C" w:rsidRPr="006E2025">
        <w:rPr>
          <w:bCs/>
          <w:sz w:val="28"/>
          <w:szCs w:val="28"/>
        </w:rPr>
        <w:t xml:space="preserve">е. полной потере текучести. </w:t>
      </w:r>
    </w:p>
    <w:p w:rsidR="00771CD0" w:rsidRPr="006E2025" w:rsidRDefault="00904C9C" w:rsidP="006E202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E2025">
        <w:rPr>
          <w:bCs/>
          <w:sz w:val="28"/>
          <w:szCs w:val="28"/>
        </w:rPr>
        <w:t>ККМ — важный технологяч. пока</w:t>
      </w:r>
      <w:r w:rsidR="007A7FE0" w:rsidRPr="006E2025">
        <w:rPr>
          <w:bCs/>
          <w:sz w:val="28"/>
          <w:szCs w:val="28"/>
        </w:rPr>
        <w:t>затель. Его можно определять раз-личными методами, т.</w:t>
      </w:r>
      <w:r w:rsidRPr="006E2025">
        <w:rPr>
          <w:bCs/>
          <w:sz w:val="28"/>
          <w:szCs w:val="28"/>
        </w:rPr>
        <w:t xml:space="preserve">к. в области ККМ более или менее </w:t>
      </w:r>
      <w:r w:rsidR="007A7FE0" w:rsidRPr="006E2025">
        <w:rPr>
          <w:bCs/>
          <w:sz w:val="28"/>
          <w:szCs w:val="28"/>
        </w:rPr>
        <w:t xml:space="preserve">резко меняются многие физикохимич. свойства системы </w:t>
      </w:r>
      <w:r w:rsidRPr="006E2025">
        <w:rPr>
          <w:bCs/>
          <w:sz w:val="28"/>
          <w:szCs w:val="28"/>
        </w:rPr>
        <w:t>ККМ находят по</w:t>
      </w:r>
      <w:r w:rsidRPr="006E2025">
        <w:rPr>
          <w:bCs/>
          <w:i/>
          <w:iCs/>
          <w:sz w:val="28"/>
          <w:szCs w:val="28"/>
        </w:rPr>
        <w:t xml:space="preserve"> </w:t>
      </w:r>
      <w:r w:rsidRPr="006E2025">
        <w:rPr>
          <w:bCs/>
          <w:sz w:val="28"/>
          <w:szCs w:val="28"/>
        </w:rPr>
        <w:t>характерным</w:t>
      </w:r>
      <w:r w:rsidR="007A7FE0" w:rsidRPr="006E2025">
        <w:rPr>
          <w:bCs/>
          <w:sz w:val="28"/>
          <w:szCs w:val="28"/>
        </w:rPr>
        <w:t xml:space="preserve"> изменениям поверхностного натяжения, светорассеяния, э</w:t>
      </w:r>
      <w:r w:rsidRPr="006E2025">
        <w:rPr>
          <w:bCs/>
          <w:sz w:val="28"/>
          <w:szCs w:val="28"/>
        </w:rPr>
        <w:t>лектропроводн</w:t>
      </w:r>
      <w:r w:rsidR="007A7FE0" w:rsidRPr="006E2025">
        <w:rPr>
          <w:bCs/>
          <w:sz w:val="28"/>
          <w:szCs w:val="28"/>
        </w:rPr>
        <w:t>ости, вязкости, диффузии, солюбилизации, спектральных характеристик р-ра и т.</w:t>
      </w:r>
      <w:r w:rsidRPr="006E2025">
        <w:rPr>
          <w:bCs/>
          <w:sz w:val="28"/>
          <w:szCs w:val="28"/>
        </w:rPr>
        <w:t xml:space="preserve">д. </w:t>
      </w:r>
    </w:p>
    <w:p w:rsidR="006E2025" w:rsidRDefault="007A7FE0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ГЛБ</w:t>
      </w:r>
      <w:r w:rsidR="00B823B5" w:rsidRPr="006E2025">
        <w:rPr>
          <w:sz w:val="28"/>
          <w:szCs w:val="28"/>
        </w:rPr>
        <w:t xml:space="preserve"> — условная и чисто эмпирич. характеристика, не пр</w:t>
      </w:r>
      <w:r w:rsidR="006E2025">
        <w:rPr>
          <w:sz w:val="28"/>
          <w:szCs w:val="28"/>
        </w:rPr>
        <w:t xml:space="preserve">етендующая на универсальность. </w:t>
      </w:r>
    </w:p>
    <w:p w:rsidR="00273D39" w:rsidRPr="006E2025" w:rsidRDefault="00B823B5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Очень </w:t>
      </w:r>
      <w:r w:rsidR="007A7FE0" w:rsidRPr="006E2025">
        <w:rPr>
          <w:sz w:val="28"/>
          <w:szCs w:val="28"/>
        </w:rPr>
        <w:t>специфичны по свойствам фтортен</w:t>
      </w:r>
      <w:r w:rsidRPr="006E2025">
        <w:rPr>
          <w:sz w:val="28"/>
          <w:szCs w:val="28"/>
        </w:rPr>
        <w:t>зиды, неполярная часть молекулы к-рых образована фторуглеродными цепями. Вследствие слабого меж</w:t>
      </w:r>
      <w:r w:rsidR="007A7FE0" w:rsidRPr="006E2025">
        <w:rPr>
          <w:sz w:val="28"/>
          <w:szCs w:val="28"/>
        </w:rPr>
        <w:t>молекулярного взаимодействия низ</w:t>
      </w:r>
      <w:r w:rsidRPr="006E2025">
        <w:rPr>
          <w:sz w:val="28"/>
          <w:szCs w:val="28"/>
        </w:rPr>
        <w:t>комолекулярные фторуглероды об</w:t>
      </w:r>
      <w:r w:rsidR="00273D39" w:rsidRPr="006E2025">
        <w:rPr>
          <w:sz w:val="28"/>
          <w:szCs w:val="28"/>
        </w:rPr>
        <w:t>ладают чрезвычайно малой поверхностной энергией.</w:t>
      </w:r>
    </w:p>
    <w:p w:rsidR="00273D39" w:rsidRP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Особенность фторуглеводородных ПАВ </w:t>
      </w:r>
      <w:r w:rsidRPr="006E2025">
        <w:rPr>
          <w:bCs/>
          <w:sz w:val="28"/>
          <w:szCs w:val="28"/>
        </w:rPr>
        <w:t xml:space="preserve">— </w:t>
      </w:r>
      <w:r w:rsidR="007A7FE0" w:rsidRPr="006E2025">
        <w:rPr>
          <w:sz w:val="28"/>
          <w:szCs w:val="28"/>
        </w:rPr>
        <w:t>соединений с фторуглеродными</w:t>
      </w:r>
      <w:r w:rsidRPr="006E2025">
        <w:rPr>
          <w:sz w:val="28"/>
          <w:szCs w:val="28"/>
        </w:rPr>
        <w:t xml:space="preserve"> и углеводородными радикал</w:t>
      </w:r>
      <w:r w:rsidR="007A7FE0" w:rsidRPr="006E2025">
        <w:rPr>
          <w:sz w:val="28"/>
          <w:szCs w:val="28"/>
        </w:rPr>
        <w:t>ами — высокая поверхностная активность в неполярны</w:t>
      </w:r>
      <w:r w:rsidRPr="006E2025">
        <w:rPr>
          <w:sz w:val="28"/>
          <w:szCs w:val="28"/>
        </w:rPr>
        <w:t>х органич. жидкостях с низкой поверхностной энергией. Адсорбционный слой перфторированных ПАВ на твердой поверхности, ориентированный фторуглеродны</w:t>
      </w:r>
      <w:r w:rsidR="007A7FE0" w:rsidRPr="006E2025">
        <w:rPr>
          <w:sz w:val="28"/>
          <w:szCs w:val="28"/>
        </w:rPr>
        <w:t xml:space="preserve">ми радикалами наружу, снижает критическое </w:t>
      </w:r>
      <w:r w:rsidRPr="006E2025">
        <w:rPr>
          <w:sz w:val="28"/>
          <w:szCs w:val="28"/>
        </w:rPr>
        <w:t xml:space="preserve"> </w:t>
      </w:r>
      <w:r w:rsidR="007A7FE0" w:rsidRPr="006E2025">
        <w:rPr>
          <w:sz w:val="28"/>
          <w:szCs w:val="28"/>
        </w:rPr>
        <w:t>поверхностное натяжение смачивания до значений меньших, чем п</w:t>
      </w:r>
      <w:r w:rsidRPr="006E2025">
        <w:rPr>
          <w:sz w:val="28"/>
          <w:szCs w:val="28"/>
        </w:rPr>
        <w:t>оверхностное натяжение углеводородных</w:t>
      </w:r>
      <w:r w:rsidR="007A7FE0" w:rsidRPr="006E2025">
        <w:rPr>
          <w:sz w:val="28"/>
          <w:szCs w:val="28"/>
        </w:rPr>
        <w:t xml:space="preserve"> жидкостей. Это значит, что такая</w:t>
      </w:r>
      <w:r w:rsidRPr="006E2025">
        <w:rPr>
          <w:sz w:val="28"/>
          <w:szCs w:val="28"/>
        </w:rPr>
        <w:t xml:space="preserve"> поверхность становится</w:t>
      </w:r>
      <w:r w:rsidR="007A7FE0" w:rsidRPr="006E2025">
        <w:rPr>
          <w:sz w:val="28"/>
          <w:szCs w:val="28"/>
        </w:rPr>
        <w:t xml:space="preserve"> не только гидрофобной, но и олеофобной, т.</w:t>
      </w:r>
      <w:r w:rsidRPr="006E2025">
        <w:rPr>
          <w:sz w:val="28"/>
          <w:szCs w:val="28"/>
        </w:rPr>
        <w:t>е. не смачива</w:t>
      </w:r>
      <w:r w:rsidR="007A7FE0" w:rsidRPr="006E2025">
        <w:rPr>
          <w:sz w:val="28"/>
          <w:szCs w:val="28"/>
        </w:rPr>
        <w:t>емой маслами и др. жидкими углев</w:t>
      </w:r>
      <w:r w:rsidRPr="006E2025">
        <w:rPr>
          <w:sz w:val="28"/>
          <w:szCs w:val="28"/>
        </w:rPr>
        <w:t>одородами. Фторуглеродные цепи, вследствие высокой энергии межатомной (внутримолекулярной) связи, химически инертны и термостойки</w:t>
      </w:r>
      <w:r w:rsidR="00273D39" w:rsidRPr="006E2025">
        <w:rPr>
          <w:sz w:val="28"/>
          <w:szCs w:val="28"/>
        </w:rPr>
        <w:t>.</w:t>
      </w:r>
      <w:r w:rsidRPr="006E2025">
        <w:rPr>
          <w:sz w:val="28"/>
          <w:szCs w:val="28"/>
        </w:rPr>
        <w:t xml:space="preserve"> </w:t>
      </w:r>
    </w:p>
    <w:p w:rsidR="006E2025" w:rsidRDefault="00273D39" w:rsidP="006E202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E2025">
        <w:rPr>
          <w:b/>
          <w:sz w:val="28"/>
          <w:szCs w:val="28"/>
        </w:rPr>
        <w:t xml:space="preserve">                                                      </w:t>
      </w:r>
      <w:r w:rsidR="00296C17" w:rsidRPr="006E2025">
        <w:rPr>
          <w:b/>
          <w:sz w:val="28"/>
          <w:szCs w:val="28"/>
        </w:rPr>
        <w:t xml:space="preserve">Применение </w:t>
      </w:r>
    </w:p>
    <w:p w:rsidR="00B420BC" w:rsidRP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ПА</w:t>
      </w:r>
      <w:r w:rsidR="00273D39" w:rsidRPr="006E2025">
        <w:rPr>
          <w:sz w:val="28"/>
          <w:szCs w:val="28"/>
        </w:rPr>
        <w:t>В</w:t>
      </w:r>
      <w:r w:rsidR="007A7FE0" w:rsidRPr="006E2025">
        <w:rPr>
          <w:sz w:val="28"/>
          <w:szCs w:val="28"/>
        </w:rPr>
        <w:t xml:space="preserve"> н</w:t>
      </w:r>
      <w:r w:rsidRPr="006E2025">
        <w:rPr>
          <w:sz w:val="28"/>
          <w:szCs w:val="28"/>
        </w:rPr>
        <w:t>аходят ш</w:t>
      </w:r>
      <w:r w:rsidR="007A7FE0" w:rsidRPr="006E2025">
        <w:rPr>
          <w:sz w:val="28"/>
          <w:szCs w:val="28"/>
        </w:rPr>
        <w:t>ирокое применение в пром-сти, в с.х-ве, медицине</w:t>
      </w:r>
      <w:r w:rsidRPr="006E2025">
        <w:rPr>
          <w:sz w:val="28"/>
          <w:szCs w:val="28"/>
        </w:rPr>
        <w:t xml:space="preserve"> и быту. Мировое производство ПАВ растет с каждым годом, причем в общем выпуске продукц</w:t>
      </w:r>
      <w:r w:rsidR="007A7FE0" w:rsidRPr="006E2025">
        <w:rPr>
          <w:sz w:val="28"/>
          <w:szCs w:val="28"/>
        </w:rPr>
        <w:t>ии постоянно возраст</w:t>
      </w:r>
      <w:r w:rsidR="006E2025">
        <w:rPr>
          <w:sz w:val="28"/>
          <w:szCs w:val="28"/>
        </w:rPr>
        <w:t xml:space="preserve">ает доля неионогенных веществ. </w:t>
      </w:r>
      <w:r w:rsidR="007A7FE0" w:rsidRPr="006E2025">
        <w:rPr>
          <w:sz w:val="28"/>
          <w:szCs w:val="28"/>
        </w:rPr>
        <w:t>Широко исп</w:t>
      </w:r>
      <w:r w:rsidRPr="006E2025">
        <w:rPr>
          <w:sz w:val="28"/>
          <w:szCs w:val="28"/>
        </w:rPr>
        <w:t>ользуют все виды ПАВ при по</w:t>
      </w:r>
      <w:r w:rsidR="007A7FE0" w:rsidRPr="006E2025">
        <w:rPr>
          <w:sz w:val="28"/>
          <w:szCs w:val="28"/>
        </w:rPr>
        <w:t>лучении и применении синтетич. п</w:t>
      </w:r>
      <w:r w:rsidRPr="006E2025">
        <w:rPr>
          <w:sz w:val="28"/>
          <w:szCs w:val="28"/>
        </w:rPr>
        <w:t xml:space="preserve">олимеров. Важнейшая область потребления мицеллообразующих ПАВ </w:t>
      </w:r>
      <w:r w:rsidRPr="006E2025">
        <w:rPr>
          <w:bCs/>
          <w:sz w:val="28"/>
          <w:szCs w:val="28"/>
        </w:rPr>
        <w:t xml:space="preserve">— </w:t>
      </w:r>
      <w:r w:rsidR="002053DA" w:rsidRPr="006E2025">
        <w:rPr>
          <w:sz w:val="28"/>
          <w:szCs w:val="28"/>
        </w:rPr>
        <w:t>производство полим</w:t>
      </w:r>
      <w:r w:rsidRPr="006E2025">
        <w:rPr>
          <w:sz w:val="28"/>
          <w:szCs w:val="28"/>
        </w:rPr>
        <w:t>еров методом эмульсионной полимеризации. От типа и концентрации выбранных ПАВ (эвульгаторов) во многом зависят технологич. и физико-химич. свойства получаемых латексов</w:t>
      </w:r>
      <w:r w:rsidR="00B420BC" w:rsidRPr="006E2025">
        <w:rPr>
          <w:sz w:val="28"/>
          <w:szCs w:val="28"/>
        </w:rPr>
        <w:t>.</w:t>
      </w:r>
      <w:r w:rsidR="002053DA" w:rsidRPr="006E2025">
        <w:rPr>
          <w:sz w:val="28"/>
          <w:szCs w:val="28"/>
        </w:rPr>
        <w:t xml:space="preserve"> ПАВ используют также при суспен</w:t>
      </w:r>
      <w:r w:rsidRPr="006E2025">
        <w:rPr>
          <w:sz w:val="28"/>
          <w:szCs w:val="28"/>
        </w:rPr>
        <w:t>з</w:t>
      </w:r>
      <w:r w:rsidR="002053DA" w:rsidRPr="006E2025">
        <w:rPr>
          <w:sz w:val="28"/>
          <w:szCs w:val="28"/>
        </w:rPr>
        <w:t>ионно</w:t>
      </w:r>
      <w:r w:rsidRPr="006E2025">
        <w:rPr>
          <w:sz w:val="28"/>
          <w:szCs w:val="28"/>
        </w:rPr>
        <w:t>й иолимеризац</w:t>
      </w:r>
      <w:r w:rsidR="002053DA" w:rsidRPr="006E2025">
        <w:rPr>
          <w:sz w:val="28"/>
          <w:szCs w:val="28"/>
        </w:rPr>
        <w:t>ии. Обычно применяют высокомолекуля</w:t>
      </w:r>
      <w:r w:rsidRPr="006E2025">
        <w:rPr>
          <w:sz w:val="28"/>
          <w:szCs w:val="28"/>
        </w:rPr>
        <w:t>рные П</w:t>
      </w:r>
      <w:r w:rsidR="002053DA" w:rsidRPr="006E2025">
        <w:rPr>
          <w:sz w:val="28"/>
          <w:szCs w:val="28"/>
        </w:rPr>
        <w:t>А</w:t>
      </w:r>
      <w:r w:rsidRPr="006E2025">
        <w:rPr>
          <w:sz w:val="28"/>
          <w:szCs w:val="28"/>
        </w:rPr>
        <w:t xml:space="preserve">В </w:t>
      </w:r>
      <w:r w:rsidRPr="006E2025">
        <w:rPr>
          <w:bCs/>
          <w:sz w:val="28"/>
          <w:szCs w:val="28"/>
        </w:rPr>
        <w:t xml:space="preserve">— </w:t>
      </w:r>
      <w:r w:rsidRPr="006E2025">
        <w:rPr>
          <w:sz w:val="28"/>
          <w:szCs w:val="28"/>
        </w:rPr>
        <w:t>водорастворимые полимеры (воливи</w:t>
      </w:r>
      <w:r w:rsidR="002053DA" w:rsidRPr="006E2025">
        <w:rPr>
          <w:sz w:val="28"/>
          <w:szCs w:val="28"/>
        </w:rPr>
        <w:t>ниловый спирт, производные целлюлозы, растительные клеи и т.</w:t>
      </w:r>
      <w:r w:rsidRPr="006E2025">
        <w:rPr>
          <w:sz w:val="28"/>
          <w:szCs w:val="28"/>
        </w:rPr>
        <w:t xml:space="preserve">п.). </w:t>
      </w:r>
      <w:r w:rsidR="00B420BC" w:rsidRPr="006E2025">
        <w:rPr>
          <w:sz w:val="28"/>
          <w:szCs w:val="28"/>
        </w:rPr>
        <w:t>С</w:t>
      </w:r>
      <w:r w:rsidR="002053DA" w:rsidRPr="006E2025">
        <w:rPr>
          <w:sz w:val="28"/>
          <w:szCs w:val="28"/>
        </w:rPr>
        <w:t>мешива</w:t>
      </w:r>
      <w:r w:rsidRPr="006E2025">
        <w:rPr>
          <w:sz w:val="28"/>
          <w:szCs w:val="28"/>
        </w:rPr>
        <w:t>нием</w:t>
      </w:r>
      <w:r w:rsidR="002053DA" w:rsidRPr="006E2025">
        <w:rPr>
          <w:sz w:val="28"/>
          <w:szCs w:val="28"/>
        </w:rPr>
        <w:t xml:space="preserve"> лаков или жидких масляносмоляных комп</w:t>
      </w:r>
      <w:r w:rsidRPr="006E2025">
        <w:rPr>
          <w:sz w:val="28"/>
          <w:szCs w:val="28"/>
        </w:rPr>
        <w:t>озиц</w:t>
      </w:r>
      <w:r w:rsidR="002053DA" w:rsidRPr="006E2025">
        <w:rPr>
          <w:sz w:val="28"/>
          <w:szCs w:val="28"/>
        </w:rPr>
        <w:t>ий с водой в присутствии эмульгаторов получаю</w:t>
      </w:r>
      <w:r w:rsidRPr="006E2025">
        <w:rPr>
          <w:sz w:val="28"/>
          <w:szCs w:val="28"/>
        </w:rPr>
        <w:t>т эмульси</w:t>
      </w:r>
      <w:r w:rsidR="002053DA" w:rsidRPr="006E2025">
        <w:rPr>
          <w:sz w:val="28"/>
          <w:szCs w:val="28"/>
        </w:rPr>
        <w:t>и, применяемые при изготовлении</w:t>
      </w:r>
      <w:r w:rsidRPr="006E2025">
        <w:rPr>
          <w:sz w:val="28"/>
          <w:szCs w:val="28"/>
        </w:rPr>
        <w:t xml:space="preserve"> пластмасс, кожзаменителей, нетканы</w:t>
      </w:r>
      <w:r w:rsidR="002053DA" w:rsidRPr="006E2025">
        <w:rPr>
          <w:sz w:val="28"/>
          <w:szCs w:val="28"/>
        </w:rPr>
        <w:t>х материалов, импрегированных тканей, водоразбавляемых красок и т.</w:t>
      </w:r>
      <w:r w:rsidRPr="006E2025">
        <w:rPr>
          <w:sz w:val="28"/>
          <w:szCs w:val="28"/>
        </w:rPr>
        <w:t>д.</w:t>
      </w:r>
    </w:p>
    <w:p w:rsidR="00771CD0" w:rsidRP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В производстве лакокрасочных материалов и пластмасс</w:t>
      </w:r>
      <w:r w:rsidR="00B420BC" w:rsidRPr="006E2025">
        <w:rPr>
          <w:sz w:val="28"/>
          <w:szCs w:val="28"/>
        </w:rPr>
        <w:t>.</w:t>
      </w:r>
      <w:r w:rsidR="002053DA" w:rsidRPr="006E2025">
        <w:rPr>
          <w:sz w:val="28"/>
          <w:szCs w:val="28"/>
        </w:rPr>
        <w:t xml:space="preserve"> ПАВ добав</w:t>
      </w:r>
      <w:r w:rsidRPr="006E2025">
        <w:rPr>
          <w:sz w:val="28"/>
          <w:szCs w:val="28"/>
        </w:rPr>
        <w:t xml:space="preserve">ляют для регулирования их реологич. характеристик. </w:t>
      </w:r>
    </w:p>
    <w:p w:rsid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>Разнообразные ПАВ применяют для поверхностной о</w:t>
      </w:r>
      <w:r w:rsidR="002053DA" w:rsidRPr="006E2025">
        <w:rPr>
          <w:sz w:val="28"/>
          <w:szCs w:val="28"/>
        </w:rPr>
        <w:t>бработки волокнистых (тканых и н</w:t>
      </w:r>
      <w:r w:rsidRPr="006E2025">
        <w:rPr>
          <w:sz w:val="28"/>
          <w:szCs w:val="28"/>
        </w:rPr>
        <w:t>етканых) и пленочных материалов (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>как антистатики, модификаторы пряд</w:t>
      </w:r>
      <w:r w:rsidR="002053DA" w:rsidRPr="006E2025">
        <w:rPr>
          <w:sz w:val="28"/>
          <w:szCs w:val="28"/>
        </w:rPr>
        <w:t>ильных р-ров, моющие средства. Среди ПАВ, применяемых</w:t>
      </w:r>
      <w:r w:rsidRPr="006E2025">
        <w:rPr>
          <w:sz w:val="28"/>
          <w:szCs w:val="28"/>
        </w:rPr>
        <w:t xml:space="preserve"> как гидр</w:t>
      </w:r>
      <w:r w:rsidR="002053DA" w:rsidRPr="006E2025">
        <w:rPr>
          <w:sz w:val="28"/>
          <w:szCs w:val="28"/>
        </w:rPr>
        <w:t>офобизаторы, наиболее перспективны кремни</w:t>
      </w:r>
      <w:r w:rsidR="00771CD0" w:rsidRPr="006E2025">
        <w:rPr>
          <w:sz w:val="28"/>
          <w:szCs w:val="28"/>
        </w:rPr>
        <w:t>й</w:t>
      </w:r>
      <w:r w:rsidR="002053DA" w:rsidRPr="006E2025">
        <w:rPr>
          <w:sz w:val="28"/>
          <w:szCs w:val="28"/>
        </w:rPr>
        <w:t>орган</w:t>
      </w:r>
      <w:r w:rsidRPr="006E2025">
        <w:rPr>
          <w:sz w:val="28"/>
          <w:szCs w:val="28"/>
        </w:rPr>
        <w:t xml:space="preserve">ические 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>и фторуглеродные соединения. Последние при соответствующей ориентации молекул в поверхностном слое способны предотвратить смачивание материала не только водой, но</w:t>
      </w:r>
      <w:r w:rsidR="006E2025">
        <w:rPr>
          <w:sz w:val="28"/>
          <w:szCs w:val="28"/>
        </w:rPr>
        <w:t xml:space="preserve"> и углеводородными жидкостями. </w:t>
      </w:r>
    </w:p>
    <w:p w:rsidR="002053DA" w:rsidRP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В производстве </w:t>
      </w:r>
      <w:r w:rsidRPr="006E2025">
        <w:rPr>
          <w:iCs/>
          <w:sz w:val="28"/>
          <w:szCs w:val="28"/>
        </w:rPr>
        <w:t>губчат</w:t>
      </w:r>
      <w:r w:rsidR="002053DA" w:rsidRPr="006E2025">
        <w:rPr>
          <w:iCs/>
          <w:sz w:val="28"/>
          <w:szCs w:val="28"/>
        </w:rPr>
        <w:t>ы</w:t>
      </w:r>
      <w:r w:rsidRPr="006E2025">
        <w:rPr>
          <w:iCs/>
          <w:sz w:val="28"/>
          <w:szCs w:val="28"/>
        </w:rPr>
        <w:t xml:space="preserve">х резин </w:t>
      </w:r>
      <w:r w:rsidRPr="006E2025">
        <w:rPr>
          <w:sz w:val="28"/>
          <w:szCs w:val="28"/>
        </w:rPr>
        <w:t xml:space="preserve">и </w:t>
      </w:r>
      <w:r w:rsidR="002053DA" w:rsidRPr="006E2025">
        <w:rPr>
          <w:sz w:val="28"/>
          <w:szCs w:val="28"/>
        </w:rPr>
        <w:t>пенопластов</w:t>
      </w:r>
      <w:r w:rsidRPr="006E2025">
        <w:rPr>
          <w:i/>
          <w:iCs/>
          <w:sz w:val="28"/>
          <w:szCs w:val="28"/>
        </w:rPr>
        <w:t xml:space="preserve"> </w:t>
      </w:r>
      <w:r w:rsidRPr="006E2025">
        <w:rPr>
          <w:sz w:val="28"/>
          <w:szCs w:val="28"/>
        </w:rPr>
        <w:t xml:space="preserve">ПАВ применяют как стабилизаторы пен. </w:t>
      </w:r>
    </w:p>
    <w:p w:rsidR="009565E6" w:rsidRPr="006E2025" w:rsidRDefault="00296C17" w:rsidP="006E2025">
      <w:pPr>
        <w:spacing w:line="360" w:lineRule="auto"/>
        <w:ind w:firstLine="709"/>
        <w:jc w:val="both"/>
        <w:rPr>
          <w:sz w:val="28"/>
          <w:szCs w:val="28"/>
        </w:rPr>
      </w:pPr>
      <w:r w:rsidRPr="006E2025">
        <w:rPr>
          <w:sz w:val="28"/>
          <w:szCs w:val="28"/>
        </w:rPr>
        <w:t xml:space="preserve">Высокомолекулярные водорастворимые ПАВ, помимо использования в указанных выше технологич. процессах, применяют как флокулянты </w:t>
      </w:r>
      <w:r w:rsidR="002053DA" w:rsidRPr="006E2025">
        <w:rPr>
          <w:sz w:val="28"/>
          <w:szCs w:val="28"/>
        </w:rPr>
        <w:t>в различных видах водоочистки. С</w:t>
      </w:r>
      <w:r w:rsidRPr="006E2025">
        <w:rPr>
          <w:sz w:val="28"/>
          <w:szCs w:val="28"/>
        </w:rPr>
        <w:t xml:space="preserve"> их помощью из сточных и технологич. вод, а также из питьевой воды удаляют загрязнения, находя</w:t>
      </w:r>
      <w:r w:rsidR="006E2025">
        <w:rPr>
          <w:sz w:val="28"/>
          <w:szCs w:val="28"/>
        </w:rPr>
        <w:t xml:space="preserve">щиеся во взвешенном состоянии. </w:t>
      </w:r>
    </w:p>
    <w:p w:rsidR="003B0900" w:rsidRPr="006E2025" w:rsidRDefault="006E2025" w:rsidP="006E2025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B821AD" w:rsidRPr="006E2025">
        <w:rPr>
          <w:b/>
          <w:iCs/>
          <w:sz w:val="28"/>
          <w:szCs w:val="28"/>
        </w:rPr>
        <w:t>С</w:t>
      </w:r>
      <w:r w:rsidR="003B0900" w:rsidRPr="006E2025">
        <w:rPr>
          <w:b/>
          <w:iCs/>
          <w:sz w:val="28"/>
          <w:szCs w:val="28"/>
        </w:rPr>
        <w:t>писок литературы.</w:t>
      </w:r>
    </w:p>
    <w:p w:rsidR="003B0900" w:rsidRPr="006E2025" w:rsidRDefault="003B0900" w:rsidP="006E2025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p w:rsidR="001E16D8" w:rsidRPr="006E2025" w:rsidRDefault="003B0900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iCs/>
          <w:sz w:val="28"/>
          <w:szCs w:val="28"/>
        </w:rPr>
        <w:t>Энциклопедия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полимеров</w:t>
      </w:r>
      <w:r w:rsidRPr="006E2025">
        <w:rPr>
          <w:iCs/>
          <w:sz w:val="28"/>
          <w:szCs w:val="28"/>
          <w:lang w:val="en-US"/>
        </w:rPr>
        <w:t xml:space="preserve">, </w:t>
      </w:r>
      <w:r w:rsidRPr="006E2025">
        <w:rPr>
          <w:iCs/>
          <w:sz w:val="28"/>
          <w:szCs w:val="28"/>
        </w:rPr>
        <w:t>т</w:t>
      </w:r>
      <w:r w:rsidRPr="006E2025">
        <w:rPr>
          <w:iCs/>
          <w:sz w:val="28"/>
          <w:szCs w:val="28"/>
          <w:lang w:val="en-US"/>
        </w:rPr>
        <w:t>. 1-</w:t>
      </w:r>
      <w:smartTag w:uri="urn:schemas-microsoft-com:office:smarttags" w:element="metricconverter">
        <w:smartTagPr>
          <w:attr w:name="ProductID" w:val="3, М"/>
        </w:smartTagPr>
        <w:r w:rsidRPr="006E2025">
          <w:rPr>
            <w:iCs/>
            <w:sz w:val="28"/>
            <w:szCs w:val="28"/>
            <w:lang w:val="en-US"/>
          </w:rPr>
          <w:t xml:space="preserve">3, </w:t>
        </w:r>
        <w:r w:rsidRPr="006E2025">
          <w:rPr>
            <w:iCs/>
            <w:sz w:val="28"/>
            <w:szCs w:val="28"/>
          </w:rPr>
          <w:t>М</w:t>
        </w:r>
      </w:smartTag>
      <w:r w:rsidRPr="006E2025">
        <w:rPr>
          <w:iCs/>
          <w:sz w:val="28"/>
          <w:szCs w:val="28"/>
          <w:lang w:val="en-US"/>
        </w:rPr>
        <w:t xml:space="preserve">., 1972-77; </w:t>
      </w:r>
    </w:p>
    <w:p w:rsidR="001E16D8" w:rsidRPr="006E2025" w:rsidRDefault="003B0900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iCs/>
          <w:sz w:val="28"/>
          <w:szCs w:val="28"/>
        </w:rPr>
        <w:t>Стрепихеев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А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А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Деревицкая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В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А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Основы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химии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высокомолекулярных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соединений</w:t>
      </w:r>
      <w:r w:rsidRPr="006E2025">
        <w:rPr>
          <w:iCs/>
          <w:sz w:val="28"/>
          <w:szCs w:val="28"/>
          <w:lang w:val="en-US"/>
        </w:rPr>
        <w:t xml:space="preserve">, 3 </w:t>
      </w:r>
      <w:r w:rsidRPr="006E2025">
        <w:rPr>
          <w:iCs/>
          <w:sz w:val="28"/>
          <w:szCs w:val="28"/>
        </w:rPr>
        <w:t>изд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М</w:t>
      </w:r>
      <w:r w:rsidRPr="006E2025">
        <w:rPr>
          <w:iCs/>
          <w:sz w:val="28"/>
          <w:szCs w:val="28"/>
          <w:lang w:val="en-US"/>
        </w:rPr>
        <w:t xml:space="preserve">., 1976; </w:t>
      </w:r>
    </w:p>
    <w:p w:rsidR="001E16D8" w:rsidRPr="006E2025" w:rsidRDefault="003B0900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iCs/>
          <w:sz w:val="28"/>
          <w:szCs w:val="28"/>
        </w:rPr>
        <w:t>Ван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Кревелен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Д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В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Свойства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и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химическое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строение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полимеров</w:t>
      </w:r>
      <w:r w:rsidRPr="006E2025">
        <w:rPr>
          <w:iCs/>
          <w:sz w:val="28"/>
          <w:szCs w:val="28"/>
          <w:lang w:val="en-US"/>
        </w:rPr>
        <w:t xml:space="preserve">, </w:t>
      </w:r>
      <w:r w:rsidRPr="006E2025">
        <w:rPr>
          <w:iCs/>
          <w:sz w:val="28"/>
          <w:szCs w:val="28"/>
        </w:rPr>
        <w:t>пер</w:t>
      </w:r>
      <w:r w:rsidRPr="006E2025">
        <w:rPr>
          <w:iCs/>
          <w:sz w:val="28"/>
          <w:szCs w:val="28"/>
          <w:lang w:val="en-US"/>
        </w:rPr>
        <w:t xml:space="preserve">. </w:t>
      </w:r>
      <w:r w:rsidRPr="006E2025">
        <w:rPr>
          <w:iCs/>
          <w:sz w:val="28"/>
          <w:szCs w:val="28"/>
        </w:rPr>
        <w:t>с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англ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М</w:t>
      </w:r>
      <w:r w:rsidRPr="006E2025">
        <w:rPr>
          <w:iCs/>
          <w:sz w:val="28"/>
          <w:szCs w:val="28"/>
          <w:lang w:val="en-US"/>
        </w:rPr>
        <w:t xml:space="preserve">.,1976; </w:t>
      </w:r>
    </w:p>
    <w:p w:rsidR="001E16D8" w:rsidRPr="006E2025" w:rsidRDefault="003B0900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iCs/>
          <w:sz w:val="28"/>
          <w:szCs w:val="28"/>
        </w:rPr>
        <w:t>Шур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А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М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Высокомолекулярные</w:t>
      </w:r>
      <w:r w:rsidRPr="006E2025">
        <w:rPr>
          <w:iCs/>
          <w:sz w:val="28"/>
          <w:szCs w:val="28"/>
          <w:lang w:val="en-US"/>
        </w:rPr>
        <w:t xml:space="preserve"> </w:t>
      </w:r>
      <w:r w:rsidRPr="006E2025">
        <w:rPr>
          <w:iCs/>
          <w:sz w:val="28"/>
          <w:szCs w:val="28"/>
        </w:rPr>
        <w:t>соединения</w:t>
      </w:r>
      <w:r w:rsidRPr="006E2025">
        <w:rPr>
          <w:iCs/>
          <w:sz w:val="28"/>
          <w:szCs w:val="28"/>
          <w:lang w:val="en-US"/>
        </w:rPr>
        <w:t xml:space="preserve">, 3 </w:t>
      </w:r>
      <w:r w:rsidRPr="006E2025">
        <w:rPr>
          <w:iCs/>
          <w:sz w:val="28"/>
          <w:szCs w:val="28"/>
        </w:rPr>
        <w:t>изд</w:t>
      </w:r>
      <w:r w:rsidRPr="006E2025">
        <w:rPr>
          <w:iCs/>
          <w:sz w:val="28"/>
          <w:szCs w:val="28"/>
          <w:lang w:val="en-US"/>
        </w:rPr>
        <w:t xml:space="preserve">., </w:t>
      </w:r>
      <w:r w:rsidRPr="006E2025">
        <w:rPr>
          <w:iCs/>
          <w:sz w:val="28"/>
          <w:szCs w:val="28"/>
        </w:rPr>
        <w:t>М</w:t>
      </w:r>
      <w:r w:rsidRPr="006E2025">
        <w:rPr>
          <w:iCs/>
          <w:sz w:val="28"/>
          <w:szCs w:val="28"/>
          <w:lang w:val="en-US"/>
        </w:rPr>
        <w:t xml:space="preserve">., 1981; </w:t>
      </w:r>
    </w:p>
    <w:p w:rsidR="001E16D8" w:rsidRPr="006E2025" w:rsidRDefault="003B0900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iCs/>
          <w:sz w:val="28"/>
          <w:szCs w:val="28"/>
          <w:lang w:val="en-US"/>
        </w:rPr>
        <w:t>Enciclopedia of polymer science and technology, v. 1-16, N.Y.-[a.o.], 1964-72, Suppi.v.1-2, 1976-77.</w:t>
      </w:r>
      <w:r w:rsidRPr="006E2025">
        <w:rPr>
          <w:iCs/>
          <w:sz w:val="28"/>
          <w:szCs w:val="28"/>
        </w:rPr>
        <w:t>В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А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iCs/>
          <w:sz w:val="28"/>
          <w:szCs w:val="28"/>
        </w:rPr>
        <w:t>Кабанов</w:t>
      </w:r>
      <w:r w:rsidRPr="006E2025">
        <w:rPr>
          <w:iCs/>
          <w:sz w:val="28"/>
          <w:szCs w:val="28"/>
          <w:lang w:val="en-US"/>
        </w:rPr>
        <w:t>.</w:t>
      </w:r>
      <w:r w:rsidRPr="006E2025">
        <w:rPr>
          <w:sz w:val="28"/>
          <w:szCs w:val="28"/>
          <w:lang w:val="en-US"/>
        </w:rPr>
        <w:t xml:space="preserve"> </w:t>
      </w:r>
    </w:p>
    <w:p w:rsidR="003578ED" w:rsidRPr="006E2025" w:rsidRDefault="001E16D8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sz w:val="28"/>
          <w:szCs w:val="28"/>
          <w:lang w:val="en-US"/>
        </w:rPr>
        <w:t>www. provisor. com</w:t>
      </w:r>
    </w:p>
    <w:p w:rsidR="001E16D8" w:rsidRPr="006E2025" w:rsidRDefault="001E16D8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sz w:val="28"/>
          <w:szCs w:val="28"/>
          <w:lang w:val="en-US"/>
        </w:rPr>
        <w:t>www. pharm vestnik. ru</w:t>
      </w:r>
    </w:p>
    <w:p w:rsidR="001E16D8" w:rsidRPr="006E2025" w:rsidRDefault="001E16D8" w:rsidP="006E202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2025">
        <w:rPr>
          <w:sz w:val="28"/>
          <w:szCs w:val="28"/>
          <w:lang w:val="en-US"/>
        </w:rPr>
        <w:t xml:space="preserve">darnitsa. ua </w:t>
      </w:r>
      <w:bookmarkStart w:id="0" w:name="_GoBack"/>
      <w:bookmarkEnd w:id="0"/>
    </w:p>
    <w:sectPr w:rsidR="001E16D8" w:rsidRPr="006E2025" w:rsidSect="006E202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3C5"/>
    <w:multiLevelType w:val="hybridMultilevel"/>
    <w:tmpl w:val="1FB4C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D46"/>
    <w:rsid w:val="000810F9"/>
    <w:rsid w:val="00161B9A"/>
    <w:rsid w:val="001D7D97"/>
    <w:rsid w:val="001E16D8"/>
    <w:rsid w:val="002053DA"/>
    <w:rsid w:val="00273D39"/>
    <w:rsid w:val="00296C17"/>
    <w:rsid w:val="002C4000"/>
    <w:rsid w:val="002F1E6B"/>
    <w:rsid w:val="00335DC8"/>
    <w:rsid w:val="003578ED"/>
    <w:rsid w:val="003B0900"/>
    <w:rsid w:val="00407013"/>
    <w:rsid w:val="00443F6D"/>
    <w:rsid w:val="004E2BEB"/>
    <w:rsid w:val="00583501"/>
    <w:rsid w:val="005F0335"/>
    <w:rsid w:val="00677540"/>
    <w:rsid w:val="006C4766"/>
    <w:rsid w:val="006E2025"/>
    <w:rsid w:val="00713BA9"/>
    <w:rsid w:val="00733AB5"/>
    <w:rsid w:val="007503A5"/>
    <w:rsid w:val="00751D46"/>
    <w:rsid w:val="00771CD0"/>
    <w:rsid w:val="007A7FE0"/>
    <w:rsid w:val="007B2D94"/>
    <w:rsid w:val="007C54A0"/>
    <w:rsid w:val="007D31B8"/>
    <w:rsid w:val="007D3827"/>
    <w:rsid w:val="007D5B2E"/>
    <w:rsid w:val="007F4D90"/>
    <w:rsid w:val="00904C9C"/>
    <w:rsid w:val="00916149"/>
    <w:rsid w:val="00940EE1"/>
    <w:rsid w:val="009565E6"/>
    <w:rsid w:val="009749E7"/>
    <w:rsid w:val="009D7EC8"/>
    <w:rsid w:val="00A56DBB"/>
    <w:rsid w:val="00A66028"/>
    <w:rsid w:val="00A6690F"/>
    <w:rsid w:val="00A723B8"/>
    <w:rsid w:val="00B04FBC"/>
    <w:rsid w:val="00B420BC"/>
    <w:rsid w:val="00B658E6"/>
    <w:rsid w:val="00B821AD"/>
    <w:rsid w:val="00B823B5"/>
    <w:rsid w:val="00B85149"/>
    <w:rsid w:val="00B865D7"/>
    <w:rsid w:val="00BF497B"/>
    <w:rsid w:val="00C16232"/>
    <w:rsid w:val="00C37AD4"/>
    <w:rsid w:val="00C50903"/>
    <w:rsid w:val="00C96613"/>
    <w:rsid w:val="00CD57BB"/>
    <w:rsid w:val="00D04EE5"/>
    <w:rsid w:val="00D40C21"/>
    <w:rsid w:val="00D759FE"/>
    <w:rsid w:val="00D82AD5"/>
    <w:rsid w:val="00D928BF"/>
    <w:rsid w:val="00DD109A"/>
    <w:rsid w:val="00DD791F"/>
    <w:rsid w:val="00DE1B79"/>
    <w:rsid w:val="00E027A3"/>
    <w:rsid w:val="00E8087C"/>
    <w:rsid w:val="00E81F80"/>
    <w:rsid w:val="00F36780"/>
    <w:rsid w:val="00F82410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7AB90F-94C7-493B-9BFA-958DDF0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Высокомолекулярные соединения</vt:lpstr>
    </vt:vector>
  </TitlesOfParts>
  <Company>Дом</Company>
  <LinksUpToDate>false</LinksUpToDate>
  <CharactersWithSpaces>25132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Высокомолекулярные соединения</dc:title>
  <dc:subject/>
  <dc:creator>Оля</dc:creator>
  <cp:keywords/>
  <dc:description/>
  <cp:lastModifiedBy>admin</cp:lastModifiedBy>
  <cp:revision>2</cp:revision>
  <dcterms:created xsi:type="dcterms:W3CDTF">2014-02-22T06:53:00Z</dcterms:created>
  <dcterms:modified xsi:type="dcterms:W3CDTF">2014-02-22T06:53:00Z</dcterms:modified>
</cp:coreProperties>
</file>