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88" w:rsidRPr="009F1C39" w:rsidRDefault="00F02A88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Содержание</w:t>
      </w:r>
    </w:p>
    <w:p w:rsidR="00F02A88" w:rsidRPr="009F1C39" w:rsidRDefault="00F02A88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02A88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Содержание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8D3173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Назначение</w:t>
      </w:r>
    </w:p>
    <w:p w:rsidR="008D3173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Устройство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 xml:space="preserve">Принцип работы 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Техническое обслуживание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Эксплуатация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Хранение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Техника безопасности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Противопожарные мероприятия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Ремонт водяного насоса установки</w:t>
      </w:r>
    </w:p>
    <w:p w:rsidR="00B402AF" w:rsidRPr="009F1C39" w:rsidRDefault="00B402AF" w:rsidP="008D3173">
      <w:pPr>
        <w:pStyle w:val="a5"/>
        <w:spacing w:before="0" w:line="360" w:lineRule="auto"/>
        <w:ind w:left="0" w:firstLine="0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F02A88" w:rsidRPr="009F1C39" w:rsidRDefault="00F02A88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D3173" w:rsidRPr="009F1C39" w:rsidRDefault="008D3173">
      <w:pPr>
        <w:widowControl/>
        <w:autoSpaceDE/>
        <w:autoSpaceDN/>
        <w:adjustRightInd/>
        <w:spacing w:line="197" w:lineRule="exact"/>
        <w:rPr>
          <w:color w:val="000000"/>
          <w:sz w:val="28"/>
          <w:szCs w:val="28"/>
          <w:lang w:eastAsia="en-US"/>
        </w:rPr>
      </w:pPr>
      <w:r w:rsidRPr="009F1C39">
        <w:rPr>
          <w:color w:val="000000"/>
          <w:sz w:val="28"/>
          <w:szCs w:val="28"/>
        </w:rPr>
        <w:br w:type="page"/>
      </w:r>
    </w:p>
    <w:p w:rsidR="00FD746C" w:rsidRPr="009F1C39" w:rsidRDefault="00FD746C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Введение</w:t>
      </w:r>
    </w:p>
    <w:p w:rsidR="00437058" w:rsidRPr="009F1C39" w:rsidRDefault="00437058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D505BA" w:rsidRPr="008D3173" w:rsidRDefault="00FD746C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Пов</w:t>
      </w:r>
      <w:r w:rsidR="00741AE6" w:rsidRPr="008D3173">
        <w:rPr>
          <w:rFonts w:ascii="Times New Roman" w:hAnsi="Times New Roman"/>
          <w:sz w:val="28"/>
          <w:szCs w:val="28"/>
        </w:rPr>
        <w:t>е</w:t>
      </w:r>
      <w:r w:rsidRPr="008D3173">
        <w:rPr>
          <w:rFonts w:ascii="Times New Roman" w:hAnsi="Times New Roman"/>
          <w:sz w:val="28"/>
          <w:szCs w:val="28"/>
        </w:rPr>
        <w:t xml:space="preserve">дение технического обслуживания и регулировок </w:t>
      </w:r>
      <w:r w:rsidR="00741AE6" w:rsidRPr="008D3173">
        <w:rPr>
          <w:rFonts w:ascii="Times New Roman" w:hAnsi="Times New Roman"/>
          <w:sz w:val="28"/>
          <w:szCs w:val="28"/>
        </w:rPr>
        <w:t>машин требует высокий уровень кв</w:t>
      </w:r>
      <w:r w:rsidRPr="008D3173">
        <w:rPr>
          <w:rFonts w:ascii="Times New Roman" w:hAnsi="Times New Roman"/>
          <w:sz w:val="28"/>
          <w:szCs w:val="28"/>
        </w:rPr>
        <w:t>алифика</w:t>
      </w:r>
      <w:r w:rsidR="00741AE6" w:rsidRPr="008D3173">
        <w:rPr>
          <w:rFonts w:ascii="Times New Roman" w:hAnsi="Times New Roman"/>
          <w:sz w:val="28"/>
          <w:szCs w:val="28"/>
        </w:rPr>
        <w:t>ц</w:t>
      </w:r>
      <w:r w:rsidRPr="008D3173">
        <w:rPr>
          <w:rFonts w:ascii="Times New Roman" w:hAnsi="Times New Roman"/>
          <w:sz w:val="28"/>
          <w:szCs w:val="28"/>
        </w:rPr>
        <w:t>ии и необходимый уровень производительности тру</w:t>
      </w:r>
      <w:r w:rsidR="00D505BA" w:rsidRPr="008D3173">
        <w:rPr>
          <w:rFonts w:ascii="Times New Roman" w:hAnsi="Times New Roman"/>
          <w:sz w:val="28"/>
          <w:szCs w:val="28"/>
        </w:rPr>
        <w:t>да, все это может быть достигнуто путем механизации и правильной организации</w:t>
      </w:r>
      <w:r w:rsidR="00741AE6" w:rsidRPr="008D3173">
        <w:rPr>
          <w:rFonts w:ascii="Times New Roman" w:hAnsi="Times New Roman"/>
          <w:sz w:val="28"/>
          <w:szCs w:val="28"/>
        </w:rPr>
        <w:t xml:space="preserve"> работ. В настоящие время широко</w:t>
      </w:r>
      <w:r w:rsidR="00D505BA" w:rsidRPr="008D3173">
        <w:rPr>
          <w:rFonts w:ascii="Times New Roman" w:hAnsi="Times New Roman"/>
          <w:sz w:val="28"/>
          <w:szCs w:val="28"/>
        </w:rPr>
        <w:t xml:space="preserve"> распространено техническое обслуживание </w:t>
      </w:r>
      <w:r w:rsidR="008D3173" w:rsidRPr="008D3173">
        <w:rPr>
          <w:rFonts w:ascii="Times New Roman" w:hAnsi="Times New Roman"/>
          <w:sz w:val="28"/>
          <w:szCs w:val="28"/>
        </w:rPr>
        <w:t>машинотракторного</w:t>
      </w:r>
      <w:r w:rsidR="00D505BA" w:rsidRPr="008D3173">
        <w:rPr>
          <w:rFonts w:ascii="Times New Roman" w:hAnsi="Times New Roman"/>
          <w:sz w:val="28"/>
          <w:szCs w:val="28"/>
        </w:rPr>
        <w:t xml:space="preserve"> парка звеньями, мастеров наладчиков, которые оснащены механизированными средствами технического обслуживания и ремонта сельскохозяйственной техники.</w:t>
      </w:r>
    </w:p>
    <w:p w:rsidR="00FD746C" w:rsidRPr="008D3173" w:rsidRDefault="00D505BA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 Оно обеспечивает резкое сокращение простоя машин из-за неисправносте</w:t>
      </w:r>
      <w:r w:rsidR="008D3173" w:rsidRPr="008D3173">
        <w:rPr>
          <w:rFonts w:ascii="Times New Roman" w:hAnsi="Times New Roman"/>
          <w:sz w:val="28"/>
          <w:szCs w:val="28"/>
        </w:rPr>
        <w:t>й, повышение сменной выработки машинотракторных</w:t>
      </w:r>
      <w:r w:rsidR="00B54785" w:rsidRPr="008D3173">
        <w:rPr>
          <w:rFonts w:ascii="Times New Roman" w:hAnsi="Times New Roman"/>
          <w:sz w:val="28"/>
          <w:szCs w:val="28"/>
        </w:rPr>
        <w:t xml:space="preserve"> агрегатов, сокращение расхода топлива и запасных частей, уменьшение з</w:t>
      </w:r>
      <w:r w:rsidR="00741AE6" w:rsidRPr="008D3173">
        <w:rPr>
          <w:rFonts w:ascii="Times New Roman" w:hAnsi="Times New Roman"/>
          <w:sz w:val="28"/>
          <w:szCs w:val="28"/>
        </w:rPr>
        <w:t>а</w:t>
      </w:r>
      <w:r w:rsidR="00B54785" w:rsidRPr="008D3173">
        <w:rPr>
          <w:rFonts w:ascii="Times New Roman" w:hAnsi="Times New Roman"/>
          <w:sz w:val="28"/>
          <w:szCs w:val="28"/>
        </w:rPr>
        <w:t xml:space="preserve">трат на содержание </w:t>
      </w:r>
      <w:r w:rsidR="008D3173" w:rsidRPr="008D3173">
        <w:rPr>
          <w:rFonts w:ascii="Times New Roman" w:hAnsi="Times New Roman"/>
          <w:sz w:val="28"/>
          <w:szCs w:val="28"/>
        </w:rPr>
        <w:t>машинотракторного</w:t>
      </w:r>
      <w:r w:rsidR="00B54785" w:rsidRPr="008D3173">
        <w:rPr>
          <w:rFonts w:ascii="Times New Roman" w:hAnsi="Times New Roman"/>
          <w:sz w:val="28"/>
          <w:szCs w:val="28"/>
        </w:rPr>
        <w:t xml:space="preserve"> парка.</w:t>
      </w:r>
    </w:p>
    <w:p w:rsidR="00B54785" w:rsidRPr="008D3173" w:rsidRDefault="00B54785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Техничес</w:t>
      </w:r>
      <w:r w:rsidR="00741AE6" w:rsidRPr="008D3173">
        <w:rPr>
          <w:rFonts w:ascii="Times New Roman" w:hAnsi="Times New Roman"/>
          <w:sz w:val="28"/>
          <w:szCs w:val="28"/>
        </w:rPr>
        <w:t>к</w:t>
      </w:r>
      <w:r w:rsidRPr="008D3173">
        <w:rPr>
          <w:rFonts w:ascii="Times New Roman" w:hAnsi="Times New Roman"/>
          <w:sz w:val="28"/>
          <w:szCs w:val="28"/>
        </w:rPr>
        <w:t xml:space="preserve">ое обслуживание </w:t>
      </w:r>
      <w:r w:rsidR="008D3173" w:rsidRPr="008D3173">
        <w:rPr>
          <w:rFonts w:ascii="Times New Roman" w:hAnsi="Times New Roman"/>
          <w:sz w:val="28"/>
          <w:szCs w:val="28"/>
        </w:rPr>
        <w:t>осуществляют</w:t>
      </w:r>
      <w:r w:rsidRPr="008D3173">
        <w:rPr>
          <w:rFonts w:ascii="Times New Roman" w:hAnsi="Times New Roman"/>
          <w:sz w:val="28"/>
          <w:szCs w:val="28"/>
        </w:rPr>
        <w:t xml:space="preserve"> соответствующие звенья, которые на вооружении имеют стационарные и передвижные средства технического обслуживания.</w:t>
      </w:r>
      <w:r w:rsidR="008D3173" w:rsidRPr="008D3173">
        <w:rPr>
          <w:rFonts w:ascii="Times New Roman" w:hAnsi="Times New Roman"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В зависимости от принятой формы организации труда используются новые формы технического обслуживания и ремонта звеньями. Эти звенья создаются как в одном</w:t>
      </w:r>
      <w:r w:rsidR="00741AE6" w:rsidRPr="008D3173">
        <w:rPr>
          <w:rFonts w:ascii="Times New Roman" w:hAnsi="Times New Roman"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предприятии</w:t>
      </w:r>
      <w:r w:rsidR="00233A85" w:rsidRPr="008D3173">
        <w:rPr>
          <w:rFonts w:ascii="Times New Roman" w:hAnsi="Times New Roman"/>
          <w:sz w:val="28"/>
          <w:szCs w:val="28"/>
        </w:rPr>
        <w:t xml:space="preserve"> , так и в межхозяйственных пред</w:t>
      </w:r>
      <w:r w:rsidRPr="008D3173">
        <w:rPr>
          <w:rFonts w:ascii="Times New Roman" w:hAnsi="Times New Roman"/>
          <w:sz w:val="28"/>
          <w:szCs w:val="28"/>
        </w:rPr>
        <w:t>приятиях.</w:t>
      </w:r>
    </w:p>
    <w:p w:rsidR="00B54785" w:rsidRPr="008D3173" w:rsidRDefault="00B54785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Виды специализированных звеньев могут быть следующими:</w:t>
      </w:r>
    </w:p>
    <w:p w:rsidR="00B54785" w:rsidRPr="008D3173" w:rsidRDefault="00B54785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-</w:t>
      </w:r>
      <w:r w:rsidR="00741AE6" w:rsidRPr="008D3173">
        <w:rPr>
          <w:rFonts w:ascii="Times New Roman" w:hAnsi="Times New Roman"/>
          <w:sz w:val="28"/>
          <w:szCs w:val="28"/>
        </w:rPr>
        <w:t xml:space="preserve"> Звено заправки машин.</w:t>
      </w:r>
    </w:p>
    <w:p w:rsidR="00741AE6" w:rsidRPr="008D3173" w:rsidRDefault="00741AE6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- Звено планового технического обслуживания машин.</w:t>
      </w:r>
    </w:p>
    <w:p w:rsidR="00FD746C" w:rsidRPr="008D3173" w:rsidRDefault="00741AE6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- Звено технического диагностирования.</w:t>
      </w:r>
    </w:p>
    <w:p w:rsidR="00741AE6" w:rsidRPr="008D3173" w:rsidRDefault="00741AE6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- Звено хранения машин.</w:t>
      </w:r>
    </w:p>
    <w:p w:rsidR="00FD746C" w:rsidRPr="008D3173" w:rsidRDefault="00741AE6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-Звено выполнения сварочных работ.</w:t>
      </w:r>
    </w:p>
    <w:p w:rsidR="00741AE6" w:rsidRPr="008D3173" w:rsidRDefault="00741AE6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Все эти звенья оснащены стационарными механизированными средствами технического обслуживания и ремонта.</w:t>
      </w:r>
      <w:r w:rsidR="00A428BD" w:rsidRPr="008D3173">
        <w:rPr>
          <w:rFonts w:ascii="Times New Roman" w:hAnsi="Times New Roman"/>
          <w:sz w:val="28"/>
          <w:szCs w:val="28"/>
        </w:rPr>
        <w:t xml:space="preserve"> Рабочие звенья подбирают с хорошими звеньями и </w:t>
      </w:r>
      <w:r w:rsidR="00233A85" w:rsidRPr="008D3173">
        <w:rPr>
          <w:rFonts w:ascii="Times New Roman" w:hAnsi="Times New Roman"/>
          <w:sz w:val="28"/>
          <w:szCs w:val="28"/>
        </w:rPr>
        <w:t>у</w:t>
      </w:r>
      <w:r w:rsidR="00A428BD" w:rsidRPr="008D3173">
        <w:rPr>
          <w:rFonts w:ascii="Times New Roman" w:hAnsi="Times New Roman"/>
          <w:sz w:val="28"/>
          <w:szCs w:val="28"/>
        </w:rPr>
        <w:t>мением технического обслуживания и ремонта. Возлагает эту работу заведующий мастерской или главный инженер хозяйства.</w:t>
      </w:r>
      <w:r w:rsidRPr="008D3173">
        <w:rPr>
          <w:rFonts w:ascii="Times New Roman" w:hAnsi="Times New Roman"/>
          <w:sz w:val="28"/>
          <w:szCs w:val="28"/>
        </w:rPr>
        <w:t xml:space="preserve"> </w:t>
      </w:r>
    </w:p>
    <w:p w:rsidR="00871522" w:rsidRPr="009F1C39" w:rsidRDefault="00FD746C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7B7693" w:rsidRPr="009F1C39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855EB" w:rsidRPr="009F1C39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7B7693" w:rsidRPr="009F1C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7693" w:rsidRPr="009F1C39">
        <w:rPr>
          <w:rFonts w:ascii="Times New Roman" w:hAnsi="Times New Roman"/>
          <w:b/>
          <w:color w:val="000000"/>
          <w:sz w:val="28"/>
          <w:szCs w:val="28"/>
        </w:rPr>
        <w:t xml:space="preserve">Назначение </w:t>
      </w:r>
    </w:p>
    <w:p w:rsidR="00955382" w:rsidRPr="009F1C39" w:rsidRDefault="00955382" w:rsidP="008D3173">
      <w:pPr>
        <w:pStyle w:val="a5"/>
        <w:spacing w:before="0" w:line="36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955382" w:rsidRPr="008D3173" w:rsidRDefault="0095538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Заправочный агрегат ОЗ-5467 предназначен для заправки тракторов</w:t>
      </w:r>
      <w:r w:rsidR="00551DF2" w:rsidRPr="008D3173">
        <w:rPr>
          <w:rFonts w:ascii="Times New Roman" w:hAnsi="Times New Roman"/>
          <w:sz w:val="28"/>
          <w:szCs w:val="28"/>
        </w:rPr>
        <w:t>, автомобилей</w:t>
      </w:r>
      <w:r w:rsidRPr="008D3173">
        <w:rPr>
          <w:rFonts w:ascii="Times New Roman" w:hAnsi="Times New Roman"/>
          <w:sz w:val="28"/>
          <w:szCs w:val="28"/>
        </w:rPr>
        <w:t xml:space="preserve"> и сельскохозя</w:t>
      </w:r>
      <w:r w:rsidR="009A51B2" w:rsidRPr="008D3173">
        <w:rPr>
          <w:rFonts w:ascii="Times New Roman" w:hAnsi="Times New Roman"/>
          <w:sz w:val="28"/>
          <w:szCs w:val="28"/>
        </w:rPr>
        <w:t xml:space="preserve">йственной </w:t>
      </w:r>
      <w:r w:rsidR="0006123F" w:rsidRPr="008D3173">
        <w:rPr>
          <w:rFonts w:ascii="Times New Roman" w:hAnsi="Times New Roman"/>
          <w:sz w:val="28"/>
          <w:szCs w:val="28"/>
        </w:rPr>
        <w:t>машин</w:t>
      </w:r>
      <w:r w:rsidR="009A51B2" w:rsidRPr="008D3173">
        <w:rPr>
          <w:rFonts w:ascii="Times New Roman" w:hAnsi="Times New Roman"/>
          <w:sz w:val="28"/>
          <w:szCs w:val="28"/>
        </w:rPr>
        <w:t xml:space="preserve"> </w:t>
      </w:r>
      <w:r w:rsidR="008D3173" w:rsidRPr="008D3173">
        <w:rPr>
          <w:rFonts w:ascii="Times New Roman" w:hAnsi="Times New Roman"/>
          <w:sz w:val="28"/>
          <w:szCs w:val="28"/>
        </w:rPr>
        <w:t>нефтепродуктами</w:t>
      </w:r>
      <w:r w:rsidRPr="008D3173">
        <w:rPr>
          <w:rFonts w:ascii="Times New Roman" w:hAnsi="Times New Roman"/>
          <w:sz w:val="28"/>
          <w:szCs w:val="28"/>
        </w:rPr>
        <w:t xml:space="preserve"> и водой</w:t>
      </w:r>
      <w:r w:rsidR="00551DF2" w:rsidRPr="008D3173">
        <w:rPr>
          <w:rFonts w:ascii="Times New Roman" w:hAnsi="Times New Roman"/>
          <w:sz w:val="28"/>
          <w:szCs w:val="28"/>
        </w:rPr>
        <w:t xml:space="preserve"> с </w:t>
      </w:r>
      <w:r w:rsidR="008D3173" w:rsidRPr="008D3173">
        <w:rPr>
          <w:rFonts w:ascii="Times New Roman" w:hAnsi="Times New Roman"/>
          <w:sz w:val="28"/>
          <w:szCs w:val="28"/>
        </w:rPr>
        <w:t>автоматическим</w:t>
      </w:r>
      <w:r w:rsidR="00551DF2" w:rsidRPr="008D3173">
        <w:rPr>
          <w:rFonts w:ascii="Times New Roman" w:hAnsi="Times New Roman"/>
          <w:sz w:val="28"/>
          <w:szCs w:val="28"/>
        </w:rPr>
        <w:t xml:space="preserve"> измерением выданного топлива.</w:t>
      </w:r>
    </w:p>
    <w:p w:rsidR="009A51B2" w:rsidRPr="009F1C39" w:rsidRDefault="009A51B2" w:rsidP="008D3173">
      <w:pPr>
        <w:pStyle w:val="a5"/>
        <w:spacing w:before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9A51B2" w:rsidRPr="009F1C39" w:rsidRDefault="00697F93" w:rsidP="008D3173">
      <w:pPr>
        <w:pStyle w:val="a5"/>
        <w:spacing w:before="0" w:line="360" w:lineRule="auto"/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9F1C39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B402AF" w:rsidRPr="009F1C39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9F1C39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9A51B2" w:rsidRPr="009F1C39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A51B2" w:rsidRPr="009F1C39">
        <w:rPr>
          <w:rFonts w:ascii="Times New Roman" w:hAnsi="Times New Roman"/>
          <w:b/>
          <w:color w:val="000000"/>
          <w:sz w:val="28"/>
          <w:szCs w:val="28"/>
        </w:rPr>
        <w:t>Устройство</w:t>
      </w:r>
      <w:r w:rsidR="00B402AF" w:rsidRPr="009F1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F1C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9A51B2" w:rsidRPr="009F1C39" w:rsidRDefault="009A51B2" w:rsidP="008D3173">
      <w:pPr>
        <w:pStyle w:val="a5"/>
        <w:spacing w:before="0" w:line="36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9A51B2" w:rsidRPr="008D3173" w:rsidRDefault="004E5CE8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1"/>
          <w:sz w:val="28"/>
          <w:szCs w:val="28"/>
        </w:rPr>
        <w:t>Заправочный</w:t>
      </w:r>
      <w:r w:rsidR="009A51B2" w:rsidRPr="008D3173">
        <w:rPr>
          <w:rFonts w:ascii="Times New Roman" w:hAnsi="Times New Roman"/>
          <w:w w:val="101"/>
          <w:sz w:val="28"/>
          <w:szCs w:val="28"/>
        </w:rPr>
        <w:t xml:space="preserve"> агрегат ОЗ-5467 на шасси авто</w:t>
      </w:r>
      <w:r w:rsidR="009A51B2" w:rsidRPr="008D3173">
        <w:rPr>
          <w:rFonts w:ascii="Times New Roman" w:hAnsi="Times New Roman"/>
          <w:w w:val="101"/>
          <w:sz w:val="28"/>
          <w:szCs w:val="28"/>
        </w:rPr>
        <w:softHyphen/>
        <w:t>мобиля ГАЗ-53. Он состоит из цистерны для дизельного топлива и резервуаров для моторного, трансмиссионного масел, бензина и воды, бункера для солидола с пистолетом-солидо</w:t>
      </w:r>
      <w:r w:rsidR="008D3173">
        <w:rPr>
          <w:rFonts w:ascii="Times New Roman" w:hAnsi="Times New Roman"/>
          <w:w w:val="101"/>
          <w:sz w:val="28"/>
          <w:szCs w:val="28"/>
        </w:rPr>
        <w:t>ло</w:t>
      </w:r>
      <w:r w:rsidR="009A51B2" w:rsidRPr="008D3173">
        <w:rPr>
          <w:rFonts w:ascii="Times New Roman" w:hAnsi="Times New Roman"/>
          <w:w w:val="101"/>
          <w:sz w:val="28"/>
          <w:szCs w:val="28"/>
        </w:rPr>
        <w:t>нагнетателем ОЗ-1153А и фильтра тонкой очистки топлива ФДГ-ЗОТМ. На раме агрегата с левой стороны ра</w:t>
      </w:r>
      <w:r w:rsidR="008D3173">
        <w:rPr>
          <w:rFonts w:ascii="Times New Roman" w:hAnsi="Times New Roman"/>
          <w:w w:val="101"/>
          <w:sz w:val="28"/>
          <w:szCs w:val="28"/>
        </w:rPr>
        <w:t>сположены барабаны с самонаматы</w:t>
      </w:r>
      <w:r w:rsidR="009A51B2" w:rsidRPr="008D3173">
        <w:rPr>
          <w:rFonts w:ascii="Times New Roman" w:hAnsi="Times New Roman"/>
          <w:w w:val="101"/>
          <w:sz w:val="28"/>
          <w:szCs w:val="28"/>
        </w:rPr>
        <w:t>вающимися рукавами и раздаточными кранами, щит управления, всасывающий и нагнетательный трубопроводы цистерны. Для дос</w:t>
      </w:r>
      <w:r w:rsidR="009A51B2" w:rsidRPr="008D3173">
        <w:rPr>
          <w:rFonts w:ascii="Times New Roman" w:hAnsi="Times New Roman"/>
          <w:w w:val="101"/>
          <w:sz w:val="28"/>
          <w:szCs w:val="28"/>
        </w:rPr>
        <w:softHyphen/>
        <w:t>тупа к горловинам резервуаров, щиту управления, барабанам, фильтру и бункеру для солидола на облицовке имеются дверцы.</w:t>
      </w:r>
    </w:p>
    <w:p w:rsidR="00B402AF" w:rsidRPr="008D3173" w:rsidRDefault="00B402A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</w:p>
    <w:p w:rsidR="00B402AF" w:rsidRPr="008D3173" w:rsidRDefault="00B402A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b/>
          <w:sz w:val="28"/>
          <w:szCs w:val="28"/>
        </w:rPr>
        <w:t xml:space="preserve">                                Принцип работы</w:t>
      </w:r>
    </w:p>
    <w:p w:rsidR="00B402AF" w:rsidRPr="008D3173" w:rsidRDefault="00B402A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Насос для перекачки дизельного топлива установлен под цис</w:t>
      </w:r>
      <w:r w:rsidRPr="008D3173">
        <w:rPr>
          <w:rFonts w:ascii="Times New Roman" w:hAnsi="Times New Roman"/>
          <w:sz w:val="28"/>
          <w:szCs w:val="28"/>
        </w:rPr>
        <w:softHyphen/>
        <w:t>терной между лонжеронами рамы агрегата. Привод насоса осу</w:t>
      </w:r>
      <w:r w:rsidRPr="008D3173">
        <w:rPr>
          <w:rFonts w:ascii="Times New Roman" w:hAnsi="Times New Roman"/>
          <w:sz w:val="28"/>
          <w:szCs w:val="28"/>
        </w:rPr>
        <w:softHyphen/>
        <w:t>ществлен от двигателя автомобиля через коробку отбора мощ</w:t>
      </w:r>
      <w:r w:rsidRPr="008D3173">
        <w:rPr>
          <w:rFonts w:ascii="Times New Roman" w:hAnsi="Times New Roman"/>
          <w:sz w:val="28"/>
          <w:szCs w:val="28"/>
        </w:rPr>
        <w:softHyphen/>
        <w:t>ности.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Для уменьшения пожарной опасности агрегат оборудован по</w:t>
      </w:r>
      <w:r w:rsidRPr="008D3173">
        <w:rPr>
          <w:rFonts w:ascii="Times New Roman" w:hAnsi="Times New Roman"/>
          <w:sz w:val="28"/>
          <w:szCs w:val="28"/>
        </w:rPr>
        <w:softHyphen/>
        <w:t>стоянной цепью заземления и заземляющим штырем. С этой же целью глушитель выхлопной трубы двигателя ус</w:t>
      </w:r>
      <w:r w:rsidR="00B402AF" w:rsidRPr="008D3173">
        <w:rPr>
          <w:rFonts w:ascii="Times New Roman" w:hAnsi="Times New Roman"/>
          <w:sz w:val="28"/>
          <w:szCs w:val="28"/>
        </w:rPr>
        <w:t>тановлен под передним бампером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На </w:t>
      </w:r>
      <w:r w:rsidR="004E5CE8" w:rsidRPr="008D3173">
        <w:rPr>
          <w:rFonts w:ascii="Times New Roman" w:hAnsi="Times New Roman"/>
          <w:sz w:val="28"/>
          <w:szCs w:val="28"/>
        </w:rPr>
        <w:t>щите управления</w:t>
      </w:r>
      <w:r w:rsidRPr="008D3173">
        <w:rPr>
          <w:rFonts w:ascii="Times New Roman" w:hAnsi="Times New Roman"/>
          <w:sz w:val="28"/>
          <w:szCs w:val="28"/>
        </w:rPr>
        <w:t xml:space="preserve"> допол</w:t>
      </w:r>
      <w:r w:rsidRPr="008D3173">
        <w:rPr>
          <w:rFonts w:ascii="Times New Roman" w:hAnsi="Times New Roman"/>
          <w:sz w:val="28"/>
          <w:szCs w:val="28"/>
        </w:rPr>
        <w:softHyphen/>
        <w:t>нительно установлен перенесенный с топливного фильтра диффе</w:t>
      </w:r>
      <w:r w:rsidRPr="008D3173">
        <w:rPr>
          <w:rFonts w:ascii="Times New Roman" w:hAnsi="Times New Roman"/>
          <w:sz w:val="28"/>
          <w:szCs w:val="28"/>
        </w:rPr>
        <w:softHyphen/>
        <w:t>ренциальный манометр, показывающий степень засоренности топ</w:t>
      </w:r>
      <w:r w:rsidRPr="008D3173">
        <w:rPr>
          <w:rFonts w:ascii="Times New Roman" w:hAnsi="Times New Roman"/>
          <w:sz w:val="28"/>
          <w:szCs w:val="28"/>
        </w:rPr>
        <w:softHyphen/>
        <w:t>ливного фильтра и давление в напорной магистрали насоса.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Для создания давления в резервуарах при выдаче нефтепро</w:t>
      </w:r>
      <w:r w:rsidRPr="008D3173">
        <w:rPr>
          <w:rFonts w:ascii="Times New Roman" w:hAnsi="Times New Roman"/>
          <w:sz w:val="28"/>
          <w:szCs w:val="28"/>
        </w:rPr>
        <w:softHyphen/>
        <w:t>дуктов и воды, привода в действие</w:t>
      </w:r>
      <w:r w:rsidR="008D3173">
        <w:rPr>
          <w:rFonts w:ascii="Times New Roman" w:hAnsi="Times New Roman"/>
          <w:sz w:val="28"/>
          <w:szCs w:val="28"/>
        </w:rPr>
        <w:t xml:space="preserve"> пневматического солидолона</w:t>
      </w:r>
      <w:r w:rsidRPr="008D3173">
        <w:rPr>
          <w:rFonts w:ascii="Times New Roman" w:hAnsi="Times New Roman"/>
          <w:sz w:val="28"/>
          <w:szCs w:val="28"/>
        </w:rPr>
        <w:t>гнетателя, а также создания вакуума в резервуарах при их запол</w:t>
      </w:r>
      <w:r w:rsidRPr="008D3173">
        <w:rPr>
          <w:rFonts w:ascii="Times New Roman" w:hAnsi="Times New Roman"/>
          <w:sz w:val="28"/>
          <w:szCs w:val="28"/>
        </w:rPr>
        <w:softHyphen/>
        <w:t>нении на двигателе автомобиля установлен компрессор который приводится от шкива водяного насоса.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Цистерна представляет собой резервуар эллиптической формы. Внутри ее приварены ребра жесткости и рассекатели волн. В верх</w:t>
      </w:r>
      <w:r w:rsidRPr="008D3173">
        <w:rPr>
          <w:rFonts w:ascii="Times New Roman" w:hAnsi="Times New Roman"/>
          <w:sz w:val="28"/>
          <w:szCs w:val="28"/>
        </w:rPr>
        <w:softHyphen/>
        <w:t>ней части цистерны имеется горловина с заливным люком и крыш</w:t>
      </w:r>
      <w:r w:rsidRPr="008D3173">
        <w:rPr>
          <w:rFonts w:ascii="Times New Roman" w:hAnsi="Times New Roman"/>
          <w:sz w:val="28"/>
          <w:szCs w:val="28"/>
        </w:rPr>
        <w:softHyphen/>
        <w:t>кой. В горловине выведены концы двух дыхательных трубок, пред</w:t>
      </w:r>
      <w:r w:rsidRPr="008D3173">
        <w:rPr>
          <w:rFonts w:ascii="Times New Roman" w:hAnsi="Times New Roman"/>
          <w:sz w:val="28"/>
          <w:szCs w:val="28"/>
        </w:rPr>
        <w:softHyphen/>
        <w:t>назначенных для предупреждения образования воздушных меш</w:t>
      </w:r>
      <w:r w:rsidRPr="008D3173">
        <w:rPr>
          <w:rFonts w:ascii="Times New Roman" w:hAnsi="Times New Roman"/>
          <w:sz w:val="28"/>
          <w:szCs w:val="28"/>
        </w:rPr>
        <w:softHyphen/>
        <w:t>ков внутри цистерны около днищ, а также закреплен уровнемер.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Цистерна, заполненная до его уровня вмещает объем топлива в литрах, который указан на табличке, прикрепленной снаружи горловины. Дыхательный шариковый клапан, установленный на крышке горловины, регулирует давление паров дизельного топли</w:t>
      </w:r>
      <w:r w:rsidRPr="008D3173">
        <w:rPr>
          <w:rFonts w:ascii="Times New Roman" w:hAnsi="Times New Roman"/>
          <w:sz w:val="28"/>
          <w:szCs w:val="28"/>
        </w:rPr>
        <w:softHyphen/>
        <w:t>ва в цистерне.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Он автоматически открывается для выпуска воздуха или вы</w:t>
      </w:r>
      <w:r w:rsidRPr="008D3173">
        <w:rPr>
          <w:rFonts w:ascii="Times New Roman" w:hAnsi="Times New Roman"/>
          <w:sz w:val="28"/>
          <w:szCs w:val="28"/>
        </w:rPr>
        <w:softHyphen/>
        <w:t>пуска смеси паров топлива с воздухом лишь в том случае, когда разрежение или давление внутри цистерны достигнет опасной величины.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Насос для перекачки дизельного топл</w:t>
      </w:r>
      <w:r w:rsidR="008D3173">
        <w:rPr>
          <w:rFonts w:ascii="Times New Roman" w:hAnsi="Times New Roman"/>
          <w:sz w:val="28"/>
          <w:szCs w:val="28"/>
        </w:rPr>
        <w:t>ива центро</w:t>
      </w:r>
      <w:r w:rsidRPr="008D3173">
        <w:rPr>
          <w:rFonts w:ascii="Times New Roman" w:hAnsi="Times New Roman"/>
          <w:sz w:val="28"/>
          <w:szCs w:val="28"/>
        </w:rPr>
        <w:t>бежно-лопастной марки СЦЛ-00. Производительность его 6,3-10-</w:t>
      </w:r>
      <w:r w:rsidRPr="008D3173">
        <w:rPr>
          <w:rFonts w:ascii="Times New Roman" w:hAnsi="Times New Roman"/>
          <w:sz w:val="28"/>
          <w:szCs w:val="28"/>
          <w:vertAlign w:val="superscript"/>
        </w:rPr>
        <w:t>3</w:t>
      </w:r>
      <w:r w:rsidRPr="008D3173">
        <w:rPr>
          <w:rFonts w:ascii="Times New Roman" w:hAnsi="Times New Roman"/>
          <w:sz w:val="28"/>
          <w:szCs w:val="28"/>
        </w:rPr>
        <w:t xml:space="preserve"> м</w:t>
      </w:r>
      <w:r w:rsidRPr="008D3173">
        <w:rPr>
          <w:rFonts w:ascii="Times New Roman" w:hAnsi="Times New Roman"/>
          <w:sz w:val="28"/>
          <w:szCs w:val="28"/>
          <w:vertAlign w:val="superscript"/>
        </w:rPr>
        <w:t>3</w:t>
      </w:r>
      <w:r w:rsidRPr="008D3173">
        <w:rPr>
          <w:rFonts w:ascii="Times New Roman" w:hAnsi="Times New Roman"/>
          <w:sz w:val="28"/>
          <w:szCs w:val="28"/>
        </w:rPr>
        <w:t>/с при 26,6 с-</w:t>
      </w:r>
      <w:r w:rsidRPr="008D3173">
        <w:rPr>
          <w:rFonts w:ascii="Times New Roman" w:hAnsi="Times New Roman"/>
          <w:sz w:val="28"/>
          <w:szCs w:val="28"/>
          <w:vertAlign w:val="superscript"/>
        </w:rPr>
        <w:t>1</w:t>
      </w:r>
      <w:r w:rsidRPr="008D3173">
        <w:rPr>
          <w:rFonts w:ascii="Times New Roman" w:hAnsi="Times New Roman"/>
          <w:sz w:val="28"/>
          <w:szCs w:val="28"/>
        </w:rPr>
        <w:t xml:space="preserve"> (1600 об/мин) и давление 0,29 МПа (3 кгс/см</w:t>
      </w:r>
      <w:r w:rsidRPr="008D3173">
        <w:rPr>
          <w:rFonts w:ascii="Times New Roman" w:hAnsi="Times New Roman"/>
          <w:sz w:val="28"/>
          <w:szCs w:val="28"/>
          <w:vertAlign w:val="superscript"/>
        </w:rPr>
        <w:t>2</w:t>
      </w:r>
      <w:r w:rsidRPr="008D3173">
        <w:rPr>
          <w:rFonts w:ascii="Times New Roman" w:hAnsi="Times New Roman"/>
          <w:sz w:val="28"/>
          <w:szCs w:val="28"/>
        </w:rPr>
        <w:t>). Высота всасывания 4 м. При максимальной частоте вращения 48-с"</w:t>
      </w:r>
      <w:r w:rsidRPr="008D3173">
        <w:rPr>
          <w:rFonts w:ascii="Times New Roman" w:hAnsi="Times New Roman"/>
          <w:sz w:val="28"/>
          <w:szCs w:val="28"/>
          <w:vertAlign w:val="superscript"/>
        </w:rPr>
        <w:t>1</w:t>
      </w:r>
      <w:r w:rsidRPr="008D3173">
        <w:rPr>
          <w:rFonts w:ascii="Times New Roman" w:hAnsi="Times New Roman"/>
          <w:sz w:val="28"/>
          <w:szCs w:val="28"/>
        </w:rPr>
        <w:t xml:space="preserve"> (2900 об/мин) насос может развить давление до 0,49 МПа (5 кгс/см</w:t>
      </w:r>
      <w:r w:rsidRPr="008D3173">
        <w:rPr>
          <w:rFonts w:ascii="Times New Roman" w:hAnsi="Times New Roman"/>
          <w:sz w:val="28"/>
          <w:szCs w:val="28"/>
          <w:vertAlign w:val="superscript"/>
        </w:rPr>
        <w:t>2</w:t>
      </w:r>
      <w:r w:rsidRPr="008D3173">
        <w:rPr>
          <w:rFonts w:ascii="Times New Roman" w:hAnsi="Times New Roman"/>
          <w:sz w:val="28"/>
          <w:szCs w:val="28"/>
        </w:rPr>
        <w:t>). Насос оборудован перепускным клапаном, который поддерживает давление в нагнетательной магистрали до 0,49 МПа (5 кгс/см</w:t>
      </w:r>
      <w:r w:rsidRPr="008D3173">
        <w:rPr>
          <w:rFonts w:ascii="Times New Roman" w:hAnsi="Times New Roman"/>
          <w:sz w:val="28"/>
          <w:szCs w:val="28"/>
          <w:vertAlign w:val="superscript"/>
        </w:rPr>
        <w:t>2</w:t>
      </w:r>
      <w:r w:rsidRPr="008D3173">
        <w:rPr>
          <w:rFonts w:ascii="Times New Roman" w:hAnsi="Times New Roman"/>
          <w:sz w:val="28"/>
          <w:szCs w:val="28"/>
        </w:rPr>
        <w:t>).</w:t>
      </w:r>
    </w:p>
    <w:p w:rsidR="009A51B2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Заправочный агрегат оборудован фильтром очистки дизельно</w:t>
      </w:r>
      <w:r w:rsidRPr="008D3173">
        <w:rPr>
          <w:rFonts w:ascii="Times New Roman" w:hAnsi="Times New Roman"/>
          <w:sz w:val="28"/>
          <w:szCs w:val="28"/>
        </w:rPr>
        <w:softHyphen/>
        <w:t xml:space="preserve">го топлива ФДГ-ЗОТ или ФДГ-ЗОТМ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3173">
        <w:rPr>
          <w:rFonts w:ascii="Times New Roman" w:hAnsi="Times New Roman"/>
          <w:sz w:val="28"/>
          <w:szCs w:val="28"/>
        </w:rPr>
        <w:t>Фильтр ФДГ-ЗОТ представляет собой герметичный цилиндрический сосуд с установленным в нем фильтрующим пакетом с дисками из специального нетканого материала.</w:t>
      </w:r>
    </w:p>
    <w:p w:rsidR="00CB44BE" w:rsidRPr="008D3173" w:rsidRDefault="009A51B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На крышке корпуса сосуда имеется кран для вы</w:t>
      </w:r>
      <w:r w:rsidRPr="008D3173">
        <w:rPr>
          <w:rFonts w:ascii="Times New Roman" w:hAnsi="Times New Roman"/>
          <w:sz w:val="28"/>
          <w:szCs w:val="28"/>
        </w:rPr>
        <w:softHyphen/>
        <w:t>пуска воздуха из фильтра. Периодический спуск отстоя и воды, скапливающихся в фильтре, производят через кран. Кран служит</w:t>
      </w:r>
      <w:r w:rsidR="00CB44BE" w:rsidRPr="008D3173">
        <w:rPr>
          <w:rFonts w:ascii="Times New Roman" w:hAnsi="Times New Roman"/>
          <w:sz w:val="28"/>
          <w:szCs w:val="28"/>
        </w:rPr>
        <w:t xml:space="preserve"> для спуска очищенного топлива из центральной трубы и отводного патрубка при промывке или замене фильтрующих дисков в фильтрующем пакете.</w:t>
      </w:r>
    </w:p>
    <w:p w:rsidR="00CB44BE" w:rsidRPr="008D3173" w:rsidRDefault="009369A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 </w:t>
      </w:r>
      <w:r w:rsidR="00CB44BE" w:rsidRPr="008D3173">
        <w:rPr>
          <w:rFonts w:ascii="Times New Roman" w:hAnsi="Times New Roman"/>
          <w:sz w:val="28"/>
          <w:szCs w:val="28"/>
        </w:rPr>
        <w:t xml:space="preserve">Фильтрующий пакет состоит из опорного диска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CB44BE" w:rsidRPr="008D3173">
        <w:rPr>
          <w:rFonts w:ascii="Times New Roman" w:hAnsi="Times New Roman"/>
          <w:sz w:val="28"/>
          <w:szCs w:val="28"/>
        </w:rPr>
        <w:t xml:space="preserve">фильтрующих дисков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CB44BE" w:rsidRPr="008D3173">
        <w:rPr>
          <w:rFonts w:ascii="Times New Roman" w:hAnsi="Times New Roman"/>
          <w:sz w:val="28"/>
          <w:szCs w:val="28"/>
        </w:rPr>
        <w:t xml:space="preserve">каркасных дисков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CB44BE" w:rsidRPr="008D3173">
        <w:rPr>
          <w:rFonts w:ascii="Times New Roman" w:hAnsi="Times New Roman"/>
          <w:sz w:val="28"/>
          <w:szCs w:val="28"/>
        </w:rPr>
        <w:t>разделитель</w:t>
      </w:r>
      <w:r w:rsidR="00CB44BE" w:rsidRPr="008D3173">
        <w:rPr>
          <w:rFonts w:ascii="Times New Roman" w:hAnsi="Times New Roman"/>
          <w:sz w:val="28"/>
          <w:szCs w:val="28"/>
        </w:rPr>
        <w:softHyphen/>
        <w:t xml:space="preserve">ных дисков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B44BE" w:rsidRPr="008D3173">
        <w:rPr>
          <w:rFonts w:ascii="Times New Roman" w:hAnsi="Times New Roman"/>
          <w:sz w:val="28"/>
          <w:szCs w:val="28"/>
        </w:rPr>
        <w:t xml:space="preserve">и нажимного диска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CB44BE" w:rsidRPr="008D3173">
        <w:rPr>
          <w:rFonts w:ascii="Times New Roman" w:hAnsi="Times New Roman"/>
          <w:sz w:val="28"/>
          <w:szCs w:val="28"/>
        </w:rPr>
        <w:t xml:space="preserve">Каркасные диски имеют буртики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B44BE" w:rsidRPr="008D3173">
        <w:rPr>
          <w:rFonts w:ascii="Times New Roman" w:hAnsi="Times New Roman"/>
          <w:sz w:val="28"/>
          <w:szCs w:val="28"/>
        </w:rPr>
        <w:t>во внутренней окружности, а разделительные — бурти</w:t>
      </w:r>
      <w:r w:rsidR="00CB44BE" w:rsidRPr="008D3173">
        <w:rPr>
          <w:rFonts w:ascii="Times New Roman" w:hAnsi="Times New Roman"/>
          <w:sz w:val="28"/>
          <w:szCs w:val="28"/>
        </w:rPr>
        <w:softHyphen/>
        <w:t xml:space="preserve">ки </w:t>
      </w:r>
      <w:r w:rsidR="00CB44BE"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B44BE" w:rsidRPr="008D3173">
        <w:rPr>
          <w:rFonts w:ascii="Times New Roman" w:hAnsi="Times New Roman"/>
          <w:sz w:val="28"/>
          <w:szCs w:val="28"/>
        </w:rPr>
        <w:t>по наружной поверхности.</w:t>
      </w:r>
    </w:p>
    <w:p w:rsidR="00CB44BE" w:rsidRPr="008D3173" w:rsidRDefault="00CB44BE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Для доступа неочищенного топлива к фильтрующим дискам буртики разделительных дисков имеют дренажные отверстия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3173">
        <w:rPr>
          <w:rFonts w:ascii="Times New Roman" w:hAnsi="Times New Roman"/>
          <w:sz w:val="28"/>
          <w:szCs w:val="28"/>
        </w:rPr>
        <w:t xml:space="preserve">Буртики каркасных дисков имеют дренажные отверстия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для пропуска очищенного топлива в центральную трубу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3173">
        <w:rPr>
          <w:rFonts w:ascii="Times New Roman" w:hAnsi="Times New Roman"/>
          <w:sz w:val="28"/>
          <w:szCs w:val="28"/>
        </w:rPr>
        <w:t xml:space="preserve">Каждый каркасный диск имеет с обеих сторон сетки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для предупрежде</w:t>
      </w:r>
      <w:r w:rsidRPr="008D3173">
        <w:rPr>
          <w:rFonts w:ascii="Times New Roman" w:hAnsi="Times New Roman"/>
          <w:sz w:val="28"/>
          <w:szCs w:val="28"/>
        </w:rPr>
        <w:softHyphen/>
        <w:t>ния прилегания фильтрующих дисков к каркасным. Для прохода неочищенного топлива к верхнему и нижнему фильтрующим дис</w:t>
      </w:r>
      <w:r w:rsidRPr="008D3173">
        <w:rPr>
          <w:rFonts w:ascii="Times New Roman" w:hAnsi="Times New Roman"/>
          <w:sz w:val="28"/>
          <w:szCs w:val="28"/>
        </w:rPr>
        <w:softHyphen/>
        <w:t xml:space="preserve">кам нажимной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и опорный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диски имеют отверстия </w:t>
      </w:r>
      <w:r w:rsidRPr="008D3173">
        <w:rPr>
          <w:rFonts w:ascii="Times New Roman" w:hAnsi="Times New Roman"/>
          <w:i/>
          <w:iCs/>
          <w:sz w:val="28"/>
          <w:szCs w:val="28"/>
        </w:rPr>
        <w:t>.</w:t>
      </w:r>
    </w:p>
    <w:p w:rsidR="009369A2" w:rsidRPr="008D3173" w:rsidRDefault="00CB44BE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Фильтр работает следующим образом. Топливо поступает во входной патрубок, движется по окружности между корпусом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и фильтрующим пакетом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затем проходит через фильтрующий пакет, через четыре продольные прорези в центральной трубе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и очищенным поступает в отводной патру</w:t>
      </w:r>
      <w:r w:rsidRPr="008D3173">
        <w:rPr>
          <w:rFonts w:ascii="Times New Roman" w:hAnsi="Times New Roman"/>
          <w:sz w:val="28"/>
          <w:szCs w:val="28"/>
        </w:rPr>
        <w:softHyphen/>
        <w:t>бок .</w:t>
      </w:r>
      <w:r w:rsidR="009369A2" w:rsidRPr="008D3173">
        <w:rPr>
          <w:rFonts w:ascii="Times New Roman" w:hAnsi="Times New Roman"/>
          <w:sz w:val="28"/>
          <w:szCs w:val="28"/>
        </w:rPr>
        <w:t xml:space="preserve"> </w:t>
      </w:r>
    </w:p>
    <w:p w:rsidR="009369A2" w:rsidRPr="008D3173" w:rsidRDefault="009369A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В модернизированном фильтре ФДГ-ЗОТМ по сравнению с фильтром ФДГ-ЗОТ изменены корпус и фильтрующий пакет. Разъем крышки и корпуса выполнен посередине фильтрующего пакета, что значительно облегчает осмотр и сборку фильтрующего пакета при обслуживании фильтра.</w:t>
      </w:r>
    </w:p>
    <w:p w:rsidR="009369A2" w:rsidRPr="008D3173" w:rsidRDefault="009369A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Фильтрующий пакет состоит из набора дисков, помещенных в специальные чехлы (мешки) из </w:t>
      </w:r>
      <w:r w:rsidR="008D3173" w:rsidRPr="008D3173">
        <w:rPr>
          <w:rFonts w:ascii="Times New Roman" w:hAnsi="Times New Roman"/>
          <w:sz w:val="28"/>
          <w:szCs w:val="28"/>
        </w:rPr>
        <w:t>нетканого</w:t>
      </w:r>
      <w:r w:rsidRPr="008D3173">
        <w:rPr>
          <w:rFonts w:ascii="Times New Roman" w:hAnsi="Times New Roman"/>
          <w:sz w:val="28"/>
          <w:szCs w:val="28"/>
        </w:rPr>
        <w:t xml:space="preserve"> материала, концы</w:t>
      </w:r>
      <w:r w:rsidR="00894E9A" w:rsidRPr="008D3173">
        <w:rPr>
          <w:rFonts w:ascii="Times New Roman" w:hAnsi="Times New Roman"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которых заклеены. В каждый чехол вставлен опорный диск, кото</w:t>
      </w:r>
      <w:r w:rsidRPr="008D3173">
        <w:rPr>
          <w:rFonts w:ascii="Times New Roman" w:hAnsi="Times New Roman"/>
          <w:sz w:val="28"/>
          <w:szCs w:val="28"/>
        </w:rPr>
        <w:softHyphen/>
        <w:t>рый своим буртиком упирается в материал чехла.</w:t>
      </w:r>
    </w:p>
    <w:p w:rsidR="009369A2" w:rsidRPr="008D3173" w:rsidRDefault="009369A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В фильтре ФДГ-ЗОТМ более надежно закрыты каналы для слу</w:t>
      </w:r>
      <w:r w:rsidRPr="008D3173">
        <w:rPr>
          <w:rFonts w:ascii="Times New Roman" w:hAnsi="Times New Roman"/>
          <w:sz w:val="28"/>
          <w:szCs w:val="28"/>
        </w:rPr>
        <w:softHyphen/>
        <w:t>чайного прохода неочищенного топлива, минуя фильтрующий материал.</w:t>
      </w:r>
    </w:p>
    <w:p w:rsidR="009369A2" w:rsidRPr="008D3173" w:rsidRDefault="009369A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Для контроля степени загрязнения фильтрующего материала на корпусе фильтра установлен дифманометр, который замеряет давление топлива до фильтрующего пакета и после, и одновремен</w:t>
      </w:r>
      <w:r w:rsidRPr="008D3173">
        <w:rPr>
          <w:rFonts w:ascii="Times New Roman" w:hAnsi="Times New Roman"/>
          <w:sz w:val="28"/>
          <w:szCs w:val="28"/>
        </w:rPr>
        <w:softHyphen/>
        <w:t>но замеряет разницу (перепад) давления. Для этого штуцер «+» дифманометра соединен с входным патрубком фильтра, а штуцер «—» — с выходным.</w:t>
      </w:r>
    </w:p>
    <w:p w:rsidR="009A51B2" w:rsidRPr="008D3173" w:rsidRDefault="009369A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Стрелка и указатель подвижной шкалы дифманометра пока</w:t>
      </w:r>
      <w:r w:rsidRPr="008D3173">
        <w:rPr>
          <w:rFonts w:ascii="Times New Roman" w:hAnsi="Times New Roman"/>
          <w:sz w:val="28"/>
          <w:szCs w:val="28"/>
        </w:rPr>
        <w:softHyphen/>
        <w:t>зывают на неподвижной шкале соответственно величину давления до фильтрующего пакета и после него, а на подвижной шкале стрелка показывает разницу давления до фильтрующего пакета и после него.</w:t>
      </w:r>
    </w:p>
    <w:p w:rsidR="009369A2" w:rsidRPr="009F1C39" w:rsidRDefault="005D15AF" w:rsidP="008D3173">
      <w:pPr>
        <w:spacing w:before="0" w:line="360" w:lineRule="auto"/>
        <w:ind w:left="0"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Описание: Точечный рисунок.bmp" style="width:247.5pt;height:134.25pt;visibility:visible">
            <v:imagedata r:id="rId5" o:title="Точечный рисунок"/>
          </v:shape>
        </w:pict>
      </w:r>
      <w:r>
        <w:rPr>
          <w:noProof/>
          <w:color w:val="000000"/>
          <w:sz w:val="28"/>
          <w:szCs w:val="28"/>
        </w:rPr>
        <w:pict>
          <v:shape id="Рисунок 1" o:spid="_x0000_i1026" type="#_x0000_t75" alt="Описание: Точечный рисунок (2).bmp" style="width:153pt;height:154.5pt;visibility:visible">
            <v:imagedata r:id="rId6" o:title="Точечный рисунок (2)"/>
          </v:shape>
        </w:pict>
      </w:r>
    </w:p>
    <w:p w:rsidR="009369A2" w:rsidRPr="009F1C39" w:rsidRDefault="00AB418F" w:rsidP="008D3173">
      <w:pPr>
        <w:spacing w:before="0" w:line="360" w:lineRule="auto"/>
        <w:ind w:left="0" w:firstLine="709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 xml:space="preserve">                               </w:t>
      </w:r>
    </w:p>
    <w:p w:rsidR="00AB418F" w:rsidRPr="009F1C39" w:rsidRDefault="00AB418F" w:rsidP="008D3173">
      <w:pPr>
        <w:shd w:val="clear" w:color="auto" w:fill="FFFFFF"/>
        <w:spacing w:before="0" w:line="360" w:lineRule="auto"/>
        <w:ind w:left="0" w:firstLine="709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>Механизированный  заправочный  агрегат ОЗ-5467:</w:t>
      </w:r>
    </w:p>
    <w:p w:rsidR="00AB418F" w:rsidRPr="009F1C39" w:rsidRDefault="00AB418F" w:rsidP="008D3173">
      <w:pPr>
        <w:shd w:val="clear" w:color="auto" w:fill="FFFFFF"/>
        <w:spacing w:before="0" w:line="360" w:lineRule="auto"/>
        <w:ind w:left="0" w:firstLine="709"/>
        <w:rPr>
          <w:color w:val="000000"/>
          <w:sz w:val="28"/>
          <w:szCs w:val="28"/>
        </w:rPr>
      </w:pPr>
      <w:r w:rsidRPr="009F1C39">
        <w:rPr>
          <w:i/>
          <w:iCs/>
          <w:color w:val="000000"/>
          <w:sz w:val="28"/>
          <w:szCs w:val="28"/>
        </w:rPr>
        <w:t xml:space="preserve">1 — </w:t>
      </w:r>
      <w:r w:rsidRPr="009F1C39">
        <w:rPr>
          <w:color w:val="000000"/>
          <w:sz w:val="28"/>
          <w:szCs w:val="28"/>
        </w:rPr>
        <w:t xml:space="preserve">нагнетательный трубопровод, </w:t>
      </w:r>
      <w:r w:rsidRPr="009F1C39">
        <w:rPr>
          <w:i/>
          <w:iCs/>
          <w:color w:val="000000"/>
          <w:sz w:val="28"/>
          <w:szCs w:val="28"/>
        </w:rPr>
        <w:t xml:space="preserve">2 — </w:t>
      </w:r>
      <w:r w:rsidRPr="009F1C39">
        <w:rPr>
          <w:color w:val="000000"/>
          <w:sz w:val="28"/>
          <w:szCs w:val="28"/>
        </w:rPr>
        <w:t xml:space="preserve">всасывающий трубопровод, </w:t>
      </w:r>
      <w:r w:rsidRPr="009F1C39">
        <w:rPr>
          <w:i/>
          <w:iCs/>
          <w:color w:val="000000"/>
          <w:sz w:val="28"/>
          <w:szCs w:val="28"/>
        </w:rPr>
        <w:t xml:space="preserve">3 — </w:t>
      </w:r>
      <w:r w:rsidRPr="009F1C39">
        <w:rPr>
          <w:color w:val="000000"/>
          <w:sz w:val="28"/>
          <w:szCs w:val="28"/>
        </w:rPr>
        <w:t>вентили трубопроводов смазочных мате</w:t>
      </w:r>
      <w:r w:rsidRPr="009F1C39">
        <w:rPr>
          <w:color w:val="000000"/>
          <w:sz w:val="28"/>
          <w:szCs w:val="28"/>
        </w:rPr>
        <w:softHyphen/>
        <w:t xml:space="preserve">риалов, </w:t>
      </w:r>
      <w:r w:rsidR="00551DF2" w:rsidRPr="009F1C39">
        <w:rPr>
          <w:color w:val="000000"/>
          <w:sz w:val="28"/>
          <w:szCs w:val="28"/>
        </w:rPr>
        <w:t xml:space="preserve">        </w:t>
      </w:r>
      <w:r w:rsidRPr="009F1C39">
        <w:rPr>
          <w:color w:val="000000"/>
          <w:sz w:val="28"/>
          <w:szCs w:val="28"/>
        </w:rPr>
        <w:t xml:space="preserve">4 — барабаны с самонаматывающимися рукавами и раздаточными кранами, </w:t>
      </w:r>
      <w:r w:rsidRPr="009F1C39">
        <w:rPr>
          <w:i/>
          <w:iCs/>
          <w:color w:val="000000"/>
          <w:sz w:val="28"/>
          <w:szCs w:val="28"/>
        </w:rPr>
        <w:t xml:space="preserve">5 — </w:t>
      </w:r>
      <w:r w:rsidRPr="009F1C39">
        <w:rPr>
          <w:color w:val="000000"/>
          <w:sz w:val="28"/>
          <w:szCs w:val="28"/>
        </w:rPr>
        <w:t xml:space="preserve">огнетушитель, </w:t>
      </w:r>
      <w:r w:rsidRPr="009F1C39">
        <w:rPr>
          <w:i/>
          <w:iCs/>
          <w:color w:val="000000"/>
          <w:sz w:val="28"/>
          <w:szCs w:val="28"/>
        </w:rPr>
        <w:t xml:space="preserve">6 — </w:t>
      </w:r>
      <w:r w:rsidRPr="009F1C39">
        <w:rPr>
          <w:color w:val="000000"/>
          <w:sz w:val="28"/>
          <w:szCs w:val="28"/>
        </w:rPr>
        <w:t xml:space="preserve">шасси автомобиля ГАЗ-53, 7 — панель с направляющими рукавов с раздаточными кранами, </w:t>
      </w:r>
      <w:r w:rsidRPr="009F1C39">
        <w:rPr>
          <w:i/>
          <w:iCs/>
          <w:color w:val="000000"/>
          <w:sz w:val="28"/>
          <w:szCs w:val="28"/>
        </w:rPr>
        <w:t xml:space="preserve">8 — </w:t>
      </w:r>
      <w:r w:rsidRPr="009F1C39">
        <w:rPr>
          <w:color w:val="000000"/>
          <w:sz w:val="28"/>
          <w:szCs w:val="28"/>
        </w:rPr>
        <w:t xml:space="preserve">щит управления, </w:t>
      </w:r>
      <w:r w:rsidRPr="009F1C39">
        <w:rPr>
          <w:i/>
          <w:iCs/>
          <w:color w:val="000000"/>
          <w:sz w:val="28"/>
          <w:szCs w:val="28"/>
        </w:rPr>
        <w:t xml:space="preserve">9 — </w:t>
      </w:r>
      <w:r w:rsidRPr="009F1C39">
        <w:rPr>
          <w:color w:val="000000"/>
          <w:sz w:val="28"/>
          <w:szCs w:val="28"/>
        </w:rPr>
        <w:t xml:space="preserve">кожух, </w:t>
      </w:r>
      <w:r w:rsidRPr="009F1C39">
        <w:rPr>
          <w:i/>
          <w:iCs/>
          <w:color w:val="000000"/>
          <w:sz w:val="28"/>
          <w:szCs w:val="28"/>
        </w:rPr>
        <w:t xml:space="preserve">10 — </w:t>
      </w:r>
      <w:r w:rsidRPr="009F1C39">
        <w:rPr>
          <w:color w:val="000000"/>
          <w:sz w:val="28"/>
          <w:szCs w:val="28"/>
        </w:rPr>
        <w:t xml:space="preserve">крышка кожуха, </w:t>
      </w:r>
      <w:r w:rsidRPr="009F1C39">
        <w:rPr>
          <w:i/>
          <w:iCs/>
          <w:color w:val="000000"/>
          <w:sz w:val="28"/>
          <w:szCs w:val="28"/>
        </w:rPr>
        <w:t xml:space="preserve">11 — </w:t>
      </w:r>
      <w:r w:rsidRPr="009F1C39">
        <w:rPr>
          <w:color w:val="000000"/>
          <w:sz w:val="28"/>
          <w:szCs w:val="28"/>
        </w:rPr>
        <w:t xml:space="preserve">счетчик дизельного, топлива, </w:t>
      </w:r>
      <w:r w:rsidRPr="009F1C39">
        <w:rPr>
          <w:i/>
          <w:iCs/>
          <w:color w:val="000000"/>
          <w:sz w:val="28"/>
          <w:szCs w:val="28"/>
        </w:rPr>
        <w:t xml:space="preserve">12 — </w:t>
      </w:r>
      <w:r w:rsidRPr="009F1C39">
        <w:rPr>
          <w:color w:val="000000"/>
          <w:sz w:val="28"/>
          <w:szCs w:val="28"/>
        </w:rPr>
        <w:t xml:space="preserve">трап, </w:t>
      </w:r>
      <w:r w:rsidRPr="009F1C39">
        <w:rPr>
          <w:i/>
          <w:iCs/>
          <w:color w:val="000000"/>
          <w:sz w:val="28"/>
          <w:szCs w:val="28"/>
        </w:rPr>
        <w:t xml:space="preserve">13 — </w:t>
      </w:r>
      <w:r w:rsidRPr="009F1C39">
        <w:rPr>
          <w:color w:val="000000"/>
          <w:sz w:val="28"/>
          <w:szCs w:val="28"/>
        </w:rPr>
        <w:t xml:space="preserve">цистерна для дизельного топлива, </w:t>
      </w:r>
      <w:r w:rsidRPr="009F1C39">
        <w:rPr>
          <w:i/>
          <w:iCs/>
          <w:color w:val="000000"/>
          <w:sz w:val="28"/>
          <w:szCs w:val="28"/>
        </w:rPr>
        <w:t xml:space="preserve">14 — </w:t>
      </w:r>
      <w:r w:rsidRPr="009F1C39">
        <w:rPr>
          <w:color w:val="000000"/>
          <w:sz w:val="28"/>
          <w:szCs w:val="28"/>
        </w:rPr>
        <w:t xml:space="preserve">шнур с вилкой заземления, </w:t>
      </w:r>
      <w:r w:rsidRPr="009F1C39">
        <w:rPr>
          <w:i/>
          <w:iCs/>
          <w:color w:val="000000"/>
          <w:sz w:val="28"/>
          <w:szCs w:val="28"/>
        </w:rPr>
        <w:t xml:space="preserve">15 — </w:t>
      </w:r>
      <w:r w:rsidRPr="009F1C39">
        <w:rPr>
          <w:color w:val="000000"/>
          <w:sz w:val="28"/>
          <w:szCs w:val="28"/>
        </w:rPr>
        <w:t xml:space="preserve">штырь заземления, </w:t>
      </w:r>
      <w:r w:rsidRPr="009F1C39">
        <w:rPr>
          <w:i/>
          <w:iCs/>
          <w:color w:val="000000"/>
          <w:sz w:val="28"/>
          <w:szCs w:val="28"/>
        </w:rPr>
        <w:t xml:space="preserve">16 — </w:t>
      </w:r>
      <w:r w:rsidRPr="009F1C39">
        <w:rPr>
          <w:color w:val="000000"/>
          <w:sz w:val="28"/>
          <w:szCs w:val="28"/>
        </w:rPr>
        <w:t xml:space="preserve">рукав для забора и выдачи дизельного топлива, </w:t>
      </w:r>
      <w:r w:rsidRPr="009F1C39">
        <w:rPr>
          <w:i/>
          <w:iCs/>
          <w:color w:val="000000"/>
          <w:sz w:val="28"/>
          <w:szCs w:val="28"/>
        </w:rPr>
        <w:t xml:space="preserve">17 — </w:t>
      </w:r>
      <w:r w:rsidRPr="009F1C39">
        <w:rPr>
          <w:color w:val="000000"/>
          <w:sz w:val="28"/>
          <w:szCs w:val="28"/>
        </w:rPr>
        <w:t xml:space="preserve">лестница, </w:t>
      </w:r>
      <w:r w:rsidRPr="009F1C39">
        <w:rPr>
          <w:i/>
          <w:iCs/>
          <w:color w:val="000000"/>
          <w:sz w:val="28"/>
          <w:szCs w:val="28"/>
        </w:rPr>
        <w:t xml:space="preserve">18 — </w:t>
      </w:r>
      <w:r w:rsidRPr="009F1C39">
        <w:rPr>
          <w:color w:val="000000"/>
          <w:sz w:val="28"/>
          <w:szCs w:val="28"/>
        </w:rPr>
        <w:t xml:space="preserve">отсек хранения вспомогательного инвентаря, </w:t>
      </w:r>
      <w:r w:rsidRPr="009F1C39">
        <w:rPr>
          <w:i/>
          <w:iCs/>
          <w:color w:val="000000"/>
          <w:sz w:val="28"/>
          <w:szCs w:val="28"/>
        </w:rPr>
        <w:t xml:space="preserve">19 — </w:t>
      </w:r>
      <w:r w:rsidRPr="009F1C39">
        <w:rPr>
          <w:color w:val="000000"/>
          <w:sz w:val="28"/>
          <w:szCs w:val="28"/>
        </w:rPr>
        <w:t>цепь заземления.</w:t>
      </w:r>
    </w:p>
    <w:p w:rsidR="00C8337B" w:rsidRPr="009F1C39" w:rsidRDefault="005D15AF" w:rsidP="008D3173">
      <w:pPr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  <w:r>
        <w:rPr>
          <w:noProof/>
          <w:color w:val="000000"/>
          <w:sz w:val="28"/>
          <w:szCs w:val="28"/>
        </w:rPr>
        <w:pict>
          <v:shape id="Рисунок 6" o:spid="_x0000_i1027" type="#_x0000_t75" alt="Описание: Точечный рисунок (6).bmp" style="width:245.25pt;height:292.5pt;visibility:visible">
            <v:imagedata r:id="rId7" o:title="Точечный рисунок (6)"/>
          </v:shape>
        </w:pict>
      </w:r>
    </w:p>
    <w:p w:rsidR="007C0C4C" w:rsidRPr="009F1C39" w:rsidRDefault="007C0C4C" w:rsidP="008D3173">
      <w:pPr>
        <w:widowControl/>
        <w:shd w:val="clear" w:color="auto" w:fill="FFFFFF"/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  <w:r w:rsidRPr="009F1C39">
        <w:rPr>
          <w:color w:val="000000"/>
          <w:sz w:val="28"/>
          <w:szCs w:val="28"/>
          <w:lang w:eastAsia="en-US"/>
        </w:rPr>
        <w:t>Принципиальная  схема  механизированного  заправочного   агрегата ОЗ-5467:</w:t>
      </w:r>
    </w:p>
    <w:p w:rsidR="007C0C4C" w:rsidRPr="009F1C39" w:rsidRDefault="00551DF2" w:rsidP="008D3173">
      <w:pPr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  <w:r w:rsidRPr="009F1C39">
        <w:rPr>
          <w:color w:val="000000"/>
          <w:sz w:val="28"/>
          <w:szCs w:val="28"/>
          <w:lang w:eastAsia="en-US"/>
        </w:rPr>
        <w:t>1</w:t>
      </w:r>
      <w:r w:rsidR="007C0C4C" w:rsidRPr="009F1C39">
        <w:rPr>
          <w:color w:val="000000"/>
          <w:sz w:val="28"/>
          <w:szCs w:val="28"/>
          <w:lang w:eastAsia="en-US"/>
        </w:rPr>
        <w:t xml:space="preserve"> бункер для солидола,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2, 4, </w:t>
      </w:r>
      <w:r w:rsidR="007C0C4C" w:rsidRPr="009F1C39">
        <w:rPr>
          <w:color w:val="000000"/>
          <w:sz w:val="28"/>
          <w:szCs w:val="28"/>
          <w:lang w:eastAsia="en-US"/>
        </w:rPr>
        <w:t xml:space="preserve">5,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6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трехходовой воздушный распределительный кран,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мановакуумметр, 7 — предохранительный клапан,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8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воздушный редуктор,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9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манометр высокого давления,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10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воздушный фильтр,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11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ресивер всасывания,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12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компрессор,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13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нагнетательный воздушный трубопровод,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14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цистерна дизельного топлива,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15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трубопровод всасывающий,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16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задвижка всасывающего трубопровода,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17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ресивер нагнетания,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18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задвижка нагнетательного трубопровода,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19 — </w:t>
      </w:r>
      <w:r w:rsidR="007C0C4C" w:rsidRPr="009F1C39">
        <w:rPr>
          <w:color w:val="000000"/>
          <w:sz w:val="28"/>
          <w:szCs w:val="28"/>
          <w:lang w:eastAsia="en-US"/>
        </w:rPr>
        <w:t>нагнетатель</w:t>
      </w:r>
      <w:r w:rsidR="007C0C4C" w:rsidRPr="009F1C39">
        <w:rPr>
          <w:color w:val="000000"/>
          <w:sz w:val="28"/>
          <w:szCs w:val="28"/>
          <w:lang w:eastAsia="en-US"/>
        </w:rPr>
        <w:softHyphen/>
        <w:t xml:space="preserve">ный трубопровод,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20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отстойник с краном слива отстоя,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21 </w:t>
      </w:r>
      <w:r w:rsidR="007C0C4C" w:rsidRPr="009F1C39">
        <w:rPr>
          <w:color w:val="000000"/>
          <w:sz w:val="28"/>
          <w:szCs w:val="28"/>
          <w:lang w:eastAsia="en-US"/>
        </w:rPr>
        <w:t>— трубопровод выдачи ди</w:t>
      </w:r>
      <w:r w:rsidR="007C0C4C" w:rsidRPr="009F1C39">
        <w:rPr>
          <w:color w:val="000000"/>
          <w:sz w:val="28"/>
          <w:szCs w:val="28"/>
          <w:lang w:eastAsia="en-US"/>
        </w:rPr>
        <w:softHyphen/>
        <w:t xml:space="preserve">зельного "топлива,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22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кран,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23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трубопровод для забора дизельного топлива,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24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насос для дизельного топлива,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25 </w:t>
      </w:r>
      <w:r w:rsidR="007C0C4C" w:rsidRPr="009F1C39">
        <w:rPr>
          <w:color w:val="000000"/>
          <w:sz w:val="28"/>
          <w:szCs w:val="28"/>
          <w:lang w:eastAsia="en-US"/>
        </w:rPr>
        <w:t xml:space="preserve">— дифманометр,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26 — </w:t>
      </w:r>
      <w:r w:rsidR="007C0C4C" w:rsidRPr="009F1C39">
        <w:rPr>
          <w:color w:val="000000"/>
          <w:sz w:val="28"/>
          <w:szCs w:val="28"/>
          <w:lang w:eastAsia="en-US"/>
        </w:rPr>
        <w:t xml:space="preserve">фильтр тонкой очистки,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27 — </w:t>
      </w:r>
      <w:r w:rsidR="007C0C4C" w:rsidRPr="009F1C39">
        <w:rPr>
          <w:color w:val="000000"/>
          <w:sz w:val="28"/>
          <w:szCs w:val="28"/>
          <w:lang w:eastAsia="en-US"/>
        </w:rPr>
        <w:t>счет</w:t>
      </w:r>
      <w:r w:rsidR="007C0C4C" w:rsidRPr="009F1C39">
        <w:rPr>
          <w:color w:val="000000"/>
          <w:sz w:val="28"/>
          <w:szCs w:val="28"/>
          <w:lang w:eastAsia="en-US"/>
        </w:rPr>
        <w:softHyphen/>
        <w:t xml:space="preserve">чик дизельного топлива,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28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бак для воды,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29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бак для бензина,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30 </w:t>
      </w:r>
      <w:r w:rsidR="007C0C4C" w:rsidRPr="009F1C39">
        <w:rPr>
          <w:color w:val="000000"/>
          <w:sz w:val="28"/>
          <w:szCs w:val="28"/>
          <w:lang w:eastAsia="en-US"/>
        </w:rPr>
        <w:t xml:space="preserve">— кран,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31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бак для дизельного масла,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32 — </w:t>
      </w:r>
      <w:r w:rsidR="007C0C4C" w:rsidRPr="009F1C39">
        <w:rPr>
          <w:color w:val="000000"/>
          <w:sz w:val="28"/>
          <w:szCs w:val="28"/>
          <w:lang w:eastAsia="en-US"/>
        </w:rPr>
        <w:t xml:space="preserve">бак для автотракторного масла,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33—37 — </w:t>
      </w:r>
      <w:r w:rsidR="007C0C4C" w:rsidRPr="009F1C39">
        <w:rPr>
          <w:color w:val="000000"/>
          <w:sz w:val="28"/>
          <w:szCs w:val="28"/>
          <w:lang w:eastAsia="en-US"/>
        </w:rPr>
        <w:t>барабаны с самона</w:t>
      </w:r>
      <w:r w:rsidR="007C0C4C" w:rsidRPr="009F1C39">
        <w:rPr>
          <w:color w:val="000000"/>
          <w:sz w:val="28"/>
          <w:szCs w:val="28"/>
          <w:lang w:eastAsia="en-US"/>
        </w:rPr>
        <w:softHyphen/>
        <w:t xml:space="preserve">матывающимися рукавами и раздаточными кранами,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38 —. </w:t>
      </w:r>
      <w:r w:rsidR="007C0C4C" w:rsidRPr="009F1C39">
        <w:rPr>
          <w:color w:val="000000"/>
          <w:sz w:val="28"/>
          <w:szCs w:val="28"/>
          <w:lang w:eastAsia="en-US"/>
        </w:rPr>
        <w:t>барабан с самонаматывающим</w:t>
      </w:r>
      <w:r w:rsidR="007C0C4C" w:rsidRPr="009F1C39">
        <w:rPr>
          <w:color w:val="000000"/>
          <w:sz w:val="28"/>
          <w:szCs w:val="28"/>
          <w:lang w:eastAsia="en-US"/>
        </w:rPr>
        <w:softHyphen/>
        <w:t xml:space="preserve">ся воздушным рукавом, </w:t>
      </w:r>
      <w:r w:rsidR="007C0C4C" w:rsidRPr="009F1C39">
        <w:rPr>
          <w:i/>
          <w:iCs/>
          <w:color w:val="000000"/>
          <w:sz w:val="28"/>
          <w:szCs w:val="28"/>
          <w:lang w:eastAsia="en-US"/>
        </w:rPr>
        <w:t xml:space="preserve">39 -г- </w:t>
      </w:r>
      <w:r w:rsidR="007C0C4C" w:rsidRPr="009F1C39">
        <w:rPr>
          <w:color w:val="000000"/>
          <w:sz w:val="28"/>
          <w:szCs w:val="28"/>
          <w:lang w:eastAsia="en-US"/>
        </w:rPr>
        <w:t>пистолет-солидолонагнетатель</w:t>
      </w:r>
    </w:p>
    <w:p w:rsidR="00C8337B" w:rsidRPr="009F1C39" w:rsidRDefault="00C8337B" w:rsidP="008D3173">
      <w:pPr>
        <w:shd w:val="clear" w:color="auto" w:fill="FFFFFF"/>
        <w:spacing w:before="0" w:line="360" w:lineRule="auto"/>
        <w:ind w:left="0" w:firstLine="709"/>
        <w:rPr>
          <w:b/>
          <w:color w:val="000000"/>
          <w:sz w:val="28"/>
          <w:szCs w:val="28"/>
        </w:rPr>
      </w:pPr>
      <w:r w:rsidRPr="009F1C39">
        <w:rPr>
          <w:b/>
          <w:color w:val="000000"/>
          <w:sz w:val="28"/>
          <w:szCs w:val="28"/>
        </w:rPr>
        <w:t xml:space="preserve">              Техническое обслуживание </w:t>
      </w:r>
    </w:p>
    <w:p w:rsidR="004A49EC" w:rsidRPr="009F1C39" w:rsidRDefault="004A49EC" w:rsidP="008D3173">
      <w:pPr>
        <w:shd w:val="clear" w:color="auto" w:fill="FFFFFF"/>
        <w:spacing w:before="0" w:line="360" w:lineRule="auto"/>
        <w:ind w:left="0" w:firstLine="709"/>
        <w:rPr>
          <w:b/>
          <w:color w:val="000000"/>
          <w:sz w:val="28"/>
          <w:szCs w:val="28"/>
        </w:rPr>
      </w:pP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Своевременное техниче</w:t>
      </w:r>
      <w:r w:rsidRPr="008D3173">
        <w:rPr>
          <w:rFonts w:ascii="Times New Roman" w:hAnsi="Times New Roman"/>
          <w:sz w:val="28"/>
          <w:szCs w:val="28"/>
        </w:rPr>
        <w:softHyphen/>
        <w:t>ское обслуживание является одним из основных условий беспере</w:t>
      </w:r>
      <w:r w:rsidRPr="008D3173">
        <w:rPr>
          <w:rFonts w:ascii="Times New Roman" w:hAnsi="Times New Roman"/>
          <w:sz w:val="28"/>
          <w:szCs w:val="28"/>
        </w:rPr>
        <w:softHyphen/>
        <w:t>бойной работы агрегата.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Периодичность обслуживания за агрегатом совмещена с пе</w:t>
      </w:r>
      <w:r w:rsidRPr="008D3173">
        <w:rPr>
          <w:rFonts w:ascii="Times New Roman" w:hAnsi="Times New Roman"/>
          <w:sz w:val="28"/>
          <w:szCs w:val="28"/>
        </w:rPr>
        <w:softHyphen/>
        <w:t>риодичностью технического обслуживания за шасси.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При ежедневном техническом обслуживании (ЕТО) в начале рабочего дня осматривают и </w:t>
      </w:r>
      <w:r w:rsidR="008D3173" w:rsidRPr="008D3173">
        <w:rPr>
          <w:rFonts w:ascii="Times New Roman" w:hAnsi="Times New Roman"/>
          <w:sz w:val="28"/>
          <w:szCs w:val="28"/>
        </w:rPr>
        <w:t>обслуживают</w:t>
      </w:r>
      <w:r w:rsidRPr="008D3173">
        <w:rPr>
          <w:rFonts w:ascii="Times New Roman" w:hAnsi="Times New Roman"/>
          <w:sz w:val="28"/>
          <w:szCs w:val="28"/>
        </w:rPr>
        <w:t xml:space="preserve"> состав</w:t>
      </w:r>
      <w:r w:rsidRPr="008D3173">
        <w:rPr>
          <w:rFonts w:ascii="Times New Roman" w:hAnsi="Times New Roman"/>
          <w:sz w:val="28"/>
          <w:szCs w:val="28"/>
        </w:rPr>
        <w:softHyphen/>
        <w:t>ные части агрегата и убеждаются в отсутствии перебоев, ненор</w:t>
      </w:r>
      <w:r w:rsidRPr="008D3173">
        <w:rPr>
          <w:rFonts w:ascii="Times New Roman" w:hAnsi="Times New Roman"/>
          <w:sz w:val="28"/>
          <w:szCs w:val="28"/>
        </w:rPr>
        <w:softHyphen/>
        <w:t>мальных шумов и стуков в двигателе, приводе механизмов, комп</w:t>
      </w:r>
      <w:r w:rsidRPr="008D3173">
        <w:rPr>
          <w:rFonts w:ascii="Times New Roman" w:hAnsi="Times New Roman"/>
          <w:sz w:val="28"/>
          <w:szCs w:val="28"/>
        </w:rPr>
        <w:softHyphen/>
        <w:t>рессоре, водяном насосе и вентиляторе подогревателя;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проверяют работу контрольных приборов, осветительной арма</w:t>
      </w:r>
      <w:r w:rsidRPr="008D3173">
        <w:rPr>
          <w:rFonts w:ascii="Times New Roman" w:hAnsi="Times New Roman"/>
          <w:sz w:val="28"/>
          <w:szCs w:val="28"/>
        </w:rPr>
        <w:softHyphen/>
        <w:t>туры, предохранительных клапанов, вакуумного предохранитель</w:t>
      </w:r>
      <w:r w:rsidRPr="008D3173">
        <w:rPr>
          <w:rFonts w:ascii="Times New Roman" w:hAnsi="Times New Roman"/>
          <w:sz w:val="28"/>
          <w:szCs w:val="28"/>
        </w:rPr>
        <w:softHyphen/>
        <w:t>ного устройства, механизмов включения привода компрессора и во</w:t>
      </w:r>
      <w:r w:rsidRPr="008D3173">
        <w:rPr>
          <w:rFonts w:ascii="Times New Roman" w:hAnsi="Times New Roman"/>
          <w:sz w:val="28"/>
          <w:szCs w:val="28"/>
        </w:rPr>
        <w:softHyphen/>
        <w:t>дяного насоса;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убеждаются в отсутствии течи воды, топлива и смазочных ма</w:t>
      </w:r>
      <w:r w:rsidRPr="008D3173">
        <w:rPr>
          <w:rFonts w:ascii="Times New Roman" w:hAnsi="Times New Roman"/>
          <w:sz w:val="28"/>
          <w:szCs w:val="28"/>
        </w:rPr>
        <w:softHyphen/>
        <w:t>териалов из баков, водяного насоса, компрессора, топливного фильтра, подогревателя, кожуха зарядного бункера для солидола, привода механизмов, трубопроводов, самонаматывающихся бара</w:t>
      </w:r>
      <w:r w:rsidRPr="008D3173">
        <w:rPr>
          <w:rFonts w:ascii="Times New Roman" w:hAnsi="Times New Roman"/>
          <w:sz w:val="28"/>
          <w:szCs w:val="28"/>
        </w:rPr>
        <w:softHyphen/>
        <w:t>банов, раздаточных кранов, пробковых и муфтовых кранов;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проверяют и при необходимости подтягивают хомуты крепле</w:t>
      </w:r>
      <w:r w:rsidRPr="008D3173">
        <w:rPr>
          <w:rFonts w:ascii="Times New Roman" w:hAnsi="Times New Roman"/>
          <w:sz w:val="28"/>
          <w:szCs w:val="28"/>
        </w:rPr>
        <w:softHyphen/>
        <w:t>ния рукавов, крышки заливных горловин баков, крепления огне</w:t>
      </w:r>
      <w:r w:rsidRPr="008D3173">
        <w:rPr>
          <w:rFonts w:ascii="Times New Roman" w:hAnsi="Times New Roman"/>
          <w:sz w:val="28"/>
          <w:szCs w:val="28"/>
        </w:rPr>
        <w:softHyphen/>
        <w:t>тушителя и заземляющего устройства;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проверяют и при необходимости регулируют натяжение ремней</w:t>
      </w:r>
      <w:r w:rsidRPr="008D3173">
        <w:rPr>
          <w:rFonts w:ascii="Times New Roman" w:hAnsi="Times New Roman"/>
          <w:sz w:val="28"/>
          <w:szCs w:val="28"/>
        </w:rPr>
        <w:br/>
        <w:t>компрессора и водяного насоса;</w:t>
      </w:r>
      <w:r w:rsidR="008D3173" w:rsidRPr="008D3173">
        <w:rPr>
          <w:rFonts w:ascii="Times New Roman" w:hAnsi="Times New Roman"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проверяют уровень  и </w:t>
      </w:r>
      <w:r w:rsidR="008D3173" w:rsidRPr="008D3173">
        <w:rPr>
          <w:rFonts w:ascii="Times New Roman" w:hAnsi="Times New Roman"/>
          <w:sz w:val="28"/>
          <w:szCs w:val="28"/>
        </w:rPr>
        <w:t xml:space="preserve"> при  необходимости доливают в картер </w:t>
      </w:r>
      <w:r w:rsidRPr="008D3173">
        <w:rPr>
          <w:rFonts w:ascii="Times New Roman" w:hAnsi="Times New Roman"/>
          <w:sz w:val="28"/>
          <w:szCs w:val="28"/>
        </w:rPr>
        <w:t>1</w:t>
      </w:r>
      <w:r w:rsidR="008D3173" w:rsidRPr="008D3173">
        <w:rPr>
          <w:rFonts w:ascii="Times New Roman" w:hAnsi="Times New Roman"/>
          <w:sz w:val="28"/>
          <w:szCs w:val="28"/>
        </w:rPr>
        <w:t xml:space="preserve"> </w:t>
      </w:r>
      <w:r w:rsidR="008D3173">
        <w:rPr>
          <w:rFonts w:ascii="Times New Roman" w:hAnsi="Times New Roman"/>
          <w:sz w:val="28"/>
          <w:szCs w:val="28"/>
        </w:rPr>
        <w:t xml:space="preserve">компрессора </w:t>
      </w:r>
      <w:r w:rsidRPr="008D3173">
        <w:rPr>
          <w:rFonts w:ascii="Times New Roman" w:hAnsi="Times New Roman"/>
          <w:sz w:val="28"/>
          <w:szCs w:val="28"/>
        </w:rPr>
        <w:t>лет</w:t>
      </w:r>
      <w:r w:rsidR="008D3173">
        <w:rPr>
          <w:rFonts w:ascii="Times New Roman" w:hAnsi="Times New Roman"/>
          <w:sz w:val="28"/>
          <w:szCs w:val="28"/>
        </w:rPr>
        <w:t xml:space="preserve">ом компрессорное  </w:t>
      </w:r>
      <w:r w:rsidRPr="008D3173">
        <w:rPr>
          <w:rFonts w:ascii="Times New Roman" w:hAnsi="Times New Roman"/>
          <w:sz w:val="28"/>
          <w:szCs w:val="28"/>
        </w:rPr>
        <w:t>масло   К&gt;12   ГОСТ   1861—73</w:t>
      </w:r>
      <w:r w:rsidR="008D3173" w:rsidRPr="008D3173">
        <w:rPr>
          <w:rFonts w:ascii="Times New Roman" w:hAnsi="Times New Roman"/>
          <w:sz w:val="28"/>
          <w:szCs w:val="28"/>
        </w:rPr>
        <w:t xml:space="preserve"> </w:t>
      </w:r>
      <w:r w:rsidR="008D3173">
        <w:rPr>
          <w:rFonts w:ascii="Times New Roman" w:hAnsi="Times New Roman"/>
          <w:sz w:val="28"/>
          <w:szCs w:val="28"/>
        </w:rPr>
        <w:t xml:space="preserve">или  </w:t>
      </w:r>
      <w:r w:rsidRPr="008D3173">
        <w:rPr>
          <w:rFonts w:ascii="Times New Roman" w:hAnsi="Times New Roman"/>
          <w:sz w:val="28"/>
          <w:szCs w:val="28"/>
        </w:rPr>
        <w:t xml:space="preserve">моторное   масло  М-10Б </w:t>
      </w:r>
      <w:r w:rsidR="008D3173">
        <w:rPr>
          <w:rFonts w:ascii="Times New Roman" w:hAnsi="Times New Roman"/>
          <w:sz w:val="28"/>
          <w:szCs w:val="28"/>
        </w:rPr>
        <w:t xml:space="preserve">  ГОСТ  8581—63  и   моторное </w:t>
      </w:r>
      <w:r w:rsidRPr="008D3173">
        <w:rPr>
          <w:rFonts w:ascii="Times New Roman" w:hAnsi="Times New Roman"/>
          <w:sz w:val="28"/>
          <w:szCs w:val="28"/>
        </w:rPr>
        <w:t>масло</w:t>
      </w:r>
      <w:r w:rsidR="008D3173" w:rsidRPr="008D3173">
        <w:rPr>
          <w:rFonts w:ascii="Times New Roman" w:hAnsi="Times New Roman"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М-8Б ГОСТ 8581—63 — зимой, в ка</w:t>
      </w:r>
      <w:r w:rsidR="008D3173" w:rsidRPr="008D3173">
        <w:rPr>
          <w:rFonts w:ascii="Times New Roman" w:hAnsi="Times New Roman"/>
          <w:sz w:val="28"/>
          <w:szCs w:val="28"/>
        </w:rPr>
        <w:t xml:space="preserve">ртер редуктора водяного насоса </w:t>
      </w:r>
      <w:r w:rsidRPr="008D3173">
        <w:rPr>
          <w:rFonts w:ascii="Times New Roman" w:hAnsi="Times New Roman"/>
          <w:sz w:val="28"/>
          <w:szCs w:val="28"/>
        </w:rPr>
        <w:t>доливают автол АС-6 (М6Б) ГОСТ 10541—63.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При   первом техническом обслуживании (ТО-1) выполняют операции ежесменного технического обслуживания агрегата и дополнительно следующие: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промывают воздухоочиститель компрессора, приемные фильт</w:t>
      </w:r>
      <w:r w:rsidRPr="008D3173">
        <w:rPr>
          <w:rFonts w:ascii="Times New Roman" w:hAnsi="Times New Roman"/>
          <w:sz w:val="28"/>
          <w:szCs w:val="28"/>
        </w:rPr>
        <w:softHyphen/>
        <w:t>ры баков, фильтр-отстойник подогревателя, детали запорного по</w:t>
      </w:r>
      <w:r w:rsidRPr="008D3173">
        <w:rPr>
          <w:rFonts w:ascii="Times New Roman" w:hAnsi="Times New Roman"/>
          <w:sz w:val="28"/>
          <w:szCs w:val="28"/>
        </w:rPr>
        <w:softHyphen/>
        <w:t>плавкового устройства вакуумного предохранительного устройства; проверяют и при необходимости подтягивают крепления рамы к продольным лонжеронам шасси, каркасов баков, ресивера наг</w:t>
      </w:r>
      <w:r w:rsidRPr="008D3173">
        <w:rPr>
          <w:rFonts w:ascii="Times New Roman" w:hAnsi="Times New Roman"/>
          <w:sz w:val="28"/>
          <w:szCs w:val="28"/>
        </w:rPr>
        <w:softHyphen/>
        <w:t>нетания, щитов управления, привода механизмов, компрессора, водяного насоса, корпуса топливного фильтра, зарядного бункера солидола, кронштейна самонаматывающихся барабанов и подогре</w:t>
      </w:r>
      <w:r w:rsidRPr="008D3173">
        <w:rPr>
          <w:rFonts w:ascii="Times New Roman" w:hAnsi="Times New Roman"/>
          <w:sz w:val="28"/>
          <w:szCs w:val="28"/>
        </w:rPr>
        <w:softHyphen/>
        <w:t>вателя к раме агрегата;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смазывают солидолом УС-2 (ГОСТ 1033—73) промежуточные и опорные подшипники валов привода компрессора и водяного насоса, шлицевое соединение карданного вала, а карданные шар</w:t>
      </w:r>
      <w:r w:rsidRPr="008D3173">
        <w:rPr>
          <w:rFonts w:ascii="Times New Roman" w:hAnsi="Times New Roman"/>
          <w:sz w:val="28"/>
          <w:szCs w:val="28"/>
        </w:rPr>
        <w:softHyphen/>
        <w:t>ниры летом — автотракторным маслом АК-15 ГОСТ 1862—63 и автотракторным маслом АКп-10 ГОСТ 1862—63 —зимой.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При втором техническом обслуживании (ТО-2) выполняют операции первого технического обслуживания и допол</w:t>
      </w:r>
      <w:r w:rsidRPr="008D3173">
        <w:rPr>
          <w:rFonts w:ascii="Times New Roman" w:hAnsi="Times New Roman"/>
          <w:sz w:val="28"/>
          <w:szCs w:val="28"/>
        </w:rPr>
        <w:softHyphen/>
        <w:t>нительно следующие: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смазывают оси и пружины самонаматывающихся барабанов, петли дверок, люков и шарнирные соединения;</w:t>
      </w:r>
    </w:p>
    <w:p w:rsidR="00C8337B" w:rsidRPr="008D3173" w:rsidRDefault="008D3173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проверяют и при необходимости подтягивают </w:t>
      </w:r>
      <w:r w:rsidR="00C8337B" w:rsidRPr="008D3173">
        <w:rPr>
          <w:rFonts w:ascii="Times New Roman" w:hAnsi="Times New Roman"/>
          <w:sz w:val="28"/>
          <w:szCs w:val="28"/>
        </w:rPr>
        <w:t xml:space="preserve">крепления </w:t>
      </w:r>
      <w:r>
        <w:rPr>
          <w:rFonts w:ascii="Times New Roman" w:hAnsi="Times New Roman"/>
          <w:sz w:val="28"/>
          <w:szCs w:val="28"/>
        </w:rPr>
        <w:t xml:space="preserve">у компрессора: маховика, головки цилиндров, крышки </w:t>
      </w:r>
      <w:r w:rsidR="00C8337B" w:rsidRPr="008D3173">
        <w:rPr>
          <w:rFonts w:ascii="Times New Roman" w:hAnsi="Times New Roman"/>
          <w:sz w:val="28"/>
          <w:szCs w:val="28"/>
        </w:rPr>
        <w:t xml:space="preserve">головки, </w:t>
      </w:r>
      <w:r>
        <w:rPr>
          <w:rFonts w:ascii="Times New Roman" w:hAnsi="Times New Roman"/>
          <w:sz w:val="28"/>
          <w:szCs w:val="28"/>
        </w:rPr>
        <w:t xml:space="preserve">фланца </w:t>
      </w:r>
      <w:r w:rsidR="00C8337B" w:rsidRPr="008D3173">
        <w:rPr>
          <w:rFonts w:ascii="Times New Roman" w:hAnsi="Times New Roman"/>
          <w:sz w:val="28"/>
          <w:szCs w:val="28"/>
        </w:rPr>
        <w:t>нагнетательного</w:t>
      </w:r>
      <w:r>
        <w:rPr>
          <w:rFonts w:ascii="Times New Roman" w:hAnsi="Times New Roman"/>
          <w:sz w:val="28"/>
          <w:szCs w:val="28"/>
        </w:rPr>
        <w:t xml:space="preserve"> трубопровода, регулятора </w:t>
      </w:r>
      <w:r w:rsidR="00C8337B" w:rsidRPr="008D3173">
        <w:rPr>
          <w:rFonts w:ascii="Times New Roman" w:hAnsi="Times New Roman"/>
          <w:sz w:val="28"/>
          <w:szCs w:val="28"/>
        </w:rPr>
        <w:t xml:space="preserve">давления </w:t>
      </w:r>
      <w:r>
        <w:rPr>
          <w:rFonts w:ascii="Times New Roman" w:hAnsi="Times New Roman"/>
          <w:sz w:val="28"/>
          <w:szCs w:val="28"/>
        </w:rPr>
        <w:t xml:space="preserve">и ниппельного </w:t>
      </w:r>
      <w:r w:rsidR="00C8337B" w:rsidRPr="008D3173">
        <w:rPr>
          <w:rFonts w:ascii="Times New Roman" w:hAnsi="Times New Roman"/>
          <w:sz w:val="28"/>
          <w:szCs w:val="28"/>
        </w:rPr>
        <w:t xml:space="preserve">соединения   регулятора   давления   с   механизмом разгрузки, а у водяного насоса крышку цилиндров и картера; заменяют масло в картерах </w:t>
      </w:r>
      <w:r>
        <w:rPr>
          <w:rFonts w:ascii="Times New Roman" w:hAnsi="Times New Roman"/>
          <w:sz w:val="28"/>
          <w:szCs w:val="28"/>
        </w:rPr>
        <w:t xml:space="preserve">компрессора и водяного </w:t>
      </w:r>
      <w:r w:rsidR="00C8337B" w:rsidRPr="008D3173">
        <w:rPr>
          <w:rFonts w:ascii="Times New Roman" w:hAnsi="Times New Roman"/>
          <w:sz w:val="28"/>
          <w:szCs w:val="28"/>
        </w:rPr>
        <w:t>насоса. Сезонное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337B" w:rsidRPr="008D3173">
        <w:rPr>
          <w:rFonts w:ascii="Times New Roman" w:hAnsi="Times New Roman"/>
          <w:sz w:val="28"/>
          <w:szCs w:val="28"/>
        </w:rPr>
        <w:t>техническое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337B" w:rsidRPr="008D3173">
        <w:rPr>
          <w:rFonts w:ascii="Times New Roman" w:hAnsi="Times New Roman"/>
          <w:sz w:val="28"/>
          <w:szCs w:val="28"/>
        </w:rPr>
        <w:t>обслуживание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8337B" w:rsidRPr="008D3173">
        <w:rPr>
          <w:rFonts w:ascii="Times New Roman" w:hAnsi="Times New Roman"/>
          <w:sz w:val="28"/>
          <w:szCs w:val="28"/>
        </w:rPr>
        <w:t>(СТО) проводят два раза в год: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сезонное техническое обслуживание при переходе к весенне-летнему периоду эксплуатации агрегата (СТО-ВЛ);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сезонное техническое обслуживание при переходе к осенне-</w:t>
      </w:r>
      <w:r w:rsidR="008D3173">
        <w:rPr>
          <w:rFonts w:ascii="Times New Roman" w:hAnsi="Times New Roman"/>
          <w:sz w:val="28"/>
          <w:szCs w:val="28"/>
        </w:rPr>
        <w:t xml:space="preserve">зимнему периоду эксплуатации </w:t>
      </w:r>
      <w:r w:rsidRPr="008D3173">
        <w:rPr>
          <w:rFonts w:ascii="Times New Roman" w:hAnsi="Times New Roman"/>
          <w:sz w:val="28"/>
          <w:szCs w:val="28"/>
        </w:rPr>
        <w:t>агрегата (СТО-ОЗ). п</w:t>
      </w:r>
      <w:r w:rsidRPr="008D3173">
        <w:rPr>
          <w:rFonts w:ascii="Times New Roman" w:hAnsi="Times New Roman"/>
          <w:w w:val="105"/>
          <w:sz w:val="28"/>
          <w:szCs w:val="28"/>
        </w:rPr>
        <w:t>роведение сезонного технического обслуживания, как прави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ло, осуществляют совместно с очередным вторым техническим обслуживанием агрегата.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>Дополнительно к операциям второго технического обслужива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ния выполняют следующие работы: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>промывают все баки для хранения жидких нефтепродуктов, технологических материалов, топливный бак и котел подогрева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теля;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>очищают внутренние и наружные поверхности агрегата от пы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ли, грязи и следов коррозии, наносят грунтовку и окрашивают их;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>промывают воздушные распределительные краны и при необхо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димости притирают их;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>очищают от грязи, промывают и продувают сжатым воздухом воздушные и жидкостные трубопроводы, кассеты второй ступени воздухоочистителя и фильтр регулятора компрессора;</w:t>
      </w:r>
    </w:p>
    <w:p w:rsidR="00C8337B" w:rsidRPr="008D3173" w:rsidRDefault="008F640A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 xml:space="preserve">частично разбирают </w:t>
      </w:r>
      <w:r w:rsidR="00C8337B" w:rsidRPr="008D3173">
        <w:rPr>
          <w:rFonts w:ascii="Times New Roman" w:hAnsi="Times New Roman"/>
          <w:w w:val="105"/>
          <w:sz w:val="28"/>
          <w:szCs w:val="28"/>
        </w:rPr>
        <w:t>компрессор и водяной насос, устраняют неисправности в их составных частях, возникающие в процессе работы, и заменяют отдельные детали из комплекта запасных частей.</w:t>
      </w:r>
    </w:p>
    <w:p w:rsidR="00C8337B" w:rsidRPr="008D3173" w:rsidRDefault="00C8337B" w:rsidP="008D3173">
      <w:pPr>
        <w:pStyle w:val="2"/>
        <w:spacing w:line="360" w:lineRule="auto"/>
        <w:ind w:right="6" w:firstLine="709"/>
        <w:rPr>
          <w:rFonts w:ascii="Times New Roman" w:hAnsi="Times New Roman"/>
          <w:w w:val="105"/>
          <w:sz w:val="28"/>
          <w:szCs w:val="28"/>
        </w:rPr>
      </w:pPr>
      <w:r w:rsidRPr="008D3173">
        <w:rPr>
          <w:rFonts w:ascii="Times New Roman" w:hAnsi="Times New Roman"/>
          <w:w w:val="105"/>
          <w:sz w:val="28"/>
          <w:szCs w:val="28"/>
        </w:rPr>
        <w:t>Техническое обслуживание автомобиля, тракторного прицепа, тракторного самоходного шасси, компрессора, счетчика жидкости, фильтра дизельного топлива, ручного насоса для дизельного топ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лива, пневматического пистолета-солидолонагнетателя, приборов и приспособлений проводят согласно соответствующим руководст</w:t>
      </w:r>
      <w:r w:rsidRPr="008D3173">
        <w:rPr>
          <w:rFonts w:ascii="Times New Roman" w:hAnsi="Times New Roman"/>
          <w:w w:val="105"/>
          <w:sz w:val="28"/>
          <w:szCs w:val="28"/>
        </w:rPr>
        <w:softHyphen/>
        <w:t>вам, прикладываемым к агрегату.</w:t>
      </w:r>
    </w:p>
    <w:p w:rsidR="008D3173" w:rsidRPr="009F1C39" w:rsidRDefault="008D3173" w:rsidP="008D3173">
      <w:pPr>
        <w:spacing w:before="0" w:line="360" w:lineRule="auto"/>
        <w:ind w:left="0" w:firstLine="709"/>
        <w:rPr>
          <w:color w:val="000000"/>
          <w:w w:val="105"/>
          <w:sz w:val="28"/>
          <w:szCs w:val="28"/>
        </w:rPr>
      </w:pPr>
    </w:p>
    <w:p w:rsidR="00CE037B" w:rsidRPr="009F1C39" w:rsidRDefault="00CE037B" w:rsidP="008D3173">
      <w:pPr>
        <w:spacing w:before="0" w:line="360" w:lineRule="auto"/>
        <w:ind w:left="0" w:firstLine="709"/>
        <w:rPr>
          <w:b/>
          <w:bCs/>
          <w:color w:val="000000"/>
          <w:sz w:val="28"/>
          <w:szCs w:val="28"/>
          <w:lang w:eastAsia="en-US"/>
        </w:rPr>
      </w:pPr>
      <w:r w:rsidRPr="009F1C39">
        <w:rPr>
          <w:b/>
          <w:bCs/>
          <w:color w:val="000000"/>
          <w:sz w:val="28"/>
          <w:szCs w:val="28"/>
          <w:lang w:eastAsia="en-US"/>
        </w:rPr>
        <w:t xml:space="preserve">                   Техника безопасности.</w:t>
      </w:r>
    </w:p>
    <w:p w:rsidR="004A49EC" w:rsidRPr="009F1C39" w:rsidRDefault="004A49EC" w:rsidP="008D3173">
      <w:pPr>
        <w:spacing w:before="0" w:line="360" w:lineRule="auto"/>
        <w:ind w:left="0" w:firstLine="709"/>
        <w:rPr>
          <w:color w:val="000000"/>
          <w:sz w:val="28"/>
          <w:szCs w:val="28"/>
        </w:rPr>
      </w:pP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Разрешается эксплуатировать только технически исправный агрегат. Это относится как к техническому состоянию шасси, так и к установленному на нем оборудованию. При этом строго соблюдают правила эксплуатации автомобиля и следят за состоянием тормозов, рулевого управления и исправ</w:t>
      </w:r>
      <w:r w:rsidRPr="008D3173">
        <w:rPr>
          <w:rFonts w:ascii="Times New Roman" w:hAnsi="Times New Roman"/>
          <w:sz w:val="28"/>
          <w:szCs w:val="28"/>
        </w:rPr>
        <w:softHyphen/>
        <w:t>ностью электрооборудования.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Технические обслуживания проводят в удобном и наиболее безопасном месте, двигатель обслуживаемого трактора или ком</w:t>
      </w:r>
      <w:r w:rsidRPr="008D3173">
        <w:rPr>
          <w:rFonts w:ascii="Times New Roman" w:hAnsi="Times New Roman"/>
          <w:sz w:val="28"/>
          <w:szCs w:val="28"/>
        </w:rPr>
        <w:softHyphen/>
        <w:t>байна должен быть обязательно заглушен.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Запрещается работать на агрегате, если обнаружено просачи</w:t>
      </w:r>
      <w:r w:rsidRPr="008D3173">
        <w:rPr>
          <w:rFonts w:ascii="Times New Roman" w:hAnsi="Times New Roman"/>
          <w:sz w:val="28"/>
          <w:szCs w:val="28"/>
        </w:rPr>
        <w:softHyphen/>
        <w:t>вание нефтепродуктов из баков, неисправны предохранительны-клапаны, давление в баках для- нефтепродуктов поднимается выше допустимого, обнаружены трещины, выпучины или потение в сварных швах, разорваны прокладки, неисправен манометр и невозможно определить давление по другим приборам, неис</w:t>
      </w:r>
      <w:r w:rsidRPr="008D3173">
        <w:rPr>
          <w:rFonts w:ascii="Times New Roman" w:hAnsi="Times New Roman"/>
          <w:sz w:val="28"/>
          <w:szCs w:val="28"/>
        </w:rPr>
        <w:softHyphen/>
        <w:t>правны или имеют неполное количество крепежных деталей крыш</w:t>
      </w:r>
      <w:r w:rsidRPr="008D3173">
        <w:rPr>
          <w:rFonts w:ascii="Times New Roman" w:hAnsi="Times New Roman"/>
          <w:sz w:val="28"/>
          <w:szCs w:val="28"/>
        </w:rPr>
        <w:softHyphen/>
        <w:t>ки горловин баков. Неисправности должны быть устранены, и только после этого разрешается продолжать работать на агре</w:t>
      </w:r>
      <w:r w:rsidRPr="008D3173">
        <w:rPr>
          <w:rFonts w:ascii="Times New Roman" w:hAnsi="Times New Roman"/>
          <w:sz w:val="28"/>
          <w:szCs w:val="28"/>
        </w:rPr>
        <w:softHyphen/>
        <w:t>гате.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Запрещается при работе использовать неисправный инстру</w:t>
      </w:r>
      <w:r w:rsidRPr="008D3173">
        <w:rPr>
          <w:rFonts w:ascii="Times New Roman" w:hAnsi="Times New Roman"/>
          <w:sz w:val="28"/>
          <w:szCs w:val="28"/>
        </w:rPr>
        <w:softHyphen/>
        <w:t>мент, подавать в баки давление выше допустимого, снимать крыш</w:t>
      </w:r>
      <w:r w:rsidRPr="008D3173">
        <w:rPr>
          <w:rFonts w:ascii="Times New Roman" w:hAnsi="Times New Roman"/>
          <w:sz w:val="28"/>
          <w:szCs w:val="28"/>
        </w:rPr>
        <w:softHyphen/>
        <w:t>ки горловин баков для нефтепродуктов и бункера для солидола при наличии в них избыточного давления, отходить от работаю</w:t>
      </w:r>
      <w:r w:rsidRPr="008D3173">
        <w:rPr>
          <w:rFonts w:ascii="Times New Roman" w:hAnsi="Times New Roman"/>
          <w:sz w:val="28"/>
          <w:szCs w:val="28"/>
        </w:rPr>
        <w:softHyphen/>
        <w:t>щего агрегата во время заполнения или выдачи нефтепродуктов, длительно подавать топливо в подогреватель при отсутствии вспышки после двух- и трехкратной попытки зажигания без пред</w:t>
      </w:r>
      <w:r w:rsidRPr="008D3173">
        <w:rPr>
          <w:rFonts w:ascii="Times New Roman" w:hAnsi="Times New Roman"/>
          <w:sz w:val="28"/>
          <w:szCs w:val="28"/>
        </w:rPr>
        <w:softHyphen/>
        <w:t>варительной продувки, нагревать воду до кипения.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К эксплуатации агрегата допускаются лица, сдавшие экзамен на получение звания мастера-наладчика и прошедшие инструктаж по технике безопасности, устройству и работе механизмов агрега</w:t>
      </w:r>
      <w:r w:rsidRPr="008D3173">
        <w:rPr>
          <w:rFonts w:ascii="Times New Roman" w:hAnsi="Times New Roman"/>
          <w:sz w:val="28"/>
          <w:szCs w:val="28"/>
        </w:rPr>
        <w:softHyphen/>
        <w:t>та, а также противопожарным мероприятиям.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Механизаторы, машины которых обслуживаются агрегатом не реже одного раза в год, должны проходить инструктаж по устрой</w:t>
      </w:r>
      <w:r w:rsidRPr="008D3173">
        <w:rPr>
          <w:rFonts w:ascii="Times New Roman" w:hAnsi="Times New Roman"/>
          <w:sz w:val="28"/>
          <w:szCs w:val="28"/>
        </w:rPr>
        <w:softHyphen/>
        <w:t>ству агрегата, правилам его эксплуатации (а также эксплуатации сосудов, работающих под давлением) и противопожарным меро</w:t>
      </w:r>
      <w:r w:rsidRPr="008D3173">
        <w:rPr>
          <w:rFonts w:ascii="Times New Roman" w:hAnsi="Times New Roman"/>
          <w:sz w:val="28"/>
          <w:szCs w:val="28"/>
        </w:rPr>
        <w:softHyphen/>
        <w:t>приятиям. Так как на агрегате установлены баки для нефтепро</w:t>
      </w:r>
      <w:r w:rsidRPr="008D3173">
        <w:rPr>
          <w:rFonts w:ascii="Times New Roman" w:hAnsi="Times New Roman"/>
          <w:sz w:val="28"/>
          <w:szCs w:val="28"/>
        </w:rPr>
        <w:softHyphen/>
        <w:t>дуктов, а также ресивер для сжатого воздуха, работающего под давлением 0,19—0,68 МПа (2—7 кгс/см</w:t>
      </w:r>
      <w:r w:rsidRPr="008D3173">
        <w:rPr>
          <w:rFonts w:ascii="Times New Roman" w:hAnsi="Times New Roman"/>
          <w:sz w:val="28"/>
          <w:szCs w:val="28"/>
          <w:vertAlign w:val="superscript"/>
        </w:rPr>
        <w:t>2</w:t>
      </w:r>
      <w:r w:rsidRPr="008D3173">
        <w:rPr>
          <w:rFonts w:ascii="Times New Roman" w:hAnsi="Times New Roman"/>
          <w:sz w:val="28"/>
          <w:szCs w:val="28"/>
        </w:rPr>
        <w:t>), то при их эксплуатации необходимо строго соблюдать «Правила устройства и безопасной эксплуатации сосудов, работающих под давлением», утвержден</w:t>
      </w:r>
      <w:r w:rsidRPr="008D3173">
        <w:rPr>
          <w:rFonts w:ascii="Times New Roman" w:hAnsi="Times New Roman"/>
          <w:sz w:val="28"/>
          <w:szCs w:val="28"/>
        </w:rPr>
        <w:softHyphen/>
      </w:r>
      <w:r w:rsidR="0029579D" w:rsidRPr="008D3173">
        <w:rPr>
          <w:rFonts w:ascii="Times New Roman" w:hAnsi="Times New Roman"/>
          <w:sz w:val="28"/>
          <w:szCs w:val="28"/>
        </w:rPr>
        <w:t>ные Госгортехнадзором СССР 17/Х</w:t>
      </w:r>
      <w:r w:rsidR="0029579D" w:rsidRPr="008D3173">
        <w:rPr>
          <w:rFonts w:ascii="Times New Roman" w:hAnsi="Times New Roman"/>
          <w:sz w:val="28"/>
          <w:szCs w:val="28"/>
          <w:lang w:val="en-US"/>
        </w:rPr>
        <w:t>II</w:t>
      </w:r>
      <w:r w:rsidRPr="008D3173">
        <w:rPr>
          <w:rFonts w:ascii="Times New Roman" w:hAnsi="Times New Roman"/>
          <w:sz w:val="28"/>
          <w:szCs w:val="28"/>
        </w:rPr>
        <w:t xml:space="preserve"> 1956 г.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Периодически проверять знания персонала по обслуживанию должен человек, ответственный за технику безопасности, не реже одного раза в двенадцать месяцев. Результаты проверки он зано</w:t>
      </w:r>
      <w:r w:rsidRPr="008D3173">
        <w:rPr>
          <w:rFonts w:ascii="Times New Roman" w:hAnsi="Times New Roman"/>
          <w:sz w:val="28"/>
          <w:szCs w:val="28"/>
        </w:rPr>
        <w:softHyphen/>
        <w:t>сит в специальный журнал: отмечает дату проверки и ставит оценки.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Категорически запрещается передача агрегата, хотя бы времен</w:t>
      </w:r>
      <w:r w:rsidRPr="008D3173">
        <w:rPr>
          <w:rFonts w:ascii="Times New Roman" w:hAnsi="Times New Roman"/>
          <w:sz w:val="28"/>
          <w:szCs w:val="28"/>
        </w:rPr>
        <w:softHyphen/>
        <w:t>но лицам, не имеющим документа на право эксплуатации агре</w:t>
      </w:r>
      <w:r w:rsidRPr="008D3173">
        <w:rPr>
          <w:rFonts w:ascii="Times New Roman" w:hAnsi="Times New Roman"/>
          <w:sz w:val="28"/>
          <w:szCs w:val="28"/>
        </w:rPr>
        <w:softHyphen/>
        <w:t>гата.</w:t>
      </w:r>
    </w:p>
    <w:p w:rsidR="00CE037B" w:rsidRPr="008D3173" w:rsidRDefault="00CE037B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На сосуды, работающие под давлением и установленные на агрегатах технического обслуживания, должны быть паспорта, а также удостоверение о качестве изготовления сосуда, сведения об основных частях сосуда и т. д. Эти документы необходимо тща</w:t>
      </w:r>
      <w:r w:rsidRPr="008D3173">
        <w:rPr>
          <w:rFonts w:ascii="Times New Roman" w:hAnsi="Times New Roman"/>
          <w:sz w:val="28"/>
          <w:szCs w:val="28"/>
        </w:rPr>
        <w:softHyphen/>
        <w:t>тельно хранить и предъявлять представителям органов Госгор-технадзора при проверке сосудов, установленных на агрегатах, согласно «Правилам устройства и безопасной эксплуатации сосу</w:t>
      </w:r>
      <w:r w:rsidRPr="008D3173">
        <w:rPr>
          <w:rFonts w:ascii="Times New Roman" w:hAnsi="Times New Roman"/>
          <w:sz w:val="28"/>
          <w:szCs w:val="28"/>
        </w:rPr>
        <w:softHyphen/>
        <w:t>дов, работающих под давлением».</w:t>
      </w:r>
    </w:p>
    <w:p w:rsidR="004A49EC" w:rsidRPr="009F1C39" w:rsidRDefault="004A49EC" w:rsidP="008D3173">
      <w:pPr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</w:p>
    <w:p w:rsidR="008F640A" w:rsidRPr="009F1C39" w:rsidRDefault="008F640A" w:rsidP="008D3173">
      <w:pPr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  <w:r w:rsidRPr="009F1C39">
        <w:rPr>
          <w:b/>
          <w:bCs/>
          <w:color w:val="000000"/>
          <w:sz w:val="28"/>
          <w:szCs w:val="28"/>
          <w:lang w:eastAsia="en-US"/>
        </w:rPr>
        <w:t xml:space="preserve">                    Противопожарные требования.</w:t>
      </w:r>
    </w:p>
    <w:p w:rsidR="008F640A" w:rsidRPr="009F1C39" w:rsidRDefault="008F640A" w:rsidP="008D3173">
      <w:pPr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</w:p>
    <w:p w:rsidR="008F640A" w:rsidRPr="008D3173" w:rsidRDefault="008F640A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Запрещается разводить огонь рядом с агрегатом; ремонтировать баки и трубопроводы; отвора</w:t>
      </w:r>
      <w:r w:rsidRPr="008D3173">
        <w:rPr>
          <w:rFonts w:ascii="Times New Roman" w:hAnsi="Times New Roman"/>
          <w:sz w:val="28"/>
          <w:szCs w:val="28"/>
        </w:rPr>
        <w:softHyphen/>
        <w:t>чивать и заворачивать гайки, крышки и другие детали ударами молотка или стальными инструментами и предметами, вызываю</w:t>
      </w:r>
      <w:r w:rsidRPr="008D3173">
        <w:rPr>
          <w:rFonts w:ascii="Times New Roman" w:hAnsi="Times New Roman"/>
          <w:sz w:val="28"/>
          <w:szCs w:val="28"/>
        </w:rPr>
        <w:softHyphen/>
        <w:t>щими искрообразование; работать с короткой, не достигающей земли заземляющей цепью; выезжать на работу без огнетушителя. Огнетушитель должен быть всегда в полной исправности и готов</w:t>
      </w:r>
      <w:r w:rsidRPr="008D3173">
        <w:rPr>
          <w:rFonts w:ascii="Times New Roman" w:hAnsi="Times New Roman"/>
          <w:sz w:val="28"/>
          <w:szCs w:val="28"/>
        </w:rPr>
        <w:softHyphen/>
        <w:t>ности к действию. Перезаряжают огнетушители согласно инструк</w:t>
      </w:r>
      <w:r w:rsidRPr="008D3173">
        <w:rPr>
          <w:rFonts w:ascii="Times New Roman" w:hAnsi="Times New Roman"/>
          <w:sz w:val="28"/>
          <w:szCs w:val="28"/>
        </w:rPr>
        <w:softHyphen/>
        <w:t>ции пожарной охраны.</w:t>
      </w:r>
    </w:p>
    <w:p w:rsidR="00CE037B" w:rsidRPr="008D3173" w:rsidRDefault="008F640A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В жаркое время огнетушитель следует обернуть белой бума</w:t>
      </w:r>
      <w:r w:rsidRPr="008D3173">
        <w:rPr>
          <w:rFonts w:ascii="Times New Roman" w:hAnsi="Times New Roman"/>
          <w:sz w:val="28"/>
          <w:szCs w:val="28"/>
        </w:rPr>
        <w:softHyphen/>
        <w:t>гой, так как при температуре выше 50° он может разрядиться. Масса заряда в огнетушителе должна соответствовать массе, за</w:t>
      </w:r>
      <w:r w:rsidRPr="008D3173">
        <w:rPr>
          <w:rFonts w:ascii="Times New Roman" w:hAnsi="Times New Roman"/>
          <w:sz w:val="28"/>
          <w:szCs w:val="28"/>
        </w:rPr>
        <w:softHyphen/>
        <w:t>писанной в паспорте. Огнетушитель должен быть всегда опломби</w:t>
      </w:r>
      <w:r w:rsidRPr="008D3173">
        <w:rPr>
          <w:rFonts w:ascii="Times New Roman" w:hAnsi="Times New Roman"/>
          <w:sz w:val="28"/>
          <w:szCs w:val="28"/>
        </w:rPr>
        <w:softHyphen/>
        <w:t>рован. Если пломбировка снята, значит огнетушитель был исполь</w:t>
      </w:r>
      <w:r w:rsidRPr="008D3173">
        <w:rPr>
          <w:rFonts w:ascii="Times New Roman" w:hAnsi="Times New Roman"/>
          <w:sz w:val="28"/>
          <w:szCs w:val="28"/>
        </w:rPr>
        <w:softHyphen/>
        <w:t>зован, поэтому его надо заменить.</w:t>
      </w:r>
    </w:p>
    <w:p w:rsidR="00697F93" w:rsidRPr="009F1C39" w:rsidRDefault="00697F93" w:rsidP="008D3173">
      <w:pPr>
        <w:shd w:val="clear" w:color="auto" w:fill="FFFFFF"/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</w:p>
    <w:p w:rsidR="00861529" w:rsidRPr="009F1C39" w:rsidRDefault="00861529" w:rsidP="008D3173">
      <w:pPr>
        <w:shd w:val="clear" w:color="auto" w:fill="FFFFFF"/>
        <w:spacing w:before="0" w:line="360" w:lineRule="auto"/>
        <w:ind w:left="0" w:firstLine="709"/>
        <w:rPr>
          <w:b/>
          <w:bCs/>
          <w:color w:val="000000"/>
          <w:sz w:val="28"/>
          <w:szCs w:val="28"/>
        </w:rPr>
      </w:pPr>
      <w:r w:rsidRPr="009F1C39">
        <w:rPr>
          <w:b/>
          <w:bCs/>
          <w:color w:val="000000"/>
          <w:sz w:val="28"/>
          <w:szCs w:val="28"/>
        </w:rPr>
        <w:t xml:space="preserve">                                                                   Хранение</w:t>
      </w:r>
    </w:p>
    <w:p w:rsidR="00B2579C" w:rsidRPr="009F1C39" w:rsidRDefault="00B2579C" w:rsidP="008D3173">
      <w:pPr>
        <w:shd w:val="clear" w:color="auto" w:fill="FFFFFF"/>
        <w:spacing w:before="0" w:line="360" w:lineRule="auto"/>
        <w:ind w:left="0" w:firstLine="709"/>
        <w:rPr>
          <w:color w:val="000000"/>
          <w:sz w:val="28"/>
          <w:szCs w:val="28"/>
        </w:rPr>
      </w:pPr>
    </w:p>
    <w:p w:rsidR="00B2579C" w:rsidRPr="008D3173" w:rsidRDefault="00B2579C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D3173">
        <w:rPr>
          <w:rFonts w:ascii="Times New Roman" w:hAnsi="Times New Roman"/>
          <w:sz w:val="28"/>
          <w:szCs w:val="28"/>
        </w:rPr>
        <w:t>Очень важно обеспечить работоспособность</w:t>
      </w:r>
      <w:r w:rsidR="008D3173">
        <w:rPr>
          <w:rFonts w:ascii="Times New Roman" w:hAnsi="Times New Roman"/>
          <w:sz w:val="28"/>
          <w:szCs w:val="28"/>
        </w:rPr>
        <w:t xml:space="preserve"> агрега</w:t>
      </w:r>
      <w:r w:rsidR="008D3173">
        <w:rPr>
          <w:rFonts w:ascii="Times New Roman" w:hAnsi="Times New Roman"/>
          <w:sz w:val="28"/>
          <w:szCs w:val="28"/>
        </w:rPr>
        <w:softHyphen/>
        <w:t xml:space="preserve">та после перерыва в его </w:t>
      </w:r>
      <w:r w:rsidRPr="008D3173">
        <w:rPr>
          <w:rFonts w:ascii="Times New Roman" w:hAnsi="Times New Roman"/>
          <w:sz w:val="28"/>
          <w:szCs w:val="28"/>
        </w:rPr>
        <w:t>работе в осенне предупре</w:t>
      </w:r>
      <w:r w:rsidRPr="008D3173">
        <w:rPr>
          <w:rFonts w:ascii="Times New Roman" w:hAnsi="Times New Roman"/>
          <w:sz w:val="28"/>
          <w:szCs w:val="28"/>
        </w:rPr>
        <w:softHyphen/>
        <w:t>дить разрушение и повреждение деталей, узлов и машины в це</w:t>
      </w:r>
      <w:r w:rsidRPr="008D3173">
        <w:rPr>
          <w:rFonts w:ascii="Times New Roman" w:hAnsi="Times New Roman"/>
          <w:sz w:val="28"/>
          <w:szCs w:val="28"/>
        </w:rPr>
        <w:softHyphen/>
        <w:t>лом при длительном хранении.</w:t>
      </w:r>
    </w:p>
    <w:p w:rsidR="00B2579C" w:rsidRPr="008D3173" w:rsidRDefault="00B2579C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Поэтому перед постановкой агрегата на хранение подготавли</w:t>
      </w:r>
      <w:r w:rsidRPr="008D3173">
        <w:rPr>
          <w:rFonts w:ascii="Times New Roman" w:hAnsi="Times New Roman"/>
          <w:sz w:val="28"/>
          <w:szCs w:val="28"/>
        </w:rPr>
        <w:softHyphen/>
        <w:t>вают его шасси в соответствии с правилами хранения, а также очищают оборудование от грязи и пыли; сливают из баков нефте</w:t>
      </w:r>
      <w:r w:rsidRPr="008D3173">
        <w:rPr>
          <w:rFonts w:ascii="Times New Roman" w:hAnsi="Times New Roman"/>
          <w:sz w:val="28"/>
          <w:szCs w:val="28"/>
        </w:rPr>
        <w:softHyphen/>
        <w:t>продукты, а остатки жидкости — через грязеспускные пробки и краны; краны, а также все отверстия закрывают пробками для обеспечения полной герметизации в резервуарах, баках и трубо</w:t>
      </w:r>
      <w:r w:rsidRPr="008D3173">
        <w:rPr>
          <w:rFonts w:ascii="Times New Roman" w:hAnsi="Times New Roman"/>
          <w:sz w:val="28"/>
          <w:szCs w:val="28"/>
        </w:rPr>
        <w:softHyphen/>
        <w:t>проводах. Тщательно очищают от влаги и пыли внутренние по</w:t>
      </w:r>
      <w:r w:rsidRPr="008D3173">
        <w:rPr>
          <w:rFonts w:ascii="Times New Roman" w:hAnsi="Times New Roman"/>
          <w:sz w:val="28"/>
          <w:szCs w:val="28"/>
        </w:rPr>
        <w:softHyphen/>
        <w:t>верхности ящиков для инструментов и приспособлений, панель щита управления и приборы протирают и смазывают тонким сло</w:t>
      </w:r>
      <w:r w:rsidRPr="008D3173">
        <w:rPr>
          <w:rFonts w:ascii="Times New Roman" w:hAnsi="Times New Roman"/>
          <w:sz w:val="28"/>
          <w:szCs w:val="28"/>
        </w:rPr>
        <w:softHyphen/>
        <w:t>ем масла; наружные поверхности, которые могут подвергаться коррозии, покрывают тонким слоем защитной смазки, а места деталей, где поврежден слой краски, подкрашивают, снимают резиновые рукава, очищают и продувают их сжатым воздухом (рукава следует хранить в отапливаемом помещении в подве</w:t>
      </w:r>
      <w:r w:rsidRPr="008D3173">
        <w:rPr>
          <w:rFonts w:ascii="Times New Roman" w:hAnsi="Times New Roman"/>
          <w:sz w:val="28"/>
          <w:szCs w:val="28"/>
        </w:rPr>
        <w:softHyphen/>
        <w:t>шенном состоянии); тщательно очищают от пыли и грязи и про</w:t>
      </w:r>
      <w:r w:rsidRPr="008D3173">
        <w:rPr>
          <w:rFonts w:ascii="Times New Roman" w:hAnsi="Times New Roman"/>
          <w:sz w:val="28"/>
          <w:szCs w:val="28"/>
        </w:rPr>
        <w:softHyphen/>
        <w:t>сушивают, смазывают и упаковывают в ящики раздаточные кра</w:t>
      </w:r>
      <w:r w:rsidRPr="008D3173">
        <w:rPr>
          <w:rFonts w:ascii="Times New Roman" w:hAnsi="Times New Roman"/>
          <w:sz w:val="28"/>
          <w:szCs w:val="28"/>
        </w:rPr>
        <w:softHyphen/>
        <w:t>ны, инструмент и приспособления; при зимнем хранении снимают аккумуляторную батарею и хранят ее в помещении в сухом месте.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Хранение  производят в помещениях отапливаемых и неотапливаемых, под навесом, а также на открытых площадках.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Помещения для хранения (стоянки) под</w:t>
      </w:r>
      <w:r w:rsidRPr="008D3173">
        <w:rPr>
          <w:rFonts w:ascii="Times New Roman" w:hAnsi="Times New Roman"/>
          <w:sz w:val="28"/>
          <w:szCs w:val="28"/>
        </w:rPr>
        <w:softHyphen/>
        <w:t>разделяются на манежные и боксовые.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Стоянка манежного типа характеризуется размещением значительного количества автомобилей в одном общем помещении, не имеющем перегородок для разделения хранящихся автомобилей. Такие стоянки при</w:t>
      </w:r>
      <w:r w:rsidRPr="008D3173">
        <w:rPr>
          <w:rFonts w:ascii="Times New Roman" w:hAnsi="Times New Roman"/>
          <w:sz w:val="28"/>
          <w:szCs w:val="28"/>
        </w:rPr>
        <w:softHyphen/>
        <w:t>меняются для хранения автобусов, легковых и грузовых автомобилей.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Стоянка боксового типа характеризуется изолированным хранением каждого автомобиля или не</w:t>
      </w:r>
      <w:r w:rsidRPr="008D3173">
        <w:rPr>
          <w:rFonts w:ascii="Times New Roman" w:hAnsi="Times New Roman"/>
          <w:sz w:val="28"/>
          <w:szCs w:val="28"/>
        </w:rPr>
        <w:softHyphen/>
        <w:t>большой группы автомобилей. Обычно боксовое хране</w:t>
      </w:r>
      <w:r w:rsidRPr="008D3173">
        <w:rPr>
          <w:rFonts w:ascii="Times New Roman" w:hAnsi="Times New Roman"/>
          <w:sz w:val="28"/>
          <w:szCs w:val="28"/>
        </w:rPr>
        <w:softHyphen/>
        <w:t>ние применяется для стоянки специальных автомобилей.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Площадка для открытого хранения обычно используется для стоянки грузовых автомобилей и должна быть спланирована, вымощена или заасфальти</w:t>
      </w:r>
      <w:r w:rsidRPr="008D3173">
        <w:rPr>
          <w:rFonts w:ascii="Times New Roman" w:hAnsi="Times New Roman"/>
          <w:sz w:val="28"/>
          <w:szCs w:val="28"/>
        </w:rPr>
        <w:softHyphen/>
        <w:t>рована и освещена.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В зоне хранения могут находиться только исправные и вполне готовые к выезду автомобили и прицепы. За каждым автомобилем закрепляется определенное место. Для пожарной безопасности зона хранения автомобилей должна иметь несколько свободно открывающихся ворот, проезды и проходы не должны быть загромождены. После выезда автомобилей на линию зона для хранения должна быть убрана, разлитые нефтепродукты тщательно удалены, а использованный обтирочный материал убран в специальные металлические ящики, находящиеся вне зоны хранения. Зона хранения автомобилей в закрытом отапливаемом помещении не требует специального обо</w:t>
      </w:r>
      <w:r w:rsidRPr="008D3173">
        <w:rPr>
          <w:rFonts w:ascii="Times New Roman" w:hAnsi="Times New Roman"/>
          <w:sz w:val="28"/>
          <w:szCs w:val="28"/>
        </w:rPr>
        <w:softHyphen/>
        <w:t>рудования для подготовки автомобилей к выезду в хо</w:t>
      </w:r>
      <w:r w:rsidRPr="008D3173">
        <w:rPr>
          <w:rFonts w:ascii="Times New Roman" w:hAnsi="Times New Roman"/>
          <w:sz w:val="28"/>
          <w:szCs w:val="28"/>
        </w:rPr>
        <w:softHyphen/>
        <w:t>лодное время года. При храпении автомобилей на откры</w:t>
      </w:r>
      <w:r w:rsidRPr="008D3173">
        <w:rPr>
          <w:rFonts w:ascii="Times New Roman" w:hAnsi="Times New Roman"/>
          <w:sz w:val="28"/>
          <w:szCs w:val="28"/>
        </w:rPr>
        <w:softHyphen/>
        <w:t>тых площадках пуск двигателя при низких температурах затруднен в связи с загустеванием масла, увеличенным сопротивлением при прокручивании коленчатого вала двигателя, а также из-за большой конденсации топлива.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Для обеспечения пуска двигателей и уменьшения их износа в холодный период года площадки для открытого хранения оборудуются групповым или индивидуальным подогревом.</w:t>
      </w:r>
    </w:p>
    <w:p w:rsidR="00861529" w:rsidRPr="008D3173" w:rsidRDefault="00861529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Наиболее распространенным является групповой спо</w:t>
      </w:r>
      <w:r w:rsidRPr="008D3173">
        <w:rPr>
          <w:rFonts w:ascii="Times New Roman" w:hAnsi="Times New Roman"/>
          <w:sz w:val="28"/>
          <w:szCs w:val="28"/>
        </w:rPr>
        <w:softHyphen/>
        <w:t>соб подогрева двигателей паром или иодом, для чего в непосредственной близости от зоны храпения разме</w:t>
      </w:r>
      <w:r w:rsidRPr="008D3173">
        <w:rPr>
          <w:rFonts w:ascii="Times New Roman" w:hAnsi="Times New Roman"/>
          <w:sz w:val="28"/>
          <w:szCs w:val="28"/>
        </w:rPr>
        <w:softHyphen/>
        <w:t>щается котельная. Пар или вода подается на площадку по трубам, врытым в землю, откуда поступает на поверх</w:t>
      </w:r>
      <w:r w:rsidRPr="008D3173">
        <w:rPr>
          <w:rFonts w:ascii="Times New Roman" w:hAnsi="Times New Roman"/>
          <w:sz w:val="28"/>
          <w:szCs w:val="28"/>
        </w:rPr>
        <w:softHyphen/>
        <w:t xml:space="preserve">ность к стоякам, оборудованным резиновыми шлангами и вентилями. При пароподогреве избыточное давление пара у ввода в систему охлаждения двигателя должно быть в пределах 0,3—1 </w:t>
      </w:r>
      <w:r w:rsidRPr="008D3173">
        <w:rPr>
          <w:rFonts w:ascii="Times New Roman" w:hAnsi="Times New Roman"/>
          <w:i/>
          <w:iCs/>
          <w:sz w:val="28"/>
          <w:szCs w:val="28"/>
        </w:rPr>
        <w:t>кг/см</w:t>
      </w:r>
      <w:r w:rsidRPr="008D3173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D3173">
        <w:rPr>
          <w:rFonts w:ascii="Times New Roman" w:hAnsi="Times New Roman"/>
          <w:sz w:val="28"/>
          <w:szCs w:val="28"/>
        </w:rPr>
        <w:t>при водоподогреве избы</w:t>
      </w:r>
      <w:r w:rsidRPr="008D3173">
        <w:rPr>
          <w:rFonts w:ascii="Times New Roman" w:hAnsi="Times New Roman"/>
          <w:sz w:val="28"/>
          <w:szCs w:val="28"/>
        </w:rPr>
        <w:softHyphen/>
        <w:t xml:space="preserve">точное давление воды — не более 0,4 </w:t>
      </w:r>
      <w:r w:rsidRPr="008D3173">
        <w:rPr>
          <w:rFonts w:ascii="Times New Roman" w:hAnsi="Times New Roman"/>
          <w:i/>
          <w:iCs/>
          <w:sz w:val="28"/>
          <w:szCs w:val="28"/>
        </w:rPr>
        <w:t>кг/см</w:t>
      </w:r>
      <w:r w:rsidRPr="008D3173">
        <w:rPr>
          <w:rFonts w:ascii="Times New Roman" w:hAnsi="Times New Roman"/>
          <w:i/>
          <w:iCs/>
          <w:sz w:val="28"/>
          <w:szCs w:val="28"/>
          <w:vertAlign w:val="superscript"/>
        </w:rPr>
        <w:t>2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3173">
        <w:rPr>
          <w:rFonts w:ascii="Times New Roman" w:hAnsi="Times New Roman"/>
          <w:sz w:val="28"/>
          <w:szCs w:val="28"/>
        </w:rPr>
        <w:t>Применяется также электроподогрев, при котором в нижнем соедини</w:t>
      </w:r>
      <w:r w:rsidRPr="008D3173">
        <w:rPr>
          <w:rFonts w:ascii="Times New Roman" w:hAnsi="Times New Roman"/>
          <w:sz w:val="28"/>
          <w:szCs w:val="28"/>
        </w:rPr>
        <w:softHyphen/>
        <w:t>тельном патрубке системы охлаждения установлен электро элемент, питаемый током от электрической сети. Кроме этого, в гаражах для подогрева воды и масла мо</w:t>
      </w:r>
      <w:r w:rsidRPr="008D3173">
        <w:rPr>
          <w:rFonts w:ascii="Times New Roman" w:hAnsi="Times New Roman"/>
          <w:sz w:val="28"/>
          <w:szCs w:val="28"/>
        </w:rPr>
        <w:softHyphen/>
        <w:t>гут применяться водомаслогрейки. Для наблюдения за сохранностью автомобилей, пользующихся длительным подогревом, и работой обогревательных устройств назна</w:t>
      </w:r>
      <w:r w:rsidRPr="008D3173">
        <w:rPr>
          <w:rFonts w:ascii="Times New Roman" w:hAnsi="Times New Roman"/>
          <w:sz w:val="28"/>
          <w:szCs w:val="28"/>
        </w:rPr>
        <w:softHyphen/>
        <w:t>чаются дежурные.</w:t>
      </w:r>
    </w:p>
    <w:p w:rsidR="008D3173" w:rsidRPr="009F1C39" w:rsidRDefault="008D3173">
      <w:pPr>
        <w:widowControl/>
        <w:autoSpaceDE/>
        <w:autoSpaceDN/>
        <w:adjustRightInd/>
        <w:spacing w:line="197" w:lineRule="exact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br w:type="page"/>
      </w:r>
    </w:p>
    <w:p w:rsidR="00AF425F" w:rsidRPr="009F1C39" w:rsidRDefault="00AF425F" w:rsidP="008D3173">
      <w:pPr>
        <w:widowControl/>
        <w:shd w:val="clear" w:color="auto" w:fill="FFFFFF"/>
        <w:spacing w:before="0" w:line="360" w:lineRule="auto"/>
        <w:ind w:left="0" w:firstLine="709"/>
        <w:rPr>
          <w:b/>
          <w:bCs/>
          <w:color w:val="000000"/>
          <w:sz w:val="28"/>
          <w:szCs w:val="28"/>
          <w:lang w:eastAsia="en-US"/>
        </w:rPr>
      </w:pPr>
      <w:r w:rsidRPr="009F1C39">
        <w:rPr>
          <w:b/>
          <w:bCs/>
          <w:color w:val="000000"/>
          <w:sz w:val="28"/>
          <w:szCs w:val="28"/>
          <w:lang w:eastAsia="en-US"/>
        </w:rPr>
        <w:t xml:space="preserve">                                                   Эксплуатация </w:t>
      </w:r>
    </w:p>
    <w:p w:rsidR="004A49EC" w:rsidRPr="009F1C39" w:rsidRDefault="004A49EC" w:rsidP="008D3173">
      <w:pPr>
        <w:widowControl/>
        <w:shd w:val="clear" w:color="auto" w:fill="FFFFFF"/>
        <w:spacing w:before="0" w:line="360" w:lineRule="auto"/>
        <w:ind w:left="0" w:firstLine="709"/>
        <w:rPr>
          <w:color w:val="000000"/>
          <w:sz w:val="28"/>
          <w:szCs w:val="28"/>
          <w:lang w:eastAsia="en-US"/>
        </w:rPr>
      </w:pPr>
    </w:p>
    <w:p w:rsidR="00AF425F" w:rsidRPr="008D3173" w:rsidRDefault="00AF425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Операции по заполнению резервуаров заправочного агрегата (кроме цистерны дизельного топлива), а также их выдаче не от</w:t>
      </w:r>
      <w:r w:rsidRPr="008D3173">
        <w:rPr>
          <w:rFonts w:ascii="Times New Roman" w:hAnsi="Times New Roman"/>
          <w:sz w:val="28"/>
          <w:szCs w:val="28"/>
        </w:rPr>
        <w:softHyphen/>
        <w:t>личаются от аналогичных операций на агрегатах технического обслуживания.</w:t>
      </w:r>
    </w:p>
    <w:p w:rsidR="00AF425F" w:rsidRPr="008D3173" w:rsidRDefault="00AF425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Заполнение цистерны дизельным топливом и его выдачу про</w:t>
      </w:r>
      <w:r w:rsidRPr="008D3173">
        <w:rPr>
          <w:rFonts w:ascii="Times New Roman" w:hAnsi="Times New Roman"/>
          <w:sz w:val="28"/>
          <w:szCs w:val="28"/>
        </w:rPr>
        <w:softHyphen/>
        <w:t>изводят следующим образом.</w:t>
      </w:r>
    </w:p>
    <w:p w:rsidR="00AF425F" w:rsidRPr="008D3173" w:rsidRDefault="00AF425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 xml:space="preserve">Закрывают кран и задвижку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всасываю</w:t>
      </w:r>
      <w:r w:rsidRPr="008D3173">
        <w:rPr>
          <w:rFonts w:ascii="Times New Roman" w:hAnsi="Times New Roman"/>
          <w:sz w:val="28"/>
          <w:szCs w:val="28"/>
        </w:rPr>
        <w:softHyphen/>
        <w:t xml:space="preserve">щего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D3173">
        <w:rPr>
          <w:rFonts w:ascii="Times New Roman" w:hAnsi="Times New Roman"/>
          <w:sz w:val="28"/>
          <w:szCs w:val="28"/>
        </w:rPr>
        <w:t xml:space="preserve">открывают задвижку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нагнетательного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3173">
        <w:rPr>
          <w:rFonts w:ascii="Times New Roman" w:hAnsi="Times New Roman"/>
          <w:sz w:val="28"/>
          <w:szCs w:val="28"/>
        </w:rPr>
        <w:t>Снимают защитные крышки с заправочного ру</w:t>
      </w:r>
      <w:r w:rsidRPr="008D3173">
        <w:rPr>
          <w:rFonts w:ascii="Times New Roman" w:hAnsi="Times New Roman"/>
          <w:sz w:val="28"/>
          <w:szCs w:val="28"/>
        </w:rPr>
        <w:softHyphen/>
        <w:t xml:space="preserve">кава и крышку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для забора дизельного топлива. Соединяют с ним один конец заправочного рукава, а другой — со стояком нефтесклада. Перед заполнением цистерны дизельным топливом на нефтескладе агрегат заземляющим шнуром соединя</w:t>
      </w:r>
      <w:r w:rsidRPr="008D3173">
        <w:rPr>
          <w:rFonts w:ascii="Times New Roman" w:hAnsi="Times New Roman"/>
          <w:sz w:val="28"/>
          <w:szCs w:val="28"/>
        </w:rPr>
        <w:softHyphen/>
        <w:t>ют с электрической розеткой заземления. Гнезда для штепселя заземляющего шнура находятся на задней поперечной балке рамы агрегата. Без заземления заполнять цистерну дизельным топливом запрещается. Пускают двигатель автомобиля, включа</w:t>
      </w:r>
      <w:r w:rsidRPr="008D3173">
        <w:rPr>
          <w:rFonts w:ascii="Times New Roman" w:hAnsi="Times New Roman"/>
          <w:sz w:val="28"/>
          <w:szCs w:val="28"/>
        </w:rPr>
        <w:softHyphen/>
        <w:t>ют муфту сцепления, переводят рычаг включения коробки отбора мощности на себя, плавно отпускают педаль муфты сцепления и устанавливают средние обороты двигателя. Затем устанавлива</w:t>
      </w:r>
      <w:r w:rsidRPr="008D3173">
        <w:rPr>
          <w:rFonts w:ascii="Times New Roman" w:hAnsi="Times New Roman"/>
          <w:sz w:val="28"/>
          <w:szCs w:val="28"/>
        </w:rPr>
        <w:softHyphen/>
        <w:t>ют переключатель указателя уровня на щите управления в поло</w:t>
      </w:r>
      <w:r w:rsidRPr="008D3173">
        <w:rPr>
          <w:rFonts w:ascii="Times New Roman" w:hAnsi="Times New Roman"/>
          <w:sz w:val="28"/>
          <w:szCs w:val="28"/>
        </w:rPr>
        <w:softHyphen/>
        <w:t>жение «дизельное топливо» и следят за наполнением цистерны по указателю уровня. Как только цистерна заполнится и стрелка ука</w:t>
      </w:r>
      <w:r w:rsidRPr="008D3173">
        <w:rPr>
          <w:rFonts w:ascii="Times New Roman" w:hAnsi="Times New Roman"/>
          <w:sz w:val="28"/>
          <w:szCs w:val="28"/>
        </w:rPr>
        <w:softHyphen/>
        <w:t>зателя уровня па щите управления дойдет до риски с обозначени</w:t>
      </w:r>
      <w:r w:rsidRPr="008D3173">
        <w:rPr>
          <w:rFonts w:ascii="Times New Roman" w:hAnsi="Times New Roman"/>
          <w:sz w:val="28"/>
          <w:szCs w:val="28"/>
        </w:rPr>
        <w:softHyphen/>
        <w:t>ем «П» (полный), выключают насос и двигатель автомобиля. Пос</w:t>
      </w:r>
      <w:r w:rsidRPr="008D3173">
        <w:rPr>
          <w:rFonts w:ascii="Times New Roman" w:hAnsi="Times New Roman"/>
          <w:sz w:val="28"/>
          <w:szCs w:val="28"/>
        </w:rPr>
        <w:softHyphen/>
        <w:t xml:space="preserve">ле этого закрывают задвижку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нагнетательного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D3173">
        <w:rPr>
          <w:rFonts w:ascii="Times New Roman" w:hAnsi="Times New Roman"/>
          <w:sz w:val="28"/>
          <w:szCs w:val="28"/>
        </w:rPr>
        <w:t>снимают заправочный рукав и сливают оставшееся в нем топ</w:t>
      </w:r>
      <w:r w:rsidRPr="008D3173">
        <w:rPr>
          <w:rFonts w:ascii="Times New Roman" w:hAnsi="Times New Roman"/>
          <w:sz w:val="28"/>
          <w:szCs w:val="28"/>
        </w:rPr>
        <w:softHyphen/>
        <w:t xml:space="preserve">ливо. Закрывают заборные концы рукава и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за</w:t>
      </w:r>
      <w:r w:rsidRPr="008D3173">
        <w:rPr>
          <w:rFonts w:ascii="Times New Roman" w:hAnsi="Times New Roman"/>
          <w:sz w:val="28"/>
          <w:szCs w:val="28"/>
        </w:rPr>
        <w:softHyphen/>
        <w:t xml:space="preserve">щитными крышками и укладывают рукав в задний отсек агрегата. Для выдачи топлива из цистерны устанавливают на нулевую отметку стрелки счетчика дизельного топлива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D3173">
        <w:rPr>
          <w:rFonts w:ascii="Times New Roman" w:hAnsi="Times New Roman"/>
          <w:sz w:val="28"/>
          <w:szCs w:val="28"/>
        </w:rPr>
        <w:t xml:space="preserve">открывают задвижку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 xml:space="preserve">всасывающего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и кран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перед фи</w:t>
      </w:r>
      <w:r w:rsidRPr="008D3173">
        <w:rPr>
          <w:rFonts w:ascii="Times New Roman" w:hAnsi="Times New Roman"/>
          <w:sz w:val="28"/>
          <w:szCs w:val="28"/>
        </w:rPr>
        <w:softHyphen/>
        <w:t xml:space="preserve">льтром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для дизельного топлива. Затем вытягивают из барабана рукав на нужную длину, устанавливают раздаточный кран в за</w:t>
      </w:r>
      <w:r w:rsidRPr="008D3173">
        <w:rPr>
          <w:rFonts w:ascii="Times New Roman" w:hAnsi="Times New Roman"/>
          <w:sz w:val="28"/>
          <w:szCs w:val="28"/>
        </w:rPr>
        <w:softHyphen/>
        <w:t xml:space="preserve">ливную горловину заправляемого резервуара и открывают его. Запускают двигатель автомобиля и включают насос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8D3173">
        <w:rPr>
          <w:rFonts w:ascii="Times New Roman" w:hAnsi="Times New Roman"/>
          <w:sz w:val="28"/>
          <w:szCs w:val="28"/>
        </w:rPr>
        <w:t>При от</w:t>
      </w:r>
      <w:r w:rsidRPr="008D3173">
        <w:rPr>
          <w:rFonts w:ascii="Times New Roman" w:hAnsi="Times New Roman"/>
          <w:sz w:val="28"/>
          <w:szCs w:val="28"/>
        </w:rPr>
        <w:softHyphen/>
        <w:t xml:space="preserve">пуске дизельного топлива следят за показаниями счетчика и дифманометра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на щите управления. Для прекращения выдачи дизельного топлива выключают насос, двигатель автомобиля, за</w:t>
      </w:r>
      <w:r w:rsidRPr="008D3173">
        <w:rPr>
          <w:rFonts w:ascii="Times New Roman" w:hAnsi="Times New Roman"/>
          <w:sz w:val="28"/>
          <w:szCs w:val="28"/>
        </w:rPr>
        <w:softHyphen/>
        <w:t xml:space="preserve">крывают кран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8D3173">
        <w:rPr>
          <w:rFonts w:ascii="Times New Roman" w:hAnsi="Times New Roman"/>
          <w:sz w:val="28"/>
          <w:szCs w:val="28"/>
        </w:rPr>
        <w:t xml:space="preserve">задвижку нагнетательного трубопровода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3173">
        <w:rPr>
          <w:rFonts w:ascii="Times New Roman" w:hAnsi="Times New Roman"/>
          <w:sz w:val="28"/>
          <w:szCs w:val="28"/>
        </w:rPr>
        <w:t>и наматывают рукав на барабан.</w:t>
      </w:r>
    </w:p>
    <w:p w:rsidR="00AF425F" w:rsidRPr="008D3173" w:rsidRDefault="00AF425F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Техническое обслуживание, основные неисправности, способы их устранения и правила техники безопасности при работе на заправочных агрегатах и агрегатах технического обслуживания аналогичны</w:t>
      </w:r>
    </w:p>
    <w:p w:rsidR="00697F93" w:rsidRPr="009F1C39" w:rsidRDefault="00697F93" w:rsidP="008D3173">
      <w:pPr>
        <w:spacing w:before="0" w:line="360" w:lineRule="auto"/>
        <w:ind w:left="0" w:firstLine="709"/>
        <w:rPr>
          <w:color w:val="000000"/>
          <w:sz w:val="28"/>
          <w:szCs w:val="28"/>
        </w:rPr>
      </w:pPr>
    </w:p>
    <w:p w:rsidR="00551DF2" w:rsidRPr="009F1C39" w:rsidRDefault="00551DF2" w:rsidP="008D3173">
      <w:pPr>
        <w:shd w:val="clear" w:color="auto" w:fill="FFFFFF"/>
        <w:spacing w:before="0" w:line="360" w:lineRule="auto"/>
        <w:ind w:left="0" w:firstLine="709"/>
        <w:rPr>
          <w:b/>
          <w:color w:val="000000"/>
          <w:sz w:val="28"/>
          <w:szCs w:val="28"/>
        </w:rPr>
      </w:pPr>
      <w:r w:rsidRPr="009F1C39">
        <w:rPr>
          <w:b/>
          <w:color w:val="000000"/>
          <w:w w:val="105"/>
          <w:sz w:val="28"/>
          <w:szCs w:val="28"/>
        </w:rPr>
        <w:t xml:space="preserve">        Ремонт водяного насоса двигателя  установки.</w:t>
      </w:r>
    </w:p>
    <w:p w:rsidR="00551DF2" w:rsidRPr="009F1C39" w:rsidRDefault="00551DF2" w:rsidP="008D3173">
      <w:pPr>
        <w:spacing w:before="0" w:line="360" w:lineRule="auto"/>
        <w:ind w:left="0" w:firstLine="709"/>
        <w:rPr>
          <w:color w:val="000000"/>
          <w:w w:val="105"/>
          <w:sz w:val="28"/>
          <w:szCs w:val="28"/>
        </w:rPr>
      </w:pPr>
    </w:p>
    <w:p w:rsidR="00551DF2" w:rsidRPr="008D3173" w:rsidRDefault="008D3173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 </w:t>
      </w:r>
      <w:r w:rsidR="00551DF2" w:rsidRPr="008D3173">
        <w:rPr>
          <w:rFonts w:ascii="Times New Roman" w:hAnsi="Times New Roman"/>
          <w:sz w:val="28"/>
          <w:szCs w:val="28"/>
        </w:rPr>
        <w:t>дефекты  корпусов  водяного н а с о с а  и  вентилятора — трещины, обломы, изнашивание [Отверстий  под  подшипники,   торца  корпуса,   повреждение  резьбы, изнашивание посадочного места под валик.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Обломы и трещины </w:t>
      </w:r>
      <w:r w:rsidRPr="008D3173">
        <w:rPr>
          <w:rFonts w:ascii="Times New Roman" w:hAnsi="Times New Roman"/>
          <w:sz w:val="28"/>
          <w:szCs w:val="28"/>
        </w:rPr>
        <w:t>заваривают с применением в качестве (присадочного материала латунных прутков МЖУ 59-1-1 диаметром 16 мм. Корпус также может быть восстановлен постановкой дополни-</w:t>
      </w:r>
      <w:r w:rsidRPr="008D3173">
        <w:rPr>
          <w:rFonts w:ascii="Times New Roman" w:hAnsi="Times New Roman"/>
          <w:sz w:val="28"/>
          <w:szCs w:val="28"/>
          <w:lang w:val="en-US"/>
        </w:rPr>
        <w:t>I</w:t>
      </w:r>
      <w:r w:rsidRPr="008D3173">
        <w:rPr>
          <w:rFonts w:ascii="Times New Roman" w:hAnsi="Times New Roman"/>
          <w:sz w:val="28"/>
          <w:szCs w:val="28"/>
        </w:rPr>
        <w:t>тельной ремонтной детали (ДРД). Для этого его устанавливают в (приспособление на шпиндель токарного станка, отрезают дефектную [часть, растачивают отверстие, запрессовывают ремонтную втулку, приваривают и растачивают под номинальный размер. При значительных трещинах и обломах корпус заменяют.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Изношенные отверстия под подшипники </w:t>
      </w:r>
      <w:r w:rsidRPr="008D3173">
        <w:rPr>
          <w:rFonts w:ascii="Times New Roman" w:hAnsi="Times New Roman"/>
          <w:sz w:val="28"/>
          <w:szCs w:val="28"/>
        </w:rPr>
        <w:t>восстанавливают постановкой ДРД. Перед запрессовкой втулок корпус нагревают в масле до температуры 85...100°С.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Изнашивание торцовой поверхности </w:t>
      </w:r>
      <w:r w:rsidRPr="008D3173">
        <w:rPr>
          <w:rFonts w:ascii="Times New Roman" w:hAnsi="Times New Roman"/>
          <w:sz w:val="28"/>
          <w:szCs w:val="28"/>
        </w:rPr>
        <w:t>устраняют ее цековкой, нап</w:t>
      </w:r>
      <w:r w:rsidRPr="008D3173">
        <w:rPr>
          <w:rFonts w:ascii="Times New Roman" w:hAnsi="Times New Roman"/>
          <w:sz w:val="28"/>
          <w:szCs w:val="28"/>
        </w:rPr>
        <w:softHyphen/>
        <w:t>лавкой с последующей цековкой или постановкой ДРД. После постановки ДРД торец обрабатывают чугунным притиром.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При повреждении резьбы </w:t>
      </w:r>
      <w:r w:rsidRPr="008D3173">
        <w:rPr>
          <w:rFonts w:ascii="Times New Roman" w:hAnsi="Times New Roman"/>
          <w:sz w:val="28"/>
          <w:szCs w:val="28"/>
        </w:rPr>
        <w:t xml:space="preserve">применяют способы, описанные выше. </w:t>
      </w:r>
      <w:r w:rsidRPr="008D3173">
        <w:rPr>
          <w:rFonts w:ascii="Times New Roman" w:hAnsi="Times New Roman"/>
          <w:i/>
          <w:iCs/>
          <w:sz w:val="28"/>
          <w:szCs w:val="28"/>
        </w:rPr>
        <w:t xml:space="preserve">При изнашивании посадочного места под валик у крыльчатки </w:t>
      </w:r>
      <w:r w:rsidRPr="008D3173">
        <w:rPr>
          <w:rFonts w:ascii="Times New Roman" w:hAnsi="Times New Roman"/>
          <w:sz w:val="28"/>
          <w:szCs w:val="28"/>
        </w:rPr>
        <w:t>ремонт   производят  постановкой  ДРД, для  чего  отрезают старую ступицу, запрессовывают новую и стопорят двумя штифтами. Изно</w:t>
      </w:r>
      <w:r w:rsidRPr="008D3173">
        <w:rPr>
          <w:rFonts w:ascii="Times New Roman" w:hAnsi="Times New Roman"/>
          <w:sz w:val="28"/>
          <w:szCs w:val="28"/>
        </w:rPr>
        <w:softHyphen/>
        <w:t>шенные лопатки наплавляют газовой сваркой чугунными прутками и протачивают до номинального размера. После механической обработки крыльчатку подвергают статической балансировке с точностью 8 г-см. Валик   водяных   насосов   изготовляют   из   стали   35,   40ХР   и закаливают до твердости НКС 22...28.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sz w:val="28"/>
          <w:szCs w:val="28"/>
        </w:rPr>
        <w:t>Дефекты валика — изнашивание шеек валика, паза, посадочных мест под подшипник, повреждение резьбы.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Изношенные шейки валика </w:t>
      </w:r>
      <w:r w:rsidRPr="008D3173">
        <w:rPr>
          <w:rFonts w:ascii="Times New Roman" w:hAnsi="Times New Roman"/>
          <w:sz w:val="28"/>
          <w:szCs w:val="28"/>
        </w:rPr>
        <w:t>восстанавливают хромированием или железнением с последующим шлифованием на бесцентрово-шлифо-вальном станке до номинального размера.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При износе паза более допускаемого </w:t>
      </w:r>
      <w:r w:rsidRPr="008D3173">
        <w:rPr>
          <w:rFonts w:ascii="Times New Roman" w:hAnsi="Times New Roman"/>
          <w:sz w:val="28"/>
          <w:szCs w:val="28"/>
        </w:rPr>
        <w:t>нарезают новый паз, смещенный на 180° по отношению к старому.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Изношенные посадочные места в шкивах под подшипник </w:t>
      </w:r>
      <w:r w:rsidRPr="008D3173">
        <w:rPr>
          <w:rFonts w:ascii="Times New Roman" w:hAnsi="Times New Roman"/>
          <w:sz w:val="28"/>
          <w:szCs w:val="28"/>
        </w:rPr>
        <w:t>восстанавливают расточкой и постановкой промежуточных колец или железнением с последующим шлифованием.</w:t>
      </w:r>
    </w:p>
    <w:p w:rsidR="00551DF2" w:rsidRPr="008D3173" w:rsidRDefault="00551DF2" w:rsidP="008D3173">
      <w:pPr>
        <w:pStyle w:val="2"/>
        <w:spacing w:line="360" w:lineRule="auto"/>
        <w:ind w:right="6" w:firstLine="709"/>
        <w:rPr>
          <w:rFonts w:ascii="Times New Roman" w:hAnsi="Times New Roman"/>
          <w:sz w:val="28"/>
          <w:szCs w:val="28"/>
        </w:rPr>
      </w:pPr>
      <w:r w:rsidRPr="008D3173">
        <w:rPr>
          <w:rFonts w:ascii="Times New Roman" w:hAnsi="Times New Roman"/>
          <w:i/>
          <w:iCs/>
          <w:sz w:val="28"/>
          <w:szCs w:val="28"/>
        </w:rPr>
        <w:t xml:space="preserve">Поврежденную резьбу </w:t>
      </w:r>
      <w:r w:rsidRPr="008D3173">
        <w:rPr>
          <w:rFonts w:ascii="Times New Roman" w:hAnsi="Times New Roman"/>
          <w:sz w:val="28"/>
          <w:szCs w:val="28"/>
        </w:rPr>
        <w:t>восстанавливают наплавкой с последующим нарезанием новой резьбы. Допускается нарезание резьбы ремонтного размера с установкой ремонтных гаек.</w:t>
      </w:r>
    </w:p>
    <w:p w:rsidR="008D3173" w:rsidRPr="009F1C39" w:rsidRDefault="008D3173">
      <w:pPr>
        <w:widowControl/>
        <w:autoSpaceDE/>
        <w:autoSpaceDN/>
        <w:adjustRightInd/>
        <w:spacing w:line="197" w:lineRule="exact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br w:type="page"/>
      </w:r>
    </w:p>
    <w:p w:rsidR="003D2AC4" w:rsidRPr="009F1C39" w:rsidRDefault="003D2AC4" w:rsidP="008D3173">
      <w:pPr>
        <w:spacing w:before="0" w:line="360" w:lineRule="auto"/>
        <w:ind w:left="0" w:firstLine="709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 xml:space="preserve">    Список   использованной  литературы</w:t>
      </w:r>
    </w:p>
    <w:p w:rsidR="003D2AC4" w:rsidRPr="009F1C39" w:rsidRDefault="003D2AC4" w:rsidP="008D3173">
      <w:pPr>
        <w:spacing w:before="0" w:line="360" w:lineRule="auto"/>
        <w:ind w:left="0" w:firstLine="709"/>
        <w:rPr>
          <w:color w:val="000000"/>
          <w:sz w:val="28"/>
          <w:szCs w:val="28"/>
        </w:rPr>
      </w:pPr>
    </w:p>
    <w:p w:rsidR="003D2AC4" w:rsidRPr="009F1C39" w:rsidRDefault="00F02A88" w:rsidP="008D3173">
      <w:pPr>
        <w:spacing w:before="0" w:line="360" w:lineRule="auto"/>
        <w:ind w:left="0" w:firstLine="0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 xml:space="preserve">  </w:t>
      </w:r>
      <w:r w:rsidR="003D2AC4" w:rsidRPr="009F1C39">
        <w:rPr>
          <w:color w:val="000000"/>
          <w:sz w:val="28"/>
          <w:szCs w:val="28"/>
        </w:rPr>
        <w:t>Техническое обслуживание автомобилей – Газарян А. А.</w:t>
      </w:r>
    </w:p>
    <w:p w:rsidR="003D2AC4" w:rsidRPr="009F1C39" w:rsidRDefault="00F02A88" w:rsidP="008D3173">
      <w:pPr>
        <w:spacing w:before="0" w:line="360" w:lineRule="auto"/>
        <w:ind w:left="0" w:firstLine="0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 xml:space="preserve">  </w:t>
      </w:r>
      <w:r w:rsidR="003D2AC4" w:rsidRPr="009F1C39">
        <w:rPr>
          <w:color w:val="000000"/>
          <w:sz w:val="28"/>
          <w:szCs w:val="28"/>
        </w:rPr>
        <w:t>Техническое обслуживание и ремонт автомобилей – Боровский Ю.И.</w:t>
      </w:r>
    </w:p>
    <w:p w:rsidR="00F02A88" w:rsidRPr="009F1C39" w:rsidRDefault="003D2AC4" w:rsidP="008D3173">
      <w:pPr>
        <w:spacing w:before="0" w:line="360" w:lineRule="auto"/>
        <w:ind w:left="0" w:firstLine="0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>Средства Т</w:t>
      </w:r>
      <w:r w:rsidR="00F02A88" w:rsidRPr="009F1C39">
        <w:rPr>
          <w:color w:val="000000"/>
          <w:sz w:val="28"/>
          <w:szCs w:val="28"/>
        </w:rPr>
        <w:t>ехнического обслуживания машино-</w:t>
      </w:r>
      <w:r w:rsidRPr="009F1C39">
        <w:rPr>
          <w:color w:val="000000"/>
          <w:sz w:val="28"/>
          <w:szCs w:val="28"/>
        </w:rPr>
        <w:t>тракторного парка</w:t>
      </w:r>
      <w:r w:rsidR="008D3173" w:rsidRPr="009F1C39">
        <w:rPr>
          <w:color w:val="000000"/>
          <w:sz w:val="28"/>
          <w:szCs w:val="28"/>
        </w:rPr>
        <w:t xml:space="preserve"> </w:t>
      </w:r>
      <w:r w:rsidR="00F02A88" w:rsidRPr="009F1C39">
        <w:rPr>
          <w:color w:val="000000"/>
          <w:sz w:val="28"/>
          <w:szCs w:val="28"/>
        </w:rPr>
        <w:t>Туховский В.Н.   Копынов Ю.И.   Ленский А.В.  Овчинников В.И</w:t>
      </w:r>
    </w:p>
    <w:p w:rsidR="00931D12" w:rsidRPr="009F1C39" w:rsidRDefault="00931D12" w:rsidP="008D3173">
      <w:pPr>
        <w:spacing w:before="0" w:line="360" w:lineRule="auto"/>
        <w:ind w:left="0" w:firstLine="0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>Оборудование ремонта сельскохозяйственной техники Козлов Ю. С.</w:t>
      </w:r>
    </w:p>
    <w:p w:rsidR="00931D12" w:rsidRPr="009F1C39" w:rsidRDefault="00931D12" w:rsidP="008D3173">
      <w:pPr>
        <w:spacing w:before="0" w:line="360" w:lineRule="auto"/>
        <w:ind w:left="0" w:firstLine="0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>Ремонт дорожно-строительных машин и тракторов Крюков П. В.</w:t>
      </w:r>
    </w:p>
    <w:p w:rsidR="00931D12" w:rsidRPr="009F1C39" w:rsidRDefault="00931D12" w:rsidP="008D3173">
      <w:pPr>
        <w:spacing w:before="0" w:line="360" w:lineRule="auto"/>
        <w:ind w:left="0" w:firstLine="0"/>
        <w:rPr>
          <w:color w:val="000000"/>
          <w:sz w:val="28"/>
          <w:szCs w:val="28"/>
        </w:rPr>
      </w:pPr>
      <w:r w:rsidRPr="009F1C39">
        <w:rPr>
          <w:color w:val="000000"/>
          <w:sz w:val="28"/>
          <w:szCs w:val="28"/>
        </w:rPr>
        <w:t>Основы ремонтного дела Козлов Ю. С.</w:t>
      </w:r>
      <w:bookmarkStart w:id="0" w:name="_GoBack"/>
      <w:bookmarkEnd w:id="0"/>
    </w:p>
    <w:sectPr w:rsidR="00931D12" w:rsidRPr="009F1C39" w:rsidSect="008D317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693"/>
    <w:rsid w:val="0006123F"/>
    <w:rsid w:val="0009469E"/>
    <w:rsid w:val="001C1295"/>
    <w:rsid w:val="00233A85"/>
    <w:rsid w:val="0029579D"/>
    <w:rsid w:val="002D2F32"/>
    <w:rsid w:val="00317D83"/>
    <w:rsid w:val="003214DF"/>
    <w:rsid w:val="00363C2B"/>
    <w:rsid w:val="003B4A72"/>
    <w:rsid w:val="003D2AC4"/>
    <w:rsid w:val="00437058"/>
    <w:rsid w:val="00446539"/>
    <w:rsid w:val="00454FF6"/>
    <w:rsid w:val="004A49EC"/>
    <w:rsid w:val="004E5CE8"/>
    <w:rsid w:val="00516080"/>
    <w:rsid w:val="00551DF2"/>
    <w:rsid w:val="005865BE"/>
    <w:rsid w:val="005D15AF"/>
    <w:rsid w:val="005F70FD"/>
    <w:rsid w:val="00620500"/>
    <w:rsid w:val="00697F93"/>
    <w:rsid w:val="006F20A9"/>
    <w:rsid w:val="00741AE6"/>
    <w:rsid w:val="00764A7B"/>
    <w:rsid w:val="007B7693"/>
    <w:rsid w:val="007C0C4C"/>
    <w:rsid w:val="00853979"/>
    <w:rsid w:val="00854249"/>
    <w:rsid w:val="00861529"/>
    <w:rsid w:val="00871522"/>
    <w:rsid w:val="008855EB"/>
    <w:rsid w:val="00894E9A"/>
    <w:rsid w:val="008C07DD"/>
    <w:rsid w:val="008D3173"/>
    <w:rsid w:val="008F640A"/>
    <w:rsid w:val="00931D12"/>
    <w:rsid w:val="009369A2"/>
    <w:rsid w:val="00955382"/>
    <w:rsid w:val="009A4023"/>
    <w:rsid w:val="009A51B2"/>
    <w:rsid w:val="009E1CAD"/>
    <w:rsid w:val="009E7CA5"/>
    <w:rsid w:val="009F1C39"/>
    <w:rsid w:val="00A428BD"/>
    <w:rsid w:val="00AB418F"/>
    <w:rsid w:val="00AF425F"/>
    <w:rsid w:val="00B2579C"/>
    <w:rsid w:val="00B402AF"/>
    <w:rsid w:val="00B54785"/>
    <w:rsid w:val="00C8337B"/>
    <w:rsid w:val="00CB44BE"/>
    <w:rsid w:val="00CE037B"/>
    <w:rsid w:val="00D505BA"/>
    <w:rsid w:val="00DC44AC"/>
    <w:rsid w:val="00E064C8"/>
    <w:rsid w:val="00E37E58"/>
    <w:rsid w:val="00E645D3"/>
    <w:rsid w:val="00F02A88"/>
    <w:rsid w:val="00F1797F"/>
    <w:rsid w:val="00F31399"/>
    <w:rsid w:val="00F73C2E"/>
    <w:rsid w:val="00FA0FF2"/>
    <w:rsid w:val="00FD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78337ABA-4E0E-45AF-B635-7DC51D5B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1B2"/>
    <w:pPr>
      <w:widowControl w:val="0"/>
      <w:autoSpaceDE w:val="0"/>
      <w:autoSpaceDN w:val="0"/>
      <w:adjustRightInd w:val="0"/>
      <w:spacing w:before="74"/>
      <w:ind w:left="125" w:right="6" w:firstLine="215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B769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locked/>
    <w:rsid w:val="007B769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855EB"/>
    <w:pPr>
      <w:spacing w:before="74"/>
      <w:ind w:left="125" w:right="6" w:firstLine="215"/>
    </w:pPr>
    <w:rPr>
      <w:rFonts w:cs="Times New Roman"/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5865BE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locked/>
    <w:rsid w:val="005865BE"/>
    <w:rPr>
      <w:rFonts w:ascii="Tahoma" w:eastAsia="Times New Roman" w:hAnsi="Tahoma" w:cs="Tahoma"/>
      <w:sz w:val="16"/>
      <w:szCs w:val="16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9369A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369A2"/>
    <w:rPr>
      <w:rFonts w:ascii="Tahoma" w:eastAsia="Times New Roman" w:hAnsi="Tahoma" w:cs="Tahoma"/>
      <w:sz w:val="16"/>
      <w:szCs w:val="16"/>
      <w:lang w:val="x-none" w:eastAsia="ru-RU"/>
    </w:rPr>
  </w:style>
  <w:style w:type="character" w:styleId="ab">
    <w:name w:val="Placeholder Text"/>
    <w:uiPriority w:val="99"/>
    <w:semiHidden/>
    <w:rsid w:val="00A428BD"/>
    <w:rPr>
      <w:rFonts w:cs="Times New Roman"/>
      <w:color w:val="808080"/>
    </w:rPr>
  </w:style>
  <w:style w:type="paragraph" w:customStyle="1" w:styleId="1">
    <w:name w:val="Стиль1"/>
    <w:basedOn w:val="a5"/>
    <w:link w:val="10"/>
    <w:qFormat/>
    <w:rsid w:val="00E645D3"/>
    <w:pPr>
      <w:outlineLvl w:val="0"/>
    </w:pPr>
    <w:rPr>
      <w:color w:val="000000"/>
      <w:sz w:val="26"/>
      <w:szCs w:val="26"/>
    </w:rPr>
  </w:style>
  <w:style w:type="paragraph" w:customStyle="1" w:styleId="2">
    <w:name w:val="Стиль2"/>
    <w:basedOn w:val="a"/>
    <w:link w:val="20"/>
    <w:qFormat/>
    <w:rsid w:val="00437058"/>
    <w:pPr>
      <w:widowControl/>
      <w:shd w:val="clear" w:color="auto" w:fill="FFFFFF"/>
      <w:spacing w:before="0"/>
      <w:ind w:left="0" w:right="0" w:firstLine="0"/>
      <w:jc w:val="both"/>
    </w:pPr>
    <w:rPr>
      <w:rFonts w:ascii="Calibri" w:hAnsi="Calibri"/>
      <w:color w:val="000000"/>
      <w:sz w:val="26"/>
      <w:szCs w:val="26"/>
      <w:lang w:eastAsia="en-US"/>
    </w:rPr>
  </w:style>
  <w:style w:type="character" w:customStyle="1" w:styleId="a6">
    <w:name w:val="Без интервала Знак"/>
    <w:link w:val="a5"/>
    <w:uiPriority w:val="1"/>
    <w:locked/>
    <w:rsid w:val="00E645D3"/>
    <w:rPr>
      <w:rFonts w:cs="Times New Roman"/>
    </w:rPr>
  </w:style>
  <w:style w:type="character" w:customStyle="1" w:styleId="10">
    <w:name w:val="Стиль1 Знак"/>
    <w:link w:val="1"/>
    <w:locked/>
    <w:rsid w:val="00E645D3"/>
    <w:rPr>
      <w:rFonts w:cs="Times New Roman"/>
      <w:color w:val="000000"/>
      <w:sz w:val="26"/>
      <w:szCs w:val="26"/>
    </w:rPr>
  </w:style>
  <w:style w:type="character" w:customStyle="1" w:styleId="20">
    <w:name w:val="Стиль2 Знак"/>
    <w:link w:val="2"/>
    <w:locked/>
    <w:rsid w:val="00437058"/>
    <w:rPr>
      <w:rFonts w:eastAsia="Times New Roman" w:cs="Times New Roman"/>
      <w:color w:val="00000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CD47-7F49-4B21-A36F-1C2FC142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4074</Words>
  <Characters>23223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admin</cp:lastModifiedBy>
  <cp:revision>2</cp:revision>
  <cp:lastPrinted>2007-03-23T09:17:00Z</cp:lastPrinted>
  <dcterms:created xsi:type="dcterms:W3CDTF">2014-02-22T02:01:00Z</dcterms:created>
  <dcterms:modified xsi:type="dcterms:W3CDTF">2014-02-22T02:01:00Z</dcterms:modified>
</cp:coreProperties>
</file>