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9A" w:rsidRDefault="00B2189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Регулирование и контроль в системе менеджмента</w:t>
      </w:r>
    </w:p>
    <w:p w:rsidR="00B2189A" w:rsidRDefault="00B2189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 по дисциплине «менеджмент»</w:t>
      </w:r>
    </w:p>
    <w:p w:rsidR="00B2189A" w:rsidRDefault="00B2189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Выполнил: студент 3-го курса гр.5212 Кирсанов Эдуард Александрович</w:t>
      </w:r>
    </w:p>
    <w:p w:rsidR="00B2189A" w:rsidRDefault="00B2189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Государственный Индустриальный Университет (МГИУ)</w:t>
      </w:r>
    </w:p>
    <w:p w:rsidR="00B2189A" w:rsidRDefault="00B2189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Москва, 2001 г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функцией планирования тесно связана функция регулирования и координирования, которая осуществляется органами управления в процессе выполнения планов.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Регулирование есть деятельность по поддержанию в динамической системе управления производством заданных параметров. Она определяется задачей сохранять состояние упорядоченности как в подсистеме производства, так и в подсистеме управления.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Функция регулирования детерминируется нормативностью: в ее поле зрения находится всякое отклонение от нормы.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Координация обеспечивает согласованность действий во времени и пространстве органов управления и должностных лиц, а также между системой в целом и внешней средой. Объектом функции координирования является как управляемая, так и управляющая подсистемы.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КОНТРОЛЬ УПРАВЛЕНЧЕСКИЙ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одна из функций управления, без которой не могут быть реализованы в полной мере все другие функции. К.у. призван обеспечивать правильную оценку реальной ситуации и тем самым создавать предпосылки для внесения корректив в запланированные показатели развития как отдельных подразделений, так и всей фирмы. Поэтому К.у. выступает одним из главных инструментов выработки политики и принятия решений, обеспечивающих нормальное функционирование фирмы и достижение ею намеченных целей как в долгосрочной перспективе, так и в вопросах оперативного руководства.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функцию К.у. входят: сбор, обработка и анализ информации о фактических результатах деятельности всех подразделений фирмы, сравнение их с плановыми показателями, выявление отклонений и анализ причин этих отклонений; разработка мероприятий, необходимых для достижения намеченных целей. Таким образом, контроль можно определить как процесс, обеспечивающий эффективное достижение цели организации. В функцию контроля входят учет (сбор, обработка) и анализ информации о фактических результатах деятельности всех подразделений организации, сравнение их с плановыми показателями, выявление отклонений и анализ их причин; разработка мероприятий для достижения поставленных целей. Появление отклонений в деятельности организации от плана может потребовать срочных решений, что осуществляется через рассмотренную функцию координации и регулирования.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Выделим два типа контроля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стратегический (или управленческий) и тактический (или административный).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Стратегический, или управленческий, контроль направлен на решение стратегических задач и тесно связан, естественно, со стратегическим планированием и управлением.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Тактический, или административный, контроль призван систематически следить за обеспечением выполнения текущих задач, программ. планов.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Выделяют также предварительный, текущий и заключительный контроль в организациях.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литературе существует целый ряд подходов к выделению форм контроля. Так, например, выделяют четыре формы: контроль финансовых ресурсов; контроль материальных ресурсов: контроль человеческих ресурсов и контроль информационных ресурсов.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Некоторые авторы выделяют следующие формы контроля: производственный контроль: управление запасами; контроль качества: финансовый контроль.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Кроме того. выделяют и такие виды контроля, как финансовый, качества продукции, ценообразования, административный (текущий).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Наряду с вышеуказанными типами контроля, на наш взгляд, следует выделить следующие формы контроля:</w:t>
      </w:r>
      <w:r>
        <w:rPr>
          <w:noProof/>
          <w:color w:val="000000"/>
        </w:rPr>
        <w:t xml:space="preserve"> финансовый</w:t>
      </w:r>
      <w:r>
        <w:rPr>
          <w:color w:val="000000"/>
        </w:rPr>
        <w:t>, производственный, маркетинговый контроль и контроль качества.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Финансовый контроль является основой общего управленческого контроля и осуществляется на основе получения от каждого подразделения финансовой отчетности по стандартным формам. Финансовый контроль охватывает все аспекты жизнедеятельности организации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производство, маркетинг и непосредственно само управление. Он включает в себя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бюджеты, анализ рентабельности, анализ относительных показателей и отдачу инвестиций. Производственный контроль включает в себя шесть функций: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1.</w:t>
      </w:r>
      <w:r>
        <w:rPr>
          <w:color w:val="000000"/>
        </w:rPr>
        <w:t xml:space="preserve"> Маршрутизация, то есть последовательность операции.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2.</w:t>
      </w:r>
      <w:r>
        <w:rPr>
          <w:color w:val="000000"/>
        </w:rPr>
        <w:t xml:space="preserve"> Загрузка, то есть распределение работ.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3.</w:t>
      </w:r>
      <w:r>
        <w:rPr>
          <w:color w:val="000000"/>
        </w:rPr>
        <w:t xml:space="preserve"> Производственные графики, определяющие время, когда должна производиться каждая операция.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4.</w:t>
      </w:r>
      <w:r>
        <w:rPr>
          <w:color w:val="000000"/>
        </w:rPr>
        <w:t xml:space="preserve"> Предварительная оценка стоимости выполнения работы.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5.</w:t>
      </w:r>
      <w:r>
        <w:rPr>
          <w:color w:val="000000"/>
        </w:rPr>
        <w:t xml:space="preserve"> Диспетчирование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процесс текущего упорядочения работы.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6.</w:t>
      </w:r>
      <w:r>
        <w:rPr>
          <w:color w:val="000000"/>
        </w:rPr>
        <w:t xml:space="preserve"> Отправка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завершающая деятельность, в которой проверяется, выполнены ли планы. Маркетинговый контроль базируется на: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-</w:t>
      </w:r>
      <w:r>
        <w:rPr>
          <w:color w:val="000000"/>
        </w:rPr>
        <w:t xml:space="preserve"> анализе возможностей сбыта;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-</w:t>
      </w:r>
      <w:r>
        <w:rPr>
          <w:color w:val="000000"/>
        </w:rPr>
        <w:t xml:space="preserve"> анализе доли рынка;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-</w:t>
      </w:r>
      <w:r>
        <w:rPr>
          <w:color w:val="000000"/>
        </w:rPr>
        <w:t xml:space="preserve"> анализе соотношения между затратами на маркетинг и сбытом,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-</w:t>
      </w:r>
      <w:r>
        <w:rPr>
          <w:color w:val="000000"/>
        </w:rPr>
        <w:t xml:space="preserve"> наблюдении за отношением клиентов.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Контроль качества, включая новизну, технический уровень, отсутствие дефектов при исполнении, надежность в эксплуатации, является одним из важнейших средств конкурентной борьбы, завоевания и удержания позиций на рынке.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Контроль является одной из основных функций менеджмента. Без надежной системы контроля в настоящее время не может успешно функционировать ни одна фирма.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Контроль должен быть всеохватывающим, держать в поле зрения все основные сферы деятельности фирмы, внешнюю ситуацию н внутренние процессы, протекающие в ней. Речь не идет о тотальности, мелочности, фиксации любых событии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это дорого и практически невозможно и ведет к потере самостоятельности людей, освобождает их от ответственности, а о разумном, научно обоснованном подходе, позволяющем получить достаточно полную и объективную картину происходящего.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Система контроля должна иметь четкую стратегическую направленность, отражать общие приоритеты развития фирмы. Второстепенные же сферы часто проверять не стоит, тем более докладывать руководству обо всех мелочах; а над простыми операциями контроль вообще вряд ли имеет смысл, так как отвлекает много сил и средств.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Контроль должен быть своевременным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«в нужном месте и в нужный час», с тем чтобы обнаружить отклонения и устранить их, пока не поздно. Удобный момент для ревизии самого процесса выполнения плана определяется не спонтанно, а в зависимости от стадии его выполнения, скорости протекания соответствующих технических, технологических и хозяйственных процессов.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Эффективный контроль требует соответствия его организации структуре и системе управления фирмой, ее планам (но без жесткой к ним привязки).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Система контроля должна быть экономичной, чтобы выгоды, приносимые им, превышали затраты на его проведение. Поэтому необходимо минимизировать все сопряженные с контролем издержки на технические средства, сбор, переработку и хранение информации.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Эффективный контроль невозможен без учета человеческого фактора. Поэтому он должен быть не только объективным, но и доброжелательным, не допускать скрытого наблюдения за сотрудниками, значительно ухудшающего морально-психологический климат в фирме, исключать поиск «козлов отпущения», что невозможно без максимальной открытости, гласности.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Этапы контроля:  На первом этапе определяются параметры функционирования и развития фирмы, которые необходимо контролировать. На втором этапе контроля создается модель фирмы, в которой отражаются потоки ресурсов и информации, места образования промежуточных и конечных результатов, а также наиболее подходящие места, где контроль осуществляется,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так называемые «точки контроля».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Третий этап контроля заключается в «снятии» информации о реально достигнутых результатах и сопоставлении ее с существующими нормативами, что позволяет определить, имеются или нет отклонения от стандартов, насколько они находятся в пределах допустимого и не пора ли прибегнуть к координирующим действиям. Четвертый этап процесса контроля состоит в корректировке деятельности фирмы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пересмотре планов, перераспределении заданий, модификации целей, совершенствовании технологии и процесса управления.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 Процесс контроля составляет основу управления по отклонениям. которое получает все более широкое распространение на Западе. Суть его состоит в том, что все цели, стоящие перед работниками фирмы и ее подразделений, формализуются в систему нормативов, отклонения от которых, выявленные в результате контроля, служат основой принятия управленческих решений.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Возникающие отклонения от нормативов могут быть весьма разными по своим масштабам и последствиям. Если они незначительны, подчиненные могут самостоятельно исправить положение, даже не ставя руководителя в известность о сложившейся ситуации; при значительных отклонениях, создающих опасность благополучию фирмы или подразделения, руководителю приходится брать бразды правления в собственные руки.</w:t>
      </w:r>
    </w:p>
    <w:p w:rsidR="00B2189A" w:rsidRDefault="00B2189A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B2189A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604"/>
    <w:rsid w:val="000C07C9"/>
    <w:rsid w:val="00112604"/>
    <w:rsid w:val="00846D20"/>
    <w:rsid w:val="00B2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D1E3ED-49E3-4C73-9040-72A6C3ED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utoSpaceDE w:val="0"/>
      <w:autoSpaceDN w:val="0"/>
      <w:adjustRightInd w:val="0"/>
      <w:ind w:left="760" w:right="600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autoSpaceDE w:val="0"/>
      <w:autoSpaceDN w:val="0"/>
      <w:adjustRightInd w:val="0"/>
      <w:ind w:left="760" w:right="600"/>
      <w:jc w:val="center"/>
      <w:outlineLvl w:val="1"/>
    </w:pPr>
    <w:rPr>
      <w:rFonts w:ascii="Comic Sans MS" w:hAnsi="Comic Sans MS" w:cs="Comic Sans MS"/>
      <w:b/>
      <w:bCs/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styleId="a5">
    <w:name w:val="Title"/>
    <w:basedOn w:val="a"/>
    <w:link w:val="a6"/>
    <w:uiPriority w:val="99"/>
    <w:qFormat/>
    <w:pPr>
      <w:ind w:left="760" w:right="600"/>
      <w:jc w:val="center"/>
    </w:pPr>
    <w:rPr>
      <w:b/>
      <w:bCs/>
      <w:sz w:val="26"/>
      <w:szCs w:val="2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5387</Words>
  <Characters>3072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Кирсанов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Эдуард</dc:creator>
  <cp:keywords/>
  <dc:description/>
  <cp:lastModifiedBy>admin</cp:lastModifiedBy>
  <cp:revision>2</cp:revision>
  <dcterms:created xsi:type="dcterms:W3CDTF">2014-01-26T06:11:00Z</dcterms:created>
  <dcterms:modified xsi:type="dcterms:W3CDTF">2014-01-26T06:11:00Z</dcterms:modified>
</cp:coreProperties>
</file>