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26" w:rsidRPr="00FC64C9" w:rsidRDefault="00385226" w:rsidP="00385226">
      <w:pPr>
        <w:spacing w:before="120"/>
        <w:jc w:val="center"/>
        <w:rPr>
          <w:b/>
          <w:sz w:val="32"/>
          <w:szCs w:val="24"/>
        </w:rPr>
      </w:pPr>
      <w:r w:rsidRPr="00FC64C9">
        <w:rPr>
          <w:b/>
          <w:sz w:val="32"/>
          <w:szCs w:val="24"/>
        </w:rPr>
        <w:t>Эволюция закона увеличения энтропии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Закон увеличения энтропии был сформулирован в 19 веке Клаузиусом. Возможно, это событие так и осталось бы незамеченным для широкой публики, но увеличение энтропии должно было привести к тому, что все температуры в мире когда-нибудь обязательно сравняются, тепловая энергия перестанет превращаться в механическую, весь мир замрет и наступит "тепловая смерть".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Больцман связал увеличение энтропии с увеличением вероятности осуществления данного макроскопического состояния системы. Энтропия увеличивается потому, что, имея выбор, система, как правило, переходит в более вероятное состояние. Шеннон ввел информационное определение энтропии, по которому она является мерой неопределенности. Чем больше у системы возможных состояний и чем они равновероятней, тем выше энтропия. Несмотря на общий принцип, два определения энтропии не идентичны. Термодинамическая энтропия системы, обусловлена уровнем неопределенности составляющих ее атомов. А вот информационная, в определении Шеннона, энтропия системы определяется только через возможные состояния всей системы в целом.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Чем больше свободы у атомов системы, тем выше ее термодинамическая энтропия. Если же перемещения атомов как-нибудь ограничить, то термодинамическая энтропия уменьшится. Поэтому энтропию стали считать мерой беспорядка, а увеличение энтропии стало означать движение к хаосу. Однако это не соответствовало наблюдаемому усложнению и структуризации человеческого сообщества. С сомнением у людей появилась надежда опровергнуть мрачное пророчество о "тепловой смерти" вселенной.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Пригожин и Стингерс попробовали доказать, что отдельные подсистемы могут уменьшать свою энтропию отдавая ее другим подсистемам. Александр Хазен предположил, что за энтропию мы склонны принимать ее прирост. И когда мы говорим о низкой энтропии сверхорганизованного современного общества, то подразумеваем низкий ее прирост, в то время как абсолютное значение энтропии растет. Сергей Хайтун настаивает на том, что энтропию нельзя противопоставлять сложности и организованности, так как последние понятия субъективные и четкому исчислению не подлежат. Он также утверждает, что рост энтропии - цель эволюции и прогресса. Причем существует механизм, который постоянно принуждает материю увеличивать свою энтропию.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Сегодня множество исследователей в разных областях знаний сомневаются в истинности закона увеличения энтропии. Андрей Швец доказывает, что энтропия системы может, как увеличиваться, так и уменьшаться. Если внутри системы поместить робота или устройство, в чью задачу будет входить уменьшение энтропии, то она будет уменьшаться. А если научить робота воспроизводить себя, то энтропия никогда не будет увеличиваться. Тем более, что энергию можно получать не только за счет взаимного перемещения частиц. Все зависит от цели. Если у системы ее нет, то она будет перемещаться к наиболее вероятным состояниям, постоянно увеличивая свою термодинамическую энтропию. Цель - признак жизни, вернее сознания. Поэтому сознание может и увеличивать и уменьшать энтропию системы в зависимости от поставленной цели.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Заменим понятие "термодинамическая энтропия" на "энтропия микроуровня" и еще раз взглянем на зловещий феномен "тепловой смерти", которым он грозил миру полтора века. Энтропия микроуровня системы увеличивается, движения атомов становятся более неопределенными. В то время как энтропия макроуровня уменьшается и приближается к нулю. "Тепловая смерть" наступает при нулевом уровне энтропии системы на макроуровне. В этом случае у системы остается только одно возможное состояние, из которого оно уже не выйдет. И пугает нас именно нулевое, а не максимальное значение энтропии. Нас страшит отсутствие вариантов, отсутствие даже надежды на изменение - все то, что несет нулевая энтропия. Таким образом, разные уровни системы могут иметь разные энтропии. И так же естественно как может увеличиваться энтропия на микроуровне, также естественно может уменьшатся энропия системы на макруровне.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Нулевая энтропия пугает, а большая - привлекает. Швец утверждает, что энтропия, является еще мерой свободы и мерой ценности. На этом основании он строит свою теорию стоимости. И это есть, по сути, новый закон: задача прогресса и эволюции - увеличение энтропии на всех уровнях. Но это задача для сознания, которое знает, что такое цель и что такое свобода. Сознание может и ошибиться и ошибка может привести к уменьшению энтропии.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 xml:space="preserve">Жизнь и цивилизация - способы передачи энтропии с более низкого уровня системы на более высокий. Из всех возможных вариантов развития человеческое общество отбирает то, которое сулит больший рост энтропии. Что приводит к еще большему росту числа возможных состояний. Поэтому развитие носит прогрессивный, экспоненциальный характер. Однако люди могут ошибаться, делая выбор, несмотря на свои предпочтения. В этом отличие нового закона от старого. Старый считает, что рост энтропии - беда и это неизбежно, новый же, что рост энтропии - благо, но это не неизбежно. </w:t>
      </w:r>
    </w:p>
    <w:p w:rsidR="00385226" w:rsidRPr="009A70DC" w:rsidRDefault="00385226" w:rsidP="00385226">
      <w:pPr>
        <w:spacing w:before="120"/>
        <w:ind w:firstLine="567"/>
        <w:jc w:val="both"/>
        <w:rPr>
          <w:sz w:val="24"/>
          <w:szCs w:val="24"/>
        </w:rPr>
      </w:pPr>
      <w:r w:rsidRPr="009A70DC">
        <w:rPr>
          <w:sz w:val="24"/>
          <w:szCs w:val="24"/>
        </w:rPr>
        <w:t>Остался еще один вопрос. Как может расти энтропия при явном росте новых связей в обществе? В одном каком-нибудь институте, в каком-то аспекте деятельности энтропия при появлении новых связей и ограничений, действительно уменьшается. Но если при этом создаются новые институты и новые возможности, то число новых возможных состояний для каждого члена общества растет и, следовательно, растет его энтропия. Мы не можем, как дикари разгуливать голышом, где попало, и это ограничивает наши возможности по сравнению с ними, но зато нам доступен выбор, которого не было у них. Мы можем выбирать работу, менять увлечения, ходить в театр, изучать науки, играть в компьютерные игры, путешествовать по миру, нажатием кнопки менять ландшафт и т.д. Мы свободней, наша энтропия несоизмеримо выше. А некоторые при этом еще и ходят голышом!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26"/>
    <w:rsid w:val="00385226"/>
    <w:rsid w:val="007127E9"/>
    <w:rsid w:val="00811DD4"/>
    <w:rsid w:val="009A70DC"/>
    <w:rsid w:val="00A7620D"/>
    <w:rsid w:val="00CA73E6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B41A4B-6950-49C7-BA9D-F629511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26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52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4930</Characters>
  <Application>Microsoft Office Word</Application>
  <DocSecurity>0</DocSecurity>
  <Lines>41</Lines>
  <Paragraphs>11</Paragraphs>
  <ScaleCrop>false</ScaleCrop>
  <Company>Home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закона увеличения энтропии</dc:title>
  <dc:subject/>
  <dc:creator>User</dc:creator>
  <cp:keywords/>
  <dc:description/>
  <cp:lastModifiedBy>admin</cp:lastModifiedBy>
  <cp:revision>2</cp:revision>
  <dcterms:created xsi:type="dcterms:W3CDTF">2014-02-20T00:14:00Z</dcterms:created>
  <dcterms:modified xsi:type="dcterms:W3CDTF">2014-02-20T00:14:00Z</dcterms:modified>
</cp:coreProperties>
</file>