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5E" w:rsidRDefault="00BD2A5E" w:rsidP="00C45564">
      <w:pPr>
        <w:shd w:val="clear" w:color="auto" w:fill="FFFFFF"/>
        <w:spacing w:line="324" w:lineRule="exact"/>
        <w:ind w:left="3902"/>
        <w:rPr>
          <w:b/>
          <w:bCs/>
        </w:rPr>
      </w:pPr>
    </w:p>
    <w:p w:rsidR="00E64A24" w:rsidRDefault="00E64A24" w:rsidP="00C45564">
      <w:pPr>
        <w:shd w:val="clear" w:color="auto" w:fill="FFFFFF"/>
        <w:spacing w:line="324" w:lineRule="exact"/>
        <w:ind w:left="3902"/>
      </w:pPr>
      <w:r>
        <w:rPr>
          <w:b/>
          <w:bCs/>
        </w:rPr>
        <w:t>СОДЕРЖАНИЕ</w:t>
      </w:r>
    </w:p>
    <w:p w:rsidR="00E64A24" w:rsidRPr="00EA26B7" w:rsidRDefault="00E64A24" w:rsidP="00C45564">
      <w:pPr>
        <w:shd w:val="clear" w:color="auto" w:fill="FFFFFF"/>
        <w:spacing w:before="506" w:line="480" w:lineRule="exact"/>
        <w:jc w:val="both"/>
        <w:rPr>
          <w:b/>
        </w:rPr>
      </w:pPr>
      <w:r w:rsidRPr="00557DEF">
        <w:rPr>
          <w:b/>
        </w:rPr>
        <w:t>ВВЕДЕНИЕ</w:t>
      </w:r>
      <w:r>
        <w:rPr>
          <w:b/>
        </w:rPr>
        <w:t>…………………………………………………………………………..3</w:t>
      </w:r>
    </w:p>
    <w:p w:rsidR="00E64A24" w:rsidRDefault="00E64A24" w:rsidP="00C45564">
      <w:pPr>
        <w:shd w:val="clear" w:color="auto" w:fill="FFFFFF"/>
        <w:tabs>
          <w:tab w:val="left" w:pos="426"/>
          <w:tab w:val="left" w:leader="dot" w:pos="9259"/>
        </w:tabs>
        <w:spacing w:line="480" w:lineRule="exact"/>
        <w:ind w:left="142"/>
        <w:jc w:val="both"/>
      </w:pPr>
      <w:r w:rsidRPr="00557DEF">
        <w:rPr>
          <w:b/>
          <w:spacing w:val="-25"/>
        </w:rPr>
        <w:t>1.</w:t>
      </w:r>
      <w:r w:rsidRPr="00557DEF">
        <w:rPr>
          <w:b/>
        </w:rPr>
        <w:tab/>
      </w:r>
      <w:r>
        <w:rPr>
          <w:b/>
          <w:spacing w:val="-3"/>
        </w:rPr>
        <w:t>Мировая валютная система ………………….</w:t>
      </w:r>
      <w:r>
        <w:rPr>
          <w:b/>
        </w:rPr>
        <w:t>………………………………..</w:t>
      </w:r>
      <w:r w:rsidRPr="00557DEF">
        <w:rPr>
          <w:b/>
        </w:rPr>
        <w:t>5</w:t>
      </w:r>
    </w:p>
    <w:p w:rsidR="00E64A24" w:rsidRDefault="00E64A24" w:rsidP="00C45564">
      <w:pPr>
        <w:widowControl w:val="0"/>
        <w:numPr>
          <w:ilvl w:val="0"/>
          <w:numId w:val="13"/>
        </w:numPr>
        <w:shd w:val="clear" w:color="auto" w:fill="FFFFFF"/>
        <w:tabs>
          <w:tab w:val="left" w:pos="1068"/>
          <w:tab w:val="left" w:leader="dot" w:pos="9288"/>
        </w:tabs>
        <w:autoSpaceDE w:val="0"/>
        <w:autoSpaceDN w:val="0"/>
        <w:adjustRightInd w:val="0"/>
        <w:spacing w:before="5" w:after="0" w:line="480" w:lineRule="exact"/>
        <w:ind w:left="142"/>
        <w:jc w:val="both"/>
        <w:rPr>
          <w:spacing w:val="-14"/>
        </w:rPr>
      </w:pPr>
      <w:r>
        <w:rPr>
          <w:spacing w:val="-3"/>
        </w:rPr>
        <w:t>Сущность и основные элементы</w:t>
      </w:r>
      <w:r>
        <w:tab/>
        <w:t>..5</w:t>
      </w:r>
    </w:p>
    <w:p w:rsidR="00E64A24" w:rsidRDefault="00E64A24" w:rsidP="00C45564">
      <w:pPr>
        <w:widowControl w:val="0"/>
        <w:numPr>
          <w:ilvl w:val="0"/>
          <w:numId w:val="13"/>
        </w:numPr>
        <w:shd w:val="clear" w:color="auto" w:fill="FFFFFF"/>
        <w:tabs>
          <w:tab w:val="left" w:pos="1068"/>
          <w:tab w:val="left" w:leader="dot" w:pos="9206"/>
        </w:tabs>
        <w:autoSpaceDE w:val="0"/>
        <w:autoSpaceDN w:val="0"/>
        <w:adjustRightInd w:val="0"/>
        <w:spacing w:before="2" w:after="0" w:line="480" w:lineRule="exact"/>
        <w:ind w:left="142"/>
        <w:jc w:val="both"/>
        <w:rPr>
          <w:spacing w:val="-14"/>
        </w:rPr>
      </w:pPr>
      <w:r>
        <w:rPr>
          <w:spacing w:val="-3"/>
        </w:rPr>
        <w:t>Этапы формирования</w:t>
      </w:r>
      <w:r>
        <w:tab/>
        <w:t>...8</w:t>
      </w:r>
    </w:p>
    <w:p w:rsidR="00E64A24" w:rsidRDefault="00E64A24" w:rsidP="00C45564">
      <w:pPr>
        <w:widowControl w:val="0"/>
        <w:numPr>
          <w:ilvl w:val="0"/>
          <w:numId w:val="13"/>
        </w:numPr>
        <w:shd w:val="clear" w:color="auto" w:fill="FFFFFF"/>
        <w:tabs>
          <w:tab w:val="left" w:pos="1068"/>
          <w:tab w:val="left" w:leader="dot" w:pos="9010"/>
        </w:tabs>
        <w:autoSpaceDE w:val="0"/>
        <w:autoSpaceDN w:val="0"/>
        <w:adjustRightInd w:val="0"/>
        <w:spacing w:after="0" w:line="480" w:lineRule="exact"/>
        <w:ind w:left="142"/>
        <w:jc w:val="both"/>
        <w:rPr>
          <w:spacing w:val="-14"/>
        </w:rPr>
      </w:pPr>
      <w:r>
        <w:rPr>
          <w:spacing w:val="-3"/>
        </w:rPr>
        <w:t>Валютный курс. Спрос и предложение валют……………</w:t>
      </w:r>
      <w:r>
        <w:t>……………......12</w:t>
      </w:r>
    </w:p>
    <w:p w:rsidR="00E64A24" w:rsidRPr="00FA34B4" w:rsidRDefault="00E64A24" w:rsidP="00C45564">
      <w:pPr>
        <w:widowControl w:val="0"/>
        <w:numPr>
          <w:ilvl w:val="0"/>
          <w:numId w:val="13"/>
        </w:numPr>
        <w:shd w:val="clear" w:color="auto" w:fill="FFFFFF"/>
        <w:tabs>
          <w:tab w:val="left" w:pos="1068"/>
          <w:tab w:val="left" w:leader="dot" w:pos="9029"/>
        </w:tabs>
        <w:autoSpaceDE w:val="0"/>
        <w:autoSpaceDN w:val="0"/>
        <w:adjustRightInd w:val="0"/>
        <w:spacing w:before="7" w:after="0" w:line="480" w:lineRule="exact"/>
        <w:ind w:left="142"/>
        <w:jc w:val="both"/>
        <w:rPr>
          <w:spacing w:val="-14"/>
        </w:rPr>
      </w:pPr>
      <w:r>
        <w:rPr>
          <w:spacing w:val="-3"/>
        </w:rPr>
        <w:t>Циклы эволюции товарно-валютных систем. Мировая товарно-валютная система……………………………………..</w:t>
      </w:r>
      <w:r>
        <w:t>…………………………………….…</w:t>
      </w:r>
      <w:r>
        <w:rPr>
          <w:spacing w:val="-36"/>
        </w:rPr>
        <w:t>13</w:t>
      </w:r>
    </w:p>
    <w:p w:rsidR="00E64A24" w:rsidRDefault="00E64A24" w:rsidP="00FA34B4">
      <w:pPr>
        <w:widowControl w:val="0"/>
        <w:shd w:val="clear" w:color="auto" w:fill="FFFFFF"/>
        <w:tabs>
          <w:tab w:val="left" w:pos="1068"/>
          <w:tab w:val="left" w:leader="dot" w:pos="9029"/>
        </w:tabs>
        <w:autoSpaceDE w:val="0"/>
        <w:autoSpaceDN w:val="0"/>
        <w:adjustRightInd w:val="0"/>
        <w:spacing w:before="7" w:after="0" w:line="480" w:lineRule="exact"/>
        <w:ind w:left="142"/>
        <w:jc w:val="both"/>
        <w:rPr>
          <w:spacing w:val="-14"/>
        </w:rPr>
      </w:pPr>
    </w:p>
    <w:p w:rsidR="00E64A24" w:rsidRDefault="00E64A24" w:rsidP="00FA34B4">
      <w:pPr>
        <w:jc w:val="both"/>
        <w:rPr>
          <w:sz w:val="2"/>
          <w:szCs w:val="2"/>
        </w:rPr>
      </w:pPr>
    </w:p>
    <w:p w:rsidR="00E64A24" w:rsidRPr="00EA26B7" w:rsidRDefault="00E64A24" w:rsidP="00C45564">
      <w:pPr>
        <w:widowControl w:val="0"/>
        <w:numPr>
          <w:ilvl w:val="0"/>
          <w:numId w:val="14"/>
        </w:numPr>
        <w:shd w:val="clear" w:color="auto" w:fill="FFFFFF"/>
        <w:tabs>
          <w:tab w:val="left" w:pos="710"/>
          <w:tab w:val="left" w:leader="dot" w:pos="8909"/>
        </w:tabs>
        <w:autoSpaceDE w:val="0"/>
        <w:autoSpaceDN w:val="0"/>
        <w:adjustRightInd w:val="0"/>
        <w:spacing w:before="2" w:after="0" w:line="480" w:lineRule="exact"/>
        <w:ind w:left="142"/>
        <w:jc w:val="both"/>
        <w:rPr>
          <w:b/>
          <w:spacing w:val="-11"/>
        </w:rPr>
      </w:pPr>
      <w:r w:rsidRPr="00557DEF">
        <w:rPr>
          <w:b/>
          <w:spacing w:val="-3"/>
        </w:rPr>
        <w:t>Инструменты политики валютного курса</w:t>
      </w:r>
      <w:r w:rsidRPr="00557DEF">
        <w:rPr>
          <w:b/>
        </w:rPr>
        <w:tab/>
      </w:r>
      <w:r>
        <w:rPr>
          <w:b/>
        </w:rPr>
        <w:t>…..</w:t>
      </w:r>
      <w:r>
        <w:rPr>
          <w:b/>
          <w:spacing w:val="-31"/>
        </w:rPr>
        <w:t>19</w:t>
      </w:r>
    </w:p>
    <w:p w:rsidR="00E64A24" w:rsidRPr="00557DEF" w:rsidRDefault="00E64A24" w:rsidP="00C45564">
      <w:pPr>
        <w:shd w:val="clear" w:color="auto" w:fill="FFFFFF"/>
        <w:tabs>
          <w:tab w:val="left" w:pos="710"/>
          <w:tab w:val="left" w:leader="dot" w:pos="8909"/>
        </w:tabs>
        <w:spacing w:before="2" w:line="480" w:lineRule="exact"/>
        <w:ind w:left="142"/>
        <w:jc w:val="both"/>
        <w:rPr>
          <w:b/>
          <w:spacing w:val="-11"/>
        </w:rPr>
      </w:pPr>
    </w:p>
    <w:p w:rsidR="00E64A24" w:rsidRPr="00557DEF" w:rsidRDefault="00E64A24" w:rsidP="00C45564">
      <w:pPr>
        <w:widowControl w:val="0"/>
        <w:numPr>
          <w:ilvl w:val="0"/>
          <w:numId w:val="15"/>
        </w:numPr>
        <w:shd w:val="clear" w:color="auto" w:fill="FFFFFF"/>
        <w:tabs>
          <w:tab w:val="left" w:pos="1276"/>
          <w:tab w:val="left" w:leader="dot" w:pos="8986"/>
        </w:tabs>
        <w:autoSpaceDE w:val="0"/>
        <w:autoSpaceDN w:val="0"/>
        <w:adjustRightInd w:val="0"/>
        <w:spacing w:before="2" w:after="0" w:line="480" w:lineRule="exact"/>
        <w:ind w:left="142"/>
        <w:jc w:val="both"/>
        <w:rPr>
          <w:b/>
          <w:spacing w:val="-14"/>
        </w:rPr>
      </w:pPr>
      <w:r w:rsidRPr="00557DEF">
        <w:rPr>
          <w:b/>
        </w:rPr>
        <w:t>Валютное регулирование как средство реализации валютной полити</w:t>
      </w:r>
      <w:r>
        <w:rPr>
          <w:b/>
        </w:rPr>
        <w:t>ки………………………………………………………………………………</w:t>
      </w:r>
      <w:r w:rsidRPr="00557DEF">
        <w:rPr>
          <w:b/>
        </w:rPr>
        <w:t>…</w:t>
      </w:r>
      <w:r>
        <w:rPr>
          <w:b/>
        </w:rPr>
        <w:t>…</w:t>
      </w:r>
      <w:r>
        <w:rPr>
          <w:b/>
          <w:spacing w:val="-22"/>
        </w:rPr>
        <w:t>23</w:t>
      </w:r>
    </w:p>
    <w:p w:rsidR="00E64A24" w:rsidRDefault="00E64A24" w:rsidP="00C45564">
      <w:pPr>
        <w:ind w:left="142"/>
        <w:jc w:val="both"/>
        <w:rPr>
          <w:sz w:val="2"/>
          <w:szCs w:val="2"/>
        </w:rPr>
      </w:pPr>
    </w:p>
    <w:p w:rsidR="00E64A24" w:rsidRPr="00557DEF" w:rsidRDefault="00E64A24" w:rsidP="00C45564">
      <w:pPr>
        <w:widowControl w:val="0"/>
        <w:numPr>
          <w:ilvl w:val="0"/>
          <w:numId w:val="16"/>
        </w:numPr>
        <w:shd w:val="clear" w:color="auto" w:fill="FFFFFF"/>
        <w:tabs>
          <w:tab w:val="left" w:pos="1090"/>
          <w:tab w:val="left" w:leader="dot" w:pos="9144"/>
        </w:tabs>
        <w:autoSpaceDE w:val="0"/>
        <w:autoSpaceDN w:val="0"/>
        <w:adjustRightInd w:val="0"/>
        <w:spacing w:before="5" w:after="0" w:line="480" w:lineRule="exact"/>
        <w:ind w:left="142"/>
        <w:jc w:val="both"/>
        <w:rPr>
          <w:spacing w:val="-8"/>
        </w:rPr>
      </w:pPr>
      <w:r w:rsidRPr="00557DEF">
        <w:rPr>
          <w:spacing w:val="-3"/>
        </w:rPr>
        <w:t>О</w:t>
      </w:r>
      <w:r>
        <w:rPr>
          <w:spacing w:val="-3"/>
        </w:rPr>
        <w:t>гр</w:t>
      </w:r>
      <w:r w:rsidRPr="00557DEF">
        <w:rPr>
          <w:spacing w:val="-3"/>
        </w:rPr>
        <w:t>аничение конвертируемости национальной валюты</w:t>
      </w:r>
      <w:r w:rsidRPr="00557DEF">
        <w:tab/>
      </w:r>
      <w:r>
        <w:t>...</w:t>
      </w:r>
      <w:r>
        <w:rPr>
          <w:spacing w:val="-22"/>
        </w:rPr>
        <w:t>23</w:t>
      </w:r>
    </w:p>
    <w:p w:rsidR="00E64A24" w:rsidRPr="00EA26B7" w:rsidRDefault="00E64A24" w:rsidP="00C45564">
      <w:pPr>
        <w:widowControl w:val="0"/>
        <w:numPr>
          <w:ilvl w:val="0"/>
          <w:numId w:val="16"/>
        </w:numPr>
        <w:shd w:val="clear" w:color="auto" w:fill="FFFFFF"/>
        <w:tabs>
          <w:tab w:val="left" w:pos="1090"/>
          <w:tab w:val="left" w:leader="dot" w:pos="9103"/>
        </w:tabs>
        <w:autoSpaceDE w:val="0"/>
        <w:autoSpaceDN w:val="0"/>
        <w:adjustRightInd w:val="0"/>
        <w:spacing w:before="7" w:after="0" w:line="480" w:lineRule="exact"/>
        <w:ind w:left="142"/>
        <w:jc w:val="both"/>
        <w:rPr>
          <w:spacing w:val="-8"/>
        </w:rPr>
      </w:pPr>
      <w:r w:rsidRPr="00557DEF">
        <w:rPr>
          <w:spacing w:val="-3"/>
        </w:rPr>
        <w:t>Множественные обменные курсы</w:t>
      </w:r>
      <w:r>
        <w:t>………………………………………....</w:t>
      </w:r>
      <w:r>
        <w:rPr>
          <w:spacing w:val="-8"/>
        </w:rPr>
        <w:t>27</w:t>
      </w:r>
    </w:p>
    <w:p w:rsidR="00E64A24" w:rsidRPr="00557DEF" w:rsidRDefault="00E64A24" w:rsidP="00C45564">
      <w:pPr>
        <w:shd w:val="clear" w:color="auto" w:fill="FFFFFF"/>
        <w:tabs>
          <w:tab w:val="left" w:pos="1090"/>
          <w:tab w:val="left" w:leader="dot" w:pos="9103"/>
        </w:tabs>
        <w:spacing w:before="7" w:line="480" w:lineRule="exact"/>
        <w:ind w:left="142"/>
        <w:jc w:val="both"/>
        <w:rPr>
          <w:spacing w:val="-8"/>
        </w:rPr>
      </w:pPr>
    </w:p>
    <w:p w:rsidR="00E64A24" w:rsidRDefault="00E64A24" w:rsidP="00C45564">
      <w:pPr>
        <w:shd w:val="clear" w:color="auto" w:fill="FFFFFF"/>
        <w:tabs>
          <w:tab w:val="left" w:pos="426"/>
          <w:tab w:val="left" w:leader="dot" w:pos="9089"/>
        </w:tabs>
        <w:spacing w:line="480" w:lineRule="exact"/>
        <w:ind w:left="142"/>
        <w:jc w:val="both"/>
        <w:rPr>
          <w:b/>
          <w:spacing w:val="-8"/>
        </w:rPr>
      </w:pPr>
      <w:r w:rsidRPr="00557DEF">
        <w:rPr>
          <w:b/>
          <w:spacing w:val="-10"/>
        </w:rPr>
        <w:t>4.</w:t>
      </w:r>
      <w:r w:rsidRPr="00557DEF">
        <w:rPr>
          <w:b/>
        </w:rPr>
        <w:tab/>
      </w:r>
      <w:r>
        <w:rPr>
          <w:b/>
        </w:rPr>
        <w:t xml:space="preserve"> Использование политики валютного курса в </w:t>
      </w:r>
      <w:r w:rsidRPr="00557DEF">
        <w:rPr>
          <w:b/>
        </w:rPr>
        <w:t>программах</w:t>
      </w:r>
      <w:r>
        <w:rPr>
          <w:b/>
        </w:rPr>
        <w:t xml:space="preserve"> </w:t>
      </w:r>
      <w:r w:rsidRPr="00557DEF">
        <w:rPr>
          <w:b/>
          <w:spacing w:val="-3"/>
        </w:rPr>
        <w:t>макроэкономической стабилизации</w:t>
      </w:r>
      <w:r w:rsidRPr="00557DEF">
        <w:rPr>
          <w:b/>
        </w:rPr>
        <w:tab/>
      </w:r>
      <w:r>
        <w:rPr>
          <w:b/>
        </w:rPr>
        <w:t>...</w:t>
      </w:r>
      <w:r>
        <w:rPr>
          <w:b/>
          <w:spacing w:val="-8"/>
        </w:rPr>
        <w:t>29</w:t>
      </w:r>
    </w:p>
    <w:p w:rsidR="00E64A24" w:rsidRPr="00557DEF" w:rsidRDefault="00E64A24" w:rsidP="00C45564">
      <w:pPr>
        <w:shd w:val="clear" w:color="auto" w:fill="FFFFFF"/>
        <w:tabs>
          <w:tab w:val="left" w:pos="426"/>
          <w:tab w:val="left" w:leader="dot" w:pos="9089"/>
        </w:tabs>
        <w:spacing w:line="480" w:lineRule="exact"/>
        <w:ind w:left="142"/>
        <w:jc w:val="both"/>
        <w:rPr>
          <w:b/>
        </w:rPr>
      </w:pPr>
    </w:p>
    <w:p w:rsidR="00E64A24" w:rsidRDefault="00E64A24" w:rsidP="00C45564">
      <w:pPr>
        <w:shd w:val="clear" w:color="auto" w:fill="FFFFFF"/>
        <w:tabs>
          <w:tab w:val="left" w:pos="426"/>
          <w:tab w:val="left" w:leader="dot" w:pos="9038"/>
        </w:tabs>
        <w:spacing w:line="480" w:lineRule="exact"/>
        <w:ind w:left="142"/>
        <w:jc w:val="both"/>
        <w:rPr>
          <w:b/>
          <w:spacing w:val="-22"/>
        </w:rPr>
      </w:pPr>
      <w:r w:rsidRPr="00557DEF">
        <w:rPr>
          <w:b/>
          <w:spacing w:val="-16"/>
        </w:rPr>
        <w:t>5.</w:t>
      </w:r>
      <w:r>
        <w:tab/>
      </w:r>
      <w:r w:rsidRPr="00557DEF">
        <w:rPr>
          <w:b/>
        </w:rPr>
        <w:t xml:space="preserve"> </w:t>
      </w:r>
      <w:r w:rsidRPr="00557DEF">
        <w:rPr>
          <w:b/>
          <w:spacing w:val="-3"/>
        </w:rPr>
        <w:t>Валютный курс и реформа внешнеторговой политики</w:t>
      </w:r>
      <w:r w:rsidRPr="00557DEF">
        <w:rPr>
          <w:b/>
        </w:rPr>
        <w:tab/>
      </w:r>
      <w:r>
        <w:rPr>
          <w:b/>
        </w:rPr>
        <w:t>…</w:t>
      </w:r>
      <w:r>
        <w:rPr>
          <w:b/>
          <w:spacing w:val="-22"/>
        </w:rPr>
        <w:t>36</w:t>
      </w:r>
    </w:p>
    <w:p w:rsidR="00E64A24" w:rsidRPr="00557DEF" w:rsidRDefault="00E64A24" w:rsidP="00C45564">
      <w:pPr>
        <w:shd w:val="clear" w:color="auto" w:fill="FFFFFF"/>
        <w:tabs>
          <w:tab w:val="left" w:pos="426"/>
          <w:tab w:val="left" w:leader="dot" w:pos="9038"/>
        </w:tabs>
        <w:spacing w:line="480" w:lineRule="exact"/>
        <w:ind w:left="142"/>
        <w:jc w:val="both"/>
        <w:rPr>
          <w:b/>
        </w:rPr>
      </w:pPr>
    </w:p>
    <w:p w:rsidR="00E64A24" w:rsidRPr="00EA26B7" w:rsidRDefault="00E64A24" w:rsidP="00C45564">
      <w:pPr>
        <w:shd w:val="clear" w:color="auto" w:fill="FFFFFF"/>
        <w:tabs>
          <w:tab w:val="left" w:leader="dot" w:pos="9050"/>
        </w:tabs>
        <w:spacing w:before="10" w:line="480" w:lineRule="exact"/>
        <w:ind w:left="142"/>
        <w:jc w:val="both"/>
        <w:rPr>
          <w:b/>
          <w:spacing w:val="-14"/>
        </w:rPr>
      </w:pPr>
      <w:r w:rsidRPr="00557DEF">
        <w:rPr>
          <w:b/>
          <w:spacing w:val="-3"/>
        </w:rPr>
        <w:t>ЗАКЛЮЧЕНИЕ</w:t>
      </w:r>
      <w:r w:rsidRPr="00557DEF">
        <w:rPr>
          <w:b/>
        </w:rPr>
        <w:tab/>
      </w:r>
      <w:r>
        <w:rPr>
          <w:b/>
        </w:rPr>
        <w:t>…</w:t>
      </w:r>
      <w:r>
        <w:rPr>
          <w:b/>
          <w:spacing w:val="-14"/>
        </w:rPr>
        <w:t>40</w:t>
      </w:r>
    </w:p>
    <w:p w:rsidR="00E64A24" w:rsidRPr="00EA26B7" w:rsidRDefault="00E64A24" w:rsidP="00C45564">
      <w:pPr>
        <w:shd w:val="clear" w:color="auto" w:fill="FFFFFF"/>
        <w:tabs>
          <w:tab w:val="left" w:leader="dot" w:pos="9034"/>
        </w:tabs>
        <w:spacing w:line="480" w:lineRule="exact"/>
        <w:ind w:left="142"/>
        <w:jc w:val="both"/>
        <w:rPr>
          <w:b/>
        </w:rPr>
      </w:pPr>
      <w:r w:rsidRPr="00557DEF">
        <w:rPr>
          <w:b/>
          <w:spacing w:val="-3"/>
        </w:rPr>
        <w:t>СПИСОК ИСПОЛЬЗОВАННОЙ ЛИТЕРАТУРЫ</w:t>
      </w:r>
      <w:r>
        <w:rPr>
          <w:b/>
        </w:rPr>
        <w:t>………………………......</w:t>
      </w:r>
      <w:r>
        <w:rPr>
          <w:b/>
          <w:spacing w:val="-12"/>
        </w:rPr>
        <w:t>42</w:t>
      </w:r>
    </w:p>
    <w:p w:rsidR="00E64A24" w:rsidRPr="00557DEF" w:rsidRDefault="00E64A24" w:rsidP="00C45564">
      <w:pPr>
        <w:shd w:val="clear" w:color="auto" w:fill="FFFFFF"/>
        <w:tabs>
          <w:tab w:val="left" w:leader="dot" w:pos="9034"/>
        </w:tabs>
        <w:spacing w:line="480" w:lineRule="exact"/>
        <w:ind w:left="142"/>
        <w:rPr>
          <w:b/>
          <w:spacing w:val="-12"/>
        </w:rPr>
      </w:pPr>
    </w:p>
    <w:p w:rsidR="00E64A24" w:rsidRDefault="00E64A24" w:rsidP="00C45564">
      <w:pPr>
        <w:shd w:val="clear" w:color="auto" w:fill="FFFFFF"/>
        <w:spacing w:line="322" w:lineRule="exact"/>
        <w:rPr>
          <w:b/>
          <w:bCs/>
        </w:rPr>
      </w:pPr>
    </w:p>
    <w:p w:rsidR="00E64A24" w:rsidRDefault="00E64A24" w:rsidP="00BE2A44">
      <w:pPr>
        <w:shd w:val="clear" w:color="auto" w:fill="FFFFFF"/>
        <w:spacing w:line="322" w:lineRule="exact"/>
        <w:ind w:left="4330"/>
      </w:pPr>
      <w:r>
        <w:rPr>
          <w:b/>
          <w:bCs/>
        </w:rPr>
        <w:t>ВВЕДЕНИЕ</w:t>
      </w:r>
    </w:p>
    <w:p w:rsidR="00E64A24" w:rsidRDefault="00E64A24" w:rsidP="00BE2A44">
      <w:pPr>
        <w:shd w:val="clear" w:color="auto" w:fill="FFFFFF"/>
        <w:spacing w:line="360" w:lineRule="auto"/>
        <w:ind w:firstLine="567"/>
      </w:pPr>
      <w:r>
        <w:t xml:space="preserve">Валютный рынок всегда находится на перекрестке противоречивых </w:t>
      </w:r>
      <w:r>
        <w:rPr>
          <w:spacing w:val="-1"/>
        </w:rPr>
        <w:t xml:space="preserve">интересов и трудносовместимых целей различных участников экономической </w:t>
      </w:r>
      <w:r>
        <w:t>деятельности: государственных органов, экспортеров, импортеров, банков, иностранных инвесторов, населения и т.д. Поэтому несложно обратить внимание на то, что политика ЦБ РФ постоянно критикуется с позиции то одних, то других экономических интересов.</w:t>
      </w:r>
    </w:p>
    <w:p w:rsidR="00E64A24" w:rsidRDefault="00E64A24" w:rsidP="00BE2A44">
      <w:pPr>
        <w:shd w:val="clear" w:color="auto" w:fill="FFFFFF"/>
        <w:spacing w:before="286" w:line="482" w:lineRule="exact"/>
        <w:ind w:left="17" w:right="26" w:firstLine="509"/>
        <w:jc w:val="both"/>
      </w:pPr>
      <w:r>
        <w:t xml:space="preserve">О недостаточной эффективности и неупорядоченности мер государственных органов по управлению валютно-финансовыми отношениями свидетельствует целый ряд негативных процессов. Валютный рынок </w:t>
      </w:r>
      <w:r>
        <w:rPr>
          <w:spacing w:val="-1"/>
        </w:rPr>
        <w:t xml:space="preserve">находится в нестабильном положении, хотя бы потому, что не вышел из фазы </w:t>
      </w:r>
      <w:r>
        <w:t xml:space="preserve">формирования, в условиях экономики, носящей переходный характер и находящейся в состоянии глубокого кризиса. В такой ситуации любые существенные события, воплощающие заметные экономические и политические изменения ("черный вторник" 11 октября 1994г. и др.), </w:t>
      </w:r>
      <w:r>
        <w:rPr>
          <w:spacing w:val="-1"/>
        </w:rPr>
        <w:t xml:space="preserve">автоматически приводят к дестабилизации и обесценению российского рубля. </w:t>
      </w:r>
      <w:r>
        <w:t xml:space="preserve">Негативную роль сыграли также скандалы с акциями АО "МММ", "Русский </w:t>
      </w:r>
      <w:r>
        <w:rPr>
          <w:spacing w:val="-1"/>
        </w:rPr>
        <w:t xml:space="preserve">Дом Селенга", "Хопер-Инвест" и другими дутыми компаниями. Неустойчивы </w:t>
      </w:r>
      <w:r>
        <w:t xml:space="preserve">многие российские коммерческие банки. Более 800 из них (36% от общего их количества) закончили 1995г. с убытками, составившими 5.7 трлн.руб. В </w:t>
      </w:r>
      <w:r>
        <w:rPr>
          <w:spacing w:val="-1"/>
        </w:rPr>
        <w:t>целом к началу 1996г. в России уже разорилось 313 коммерческих банков.</w:t>
      </w:r>
    </w:p>
    <w:p w:rsidR="00E64A24" w:rsidRPr="00834B7A" w:rsidRDefault="00E64A24" w:rsidP="00BE2A44">
      <w:pPr>
        <w:shd w:val="clear" w:color="auto" w:fill="FFFFFF"/>
        <w:spacing w:before="278" w:line="360" w:lineRule="auto"/>
        <w:ind w:left="36" w:firstLine="504"/>
        <w:jc w:val="both"/>
      </w:pPr>
      <w:r w:rsidRPr="00834B7A">
        <w:t xml:space="preserve">Вследствие данных обстоятельств население страны не питает доверия к финансовому рынку. Из-за общей криминализации экономики, </w:t>
      </w:r>
      <w:r w:rsidRPr="00834B7A">
        <w:rPr>
          <w:spacing w:val="-1"/>
        </w:rPr>
        <w:t xml:space="preserve">несовершенства законов о рынке ценных бумах и других негативных явлениях россияне не следуют принципам рыночной экономики, и не вкладывают свои </w:t>
      </w:r>
      <w:r w:rsidRPr="00834B7A">
        <w:t>сбережения в акции, облигации и другие источники устойчивого дохода, т.е.</w:t>
      </w:r>
    </w:p>
    <w:p w:rsidR="00E64A24" w:rsidRPr="00834B7A" w:rsidRDefault="00E64A24" w:rsidP="00BE2A44">
      <w:pPr>
        <w:shd w:val="clear" w:color="auto" w:fill="FFFFFF"/>
        <w:spacing w:line="360" w:lineRule="auto"/>
        <w:jc w:val="both"/>
      </w:pPr>
      <w:r w:rsidRPr="00834B7A">
        <w:rPr>
          <w:spacing w:val="-4"/>
        </w:rPr>
        <w:t>не стремятся к рублевым формам сбережений, поскольку не верят в свою</w:t>
      </w:r>
    </w:p>
    <w:p w:rsidR="00E64A24" w:rsidRPr="00834B7A" w:rsidRDefault="00E64A24" w:rsidP="00BE2A44">
      <w:pPr>
        <w:shd w:val="clear" w:color="auto" w:fill="FFFFFF"/>
        <w:spacing w:before="137" w:line="360" w:lineRule="auto"/>
        <w:ind w:left="2"/>
        <w:jc w:val="both"/>
      </w:pPr>
      <w:r w:rsidRPr="00834B7A">
        <w:rPr>
          <w:spacing w:val="-11"/>
        </w:rPr>
        <w:t>национальную валюту, предпочитая ей, в основном, доллары США.</w:t>
      </w:r>
    </w:p>
    <w:p w:rsidR="00E64A24" w:rsidRPr="00834B7A" w:rsidRDefault="00E64A24" w:rsidP="00BE2A44">
      <w:pPr>
        <w:shd w:val="clear" w:color="auto" w:fill="FFFFFF"/>
        <w:spacing w:before="319" w:line="360" w:lineRule="auto"/>
        <w:ind w:left="10" w:firstLine="504"/>
        <w:jc w:val="both"/>
      </w:pPr>
      <w:r w:rsidRPr="00834B7A">
        <w:rPr>
          <w:spacing w:val="-8"/>
        </w:rPr>
        <w:t xml:space="preserve">Но одним указанием на плохое состояние дел в национальном хозяйстве </w:t>
      </w:r>
      <w:r w:rsidRPr="00834B7A">
        <w:rPr>
          <w:spacing w:val="-11"/>
        </w:rPr>
        <w:t>не исчерпываются причины трудностей валютного регулирования в России.</w:t>
      </w:r>
    </w:p>
    <w:p w:rsidR="00E64A24" w:rsidRPr="00834B7A" w:rsidRDefault="00E64A24" w:rsidP="00BE2A44">
      <w:pPr>
        <w:shd w:val="clear" w:color="auto" w:fill="FFFFFF"/>
        <w:spacing w:before="283" w:line="360" w:lineRule="auto"/>
        <w:ind w:left="17" w:firstLine="509"/>
        <w:jc w:val="both"/>
      </w:pPr>
      <w:r w:rsidRPr="00834B7A">
        <w:t>Управление движением средств на валютном рынке требует анализа многих аспектов экономической деятельности.</w:t>
      </w:r>
    </w:p>
    <w:p w:rsidR="00E64A24" w:rsidRPr="00834B7A" w:rsidRDefault="00E64A24" w:rsidP="00BE2A44">
      <w:pPr>
        <w:shd w:val="clear" w:color="auto" w:fill="FFFFFF"/>
        <w:spacing w:before="288" w:line="360" w:lineRule="auto"/>
        <w:ind w:left="26" w:firstLine="502"/>
        <w:jc w:val="both"/>
      </w:pPr>
      <w:r w:rsidRPr="00834B7A">
        <w:rPr>
          <w:spacing w:val="-3"/>
        </w:rPr>
        <w:t xml:space="preserve">Прц написании курсовой работы мы ставим перед собой цель изучить </w:t>
      </w:r>
      <w:r w:rsidRPr="00834B7A">
        <w:t>валютную политику как элемент валютной системы.</w:t>
      </w:r>
    </w:p>
    <w:p w:rsidR="00E64A24" w:rsidRPr="00834B7A" w:rsidRDefault="00E64A24" w:rsidP="00BE2A44">
      <w:pPr>
        <w:shd w:val="clear" w:color="auto" w:fill="FFFFFF"/>
        <w:spacing w:before="391" w:line="360" w:lineRule="auto"/>
        <w:ind w:left="552"/>
        <w:jc w:val="both"/>
      </w:pPr>
      <w:r w:rsidRPr="00834B7A">
        <w:rPr>
          <w:spacing w:val="-11"/>
        </w:rPr>
        <w:t>Для этого мы решим ряд задач:</w:t>
      </w:r>
    </w:p>
    <w:p w:rsidR="00E64A24" w:rsidRPr="00834B7A" w:rsidRDefault="00E64A24" w:rsidP="00BE2A44">
      <w:pPr>
        <w:widowControl w:val="0"/>
        <w:numPr>
          <w:ilvl w:val="0"/>
          <w:numId w:val="1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before="312" w:after="0" w:line="360" w:lineRule="auto"/>
        <w:ind w:left="430"/>
        <w:jc w:val="both"/>
        <w:rPr>
          <w:spacing w:val="-32"/>
        </w:rPr>
      </w:pPr>
      <w:r>
        <w:rPr>
          <w:spacing w:val="-11"/>
        </w:rPr>
        <w:t>Проведем анализ мировой валютной системы.</w:t>
      </w:r>
    </w:p>
    <w:p w:rsidR="00E64A24" w:rsidRPr="00834B7A" w:rsidRDefault="00E64A24" w:rsidP="00BE2A44">
      <w:pPr>
        <w:widowControl w:val="0"/>
        <w:numPr>
          <w:ilvl w:val="0"/>
          <w:numId w:val="1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360" w:lineRule="auto"/>
        <w:ind w:left="430"/>
        <w:jc w:val="both"/>
        <w:rPr>
          <w:spacing w:val="-17"/>
        </w:rPr>
      </w:pPr>
      <w:r w:rsidRPr="00834B7A">
        <w:rPr>
          <w:spacing w:val="-11"/>
        </w:rPr>
        <w:t>Изучим инструменты политики валютного курса</w:t>
      </w:r>
    </w:p>
    <w:p w:rsidR="00E64A24" w:rsidRPr="00834B7A" w:rsidRDefault="00E64A24" w:rsidP="00BE2A44">
      <w:pPr>
        <w:widowControl w:val="0"/>
        <w:numPr>
          <w:ilvl w:val="0"/>
          <w:numId w:val="12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360" w:lineRule="auto"/>
        <w:ind w:left="780" w:hanging="350"/>
        <w:jc w:val="both"/>
        <w:rPr>
          <w:spacing w:val="-19"/>
        </w:rPr>
      </w:pPr>
      <w:r w:rsidRPr="00834B7A">
        <w:rPr>
          <w:spacing w:val="-5"/>
        </w:rPr>
        <w:t xml:space="preserve">Изучим валютное регулирование как средство реализации валютной </w:t>
      </w:r>
      <w:r w:rsidRPr="00834B7A">
        <w:t>политики</w:t>
      </w:r>
    </w:p>
    <w:p w:rsidR="00E64A24" w:rsidRPr="00834B7A" w:rsidRDefault="00E64A24" w:rsidP="00BE2A44">
      <w:pPr>
        <w:shd w:val="clear" w:color="auto" w:fill="FFFFFF"/>
        <w:tabs>
          <w:tab w:val="left" w:pos="854"/>
        </w:tabs>
        <w:spacing w:line="360" w:lineRule="auto"/>
        <w:ind w:left="785" w:hanging="355"/>
        <w:jc w:val="both"/>
      </w:pPr>
      <w:r w:rsidRPr="00834B7A">
        <w:rPr>
          <w:spacing w:val="-19"/>
        </w:rPr>
        <w:t>4.</w:t>
      </w:r>
      <w:r w:rsidRPr="00834B7A">
        <w:tab/>
      </w:r>
      <w:r w:rsidRPr="00834B7A">
        <w:rPr>
          <w:spacing w:val="-8"/>
        </w:rPr>
        <w:t>Рассмотирим использование политики валютного курса в программах</w:t>
      </w:r>
      <w:r w:rsidRPr="00834B7A">
        <w:rPr>
          <w:spacing w:val="-8"/>
        </w:rPr>
        <w:br/>
      </w:r>
      <w:r w:rsidRPr="00834B7A">
        <w:t>макроэкономической стабилизации</w:t>
      </w:r>
    </w:p>
    <w:p w:rsidR="00E64A24" w:rsidRPr="00834B7A" w:rsidRDefault="00E64A24" w:rsidP="00BE2A44">
      <w:pPr>
        <w:shd w:val="clear" w:color="auto" w:fill="FFFFFF"/>
        <w:tabs>
          <w:tab w:val="left" w:pos="782"/>
        </w:tabs>
        <w:spacing w:line="360" w:lineRule="auto"/>
        <w:ind w:left="437"/>
        <w:jc w:val="both"/>
      </w:pPr>
      <w:r w:rsidRPr="00834B7A">
        <w:rPr>
          <w:spacing w:val="-21"/>
        </w:rPr>
        <w:t>5.</w:t>
      </w:r>
      <w:r w:rsidRPr="00834B7A">
        <w:tab/>
      </w:r>
      <w:r w:rsidRPr="00834B7A">
        <w:rPr>
          <w:spacing w:val="-11"/>
        </w:rPr>
        <w:t>Изучим валютный курс и реформу внешнеторговой политики</w:t>
      </w:r>
    </w:p>
    <w:p w:rsidR="00E64A24" w:rsidRPr="00834B7A" w:rsidRDefault="00E64A24" w:rsidP="00BE2A44">
      <w:pPr>
        <w:shd w:val="clear" w:color="auto" w:fill="FFFFFF"/>
        <w:spacing w:before="12" w:line="360" w:lineRule="auto"/>
        <w:ind w:left="115" w:firstLine="480"/>
        <w:jc w:val="both"/>
      </w:pPr>
      <w:r w:rsidRPr="00834B7A">
        <w:rPr>
          <w:spacing w:val="-5"/>
        </w:rPr>
        <w:t xml:space="preserve">При написании курсовой работы   используется учебно - методическая </w:t>
      </w:r>
      <w:r w:rsidRPr="00834B7A">
        <w:rPr>
          <w:spacing w:val="-11"/>
        </w:rPr>
        <w:t>литература по мировой экономике и методическая справочная литература.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</w:p>
    <w:p w:rsidR="00E64A24" w:rsidRDefault="00E64A24" w:rsidP="0027216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sz w:val="24"/>
          <w:szCs w:val="24"/>
        </w:rPr>
      </w:pPr>
      <w:r>
        <w:rPr>
          <w:b/>
          <w:bCs/>
          <w:color w:val="000000"/>
        </w:rPr>
        <w:t>1. МИРОВАЯ ВАЛЮТНАЯ СИСТЕМА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1.1. Сущность и основные элементы 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center"/>
        <w:rPr>
          <w:sz w:val="24"/>
          <w:szCs w:val="24"/>
        </w:rPr>
      </w:pPr>
    </w:p>
    <w:p w:rsidR="00E64A24" w:rsidRDefault="00E64A24" w:rsidP="00785430">
      <w:pPr>
        <w:spacing w:line="360" w:lineRule="auto"/>
        <w:ind w:firstLine="426"/>
        <w:jc w:val="both"/>
        <w:rPr>
          <w:color w:val="000000"/>
        </w:rPr>
      </w:pPr>
      <w:r>
        <w:rPr>
          <w:color w:val="000000"/>
        </w:rPr>
        <w:t>Международные валютные отношения (МВО) - это совокупность экономических отношений в мировой хозяйственной сфере, связанных с функционированием валюты и обслуживающих взаимный обмен результатами деятельности национальных экономик.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Развитие международных валютных отношений обусловлено ростом мирового производства и обращения, созданием мирового рынка, углублением МРТ, формированием международной системы хозяйства и интернационализацией хозяйственной жизни. В каждый исторический период эти  отношения  имеют  определенную   форму  организации,  закрепленную межгосударственными соглашениями, которая представляет собой мировую (международную) валютную систему (МВС).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Мировая валютно-финансовая система возникла на базе исторически объективной необходимости расчетов между участниками платежного оборота вследствие развития товарного производства, денежного обращения и МЭО.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Различаются национальная, региональная международная и мировая валютные системы.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Основной задачей международной валютной системы (МВС) является регулирование сферы международных расчетов для обеспечения устойчивого экономического роста и поддержания равновесия во внешнеторговом обмене.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Под валютой понимается денежная единица, используемая для измерения величины стоимости товара или услуги. Если рассматривать понятие валюты с позиции международных финансовых отношений, то можно привести следующее определение: валюта - это денежная единица государства, обращающаяся на внутреннем рынке и за его национальными границами.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Так как задача МВС состоит в содействии развитию международной торговли, то любая национальная валюта обладает внешней и внутренней обратимостью, т.е. возможностью конвертации в валюты других государств.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Конвертируемость определяет степень ликвидности</w:t>
      </w:r>
      <w:r>
        <w:rPr>
          <w:sz w:val="24"/>
          <w:szCs w:val="24"/>
        </w:rPr>
        <w:t xml:space="preserve"> </w:t>
      </w:r>
      <w:r>
        <w:rPr>
          <w:color w:val="000000"/>
        </w:rPr>
        <w:t>валютномеждународных финансовых рынков. Таким  образом, конвертируемость валюты характеризует ее качество.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В зависимости от степени конвертируемости можно выделить три группы (класса) валют.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 xml:space="preserve">     1. Свободно конвертируемая валюта. Такая валюта свободно и без ограничений обменивается на другие иностранные валюты, т.е. СКВ обладает полной внешней и внутренней обратимостью.</w:t>
      </w:r>
      <w:r w:rsidRPr="00737AE2">
        <w:rPr>
          <w:color w:val="000000"/>
        </w:rPr>
        <w:t xml:space="preserve"> </w:t>
      </w:r>
      <w:r>
        <w:rPr>
          <w:color w:val="000000"/>
        </w:rPr>
        <w:t>Сфера обмена СКВ распространяется как на текущие операции (связанные с осуществлением экспорта-импорта товаров и услуг), так и на операции, связанные с движением капиталов, например, получением внешних кредитов или иностранных инвестиций.</w:t>
      </w:r>
    </w:p>
    <w:p w:rsidR="00E64A24" w:rsidRDefault="00E64A24" w:rsidP="00785430">
      <w:pPr>
        <w:spacing w:line="360" w:lineRule="auto"/>
        <w:ind w:firstLine="426"/>
        <w:jc w:val="both"/>
        <w:rPr>
          <w:color w:val="000000"/>
        </w:rPr>
      </w:pPr>
      <w:r>
        <w:rPr>
          <w:color w:val="000000"/>
        </w:rPr>
        <w:t>Таким образом, можно сказать, что свободно конвертируемой является валют той страны, в которой законодательно не предусмотрено каких-либо ограничений при осуществлении любых операций с этой валютой.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 xml:space="preserve">Свободно конвертируемыми валютами признаны: американский доллар </w:t>
      </w:r>
      <w:r w:rsidRPr="00737AE2">
        <w:rPr>
          <w:color w:val="000000"/>
        </w:rPr>
        <w:t>(</w:t>
      </w:r>
      <w:r>
        <w:rPr>
          <w:color w:val="000000"/>
          <w:lang w:val="en-US"/>
        </w:rPr>
        <w:t>USD</w:t>
      </w:r>
      <w:r w:rsidRPr="00737AE2">
        <w:rPr>
          <w:color w:val="000000"/>
        </w:rPr>
        <w:t xml:space="preserve">), </w:t>
      </w:r>
      <w:r>
        <w:rPr>
          <w:color w:val="000000"/>
        </w:rPr>
        <w:t>евро, английский фунт стерлингов и др.</w:t>
      </w:r>
    </w:p>
    <w:p w:rsidR="00E64A24" w:rsidRPr="00737AE2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</w:pPr>
      <w:r w:rsidRPr="00737AE2">
        <w:rPr>
          <w:color w:val="000000"/>
        </w:rPr>
        <w:t>2. Частично конвертируемая валюта (ЧKB). К таким валютам относятся национальные валюты тех стран, в которых применяются валютные ограничения для резидентов и по отдельным видам обменных операций. Например, частично конвертируемым является российский рубль. 3.Неконвертируемая (замкнутая) валюта (НКВ). Это национальная валюта, которая функционирует только в пределах данной страны и не обменивается на иностранные валюты.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</w:rPr>
      </w:pPr>
      <w:r w:rsidRPr="00737AE2">
        <w:rPr>
          <w:color w:val="000000"/>
        </w:rPr>
        <w:t xml:space="preserve">Разряд валюты определяет МВФ (табл. 1.). </w:t>
      </w:r>
    </w:p>
    <w:p w:rsidR="00E64A24" w:rsidRPr="00737AE2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b/>
        </w:rPr>
      </w:pPr>
      <w:r w:rsidRPr="00737AE2">
        <w:rPr>
          <w:b/>
          <w:color w:val="000000"/>
        </w:rPr>
        <w:t>Таблица 1. Основные элементы национальной и мировой валютной системы</w:t>
      </w:r>
    </w:p>
    <w:tbl>
      <w:tblPr>
        <w:tblW w:w="93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9"/>
        <w:gridCol w:w="4330"/>
      </w:tblGrid>
      <w:tr w:rsidR="00E64A24" w:rsidRPr="00067610" w:rsidTr="00737AE2">
        <w:trPr>
          <w:trHeight w:val="475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b/>
              </w:rPr>
            </w:pPr>
            <w:r w:rsidRPr="00737AE2">
              <w:rPr>
                <w:b/>
                <w:color w:val="000000"/>
              </w:rPr>
              <w:t>Национальная валютная система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b/>
              </w:rPr>
            </w:pPr>
            <w:r w:rsidRPr="00737AE2">
              <w:rPr>
                <w:b/>
                <w:color w:val="000000"/>
              </w:rPr>
              <w:t>Мировая валютная система</w:t>
            </w:r>
          </w:p>
        </w:tc>
      </w:tr>
      <w:tr w:rsidR="00E64A24" w:rsidRPr="00067610" w:rsidTr="00737AE2">
        <w:trPr>
          <w:trHeight w:val="653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Национальная валюта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</w:pPr>
            <w:r w:rsidRPr="00737AE2">
              <w:rPr>
                <w:color w:val="000000"/>
              </w:rPr>
              <w:t>Рез</w:t>
            </w:r>
            <w:r>
              <w:rPr>
                <w:color w:val="000000"/>
              </w:rPr>
              <w:t>ервные</w:t>
            </w:r>
            <w:r w:rsidRPr="00737AE2">
              <w:rPr>
                <w:color w:val="000000"/>
              </w:rPr>
              <w:t xml:space="preserve">  валюты, международные счетные единицы</w:t>
            </w:r>
          </w:p>
        </w:tc>
      </w:tr>
      <w:tr w:rsidR="00E64A24" w:rsidRPr="00067610" w:rsidTr="00737AE2">
        <w:trPr>
          <w:trHeight w:val="662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Условия </w:t>
            </w:r>
            <w:r w:rsidRPr="00737AE2">
              <w:rPr>
                <w:color w:val="000000"/>
              </w:rPr>
              <w:t>конвертируемости национальной валюты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Условия</w:t>
            </w:r>
            <w:r>
              <w:rPr>
                <w:color w:val="000000"/>
              </w:rPr>
              <w:t xml:space="preserve"> </w:t>
            </w:r>
            <w:r w:rsidRPr="00737AE2">
              <w:rPr>
                <w:color w:val="000000"/>
              </w:rPr>
              <w:t>взаимной конвертируемости валют</w:t>
            </w:r>
          </w:p>
        </w:tc>
      </w:tr>
      <w:tr w:rsidR="00E64A24" w:rsidRPr="00067610" w:rsidTr="00737AE2">
        <w:trPr>
          <w:trHeight w:val="662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Паритет национальной валюты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Унифицированный </w:t>
            </w:r>
            <w:r w:rsidRPr="00737AE2">
              <w:rPr>
                <w:color w:val="000000"/>
              </w:rPr>
              <w:t>ре</w:t>
            </w:r>
            <w:r>
              <w:rPr>
                <w:color w:val="000000"/>
              </w:rPr>
              <w:t xml:space="preserve">жим </w:t>
            </w:r>
            <w:r w:rsidRPr="00737AE2">
              <w:rPr>
                <w:color w:val="000000"/>
              </w:rPr>
              <w:t xml:space="preserve">валютных паритетов                        </w:t>
            </w:r>
          </w:p>
        </w:tc>
      </w:tr>
      <w:tr w:rsidR="00E64A24" w:rsidRPr="00067610" w:rsidTr="00737AE2">
        <w:trPr>
          <w:trHeight w:val="667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Режим курса национальной валюты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Регламентация режимов валютных курсов</w:t>
            </w:r>
          </w:p>
        </w:tc>
      </w:tr>
      <w:tr w:rsidR="00E64A24" w:rsidRPr="00067610" w:rsidTr="00737AE2">
        <w:trPr>
          <w:trHeight w:val="658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Наличи</w:t>
            </w:r>
            <w:r>
              <w:rPr>
                <w:color w:val="000000"/>
              </w:rPr>
              <w:t xml:space="preserve">е или отсутствие  </w:t>
            </w:r>
            <w:r w:rsidRPr="00737AE2">
              <w:rPr>
                <w:color w:val="000000"/>
              </w:rPr>
              <w:t>валютных ограничений, валютный контроль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Межгосударственное регулирование валютных курсов</w:t>
            </w:r>
          </w:p>
        </w:tc>
      </w:tr>
      <w:tr w:rsidR="00E64A24" w:rsidRPr="00067610" w:rsidTr="002F1355">
        <w:trPr>
          <w:trHeight w:val="650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Национальное  </w:t>
            </w:r>
            <w:r w:rsidRPr="00737AE2">
              <w:rPr>
                <w:color w:val="000000"/>
              </w:rPr>
              <w:t xml:space="preserve"> регулирование международной   валютной   ликвидности (</w:t>
            </w:r>
            <w:r w:rsidRPr="00737AE2">
              <w:rPr>
                <w:color w:val="000000"/>
                <w:lang w:val="en-US"/>
              </w:rPr>
              <w:t>MB</w:t>
            </w:r>
            <w:r w:rsidRPr="00737AE2">
              <w:rPr>
                <w:color w:val="000000"/>
              </w:rPr>
              <w:t>Л)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Межгосударственное регулирование МВЛ</w:t>
            </w:r>
          </w:p>
        </w:tc>
      </w:tr>
      <w:tr w:rsidR="00E64A24" w:rsidRPr="00067610" w:rsidTr="00737AE2">
        <w:trPr>
          <w:trHeight w:val="979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Регламента</w:t>
            </w:r>
            <w:r>
              <w:rPr>
                <w:color w:val="000000"/>
              </w:rPr>
              <w:t xml:space="preserve">ция   </w:t>
            </w:r>
            <w:r w:rsidRPr="00737AE2">
              <w:rPr>
                <w:color w:val="000000"/>
              </w:rPr>
              <w:t>использования междуна</w:t>
            </w:r>
            <w:r>
              <w:rPr>
                <w:color w:val="000000"/>
              </w:rPr>
              <w:t xml:space="preserve">родных кредитных средств </w:t>
            </w:r>
            <w:r w:rsidRPr="00737AE2">
              <w:rPr>
                <w:color w:val="000000"/>
              </w:rPr>
              <w:t>обращения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Унификация </w:t>
            </w:r>
            <w:r w:rsidRPr="00737AE2">
              <w:rPr>
                <w:color w:val="000000"/>
              </w:rPr>
              <w:t>использования между</w:t>
            </w:r>
            <w:r>
              <w:rPr>
                <w:color w:val="000000"/>
              </w:rPr>
              <w:t xml:space="preserve">народных  </w:t>
            </w:r>
            <w:r w:rsidRPr="00737AE2">
              <w:rPr>
                <w:color w:val="000000"/>
              </w:rPr>
              <w:t>кредитных средств обращения</w:t>
            </w:r>
          </w:p>
        </w:tc>
      </w:tr>
      <w:tr w:rsidR="00E64A24" w:rsidRPr="00067610" w:rsidTr="00737AE2">
        <w:trPr>
          <w:trHeight w:val="667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Регламентация международных рас</w:t>
            </w:r>
            <w:r>
              <w:rPr>
                <w:color w:val="000000"/>
              </w:rPr>
              <w:t xml:space="preserve">четов </w:t>
            </w:r>
            <w:r w:rsidRPr="00737AE2">
              <w:rPr>
                <w:color w:val="000000"/>
              </w:rPr>
              <w:t>страны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Унификация основных  форм </w:t>
            </w:r>
            <w:r w:rsidRPr="00737AE2">
              <w:rPr>
                <w:color w:val="000000"/>
              </w:rPr>
              <w:t>международных расчетов</w:t>
            </w:r>
          </w:p>
        </w:tc>
      </w:tr>
      <w:tr w:rsidR="00E64A24" w:rsidRPr="00067610" w:rsidTr="00737AE2">
        <w:trPr>
          <w:trHeight w:val="677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Режим национального  </w:t>
            </w:r>
            <w:r w:rsidRPr="00737AE2">
              <w:rPr>
                <w:color w:val="000000"/>
              </w:rPr>
              <w:t>валютного рынка и рынка золота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>Режим мировых валютных рынков</w:t>
            </w:r>
            <w:r w:rsidRPr="00737AE2">
              <w:rPr>
                <w:color w:val="000000"/>
              </w:rPr>
              <w:t xml:space="preserve"> и рынков золота</w:t>
            </w:r>
          </w:p>
        </w:tc>
      </w:tr>
      <w:tr w:rsidR="00E64A24" w:rsidRPr="00067610" w:rsidTr="002F1355">
        <w:trPr>
          <w:trHeight w:val="1019"/>
        </w:trPr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 w:rsidRPr="00737AE2">
              <w:rPr>
                <w:color w:val="000000"/>
              </w:rPr>
              <w:t>Национальные органы, управляющие и регулирующие     валютные     отношения страны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A24" w:rsidRPr="00067610" w:rsidRDefault="00E64A24" w:rsidP="00785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</w:pPr>
            <w:r>
              <w:rPr>
                <w:color w:val="000000"/>
              </w:rPr>
              <w:t xml:space="preserve">Международные </w:t>
            </w:r>
            <w:r w:rsidRPr="00737AE2">
              <w:rPr>
                <w:color w:val="000000"/>
              </w:rPr>
              <w:t>организации, осуществляющие</w:t>
            </w:r>
            <w:r w:rsidRPr="00067610">
              <w:t xml:space="preserve"> </w:t>
            </w:r>
            <w:r w:rsidRPr="00737AE2">
              <w:rPr>
                <w:color w:val="000000"/>
              </w:rPr>
              <w:t>межгосударст</w:t>
            </w:r>
            <w:r>
              <w:rPr>
                <w:color w:val="000000"/>
              </w:rPr>
              <w:t xml:space="preserve">венное </w:t>
            </w:r>
            <w:r w:rsidRPr="00737AE2">
              <w:rPr>
                <w:color w:val="000000"/>
              </w:rPr>
              <w:t>ва</w:t>
            </w:r>
            <w:r>
              <w:rPr>
                <w:color w:val="000000"/>
              </w:rPr>
              <w:t xml:space="preserve">лютное </w:t>
            </w:r>
            <w:r w:rsidRPr="00737AE2">
              <w:rPr>
                <w:color w:val="000000"/>
              </w:rPr>
              <w:t>регулирование</w:t>
            </w:r>
          </w:p>
        </w:tc>
      </w:tr>
    </w:tbl>
    <w:p w:rsidR="00E64A24" w:rsidRPr="00737AE2" w:rsidRDefault="00E64A24" w:rsidP="00785430">
      <w:pPr>
        <w:spacing w:line="360" w:lineRule="auto"/>
        <w:ind w:firstLine="426"/>
        <w:jc w:val="both"/>
        <w:rPr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</w:rPr>
      </w:pPr>
      <w:r w:rsidRPr="00737AE2">
        <w:rPr>
          <w:color w:val="000000"/>
        </w:rPr>
        <w:t xml:space="preserve">МВС  включает ряд  конструктивных  элементов,  среди  которых можно назвать: </w:t>
      </w:r>
    </w:p>
    <w:p w:rsidR="00E64A24" w:rsidRPr="002F1355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</w:pPr>
      <w:r w:rsidRPr="002F1355">
        <w:rPr>
          <w:color w:val="000000"/>
        </w:rPr>
        <w:t>мировой денежный товар и международная ликвидность:</w:t>
      </w:r>
    </w:p>
    <w:p w:rsidR="00E64A24" w:rsidRPr="002F1355" w:rsidRDefault="00E64A24" w:rsidP="00785430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</w:pPr>
      <w:r w:rsidRPr="002F1355">
        <w:rPr>
          <w:color w:val="000000"/>
        </w:rPr>
        <w:t xml:space="preserve"> валютный курс; </w:t>
      </w:r>
    </w:p>
    <w:p w:rsidR="00E64A24" w:rsidRPr="002F1355" w:rsidRDefault="00E64A24" w:rsidP="00785430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</w:pPr>
      <w:r w:rsidRPr="002F1355">
        <w:rPr>
          <w:color w:val="000000"/>
        </w:rPr>
        <w:t>валютные рынки;</w:t>
      </w:r>
    </w:p>
    <w:p w:rsidR="00E64A24" w:rsidRPr="002F1355" w:rsidRDefault="00E64A24" w:rsidP="00785430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</w:pPr>
      <w:r w:rsidRPr="002F1355">
        <w:rPr>
          <w:color w:val="000000"/>
        </w:rPr>
        <w:t>международные ва</w:t>
      </w:r>
      <w:r>
        <w:rPr>
          <w:color w:val="000000"/>
        </w:rPr>
        <w:t xml:space="preserve">лютно -финансовые организации; </w:t>
      </w:r>
      <w:r w:rsidRPr="002F1355">
        <w:rPr>
          <w:color w:val="000000"/>
        </w:rPr>
        <w:t xml:space="preserve"> </w:t>
      </w:r>
    </w:p>
    <w:p w:rsidR="00E64A24" w:rsidRPr="002F1355" w:rsidRDefault="00E64A24" w:rsidP="00785430">
      <w:pPr>
        <w:pStyle w:val="1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</w:pPr>
      <w:r w:rsidRPr="002F1355">
        <w:rPr>
          <w:color w:val="000000"/>
        </w:rPr>
        <w:t>межгосударственные договоренности.</w:t>
      </w:r>
    </w:p>
    <w:p w:rsidR="00E64A24" w:rsidRDefault="00E64A24" w:rsidP="00785430">
      <w:pPr>
        <w:pStyle w:val="1"/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color w:val="000000"/>
        </w:rPr>
      </w:pPr>
      <w:r>
        <w:rPr>
          <w:color w:val="000000"/>
        </w:rPr>
        <w:t>Кризис мировой валютной системы ведет к ломке старой системы и ее замене новой, обеспечивающей относительную валютную стабилизацию.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</w:rPr>
      </w:pPr>
      <w:r w:rsidRPr="002F1355">
        <w:rPr>
          <w:color w:val="000000"/>
        </w:rPr>
        <w:t>Создание новой мировой валютной системы проходит три основных этапа.</w:t>
      </w:r>
    </w:p>
    <w:p w:rsidR="00E64A24" w:rsidRPr="002F1355" w:rsidRDefault="00E64A24" w:rsidP="00785430">
      <w:pPr>
        <w:pStyle w:val="1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2F1355">
        <w:rPr>
          <w:color w:val="000000"/>
        </w:rPr>
        <w:t>Становление,   формирование   предпосылок,   определение   принципов</w:t>
      </w:r>
      <w:r>
        <w:rPr>
          <w:color w:val="000000"/>
        </w:rPr>
        <w:t xml:space="preserve"> </w:t>
      </w:r>
      <w:r w:rsidRPr="002F1355">
        <w:rPr>
          <w:color w:val="000000"/>
        </w:rPr>
        <w:t>новой системы; при этом сохраняется ее преемственная связь со старой</w:t>
      </w:r>
      <w:r>
        <w:rPr>
          <w:color w:val="000000"/>
        </w:rPr>
        <w:t xml:space="preserve"> системой.</w:t>
      </w:r>
    </w:p>
    <w:p w:rsidR="00E64A24" w:rsidRPr="00A0571C" w:rsidRDefault="00E64A24" w:rsidP="00785430">
      <w:pPr>
        <w:pStyle w:val="1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2F1355">
        <w:rPr>
          <w:color w:val="000000"/>
        </w:rPr>
        <w:t>Формирование     структурного    единства,     завершение    построения,</w:t>
      </w:r>
      <w:r>
        <w:rPr>
          <w:color w:val="000000"/>
        </w:rPr>
        <w:t xml:space="preserve"> </w:t>
      </w:r>
      <w:r w:rsidRPr="002F1355">
        <w:rPr>
          <w:color w:val="000000"/>
        </w:rPr>
        <w:t>постепенная активизация принципов новой системы.</w:t>
      </w:r>
    </w:p>
    <w:p w:rsidR="00E64A24" w:rsidRPr="00A0571C" w:rsidRDefault="00E64A24" w:rsidP="00785430">
      <w:pPr>
        <w:pStyle w:val="1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A0571C">
        <w:rPr>
          <w:color w:val="000000"/>
        </w:rPr>
        <w:t>Образование полноценно функционирующей новой мировой валютной системы на базе законченной целостности и органической увязки ее элементов.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color w:val="000000"/>
        </w:rPr>
      </w:pPr>
      <w:r>
        <w:rPr>
          <w:color w:val="000000"/>
        </w:rPr>
        <w:t>Требования, предъявляемые мировой экономикой к МВС: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</w:p>
    <w:p w:rsidR="00E64A24" w:rsidRPr="00A0571C" w:rsidRDefault="00E64A24" w:rsidP="00785430">
      <w:pPr>
        <w:pStyle w:val="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A0571C">
        <w:rPr>
          <w:color w:val="000000"/>
        </w:rPr>
        <w:t>Наличие достаточного количества пользующихся доверием платежно-расчетных средств.</w:t>
      </w:r>
    </w:p>
    <w:p w:rsidR="00E64A24" w:rsidRPr="00A0571C" w:rsidRDefault="00E64A24" w:rsidP="00785430">
      <w:pPr>
        <w:pStyle w:val="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A0571C">
        <w:rPr>
          <w:color w:val="000000"/>
        </w:rPr>
        <w:t>Гибкость и приспособляемость к изменениям в мировой экономик</w:t>
      </w:r>
      <w:r>
        <w:rPr>
          <w:color w:val="000000"/>
        </w:rPr>
        <w:t xml:space="preserve">е и </w:t>
      </w:r>
      <w:r w:rsidRPr="00A0571C">
        <w:rPr>
          <w:color w:val="000000"/>
          <w:sz w:val="42"/>
          <w:szCs w:val="42"/>
        </w:rPr>
        <w:t>мэо.</w:t>
      </w:r>
    </w:p>
    <w:p w:rsidR="00E64A24" w:rsidRPr="00A0571C" w:rsidRDefault="00E64A24" w:rsidP="00785430">
      <w:pPr>
        <w:pStyle w:val="1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A0571C">
        <w:rPr>
          <w:color w:val="000000"/>
        </w:rPr>
        <w:t xml:space="preserve"> Не дискриминация, т.е. соответствие интересам всех стран-участниц.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b/>
          <w:bCs/>
          <w:color w:val="000000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1.2. Этапы формирования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sz w:val="24"/>
          <w:szCs w:val="24"/>
        </w:rPr>
      </w:pP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 xml:space="preserve">Система золотого стандарта сложилась в середине </w:t>
      </w:r>
      <w:r>
        <w:rPr>
          <w:color w:val="000000"/>
          <w:lang w:val="en-US"/>
        </w:rPr>
        <w:t>XIX</w:t>
      </w:r>
      <w:r w:rsidRPr="00A0571C">
        <w:rPr>
          <w:color w:val="000000"/>
        </w:rPr>
        <w:t xml:space="preserve"> </w:t>
      </w:r>
      <w:r>
        <w:rPr>
          <w:color w:val="000000"/>
        </w:rPr>
        <w:t>в. Возникновение этой системы было обусловлено обеспечением торговых регионов между крупными индустриальными странами.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1. Система золотого стандарта базируется на следующих принципах: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а) обеспечивалась конвертируемость каждой валюты в золото внутри страны и за ее пределами. Денежные единицы в виде банкнот и монет могли быть свободно обменены на золото эмиссионным институтом, и наоборот. Это предполагало поддержание жесткого соотношения между национальным золотым запасом и предложением денег;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б)   соотношение между валютами устанавливалось исходя из золотого содержания.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Таким образом, механизм международных расчетов, основанный на золотом стандарте, обеспечивал стабильность валютных ставок и равновесия платежного баланса страны. Так золотой стандарт обеспечивал стабильность мировой валютной системы.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 xml:space="preserve"> </w:t>
      </w:r>
      <w:r w:rsidRPr="00A0571C">
        <w:rPr>
          <w:color w:val="000000"/>
        </w:rPr>
        <w:t>2.Система золотодевизного стандарта. После окончания Первой мировой войны в странах, принимавших участие в военных условиях, изменилось соотношение между денежной массой и золотым резервом, вследствие чего в</w:t>
      </w:r>
      <w:r>
        <w:rPr>
          <w:color w:val="000000"/>
        </w:rPr>
        <w:t xml:space="preserve"> </w:t>
      </w:r>
      <w:r w:rsidRPr="00A0571C">
        <w:rPr>
          <w:color w:val="000000"/>
        </w:rPr>
        <w:t>этих странах стремительными темпами стала нарастать инфляция. В таких условиях было решено банкноты разменивать не на золото, а на девизы других</w:t>
      </w:r>
      <w:r>
        <w:rPr>
          <w:color w:val="000000"/>
        </w:rPr>
        <w:t xml:space="preserve"> стран, которые затем могли быть обменены на золото. При этом золото оставалось законным средством расчета в международных операциях. Законодательно эта система была оформлена в 1922 г. на Генуэзской конференции.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3.   Система золотовалютного стандарта. Законодательно эта система получила свое признание в 1944 г. на Бреттон-Вудской конференции. Основные положения этой системы заключались в следующем: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а)   золото сохранило роль расчетного средства в международной торговле;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б)  американский доллар стал основной резервной валютой, которую наравне с золотом признавали в качестве международного кредитного средства;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в)   американский доллар мог обмениваться на золото центральными банками и правительственными учреждениями других стран в казначействе США по курсу 35 долл. за 1 тройскую унцию (31Д г).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Паритет валюты каждой страны должен выражаться в золоте как всеобщем эквиваленте или долларах США;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г)   на Бреттон-Вудской конференции было принято решение о создании международных институтов, призванных регулировать международные валютные отношения, - Международного валютного фонда и Мирового банка.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На практике система золотовалютного стандарта постепенно стала превращаться в систему долларового стандарта. Однако к концу 1960-х годов позиции доллара в мире заметно пошатнулись, что было вызвано как собственными экономическими проблемами США, так и ростом экономического влияния стран Западной Европы и Японии. Требования Бреттон-Вудской системы об обмене доллара на золото оказались обременительными для США, поскольку диктовались необходимостью поддерживать цены на золото за счет собственных резервов. В 1971 г. США отказались от обмена доллара на золото по официальной цене. Бреттон-Вудская система практически развалилась.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 xml:space="preserve">4.  Ямайская валютная система была оформлена Ямайским оглашением, которое было ратифицировано в 1978 г. Основой для его принятия было </w:t>
      </w:r>
      <w:r w:rsidRPr="00907B47">
        <w:rPr>
          <w:color w:val="000000"/>
        </w:rPr>
        <w:t xml:space="preserve"> </w:t>
      </w:r>
      <w:r>
        <w:rPr>
          <w:color w:val="000000"/>
        </w:rPr>
        <w:t>соглашение временного комитета МВФ 976 г. о переустройстве Бреттон-Вудской системы: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а)   важнейшим элементом Ямайской валютной системы является вытеснение золота из международных расчетов;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б)  центральные банки стран получили возможность осуществить операции с золотом по рыночным ценам, золотые паритеты были отменены;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в)  вытеснение золота сопровождалось выдвижением СДР специальные права заимствования на роль международного резервного актива;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г)   странам предоставлялось право выбора режима валютного курса и узаконение плавающих валютных курсов, которые складываются под влиянием рыночного соотношения спроса и предложения.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5. Европейская валютная систем Начало формирования Европейской валютной системы (ЕВС) можно отнести к 1978 г. Основой системы стало экю, представляющее средневзвешенную величину нескольких европейских валют. Основной функцией экю было регулирование механизмов валютных курсов стран-участниц. В 1981 г. европейские страны отказались от перехода к завершающему этапу, в результате которого должен был быть создан Европейский валютный фонд на основе Европейского валютного союза (ЕВС). С 1 июля 1990 г. началось создание Экономического и валютного союза (ЭВС). Основные задачи ЭВС: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>устранение   валютно-курсовых   рисков   и   расходов   по   обменным операциям между странами-членами;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обеспечение единой базы издержек и цен;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>укрепление      валютной      стабильности       в      странах      ЕС. Создание ЭВС намечалось провести в три этапа.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Первый этап проходил с 1 июля 1990 по 31 декабря 1993 г. Основными задачами первого этапа были:</w:t>
      </w:r>
    </w:p>
    <w:p w:rsidR="00E64A24" w:rsidRPr="00907B47" w:rsidRDefault="00E64A24" w:rsidP="00785430">
      <w:pPr>
        <w:pStyle w:val="1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color w:val="000000"/>
        </w:rPr>
      </w:pPr>
      <w:r w:rsidRPr="00907B47">
        <w:rPr>
          <w:color w:val="000000"/>
        </w:rPr>
        <w:t>полная либерализация движения капиталов и предоставление финансовых услуг внутри ЕС;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2) разработка критериев по сближению экономических параметров стран-членов для участия в валютном союзе (маастрихтские критерии, или критерии конвергенции).</w:t>
      </w:r>
    </w:p>
    <w:p w:rsidR="00E64A24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>
        <w:rPr>
          <w:color w:val="000000"/>
        </w:rPr>
        <w:t>Второй этап проходил с 1 января 1994 по 31 декабря 1998 г. Главной задачей этого этапа было обеспечение и сближение экономических показателей, установленных критериями конвергенции. Критерии конвергенции были определены Маастрихтским договором, вступившим в силу с 1 ноября 1993 г. Они предусматривают важнейшие финансово-экономические критерии для участия в союзе: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>дефицит госбюджета не должен прев</w:t>
      </w:r>
      <w:r>
        <w:rPr>
          <w:color w:val="000000"/>
        </w:rPr>
        <w:t xml:space="preserve">ышать 3% ВВП в рыночных ценах; </w:t>
      </w:r>
      <w:r w:rsidRPr="00D90AD3">
        <w:rPr>
          <w:color w:val="000000"/>
        </w:rPr>
        <w:t xml:space="preserve">  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 xml:space="preserve">государственный долг не должен превышать 60% ВВП; 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 xml:space="preserve"> темпы инфляции не должны превышать более чем на 15% аналогичный усредненный   показатель   трех   государств,   в   которых   отмечается наименьший рост йен; 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 xml:space="preserve">  процентные ставки по долгосрочным кредитам не должны превышать более   чем   на  2%   соответствующий   средний   показатель  для  трех государств с самым низ</w:t>
      </w:r>
      <w:r>
        <w:rPr>
          <w:color w:val="000000"/>
        </w:rPr>
        <w:t xml:space="preserve">ким уровнем инфляции; </w:t>
      </w:r>
    </w:p>
    <w:p w:rsidR="00E64A24" w:rsidRPr="00D90AD3" w:rsidRDefault="00E64A24" w:rsidP="00785430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sz w:val="24"/>
          <w:szCs w:val="24"/>
        </w:rPr>
      </w:pPr>
      <w:r w:rsidRPr="00D90AD3">
        <w:rPr>
          <w:color w:val="000000"/>
        </w:rPr>
        <w:t xml:space="preserve"> обменный курс национальной валюты в течение 2 лет до введения евро не должен выходить за пределы колебаний, установленные механизмом обменных курсов, действующим в европейской валютной системе. </w:t>
      </w:r>
    </w:p>
    <w:p w:rsidR="00E64A24" w:rsidRPr="00D90AD3" w:rsidRDefault="00E64A24" w:rsidP="0078543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sz w:val="24"/>
          <w:szCs w:val="24"/>
        </w:rPr>
      </w:pPr>
      <w:r w:rsidRPr="00D90AD3">
        <w:rPr>
          <w:color w:val="000000"/>
        </w:rPr>
        <w:t>Критерии конвергенции были достаточно жесткими, и не все государства смогли их выполнить. Для многих государств ЕС оказалось сложно выполнить показатель бюджетного дефицита и государственного долга. В результате из 15 стран - членов ЕС   11 стран вошли в ЭВС: Австрия, Бельгия, Германия, Ирландия, Италия, Испания, Португалия, Люксембург, Нидерланды, Франция, Финляндия. Можно отметить, что Великобритания выполнила критерии конвергенции, но не захотела войти в ЭВС по ряду причин.</w:t>
      </w:r>
    </w:p>
    <w:p w:rsidR="00E64A24" w:rsidRDefault="00E64A24" w:rsidP="00785430">
      <w:pPr>
        <w:shd w:val="clear" w:color="auto" w:fill="FFFFFF"/>
        <w:spacing w:line="360" w:lineRule="auto"/>
        <w:ind w:firstLine="426"/>
        <w:jc w:val="both"/>
      </w:pPr>
      <w:r>
        <w:rPr>
          <w:color w:val="000000"/>
        </w:rPr>
        <w:t xml:space="preserve">Третий этап начался с 1 января 1999 г. Это завершающий этап создания ЭВС. На этом этапе зафиксированы паритеты валют стран-участниц и их обменные курсы по отношению к евро. Сумма контрактов, выраженная в </w:t>
      </w:r>
      <w:r>
        <w:t xml:space="preserve">национальных валютах, конвертируется в евро для обеспечения </w:t>
      </w:r>
      <w:r>
        <w:rPr>
          <w:spacing w:val="-1"/>
        </w:rPr>
        <w:t xml:space="preserve">непрерывности их действия. Валютная корзина экю перестала существовать, </w:t>
      </w:r>
      <w:r>
        <w:t xml:space="preserve">законным платежным средством стало евро. С 1 января 2002 г. выпущены в </w:t>
      </w:r>
      <w:r>
        <w:rPr>
          <w:spacing w:val="-1"/>
        </w:rPr>
        <w:t xml:space="preserve">обращение банкноты и монеты евро, которые параллельно стали законным </w:t>
      </w:r>
      <w:r>
        <w:t>платежным средством. С 1 июля 2002 г. банкноты и монеты национальных валют постепенно изымались из обращения, и евро стало единственным законным платежным средством.</w:t>
      </w:r>
    </w:p>
    <w:p w:rsidR="00E64A24" w:rsidRDefault="00E64A24" w:rsidP="00785430">
      <w:pPr>
        <w:shd w:val="clear" w:color="auto" w:fill="FFFFFF"/>
        <w:spacing w:before="2" w:line="360" w:lineRule="auto"/>
        <w:ind w:firstLine="426"/>
        <w:jc w:val="both"/>
      </w:pPr>
      <w:r>
        <w:rPr>
          <w:spacing w:val="-1"/>
        </w:rPr>
        <w:t xml:space="preserve">Создание ЭВС дает странам-участницам экономические выгоды. Введение </w:t>
      </w:r>
      <w:r>
        <w:t xml:space="preserve">евро должно по замыслу способствовать экономическому росту в европейских </w:t>
      </w:r>
      <w:r>
        <w:rPr>
          <w:spacing w:val="-1"/>
        </w:rPr>
        <w:t xml:space="preserve">странах. Европейская комиссия провела специальный анализ и дала опенку </w:t>
      </w:r>
      <w:r>
        <w:t>преимуществам введения евро. Комиссия отметила следующие положительные факторы:</w:t>
      </w:r>
    </w:p>
    <w:p w:rsidR="00E64A24" w:rsidRPr="00D90AD3" w:rsidRDefault="00E64A24" w:rsidP="00785430">
      <w:pPr>
        <w:pStyle w:val="1"/>
        <w:numPr>
          <w:ilvl w:val="0"/>
          <w:numId w:val="10"/>
        </w:numPr>
        <w:shd w:val="clear" w:color="auto" w:fill="FFFFFF"/>
        <w:spacing w:line="360" w:lineRule="auto"/>
        <w:ind w:left="0" w:firstLine="426"/>
        <w:jc w:val="both"/>
      </w:pPr>
      <w:r w:rsidRPr="00D90AD3">
        <w:t>снижение затрат за счет отмены программного контроля и других формальностей;</w:t>
      </w:r>
    </w:p>
    <w:p w:rsidR="00E64A24" w:rsidRPr="00D90AD3" w:rsidRDefault="00E64A24" w:rsidP="00785430">
      <w:pPr>
        <w:pStyle w:val="1"/>
        <w:numPr>
          <w:ilvl w:val="0"/>
          <w:numId w:val="10"/>
        </w:numPr>
        <w:shd w:val="clear" w:color="auto" w:fill="FFFFFF"/>
        <w:spacing w:line="360" w:lineRule="auto"/>
        <w:ind w:left="0" w:firstLine="426"/>
        <w:jc w:val="both"/>
      </w:pPr>
      <w:r w:rsidRPr="00D90AD3">
        <w:t>увеличение занятости;</w:t>
      </w:r>
    </w:p>
    <w:p w:rsidR="00E64A24" w:rsidRPr="00D90AD3" w:rsidRDefault="00E64A24" w:rsidP="00785430">
      <w:pPr>
        <w:pStyle w:val="1"/>
        <w:numPr>
          <w:ilvl w:val="0"/>
          <w:numId w:val="10"/>
        </w:numPr>
        <w:shd w:val="clear" w:color="auto" w:fill="FFFFFF"/>
        <w:spacing w:line="360" w:lineRule="auto"/>
        <w:ind w:left="0" w:firstLine="426"/>
        <w:jc w:val="both"/>
      </w:pPr>
      <w:r>
        <w:t xml:space="preserve"> </w:t>
      </w:r>
      <w:r w:rsidRPr="00D90AD3">
        <w:t>минимизация расходов предприятий по обменным операциям;</w:t>
      </w:r>
    </w:p>
    <w:p w:rsidR="00E64A24" w:rsidRPr="00D90AD3" w:rsidRDefault="00E64A24" w:rsidP="00785430">
      <w:pPr>
        <w:pStyle w:val="1"/>
        <w:numPr>
          <w:ilvl w:val="0"/>
          <w:numId w:val="10"/>
        </w:numPr>
        <w:shd w:val="clear" w:color="auto" w:fill="FFFFFF"/>
        <w:spacing w:line="360" w:lineRule="auto"/>
        <w:ind w:left="0" w:firstLine="426"/>
        <w:jc w:val="both"/>
      </w:pPr>
      <w:r w:rsidRPr="00D90AD3">
        <w:t>невозможность для западноевропейских стран проводить девальвацию своих валют в целях повышения конкурентоспобности своих товаров;</w:t>
      </w:r>
    </w:p>
    <w:p w:rsidR="00E64A24" w:rsidRPr="00D90AD3" w:rsidRDefault="00E64A24" w:rsidP="00785430">
      <w:pPr>
        <w:pStyle w:val="1"/>
        <w:numPr>
          <w:ilvl w:val="0"/>
          <w:numId w:val="10"/>
        </w:numPr>
        <w:shd w:val="clear" w:color="auto" w:fill="FFFFFF"/>
        <w:spacing w:line="360" w:lineRule="auto"/>
        <w:ind w:left="0" w:firstLine="426"/>
        <w:jc w:val="both"/>
      </w:pPr>
      <w:r>
        <w:t xml:space="preserve"> </w:t>
      </w:r>
      <w:r w:rsidRPr="00D90AD3">
        <w:t>минимизация валютных рисков;</w:t>
      </w:r>
    </w:p>
    <w:p w:rsidR="00E64A24" w:rsidRDefault="00E64A24" w:rsidP="00785430">
      <w:pPr>
        <w:pStyle w:val="1"/>
        <w:numPr>
          <w:ilvl w:val="0"/>
          <w:numId w:val="10"/>
        </w:numPr>
        <w:shd w:val="clear" w:color="auto" w:fill="FFFFFF"/>
        <w:spacing w:line="360" w:lineRule="auto"/>
        <w:ind w:left="0" w:firstLine="426"/>
        <w:jc w:val="both"/>
      </w:pPr>
      <w:r w:rsidRPr="00D90AD3">
        <w:t xml:space="preserve">в перспективе - статус резервной валюты. </w:t>
      </w:r>
      <w:r w:rsidRPr="00D90AD3">
        <w:rPr>
          <w:spacing w:val="-1"/>
        </w:rPr>
        <w:t xml:space="preserve">Что касается России, то она заинтересована в укреплении МВС. От введения евро Россия может получить выгоды. Для юссийского бизнеса введение евро </w:t>
      </w:r>
      <w:r w:rsidRPr="00D90AD3">
        <w:t xml:space="preserve">означает ликвидацию барьера в отношении со странами ЕС, упрощение </w:t>
      </w:r>
      <w:r w:rsidRPr="00D90AD3">
        <w:rPr>
          <w:spacing w:val="-1"/>
        </w:rPr>
        <w:t xml:space="preserve">расчетов в торговых операциях, уменьшение валютных рисков и ускорение </w:t>
      </w:r>
      <w:r w:rsidRPr="00D90AD3">
        <w:t>денежного обращения.</w:t>
      </w:r>
    </w:p>
    <w:p w:rsidR="00E64A24" w:rsidRDefault="00E64A24" w:rsidP="00785430">
      <w:pPr>
        <w:shd w:val="clear" w:color="auto" w:fill="FFFFFF"/>
        <w:spacing w:line="360" w:lineRule="auto"/>
        <w:ind w:firstLine="426"/>
        <w:jc w:val="both"/>
      </w:pPr>
      <w:r>
        <w:t xml:space="preserve">Усиление конкуренции внутри ЭВС снизит цены на импорт в Россию; </w:t>
      </w:r>
      <w:r>
        <w:rPr>
          <w:spacing w:val="-1"/>
        </w:rPr>
        <w:t>учитывая это, ЦБ РФ планирует сформировать часть резервов в евро.</w:t>
      </w:r>
    </w:p>
    <w:p w:rsidR="00E64A24" w:rsidRDefault="00E64A24" w:rsidP="00785430">
      <w:pPr>
        <w:shd w:val="clear" w:color="auto" w:fill="FFFFFF"/>
        <w:spacing w:before="482" w:line="487" w:lineRule="exact"/>
        <w:ind w:firstLine="426"/>
        <w:jc w:val="center"/>
      </w:pPr>
      <w:r>
        <w:rPr>
          <w:b/>
          <w:bCs/>
        </w:rPr>
        <w:t>1.3. Валютный курс. Спрос и предложение валют</w:t>
      </w:r>
    </w:p>
    <w:p w:rsidR="00E64A24" w:rsidRDefault="00E64A24" w:rsidP="00785430">
      <w:pPr>
        <w:shd w:val="clear" w:color="auto" w:fill="FFFFFF"/>
        <w:spacing w:line="487" w:lineRule="exact"/>
        <w:ind w:firstLine="426"/>
        <w:jc w:val="both"/>
      </w:pPr>
      <w:r>
        <w:t>В   международных   экономических   отношениях   важное значение   имеет соотношение, по которому производится сравнение и обмен национальных.</w:t>
      </w:r>
    </w:p>
    <w:p w:rsidR="00E64A24" w:rsidRDefault="00E64A24" w:rsidP="00785430">
      <w:pPr>
        <w:shd w:val="clear" w:color="auto" w:fill="FFFFFF"/>
        <w:spacing w:line="478" w:lineRule="exact"/>
        <w:ind w:firstLine="426"/>
        <w:jc w:val="both"/>
      </w:pPr>
      <w:r>
        <w:t>Курс покупателя - курс, по которому банк-резидент покупает иностранную валюту в обмен на национальную.</w:t>
      </w:r>
    </w:p>
    <w:p w:rsidR="00E64A24" w:rsidRDefault="00E64A24" w:rsidP="00785430">
      <w:pPr>
        <w:shd w:val="clear" w:color="auto" w:fill="FFFFFF"/>
        <w:spacing w:line="480" w:lineRule="exact"/>
        <w:ind w:firstLine="426"/>
        <w:jc w:val="both"/>
      </w:pPr>
      <w:r>
        <w:t>Курс продавца - курс, по которому банк-резидент продает иностранную валюту за национальную. При прямой котировке курс продавца более высокий, чем курс покупателя.</w:t>
      </w:r>
    </w:p>
    <w:p w:rsidR="00E64A24" w:rsidRDefault="00E64A24" w:rsidP="00785430">
      <w:pPr>
        <w:shd w:val="clear" w:color="auto" w:fill="FFFFFF"/>
        <w:spacing w:line="480" w:lineRule="exact"/>
        <w:ind w:firstLine="426"/>
        <w:jc w:val="both"/>
      </w:pPr>
      <w:r>
        <w:rPr>
          <w:spacing w:val="-1"/>
        </w:rPr>
        <w:t xml:space="preserve">Разница между курсом покупателя и продавца называется маржой. Маржа </w:t>
      </w:r>
      <w:r>
        <w:t>формирует прибыль банка по валютным операциям.</w:t>
      </w:r>
    </w:p>
    <w:p w:rsidR="00E64A24" w:rsidRDefault="00E64A24" w:rsidP="00785430">
      <w:pPr>
        <w:shd w:val="clear" w:color="auto" w:fill="FFFFFF"/>
        <w:spacing w:before="2" w:line="478" w:lineRule="exact"/>
        <w:ind w:firstLine="426"/>
        <w:jc w:val="both"/>
      </w:pPr>
      <w:r>
        <w:rPr>
          <w:spacing w:val="-1"/>
        </w:rPr>
        <w:t xml:space="preserve">Банк-резидент заинтересован в низком курсе покупателя и высоком курсе </w:t>
      </w:r>
      <w:r>
        <w:t>продавца, однако жесткая конкуренция на рынке, борьба за клиента заставляет банки уменьшать маржу и тем самым привлекать клиентов, выигрывая на массе прибыли.</w:t>
      </w:r>
    </w:p>
    <w:p w:rsidR="00E64A24" w:rsidRDefault="00E64A24" w:rsidP="00785430">
      <w:pPr>
        <w:shd w:val="clear" w:color="auto" w:fill="FFFFFF"/>
        <w:spacing w:before="5" w:line="482" w:lineRule="exact"/>
        <w:ind w:firstLine="426"/>
        <w:jc w:val="both"/>
      </w:pPr>
      <w:r>
        <w:rPr>
          <w:spacing w:val="-1"/>
        </w:rPr>
        <w:t xml:space="preserve">С развитием международных платежей стали различать валютные курсы по </w:t>
      </w:r>
      <w:r>
        <w:t>видам платежных документов, которые являются объектом обмена. Различают курс телеграфного перевода, курс чеков, курс банкнот (курс меняльных контор). Существует понятие кросс-курс, представляющий собой котировку двух иностранных валют, ни одна из которых не является национальной валютой участника  сделки, устанавливающего курс.</w:t>
      </w:r>
    </w:p>
    <w:p w:rsidR="00E64A24" w:rsidRPr="001D4F11" w:rsidRDefault="00E64A24" w:rsidP="00785430">
      <w:pPr>
        <w:shd w:val="clear" w:color="auto" w:fill="FFFFFF"/>
        <w:spacing w:before="2" w:line="480" w:lineRule="exact"/>
        <w:ind w:firstLine="426"/>
      </w:pPr>
      <w:r>
        <w:t>Валютный курс имеет объективную стоимостную основу и отклонения от нее обусловлены влиянием различных факторов.</w:t>
      </w:r>
    </w:p>
    <w:p w:rsidR="00E64A24" w:rsidRDefault="00E64A24" w:rsidP="00785430">
      <w:pPr>
        <w:shd w:val="clear" w:color="auto" w:fill="FFFFFF"/>
        <w:spacing w:before="490" w:line="240" w:lineRule="exact"/>
        <w:ind w:firstLine="426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1.4. Циклы эволюции товарно-валютных систем.</w:t>
      </w:r>
    </w:p>
    <w:p w:rsidR="00E64A24" w:rsidRPr="001D4F11" w:rsidRDefault="00E64A24" w:rsidP="00785430">
      <w:pPr>
        <w:shd w:val="clear" w:color="auto" w:fill="FFFFFF"/>
        <w:spacing w:before="490" w:line="240" w:lineRule="exact"/>
        <w:ind w:firstLine="426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Мировая товарно-валютная система.</w:t>
      </w:r>
    </w:p>
    <w:p w:rsidR="00E64A24" w:rsidRPr="00D90AD3" w:rsidRDefault="00E64A24" w:rsidP="00785430">
      <w:pPr>
        <w:shd w:val="clear" w:color="auto" w:fill="FFFFFF"/>
        <w:spacing w:before="490" w:line="360" w:lineRule="auto"/>
        <w:ind w:firstLine="426"/>
        <w:jc w:val="both"/>
        <w:rPr>
          <w:b/>
          <w:bCs/>
          <w:spacing w:val="-4"/>
        </w:rPr>
      </w:pPr>
      <w:r>
        <w:t>Тенденции эволюции валютных систем, приведенные выше свидетельствуют о том, что современная валютная система, в основе которой лежит доллар, находится в глубоком кризисе. И этот кризис не может не проявляться в мировых экономических взаимоотношениях.</w:t>
      </w:r>
    </w:p>
    <w:p w:rsidR="00E64A24" w:rsidRDefault="00E64A24" w:rsidP="00785430">
      <w:pPr>
        <w:shd w:val="clear" w:color="auto" w:fill="FFFFFF"/>
        <w:spacing w:before="2" w:line="360" w:lineRule="auto"/>
        <w:ind w:firstLine="426"/>
        <w:jc w:val="both"/>
      </w:pPr>
      <w:r>
        <w:rPr>
          <w:spacing w:val="-1"/>
        </w:rPr>
        <w:t xml:space="preserve">Сегодня мировые экономические отношения находятся под «игом доллара». </w:t>
      </w:r>
      <w:r>
        <w:t>Попытка освободиться от этого ига привела страны ЕС к необходимости создания альтернативной валютной системы «евро», которая сегодня интенсивно развивается и является основной международной (и национальной) валютой) в странах ЕС.</w:t>
      </w:r>
    </w:p>
    <w:p w:rsidR="00E64A24" w:rsidRDefault="00E64A24" w:rsidP="00785430">
      <w:pPr>
        <w:shd w:val="clear" w:color="auto" w:fill="FFFFFF"/>
        <w:spacing w:line="478" w:lineRule="exact"/>
        <w:ind w:firstLine="426"/>
        <w:jc w:val="both"/>
      </w:pPr>
      <w:r>
        <w:t xml:space="preserve">Однако недостаток таких глобальных валютных систем очевиден. Все подобные системы несут в себе отпечаток ее Замысла, который собственно и является истинной причиной, порождающей мировую инфляцию в результате </w:t>
      </w:r>
      <w:r>
        <w:rPr>
          <w:spacing w:val="-1"/>
        </w:rPr>
        <w:t xml:space="preserve">разбалансировки мировой товарной и валютных масс. Увеличение товарной </w:t>
      </w:r>
      <w:r>
        <w:t>массы компенсируется здесь за счет включения печатного станка. И сколько «лишней валютной массы будет напечатано, такова будет и «лишняя» инфляция.</w:t>
      </w:r>
    </w:p>
    <w:p w:rsidR="00E64A24" w:rsidRDefault="00AF7ACB" w:rsidP="00785430">
      <w:pPr>
        <w:spacing w:before="154"/>
        <w:ind w:firstLine="42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6.5pt;height:106.5pt;visibility:visible">
            <v:imagedata r:id="rId7" o:title=""/>
          </v:shape>
        </w:pict>
      </w:r>
    </w:p>
    <w:p w:rsidR="00E64A24" w:rsidRDefault="00E64A24" w:rsidP="00785430">
      <w:pPr>
        <w:shd w:val="clear" w:color="auto" w:fill="FFFFFF"/>
        <w:spacing w:before="254" w:line="482" w:lineRule="exact"/>
        <w:ind w:firstLine="426"/>
        <w:jc w:val="both"/>
      </w:pPr>
      <w:r>
        <w:t xml:space="preserve">Это тождество характеризует роль и вес национальных экономик </w:t>
      </w:r>
      <w:r w:rsidRPr="00F62115">
        <w:t>(</w:t>
      </w:r>
      <w:r>
        <w:rPr>
          <w:lang w:val="en-US"/>
        </w:rPr>
        <w:t>i</w:t>
      </w:r>
      <w:r w:rsidRPr="00F62115">
        <w:t xml:space="preserve">= </w:t>
      </w:r>
      <w:r>
        <w:t>1,2,3,4,...) в мировой экономике и степень уравновешенности их товарно-валютных систем.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rPr>
          <w:spacing w:val="-3"/>
        </w:rPr>
        <w:t xml:space="preserve">Отношение Меры-валюты и Меры товара для каждой </w:t>
      </w:r>
      <w:r>
        <w:rPr>
          <w:spacing w:val="-3"/>
          <w:lang w:val="en-US"/>
        </w:rPr>
        <w:t>i</w:t>
      </w:r>
      <w:r>
        <w:rPr>
          <w:spacing w:val="-3"/>
        </w:rPr>
        <w:t xml:space="preserve">-й национальной </w:t>
      </w:r>
      <w:r>
        <w:rPr>
          <w:spacing w:val="-1"/>
        </w:rPr>
        <w:t xml:space="preserve">экономик отражает курс уравновешенности ее товарных потоков с курсом </w:t>
      </w:r>
      <w:r>
        <w:t>мировой валютной массы.</w:t>
      </w:r>
    </w:p>
    <w:p w:rsidR="00E64A24" w:rsidRDefault="00E64A24" w:rsidP="00785430">
      <w:pPr>
        <w:shd w:val="clear" w:color="auto" w:fill="FFFFFF"/>
        <w:spacing w:before="2" w:line="482" w:lineRule="exact"/>
        <w:ind w:firstLine="426"/>
        <w:jc w:val="both"/>
      </w:pPr>
      <w:r>
        <w:rPr>
          <w:spacing w:val="-1"/>
        </w:rPr>
        <w:t xml:space="preserve">Это тождество характеризует статический баланс мировой товарно-валютной системы. В общем случае данное статическое тождество является динамическим равенством, т.е. оно характеризуется минимаксным, либо максиминным функционалом, отражающего уравновешенность мировых </w:t>
      </w:r>
      <w:r>
        <w:t>валютно-товарных отношений.</w:t>
      </w:r>
    </w:p>
    <w:p w:rsidR="00E64A24" w:rsidRDefault="00E64A24" w:rsidP="00785430">
      <w:pPr>
        <w:shd w:val="clear" w:color="auto" w:fill="FFFFFF"/>
        <w:spacing w:before="2" w:line="482" w:lineRule="exact"/>
        <w:ind w:firstLine="426"/>
        <w:jc w:val="both"/>
      </w:pPr>
      <w:r>
        <w:rPr>
          <w:spacing w:val="-1"/>
        </w:rPr>
        <w:t xml:space="preserve">Так, для функционала, характеризующего принцип максимина, мы будем </w:t>
      </w:r>
      <w:r>
        <w:t>иметь следующее динамическое равенство</w:t>
      </w:r>
    </w:p>
    <w:p w:rsidR="00E64A24" w:rsidRDefault="00AF7ACB" w:rsidP="00785430">
      <w:pPr>
        <w:spacing w:before="408"/>
        <w:ind w:firstLine="426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исунок 2" o:spid="_x0000_i1026" type="#_x0000_t75" style="width:335.25pt;height:109.5pt;visibility:visible">
            <v:imagedata r:id="rId8" o:title=""/>
          </v:shape>
        </w:pict>
      </w:r>
    </w:p>
    <w:p w:rsidR="00E64A24" w:rsidRDefault="00E64A24" w:rsidP="00785430">
      <w:pPr>
        <w:shd w:val="clear" w:color="auto" w:fill="FFFFFF"/>
        <w:spacing w:line="482" w:lineRule="exact"/>
        <w:ind w:firstLine="426"/>
      </w:pPr>
      <w:r>
        <w:rPr>
          <w:spacing w:val="-1"/>
        </w:rPr>
        <w:t xml:space="preserve">Этот функционал не может не порождать инфляцию мировой валюты. </w:t>
      </w:r>
      <w:r>
        <w:t>Если  же мы устремим к максимуму производство ценностей, то мы получим   уже   принципиально   иное   динамическое   равенство   (принцип минимакса)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>В этом товарно-валютном потоке уравновешенность достигается не включением «печатного станка», а изменением Меры соответствия товарных и валютных потоков.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rPr>
          <w:spacing w:val="-1"/>
        </w:rPr>
        <w:t xml:space="preserve">Если вспомнить историю, то именно по этому принципу происходило уравновешивание товарно-денежных отношений в СССР (до Н.Хрущева) </w:t>
      </w:r>
      <w:r>
        <w:t xml:space="preserve">ежегодно, 1 апреля происходило снижение цен. Это не была подачка или прихоть вождя. Это было веление экономических законов социализма. Поэтому говоря о единстве экономических законов социализма и капитализма, </w:t>
      </w:r>
      <w:r>
        <w:rPr>
          <w:spacing w:val="-1"/>
        </w:rPr>
        <w:t>следует сказать, что законы то одни, но они проявляются по разному.</w:t>
      </w:r>
    </w:p>
    <w:p w:rsidR="00E64A24" w:rsidRDefault="00E64A24" w:rsidP="00785430">
      <w:pPr>
        <w:shd w:val="clear" w:color="auto" w:fill="FFFFFF"/>
        <w:spacing w:before="10" w:line="482" w:lineRule="exact"/>
        <w:ind w:firstLine="426"/>
        <w:jc w:val="both"/>
      </w:pPr>
      <w:r>
        <w:rPr>
          <w:spacing w:val="-1"/>
        </w:rPr>
        <w:t xml:space="preserve">Взаимоотношения экономических законов социализма и капитализма </w:t>
      </w:r>
      <w:r>
        <w:t>взамосвязаны процессами</w:t>
      </w:r>
    </w:p>
    <w:p w:rsidR="00E64A24" w:rsidRDefault="00E64A24" w:rsidP="00785430">
      <w:pPr>
        <w:shd w:val="clear" w:color="auto" w:fill="FFFFFF"/>
        <w:spacing w:line="482" w:lineRule="exact"/>
        <w:ind w:firstLine="426"/>
      </w:pPr>
      <w:r>
        <w:t>Это тождество отражает   сущность дефляционных и инфляционных процессов при капитализме и социализме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>Дефляция и инфляция отражают Меру уравновешенности системы капитализма. Здесь дефляция характеризуется как негативный экономический процесс.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 xml:space="preserve">При социализме наоборот, дефляция является инструментом регулирования уравновешенности товарно-денежных отношений </w:t>
      </w:r>
      <w:r>
        <w:rPr>
          <w:spacing w:val="-1"/>
        </w:rPr>
        <w:t xml:space="preserve">национальной экономики. Инфляция здесь рассматривается как чуждый </w:t>
      </w:r>
      <w:r>
        <w:t>национальной экономике инструмент регулирования.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>Так сегодня национальная экономика России развивается в соответствии с принципом минимакса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 xml:space="preserve">Можно ли ликвидировать валютную инфляцию? Можно ли сменить курс «дикой капитализации» по сценарию «дикого Запада» и сменить курс </w:t>
      </w:r>
      <w:r>
        <w:rPr>
          <w:spacing w:val="-1"/>
        </w:rPr>
        <w:t>«дикого соперничества» на курс «цивилизованного сотрудничества»?</w:t>
      </w:r>
    </w:p>
    <w:p w:rsidR="00E64A24" w:rsidRDefault="00E64A24" w:rsidP="00785430">
      <w:pPr>
        <w:shd w:val="clear" w:color="auto" w:fill="FFFFFF"/>
        <w:spacing w:line="482" w:lineRule="exact"/>
        <w:ind w:firstLine="426"/>
      </w:pPr>
      <w:r>
        <w:t>Да, можно и нужно. Динамика двойственного функционала «социализм-</w:t>
      </w:r>
      <w:r>
        <w:rPr>
          <w:spacing w:val="-1"/>
        </w:rPr>
        <w:t>капитализм» свидетельствует о том, что рано списывать социализм в «утиль».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 xml:space="preserve">Систему социализма погубил не сама идея, а ее реализация </w:t>
      </w:r>
      <w:r>
        <w:rPr>
          <w:spacing w:val="-1"/>
        </w:rPr>
        <w:t xml:space="preserve">«вождями», которые не имели никакого представления о законах эволюции </w:t>
      </w:r>
      <w:r>
        <w:t xml:space="preserve">социальных систем. Только на светлых идеях нельзя построить гармонизированное общество. "Дикий запад" с его "капиталистической философией дикого соперничаства" в этих условиях оказывается намного жизнеспособней системы социализма, функционирование которой осуществлялось не в соответствии с природными операционными механизмами Единого закона, а в соответствии с политическими решениями </w:t>
      </w:r>
      <w:r>
        <w:rPr>
          <w:spacing w:val="-1"/>
        </w:rPr>
        <w:t>руководителей государства. Но и "капиталистическая философия"</w:t>
      </w:r>
    </w:p>
    <w:p w:rsidR="00E64A24" w:rsidRDefault="00E64A24" w:rsidP="00785430">
      <w:pPr>
        <w:shd w:val="clear" w:color="auto" w:fill="FFFFFF"/>
        <w:spacing w:before="2" w:line="482" w:lineRule="exact"/>
        <w:ind w:firstLine="426"/>
        <w:jc w:val="both"/>
      </w:pPr>
      <w:r>
        <w:t>Сегодня многим, особенно молодым, людям через средства массовой информации внушается ненависть к самой идее социализма, внушается ненависть к самому слову «социализм».</w:t>
      </w:r>
    </w:p>
    <w:p w:rsidR="00E64A24" w:rsidRDefault="00E64A24" w:rsidP="00785430">
      <w:pPr>
        <w:shd w:val="clear" w:color="auto" w:fill="FFFFFF"/>
        <w:spacing w:before="5" w:line="482" w:lineRule="exact"/>
        <w:ind w:firstLine="426"/>
        <w:jc w:val="both"/>
      </w:pPr>
      <w:r>
        <w:t xml:space="preserve">А между тем, если мировая системе социализма будет построена в соответствии с природными операционными механизмами Единого закона, то </w:t>
      </w:r>
      <w:r>
        <w:rPr>
          <w:spacing w:val="-1"/>
        </w:rPr>
        <w:t xml:space="preserve">и мировая экономика будет отражать глобализм принципиально нового типа, </w:t>
      </w:r>
      <w:r>
        <w:t>который будет отражать интересы не меньшинства, а интересы большинства и потому будет дет намного эффективнее системы глобализма, работающей только на интересы меньшинства.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>Это будет общество истинного социализма, которое неизбежно перерастет в общество ноосферное.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 xml:space="preserve">Подумайте здраво. Представьте себе геном человека, сплетенный из множества взаимосвязанных и взаимоувязанных двойных спиралей ДНК. И </w:t>
      </w:r>
      <w:r>
        <w:rPr>
          <w:spacing w:val="-1"/>
        </w:rPr>
        <w:t xml:space="preserve">если теперь в этом геноме хотя бы один ген выйдет из "воли генома", объявив себя «самостийным», то он тем самым поставит себя вне Единого законов </w:t>
      </w:r>
      <w:r>
        <w:t>эволюции двойственного отношения. Он выйдет за пределы Единой Меры генома человека и будет самоуничтожен, т.к. станет вне закона, т.е. "беспредельщиком", преступником. Но существует ли возможность уже сегодня начать перестройку мирового хозяйства на новые рельсы по созданию гармонизированного общества Будущего?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 xml:space="preserve">Да, существует. Здесь принцип «разделяй и властвуй» будет играть позитивную роль. Для этого необходимо вернуться к первоистокам, когда мерой стоимости товара (ценности) была иная ценность (товар), т.е. мировая </w:t>
      </w:r>
      <w:r>
        <w:rPr>
          <w:spacing w:val="-1"/>
        </w:rPr>
        <w:t xml:space="preserve">валюта должна перейти на «бартерный» курс обмена. Каждая страна в своих </w:t>
      </w:r>
      <w:r>
        <w:t>взаимоотношениях с каждой страной должна руководствоваться собственным «бартерным» курсом обмена товара на товар.</w:t>
      </w:r>
    </w:p>
    <w:p w:rsidR="00E64A24" w:rsidRDefault="00E64A24" w:rsidP="00785430">
      <w:pPr>
        <w:shd w:val="clear" w:color="auto" w:fill="FFFFFF"/>
        <w:spacing w:before="5" w:line="482" w:lineRule="exact"/>
        <w:ind w:firstLine="426"/>
        <w:jc w:val="both"/>
      </w:pPr>
      <w:r>
        <w:rPr>
          <w:spacing w:val="-1"/>
        </w:rPr>
        <w:t xml:space="preserve">Данный принцип не разрушает мировую валютную систему. Он ее </w:t>
      </w:r>
      <w:r>
        <w:t>дополняет. Сущность «бартерной» валютной системы предполагает курс обмена реальными ресурсами, товарами, ценностями и технологиями. Эта валюта является как бы виртуальной. У нее носитель такой валюты -виртуальный. Эту функцию могут взять на себя электронная валюта, курс которой является конвертируемым только во взаимоотношениях данных стран.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rPr>
          <w:spacing w:val="-1"/>
        </w:rPr>
        <w:t xml:space="preserve">При бартерном обмене ценностями , технологиями, ресурсами, во взаимоотношениях данных стран нет денег. Здесь присутствует только товар, </w:t>
      </w:r>
      <w:r>
        <w:t>который начинает обладать двойственными свойствами. Каждый товар становится Мерой стоимости другого товара.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  <w:r>
        <w:t>Видите, здесь вообще нет денег. Здесь каждый товар является Мерой для другого товара.</w:t>
      </w:r>
    </w:p>
    <w:p w:rsidR="00E64A24" w:rsidRDefault="00E64A24" w:rsidP="00785430">
      <w:pPr>
        <w:shd w:val="clear" w:color="auto" w:fill="FFFFFF"/>
        <w:spacing w:line="482" w:lineRule="exact"/>
        <w:ind w:firstLine="426"/>
      </w:pPr>
      <w:r>
        <w:t xml:space="preserve">Теория мировой торговли учит. Что страна будет богаче тогда, когда она </w:t>
      </w:r>
      <w:r>
        <w:rPr>
          <w:spacing w:val="-1"/>
        </w:rPr>
        <w:t xml:space="preserve">обеспечивает   прирост   ценностей.   В   теории   меркантелизма   это   золото, </w:t>
      </w:r>
      <w:r>
        <w:t>драгоценные камни. Если ценности увеличиваются, то и страна в целом становится богаче.</w:t>
      </w:r>
    </w:p>
    <w:p w:rsidR="00E64A24" w:rsidRDefault="00E64A24" w:rsidP="00785430">
      <w:pPr>
        <w:shd w:val="clear" w:color="auto" w:fill="FFFFFF"/>
        <w:spacing w:line="482" w:lineRule="exact"/>
        <w:ind w:firstLine="426"/>
      </w:pPr>
      <w:r>
        <w:rPr>
          <w:spacing w:val="-1"/>
        </w:rPr>
        <w:t>Однако закон сохранения тождества гласит:</w:t>
      </w:r>
    </w:p>
    <w:p w:rsidR="00E64A24" w:rsidRDefault="00E64A24" w:rsidP="00785430">
      <w:pPr>
        <w:shd w:val="clear" w:color="auto" w:fill="FFFFFF"/>
        <w:spacing w:line="482" w:lineRule="exact"/>
        <w:ind w:firstLine="426"/>
      </w:pPr>
      <w:r>
        <w:rPr>
          <w:spacing w:val="-1"/>
        </w:rPr>
        <w:t>«что от одного тела убудет, то присовокупится к другому»</w:t>
      </w:r>
    </w:p>
    <w:p w:rsidR="00E64A24" w:rsidRDefault="00E64A24" w:rsidP="00785430">
      <w:pPr>
        <w:shd w:val="clear" w:color="auto" w:fill="FFFFFF"/>
        <w:spacing w:line="480" w:lineRule="exact"/>
        <w:ind w:firstLine="426"/>
        <w:jc w:val="both"/>
      </w:pPr>
      <w:r>
        <w:t>и, следовательно, одна страна становится богаче за счет другой. Можно ли сгармонизировать эти отношения таким образом, чтобы богаче становились  обе страны и причем быстрее, чем если бы они развивались в изоляции от мировой экономики.</w:t>
      </w:r>
    </w:p>
    <w:p w:rsidR="00E64A24" w:rsidRDefault="00E64A24" w:rsidP="00785430">
      <w:pPr>
        <w:shd w:val="clear" w:color="auto" w:fill="FFFFFF"/>
        <w:spacing w:before="2" w:line="480" w:lineRule="exact"/>
        <w:ind w:firstLine="426"/>
        <w:jc w:val="both"/>
      </w:pPr>
      <w:r>
        <w:t>Да, и такое тоже возможно. Для этого необходимо сгармонизировать Меры таким образом, чтобы отношения в левой и правых частях тождества были больше единицы.</w:t>
      </w:r>
    </w:p>
    <w:p w:rsidR="00E64A24" w:rsidRDefault="00E64A24" w:rsidP="00785430">
      <w:pPr>
        <w:shd w:val="clear" w:color="auto" w:fill="FFFFFF"/>
        <w:spacing w:before="2" w:line="480" w:lineRule="exact"/>
        <w:ind w:firstLine="426"/>
        <w:jc w:val="both"/>
      </w:pPr>
      <w:r>
        <w:t>Это значит, что Мера товара 1 должна быть такой, чтобы Товарная масса левой части увеличивалась (Мера товара -1 меньше единицы), в то время как Мера Товара -2 должна быть больше единицы.</w:t>
      </w:r>
    </w:p>
    <w:p w:rsidR="00E64A24" w:rsidRDefault="00E64A24" w:rsidP="00785430">
      <w:pPr>
        <w:shd w:val="clear" w:color="auto" w:fill="FFFFFF"/>
        <w:spacing w:before="7" w:line="480" w:lineRule="exact"/>
        <w:ind w:firstLine="426"/>
      </w:pPr>
      <w:r>
        <w:t xml:space="preserve">Но    это    только    первый    этап    гармонизации    равноправных </w:t>
      </w:r>
      <w:r>
        <w:rPr>
          <w:spacing w:val="-1"/>
        </w:rPr>
        <w:t>экономических взаимоотношений двух стран, двух национальных экономик.</w:t>
      </w:r>
    </w:p>
    <w:p w:rsidR="00E64A24" w:rsidRDefault="00E64A24" w:rsidP="00785430">
      <w:pPr>
        <w:shd w:val="clear" w:color="auto" w:fill="FFFFFF"/>
        <w:spacing w:line="480" w:lineRule="exact"/>
        <w:ind w:firstLine="426"/>
        <w:jc w:val="both"/>
      </w:pPr>
      <w:r>
        <w:t xml:space="preserve">В общем случае, используя законы сохранения, можно записать </w:t>
      </w:r>
      <w:r>
        <w:rPr>
          <w:spacing w:val="-1"/>
        </w:rPr>
        <w:t>динамическое уравнение для двойственного функционала</w:t>
      </w:r>
    </w:p>
    <w:p w:rsidR="00E64A24" w:rsidRDefault="00E64A24" w:rsidP="00785430">
      <w:pPr>
        <w:shd w:val="clear" w:color="auto" w:fill="FFFFFF"/>
        <w:spacing w:line="482" w:lineRule="exact"/>
        <w:ind w:firstLine="426"/>
        <w:jc w:val="both"/>
      </w:pPr>
    </w:p>
    <w:p w:rsidR="00E64A24" w:rsidRDefault="00AF7ACB" w:rsidP="00785430">
      <w:pPr>
        <w:shd w:val="clear" w:color="auto" w:fill="FFFFFF"/>
        <w:spacing w:before="2" w:line="360" w:lineRule="auto"/>
        <w:ind w:firstLine="426"/>
        <w:jc w:val="both"/>
      </w:pPr>
      <w:r>
        <w:rPr>
          <w:noProof/>
          <w:lang w:eastAsia="ru-RU"/>
        </w:rPr>
        <w:pict>
          <v:shape id="_x0000_i1027" type="#_x0000_t75" alt="mireco6.gif" style="width:466.5pt;height:97.5pt;visibility:visible">
            <v:imagedata r:id="rId9" o:title=""/>
          </v:shape>
        </w:pict>
      </w:r>
    </w:p>
    <w:p w:rsidR="00E64A24" w:rsidRDefault="00E64A24" w:rsidP="00785430">
      <w:pPr>
        <w:shd w:val="clear" w:color="auto" w:fill="FFFFFF"/>
        <w:spacing w:before="2" w:line="360" w:lineRule="auto"/>
        <w:ind w:firstLine="426"/>
        <w:jc w:val="both"/>
      </w:pPr>
      <w:r>
        <w:t xml:space="preserve">Это динамическое уравнение характеризует равноправные </w:t>
      </w:r>
      <w:r>
        <w:rPr>
          <w:spacing w:val="-1"/>
        </w:rPr>
        <w:t xml:space="preserve">экономические отношения двух национальных экономик «без посредников», </w:t>
      </w:r>
      <w:r>
        <w:t>даже в условиях изменяющихся под влиянием спроса и предложения Мер (цены) товаров.</w:t>
      </w: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  <w:r>
        <w:t xml:space="preserve">На этом этапе движение валютной массы должно контролироваться на государственном уровне. Товарные и валютные потоки двух национальных </w:t>
      </w:r>
      <w:r>
        <w:rPr>
          <w:spacing w:val="-1"/>
        </w:rPr>
        <w:t>экономик должны быть взаимопривязаны и взаимосвязаны.</w:t>
      </w: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  <w:r>
        <w:rPr>
          <w:spacing w:val="-1"/>
        </w:rPr>
        <w:t xml:space="preserve">Валютные спекуляции - являются преступными, ибо они нарушают и разрушают товарно-валютный баланс. Это другая форма печатания валюты, </w:t>
      </w:r>
      <w:r>
        <w:t>когда в результате махинаций нарушается или разрушается существующий курс конвертации мировых валют.</w:t>
      </w: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  <w:r>
        <w:rPr>
          <w:spacing w:val="-1"/>
        </w:rPr>
        <w:t xml:space="preserve">Электронная (виртуальная) валюта не позволяет реализовать такие </w:t>
      </w:r>
      <w:r>
        <w:t>спекуляции,   ибо   валюты   как  таковой   нет.   Она   отражает   «бартерный»</w:t>
      </w: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</w:p>
    <w:p w:rsidR="00E64A24" w:rsidRDefault="00E64A24" w:rsidP="00477801">
      <w:pPr>
        <w:shd w:val="clear" w:color="auto" w:fill="FFFFFF"/>
        <w:spacing w:line="485" w:lineRule="exact"/>
        <w:jc w:val="both"/>
      </w:pPr>
    </w:p>
    <w:p w:rsidR="00E64A24" w:rsidRDefault="00E64A24" w:rsidP="00785430">
      <w:pPr>
        <w:shd w:val="clear" w:color="auto" w:fill="FFFFFF"/>
        <w:spacing w:line="360" w:lineRule="auto"/>
        <w:jc w:val="center"/>
        <w:rPr>
          <w:b/>
          <w:bCs/>
          <w:spacing w:val="-11"/>
        </w:rPr>
      </w:pPr>
    </w:p>
    <w:p w:rsidR="00E64A24" w:rsidRPr="00A24E0B" w:rsidRDefault="00E64A24" w:rsidP="00785430">
      <w:pPr>
        <w:shd w:val="clear" w:color="auto" w:fill="FFFFFF"/>
        <w:spacing w:line="360" w:lineRule="auto"/>
        <w:jc w:val="center"/>
      </w:pPr>
      <w:r w:rsidRPr="00A24E0B">
        <w:rPr>
          <w:b/>
          <w:bCs/>
          <w:spacing w:val="-11"/>
        </w:rPr>
        <w:t xml:space="preserve">2. </w:t>
      </w:r>
      <w:r>
        <w:rPr>
          <w:b/>
          <w:bCs/>
          <w:spacing w:val="-11"/>
        </w:rPr>
        <w:t>ИНСТРУМЕНТЫ ПОЛИТИКИ ВАЛЮТНОГО КУРСА</w:t>
      </w:r>
    </w:p>
    <w:p w:rsidR="00E64A24" w:rsidRPr="00A24E0B" w:rsidRDefault="00E64A24" w:rsidP="00785430">
      <w:pPr>
        <w:shd w:val="clear" w:color="auto" w:fill="FFFFFF"/>
        <w:spacing w:before="511" w:line="360" w:lineRule="auto"/>
        <w:ind w:firstLine="426"/>
        <w:jc w:val="both"/>
      </w:pPr>
      <w:r w:rsidRPr="00A24E0B">
        <w:rPr>
          <w:spacing w:val="-10"/>
        </w:rPr>
        <w:t xml:space="preserve">Использование независимо плавающего валютного курса не требует от </w:t>
      </w:r>
      <w:r w:rsidRPr="00A24E0B">
        <w:rPr>
          <w:spacing w:val="-4"/>
        </w:rPr>
        <w:t xml:space="preserve">государства (центрального банка) вмешательства в функционирование валютного рынка и применения соответствующих инструментов его </w:t>
      </w:r>
      <w:r w:rsidRPr="00A24E0B">
        <w:rPr>
          <w:spacing w:val="-6"/>
        </w:rPr>
        <w:t xml:space="preserve">регулирования. Однако, хотя на начало 2000 года около 50 стран—членов </w:t>
      </w:r>
      <w:r w:rsidRPr="00A24E0B">
        <w:rPr>
          <w:spacing w:val="-10"/>
        </w:rPr>
        <w:t xml:space="preserve">МВФ заявили об использовании режима независимо плавающего валютного </w:t>
      </w:r>
      <w:r w:rsidRPr="00A24E0B">
        <w:t xml:space="preserve">курса, в действительности довольно редки случаи, когда государство </w:t>
      </w:r>
      <w:r w:rsidRPr="00A24E0B">
        <w:rPr>
          <w:spacing w:val="-5"/>
        </w:rPr>
        <w:t xml:space="preserve">полностью доверяет формирование уровня валютного курса стихийному </w:t>
      </w:r>
      <w:r w:rsidRPr="00A24E0B">
        <w:rPr>
          <w:spacing w:val="-4"/>
        </w:rPr>
        <w:t xml:space="preserve">рынку. Как уже было показано, валютный курс оказывает значительное </w:t>
      </w:r>
      <w:r w:rsidRPr="00A24E0B">
        <w:rPr>
          <w:spacing w:val="-10"/>
        </w:rPr>
        <w:t xml:space="preserve">влияние на экономику, поэтому он был и остается важным инструментом в </w:t>
      </w:r>
      <w:r w:rsidRPr="00A24E0B">
        <w:rPr>
          <w:spacing w:val="-11"/>
        </w:rPr>
        <w:t>арсенале средств государственного макроэкономического регулирования.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2"/>
        </w:rPr>
        <w:t xml:space="preserve">В большинстве же случаев страны используют либо фиксированные, либо </w:t>
      </w:r>
      <w:r w:rsidRPr="00A24E0B">
        <w:rPr>
          <w:spacing w:val="-10"/>
        </w:rPr>
        <w:t xml:space="preserve">ограниченно гибкие обменные курсы, когда требуется систематическое </w:t>
      </w:r>
      <w:r w:rsidRPr="00A24E0B">
        <w:t>государственное воздействие на их уровень.</w:t>
      </w:r>
    </w:p>
    <w:p w:rsidR="00E64A24" w:rsidRPr="00A24E0B" w:rsidRDefault="00E64A24" w:rsidP="00785430">
      <w:pPr>
        <w:shd w:val="clear" w:color="auto" w:fill="FFFFFF"/>
        <w:spacing w:before="5" w:line="360" w:lineRule="auto"/>
        <w:ind w:firstLine="426"/>
        <w:jc w:val="both"/>
      </w:pPr>
      <w:r w:rsidRPr="00A24E0B">
        <w:t xml:space="preserve">Важно также подчеркнуть, что и МВФ требует от стран-членов </w:t>
      </w:r>
      <w:r w:rsidRPr="00A24E0B">
        <w:rPr>
          <w:spacing w:val="-10"/>
        </w:rPr>
        <w:t xml:space="preserve">соблюдения определенных принципов регулирования обменных курсов, в </w:t>
      </w:r>
      <w:r w:rsidRPr="00A24E0B">
        <w:t>соответствии с которыми страна должна: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0"/>
        </w:rPr>
        <w:t xml:space="preserve">избегать манипулирования валютными курсами в целях затруднения </w:t>
      </w:r>
      <w:r w:rsidRPr="00A24E0B">
        <w:t xml:space="preserve">эффективного регулирования платежного баланса или получения </w:t>
      </w:r>
      <w:r w:rsidRPr="00A24E0B">
        <w:rPr>
          <w:spacing w:val="-11"/>
        </w:rPr>
        <w:t>конкурентных преимуществ над другими странами-членами;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осуществлять интервенции на валютном рынке, чтобы про</w:t>
      </w:r>
      <w:r w:rsidRPr="00A24E0B">
        <w:softHyphen/>
      </w:r>
      <w:r w:rsidRPr="00A24E0B">
        <w:rPr>
          <w:spacing w:val="-10"/>
        </w:rPr>
        <w:t xml:space="preserve">тиводействовать разрушительным краткосрочным колебаниям курса своей </w:t>
      </w:r>
      <w:r w:rsidRPr="00A24E0B">
        <w:t>валюты;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1"/>
        </w:rPr>
        <w:t xml:space="preserve">проводя интервенции, учитывать интересы других стран-членов, особенно </w:t>
      </w:r>
      <w:r w:rsidRPr="00A24E0B">
        <w:t>тех, в валютах которых она интервенирует.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Таким образом, государственное вмешательство в процесс определения уровня валютного курса является повсеместной и повседневной практикой. </w:t>
      </w:r>
      <w:r w:rsidRPr="00A24E0B">
        <w:rPr>
          <w:spacing w:val="-8"/>
        </w:rPr>
        <w:t xml:space="preserve">Регулируя валютный курс, государство может использовать целый ряд </w:t>
      </w:r>
      <w:r w:rsidRPr="00A24E0B">
        <w:t>инструментов.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  <w:sectPr w:rsidR="00E64A24" w:rsidRPr="00A24E0B" w:rsidSect="0027216B">
          <w:headerReference w:type="default" r:id="rId10"/>
          <w:pgSz w:w="11909" w:h="16834"/>
          <w:pgMar w:top="1062" w:right="566" w:bottom="360" w:left="1560" w:header="720" w:footer="720" w:gutter="0"/>
          <w:pgNumType w:start="3"/>
          <w:cols w:space="60"/>
          <w:noEndnote/>
        </w:sectPr>
      </w:pP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9"/>
        </w:rPr>
        <w:t>Поскольку валютный курс представляет собой своего рода равновесную</w:t>
      </w:r>
      <w:r>
        <w:t xml:space="preserve"> </w:t>
      </w:r>
      <w:r w:rsidRPr="00A24E0B">
        <w:rPr>
          <w:spacing w:val="-3"/>
        </w:rPr>
        <w:t>цену, складывающуюся в результате согласования спроса на иностранную</w:t>
      </w:r>
      <w:r>
        <w:t xml:space="preserve"> </w:t>
      </w:r>
      <w:r w:rsidRPr="00A24E0B">
        <w:rPr>
          <w:spacing w:val="-5"/>
        </w:rPr>
        <w:t>валюту и ее предложения, Центральный банк может влиять на уровень этой</w:t>
      </w:r>
      <w:r>
        <w:t xml:space="preserve"> </w:t>
      </w:r>
      <w:r w:rsidRPr="00A24E0B">
        <w:rPr>
          <w:spacing w:val="-7"/>
        </w:rPr>
        <w:t>цены  путем   воздействия   либо   на  спрос,   либо   на  предложение.   Такое</w:t>
      </w:r>
      <w:r>
        <w:t xml:space="preserve"> </w:t>
      </w:r>
      <w:r w:rsidRPr="00A24E0B">
        <w:rPr>
          <w:spacing w:val="-4"/>
        </w:rPr>
        <w:t xml:space="preserve">воздействие осуществляется путем проведения </w:t>
      </w:r>
      <w:r w:rsidRPr="00A24E0B">
        <w:rPr>
          <w:i/>
          <w:iCs/>
          <w:spacing w:val="-4"/>
        </w:rPr>
        <w:t xml:space="preserve">интервенций </w:t>
      </w:r>
      <w:r w:rsidRPr="00A24E0B">
        <w:rPr>
          <w:spacing w:val="-4"/>
        </w:rPr>
        <w:t>на валютном</w:t>
      </w:r>
      <w:r>
        <w:t xml:space="preserve"> </w:t>
      </w:r>
      <w:r w:rsidRPr="00A24E0B">
        <w:rPr>
          <w:spacing w:val="-7"/>
        </w:rPr>
        <w:t>рынке,   когда   Центральный   банк   выступает   в   качестве   продавца   или</w:t>
      </w:r>
      <w:r>
        <w:t xml:space="preserve"> </w:t>
      </w:r>
      <w:r w:rsidRPr="00A24E0B">
        <w:rPr>
          <w:spacing w:val="-10"/>
        </w:rPr>
        <w:t>покупателя   иностранной   валюты.   Увеличивая   предложение   иностранной</w:t>
      </w:r>
      <w:r>
        <w:t xml:space="preserve"> </w:t>
      </w:r>
      <w:r w:rsidRPr="00A24E0B">
        <w:rPr>
          <w:spacing w:val="-5"/>
        </w:rPr>
        <w:t>валюты, Центральный банк способствует повышению номинального курса</w:t>
      </w:r>
      <w:r>
        <w:t xml:space="preserve"> </w:t>
      </w:r>
      <w:r w:rsidRPr="00A24E0B">
        <w:rPr>
          <w:spacing w:val="-10"/>
        </w:rPr>
        <w:t>национальной валюты, а предъявляя спрос на нее, он понижает его.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0"/>
        </w:rPr>
        <w:t xml:space="preserve">Однако Центральный банк должен проводить интервенции на валютном </w:t>
      </w:r>
      <w:r w:rsidRPr="00A24E0B">
        <w:rPr>
          <w:spacing w:val="-11"/>
        </w:rPr>
        <w:t xml:space="preserve">рынке достаточно осторожно, поскольку они оказывают воздействие не только </w:t>
      </w:r>
      <w:r w:rsidRPr="00A24E0B">
        <w:rPr>
          <w:spacing w:val="-1"/>
        </w:rPr>
        <w:t xml:space="preserve">на номинальный валютный курс, но и на общее предложение денег в </w:t>
      </w:r>
      <w:r w:rsidRPr="00A24E0B">
        <w:t>экономике.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8"/>
        </w:rPr>
        <w:t xml:space="preserve">При проведении интервенций на валютном рынке Центральный банк </w:t>
      </w:r>
      <w:r w:rsidRPr="00A24E0B">
        <w:t xml:space="preserve">изменяет величину своих валютных резервов, т.е. свои активы. Но </w:t>
      </w:r>
      <w:r w:rsidRPr="00A24E0B">
        <w:rPr>
          <w:spacing w:val="-11"/>
        </w:rPr>
        <w:t xml:space="preserve">одновременно изменяются и обязательства Центрального банка — либо сумма </w:t>
      </w:r>
      <w:r w:rsidRPr="00A24E0B">
        <w:rPr>
          <w:spacing w:val="-4"/>
        </w:rPr>
        <w:t xml:space="preserve">наличных денег, находящихся в обращении, либо величина резервов </w:t>
      </w:r>
      <w:r w:rsidRPr="00A24E0B">
        <w:rPr>
          <w:spacing w:val="-10"/>
        </w:rPr>
        <w:t xml:space="preserve">коммерческих банков. Соответственно изменяется и предложение денег в </w:t>
      </w:r>
      <w:r w:rsidRPr="00A24E0B">
        <w:t xml:space="preserve">экономике, представляющее собой сумму наличных денег и чековых </w:t>
      </w:r>
      <w:r w:rsidRPr="00A24E0B">
        <w:rPr>
          <w:spacing w:val="-7"/>
        </w:rPr>
        <w:t xml:space="preserve">депозитов (агрегат </w:t>
      </w:r>
      <w:r w:rsidRPr="00A24E0B">
        <w:rPr>
          <w:i/>
          <w:iCs/>
          <w:spacing w:val="-7"/>
        </w:rPr>
        <w:t xml:space="preserve">М\). </w:t>
      </w:r>
      <w:r w:rsidRPr="00A24E0B">
        <w:rPr>
          <w:spacing w:val="-7"/>
        </w:rPr>
        <w:t xml:space="preserve">Следует подчеркнуть, что изменение предложения </w:t>
      </w:r>
      <w:r w:rsidRPr="00A24E0B">
        <w:rPr>
          <w:spacing w:val="-4"/>
        </w:rPr>
        <w:t xml:space="preserve">денег будет, как правило, больше, чем изменение валютных резервов </w:t>
      </w:r>
      <w:r w:rsidRPr="00A24E0B">
        <w:rPr>
          <w:spacing w:val="-10"/>
        </w:rPr>
        <w:t xml:space="preserve">Центрального банка, так как в этом случае изменяется денежная база, которая </w:t>
      </w:r>
      <w:r w:rsidRPr="00A24E0B">
        <w:rPr>
          <w:spacing w:val="-11"/>
        </w:rPr>
        <w:t>оказывает мультипликативный эффект на денежную массу.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"/>
        </w:rPr>
        <w:t xml:space="preserve">Таким образом, интервенции на валютном рынке могут иметь </w:t>
      </w:r>
      <w:r w:rsidRPr="00A24E0B">
        <w:rPr>
          <w:spacing w:val="-11"/>
        </w:rPr>
        <w:t xml:space="preserve">неблагоприятные макроэкономические последствия с точки зрения изменения </w:t>
      </w:r>
      <w:r w:rsidRPr="00A24E0B">
        <w:t xml:space="preserve">денежной массы. Стремление поддержать курс национальной валюты </w:t>
      </w:r>
      <w:r w:rsidRPr="00A24E0B">
        <w:rPr>
          <w:spacing w:val="-9"/>
        </w:rPr>
        <w:t xml:space="preserve">приводит к сокращению предложения денег и соответственно совокупного спроса, что равносильно проведению сдерживающей денежно-кредитной </w:t>
      </w:r>
      <w:r w:rsidRPr="00A24E0B">
        <w:rPr>
          <w:spacing w:val="-1"/>
        </w:rPr>
        <w:t>политики. В условиях фиксированного валютного курса эта связь между</w:t>
      </w:r>
      <w:r>
        <w:t xml:space="preserve"> </w:t>
      </w:r>
      <w:r w:rsidRPr="00A24E0B">
        <w:rPr>
          <w:spacing w:val="-10"/>
        </w:rPr>
        <w:t>изменением резервов и изменением предложения денег является очень жест</w:t>
      </w:r>
      <w:r w:rsidRPr="00A24E0B">
        <w:rPr>
          <w:spacing w:val="-18"/>
        </w:rPr>
        <w:t>кой.</w:t>
      </w:r>
      <w:r w:rsidRPr="00A24E0B">
        <w:tab/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  <w:sectPr w:rsidR="00E64A24" w:rsidRPr="00A24E0B" w:rsidSect="00785430">
          <w:pgSz w:w="11909" w:h="16834"/>
          <w:pgMar w:top="1319" w:right="566" w:bottom="360" w:left="1560" w:header="720" w:footer="720" w:gutter="0"/>
          <w:cols w:space="60"/>
          <w:noEndnote/>
        </w:sectPr>
      </w:pPr>
    </w:p>
    <w:p w:rsidR="00E64A24" w:rsidRPr="00A24E0B" w:rsidRDefault="00E64A24" w:rsidP="00785430">
      <w:pPr>
        <w:shd w:val="clear" w:color="auto" w:fill="FFFFFF"/>
        <w:spacing w:before="10" w:line="360" w:lineRule="auto"/>
        <w:ind w:firstLine="426"/>
        <w:jc w:val="both"/>
      </w:pPr>
      <w:r w:rsidRPr="00A24E0B">
        <w:rPr>
          <w:spacing w:val="-11"/>
        </w:rPr>
        <w:t xml:space="preserve">Чтобы разорвать эту нежелательную зависимость, которая связывает руки </w:t>
      </w:r>
      <w:r w:rsidRPr="00A24E0B">
        <w:rPr>
          <w:spacing w:val="-10"/>
        </w:rPr>
        <w:t xml:space="preserve">Центральному банку и лишает его возможности проводить самостоятельную </w:t>
      </w:r>
      <w:r w:rsidRPr="00A24E0B">
        <w:rPr>
          <w:spacing w:val="-6"/>
        </w:rPr>
        <w:t xml:space="preserve">денежно-кредитную политику, может осуществляться так называемая </w:t>
      </w:r>
      <w:r w:rsidRPr="00A24E0B">
        <w:rPr>
          <w:i/>
          <w:iCs/>
          <w:spacing w:val="-11"/>
        </w:rPr>
        <w:t xml:space="preserve">стерилизация </w:t>
      </w:r>
      <w:r w:rsidRPr="00A24E0B">
        <w:rPr>
          <w:spacing w:val="-11"/>
        </w:rPr>
        <w:t xml:space="preserve">(стерилизованные валютные интервенции). Суть их заключается </w:t>
      </w:r>
      <w:r w:rsidRPr="00A24E0B">
        <w:rPr>
          <w:spacing w:val="-9"/>
        </w:rPr>
        <w:t xml:space="preserve">в том, чтобы параллельно с изменением валютных резервов (иностранных </w:t>
      </w:r>
      <w:r w:rsidRPr="00A24E0B">
        <w:rPr>
          <w:spacing w:val="-7"/>
        </w:rPr>
        <w:t>активов) производить изменения и в величине внутренних активов Цент</w:t>
      </w:r>
      <w:r w:rsidRPr="00A24E0B">
        <w:rPr>
          <w:spacing w:val="-7"/>
        </w:rPr>
        <w:softHyphen/>
      </w:r>
      <w:r w:rsidRPr="00A24E0B">
        <w:rPr>
          <w:spacing w:val="-9"/>
        </w:rPr>
        <w:t xml:space="preserve">рального банка — объемах кредитования правительства или коммерческих </w:t>
      </w:r>
      <w:r w:rsidRPr="00A24E0B">
        <w:rPr>
          <w:spacing w:val="-5"/>
        </w:rPr>
        <w:t xml:space="preserve">банков. В частности, при продаже части резервов на валютном рынке </w:t>
      </w:r>
      <w:r w:rsidRPr="00A24E0B">
        <w:rPr>
          <w:spacing w:val="-10"/>
        </w:rPr>
        <w:t xml:space="preserve">Центральный банк должен будет увеличить размеры внутреннего кредита, и тогда предложение денег не изменится. Такого рода изменения в величине </w:t>
      </w:r>
      <w:r w:rsidRPr="00A24E0B">
        <w:rPr>
          <w:spacing w:val="-3"/>
        </w:rPr>
        <w:t xml:space="preserve">внутренних активов могут быть достигнуты с помощью традиционных </w:t>
      </w:r>
      <w:r w:rsidRPr="00A24E0B">
        <w:rPr>
          <w:spacing w:val="-10"/>
        </w:rPr>
        <w:t xml:space="preserve">методов денежно-кредитной политики — изменения учетной ставки, нормы </w:t>
      </w:r>
      <w:r w:rsidRPr="00A24E0B">
        <w:rPr>
          <w:spacing w:val="-6"/>
        </w:rPr>
        <w:t xml:space="preserve">обязательных резервов, а также путем проведения операций на открытом </w:t>
      </w:r>
      <w:r w:rsidRPr="00A24E0B">
        <w:t>рынке.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8"/>
        </w:rPr>
        <w:t xml:space="preserve">Вместе с тем важно подчеркнуть, что политика стерилизации в любом </w:t>
      </w:r>
      <w:r w:rsidRPr="00A24E0B">
        <w:rPr>
          <w:spacing w:val="-10"/>
        </w:rPr>
        <w:t xml:space="preserve">случае является лишь временной мерой. Если Центральный банк хочет не допустить девальвации национальной валюты, расходует свои резервы и при </w:t>
      </w:r>
      <w:r w:rsidRPr="00A24E0B">
        <w:rPr>
          <w:spacing w:val="-4"/>
        </w:rPr>
        <w:t xml:space="preserve">этом проводит стерилизацию, увеличивая внутреннее кредитование, то </w:t>
      </w:r>
      <w:r w:rsidRPr="00A24E0B">
        <w:rPr>
          <w:spacing w:val="-3"/>
        </w:rPr>
        <w:t xml:space="preserve">причины обесценения валюты не устраняются, а возросшие ресурсы </w:t>
      </w:r>
      <w:r w:rsidRPr="00A24E0B">
        <w:rPr>
          <w:spacing w:val="-9"/>
        </w:rPr>
        <w:t xml:space="preserve">коммерческих банков могут очень быстро оказаться на валютном рынке, что </w:t>
      </w:r>
      <w:r w:rsidRPr="00A24E0B">
        <w:rPr>
          <w:spacing w:val="-10"/>
        </w:rPr>
        <w:t xml:space="preserve">еще больше усилит неустойчивость национальной валюты. В этом случае стерилизованные интервенции ускоряют расходование валютных резервов, </w:t>
      </w:r>
      <w:r w:rsidRPr="00A24E0B">
        <w:rPr>
          <w:spacing w:val="-6"/>
        </w:rPr>
        <w:t xml:space="preserve">которые рано или поздно будут исчерпаны. Если же Центральный банк, </w:t>
      </w:r>
      <w:r w:rsidRPr="00A24E0B">
        <w:rPr>
          <w:spacing w:val="-9"/>
        </w:rPr>
        <w:t xml:space="preserve">наоборот, хочет избежать ревальвации валюты и через стерилизованные </w:t>
      </w:r>
      <w:r w:rsidRPr="00A24E0B">
        <w:rPr>
          <w:spacing w:val="-7"/>
        </w:rPr>
        <w:t xml:space="preserve">интервенции увеличивает свои резервы, то одновременно сокращаются </w:t>
      </w:r>
      <w:r w:rsidRPr="00A24E0B">
        <w:rPr>
          <w:spacing w:val="-9"/>
        </w:rPr>
        <w:t xml:space="preserve">внутренние активы. Если такая ситуация продолжается достаточно долго, то </w:t>
      </w:r>
      <w:r w:rsidRPr="00A24E0B">
        <w:rPr>
          <w:spacing w:val="-10"/>
        </w:rPr>
        <w:t xml:space="preserve">размеры валютных резервов превысят величину денежной базы, а внутренние </w:t>
      </w:r>
      <w:r w:rsidRPr="00A24E0B">
        <w:rPr>
          <w:spacing w:val="-7"/>
        </w:rPr>
        <w:t>активы Центрального банка станут отрицательной величиной. Центральный</w:t>
      </w:r>
      <w:r>
        <w:t xml:space="preserve"> </w:t>
      </w:r>
      <w:r w:rsidRPr="00A24E0B">
        <w:rPr>
          <w:spacing w:val="-8"/>
        </w:rPr>
        <w:t xml:space="preserve">банк   станет   не   кредитором,   а  заемщиком.   Такое   положение   крайне </w:t>
      </w:r>
      <w:r w:rsidRPr="00A24E0B">
        <w:t>нежелательно и на практике еще не случалось.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9"/>
        </w:rPr>
        <w:t xml:space="preserve">Одним из способов воздействия на уровень валютного курса, которым </w:t>
      </w:r>
      <w:r w:rsidRPr="00A24E0B">
        <w:rPr>
          <w:spacing w:val="-5"/>
        </w:rPr>
        <w:t xml:space="preserve">располагает Центральный банк, является влияние на уровень спроса и </w:t>
      </w:r>
      <w:r w:rsidRPr="00A24E0B">
        <w:rPr>
          <w:spacing w:val="-10"/>
        </w:rPr>
        <w:t xml:space="preserve">предложения иностранной валюты со стороны коммерческих банков. С чисто теоретической точки зрения при наличии конвертируемости национальной </w:t>
      </w:r>
      <w:r w:rsidRPr="00A24E0B">
        <w:rPr>
          <w:spacing w:val="-11"/>
        </w:rPr>
        <w:t xml:space="preserve">валюты только по счету текущих операций, предложение иностранной валюты </w:t>
      </w:r>
      <w:r w:rsidRPr="00A24E0B">
        <w:rPr>
          <w:spacing w:val="-8"/>
        </w:rPr>
        <w:t xml:space="preserve">на валютном рынке определяется выручкой от экспорта товаров и услуг, а </w:t>
      </w:r>
      <w:r w:rsidRPr="00A24E0B">
        <w:rPr>
          <w:spacing w:val="-10"/>
        </w:rPr>
        <w:t xml:space="preserve">также поступлениями по другим статьям счета текущих операций, а спрос на </w:t>
      </w:r>
      <w:r w:rsidRPr="00A24E0B">
        <w:rPr>
          <w:spacing w:val="-11"/>
        </w:rPr>
        <w:t xml:space="preserve">валюту связан с импортом товаров и услуг и другими выплатами. Поэтому для </w:t>
      </w:r>
      <w:r w:rsidRPr="00A24E0B">
        <w:t xml:space="preserve">того, чтобы повлиять на спрос и предложение валюты, надо найти </w:t>
      </w:r>
      <w:r w:rsidRPr="00A24E0B">
        <w:rPr>
          <w:spacing w:val="-11"/>
        </w:rPr>
        <w:t>инструменты воздействия на статьи счета текущих операций.</w:t>
      </w:r>
      <w:r>
        <w:rPr>
          <w:spacing w:val="-11"/>
        </w:rPr>
        <w:t xml:space="preserve"> </w:t>
      </w:r>
      <w:r w:rsidRPr="00A24E0B">
        <w:rPr>
          <w:spacing w:val="-10"/>
        </w:rPr>
        <w:t xml:space="preserve">Однако в реальной действительности четко разграничить, в каком случае </w:t>
      </w:r>
      <w:r w:rsidRPr="00A24E0B">
        <w:rPr>
          <w:spacing w:val="-8"/>
        </w:rPr>
        <w:t xml:space="preserve">покупка или продажа валюты связана с операциями по текущему счету, а в </w:t>
      </w:r>
      <w:r w:rsidRPr="00A24E0B">
        <w:rPr>
          <w:spacing w:val="-6"/>
        </w:rPr>
        <w:t xml:space="preserve">каком нет, оказывается достаточно сложно. Поэтому многие участники </w:t>
      </w:r>
      <w:r w:rsidRPr="00A24E0B">
        <w:rPr>
          <w:spacing w:val="-9"/>
        </w:rPr>
        <w:t xml:space="preserve">валютного рынка, и прежде всего коммерческие банки, стараются обойти </w:t>
      </w:r>
      <w:r w:rsidRPr="00A24E0B">
        <w:rPr>
          <w:spacing w:val="-7"/>
        </w:rPr>
        <w:t xml:space="preserve">валютные ограничения и использовать валютный рынок для совершения </w:t>
      </w:r>
      <w:r w:rsidRPr="00A24E0B">
        <w:rPr>
          <w:spacing w:val="-1"/>
        </w:rPr>
        <w:t xml:space="preserve">сделок по счету движения капитала или же для чисто спекулятивных </w:t>
      </w:r>
      <w:r w:rsidRPr="00A24E0B">
        <w:t>операций.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5"/>
        </w:rPr>
        <w:t xml:space="preserve">Поэтому инструменты воздействия на денежную массу, которыми </w:t>
      </w:r>
      <w:r w:rsidRPr="00A24E0B">
        <w:rPr>
          <w:spacing w:val="-10"/>
        </w:rPr>
        <w:t xml:space="preserve">располагает Центральный банк, одновременно являются и инструментами </w:t>
      </w:r>
      <w:r w:rsidRPr="00A24E0B">
        <w:t>воздействия на валютный курс.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Кроме того, Центральный банк может устанавливать для коммерческих </w:t>
      </w:r>
      <w:r w:rsidRPr="00A24E0B">
        <w:rPr>
          <w:spacing w:val="-9"/>
        </w:rPr>
        <w:t xml:space="preserve">банков разные нормы обязательных резервов по депозитам в национальной </w:t>
      </w:r>
      <w:r w:rsidRPr="00A24E0B">
        <w:rPr>
          <w:spacing w:val="-1"/>
        </w:rPr>
        <w:t xml:space="preserve">валюте и в иностранной валюте, что позволяет изменять ситуацию на </w:t>
      </w:r>
      <w:r w:rsidRPr="00A24E0B">
        <w:rPr>
          <w:spacing w:val="-10"/>
        </w:rPr>
        <w:t xml:space="preserve">валютном рынке. Повышение нормы обязательных резервов по депозитам в </w:t>
      </w:r>
      <w:r w:rsidRPr="00A24E0B">
        <w:rPr>
          <w:spacing w:val="-11"/>
        </w:rPr>
        <w:t>иностранной валюте увеличит спрос на нее со стороны коммерческих банков и при прочих равных условиях приведет к обесценению национальной валюты.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  <w:sectPr w:rsidR="00E64A24" w:rsidRPr="00A24E0B" w:rsidSect="00785430">
          <w:pgSz w:w="11909" w:h="16834"/>
          <w:pgMar w:top="1440" w:right="566" w:bottom="360" w:left="1560" w:header="720" w:footer="720" w:gutter="0"/>
          <w:cols w:space="60"/>
          <w:noEndnote/>
        </w:sectPr>
      </w:pP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center"/>
      </w:pPr>
      <w:r w:rsidRPr="00A24E0B">
        <w:rPr>
          <w:b/>
          <w:bCs/>
          <w:spacing w:val="-11"/>
        </w:rPr>
        <w:t xml:space="preserve">3. </w:t>
      </w:r>
      <w:r>
        <w:rPr>
          <w:b/>
          <w:bCs/>
          <w:spacing w:val="-11"/>
        </w:rPr>
        <w:t>ВАЛЮТНОЕ РЕГУЛИРОВАНИЕ КАК СРЕДСТВО РЕАЛИЗАЦИИ ВАЛЮТНОЙ ПОЛИТИКИ</w:t>
      </w:r>
    </w:p>
    <w:p w:rsidR="00E64A24" w:rsidRPr="00A24E0B" w:rsidRDefault="00E64A24" w:rsidP="00785430">
      <w:pPr>
        <w:shd w:val="clear" w:color="auto" w:fill="FFFFFF"/>
        <w:spacing w:before="624" w:line="360" w:lineRule="auto"/>
        <w:ind w:firstLine="426"/>
        <w:jc w:val="center"/>
      </w:pPr>
      <w:r w:rsidRPr="00A24E0B">
        <w:rPr>
          <w:b/>
          <w:bCs/>
          <w:spacing w:val="-11"/>
        </w:rPr>
        <w:t xml:space="preserve">3.1. </w:t>
      </w:r>
      <w:r>
        <w:rPr>
          <w:b/>
          <w:bCs/>
          <w:spacing w:val="-11"/>
        </w:rPr>
        <w:t>О</w:t>
      </w:r>
      <w:r w:rsidRPr="00A24E0B">
        <w:rPr>
          <w:b/>
          <w:bCs/>
          <w:spacing w:val="-11"/>
        </w:rPr>
        <w:t>г</w:t>
      </w:r>
      <w:r>
        <w:rPr>
          <w:b/>
          <w:bCs/>
          <w:spacing w:val="-11"/>
        </w:rPr>
        <w:t>р</w:t>
      </w:r>
      <w:r w:rsidRPr="00A24E0B">
        <w:rPr>
          <w:b/>
          <w:bCs/>
          <w:spacing w:val="-11"/>
        </w:rPr>
        <w:t>аничение конвертируемости национальной валюты</w:t>
      </w:r>
    </w:p>
    <w:p w:rsidR="00E64A24" w:rsidRPr="00A24E0B" w:rsidRDefault="00E64A24" w:rsidP="001622C0">
      <w:pPr>
        <w:shd w:val="clear" w:color="auto" w:fill="FFFFFF"/>
        <w:spacing w:before="502" w:line="360" w:lineRule="auto"/>
        <w:ind w:firstLine="426"/>
        <w:jc w:val="both"/>
      </w:pPr>
      <w:r w:rsidRPr="00A24E0B">
        <w:rPr>
          <w:spacing w:val="-10"/>
        </w:rPr>
        <w:t xml:space="preserve">Важным инструментом политики валютного курса является режим </w:t>
      </w:r>
      <w:r w:rsidRPr="00A24E0B">
        <w:rPr>
          <w:spacing w:val="-3"/>
        </w:rPr>
        <w:t xml:space="preserve">конвертируемости национальной валюты. Причем взаимосвязь между </w:t>
      </w:r>
      <w:r w:rsidRPr="00A24E0B">
        <w:rPr>
          <w:spacing w:val="-10"/>
        </w:rPr>
        <w:t xml:space="preserve">валютным курсом и конвертируемостью как прямая, так и обратная. С одной </w:t>
      </w:r>
      <w:r w:rsidRPr="00A24E0B">
        <w:rPr>
          <w:spacing w:val="-11"/>
        </w:rPr>
        <w:t xml:space="preserve">стороны, политика в отношении конвертируемости позволяет влиять на число </w:t>
      </w:r>
      <w:r w:rsidRPr="00A24E0B">
        <w:rPr>
          <w:spacing w:val="-10"/>
        </w:rPr>
        <w:t>участников операций на валютном рынке и на объем этих операций, что непосредственно влияет на уровень и динамику валютного курса. С другой стороны, сам режим валютного курса может в значительной степени пре</w:t>
      </w:r>
      <w:r w:rsidRPr="00A24E0B">
        <w:rPr>
          <w:spacing w:val="-10"/>
        </w:rPr>
        <w:softHyphen/>
      </w:r>
      <w:r w:rsidRPr="00A24E0B">
        <w:rPr>
          <w:spacing w:val="-8"/>
        </w:rPr>
        <w:t>допределять политику в отношении конвертируемости валюты. В частности,</w:t>
      </w:r>
      <w:r>
        <w:t xml:space="preserve"> </w:t>
      </w:r>
      <w:r w:rsidRPr="00A24E0B">
        <w:rPr>
          <w:spacing w:val="-7"/>
        </w:rPr>
        <w:t xml:space="preserve">использование фиксированного валютного курса требует от Центрального </w:t>
      </w:r>
      <w:r w:rsidRPr="00A24E0B">
        <w:rPr>
          <w:spacing w:val="-6"/>
        </w:rPr>
        <w:t xml:space="preserve">банка проведения активной политики на валютном рынке, и изменения в режиме конвертируемости валюты могут быть важным и эффективным </w:t>
      </w:r>
      <w:r w:rsidRPr="00A24E0B">
        <w:t>элементом такой политики.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7"/>
        </w:rPr>
        <w:t xml:space="preserve">В соответствии со статьей </w:t>
      </w:r>
      <w:r w:rsidRPr="00A24E0B">
        <w:rPr>
          <w:spacing w:val="-7"/>
          <w:lang w:val="en-US"/>
        </w:rPr>
        <w:t>VIII</w:t>
      </w:r>
      <w:r w:rsidRPr="00A24E0B">
        <w:rPr>
          <w:spacing w:val="-7"/>
        </w:rPr>
        <w:t xml:space="preserve"> Устава МВФ страны-члены должны </w:t>
      </w:r>
      <w:r w:rsidRPr="00A24E0B">
        <w:rPr>
          <w:spacing w:val="-10"/>
        </w:rPr>
        <w:t xml:space="preserve">обеспечить конвертируемость валюты по счету текущих операций и не могут вводить валютные ограничения по текущим операциям без согласия Фонда. Вместе с тем это требование не является обязательным условием членства в </w:t>
      </w:r>
      <w:r w:rsidRPr="00A24E0B">
        <w:rPr>
          <w:spacing w:val="-11"/>
        </w:rPr>
        <w:t xml:space="preserve">МВФ, поскольку Устав позволяет странам сохранять валютные ограничения в </w:t>
      </w:r>
      <w:r w:rsidRPr="00A24E0B">
        <w:rPr>
          <w:spacing w:val="-7"/>
        </w:rPr>
        <w:t xml:space="preserve">течение переходного периода. На практике этот переходный период может </w:t>
      </w:r>
      <w:r w:rsidRPr="00A24E0B">
        <w:t>быть достаточно длительным.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Обычно проводится различие между мягкой и жесткой кон</w:t>
      </w:r>
      <w:r w:rsidRPr="00A24E0B">
        <w:softHyphen/>
      </w:r>
      <w:r w:rsidRPr="00A24E0B">
        <w:rPr>
          <w:spacing w:val="-10"/>
        </w:rPr>
        <w:t xml:space="preserve">вертируемостью: при мягкой конвертируемости валюты могут свободно </w:t>
      </w:r>
      <w:r w:rsidRPr="00A24E0B">
        <w:t xml:space="preserve">обмениваться по </w:t>
      </w:r>
      <w:r w:rsidRPr="00A24E0B">
        <w:rPr>
          <w:i/>
          <w:iCs/>
        </w:rPr>
        <w:t xml:space="preserve">рыночному </w:t>
      </w:r>
      <w:r w:rsidRPr="00A24E0B">
        <w:t xml:space="preserve">курсу, в то время как при жесткой </w:t>
      </w:r>
      <w:r w:rsidRPr="00A24E0B">
        <w:rPr>
          <w:spacing w:val="-10"/>
        </w:rPr>
        <w:t xml:space="preserve">конвертируемости валюты могут свободно обмениваться по </w:t>
      </w:r>
      <w:r w:rsidRPr="00A24E0B">
        <w:rPr>
          <w:i/>
          <w:iCs/>
          <w:spacing w:val="-10"/>
        </w:rPr>
        <w:t xml:space="preserve">установленному </w:t>
      </w:r>
      <w:r w:rsidRPr="00A24E0B">
        <w:rPr>
          <w:spacing w:val="-11"/>
        </w:rPr>
        <w:t xml:space="preserve">курсу. По определению мягкая конвертируемость относится к режиму гибкого </w:t>
      </w:r>
      <w:r w:rsidRPr="00A24E0B">
        <w:rPr>
          <w:spacing w:val="-4"/>
        </w:rPr>
        <w:t>валютного курса, а жесткая — к режиму фиксированного валютного курса.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Ключевым отличием здесь является то, кто несет риски, связанные с</w:t>
      </w:r>
      <w:r>
        <w:t xml:space="preserve"> </w:t>
      </w:r>
      <w:r w:rsidRPr="00A24E0B">
        <w:t>изменением  валютного  курса:  при  мягкой  конвертируемости риск несут</w:t>
      </w:r>
      <w:r>
        <w:t xml:space="preserve"> </w:t>
      </w:r>
      <w:r w:rsidRPr="00A24E0B">
        <w:rPr>
          <w:spacing w:val="-1"/>
        </w:rPr>
        <w:t>держатели валюты, при жесткой — страна—эмитент валюты.</w:t>
      </w:r>
    </w:p>
    <w:p w:rsidR="00E64A24" w:rsidRPr="00A24E0B" w:rsidRDefault="00E64A24" w:rsidP="00785430">
      <w:pPr>
        <w:shd w:val="clear" w:color="auto" w:fill="FFFFFF"/>
        <w:spacing w:before="5" w:line="360" w:lineRule="auto"/>
        <w:ind w:firstLine="426"/>
        <w:jc w:val="both"/>
      </w:pPr>
      <w:r w:rsidRPr="00A24E0B">
        <w:t xml:space="preserve">С точки зрения отдельной страны переход к конвертируемости по счету текущих операций дает существенные преимущества. Конвертируемость валюты ставит отечественных производителей в условия конкуренции с </w:t>
      </w:r>
      <w:r w:rsidRPr="00A24E0B">
        <w:rPr>
          <w:spacing w:val="-1"/>
        </w:rPr>
        <w:t xml:space="preserve">зарубежными производителями и тем самым создает систему рационального </w:t>
      </w:r>
      <w:r w:rsidRPr="00A24E0B">
        <w:t>соотношения цен (по крайней мере для товаров, являющихся объектом внешней торговли). Соответственно внутренние рынки становятся более кон</w:t>
      </w:r>
      <w:r w:rsidRPr="00A24E0B">
        <w:softHyphen/>
        <w:t xml:space="preserve">курентными: расширяется доступ к импортному сырью, материалам и </w:t>
      </w:r>
      <w:r w:rsidRPr="00A24E0B">
        <w:rPr>
          <w:spacing w:val="-1"/>
        </w:rPr>
        <w:t xml:space="preserve">инвестиционным товарам и облегчается международной обмен технологиями, </w:t>
      </w:r>
      <w:r w:rsidRPr="00A24E0B">
        <w:t>что способствует повышению эффективности производства. Конвертируемость по счету текущих операций подталкивает страну к производству товаров и услуг, по которым у нее есть сравнительные преимущества, и способствует в целом совершенствованию структуры экономических стимулов.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 xml:space="preserve">Очевидно, что внешнеторговые ограничения могут помешать этим процессам, даже если валютные ограничения на текущие операции будут сняты. Поэтому политика в отношении внешнеторговых и валютных </w:t>
      </w:r>
      <w:r w:rsidRPr="00A24E0B">
        <w:rPr>
          <w:spacing w:val="-1"/>
        </w:rPr>
        <w:t xml:space="preserve">ограничений должна рассматриваться комплексно. Конечно, введение </w:t>
      </w:r>
      <w:r w:rsidRPr="00A24E0B">
        <w:t xml:space="preserve">конвертируемости валюты не требует полной либерализации внешней </w:t>
      </w:r>
      <w:r w:rsidRPr="00A24E0B">
        <w:rPr>
          <w:spacing w:val="-1"/>
        </w:rPr>
        <w:t xml:space="preserve">торговли. Таможенные тарифы, особенно если их поддерживать на умеренном </w:t>
      </w:r>
      <w:r w:rsidRPr="00A24E0B">
        <w:t>уровне и единообразными для всех товаров, более предпочтительны, чем количественные ограничения, поскольку они представляют собой более открытый инструмент экономической политики и на них оказывает влияние уровень мировых цен.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Сохранение многими странами валютных ограничений по счету текущих операций объясняется тем, что введение конвертируемости не является простым техническим  шагом.  Чтобы получить должный  положительный</w:t>
      </w:r>
      <w:r w:rsidRPr="00A24E0B">
        <w:rPr>
          <w:spacing w:val="-9"/>
        </w:rPr>
        <w:t xml:space="preserve"> эффект от конвертируемости валюты и чтобы режим конвертируемости был</w:t>
      </w:r>
      <w:r>
        <w:t xml:space="preserve"> </w:t>
      </w:r>
      <w:r w:rsidRPr="00A24E0B">
        <w:rPr>
          <w:spacing w:val="-11"/>
        </w:rPr>
        <w:t>устойчивым, стране необходимо иметь:</w:t>
      </w:r>
    </w:p>
    <w:p w:rsidR="00E64A24" w:rsidRPr="00A24E0B" w:rsidRDefault="00E64A24" w:rsidP="00785430">
      <w:pPr>
        <w:shd w:val="clear" w:color="auto" w:fill="FFFFFF"/>
        <w:tabs>
          <w:tab w:val="left" w:pos="1207"/>
        </w:tabs>
        <w:spacing w:before="10" w:line="360" w:lineRule="auto"/>
        <w:ind w:firstLine="426"/>
        <w:jc w:val="both"/>
      </w:pPr>
      <w:r w:rsidRPr="00A24E0B">
        <w:rPr>
          <w:spacing w:val="-15"/>
        </w:rPr>
        <w:t>(1)</w:t>
      </w:r>
      <w:r w:rsidRPr="00A24E0B">
        <w:tab/>
      </w:r>
      <w:r w:rsidRPr="00A24E0B">
        <w:rPr>
          <w:spacing w:val="-10"/>
        </w:rPr>
        <w:t>надлежащий уровень валютного курса, соответствующий задаче</w:t>
      </w:r>
      <w:r w:rsidRPr="00A24E0B">
        <w:rPr>
          <w:spacing w:val="-10"/>
        </w:rPr>
        <w:br/>
      </w:r>
      <w:r w:rsidRPr="00A24E0B">
        <w:t>поддержания равновесия платежного баланса;</w:t>
      </w:r>
    </w:p>
    <w:p w:rsidR="00E64A24" w:rsidRPr="00A24E0B" w:rsidRDefault="00E64A24" w:rsidP="00785430">
      <w:pPr>
        <w:shd w:val="clear" w:color="auto" w:fill="FFFFFF"/>
        <w:tabs>
          <w:tab w:val="left" w:pos="926"/>
        </w:tabs>
        <w:spacing w:before="2" w:line="360" w:lineRule="auto"/>
        <w:jc w:val="both"/>
      </w:pPr>
      <w:r w:rsidRPr="00A24E0B">
        <w:rPr>
          <w:spacing w:val="-14"/>
        </w:rPr>
        <w:t>(2)</w:t>
      </w:r>
      <w:r w:rsidRPr="00A24E0B">
        <w:tab/>
      </w:r>
      <w:r w:rsidRPr="00A24E0B">
        <w:rPr>
          <w:spacing w:val="-12"/>
        </w:rPr>
        <w:t>достаточные запасы международных резервных средств, позволяющие</w:t>
      </w:r>
      <w:r w:rsidRPr="00A24E0B">
        <w:rPr>
          <w:spacing w:val="-12"/>
        </w:rPr>
        <w:br/>
      </w:r>
      <w:r w:rsidRPr="00A24E0B">
        <w:rPr>
          <w:spacing w:val="-10"/>
        </w:rPr>
        <w:t>справляться с экономическими шоками и сезонными колебаниями чистых</w:t>
      </w:r>
      <w:r w:rsidRPr="00A24E0B">
        <w:rPr>
          <w:spacing w:val="-10"/>
        </w:rPr>
        <w:br/>
      </w:r>
      <w:r w:rsidRPr="00A24E0B">
        <w:t>валютных поступлений;</w:t>
      </w:r>
    </w:p>
    <w:p w:rsidR="00E64A24" w:rsidRPr="00A24E0B" w:rsidRDefault="00E64A24" w:rsidP="00785430">
      <w:pPr>
        <w:shd w:val="clear" w:color="auto" w:fill="FFFFFF"/>
        <w:tabs>
          <w:tab w:val="left" w:pos="1099"/>
        </w:tabs>
        <w:spacing w:before="7" w:line="360" w:lineRule="auto"/>
        <w:ind w:firstLine="426"/>
        <w:jc w:val="both"/>
      </w:pPr>
      <w:r w:rsidRPr="00A24E0B">
        <w:rPr>
          <w:spacing w:val="-13"/>
        </w:rPr>
        <w:t>(3)</w:t>
      </w:r>
      <w:r w:rsidRPr="00A24E0B">
        <w:tab/>
      </w:r>
      <w:r w:rsidRPr="00A24E0B">
        <w:rPr>
          <w:spacing w:val="-12"/>
        </w:rPr>
        <w:t>обоснованную макроэкономическую политику, включая политику в</w:t>
      </w:r>
      <w:r w:rsidRPr="00A24E0B">
        <w:rPr>
          <w:spacing w:val="-12"/>
        </w:rPr>
        <w:br/>
      </w:r>
      <w:r w:rsidRPr="00A24E0B">
        <w:t>бюджетно-налоговой и денежно-кредитной сферах;</w:t>
      </w:r>
    </w:p>
    <w:p w:rsidR="00E64A24" w:rsidRPr="00A24E0B" w:rsidRDefault="00E64A24" w:rsidP="00785430">
      <w:pPr>
        <w:shd w:val="clear" w:color="auto" w:fill="FFFFFF"/>
        <w:tabs>
          <w:tab w:val="left" w:pos="1212"/>
        </w:tabs>
        <w:spacing w:before="7" w:line="360" w:lineRule="auto"/>
        <w:ind w:firstLine="426"/>
        <w:jc w:val="both"/>
      </w:pPr>
      <w:r w:rsidRPr="00A24E0B">
        <w:rPr>
          <w:spacing w:val="-14"/>
        </w:rPr>
        <w:t>(4)</w:t>
      </w:r>
      <w:r w:rsidRPr="00A24E0B">
        <w:tab/>
      </w:r>
      <w:r w:rsidRPr="00A24E0B">
        <w:rPr>
          <w:spacing w:val="-8"/>
        </w:rPr>
        <w:t>эффективную рыночную среду в целом и достаточно развитый</w:t>
      </w:r>
      <w:r w:rsidRPr="00A24E0B">
        <w:rPr>
          <w:spacing w:val="-8"/>
        </w:rPr>
        <w:br/>
      </w:r>
      <w:r w:rsidRPr="00A24E0B">
        <w:t>валютный рынок в частности.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6"/>
        </w:rPr>
        <w:t xml:space="preserve">Как уже было отмечено, конвертируемость также связана с выбором </w:t>
      </w:r>
      <w:r w:rsidRPr="00A24E0B">
        <w:rPr>
          <w:spacing w:val="-12"/>
        </w:rPr>
        <w:t xml:space="preserve">режима валютного курса. Если страна выбирает режим плавающего валютного </w:t>
      </w:r>
      <w:r w:rsidRPr="00A24E0B">
        <w:rPr>
          <w:spacing w:val="-10"/>
        </w:rPr>
        <w:t xml:space="preserve">курса, когда его уровень определяется в условиях свободного рынка, то такой </w:t>
      </w:r>
      <w:r w:rsidRPr="00A24E0B">
        <w:rPr>
          <w:spacing w:val="-8"/>
        </w:rPr>
        <w:t xml:space="preserve">выбор требует наличия конвертируемости, по крайней мере по текущим </w:t>
      </w:r>
      <w:r w:rsidRPr="00A24E0B">
        <w:t xml:space="preserve">операциям, поскольку предоставление доступа на валютный рынок </w:t>
      </w:r>
      <w:r w:rsidRPr="00A24E0B">
        <w:rPr>
          <w:spacing w:val="-10"/>
        </w:rPr>
        <w:t xml:space="preserve">равносильно предоставлению права обменивать отечественную валюту на иностранную. Иначе на валютном рынке число участников сделок будет </w:t>
      </w:r>
      <w:r w:rsidRPr="00A24E0B">
        <w:rPr>
          <w:spacing w:val="-11"/>
        </w:rPr>
        <w:t xml:space="preserve">ограниченным, а значит, уровень валютного курса, складывающийся на таком </w:t>
      </w:r>
      <w:r w:rsidRPr="00A24E0B">
        <w:rPr>
          <w:spacing w:val="-10"/>
        </w:rPr>
        <w:t>рынке, едва ли будет отражать реальное соотношение спроса и предложения.</w:t>
      </w:r>
    </w:p>
    <w:p w:rsidR="00E64A24" w:rsidRPr="00A24E0B" w:rsidRDefault="00E64A24" w:rsidP="00785430">
      <w:pPr>
        <w:shd w:val="clear" w:color="auto" w:fill="FFFFFF"/>
        <w:tabs>
          <w:tab w:val="left" w:pos="5347"/>
        </w:tabs>
        <w:spacing w:before="2" w:line="360" w:lineRule="auto"/>
        <w:ind w:firstLine="426"/>
        <w:jc w:val="both"/>
      </w:pPr>
      <w:r w:rsidRPr="00A24E0B">
        <w:rPr>
          <w:spacing w:val="-10"/>
        </w:rPr>
        <w:t>В то же время переход к конвертируемости по счету текущих операций</w:t>
      </w:r>
      <w:r>
        <w:rPr>
          <w:spacing w:val="-10"/>
        </w:rPr>
        <w:t xml:space="preserve"> </w:t>
      </w:r>
      <w:r w:rsidRPr="00A24E0B">
        <w:rPr>
          <w:spacing w:val="-7"/>
        </w:rPr>
        <w:t>может временно иметь некоторые нег</w:t>
      </w:r>
      <w:r>
        <w:rPr>
          <w:spacing w:val="-7"/>
        </w:rPr>
        <w:t xml:space="preserve">ативные последствия для страны. </w:t>
      </w:r>
      <w:r w:rsidRPr="00A24E0B">
        <w:rPr>
          <w:spacing w:val="-7"/>
        </w:rPr>
        <w:t>Расширение иностранной конкуренции, рост импорта могут привести к</w:t>
      </w:r>
      <w:r>
        <w:rPr>
          <w:spacing w:val="-7"/>
        </w:rPr>
        <w:t xml:space="preserve"> </w:t>
      </w:r>
      <w:r w:rsidRPr="00A24E0B">
        <w:rPr>
          <w:spacing w:val="-9"/>
        </w:rPr>
        <w:t>вытеснению части недостаточно конкурентоспособных национальных</w:t>
      </w:r>
      <w:r>
        <w:rPr>
          <w:spacing w:val="-9"/>
        </w:rPr>
        <w:t xml:space="preserve"> </w:t>
      </w:r>
      <w:r w:rsidRPr="00A24E0B">
        <w:rPr>
          <w:spacing w:val="-10"/>
        </w:rPr>
        <w:t>производителей с внутреннего рынка и сокращению объемов производства и</w:t>
      </w:r>
      <w:r>
        <w:rPr>
          <w:spacing w:val="-10"/>
        </w:rPr>
        <w:t xml:space="preserve"> </w:t>
      </w:r>
      <w:r w:rsidRPr="00A24E0B">
        <w:t>занятости.</w:t>
      </w:r>
      <w:r w:rsidRPr="00A24E0B">
        <w:tab/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9"/>
        </w:rPr>
        <w:t xml:space="preserve">Следует иметь в виду, что введение конвертируемости валюты по счету </w:t>
      </w:r>
      <w:r w:rsidRPr="00A24E0B">
        <w:rPr>
          <w:spacing w:val="-10"/>
        </w:rPr>
        <w:t xml:space="preserve">текущих операций уже само по себе является шагом, создающим условия для международных переливов капитала. Как показывает практика, достаточно </w:t>
      </w:r>
      <w:r w:rsidRPr="00A24E0B">
        <w:rPr>
          <w:spacing w:val="-6"/>
        </w:rPr>
        <w:t>затруднительно    ограничивать    приобретение    иностранной    валюты    в</w:t>
      </w:r>
      <w:r>
        <w:rPr>
          <w:spacing w:val="-6"/>
        </w:rPr>
        <w:t xml:space="preserve"> </w:t>
      </w:r>
      <w:r w:rsidRPr="00A24E0B">
        <w:rPr>
          <w:spacing w:val="-4"/>
        </w:rPr>
        <w:t>зависимости от цели, в частности ограничивать конвертируемость только</w:t>
      </w:r>
      <w:r>
        <w:t xml:space="preserve"> </w:t>
      </w:r>
      <w:r w:rsidRPr="00A24E0B">
        <w:t>текущими  операциями.  Поэтому во многих странах имеет место утечка</w:t>
      </w:r>
      <w:r>
        <w:t xml:space="preserve"> </w:t>
      </w:r>
      <w:r w:rsidRPr="00A24E0B">
        <w:rPr>
          <w:spacing w:val="-11"/>
        </w:rPr>
        <w:t>капитала вопреки контролю за его вывозом.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"/>
        </w:rPr>
        <w:t xml:space="preserve">В связи с этим широко используются различные меры валютного </w:t>
      </w:r>
      <w:r w:rsidRPr="00A24E0B">
        <w:rPr>
          <w:spacing w:val="-5"/>
        </w:rPr>
        <w:t xml:space="preserve">контроля, в частности требования об обязательной продаже экспортной </w:t>
      </w:r>
      <w:r w:rsidRPr="00A24E0B">
        <w:rPr>
          <w:spacing w:val="-10"/>
        </w:rPr>
        <w:t xml:space="preserve">валютной выручки. Конвертируемость по счету текущих операций, как это определено в Уставе МВФ, не исключает возможности использования таких </w:t>
      </w:r>
      <w:r w:rsidRPr="00A24E0B">
        <w:rPr>
          <w:spacing w:val="-12"/>
        </w:rPr>
        <w:t xml:space="preserve">форм валютных ограничений, которые бы запрещали резидентам иметь авуары </w:t>
      </w:r>
      <w:r w:rsidRPr="00A24E0B">
        <w:rPr>
          <w:spacing w:val="-9"/>
        </w:rPr>
        <w:t xml:space="preserve">в иностранной валюте. Требования о сдаче (продаже) валютной выручки как </w:t>
      </w:r>
      <w:r w:rsidRPr="00A24E0B">
        <w:rPr>
          <w:spacing w:val="-7"/>
        </w:rPr>
        <w:t xml:space="preserve">раз могут быть средством, препятствующим использованию иностранной </w:t>
      </w:r>
      <w:r w:rsidRPr="00A24E0B">
        <w:t>валюты для целей операций по счету движения капитала.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6"/>
        </w:rPr>
        <w:t xml:space="preserve">Теоретически, продвижение от конвертируемости по счету текущих операций к конвертируемости по счету операций с капиталом может дать </w:t>
      </w:r>
      <w:r w:rsidRPr="00A24E0B">
        <w:rPr>
          <w:spacing w:val="-12"/>
        </w:rPr>
        <w:t xml:space="preserve">стране значительные дополнительные преимущества. Во-первых, это поможет </w:t>
      </w:r>
      <w:r w:rsidRPr="00A24E0B">
        <w:rPr>
          <w:spacing w:val="-8"/>
        </w:rPr>
        <w:t xml:space="preserve">привлечь иностранные инвестиции, что, в свою очередь, может ускорить </w:t>
      </w:r>
      <w:r w:rsidRPr="00A24E0B">
        <w:rPr>
          <w:spacing w:val="-10"/>
        </w:rPr>
        <w:t xml:space="preserve">внедрение усовершенствованных технологий и более эффективных методов </w:t>
      </w:r>
      <w:r w:rsidRPr="00A24E0B">
        <w:rPr>
          <w:spacing w:val="-7"/>
        </w:rPr>
        <w:t>производства. Во-вторых, либерализация операций по счету движения ка</w:t>
      </w:r>
      <w:r w:rsidRPr="00A24E0B">
        <w:rPr>
          <w:spacing w:val="-7"/>
        </w:rPr>
        <w:softHyphen/>
      </w:r>
      <w:r w:rsidRPr="00A24E0B">
        <w:rPr>
          <w:spacing w:val="-10"/>
        </w:rPr>
        <w:t xml:space="preserve">питала способствует выравниванию процентных ставок и в целом уровней доходности различных активов. Важно также подчеркнуть, что введение </w:t>
      </w:r>
      <w:r w:rsidRPr="00A24E0B">
        <w:rPr>
          <w:spacing w:val="-11"/>
        </w:rPr>
        <w:t xml:space="preserve">конвертируемости по счету движения капитала создает условия более жесткой </w:t>
      </w:r>
      <w:r w:rsidRPr="00A24E0B">
        <w:rPr>
          <w:spacing w:val="-10"/>
        </w:rPr>
        <w:t xml:space="preserve">дисциплины для внутренней кредитно-денежной политики, что является немаловажным фактором для многих развивающихся стран, страдающих от </w:t>
      </w:r>
      <w:r w:rsidRPr="00A24E0B">
        <w:rPr>
          <w:spacing w:val="-5"/>
        </w:rPr>
        <w:t xml:space="preserve">высоких темпов инфляции в результате систематической монетизации </w:t>
      </w:r>
      <w:r w:rsidRPr="00A24E0B">
        <w:t>бюджетных дефицитов.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9"/>
        </w:rPr>
        <w:t xml:space="preserve">Вместе с тем имеются два фактора, которые могут снизить актуальность </w:t>
      </w:r>
      <w:r w:rsidRPr="00A24E0B">
        <w:t>для многих стран продвижения к скорейшей и неограниченной конвертируемости по счету движения капиталов.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Во-первых, конвертируемость по счету текущих операций уже позволяет </w:t>
      </w:r>
      <w:r w:rsidRPr="00A24E0B">
        <w:rPr>
          <w:spacing w:val="-11"/>
        </w:rPr>
        <w:t xml:space="preserve">осуществлять репатриацию доходов от иностранных инвестиций, обеспечивая </w:t>
      </w:r>
      <w:r w:rsidRPr="00A24E0B">
        <w:rPr>
          <w:spacing w:val="-8"/>
        </w:rPr>
        <w:t>тем    самым    определенное    стимулирование    притока    капиталов.    Если</w:t>
      </w:r>
      <w:r>
        <w:t xml:space="preserve"> </w:t>
      </w:r>
      <w:r w:rsidRPr="00A24E0B">
        <w:rPr>
          <w:spacing w:val="-7"/>
        </w:rPr>
        <w:t>желательно разрешить также и репатриацию иностранного капитала, то для</w:t>
      </w:r>
      <w:r>
        <w:t xml:space="preserve"> </w:t>
      </w:r>
      <w:r w:rsidRPr="00A24E0B">
        <w:rPr>
          <w:spacing w:val="-6"/>
        </w:rPr>
        <w:t>этого   не   обязательно   следует   предоставлять   резидентам   возможность</w:t>
      </w:r>
      <w:r>
        <w:t xml:space="preserve"> </w:t>
      </w:r>
      <w:r w:rsidRPr="00A24E0B">
        <w:rPr>
          <w:spacing w:val="-4"/>
        </w:rPr>
        <w:t>конвертируемости  по  счету движения  капиталов.  Доступ  к иностранной</w:t>
      </w:r>
      <w:r>
        <w:t xml:space="preserve"> </w:t>
      </w:r>
      <w:r w:rsidRPr="00A24E0B">
        <w:rPr>
          <w:spacing w:val="-11"/>
        </w:rPr>
        <w:t>валюте может быть предоставлен лишь для нерезидентов и ограничен суммой,</w:t>
      </w:r>
      <w:r>
        <w:t xml:space="preserve"> </w:t>
      </w:r>
      <w:r w:rsidRPr="00A24E0B">
        <w:rPr>
          <w:spacing w:val="-10"/>
        </w:rPr>
        <w:t>ввезенной в страну после определенной даты.</w:t>
      </w:r>
    </w:p>
    <w:p w:rsidR="00E64A24" w:rsidRPr="00A24E0B" w:rsidRDefault="00E64A24" w:rsidP="00785430">
      <w:pPr>
        <w:shd w:val="clear" w:color="auto" w:fill="FFFFFF"/>
        <w:spacing w:before="5" w:line="360" w:lineRule="auto"/>
        <w:ind w:firstLine="426"/>
        <w:jc w:val="both"/>
      </w:pPr>
      <w:r w:rsidRPr="00A24E0B">
        <w:t>Во-вторых, конвертируемость по счету движения капиталов может</w:t>
      </w:r>
      <w:r>
        <w:t xml:space="preserve"> </w:t>
      </w:r>
      <w:r w:rsidRPr="00A24E0B">
        <w:rPr>
          <w:spacing w:val="-10"/>
        </w:rPr>
        <w:t>сделать экономику более уязвимой со стороны спекулятивных операций, в</w:t>
      </w:r>
      <w:r>
        <w:rPr>
          <w:spacing w:val="-10"/>
        </w:rPr>
        <w:t xml:space="preserve"> </w:t>
      </w:r>
      <w:r w:rsidRPr="00A24E0B">
        <w:rPr>
          <w:spacing w:val="-11"/>
        </w:rPr>
        <w:t>частности внезапного оттока краткосрочных капиталов, что может быть особо</w:t>
      </w:r>
      <w:r>
        <w:rPr>
          <w:spacing w:val="-11"/>
        </w:rPr>
        <w:t xml:space="preserve"> </w:t>
      </w:r>
      <w:r w:rsidRPr="00A24E0B">
        <w:rPr>
          <w:spacing w:val="-1"/>
        </w:rPr>
        <w:t>дестабилизирующим фактором в условиях недостаточно развитых и</w:t>
      </w:r>
      <w:r>
        <w:rPr>
          <w:spacing w:val="-1"/>
        </w:rPr>
        <w:t xml:space="preserve"> </w:t>
      </w:r>
      <w:r w:rsidRPr="00A24E0B">
        <w:rPr>
          <w:spacing w:val="-8"/>
        </w:rPr>
        <w:t>стабильных финансовых рынков и незначительных резервов иностранной</w:t>
      </w:r>
      <w:r>
        <w:rPr>
          <w:spacing w:val="-8"/>
        </w:rPr>
        <w:t xml:space="preserve"> </w:t>
      </w:r>
      <w:r w:rsidRPr="00A24E0B">
        <w:t>валюты.</w:t>
      </w:r>
      <w:r>
        <w:t xml:space="preserve"> </w:t>
      </w:r>
      <w:r w:rsidRPr="00A24E0B">
        <w:rPr>
          <w:spacing w:val="-12"/>
        </w:rPr>
        <w:t xml:space="preserve">Поэтому абсолютное большинство стран — членов МФВ, и прежде всего </w:t>
      </w:r>
      <w:r w:rsidRPr="00A24E0B">
        <w:rPr>
          <w:spacing w:val="-7"/>
        </w:rPr>
        <w:t xml:space="preserve">развивающиеся страны, до сих пор широко используют разнообразные </w:t>
      </w:r>
      <w:r w:rsidRPr="00A24E0B">
        <w:rPr>
          <w:spacing w:val="-11"/>
        </w:rPr>
        <w:t>ограничения в отношении операций по счету движения капиталов</w:t>
      </w:r>
      <w:r w:rsidRPr="00A24E0B">
        <w:rPr>
          <w:spacing w:val="-11"/>
          <w:vertAlign w:val="superscript"/>
        </w:rPr>
        <w:t>1</w:t>
      </w:r>
      <w:r w:rsidRPr="00A24E0B">
        <w:rPr>
          <w:spacing w:val="-11"/>
        </w:rPr>
        <w:t>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5"/>
        </w:rPr>
        <w:t xml:space="preserve">Вмешательство государства в международные потоки капиталов </w:t>
      </w:r>
      <w:r w:rsidRPr="00A24E0B">
        <w:t>оправдывается необходимостью: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1"/>
        </w:rPr>
        <w:t>уменьшить неустойчивость платежного баланса;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сохранить внутренние сбережения и предотвратить чрезмерный переход </w:t>
      </w:r>
      <w:r w:rsidRPr="00A24E0B">
        <w:rPr>
          <w:spacing w:val="-11"/>
        </w:rPr>
        <w:t>отечественных средств производства в иностранную собственность;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максимизировать поступления от налогообложения внутренних операций </w:t>
      </w:r>
      <w:r w:rsidRPr="00A24E0B">
        <w:t>с капиталом и финансовых сделок;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подкрепить усилия, направленные на экономическую стабилизацию и </w:t>
      </w:r>
      <w:r w:rsidRPr="00A24E0B">
        <w:t>реформу в стране.</w:t>
      </w:r>
    </w:p>
    <w:p w:rsidR="00E64A24" w:rsidRDefault="00E64A24" w:rsidP="0051700F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8"/>
        </w:rPr>
        <w:t>В связи с этим особо важное значение имеет обоснованная кредитно-</w:t>
      </w:r>
      <w:r w:rsidRPr="00A24E0B">
        <w:rPr>
          <w:spacing w:val="-11"/>
        </w:rPr>
        <w:t xml:space="preserve">денежная и бюджетно-налоговая политика, поскольку она повышает доверие к </w:t>
      </w:r>
      <w:r w:rsidRPr="00A24E0B">
        <w:rPr>
          <w:spacing w:val="-5"/>
        </w:rPr>
        <w:t xml:space="preserve">правительству и уменьшает стимулы к утечке капитала. При наличии </w:t>
      </w:r>
      <w:r w:rsidRPr="00A24E0B">
        <w:rPr>
          <w:spacing w:val="-7"/>
        </w:rPr>
        <w:t xml:space="preserve">обоснованной макроэкономической политики ограничения в отношении </w:t>
      </w:r>
      <w:r w:rsidRPr="00A24E0B">
        <w:rPr>
          <w:spacing w:val="-3"/>
        </w:rPr>
        <w:t xml:space="preserve">движения капиталов вряд ли будут необходимы; как раз наоборот — их </w:t>
      </w:r>
      <w:r w:rsidRPr="00A24E0B">
        <w:t>отмена может повысить доверие к властям.</w:t>
      </w:r>
    </w:p>
    <w:p w:rsidR="00E64A24" w:rsidRDefault="00E64A24" w:rsidP="0051700F">
      <w:pPr>
        <w:shd w:val="clear" w:color="auto" w:fill="FFFFFF"/>
        <w:spacing w:line="360" w:lineRule="auto"/>
        <w:ind w:firstLine="426"/>
        <w:jc w:val="both"/>
      </w:pPr>
    </w:p>
    <w:p w:rsidR="00E64A24" w:rsidRPr="00A24E0B" w:rsidRDefault="00E64A24" w:rsidP="0051700F">
      <w:pPr>
        <w:shd w:val="clear" w:color="auto" w:fill="FFFFFF"/>
        <w:tabs>
          <w:tab w:val="left" w:pos="5309"/>
        </w:tabs>
        <w:spacing w:before="2" w:line="360" w:lineRule="auto"/>
        <w:jc w:val="center"/>
      </w:pPr>
      <w:r w:rsidRPr="00A24E0B">
        <w:rPr>
          <w:b/>
          <w:bCs/>
        </w:rPr>
        <w:t>3.2. Множественные обменные курсы</w:t>
      </w:r>
    </w:p>
    <w:p w:rsidR="00E64A24" w:rsidRPr="00A24E0B" w:rsidRDefault="00E64A24" w:rsidP="0051700F">
      <w:pPr>
        <w:shd w:val="clear" w:color="auto" w:fill="FFFFFF"/>
        <w:spacing w:before="511" w:line="360" w:lineRule="auto"/>
        <w:ind w:firstLine="426"/>
        <w:jc w:val="both"/>
      </w:pPr>
      <w:r w:rsidRPr="00A24E0B">
        <w:rPr>
          <w:spacing w:val="-9"/>
        </w:rPr>
        <w:t xml:space="preserve">В набор инструментов экономической политики может входить также </w:t>
      </w:r>
      <w:r w:rsidRPr="00A24E0B">
        <w:rPr>
          <w:spacing w:val="-8"/>
        </w:rPr>
        <w:t xml:space="preserve">система множественных обменных курсов (МОК), при которой для разных </w:t>
      </w:r>
      <w:r w:rsidRPr="00A24E0B">
        <w:rPr>
          <w:spacing w:val="-9"/>
        </w:rPr>
        <w:t>видов экономических операций применяются различные обменные курсы</w:t>
      </w:r>
      <w:r w:rsidRPr="00A24E0B">
        <w:rPr>
          <w:spacing w:val="-9"/>
          <w:vertAlign w:val="superscript"/>
        </w:rPr>
        <w:t>1</w:t>
      </w:r>
      <w:r w:rsidRPr="00A24E0B">
        <w:rPr>
          <w:spacing w:val="-9"/>
        </w:rPr>
        <w:t xml:space="preserve">. </w:t>
      </w:r>
      <w:r w:rsidRPr="00A24E0B">
        <w:rPr>
          <w:spacing w:val="-10"/>
        </w:rPr>
        <w:t>МОК привлекают авторов экономической политики как инструмент «тонкой настройки» экономики, применяющийся для стимулирования одних операций и ограничения других и заменяющий тем самым налоги и субсидии.</w:t>
      </w:r>
    </w:p>
    <w:p w:rsidR="00E64A24" w:rsidRPr="00A24E0B" w:rsidRDefault="00E64A24" w:rsidP="0051700F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0"/>
        </w:rPr>
        <w:t>В некоторых странах МОК используются как дополнение к кредитно-</w:t>
      </w:r>
      <w:r w:rsidRPr="00A24E0B">
        <w:rPr>
          <w:spacing w:val="-11"/>
        </w:rPr>
        <w:t xml:space="preserve">денежной политике. Чтобы оградить национальную экономику от воздействия спекулятивных потоков капитала, которые, как считается, носят непостоянный характер и потенциально дестабилизируют экономику, операции, отражаемые </w:t>
      </w:r>
      <w:r w:rsidRPr="00A24E0B">
        <w:rPr>
          <w:spacing w:val="-10"/>
        </w:rPr>
        <w:t xml:space="preserve">на текущем счете и счете движения капитала платежного баланса, проводятся </w:t>
      </w:r>
      <w:r w:rsidRPr="00A24E0B">
        <w:t>через различные валютные рынки.</w:t>
      </w:r>
    </w:p>
    <w:p w:rsidR="00E64A24" w:rsidRPr="00A24E0B" w:rsidRDefault="00E64A24" w:rsidP="0051700F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0"/>
        </w:rPr>
        <w:t xml:space="preserve">Однако перед системой МОК могут ставиться и более широкие задачи: увеличение валютных поступлений от экспорта товаров и услуг; сужение некоторых каналов импорта частного сектора и его операций в сфере услуг; снижение затрат государства на закупки иностранной валюты для импорта и </w:t>
      </w:r>
      <w:r w:rsidRPr="00A24E0B">
        <w:rPr>
          <w:spacing w:val="-3"/>
        </w:rPr>
        <w:t xml:space="preserve">обслуживания внешней задолженности; субсидирование импорта ряда </w:t>
      </w:r>
      <w:r w:rsidRPr="00A24E0B">
        <w:t>основных потребительских товаров и т.д.</w:t>
      </w:r>
    </w:p>
    <w:p w:rsidR="00E64A24" w:rsidRPr="00A24E0B" w:rsidRDefault="00E64A24" w:rsidP="0051700F">
      <w:pPr>
        <w:shd w:val="clear" w:color="auto" w:fill="FFFFFF"/>
        <w:spacing w:before="2" w:line="360" w:lineRule="auto"/>
        <w:ind w:firstLine="426"/>
        <w:jc w:val="both"/>
      </w:pPr>
      <w:r w:rsidRPr="00A24E0B">
        <w:t xml:space="preserve">Существуют разные варианты МОК. Самый простой вариант </w:t>
      </w:r>
      <w:r w:rsidRPr="00A24E0B">
        <w:rPr>
          <w:spacing w:val="-8"/>
        </w:rPr>
        <w:t xml:space="preserve">предусматривает установление надбавки к официальному валютному курсу </w:t>
      </w:r>
      <w:r w:rsidRPr="00A24E0B">
        <w:rPr>
          <w:spacing w:val="-10"/>
        </w:rPr>
        <w:t xml:space="preserve">для некоторых экономических операций с целью стимулирования экспорта и субсидирования импорта определенного ограниченного круга товаров. Более </w:t>
      </w:r>
      <w:r w:rsidRPr="00A24E0B">
        <w:rPr>
          <w:spacing w:val="-11"/>
        </w:rPr>
        <w:t xml:space="preserve">распространены варианты, связанные с введением сложной системы обменных </w:t>
      </w:r>
      <w:r w:rsidRPr="00A24E0B">
        <w:rPr>
          <w:spacing w:val="-6"/>
        </w:rPr>
        <w:t xml:space="preserve">курсов, включающей разные курсы для разных текущих операций. Иногда </w:t>
      </w:r>
      <w:r w:rsidRPr="00A24E0B">
        <w:rPr>
          <w:spacing w:val="-10"/>
        </w:rPr>
        <w:t xml:space="preserve">даже к одним и тем же операциям могут применяться разные обменные курсы </w:t>
      </w:r>
      <w:r w:rsidRPr="00A24E0B">
        <w:rPr>
          <w:spacing w:val="-6"/>
        </w:rPr>
        <w:t xml:space="preserve">в зависимости от того, совершаются они в частном или государственном </w:t>
      </w:r>
      <w:r w:rsidRPr="00A24E0B">
        <w:rPr>
          <w:spacing w:val="-5"/>
        </w:rPr>
        <w:t>секторе. Этот режим обычно дополняется относительно сложной системой</w:t>
      </w:r>
      <w:r>
        <w:t xml:space="preserve"> </w:t>
      </w:r>
      <w:r w:rsidRPr="00A24E0B">
        <w:rPr>
          <w:spacing w:val="-3"/>
        </w:rPr>
        <w:t>контроля   за   международными   расчетами   и   требованиями   возврата</w:t>
      </w:r>
      <w:r>
        <w:t xml:space="preserve"> </w:t>
      </w:r>
      <w:r w:rsidRPr="00A24E0B">
        <w:rPr>
          <w:spacing w:val="-11"/>
        </w:rPr>
        <w:t>иностранной валюты.</w:t>
      </w:r>
    </w:p>
    <w:p w:rsidR="00E64A24" w:rsidRPr="00A24E0B" w:rsidRDefault="00E64A24" w:rsidP="0051700F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8"/>
        </w:rPr>
        <w:t>Опыт показывает, что попытки с помощью МОК регулировать операции</w:t>
      </w:r>
      <w:r>
        <w:t xml:space="preserve"> </w:t>
      </w:r>
      <w:r w:rsidRPr="00A24E0B">
        <w:rPr>
          <w:spacing w:val="-8"/>
        </w:rPr>
        <w:t>по счету текущих операций и сокращать бюджетные расходы сводятся на нет</w:t>
      </w:r>
      <w:r>
        <w:t xml:space="preserve"> </w:t>
      </w:r>
      <w:r w:rsidRPr="00A24E0B">
        <w:rPr>
          <w:spacing w:val="-9"/>
        </w:rPr>
        <w:t>невозможностью устранить дисбалансы в финансовой области, порождаемые</w:t>
      </w:r>
      <w:r>
        <w:t xml:space="preserve"> </w:t>
      </w:r>
      <w:r w:rsidRPr="00A24E0B">
        <w:rPr>
          <w:spacing w:val="-7"/>
        </w:rPr>
        <w:t>данной    системой.    В    результате    режим    МОК,    вместо    того    чтобы</w:t>
      </w:r>
      <w:r>
        <w:t xml:space="preserve"> </w:t>
      </w:r>
      <w:r w:rsidRPr="00A24E0B">
        <w:rPr>
          <w:spacing w:val="-3"/>
        </w:rPr>
        <w:t>способствовать решению основных проблем, создает новые трудности для</w:t>
      </w:r>
      <w:r>
        <w:t xml:space="preserve"> </w:t>
      </w:r>
      <w:r w:rsidRPr="00A24E0B">
        <w:rPr>
          <w:spacing w:val="-9"/>
        </w:rPr>
        <w:t>экономической политики. Если расхождение между различными валютными</w:t>
      </w:r>
      <w:r>
        <w:t xml:space="preserve"> </w:t>
      </w:r>
      <w:r w:rsidRPr="00A24E0B">
        <w:rPr>
          <w:spacing w:val="-4"/>
        </w:rPr>
        <w:t>курсами становится значительным, происходит перекачка средств с одного</w:t>
      </w:r>
      <w:r>
        <w:t xml:space="preserve"> </w:t>
      </w:r>
      <w:r w:rsidRPr="00A24E0B">
        <w:rPr>
          <w:spacing w:val="-3"/>
        </w:rPr>
        <w:t>рынка  на  другой  и  в  конце  концов  поддержание   официального  курса</w:t>
      </w:r>
      <w:r>
        <w:t xml:space="preserve"> </w:t>
      </w:r>
      <w:r w:rsidRPr="00A24E0B">
        <w:rPr>
          <w:spacing w:val="-11"/>
        </w:rPr>
        <w:t>становится невозможным.</w:t>
      </w:r>
    </w:p>
    <w:p w:rsidR="00E64A24" w:rsidRPr="00A24E0B" w:rsidRDefault="00E64A24" w:rsidP="0051700F">
      <w:pPr>
        <w:shd w:val="clear" w:color="auto" w:fill="FFFFFF"/>
        <w:spacing w:line="360" w:lineRule="auto"/>
        <w:ind w:firstLine="426"/>
        <w:jc w:val="both"/>
        <w:sectPr w:rsidR="00E64A24" w:rsidRPr="00A24E0B" w:rsidSect="00785430">
          <w:pgSz w:w="11909" w:h="16834"/>
          <w:pgMar w:top="1075" w:right="566" w:bottom="360" w:left="1560" w:header="720" w:footer="720" w:gutter="0"/>
          <w:cols w:space="60"/>
          <w:noEndnote/>
        </w:sectPr>
      </w:pP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center"/>
      </w:pPr>
      <w:r w:rsidRPr="00A24E0B">
        <w:rPr>
          <w:b/>
          <w:bCs/>
          <w:spacing w:val="-11"/>
        </w:rPr>
        <w:t xml:space="preserve">4. </w:t>
      </w:r>
      <w:r>
        <w:rPr>
          <w:b/>
          <w:bCs/>
          <w:spacing w:val="-11"/>
        </w:rPr>
        <w:t>ИСПОЛЬЗОВАНИЕ ПОЛИТИКИ ВАЛЮТНОГО КУРСА В ПРОГРАММАХ МАКРОЭКОНОМИЧЕСКОЙ СТАБИЛИЗАЦИИ</w:t>
      </w:r>
    </w:p>
    <w:p w:rsidR="00E64A24" w:rsidRPr="00A24E0B" w:rsidRDefault="00E64A24" w:rsidP="00785430">
      <w:pPr>
        <w:shd w:val="clear" w:color="auto" w:fill="FFFFFF"/>
        <w:spacing w:before="516" w:line="360" w:lineRule="auto"/>
        <w:ind w:firstLine="426"/>
        <w:jc w:val="both"/>
      </w:pPr>
      <w:r w:rsidRPr="00A24E0B">
        <w:rPr>
          <w:spacing w:val="-8"/>
        </w:rPr>
        <w:t xml:space="preserve">За последние десятилетия многие страны сталкивались с проблемами </w:t>
      </w:r>
      <w:r w:rsidRPr="00A24E0B">
        <w:rPr>
          <w:spacing w:val="-10"/>
        </w:rPr>
        <w:t xml:space="preserve">высоких темпов инфляции, крупных бюджетных дефицитов, значительного </w:t>
      </w:r>
      <w:r w:rsidRPr="00A24E0B">
        <w:rPr>
          <w:spacing w:val="-4"/>
        </w:rPr>
        <w:t xml:space="preserve">увеличения денежной массы, ухудшения платежного баланса, кризисом </w:t>
      </w:r>
      <w:r w:rsidRPr="00A24E0B">
        <w:rPr>
          <w:spacing w:val="-10"/>
        </w:rPr>
        <w:t xml:space="preserve">доверия со стороны как отечественных, так и иностранных инвесторов. В этих </w:t>
      </w:r>
      <w:r w:rsidRPr="00A24E0B">
        <w:rPr>
          <w:spacing w:val="-11"/>
        </w:rPr>
        <w:t xml:space="preserve">странах проводились программы макроэкономической стабилизации, важным </w:t>
      </w:r>
      <w:r w:rsidRPr="00A24E0B">
        <w:t>инструментом которой становилась валютная политика.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1"/>
        </w:rPr>
        <w:t xml:space="preserve">Можно выделить две альтернативные стратегии макроэкономической </w:t>
      </w:r>
      <w:r w:rsidRPr="00A24E0B">
        <w:rPr>
          <w:spacing w:val="-6"/>
        </w:rPr>
        <w:t xml:space="preserve">стабилизации. </w:t>
      </w:r>
      <w:r w:rsidRPr="00A24E0B">
        <w:rPr>
          <w:i/>
          <w:iCs/>
          <w:spacing w:val="-6"/>
        </w:rPr>
        <w:t xml:space="preserve">Ортодоксальные </w:t>
      </w:r>
      <w:r w:rsidRPr="00A24E0B">
        <w:rPr>
          <w:spacing w:val="-6"/>
        </w:rPr>
        <w:t xml:space="preserve">программы базируются на устранении </w:t>
      </w:r>
      <w:r w:rsidRPr="00A24E0B">
        <w:rPr>
          <w:spacing w:val="-10"/>
        </w:rPr>
        <w:t xml:space="preserve">бюджетного дефицита и использовании денежной массы или валютного курса в качестве «номинального якоря» для внутренних цен. </w:t>
      </w:r>
      <w:r w:rsidRPr="00A24E0B">
        <w:rPr>
          <w:i/>
          <w:iCs/>
          <w:spacing w:val="-10"/>
        </w:rPr>
        <w:t xml:space="preserve">Неортодоксальные (гетеродоксные) </w:t>
      </w:r>
      <w:r w:rsidRPr="00A24E0B">
        <w:rPr>
          <w:spacing w:val="-10"/>
        </w:rPr>
        <w:t xml:space="preserve">программы, которые, по существу, являются вариантом </w:t>
      </w:r>
      <w:r w:rsidRPr="00A24E0B">
        <w:rPr>
          <w:spacing w:val="-5"/>
        </w:rPr>
        <w:t xml:space="preserve">ортодоксальной стабилизации на основе валютного курса, базируются на мерах по устранению дефицита бюджета и первоначальном контроле за </w:t>
      </w:r>
      <w:r w:rsidRPr="00A24E0B">
        <w:rPr>
          <w:spacing w:val="-10"/>
        </w:rPr>
        <w:t xml:space="preserve">уровнем цен и заработной платы в целях борьбы с инерционными аспектами </w:t>
      </w:r>
      <w:r w:rsidRPr="00A24E0B">
        <w:t>инфляции.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7"/>
        </w:rPr>
        <w:t xml:space="preserve">Использование валютного курса в качестве «номинального якоря» </w:t>
      </w:r>
      <w:r w:rsidRPr="00A24E0B">
        <w:rPr>
          <w:spacing w:val="-13"/>
        </w:rPr>
        <w:t xml:space="preserve">предполагает три последовательных шага. Во-первых, правительство берет на </w:t>
      </w:r>
      <w:r w:rsidRPr="00A24E0B">
        <w:rPr>
          <w:spacing w:val="-11"/>
        </w:rPr>
        <w:t xml:space="preserve">себя обязательства в отношении поддержания номинального валютного курса. </w:t>
      </w:r>
      <w:r w:rsidRPr="00A24E0B">
        <w:rPr>
          <w:spacing w:val="-10"/>
        </w:rPr>
        <w:t xml:space="preserve">Во-вторых, предполагается, что правительство корректирует внутреннюю </w:t>
      </w:r>
      <w:r w:rsidRPr="00A24E0B">
        <w:rPr>
          <w:spacing w:val="-6"/>
        </w:rPr>
        <w:t xml:space="preserve">денежно-кредитную политику в соответствии с этими обязательствами. </w:t>
      </w:r>
      <w:r w:rsidRPr="00A24E0B">
        <w:rPr>
          <w:spacing w:val="-10"/>
        </w:rPr>
        <w:t>Поскольку в странах с высокими темпами инфляции денежно-кредитная по</w:t>
      </w:r>
      <w:r w:rsidRPr="00A24E0B">
        <w:rPr>
          <w:spacing w:val="-10"/>
        </w:rPr>
        <w:softHyphen/>
      </w:r>
      <w:r w:rsidRPr="00A24E0B">
        <w:rPr>
          <w:spacing w:val="-1"/>
        </w:rPr>
        <w:t xml:space="preserve">литика в значительной степени предопределяется необходимостью финансировать дефицит бюджета, поэтому должна быть проведена </w:t>
      </w:r>
      <w:r w:rsidRPr="00A24E0B">
        <w:rPr>
          <w:spacing w:val="-11"/>
        </w:rPr>
        <w:t>корректировка и бюджетно-налоговой политики: для сокращения темпов роста денежной массы должен быть сокращен дефицит государственного бюджета.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3"/>
        </w:rPr>
        <w:t xml:space="preserve">Если ограничения, налагаемые на денежно-кредитную политику, </w:t>
      </w:r>
      <w:r w:rsidRPr="00A24E0B">
        <w:rPr>
          <w:spacing w:val="-8"/>
        </w:rPr>
        <w:t>достаточно   эффективны,   тогда  третьим   шагом   в   проведении   политики</w:t>
      </w:r>
      <w:r>
        <w:t xml:space="preserve"> </w:t>
      </w:r>
      <w:r w:rsidRPr="00A24E0B">
        <w:rPr>
          <w:spacing w:val="-8"/>
        </w:rPr>
        <w:t>«номинального якоря» является корректировка частными хозяйствующими</w:t>
      </w:r>
      <w:r>
        <w:t xml:space="preserve"> </w:t>
      </w:r>
      <w:r w:rsidRPr="00A24E0B">
        <w:t>субъектами своих установок в отношении цен и заработной платы. При</w:t>
      </w:r>
      <w:r>
        <w:t xml:space="preserve"> </w:t>
      </w:r>
      <w:r w:rsidRPr="00A24E0B">
        <w:rPr>
          <w:spacing w:val="-4"/>
        </w:rPr>
        <w:t>достаточном  доверии  к  обязательствам  правительства эта корректировка</w:t>
      </w:r>
      <w:r>
        <w:t xml:space="preserve"> </w:t>
      </w:r>
      <w:r w:rsidRPr="00A24E0B">
        <w:rPr>
          <w:spacing w:val="-10"/>
        </w:rPr>
        <w:t>может произойти быстро и без больших потерь в объемах выпуска.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3"/>
        </w:rPr>
        <w:t xml:space="preserve">Таким образом, успех политики «номинального якоря» зависит от </w:t>
      </w:r>
      <w:r w:rsidRPr="00A24E0B">
        <w:rPr>
          <w:spacing w:val="-9"/>
        </w:rPr>
        <w:t xml:space="preserve">поведения как правительства, так и частного сектора. Эта политика может </w:t>
      </w:r>
      <w:r w:rsidRPr="00A24E0B">
        <w:t xml:space="preserve">потерпеть неудачу или быть недостаточно эффективной, если, с одной </w:t>
      </w:r>
      <w:r w:rsidRPr="00A24E0B">
        <w:rPr>
          <w:spacing w:val="-6"/>
        </w:rPr>
        <w:t xml:space="preserve">стороны, корректировка денежно-кредитной  </w:t>
      </w:r>
      <w:r w:rsidRPr="00A24E0B">
        <w:rPr>
          <w:i/>
          <w:iCs/>
          <w:spacing w:val="-6"/>
        </w:rPr>
        <w:t xml:space="preserve">(и </w:t>
      </w:r>
      <w:r w:rsidRPr="00A24E0B">
        <w:rPr>
          <w:spacing w:val="-6"/>
        </w:rPr>
        <w:t xml:space="preserve">бюджетно-налоговой) </w:t>
      </w:r>
      <w:r w:rsidRPr="00A24E0B">
        <w:rPr>
          <w:spacing w:val="-10"/>
        </w:rPr>
        <w:t xml:space="preserve">политики происходит медленно или для нее просто не удается поставить </w:t>
      </w:r>
      <w:r w:rsidRPr="00A24E0B">
        <w:rPr>
          <w:spacing w:val="-8"/>
        </w:rPr>
        <w:t xml:space="preserve">ограничения, а с другой стороны, если частные хозяйствующие субъекты </w:t>
      </w:r>
      <w:r w:rsidRPr="00A24E0B">
        <w:rPr>
          <w:spacing w:val="-12"/>
        </w:rPr>
        <w:t>медленно корректируют свои установки в отношении цен и заработной платы.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Решение использовать в стабилизационных программах в качестве «номинального якоря» валютный курс, а не денежную массу часто диктуется </w:t>
      </w:r>
      <w:r w:rsidRPr="00A24E0B">
        <w:rPr>
          <w:spacing w:val="-5"/>
        </w:rPr>
        <w:t xml:space="preserve">нестабильностью спроса на деньги, которая возникает в кризисных для экономики ситуациях. Кроме того, аргументом в пользу использования </w:t>
      </w:r>
      <w:r w:rsidRPr="00A24E0B">
        <w:rPr>
          <w:spacing w:val="-10"/>
        </w:rPr>
        <w:t xml:space="preserve">валютного курса может - служить то, что это очевидный, четко определенный </w:t>
      </w:r>
      <w:r w:rsidRPr="00A24E0B">
        <w:rPr>
          <w:spacing w:val="-14"/>
        </w:rPr>
        <w:t xml:space="preserve">ориентир, который увеличивает вероятность того что частные хозяйствующие </w:t>
      </w:r>
      <w:r w:rsidRPr="00A24E0B">
        <w:rPr>
          <w:spacing w:val="-10"/>
        </w:rPr>
        <w:t xml:space="preserve">субъекты скорректируют свое поведение очень быстро. Этот «якорь» гораздо более очевидный, чем величина денежной массы, и потому пользующийся </w:t>
      </w:r>
      <w:r w:rsidRPr="00A24E0B">
        <w:rPr>
          <w:spacing w:val="-9"/>
        </w:rPr>
        <w:t xml:space="preserve">большим доверием. Преимущества валютного курса в качестве «якоря» </w:t>
      </w:r>
      <w:r w:rsidRPr="00A24E0B">
        <w:rPr>
          <w:spacing w:val="-10"/>
        </w:rPr>
        <w:t xml:space="preserve">усиливаются в том случае, если валютный курс фиксируется по отношению к </w:t>
      </w:r>
      <w:r w:rsidRPr="00A24E0B">
        <w:rPr>
          <w:spacing w:val="-11"/>
        </w:rPr>
        <w:t>одной конкретной валюте, а не по отношению к корзине валют.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 xml:space="preserve">Программы стабилизации на основе валютного курса могут </w:t>
      </w:r>
      <w:r w:rsidRPr="00A24E0B">
        <w:rPr>
          <w:spacing w:val="-10"/>
        </w:rPr>
        <w:t xml:space="preserve">предусматривать либо его фиксацию, либо заранее объявляемые размеры </w:t>
      </w:r>
      <w:r w:rsidRPr="00A24E0B">
        <w:rPr>
          <w:spacing w:val="-11"/>
        </w:rPr>
        <w:t>девальвации, либо различные варианты «валютного коридора».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Программы стабилизации на основе валютного курса обычно более эффективны с точки зрения снижения темпов инфляции, чем программы, основанные на использовании в качестве «якоря» денежной массы. Однако </w:t>
      </w:r>
      <w:r w:rsidRPr="00A24E0B">
        <w:rPr>
          <w:spacing w:val="-1"/>
        </w:rPr>
        <w:t xml:space="preserve">практически во всех странах, проводивших такие стабилизационные </w:t>
      </w:r>
      <w:r w:rsidRPr="00A24E0B">
        <w:rPr>
          <w:spacing w:val="-4"/>
        </w:rPr>
        <w:t>программы,  темпы  инфляции  все же  оставались  в  течение  длительного</w:t>
      </w:r>
      <w:r>
        <w:t xml:space="preserve"> </w:t>
      </w:r>
      <w:r w:rsidRPr="00A24E0B">
        <w:rPr>
          <w:spacing w:val="-7"/>
        </w:rPr>
        <w:t>времени   выше,   чем   темпы   номинального   обесценения   национальной</w:t>
      </w:r>
      <w:r>
        <w:t xml:space="preserve"> </w:t>
      </w:r>
      <w:r w:rsidRPr="00A24E0B">
        <w:rPr>
          <w:spacing w:val="-9"/>
        </w:rPr>
        <w:t>валюты.   В   результате   происходило   реальное   удорожание   валюты,   что</w:t>
      </w:r>
      <w:r>
        <w:t xml:space="preserve"> </w:t>
      </w:r>
      <w:r w:rsidRPr="00A24E0B">
        <w:rPr>
          <w:spacing w:val="-11"/>
        </w:rPr>
        <w:t>приводило к завышению реального валютного курса.</w:t>
      </w:r>
    </w:p>
    <w:p w:rsidR="00E64A24" w:rsidRPr="00A24E0B" w:rsidRDefault="00E64A24" w:rsidP="00785430">
      <w:pPr>
        <w:shd w:val="clear" w:color="auto" w:fill="FFFFFF"/>
        <w:spacing w:before="5" w:line="360" w:lineRule="auto"/>
        <w:ind w:firstLine="426"/>
        <w:jc w:val="both"/>
      </w:pPr>
      <w:r w:rsidRPr="00A24E0B">
        <w:rPr>
          <w:spacing w:val="-7"/>
        </w:rPr>
        <w:t xml:space="preserve">Рост реального валютного курса является естественным следствием </w:t>
      </w:r>
      <w:r w:rsidRPr="00A24E0B">
        <w:t xml:space="preserve">реализации такого типа стабилизационньх программ и должен </w:t>
      </w:r>
      <w:r w:rsidRPr="00A24E0B">
        <w:rPr>
          <w:spacing w:val="-8"/>
        </w:rPr>
        <w:t xml:space="preserve">рассматриваться как неизбежная цена снижения темпов инфляции. Вместе с </w:t>
      </w:r>
      <w:r w:rsidRPr="00A24E0B">
        <w:rPr>
          <w:spacing w:val="-11"/>
        </w:rPr>
        <w:t xml:space="preserve">тем завышение валютного курса формирует ожидания девальвации, и для того, </w:t>
      </w:r>
      <w:r w:rsidRPr="00A24E0B">
        <w:rPr>
          <w:spacing w:val="-10"/>
        </w:rPr>
        <w:t>чтобы сдержать спекуляти</w:t>
      </w:r>
      <w:r>
        <w:rPr>
          <w:spacing w:val="-10"/>
        </w:rPr>
        <w:t>в</w:t>
      </w:r>
      <w:r w:rsidRPr="00A24E0B">
        <w:rPr>
          <w:spacing w:val="-10"/>
        </w:rPr>
        <w:t xml:space="preserve">ное давление на валютный курс, необходимыми </w:t>
      </w:r>
      <w:r w:rsidRPr="00A24E0B">
        <w:rPr>
          <w:spacing w:val="-9"/>
        </w:rPr>
        <w:t xml:space="preserve">становятся очень высокие реальные ставки процента. Высокие реальные </w:t>
      </w:r>
      <w:r w:rsidRPr="00A24E0B">
        <w:rPr>
          <w:spacing w:val="-10"/>
        </w:rPr>
        <w:t xml:space="preserve">процентные ставки, в свою очередь, увеличивают расходы на обслуживание </w:t>
      </w:r>
      <w:r w:rsidRPr="00A24E0B">
        <w:rPr>
          <w:spacing w:val="-1"/>
        </w:rPr>
        <w:t xml:space="preserve">внутреннего долга, ухудшают государственный бюджет и разрушают </w:t>
      </w:r>
      <w:r w:rsidRPr="00A24E0B">
        <w:t xml:space="preserve">реальный сектор экономики. В конечном счете должна произойти </w:t>
      </w:r>
      <w:r w:rsidRPr="00A24E0B">
        <w:rPr>
          <w:spacing w:val="-10"/>
        </w:rPr>
        <w:t xml:space="preserve">корректировка валютного курса (девальвация). Однако решение отказаться от фиксированного валютного курса является политически трудным, поскольку </w:t>
      </w:r>
      <w:r w:rsidRPr="00A24E0B">
        <w:rPr>
          <w:spacing w:val="-9"/>
        </w:rPr>
        <w:t xml:space="preserve">свидетельствует о том, что правительство признает инфляцию как нечто </w:t>
      </w:r>
      <w:r w:rsidRPr="00A24E0B">
        <w:rPr>
          <w:spacing w:val="-1"/>
        </w:rPr>
        <w:t xml:space="preserve">неизбежное. Поэтому возникает искушение отложить корректировку </w:t>
      </w:r>
      <w:r w:rsidRPr="00A24E0B">
        <w:rPr>
          <w:spacing w:val="-10"/>
        </w:rPr>
        <w:t>валютного курса до тех пор, пока он не станет сильно завышенным.</w:t>
      </w:r>
    </w:p>
    <w:p w:rsidR="00E64A24" w:rsidRPr="00A24E0B" w:rsidRDefault="00E64A24" w:rsidP="00785430">
      <w:pPr>
        <w:shd w:val="clear" w:color="auto" w:fill="FFFFFF"/>
        <w:spacing w:before="108" w:line="360" w:lineRule="auto"/>
        <w:ind w:firstLine="426"/>
        <w:jc w:val="both"/>
      </w:pPr>
      <w:r w:rsidRPr="00A24E0B">
        <w:rPr>
          <w:spacing w:val="-10"/>
        </w:rPr>
        <w:t xml:space="preserve">Рост реального валютного курса приводит к ухудшению счета текущих </w:t>
      </w:r>
      <w:r w:rsidRPr="00A24E0B">
        <w:rPr>
          <w:spacing w:val="-11"/>
        </w:rPr>
        <w:t xml:space="preserve">операций платежного баланса. Первоначально возникающий дефицит по счету </w:t>
      </w:r>
      <w:r w:rsidRPr="00A24E0B">
        <w:rPr>
          <w:spacing w:val="-6"/>
        </w:rPr>
        <w:t xml:space="preserve">текущих операций финансируется за счет возросшего притока капитала, </w:t>
      </w:r>
      <w:r w:rsidRPr="00A24E0B">
        <w:rPr>
          <w:spacing w:val="-11"/>
        </w:rPr>
        <w:t xml:space="preserve">который привлекается в результате восстановления доверия инвесторов, более </w:t>
      </w:r>
      <w:r w:rsidRPr="00A24E0B">
        <w:rPr>
          <w:spacing w:val="-10"/>
        </w:rPr>
        <w:t xml:space="preserve">высоких процентных ставок и ожидания, что, по крайней мере в ближайшем </w:t>
      </w:r>
      <w:r w:rsidRPr="00A24E0B">
        <w:rPr>
          <w:spacing w:val="-11"/>
        </w:rPr>
        <w:t xml:space="preserve">будущем, «номинальный якорь» будет сохранен. Однако, как показывает опыт </w:t>
      </w:r>
      <w:r w:rsidRPr="00A24E0B">
        <w:rPr>
          <w:spacing w:val="-7"/>
        </w:rPr>
        <w:t xml:space="preserve">многих стран, инвесторы начинают быстро осознавать, что завышенный </w:t>
      </w:r>
      <w:r w:rsidRPr="00A24E0B">
        <w:rPr>
          <w:spacing w:val="-10"/>
        </w:rPr>
        <w:t xml:space="preserve">валютный курс не может долго сохраняться, в конце концов произойдет отказ от фиксации валютного курса и валюта будет девальвирована. Изменение </w:t>
      </w:r>
      <w:r w:rsidRPr="00A24E0B">
        <w:rPr>
          <w:spacing w:val="-3"/>
        </w:rPr>
        <w:t xml:space="preserve">настроения инвесторов способствует внезапному оттоку капитала, </w:t>
      </w:r>
      <w:r w:rsidRPr="00A24E0B">
        <w:rPr>
          <w:spacing w:val="-11"/>
        </w:rPr>
        <w:t>стимулирующему возникновение кризиса платежного баланса, что в конечном итоге приводит к девальвации валюты, оправдывая ожидания рынков.</w:t>
      </w:r>
      <w:r>
        <w:t xml:space="preserve"> </w:t>
      </w:r>
      <w:r w:rsidRPr="00A24E0B">
        <w:rPr>
          <w:spacing w:val="-1"/>
        </w:rPr>
        <w:t>Если правительство по политическим или иным мотивам оттягивает</w:t>
      </w:r>
      <w:r>
        <w:t xml:space="preserve"> </w:t>
      </w:r>
      <w:r w:rsidRPr="00A24E0B">
        <w:rPr>
          <w:spacing w:val="-10"/>
        </w:rPr>
        <w:t xml:space="preserve">проведение девальвации, то удорожание валютного курса заходит так далеко, что итогом использования валютного курса в качестве «номинального якоря» </w:t>
      </w:r>
      <w:r w:rsidRPr="00A24E0B">
        <w:rPr>
          <w:spacing w:val="-8"/>
        </w:rPr>
        <w:t xml:space="preserve">становится полный крах валютного режима. Разумным решением в такой </w:t>
      </w:r>
      <w:r w:rsidRPr="00A24E0B">
        <w:rPr>
          <w:spacing w:val="-6"/>
        </w:rPr>
        <w:t>ситуации является переход к «ползущей фиксации», позволяющей обес</w:t>
      </w:r>
      <w:r w:rsidRPr="00A24E0B">
        <w:rPr>
          <w:spacing w:val="-6"/>
        </w:rPr>
        <w:softHyphen/>
      </w:r>
      <w:r w:rsidRPr="00A24E0B">
        <w:t>ценивать валюту такими темпами, чтобы поддерживать конку</w:t>
      </w:r>
      <w:r w:rsidRPr="00A24E0B">
        <w:softHyphen/>
      </w:r>
      <w:r w:rsidRPr="00A24E0B">
        <w:rPr>
          <w:spacing w:val="-11"/>
        </w:rPr>
        <w:t>рентоспособность национальной экономики на внешних рынках.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9"/>
        </w:rPr>
        <w:t xml:space="preserve">Учитывая эту проблему, правительство должно что-то предпринимать в </w:t>
      </w:r>
      <w:r w:rsidRPr="00A24E0B">
        <w:rPr>
          <w:spacing w:val="-11"/>
        </w:rPr>
        <w:t xml:space="preserve">ходе осуществления стабилизационной программы, чтобы избегать чрезмерно </w:t>
      </w:r>
      <w:r w:rsidRPr="00A24E0B">
        <w:rPr>
          <w:spacing w:val="-4"/>
        </w:rPr>
        <w:t xml:space="preserve">завышенного валютного курса. Часто происходит смена «номинального </w:t>
      </w:r>
      <w:r w:rsidRPr="00A24E0B">
        <w:rPr>
          <w:spacing w:val="-10"/>
        </w:rPr>
        <w:t xml:space="preserve">якоря», поскольку необходима девальвация валюты для изменения реального </w:t>
      </w:r>
      <w:r w:rsidRPr="00A24E0B">
        <w:rPr>
          <w:spacing w:val="-11"/>
        </w:rPr>
        <w:t xml:space="preserve">валютного курса. Денежная масса, по крайней мере временно, может заменить </w:t>
      </w:r>
      <w:r w:rsidRPr="00A24E0B">
        <w:t>валютный курс в качестве «якоря».</w:t>
      </w:r>
    </w:p>
    <w:p w:rsidR="00E64A24" w:rsidRPr="00A24E0B" w:rsidRDefault="00E64A24" w:rsidP="00785430">
      <w:pPr>
        <w:shd w:val="clear" w:color="auto" w:fill="FFFFFF"/>
        <w:spacing w:before="10" w:line="360" w:lineRule="auto"/>
        <w:ind w:firstLine="426"/>
        <w:jc w:val="both"/>
      </w:pPr>
      <w:r w:rsidRPr="00A24E0B">
        <w:rPr>
          <w:spacing w:val="-10"/>
        </w:rPr>
        <w:t xml:space="preserve">Вообще следует подчеркнуть, что большое влияние на возможность </w:t>
      </w:r>
      <w:r w:rsidRPr="00A24E0B">
        <w:rPr>
          <w:spacing w:val="-11"/>
        </w:rPr>
        <w:t xml:space="preserve">использования валютного курса в качестве инструмента макроэкономической </w:t>
      </w:r>
      <w:r w:rsidRPr="00A24E0B">
        <w:rPr>
          <w:spacing w:val="-6"/>
        </w:rPr>
        <w:t xml:space="preserve">стабилизации оказывает степень международной мобильности капитала, </w:t>
      </w:r>
      <w:r w:rsidRPr="00A24E0B">
        <w:rPr>
          <w:spacing w:val="-10"/>
        </w:rPr>
        <w:t xml:space="preserve">которая зависит от развитости финансового рынка в данной стране и наличия валютных ограничений (мер, регламентирующих операции с национальной и </w:t>
      </w:r>
      <w:r w:rsidRPr="00A24E0B">
        <w:t>иностранной валютами).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 xml:space="preserve">В настоящее время в промышленно развртых странах степень </w:t>
      </w:r>
      <w:r w:rsidRPr="00A24E0B">
        <w:rPr>
          <w:spacing w:val="-3"/>
        </w:rPr>
        <w:t xml:space="preserve">мобильности капитала достаточно высока, тогда как в большинстве </w:t>
      </w:r>
      <w:r w:rsidRPr="00A24E0B">
        <w:rPr>
          <w:spacing w:val="-11"/>
        </w:rPr>
        <w:t xml:space="preserve">развивающихся стран (как и в странах с переходной экономикой) финансовые </w:t>
      </w:r>
      <w:r w:rsidRPr="00A24E0B">
        <w:rPr>
          <w:spacing w:val="-7"/>
        </w:rPr>
        <w:t xml:space="preserve">рынки еще недостаточно развиты или находятся в стадии становления, а </w:t>
      </w:r>
      <w:r w:rsidRPr="00A24E0B">
        <w:rPr>
          <w:spacing w:val="-10"/>
        </w:rPr>
        <w:t xml:space="preserve">валютные ограничения охватывают платежи не только по счету капитала, но </w:t>
      </w:r>
      <w:r w:rsidRPr="00A24E0B">
        <w:rPr>
          <w:spacing w:val="-9"/>
        </w:rPr>
        <w:t xml:space="preserve">зачастую и по текущим операциям. В целом, однако, в масштабах мировой </w:t>
      </w:r>
      <w:r w:rsidRPr="00A24E0B">
        <w:rPr>
          <w:spacing w:val="-11"/>
        </w:rPr>
        <w:t>экономики ограничения на движения капиталов постепенно сокращаются.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8"/>
        </w:rPr>
        <w:t xml:space="preserve">Наличие значительной степени мобильности капитала приводит к тому, </w:t>
      </w:r>
      <w:r w:rsidRPr="00A24E0B">
        <w:rPr>
          <w:spacing w:val="-10"/>
        </w:rPr>
        <w:t xml:space="preserve">что невозможным становится поддержание номинального валютного курса в </w:t>
      </w:r>
      <w:r w:rsidRPr="00A24E0B">
        <w:rPr>
          <w:spacing w:val="-9"/>
        </w:rPr>
        <w:t>течение какого-то периода времени, если рынок</w:t>
      </w:r>
      <w:r>
        <w:rPr>
          <w:spacing w:val="-9"/>
        </w:rPr>
        <w:t xml:space="preserve"> </w:t>
      </w:r>
      <w:r w:rsidRPr="00A24E0B">
        <w:rPr>
          <w:spacing w:val="-9"/>
        </w:rPr>
        <w:t>-</w:t>
      </w:r>
      <w:r>
        <w:rPr>
          <w:spacing w:val="-9"/>
        </w:rPr>
        <w:t xml:space="preserve"> </w:t>
      </w:r>
      <w:r w:rsidRPr="00A24E0B">
        <w:rPr>
          <w:spacing w:val="-9"/>
        </w:rPr>
        <w:t xml:space="preserve">считает этот валютный курс </w:t>
      </w:r>
      <w:r w:rsidRPr="00A24E0B">
        <w:rPr>
          <w:spacing w:val="-8"/>
        </w:rPr>
        <w:t>завышенным.   Такие   ожидания   финансовых  рынков   приведут   к   оттоку</w:t>
      </w:r>
      <w:r>
        <w:t xml:space="preserve"> </w:t>
      </w:r>
      <w:r w:rsidRPr="00A24E0B">
        <w:rPr>
          <w:spacing w:val="-7"/>
        </w:rPr>
        <w:t>капитала   и,   следовательно,   к   возникновению   проблем   с   платежным</w:t>
      </w:r>
      <w:r>
        <w:t xml:space="preserve"> </w:t>
      </w:r>
      <w:r w:rsidRPr="00A24E0B">
        <w:rPr>
          <w:spacing w:val="-9"/>
        </w:rPr>
        <w:t>балансом,   если   только   внутренние   процентные   ставки   не   возрастут   в</w:t>
      </w:r>
      <w:r>
        <w:t xml:space="preserve"> </w:t>
      </w:r>
      <w:r w:rsidRPr="00A24E0B">
        <w:rPr>
          <w:spacing w:val="-8"/>
        </w:rPr>
        <w:t>достаточной степени. Однако ужесточение кредитно-денежной политики для</w:t>
      </w:r>
      <w:r>
        <w:t xml:space="preserve"> </w:t>
      </w:r>
      <w:r w:rsidRPr="00A24E0B">
        <w:rPr>
          <w:spacing w:val="-7"/>
        </w:rPr>
        <w:t>поддержания   валютного   курса   в   этом   случае   должно   быть   слишком</w:t>
      </w:r>
      <w:r>
        <w:t xml:space="preserve"> </w:t>
      </w:r>
      <w:r w:rsidRPr="00A24E0B">
        <w:rPr>
          <w:spacing w:val="-10"/>
        </w:rPr>
        <w:t>серьезным, что само по себе ставит пределы для использования</w:t>
      </w:r>
      <w:r>
        <w:t xml:space="preserve"> </w:t>
      </w:r>
      <w:r w:rsidRPr="00A24E0B">
        <w:rPr>
          <w:spacing w:val="-9"/>
        </w:rPr>
        <w:t xml:space="preserve">процентной ставки как инструмента политики. Таким образом, если </w:t>
      </w:r>
      <w:r w:rsidRPr="00A24E0B">
        <w:rPr>
          <w:spacing w:val="-11"/>
        </w:rPr>
        <w:t xml:space="preserve">правительство не хочет идти на введение плавающего валютного курса, то при </w:t>
      </w:r>
      <w:r w:rsidRPr="00A24E0B">
        <w:rPr>
          <w:spacing w:val="-5"/>
        </w:rPr>
        <w:t xml:space="preserve">негативных рыночных ожиданиях корректировка валютного курса должна </w:t>
      </w:r>
      <w:r w:rsidRPr="00A24E0B">
        <w:rPr>
          <w:spacing w:val="-9"/>
        </w:rPr>
        <w:t xml:space="preserve">быть произведена быстро. Если правительство задерживается с принятием </w:t>
      </w:r>
      <w:r w:rsidRPr="00A24E0B">
        <w:rPr>
          <w:spacing w:val="-10"/>
        </w:rPr>
        <w:t xml:space="preserve">соответствующих решений, то рынок сам вынудит его сделать это. Другими </w:t>
      </w:r>
      <w:r w:rsidRPr="00A24E0B">
        <w:rPr>
          <w:spacing w:val="-11"/>
        </w:rPr>
        <w:t xml:space="preserve">словами, чем выше степень мобильности капитала, тем труднее поддерживать фиксированный валютный курс и использовать его в качестве «номинального </w:t>
      </w:r>
      <w:r w:rsidRPr="00A24E0B">
        <w:t>якоря».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Отличительная черта неортодоксальных (гетеродоксных) программ </w:t>
      </w:r>
      <w:r w:rsidRPr="00A24E0B">
        <w:rPr>
          <w:spacing w:val="-9"/>
        </w:rPr>
        <w:t xml:space="preserve">стабилизации — первоначальное и временное использование контроля над </w:t>
      </w:r>
      <w:r w:rsidRPr="00A24E0B">
        <w:rPr>
          <w:spacing w:val="-6"/>
        </w:rPr>
        <w:t xml:space="preserve">ценами и заработной платой и фиксированного валютного курса в целях </w:t>
      </w:r>
      <w:r w:rsidRPr="00A24E0B">
        <w:rPr>
          <w:spacing w:val="-11"/>
        </w:rPr>
        <w:t xml:space="preserve">быстрого снижения темпов инфляции. После отмены такого контроля </w:t>
      </w:r>
      <w:r w:rsidRPr="00A24E0B">
        <w:rPr>
          <w:spacing w:val="-10"/>
        </w:rPr>
        <w:t xml:space="preserve">неортодоксальные программы становятся ортодоксальными, основанными на </w:t>
      </w:r>
      <w:r w:rsidRPr="00A24E0B">
        <w:t>валютном курсе.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 xml:space="preserve">Таким образом, политика валютного курса является важнейшим </w:t>
      </w:r>
      <w:r w:rsidRPr="00A24E0B">
        <w:rPr>
          <w:spacing w:val="-5"/>
        </w:rPr>
        <w:t xml:space="preserve">компонентом разных вариантов программ стабилизации. Как уже было </w:t>
      </w:r>
      <w:r w:rsidRPr="00A24E0B">
        <w:rPr>
          <w:spacing w:val="-10"/>
        </w:rPr>
        <w:t xml:space="preserve">отмечено, программы стабилизации, основанные на валютном курсе, обычно </w:t>
      </w:r>
      <w:r w:rsidRPr="00A24E0B">
        <w:rPr>
          <w:spacing w:val="-7"/>
        </w:rPr>
        <w:t xml:space="preserve">более эффективны с точки зрения снижения темпов инфляции. В чем еще </w:t>
      </w:r>
      <w:r w:rsidRPr="00A24E0B">
        <w:rPr>
          <w:spacing w:val="-4"/>
        </w:rPr>
        <w:t xml:space="preserve">состоят макроэкономические последствия использования в качестве </w:t>
      </w:r>
      <w:r w:rsidRPr="00A24E0B">
        <w:t>«номинального якоря» валютного курса?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9"/>
        </w:rPr>
        <w:t xml:space="preserve">Реализация большинства программ, основанных на фиксации валютного </w:t>
      </w:r>
      <w:r w:rsidRPr="00A24E0B">
        <w:rPr>
          <w:spacing w:val="-10"/>
        </w:rPr>
        <w:t xml:space="preserve">курса, приводила к первоначальному росту и последующему падению ВВП, а также к ухудшению состояния счета текущих операций платежного баланса. </w:t>
      </w:r>
      <w:r w:rsidRPr="00A24E0B">
        <w:rPr>
          <w:spacing w:val="-9"/>
        </w:rPr>
        <w:t>Подобная тенденция была характерна как для ортодоксальных, так и для неортодоксальных   программ   вне   зависимости   от   того,   проводилась   ли</w:t>
      </w:r>
      <w:r>
        <w:t xml:space="preserve"> </w:t>
      </w:r>
      <w:r w:rsidRPr="00A24E0B">
        <w:rPr>
          <w:spacing w:val="-7"/>
        </w:rPr>
        <w:t>одновременно жесткая политика, направленная на достижение сбалансиро</w:t>
      </w:r>
      <w:r w:rsidRPr="00A24E0B">
        <w:rPr>
          <w:spacing w:val="-7"/>
        </w:rPr>
        <w:softHyphen/>
      </w:r>
      <w:r w:rsidRPr="00A24E0B">
        <w:rPr>
          <w:spacing w:val="-3"/>
        </w:rPr>
        <w:t xml:space="preserve">ванного  бюджета,  или  нет.  Во  многих  случаях  обвал  валютного  курса </w:t>
      </w:r>
      <w:r w:rsidRPr="00A24E0B">
        <w:t>сопровождался глубоким кризисом.</w:t>
      </w:r>
    </w:p>
    <w:p w:rsidR="00E64A24" w:rsidRPr="00A24E0B" w:rsidRDefault="00E64A24" w:rsidP="00785430">
      <w:pPr>
        <w:shd w:val="clear" w:color="auto" w:fill="FFFFFF"/>
        <w:spacing w:before="19" w:line="360" w:lineRule="auto"/>
        <w:ind w:firstLine="426"/>
        <w:jc w:val="both"/>
      </w:pPr>
      <w:r w:rsidRPr="00A24E0B">
        <w:rPr>
          <w:spacing w:val="-10"/>
        </w:rPr>
        <w:t xml:space="preserve">Чем объясняется трудность поддержания стабильного валютного курса, </w:t>
      </w:r>
      <w:r w:rsidRPr="00A24E0B">
        <w:rPr>
          <w:spacing w:val="-4"/>
        </w:rPr>
        <w:t xml:space="preserve">когда государственный бюджет сбалансирован? Возможное объяснение </w:t>
      </w:r>
      <w:r w:rsidRPr="00A24E0B">
        <w:t xml:space="preserve">состоит в том, что «номинальный якорь» не пользуется достаточным </w:t>
      </w:r>
      <w:r w:rsidRPr="00A24E0B">
        <w:rPr>
          <w:spacing w:val="-8"/>
        </w:rPr>
        <w:t xml:space="preserve">доверием. Экономические агенты ожидают, что правительство не будет (или не сможет) осуществлять программу стабилизации в течение длительного </w:t>
      </w:r>
      <w:r w:rsidRPr="00A24E0B">
        <w:rPr>
          <w:spacing w:val="-4"/>
        </w:rPr>
        <w:t xml:space="preserve">времени и что все это закончится кризисом платежного баланса, как это </w:t>
      </w:r>
      <w:r w:rsidRPr="00A24E0B">
        <w:rPr>
          <w:spacing w:val="-10"/>
        </w:rPr>
        <w:t xml:space="preserve">бывало и раньше. В этом случае они будут ожидать в будущем ужесточения условий кредита или введения внешнеторговых ограничений, и эти ожидания </w:t>
      </w:r>
      <w:r w:rsidRPr="00A24E0B">
        <w:rPr>
          <w:spacing w:val="-11"/>
        </w:rPr>
        <w:t xml:space="preserve">побудят их увеличить расходы в текущем периоде. Это объясняет, почему при </w:t>
      </w:r>
      <w:r w:rsidRPr="00A24E0B">
        <w:rPr>
          <w:spacing w:val="-4"/>
        </w:rPr>
        <w:t xml:space="preserve">реализации программ стабилизации часто наблюдается бум текущего </w:t>
      </w:r>
      <w:r w:rsidRPr="00A24E0B">
        <w:t xml:space="preserve">потребления (в </w:t>
      </w:r>
      <w:r>
        <w:t xml:space="preserve">ущерб расходам на инвестиции). 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Учитывая, что использование валютного курса как «номинального якоря» </w:t>
      </w:r>
      <w:r w:rsidRPr="00A24E0B">
        <w:rPr>
          <w:spacing w:val="-11"/>
        </w:rPr>
        <w:t xml:space="preserve">в ходе осуществления стабилизационных программ имеет свои негативные </w:t>
      </w:r>
      <w:r w:rsidRPr="00A24E0B">
        <w:rPr>
          <w:spacing w:val="-8"/>
        </w:rPr>
        <w:t xml:space="preserve">последствия, важным является вопрос о том, как долго может применяться </w:t>
      </w:r>
      <w:r w:rsidRPr="00A24E0B">
        <w:t xml:space="preserve">такой метод антиинфляционной политики. Анализ использования фиксированного валютного курса в разных странах показывает, что </w:t>
      </w:r>
      <w:r w:rsidRPr="00A24E0B">
        <w:rPr>
          <w:spacing w:val="-10"/>
        </w:rPr>
        <w:t xml:space="preserve">вероятность отказа от фиксации валютного курса прямо зависит от степени </w:t>
      </w:r>
      <w:r w:rsidRPr="00A24E0B">
        <w:rPr>
          <w:spacing w:val="-11"/>
        </w:rPr>
        <w:t xml:space="preserve">реального удорожания валюты и от открытости экономики. Другими словами, </w:t>
      </w:r>
      <w:r w:rsidRPr="00A24E0B">
        <w:rPr>
          <w:spacing w:val="-10"/>
        </w:rPr>
        <w:t xml:space="preserve">решение, как долго поддерживать фиксированный валютный курс, зависит от того, какое значение придается проблеме внешней конкурентоспособности </w:t>
      </w:r>
      <w:r w:rsidRPr="00A24E0B">
        <w:rPr>
          <w:spacing w:val="-5"/>
        </w:rPr>
        <w:t xml:space="preserve">национальной экономики, поскольку, чем более открыта экономика, тем </w:t>
      </w:r>
      <w:r w:rsidRPr="00A24E0B">
        <w:rPr>
          <w:spacing w:val="-10"/>
        </w:rPr>
        <w:t>больше она теряет от повышения реального валютного курса.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10"/>
        </w:rPr>
        <w:t xml:space="preserve">Однако самое главное, очевидно, состоит в том, сможет ли использование политики «номинального якоря» обеспечить доверие к стабилизационной </w:t>
      </w:r>
      <w:r w:rsidRPr="00A24E0B">
        <w:t xml:space="preserve">программе, а это возможно лишь в том случае, если правительство </w:t>
      </w:r>
      <w:r w:rsidRPr="00A24E0B">
        <w:rPr>
          <w:spacing w:val="-10"/>
        </w:rPr>
        <w:t>недвусмысленно возьмет на себя обязательства по проведению жесткой антиинфляционной   бюджетно-налоговой   и   денежно-кредитной   политики.</w:t>
      </w:r>
      <w:r>
        <w:t xml:space="preserve"> </w:t>
      </w:r>
      <w:r w:rsidRPr="00A24E0B">
        <w:rPr>
          <w:spacing w:val="-1"/>
        </w:rPr>
        <w:t>Другими словами, о проведение политики «номинального якоря», когда</w:t>
      </w:r>
      <w:r>
        <w:t xml:space="preserve"> </w:t>
      </w:r>
      <w:r w:rsidRPr="00A24E0B">
        <w:rPr>
          <w:spacing w:val="-4"/>
        </w:rPr>
        <w:t>валютный курс выступает в качестве активного фактора стабилизационной</w:t>
      </w:r>
      <w:r>
        <w:t xml:space="preserve"> </w:t>
      </w:r>
      <w:r w:rsidRPr="00A24E0B">
        <w:rPr>
          <w:spacing w:val="-8"/>
        </w:rPr>
        <w:t>программы,    определяющего    другие    направления    макроэкономической</w:t>
      </w:r>
      <w:r>
        <w:t xml:space="preserve"> </w:t>
      </w:r>
      <w:r w:rsidRPr="00A24E0B">
        <w:rPr>
          <w:spacing w:val="-6"/>
        </w:rPr>
        <w:t>политики, возможно лишь в краткосрочном периоде (т.е. в рамках программ</w:t>
      </w:r>
      <w:r>
        <w:t xml:space="preserve"> </w:t>
      </w:r>
      <w:r w:rsidRPr="00A24E0B">
        <w:rPr>
          <w:spacing w:val="-5"/>
        </w:rPr>
        <w:t>«шоковой  терапии»).  Если  фиксированный  валютный  курс  сочетается  с</w:t>
      </w:r>
      <w:r>
        <w:t xml:space="preserve"> </w:t>
      </w:r>
      <w:r w:rsidRPr="00A24E0B">
        <w:rPr>
          <w:spacing w:val="-7"/>
        </w:rPr>
        <w:t>жесткой    ограничительной    денежно-кредитной    и    бюджетно-налоговой</w:t>
      </w:r>
      <w:r>
        <w:t xml:space="preserve"> </w:t>
      </w:r>
      <w:r w:rsidRPr="00A24E0B">
        <w:rPr>
          <w:spacing w:val="-4"/>
        </w:rPr>
        <w:t>политикой,  то  это  быстро  приводит  к  радикальному  снижению  темпов</w:t>
      </w:r>
      <w:r>
        <w:t xml:space="preserve"> </w:t>
      </w:r>
      <w:r w:rsidRPr="00A24E0B">
        <w:rPr>
          <w:spacing w:val="-10"/>
        </w:rPr>
        <w:t>инфляции и формирует доверие к политике правительства со стороны рынков.</w:t>
      </w:r>
      <w:r>
        <w:t xml:space="preserve"> </w:t>
      </w:r>
      <w:r w:rsidRPr="00A24E0B">
        <w:rPr>
          <w:spacing w:val="-7"/>
        </w:rPr>
        <w:t>Если же макроэкономическая политика оказывается недостаточно жесткой и</w:t>
      </w:r>
      <w:r>
        <w:t xml:space="preserve"> </w:t>
      </w:r>
      <w:r w:rsidRPr="00A24E0B">
        <w:rPr>
          <w:spacing w:val="-5"/>
        </w:rPr>
        <w:t>стабилизация растягивается во времени, то фиксированный валютный курс</w:t>
      </w:r>
      <w:r>
        <w:t xml:space="preserve"> </w:t>
      </w:r>
      <w:r w:rsidRPr="00A24E0B">
        <w:rPr>
          <w:spacing w:val="-9"/>
        </w:rPr>
        <w:t>превращается   из   «номинального   якоря»   в   дестабилизирующий   фактор:</w:t>
      </w:r>
      <w:r>
        <w:t xml:space="preserve"> </w:t>
      </w:r>
      <w:r w:rsidRPr="00A24E0B">
        <w:rPr>
          <w:spacing w:val="-10"/>
        </w:rPr>
        <w:t>усиливается давление на него на валютном рынке и правительство вынуждено</w:t>
      </w:r>
      <w:r>
        <w:t xml:space="preserve"> </w:t>
      </w:r>
      <w:r w:rsidRPr="00A24E0B">
        <w:t>затрачивать все больше сил и средств не на борьбу с инфляцией, а на</w:t>
      </w:r>
      <w:r>
        <w:t xml:space="preserve"> </w:t>
      </w:r>
      <w:r w:rsidRPr="00A24E0B">
        <w:rPr>
          <w:spacing w:val="-4"/>
        </w:rPr>
        <w:t>поддержание самого валютного курса, который все больше отклоняется от</w:t>
      </w:r>
      <w:r>
        <w:t xml:space="preserve"> </w:t>
      </w:r>
      <w:r w:rsidRPr="00A24E0B">
        <w:rPr>
          <w:spacing w:val="-11"/>
        </w:rPr>
        <w:t>равновесного уровня.</w:t>
      </w:r>
    </w:p>
    <w:p w:rsidR="00E64A24" w:rsidRPr="00A24E0B" w:rsidRDefault="00E64A24" w:rsidP="00785430">
      <w:pPr>
        <w:shd w:val="clear" w:color="auto" w:fill="FFFFFF"/>
        <w:spacing w:before="2" w:line="360" w:lineRule="auto"/>
        <w:jc w:val="both"/>
        <w:sectPr w:rsidR="00E64A24" w:rsidRPr="00A24E0B" w:rsidSect="00785430">
          <w:pgSz w:w="11909" w:h="16834"/>
          <w:pgMar w:top="1134" w:right="566" w:bottom="1134" w:left="1701" w:header="720" w:footer="720" w:gutter="0"/>
          <w:cols w:space="60"/>
          <w:noEndnote/>
          <w:docGrid w:linePitch="381"/>
        </w:sectPr>
      </w:pPr>
    </w:p>
    <w:p w:rsidR="00E64A24" w:rsidRPr="00A24E0B" w:rsidRDefault="00E64A24" w:rsidP="00D91098">
      <w:pPr>
        <w:shd w:val="clear" w:color="auto" w:fill="FFFFFF"/>
        <w:spacing w:before="19" w:line="360" w:lineRule="auto"/>
        <w:jc w:val="center"/>
      </w:pPr>
      <w:r w:rsidRPr="00A24E0B">
        <w:rPr>
          <w:b/>
          <w:bCs/>
          <w:spacing w:val="-1"/>
        </w:rPr>
        <w:t xml:space="preserve">5. </w:t>
      </w:r>
      <w:r>
        <w:rPr>
          <w:b/>
          <w:bCs/>
          <w:spacing w:val="-1"/>
        </w:rPr>
        <w:t>ВАЛЮТНЫЙ КУРС И РЕФОРМА ВНЕШНЕТОРГОВОЙ ПОЛИТИКИ</w:t>
      </w:r>
    </w:p>
    <w:p w:rsidR="00E64A24" w:rsidRPr="00A24E0B" w:rsidRDefault="00E64A24" w:rsidP="00785430">
      <w:pPr>
        <w:shd w:val="clear" w:color="auto" w:fill="FFFFFF"/>
        <w:spacing w:before="514" w:line="360" w:lineRule="auto"/>
        <w:ind w:firstLine="426"/>
        <w:jc w:val="both"/>
      </w:pPr>
      <w:r w:rsidRPr="00A24E0B">
        <w:t>Валютный курс является важным фактором, воздействующим на объемы и структуру экспорта и импорта. Поэтому политика валютного курса может быть эффективным инструментом внешнеторговой политики и, следовательно, структурных преобразований в экономике, стимулирования экономического роста посредством развития экспорториентированных или импортозаме</w:t>
      </w:r>
      <w:r w:rsidRPr="00A24E0B">
        <w:softHyphen/>
        <w:t xml:space="preserve">щающих производств и т.д. Однако политика валютного курса будет иметь эффект лишь в том случае, если изменение номинального валютного курса </w:t>
      </w:r>
      <w:r w:rsidRPr="00A24E0B">
        <w:rPr>
          <w:spacing w:val="-1"/>
        </w:rPr>
        <w:t>будет приводить к изменению реального валютного курса.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t xml:space="preserve">Номинальная девальвация может обусловить снижение реального валютного курса только в том случае, если на внутреннем рынке не происходит роста цен в той же пропорции. Девальвация не будет носить инфляционного характера, и произойдет реальное снижение курса при существенном сокращении бюджетного дефицита и соответствующем ограничении темпов роста денежной массы. Практика убедительно доказывает, что условием устойчивого снижения реального валютного курса, необходимого для стимулирования экспортных производств, является </w:t>
      </w:r>
      <w:r w:rsidRPr="00A24E0B">
        <w:rPr>
          <w:spacing w:val="-1"/>
        </w:rPr>
        <w:t xml:space="preserve">номинальная девальвация, сопровождаемая адекватной макроэкономической </w:t>
      </w:r>
      <w:r w:rsidRPr="00A24E0B">
        <w:t xml:space="preserve">политикой. Если корректировка валютного курса будет сопровождаться </w:t>
      </w:r>
      <w:r w:rsidRPr="00A24E0B">
        <w:rPr>
          <w:spacing w:val="-1"/>
        </w:rPr>
        <w:t xml:space="preserve">стимулирующей кредитно-денежной и бюджетно-налоговой политикой, то </w:t>
      </w:r>
      <w:r w:rsidRPr="00A24E0B">
        <w:t xml:space="preserve">девальвация приведет к усилению инфляции и вследствие этого снизится </w:t>
      </w:r>
      <w:r w:rsidRPr="00A24E0B">
        <w:rPr>
          <w:spacing w:val="-1"/>
        </w:rPr>
        <w:t>эффект реального обесценения валюты. Это наглядно подтверждается опытом стран, проводивших радикальные реформы внешней торговли.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На последствия изменения номинального валютного курса оказывает воздействие существующая система внешнеторговых ограничений. Девальвация, как правило, сопровождается ростом цен на импортные товары на внутреннем рынке. Вместе с тем количественные внешнеторговые ограничения (импортные квоты) могут оказывать сдерживающее влияние на этот процесс: чем большая доля импорта п</w:t>
      </w:r>
      <w:r>
        <w:t>одпадает под такие ограничения,</w:t>
      </w:r>
      <w:r w:rsidRPr="00CB76DF">
        <w:rPr>
          <w:spacing w:val="-7"/>
        </w:rPr>
        <w:t xml:space="preserve"> </w:t>
      </w:r>
      <w:r w:rsidRPr="00A24E0B">
        <w:rPr>
          <w:spacing w:val="-7"/>
        </w:rPr>
        <w:t>тем слабее реакция цен внутреннего рынка на девальвацию. Она не вызовет</w:t>
      </w:r>
      <w:r>
        <w:t xml:space="preserve"> </w:t>
      </w:r>
      <w:r w:rsidRPr="00A24E0B">
        <w:rPr>
          <w:spacing w:val="-7"/>
        </w:rPr>
        <w:t>роста внутренних цен на импортные товары, а приведет лишь к сокращению</w:t>
      </w:r>
      <w:r>
        <w:t xml:space="preserve"> </w:t>
      </w:r>
      <w:r w:rsidRPr="00A24E0B">
        <w:rPr>
          <w:spacing w:val="-11"/>
        </w:rPr>
        <w:t>сверхприбыли импортеров, связанной с дефицитностью импортных товаров.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9"/>
        </w:rPr>
        <w:t xml:space="preserve">Вместе с тем в результате значительного снижения валютного курса и </w:t>
      </w:r>
      <w:r w:rsidRPr="00A24E0B">
        <w:rPr>
          <w:spacing w:val="-10"/>
        </w:rPr>
        <w:t xml:space="preserve">соответствующего роста цен на импортные товары в национальной валюте количественные ограничения могут оказаться ненужными, и таким образом </w:t>
      </w:r>
      <w:r w:rsidRPr="00A24E0B">
        <w:t>происходит либерализация режима импорта.</w:t>
      </w:r>
    </w:p>
    <w:p w:rsidR="00E64A24" w:rsidRPr="00A24E0B" w:rsidRDefault="00E64A24" w:rsidP="00785430">
      <w:pPr>
        <w:shd w:val="clear" w:color="auto" w:fill="FFFFFF"/>
        <w:spacing w:before="5" w:line="360" w:lineRule="auto"/>
        <w:ind w:firstLine="426"/>
        <w:jc w:val="both"/>
      </w:pPr>
      <w:r w:rsidRPr="00A24E0B">
        <w:rPr>
          <w:spacing w:val="-12"/>
        </w:rPr>
        <w:t xml:space="preserve">Если параллельно с девальвацией валюты провести снижение импортных </w:t>
      </w:r>
      <w:r w:rsidRPr="00A24E0B">
        <w:t xml:space="preserve">тарифов, то это будет способствовать сдерживанию резкого разового </w:t>
      </w:r>
      <w:r w:rsidRPr="00A24E0B">
        <w:rPr>
          <w:spacing w:val="-10"/>
        </w:rPr>
        <w:t xml:space="preserve">повышения цен. Кроме того, инфляционные последствия обусловленного </w:t>
      </w:r>
      <w:r w:rsidRPr="00A24E0B">
        <w:t xml:space="preserve">девальвацией роста цен можно ослабить с помощью эффективной </w:t>
      </w:r>
      <w:r w:rsidRPr="00A24E0B">
        <w:rPr>
          <w:spacing w:val="-10"/>
        </w:rPr>
        <w:t xml:space="preserve">сдерживающей бюджетно-налоговой политики. Все это позволяет усилить воздействие номинальной девальвации на внешнеторговые потоки, изменяя </w:t>
      </w:r>
      <w:r w:rsidRPr="00A24E0B">
        <w:t>реальный валютный курс.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rPr>
          <w:spacing w:val="-13"/>
        </w:rPr>
        <w:t xml:space="preserve">При одновременном проведении программ стабилизации и либерализации </w:t>
      </w:r>
      <w:r w:rsidRPr="00A24E0B">
        <w:rPr>
          <w:spacing w:val="-4"/>
        </w:rPr>
        <w:t xml:space="preserve">внешней торговли возникает важная и трудноразрешимая проблема: </w:t>
      </w:r>
      <w:r w:rsidRPr="00A24E0B">
        <w:rPr>
          <w:spacing w:val="-10"/>
        </w:rPr>
        <w:t xml:space="preserve">либерализация требует снижения реального валютного курса, в то время как антиинфляционные мероприятия могут, как мы уже видели, привести к его </w:t>
      </w:r>
      <w:r w:rsidRPr="00A24E0B">
        <w:rPr>
          <w:spacing w:val="-6"/>
        </w:rPr>
        <w:t xml:space="preserve">повышению. Тем не менее опыт стран, проводивших реформы внешней </w:t>
      </w:r>
      <w:r w:rsidRPr="00A24E0B">
        <w:rPr>
          <w:spacing w:val="-10"/>
        </w:rPr>
        <w:t>торговли, свидетельствует, что осуществление либерализации внешней тор</w:t>
      </w:r>
      <w:r w:rsidRPr="00A24E0B">
        <w:rPr>
          <w:spacing w:val="-10"/>
        </w:rPr>
        <w:softHyphen/>
        <w:t xml:space="preserve">говли при одновременной борьбе с инфляцией возможно, если в то же самое </w:t>
      </w:r>
      <w:r w:rsidRPr="00A24E0B">
        <w:rPr>
          <w:spacing w:val="-7"/>
        </w:rPr>
        <w:t xml:space="preserve">время создаются условия для снижения и удержания реального валютного </w:t>
      </w:r>
      <w:r w:rsidRPr="00A24E0B">
        <w:t>курса на этом сниженном уровне.</w:t>
      </w:r>
    </w:p>
    <w:p w:rsidR="00E64A24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rPr>
          <w:spacing w:val="-7"/>
        </w:rPr>
        <w:t xml:space="preserve">В тех странах, где в течение длительного времени поддерживается </w:t>
      </w:r>
      <w:r w:rsidRPr="00A24E0B">
        <w:rPr>
          <w:spacing w:val="-9"/>
        </w:rPr>
        <w:t xml:space="preserve">завышенный валютный курс и существует множество внешнеторговых и </w:t>
      </w:r>
      <w:r w:rsidRPr="00A24E0B">
        <w:rPr>
          <w:spacing w:val="-10"/>
        </w:rPr>
        <w:t xml:space="preserve">валютных ограничений, значительная часть сделок совершается на черном </w:t>
      </w:r>
      <w:r w:rsidRPr="00A24E0B">
        <w:rPr>
          <w:spacing w:val="-8"/>
        </w:rPr>
        <w:t xml:space="preserve">валютном рынке, поэтому официально установленный валютный курс не </w:t>
      </w:r>
      <w:r w:rsidRPr="00A24E0B">
        <w:rPr>
          <w:spacing w:val="-6"/>
        </w:rPr>
        <w:t xml:space="preserve">отражает реальной стоимости национальной валюты. Оценкой степени </w:t>
      </w:r>
      <w:r w:rsidRPr="00A24E0B">
        <w:rPr>
          <w:spacing w:val="-10"/>
        </w:rPr>
        <w:t>завышения валютного курса является валютная премия чер</w:t>
      </w:r>
      <w:r>
        <w:rPr>
          <w:spacing w:val="-10"/>
        </w:rPr>
        <w:t xml:space="preserve">ного рынка. </w:t>
      </w:r>
      <w:r w:rsidRPr="00A24E0B">
        <w:rPr>
          <w:spacing w:val="-10"/>
        </w:rPr>
        <w:t xml:space="preserve">Эта </w:t>
      </w:r>
      <w:r w:rsidRPr="00A24E0B">
        <w:rPr>
          <w:spacing w:val="-4"/>
        </w:rPr>
        <w:t>премия отражает также размер скрытого налога на экспорт, поскольку экс</w:t>
      </w:r>
      <w:r w:rsidRPr="00A24E0B">
        <w:t>портеры обязаны продавать имеющуюся у них иностранную валюту по официальному курсу.</w:t>
      </w:r>
    </w:p>
    <w:p w:rsidR="00E64A24" w:rsidRDefault="00E64A24" w:rsidP="00785430">
      <w:pPr>
        <w:shd w:val="clear" w:color="auto" w:fill="FFFFFF"/>
        <w:spacing w:line="360" w:lineRule="auto"/>
        <w:ind w:firstLine="426"/>
        <w:jc w:val="both"/>
        <w:rPr>
          <w:spacing w:val="-1"/>
        </w:rPr>
      </w:pPr>
      <w:r w:rsidRPr="00A24E0B">
        <w:rPr>
          <w:spacing w:val="-1"/>
        </w:rPr>
        <w:t>Премия черного рынка рассчитывается следующи</w:t>
      </w:r>
      <w:r>
        <w:rPr>
          <w:spacing w:val="-1"/>
        </w:rPr>
        <w:t xml:space="preserve">м образом: </w:t>
      </w:r>
    </w:p>
    <w:p w:rsidR="00E64A24" w:rsidRDefault="00E64A24" w:rsidP="00785430">
      <w:pPr>
        <w:shd w:val="clear" w:color="auto" w:fill="FFFFFF"/>
        <w:spacing w:line="360" w:lineRule="auto"/>
        <w:ind w:firstLine="426"/>
        <w:jc w:val="center"/>
        <w:rPr>
          <w:spacing w:val="-1"/>
        </w:rPr>
      </w:pPr>
      <w:r>
        <w:rPr>
          <w:spacing w:val="-1"/>
        </w:rPr>
        <w:t xml:space="preserve">Курс черного рынка—Официальный </w:t>
      </w:r>
      <w:r w:rsidRPr="00A24E0B">
        <w:rPr>
          <w:spacing w:val="-1"/>
        </w:rPr>
        <w:t>курс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center"/>
      </w:pPr>
      <w:r w:rsidRPr="00A24E0B">
        <w:rPr>
          <w:spacing w:val="-1"/>
        </w:rPr>
        <w:t>-----------------------------------------------------------</w:t>
      </w:r>
      <w:r w:rsidRPr="00A24E0B">
        <w:rPr>
          <w:spacing w:val="-4"/>
        </w:rPr>
        <w:t>х100</w:t>
      </w:r>
    </w:p>
    <w:p w:rsidR="00E64A24" w:rsidRPr="00A24E0B" w:rsidRDefault="00E64A24" w:rsidP="00785430">
      <w:pPr>
        <w:shd w:val="clear" w:color="auto" w:fill="FFFFFF"/>
        <w:spacing w:before="190" w:line="360" w:lineRule="auto"/>
        <w:ind w:firstLine="426"/>
        <w:jc w:val="center"/>
      </w:pPr>
      <w:r w:rsidRPr="00A24E0B">
        <w:t>Официальный курс</w:t>
      </w:r>
    </w:p>
    <w:p w:rsidR="00E64A24" w:rsidRPr="00A24E0B" w:rsidRDefault="00E64A24" w:rsidP="00785430">
      <w:pPr>
        <w:shd w:val="clear" w:color="auto" w:fill="FFFFFF"/>
        <w:spacing w:before="518" w:line="360" w:lineRule="auto"/>
        <w:ind w:firstLine="426"/>
        <w:jc w:val="both"/>
      </w:pPr>
      <w:r w:rsidRPr="00A24E0B">
        <w:t xml:space="preserve">При наличии сформировавшегося черного валютного рынка необходимое снижение завышенного валютного курса путем девальвации осуществить </w:t>
      </w:r>
      <w:r w:rsidRPr="00A24E0B">
        <w:rPr>
          <w:spacing w:val="-1"/>
        </w:rPr>
        <w:t xml:space="preserve">труднее. Это требует искусного регулирования экономики, поскольку черный </w:t>
      </w:r>
      <w:r w:rsidRPr="00A24E0B">
        <w:t>рынок остро реагирует на ожидания в отношений нынешней и будущей экономической политики. Валютная премия не сократится вслед за периодическими снижениями официального валютного курса, пока не по</w:t>
      </w:r>
      <w:r w:rsidRPr="00A24E0B">
        <w:softHyphen/>
        <w:t>явится уверенность в проведении мер по устойчивому сокращению бюджетного дефицита.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 xml:space="preserve">Важно подчеркнуть, что соотношение программ стабилизации и внешнеторговой реформы во многом зависит от того, в каких целях </w:t>
      </w:r>
      <w:r w:rsidRPr="00A24E0B">
        <w:rPr>
          <w:spacing w:val="-1"/>
        </w:rPr>
        <w:t xml:space="preserve">проводится политика валютного курса. Если валютный курс используется как </w:t>
      </w:r>
      <w:r w:rsidRPr="00A24E0B">
        <w:t>инструмент антиинфляционной политики, одновременное проведение стабилизации и реформы внешней торговли обычно успеха не приносит, поскольку при этом трудно обеспечить необходимое снижение реального валютного курса.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Девальвация, снижая спрос на иностранную валюту и повышая ее предложение, облегчает отход от количественных внешнеторговых ограничений, которые часто вводятся скорее из соображений достижения сбалансированности платежного баланса, а не для обеспечения защиты от импорта. Кроме этого, повышая цену импорта в национальной валюте, девальвация снижает протекционистский эффект количественных ограни</w:t>
      </w:r>
      <w:r w:rsidRPr="00A24E0B">
        <w:rPr>
          <w:spacing w:val="-1"/>
        </w:rPr>
        <w:t>чений. Удорожание импорта в национальной валюте при девальвации нередко</w:t>
      </w:r>
      <w:r>
        <w:t xml:space="preserve"> </w:t>
      </w:r>
      <w:r w:rsidRPr="00A24E0B">
        <w:rPr>
          <w:spacing w:val="-5"/>
        </w:rPr>
        <w:t>делает ограничения ненужными и тем самым ослабляет сопротивление их</w:t>
      </w:r>
      <w:r>
        <w:t xml:space="preserve"> </w:t>
      </w:r>
      <w:r w:rsidRPr="00A24E0B">
        <w:rPr>
          <w:spacing w:val="-7"/>
        </w:rPr>
        <w:t xml:space="preserve">отмене со стороны защищенных отраслей. Это одна из причин, по которой </w:t>
      </w:r>
      <w:r w:rsidRPr="00A24E0B">
        <w:rPr>
          <w:spacing w:val="-10"/>
        </w:rPr>
        <w:t xml:space="preserve">перед проведением внешнеторговых реформ, предусматривающих быструю </w:t>
      </w:r>
      <w:r w:rsidRPr="00A24E0B">
        <w:rPr>
          <w:spacing w:val="-11"/>
        </w:rPr>
        <w:t xml:space="preserve">отмену большого числа количественных ограничений, — или параллельно с их </w:t>
      </w:r>
      <w:r w:rsidRPr="00A24E0B">
        <w:rPr>
          <w:spacing w:val="-10"/>
        </w:rPr>
        <w:t>проведением — часто проводится значительная девальвация.</w:t>
      </w:r>
    </w:p>
    <w:p w:rsidR="00E64A24" w:rsidRPr="00A24E0B" w:rsidRDefault="00E64A24" w:rsidP="001C0F68">
      <w:pPr>
        <w:shd w:val="clear" w:color="auto" w:fill="FFFFFF"/>
        <w:spacing w:line="360" w:lineRule="auto"/>
        <w:ind w:firstLine="426"/>
        <w:jc w:val="both"/>
        <w:sectPr w:rsidR="00E64A24" w:rsidRPr="00A24E0B" w:rsidSect="00785430">
          <w:pgSz w:w="11909" w:h="16834"/>
          <w:pgMar w:top="1067" w:right="566" w:bottom="360" w:left="1560" w:header="720" w:footer="720" w:gutter="0"/>
          <w:cols w:space="60"/>
          <w:noEndnote/>
        </w:sectPr>
      </w:pPr>
      <w:r w:rsidRPr="00A24E0B">
        <w:rPr>
          <w:spacing w:val="-1"/>
        </w:rPr>
        <w:t>Развитие экспорта также требует проведения адекватной мак</w:t>
      </w:r>
      <w:r w:rsidRPr="00A24E0B">
        <w:rPr>
          <w:spacing w:val="-1"/>
        </w:rPr>
        <w:softHyphen/>
      </w:r>
      <w:r w:rsidRPr="00A24E0B">
        <w:rPr>
          <w:spacing w:val="-10"/>
        </w:rPr>
        <w:t xml:space="preserve">роэкономической политики (поддержание стабильного реального валютного </w:t>
      </w:r>
      <w:r w:rsidRPr="00A24E0B">
        <w:t xml:space="preserve">курса на основе жесткой бюджетно-налоговой и кредитно-денежной </w:t>
      </w:r>
      <w:r w:rsidRPr="00A24E0B">
        <w:rPr>
          <w:spacing w:val="-5"/>
        </w:rPr>
        <w:t xml:space="preserve">политики). На экспорте негативно сказываются как завышение, так и </w:t>
      </w:r>
      <w:r w:rsidRPr="00A24E0B">
        <w:rPr>
          <w:spacing w:val="-10"/>
        </w:rPr>
        <w:t xml:space="preserve">значительные, непредсказуемые колебания реального валютного курса; такие </w:t>
      </w:r>
      <w:r w:rsidRPr="00A24E0B">
        <w:rPr>
          <w:spacing w:val="-3"/>
        </w:rPr>
        <w:t>колебания опасны, поскольку они ведут к неопределенности деловой</w:t>
      </w:r>
      <w:r w:rsidRPr="00A24E0B">
        <w:t>обстановки.</w:t>
      </w:r>
    </w:p>
    <w:p w:rsidR="00E64A24" w:rsidRDefault="00E64A24" w:rsidP="00785430">
      <w:pPr>
        <w:shd w:val="clear" w:color="auto" w:fill="FFFFFF"/>
        <w:tabs>
          <w:tab w:val="left" w:pos="5311"/>
        </w:tabs>
        <w:spacing w:before="991" w:line="360" w:lineRule="auto"/>
        <w:jc w:val="center"/>
      </w:pPr>
      <w:r w:rsidRPr="00CB76DF">
        <w:rPr>
          <w:b/>
        </w:rPr>
        <w:t>ЗАКЛЮЧЕНИЕ</w:t>
      </w:r>
    </w:p>
    <w:p w:rsidR="00E64A24" w:rsidRPr="00065B4F" w:rsidRDefault="00E64A24" w:rsidP="00D91098">
      <w:pPr>
        <w:shd w:val="clear" w:color="auto" w:fill="FFFFFF"/>
        <w:tabs>
          <w:tab w:val="left" w:pos="5311"/>
        </w:tabs>
        <w:spacing w:before="991" w:line="360" w:lineRule="auto"/>
        <w:ind w:firstLine="426"/>
        <w:jc w:val="both"/>
      </w:pPr>
      <w:r w:rsidRPr="00A24E0B">
        <w:t>Важным инструментом политики валютного курса является ре</w:t>
      </w:r>
      <w:r>
        <w:t xml:space="preserve">жим </w:t>
      </w:r>
      <w:r w:rsidRPr="00A24E0B">
        <w:t>конвертируемости национальной валюты. Причем взаимосвязь между</w:t>
      </w:r>
      <w:r>
        <w:t xml:space="preserve"> </w:t>
      </w:r>
      <w:r w:rsidRPr="00A24E0B">
        <w:rPr>
          <w:spacing w:val="-1"/>
        </w:rPr>
        <w:t>валютным курсом и конвертируемостью как</w:t>
      </w:r>
      <w:r>
        <w:rPr>
          <w:spacing w:val="-1"/>
        </w:rPr>
        <w:t xml:space="preserve"> прямая, таки обратная. С одной </w:t>
      </w:r>
      <w:r w:rsidRPr="00A24E0B">
        <w:rPr>
          <w:spacing w:val="-1"/>
        </w:rPr>
        <w:t>стороны, политика в отношении конвертируемости позволяет влиять на число</w:t>
      </w:r>
      <w:r>
        <w:rPr>
          <w:spacing w:val="-1"/>
        </w:rPr>
        <w:t xml:space="preserve"> </w:t>
      </w:r>
      <w:r w:rsidRPr="00A24E0B">
        <w:t>участников операций на валютном рынк</w:t>
      </w:r>
      <w:r>
        <w:t xml:space="preserve">е и на объем этих операций, что </w:t>
      </w:r>
      <w:r w:rsidRPr="00A24E0B">
        <w:t>непосредственно влияет на уровень и дин</w:t>
      </w:r>
      <w:r>
        <w:t xml:space="preserve">амику валютного курса. С другой </w:t>
      </w:r>
      <w:r w:rsidRPr="00A24E0B">
        <w:t>стороны, сам режим валютного курса мо</w:t>
      </w:r>
      <w:r>
        <w:t>жет в значительной степени пре</w:t>
      </w:r>
      <w:r>
        <w:softHyphen/>
        <w:t xml:space="preserve"> </w:t>
      </w:r>
      <w:r w:rsidRPr="00A24E0B">
        <w:t>допределять политику в отношении конвертир</w:t>
      </w:r>
      <w:r>
        <w:t xml:space="preserve">уемости валюты. В частности, </w:t>
      </w:r>
      <w:r w:rsidRPr="00A24E0B">
        <w:t>использование фиксированного валютного курса банка проведения активной политики н</w:t>
      </w:r>
      <w:r>
        <w:t xml:space="preserve">а валютном рынке, и изменения в требует от Центрального </w:t>
      </w:r>
      <w:r w:rsidRPr="00A24E0B">
        <w:t>режиме конвертируемости валюты могут быть важным и эффек</w:t>
      </w:r>
      <w:r>
        <w:t xml:space="preserve">тивным </w:t>
      </w:r>
      <w:r w:rsidRPr="00A24E0B">
        <w:t>элементом такой политики.</w:t>
      </w:r>
    </w:p>
    <w:p w:rsidR="00E64A24" w:rsidRPr="00A24E0B" w:rsidRDefault="00E64A24" w:rsidP="00785430">
      <w:pPr>
        <w:shd w:val="clear" w:color="auto" w:fill="FFFFFF"/>
        <w:spacing w:before="2" w:line="360" w:lineRule="auto"/>
        <w:ind w:firstLine="426"/>
        <w:jc w:val="both"/>
      </w:pPr>
      <w:r w:rsidRPr="00A24E0B">
        <w:t xml:space="preserve">В набор инструментов экономической политики входит система множественных обменных курсов (МОК), при которой для разных видов </w:t>
      </w:r>
      <w:r w:rsidRPr="00A24E0B">
        <w:rPr>
          <w:spacing w:val="-1"/>
        </w:rPr>
        <w:t xml:space="preserve">экономических операций применяются различные обменные курсы. МОК </w:t>
      </w:r>
      <w:r w:rsidRPr="00A24E0B">
        <w:t xml:space="preserve">привлекают авторов экономической политики как инструмент «тонкой настройки» экономики, применяющийся для стимулирования одних операций </w:t>
      </w:r>
      <w:r w:rsidRPr="00A24E0B">
        <w:rPr>
          <w:spacing w:val="-1"/>
        </w:rPr>
        <w:t>и ограничения других и заменяющий тем самым налоги и субсидии.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  <w:r w:rsidRPr="00A24E0B">
        <w:t>Валютный курс является важным фактором, воздействующим на объемы и структуру экспорта и импорта. Поэтому политика валютного курса может быть эффективным инструментом внешнеторговой политики и, следовательно, структурных преобразований в экономике, стимулирования экономического роста посредством развития экспорториентированных или импортозаме</w:t>
      </w:r>
      <w:r w:rsidRPr="00A24E0B">
        <w:softHyphen/>
        <w:t xml:space="preserve">щающих производств и т.д. Однако политика валютного курса будет иметь эффект лишь в том случае, если изменение номинального валютного курса </w:t>
      </w:r>
      <w:r w:rsidRPr="00A24E0B">
        <w:rPr>
          <w:spacing w:val="-1"/>
        </w:rPr>
        <w:t>будет приводить к изменению реального валютного курса.</w:t>
      </w:r>
      <w:r w:rsidRPr="00CB76DF">
        <w:rPr>
          <w:spacing w:val="-9"/>
        </w:rPr>
        <w:t xml:space="preserve"> </w:t>
      </w:r>
      <w:r w:rsidRPr="00A24E0B">
        <w:rPr>
          <w:spacing w:val="-9"/>
        </w:rPr>
        <w:t>Реальной стабилизации на валютном рынке, как и во всей денежно-</w:t>
      </w:r>
      <w:r w:rsidRPr="00A24E0B">
        <w:rPr>
          <w:spacing w:val="-10"/>
        </w:rPr>
        <w:t xml:space="preserve">кредитной системе, невозможно достичь без решения ключевых вопросов </w:t>
      </w:r>
      <w:r w:rsidRPr="00A24E0B">
        <w:rPr>
          <w:spacing w:val="-9"/>
        </w:rPr>
        <w:t xml:space="preserve">макроэкономического развития. Поэтому регулирование валютного рынка </w:t>
      </w:r>
      <w:r w:rsidRPr="00A24E0B">
        <w:rPr>
          <w:spacing w:val="-10"/>
        </w:rPr>
        <w:t xml:space="preserve">должно осуществляться в тесной координации с Правительством РФ и его </w:t>
      </w:r>
      <w:r w:rsidRPr="00A24E0B">
        <w:rPr>
          <w:spacing w:val="-11"/>
        </w:rPr>
        <w:t>программами, в первую очередь структурными и инвестиционными.</w:t>
      </w: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</w:pPr>
    </w:p>
    <w:p w:rsidR="00E64A24" w:rsidRPr="00A24E0B" w:rsidRDefault="00E64A24" w:rsidP="00785430">
      <w:pPr>
        <w:shd w:val="clear" w:color="auto" w:fill="FFFFFF"/>
        <w:spacing w:before="1500" w:line="360" w:lineRule="auto"/>
        <w:ind w:firstLine="426"/>
        <w:jc w:val="both"/>
      </w:pPr>
    </w:p>
    <w:p w:rsidR="00E64A24" w:rsidRPr="00A24E0B" w:rsidRDefault="00E64A24" w:rsidP="00785430">
      <w:pPr>
        <w:shd w:val="clear" w:color="auto" w:fill="FFFFFF"/>
        <w:spacing w:line="360" w:lineRule="auto"/>
        <w:ind w:firstLine="426"/>
        <w:jc w:val="both"/>
        <w:sectPr w:rsidR="00E64A24" w:rsidRPr="00A24E0B" w:rsidSect="00785430">
          <w:pgSz w:w="11909" w:h="16834"/>
          <w:pgMar w:top="1074" w:right="566" w:bottom="360" w:left="1560" w:header="720" w:footer="720" w:gutter="0"/>
          <w:cols w:space="60"/>
          <w:noEndnote/>
        </w:sectPr>
      </w:pPr>
    </w:p>
    <w:p w:rsidR="00E64A24" w:rsidRPr="00D91098" w:rsidRDefault="00E64A24" w:rsidP="00785430">
      <w:pPr>
        <w:shd w:val="clear" w:color="auto" w:fill="FFFFFF"/>
        <w:spacing w:line="360" w:lineRule="auto"/>
        <w:ind w:firstLine="426"/>
        <w:jc w:val="center"/>
        <w:rPr>
          <w:b/>
        </w:rPr>
      </w:pPr>
      <w:r w:rsidRPr="00D91098">
        <w:rPr>
          <w:b/>
        </w:rPr>
        <w:t>СПИСОК ИСПОЛЬЗОВАННОЙ ЛИТЕРАТУРЫ</w:t>
      </w:r>
    </w:p>
    <w:p w:rsidR="00E64A24" w:rsidRPr="00A24E0B" w:rsidRDefault="00E64A24" w:rsidP="00785430">
      <w:pPr>
        <w:shd w:val="clear" w:color="auto" w:fill="FFFFFF"/>
        <w:tabs>
          <w:tab w:val="left" w:pos="274"/>
        </w:tabs>
        <w:spacing w:before="1001" w:line="360" w:lineRule="auto"/>
        <w:ind w:firstLine="426"/>
        <w:jc w:val="both"/>
      </w:pPr>
      <w:r w:rsidRPr="00A24E0B">
        <w:rPr>
          <w:spacing w:val="-23"/>
        </w:rPr>
        <w:t>1.</w:t>
      </w:r>
      <w:r w:rsidRPr="00A24E0B">
        <w:tab/>
      </w:r>
      <w:r w:rsidRPr="00A24E0B">
        <w:rPr>
          <w:spacing w:val="-1"/>
        </w:rPr>
        <w:t>«Мировая экономика» Хасбулатов Р.И.   г. Москва, «Инсан», 2004 г.</w:t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spacing w:val="-12"/>
        </w:rPr>
      </w:pPr>
      <w:r w:rsidRPr="00A24E0B">
        <w:t xml:space="preserve">«Международные валютно-кредитные и финансовые отношения» под </w:t>
      </w:r>
      <w:r w:rsidRPr="00A24E0B">
        <w:rPr>
          <w:spacing w:val="-1"/>
        </w:rPr>
        <w:t>редакцией Красавиной Л.Н. г. Москва, «Финансы и статистика», 2004г.</w:t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  <w:tab w:val="left" w:pos="4946"/>
        </w:tabs>
        <w:autoSpaceDE w:val="0"/>
        <w:autoSpaceDN w:val="0"/>
        <w:adjustRightInd w:val="0"/>
        <w:spacing w:before="2" w:after="0" w:line="360" w:lineRule="auto"/>
        <w:ind w:firstLine="426"/>
        <w:jc w:val="both"/>
        <w:rPr>
          <w:spacing w:val="-13"/>
        </w:rPr>
      </w:pPr>
      <w:r w:rsidRPr="00A24E0B">
        <w:t>«Основы международных валютно-финансовых и кредитных отношений» под редакцией Круглова В.В. г. Москва, «Инфра-М», 2006г.</w:t>
      </w:r>
      <w:r w:rsidRPr="00A24E0B">
        <w:tab/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  <w:tab w:val="left" w:pos="8753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spacing w:val="-10"/>
        </w:rPr>
      </w:pPr>
      <w:r w:rsidRPr="00A24E0B">
        <w:rPr>
          <w:spacing w:val="-1"/>
        </w:rPr>
        <w:t>«Макроэкономика. Европейский текст». М. Бурда, Ч. Виплош.</w:t>
      </w:r>
      <w:r w:rsidRPr="00A24E0B">
        <w:tab/>
      </w:r>
      <w:r w:rsidRPr="00A24E0B">
        <w:rPr>
          <w:spacing w:val="-10"/>
        </w:rPr>
        <w:t>С.-</w:t>
      </w:r>
      <w:r w:rsidRPr="00A24E0B">
        <w:t>Петербург, «Судостроение», 2006 г.</w:t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" w:after="0" w:line="360" w:lineRule="auto"/>
        <w:ind w:firstLine="426"/>
        <w:jc w:val="both"/>
        <w:rPr>
          <w:spacing w:val="-14"/>
        </w:rPr>
      </w:pPr>
      <w:r w:rsidRPr="00A24E0B">
        <w:t>«Мировая экономика: введение во внешнеэкономическую деятельность». М.В. Елова, - М.: Логос, 2000. -248с.</w:t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" w:after="0" w:line="360" w:lineRule="auto"/>
        <w:ind w:firstLine="426"/>
        <w:jc w:val="both"/>
        <w:rPr>
          <w:spacing w:val="-14"/>
        </w:rPr>
      </w:pPr>
      <w:r w:rsidRPr="00A24E0B">
        <w:rPr>
          <w:spacing w:val="-1"/>
        </w:rPr>
        <w:t xml:space="preserve">«Организация внешнеэкономической деятельности. Особенности </w:t>
      </w:r>
      <w:r w:rsidRPr="00A24E0B">
        <w:t>менеджмента». Бахрамов Ю.М, - СПб.: Издательство «Лань», 2000. -448с.</w:t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  <w:tab w:val="left" w:pos="496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spacing w:val="-14"/>
        </w:rPr>
      </w:pPr>
      <w:r w:rsidRPr="00A24E0B">
        <w:rPr>
          <w:spacing w:val="-1"/>
        </w:rPr>
        <w:t xml:space="preserve">«Международная экономика» Сидорович А.В. - М.: Издательство «Дело </w:t>
      </w:r>
      <w:r w:rsidRPr="00A24E0B">
        <w:t>и Сервис», 2004. - 352с.</w:t>
      </w:r>
      <w:r w:rsidRPr="00A24E0B">
        <w:tab/>
      </w:r>
    </w:p>
    <w:p w:rsidR="00E64A24" w:rsidRPr="00A24E0B" w:rsidRDefault="00E64A24" w:rsidP="00785430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spacing w:val="-16"/>
        </w:rPr>
      </w:pPr>
      <w:r w:rsidRPr="00A24E0B">
        <w:t>«Международная торговля продовольствием и рынок валют» Назаренко Н.Т. - Воронеж ВГАУ, 2005. - 298с.</w:t>
      </w:r>
    </w:p>
    <w:p w:rsidR="00E64A24" w:rsidRDefault="00E64A24" w:rsidP="00785430">
      <w:pPr>
        <w:shd w:val="clear" w:color="auto" w:fill="FFFFFF"/>
        <w:tabs>
          <w:tab w:val="left" w:leader="dot" w:pos="9034"/>
        </w:tabs>
        <w:spacing w:line="480" w:lineRule="exact"/>
        <w:ind w:firstLine="426"/>
      </w:pPr>
    </w:p>
    <w:p w:rsidR="00E64A24" w:rsidRDefault="00E64A24" w:rsidP="00785430">
      <w:pPr>
        <w:shd w:val="clear" w:color="auto" w:fill="FFFFFF"/>
        <w:spacing w:line="485" w:lineRule="exact"/>
        <w:ind w:firstLine="426"/>
        <w:jc w:val="both"/>
      </w:pPr>
    </w:p>
    <w:p w:rsidR="00E64A24" w:rsidRPr="00D90AD3" w:rsidRDefault="00E64A24" w:rsidP="00785430">
      <w:pPr>
        <w:shd w:val="clear" w:color="auto" w:fill="FFFFFF"/>
        <w:spacing w:line="487" w:lineRule="exact"/>
        <w:ind w:firstLine="426"/>
        <w:jc w:val="both"/>
      </w:pPr>
    </w:p>
    <w:p w:rsidR="00E64A24" w:rsidRPr="00737AE2" w:rsidRDefault="00E64A24" w:rsidP="00785430">
      <w:pPr>
        <w:spacing w:line="360" w:lineRule="auto"/>
        <w:ind w:firstLine="426"/>
        <w:jc w:val="both"/>
      </w:pPr>
      <w:bookmarkStart w:id="0" w:name="_GoBack"/>
      <w:bookmarkEnd w:id="0"/>
    </w:p>
    <w:sectPr w:rsidR="00E64A24" w:rsidRPr="00737AE2" w:rsidSect="00785430">
      <w:pgSz w:w="11906" w:h="16838"/>
      <w:pgMar w:top="1134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A24" w:rsidRDefault="00E64A24" w:rsidP="0027216B">
      <w:pPr>
        <w:spacing w:after="0" w:line="240" w:lineRule="auto"/>
      </w:pPr>
      <w:r>
        <w:separator/>
      </w:r>
    </w:p>
  </w:endnote>
  <w:endnote w:type="continuationSeparator" w:id="0">
    <w:p w:rsidR="00E64A24" w:rsidRDefault="00E64A24" w:rsidP="0027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A24" w:rsidRDefault="00E64A24" w:rsidP="0027216B">
      <w:pPr>
        <w:spacing w:after="0" w:line="240" w:lineRule="auto"/>
      </w:pPr>
      <w:r>
        <w:separator/>
      </w:r>
    </w:p>
  </w:footnote>
  <w:footnote w:type="continuationSeparator" w:id="0">
    <w:p w:rsidR="00E64A24" w:rsidRDefault="00E64A24" w:rsidP="0027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24" w:rsidRDefault="00E64A2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A5E">
      <w:rPr>
        <w:noProof/>
      </w:rPr>
      <w:t>3</w:t>
    </w:r>
    <w:r>
      <w:fldChar w:fldCharType="end"/>
    </w:r>
  </w:p>
  <w:p w:rsidR="00E64A24" w:rsidRDefault="00E64A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0824"/>
    <w:multiLevelType w:val="singleLevel"/>
    <w:tmpl w:val="EE7C970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A5E7C79"/>
    <w:multiLevelType w:val="hybridMultilevel"/>
    <w:tmpl w:val="22DE03C4"/>
    <w:lvl w:ilvl="0" w:tplc="46AEF8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E145B"/>
    <w:multiLevelType w:val="hybridMultilevel"/>
    <w:tmpl w:val="1E3EB4AC"/>
    <w:lvl w:ilvl="0" w:tplc="46AEF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028CE"/>
    <w:multiLevelType w:val="singleLevel"/>
    <w:tmpl w:val="FFE495F6"/>
    <w:lvl w:ilvl="0">
      <w:start w:val="1"/>
      <w:numFmt w:val="decimal"/>
      <w:lvlText w:val="1.%1."/>
      <w:legacy w:legacy="1" w:legacySpace="0" w:legacyIndent="679"/>
      <w:lvlJc w:val="left"/>
      <w:rPr>
        <w:rFonts w:ascii="Times New Roman" w:hAnsi="Times New Roman" w:cs="Times New Roman" w:hint="default"/>
        <w:b/>
      </w:rPr>
    </w:lvl>
  </w:abstractNum>
  <w:abstractNum w:abstractNumId="4">
    <w:nsid w:val="2713425A"/>
    <w:multiLevelType w:val="hybridMultilevel"/>
    <w:tmpl w:val="68B44AD4"/>
    <w:lvl w:ilvl="0" w:tplc="46AEF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D2F28"/>
    <w:multiLevelType w:val="hybridMultilevel"/>
    <w:tmpl w:val="5EBE2162"/>
    <w:lvl w:ilvl="0" w:tplc="46AEF8E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36A51FFD"/>
    <w:multiLevelType w:val="hybridMultilevel"/>
    <w:tmpl w:val="B4802C52"/>
    <w:lvl w:ilvl="0" w:tplc="46AEF8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5CA72CF"/>
    <w:multiLevelType w:val="singleLevel"/>
    <w:tmpl w:val="DE74C536"/>
    <w:lvl w:ilvl="0">
      <w:start w:val="2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73E2F97"/>
    <w:multiLevelType w:val="hybridMultilevel"/>
    <w:tmpl w:val="D582645A"/>
    <w:lvl w:ilvl="0" w:tplc="DF7C4808">
      <w:start w:val="1"/>
      <w:numFmt w:val="decimal"/>
      <w:lvlText w:val="%1)"/>
      <w:lvlJc w:val="left"/>
      <w:pPr>
        <w:ind w:left="1131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75235A6"/>
    <w:multiLevelType w:val="hybridMultilevel"/>
    <w:tmpl w:val="D582645A"/>
    <w:lvl w:ilvl="0" w:tplc="DF7C4808">
      <w:start w:val="1"/>
      <w:numFmt w:val="decimal"/>
      <w:lvlText w:val="%1)"/>
      <w:lvlJc w:val="left"/>
      <w:pPr>
        <w:ind w:left="1131" w:hanging="7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3141FF"/>
    <w:multiLevelType w:val="hybridMultilevel"/>
    <w:tmpl w:val="1794E628"/>
    <w:lvl w:ilvl="0" w:tplc="46AEF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42980"/>
    <w:multiLevelType w:val="hybridMultilevel"/>
    <w:tmpl w:val="82406878"/>
    <w:lvl w:ilvl="0" w:tplc="46AEF8E8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640C75A5"/>
    <w:multiLevelType w:val="hybridMultilevel"/>
    <w:tmpl w:val="290AA71E"/>
    <w:lvl w:ilvl="0" w:tplc="46AEF8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7E338AB"/>
    <w:multiLevelType w:val="singleLevel"/>
    <w:tmpl w:val="C45445D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76740F71"/>
    <w:multiLevelType w:val="singleLevel"/>
    <w:tmpl w:val="1C122CA0"/>
    <w:lvl w:ilvl="0">
      <w:start w:val="1"/>
      <w:numFmt w:val="decimal"/>
      <w:lvlText w:val="3.%1."/>
      <w:legacy w:legacy="1" w:legacySpace="0" w:legacyIndent="704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13"/>
  </w:num>
  <w:num w:numId="13">
    <w:abstractNumId w:val="3"/>
  </w:num>
  <w:num w:numId="14">
    <w:abstractNumId w:val="7"/>
  </w:num>
  <w:num w:numId="15">
    <w:abstractNumId w:val="7"/>
    <w:lvlOverride w:ilvl="0">
      <w:lvl w:ilvl="0">
        <w:start w:val="2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  <w:b/>
        </w:rPr>
      </w:lvl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3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AF9"/>
    <w:rsid w:val="00065B4F"/>
    <w:rsid w:val="00067610"/>
    <w:rsid w:val="0007364F"/>
    <w:rsid w:val="001622C0"/>
    <w:rsid w:val="001C0F68"/>
    <w:rsid w:val="001D4F11"/>
    <w:rsid w:val="001E576E"/>
    <w:rsid w:val="00222956"/>
    <w:rsid w:val="00236CF9"/>
    <w:rsid w:val="0027216B"/>
    <w:rsid w:val="002F1355"/>
    <w:rsid w:val="003D7625"/>
    <w:rsid w:val="00477801"/>
    <w:rsid w:val="0051700F"/>
    <w:rsid w:val="00557DEF"/>
    <w:rsid w:val="006746FA"/>
    <w:rsid w:val="006A2511"/>
    <w:rsid w:val="00737AE2"/>
    <w:rsid w:val="00774AF9"/>
    <w:rsid w:val="00785430"/>
    <w:rsid w:val="008076DE"/>
    <w:rsid w:val="00811197"/>
    <w:rsid w:val="00834B7A"/>
    <w:rsid w:val="008920C9"/>
    <w:rsid w:val="00907B47"/>
    <w:rsid w:val="009E173D"/>
    <w:rsid w:val="00A0571C"/>
    <w:rsid w:val="00A24E0B"/>
    <w:rsid w:val="00AF7ACB"/>
    <w:rsid w:val="00B13E48"/>
    <w:rsid w:val="00BD2A5E"/>
    <w:rsid w:val="00BE2A44"/>
    <w:rsid w:val="00BF1E59"/>
    <w:rsid w:val="00C45564"/>
    <w:rsid w:val="00CA14AA"/>
    <w:rsid w:val="00CB76DF"/>
    <w:rsid w:val="00D0606E"/>
    <w:rsid w:val="00D31662"/>
    <w:rsid w:val="00D90AD3"/>
    <w:rsid w:val="00D91098"/>
    <w:rsid w:val="00DE6742"/>
    <w:rsid w:val="00E64A24"/>
    <w:rsid w:val="00EA26B7"/>
    <w:rsid w:val="00F3064F"/>
    <w:rsid w:val="00F62115"/>
    <w:rsid w:val="00F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701E2FD-6F0C-40AA-BAB8-53ACE95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3D"/>
    <w:pPr>
      <w:spacing w:after="200" w:line="276" w:lineRule="auto"/>
    </w:pPr>
    <w:rPr>
      <w:rFonts w:eastAsia="Times New Roman"/>
      <w:spacing w:val="-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737AE2"/>
    <w:pPr>
      <w:ind w:left="720"/>
      <w:contextualSpacing/>
    </w:pPr>
  </w:style>
  <w:style w:type="paragraph" w:styleId="a3">
    <w:name w:val="Balloon Text"/>
    <w:basedOn w:val="a"/>
    <w:link w:val="a4"/>
    <w:semiHidden/>
    <w:rsid w:val="00D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D90A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72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locked/>
    <w:rsid w:val="0027216B"/>
    <w:rPr>
      <w:rFonts w:cs="Times New Roman"/>
    </w:rPr>
  </w:style>
  <w:style w:type="paragraph" w:styleId="a7">
    <w:name w:val="footer"/>
    <w:basedOn w:val="a"/>
    <w:link w:val="a8"/>
    <w:semiHidden/>
    <w:rsid w:val="00272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semiHidden/>
    <w:locked/>
    <w:rsid w:val="002721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10098</Words>
  <Characters>57562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WareZ Provider </Company>
  <LinksUpToDate>false</LinksUpToDate>
  <CharactersWithSpaces>67525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www.PHILka.RU</dc:creator>
  <cp:keywords/>
  <dc:description/>
  <cp:lastModifiedBy>Irina</cp:lastModifiedBy>
  <cp:revision>2</cp:revision>
  <cp:lastPrinted>2009-03-01T10:09:00Z</cp:lastPrinted>
  <dcterms:created xsi:type="dcterms:W3CDTF">2014-07-19T15:27:00Z</dcterms:created>
  <dcterms:modified xsi:type="dcterms:W3CDTF">2014-07-19T15:27:00Z</dcterms:modified>
</cp:coreProperties>
</file>